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C5" w:rsidRDefault="00D775C5">
      <w:pPr>
        <w:rPr>
          <w:b/>
        </w:rPr>
      </w:pPr>
    </w:p>
    <w:p w:rsidR="001E190D" w:rsidRDefault="001E190D">
      <w:pPr>
        <w:rPr>
          <w:b/>
        </w:rPr>
      </w:pPr>
      <w:r w:rsidRPr="008B5C4A">
        <w:rPr>
          <w:b/>
        </w:rPr>
        <w:t>1.Объект, предмет и задачи психологии управления</w:t>
      </w:r>
    </w:p>
    <w:p w:rsidR="008B5C4A" w:rsidRPr="008B5C4A" w:rsidRDefault="008B5C4A">
      <w:pPr>
        <w:rPr>
          <w:b/>
        </w:rPr>
      </w:pPr>
    </w:p>
    <w:p w:rsidR="001E190D" w:rsidRDefault="001E190D">
      <w:r w:rsidRPr="000F2EFD">
        <w:rPr>
          <w:b/>
        </w:rPr>
        <w:t>Психология управления</w:t>
      </w:r>
      <w:r>
        <w:t>-рездел психологии изучающий психологические закономерности психолого-человеской деятельностью с целью повышения эффективности и качества работы в системе управления.</w:t>
      </w:r>
      <w:r w:rsidR="000F2EFD" w:rsidRPr="000F2EFD">
        <w:t xml:space="preserve"> </w:t>
      </w:r>
      <w:r w:rsidR="000F2EFD">
        <w:t>Процесс управления реализуется в деятельности руководителя, в которой психология управления выделяет следующие моменты: диагностика и прогнозирование состояния и изменений управленческой подсистемы; формирование программы деятельности подчиненных, направленной на изменение состояний управляемого объекта в заданном направлении; организация исполнения решения.</w:t>
      </w:r>
    </w:p>
    <w:p w:rsidR="001E190D" w:rsidRDefault="001E190D">
      <w:r w:rsidRPr="000F2EFD">
        <w:rPr>
          <w:b/>
        </w:rPr>
        <w:t>Система управления</w:t>
      </w:r>
      <w:r>
        <w:t>- субъективно предметно объектные отношения</w:t>
      </w:r>
    </w:p>
    <w:p w:rsidR="001E190D" w:rsidRDefault="001E190D">
      <w:r w:rsidRPr="000F2EFD">
        <w:rPr>
          <w:b/>
        </w:rPr>
        <w:t>Предмет</w:t>
      </w:r>
      <w:r>
        <w:t xml:space="preserve"> –комплекс психологических отношений</w:t>
      </w:r>
    </w:p>
    <w:p w:rsidR="001E190D" w:rsidRDefault="001E190D">
      <w:r w:rsidRPr="000F2EFD">
        <w:rPr>
          <w:b/>
        </w:rPr>
        <w:t>В предмет</w:t>
      </w:r>
      <w:r>
        <w:t xml:space="preserve"> изучения псих.упр. входит проблемы трудовой деятльности, отдельные теории общей психологии, традиционные психологические явления , социально психологические отношения, механизмы</w:t>
      </w:r>
    </w:p>
    <w:p w:rsidR="001E190D" w:rsidRDefault="001E190D">
      <w:r w:rsidRPr="000F2EFD">
        <w:rPr>
          <w:b/>
        </w:rPr>
        <w:t xml:space="preserve">Объектом </w:t>
      </w:r>
      <w:r>
        <w:t xml:space="preserve">изучения явл.  Различные формы активности человека в системе трудовой деятельности совместная </w:t>
      </w:r>
      <w:r w:rsidR="000F2EFD">
        <w:t>деятельность по созданию материально духовных ценностей нуждающихся в организации управления.</w:t>
      </w:r>
      <w:r>
        <w:t xml:space="preserve"> </w:t>
      </w:r>
    </w:p>
    <w:p w:rsidR="008B5C4A" w:rsidRDefault="008B5C4A">
      <w:pPr>
        <w:rPr>
          <w:b/>
        </w:rPr>
      </w:pPr>
      <w:r w:rsidRPr="008B5C4A">
        <w:rPr>
          <w:b/>
        </w:rPr>
        <w:t>Задачи-------------</w:t>
      </w:r>
    </w:p>
    <w:p w:rsidR="00E20464" w:rsidRDefault="00E20464">
      <w:pPr>
        <w:rPr>
          <w:b/>
        </w:rPr>
      </w:pPr>
    </w:p>
    <w:p w:rsidR="00E20464" w:rsidRDefault="00E20464">
      <w:pPr>
        <w:rPr>
          <w:b/>
        </w:rPr>
      </w:pPr>
    </w:p>
    <w:p w:rsidR="008B5C4A" w:rsidRDefault="001D33CE">
      <w:pPr>
        <w:rPr>
          <w:b/>
        </w:rPr>
      </w:pPr>
      <w:r>
        <w:rPr>
          <w:b/>
        </w:rPr>
        <w:t>4</w:t>
      </w:r>
      <w:r w:rsidR="008B5C4A">
        <w:rPr>
          <w:b/>
        </w:rPr>
        <w:t>. Методы психологии управления понятие, классификация</w:t>
      </w:r>
    </w:p>
    <w:p w:rsidR="00E20464" w:rsidRDefault="00E20464">
      <w:pPr>
        <w:rPr>
          <w:b/>
        </w:rPr>
      </w:pPr>
    </w:p>
    <w:p w:rsidR="008B5C4A" w:rsidRDefault="008B5C4A">
      <w:r>
        <w:rPr>
          <w:b/>
        </w:rPr>
        <w:t>Методы управления –</w:t>
      </w:r>
      <w:r>
        <w:t>совокупность приемов и функции воздействия для достижения поставленной цели</w:t>
      </w:r>
    </w:p>
    <w:p w:rsidR="008B5C4A" w:rsidRDefault="008B5C4A">
      <w:r>
        <w:t>Организационно-административные –основаны на прямых указах, (приказы, распоряжения)</w:t>
      </w:r>
    </w:p>
    <w:p w:rsidR="008B5C4A" w:rsidRDefault="008B5C4A">
      <w:r>
        <w:t xml:space="preserve">Социально-экономические –индивидуально групповые, косвенные </w:t>
      </w:r>
    </w:p>
    <w:p w:rsidR="008B5C4A" w:rsidRDefault="008B5C4A">
      <w:r>
        <w:t>Социально-психологические –используются в мотивации</w:t>
      </w:r>
    </w:p>
    <w:p w:rsidR="008B5C4A" w:rsidRDefault="008B5C4A">
      <w:r>
        <w:t>(на повышение активности работника</w:t>
      </w:r>
      <w:r w:rsidR="00E20464">
        <w:t xml:space="preserve"> его оптивизации приводят к функциональному….</w:t>
      </w:r>
    </w:p>
    <w:p w:rsidR="00E20464" w:rsidRPr="008B5C4A" w:rsidRDefault="00E20464"/>
    <w:p w:rsidR="008B5C4A" w:rsidRDefault="001D33CE">
      <w:pPr>
        <w:rPr>
          <w:b/>
        </w:rPr>
      </w:pPr>
      <w:r>
        <w:rPr>
          <w:b/>
        </w:rPr>
        <w:t>5</w:t>
      </w:r>
      <w:r w:rsidR="008B5C4A">
        <w:rPr>
          <w:b/>
        </w:rPr>
        <w:t>. Основные принципы и методы психологических исследований</w:t>
      </w:r>
    </w:p>
    <w:p w:rsidR="008B5C4A" w:rsidRDefault="008B5C4A">
      <w:pPr>
        <w:rPr>
          <w:b/>
        </w:rPr>
      </w:pPr>
      <w:r>
        <w:rPr>
          <w:b/>
        </w:rPr>
        <w:t>Принципы:</w:t>
      </w:r>
    </w:p>
    <w:p w:rsidR="008B5C4A" w:rsidRDefault="008B5C4A">
      <w:r>
        <w:t>-индивидуализация</w:t>
      </w:r>
    </w:p>
    <w:p w:rsidR="008B5C4A" w:rsidRDefault="008B5C4A">
      <w:r>
        <w:t>-единства</w:t>
      </w:r>
    </w:p>
    <w:p w:rsidR="008B5C4A" w:rsidRDefault="008B5C4A">
      <w:r>
        <w:t>-учета ситуации</w:t>
      </w:r>
    </w:p>
    <w:p w:rsidR="008B5C4A" w:rsidRDefault="008B5C4A">
      <w:r>
        <w:t>Методы:</w:t>
      </w:r>
    </w:p>
    <w:p w:rsidR="00E20464" w:rsidRDefault="00640FFF" w:rsidP="00E20464">
      <w:pPr>
        <w:pStyle w:val="a3"/>
      </w:pPr>
      <w:hyperlink r:id="rId5" w:tooltip="Наблюдение" w:history="1">
        <w:r w:rsidR="00E20464" w:rsidRPr="00E20464">
          <w:rPr>
            <w:rStyle w:val="a4"/>
            <w:b/>
          </w:rPr>
          <w:t>наблюдение</w:t>
        </w:r>
      </w:hyperlink>
      <w:r w:rsidR="00E20464" w:rsidRPr="00E20464">
        <w:rPr>
          <w:b/>
        </w:rPr>
        <w:t xml:space="preserve"> </w:t>
      </w:r>
      <w:r w:rsidR="00E20464">
        <w:t>— сложный объективный психологический процесс отражения действительности. Его сложность обуславливается тем, что оно ведется в естественной обстановке функционирования организации, в которой место и роль исследователя как наблюдателя оказывает определенное влияние и воздействие на наблюдаемых, с одной стороны, и на подбор и обобщение информации, с другой. Кроме того, в большинстве случаев роль исследователя пассивна, поскольку он лишь фиксирует проявившееся мнение или отношение людей к процессам, фактам и явлениям.</w:t>
      </w:r>
    </w:p>
    <w:p w:rsidR="00E20464" w:rsidRDefault="00640FFF" w:rsidP="00E20464">
      <w:pPr>
        <w:pStyle w:val="a3"/>
      </w:pPr>
      <w:hyperlink r:id="rId6" w:tooltip="Эксперимент" w:history="1">
        <w:r w:rsidR="00E20464" w:rsidRPr="00E20464">
          <w:rPr>
            <w:rStyle w:val="a4"/>
            <w:b/>
          </w:rPr>
          <w:t>Эксперимент</w:t>
        </w:r>
      </w:hyperlink>
      <w:r w:rsidR="00E20464">
        <w:t xml:space="preserve"> относится к числу самых своеобразных и трудно осваиваемых методов сбора информации. Осуществление эксперимента позволяет получить весьма уникальную информацию, добыть которую иными методами просто не представляется возможным. Например, в целях повышения производительности труда на предприятии решили использовать ряд новых форм морального и материального стимулирования. Однако неясно, приведет ли это к желаемому результату или, наоборот, повлечет за собой негативные последствия, снизит эффект применения ранее введенных и прижившихся форм поощрения за добросовестный труд? Здесь на помощь руководителю приходит эксперимент, способный в силу своих возможностей «проиграть» определенную ситуацию и «выдать» ценную информацию. Основная цель его проведения — проверка гипотез, результаты которых имеют прямой выход на практику, на различные управленческие решения</w:t>
      </w:r>
    </w:p>
    <w:p w:rsidR="008B5C4A" w:rsidRDefault="00E20464">
      <w:r>
        <w:t xml:space="preserve">2.описательные методы исследования </w:t>
      </w:r>
    </w:p>
    <w:p w:rsidR="00E20464" w:rsidRDefault="00E20464">
      <w:r>
        <w:t>-интроспекция(самонаблюдение)</w:t>
      </w:r>
    </w:p>
    <w:p w:rsidR="00E20464" w:rsidRDefault="00E20464">
      <w:r>
        <w:t>-само отчета(результат)</w:t>
      </w:r>
    </w:p>
    <w:p w:rsidR="00E20464" w:rsidRDefault="00E20464">
      <w:r>
        <w:t xml:space="preserve">- включенного наблюдения исследователь в групповой дискуссии </w:t>
      </w:r>
    </w:p>
    <w:p w:rsidR="00E20464" w:rsidRDefault="00E20464"/>
    <w:p w:rsidR="00E20464" w:rsidRDefault="00E20464">
      <w:r>
        <w:t xml:space="preserve">3. практические методы </w:t>
      </w:r>
    </w:p>
    <w:p w:rsidR="00E20464" w:rsidRDefault="00E20464">
      <w:r>
        <w:t xml:space="preserve">Возможность активного вмешательства в деятельность испытуемого </w:t>
      </w:r>
    </w:p>
    <w:p w:rsidR="001D33CE" w:rsidRDefault="001D33CE"/>
    <w:p w:rsidR="001D33CE" w:rsidRDefault="001D33CE" w:rsidP="001D33CE">
      <w:pPr>
        <w:rPr>
          <w:b/>
        </w:rPr>
      </w:pPr>
      <w:r w:rsidRPr="001D33CE">
        <w:rPr>
          <w:b/>
        </w:rPr>
        <w:t>6. Понятие субъект и объект управления</w:t>
      </w:r>
    </w:p>
    <w:p w:rsidR="001D33CE" w:rsidRPr="001D33CE" w:rsidRDefault="001D33CE" w:rsidP="001D33CE">
      <w:pPr>
        <w:rPr>
          <w:b/>
        </w:rPr>
      </w:pPr>
      <w:r>
        <w:rPr>
          <w:b/>
          <w:bCs/>
        </w:rPr>
        <w:t>Субъект управления</w:t>
      </w:r>
      <w:r>
        <w:t xml:space="preserve"> — </w:t>
      </w:r>
      <w:hyperlink r:id="rId7" w:tooltip="Субъект" w:history="1">
        <w:r>
          <w:rPr>
            <w:rStyle w:val="a4"/>
          </w:rPr>
          <w:t>субъект</w:t>
        </w:r>
      </w:hyperlink>
      <w:r>
        <w:t xml:space="preserve"> (</w:t>
      </w:r>
      <w:hyperlink r:id="rId8" w:tooltip="Личность" w:history="1">
        <w:r>
          <w:rPr>
            <w:rStyle w:val="a4"/>
          </w:rPr>
          <w:t>личность</w:t>
        </w:r>
      </w:hyperlink>
      <w:r>
        <w:t xml:space="preserve">, группа людей или </w:t>
      </w:r>
      <w:hyperlink r:id="rId9" w:tooltip="Организация" w:history="1">
        <w:r>
          <w:rPr>
            <w:rStyle w:val="a4"/>
          </w:rPr>
          <w:t>организация</w:t>
        </w:r>
      </w:hyperlink>
      <w:r>
        <w:t xml:space="preserve">), </w:t>
      </w:r>
      <w:hyperlink r:id="rId10" w:tooltip="Принятие решений" w:history="1">
        <w:r>
          <w:rPr>
            <w:rStyle w:val="a4"/>
          </w:rPr>
          <w:t>принимающий решения</w:t>
        </w:r>
      </w:hyperlink>
      <w:r>
        <w:t xml:space="preserve"> и </w:t>
      </w:r>
      <w:hyperlink r:id="rId11" w:tooltip="Управление" w:history="1">
        <w:r>
          <w:rPr>
            <w:rStyle w:val="a4"/>
          </w:rPr>
          <w:t>управляющий</w:t>
        </w:r>
      </w:hyperlink>
      <w:r>
        <w:t xml:space="preserve"> </w:t>
      </w:r>
      <w:hyperlink r:id="rId12" w:tooltip="Объект" w:history="1">
        <w:r>
          <w:rPr>
            <w:rStyle w:val="a4"/>
          </w:rPr>
          <w:t>объектами</w:t>
        </w:r>
      </w:hyperlink>
      <w:r>
        <w:t xml:space="preserve">, </w:t>
      </w:r>
      <w:hyperlink r:id="rId13" w:tooltip="Процесс" w:history="1">
        <w:r>
          <w:rPr>
            <w:rStyle w:val="a4"/>
          </w:rPr>
          <w:t>процессами</w:t>
        </w:r>
      </w:hyperlink>
      <w:r>
        <w:t xml:space="preserve"> или отношениями</w:t>
      </w:r>
      <w:hyperlink r:id="rId14" w:anchor="cite_note-0" w:history="1">
        <w:r>
          <w:rPr>
            <w:rStyle w:val="a4"/>
            <w:vertAlign w:val="superscript"/>
          </w:rPr>
          <w:t>[1]</w:t>
        </w:r>
      </w:hyperlink>
      <w:r>
        <w:t xml:space="preserve"> путём воздействия на управляемую систему</w:t>
      </w:r>
      <w:hyperlink r:id="rId15" w:anchor="cite_note-1" w:history="1">
        <w:r>
          <w:rPr>
            <w:rStyle w:val="a4"/>
            <w:vertAlign w:val="superscript"/>
          </w:rPr>
          <w:t>[2]</w:t>
        </w:r>
      </w:hyperlink>
      <w:r>
        <w:t xml:space="preserve"> для достижения поставленных </w:t>
      </w:r>
      <w:hyperlink r:id="rId16" w:tooltip="Цель" w:history="1">
        <w:r>
          <w:rPr>
            <w:rStyle w:val="a4"/>
          </w:rPr>
          <w:t>целей</w:t>
        </w:r>
      </w:hyperlink>
      <w:r>
        <w:t>.</w:t>
      </w:r>
    </w:p>
    <w:p w:rsidR="001D33CE" w:rsidRDefault="001D33CE" w:rsidP="001D33CE">
      <w:pPr>
        <w:pStyle w:val="a3"/>
      </w:pPr>
      <w:r>
        <w:t xml:space="preserve">Субъект управления через прямой канал передаёт управляющее воздействие на объект управления, который через </w:t>
      </w:r>
      <w:hyperlink r:id="rId17" w:tooltip="Обратная связь" w:history="1">
        <w:r>
          <w:rPr>
            <w:rStyle w:val="a4"/>
          </w:rPr>
          <w:t>обратный канал</w:t>
        </w:r>
      </w:hyperlink>
      <w:r>
        <w:t xml:space="preserve"> передаёт реакцию или своё текущее состояние.</w:t>
      </w:r>
      <w:hyperlink r:id="rId18" w:anchor="cite_note-2" w:history="1">
        <w:r>
          <w:rPr>
            <w:rStyle w:val="a4"/>
            <w:vertAlign w:val="superscript"/>
          </w:rPr>
          <w:t>[3]</w:t>
        </w:r>
      </w:hyperlink>
    </w:p>
    <w:p w:rsidR="001D33CE" w:rsidRDefault="001D33CE" w:rsidP="001D33CE">
      <w:pPr>
        <w:pStyle w:val="a3"/>
      </w:pPr>
      <w:r>
        <w:t>Управляющее звено может представлять собой как должностное лицо (</w:t>
      </w:r>
      <w:hyperlink r:id="rId19" w:tooltip="Начальник (страница отсутствует)" w:history="1">
        <w:r>
          <w:rPr>
            <w:rStyle w:val="a4"/>
          </w:rPr>
          <w:t>начальник</w:t>
        </w:r>
      </w:hyperlink>
      <w:r>
        <w:t xml:space="preserve">, </w:t>
      </w:r>
      <w:hyperlink r:id="rId20" w:tooltip="Директор (руководитель)" w:history="1">
        <w:r>
          <w:rPr>
            <w:rStyle w:val="a4"/>
          </w:rPr>
          <w:t>директор</w:t>
        </w:r>
      </w:hyperlink>
      <w:r>
        <w:t xml:space="preserve">, </w:t>
      </w:r>
      <w:hyperlink r:id="rId21" w:tooltip="Менеджер" w:history="1">
        <w:r>
          <w:rPr>
            <w:rStyle w:val="a4"/>
          </w:rPr>
          <w:t>менеджер</w:t>
        </w:r>
      </w:hyperlink>
      <w:r>
        <w:t>) так и органы управления (</w:t>
      </w:r>
      <w:hyperlink r:id="rId22" w:tooltip="Министерство" w:history="1">
        <w:r>
          <w:rPr>
            <w:rStyle w:val="a4"/>
          </w:rPr>
          <w:t>министерство</w:t>
        </w:r>
      </w:hyperlink>
      <w:r>
        <w:t xml:space="preserve">, </w:t>
      </w:r>
      <w:hyperlink r:id="rId23" w:tooltip="Департамент (подразделение)" w:history="1">
        <w:r>
          <w:rPr>
            <w:rStyle w:val="a4"/>
          </w:rPr>
          <w:t>департамент</w:t>
        </w:r>
      </w:hyperlink>
      <w:r>
        <w:t xml:space="preserve">). То есть представлять собой либо верхнее, либо промежуточное звено в </w:t>
      </w:r>
      <w:hyperlink r:id="rId24" w:tooltip="Структура управления" w:history="1">
        <w:r>
          <w:rPr>
            <w:rStyle w:val="a4"/>
          </w:rPr>
          <w:t>структуре управления</w:t>
        </w:r>
      </w:hyperlink>
      <w:r>
        <w:t>.</w:t>
      </w:r>
    </w:p>
    <w:p w:rsidR="001D33CE" w:rsidRPr="001D33CE" w:rsidRDefault="001D33CE" w:rsidP="001D33CE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3CE">
        <w:rPr>
          <w:rFonts w:ascii="Times New Roman" w:hAnsi="Times New Roman" w:cs="Times New Roman"/>
          <w:sz w:val="24"/>
          <w:szCs w:val="24"/>
        </w:rPr>
        <w:t>Объект управления</w:t>
      </w:r>
      <w:r w:rsidRPr="001D33CE">
        <w:rPr>
          <w:rFonts w:ascii="Times New Roman" w:hAnsi="Times New Roman" w:cs="Times New Roman"/>
          <w:b w:val="0"/>
          <w:sz w:val="24"/>
          <w:szCs w:val="24"/>
        </w:rPr>
        <w:t xml:space="preserve"> получает управленческие команды и функционирует в соответствии с содержанием данных команд. </w:t>
      </w:r>
    </w:p>
    <w:p w:rsidR="001D33CE" w:rsidRPr="001D33CE" w:rsidRDefault="001D33CE" w:rsidP="001D33CE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33CE">
        <w:rPr>
          <w:rFonts w:ascii="Times New Roman" w:hAnsi="Times New Roman" w:cs="Times New Roman"/>
          <w:b w:val="0"/>
          <w:sz w:val="24"/>
          <w:szCs w:val="24"/>
        </w:rPr>
        <w:t xml:space="preserve">Необходимым является наличие у субъекта управления рычагов воздействия (мотивации) на ОУ, с помощью которых можно побуждать его выполнять управленческие команды (это условие определяет принципиальную возможность или невозможность субъекта управления осуществлять управление). Для того чтобы механизм мотивирования приводил к достижению поставленных целей, необходимо выполнять следующие требования: </w:t>
      </w:r>
    </w:p>
    <w:p w:rsidR="001D33CE" w:rsidRPr="006A4A08" w:rsidRDefault="00FA6821">
      <w:pPr>
        <w:rPr>
          <w:b/>
        </w:rPr>
      </w:pPr>
      <w:r w:rsidRPr="006A4A08">
        <w:rPr>
          <w:b/>
        </w:rPr>
        <w:t>7. Личность как объект управления</w:t>
      </w:r>
    </w:p>
    <w:p w:rsidR="00FA6821" w:rsidRDefault="00FA6821">
      <w:r>
        <w:t>Личность – это конкретный человек, носитель сознания и самосознания, обладатель определенного статуса и ролей.</w:t>
      </w:r>
    </w:p>
    <w:p w:rsidR="00FA6821" w:rsidRDefault="00FA6821">
      <w:r>
        <w:t>Среди базовых основных понятий выделяются психологические процессы психологические сво-ва личности</w:t>
      </w:r>
      <w:r w:rsidR="006A4A08">
        <w:t xml:space="preserve">, социальное действие </w:t>
      </w:r>
    </w:p>
    <w:p w:rsidR="006A4A08" w:rsidRDefault="006A4A08"/>
    <w:p w:rsidR="00FA6821" w:rsidRDefault="00FA6821">
      <w:r>
        <w:t>Ощущение, восприятие, познавательные процессы , эмоциональные процессы(страх)</w:t>
      </w:r>
    </w:p>
    <w:p w:rsidR="00FA6821" w:rsidRDefault="00FA6821">
      <w:r>
        <w:t>Мотивационные процессы, желания</w:t>
      </w:r>
    </w:p>
    <w:p w:rsidR="00FA6821" w:rsidRDefault="00FA6821"/>
    <w:p w:rsidR="00FA6821" w:rsidRDefault="00FA6821">
      <w:r>
        <w:t>Существует естественно-психологические сво-во личности –типичные для человека особенности его психики относятся темпераменты, характер</w:t>
      </w:r>
    </w:p>
    <w:p w:rsidR="006A4A08" w:rsidRDefault="006A4A08">
      <w:r>
        <w:t xml:space="preserve"> </w:t>
      </w:r>
    </w:p>
    <w:p w:rsidR="006A4A08" w:rsidRDefault="006A4A08">
      <w:r>
        <w:t xml:space="preserve">Социальное действие –любой поступок оказавающий влияние на жизнедеятельность других моделей одного рода их объединений </w:t>
      </w:r>
    </w:p>
    <w:p w:rsidR="006A4A08" w:rsidRDefault="006A4A08">
      <w:r>
        <w:t xml:space="preserve">Соц. Действие имеет сложный механизм проявления и включает два ряда пораждаемых его факторов </w:t>
      </w:r>
    </w:p>
    <w:p w:rsidR="006A4A08" w:rsidRDefault="006A4A08">
      <w:r>
        <w:t>-внутренний для субъекта (потребности, мотивы)</w:t>
      </w:r>
    </w:p>
    <w:p w:rsidR="006A4A08" w:rsidRDefault="006A4A08">
      <w:r>
        <w:t>-влияние ( соц. Нормы пораждаемые роли функции)</w:t>
      </w:r>
    </w:p>
    <w:p w:rsidR="006A4A08" w:rsidRDefault="006A4A08">
      <w:r>
        <w:t xml:space="preserve">Поскольку социальное действие оказывает влияние на др-их людей у них возникает определенная реакция в результате возникает соц. Взаимодействе и действующие таким образом лди становятся его субъектом </w:t>
      </w:r>
    </w:p>
    <w:p w:rsidR="006A4A08" w:rsidRDefault="006A4A08"/>
    <w:p w:rsidR="006A4A08" w:rsidRDefault="006A4A08">
      <w:r>
        <w:t>Самое главное (обмен действиями  и резальтатами)</w:t>
      </w:r>
    </w:p>
    <w:p w:rsidR="006A4A08" w:rsidRDefault="006A4A08"/>
    <w:p w:rsidR="00B22E1A" w:rsidRPr="00B22E1A" w:rsidRDefault="00B22E1A">
      <w:pPr>
        <w:rPr>
          <w:b/>
        </w:rPr>
      </w:pPr>
      <w:r w:rsidRPr="00B22E1A">
        <w:rPr>
          <w:b/>
        </w:rPr>
        <w:t>10. Управленческая ситуация : понятие методы анализа.</w:t>
      </w:r>
    </w:p>
    <w:p w:rsidR="00B22E1A" w:rsidRPr="00B22E1A" w:rsidRDefault="00B22E1A">
      <w:pPr>
        <w:rPr>
          <w:b/>
        </w:rPr>
      </w:pPr>
    </w:p>
    <w:p w:rsidR="00B22E1A" w:rsidRPr="00B22E1A" w:rsidRDefault="00B22E1A" w:rsidP="00B22E1A">
      <w:pPr>
        <w:pStyle w:val="5"/>
        <w:rPr>
          <w:sz w:val="24"/>
          <w:szCs w:val="24"/>
        </w:rPr>
      </w:pPr>
      <w:r w:rsidRPr="00B22E1A">
        <w:rPr>
          <w:i w:val="0"/>
          <w:sz w:val="24"/>
          <w:szCs w:val="24"/>
        </w:rPr>
        <w:t>Управленческая ситуация</w:t>
      </w:r>
      <w:r w:rsidRPr="00B22E1A">
        <w:rPr>
          <w:sz w:val="24"/>
          <w:szCs w:val="24"/>
        </w:rPr>
        <w:t xml:space="preserve"> - </w:t>
      </w:r>
      <w:r w:rsidRPr="00B22E1A">
        <w:rPr>
          <w:b w:val="0"/>
          <w:i w:val="0"/>
          <w:sz w:val="24"/>
          <w:szCs w:val="24"/>
        </w:rPr>
        <w:t>сочетание условий и обстоятельств, создающих определенную обстановку (внешнюю среду), в которой вырабатывается управленческое решение.</w:t>
      </w:r>
    </w:p>
    <w:p w:rsidR="00B22E1A" w:rsidRPr="00B22E1A" w:rsidRDefault="00B22E1A" w:rsidP="00B22E1A">
      <w:pPr>
        <w:pStyle w:val="5"/>
        <w:rPr>
          <w:b w:val="0"/>
          <w:i w:val="0"/>
          <w:sz w:val="24"/>
          <w:szCs w:val="24"/>
        </w:rPr>
      </w:pPr>
      <w:r w:rsidRPr="00B22E1A">
        <w:rPr>
          <w:i w:val="0"/>
          <w:sz w:val="24"/>
          <w:szCs w:val="24"/>
        </w:rPr>
        <w:t>Управленческое решение</w:t>
      </w:r>
      <w:r w:rsidRPr="00B22E1A">
        <w:rPr>
          <w:b w:val="0"/>
          <w:i w:val="0"/>
          <w:sz w:val="24"/>
          <w:szCs w:val="24"/>
        </w:rPr>
        <w:t xml:space="preserve"> - директивный акт целенаправленного воздействия на объект управления, основанный на анализе достоверных данных, характеризующих конкретную управленческую ситуацию, определение цели действий, и содержащий программу достижения цели. Управленческие решения различаются: </w:t>
      </w:r>
      <w:r w:rsidRPr="00B22E1A">
        <w:rPr>
          <w:b w:val="0"/>
          <w:i w:val="0"/>
          <w:sz w:val="24"/>
          <w:szCs w:val="24"/>
        </w:rPr>
        <w:br/>
        <w:t xml:space="preserve">- по времени управления на стратегические, тактические, оперативные; </w:t>
      </w:r>
      <w:r w:rsidRPr="00B22E1A">
        <w:rPr>
          <w:b w:val="0"/>
          <w:i w:val="0"/>
          <w:sz w:val="24"/>
          <w:szCs w:val="24"/>
        </w:rPr>
        <w:br/>
        <w:t xml:space="preserve">- по степени участия специалистов на индивидуальные, коллективные, коллегиальные; </w:t>
      </w:r>
      <w:r w:rsidRPr="00B22E1A">
        <w:rPr>
          <w:b w:val="0"/>
          <w:i w:val="0"/>
          <w:sz w:val="24"/>
          <w:szCs w:val="24"/>
        </w:rPr>
        <w:br/>
        <w:t xml:space="preserve">- по содержанию управленческого процесса на социальные, экономические, организационные, технические. </w:t>
      </w:r>
    </w:p>
    <w:p w:rsidR="00B22E1A" w:rsidRPr="00B22E1A" w:rsidRDefault="00B22E1A" w:rsidP="00B22E1A">
      <w:pPr>
        <w:pStyle w:val="a3"/>
        <w:rPr>
          <w:b/>
        </w:rPr>
      </w:pPr>
      <w:r w:rsidRPr="00B22E1A">
        <w:rPr>
          <w:b/>
        </w:rPr>
        <w:t>Некоторые методы анализа социально-управленческой ситуации:</w:t>
      </w:r>
    </w:p>
    <w:p w:rsidR="00B22E1A" w:rsidRDefault="00B22E1A" w:rsidP="00B22E1A">
      <w:pPr>
        <w:pStyle w:val="a3"/>
        <w:numPr>
          <w:ilvl w:val="0"/>
          <w:numId w:val="1"/>
        </w:numPr>
      </w:pPr>
      <w:r>
        <w:t>изучение всей доступной информации, выделение того, что показалось важным;</w:t>
      </w:r>
    </w:p>
    <w:p w:rsidR="00B22E1A" w:rsidRDefault="00B22E1A" w:rsidP="00B22E1A">
      <w:pPr>
        <w:pStyle w:val="a3"/>
        <w:numPr>
          <w:ilvl w:val="0"/>
          <w:numId w:val="1"/>
        </w:numPr>
      </w:pPr>
      <w:r>
        <w:t>характеристика ситуации, выделение главного — следует сделать выводы (описать основную проблему);</w:t>
      </w:r>
    </w:p>
    <w:p w:rsidR="00B22E1A" w:rsidRDefault="00B22E1A" w:rsidP="00B22E1A">
      <w:pPr>
        <w:pStyle w:val="a3"/>
        <w:numPr>
          <w:ilvl w:val="0"/>
          <w:numId w:val="1"/>
        </w:numPr>
      </w:pPr>
      <w:r>
        <w:t>формулировка критериев для проверки правильности предложенного решения;</w:t>
      </w:r>
    </w:p>
    <w:p w:rsidR="00B22E1A" w:rsidRDefault="00B22E1A" w:rsidP="00B22E1A">
      <w:pPr>
        <w:pStyle w:val="a3"/>
        <w:numPr>
          <w:ilvl w:val="0"/>
          <w:numId w:val="1"/>
        </w:numPr>
      </w:pPr>
      <w:r>
        <w:t>поиск альтернативных вариантов решения;</w:t>
      </w:r>
    </w:p>
    <w:p w:rsidR="00B22E1A" w:rsidRDefault="00B22E1A" w:rsidP="00B22E1A">
      <w:pPr>
        <w:pStyle w:val="a3"/>
        <w:numPr>
          <w:ilvl w:val="0"/>
          <w:numId w:val="1"/>
        </w:numPr>
      </w:pPr>
      <w:r>
        <w:t>разработка перечня практических мероприятий по реализации Вашего решения</w:t>
      </w:r>
    </w:p>
    <w:p w:rsidR="00B22E1A" w:rsidRDefault="00B83C92">
      <w:pPr>
        <w:rPr>
          <w:b/>
        </w:rPr>
      </w:pPr>
      <w:r w:rsidRPr="00B83C92">
        <w:rPr>
          <w:b/>
        </w:rPr>
        <w:t>11. Научные школы и направления теории психологического управления</w:t>
      </w:r>
    </w:p>
    <w:p w:rsidR="00B83C92" w:rsidRDefault="00B83C92">
      <w:pPr>
        <w:rPr>
          <w:b/>
        </w:rPr>
      </w:pPr>
    </w:p>
    <w:p w:rsidR="00B83C92" w:rsidRDefault="00B83C92">
      <w:r>
        <w:rPr>
          <w:b/>
        </w:rPr>
        <w:t xml:space="preserve">1)(1985-1920) </w:t>
      </w:r>
      <w:smartTag w:uri="urn:schemas-microsoft-com:office:smarttags" w:element="metricconverter">
        <w:smartTagPr>
          <w:attr w:name="ProductID" w:val="1910 г"/>
        </w:smartTagPr>
        <w:r>
          <w:rPr>
            <w:b/>
          </w:rPr>
          <w:t>1910 г</w:t>
        </w:r>
      </w:smartTag>
      <w:r>
        <w:rPr>
          <w:b/>
        </w:rPr>
        <w:t xml:space="preserve">. шк. Научного менеджмента </w:t>
      </w:r>
      <w:r>
        <w:t>Наиболее известными ее представителями, наряду с Ф. Тэйлором, были Ф. Гилбрет, Л. Гилбрет, Г. Гант, Г. Эмерсон</w:t>
      </w:r>
    </w:p>
    <w:p w:rsidR="00B83C92" w:rsidRDefault="00B83C92">
      <w:r>
        <w:t>а. Общая цель — повышение производительности труда — может быть, согласно взглядам этой школы, достигнута тремя основными путями:</w:t>
      </w:r>
    </w:p>
    <w:p w:rsidR="00B83C92" w:rsidRDefault="00B83C92">
      <w:r>
        <w:t>-посредством изучения самого содержания исполнительского труда — его операций, условий, режима, а также рационализации рабочих движений.</w:t>
      </w:r>
    </w:p>
    <w:p w:rsidR="00B83C92" w:rsidRDefault="00B83C92">
      <w:r>
        <w:t>-на основе эффективной системы контроля за индивидуальным и коллективным трудом и прежде всего на базе действенной системы стимулирования и регламентации трудового процесса (например, путем отмены «уравниловки»);</w:t>
      </w:r>
    </w:p>
    <w:p w:rsidR="00B83C92" w:rsidRDefault="00B83C92">
      <w:r>
        <w:t>-на основе определения оптимальной системы управления предприятием в целом, которая обеспечивала бы наивысшие конечные результаты работы всей организации. Например, они существенно повысились, когда власть мастера была децентрализована, а вместо одного мастера в цехе стали работать восемь мастеров-супервайзеров.</w:t>
      </w:r>
    </w:p>
    <w:p w:rsidR="00B83C92" w:rsidRDefault="00B83C92"/>
    <w:p w:rsidR="00B83C92" w:rsidRDefault="00B83C92">
      <w:r>
        <w:t>2.</w:t>
      </w:r>
      <w:r w:rsidRPr="00B83C92">
        <w:rPr>
          <w:b/>
        </w:rPr>
        <w:t xml:space="preserve"> начало 20 по </w:t>
      </w:r>
      <w:smartTag w:uri="urn:schemas-microsoft-com:office:smarttags" w:element="metricconverter">
        <w:smartTagPr>
          <w:attr w:name="ProductID" w:val="30 г"/>
        </w:smartTagPr>
        <w:r w:rsidRPr="00B83C92">
          <w:rPr>
            <w:b/>
          </w:rPr>
          <w:t>30 г</w:t>
        </w:r>
      </w:smartTag>
      <w:r w:rsidRPr="00B83C92">
        <w:rPr>
          <w:b/>
        </w:rPr>
        <w:t>.г. бихевиористический подход( поведенческая ситуация)</w:t>
      </w:r>
    </w:p>
    <w:p w:rsidR="00B83C92" w:rsidRDefault="00B83C92">
      <w:r>
        <w:t>Повышение реакции Павлов</w:t>
      </w:r>
    </w:p>
    <w:p w:rsidR="00B83C92" w:rsidRDefault="00B83C92">
      <w:r>
        <w:t>Возникает связь между стимулом и реакцией</w:t>
      </w:r>
    </w:p>
    <w:p w:rsidR="00B83C92" w:rsidRDefault="00B83C92">
      <w:r>
        <w:t>Определенный стимул –повышение заработной платы</w:t>
      </w:r>
    </w:p>
    <w:p w:rsidR="00B83C92" w:rsidRDefault="00B83C92">
      <w:pPr>
        <w:rPr>
          <w:rStyle w:val="a5"/>
        </w:rPr>
      </w:pPr>
      <w:r>
        <w:rPr>
          <w:b/>
        </w:rPr>
        <w:t>3.</w:t>
      </w:r>
      <w:r w:rsidRPr="00B83C92">
        <w:t xml:space="preserve"> </w:t>
      </w:r>
      <w:r>
        <w:rPr>
          <w:rStyle w:val="a5"/>
        </w:rPr>
        <w:t xml:space="preserve">Административная («классическая») школа </w:t>
      </w:r>
      <w:r>
        <w:t xml:space="preserve">в </w:t>
      </w:r>
      <w:r>
        <w:rPr>
          <w:rStyle w:val="a5"/>
        </w:rPr>
        <w:t>управлении (1920—1950</w:t>
      </w:r>
    </w:p>
    <w:p w:rsidR="00B83C92" w:rsidRDefault="00B83C92">
      <w:r>
        <w:t>Основной целью «классической» школы являлась разработка некоторых универсальных принципов управления, пригодных ко всем типам организаций и обеспечивающих гарантированный и высокий результат их функционирования.</w:t>
      </w:r>
    </w:p>
    <w:p w:rsidR="00B83C92" w:rsidRDefault="00B83C92" w:rsidP="00B83C92">
      <w:pPr>
        <w:pStyle w:val="a3"/>
      </w:pPr>
      <w:r>
        <w:rPr>
          <w:rStyle w:val="a6"/>
        </w:rPr>
        <w:t xml:space="preserve">Разделение труда. </w:t>
      </w:r>
      <w:r>
        <w:t xml:space="preserve">Его целью является выполнение работы, большей по объему и лучшей по качеству при тех же усилиях. </w:t>
      </w:r>
    </w:p>
    <w:p w:rsidR="00B83C92" w:rsidRDefault="00B83C92" w:rsidP="00B83C92">
      <w:pPr>
        <w:pStyle w:val="a3"/>
      </w:pPr>
      <w:r>
        <w:rPr>
          <w:rStyle w:val="a6"/>
        </w:rPr>
        <w:t xml:space="preserve">Полномочия и ответственность. </w:t>
      </w:r>
      <w:r>
        <w:t xml:space="preserve">Полномочия есть право отдавать приказ, а ответственность есть составляющая их противоположность. </w:t>
      </w:r>
    </w:p>
    <w:p w:rsidR="00B83C92" w:rsidRDefault="00B83C92" w:rsidP="00B83C92">
      <w:pPr>
        <w:pStyle w:val="a3"/>
      </w:pPr>
      <w:r>
        <w:rPr>
          <w:rStyle w:val="a6"/>
        </w:rPr>
        <w:t xml:space="preserve">Единоначалие. </w:t>
      </w:r>
      <w:r>
        <w:t xml:space="preserve">Работник должен получать приказ только от одного непосредственного начальника. </w:t>
      </w:r>
    </w:p>
    <w:p w:rsidR="00B83C92" w:rsidRDefault="00B83C92" w:rsidP="00B83C92">
      <w:pPr>
        <w:pStyle w:val="a3"/>
      </w:pPr>
      <w:r>
        <w:rPr>
          <w:rStyle w:val="a6"/>
        </w:rPr>
        <w:t xml:space="preserve">Единство направления. </w:t>
      </w:r>
      <w:r>
        <w:t xml:space="preserve">Каждая группа должна быть объединена только одной целью, одним планом и иметь одного начальника. </w:t>
      </w:r>
    </w:p>
    <w:p w:rsidR="00B83C92" w:rsidRDefault="00B83C92" w:rsidP="00B83C92">
      <w:pPr>
        <w:pStyle w:val="a3"/>
      </w:pPr>
      <w:r>
        <w:rPr>
          <w:rStyle w:val="a6"/>
        </w:rPr>
        <w:t xml:space="preserve">Вознаграждение персонала. </w:t>
      </w:r>
      <w:r>
        <w:t xml:space="preserve">Эффективная организация должна предусматривать справедливую заработную плату работников. </w:t>
      </w:r>
    </w:p>
    <w:p w:rsidR="00B83C92" w:rsidRDefault="00B83C92">
      <w:pPr>
        <w:rPr>
          <w:rStyle w:val="a5"/>
        </w:rPr>
      </w:pPr>
      <w:r>
        <w:rPr>
          <w:b/>
        </w:rPr>
        <w:t xml:space="preserve">4. </w:t>
      </w:r>
      <w:r>
        <w:rPr>
          <w:rStyle w:val="a5"/>
        </w:rPr>
        <w:t>Школа «человеческих отношений» (1930—1950); подход с точки зрения науки о поведении (</w:t>
      </w:r>
      <w:smartTag w:uri="urn:schemas-microsoft-com:office:smarttags" w:element="metricconverter">
        <w:smartTagPr>
          <w:attr w:name="ProductID" w:val="1950 г"/>
        </w:smartTagPr>
        <w:r>
          <w:rPr>
            <w:rStyle w:val="a5"/>
          </w:rPr>
          <w:t>1950 г</w:t>
        </w:r>
      </w:smartTag>
      <w:r>
        <w:rPr>
          <w:rStyle w:val="a5"/>
        </w:rPr>
        <w:t>. — по настоящее время).</w:t>
      </w:r>
    </w:p>
    <w:p w:rsidR="00B83C92" w:rsidRDefault="00B83C92">
      <w:r>
        <w:t>главной целью этой школы становится повышение эффективности организаций на основе человеческого фактора.</w:t>
      </w:r>
    </w:p>
    <w:p w:rsidR="002D30C9" w:rsidRDefault="002D30C9">
      <w:r>
        <w:t>Рабочие иногда сильнее реагировали на давление коллег по группе, чем на усилия руководства или материальные стимулы. Тем самым было доказано, что в качестве сильных факторов эффективного труда и управления выступают не только причины экономического, организационного порядка. Комплекс психологических факторов — таких как личностные отношения, мотивация, потребности, отношения к работникам, учет их целей, намерений — также имеет очень большое значение. Их учет поэтому необходим при выработке стратегии и тактики управления.</w:t>
      </w:r>
    </w:p>
    <w:p w:rsidR="002D30C9" w:rsidRDefault="002D30C9"/>
    <w:p w:rsidR="002D30C9" w:rsidRDefault="002D30C9">
      <w:pPr>
        <w:rPr>
          <w:b/>
        </w:rPr>
      </w:pPr>
      <w:r w:rsidRPr="002D30C9">
        <w:rPr>
          <w:b/>
        </w:rPr>
        <w:t>12. Социально-психологические подходы к определению значимых факторов эффективного руководства</w:t>
      </w:r>
    </w:p>
    <w:p w:rsidR="0056331D" w:rsidRDefault="0056331D" w:rsidP="0056331D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Подход с позиций выделения различных школ</w:t>
      </w:r>
      <w:r>
        <w:t xml:space="preserve"> рассматривает управление с четырёх разных точек зрения. Это школы: </w:t>
      </w:r>
    </w:p>
    <w:p w:rsidR="0056331D" w:rsidRDefault="0056331D" w:rsidP="0056331D">
      <w:pPr>
        <w:numPr>
          <w:ilvl w:val="1"/>
          <w:numId w:val="2"/>
        </w:numPr>
        <w:spacing w:before="100" w:beforeAutospacing="1" w:after="100" w:afterAutospacing="1"/>
      </w:pPr>
      <w:r>
        <w:t>научного управления;</w:t>
      </w:r>
    </w:p>
    <w:p w:rsidR="0056331D" w:rsidRDefault="0056331D" w:rsidP="0056331D">
      <w:pPr>
        <w:numPr>
          <w:ilvl w:val="1"/>
          <w:numId w:val="2"/>
        </w:numPr>
        <w:spacing w:before="100" w:beforeAutospacing="1" w:after="100" w:afterAutospacing="1"/>
      </w:pPr>
      <w:r>
        <w:t>административного управления;</w:t>
      </w:r>
    </w:p>
    <w:p w:rsidR="0056331D" w:rsidRDefault="0056331D" w:rsidP="0056331D">
      <w:pPr>
        <w:numPr>
          <w:ilvl w:val="1"/>
          <w:numId w:val="2"/>
        </w:numPr>
        <w:spacing w:before="100" w:beforeAutospacing="1" w:after="100" w:afterAutospacing="1"/>
      </w:pPr>
      <w:r>
        <w:t>человеческих отношений и науки о поведении;</w:t>
      </w:r>
    </w:p>
    <w:p w:rsidR="0056331D" w:rsidRDefault="0056331D" w:rsidP="0056331D">
      <w:pPr>
        <w:numPr>
          <w:ilvl w:val="1"/>
          <w:numId w:val="2"/>
        </w:numPr>
        <w:spacing w:before="100" w:beforeAutospacing="1" w:after="100" w:afterAutospacing="1"/>
      </w:pPr>
      <w:r>
        <w:t>науки управления или количественных методов.</w:t>
      </w:r>
    </w:p>
    <w:p w:rsidR="0056331D" w:rsidRDefault="0056331D" w:rsidP="0056331D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Процессный подход</w:t>
      </w:r>
      <w:r>
        <w:t xml:space="preserve"> рассматривает управление как непрерывную серию взаимосвязанных управленческих функций: планирование, организация, мотивация, координация, контроль и связующие процессы — коммуникации и принятия решения.</w:t>
      </w:r>
    </w:p>
    <w:p w:rsidR="0056331D" w:rsidRDefault="0056331D" w:rsidP="0056331D">
      <w:pPr>
        <w:numPr>
          <w:ilvl w:val="0"/>
          <w:numId w:val="2"/>
        </w:numPr>
        <w:spacing w:before="100" w:beforeAutospacing="1" w:after="100" w:afterAutospacing="1"/>
      </w:pPr>
      <w:r>
        <w:t xml:space="preserve">В </w:t>
      </w:r>
      <w:r>
        <w:rPr>
          <w:i/>
          <w:iCs/>
        </w:rPr>
        <w:t>системном подходе</w:t>
      </w:r>
      <w:r>
        <w:t xml:space="preserve"> организация рассматривается как система взаимосвязанных элементов, таких как люди, структура, задачи и технология, которые ориентированы на достижение определенных целей в условиях меняющейся внешней среды.</w:t>
      </w:r>
    </w:p>
    <w:p w:rsidR="0056331D" w:rsidRDefault="0056331D" w:rsidP="0056331D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Ситуационный подход</w:t>
      </w:r>
      <w:r>
        <w:t xml:space="preserve"> концентрируется на том, что пригодность различных методов управления определяется конкретной ситуацией. Поскольку имеется такое обилие факторов и их сочетаний, определяющих ситуацию, как в самой организации, так и окружающей среде, не существует единого для всех «лучшего» способа управления организацией. Самым эффективным методом в конкретной ситуации является метод, который более всего соответствует данной ситуации. Задача — найти и суметь реализовать этот метод.</w:t>
      </w:r>
    </w:p>
    <w:p w:rsidR="0056331D" w:rsidRDefault="0056331D" w:rsidP="0056331D">
      <w:pPr>
        <w:pStyle w:val="a3"/>
      </w:pPr>
      <w:r>
        <w:t>Дополняя друг друга, эти подходы и формируют современные науку и практику управления. Вместе с тем следует учитывать, что не существует никаких универсально применяемых приемов или принципов, которые бы гарантировали эффективное управление во всех случаях. Однако уже разработанные подходы и методы могут помочь руководителям повысить вероятность эффективного достижения целей организации.</w:t>
      </w:r>
    </w:p>
    <w:p w:rsidR="002D30C9" w:rsidRDefault="00327205">
      <w:pPr>
        <w:rPr>
          <w:b/>
        </w:rPr>
      </w:pPr>
      <w:r>
        <w:rPr>
          <w:b/>
        </w:rPr>
        <w:t>Поведенческий</w:t>
      </w:r>
    </w:p>
    <w:p w:rsidR="00327205" w:rsidRDefault="00327205">
      <w:pPr>
        <w:rPr>
          <w:b/>
        </w:rPr>
      </w:pPr>
      <w:r>
        <w:rPr>
          <w:b/>
        </w:rPr>
        <w:t>Авторитарный</w:t>
      </w:r>
      <w:r w:rsidRPr="00327205">
        <w:t xml:space="preserve"> </w:t>
      </w:r>
      <w:r>
        <w:t>единоличное принятие руководителем всех решений («минимум демократии»),</w:t>
      </w:r>
    </w:p>
    <w:p w:rsidR="00327205" w:rsidRDefault="00327205">
      <w:pPr>
        <w:rPr>
          <w:b/>
        </w:rPr>
      </w:pPr>
      <w:r>
        <w:rPr>
          <w:b/>
        </w:rPr>
        <w:t>Попустический</w:t>
      </w:r>
      <w:r w:rsidRPr="00327205">
        <w:t xml:space="preserve"> </w:t>
      </w:r>
      <w:r>
        <w:t>характеризуется, с одной стороны, «максимумом демократии» (все могут высказывать свои позиции, но реального учета, согласования позиций не стремятся достичь), а с другой -- «минимумом контроля» (даже принятые решения не выполняются, нет контроля за их реализацией, все пущено на самотек).</w:t>
      </w:r>
    </w:p>
    <w:p w:rsidR="00327205" w:rsidRDefault="00327205">
      <w:r>
        <w:rPr>
          <w:b/>
        </w:rPr>
        <w:t>демократический</w:t>
      </w:r>
      <w:r w:rsidRPr="00327205">
        <w:t xml:space="preserve"> </w:t>
      </w:r>
      <w:r>
        <w:t>Управленческие решения принимаются на основе обсуждения проблемы, учета мнений и инициатив сотрудников</w:t>
      </w:r>
    </w:p>
    <w:p w:rsidR="007D0153" w:rsidRDefault="007D0153"/>
    <w:p w:rsidR="007D0153" w:rsidRPr="00D715EF" w:rsidRDefault="007D0153">
      <w:pPr>
        <w:rPr>
          <w:b/>
        </w:rPr>
      </w:pPr>
      <w:r w:rsidRPr="00D715EF">
        <w:rPr>
          <w:b/>
        </w:rPr>
        <w:t>13. Партисипативное  управление человеком в организации</w:t>
      </w:r>
    </w:p>
    <w:p w:rsidR="007D0153" w:rsidRPr="00D715EF" w:rsidRDefault="007D0153">
      <w:pPr>
        <w:rPr>
          <w:b/>
        </w:rPr>
      </w:pPr>
      <w:r w:rsidRPr="00D715EF">
        <w:rPr>
          <w:b/>
        </w:rPr>
        <w:t>Партисипативное(соучаствующие) модель управления предпологает расширенное привлечение работников к управлению по следующим направлениям</w:t>
      </w:r>
    </w:p>
    <w:p w:rsidR="007D0153" w:rsidRPr="00D715EF" w:rsidRDefault="007D0153">
      <w:pPr>
        <w:rPr>
          <w:b/>
        </w:rPr>
      </w:pPr>
    </w:p>
    <w:p w:rsidR="007D0153" w:rsidRPr="00D715EF" w:rsidRDefault="007D0153" w:rsidP="007D0153">
      <w:pPr>
        <w:numPr>
          <w:ilvl w:val="0"/>
          <w:numId w:val="3"/>
        </w:numPr>
        <w:rPr>
          <w:b/>
        </w:rPr>
      </w:pPr>
      <w:r w:rsidRPr="00D715EF">
        <w:rPr>
          <w:b/>
        </w:rPr>
        <w:t>предоставляет рабочим самостоятельное принятие решения</w:t>
      </w:r>
    </w:p>
    <w:p w:rsidR="007D0153" w:rsidRPr="00D715EF" w:rsidRDefault="007D0153" w:rsidP="007D0153">
      <w:pPr>
        <w:numPr>
          <w:ilvl w:val="0"/>
          <w:numId w:val="3"/>
        </w:numPr>
        <w:rPr>
          <w:b/>
        </w:rPr>
      </w:pPr>
      <w:r w:rsidRPr="00D715EF">
        <w:rPr>
          <w:b/>
        </w:rPr>
        <w:t>привлечение раб. К принятию решения</w:t>
      </w:r>
    </w:p>
    <w:p w:rsidR="007D0153" w:rsidRPr="00D715EF" w:rsidRDefault="007D0153" w:rsidP="007D0153">
      <w:pPr>
        <w:numPr>
          <w:ilvl w:val="0"/>
          <w:numId w:val="3"/>
        </w:numPr>
        <w:rPr>
          <w:b/>
        </w:rPr>
      </w:pPr>
      <w:r w:rsidRPr="00D715EF">
        <w:rPr>
          <w:b/>
        </w:rPr>
        <w:t>предоставления права контроля</w:t>
      </w:r>
    </w:p>
    <w:p w:rsidR="007D0153" w:rsidRPr="00D715EF" w:rsidRDefault="007D0153" w:rsidP="007D0153">
      <w:pPr>
        <w:numPr>
          <w:ilvl w:val="0"/>
          <w:numId w:val="3"/>
        </w:numPr>
        <w:rPr>
          <w:b/>
        </w:rPr>
      </w:pPr>
      <w:r w:rsidRPr="00D715EF">
        <w:rPr>
          <w:b/>
        </w:rPr>
        <w:t>участие раб. в совершенствование деятельности</w:t>
      </w:r>
    </w:p>
    <w:p w:rsidR="007D0153" w:rsidRPr="00D715EF" w:rsidRDefault="007D0153" w:rsidP="007D0153">
      <w:pPr>
        <w:numPr>
          <w:ilvl w:val="0"/>
          <w:numId w:val="3"/>
        </w:numPr>
        <w:rPr>
          <w:b/>
        </w:rPr>
      </w:pPr>
      <w:r w:rsidRPr="00D715EF">
        <w:rPr>
          <w:b/>
        </w:rPr>
        <w:t>предоставление работникам создавать рабочие группы по направлениям</w:t>
      </w:r>
    </w:p>
    <w:p w:rsidR="007D0153" w:rsidRPr="00D715EF" w:rsidRDefault="007D0153" w:rsidP="007D0153">
      <w:pPr>
        <w:ind w:left="360"/>
        <w:rPr>
          <w:b/>
        </w:rPr>
      </w:pPr>
    </w:p>
    <w:p w:rsidR="00D715EF" w:rsidRPr="00D715EF" w:rsidRDefault="00D715EF" w:rsidP="00D715EF">
      <w:pPr>
        <w:rPr>
          <w:b/>
        </w:rPr>
      </w:pPr>
      <w:r w:rsidRPr="00D715EF">
        <w:rPr>
          <w:b/>
        </w:rPr>
        <w:t>14. Технология партисипативного  управления</w:t>
      </w:r>
    </w:p>
    <w:p w:rsidR="00D715EF" w:rsidRPr="00D715EF" w:rsidRDefault="00D715EF" w:rsidP="00D715EF">
      <w:pPr>
        <w:ind w:left="360"/>
        <w:rPr>
          <w:b/>
        </w:rPr>
      </w:pPr>
      <w:r w:rsidRPr="00D715EF">
        <w:rPr>
          <w:b/>
        </w:rPr>
        <w:t xml:space="preserve">партисипальный цикл </w:t>
      </w:r>
    </w:p>
    <w:p w:rsidR="00D715EF" w:rsidRPr="00D715EF" w:rsidRDefault="00D715EF" w:rsidP="00D715EF">
      <w:pPr>
        <w:ind w:left="360"/>
        <w:rPr>
          <w:b/>
        </w:rPr>
      </w:pPr>
    </w:p>
    <w:p w:rsidR="00D715EF" w:rsidRPr="00D715EF" w:rsidRDefault="00D715EF" w:rsidP="00D715EF">
      <w:pPr>
        <w:rPr>
          <w:b/>
        </w:rPr>
      </w:pPr>
    </w:p>
    <w:p w:rsidR="00D715EF" w:rsidRPr="00D715EF" w:rsidRDefault="00D715EF" w:rsidP="00D715EF">
      <w:pPr>
        <w:rPr>
          <w:b/>
        </w:rPr>
      </w:pPr>
    </w:p>
    <w:p w:rsidR="00D715EF" w:rsidRPr="00D715EF" w:rsidRDefault="00D715EF" w:rsidP="00D715EF">
      <w:pPr>
        <w:ind w:left="2124"/>
        <w:rPr>
          <w:b/>
        </w:rPr>
      </w:pPr>
      <w:r w:rsidRPr="00D715EF">
        <w:rPr>
          <w:b/>
        </w:rPr>
        <w:t xml:space="preserve">     1знание (легко изменяют на основе старых знаний                                                 </w:t>
      </w:r>
    </w:p>
    <w:p w:rsidR="00D715EF" w:rsidRPr="00D715EF" w:rsidRDefault="00640FFF" w:rsidP="00D715EF">
      <w:pPr>
        <w:rPr>
          <w:b/>
        </w:rPr>
      </w:pPr>
      <w:r>
        <w:rPr>
          <w:b/>
          <w:color w:val="000000"/>
        </w:rPr>
      </w:r>
      <w:r>
        <w:rPr>
          <w:b/>
          <w:color w:val="000000"/>
        </w:rPr>
        <w:pict>
          <v:group id="_x0000_s1048" editas="canvas" style="width:107.15pt;height:78.55pt;mso-position-horizontal-relative:char;mso-position-vertical-relative:line" coordorigin="2987,11216" coordsize="2118,15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987;top:11216;width:2118;height:1534" o:preferrelative="f">
              <v:fill o:detectmouseclick="t"/>
              <v:path o:extrusionok="t" o:connecttype="none"/>
              <o:lock v:ext="edit" text="t"/>
            </v:shape>
            <v:line id="_x0000_s1050" style="position:absolute" from="2987,11216" to="2987,12749"/>
            <v:line id="_x0000_s1051" style="position:absolute" from="2987,12749" to="5105,12750"/>
            <v:line id="_x0000_s1052" style="position:absolute" from="2987,12470" to="3410,12471"/>
            <v:line id="_x0000_s1053" style="position:absolute;flip:x" from="3410,12470" to="3411,12749"/>
            <v:line id="_x0000_s1054" style="position:absolute;flip:y" from="3043,12192" to="3749,12193"/>
            <v:line id="_x0000_s1055" style="position:absolute;flip:y" from="2987,11216" to="5105,12749"/>
            <v:line id="_x0000_s1056" style="position:absolute" from="3693,12192" to="3693,12749"/>
            <v:line id="_x0000_s1057" style="position:absolute" from="2987,11913" to="4116,11913"/>
            <v:line id="_x0000_s1058" style="position:absolute" from="4116,11913" to="4116,12749"/>
            <v:line id="_x0000_s1059" style="position:absolute" from="2987,11634" to="4315,11635"/>
            <v:line id="_x0000_s1060" style="position:absolute" from="4540,11634" to="4540,12749"/>
            <v:line id="_x0000_s1061" style="position:absolute" from="2987,11216" to="5105,11216"/>
            <v:line id="_x0000_s1062" style="position:absolute" from="5105,11216" to="5105,12749"/>
            <w10:wrap type="none"/>
            <w10:anchorlock/>
          </v:group>
        </w:pict>
      </w:r>
    </w:p>
    <w:p w:rsidR="00D715EF" w:rsidRPr="00D715EF" w:rsidRDefault="00D715EF" w:rsidP="00D715EF">
      <w:pPr>
        <w:rPr>
          <w:b/>
        </w:rPr>
      </w:pPr>
    </w:p>
    <w:p w:rsidR="00D715EF" w:rsidRPr="00D715EF" w:rsidRDefault="00D715EF" w:rsidP="00D715EF">
      <w:pPr>
        <w:rPr>
          <w:b/>
        </w:rPr>
      </w:pPr>
    </w:p>
    <w:p w:rsidR="00D715EF" w:rsidRDefault="00D715EF" w:rsidP="00D715EF">
      <w:pPr>
        <w:rPr>
          <w:b/>
        </w:rPr>
      </w:pPr>
    </w:p>
    <w:p w:rsidR="00D715EF" w:rsidRDefault="00D715EF" w:rsidP="00D715EF">
      <w:pPr>
        <w:rPr>
          <w:b/>
        </w:rPr>
      </w:pPr>
    </w:p>
    <w:p w:rsidR="00D715EF" w:rsidRDefault="00D715EF" w:rsidP="00D715EF">
      <w:pPr>
        <w:rPr>
          <w:b/>
        </w:rPr>
      </w:pPr>
    </w:p>
    <w:p w:rsidR="00D715EF" w:rsidRDefault="00D715EF" w:rsidP="00D715EF">
      <w:pPr>
        <w:rPr>
          <w:b/>
        </w:rPr>
      </w:pPr>
    </w:p>
    <w:p w:rsidR="00D715EF" w:rsidRDefault="009E6164" w:rsidP="00D715EF">
      <w:pPr>
        <w:rPr>
          <w:b/>
        </w:rPr>
      </w:pPr>
      <w:r>
        <w:rPr>
          <w:b/>
        </w:rPr>
        <w:t>19. Современные теории мотивации</w:t>
      </w:r>
    </w:p>
    <w:p w:rsidR="00356612" w:rsidRDefault="00356612" w:rsidP="00D715EF">
      <w:pPr>
        <w:rPr>
          <w:b/>
        </w:rPr>
      </w:pPr>
    </w:p>
    <w:p w:rsidR="00356612" w:rsidRDefault="00356612" w:rsidP="00D715EF">
      <w:r>
        <w:rPr>
          <w:b/>
        </w:rPr>
        <w:t xml:space="preserve">Фуре Хейн </w:t>
      </w:r>
      <w:r>
        <w:t xml:space="preserve">разработал свою классификацию </w:t>
      </w:r>
    </w:p>
    <w:p w:rsidR="00356612" w:rsidRDefault="00356612" w:rsidP="00D715EF">
      <w:r>
        <w:t>Выделем основные подходы</w:t>
      </w:r>
    </w:p>
    <w:p w:rsidR="00356612" w:rsidRDefault="00356612" w:rsidP="00356612">
      <w:pPr>
        <w:numPr>
          <w:ilvl w:val="0"/>
          <w:numId w:val="5"/>
        </w:numPr>
      </w:pPr>
      <w:r>
        <w:t>определяется личностное поведение</w:t>
      </w:r>
    </w:p>
    <w:p w:rsidR="00356612" w:rsidRDefault="00356612" w:rsidP="00356612">
      <w:pPr>
        <w:numPr>
          <w:ilvl w:val="0"/>
          <w:numId w:val="5"/>
        </w:numPr>
      </w:pPr>
      <w:r>
        <w:t>классическая производственная психология организации</w:t>
      </w:r>
    </w:p>
    <w:p w:rsidR="00356612" w:rsidRDefault="00356612" w:rsidP="00356612">
      <w:pPr>
        <w:numPr>
          <w:ilvl w:val="0"/>
          <w:numId w:val="5"/>
        </w:numPr>
      </w:pPr>
      <w:r>
        <w:t>методы измерения индивидуальных различий</w:t>
      </w:r>
    </w:p>
    <w:p w:rsidR="00356612" w:rsidRPr="00356612" w:rsidRDefault="00356612" w:rsidP="00356612">
      <w:pPr>
        <w:numPr>
          <w:ilvl w:val="0"/>
          <w:numId w:val="5"/>
        </w:numPr>
      </w:pPr>
      <w:r>
        <w:t>соответствие несоответствие работы</w:t>
      </w:r>
    </w:p>
    <w:p w:rsidR="009E6164" w:rsidRDefault="009E6164" w:rsidP="00D715EF">
      <w:pPr>
        <w:rPr>
          <w:b/>
        </w:rPr>
      </w:pPr>
    </w:p>
    <w:p w:rsidR="009E6164" w:rsidRDefault="009E6164" w:rsidP="009E6164">
      <w:pPr>
        <w:spacing w:before="100" w:beforeAutospacing="1" w:after="100" w:afterAutospacing="1"/>
        <w:ind w:firstLine="284"/>
      </w:pPr>
      <w:r>
        <w:rPr>
          <w:b/>
          <w:bCs/>
        </w:rPr>
        <w:t xml:space="preserve">Современные теории мотивации. </w:t>
      </w:r>
      <w:r>
        <w:t>Исследование поведения человека в трудовом процессе дает общие объяснения мотивации и позволяет создать модели мотивации сотрудника на рабочем месте. Теории мотивации подразделяют на две категории: содержательные и процессуальные.</w:t>
      </w:r>
    </w:p>
    <w:p w:rsidR="009E6164" w:rsidRDefault="009E6164" w:rsidP="009E6164">
      <w:pPr>
        <w:spacing w:before="100" w:beforeAutospacing="1" w:after="100" w:afterAutospacing="1"/>
        <w:ind w:firstLine="284"/>
      </w:pPr>
      <w:r>
        <w:rPr>
          <w:b/>
          <w:bCs/>
          <w:i/>
          <w:iCs/>
        </w:rPr>
        <w:t xml:space="preserve">Содержательные теории мотивации </w:t>
      </w:r>
      <w:r>
        <w:t>основываются на идентификации тех внутренних побуждений, называемых потребностями, которые заставляют людей действовать так, а не иначе. Этому посвящены работы А. Маслоу, Д. МакКлелланда и Ф. Герцберга.</w:t>
      </w:r>
    </w:p>
    <w:p w:rsidR="009E6164" w:rsidRDefault="009E6164" w:rsidP="009E6164">
      <w:pPr>
        <w:spacing w:before="100" w:beforeAutospacing="1" w:after="100" w:afterAutospacing="1"/>
        <w:ind w:firstLine="284"/>
      </w:pPr>
      <w:r>
        <w:rPr>
          <w:b/>
          <w:bCs/>
          <w:i/>
          <w:iCs/>
        </w:rPr>
        <w:t>Процессуальные теории  мотивации</w:t>
      </w:r>
      <w:r>
        <w:t xml:space="preserve"> </w:t>
      </w:r>
      <w:r>
        <w:rPr>
          <w:rStyle w:val="grame"/>
        </w:rPr>
        <w:t>более современны</w:t>
      </w:r>
      <w:r>
        <w:t xml:space="preserve">, основываются на представлениях о том, как ведут себя люди с учетом их восприятия и познания. Основные процессуальные теории – это теория ожидания, теория справедливости и модель мотивации </w:t>
      </w:r>
      <w:r>
        <w:rPr>
          <w:rStyle w:val="spelle"/>
        </w:rPr>
        <w:t>Портера-Лоулера</w:t>
      </w:r>
      <w:r>
        <w:t>. Несмотря на различия этих теорий, они не являются взаимоисключающими и эффективно используются в решении задач побуждения людей к эффективному труду.</w:t>
      </w:r>
    </w:p>
    <w:p w:rsidR="009E6164" w:rsidRDefault="009E6164" w:rsidP="009E6164">
      <w:pPr>
        <w:spacing w:before="100" w:beforeAutospacing="1" w:after="100" w:afterAutospacing="1"/>
        <w:ind w:firstLine="284"/>
      </w:pPr>
      <w:r>
        <w:rPr>
          <w:b/>
          <w:bCs/>
        </w:rPr>
        <w:t>Нужды и потребности.</w:t>
      </w:r>
      <w:r>
        <w:t xml:space="preserve"> Человек испытывает нужду, когда он физиологически или психологически ощущает нехватку чего – либо. В соответствии с культурным укладом нужда может приобрести характер конкретной потребности. Большинство психологов соглашаются, что потребности в принципе можно классифицировать как первичные, которые часто называют нуждами, и вторичные потребности, или просто потребности.</w:t>
      </w:r>
    </w:p>
    <w:p w:rsidR="009E6164" w:rsidRDefault="009E6164" w:rsidP="009E6164">
      <w:pPr>
        <w:pStyle w:val="1"/>
      </w:pPr>
      <w:r>
        <w:rPr>
          <w:sz w:val="24"/>
          <w:szCs w:val="24"/>
        </w:rPr>
        <w:t xml:space="preserve">Первичные потребности </w:t>
      </w:r>
      <w:r>
        <w:rPr>
          <w:b w:val="0"/>
          <w:bCs w:val="0"/>
          <w:sz w:val="24"/>
          <w:szCs w:val="24"/>
        </w:rPr>
        <w:t>являются по своей природе врожденными, они заложены генетически. Это потребности в пище, воде, потребности дышать, спать, потребности в общении.</w:t>
      </w:r>
    </w:p>
    <w:p w:rsidR="009E6164" w:rsidRDefault="009E6164" w:rsidP="009E6164">
      <w:pPr>
        <w:pStyle w:val="1"/>
      </w:pPr>
      <w:r>
        <w:rPr>
          <w:sz w:val="24"/>
          <w:szCs w:val="24"/>
        </w:rPr>
        <w:t>Вторичные потребности</w:t>
      </w:r>
      <w:r>
        <w:rPr>
          <w:b w:val="0"/>
          <w:bCs w:val="0"/>
          <w:sz w:val="24"/>
          <w:szCs w:val="24"/>
        </w:rPr>
        <w:t xml:space="preserve"> по своей природе связаны с культурным укладом  и осознаются с опытом. Среди них заметное место занимают социально- психологические, например, потребности в успехе, уважении, привязанности, власти и потребность в принадлежности кому или чему-либо. Люди имеют </w:t>
      </w:r>
      <w:r>
        <w:rPr>
          <w:rStyle w:val="grame"/>
          <w:b w:val="0"/>
          <w:bCs w:val="0"/>
          <w:sz w:val="24"/>
          <w:szCs w:val="24"/>
        </w:rPr>
        <w:t>различный жизненный</w:t>
      </w:r>
      <w:r>
        <w:rPr>
          <w:b w:val="0"/>
          <w:bCs w:val="0"/>
          <w:sz w:val="24"/>
          <w:szCs w:val="24"/>
        </w:rPr>
        <w:t xml:space="preserve"> опыт, поэтому вторичные потребности значительно различаются.</w:t>
      </w:r>
    </w:p>
    <w:p w:rsidR="009E6164" w:rsidRDefault="009E6164" w:rsidP="009E6164">
      <w:pPr>
        <w:spacing w:before="100" w:beforeAutospacing="1" w:after="100" w:afterAutospacing="1"/>
        <w:ind w:firstLine="284"/>
      </w:pPr>
      <w:r>
        <w:rPr>
          <w:b/>
          <w:bCs/>
          <w:i/>
          <w:iCs/>
        </w:rPr>
        <w:t>Мотивационное поведение</w:t>
      </w:r>
      <w:r>
        <w:t xml:space="preserve"> состоит в том, что потребности человека служат мотивом к действию. В связи с этим рассматривают побуждение как ощущение недостатка в чем-либо, имеющее определенную направленность. Оно является поведенческим проявлением потребности и сконцентрировано на достижении цели, которая осознается как средство удовлетворения потребности. Когда человек достигает такой цели, его потребность оказывается удовлетворенной, частично удовлетворенной или неудовлетворенной.</w:t>
      </w:r>
    </w:p>
    <w:p w:rsidR="009E6164" w:rsidRDefault="009E6164" w:rsidP="009E6164">
      <w:pPr>
        <w:spacing w:before="100" w:beforeAutospacing="1" w:after="100" w:afterAutospacing="1"/>
        <w:ind w:firstLine="284"/>
      </w:pPr>
      <w:r>
        <w:rPr>
          <w:b/>
          <w:bCs/>
          <w:i/>
          <w:iCs/>
        </w:rPr>
        <w:t>Закон результата</w:t>
      </w:r>
      <w:r>
        <w:t xml:space="preserve"> заключается в том, что степень удовлетворения, полученная при достижении поставленной цели, влияет на поведение человека в сходных обстоятельствах в будущем. В соответствии с этим законом люди стремятся повторить то поведение, которое ассоциируется у них с удовлетворением потребности, и избегать такого поведения, которое ассоциируется с недостаточным удовлетворением. Если конкретные типы поведения оказываются каким-то образом вознагражденными, то люди запоминают, каким образом им удалось добиться этого. В следующий раз человек, встретившись с проблемой, пытается разрешить ее опробованным способом.</w:t>
      </w:r>
    </w:p>
    <w:p w:rsidR="009E6164" w:rsidRDefault="009E6164" w:rsidP="009E6164">
      <w:pPr>
        <w:spacing w:before="100" w:beforeAutospacing="1" w:after="100" w:afterAutospacing="1"/>
        <w:ind w:firstLine="284"/>
      </w:pPr>
      <w:r>
        <w:rPr>
          <w:b/>
          <w:bCs/>
          <w:i/>
          <w:iCs/>
        </w:rPr>
        <w:t>Проблемы мотивации через потребности</w:t>
      </w:r>
      <w:r>
        <w:t xml:space="preserve"> обусловлены тем, что существует множество разнообразных конкретных человеческих потребностей, целей, которые, по мнению разных людей, приводят к удовлетворению их потребностей, и типов поведения при</w:t>
      </w:r>
      <w:r>
        <w:rPr>
          <w:b/>
          <w:bCs/>
          <w:i/>
          <w:iCs/>
        </w:rPr>
        <w:t xml:space="preserve"> </w:t>
      </w:r>
      <w:r>
        <w:t>достижении этих целей. Структура потребностей человека опреде</w:t>
      </w:r>
      <w:r>
        <w:softHyphen/>
        <w:t>ляется его местом в социальной структуре, культурным укладом и приобретенным опытом. Поэтому для мотивации нет какого-то од</w:t>
      </w:r>
      <w:r>
        <w:softHyphen/>
        <w:t>ного лучшего способа. То, что эффективно для мотивации одних людей, может не иметь значения для других.</w:t>
      </w:r>
    </w:p>
    <w:p w:rsidR="009E6164" w:rsidRDefault="009E6164" w:rsidP="009E6164">
      <w:pPr>
        <w:shd w:val="clear" w:color="auto" w:fill="FFFFFF"/>
        <w:spacing w:before="100" w:beforeAutospacing="1" w:after="100" w:afterAutospacing="1"/>
        <w:ind w:right="43" w:firstLine="331"/>
      </w:pPr>
      <w:r>
        <w:rPr>
          <w:b/>
          <w:bCs/>
          <w:i/>
          <w:iCs/>
        </w:rPr>
        <w:t>Вознаграждение</w:t>
      </w:r>
      <w:r>
        <w:t xml:space="preserve"> — это то, что человек считает ценным для себя. Понятие ценности у людей значительно различается, как и оценка вознаграждения.</w:t>
      </w:r>
    </w:p>
    <w:p w:rsidR="009E6164" w:rsidRDefault="009E6164" w:rsidP="009E6164">
      <w:pPr>
        <w:pStyle w:val="2"/>
      </w:pPr>
      <w:r>
        <w:rPr>
          <w:b/>
          <w:bCs/>
          <w:i/>
          <w:iCs/>
        </w:rPr>
        <w:t>Внутреннее вознаграждение</w:t>
      </w:r>
      <w:r>
        <w:t> — это то удовлетворение, которое приносит сама работа. Так, внутренним вознаграждением является чувство достижения результата, содержательности и значимости выполняемой работы, самоуважения. Дружба и общение, возника</w:t>
      </w:r>
      <w:r>
        <w:softHyphen/>
        <w:t>ющие в процессе работы, — это тоже внутреннее вознаграждение. Наиболее простой способ внутреннего вознаграждения — создание соответствующих условий работы и точная постановка задачи.</w:t>
      </w:r>
    </w:p>
    <w:p w:rsidR="009E6164" w:rsidRDefault="009E6164" w:rsidP="009E6164">
      <w:pPr>
        <w:pStyle w:val="3"/>
      </w:pPr>
      <w:r>
        <w:rPr>
          <w:b/>
          <w:bCs/>
          <w:i/>
          <w:iCs/>
        </w:rPr>
        <w:t>Внешнее вознаграждение</w:t>
      </w:r>
      <w:r>
        <w:t> обеспечивает организация. Примеры внешних вознаграждений — зарплата, продвижение по службе, символы служебного престижа, похвалы и признание, а также до</w:t>
      </w:r>
      <w:r>
        <w:softHyphen/>
        <w:t>полнительные выплаты и отпуска.</w:t>
      </w:r>
    </w:p>
    <w:p w:rsidR="00D715EF" w:rsidRDefault="00184C43" w:rsidP="00D715EF">
      <w:pPr>
        <w:rPr>
          <w:b/>
        </w:rPr>
      </w:pPr>
      <w:r>
        <w:rPr>
          <w:b/>
        </w:rPr>
        <w:t>25.</w:t>
      </w:r>
    </w:p>
    <w:p w:rsidR="00184C43" w:rsidRDefault="00184C43" w:rsidP="00D715EF">
      <w:pPr>
        <w:rPr>
          <w:b/>
        </w:rPr>
      </w:pPr>
    </w:p>
    <w:p w:rsidR="00184C43" w:rsidRDefault="00184C43" w:rsidP="00D715EF">
      <w:pPr>
        <w:rPr>
          <w:sz w:val="20"/>
          <w:szCs w:val="20"/>
        </w:rPr>
      </w:pPr>
      <w:r>
        <w:rPr>
          <w:sz w:val="20"/>
          <w:szCs w:val="20"/>
        </w:rPr>
        <w:t>Известный социальный психолог Курт Левин (1890-1947)</w:t>
      </w:r>
    </w:p>
    <w:p w:rsidR="00184C43" w:rsidRDefault="00184C43" w:rsidP="00D715EF">
      <w:pPr>
        <w:rPr>
          <w:sz w:val="20"/>
          <w:szCs w:val="20"/>
        </w:rPr>
      </w:pPr>
      <w:r>
        <w:rPr>
          <w:sz w:val="20"/>
          <w:szCs w:val="20"/>
        </w:rPr>
        <w:t>. Каж-дый человек имеет свои природные склонности; свою, выработанную годами, манеру общения с людьми. Оказавшись у руля руководства, он склонен, в большинстве случаев, использовать какой-либо один стиль: авторитарный, демократический (коллегиальный) или стиль невмешательства.</w:t>
      </w:r>
      <w:r>
        <w:rPr>
          <w:sz w:val="20"/>
          <w:szCs w:val="20"/>
        </w:rPr>
        <w:br/>
        <w:t>Стиль руководства – это индивидуальные особенности личност-ной, относительно устойчивой системы методов, способов, приемов воздействия руководителя на коллектив с целью эффективного и ка-чественного выполнения управленческих функций; это система управленческих воздействий руководителя на подчиненных, обу-словленных спецификой поставленных перед коллективом задач, взаимоотношениями руководителя с подчиненными и объемом его должностных полномочий [2]. Рассмотрим особенности основных стилей руководства.</w:t>
      </w:r>
      <w:r>
        <w:rPr>
          <w:sz w:val="20"/>
          <w:szCs w:val="20"/>
        </w:rPr>
        <w:br/>
      </w:r>
      <w:r w:rsidRPr="00184C43">
        <w:rPr>
          <w:b/>
          <w:sz w:val="20"/>
          <w:szCs w:val="20"/>
        </w:rPr>
        <w:t>Авторитарный (директивный, жесткий, автократический)</w:t>
      </w:r>
      <w:r>
        <w:rPr>
          <w:sz w:val="20"/>
          <w:szCs w:val="20"/>
        </w:rPr>
        <w:t xml:space="preserve"> стиль. Такой ру-ководитель, как правило, не выносит критики, бывает грубым с под-чиненными, самоуверен. Основной метод воздействия – приказ.</w:t>
      </w:r>
      <w:r>
        <w:rPr>
          <w:sz w:val="20"/>
          <w:szCs w:val="20"/>
        </w:rPr>
        <w:br/>
      </w:r>
      <w:r w:rsidRPr="00184C43">
        <w:rPr>
          <w:b/>
          <w:sz w:val="20"/>
          <w:szCs w:val="20"/>
        </w:rPr>
        <w:t>Коллегиальный (демократический) стиль</w:t>
      </w:r>
      <w:r>
        <w:rPr>
          <w:sz w:val="20"/>
          <w:szCs w:val="20"/>
        </w:rPr>
        <w:t>. Этот тип руководителя сочетает в своей работе ориентацию как на формальную, так и на неформальную структуру взаимоотношений с подчиненными, под-держивает с ними товарищеские отношения, не допуская при этом фамильярности. Стремится разделить власть между собой и подчи-ненными, при принятии решений учитывает мнение коллектива, стремится контролировать только конечный результат, не вдаваясь в подробности процесса. Работники у такого руководителя получают достаточно полную информацию о своем месте в выполнении общего задания, о перспективах своего коллектива. Руководитель поощряет творческую активность.</w:t>
      </w:r>
      <w:r>
        <w:rPr>
          <w:sz w:val="20"/>
          <w:szCs w:val="20"/>
        </w:rPr>
        <w:br/>
      </w:r>
      <w:r w:rsidRPr="00184C43">
        <w:rPr>
          <w:b/>
          <w:sz w:val="20"/>
          <w:szCs w:val="20"/>
        </w:rPr>
        <w:t>Пассивный (попустительский, либеральный, стиль невмешатель-ства</w:t>
      </w:r>
      <w:r>
        <w:rPr>
          <w:sz w:val="20"/>
          <w:szCs w:val="20"/>
        </w:rPr>
        <w:t>). Руководитель такого типа максимально ориентирован на под-держание неформальных отношений с сотрудниками, делегирование им полномочий и ответственности. Руководитель представляет под-чиненным полный простор, они самостоятельно организуют свою деятельность, решения принимаются им коллегиально</w:t>
      </w:r>
    </w:p>
    <w:p w:rsidR="00184C43" w:rsidRDefault="00184C43" w:rsidP="00D715EF">
      <w:pPr>
        <w:rPr>
          <w:sz w:val="20"/>
          <w:szCs w:val="20"/>
        </w:rPr>
      </w:pPr>
    </w:p>
    <w:p w:rsidR="00184C43" w:rsidRDefault="00184C43" w:rsidP="00D715EF">
      <w:pPr>
        <w:rPr>
          <w:sz w:val="20"/>
          <w:szCs w:val="20"/>
        </w:rPr>
      </w:pPr>
    </w:p>
    <w:p w:rsidR="00184C43" w:rsidRDefault="00184C43" w:rsidP="00D715EF">
      <w:pPr>
        <w:rPr>
          <w:sz w:val="20"/>
          <w:szCs w:val="20"/>
        </w:rPr>
      </w:pPr>
    </w:p>
    <w:p w:rsidR="00184C43" w:rsidRDefault="00184C43" w:rsidP="00D715EF">
      <w:pPr>
        <w:rPr>
          <w:sz w:val="20"/>
          <w:szCs w:val="20"/>
        </w:rPr>
      </w:pPr>
    </w:p>
    <w:p w:rsidR="00184C43" w:rsidRDefault="00184C43" w:rsidP="00D715EF">
      <w:pPr>
        <w:rPr>
          <w:sz w:val="20"/>
          <w:szCs w:val="20"/>
        </w:rPr>
      </w:pPr>
    </w:p>
    <w:p w:rsidR="00184C43" w:rsidRDefault="00184C43" w:rsidP="00D715EF">
      <w:pPr>
        <w:rPr>
          <w:sz w:val="20"/>
          <w:szCs w:val="20"/>
        </w:rPr>
      </w:pPr>
    </w:p>
    <w:p w:rsidR="00184C43" w:rsidRPr="00701510" w:rsidRDefault="00184C43" w:rsidP="00D715EF">
      <w:r w:rsidRPr="00184C43">
        <w:rPr>
          <w:b/>
          <w:sz w:val="20"/>
          <w:szCs w:val="20"/>
        </w:rPr>
        <w:t>1.1 детаблизирующий</w:t>
      </w:r>
      <w:r>
        <w:rPr>
          <w:sz w:val="20"/>
          <w:szCs w:val="20"/>
        </w:rPr>
        <w:t xml:space="preserve"> (уководитель не стремится ни к производственным резуль-татам, ни к позитивным межличностным отношениям. Стиль руково-дства подобен попустительскому и может иметь следствием </w:t>
      </w:r>
      <w:r w:rsidRPr="00701510">
        <w:t>апатию и разочарование сотрудников.)</w:t>
      </w:r>
    </w:p>
    <w:p w:rsidR="00184C43" w:rsidRPr="00701510" w:rsidRDefault="00184C43" w:rsidP="00D715EF">
      <w:r w:rsidRPr="00701510">
        <w:rPr>
          <w:b/>
        </w:rPr>
        <w:t>1.9 загородный клуб</w:t>
      </w:r>
      <w:r w:rsidR="00701510" w:rsidRPr="00701510">
        <w:t xml:space="preserve"> противоположный тип руководителя. Стиль руководства, создающий оптимальную атмосферу для межличностных отношений, но производственным задачам внимания уделяется мало. Не упуска-ется возможность просто поболтать за чашечкой кофе, поделиться своими проблемами, посмотреть отпускные фотографии и т.д. В группе, где у руководителя доминирует такой стиль, конфликтов не бывает до тех пор, пока на сотрудников не начнет давить производ-ственная необходимость или вышестоящее начальство.</w:t>
      </w:r>
    </w:p>
    <w:p w:rsidR="00184C43" w:rsidRPr="00701510" w:rsidRDefault="00184C43" w:rsidP="00D715EF">
      <w:r w:rsidRPr="00701510">
        <w:rPr>
          <w:b/>
        </w:rPr>
        <w:t>9.1 задача</w:t>
      </w:r>
      <w:r w:rsidRPr="00701510">
        <w:t>( это «жесткий» курс администратора, без остатка ориенти-рованный на производство, высокую производительность труда, но не предполагающий заботу о межличностных отношениях. Отмечает-ся силовое давление. Возникающие конфликты подавляются. Реакция сотрудников – отказ от участия в поиске решений. Возрастает теку-честь кадров, многие заболевают или сказываются больными.)</w:t>
      </w:r>
    </w:p>
    <w:p w:rsidR="00184C43" w:rsidRPr="00701510" w:rsidRDefault="00184C43" w:rsidP="00D715EF">
      <w:r w:rsidRPr="00701510">
        <w:rPr>
          <w:b/>
        </w:rPr>
        <w:t>5.5 человек организация</w:t>
      </w:r>
      <w:r w:rsidRPr="00701510">
        <w:t xml:space="preserve"> (девиз управляющих: "Не хватать звезд с неба". Они стре-мятся к надежному среднему уровню: средние трудовые достижения и средняя удовлетворенность сотрудников. Стиль консервативный и ориентирует на «достаточные для спокойной жизни» трудовые ре-зультаты. Характеризуется склонностью к компромиссам.)</w:t>
      </w:r>
    </w:p>
    <w:p w:rsidR="00184C43" w:rsidRPr="00701510" w:rsidRDefault="00184C43" w:rsidP="00D715EF">
      <w:r w:rsidRPr="00701510">
        <w:rPr>
          <w:b/>
        </w:rPr>
        <w:t>9.9 команда</w:t>
      </w:r>
      <w:r w:rsidRPr="00701510">
        <w:t xml:space="preserve"> идеальный (стиль руководства, нацеленный на высокие тру-довые достижения и высокую удовлетворенность сотрудников. Руко-водитель умеет так построить работу, чтобы сотрудники видели в ней возможность самореализации.)</w:t>
      </w:r>
    </w:p>
    <w:p w:rsidR="00184C43" w:rsidRPr="00701510" w:rsidRDefault="00184C43" w:rsidP="00D715EF">
      <w:pPr>
        <w:rPr>
          <w:b/>
        </w:rPr>
      </w:pPr>
      <w:r w:rsidRPr="00701510">
        <w:rPr>
          <w:b/>
        </w:rPr>
        <w:t>П 9+9 потернатизм (отеческая забота)</w:t>
      </w:r>
    </w:p>
    <w:p w:rsidR="00184C43" w:rsidRPr="00701510" w:rsidRDefault="00184C43" w:rsidP="00D715EF">
      <w:pPr>
        <w:rPr>
          <w:b/>
        </w:rPr>
      </w:pPr>
      <w:r w:rsidRPr="00701510">
        <w:rPr>
          <w:b/>
        </w:rPr>
        <w:t>Ф- фасадизм</w:t>
      </w:r>
    </w:p>
    <w:p w:rsidR="00184C43" w:rsidRPr="00701510" w:rsidRDefault="00184C43" w:rsidP="00D715EF">
      <w:pPr>
        <w:rPr>
          <w:b/>
        </w:rPr>
      </w:pPr>
      <w:r w:rsidRPr="00701510">
        <w:rPr>
          <w:b/>
        </w:rPr>
        <w:t xml:space="preserve">О- оппортунизм (обман) </w:t>
      </w:r>
    </w:p>
    <w:p w:rsidR="00701510" w:rsidRPr="00701510" w:rsidRDefault="00701510" w:rsidP="00D715EF">
      <w:pPr>
        <w:rPr>
          <w:b/>
        </w:rPr>
      </w:pPr>
    </w:p>
    <w:p w:rsidR="00701510" w:rsidRPr="00701510" w:rsidRDefault="00701510" w:rsidP="00D715EF">
      <w:pPr>
        <w:rPr>
          <w:b/>
        </w:rPr>
      </w:pPr>
      <w:r w:rsidRPr="00701510">
        <w:rPr>
          <w:b/>
        </w:rPr>
        <w:t>Методы</w:t>
      </w:r>
    </w:p>
    <w:p w:rsidR="00701510" w:rsidRDefault="00701510" w:rsidP="00D715EF">
      <w:r w:rsidRPr="00701510">
        <w:rPr>
          <w:b/>
        </w:rPr>
        <w:t xml:space="preserve">1. инициативность </w:t>
      </w:r>
      <w:r>
        <w:t>проявляется во всех случаях когда усилия направлены на конкретную деятельность или на то что бы прекратить или изменить происходящие процессы. Рук-ль менеджер может проявлять инициативу , или избегать ее проявления в условиях когда другие ждут от него конкретных действий. Руководитель затрачивает столько усилий сколько требует ситуация (1.1)</w:t>
      </w:r>
    </w:p>
    <w:p w:rsidR="00701510" w:rsidRPr="00701510" w:rsidRDefault="00701510" w:rsidP="00D715EF">
      <w:pPr>
        <w:rPr>
          <w:b/>
        </w:rPr>
      </w:pPr>
    </w:p>
    <w:p w:rsidR="00701510" w:rsidRDefault="00701510" w:rsidP="00D715EF">
      <w:r w:rsidRPr="00701510">
        <w:rPr>
          <w:b/>
        </w:rPr>
        <w:t>2. информированность</w:t>
      </w:r>
      <w:r>
        <w:t xml:space="preserve"> менеджер предпринимает такие действия которые омогают другим или поддерживают   (1.9)</w:t>
      </w:r>
    </w:p>
    <w:p w:rsidR="00701510" w:rsidRDefault="00701510" w:rsidP="00D715EF"/>
    <w:p w:rsidR="00701510" w:rsidRDefault="00701510" w:rsidP="00D715EF">
      <w:r w:rsidRPr="00701510">
        <w:rPr>
          <w:b/>
        </w:rPr>
        <w:t>3. защита своего мнения</w:t>
      </w:r>
      <w:r>
        <w:t xml:space="preserve"> менеджер старается не поддерживать равномерный тип действий</w:t>
      </w:r>
    </w:p>
    <w:p w:rsidR="00701510" w:rsidRDefault="00701510" w:rsidP="00D715EF"/>
    <w:p w:rsidR="00701510" w:rsidRDefault="00701510" w:rsidP="00D715EF">
      <w:r w:rsidRPr="00701510">
        <w:rPr>
          <w:b/>
        </w:rPr>
        <w:t>4</w:t>
      </w:r>
      <w:r>
        <w:t xml:space="preserve">. </w:t>
      </w:r>
      <w:r w:rsidRPr="00701510">
        <w:rPr>
          <w:b/>
        </w:rPr>
        <w:t>разрешать конфликтные ситуации</w:t>
      </w:r>
      <w:r>
        <w:t xml:space="preserve"> побуждает себя и подчиненных  более энергетическим действиям ( 9.1)</w:t>
      </w:r>
    </w:p>
    <w:p w:rsidR="00701510" w:rsidRDefault="00701510" w:rsidP="00D715EF">
      <w:r w:rsidRPr="00701510">
        <w:rPr>
          <w:b/>
        </w:rPr>
        <w:t>5. принятие решений</w:t>
      </w:r>
      <w:r>
        <w:t xml:space="preserve"> менеджер передает важное значение преданности подчиненных и поощряет тех кто одобрил его инициативу</w:t>
      </w:r>
      <w:r w:rsidR="00B521C5">
        <w:t>( 5.5)</w:t>
      </w:r>
    </w:p>
    <w:p w:rsidR="00701510" w:rsidRDefault="00701510" w:rsidP="00D715EF">
      <w:r w:rsidRPr="00B521C5">
        <w:rPr>
          <w:b/>
        </w:rPr>
        <w:t>6. критический анализ</w:t>
      </w:r>
      <w:r>
        <w:t xml:space="preserve"> менеджер предп</w:t>
      </w:r>
      <w:r w:rsidR="00B521C5">
        <w:t>ринимает энергичные усилия и подчиненные его поддерживают с энтузиазмом (9+9)</w:t>
      </w:r>
    </w:p>
    <w:p w:rsidR="00B521C5" w:rsidRPr="00701510" w:rsidRDefault="00B521C5" w:rsidP="00D715EF"/>
    <w:p w:rsidR="00184C43" w:rsidRDefault="00184C43" w:rsidP="00D715EF">
      <w:pPr>
        <w:rPr>
          <w:b/>
        </w:rPr>
      </w:pPr>
    </w:p>
    <w:p w:rsidR="00F16690" w:rsidRDefault="00F16690" w:rsidP="007D0153">
      <w:pPr>
        <w:ind w:left="360"/>
        <w:rPr>
          <w:b/>
          <w:color w:val="000000"/>
        </w:rPr>
      </w:pPr>
      <w:r>
        <w:rPr>
          <w:b/>
          <w:color w:val="000000"/>
        </w:rPr>
        <w:t>29. Организация работы в управленческом цикле</w:t>
      </w:r>
    </w:p>
    <w:p w:rsidR="00F16690" w:rsidRDefault="00F16690" w:rsidP="00EE6E54">
      <w:pPr>
        <w:pStyle w:val="a3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-"/>
        </w:rPr>
        <w:t>Управленческий цикл</w:t>
      </w:r>
      <w:bookmarkStart w:id="0" w:name="i02309"/>
      <w:bookmarkEnd w:id="0"/>
      <w:r>
        <w:fldChar w:fldCharType="begin"/>
      </w:r>
      <w:r>
        <w:instrText xml:space="preserve"> HYPERLINK "http://www.e-college.ru/xbooks/xbook032/book/index/predmetnyi.htm" \l "i02309" </w:instrText>
      </w:r>
      <w:r>
        <w:fldChar w:fldCharType="separate"/>
      </w:r>
      <w:r w:rsidR="00640FFF">
        <w:rPr>
          <w:color w:val="0000FF"/>
        </w:rPr>
        <w:pict>
          <v:shape id="_x0000_i1032" type="#_x0000_t75" style="width:9pt;height:9pt">
            <v:imagedata r:id="rId25" o:title=""/>
          </v:shape>
        </w:pict>
      </w:r>
      <w:r>
        <w:fldChar w:fldCharType="end"/>
      </w:r>
      <w:r>
        <w:t xml:space="preserve"> — это завершенная последовательность повторяющихся активных действий, направленных на достижение поставленных целей.</w:t>
      </w:r>
    </w:p>
    <w:p w:rsidR="006A0283" w:rsidRDefault="006A0283" w:rsidP="00EE6E54">
      <w:pPr>
        <w:pStyle w:val="a3"/>
        <w:spacing w:before="0" w:beforeAutospacing="0" w:after="0" w:afterAutospacing="0"/>
      </w:pPr>
      <w:r>
        <w:t>В упр. Цикле существует 2 возможных мнения взаимовлияния работников и куководителей</w:t>
      </w:r>
    </w:p>
    <w:p w:rsidR="006A0283" w:rsidRDefault="006A0283" w:rsidP="00EE6E54">
      <w:pPr>
        <w:pStyle w:val="a3"/>
        <w:spacing w:before="0" w:beforeAutospacing="0" w:after="0" w:afterAutospacing="0"/>
      </w:pPr>
      <w:r>
        <w:t>1. личностные опосредование</w:t>
      </w:r>
    </w:p>
    <w:p w:rsidR="006A0283" w:rsidRDefault="006A0283" w:rsidP="00EE6E54">
      <w:pPr>
        <w:pStyle w:val="a3"/>
        <w:spacing w:before="0" w:beforeAutospacing="0" w:after="0" w:afterAutospacing="0"/>
      </w:pPr>
      <w:r>
        <w:t>2. групповое опосредование</w:t>
      </w:r>
    </w:p>
    <w:p w:rsidR="006A0283" w:rsidRDefault="006A0283" w:rsidP="00EE6E54">
      <w:pPr>
        <w:pStyle w:val="a3"/>
        <w:spacing w:before="0" w:beforeAutospacing="0" w:after="0" w:afterAutospacing="0"/>
      </w:pPr>
      <w:r>
        <w:t>Установлено что чем ближе отношения между работником и сотрудником тем ниже уровень нормативных требований</w:t>
      </w:r>
    </w:p>
    <w:p w:rsidR="006A0283" w:rsidRDefault="006A0283" w:rsidP="00EE6E54">
      <w:pPr>
        <w:pStyle w:val="a3"/>
        <w:spacing w:before="0" w:beforeAutospacing="0" w:after="0" w:afterAutospacing="0"/>
      </w:pPr>
      <w:r>
        <w:t xml:space="preserve">Условие стабильности- возникает степень сбалансированности интересов </w:t>
      </w:r>
    </w:p>
    <w:p w:rsidR="006A0283" w:rsidRDefault="006A0283" w:rsidP="00EE6E54">
      <w:pPr>
        <w:pStyle w:val="a3"/>
        <w:spacing w:before="0" w:beforeAutospacing="0" w:after="0" w:afterAutospacing="0"/>
      </w:pPr>
      <w:r>
        <w:t xml:space="preserve">В управленческом цикле у работника формируется желание на что он способен , однако долго это не может продолатся и если руководитель постоянно недооценивает работника то его установка «надо» приглушается недовольством обидой разочерованием </w:t>
      </w:r>
    </w:p>
    <w:p w:rsidR="006A0283" w:rsidRDefault="006A0283" w:rsidP="00EE6E54">
      <w:pPr>
        <w:pStyle w:val="a3"/>
        <w:spacing w:before="0" w:beforeAutospacing="0" w:after="0" w:afterAutospacing="0"/>
      </w:pPr>
      <w:r>
        <w:t>Устойчивость установки могу зависит от того какими темпами накапливается проффесональный опыт личности</w:t>
      </w:r>
    </w:p>
    <w:p w:rsidR="006A0283" w:rsidRDefault="006A0283" w:rsidP="00EE6E54">
      <w:pPr>
        <w:pStyle w:val="a3"/>
        <w:spacing w:before="0" w:beforeAutospacing="0" w:after="0" w:afterAutospacing="0"/>
      </w:pPr>
      <w:r>
        <w:t>Как происходит процесс</w:t>
      </w:r>
      <w:r w:rsidR="00EE6E54">
        <w:t xml:space="preserve"> определенной срабатываемостив коллективе как работник адаптирутся к сложностям определенным работам </w:t>
      </w:r>
    </w:p>
    <w:p w:rsidR="006A0283" w:rsidRDefault="006A0283" w:rsidP="00EE6E54">
      <w:pPr>
        <w:pStyle w:val="a3"/>
        <w:spacing w:before="0" w:beforeAutospacing="0" w:after="0" w:afterAutospacing="0"/>
      </w:pPr>
      <w:r>
        <w:t xml:space="preserve"> </w:t>
      </w:r>
    </w:p>
    <w:p w:rsidR="006A0283" w:rsidRDefault="006A0283" w:rsidP="00EE6E54">
      <w:pPr>
        <w:pStyle w:val="a3"/>
        <w:spacing w:before="0" w:beforeAutospacing="0" w:after="0" w:afterAutospacing="0"/>
      </w:pPr>
    </w:p>
    <w:p w:rsidR="00F16690" w:rsidRDefault="00F16690" w:rsidP="00EE6E54">
      <w:pPr>
        <w:pStyle w:val="a3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Этапы управленческого цикла:</w:t>
      </w:r>
    </w:p>
    <w:p w:rsidR="00F16690" w:rsidRDefault="00F16690" w:rsidP="00EE6E54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сбор и обработка информации, анализ, уяснение и оценка обстановки — диагноз;</w:t>
      </w:r>
    </w:p>
    <w:p w:rsidR="00F16690" w:rsidRDefault="00F16690" w:rsidP="00EE6E54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научно обоснованное предсказание наиболее вероятного состояния, тенденций и особенностей развития объекта управления на период упреждения на основе выявления и правильной оценки устойчивых связей и зависимостей между его прошлым, настоящим и будущим — прогноз;</w:t>
      </w:r>
    </w:p>
    <w:p w:rsidR="00F16690" w:rsidRDefault="00F16690" w:rsidP="00EE6E54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выработка и принятие управленческого решения</w:t>
      </w:r>
      <w:bookmarkStart w:id="1" w:name="i02315"/>
      <w:bookmarkEnd w:id="1"/>
      <w:r>
        <w:fldChar w:fldCharType="begin"/>
      </w:r>
      <w:r>
        <w:instrText xml:space="preserve"> HYPERLINK "http://www.e-college.ru/xbooks/xbook032/book/index/predmetnyi.htm" \l "i02315" </w:instrText>
      </w:r>
      <w:r>
        <w:fldChar w:fldCharType="separate"/>
      </w:r>
      <w:r w:rsidR="00640FFF">
        <w:rPr>
          <w:color w:val="0000FF"/>
        </w:rPr>
        <w:pict>
          <v:shape id="_x0000_i1035" type="#_x0000_t75" style="width:9pt;height:9pt">
            <v:imagedata r:id="rId25" o:title=""/>
          </v:shape>
        </w:pict>
      </w:r>
      <w:r>
        <w:fldChar w:fldCharType="end"/>
      </w:r>
      <w:r>
        <w:t>;</w:t>
      </w:r>
    </w:p>
    <w:p w:rsidR="00F16690" w:rsidRDefault="00F16690" w:rsidP="00EE6E54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разработка системы мер, направленных на достижение поставленной цели, — планирование;</w:t>
      </w:r>
    </w:p>
    <w:p w:rsidR="00F16690" w:rsidRDefault="00F16690" w:rsidP="00EE6E54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своевременное доведение до исполнителей поставленных задач, правильный подбор и расстановка сил, мобилизация исполнителей на выполнение принятого решения — организация;</w:t>
      </w:r>
    </w:p>
    <w:p w:rsidR="00F16690" w:rsidRDefault="00F16690" w:rsidP="00EE6E54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активация деятельности исполнителей — мотивация</w:t>
      </w:r>
      <w:bookmarkStart w:id="2" w:name="i02319"/>
      <w:bookmarkEnd w:id="2"/>
      <w:r>
        <w:fldChar w:fldCharType="begin"/>
      </w:r>
      <w:r>
        <w:instrText xml:space="preserve"> HYPERLINK "http://www.e-college.ru/xbooks/xbook032/book/index/predmetnyi.htm" \l "i02319" </w:instrText>
      </w:r>
      <w:r>
        <w:fldChar w:fldCharType="separate"/>
      </w:r>
      <w:r w:rsidR="00640FFF">
        <w:rPr>
          <w:color w:val="0000FF"/>
        </w:rPr>
        <w:pict>
          <v:shape id="_x0000_i1038" type="#_x0000_t75" style="width:9pt;height:9pt">
            <v:imagedata r:id="rId25" o:title=""/>
          </v:shape>
        </w:pict>
      </w:r>
      <w:r>
        <w:fldChar w:fldCharType="end"/>
      </w:r>
      <w:r>
        <w:t xml:space="preserve"> и стимулирование</w:t>
      </w:r>
      <w:bookmarkStart w:id="3" w:name="i02320"/>
      <w:bookmarkEnd w:id="3"/>
      <w:r>
        <w:fldChar w:fldCharType="begin"/>
      </w:r>
      <w:r>
        <w:instrText xml:space="preserve"> HYPERLINK "http://www.e-college.ru/xbooks/xbook032/book/index/predmetnyi.htm" \l "i02320" </w:instrText>
      </w:r>
      <w:r>
        <w:fldChar w:fldCharType="separate"/>
      </w:r>
      <w:r w:rsidR="00640FFF">
        <w:rPr>
          <w:color w:val="0000FF"/>
        </w:rPr>
        <w:pict>
          <v:shape id="_x0000_i1041" type="#_x0000_t75" style="width:9pt;height:9pt">
            <v:imagedata r:id="rId25" o:title=""/>
          </v:shape>
        </w:pict>
      </w:r>
      <w:r>
        <w:fldChar w:fldCharType="end"/>
      </w:r>
      <w:r>
        <w:t>.</w:t>
      </w:r>
    </w:p>
    <w:p w:rsidR="00F16690" w:rsidRDefault="00F16690" w:rsidP="00EE6E54">
      <w:pPr>
        <w:rPr>
          <w:b/>
          <w:color w:val="000000"/>
        </w:rPr>
      </w:pPr>
      <w:r>
        <w:rPr>
          <w:rFonts w:ascii="Verdana" w:hAnsi="Verdana"/>
          <w:b/>
          <w:bCs/>
          <w:sz w:val="18"/>
          <w:szCs w:val="18"/>
        </w:rPr>
        <w:t>У</w:t>
      </w:r>
      <w:r>
        <w:rPr>
          <w:rFonts w:ascii="Verdana" w:hAnsi="Verdana"/>
          <w:b/>
          <w:bCs/>
          <w:color w:val="000000"/>
          <w:sz w:val="18"/>
          <w:szCs w:val="18"/>
        </w:rPr>
        <w:t>правленческий цикл</w:t>
      </w:r>
      <w:r>
        <w:rPr>
          <w:rFonts w:ascii="Verdana" w:hAnsi="Verdana"/>
          <w:color w:val="000000"/>
          <w:sz w:val="18"/>
          <w:szCs w:val="18"/>
        </w:rPr>
        <w:t xml:space="preserve"> содержит в себе четыре функции: планирование, организацию, мотивацию, контроль. Данные функции охватывают все виды управленческой деятельности по созданию материальных ценностей, финансированию, маркетингу и т. д. </w:t>
      </w:r>
    </w:p>
    <w:p w:rsidR="00F16690" w:rsidRDefault="00F16690" w:rsidP="00EE6E54">
      <w:pPr>
        <w:rPr>
          <w:b/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Функция планирования</w:t>
      </w:r>
      <w:r>
        <w:rPr>
          <w:rFonts w:ascii="Verdana" w:hAnsi="Verdana"/>
          <w:color w:val="000000"/>
          <w:sz w:val="18"/>
          <w:szCs w:val="18"/>
        </w:rPr>
        <w:t xml:space="preserve"> представляет собой, по существу, процесс подготовки решений. Этапы планирования: а) постановка целей и задач; б) определение исходных предпосылок; в) выявление альтернатив; г) выбор наилучшей альтернативы; д) ввод и исполнение плана.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  <w:t>Функция организации</w:t>
      </w:r>
      <w:r>
        <w:rPr>
          <w:rFonts w:ascii="Verdana" w:hAnsi="Verdana"/>
          <w:color w:val="000000"/>
          <w:sz w:val="18"/>
          <w:szCs w:val="18"/>
        </w:rPr>
        <w:t xml:space="preserve"> оценка менеджером своих возможностей, изучение подчиненных, определение потенциальных возможностей каждого работника, расстановка сил </w:t>
      </w:r>
      <w:r>
        <w:rPr>
          <w:rFonts w:ascii="Verdana" w:hAnsi="Verdana"/>
          <w:b/>
          <w:bCs/>
          <w:sz w:val="18"/>
          <w:szCs w:val="18"/>
        </w:rPr>
        <w:br/>
        <w:t>М</w:t>
      </w:r>
      <w:r>
        <w:rPr>
          <w:rFonts w:ascii="Verdana" w:hAnsi="Verdana"/>
          <w:b/>
          <w:bCs/>
          <w:color w:val="000000"/>
          <w:sz w:val="18"/>
          <w:szCs w:val="18"/>
        </w:rPr>
        <w:t>отивация.</w:t>
      </w:r>
      <w:r>
        <w:rPr>
          <w:rFonts w:ascii="Verdana" w:hAnsi="Verdana"/>
          <w:color w:val="000000"/>
          <w:sz w:val="18"/>
          <w:szCs w:val="18"/>
        </w:rPr>
        <w:t xml:space="preserve"> стимулирование,</w:t>
      </w:r>
      <w:r>
        <w:rPr>
          <w:rFonts w:ascii="Verdana" w:hAnsi="Verdana"/>
          <w:b/>
          <w:bCs/>
          <w:color w:val="000000"/>
          <w:sz w:val="18"/>
          <w:szCs w:val="18"/>
        </w:rPr>
        <w:br/>
        <w:t>Контроль</w:t>
      </w:r>
      <w:r>
        <w:rPr>
          <w:rFonts w:ascii="Verdana" w:hAnsi="Verdana"/>
          <w:color w:val="000000"/>
          <w:sz w:val="18"/>
          <w:szCs w:val="18"/>
        </w:rPr>
        <w:t xml:space="preserve"> — это процесс проверки и сопоставления фактических результатов с заданиями.</w:t>
      </w:r>
    </w:p>
    <w:p w:rsidR="00F16690" w:rsidRDefault="00F16690" w:rsidP="007D0153">
      <w:pPr>
        <w:ind w:left="360"/>
        <w:rPr>
          <w:b/>
          <w:color w:val="000000"/>
        </w:rPr>
      </w:pPr>
    </w:p>
    <w:p w:rsidR="0048350F" w:rsidRDefault="0048350F" w:rsidP="007D0153">
      <w:pPr>
        <w:ind w:left="360"/>
        <w:rPr>
          <w:b/>
          <w:color w:val="000000"/>
        </w:rPr>
      </w:pPr>
      <w:r>
        <w:rPr>
          <w:b/>
          <w:color w:val="000000"/>
        </w:rPr>
        <w:t>35. Способы улаживания конфликтов</w:t>
      </w:r>
    </w:p>
    <w:p w:rsidR="0048350F" w:rsidRDefault="0048350F" w:rsidP="007D0153">
      <w:pPr>
        <w:ind w:left="360"/>
        <w:rPr>
          <w:b/>
          <w:color w:val="000000"/>
        </w:rPr>
      </w:pPr>
      <w:r>
        <w:rPr>
          <w:b/>
          <w:color w:val="000000"/>
        </w:rPr>
        <w:t>1. используется подчинение по средствам похвалы, поощрения ( если работник нормально ведет себя)</w:t>
      </w:r>
    </w:p>
    <w:p w:rsidR="0048350F" w:rsidRDefault="0048350F" w:rsidP="007D0153">
      <w:pPr>
        <w:ind w:left="360"/>
        <w:rPr>
          <w:b/>
          <w:color w:val="000000"/>
        </w:rPr>
      </w:pPr>
      <w:r>
        <w:rPr>
          <w:b/>
          <w:color w:val="000000"/>
        </w:rPr>
        <w:t>2. отвлечение вимания( переводится конфликт на другую тему)</w:t>
      </w:r>
    </w:p>
    <w:p w:rsidR="0048350F" w:rsidRDefault="0048350F" w:rsidP="007D0153">
      <w:pPr>
        <w:ind w:left="360"/>
        <w:rPr>
          <w:b/>
          <w:color w:val="000000"/>
        </w:rPr>
      </w:pPr>
      <w:r>
        <w:rPr>
          <w:b/>
          <w:color w:val="000000"/>
        </w:rPr>
        <w:t>3. метод мщения со стороны (9+9) отвергаются подчиненный ( скрытое давление)</w:t>
      </w:r>
    </w:p>
    <w:p w:rsidR="0048350F" w:rsidRDefault="0048350F" w:rsidP="007D0153">
      <w:pPr>
        <w:ind w:left="360"/>
        <w:rPr>
          <w:b/>
          <w:color w:val="000000"/>
        </w:rPr>
      </w:pPr>
    </w:p>
    <w:p w:rsidR="007D0153" w:rsidRDefault="00630A1D" w:rsidP="007D0153">
      <w:pPr>
        <w:ind w:left="360"/>
        <w:rPr>
          <w:b/>
          <w:color w:val="000000"/>
        </w:rPr>
      </w:pPr>
      <w:r>
        <w:rPr>
          <w:b/>
          <w:color w:val="000000"/>
        </w:rPr>
        <w:t>43. управление мотивацией</w:t>
      </w: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40FFF" w:rsidP="007D0153">
      <w:pPr>
        <w:ind w:left="360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  <w:pict>
          <v:group id="_x0000_s1101" editas="canvas" style="width:54pt;height:54pt;mso-position-horizontal-relative:char;mso-position-vertical-relative:line" coordorigin="2846,6460" coordsize="847,836">
            <o:lock v:ext="edit" aspectratio="t"/>
            <v:shape id="_x0000_s1102" type="#_x0000_t75" style="position:absolute;left:2846;top:6460;width:847;height:836" o:preferrelative="f">
              <v:fill o:detectmouseclick="t"/>
              <v:path o:extrusionok="t" o:connecttype="none"/>
              <o:lock v:ext="edit" text="t"/>
            </v:shape>
            <v:line id="_x0000_s1103" style="position:absolute" from="2846,6460" to="2846,7157"/>
            <v:line id="_x0000_s1104" style="position:absolute" from="2846,7157" to="3552,7157"/>
            <v:line id="_x0000_s1105" style="position:absolute" from="2846,7157" to="3693,7157"/>
            <v:line id="_x0000_s1106" style="position:absolute;flip:y" from="2846,6460" to="3128,7157"/>
            <v:line id="_x0000_s1107" style="position:absolute" from="3128,6460" to="3269,6460"/>
            <v:line id="_x0000_s1108" style="position:absolute" from="3270,6460" to="3411,7157"/>
            <w10:wrap type="none"/>
            <w10:anchorlock/>
          </v:group>
        </w:pict>
      </w:r>
    </w:p>
    <w:p w:rsidR="00630A1D" w:rsidRDefault="00630A1D" w:rsidP="00630A1D">
      <w:pPr>
        <w:ind w:left="360"/>
        <w:rPr>
          <w:b/>
          <w:color w:val="000000"/>
        </w:rPr>
      </w:pPr>
      <w:r>
        <w:rPr>
          <w:b/>
          <w:color w:val="000000"/>
        </w:rPr>
        <w:t>При повышении мотивации растет и рост деятелоьности, но дальнейшее повышение мотивации до точки ….приводит к снижению продуктивности</w:t>
      </w:r>
    </w:p>
    <w:p w:rsidR="00630A1D" w:rsidRDefault="00630A1D" w:rsidP="00630A1D">
      <w:pPr>
        <w:ind w:left="360"/>
        <w:rPr>
          <w:b/>
          <w:color w:val="000000"/>
        </w:rPr>
      </w:pPr>
      <w:r>
        <w:rPr>
          <w:b/>
          <w:color w:val="000000"/>
        </w:rPr>
        <w:t>Второй закон определяется что при более сложной мотивации включаются задачи</w:t>
      </w:r>
    </w:p>
    <w:p w:rsidR="00630A1D" w:rsidRDefault="00630A1D" w:rsidP="00630A1D">
      <w:pPr>
        <w:ind w:left="360"/>
        <w:rPr>
          <w:b/>
          <w:color w:val="000000"/>
        </w:rPr>
      </w:pPr>
      <w:r>
        <w:rPr>
          <w:b/>
          <w:color w:val="000000"/>
        </w:rPr>
        <w:t>Макдуг…</w:t>
      </w:r>
    </w:p>
    <w:p w:rsidR="00630A1D" w:rsidRDefault="00630A1D" w:rsidP="00630A1D">
      <w:pPr>
        <w:ind w:left="360"/>
        <w:rPr>
          <w:b/>
          <w:color w:val="000000"/>
        </w:rPr>
      </w:pPr>
      <w:r>
        <w:rPr>
          <w:b/>
          <w:color w:val="000000"/>
        </w:rPr>
        <w:t>Основные инстинкты, страх, любознательность, гнев</w:t>
      </w:r>
    </w:p>
    <w:p w:rsidR="00630A1D" w:rsidRDefault="00630A1D" w:rsidP="00630A1D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Моруга 19 в 1998 </w:t>
      </w:r>
    </w:p>
    <w:p w:rsidR="00630A1D" w:rsidRDefault="00630A1D" w:rsidP="00630A1D">
      <w:pPr>
        <w:ind w:left="360"/>
        <w:rPr>
          <w:b/>
          <w:color w:val="000000"/>
        </w:rPr>
      </w:pPr>
      <w:r>
        <w:rPr>
          <w:b/>
          <w:color w:val="000000"/>
        </w:rPr>
        <w:t>Как внешние факто</w:t>
      </w:r>
      <w:r w:rsidR="00356612">
        <w:rPr>
          <w:b/>
          <w:color w:val="000000"/>
        </w:rPr>
        <w:t>р</w:t>
      </w:r>
      <w:r>
        <w:rPr>
          <w:b/>
          <w:color w:val="000000"/>
        </w:rPr>
        <w:t>ы влияют</w:t>
      </w:r>
    </w:p>
    <w:p w:rsidR="00630A1D" w:rsidRDefault="00630A1D" w:rsidP="00630A1D">
      <w:pPr>
        <w:ind w:left="360"/>
      </w:pPr>
      <w:r>
        <w:t>Мотивация труда – это побуждения к труду, определяющие отношение к труду и рабочее поведение работника. Потребности – это важнейшие предпосылки мотивации. В основе мотивации труда лежит не только наиболее значимые для работника потребности, но и то, в какой степени работник имеет возможность их удовлетворять, работая в данной компании, какие перспективы их удовлетворения он видит в будущем.</w:t>
      </w:r>
    </w:p>
    <w:p w:rsidR="00356612" w:rsidRDefault="00356612" w:rsidP="00630A1D">
      <w:pPr>
        <w:ind w:left="360"/>
      </w:pPr>
      <w:r>
        <w:t>Теория когнитивного десонанса (теория равновесия)</w:t>
      </w:r>
    </w:p>
    <w:p w:rsidR="00356612" w:rsidRDefault="00356612" w:rsidP="00630A1D">
      <w:pPr>
        <w:ind w:left="360"/>
      </w:pPr>
      <w:r>
        <w:t>Был реализован основной принцип –диагностика, развитие достигается хорошей структурой</w:t>
      </w:r>
    </w:p>
    <w:p w:rsidR="00356612" w:rsidRDefault="00356612" w:rsidP="00630A1D">
      <w:pPr>
        <w:ind w:left="360"/>
      </w:pPr>
      <w:r>
        <w:t>Индивид стремится к гармони к когнетивной репрезентации, любых знаний, любых мнений об окружающих</w:t>
      </w:r>
    </w:p>
    <w:p w:rsidR="00356612" w:rsidRDefault="00356612" w:rsidP="00630A1D">
      <w:pPr>
        <w:ind w:left="360"/>
        <w:rPr>
          <w:b/>
          <w:color w:val="000000"/>
        </w:rPr>
      </w:pPr>
      <w:r>
        <w:t>Десонанс переживает как что-то неприятное , что нужно изменить</w:t>
      </w: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</w:p>
    <w:p w:rsidR="00630A1D" w:rsidRDefault="00630A1D" w:rsidP="007D0153">
      <w:pPr>
        <w:ind w:left="360"/>
        <w:rPr>
          <w:b/>
          <w:color w:val="000000"/>
        </w:rPr>
      </w:pPr>
      <w:r>
        <w:rPr>
          <w:b/>
          <w:color w:val="000000"/>
        </w:rPr>
        <w:t>рлорд</w:t>
      </w:r>
    </w:p>
    <w:p w:rsidR="00630A1D" w:rsidRPr="007D0153" w:rsidRDefault="00630A1D" w:rsidP="007D0153">
      <w:pPr>
        <w:ind w:left="360"/>
        <w:rPr>
          <w:b/>
          <w:color w:val="000000"/>
        </w:rPr>
      </w:pPr>
      <w:bookmarkStart w:id="4" w:name="_GoBack"/>
      <w:bookmarkEnd w:id="4"/>
    </w:p>
    <w:sectPr w:rsidR="00630A1D" w:rsidRPr="007D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EBD"/>
    <w:multiLevelType w:val="multilevel"/>
    <w:tmpl w:val="58EE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E2DFD"/>
    <w:multiLevelType w:val="hybridMultilevel"/>
    <w:tmpl w:val="57F4BC92"/>
    <w:lvl w:ilvl="0" w:tplc="841EF48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2">
    <w:nsid w:val="343814AD"/>
    <w:multiLevelType w:val="multilevel"/>
    <w:tmpl w:val="5E5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126C3"/>
    <w:multiLevelType w:val="hybridMultilevel"/>
    <w:tmpl w:val="AE3A9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40DA8"/>
    <w:multiLevelType w:val="multilevel"/>
    <w:tmpl w:val="9C3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A397F"/>
    <w:multiLevelType w:val="hybridMultilevel"/>
    <w:tmpl w:val="1C265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90D"/>
    <w:rsid w:val="000F1751"/>
    <w:rsid w:val="000F2EFD"/>
    <w:rsid w:val="00184C43"/>
    <w:rsid w:val="001D33CE"/>
    <w:rsid w:val="001E190D"/>
    <w:rsid w:val="002D30C9"/>
    <w:rsid w:val="00327205"/>
    <w:rsid w:val="00356612"/>
    <w:rsid w:val="00365DB3"/>
    <w:rsid w:val="0048350F"/>
    <w:rsid w:val="0056331D"/>
    <w:rsid w:val="00630A1D"/>
    <w:rsid w:val="00640FFF"/>
    <w:rsid w:val="006A0283"/>
    <w:rsid w:val="006A4A08"/>
    <w:rsid w:val="00701510"/>
    <w:rsid w:val="007D0153"/>
    <w:rsid w:val="008B5C4A"/>
    <w:rsid w:val="009E6164"/>
    <w:rsid w:val="00B22E1A"/>
    <w:rsid w:val="00B521C5"/>
    <w:rsid w:val="00B83C92"/>
    <w:rsid w:val="00D715EF"/>
    <w:rsid w:val="00D775C5"/>
    <w:rsid w:val="00DB298F"/>
    <w:rsid w:val="00E20464"/>
    <w:rsid w:val="00EE6E54"/>
    <w:rsid w:val="00F16690"/>
    <w:rsid w:val="00F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3"/>
    <o:shapelayout v:ext="edit">
      <o:idmap v:ext="edit" data="1"/>
    </o:shapelayout>
  </w:shapeDefaults>
  <w:decimalSymbol w:val=","/>
  <w:listSeparator w:val=";"/>
  <w15:chartTrackingRefBased/>
  <w15:docId w15:val="{4E3D1690-24C0-4B42-99F3-EE8E8A76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D33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B22E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464"/>
    <w:pPr>
      <w:spacing w:before="100" w:beforeAutospacing="1" w:after="100" w:afterAutospacing="1"/>
    </w:pPr>
  </w:style>
  <w:style w:type="character" w:styleId="a4">
    <w:name w:val="Hyperlink"/>
    <w:basedOn w:val="a0"/>
    <w:rsid w:val="00E20464"/>
    <w:rPr>
      <w:color w:val="0000FF"/>
      <w:u w:val="single"/>
    </w:rPr>
  </w:style>
  <w:style w:type="paragraph" w:customStyle="1" w:styleId="bodytxt">
    <w:name w:val="bodytxt"/>
    <w:basedOn w:val="a"/>
    <w:rsid w:val="001D33CE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character" w:styleId="a5">
    <w:name w:val="Strong"/>
    <w:basedOn w:val="a0"/>
    <w:qFormat/>
    <w:rsid w:val="00B83C92"/>
    <w:rPr>
      <w:b/>
      <w:bCs/>
    </w:rPr>
  </w:style>
  <w:style w:type="character" w:styleId="a6">
    <w:name w:val="Emphasis"/>
    <w:basedOn w:val="a0"/>
    <w:qFormat/>
    <w:rsid w:val="00B83C92"/>
    <w:rPr>
      <w:i/>
      <w:iCs/>
    </w:rPr>
  </w:style>
  <w:style w:type="character" w:customStyle="1" w:styleId="grame">
    <w:name w:val="grame"/>
    <w:basedOn w:val="a0"/>
    <w:rsid w:val="009E6164"/>
  </w:style>
  <w:style w:type="character" w:customStyle="1" w:styleId="spelle">
    <w:name w:val="spelle"/>
    <w:basedOn w:val="a0"/>
    <w:rsid w:val="009E6164"/>
  </w:style>
  <w:style w:type="paragraph" w:styleId="2">
    <w:name w:val="Body Text Indent 2"/>
    <w:basedOn w:val="a"/>
    <w:rsid w:val="009E6164"/>
    <w:pPr>
      <w:spacing w:before="100" w:beforeAutospacing="1" w:after="100" w:afterAutospacing="1"/>
    </w:pPr>
  </w:style>
  <w:style w:type="paragraph" w:styleId="3">
    <w:name w:val="Body Text Indent 3"/>
    <w:basedOn w:val="a"/>
    <w:rsid w:val="009E6164"/>
    <w:pPr>
      <w:spacing w:before="100" w:beforeAutospacing="1" w:after="100" w:afterAutospacing="1"/>
    </w:pPr>
  </w:style>
  <w:style w:type="character" w:customStyle="1" w:styleId="-">
    <w:name w:val="опред-е"/>
    <w:basedOn w:val="a0"/>
    <w:rsid w:val="00F1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8%D1%87%D0%BD%D0%BE%D1%81%D1%82%D1%8C" TargetMode="External"/><Relationship Id="rId13" Type="http://schemas.openxmlformats.org/officeDocument/2006/relationships/hyperlink" Target="http://ru.wikipedia.org/wiki/%D0%9F%D1%80%D0%BE%D1%86%D0%B5%D1%81%D1%81" TargetMode="External"/><Relationship Id="rId18" Type="http://schemas.openxmlformats.org/officeDocument/2006/relationships/hyperlink" Target="http://ru.wikipedia.org/wiki/%D0%A1%D1%83%D0%B1%D1%8A%D0%B5%D0%BA%D1%82_%D1%83%D0%BF%D1%80%D0%B0%D0%B2%D0%BB%D0%B5%D0%BD%D0%B8%D1%8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C%D0%B5%D0%BD%D0%B5%D0%B4%D0%B6%D0%B5%D1%80" TargetMode="External"/><Relationship Id="rId7" Type="http://schemas.openxmlformats.org/officeDocument/2006/relationships/hyperlink" Target="http://ru.wikipedia.org/wiki/%D0%A1%D1%83%D0%B1%D1%8A%D0%B5%D0%BA%D1%82" TargetMode="External"/><Relationship Id="rId12" Type="http://schemas.openxmlformats.org/officeDocument/2006/relationships/hyperlink" Target="http://ru.wikipedia.org/wiki/%D0%9E%D0%B1%D1%8A%D0%B5%D0%BA%D1%82" TargetMode="External"/><Relationship Id="rId17" Type="http://schemas.openxmlformats.org/officeDocument/2006/relationships/hyperlink" Target="http://ru.wikipedia.org/wiki/%D0%9E%D0%B1%D1%80%D0%B0%D1%82%D0%BD%D0%B0%D1%8F_%D1%81%D0%B2%D1%8F%D0%B7%D1%8C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6%D0%B5%D0%BB%D1%8C" TargetMode="External"/><Relationship Id="rId20" Type="http://schemas.openxmlformats.org/officeDocument/2006/relationships/hyperlink" Target="http://ru.wikipedia.org/wiki/%D0%94%D0%B8%D1%80%D0%B5%D0%BA%D1%82%D0%BE%D1%80_%28%D1%80%D1%83%D0%BA%D0%BE%D0%B2%D0%BE%D0%B4%D0%B8%D1%82%D0%B5%D0%BB%D1%8C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BA%D1%81%D0%BF%D0%B5%D1%80%D0%B8%D0%BC%D0%B5%D0%BD%D1%82" TargetMode="External"/><Relationship Id="rId11" Type="http://schemas.openxmlformats.org/officeDocument/2006/relationships/hyperlink" Target="http://ru.wikipedia.org/wiki/%D0%A3%D0%BF%D1%80%D0%B0%D0%B2%D0%BB%D0%B5%D0%BD%D0%B8%D0%B5" TargetMode="External"/><Relationship Id="rId24" Type="http://schemas.openxmlformats.org/officeDocument/2006/relationships/hyperlink" Target="http://ru.wikipedia.org/wiki/%D0%A1%D1%82%D1%80%D1%83%D0%BA%D1%82%D1%83%D1%80%D0%B0_%D1%83%D0%BF%D1%80%D0%B0%D0%B2%D0%BB%D0%B5%D0%BD%D0%B8%D1%8F" TargetMode="External"/><Relationship Id="rId5" Type="http://schemas.openxmlformats.org/officeDocument/2006/relationships/hyperlink" Target="http://ru.wikipedia.org/wiki/%D0%9D%D0%B0%D0%B1%D0%BB%D1%8E%D0%B4%D0%B5%D0%BD%D0%B8%D0%B5" TargetMode="External"/><Relationship Id="rId15" Type="http://schemas.openxmlformats.org/officeDocument/2006/relationships/hyperlink" Target="http://ru.wikipedia.org/wiki/%D0%A1%D1%83%D0%B1%D1%8A%D0%B5%D0%BA%D1%82_%D1%83%D0%BF%D1%80%D0%B0%D0%B2%D0%BB%D0%B5%D0%BD%D0%B8%D1%8F" TargetMode="External"/><Relationship Id="rId23" Type="http://schemas.openxmlformats.org/officeDocument/2006/relationships/hyperlink" Target="http://ru.wikipedia.org/wiki/%D0%94%D0%B5%D0%BF%D0%B0%D1%80%D1%82%D0%B0%D0%BC%D0%B5%D0%BD%D1%82_%28%D0%BF%D0%BE%D0%B4%D1%80%D0%B0%D0%B7%D0%B4%D0%B5%D0%BB%D0%B5%D0%BD%D0%B8%D0%B5%29" TargetMode="External"/><Relationship Id="rId10" Type="http://schemas.openxmlformats.org/officeDocument/2006/relationships/hyperlink" Target="http://ru.wikipedia.org/wiki/%D0%9F%D1%80%D0%B8%D0%BD%D1%8F%D1%82%D0%B8%D0%B5_%D1%80%D0%B5%D1%88%D0%B5%D0%BD%D0%B8%D0%B9" TargetMode="External"/><Relationship Id="rId19" Type="http://schemas.openxmlformats.org/officeDocument/2006/relationships/hyperlink" Target="http://ru.wikipedia.org/w/index.php?title=%D0%9D%D0%B0%D1%87%D0%B0%D0%BB%D1%8C%D0%BD%D0%B8%D0%B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1%80%D0%B3%D0%B0%D0%BD%D0%B8%D0%B7%D0%B0%D1%86%D0%B8%D1%8F" TargetMode="External"/><Relationship Id="rId14" Type="http://schemas.openxmlformats.org/officeDocument/2006/relationships/hyperlink" Target="http://ru.wikipedia.org/wiki/%D0%A1%D1%83%D0%B1%D1%8A%D0%B5%D0%BA%D1%82_%D1%83%D0%BF%D1%80%D0%B0%D0%B2%D0%BB%D0%B5%D0%BD%D0%B8%D1%8F" TargetMode="External"/><Relationship Id="rId22" Type="http://schemas.openxmlformats.org/officeDocument/2006/relationships/hyperlink" Target="http://ru.wikipedia.org/wiki/%D0%9C%D0%B8%D0%BD%D0%B8%D1%81%D1%82%D0%B5%D1%80%D1%81%D1%82%D0%B2%D0%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28563</CharactersWithSpaces>
  <SharedDoc>false</SharedDoc>
  <HLinks>
    <vt:vector size="144" baseType="variant">
      <vt:variant>
        <vt:i4>7274605</vt:i4>
      </vt:variant>
      <vt:variant>
        <vt:i4>81</vt:i4>
      </vt:variant>
      <vt:variant>
        <vt:i4>0</vt:i4>
      </vt:variant>
      <vt:variant>
        <vt:i4>5</vt:i4>
      </vt:variant>
      <vt:variant>
        <vt:lpwstr>http://www.e-college.ru/xbooks/xbook032/book/index/predmetnyi.htm</vt:lpwstr>
      </vt:variant>
      <vt:variant>
        <vt:lpwstr>i02320</vt:lpwstr>
      </vt:variant>
      <vt:variant>
        <vt:i4>6684782</vt:i4>
      </vt:variant>
      <vt:variant>
        <vt:i4>75</vt:i4>
      </vt:variant>
      <vt:variant>
        <vt:i4>0</vt:i4>
      </vt:variant>
      <vt:variant>
        <vt:i4>5</vt:i4>
      </vt:variant>
      <vt:variant>
        <vt:lpwstr>http://www.e-college.ru/xbooks/xbook032/book/index/predmetnyi.htm</vt:lpwstr>
      </vt:variant>
      <vt:variant>
        <vt:lpwstr>i02319</vt:lpwstr>
      </vt:variant>
      <vt:variant>
        <vt:i4>6946926</vt:i4>
      </vt:variant>
      <vt:variant>
        <vt:i4>69</vt:i4>
      </vt:variant>
      <vt:variant>
        <vt:i4>0</vt:i4>
      </vt:variant>
      <vt:variant>
        <vt:i4>5</vt:i4>
      </vt:variant>
      <vt:variant>
        <vt:lpwstr>http://www.e-college.ru/xbooks/xbook032/book/index/predmetnyi.htm</vt:lpwstr>
      </vt:variant>
      <vt:variant>
        <vt:lpwstr>i02315</vt:lpwstr>
      </vt:variant>
      <vt:variant>
        <vt:i4>6684783</vt:i4>
      </vt:variant>
      <vt:variant>
        <vt:i4>63</vt:i4>
      </vt:variant>
      <vt:variant>
        <vt:i4>0</vt:i4>
      </vt:variant>
      <vt:variant>
        <vt:i4>5</vt:i4>
      </vt:variant>
      <vt:variant>
        <vt:lpwstr>http://www.e-college.ru/xbooks/xbook032/book/index/predmetnyi.htm</vt:lpwstr>
      </vt:variant>
      <vt:variant>
        <vt:lpwstr>i02309</vt:lpwstr>
      </vt:variant>
      <vt:variant>
        <vt:i4>2687060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http://ru.wikipedia.org/wiki/%D0%A1%D1%82%D1%80%D1%83%D0%BA%D1%82%D1%83%D1%80%D0%B0_%D1%83%D0%BF%D1%80%D0%B0%D0%B2%D0%BB%D0%B5%D0%BD%D0%B8%D1%8F</vt:lpwstr>
      </vt:variant>
      <vt:variant>
        <vt:lpwstr/>
      </vt:variant>
      <vt:variant>
        <vt:i4>2228315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http://ru.wikipedia.org/wiki/%D0%94%D0%B5%D0%BF%D0%B0%D1%80%D1%82%D0%B0%D0%BC%D0%B5%D0%BD%D1%82_%28%D0%BF%D0%BE%D0%B4%D1%80%D0%B0%D0%B7%D0%B4%D0%B5%D0%BB%D0%B5%D0%BD%D0%B8%D0%B5%29</vt:lpwstr>
      </vt:variant>
      <vt:variant>
        <vt:lpwstr/>
      </vt:variant>
      <vt:variant>
        <vt:i4>524318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http://ru.wikipedia.org/wiki/%D0%9C%D0%B8%D0%BD%D0%B8%D1%81%D1%82%D0%B5%D1%80%D1%81%D1%82%D0%B2%D0%BE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http://ru.wikipedia.org/wiki/%D0%9C%D0%B5%D0%BD%D0%B5%D0%B4%D0%B6%D0%B5%D1%80</vt:lpwstr>
      </vt:variant>
      <vt:variant>
        <vt:lpwstr/>
      </vt:variant>
      <vt:variant>
        <vt:i4>7929940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http://ru.wikipedia.org/wiki/%D0%94%D0%B8%D1%80%D0%B5%D0%BA%D1%82%D0%BE%D1%80_%28%D1%80%D1%83%D0%BA%D0%BE%D0%B2%D0%BE%D0%B4%D0%B8%D1%82%D0%B5%D0%BB%D1%8C%29</vt:lpwstr>
      </vt:variant>
      <vt:variant>
        <vt:lpwstr/>
      </vt:variant>
      <vt:variant>
        <vt:i4>3211364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http://ru.wikipedia.org/w/index.php?title=%D0%9D%D0%B0%D1%87%D0%B0%D0%BB%D1%8C%D0%BD%D0%B8%D0%BA&amp;action=edit&amp;redlink=1</vt:lpwstr>
      </vt:variant>
      <vt:variant>
        <vt:lpwstr/>
      </vt:variant>
      <vt:variant>
        <vt:i4>4784194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http://ru.wikipedia.org/wiki/%D0%A1%D1%83%D0%B1%D1%8A%D0%B5%D0%BA%D1%82_%D1%83%D0%BF%D1%80%D0%B0%D0%B2%D0%BB%D0%B5%D0%BD%D0%B8%D1%8F</vt:lpwstr>
      </vt:variant>
      <vt:variant>
        <vt:lpwstr>cite_note-2</vt:lpwstr>
      </vt:variant>
      <vt:variant>
        <vt:i4>2555990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http://ru.wikipedia.org/wiki/%D0%9E%D0%B1%D1%80%D0%B0%D1%82%D0%BD%D0%B0%D1%8F_%D1%81%D0%B2%D1%8F%D0%B7%D1%8C</vt:lpwstr>
      </vt:variant>
      <vt:variant>
        <vt:lpwstr/>
      </vt:variant>
      <vt:variant>
        <vt:i4>5242959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http://ru.wikipedia.org/wiki/%D0%A6%D0%B5%D0%BB%D1%8C</vt:lpwstr>
      </vt:variant>
      <vt:variant>
        <vt:lpwstr/>
      </vt:variant>
      <vt:variant>
        <vt:i4>4784194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http://ru.wikipedia.org/wiki/%D0%A1%D1%83%D0%B1%D1%8A%D0%B5%D0%BA%D1%82_%D1%83%D0%BF%D1%80%D0%B0%D0%B2%D0%BB%D0%B5%D0%BD%D0%B8%D1%8F</vt:lpwstr>
      </vt:variant>
      <vt:variant>
        <vt:lpwstr>cite_note-1</vt:lpwstr>
      </vt:variant>
      <vt:variant>
        <vt:i4>4784194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http://ru.wikipedia.org/wiki/%D0%A1%D1%83%D0%B1%D1%8A%D0%B5%D0%BA%D1%82_%D1%83%D0%BF%D1%80%D0%B0%D0%B2%D0%BB%D0%B5%D0%BD%D0%B8%D1%8F</vt:lpwstr>
      </vt:variant>
      <vt:variant>
        <vt:lpwstr>cite_note-0</vt:lpwstr>
      </vt:variant>
      <vt:variant>
        <vt:i4>2359406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http://ru.wikipedia.org/wiki/%D0%9F%D1%80%D0%BE%D1%86%D0%B5%D1%81%D1%81</vt:lpwstr>
      </vt:variant>
      <vt:variant>
        <vt:lpwstr/>
      </vt:variant>
      <vt:variant>
        <vt:i4>5439567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http://ru.wikipedia.org/wiki/%D0%9E%D0%B1%D1%8A%D0%B5%D0%BA%D1%82</vt:lpwstr>
      </vt:variant>
      <vt:variant>
        <vt:lpwstr/>
      </vt:variant>
      <vt:variant>
        <vt:i4>5242946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http://ru.wikipedia.org/wiki/%D0%A3%D0%BF%D1%80%D0%B0%D0%B2%D0%BB%D0%B5%D0%BD%D0%B8%D0%B5</vt:lpwstr>
      </vt:variant>
      <vt:variant>
        <vt:lpwstr/>
      </vt:variant>
      <vt:variant>
        <vt:i4>8060938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http://ru.wikipedia.org/wiki/%D0%9F%D1%80%D0%B8%D0%BD%D1%8F%D1%82%D0%B8%D0%B5_%D1%80%D0%B5%D1%88%D0%B5%D0%BD%D0%B8%D0%B9</vt:lpwstr>
      </vt:variant>
      <vt:variant>
        <vt:lpwstr/>
      </vt:variant>
      <vt:variant>
        <vt:i4>8323180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http://ru.wikipedia.org/wiki/%D0%9E%D1%80%D0%B3%D0%B0%D0%BD%D0%B8%D0%B7%D0%B0%D1%86%D0%B8%D1%8F</vt:lpwstr>
      </vt:variant>
      <vt:variant>
        <vt:lpwstr/>
      </vt:variant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http://ru.wikipedia.org/wiki/%D0%9B%D0%B8%D1%87%D0%BD%D0%BE%D1%81%D1%82%D1%8C</vt:lpwstr>
      </vt:variant>
      <vt:variant>
        <vt:lpwstr/>
      </vt:variant>
      <vt:variant>
        <vt:i4>2556009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http://ru.wikipedia.org/wiki/%D0%A1%D1%83%D0%B1%D1%8A%D0%B5%D0%BA%D1%82</vt:lpwstr>
      </vt:variant>
      <vt:variant>
        <vt:lpwstr/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http://ru.wikipedia.org/wiki/%D0%AD%D0%BA%D1%81%D0%BF%D0%B5%D1%80%D0%B8%D0%BC%D0%B5%D0%BD%D1%82</vt:lpwstr>
      </vt:variant>
      <vt:variant>
        <vt:lpwstr/>
      </vt:variant>
      <vt:variant>
        <vt:i4>524305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http://ru.wikipedia.org/wiki/%D0%9D%D0%B0%D0%B1%D0%BB%D1%8E%D0%B4%D0%B5%D0%BD%D0%B8%D0%B5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2014-04-18T17:03:00Z</dcterms:created>
  <dcterms:modified xsi:type="dcterms:W3CDTF">2014-04-18T17:03:00Z</dcterms:modified>
</cp:coreProperties>
</file>