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8F7" w:rsidRDefault="001918F7" w:rsidP="000444C9">
      <w:pPr>
        <w:spacing w:line="360" w:lineRule="auto"/>
        <w:jc w:val="center"/>
        <w:rPr>
          <w:b/>
          <w:sz w:val="44"/>
          <w:szCs w:val="44"/>
          <w:u w:val="single"/>
        </w:rPr>
      </w:pPr>
    </w:p>
    <w:p w:rsidR="00DB62FD" w:rsidRDefault="00293029" w:rsidP="000444C9">
      <w:pPr>
        <w:spacing w:line="360" w:lineRule="auto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Объёмный </w:t>
      </w:r>
      <w:r>
        <w:rPr>
          <w:b/>
          <w:sz w:val="44"/>
          <w:szCs w:val="44"/>
          <w:u w:val="single"/>
          <w:lang w:val="en-US"/>
        </w:rPr>
        <w:t xml:space="preserve"> </w:t>
      </w:r>
      <w:r>
        <w:rPr>
          <w:b/>
          <w:sz w:val="44"/>
          <w:szCs w:val="44"/>
          <w:u w:val="single"/>
        </w:rPr>
        <w:t>г</w:t>
      </w:r>
      <w:r w:rsidR="00DB62FD">
        <w:rPr>
          <w:b/>
          <w:sz w:val="44"/>
          <w:szCs w:val="44"/>
          <w:u w:val="single"/>
        </w:rPr>
        <w:t>идроприв</w:t>
      </w:r>
      <w:r w:rsidR="00DB62FD" w:rsidRPr="00DB62FD">
        <w:rPr>
          <w:b/>
          <w:sz w:val="44"/>
          <w:szCs w:val="44"/>
          <w:u w:val="single"/>
        </w:rPr>
        <w:t>од</w:t>
      </w:r>
      <w:r>
        <w:rPr>
          <w:b/>
          <w:sz w:val="44"/>
          <w:szCs w:val="44"/>
          <w:u w:val="single"/>
        </w:rPr>
        <w:t xml:space="preserve"> машины</w:t>
      </w:r>
    </w:p>
    <w:p w:rsidR="00406A24" w:rsidRDefault="00406A24" w:rsidP="00406A24">
      <w:pPr>
        <w:spacing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В</w:t>
      </w:r>
      <w:r w:rsidRPr="00DB62FD">
        <w:rPr>
          <w:sz w:val="44"/>
          <w:szCs w:val="44"/>
        </w:rPr>
        <w:t>ведение</w:t>
      </w:r>
    </w:p>
    <w:p w:rsidR="00406A24" w:rsidRDefault="00406A24" w:rsidP="00406A24">
      <w:pPr>
        <w:spacing w:line="360" w:lineRule="auto"/>
        <w:jc w:val="both"/>
        <w:rPr>
          <w:sz w:val="28"/>
          <w:szCs w:val="28"/>
        </w:rPr>
      </w:pPr>
      <w:r w:rsidRPr="007979B5">
        <w:rPr>
          <w:iCs/>
          <w:sz w:val="28"/>
          <w:szCs w:val="28"/>
        </w:rPr>
        <w:t>Гидроприводом</w:t>
      </w:r>
      <w:r w:rsidRPr="007979B5">
        <w:rPr>
          <w:sz w:val="28"/>
          <w:szCs w:val="28"/>
        </w:rPr>
        <w:t xml:space="preserve"> называется совокупность устройств, предназначенных для приведения в движение механизмов и машин посредством рабочей жидкости, находящейся под давлением, с одновременным выполнением функций регулирования и реверсирования скорости движения выходного звена гидродвигателя.</w:t>
      </w:r>
    </w:p>
    <w:p w:rsidR="00406A24" w:rsidRPr="00EB4675" w:rsidRDefault="00406A24" w:rsidP="00406A2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4675">
        <w:rPr>
          <w:sz w:val="28"/>
          <w:szCs w:val="28"/>
        </w:rPr>
        <w:t xml:space="preserve">В настоящее время во всем мире практически невозможно назвать такую отрасль промышленности или сельского хозяйства, в которых не применялся бы гидропривод. </w:t>
      </w:r>
    </w:p>
    <w:p w:rsidR="00406A24" w:rsidRPr="00EB4675" w:rsidRDefault="00406A24" w:rsidP="00406A2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4675">
        <w:rPr>
          <w:sz w:val="28"/>
          <w:szCs w:val="28"/>
        </w:rPr>
        <w:t xml:space="preserve">Использование гидроприводов в строительных и дорожных машинах способствует значительному повышению уровня механизации в этих отраслях. Гидравлические устройства устанавливаются в системах управления на экскаваторах, бульдозерах, подъемниках, погрузчиках, кранах, а также в качестве силовых передач на движитель этих машин. </w:t>
      </w:r>
    </w:p>
    <w:p w:rsidR="00406A24" w:rsidRPr="00EB4675" w:rsidRDefault="00406A24" w:rsidP="00406A2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4675">
        <w:rPr>
          <w:sz w:val="28"/>
          <w:szCs w:val="28"/>
        </w:rPr>
        <w:t xml:space="preserve">В результате внедрения современных технологических процессов и совершенствования гидравлического оборудования и машин с объемным гидроприводом за последние два десятилетия значительно улучшилось качество их изготовления, повысились продолжительность безотказной работы и технический ресурс. </w:t>
      </w:r>
    </w:p>
    <w:p w:rsidR="00406A24" w:rsidRPr="00EB4675" w:rsidRDefault="00406A24" w:rsidP="00406A2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4675">
        <w:rPr>
          <w:sz w:val="28"/>
          <w:szCs w:val="28"/>
        </w:rPr>
        <w:t xml:space="preserve">В качестве исполнительных механизмов гидроприводов часто применяются силовые цилиндры, служащие для осуществления возвратно-поступательных прямолинейных и поворотных перемещений исполнительных механизмов. </w:t>
      </w:r>
    </w:p>
    <w:p w:rsidR="00DB62FD" w:rsidRPr="00406A24" w:rsidRDefault="00406A24" w:rsidP="00406A2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406A24">
        <w:rPr>
          <w:sz w:val="28"/>
          <w:szCs w:val="28"/>
        </w:rPr>
        <w:t xml:space="preserve">Гидроцилиндры являются объемными гидромашинами и предназначены для преобразования энергии потока рабочей жидкости механическую энергию выходного звена. Гидроцилиндры работают при </w:t>
      </w:r>
      <w:r w:rsidRPr="00406A24">
        <w:rPr>
          <w:sz w:val="28"/>
          <w:szCs w:val="28"/>
        </w:rPr>
        <w:lastRenderedPageBreak/>
        <w:t xml:space="preserve">высоких давлениях  их изготовляют одностороннего и двухстороннего действия, с односторонним и двухсторонним штоком и телескопические. </w:t>
      </w:r>
    </w:p>
    <w:p w:rsidR="00DB62FD" w:rsidRDefault="00DB62FD" w:rsidP="000444C9">
      <w:pPr>
        <w:spacing w:line="360" w:lineRule="auto"/>
        <w:jc w:val="center"/>
        <w:rPr>
          <w:sz w:val="28"/>
          <w:szCs w:val="28"/>
        </w:rPr>
      </w:pPr>
    </w:p>
    <w:p w:rsidR="00DB62FD" w:rsidRDefault="00293029" w:rsidP="000444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2.</w:t>
      </w:r>
      <w:r w:rsidR="00DB62FD">
        <w:rPr>
          <w:b/>
          <w:sz w:val="28"/>
          <w:szCs w:val="28"/>
        </w:rPr>
        <w:t>Основные характеристики насоса</w:t>
      </w:r>
    </w:p>
    <w:tbl>
      <w:tblPr>
        <w:tblStyle w:val="10"/>
        <w:tblW w:w="9348" w:type="dxa"/>
        <w:jc w:val="center"/>
        <w:tblLook w:val="0000" w:firstRow="0" w:lastRow="0" w:firstColumn="0" w:lastColumn="0" w:noHBand="0" w:noVBand="0"/>
      </w:tblPr>
      <w:tblGrid>
        <w:gridCol w:w="5412"/>
        <w:gridCol w:w="2055"/>
        <w:gridCol w:w="1881"/>
      </w:tblGrid>
      <w:tr w:rsidR="00293029" w:rsidRPr="00293029" w:rsidTr="00293029">
        <w:trPr>
          <w:cantSplit/>
          <w:trHeight w:val="403"/>
          <w:jc w:val="center"/>
        </w:trPr>
        <w:tc>
          <w:tcPr>
            <w:tcW w:w="2895" w:type="pct"/>
          </w:tcPr>
          <w:p w:rsidR="00293029" w:rsidRPr="00293029" w:rsidRDefault="00293029" w:rsidP="000444C9">
            <w:pPr>
              <w:tabs>
                <w:tab w:val="left" w:pos="540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93029">
              <w:rPr>
                <w:color w:val="000000"/>
                <w:sz w:val="28"/>
                <w:szCs w:val="28"/>
              </w:rPr>
              <w:t>Параметры</w:t>
            </w:r>
          </w:p>
        </w:tc>
        <w:tc>
          <w:tcPr>
            <w:tcW w:w="1099" w:type="pct"/>
          </w:tcPr>
          <w:p w:rsidR="00293029" w:rsidRPr="00293029" w:rsidRDefault="00293029" w:rsidP="000444C9">
            <w:pPr>
              <w:tabs>
                <w:tab w:val="left" w:pos="540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93029">
              <w:rPr>
                <w:color w:val="000000"/>
                <w:sz w:val="28"/>
                <w:szCs w:val="28"/>
              </w:rPr>
              <w:t>310.112</w:t>
            </w:r>
          </w:p>
        </w:tc>
        <w:tc>
          <w:tcPr>
            <w:tcW w:w="1007" w:type="pct"/>
          </w:tcPr>
          <w:p w:rsidR="00293029" w:rsidRPr="00293029" w:rsidRDefault="00293029" w:rsidP="000444C9">
            <w:pPr>
              <w:tabs>
                <w:tab w:val="left" w:pos="540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93029">
              <w:rPr>
                <w:color w:val="000000"/>
                <w:sz w:val="28"/>
                <w:szCs w:val="28"/>
              </w:rPr>
              <w:t>РМНА 90/35</w:t>
            </w:r>
          </w:p>
        </w:tc>
      </w:tr>
      <w:tr w:rsidR="00293029" w:rsidRPr="00293029" w:rsidTr="00293029">
        <w:trPr>
          <w:cantSplit/>
          <w:trHeight w:val="509"/>
          <w:jc w:val="center"/>
        </w:trPr>
        <w:tc>
          <w:tcPr>
            <w:tcW w:w="2895" w:type="pct"/>
          </w:tcPr>
          <w:p w:rsidR="00293029" w:rsidRPr="00293029" w:rsidRDefault="00293029" w:rsidP="000444C9">
            <w:pPr>
              <w:tabs>
                <w:tab w:val="left" w:pos="540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93029">
              <w:rPr>
                <w:color w:val="000000"/>
                <w:sz w:val="28"/>
                <w:szCs w:val="28"/>
              </w:rPr>
              <w:t>Рабочий объем, см</w:t>
            </w:r>
            <w:r w:rsidRPr="00293029">
              <w:rPr>
                <w:color w:val="000000"/>
                <w:position w:val="-4"/>
                <w:sz w:val="28"/>
                <w:szCs w:val="28"/>
              </w:rPr>
              <w:object w:dxaOrig="139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.75pt;height:15.75pt" o:ole="">
                  <v:imagedata r:id="rId5" o:title=""/>
                </v:shape>
                <o:OLEObject Type="Embed" ProgID="Equation.3" ShapeID="_x0000_i1025" DrawAspect="Content" ObjectID="_1457644999" r:id="rId6"/>
              </w:object>
            </w:r>
          </w:p>
        </w:tc>
        <w:tc>
          <w:tcPr>
            <w:tcW w:w="1099" w:type="pct"/>
          </w:tcPr>
          <w:p w:rsidR="00293029" w:rsidRPr="00293029" w:rsidRDefault="00293029" w:rsidP="000444C9">
            <w:pPr>
              <w:tabs>
                <w:tab w:val="left" w:pos="540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93029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07" w:type="pct"/>
          </w:tcPr>
          <w:p w:rsidR="00293029" w:rsidRPr="00293029" w:rsidRDefault="00293029" w:rsidP="000444C9">
            <w:pPr>
              <w:tabs>
                <w:tab w:val="left" w:pos="540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93029">
              <w:rPr>
                <w:color w:val="000000"/>
                <w:sz w:val="28"/>
                <w:szCs w:val="28"/>
              </w:rPr>
              <w:t>90</w:t>
            </w:r>
          </w:p>
        </w:tc>
      </w:tr>
      <w:tr w:rsidR="00293029" w:rsidRPr="00293029" w:rsidTr="00293029">
        <w:trPr>
          <w:cantSplit/>
          <w:trHeight w:val="403"/>
          <w:jc w:val="center"/>
        </w:trPr>
        <w:tc>
          <w:tcPr>
            <w:tcW w:w="2895" w:type="pct"/>
          </w:tcPr>
          <w:p w:rsidR="00293029" w:rsidRPr="00293029" w:rsidRDefault="00293029" w:rsidP="000444C9">
            <w:pPr>
              <w:tabs>
                <w:tab w:val="left" w:pos="540"/>
              </w:tabs>
              <w:spacing w:line="360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293029">
              <w:rPr>
                <w:color w:val="000000"/>
                <w:sz w:val="28"/>
                <w:szCs w:val="28"/>
              </w:rPr>
              <w:t xml:space="preserve">Номинальное давление, </w:t>
            </w:r>
            <w:r w:rsidRPr="00293029">
              <w:rPr>
                <w:i/>
                <w:color w:val="000000"/>
                <w:sz w:val="28"/>
                <w:szCs w:val="28"/>
              </w:rPr>
              <w:t>МПа</w:t>
            </w:r>
          </w:p>
        </w:tc>
        <w:tc>
          <w:tcPr>
            <w:tcW w:w="1099" w:type="pct"/>
          </w:tcPr>
          <w:p w:rsidR="00293029" w:rsidRPr="00293029" w:rsidRDefault="00293029" w:rsidP="000444C9">
            <w:pPr>
              <w:tabs>
                <w:tab w:val="left" w:pos="540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93029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007" w:type="pct"/>
          </w:tcPr>
          <w:p w:rsidR="00293029" w:rsidRPr="00293029" w:rsidRDefault="00293029" w:rsidP="000444C9">
            <w:pPr>
              <w:tabs>
                <w:tab w:val="left" w:pos="540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93029">
              <w:rPr>
                <w:color w:val="000000"/>
                <w:sz w:val="28"/>
                <w:szCs w:val="28"/>
              </w:rPr>
              <w:t>32</w:t>
            </w:r>
          </w:p>
        </w:tc>
      </w:tr>
      <w:tr w:rsidR="00293029" w:rsidRPr="00293029" w:rsidTr="00293029">
        <w:trPr>
          <w:cantSplit/>
          <w:trHeight w:val="403"/>
          <w:jc w:val="center"/>
        </w:trPr>
        <w:tc>
          <w:tcPr>
            <w:tcW w:w="2895" w:type="pct"/>
          </w:tcPr>
          <w:p w:rsidR="00293029" w:rsidRPr="00293029" w:rsidRDefault="00293029" w:rsidP="000444C9">
            <w:pPr>
              <w:tabs>
                <w:tab w:val="left" w:pos="540"/>
              </w:tabs>
              <w:spacing w:line="360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293029">
              <w:rPr>
                <w:color w:val="000000"/>
                <w:sz w:val="28"/>
                <w:szCs w:val="28"/>
              </w:rPr>
              <w:t xml:space="preserve">Максимальное давление, </w:t>
            </w:r>
            <w:r w:rsidRPr="00293029">
              <w:rPr>
                <w:i/>
                <w:color w:val="000000"/>
                <w:sz w:val="28"/>
                <w:szCs w:val="28"/>
              </w:rPr>
              <w:t>МПа</w:t>
            </w:r>
          </w:p>
        </w:tc>
        <w:tc>
          <w:tcPr>
            <w:tcW w:w="1099" w:type="pct"/>
          </w:tcPr>
          <w:p w:rsidR="00293029" w:rsidRPr="00293029" w:rsidRDefault="00293029" w:rsidP="000444C9">
            <w:pPr>
              <w:tabs>
                <w:tab w:val="left" w:pos="540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93029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007" w:type="pct"/>
          </w:tcPr>
          <w:p w:rsidR="00293029" w:rsidRPr="00293029" w:rsidRDefault="00293029" w:rsidP="000444C9">
            <w:pPr>
              <w:tabs>
                <w:tab w:val="left" w:pos="540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93029">
              <w:rPr>
                <w:color w:val="000000"/>
                <w:sz w:val="28"/>
                <w:szCs w:val="28"/>
              </w:rPr>
              <w:t>40</w:t>
            </w:r>
          </w:p>
        </w:tc>
      </w:tr>
      <w:tr w:rsidR="00293029" w:rsidRPr="00293029" w:rsidTr="00293029">
        <w:trPr>
          <w:cantSplit/>
          <w:trHeight w:val="403"/>
          <w:jc w:val="center"/>
        </w:trPr>
        <w:tc>
          <w:tcPr>
            <w:tcW w:w="2895" w:type="pct"/>
          </w:tcPr>
          <w:p w:rsidR="00293029" w:rsidRPr="00293029" w:rsidRDefault="00293029" w:rsidP="000444C9">
            <w:pPr>
              <w:tabs>
                <w:tab w:val="left" w:pos="540"/>
              </w:tabs>
              <w:spacing w:line="360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293029">
              <w:rPr>
                <w:color w:val="000000"/>
                <w:sz w:val="28"/>
                <w:szCs w:val="28"/>
              </w:rPr>
              <w:t xml:space="preserve">Номинальная частота вращения вала, </w:t>
            </w:r>
            <w:r w:rsidRPr="00293029">
              <w:rPr>
                <w:i/>
                <w:color w:val="000000"/>
                <w:sz w:val="28"/>
                <w:szCs w:val="28"/>
              </w:rPr>
              <w:t>об/с</w:t>
            </w:r>
          </w:p>
        </w:tc>
        <w:tc>
          <w:tcPr>
            <w:tcW w:w="1099" w:type="pct"/>
          </w:tcPr>
          <w:p w:rsidR="00293029" w:rsidRPr="00293029" w:rsidRDefault="00293029" w:rsidP="000444C9">
            <w:pPr>
              <w:tabs>
                <w:tab w:val="left" w:pos="540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93029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007" w:type="pct"/>
          </w:tcPr>
          <w:p w:rsidR="00293029" w:rsidRPr="00293029" w:rsidRDefault="00293029" w:rsidP="000444C9">
            <w:pPr>
              <w:tabs>
                <w:tab w:val="left" w:pos="540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93029">
              <w:rPr>
                <w:color w:val="000000"/>
                <w:sz w:val="28"/>
                <w:szCs w:val="28"/>
              </w:rPr>
              <w:t>25</w:t>
            </w:r>
          </w:p>
        </w:tc>
      </w:tr>
      <w:tr w:rsidR="00293029" w:rsidRPr="00293029" w:rsidTr="00293029">
        <w:trPr>
          <w:cantSplit/>
          <w:trHeight w:val="403"/>
          <w:jc w:val="center"/>
        </w:trPr>
        <w:tc>
          <w:tcPr>
            <w:tcW w:w="2895" w:type="pct"/>
          </w:tcPr>
          <w:p w:rsidR="00293029" w:rsidRPr="00293029" w:rsidRDefault="00293029" w:rsidP="000444C9">
            <w:pPr>
              <w:tabs>
                <w:tab w:val="left" w:pos="540"/>
              </w:tabs>
              <w:spacing w:line="360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293029">
              <w:rPr>
                <w:color w:val="000000"/>
                <w:sz w:val="28"/>
                <w:szCs w:val="28"/>
              </w:rPr>
              <w:t xml:space="preserve">Максимальная частота вращения вала </w:t>
            </w:r>
            <w:r w:rsidRPr="00293029">
              <w:rPr>
                <w:i/>
                <w:color w:val="000000"/>
                <w:sz w:val="28"/>
                <w:szCs w:val="28"/>
              </w:rPr>
              <w:t>об/с</w:t>
            </w:r>
          </w:p>
        </w:tc>
        <w:tc>
          <w:tcPr>
            <w:tcW w:w="1099" w:type="pct"/>
          </w:tcPr>
          <w:p w:rsidR="00293029" w:rsidRPr="00293029" w:rsidRDefault="00293029" w:rsidP="000444C9">
            <w:pPr>
              <w:tabs>
                <w:tab w:val="left" w:pos="540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93029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007" w:type="pct"/>
          </w:tcPr>
          <w:p w:rsidR="00293029" w:rsidRPr="00293029" w:rsidRDefault="00293029" w:rsidP="000444C9">
            <w:pPr>
              <w:tabs>
                <w:tab w:val="left" w:pos="540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93029">
              <w:rPr>
                <w:color w:val="000000"/>
                <w:sz w:val="28"/>
                <w:szCs w:val="28"/>
              </w:rPr>
              <w:t>40</w:t>
            </w:r>
          </w:p>
        </w:tc>
      </w:tr>
      <w:tr w:rsidR="00293029" w:rsidRPr="00293029" w:rsidTr="00293029">
        <w:trPr>
          <w:cantSplit/>
          <w:trHeight w:val="403"/>
          <w:jc w:val="center"/>
        </w:trPr>
        <w:tc>
          <w:tcPr>
            <w:tcW w:w="2895" w:type="pct"/>
          </w:tcPr>
          <w:p w:rsidR="00293029" w:rsidRPr="00293029" w:rsidRDefault="00293029" w:rsidP="000444C9">
            <w:pPr>
              <w:tabs>
                <w:tab w:val="left" w:pos="540"/>
              </w:tabs>
              <w:spacing w:line="360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293029">
              <w:rPr>
                <w:color w:val="000000"/>
                <w:sz w:val="28"/>
                <w:szCs w:val="28"/>
              </w:rPr>
              <w:t xml:space="preserve">Номинальная мощность насоса на валу, </w:t>
            </w:r>
            <w:r w:rsidRPr="00293029">
              <w:rPr>
                <w:i/>
                <w:color w:val="000000"/>
                <w:sz w:val="28"/>
                <w:szCs w:val="28"/>
              </w:rPr>
              <w:t>кВт</w:t>
            </w:r>
          </w:p>
        </w:tc>
        <w:tc>
          <w:tcPr>
            <w:tcW w:w="1099" w:type="pct"/>
          </w:tcPr>
          <w:p w:rsidR="00293029" w:rsidRPr="00293029" w:rsidRDefault="00293029" w:rsidP="000444C9">
            <w:pPr>
              <w:tabs>
                <w:tab w:val="left" w:pos="540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93029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007" w:type="pct"/>
          </w:tcPr>
          <w:p w:rsidR="00293029" w:rsidRPr="00293029" w:rsidRDefault="00293029" w:rsidP="000444C9">
            <w:pPr>
              <w:tabs>
                <w:tab w:val="left" w:pos="540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93029">
              <w:rPr>
                <w:color w:val="000000"/>
                <w:sz w:val="28"/>
                <w:szCs w:val="28"/>
              </w:rPr>
              <w:t>74.5</w:t>
            </w:r>
          </w:p>
        </w:tc>
      </w:tr>
      <w:tr w:rsidR="00293029" w:rsidRPr="00293029" w:rsidTr="00293029">
        <w:trPr>
          <w:cantSplit/>
          <w:trHeight w:val="403"/>
          <w:jc w:val="center"/>
        </w:trPr>
        <w:tc>
          <w:tcPr>
            <w:tcW w:w="2895" w:type="pct"/>
          </w:tcPr>
          <w:p w:rsidR="00293029" w:rsidRPr="00293029" w:rsidRDefault="00293029" w:rsidP="000444C9">
            <w:pPr>
              <w:tabs>
                <w:tab w:val="left" w:pos="540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93029">
              <w:rPr>
                <w:color w:val="000000"/>
                <w:sz w:val="28"/>
                <w:szCs w:val="28"/>
              </w:rPr>
              <w:t>КПД полный</w:t>
            </w:r>
          </w:p>
        </w:tc>
        <w:tc>
          <w:tcPr>
            <w:tcW w:w="1099" w:type="pct"/>
          </w:tcPr>
          <w:p w:rsidR="00293029" w:rsidRPr="00293029" w:rsidRDefault="00293029" w:rsidP="000444C9">
            <w:pPr>
              <w:tabs>
                <w:tab w:val="left" w:pos="540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93029">
              <w:rPr>
                <w:color w:val="000000"/>
                <w:sz w:val="28"/>
                <w:szCs w:val="28"/>
              </w:rPr>
              <w:t>0.91</w:t>
            </w:r>
          </w:p>
        </w:tc>
        <w:tc>
          <w:tcPr>
            <w:tcW w:w="1007" w:type="pct"/>
          </w:tcPr>
          <w:p w:rsidR="00293029" w:rsidRPr="00293029" w:rsidRDefault="00293029" w:rsidP="000444C9">
            <w:pPr>
              <w:tabs>
                <w:tab w:val="left" w:pos="540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93029">
              <w:rPr>
                <w:color w:val="000000"/>
                <w:sz w:val="28"/>
                <w:szCs w:val="28"/>
              </w:rPr>
              <w:t>0.90</w:t>
            </w:r>
          </w:p>
        </w:tc>
      </w:tr>
      <w:tr w:rsidR="00293029" w:rsidRPr="00293029" w:rsidTr="00293029">
        <w:trPr>
          <w:cantSplit/>
          <w:trHeight w:val="403"/>
          <w:jc w:val="center"/>
        </w:trPr>
        <w:tc>
          <w:tcPr>
            <w:tcW w:w="2895" w:type="pct"/>
          </w:tcPr>
          <w:p w:rsidR="00293029" w:rsidRPr="00293029" w:rsidRDefault="00293029" w:rsidP="000444C9">
            <w:pPr>
              <w:tabs>
                <w:tab w:val="left" w:pos="540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93029">
              <w:rPr>
                <w:color w:val="000000"/>
                <w:sz w:val="28"/>
                <w:szCs w:val="28"/>
              </w:rPr>
              <w:t>КПД объемный</w:t>
            </w:r>
          </w:p>
        </w:tc>
        <w:tc>
          <w:tcPr>
            <w:tcW w:w="1099" w:type="pct"/>
          </w:tcPr>
          <w:p w:rsidR="00293029" w:rsidRPr="00293029" w:rsidRDefault="00293029" w:rsidP="000444C9">
            <w:pPr>
              <w:tabs>
                <w:tab w:val="left" w:pos="540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93029">
              <w:rPr>
                <w:color w:val="000000"/>
                <w:sz w:val="28"/>
                <w:szCs w:val="28"/>
              </w:rPr>
              <w:t>0.95</w:t>
            </w:r>
          </w:p>
        </w:tc>
        <w:tc>
          <w:tcPr>
            <w:tcW w:w="1007" w:type="pct"/>
          </w:tcPr>
          <w:p w:rsidR="00293029" w:rsidRPr="00293029" w:rsidRDefault="00293029" w:rsidP="000444C9">
            <w:pPr>
              <w:tabs>
                <w:tab w:val="left" w:pos="540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93029">
              <w:rPr>
                <w:color w:val="000000"/>
                <w:sz w:val="28"/>
                <w:szCs w:val="28"/>
              </w:rPr>
              <w:t>0.95</w:t>
            </w:r>
          </w:p>
        </w:tc>
      </w:tr>
      <w:tr w:rsidR="00293029" w:rsidRPr="00293029" w:rsidTr="00293029">
        <w:trPr>
          <w:cantSplit/>
          <w:trHeight w:val="403"/>
          <w:jc w:val="center"/>
        </w:trPr>
        <w:tc>
          <w:tcPr>
            <w:tcW w:w="2895" w:type="pct"/>
          </w:tcPr>
          <w:p w:rsidR="00293029" w:rsidRPr="00293029" w:rsidRDefault="00293029" w:rsidP="000444C9">
            <w:pPr>
              <w:tabs>
                <w:tab w:val="left" w:pos="540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93029">
              <w:rPr>
                <w:color w:val="000000"/>
                <w:sz w:val="28"/>
                <w:szCs w:val="28"/>
              </w:rPr>
              <w:t>КПД гидромеханический</w:t>
            </w:r>
          </w:p>
        </w:tc>
        <w:tc>
          <w:tcPr>
            <w:tcW w:w="1099" w:type="pct"/>
          </w:tcPr>
          <w:p w:rsidR="00293029" w:rsidRPr="00293029" w:rsidRDefault="00293029" w:rsidP="000444C9">
            <w:pPr>
              <w:tabs>
                <w:tab w:val="left" w:pos="540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93029">
              <w:rPr>
                <w:color w:val="000000"/>
                <w:sz w:val="28"/>
                <w:szCs w:val="28"/>
              </w:rPr>
              <w:t>0.96</w:t>
            </w:r>
          </w:p>
        </w:tc>
        <w:tc>
          <w:tcPr>
            <w:tcW w:w="1007" w:type="pct"/>
          </w:tcPr>
          <w:p w:rsidR="00293029" w:rsidRPr="00293029" w:rsidRDefault="00293029" w:rsidP="000444C9">
            <w:pPr>
              <w:tabs>
                <w:tab w:val="left" w:pos="540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93029">
              <w:rPr>
                <w:color w:val="000000"/>
                <w:sz w:val="28"/>
                <w:szCs w:val="28"/>
              </w:rPr>
              <w:t>0.95</w:t>
            </w:r>
          </w:p>
        </w:tc>
      </w:tr>
    </w:tbl>
    <w:p w:rsidR="00293029" w:rsidRPr="00293029" w:rsidRDefault="00293029" w:rsidP="000444C9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3029" w:rsidRPr="00293029" w:rsidRDefault="00293029" w:rsidP="000444C9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3029">
        <w:rPr>
          <w:color w:val="000000"/>
          <w:sz w:val="28"/>
          <w:szCs w:val="28"/>
        </w:rPr>
        <w:t>Таблица 2 – частота и производительность насосов</w:t>
      </w:r>
    </w:p>
    <w:tbl>
      <w:tblPr>
        <w:tblStyle w:val="10"/>
        <w:tblW w:w="9348" w:type="dxa"/>
        <w:jc w:val="center"/>
        <w:tblLook w:val="0000" w:firstRow="0" w:lastRow="0" w:firstColumn="0" w:lastColumn="0" w:noHBand="0" w:noVBand="0"/>
      </w:tblPr>
      <w:tblGrid>
        <w:gridCol w:w="4829"/>
        <w:gridCol w:w="2408"/>
        <w:gridCol w:w="2111"/>
      </w:tblGrid>
      <w:tr w:rsidR="00293029" w:rsidRPr="00293029" w:rsidTr="00293029">
        <w:trPr>
          <w:cantSplit/>
          <w:trHeight w:val="457"/>
          <w:jc w:val="center"/>
        </w:trPr>
        <w:tc>
          <w:tcPr>
            <w:tcW w:w="2583" w:type="pct"/>
          </w:tcPr>
          <w:p w:rsidR="00293029" w:rsidRPr="00293029" w:rsidRDefault="00293029" w:rsidP="000444C9">
            <w:pPr>
              <w:tabs>
                <w:tab w:val="left" w:pos="540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93029">
              <w:rPr>
                <w:color w:val="000000"/>
                <w:sz w:val="28"/>
                <w:szCs w:val="28"/>
              </w:rPr>
              <w:t>Параметры</w:t>
            </w:r>
          </w:p>
        </w:tc>
        <w:tc>
          <w:tcPr>
            <w:tcW w:w="1288" w:type="pct"/>
          </w:tcPr>
          <w:p w:rsidR="00293029" w:rsidRPr="00293029" w:rsidRDefault="00293029" w:rsidP="000444C9">
            <w:pPr>
              <w:tabs>
                <w:tab w:val="left" w:pos="540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93029">
              <w:rPr>
                <w:color w:val="000000"/>
                <w:sz w:val="28"/>
                <w:szCs w:val="28"/>
              </w:rPr>
              <w:t>РО1</w:t>
            </w:r>
          </w:p>
        </w:tc>
        <w:tc>
          <w:tcPr>
            <w:tcW w:w="1129" w:type="pct"/>
          </w:tcPr>
          <w:p w:rsidR="00293029" w:rsidRPr="00293029" w:rsidRDefault="00293029" w:rsidP="000444C9">
            <w:pPr>
              <w:tabs>
                <w:tab w:val="left" w:pos="540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93029">
              <w:rPr>
                <w:color w:val="000000"/>
                <w:sz w:val="28"/>
                <w:szCs w:val="28"/>
              </w:rPr>
              <w:t>РО2</w:t>
            </w:r>
          </w:p>
        </w:tc>
      </w:tr>
      <w:tr w:rsidR="00293029" w:rsidRPr="00293029" w:rsidTr="00293029">
        <w:trPr>
          <w:cantSplit/>
          <w:trHeight w:val="676"/>
          <w:jc w:val="center"/>
        </w:trPr>
        <w:tc>
          <w:tcPr>
            <w:tcW w:w="2583" w:type="pct"/>
          </w:tcPr>
          <w:p w:rsidR="00293029" w:rsidRPr="00293029" w:rsidRDefault="00293029" w:rsidP="000444C9">
            <w:pPr>
              <w:tabs>
                <w:tab w:val="left" w:pos="540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93029">
              <w:rPr>
                <w:color w:val="000000"/>
                <w:sz w:val="28"/>
                <w:szCs w:val="28"/>
              </w:rPr>
              <w:t xml:space="preserve">Частота вращения </w:t>
            </w:r>
            <w:r w:rsidRPr="00293029">
              <w:rPr>
                <w:color w:val="000000"/>
                <w:sz w:val="28"/>
                <w:szCs w:val="28"/>
                <w:lang w:val="en-US"/>
              </w:rPr>
              <w:t>n</w:t>
            </w:r>
            <w:r w:rsidRPr="00293029">
              <w:rPr>
                <w:color w:val="000000"/>
                <w:position w:val="-12"/>
                <w:sz w:val="28"/>
                <w:szCs w:val="28"/>
                <w:lang w:val="en-US"/>
              </w:rPr>
              <w:object w:dxaOrig="420" w:dyaOrig="400">
                <v:shape id="_x0000_i1026" type="#_x0000_t75" style="width:21pt;height:20.25pt" o:ole="">
                  <v:imagedata r:id="rId7" o:title=""/>
                </v:shape>
                <o:OLEObject Type="Embed" ProgID="Equation.3" ShapeID="_x0000_i1026" DrawAspect="Content" ObjectID="_1457645000" r:id="rId8"/>
              </w:object>
            </w:r>
            <w:r w:rsidRPr="00293029">
              <w:rPr>
                <w:color w:val="000000"/>
                <w:sz w:val="28"/>
                <w:szCs w:val="28"/>
              </w:rPr>
              <w:t>, об/с</w:t>
            </w:r>
          </w:p>
        </w:tc>
        <w:tc>
          <w:tcPr>
            <w:tcW w:w="1288" w:type="pct"/>
          </w:tcPr>
          <w:p w:rsidR="00293029" w:rsidRPr="00293029" w:rsidRDefault="00293029" w:rsidP="000444C9">
            <w:pPr>
              <w:tabs>
                <w:tab w:val="left" w:pos="540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93029">
              <w:rPr>
                <w:color w:val="000000"/>
                <w:sz w:val="28"/>
                <w:szCs w:val="28"/>
              </w:rPr>
              <w:t>19.2</w:t>
            </w:r>
          </w:p>
        </w:tc>
        <w:tc>
          <w:tcPr>
            <w:tcW w:w="1129" w:type="pct"/>
          </w:tcPr>
          <w:p w:rsidR="00293029" w:rsidRPr="00293029" w:rsidRDefault="00293029" w:rsidP="000444C9">
            <w:pPr>
              <w:tabs>
                <w:tab w:val="left" w:pos="540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93029">
              <w:rPr>
                <w:color w:val="000000"/>
                <w:sz w:val="28"/>
                <w:szCs w:val="28"/>
              </w:rPr>
              <w:t>20.83</w:t>
            </w:r>
          </w:p>
        </w:tc>
      </w:tr>
      <w:tr w:rsidR="00293029" w:rsidRPr="00293029" w:rsidTr="00293029">
        <w:trPr>
          <w:cantSplit/>
          <w:trHeight w:val="736"/>
          <w:jc w:val="center"/>
        </w:trPr>
        <w:tc>
          <w:tcPr>
            <w:tcW w:w="2583" w:type="pct"/>
          </w:tcPr>
          <w:p w:rsidR="00293029" w:rsidRPr="00293029" w:rsidRDefault="00293029" w:rsidP="000444C9">
            <w:pPr>
              <w:tabs>
                <w:tab w:val="left" w:pos="540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93029">
              <w:rPr>
                <w:color w:val="000000"/>
                <w:sz w:val="28"/>
                <w:szCs w:val="28"/>
              </w:rPr>
              <w:t>Производительность м</w:t>
            </w:r>
            <w:r w:rsidRPr="00293029">
              <w:rPr>
                <w:color w:val="000000"/>
                <w:position w:val="-4"/>
                <w:sz w:val="28"/>
                <w:szCs w:val="28"/>
              </w:rPr>
              <w:object w:dxaOrig="139" w:dyaOrig="320">
                <v:shape id="_x0000_i1027" type="#_x0000_t75" style="width:6.75pt;height:15.75pt" o:ole="">
                  <v:imagedata r:id="rId9" o:title=""/>
                </v:shape>
                <o:OLEObject Type="Embed" ProgID="Equation.3" ShapeID="_x0000_i1027" DrawAspect="Content" ObjectID="_1457645001" r:id="rId10"/>
              </w:object>
            </w:r>
            <w:r w:rsidRPr="00293029">
              <w:rPr>
                <w:color w:val="000000"/>
                <w:sz w:val="28"/>
                <w:szCs w:val="28"/>
              </w:rPr>
              <w:t>/с</w:t>
            </w:r>
          </w:p>
        </w:tc>
        <w:tc>
          <w:tcPr>
            <w:tcW w:w="1288" w:type="pct"/>
          </w:tcPr>
          <w:p w:rsidR="00293029" w:rsidRPr="00293029" w:rsidRDefault="00293029" w:rsidP="000444C9">
            <w:pPr>
              <w:tabs>
                <w:tab w:val="left" w:pos="540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93029">
              <w:rPr>
                <w:color w:val="000000"/>
                <w:sz w:val="28"/>
                <w:szCs w:val="28"/>
              </w:rPr>
              <w:t>2.04</w:t>
            </w:r>
            <w:r w:rsidR="0053668D">
              <w:rPr>
                <w:color w:val="000000"/>
                <w:position w:val="-2"/>
                <w:sz w:val="28"/>
                <w:szCs w:val="28"/>
              </w:rPr>
              <w:pict>
                <v:shape id="_x0000_i1028" type="#_x0000_t75" style="width:9.75pt;height:9.75pt">
                  <v:imagedata r:id="rId11" o:title=""/>
                </v:shape>
              </w:pict>
            </w:r>
            <w:r w:rsidRPr="00293029">
              <w:rPr>
                <w:color w:val="000000"/>
                <w:sz w:val="28"/>
                <w:szCs w:val="28"/>
              </w:rPr>
              <w:t>10</w:t>
            </w:r>
            <w:r w:rsidRPr="00293029">
              <w:rPr>
                <w:color w:val="000000"/>
                <w:position w:val="-4"/>
                <w:sz w:val="28"/>
                <w:szCs w:val="28"/>
              </w:rPr>
              <w:object w:dxaOrig="220" w:dyaOrig="320">
                <v:shape id="_x0000_i1029" type="#_x0000_t75" style="width:11.25pt;height:15.75pt" o:ole="">
                  <v:imagedata r:id="rId12" o:title=""/>
                </v:shape>
                <o:OLEObject Type="Embed" ProgID="Equation.3" ShapeID="_x0000_i1029" DrawAspect="Content" ObjectID="_1457645002" r:id="rId13"/>
              </w:object>
            </w:r>
            <w:r w:rsidRPr="00293029">
              <w:rPr>
                <w:color w:val="000000"/>
                <w:position w:val="-16"/>
                <w:sz w:val="28"/>
                <w:szCs w:val="28"/>
              </w:rPr>
              <w:object w:dxaOrig="139" w:dyaOrig="440">
                <v:shape id="_x0000_i1030" type="#_x0000_t75" style="width:6.75pt;height:21.75pt" o:ole="">
                  <v:imagedata r:id="rId14" o:title=""/>
                </v:shape>
                <o:OLEObject Type="Embed" ProgID="Equation.3" ShapeID="_x0000_i1030" DrawAspect="Content" ObjectID="_1457645003" r:id="rId15"/>
              </w:object>
            </w:r>
          </w:p>
        </w:tc>
        <w:tc>
          <w:tcPr>
            <w:tcW w:w="1129" w:type="pct"/>
          </w:tcPr>
          <w:p w:rsidR="00293029" w:rsidRPr="00293029" w:rsidRDefault="00293029" w:rsidP="000444C9">
            <w:pPr>
              <w:tabs>
                <w:tab w:val="left" w:pos="540"/>
              </w:tabs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93029">
              <w:rPr>
                <w:color w:val="000000"/>
                <w:sz w:val="28"/>
                <w:szCs w:val="28"/>
              </w:rPr>
              <w:t>3.6</w:t>
            </w:r>
            <w:r w:rsidRPr="00293029">
              <w:rPr>
                <w:color w:val="000000"/>
                <w:position w:val="-2"/>
                <w:sz w:val="28"/>
                <w:szCs w:val="28"/>
              </w:rPr>
              <w:object w:dxaOrig="200" w:dyaOrig="200">
                <v:shape id="_x0000_i1031" type="#_x0000_t75" style="width:9.75pt;height:9.75pt" o:ole="">
                  <v:imagedata r:id="rId16" o:title=""/>
                </v:shape>
                <o:OLEObject Type="Embed" ProgID="Equation.3" ShapeID="_x0000_i1031" DrawAspect="Content" ObjectID="_1457645004" r:id="rId17"/>
              </w:object>
            </w:r>
            <w:r w:rsidRPr="00293029">
              <w:rPr>
                <w:color w:val="000000"/>
                <w:sz w:val="28"/>
                <w:szCs w:val="28"/>
              </w:rPr>
              <w:t>10</w:t>
            </w:r>
            <w:r w:rsidRPr="00293029">
              <w:rPr>
                <w:color w:val="000000"/>
                <w:position w:val="-4"/>
                <w:sz w:val="28"/>
                <w:szCs w:val="28"/>
              </w:rPr>
              <w:object w:dxaOrig="220" w:dyaOrig="320">
                <v:shape id="_x0000_i1032" type="#_x0000_t75" style="width:11.25pt;height:15.75pt" o:ole="">
                  <v:imagedata r:id="rId18" o:title=""/>
                </v:shape>
                <o:OLEObject Type="Embed" ProgID="Equation.3" ShapeID="_x0000_i1032" DrawAspect="Content" ObjectID="_1457645005" r:id="rId19"/>
              </w:object>
            </w:r>
          </w:p>
        </w:tc>
      </w:tr>
    </w:tbl>
    <w:p w:rsidR="00293029" w:rsidRDefault="00293029" w:rsidP="000444C9">
      <w:pPr>
        <w:spacing w:line="360" w:lineRule="auto"/>
        <w:jc w:val="both"/>
        <w:rPr>
          <w:b/>
          <w:sz w:val="28"/>
          <w:szCs w:val="28"/>
        </w:rPr>
      </w:pPr>
    </w:p>
    <w:p w:rsidR="000444C9" w:rsidRPr="000444C9" w:rsidRDefault="000444C9" w:rsidP="000444C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444C9">
        <w:rPr>
          <w:sz w:val="28"/>
          <w:szCs w:val="28"/>
        </w:rPr>
        <w:t>По виду источника энергии жидкости объемные гидроприводы делятся на три типа:</w:t>
      </w:r>
    </w:p>
    <w:p w:rsidR="000444C9" w:rsidRPr="000444C9" w:rsidRDefault="000444C9" w:rsidP="000444C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444C9">
        <w:rPr>
          <w:sz w:val="28"/>
          <w:szCs w:val="28"/>
        </w:rPr>
        <w:t xml:space="preserve">1. </w:t>
      </w:r>
      <w:r w:rsidRPr="000444C9">
        <w:rPr>
          <w:i/>
          <w:iCs/>
          <w:sz w:val="28"/>
          <w:szCs w:val="28"/>
        </w:rPr>
        <w:t>Насосный гидропривод</w:t>
      </w:r>
      <w:r w:rsidRPr="000444C9">
        <w:rPr>
          <w:sz w:val="28"/>
          <w:szCs w:val="28"/>
        </w:rPr>
        <w:t xml:space="preserve"> — в нем источником энергии жидкости является объемный насос, входящий в состав гидропривода. По характеру циркуляции рабочей жидкости насосные гидроприводы разделяют на гидроприводы с разомкнутой циркуляцией жидкости (жидкость от гидродвигателя поступает в гидробак, из которого всасывается насосом) и с замкнутой циркуляцией жидкости (жидкость от гидродвигателя поступает сразу во всасывающую гидролинию насоса). </w:t>
      </w:r>
    </w:p>
    <w:p w:rsidR="000444C9" w:rsidRPr="000444C9" w:rsidRDefault="000444C9" w:rsidP="000444C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444C9">
        <w:rPr>
          <w:sz w:val="28"/>
          <w:szCs w:val="28"/>
        </w:rPr>
        <w:t xml:space="preserve">2. </w:t>
      </w:r>
      <w:r w:rsidRPr="000444C9">
        <w:rPr>
          <w:i/>
          <w:iCs/>
          <w:sz w:val="28"/>
          <w:szCs w:val="28"/>
        </w:rPr>
        <w:t>Аккумуляторный гидропривод</w:t>
      </w:r>
      <w:r w:rsidRPr="000444C9">
        <w:rPr>
          <w:sz w:val="28"/>
          <w:szCs w:val="28"/>
        </w:rPr>
        <w:t xml:space="preserve"> — в нем источником энергии жидкости является предварительно заряженный </w:t>
      </w:r>
      <w:hyperlink r:id="rId20" w:tooltip="П Г А" w:history="1">
        <w:r w:rsidRPr="000444C9">
          <w:rPr>
            <w:color w:val="000000"/>
            <w:sz w:val="28"/>
            <w:szCs w:val="28"/>
            <w:u w:val="single"/>
          </w:rPr>
          <w:t>гидроаккумулятор</w:t>
        </w:r>
      </w:hyperlink>
      <w:r w:rsidRPr="000444C9">
        <w:rPr>
          <w:sz w:val="28"/>
          <w:szCs w:val="28"/>
        </w:rPr>
        <w:t xml:space="preserve">. Такие гидроприводы используются в гидросистемах с кратковременным рабочим циклом или с ограниченным числом циклов (например гидропривод рулей ракеты). </w:t>
      </w:r>
    </w:p>
    <w:p w:rsidR="000444C9" w:rsidRPr="000444C9" w:rsidRDefault="000444C9" w:rsidP="000444C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444C9">
        <w:rPr>
          <w:sz w:val="28"/>
          <w:szCs w:val="28"/>
        </w:rPr>
        <w:t xml:space="preserve">3. </w:t>
      </w:r>
      <w:r w:rsidRPr="000444C9">
        <w:rPr>
          <w:i/>
          <w:iCs/>
          <w:sz w:val="28"/>
          <w:szCs w:val="28"/>
        </w:rPr>
        <w:t>Магистральный гидропривод</w:t>
      </w:r>
      <w:r w:rsidRPr="000444C9">
        <w:rPr>
          <w:sz w:val="28"/>
          <w:szCs w:val="28"/>
        </w:rPr>
        <w:t xml:space="preserve"> — в этом гидроприводе рабочая жидкость поступает в гидросистему из централизованной гидравлической магистрали с заданным располагаемым напором (энергией). </w:t>
      </w:r>
    </w:p>
    <w:p w:rsidR="000444C9" w:rsidRPr="000444C9" w:rsidRDefault="000444C9" w:rsidP="000444C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444C9">
        <w:rPr>
          <w:sz w:val="28"/>
          <w:szCs w:val="28"/>
        </w:rPr>
        <w:t>Гидроприводы подразделяются также по виду движения выходного звена.</w:t>
      </w:r>
    </w:p>
    <w:p w:rsidR="000444C9" w:rsidRPr="000444C9" w:rsidRDefault="000444C9" w:rsidP="000444C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444C9">
        <w:rPr>
          <w:sz w:val="28"/>
          <w:szCs w:val="28"/>
        </w:rPr>
        <w:t>Выходным звеном гидропривода считается выходное звено гидродвигателя, совершающее полезную работу. По этому признаку выделяют следующие объемные гидроприводы:</w:t>
      </w:r>
    </w:p>
    <w:p w:rsidR="000444C9" w:rsidRPr="000444C9" w:rsidRDefault="000444C9" w:rsidP="000444C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444C9">
        <w:rPr>
          <w:b/>
          <w:bCs/>
          <w:i/>
          <w:iCs/>
          <w:sz w:val="28"/>
          <w:szCs w:val="28"/>
        </w:rPr>
        <w:t>поступательного движения</w:t>
      </w:r>
      <w:r w:rsidRPr="000444C9">
        <w:rPr>
          <w:sz w:val="28"/>
          <w:szCs w:val="28"/>
        </w:rPr>
        <w:t xml:space="preserve"> — в них выходное звено совершает возвратно-поступательное движение;</w:t>
      </w:r>
    </w:p>
    <w:p w:rsidR="000444C9" w:rsidRPr="000444C9" w:rsidRDefault="000444C9" w:rsidP="000444C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444C9">
        <w:rPr>
          <w:b/>
          <w:bCs/>
          <w:i/>
          <w:iCs/>
          <w:sz w:val="28"/>
          <w:szCs w:val="28"/>
        </w:rPr>
        <w:t>вращательного движения</w:t>
      </w:r>
      <w:r w:rsidRPr="000444C9">
        <w:rPr>
          <w:sz w:val="28"/>
          <w:szCs w:val="28"/>
        </w:rPr>
        <w:t xml:space="preserve"> — в них выходное звено совершает вращательное движение;</w:t>
      </w:r>
    </w:p>
    <w:p w:rsidR="000444C9" w:rsidRPr="000444C9" w:rsidRDefault="000444C9" w:rsidP="000444C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444C9">
        <w:rPr>
          <w:b/>
          <w:bCs/>
          <w:i/>
          <w:iCs/>
          <w:sz w:val="28"/>
          <w:szCs w:val="28"/>
        </w:rPr>
        <w:t>поворотного движения</w:t>
      </w:r>
      <w:r w:rsidRPr="000444C9">
        <w:rPr>
          <w:sz w:val="28"/>
          <w:szCs w:val="28"/>
        </w:rPr>
        <w:t xml:space="preserve"> — в них выходное звено совершает ограниченное (до 360°) возвратно-поворотное движение (применяются крайне редко).</w:t>
      </w:r>
    </w:p>
    <w:p w:rsidR="00293029" w:rsidRPr="0088009A" w:rsidRDefault="000444C9" w:rsidP="0088009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444C9">
        <w:rPr>
          <w:sz w:val="28"/>
          <w:szCs w:val="28"/>
        </w:rPr>
        <w:t>Если в гидроприводе имеется возможность изменять только направление движения выходного звена, то такой гидропривод называется</w:t>
      </w:r>
      <w:r w:rsidRPr="000444C9">
        <w:rPr>
          <w:i/>
          <w:iCs/>
          <w:sz w:val="28"/>
          <w:szCs w:val="28"/>
        </w:rPr>
        <w:t xml:space="preserve"> </w:t>
      </w:r>
      <w:r w:rsidRPr="000444C9">
        <w:rPr>
          <w:b/>
          <w:bCs/>
          <w:i/>
          <w:iCs/>
          <w:sz w:val="28"/>
          <w:szCs w:val="28"/>
        </w:rPr>
        <w:t>нерегулируемым.</w:t>
      </w:r>
      <w:r w:rsidRPr="000444C9">
        <w:rPr>
          <w:sz w:val="28"/>
          <w:szCs w:val="28"/>
        </w:rPr>
        <w:t xml:space="preserve"> Если в гидроприводе имеется возможность изменять скорость выходного звена как по направлению, так и по величине, то такой гидропривод называется </w:t>
      </w:r>
      <w:r w:rsidRPr="000444C9">
        <w:rPr>
          <w:b/>
          <w:bCs/>
          <w:i/>
          <w:iCs/>
          <w:sz w:val="28"/>
          <w:szCs w:val="28"/>
        </w:rPr>
        <w:t>регулируемым.</w:t>
      </w:r>
      <w:r w:rsidRPr="000444C9">
        <w:rPr>
          <w:sz w:val="28"/>
          <w:szCs w:val="28"/>
        </w:rPr>
        <w:t xml:space="preserve"> </w:t>
      </w:r>
    </w:p>
    <w:p w:rsidR="00293029" w:rsidRDefault="00293029" w:rsidP="000444C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3.Принцип действия </w:t>
      </w:r>
    </w:p>
    <w:p w:rsidR="00713785" w:rsidRPr="00713785" w:rsidRDefault="00713785" w:rsidP="00713785">
      <w:pPr>
        <w:spacing w:line="360" w:lineRule="auto"/>
        <w:ind w:firstLine="357"/>
        <w:jc w:val="both"/>
        <w:rPr>
          <w:sz w:val="28"/>
          <w:szCs w:val="28"/>
        </w:rPr>
      </w:pPr>
      <w:r w:rsidRPr="00713785">
        <w:rPr>
          <w:sz w:val="28"/>
          <w:szCs w:val="28"/>
        </w:rPr>
        <w:t xml:space="preserve">Из гидравлики известно, что удельная энергия жидкости определяется уравнением </w:t>
      </w:r>
    </w:p>
    <w:p w:rsidR="00713785" w:rsidRPr="00713785" w:rsidRDefault="00713785" w:rsidP="00713785">
      <w:pPr>
        <w:spacing w:line="360" w:lineRule="auto"/>
        <w:ind w:firstLine="357"/>
        <w:jc w:val="both"/>
        <w:rPr>
          <w:sz w:val="28"/>
          <w:szCs w:val="28"/>
        </w:rPr>
      </w:pPr>
      <w:r w:rsidRPr="00713785">
        <w:rPr>
          <w:position w:val="-28"/>
          <w:sz w:val="28"/>
          <w:szCs w:val="28"/>
        </w:rPr>
        <w:object w:dxaOrig="1579" w:dyaOrig="700">
          <v:shape id="_x0000_i1033" type="#_x0000_t75" style="width:123pt;height:47.25pt" o:ole="">
            <v:imagedata r:id="rId21" o:title=""/>
          </v:shape>
          <o:OLEObject Type="Embed" ProgID="Equation.3" ShapeID="_x0000_i1033" DrawAspect="Content" ObjectID="_1457645006" r:id="rId22"/>
        </w:object>
      </w:r>
    </w:p>
    <w:p w:rsidR="00713785" w:rsidRPr="00713785" w:rsidRDefault="00713785" w:rsidP="00713785">
      <w:pPr>
        <w:spacing w:line="360" w:lineRule="auto"/>
        <w:ind w:firstLine="357"/>
        <w:jc w:val="both"/>
        <w:rPr>
          <w:sz w:val="28"/>
          <w:szCs w:val="28"/>
        </w:rPr>
      </w:pPr>
      <w:r w:rsidRPr="00713785">
        <w:rPr>
          <w:sz w:val="28"/>
          <w:szCs w:val="28"/>
          <w:lang w:val="en-US"/>
        </w:rPr>
        <w:t>Z</w:t>
      </w:r>
      <w:r w:rsidRPr="00713785">
        <w:rPr>
          <w:sz w:val="28"/>
          <w:szCs w:val="28"/>
        </w:rPr>
        <w:t xml:space="preserve"> - энергия положения</w:t>
      </w:r>
    </w:p>
    <w:p w:rsidR="00713785" w:rsidRPr="00713785" w:rsidRDefault="00713785" w:rsidP="00713785">
      <w:pPr>
        <w:spacing w:line="360" w:lineRule="auto"/>
        <w:ind w:firstLine="357"/>
        <w:jc w:val="both"/>
        <w:rPr>
          <w:sz w:val="28"/>
          <w:szCs w:val="28"/>
        </w:rPr>
      </w:pPr>
      <w:r w:rsidRPr="00713785">
        <w:rPr>
          <w:sz w:val="28"/>
          <w:szCs w:val="28"/>
        </w:rPr>
        <w:t xml:space="preserve">  </w:t>
      </w:r>
      <w:r w:rsidRPr="00713785">
        <w:rPr>
          <w:position w:val="-28"/>
          <w:sz w:val="28"/>
          <w:szCs w:val="28"/>
        </w:rPr>
        <w:object w:dxaOrig="279" w:dyaOrig="660">
          <v:shape id="_x0000_i1034" type="#_x0000_t75" style="width:14.25pt;height:33pt" o:ole="">
            <v:imagedata r:id="rId23" o:title=""/>
          </v:shape>
          <o:OLEObject Type="Embed" ProgID="Equation.3" ShapeID="_x0000_i1034" DrawAspect="Content" ObjectID="_1457645007" r:id="rId24"/>
        </w:object>
      </w:r>
      <w:r w:rsidRPr="00713785">
        <w:rPr>
          <w:sz w:val="28"/>
          <w:szCs w:val="28"/>
        </w:rPr>
        <w:t xml:space="preserve"> – энергия давления (р)</w:t>
      </w:r>
    </w:p>
    <w:p w:rsidR="00713785" w:rsidRPr="00713785" w:rsidRDefault="00713785" w:rsidP="00713785">
      <w:pPr>
        <w:spacing w:line="360" w:lineRule="auto"/>
        <w:ind w:firstLine="357"/>
        <w:jc w:val="both"/>
        <w:rPr>
          <w:sz w:val="28"/>
          <w:szCs w:val="28"/>
        </w:rPr>
      </w:pPr>
      <w:r w:rsidRPr="00713785">
        <w:rPr>
          <w:sz w:val="28"/>
          <w:szCs w:val="28"/>
        </w:rPr>
        <w:t>γ – удельный вес жидкости</w:t>
      </w:r>
    </w:p>
    <w:p w:rsidR="00713785" w:rsidRPr="00713785" w:rsidRDefault="00713785" w:rsidP="00713785">
      <w:pPr>
        <w:spacing w:line="360" w:lineRule="auto"/>
        <w:ind w:firstLine="357"/>
        <w:jc w:val="both"/>
        <w:rPr>
          <w:sz w:val="28"/>
          <w:szCs w:val="28"/>
        </w:rPr>
      </w:pPr>
      <w:r w:rsidRPr="00713785">
        <w:rPr>
          <w:sz w:val="28"/>
          <w:szCs w:val="28"/>
        </w:rPr>
        <w:t xml:space="preserve">  </w:t>
      </w:r>
      <w:r w:rsidRPr="00713785">
        <w:rPr>
          <w:position w:val="-28"/>
          <w:sz w:val="28"/>
          <w:szCs w:val="28"/>
        </w:rPr>
        <w:object w:dxaOrig="380" w:dyaOrig="700">
          <v:shape id="_x0000_i1035" type="#_x0000_t75" style="width:18.75pt;height:35.25pt" o:ole="">
            <v:imagedata r:id="rId25" o:title=""/>
          </v:shape>
          <o:OLEObject Type="Embed" ProgID="Equation.3" ShapeID="_x0000_i1035" DrawAspect="Content" ObjectID="_1457645008" r:id="rId26"/>
        </w:object>
      </w:r>
      <w:r w:rsidRPr="00713785">
        <w:rPr>
          <w:sz w:val="28"/>
          <w:szCs w:val="28"/>
        </w:rPr>
        <w:t xml:space="preserve"> - скоростной напор (удельная кинетическая энергия)</w:t>
      </w:r>
    </w:p>
    <w:p w:rsidR="00713785" w:rsidRPr="00713785" w:rsidRDefault="00713785" w:rsidP="00713785">
      <w:pPr>
        <w:spacing w:line="360" w:lineRule="auto"/>
        <w:ind w:firstLine="357"/>
        <w:jc w:val="both"/>
        <w:rPr>
          <w:sz w:val="28"/>
          <w:szCs w:val="28"/>
        </w:rPr>
      </w:pPr>
      <w:r w:rsidRPr="00713785">
        <w:rPr>
          <w:sz w:val="28"/>
          <w:szCs w:val="28"/>
        </w:rPr>
        <w:t xml:space="preserve">Любой из членов управления может при его изменении обеспечивать передачу энергии в гидроприводе. </w:t>
      </w:r>
    </w:p>
    <w:p w:rsidR="00713785" w:rsidRPr="00713785" w:rsidRDefault="00713785" w:rsidP="00713785">
      <w:pPr>
        <w:spacing w:line="360" w:lineRule="auto"/>
        <w:ind w:firstLine="357"/>
        <w:jc w:val="both"/>
        <w:rPr>
          <w:sz w:val="28"/>
          <w:szCs w:val="28"/>
        </w:rPr>
      </w:pPr>
      <w:r w:rsidRPr="00713785">
        <w:rPr>
          <w:sz w:val="28"/>
          <w:szCs w:val="28"/>
        </w:rPr>
        <w:t xml:space="preserve">Основной энергией для объёмных гидроприводов является энергия </w:t>
      </w:r>
      <w:r w:rsidRPr="00713785">
        <w:rPr>
          <w:position w:val="-28"/>
          <w:sz w:val="28"/>
          <w:szCs w:val="28"/>
        </w:rPr>
        <w:object w:dxaOrig="279" w:dyaOrig="660">
          <v:shape id="_x0000_i1036" type="#_x0000_t75" style="width:14.25pt;height:33pt" o:ole="">
            <v:imagedata r:id="rId23" o:title=""/>
          </v:shape>
          <o:OLEObject Type="Embed" ProgID="Equation.3" ShapeID="_x0000_i1036" DrawAspect="Content" ObjectID="_1457645009" r:id="rId27"/>
        </w:object>
      </w:r>
      <w:r w:rsidRPr="00713785">
        <w:rPr>
          <w:sz w:val="28"/>
          <w:szCs w:val="28"/>
        </w:rPr>
        <w:t>.</w:t>
      </w:r>
    </w:p>
    <w:p w:rsidR="00713785" w:rsidRPr="00713785" w:rsidRDefault="00713785" w:rsidP="00713785">
      <w:pPr>
        <w:spacing w:line="360" w:lineRule="auto"/>
        <w:ind w:firstLine="357"/>
        <w:jc w:val="both"/>
        <w:rPr>
          <w:sz w:val="28"/>
          <w:szCs w:val="28"/>
        </w:rPr>
      </w:pPr>
      <w:r w:rsidRPr="00713785">
        <w:rPr>
          <w:sz w:val="28"/>
          <w:szCs w:val="28"/>
        </w:rPr>
        <w:t xml:space="preserve">Для вспомогательных (командных) цепей используют и кинетическую энергию потенциальную  </w:t>
      </w:r>
      <w:r w:rsidRPr="00713785">
        <w:rPr>
          <w:sz w:val="28"/>
          <w:szCs w:val="28"/>
          <w:lang w:val="en-US"/>
        </w:rPr>
        <w:t>Z</w:t>
      </w:r>
      <w:r w:rsidRPr="00713785">
        <w:rPr>
          <w:sz w:val="28"/>
          <w:szCs w:val="28"/>
        </w:rPr>
        <w:t xml:space="preserve"> – пренебрегают.</w:t>
      </w:r>
    </w:p>
    <w:p w:rsidR="00713785" w:rsidRPr="00713785" w:rsidRDefault="00713785" w:rsidP="00713785">
      <w:pPr>
        <w:spacing w:line="360" w:lineRule="auto"/>
        <w:ind w:firstLine="357"/>
        <w:jc w:val="both"/>
        <w:rPr>
          <w:sz w:val="28"/>
          <w:szCs w:val="28"/>
        </w:rPr>
      </w:pPr>
      <w:r w:rsidRPr="00713785">
        <w:rPr>
          <w:sz w:val="28"/>
          <w:szCs w:val="28"/>
        </w:rPr>
        <w:t>Гидростатическое давление пренебрежительно мало по сравнению с р – рабочим.</w:t>
      </w:r>
    </w:p>
    <w:p w:rsidR="00713785" w:rsidRPr="00713785" w:rsidRDefault="00713785" w:rsidP="00713785">
      <w:pPr>
        <w:spacing w:line="360" w:lineRule="auto"/>
        <w:ind w:firstLine="357"/>
        <w:jc w:val="both"/>
        <w:rPr>
          <w:sz w:val="28"/>
          <w:szCs w:val="28"/>
        </w:rPr>
      </w:pPr>
      <w:r w:rsidRPr="00713785">
        <w:rPr>
          <w:sz w:val="28"/>
          <w:szCs w:val="28"/>
        </w:rPr>
        <w:t>Этот вид энергии учитывается только при исследовании всасывающих характеристик насосов.</w:t>
      </w:r>
    </w:p>
    <w:p w:rsidR="00713785" w:rsidRPr="00713785" w:rsidRDefault="00713785" w:rsidP="00713785">
      <w:pPr>
        <w:spacing w:line="360" w:lineRule="auto"/>
        <w:ind w:firstLine="357"/>
        <w:jc w:val="both"/>
        <w:rPr>
          <w:sz w:val="28"/>
          <w:szCs w:val="28"/>
        </w:rPr>
      </w:pPr>
      <w:r w:rsidRPr="00713785">
        <w:rPr>
          <w:b/>
          <w:sz w:val="28"/>
          <w:szCs w:val="28"/>
          <w:u w:val="single"/>
        </w:rPr>
        <w:t>Принцип действия</w:t>
      </w:r>
      <w:r w:rsidRPr="00713785">
        <w:rPr>
          <w:sz w:val="28"/>
          <w:szCs w:val="28"/>
        </w:rPr>
        <w:t xml:space="preserve"> – объёмных гидроприводов основан на высоком объёмном модуле упругости  (на практической несжимаемости) жидкости и на законе Паскаля. При этом силы молекулярного взаимодействия и растягивающие силы обычно не учитываются.</w:t>
      </w:r>
    </w:p>
    <w:p w:rsidR="00713785" w:rsidRPr="00713785" w:rsidRDefault="00713785" w:rsidP="00713785">
      <w:pPr>
        <w:spacing w:line="360" w:lineRule="auto"/>
        <w:ind w:firstLine="357"/>
        <w:jc w:val="both"/>
        <w:rPr>
          <w:sz w:val="28"/>
          <w:szCs w:val="28"/>
        </w:rPr>
      </w:pPr>
    </w:p>
    <w:p w:rsidR="00713785" w:rsidRPr="00713785" w:rsidRDefault="0053668D" w:rsidP="00713785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 id="_x0000_s1026" type="#_x0000_t75" style="position:absolute;left:0;text-align:left;margin-left:0;margin-top:-17.2pt;width:234pt;height:144.55pt;z-index:-251659264;mso-position-horizontal:left;mso-position-vertical-relative:line" wrapcoords="-50 0 -50 21519 21600 21519 21600 0 -50 0">
            <v:imagedata r:id="rId28" o:title=""/>
            <w10:wrap type="square" side="largest"/>
          </v:shape>
          <o:OLEObject Type="Embed" ProgID="AutoCAD.Drawing.14" ShapeID="_x0000_s1026" DrawAspect="Content" ObjectID="_1457645027" r:id="rId29"/>
        </w:object>
      </w:r>
      <w:r w:rsidR="00713785" w:rsidRPr="00713785">
        <w:rPr>
          <w:position w:val="-28"/>
          <w:sz w:val="28"/>
          <w:szCs w:val="28"/>
        </w:rPr>
        <w:object w:dxaOrig="700" w:dyaOrig="660">
          <v:shape id="_x0000_i1038" type="#_x0000_t75" style="width:35.25pt;height:33pt" o:ole="">
            <v:imagedata r:id="rId30" o:title=""/>
          </v:shape>
          <o:OLEObject Type="Embed" ProgID="Equation.3" ShapeID="_x0000_i1038" DrawAspect="Content" ObjectID="_1457645010" r:id="rId31"/>
        </w:object>
      </w:r>
      <w:r w:rsidR="00713785" w:rsidRPr="00713785">
        <w:rPr>
          <w:sz w:val="28"/>
          <w:szCs w:val="28"/>
        </w:rPr>
        <w:t xml:space="preserve"> К поршню площадью </w:t>
      </w:r>
      <w:r w:rsidR="00713785" w:rsidRPr="00713785">
        <w:rPr>
          <w:position w:val="-10"/>
          <w:sz w:val="28"/>
          <w:szCs w:val="28"/>
        </w:rPr>
        <w:object w:dxaOrig="240" w:dyaOrig="320">
          <v:shape id="_x0000_i1039" type="#_x0000_t75" style="width:12pt;height:15.75pt" o:ole="">
            <v:imagedata r:id="rId32" o:title=""/>
          </v:shape>
          <o:OLEObject Type="Embed" ProgID="Equation.3" ShapeID="_x0000_i1039" DrawAspect="Content" ObjectID="_1457645011" r:id="rId33"/>
        </w:object>
      </w:r>
      <w:r w:rsidR="00713785" w:rsidRPr="00713785">
        <w:rPr>
          <w:sz w:val="28"/>
          <w:szCs w:val="28"/>
        </w:rPr>
        <w:t xml:space="preserve">приложена сила </w:t>
      </w:r>
      <w:r w:rsidR="00713785" w:rsidRPr="00713785">
        <w:rPr>
          <w:position w:val="-4"/>
          <w:sz w:val="28"/>
          <w:szCs w:val="28"/>
        </w:rPr>
        <w:object w:dxaOrig="240" w:dyaOrig="260">
          <v:shape id="_x0000_i1040" type="#_x0000_t75" style="width:12pt;height:12.75pt" o:ole="">
            <v:imagedata r:id="rId34" o:title=""/>
          </v:shape>
          <o:OLEObject Type="Embed" ProgID="Equation.3" ShapeID="_x0000_i1040" DrawAspect="Content" ObjectID="_1457645012" r:id="rId35"/>
        </w:object>
      </w:r>
      <w:r w:rsidR="00713785" w:rsidRPr="00713785">
        <w:rPr>
          <w:sz w:val="28"/>
          <w:szCs w:val="28"/>
        </w:rPr>
        <w:t xml:space="preserve"> - она уравновешивается силой давления жидкости </w:t>
      </w:r>
      <w:r w:rsidR="00713785" w:rsidRPr="00713785">
        <w:rPr>
          <w:position w:val="-10"/>
          <w:sz w:val="28"/>
          <w:szCs w:val="28"/>
        </w:rPr>
        <w:object w:dxaOrig="240" w:dyaOrig="260">
          <v:shape id="_x0000_i1041" type="#_x0000_t75" style="width:12pt;height:12.75pt" o:ole="">
            <v:imagedata r:id="rId36" o:title=""/>
          </v:shape>
          <o:OLEObject Type="Embed" ProgID="Equation.3" ShapeID="_x0000_i1041" DrawAspect="Content" ObjectID="_1457645013" r:id="rId37"/>
        </w:object>
      </w:r>
      <w:r w:rsidR="00713785" w:rsidRPr="00713785">
        <w:rPr>
          <w:sz w:val="28"/>
          <w:szCs w:val="28"/>
        </w:rPr>
        <w:t>на этот поршень. Это давление действует в любой точке жидкости (закон Паскаля).</w:t>
      </w:r>
    </w:p>
    <w:p w:rsidR="00713785" w:rsidRPr="00713785" w:rsidRDefault="00713785" w:rsidP="00713785">
      <w:pPr>
        <w:spacing w:line="360" w:lineRule="auto"/>
        <w:ind w:firstLine="357"/>
        <w:jc w:val="both"/>
        <w:rPr>
          <w:sz w:val="28"/>
          <w:szCs w:val="28"/>
        </w:rPr>
      </w:pPr>
    </w:p>
    <w:p w:rsidR="00713785" w:rsidRPr="00713785" w:rsidRDefault="00713785" w:rsidP="00713785">
      <w:pPr>
        <w:spacing w:line="360" w:lineRule="auto"/>
        <w:ind w:firstLine="357"/>
        <w:jc w:val="both"/>
        <w:rPr>
          <w:sz w:val="28"/>
          <w:szCs w:val="28"/>
        </w:rPr>
      </w:pPr>
    </w:p>
    <w:p w:rsidR="00713785" w:rsidRPr="00713785" w:rsidRDefault="00713785" w:rsidP="00713785">
      <w:pPr>
        <w:spacing w:line="360" w:lineRule="auto"/>
        <w:ind w:firstLine="357"/>
        <w:jc w:val="both"/>
        <w:rPr>
          <w:sz w:val="28"/>
          <w:szCs w:val="28"/>
        </w:rPr>
      </w:pPr>
    </w:p>
    <w:p w:rsidR="00713785" w:rsidRPr="00713785" w:rsidRDefault="00713785" w:rsidP="00713785">
      <w:pPr>
        <w:spacing w:line="360" w:lineRule="auto"/>
        <w:ind w:firstLine="357"/>
        <w:jc w:val="both"/>
        <w:rPr>
          <w:sz w:val="28"/>
          <w:szCs w:val="28"/>
        </w:rPr>
      </w:pPr>
    </w:p>
    <w:p w:rsidR="00713785" w:rsidRPr="00713785" w:rsidRDefault="00713785" w:rsidP="00713785">
      <w:pPr>
        <w:spacing w:line="360" w:lineRule="auto"/>
        <w:ind w:firstLine="357"/>
        <w:jc w:val="both"/>
        <w:rPr>
          <w:sz w:val="28"/>
          <w:szCs w:val="28"/>
        </w:rPr>
      </w:pPr>
    </w:p>
    <w:p w:rsidR="00713785" w:rsidRPr="00713785" w:rsidRDefault="0053668D" w:rsidP="00713785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 id="_x0000_s1027" type="#_x0000_t75" style="position:absolute;left:0;text-align:left;margin-left:0;margin-top:13.95pt;width:333pt;height:206pt;z-index:251658240;mso-position-horizontal:left">
            <v:imagedata r:id="rId38" o:title=""/>
            <w10:wrap type="square" side="largest"/>
            <w10:anchorlock/>
          </v:shape>
          <o:OLEObject Type="Embed" ProgID="AutoCAD.Drawing.14" ShapeID="_x0000_s1027" DrawAspect="Content" ObjectID="_1457645028" r:id="rId39"/>
        </w:object>
      </w:r>
    </w:p>
    <w:p w:rsidR="00713785" w:rsidRPr="00713785" w:rsidRDefault="00713785" w:rsidP="00713785">
      <w:pPr>
        <w:spacing w:line="360" w:lineRule="auto"/>
        <w:ind w:firstLine="357"/>
        <w:jc w:val="both"/>
        <w:rPr>
          <w:sz w:val="28"/>
          <w:szCs w:val="28"/>
        </w:rPr>
      </w:pPr>
      <w:r w:rsidRPr="00713785">
        <w:rPr>
          <w:sz w:val="28"/>
          <w:szCs w:val="28"/>
        </w:rPr>
        <w:t xml:space="preserve">Если рассмотреть два сообщающихся сосуда закрытых поршнями один из которых является насосом, а другой гидродвигтель. При перемещении насосного поршня силой </w:t>
      </w:r>
      <w:r w:rsidRPr="00713785">
        <w:rPr>
          <w:position w:val="-10"/>
          <w:sz w:val="28"/>
          <w:szCs w:val="28"/>
        </w:rPr>
        <w:object w:dxaOrig="260" w:dyaOrig="340">
          <v:shape id="_x0000_i1043" type="#_x0000_t75" style="width:12.75pt;height:17.25pt" o:ole="">
            <v:imagedata r:id="rId40" o:title=""/>
          </v:shape>
          <o:OLEObject Type="Embed" ProgID="Equation.3" ShapeID="_x0000_i1043" DrawAspect="Content" ObjectID="_1457645014" r:id="rId41"/>
        </w:object>
      </w:r>
      <w:r w:rsidRPr="00713785">
        <w:rPr>
          <w:sz w:val="28"/>
          <w:szCs w:val="28"/>
        </w:rPr>
        <w:t xml:space="preserve"> под поршнем возникает давление </w:t>
      </w:r>
    </w:p>
    <w:p w:rsidR="00713785" w:rsidRPr="00713785" w:rsidRDefault="00713785" w:rsidP="00713785">
      <w:pPr>
        <w:spacing w:line="360" w:lineRule="auto"/>
        <w:ind w:firstLine="357"/>
        <w:jc w:val="both"/>
        <w:rPr>
          <w:sz w:val="28"/>
          <w:szCs w:val="28"/>
        </w:rPr>
      </w:pPr>
      <w:r w:rsidRPr="00713785">
        <w:rPr>
          <w:position w:val="-30"/>
          <w:sz w:val="28"/>
          <w:szCs w:val="28"/>
        </w:rPr>
        <w:object w:dxaOrig="720" w:dyaOrig="680">
          <v:shape id="_x0000_i1044" type="#_x0000_t75" style="width:63.75pt;height:41.25pt" o:ole="">
            <v:imagedata r:id="rId42" o:title=""/>
          </v:shape>
          <o:OLEObject Type="Embed" ProgID="Equation.3" ShapeID="_x0000_i1044" DrawAspect="Content" ObjectID="_1457645015" r:id="rId43"/>
        </w:object>
      </w:r>
      <w:r w:rsidRPr="00713785">
        <w:rPr>
          <w:sz w:val="28"/>
          <w:szCs w:val="28"/>
        </w:rPr>
        <w:t>.</w:t>
      </w:r>
    </w:p>
    <w:p w:rsidR="00713785" w:rsidRPr="00713785" w:rsidRDefault="00713785" w:rsidP="00713785">
      <w:pPr>
        <w:spacing w:line="360" w:lineRule="auto"/>
        <w:ind w:firstLine="357"/>
        <w:jc w:val="both"/>
        <w:rPr>
          <w:sz w:val="28"/>
          <w:szCs w:val="28"/>
        </w:rPr>
      </w:pPr>
      <w:r w:rsidRPr="00713785">
        <w:rPr>
          <w:sz w:val="28"/>
          <w:szCs w:val="28"/>
        </w:rPr>
        <w:t xml:space="preserve">Пренебрегая потерями напора и предположим, что система полностью герметична давление </w:t>
      </w:r>
      <w:r w:rsidRPr="00713785">
        <w:rPr>
          <w:position w:val="-10"/>
          <w:sz w:val="28"/>
          <w:szCs w:val="28"/>
        </w:rPr>
        <w:object w:dxaOrig="260" w:dyaOrig="340">
          <v:shape id="_x0000_i1045" type="#_x0000_t75" style="width:12.75pt;height:17.25pt" o:ole="">
            <v:imagedata r:id="rId40" o:title=""/>
          </v:shape>
          <o:OLEObject Type="Embed" ProgID="Equation.3" ShapeID="_x0000_i1045" DrawAspect="Content" ObjectID="_1457645016" r:id="rId44"/>
        </w:object>
      </w:r>
      <w:r w:rsidRPr="00713785">
        <w:rPr>
          <w:sz w:val="28"/>
          <w:szCs w:val="28"/>
        </w:rPr>
        <w:t xml:space="preserve"> действуя на площадь </w:t>
      </w:r>
      <w:r w:rsidRPr="00713785">
        <w:rPr>
          <w:position w:val="-10"/>
          <w:sz w:val="28"/>
          <w:szCs w:val="28"/>
        </w:rPr>
        <w:object w:dxaOrig="279" w:dyaOrig="340">
          <v:shape id="_x0000_i1046" type="#_x0000_t75" style="width:14.25pt;height:17.25pt" o:ole="">
            <v:imagedata r:id="rId45" o:title=""/>
          </v:shape>
          <o:OLEObject Type="Embed" ProgID="Equation.3" ShapeID="_x0000_i1046" DrawAspect="Content" ObjectID="_1457645017" r:id="rId46"/>
        </w:object>
      </w:r>
      <w:r w:rsidRPr="00713785">
        <w:rPr>
          <w:sz w:val="28"/>
          <w:szCs w:val="28"/>
        </w:rPr>
        <w:t xml:space="preserve"> развивает силу </w:t>
      </w:r>
    </w:p>
    <w:p w:rsidR="00713785" w:rsidRPr="00713785" w:rsidRDefault="00713785" w:rsidP="00713785">
      <w:pPr>
        <w:spacing w:line="360" w:lineRule="auto"/>
        <w:ind w:firstLine="357"/>
        <w:jc w:val="both"/>
        <w:rPr>
          <w:sz w:val="28"/>
          <w:szCs w:val="28"/>
        </w:rPr>
      </w:pPr>
      <w:r w:rsidRPr="00713785">
        <w:rPr>
          <w:position w:val="-10"/>
          <w:sz w:val="28"/>
          <w:szCs w:val="28"/>
        </w:rPr>
        <w:object w:dxaOrig="1040" w:dyaOrig="340">
          <v:shape id="_x0000_i1047" type="#_x0000_t75" style="width:68.25pt;height:22.5pt" o:ole="">
            <v:imagedata r:id="rId47" o:title=""/>
          </v:shape>
          <o:OLEObject Type="Embed" ProgID="Equation.3" ShapeID="_x0000_i1047" DrawAspect="Content" ObjectID="_1457645018" r:id="rId48"/>
        </w:object>
      </w:r>
      <w:r w:rsidRPr="00713785">
        <w:rPr>
          <w:sz w:val="28"/>
          <w:szCs w:val="28"/>
        </w:rPr>
        <w:t>.</w:t>
      </w:r>
    </w:p>
    <w:p w:rsidR="00713785" w:rsidRPr="00713785" w:rsidRDefault="00713785" w:rsidP="00713785">
      <w:pPr>
        <w:spacing w:line="360" w:lineRule="auto"/>
        <w:ind w:firstLine="357"/>
        <w:jc w:val="both"/>
        <w:rPr>
          <w:sz w:val="28"/>
          <w:szCs w:val="28"/>
        </w:rPr>
      </w:pPr>
      <w:r w:rsidRPr="00713785">
        <w:rPr>
          <w:sz w:val="28"/>
          <w:szCs w:val="28"/>
        </w:rPr>
        <w:t>Объём жидкости постоянен, поэтому перемещения поршней связаны как</w:t>
      </w:r>
    </w:p>
    <w:p w:rsidR="00713785" w:rsidRPr="00713785" w:rsidRDefault="00713785" w:rsidP="00713785">
      <w:pPr>
        <w:spacing w:line="360" w:lineRule="auto"/>
        <w:ind w:firstLine="357"/>
        <w:jc w:val="both"/>
        <w:rPr>
          <w:sz w:val="28"/>
          <w:szCs w:val="28"/>
        </w:rPr>
      </w:pPr>
      <w:r w:rsidRPr="00713785">
        <w:rPr>
          <w:position w:val="-66"/>
          <w:sz w:val="28"/>
          <w:szCs w:val="28"/>
        </w:rPr>
        <w:object w:dxaOrig="7300" w:dyaOrig="1500">
          <v:shape id="_x0000_i1048" type="#_x0000_t75" style="width:387pt;height:96pt" o:ole="">
            <v:imagedata r:id="rId49" o:title=""/>
          </v:shape>
          <o:OLEObject Type="Embed" ProgID="Equation.3" ShapeID="_x0000_i1048" DrawAspect="Content" ObjectID="_1457645019" r:id="rId50"/>
        </w:object>
      </w:r>
    </w:p>
    <w:p w:rsidR="00713785" w:rsidRPr="00713785" w:rsidRDefault="00713785" w:rsidP="00713785">
      <w:pPr>
        <w:spacing w:line="360" w:lineRule="auto"/>
        <w:ind w:firstLine="357"/>
        <w:jc w:val="both"/>
        <w:rPr>
          <w:sz w:val="28"/>
          <w:szCs w:val="28"/>
        </w:rPr>
      </w:pPr>
      <w:r w:rsidRPr="00713785">
        <w:rPr>
          <w:sz w:val="28"/>
          <w:szCs w:val="28"/>
        </w:rPr>
        <w:t>Пренебрегая гидросопротивлением и трением поршней.</w:t>
      </w:r>
    </w:p>
    <w:p w:rsidR="00713785" w:rsidRPr="00713785" w:rsidRDefault="00713785" w:rsidP="00713785">
      <w:pPr>
        <w:spacing w:line="360" w:lineRule="auto"/>
        <w:ind w:firstLine="357"/>
        <w:jc w:val="both"/>
        <w:rPr>
          <w:sz w:val="28"/>
          <w:szCs w:val="28"/>
        </w:rPr>
      </w:pPr>
      <w:r w:rsidRPr="00713785">
        <w:rPr>
          <w:position w:val="-30"/>
          <w:sz w:val="28"/>
          <w:szCs w:val="28"/>
        </w:rPr>
        <w:object w:dxaOrig="4980" w:dyaOrig="720">
          <v:shape id="_x0000_i1049" type="#_x0000_t75" style="width:278.25pt;height:40.5pt" o:ole="">
            <v:imagedata r:id="rId51" o:title=""/>
          </v:shape>
          <o:OLEObject Type="Embed" ProgID="Equation.3" ShapeID="_x0000_i1049" DrawAspect="Content" ObjectID="_1457645020" r:id="rId52"/>
        </w:object>
      </w:r>
    </w:p>
    <w:p w:rsidR="00713785" w:rsidRPr="00713785" w:rsidRDefault="00713785" w:rsidP="00713785">
      <w:pPr>
        <w:spacing w:line="360" w:lineRule="auto"/>
        <w:ind w:firstLine="357"/>
        <w:jc w:val="both"/>
        <w:rPr>
          <w:sz w:val="28"/>
          <w:szCs w:val="28"/>
        </w:rPr>
      </w:pPr>
      <w:r w:rsidRPr="00713785">
        <w:rPr>
          <w:position w:val="-10"/>
          <w:sz w:val="28"/>
          <w:szCs w:val="28"/>
          <w:lang w:val="en-US"/>
        </w:rPr>
        <w:object w:dxaOrig="240" w:dyaOrig="260">
          <v:shape id="_x0000_i1050" type="#_x0000_t75" style="width:16.5pt;height:18pt" o:ole="">
            <v:imagedata r:id="rId53" o:title=""/>
          </v:shape>
          <o:OLEObject Type="Embed" ProgID="Equation.3" ShapeID="_x0000_i1050" DrawAspect="Content" ObjectID="_1457645021" r:id="rId54"/>
        </w:object>
      </w:r>
      <w:r w:rsidRPr="00713785">
        <w:rPr>
          <w:sz w:val="28"/>
          <w:szCs w:val="28"/>
        </w:rPr>
        <w:t xml:space="preserve"> - удельное давление в сосудах</w:t>
      </w:r>
    </w:p>
    <w:p w:rsidR="00713785" w:rsidRPr="00713785" w:rsidRDefault="00713785" w:rsidP="00713785">
      <w:pPr>
        <w:spacing w:line="360" w:lineRule="auto"/>
        <w:ind w:firstLine="357"/>
        <w:jc w:val="both"/>
        <w:rPr>
          <w:sz w:val="28"/>
          <w:szCs w:val="28"/>
        </w:rPr>
      </w:pPr>
      <w:r w:rsidRPr="00713785">
        <w:rPr>
          <w:position w:val="-10"/>
          <w:sz w:val="28"/>
          <w:szCs w:val="28"/>
        </w:rPr>
        <w:object w:dxaOrig="560" w:dyaOrig="340">
          <v:shape id="_x0000_i1051" type="#_x0000_t75" style="width:36pt;height:23.25pt" o:ole="">
            <v:imagedata r:id="rId55" o:title=""/>
          </v:shape>
          <o:OLEObject Type="Embed" ProgID="Equation.3" ShapeID="_x0000_i1051" DrawAspect="Content" ObjectID="_1457645022" r:id="rId56"/>
        </w:object>
      </w:r>
      <w:r w:rsidRPr="00713785">
        <w:rPr>
          <w:sz w:val="28"/>
          <w:szCs w:val="28"/>
        </w:rPr>
        <w:t xml:space="preserve"> - силы давления жидкости на поршень </w:t>
      </w:r>
    </w:p>
    <w:p w:rsidR="00713785" w:rsidRPr="00713785" w:rsidRDefault="00713785" w:rsidP="00713785">
      <w:pPr>
        <w:spacing w:line="360" w:lineRule="auto"/>
        <w:ind w:firstLine="357"/>
        <w:jc w:val="both"/>
        <w:rPr>
          <w:sz w:val="28"/>
          <w:szCs w:val="28"/>
        </w:rPr>
      </w:pPr>
      <w:r w:rsidRPr="00713785">
        <w:rPr>
          <w:sz w:val="28"/>
          <w:szCs w:val="28"/>
        </w:rPr>
        <w:t xml:space="preserve">Произведение силы </w:t>
      </w:r>
      <w:r w:rsidRPr="00713785">
        <w:rPr>
          <w:position w:val="-10"/>
          <w:sz w:val="28"/>
          <w:szCs w:val="28"/>
        </w:rPr>
        <w:object w:dxaOrig="260" w:dyaOrig="340">
          <v:shape id="_x0000_i1052" type="#_x0000_t75" style="width:12.75pt;height:17.25pt" o:ole="">
            <v:imagedata r:id="rId57" o:title=""/>
          </v:shape>
          <o:OLEObject Type="Embed" ProgID="Equation.3" ShapeID="_x0000_i1052" DrawAspect="Content" ObjectID="_1457645023" r:id="rId58"/>
        </w:object>
      </w:r>
      <w:r w:rsidRPr="00713785">
        <w:rPr>
          <w:sz w:val="28"/>
          <w:szCs w:val="28"/>
        </w:rPr>
        <w:t xml:space="preserve"> на скорость </w:t>
      </w:r>
      <w:r w:rsidRPr="00713785">
        <w:rPr>
          <w:position w:val="-10"/>
          <w:sz w:val="28"/>
          <w:szCs w:val="28"/>
        </w:rPr>
        <w:object w:dxaOrig="240" w:dyaOrig="340">
          <v:shape id="_x0000_i1053" type="#_x0000_t75" style="width:12pt;height:17.25pt" o:ole="">
            <v:imagedata r:id="rId59" o:title=""/>
          </v:shape>
          <o:OLEObject Type="Embed" ProgID="Equation.3" ShapeID="_x0000_i1053" DrawAspect="Content" ObjectID="_1457645024" r:id="rId60"/>
        </w:object>
      </w:r>
      <w:r w:rsidRPr="00713785">
        <w:rPr>
          <w:sz w:val="28"/>
          <w:szCs w:val="28"/>
        </w:rPr>
        <w:t xml:space="preserve"> равную </w:t>
      </w:r>
      <w:r w:rsidRPr="00713785">
        <w:rPr>
          <w:position w:val="-24"/>
          <w:sz w:val="28"/>
          <w:szCs w:val="28"/>
        </w:rPr>
        <w:object w:dxaOrig="780" w:dyaOrig="639">
          <v:shape id="_x0000_i1054" type="#_x0000_t75" style="width:48.75pt;height:40.5pt" o:ole="">
            <v:imagedata r:id="rId61" o:title=""/>
          </v:shape>
          <o:OLEObject Type="Embed" ProgID="Equation.3" ShapeID="_x0000_i1054" DrawAspect="Content" ObjectID="_1457645025" r:id="rId62"/>
        </w:object>
      </w:r>
      <w:r w:rsidRPr="00713785">
        <w:rPr>
          <w:sz w:val="28"/>
          <w:szCs w:val="28"/>
        </w:rPr>
        <w:t xml:space="preserve"> где </w:t>
      </w:r>
      <w:r w:rsidRPr="00713785">
        <w:rPr>
          <w:sz w:val="28"/>
          <w:szCs w:val="28"/>
          <w:lang w:val="en-US"/>
        </w:rPr>
        <w:t xml:space="preserve">t – </w:t>
      </w:r>
      <w:r w:rsidRPr="00713785">
        <w:rPr>
          <w:sz w:val="28"/>
          <w:szCs w:val="28"/>
        </w:rPr>
        <w:t>время перемещения</w:t>
      </w:r>
    </w:p>
    <w:p w:rsidR="00713785" w:rsidRPr="00713785" w:rsidRDefault="00713785" w:rsidP="00713785">
      <w:pPr>
        <w:spacing w:line="360" w:lineRule="auto"/>
        <w:ind w:firstLine="357"/>
        <w:jc w:val="both"/>
        <w:rPr>
          <w:sz w:val="28"/>
          <w:szCs w:val="28"/>
        </w:rPr>
      </w:pPr>
      <w:r w:rsidRPr="00713785">
        <w:rPr>
          <w:position w:val="-104"/>
          <w:sz w:val="28"/>
          <w:szCs w:val="28"/>
        </w:rPr>
        <w:object w:dxaOrig="5179" w:dyaOrig="2200">
          <v:shape id="_x0000_i1055" type="#_x0000_t75" style="width:258.75pt;height:110.25pt" o:ole="">
            <v:imagedata r:id="rId63" o:title=""/>
          </v:shape>
          <o:OLEObject Type="Embed" ProgID="Equation.3" ShapeID="_x0000_i1055" DrawAspect="Content" ObjectID="_1457645026" r:id="rId64"/>
        </w:object>
      </w:r>
    </w:p>
    <w:p w:rsidR="00713785" w:rsidRPr="00713785" w:rsidRDefault="00713785" w:rsidP="00713785">
      <w:pPr>
        <w:spacing w:line="360" w:lineRule="auto"/>
        <w:ind w:firstLine="357"/>
        <w:jc w:val="both"/>
        <w:rPr>
          <w:sz w:val="28"/>
          <w:szCs w:val="28"/>
        </w:rPr>
      </w:pPr>
      <w:r w:rsidRPr="00713785">
        <w:rPr>
          <w:sz w:val="28"/>
          <w:szCs w:val="28"/>
        </w:rPr>
        <w:t>Гидравлические системы обратимы, все соотношения остаются справедливыми если поменять местами насос и мотор.</w:t>
      </w:r>
    </w:p>
    <w:p w:rsidR="00713785" w:rsidRPr="00713785" w:rsidRDefault="00713785" w:rsidP="00713785">
      <w:pPr>
        <w:spacing w:line="360" w:lineRule="auto"/>
        <w:ind w:firstLine="357"/>
        <w:jc w:val="both"/>
        <w:rPr>
          <w:sz w:val="28"/>
          <w:szCs w:val="28"/>
        </w:rPr>
      </w:pPr>
      <w:r w:rsidRPr="00713785">
        <w:rPr>
          <w:sz w:val="28"/>
          <w:szCs w:val="28"/>
        </w:rPr>
        <w:t>В гидравлических системах ротативного движения в качестве насоса и мотора могут использоваться конструктивно одинаковые системы.</w:t>
      </w:r>
    </w:p>
    <w:p w:rsidR="000444C9" w:rsidRPr="000444C9" w:rsidRDefault="000444C9" w:rsidP="000444C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713785" w:rsidRDefault="00A14263" w:rsidP="000444C9">
      <w:pPr>
        <w:rPr>
          <w:b/>
          <w:sz w:val="28"/>
          <w:szCs w:val="28"/>
        </w:rPr>
      </w:pPr>
      <w:r w:rsidRPr="00A1426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.Работа насоса</w:t>
      </w:r>
    </w:p>
    <w:p w:rsidR="00713785" w:rsidRPr="00713785" w:rsidRDefault="00406A24" w:rsidP="00713785">
      <w:pPr>
        <w:pStyle w:val="a3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13785" w:rsidRPr="00713785">
        <w:rPr>
          <w:sz w:val="28"/>
          <w:szCs w:val="28"/>
        </w:rPr>
        <w:t xml:space="preserve"> </w:t>
      </w:r>
      <w:r w:rsidR="00713785" w:rsidRPr="00713785">
        <w:rPr>
          <w:sz w:val="28"/>
          <w:szCs w:val="28"/>
          <w:u w:val="single"/>
        </w:rPr>
        <w:t>Подготовка к пуску-</w:t>
      </w:r>
      <w:r w:rsidR="00713785" w:rsidRPr="00713785">
        <w:rPr>
          <w:sz w:val="28"/>
          <w:szCs w:val="28"/>
        </w:rPr>
        <w:t xml:space="preserve"> </w:t>
      </w:r>
      <w:r w:rsidR="00713785" w:rsidRPr="00713785">
        <w:rPr>
          <w:color w:val="auto"/>
          <w:sz w:val="28"/>
          <w:szCs w:val="28"/>
        </w:rPr>
        <w:t>1. Заполнить бак маслом с соблюдением рекомендаций.</w:t>
      </w:r>
    </w:p>
    <w:p w:rsidR="00713785" w:rsidRPr="00713785" w:rsidRDefault="00713785" w:rsidP="00713785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713785">
        <w:rPr>
          <w:sz w:val="28"/>
          <w:szCs w:val="28"/>
        </w:rPr>
        <w:t>2. Ослабить регулировочный винт предохранительного клапана.</w:t>
      </w:r>
    </w:p>
    <w:p w:rsidR="00713785" w:rsidRPr="00713785" w:rsidRDefault="00713785" w:rsidP="00713785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713785">
        <w:rPr>
          <w:sz w:val="28"/>
          <w:szCs w:val="28"/>
        </w:rPr>
        <w:t>3. Проверить положение рабочих органов и распределителей. Поставить распределители в положение, обеспечивающее поджим рабочих органов к упору. Следует помнить, что при первоначальном запуске гидропривода возможны любые случайные движения рабочих органов, поэтому необходимо принять меры для исключения аварии (установить соответствующие упоры, тщательно наблюдать за движением каждого рабочего органа в момент запуска, отвести вручную рабочие органы в неопасную зону и т. п.).</w:t>
      </w:r>
    </w:p>
    <w:p w:rsidR="00713785" w:rsidRPr="00713785" w:rsidRDefault="00713785" w:rsidP="00713785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713785">
        <w:rPr>
          <w:sz w:val="28"/>
          <w:szCs w:val="28"/>
        </w:rPr>
        <w:t>4. Провернуть (вручную) вал насоса на несколько оборотов.</w:t>
      </w:r>
    </w:p>
    <w:p w:rsidR="00713785" w:rsidRPr="00713785" w:rsidRDefault="00713785" w:rsidP="00713785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713785">
        <w:rPr>
          <w:sz w:val="28"/>
          <w:szCs w:val="28"/>
        </w:rPr>
        <w:t>5. Запустить толчком электродвигатель привода насоса, проверив направление его вращения (указано в руководствах насосов, чаще всего — по часовой стрелке со стороны вала насоса).</w:t>
      </w:r>
    </w:p>
    <w:p w:rsidR="00713785" w:rsidRPr="00713785" w:rsidRDefault="00713785" w:rsidP="00713785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713785">
        <w:rPr>
          <w:sz w:val="28"/>
          <w:szCs w:val="28"/>
        </w:rPr>
        <w:t>6. Проверить наличие давления в напорной линии гидросистемы при включении насосной установки.</w:t>
      </w:r>
    </w:p>
    <w:p w:rsidR="00713785" w:rsidRPr="00713785" w:rsidRDefault="00713785" w:rsidP="00713785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713785">
        <w:rPr>
          <w:sz w:val="28"/>
          <w:szCs w:val="28"/>
        </w:rPr>
        <w:t>7. Осмотрев все узлы гидропривода, убедиться в том, что нет наружных утечек; при необходимости подтянуть соединения или заменить неисправные уплотнения.</w:t>
      </w:r>
    </w:p>
    <w:p w:rsidR="00713785" w:rsidRPr="00713785" w:rsidRDefault="00713785" w:rsidP="00713785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713785">
        <w:rPr>
          <w:sz w:val="28"/>
          <w:szCs w:val="28"/>
        </w:rPr>
        <w:t>8. Начать работу на низком давлении.</w:t>
      </w:r>
    </w:p>
    <w:p w:rsidR="00713785" w:rsidRPr="00713785" w:rsidRDefault="00713785" w:rsidP="00713785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713785">
        <w:rPr>
          <w:sz w:val="28"/>
          <w:szCs w:val="28"/>
        </w:rPr>
        <w:t>9. Выпустить воздух из верхних частей трубопроводов и исполнительных органов.</w:t>
      </w:r>
    </w:p>
    <w:p w:rsidR="00713785" w:rsidRPr="00713785" w:rsidRDefault="00713785" w:rsidP="00713785">
      <w:pPr>
        <w:pStyle w:val="a3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713785">
        <w:rPr>
          <w:sz w:val="28"/>
          <w:szCs w:val="28"/>
        </w:rPr>
        <w:t>10. Проверить уровень масла в баке</w:t>
      </w:r>
      <w:r w:rsidRPr="00713785">
        <w:rPr>
          <w:color w:val="auto"/>
          <w:sz w:val="28"/>
          <w:szCs w:val="28"/>
        </w:rPr>
        <w:t>. Промыть гидросистему в соответствии с рекомендациями.</w:t>
      </w:r>
    </w:p>
    <w:p w:rsidR="00713785" w:rsidRPr="00713785" w:rsidRDefault="00713785" w:rsidP="00713785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713785">
        <w:rPr>
          <w:sz w:val="28"/>
          <w:szCs w:val="28"/>
        </w:rPr>
        <w:t>12. Установить нормальное давление.</w:t>
      </w:r>
    </w:p>
    <w:p w:rsidR="00713785" w:rsidRPr="00713785" w:rsidRDefault="00713785" w:rsidP="00713785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713785">
        <w:rPr>
          <w:sz w:val="28"/>
          <w:szCs w:val="28"/>
        </w:rPr>
        <w:t>13. Переключая распределители, проверить полный ход всех рабочих органов.</w:t>
      </w:r>
    </w:p>
    <w:p w:rsidR="00713785" w:rsidRPr="00713785" w:rsidRDefault="00713785" w:rsidP="00713785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713785">
        <w:rPr>
          <w:sz w:val="28"/>
          <w:szCs w:val="28"/>
        </w:rPr>
        <w:t>14. Убедиться, что на поверхности масла в баке нет пены; если пена имеется, принять меры для исключения попадания воздуха в гидросистему.</w:t>
      </w:r>
    </w:p>
    <w:p w:rsidR="00713785" w:rsidRPr="00713785" w:rsidRDefault="00713785" w:rsidP="00713785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713785">
        <w:rPr>
          <w:sz w:val="28"/>
          <w:szCs w:val="28"/>
        </w:rPr>
        <w:t>15. Произвести регулировку аппаратов (дроссели, клапаны, реле) на заданные режимы работы.</w:t>
      </w:r>
    </w:p>
    <w:p w:rsidR="00713785" w:rsidRPr="00713785" w:rsidRDefault="00713785" w:rsidP="00713785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713785">
        <w:rPr>
          <w:sz w:val="28"/>
          <w:szCs w:val="28"/>
        </w:rPr>
        <w:t>16. Подключить схему электроавтоматики.</w:t>
      </w:r>
    </w:p>
    <w:p w:rsidR="00713785" w:rsidRPr="00713785" w:rsidRDefault="00713785" w:rsidP="00713785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713785">
        <w:rPr>
          <w:sz w:val="28"/>
          <w:szCs w:val="28"/>
        </w:rPr>
        <w:t>17. Проверить тепловой режим гидропривода и определить установившуюся температуру масла. Если температура выше нормы, проверить правильность работы устройств разгрузки и системы охлаждения.</w:t>
      </w:r>
    </w:p>
    <w:p w:rsidR="00713785" w:rsidRPr="00713785" w:rsidRDefault="00713785" w:rsidP="00713785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713785">
        <w:rPr>
          <w:sz w:val="28"/>
          <w:szCs w:val="28"/>
        </w:rPr>
        <w:t>18. Проверить расход масла через дренажную линию.</w:t>
      </w:r>
    </w:p>
    <w:p w:rsidR="00713785" w:rsidRDefault="00713785" w:rsidP="00713785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713785">
        <w:rPr>
          <w:sz w:val="28"/>
          <w:szCs w:val="28"/>
        </w:rPr>
        <w:t>19. Тщательно устранить наружные утечки.</w:t>
      </w:r>
    </w:p>
    <w:p w:rsidR="00406A24" w:rsidRPr="00406A24" w:rsidRDefault="00406A24" w:rsidP="00406A24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  <w:u w:val="single"/>
        </w:rPr>
      </w:pPr>
      <w:r w:rsidRPr="00406A24">
        <w:rPr>
          <w:sz w:val="28"/>
          <w:szCs w:val="28"/>
        </w:rPr>
        <w:t xml:space="preserve">        </w:t>
      </w:r>
      <w:r>
        <w:rPr>
          <w:sz w:val="28"/>
          <w:szCs w:val="28"/>
          <w:u w:val="single"/>
        </w:rPr>
        <w:t xml:space="preserve">Работа </w:t>
      </w:r>
      <w:r w:rsidRPr="00406A24">
        <w:rPr>
          <w:sz w:val="28"/>
          <w:szCs w:val="28"/>
          <w:u w:val="single"/>
        </w:rPr>
        <w:t>гидропривода-</w:t>
      </w:r>
      <w:r w:rsidRPr="00406A24">
        <w:rPr>
          <w:sz w:val="28"/>
          <w:szCs w:val="28"/>
        </w:rPr>
        <w:t xml:space="preserve"> Принцип работы гидропривода грузоподъемника</w:t>
      </w:r>
      <w:r>
        <w:rPr>
          <w:sz w:val="28"/>
          <w:szCs w:val="28"/>
        </w:rPr>
        <w:t xml:space="preserve"> </w:t>
      </w:r>
      <w:r w:rsidRPr="00406A24">
        <w:rPr>
          <w:sz w:val="28"/>
          <w:szCs w:val="28"/>
        </w:rPr>
        <w:t>Рабочая жидкость забирается насосом  из маслобака  и нагнетается через гидравлический распределитель  обратно в бак.При установке рычага управления гидрораспределителем в рабочее положение «наклон» золотник распределителя при перемещении отсекает поток масла, пропускаемого в бак, и направляет его в одну из полостей цилиндров наклона. Одновременно золотник открывает вторые полости цилин</w:t>
      </w:r>
      <w:r w:rsidRPr="00406A24">
        <w:rPr>
          <w:sz w:val="28"/>
          <w:szCs w:val="28"/>
        </w:rPr>
        <w:softHyphen/>
        <w:t xml:space="preserve">дров на </w:t>
      </w:r>
      <w:r>
        <w:rPr>
          <w:sz w:val="28"/>
          <w:szCs w:val="28"/>
        </w:rPr>
        <w:t>слив через распределитель в бак п</w:t>
      </w:r>
      <w:r w:rsidRPr="00406A24">
        <w:rPr>
          <w:sz w:val="28"/>
          <w:szCs w:val="28"/>
        </w:rPr>
        <w:t>ри установке рычага в положение «подъем» золотник, перемещаясь в распределителе, отсекает поток масла, иду</w:t>
      </w:r>
      <w:r w:rsidRPr="00406A24">
        <w:rPr>
          <w:sz w:val="28"/>
          <w:szCs w:val="28"/>
        </w:rPr>
        <w:softHyphen/>
        <w:t xml:space="preserve">щий в бак, направляет его по гидропроводу </w:t>
      </w:r>
      <w:r>
        <w:rPr>
          <w:sz w:val="28"/>
          <w:szCs w:val="28"/>
        </w:rPr>
        <w:t xml:space="preserve">к блоку клапанов </w:t>
      </w:r>
      <w:r w:rsidRPr="00406A24">
        <w:rPr>
          <w:sz w:val="28"/>
          <w:szCs w:val="28"/>
        </w:rPr>
        <w:t xml:space="preserve"> и по каналам блока клапа</w:t>
      </w:r>
      <w:r>
        <w:rPr>
          <w:sz w:val="28"/>
          <w:szCs w:val="28"/>
        </w:rPr>
        <w:t>нов проходит в цилиндр подъема  и совершает подъем груза п</w:t>
      </w:r>
      <w:r w:rsidRPr="00406A24">
        <w:rPr>
          <w:sz w:val="28"/>
          <w:szCs w:val="28"/>
        </w:rPr>
        <w:t>ри установке рычага в положение «спуск» золотник отсекает поток масла, пропускаемый в бак, и направляет его по гидропроводу через дросселирующий штуцер  и гидрораспределитель  обратно в бак.Перед дросселирующим штуцером  возникает давле</w:t>
      </w:r>
      <w:r w:rsidRPr="00406A24">
        <w:rPr>
          <w:sz w:val="28"/>
          <w:szCs w:val="28"/>
        </w:rPr>
        <w:softHyphen/>
        <w:t>ние, используемое для перемещения управляемого клапана блока клапанов при см</w:t>
      </w:r>
      <w:r>
        <w:rPr>
          <w:sz w:val="28"/>
          <w:szCs w:val="28"/>
        </w:rPr>
        <w:t>ещении которого происходит слив в</w:t>
      </w:r>
      <w:r w:rsidRPr="00406A24">
        <w:rPr>
          <w:sz w:val="28"/>
          <w:szCs w:val="28"/>
        </w:rPr>
        <w:t>еличина открытия управляемого клапана, а, следова-1ельно, и скорость опускания груза прямо пропорциональна частоте вращ</w:t>
      </w:r>
      <w:r>
        <w:rPr>
          <w:sz w:val="28"/>
          <w:szCs w:val="28"/>
        </w:rPr>
        <w:t>ения коленчатого вала двигателя д</w:t>
      </w:r>
      <w:r w:rsidRPr="00406A24">
        <w:rPr>
          <w:sz w:val="28"/>
          <w:szCs w:val="28"/>
        </w:rPr>
        <w:t>авление в полости управляемого клапана блока клапа</w:t>
      </w:r>
      <w:r w:rsidRPr="00406A24">
        <w:rPr>
          <w:sz w:val="28"/>
          <w:szCs w:val="28"/>
        </w:rPr>
        <w:softHyphen/>
        <w:t>нов 2, поддерживаемое дросселирующим штуцером обес</w:t>
      </w:r>
      <w:r w:rsidRPr="00406A24">
        <w:rPr>
          <w:sz w:val="28"/>
          <w:szCs w:val="28"/>
        </w:rPr>
        <w:softHyphen/>
        <w:t>печивает устойчивое открытие управляемого клапана. Через каналы блока клапанов, гидроприводы гидрораспределитель масло вытесняется из цилиндра  в бак весом груза и по</w:t>
      </w:r>
      <w:r>
        <w:rPr>
          <w:sz w:val="28"/>
          <w:szCs w:val="28"/>
        </w:rPr>
        <w:t>движных частей грузоподъемника п</w:t>
      </w:r>
      <w:r w:rsidRPr="00406A24">
        <w:rPr>
          <w:sz w:val="28"/>
          <w:szCs w:val="28"/>
        </w:rPr>
        <w:t xml:space="preserve">ри перемещении исполнительного механизма в крайнее положение или при взятии груза весом большим, чем допустимо по данной инструкции, т. е. при перегрузке системы, предохранительный клапан гидрораспределителя </w:t>
      </w:r>
      <w:r>
        <w:rPr>
          <w:sz w:val="28"/>
          <w:szCs w:val="28"/>
        </w:rPr>
        <w:t>,</w:t>
      </w:r>
      <w:r w:rsidRPr="00406A24">
        <w:rPr>
          <w:sz w:val="28"/>
          <w:szCs w:val="28"/>
        </w:rPr>
        <w:t xml:space="preserve"> через пе</w:t>
      </w:r>
      <w:r w:rsidRPr="00406A24">
        <w:rPr>
          <w:sz w:val="28"/>
          <w:szCs w:val="28"/>
        </w:rPr>
        <w:softHyphen/>
        <w:t>репускной клапан пропускает на слив масло по каналам рас</w:t>
      </w:r>
      <w:r w:rsidRPr="00406A24">
        <w:rPr>
          <w:sz w:val="28"/>
          <w:szCs w:val="28"/>
        </w:rPr>
        <w:softHyphen/>
        <w:t>пределителя и трубопроводу.Величина давления рабочей жидкости, нагнетаемой в исполнительные цилиндры, при не</w:t>
      </w:r>
      <w:r w:rsidRPr="00406A24">
        <w:rPr>
          <w:sz w:val="28"/>
          <w:szCs w:val="28"/>
        </w:rPr>
        <w:softHyphen/>
        <w:t>обходимости может контролироваться манометром, вклю</w:t>
      </w:r>
      <w:r w:rsidRPr="00406A24">
        <w:rPr>
          <w:sz w:val="28"/>
          <w:szCs w:val="28"/>
        </w:rPr>
        <w:softHyphen/>
        <w:t>чаемым в раб</w:t>
      </w:r>
      <w:r>
        <w:rPr>
          <w:sz w:val="28"/>
          <w:szCs w:val="28"/>
        </w:rPr>
        <w:t>оту запорным краном з</w:t>
      </w:r>
      <w:r w:rsidRPr="00406A24">
        <w:rPr>
          <w:sz w:val="28"/>
          <w:szCs w:val="28"/>
        </w:rPr>
        <w:t xml:space="preserve">аливку воды в систему охлаждения при пуске холодного двигателя в условиях низких температур окружающей надо производить после </w:t>
      </w:r>
      <w:r>
        <w:rPr>
          <w:sz w:val="28"/>
          <w:szCs w:val="28"/>
        </w:rPr>
        <w:t>того, как двигатель начал работ е</w:t>
      </w:r>
      <w:r w:rsidRPr="00406A24">
        <w:rPr>
          <w:sz w:val="28"/>
          <w:szCs w:val="28"/>
        </w:rPr>
        <w:t>сли есть достаточное количество горячей воды, то она может быть залита и до пуска, однако при этом нужно проявлять большую осторожность, так как вода быстро охлаждается и при неудаче с пуском может замерзнуть.</w:t>
      </w:r>
      <w:r>
        <w:rPr>
          <w:sz w:val="28"/>
          <w:szCs w:val="28"/>
        </w:rPr>
        <w:t xml:space="preserve"> </w:t>
      </w:r>
    </w:p>
    <w:p w:rsidR="00676528" w:rsidRPr="00676528" w:rsidRDefault="00406A24" w:rsidP="00676528">
      <w:pPr>
        <w:pStyle w:val="a3"/>
        <w:spacing w:line="360" w:lineRule="auto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676528" w:rsidRPr="00676528">
        <w:rPr>
          <w:sz w:val="28"/>
          <w:szCs w:val="28"/>
          <w:u w:val="single"/>
        </w:rPr>
        <w:t>Остановка гидропривода-</w:t>
      </w:r>
      <w:r w:rsidR="00676528" w:rsidRPr="00676528">
        <w:rPr>
          <w:sz w:val="28"/>
          <w:szCs w:val="28"/>
        </w:rPr>
        <w:t xml:space="preserve"> После прекращения движения или работы </w:t>
      </w:r>
      <w:bookmarkStart w:id="0" w:name="Продажа_погрузчиков"/>
      <w:r w:rsidR="00676528" w:rsidRPr="00676528">
        <w:rPr>
          <w:sz w:val="28"/>
          <w:szCs w:val="28"/>
        </w:rPr>
        <w:fldChar w:fldCharType="begin"/>
      </w:r>
      <w:r w:rsidR="00676528" w:rsidRPr="00676528">
        <w:rPr>
          <w:sz w:val="28"/>
          <w:szCs w:val="28"/>
        </w:rPr>
        <w:instrText xml:space="preserve"> HYPERLINK "http://www.csbtech.ru/loader.html" \o "Погрузчик" </w:instrText>
      </w:r>
      <w:r w:rsidR="00676528" w:rsidRPr="00676528">
        <w:rPr>
          <w:sz w:val="28"/>
          <w:szCs w:val="28"/>
        </w:rPr>
        <w:fldChar w:fldCharType="separate"/>
      </w:r>
      <w:r w:rsidR="00676528" w:rsidRPr="00676528">
        <w:rPr>
          <w:sz w:val="28"/>
          <w:szCs w:val="28"/>
          <w:u w:val="single"/>
        </w:rPr>
        <w:t>погрузчика</w:t>
      </w:r>
      <w:r w:rsidR="00676528" w:rsidRPr="00676528">
        <w:rPr>
          <w:sz w:val="28"/>
          <w:szCs w:val="28"/>
        </w:rPr>
        <w:fldChar w:fldCharType="end"/>
      </w:r>
      <w:bookmarkEnd w:id="0"/>
      <w:r w:rsidR="00676528" w:rsidRPr="00676528">
        <w:rPr>
          <w:sz w:val="28"/>
          <w:szCs w:val="28"/>
        </w:rPr>
        <w:t xml:space="preserve"> с большой нагрузкой следует двигателю дать поработать течение двух минут с малой частотой вращения холостого хода и только после этого выключить зажигание. Это обеспечивает постоянное и равномерное охлаждение рабочих частей двигателя.</w:t>
      </w:r>
    </w:p>
    <w:p w:rsidR="00676528" w:rsidRPr="00676528" w:rsidRDefault="00676528" w:rsidP="00676528">
      <w:pPr>
        <w:spacing w:before="100" w:beforeAutospacing="1" w:after="100" w:afterAutospacing="1" w:line="360" w:lineRule="auto"/>
        <w:rPr>
          <w:sz w:val="28"/>
          <w:szCs w:val="28"/>
        </w:rPr>
      </w:pPr>
      <w:r w:rsidRPr="00676528">
        <w:rPr>
          <w:sz w:val="28"/>
          <w:szCs w:val="28"/>
        </w:rPr>
        <w:t xml:space="preserve">Длительная работа двигателя на холостом ходу приводит к образованию копоти на свечах и поэтому не рекомендуется. </w:t>
      </w:r>
    </w:p>
    <w:p w:rsidR="00713785" w:rsidRPr="00676528" w:rsidRDefault="00713785" w:rsidP="00713785">
      <w:pPr>
        <w:spacing w:before="100" w:beforeAutospacing="1" w:after="100" w:afterAutospacing="1"/>
        <w:rPr>
          <w:sz w:val="28"/>
          <w:szCs w:val="28"/>
          <w:u w:val="single"/>
        </w:rPr>
      </w:pPr>
    </w:p>
    <w:p w:rsidR="00713785" w:rsidRDefault="00713785" w:rsidP="00713785">
      <w:pPr>
        <w:spacing w:before="100" w:beforeAutospacing="1" w:after="100" w:afterAutospacing="1"/>
      </w:pPr>
    </w:p>
    <w:p w:rsidR="00713785" w:rsidRDefault="00713785" w:rsidP="00713785">
      <w:pPr>
        <w:spacing w:before="100" w:beforeAutospacing="1" w:after="100" w:afterAutospacing="1"/>
      </w:pPr>
    </w:p>
    <w:p w:rsidR="00293029" w:rsidRDefault="003323E4" w:rsidP="000444C9">
      <w:pPr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A14263">
        <w:rPr>
          <w:sz w:val="28"/>
          <w:szCs w:val="28"/>
        </w:rPr>
        <w:t>6.</w:t>
      </w:r>
      <w:r>
        <w:rPr>
          <w:b/>
          <w:sz w:val="28"/>
          <w:szCs w:val="28"/>
        </w:rPr>
        <w:t>Основные неисправности и методы устранения</w:t>
      </w:r>
    </w:p>
    <w:p w:rsidR="00406A24" w:rsidRDefault="00406A24" w:rsidP="000444C9">
      <w:pPr>
        <w:rPr>
          <w:b/>
          <w:sz w:val="28"/>
          <w:szCs w:val="28"/>
        </w:rPr>
      </w:pPr>
    </w:p>
    <w:p w:rsidR="003323E4" w:rsidRPr="00D151FD" w:rsidRDefault="003323E4" w:rsidP="003323E4">
      <w:pPr>
        <w:rPr>
          <w:sz w:val="28"/>
          <w:szCs w:val="28"/>
        </w:rPr>
      </w:pPr>
      <w:r w:rsidRPr="00D151FD">
        <w:rPr>
          <w:sz w:val="28"/>
          <w:szCs w:val="28"/>
        </w:rPr>
        <w:t xml:space="preserve">При эксплуатации гидропривода ввиду сложности конструкции многих его элементов, неизбежно возникают различного рода неисправности, которые необходимо вовремя определять и устранять. В табл.12.1 приводятся основные неполадки в гидросистемах машин, их причин и способы устранения. </w:t>
      </w:r>
    </w:p>
    <w:tbl>
      <w:tblPr>
        <w:tblW w:w="11295" w:type="dxa"/>
        <w:tblCellSpacing w:w="15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8"/>
        <w:gridCol w:w="2549"/>
        <w:gridCol w:w="3815"/>
        <w:gridCol w:w="4383"/>
      </w:tblGrid>
      <w:tr w:rsidR="003323E4" w:rsidRPr="003323E4" w:rsidTr="003323E4">
        <w:trPr>
          <w:tblCellSpacing w:w="15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pPr>
              <w:jc w:val="center"/>
            </w:pPr>
            <w:r w:rsidRPr="003323E4">
              <w:t>№</w:t>
            </w:r>
            <w:r w:rsidRPr="003323E4">
              <w:br/>
              <w:t>п/п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pPr>
              <w:jc w:val="center"/>
            </w:pPr>
            <w:r w:rsidRPr="003323E4">
              <w:t>Неполадки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pPr>
              <w:jc w:val="center"/>
            </w:pPr>
            <w:r w:rsidRPr="003323E4">
              <w:t>Возможные причины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pPr>
              <w:jc w:val="center"/>
            </w:pPr>
            <w:r w:rsidRPr="003323E4">
              <w:t>Способ устранения</w:t>
            </w:r>
          </w:p>
        </w:tc>
      </w:tr>
      <w:tr w:rsidR="003323E4" w:rsidRPr="003323E4" w:rsidTr="003323E4">
        <w:trPr>
          <w:tblCellSpacing w:w="15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pPr>
              <w:jc w:val="center"/>
            </w:pPr>
            <w:r w:rsidRPr="003323E4">
              <w:t>1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r w:rsidRPr="003323E4">
              <w:t>Насос не подает жидкость в систему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r w:rsidRPr="003323E4">
              <w:t>Неправильное направление вращения вала насоса</w:t>
            </w:r>
            <w:r w:rsidRPr="003323E4">
              <w:br/>
              <w:t>В баке мало рабочей жидкости</w:t>
            </w:r>
          </w:p>
          <w:p w:rsidR="003323E4" w:rsidRPr="003323E4" w:rsidRDefault="003323E4" w:rsidP="003323E4">
            <w:pPr>
              <w:spacing w:before="100" w:beforeAutospacing="1" w:after="100" w:afterAutospacing="1"/>
            </w:pPr>
            <w:r w:rsidRPr="003323E4">
              <w:t>Засорился всасывающий трубопровод</w:t>
            </w:r>
            <w:r w:rsidRPr="003323E4">
              <w:br/>
              <w:t>Подсос воздуха во всасывающей трубе</w:t>
            </w:r>
            <w:r w:rsidRPr="003323E4">
              <w:br/>
              <w:t>Поломка насоса</w:t>
            </w:r>
          </w:p>
          <w:p w:rsidR="003323E4" w:rsidRPr="003323E4" w:rsidRDefault="003323E4" w:rsidP="003323E4">
            <w:pPr>
              <w:spacing w:before="100" w:beforeAutospacing="1" w:after="100" w:afterAutospacing="1"/>
            </w:pPr>
            <w:r w:rsidRPr="003323E4">
              <w:t>Велика вязкость жидкости</w:t>
            </w:r>
          </w:p>
          <w:p w:rsidR="002F7E68" w:rsidRPr="003323E4" w:rsidRDefault="003323E4" w:rsidP="003323E4">
            <w:pPr>
              <w:spacing w:before="100" w:beforeAutospacing="1" w:after="100" w:afterAutospacing="1"/>
            </w:pPr>
            <w:r w:rsidRPr="003323E4">
              <w:t>Засорился демпфер переливного клапана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r w:rsidRPr="003323E4">
              <w:t>Изменить вращение вала</w:t>
            </w:r>
          </w:p>
          <w:p w:rsidR="003323E4" w:rsidRPr="003323E4" w:rsidRDefault="003323E4" w:rsidP="003323E4">
            <w:pPr>
              <w:spacing w:before="100" w:beforeAutospacing="1" w:after="100" w:afterAutospacing="1"/>
            </w:pPr>
            <w:r w:rsidRPr="003323E4">
              <w:t>Долить жидкость до отметки маслоуказателя</w:t>
            </w:r>
            <w:r w:rsidRPr="003323E4">
              <w:br/>
              <w:t>Прочистить трубопровод</w:t>
            </w:r>
          </w:p>
          <w:p w:rsidR="003323E4" w:rsidRPr="003323E4" w:rsidRDefault="003323E4" w:rsidP="003323E4">
            <w:pPr>
              <w:spacing w:before="100" w:beforeAutospacing="1" w:after="100" w:afterAutospacing="1"/>
            </w:pPr>
            <w:r w:rsidRPr="003323E4">
              <w:t>Подтянуть соединение</w:t>
            </w:r>
          </w:p>
          <w:p w:rsidR="003323E4" w:rsidRPr="003323E4" w:rsidRDefault="003323E4" w:rsidP="003323E4">
            <w:pPr>
              <w:spacing w:before="100" w:beforeAutospacing="1" w:after="100" w:afterAutospacing="1"/>
            </w:pPr>
            <w:r w:rsidRPr="003323E4">
              <w:t>Устранить повреждения или заменить насос</w:t>
            </w:r>
            <w:r w:rsidRPr="003323E4">
              <w:br/>
              <w:t>Заменить жидкость</w:t>
            </w:r>
          </w:p>
          <w:p w:rsidR="002F7E68" w:rsidRPr="003323E4" w:rsidRDefault="003323E4" w:rsidP="003323E4">
            <w:pPr>
              <w:spacing w:before="100" w:beforeAutospacing="1" w:after="100" w:afterAutospacing="1"/>
            </w:pPr>
            <w:r w:rsidRPr="003323E4">
              <w:t>Промыть клапан и прочистить демпферное отверстие</w:t>
            </w:r>
          </w:p>
        </w:tc>
      </w:tr>
      <w:tr w:rsidR="003323E4" w:rsidRPr="003323E4" w:rsidTr="003323E4">
        <w:trPr>
          <w:tblCellSpacing w:w="15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pPr>
              <w:jc w:val="center"/>
            </w:pPr>
            <w:r w:rsidRPr="003323E4">
              <w:t>2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r w:rsidRPr="003323E4">
              <w:t>Насос не создает давления в системе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r w:rsidRPr="003323E4">
              <w:t>Насос не подает жидкость в систему</w:t>
            </w:r>
            <w:r w:rsidRPr="003323E4">
              <w:br/>
              <w:t>Большой износ насоса (внутренние утечки велики)</w:t>
            </w:r>
          </w:p>
          <w:p w:rsidR="003323E4" w:rsidRPr="003323E4" w:rsidRDefault="003323E4" w:rsidP="003323E4">
            <w:pPr>
              <w:spacing w:before="100" w:beforeAutospacing="1" w:after="100" w:afterAutospacing="1"/>
            </w:pPr>
            <w:r w:rsidRPr="003323E4">
              <w:t>Большие внешние утечки по валу через корпус насоса</w:t>
            </w:r>
          </w:p>
          <w:p w:rsidR="003323E4" w:rsidRPr="003323E4" w:rsidRDefault="003323E4" w:rsidP="003323E4">
            <w:pPr>
              <w:spacing w:before="100" w:beforeAutospacing="1" w:after="100" w:afterAutospacing="1"/>
            </w:pPr>
            <w:r w:rsidRPr="003323E4">
              <w:t>Большие внутренние утечки в гидросистеме</w:t>
            </w:r>
          </w:p>
          <w:p w:rsidR="002F7E68" w:rsidRPr="003323E4" w:rsidRDefault="003323E4" w:rsidP="003323E4">
            <w:pPr>
              <w:spacing w:before="100" w:beforeAutospacing="1" w:after="100" w:afterAutospacing="1"/>
            </w:pPr>
            <w:r w:rsidRPr="003323E4">
              <w:t>"Завис" золотник предохранительного клапана или не "сел" на седло переливной клапан</w:t>
            </w:r>
            <w:r w:rsidRPr="003323E4">
              <w:br/>
              <w:t>Уменьшение вязкости масла вследствие его нагрева (обычно выше 50 С)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r w:rsidRPr="003323E4">
              <w:t>См. пункт 1</w:t>
            </w:r>
            <w:r w:rsidRPr="003323E4">
              <w:br/>
              <w:t>Проверить производи-тельность насоса на холостом ходу и под нагрузкой. При объемном КПД ниже паспортного заменить насос.</w:t>
            </w:r>
            <w:r w:rsidRPr="003323E4">
              <w:br/>
              <w:t>Заменить уплотнения. Проверить, нет ли раковин, трещин и т.д. При их обнаружении заменить насос</w:t>
            </w:r>
            <w:r w:rsidRPr="003323E4">
              <w:br/>
              <w:t>Заменить уплотнения. Проверить узлы гидросистемы на герметичность и отремонтировать</w:t>
            </w:r>
            <w:r w:rsidRPr="003323E4">
              <w:br/>
              <w:t>Разобрать и промыть клапан, проверить состояние демпфера, пружины, шарика и его седла</w:t>
            </w:r>
          </w:p>
          <w:p w:rsidR="002F7E68" w:rsidRPr="003323E4" w:rsidRDefault="003323E4" w:rsidP="003323E4">
            <w:pPr>
              <w:spacing w:before="100" w:beforeAutospacing="1" w:after="100" w:afterAutospacing="1"/>
            </w:pPr>
            <w:r w:rsidRPr="003323E4">
              <w:t>Улучшить условия охлаждения масла</w:t>
            </w:r>
          </w:p>
        </w:tc>
      </w:tr>
      <w:tr w:rsidR="003323E4" w:rsidRPr="003323E4" w:rsidTr="003323E4">
        <w:trPr>
          <w:tblCellSpacing w:w="15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pPr>
              <w:jc w:val="center"/>
            </w:pPr>
            <w:r w:rsidRPr="003323E4">
              <w:t>3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r w:rsidRPr="003323E4">
              <w:t>Шум и вибрация в системе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r w:rsidRPr="003323E4">
              <w:t>Большое сопротивление во всасывающем трубопроводе</w:t>
            </w:r>
            <w:r w:rsidRPr="003323E4">
              <w:br/>
              <w:t>Мала пропускная способность фильтра или он засорился</w:t>
            </w:r>
            <w:r w:rsidRPr="003323E4">
              <w:br/>
              <w:t>Подсос воздуха во всасывающей трубе</w:t>
            </w:r>
            <w:r w:rsidRPr="003323E4">
              <w:br/>
              <w:t>Засорился сапун в баке</w:t>
            </w:r>
            <w:r w:rsidRPr="003323E4">
              <w:br/>
              <w:t>Вибрация клапана</w:t>
            </w:r>
          </w:p>
          <w:p w:rsidR="002F7E68" w:rsidRPr="003323E4" w:rsidRDefault="003323E4" w:rsidP="003323E4">
            <w:pPr>
              <w:spacing w:before="100" w:beforeAutospacing="1" w:after="100" w:afterAutospacing="1"/>
            </w:pPr>
            <w:r w:rsidRPr="003323E4">
              <w:t>Резкое изменение проходного сечения трубопроводов</w:t>
            </w:r>
            <w:r w:rsidRPr="003323E4">
              <w:br/>
              <w:t>Нежесткое крепление трубопроводов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r w:rsidRPr="003323E4">
              <w:t>Увеличить проходное сечение труб</w:t>
            </w:r>
          </w:p>
          <w:p w:rsidR="003323E4" w:rsidRPr="003323E4" w:rsidRDefault="003323E4" w:rsidP="003323E4">
            <w:pPr>
              <w:spacing w:before="100" w:beforeAutospacing="1" w:after="100" w:afterAutospacing="1"/>
            </w:pPr>
            <w:r w:rsidRPr="003323E4">
              <w:t>Заменить фильтр или промыть его</w:t>
            </w:r>
          </w:p>
          <w:p w:rsidR="003323E4" w:rsidRPr="003323E4" w:rsidRDefault="003323E4" w:rsidP="003323E4">
            <w:pPr>
              <w:spacing w:before="100" w:beforeAutospacing="1" w:after="100" w:afterAutospacing="1"/>
            </w:pPr>
            <w:r w:rsidRPr="003323E4">
              <w:t>Подтянуть соединения</w:t>
            </w:r>
          </w:p>
          <w:p w:rsidR="002F7E68" w:rsidRPr="003323E4" w:rsidRDefault="003323E4" w:rsidP="003323E4">
            <w:pPr>
              <w:spacing w:before="100" w:beforeAutospacing="1" w:after="100" w:afterAutospacing="1"/>
            </w:pPr>
            <w:r w:rsidRPr="003323E4">
              <w:t>Прочистить сапун</w:t>
            </w:r>
            <w:r w:rsidRPr="003323E4">
              <w:br/>
              <w:t>Разобрать и проверить демпфирующие каналы</w:t>
            </w:r>
            <w:r w:rsidRPr="003323E4">
              <w:br/>
              <w:t>Увеличить и выправить проходные сечения трубопроводов</w:t>
            </w:r>
            <w:r w:rsidRPr="003323E4">
              <w:br/>
              <w:t>Закрепить трубопроводы</w:t>
            </w:r>
          </w:p>
        </w:tc>
      </w:tr>
      <w:tr w:rsidR="003323E4" w:rsidRPr="003323E4" w:rsidTr="003323E4">
        <w:trPr>
          <w:tblCellSpacing w:w="15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pPr>
              <w:jc w:val="center"/>
            </w:pPr>
            <w:r w:rsidRPr="003323E4">
              <w:t>4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r w:rsidRPr="003323E4">
              <w:t>Неравномерное движение рабочих органов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r w:rsidRPr="003323E4">
              <w:t>Наличие воздуха в гидросистеме</w:t>
            </w:r>
            <w:r w:rsidRPr="003323E4">
              <w:br/>
              <w:t>Давление настройки предохранительного клапана близко к давлению, необходимому для движения рабочих органов</w:t>
            </w:r>
            <w:r w:rsidRPr="003323E4">
              <w:br/>
              <w:t>Малó противодавление на сливе из цилиндра</w:t>
            </w:r>
          </w:p>
          <w:p w:rsidR="002F7E68" w:rsidRPr="003323E4" w:rsidRDefault="003323E4" w:rsidP="003323E4">
            <w:pPr>
              <w:spacing w:before="100" w:beforeAutospacing="1" w:after="100" w:afterAutospacing="1"/>
            </w:pPr>
            <w:r w:rsidRPr="003323E4">
              <w:t>Механическое заедание подвижных частей гидроцилиндра Неравномерная подача масла насосом. Шум и стук в насосе вслед-ствие поломки одной из лопаток или плунжера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r w:rsidRPr="003323E4">
              <w:t>Выпустить воздух из системы</w:t>
            </w:r>
            <w:r w:rsidRPr="003323E4">
              <w:br/>
              <w:t>Настроить предохранительный клапан на давление на 0,5…1,0 МПа больше, чем давление, необходимое для движения рабочих органов</w:t>
            </w:r>
            <w:r w:rsidRPr="003323E4">
              <w:br/>
              <w:t>Повыcить сопротивление на сливе (регулировкой дросселя или подпор-ного клапана)</w:t>
            </w:r>
            <w:r w:rsidRPr="003323E4">
              <w:br/>
              <w:t>Отремонтировать гидроцилиндр</w:t>
            </w:r>
          </w:p>
          <w:p w:rsidR="002F7E68" w:rsidRPr="003323E4" w:rsidRDefault="003323E4" w:rsidP="003323E4">
            <w:pPr>
              <w:spacing w:before="100" w:beforeAutospacing="1" w:after="100" w:afterAutospacing="1"/>
            </w:pPr>
            <w:r w:rsidRPr="003323E4">
              <w:t>Заменить насос</w:t>
            </w:r>
          </w:p>
        </w:tc>
      </w:tr>
      <w:tr w:rsidR="003323E4" w:rsidRPr="003323E4" w:rsidTr="003323E4">
        <w:trPr>
          <w:tblCellSpacing w:w="15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pPr>
              <w:jc w:val="center"/>
            </w:pPr>
            <w:r w:rsidRPr="003323E4">
              <w:t>5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r w:rsidRPr="003323E4">
              <w:t>Резкое уменьшение скорости движения при росте нагрузки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r w:rsidRPr="003323E4">
              <w:t>Большие внутренние или внешние утечки в элементах гидросистемы</w:t>
            </w:r>
            <w:r w:rsidRPr="003323E4">
              <w:br/>
              <w:t>Регулятор скорости заедает в открытом положении</w:t>
            </w:r>
          </w:p>
          <w:p w:rsidR="002F7E68" w:rsidRPr="003323E4" w:rsidRDefault="003323E4" w:rsidP="003323E4">
            <w:pPr>
              <w:spacing w:before="100" w:beforeAutospacing="1" w:after="100" w:afterAutospacing="1"/>
            </w:pPr>
            <w:r w:rsidRPr="003323E4">
              <w:br/>
              <w:t>Предохранительные и перепускные клапаны отрегулированы на низкое давление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r w:rsidRPr="003323E4">
              <w:t>См. пункт 2</w:t>
            </w:r>
          </w:p>
          <w:p w:rsidR="002F7E68" w:rsidRPr="003323E4" w:rsidRDefault="003323E4" w:rsidP="003323E4">
            <w:pPr>
              <w:spacing w:before="100" w:beforeAutospacing="1" w:after="100" w:afterAutospacing="1"/>
            </w:pPr>
            <w:r w:rsidRPr="003323E4">
              <w:t>Разобрать регулятор скорости, проверить исправность пружины и плавность перемещения золотника. Устранить дефекты, промыть и собрать регуляторНастроить предохранительные и перепускные клапаны</w:t>
            </w:r>
          </w:p>
        </w:tc>
      </w:tr>
      <w:tr w:rsidR="003323E4" w:rsidRPr="003323E4" w:rsidTr="003323E4">
        <w:trPr>
          <w:tblCellSpacing w:w="15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pPr>
              <w:jc w:val="center"/>
            </w:pPr>
            <w:r w:rsidRPr="003323E4">
              <w:t>6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r w:rsidRPr="003323E4">
              <w:t>Постепенное уменьшение скорости движения рабочего органа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r w:rsidRPr="003323E4">
              <w:t>Загрязнение рабочей жидкости</w:t>
            </w:r>
          </w:p>
          <w:p w:rsidR="003323E4" w:rsidRPr="003323E4" w:rsidRDefault="003323E4" w:rsidP="003323E4">
            <w:pPr>
              <w:spacing w:before="100" w:beforeAutospacing="1" w:after="100" w:afterAutospacing="1"/>
            </w:pPr>
            <w:r w:rsidRPr="003323E4">
              <w:t>Засорение фильтров, дросселей и других аппаратов системы Облитерация (заращивание) щелей дросселя</w:t>
            </w:r>
          </w:p>
          <w:p w:rsidR="002F7E68" w:rsidRPr="003323E4" w:rsidRDefault="003323E4" w:rsidP="003323E4">
            <w:pPr>
              <w:spacing w:before="100" w:beforeAutospacing="1" w:after="100" w:afterAutospacing="1"/>
            </w:pPr>
            <w:r w:rsidRPr="003323E4">
              <w:t>Износились уплотняющие поверхности гидроагрегатов или снизилась вязкость рабочей жидкости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r w:rsidRPr="003323E4">
              <w:t>Заменить жидкость и промыть гидросистему</w:t>
            </w:r>
            <w:r w:rsidRPr="003323E4">
              <w:br/>
              <w:t>Промыть аппаратуру</w:t>
            </w:r>
          </w:p>
          <w:p w:rsidR="002F7E68" w:rsidRPr="003323E4" w:rsidRDefault="003323E4" w:rsidP="003323E4">
            <w:pPr>
              <w:spacing w:before="100" w:beforeAutospacing="1" w:after="100" w:afterAutospacing="1"/>
            </w:pPr>
            <w:r w:rsidRPr="003323E4">
              <w:t>Увеличить минимальное открытие дросселя или установить дроссель с меньшим минимальным расходом Заменить износившиеся гидроагрегаты или заменить рабочую жидкость</w:t>
            </w:r>
          </w:p>
        </w:tc>
      </w:tr>
      <w:tr w:rsidR="003323E4" w:rsidRPr="003323E4" w:rsidTr="003323E4">
        <w:trPr>
          <w:tblCellSpacing w:w="15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pPr>
              <w:jc w:val="center"/>
            </w:pPr>
            <w:r w:rsidRPr="003323E4">
              <w:t>7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r w:rsidRPr="003323E4">
              <w:t>Повышенное давление в нагнетательной линии при холостом ходе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r w:rsidRPr="003323E4">
              <w:t>Повысились потери давления в системе из-за неправильного выбора аппаратуры, уменьшенного проходного сечения трубопроводов, а также в результате некачественного монтажа</w:t>
            </w:r>
            <w:r w:rsidRPr="003323E4">
              <w:br/>
              <w:t>Засорился канал управления переливным клапаном распределителя</w:t>
            </w:r>
            <w:r w:rsidRPr="003323E4">
              <w:br/>
              <w:t>Повышенные механические сопротивления движению рабочих органов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r w:rsidRPr="003323E4">
              <w:t>Заменить аппаратуру, установить трубопроводы с большим проходным сечением, исключить излишние изгибы, соединения и т.п.</w:t>
            </w:r>
          </w:p>
          <w:p w:rsidR="003323E4" w:rsidRPr="003323E4" w:rsidRDefault="003323E4" w:rsidP="003323E4">
            <w:pPr>
              <w:spacing w:before="100" w:beforeAutospacing="1" w:after="100" w:afterAutospacing="1"/>
            </w:pPr>
            <w:r w:rsidRPr="003323E4">
              <w:br/>
            </w:r>
            <w:r w:rsidRPr="003323E4">
              <w:br/>
              <w:t>Прочистить каналы распределителя</w:t>
            </w:r>
          </w:p>
          <w:p w:rsidR="002F7E68" w:rsidRPr="003323E4" w:rsidRDefault="003323E4" w:rsidP="003323E4">
            <w:pPr>
              <w:spacing w:before="100" w:beforeAutospacing="1" w:after="100" w:afterAutospacing="1"/>
            </w:pPr>
            <w:r w:rsidRPr="003323E4">
              <w:br/>
              <w:t>Устранить недостатки конструкции, отремонтировать штоки цилиндров и т.п.</w:t>
            </w:r>
          </w:p>
        </w:tc>
      </w:tr>
      <w:tr w:rsidR="003323E4" w:rsidRPr="003323E4" w:rsidTr="003323E4">
        <w:trPr>
          <w:tblCellSpacing w:w="15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pPr>
              <w:jc w:val="center"/>
            </w:pPr>
            <w:r w:rsidRPr="003323E4">
              <w:t>8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r w:rsidRPr="003323E4">
              <w:t>Повышенный нагрев масла в системе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r w:rsidRPr="003323E4">
              <w:t>Повышенные потери давления в трубопроводах и гидроаппаратуре. Плохой отвод тепла от бака и трубопроводов</w:t>
            </w:r>
            <w:r w:rsidRPr="003323E4">
              <w:br/>
              <w:t>Насос не разгружается во время пауз</w:t>
            </w:r>
            <w:r w:rsidRPr="003323E4">
              <w:br/>
              <w:t>Неисправность терморегулирующей аппаратуры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r w:rsidRPr="003323E4">
              <w:t>См. пункт 7, а также улучшить теплоотвод от бака и труб</w:t>
            </w:r>
          </w:p>
          <w:p w:rsidR="002F7E68" w:rsidRPr="003323E4" w:rsidRDefault="003323E4" w:rsidP="003323E4">
            <w:pPr>
              <w:spacing w:before="100" w:beforeAutospacing="1" w:after="100" w:afterAutospacing="1"/>
            </w:pPr>
            <w:r w:rsidRPr="003323E4">
              <w:br/>
              <w:t>Проверить работу разгрузочного устройства, устранить дефекты</w:t>
            </w:r>
            <w:r w:rsidRPr="003323E4">
              <w:br/>
              <w:t xml:space="preserve">Устранить неисправность </w:t>
            </w:r>
          </w:p>
        </w:tc>
      </w:tr>
      <w:tr w:rsidR="003323E4" w:rsidRPr="003323E4" w:rsidTr="003323E4">
        <w:trPr>
          <w:tblCellSpacing w:w="15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pPr>
              <w:jc w:val="center"/>
            </w:pPr>
            <w:r w:rsidRPr="003323E4">
              <w:t>9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r w:rsidRPr="003323E4">
              <w:t>Обратный клапан пропускает жидкость при изменении направления потока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r w:rsidRPr="003323E4">
              <w:t>Клапан не прилегает седлу. Дефект рабочих кромок клапана или седла. Сломалась пружина клапана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r w:rsidRPr="003323E4">
              <w:t>Разобрать клапан, проверить состояние седла, конуса клапана и пружины. Устранить дефекты, промыть и собрать клапан</w:t>
            </w:r>
          </w:p>
        </w:tc>
      </w:tr>
      <w:tr w:rsidR="003323E4" w:rsidRPr="003323E4" w:rsidTr="003323E4">
        <w:trPr>
          <w:tblCellSpacing w:w="15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pPr>
              <w:jc w:val="center"/>
            </w:pPr>
            <w:r w:rsidRPr="003323E4">
              <w:t>10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r w:rsidRPr="003323E4">
              <w:t>Предохранительный клапан не удерживает давления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r w:rsidRPr="003323E4">
              <w:t>Засорился демпфер или седло клапана. Потеря герметичности в системе дистанционной разгрузки</w:t>
            </w:r>
            <w:r w:rsidRPr="003323E4">
              <w:br/>
              <w:t>Износился шарик или седло</w:t>
            </w:r>
            <w:r w:rsidRPr="003323E4">
              <w:br/>
              <w:t>Сломалась пружина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r w:rsidRPr="003323E4">
              <w:t>Прочистить демпфер, промыть потоком жидкости</w:t>
            </w:r>
          </w:p>
          <w:p w:rsidR="002F7E68" w:rsidRPr="003323E4" w:rsidRDefault="003323E4" w:rsidP="003323E4">
            <w:pPr>
              <w:spacing w:before="100" w:beforeAutospacing="1" w:after="100" w:afterAutospacing="1"/>
            </w:pPr>
            <w:r w:rsidRPr="003323E4">
              <w:t>Заменить шарик или седло</w:t>
            </w:r>
            <w:r w:rsidRPr="003323E4">
              <w:br/>
              <w:t>Заменить пружину.</w:t>
            </w:r>
          </w:p>
        </w:tc>
      </w:tr>
      <w:tr w:rsidR="003323E4" w:rsidRPr="003323E4" w:rsidTr="003323E4">
        <w:trPr>
          <w:tblCellSpacing w:w="15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pPr>
              <w:jc w:val="center"/>
            </w:pPr>
            <w:r w:rsidRPr="003323E4">
              <w:t>11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r w:rsidRPr="003323E4">
              <w:t>Давление за редукционным клапаном отсутствует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r w:rsidRPr="003323E4">
              <w:t>Засорился демпфер или седло клапана</w:t>
            </w:r>
            <w:r w:rsidRPr="003323E4">
              <w:br/>
              <w:t>Износился шарик или седло</w:t>
            </w:r>
            <w:r w:rsidRPr="003323E4">
              <w:br/>
              <w:t>Сломалась пружина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r w:rsidRPr="003323E4">
              <w:t>См. пункт 10</w:t>
            </w:r>
          </w:p>
          <w:p w:rsidR="002F7E68" w:rsidRPr="003323E4" w:rsidRDefault="003323E4" w:rsidP="003323E4">
            <w:pPr>
              <w:spacing w:before="100" w:beforeAutospacing="1" w:after="100" w:afterAutospacing="1"/>
            </w:pPr>
            <w:r w:rsidRPr="003323E4">
              <w:t>См. пункт 10</w:t>
            </w:r>
            <w:r w:rsidRPr="003323E4">
              <w:br/>
              <w:t>См. пункт 10</w:t>
            </w:r>
          </w:p>
        </w:tc>
      </w:tr>
      <w:tr w:rsidR="003323E4" w:rsidRPr="003323E4" w:rsidTr="003323E4">
        <w:trPr>
          <w:tblCellSpacing w:w="15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pPr>
              <w:jc w:val="center"/>
            </w:pPr>
            <w:r w:rsidRPr="003323E4">
              <w:t>12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r w:rsidRPr="003323E4">
              <w:t>Через дренажные отверстия идут большие утечки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r w:rsidRPr="003323E4">
              <w:t>Износились уплотнения</w:t>
            </w:r>
            <w:r w:rsidRPr="003323E4">
              <w:br/>
              <w:t>Износились рабочие поверхности подвижных распределительных устройств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r w:rsidRPr="003323E4">
              <w:t>Заменить уплотнения</w:t>
            </w:r>
            <w:r w:rsidRPr="003323E4">
              <w:br/>
              <w:t>Произвести ремонт или замену</w:t>
            </w:r>
          </w:p>
        </w:tc>
      </w:tr>
      <w:tr w:rsidR="003323E4" w:rsidRPr="003323E4" w:rsidTr="003323E4">
        <w:trPr>
          <w:tblCellSpacing w:w="15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pPr>
              <w:jc w:val="center"/>
            </w:pPr>
            <w:r w:rsidRPr="003323E4">
              <w:t>13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r w:rsidRPr="003323E4">
              <w:t>Золотники с электрогидравлическим управлением не переключаются при включении электромагнита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r w:rsidRPr="003323E4">
              <w:t>Заедание золотника в корпусе (задир золотника). Заклинивание золотника при грязном масле или осевшей возвратной пружине. Густое масло затрудняет перемещение золотника</w:t>
            </w:r>
            <w:r w:rsidRPr="003323E4">
              <w:br/>
              <w:t>Якоря электромагнитов не перемещаются на полную величину хода</w:t>
            </w:r>
            <w:r w:rsidRPr="003323E4">
              <w:br/>
              <w:t>Расклепался конец толкателя</w:t>
            </w:r>
            <w:r w:rsidRPr="003323E4">
              <w:br/>
              <w:t>Засорилось дренажное отверстие в золотнике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r w:rsidRPr="003323E4">
              <w:t>Снять элетромагниты, проверить вручную перемещение золотника, проверить затяжку крепления корпуса золотника, промыть аппарат, сменить масло</w:t>
            </w:r>
          </w:p>
          <w:p w:rsidR="002F7E68" w:rsidRPr="003323E4" w:rsidRDefault="003323E4" w:rsidP="003323E4">
            <w:pPr>
              <w:spacing w:before="100" w:beforeAutospacing="1" w:after="100" w:afterAutospacing="1"/>
            </w:pPr>
            <w:r w:rsidRPr="003323E4">
              <w:t>Проверить напряжение в зажимах электромагнита, устранить заедание якоря при перемещенииях</w:t>
            </w:r>
            <w:r w:rsidRPr="003323E4">
              <w:br/>
              <w:t>Заменить толкатель</w:t>
            </w:r>
            <w:r w:rsidRPr="003323E4">
              <w:br/>
              <w:t>Разобрать, промыть</w:t>
            </w:r>
          </w:p>
        </w:tc>
      </w:tr>
      <w:tr w:rsidR="003323E4" w:rsidRPr="003323E4" w:rsidTr="003323E4">
        <w:trPr>
          <w:tblCellSpacing w:w="15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pPr>
              <w:jc w:val="center"/>
            </w:pPr>
            <w:r w:rsidRPr="003323E4">
              <w:t>14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r w:rsidRPr="003323E4">
              <w:t>Электромагниты гудят и перегреваются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r w:rsidRPr="003323E4">
              <w:t>См. пункт 13</w:t>
            </w:r>
            <w:r w:rsidRPr="003323E4">
              <w:br/>
              <w:t>Слишком сильны возвратные пружины</w:t>
            </w:r>
            <w:r w:rsidRPr="003323E4">
              <w:br/>
              <w:t>Напряжение питающего тока не соответствует номиналу</w:t>
            </w:r>
            <w:r w:rsidRPr="003323E4">
              <w:br/>
              <w:t>Расклепался якорь электромагнита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r w:rsidRPr="003323E4">
              <w:t>См. пункт 13</w:t>
            </w:r>
            <w:r w:rsidRPr="003323E4">
              <w:br/>
              <w:t>Заменить на более слабые</w:t>
            </w:r>
          </w:p>
          <w:p w:rsidR="003323E4" w:rsidRPr="003323E4" w:rsidRDefault="003323E4" w:rsidP="003323E4">
            <w:pPr>
              <w:spacing w:before="100" w:beforeAutospacing="1" w:after="100" w:afterAutospacing="1"/>
            </w:pPr>
            <w:r w:rsidRPr="003323E4">
              <w:t>Отрегулировать напряжение электротока</w:t>
            </w:r>
          </w:p>
          <w:p w:rsidR="002F7E68" w:rsidRPr="003323E4" w:rsidRDefault="003323E4" w:rsidP="003323E4">
            <w:pPr>
              <w:spacing w:before="100" w:beforeAutospacing="1" w:after="100" w:afterAutospacing="1"/>
            </w:pPr>
            <w:r w:rsidRPr="003323E4">
              <w:t>Переклепать якорь</w:t>
            </w:r>
          </w:p>
        </w:tc>
      </w:tr>
      <w:tr w:rsidR="003323E4" w:rsidRPr="003323E4" w:rsidTr="003323E4">
        <w:trPr>
          <w:tblCellSpacing w:w="15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pPr>
              <w:jc w:val="center"/>
            </w:pPr>
            <w:r w:rsidRPr="003323E4">
              <w:t>15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r w:rsidRPr="003323E4">
              <w:t>Обрыв и трещины маслопроводов с нарушением герметизации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r w:rsidRPr="003323E4">
              <w:t>Недопустимые деформации гибких рукавов</w:t>
            </w:r>
            <w:r w:rsidRPr="003323E4">
              <w:br/>
              <w:t>Старение и износ гибких рукавов</w:t>
            </w:r>
            <w:r w:rsidRPr="003323E4">
              <w:br/>
              <w:t>Резонансные колебания трубопроводов</w:t>
            </w:r>
            <w:r w:rsidRPr="003323E4">
              <w:br/>
              <w:t>Значительные пики давления в гидросистеме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r w:rsidRPr="003323E4">
              <w:t>Довести конструкцию маслопровода</w:t>
            </w:r>
          </w:p>
          <w:p w:rsidR="003323E4" w:rsidRPr="003323E4" w:rsidRDefault="003323E4" w:rsidP="003323E4">
            <w:pPr>
              <w:spacing w:before="100" w:beforeAutospacing="1" w:after="100" w:afterAutospacing="1"/>
            </w:pPr>
            <w:r w:rsidRPr="003323E4">
              <w:t>Заменить рукав</w:t>
            </w:r>
            <w:r w:rsidRPr="003323E4">
              <w:br/>
              <w:t>Закрепить трубы скобами</w:t>
            </w:r>
          </w:p>
          <w:p w:rsidR="002F7E68" w:rsidRPr="003323E4" w:rsidRDefault="003323E4" w:rsidP="003323E4">
            <w:pPr>
              <w:spacing w:before="100" w:beforeAutospacing="1" w:after="100" w:afterAutospacing="1"/>
            </w:pPr>
            <w:r w:rsidRPr="003323E4">
              <w:t>Поставить перепускные клапаны и демпферы. Снизить скорость рабочего органа</w:t>
            </w:r>
          </w:p>
        </w:tc>
      </w:tr>
      <w:tr w:rsidR="003323E4" w:rsidRPr="003323E4" w:rsidTr="003323E4">
        <w:trPr>
          <w:tblCellSpacing w:w="15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pPr>
              <w:jc w:val="center"/>
            </w:pPr>
            <w:r w:rsidRPr="003323E4">
              <w:t>16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r w:rsidRPr="003323E4">
              <w:t>Редукционный клапан не понижает давления или понижает недостаточно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r w:rsidRPr="003323E4">
              <w:t>Регулирующая пружина сжата почти до полного прилегания витков. Золотник клапана заедает. Засорилась линия отвода масла после шарика в бак. Осела регулирующая пружина. Засорилось демпферное отверстие золотника. Между шариком и седлом попала грязь или поврежден шарик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r w:rsidRPr="003323E4">
              <w:t>Разобрать клапан промыть и заменить дефектные детали</w:t>
            </w:r>
          </w:p>
        </w:tc>
      </w:tr>
      <w:tr w:rsidR="003323E4" w:rsidRPr="003323E4" w:rsidTr="003323E4">
        <w:trPr>
          <w:tblCellSpacing w:w="15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pPr>
              <w:jc w:val="center"/>
            </w:pPr>
            <w:r w:rsidRPr="003323E4">
              <w:t>17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r w:rsidRPr="003323E4">
              <w:t>Скорость подачи силового узла мала и падает при нагрузке (регулирование с помощью регулятора расхода)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r w:rsidRPr="003323E4">
              <w:t xml:space="preserve">Засорилась щель дросселяОслабла пружина встроенного редукционного клапана или застрял золотник </w:t>
            </w:r>
            <w:r w:rsidRPr="003323E4">
              <w:br/>
              <w:t>Повышение утечки в насосе и гидроагрегатах</w:t>
            </w:r>
            <w:r w:rsidRPr="003323E4">
              <w:br/>
              <w:t>Большая вязкость масла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r w:rsidRPr="003323E4">
              <w:t>Разобрать и промыть с заменой дефектных деталей</w:t>
            </w:r>
          </w:p>
          <w:p w:rsidR="003323E4" w:rsidRPr="003323E4" w:rsidRDefault="003323E4" w:rsidP="003323E4">
            <w:pPr>
              <w:spacing w:before="100" w:beforeAutospacing="1" w:after="100" w:afterAutospacing="1"/>
            </w:pPr>
            <w:r w:rsidRPr="003323E4">
              <w:br/>
              <w:t>Заменить износившиеся гидроагрегаты</w:t>
            </w:r>
          </w:p>
          <w:p w:rsidR="002F7E68" w:rsidRPr="003323E4" w:rsidRDefault="003323E4" w:rsidP="003323E4">
            <w:pPr>
              <w:spacing w:before="100" w:beforeAutospacing="1" w:after="100" w:afterAutospacing="1"/>
            </w:pPr>
            <w:r w:rsidRPr="003323E4">
              <w:t>Заменить масло</w:t>
            </w:r>
          </w:p>
        </w:tc>
      </w:tr>
      <w:tr w:rsidR="003323E4" w:rsidRPr="003323E4" w:rsidTr="003323E4">
        <w:trPr>
          <w:tblCellSpacing w:w="15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pPr>
              <w:jc w:val="center"/>
            </w:pPr>
            <w:r w:rsidRPr="003323E4">
              <w:t>18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r w:rsidRPr="003323E4">
              <w:t>Поток масла не реверсируется золотником приточного исполнения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r w:rsidRPr="003323E4">
              <w:t>Заедание золотника в корпусе вследствие грязного масла, пережима крепежных болтов, неплоскост-ности монтажной поверхности, полома возвратных пружин, отсутствия давления управления</w:t>
            </w:r>
            <w:r w:rsidRPr="003323E4">
              <w:br/>
              <w:t>Сбился толкатель электромагнита золотника управления. Сгорела катушка или расклепался якорь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r w:rsidRPr="003323E4">
              <w:t>Разобрать и промыть золотник. Ослабить крепежные болты. Повыить давление управления</w:t>
            </w:r>
          </w:p>
          <w:p w:rsidR="002F7E68" w:rsidRPr="003323E4" w:rsidRDefault="003323E4" w:rsidP="003323E4">
            <w:pPr>
              <w:spacing w:before="100" w:beforeAutospacing="1" w:after="100" w:afterAutospacing="1"/>
            </w:pPr>
            <w:r w:rsidRPr="003323E4">
              <w:br/>
            </w:r>
            <w:r w:rsidRPr="003323E4">
              <w:br/>
            </w:r>
            <w:r w:rsidRPr="003323E4">
              <w:br/>
              <w:t>Заменить дефектные детали</w:t>
            </w:r>
          </w:p>
        </w:tc>
      </w:tr>
      <w:tr w:rsidR="003323E4" w:rsidRPr="003323E4" w:rsidTr="003323E4">
        <w:trPr>
          <w:tblCellSpacing w:w="15" w:type="dxa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pPr>
              <w:jc w:val="center"/>
            </w:pPr>
            <w:r w:rsidRPr="003323E4">
              <w:t>19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r w:rsidRPr="003323E4">
              <w:t>Масло и пена выбрасываются через заливную горловину маслобака или крышку встроенного сливного фильтра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r w:rsidRPr="003323E4">
              <w:t>Избыток масла в баке.</w:t>
            </w:r>
            <w:r w:rsidRPr="003323E4">
              <w:br/>
              <w:t>Подсос воздуха в гидросистему</w:t>
            </w:r>
          </w:p>
          <w:p w:rsidR="002F7E68" w:rsidRPr="003323E4" w:rsidRDefault="003323E4" w:rsidP="003323E4">
            <w:pPr>
              <w:spacing w:before="100" w:beforeAutospacing="1" w:after="100" w:afterAutospacing="1"/>
            </w:pPr>
            <w:r w:rsidRPr="003323E4">
              <w:t>Засорился фильтр или повреждены уплотнения крышки фильтраНет замедлительного клапана на сливе из цилиндра</w:t>
            </w:r>
          </w:p>
        </w:tc>
        <w:tc>
          <w:tcPr>
            <w:tcW w:w="1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3E4" w:rsidRPr="003323E4" w:rsidRDefault="003323E4" w:rsidP="003323E4">
            <w:r w:rsidRPr="003323E4">
              <w:t>Слить часть масла</w:t>
            </w:r>
            <w:r w:rsidRPr="003323E4">
              <w:br/>
              <w:t>Подтянуть соединения всасывающей линии</w:t>
            </w:r>
            <w:r w:rsidRPr="003323E4">
              <w:br/>
              <w:t>Промыть фильтр и заменить уплотнения</w:t>
            </w:r>
          </w:p>
        </w:tc>
      </w:tr>
    </w:tbl>
    <w:p w:rsidR="003323E4" w:rsidRDefault="003323E4" w:rsidP="000444C9">
      <w:pPr>
        <w:rPr>
          <w:b/>
          <w:sz w:val="28"/>
          <w:szCs w:val="28"/>
        </w:rPr>
      </w:pPr>
    </w:p>
    <w:p w:rsidR="003323E4" w:rsidRPr="00A14263" w:rsidRDefault="003323E4" w:rsidP="00A1426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A14263">
        <w:rPr>
          <w:b/>
          <w:sz w:val="28"/>
          <w:szCs w:val="28"/>
        </w:rPr>
        <w:t>7. Маркировка</w:t>
      </w:r>
    </w:p>
    <w:p w:rsidR="003323E4" w:rsidRPr="00A14263" w:rsidRDefault="006429FE" w:rsidP="00A142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14263">
        <w:rPr>
          <w:sz w:val="28"/>
          <w:szCs w:val="28"/>
        </w:rPr>
        <w:t>1.1. Изделия должны иметь чётко нанесённую маркировку, содержащую следующие сведения: товарный знак и полное или сокращённое наименование предприятия-изготовителя; шифр(обозначение) модели изделия в соответствии с документацией на изделия конкретных видов</w:t>
      </w:r>
    </w:p>
    <w:p w:rsidR="00A14263" w:rsidRPr="00A14263" w:rsidRDefault="00A14263" w:rsidP="00A142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14263" w:rsidRPr="00A14263" w:rsidRDefault="00A14263" w:rsidP="00A1426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75"/>
      </w:tblGrid>
      <w:tr w:rsidR="00A14263" w:rsidRPr="00A14263" w:rsidTr="00A14263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4263" w:rsidRPr="00A14263" w:rsidRDefault="00A14263" w:rsidP="00A14263">
            <w:pPr>
              <w:spacing w:before="100" w:beforeAutospacing="1" w:after="100" w:afterAutospacing="1" w:line="360" w:lineRule="auto"/>
              <w:ind w:firstLine="709"/>
              <w:jc w:val="both"/>
              <w:rPr>
                <w:sz w:val="28"/>
                <w:szCs w:val="28"/>
              </w:rPr>
            </w:pPr>
            <w:r w:rsidRPr="00A14263">
              <w:rPr>
                <w:b/>
                <w:bCs/>
                <w:sz w:val="28"/>
                <w:szCs w:val="28"/>
              </w:rPr>
              <w:t>ГИДРОПРИВОДЫ ОБЪЕМНЫЕ</w:t>
            </w:r>
          </w:p>
          <w:p w:rsidR="00A14263" w:rsidRPr="00A14263" w:rsidRDefault="00A14263" w:rsidP="00A14263">
            <w:pPr>
              <w:spacing w:before="100" w:beforeAutospacing="1" w:after="100" w:afterAutospacing="1" w:line="360" w:lineRule="auto"/>
              <w:ind w:firstLine="709"/>
              <w:jc w:val="both"/>
              <w:rPr>
                <w:sz w:val="28"/>
                <w:szCs w:val="28"/>
              </w:rPr>
            </w:pPr>
            <w:r w:rsidRPr="00A14263">
              <w:rPr>
                <w:b/>
                <w:bCs/>
                <w:sz w:val="28"/>
                <w:szCs w:val="28"/>
              </w:rPr>
              <w:t xml:space="preserve">Обозначения буквенные отверстий гидроустройств, </w:t>
            </w:r>
            <w:r w:rsidRPr="00A14263">
              <w:rPr>
                <w:b/>
                <w:bCs/>
                <w:sz w:val="28"/>
                <w:szCs w:val="28"/>
              </w:rPr>
              <w:br/>
              <w:t>монтажных плит, устройств управления и электромагнитов</w:t>
            </w:r>
          </w:p>
          <w:p w:rsidR="00576C57" w:rsidRPr="00A14263" w:rsidRDefault="00576C57" w:rsidP="00A14263">
            <w:pPr>
              <w:spacing w:before="100" w:beforeAutospacing="1" w:after="100" w:afterAutospacing="1"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A14263" w:rsidRPr="00A14263" w:rsidRDefault="00A14263" w:rsidP="00A14263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14263">
        <w:rPr>
          <w:b/>
          <w:bCs/>
          <w:sz w:val="28"/>
          <w:szCs w:val="28"/>
        </w:rPr>
        <w:t>Дата введения 2002-01-01</w:t>
      </w:r>
    </w:p>
    <w:p w:rsidR="00A14263" w:rsidRPr="00A14263" w:rsidRDefault="00A14263" w:rsidP="00A14263">
      <w:pPr>
        <w:spacing w:before="100" w:beforeAutospacing="1" w:after="100" w:afterAutospacing="1" w:line="360" w:lineRule="auto"/>
        <w:ind w:firstLine="709"/>
        <w:jc w:val="both"/>
        <w:outlineLvl w:val="0"/>
        <w:rPr>
          <w:b/>
          <w:bCs/>
          <w:kern w:val="36"/>
          <w:sz w:val="28"/>
          <w:szCs w:val="28"/>
        </w:rPr>
      </w:pPr>
      <w:bookmarkStart w:id="1" w:name="i12962"/>
      <w:r w:rsidRPr="00A14263">
        <w:rPr>
          <w:b/>
          <w:bCs/>
          <w:kern w:val="36"/>
          <w:sz w:val="28"/>
          <w:szCs w:val="28"/>
        </w:rPr>
        <w:t>1 Область применения</w:t>
      </w:r>
      <w:bookmarkEnd w:id="1"/>
    </w:p>
    <w:p w:rsidR="00A14263" w:rsidRPr="00A14263" w:rsidRDefault="00A14263" w:rsidP="00A14263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14263">
        <w:rPr>
          <w:sz w:val="28"/>
          <w:szCs w:val="28"/>
        </w:rPr>
        <w:t>Настоящий стандарт распространяется на оборудование объемных гидроприводов и устанавливает буквенные обозначения отверстий для присоединения гидроустройств, монтажных плит и устройств управления к гидролиниям, а также обозначения электромагнитов.</w:t>
      </w:r>
    </w:p>
    <w:p w:rsidR="00A14263" w:rsidRPr="00A14263" w:rsidRDefault="00A14263" w:rsidP="00A14263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14263">
        <w:rPr>
          <w:sz w:val="28"/>
          <w:szCs w:val="28"/>
        </w:rPr>
        <w:t>Буквенные обозначения отверстий и электромагнитов применяют в гидравлических схемах, технической документации на изготовление и эксплуатационных документах, а также для маркировки на гидроустройствах.</w:t>
      </w:r>
    </w:p>
    <w:p w:rsidR="00A14263" w:rsidRPr="00A14263" w:rsidRDefault="00A14263" w:rsidP="00A14263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14263">
        <w:rPr>
          <w:sz w:val="28"/>
          <w:szCs w:val="28"/>
        </w:rPr>
        <w:t>Требования настоящего стандарта являются обязательными.</w:t>
      </w:r>
    </w:p>
    <w:p w:rsidR="00A14263" w:rsidRPr="00A14263" w:rsidRDefault="00A14263" w:rsidP="00A14263">
      <w:pPr>
        <w:spacing w:before="100" w:beforeAutospacing="1" w:after="100" w:afterAutospacing="1" w:line="360" w:lineRule="auto"/>
        <w:ind w:firstLine="709"/>
        <w:jc w:val="both"/>
        <w:outlineLvl w:val="0"/>
        <w:rPr>
          <w:b/>
          <w:bCs/>
          <w:kern w:val="36"/>
          <w:sz w:val="28"/>
          <w:szCs w:val="28"/>
        </w:rPr>
      </w:pPr>
      <w:bookmarkStart w:id="2" w:name="i24323"/>
      <w:r w:rsidRPr="00A14263">
        <w:rPr>
          <w:b/>
          <w:bCs/>
          <w:kern w:val="36"/>
          <w:sz w:val="28"/>
          <w:szCs w:val="28"/>
        </w:rPr>
        <w:t>2 Нормативные ссылки</w:t>
      </w:r>
      <w:bookmarkEnd w:id="2"/>
    </w:p>
    <w:p w:rsidR="00A14263" w:rsidRPr="00A14263" w:rsidRDefault="00A14263" w:rsidP="00A14263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14263">
        <w:rPr>
          <w:sz w:val="28"/>
          <w:szCs w:val="28"/>
        </w:rPr>
        <w:t>В настоящем стандарте использованы ссылки на следующие стандарты:</w:t>
      </w:r>
    </w:p>
    <w:p w:rsidR="00A14263" w:rsidRPr="00A14263" w:rsidRDefault="0053668D" w:rsidP="00A14263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hyperlink r:id="rId65" w:tooltip="ЕСКД. Обозначения условные графические. Кондиционеры рабочей среды, емкости гидравлические и пневматические" w:history="1">
        <w:r w:rsidR="00A14263" w:rsidRPr="00A14263">
          <w:rPr>
            <w:color w:val="000000"/>
            <w:sz w:val="28"/>
            <w:szCs w:val="28"/>
            <w:u w:val="single"/>
          </w:rPr>
          <w:t>ГОСТ 2.780-96</w:t>
        </w:r>
      </w:hyperlink>
      <w:r w:rsidR="00A14263" w:rsidRPr="00A14263">
        <w:rPr>
          <w:sz w:val="28"/>
          <w:szCs w:val="28"/>
        </w:rPr>
        <w:t xml:space="preserve"> Единая система конструкторской документации. Обозначения условные графические. Кондиционеры рабочей среды, емкости гидравлические и пневматические</w:t>
      </w:r>
    </w:p>
    <w:p w:rsidR="00A14263" w:rsidRPr="00A14263" w:rsidRDefault="0053668D" w:rsidP="00A14263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hyperlink r:id="rId66" w:tooltip="ЕСКД. Обозначения условные графические. Аппараты гидравлические и пневматические, устройства управления и приборы контрольно-измерительные" w:history="1">
        <w:r w:rsidR="00A14263" w:rsidRPr="00A14263">
          <w:rPr>
            <w:color w:val="000000"/>
            <w:sz w:val="28"/>
            <w:szCs w:val="28"/>
            <w:u w:val="single"/>
          </w:rPr>
          <w:t>ГОСТ 2.781-96</w:t>
        </w:r>
      </w:hyperlink>
      <w:r w:rsidR="00A14263" w:rsidRPr="00A14263">
        <w:rPr>
          <w:sz w:val="28"/>
          <w:szCs w:val="28"/>
        </w:rPr>
        <w:t xml:space="preserve"> Единая система конструкторской документации. Обозначения условные графические. Аппараты гидравлические и пневматические, устройства управления и приборы контрольно-измерительные</w:t>
      </w:r>
    </w:p>
    <w:p w:rsidR="00A14263" w:rsidRPr="00A14263" w:rsidRDefault="0053668D" w:rsidP="00A14263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hyperlink r:id="rId67" w:tooltip="ЕСКД. Обозначения условные графические. Машины гидравлические и пневматические" w:history="1">
        <w:r w:rsidR="00A14263" w:rsidRPr="00A14263">
          <w:rPr>
            <w:color w:val="000000"/>
            <w:sz w:val="28"/>
            <w:szCs w:val="28"/>
            <w:u w:val="single"/>
          </w:rPr>
          <w:t>ГОСТ 2.782-96</w:t>
        </w:r>
      </w:hyperlink>
      <w:r w:rsidR="00A14263" w:rsidRPr="00A14263">
        <w:rPr>
          <w:sz w:val="28"/>
          <w:szCs w:val="28"/>
        </w:rPr>
        <w:t xml:space="preserve"> Единая система конструкторской документации. Обозначения условные графические. Машины гидравлические и пневматические</w:t>
      </w:r>
    </w:p>
    <w:p w:rsidR="00A14263" w:rsidRPr="00A14263" w:rsidRDefault="00A14263" w:rsidP="00A14263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14263">
        <w:rPr>
          <w:sz w:val="28"/>
          <w:szCs w:val="28"/>
        </w:rPr>
        <w:t xml:space="preserve">ГОСТ 17752-81 Гидропривод объемный и пневмопривод. Термины и определения </w:t>
      </w:r>
    </w:p>
    <w:p w:rsidR="00A14263" w:rsidRPr="00A14263" w:rsidRDefault="00A14263" w:rsidP="00A14263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14263">
        <w:rPr>
          <w:sz w:val="28"/>
          <w:szCs w:val="28"/>
        </w:rPr>
        <w:t>ГОСТ 26890-86 Гидроаппаратура. Присоединительные размеры стыковых плоскостей монтажных плит</w:t>
      </w:r>
    </w:p>
    <w:p w:rsidR="00A14263" w:rsidRPr="00A14263" w:rsidRDefault="00A14263" w:rsidP="00A14263">
      <w:pPr>
        <w:spacing w:before="100" w:beforeAutospacing="1" w:after="100" w:afterAutospacing="1" w:line="360" w:lineRule="auto"/>
        <w:ind w:firstLine="709"/>
        <w:jc w:val="both"/>
        <w:outlineLvl w:val="0"/>
        <w:rPr>
          <w:b/>
          <w:bCs/>
          <w:kern w:val="36"/>
          <w:sz w:val="28"/>
          <w:szCs w:val="28"/>
        </w:rPr>
      </w:pPr>
      <w:bookmarkStart w:id="3" w:name="i33568"/>
      <w:r w:rsidRPr="00A14263">
        <w:rPr>
          <w:b/>
          <w:bCs/>
          <w:kern w:val="36"/>
          <w:sz w:val="28"/>
          <w:szCs w:val="28"/>
        </w:rPr>
        <w:t>3 Определения</w:t>
      </w:r>
      <w:bookmarkEnd w:id="3"/>
    </w:p>
    <w:p w:rsidR="00A14263" w:rsidRPr="00A14263" w:rsidRDefault="00A14263" w:rsidP="00A14263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14263">
        <w:rPr>
          <w:sz w:val="28"/>
          <w:szCs w:val="28"/>
        </w:rPr>
        <w:t>В настоящем стандарте применяются термины с соответствующими определениями по ГОСТ 17752.</w:t>
      </w:r>
    </w:p>
    <w:p w:rsidR="00A14263" w:rsidRPr="00A14263" w:rsidRDefault="00A14263" w:rsidP="00A14263">
      <w:pPr>
        <w:spacing w:before="100" w:beforeAutospacing="1" w:after="100" w:afterAutospacing="1" w:line="360" w:lineRule="auto"/>
        <w:ind w:firstLine="709"/>
        <w:jc w:val="both"/>
        <w:outlineLvl w:val="0"/>
        <w:rPr>
          <w:b/>
          <w:bCs/>
          <w:kern w:val="36"/>
          <w:sz w:val="28"/>
          <w:szCs w:val="28"/>
        </w:rPr>
      </w:pPr>
      <w:bookmarkStart w:id="4" w:name="i42386"/>
      <w:r w:rsidRPr="00A14263">
        <w:rPr>
          <w:b/>
          <w:bCs/>
          <w:kern w:val="36"/>
          <w:sz w:val="28"/>
          <w:szCs w:val="28"/>
        </w:rPr>
        <w:t>4 Буквенные обозначения</w:t>
      </w:r>
      <w:bookmarkEnd w:id="4"/>
    </w:p>
    <w:p w:rsidR="00A14263" w:rsidRPr="00A14263" w:rsidRDefault="00A14263" w:rsidP="00A14263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14263">
        <w:rPr>
          <w:sz w:val="28"/>
          <w:szCs w:val="28"/>
        </w:rPr>
        <w:t>4.1 Обозначения присоединительных отверстий гидроустройств предлагается выполнять с помощью следующих прописных букв:</w:t>
      </w:r>
    </w:p>
    <w:p w:rsidR="00A14263" w:rsidRPr="00A14263" w:rsidRDefault="00A14263" w:rsidP="00A14263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14263">
        <w:rPr>
          <w:i/>
          <w:iCs/>
          <w:sz w:val="28"/>
          <w:szCs w:val="28"/>
        </w:rPr>
        <w:t>А, В -</w:t>
      </w:r>
      <w:r w:rsidRPr="00A14263">
        <w:rPr>
          <w:sz w:val="28"/>
          <w:szCs w:val="28"/>
        </w:rPr>
        <w:t xml:space="preserve"> отверстия для основного потока гидроустройств;</w:t>
      </w:r>
    </w:p>
    <w:p w:rsidR="00A14263" w:rsidRPr="00A14263" w:rsidRDefault="00A14263" w:rsidP="00A14263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14263">
        <w:rPr>
          <w:i/>
          <w:iCs/>
          <w:sz w:val="28"/>
          <w:szCs w:val="28"/>
        </w:rPr>
        <w:t>С</w:t>
      </w:r>
      <w:r w:rsidRPr="00A14263">
        <w:rPr>
          <w:sz w:val="28"/>
          <w:szCs w:val="28"/>
        </w:rPr>
        <w:t xml:space="preserve"> - отверстие проточного канала многозолотникового гидрораспределителя;</w:t>
      </w:r>
    </w:p>
    <w:p w:rsidR="00A14263" w:rsidRPr="00A14263" w:rsidRDefault="00A14263" w:rsidP="00A14263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14263">
        <w:rPr>
          <w:i/>
          <w:iCs/>
          <w:sz w:val="28"/>
          <w:szCs w:val="28"/>
        </w:rPr>
        <w:t>L -</w:t>
      </w:r>
      <w:r w:rsidRPr="00A14263">
        <w:rPr>
          <w:sz w:val="28"/>
          <w:szCs w:val="28"/>
        </w:rPr>
        <w:t xml:space="preserve"> дренажное отверстие;</w:t>
      </w:r>
    </w:p>
    <w:p w:rsidR="00A14263" w:rsidRPr="00A14263" w:rsidRDefault="00A14263" w:rsidP="00A14263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14263">
        <w:rPr>
          <w:i/>
          <w:iCs/>
          <w:sz w:val="28"/>
          <w:szCs w:val="28"/>
        </w:rPr>
        <w:t>Р -</w:t>
      </w:r>
      <w:r w:rsidRPr="00A14263">
        <w:rPr>
          <w:sz w:val="28"/>
          <w:szCs w:val="28"/>
        </w:rPr>
        <w:t xml:space="preserve"> напорное отверстие насоса, отверстие для входа рабочей жидкости в гидроустройство от источника давления;</w:t>
      </w:r>
    </w:p>
    <w:p w:rsidR="00A14263" w:rsidRPr="00A14263" w:rsidRDefault="00A14263" w:rsidP="00A14263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14263">
        <w:rPr>
          <w:i/>
          <w:iCs/>
          <w:sz w:val="28"/>
          <w:szCs w:val="28"/>
        </w:rPr>
        <w:t>Т</w:t>
      </w:r>
      <w:r w:rsidRPr="00A14263">
        <w:rPr>
          <w:sz w:val="28"/>
          <w:szCs w:val="28"/>
        </w:rPr>
        <w:t xml:space="preserve"> - сливное отверстие;</w:t>
      </w:r>
    </w:p>
    <w:p w:rsidR="00A14263" w:rsidRPr="00A14263" w:rsidRDefault="00A14263" w:rsidP="00A14263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14263">
        <w:rPr>
          <w:i/>
          <w:iCs/>
          <w:sz w:val="28"/>
          <w:szCs w:val="28"/>
        </w:rPr>
        <w:t>S</w:t>
      </w:r>
      <w:r w:rsidRPr="00A14263">
        <w:rPr>
          <w:sz w:val="28"/>
          <w:szCs w:val="28"/>
        </w:rPr>
        <w:t xml:space="preserve"> - всасывающее отверстие насоса;</w:t>
      </w:r>
    </w:p>
    <w:p w:rsidR="00A14263" w:rsidRPr="00A14263" w:rsidRDefault="00A14263" w:rsidP="00A14263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14263">
        <w:rPr>
          <w:i/>
          <w:iCs/>
          <w:sz w:val="28"/>
          <w:szCs w:val="28"/>
        </w:rPr>
        <w:t>V</w:t>
      </w:r>
      <w:r w:rsidRPr="00A14263">
        <w:rPr>
          <w:sz w:val="28"/>
          <w:szCs w:val="28"/>
        </w:rPr>
        <w:t xml:space="preserve"> - отверстие для гидролинии внешнего управления, действие которого осуществляется путем сообщения с более низким давлением;</w:t>
      </w:r>
    </w:p>
    <w:p w:rsidR="00A14263" w:rsidRPr="00A14263" w:rsidRDefault="00A14263" w:rsidP="00A14263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14263">
        <w:rPr>
          <w:i/>
          <w:iCs/>
          <w:sz w:val="28"/>
          <w:szCs w:val="28"/>
        </w:rPr>
        <w:t>X, Y, Z -</w:t>
      </w:r>
      <w:r w:rsidRPr="00A14263">
        <w:rPr>
          <w:sz w:val="28"/>
          <w:szCs w:val="28"/>
        </w:rPr>
        <w:t xml:space="preserve"> отверстия для гидролиний управления;</w:t>
      </w:r>
    </w:p>
    <w:p w:rsidR="00A14263" w:rsidRPr="00A14263" w:rsidRDefault="00A14263" w:rsidP="00A14263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14263">
        <w:rPr>
          <w:i/>
          <w:iCs/>
          <w:sz w:val="28"/>
          <w:szCs w:val="28"/>
        </w:rPr>
        <w:t>М -</w:t>
      </w:r>
      <w:r w:rsidRPr="00A14263">
        <w:rPr>
          <w:sz w:val="28"/>
          <w:szCs w:val="28"/>
        </w:rPr>
        <w:t xml:space="preserve"> отверстие для измерительных приборов, средств диагностирования и отбора проб.</w:t>
      </w:r>
    </w:p>
    <w:p w:rsidR="00A14263" w:rsidRPr="00A14263" w:rsidRDefault="00A14263" w:rsidP="00A14263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14263">
        <w:rPr>
          <w:sz w:val="28"/>
          <w:szCs w:val="28"/>
        </w:rPr>
        <w:t>4.2 Если гидроустройство имеет несколько отверстий одинакового назначения, их обозначают буквами с добавлением цифрового или буквенного индекса.</w:t>
      </w:r>
    </w:p>
    <w:p w:rsidR="00A14263" w:rsidRPr="00A14263" w:rsidRDefault="00A14263" w:rsidP="00A14263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14263">
        <w:rPr>
          <w:sz w:val="28"/>
          <w:szCs w:val="28"/>
        </w:rPr>
        <w:t xml:space="preserve">4.3 Электромагнит обозначают той же буквой, что и отверстие основного потока, в котором создается давление при срабатывании данного электромагнита. При этом для обозначения электромагнита используют строчную букву. </w:t>
      </w:r>
    </w:p>
    <w:p w:rsidR="00A14263" w:rsidRPr="00A14263" w:rsidRDefault="00A14263" w:rsidP="00A14263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14263">
        <w:rPr>
          <w:sz w:val="28"/>
          <w:szCs w:val="28"/>
        </w:rPr>
        <w:t xml:space="preserve">4.4 Примеры обозначений отверстий гидроустройств, монтажных плит, устройств управления и электромагнитов приведены в </w:t>
      </w:r>
      <w:hyperlink r:id="rId68" w:anchor="i66115" w:history="1">
        <w:r w:rsidRPr="00A14263">
          <w:rPr>
            <w:color w:val="000000"/>
            <w:sz w:val="28"/>
            <w:szCs w:val="28"/>
            <w:u w:val="single"/>
          </w:rPr>
          <w:t>таблице</w:t>
        </w:r>
        <w:r w:rsidRPr="00A14263">
          <w:rPr>
            <w:color w:val="0000FF"/>
            <w:sz w:val="28"/>
            <w:szCs w:val="28"/>
            <w:u w:val="single"/>
          </w:rPr>
          <w:t xml:space="preserve"> </w:t>
        </w:r>
        <w:r w:rsidRPr="00A14263">
          <w:rPr>
            <w:color w:val="000000"/>
            <w:sz w:val="28"/>
            <w:szCs w:val="28"/>
            <w:u w:val="single"/>
          </w:rPr>
          <w:t>1</w:t>
        </w:r>
      </w:hyperlink>
      <w:r w:rsidRPr="00A14263">
        <w:rPr>
          <w:sz w:val="28"/>
          <w:szCs w:val="28"/>
        </w:rPr>
        <w:t xml:space="preserve">. Условные графические обозначения - по </w:t>
      </w:r>
      <w:hyperlink r:id="rId69" w:tooltip="ЕСКД. Обозначения условные графические. Кондиционеры рабочей среды, емкости гидравлические и пневматические" w:history="1">
        <w:r w:rsidRPr="00A14263">
          <w:rPr>
            <w:color w:val="000000"/>
            <w:sz w:val="28"/>
            <w:szCs w:val="28"/>
            <w:u w:val="single"/>
          </w:rPr>
          <w:t>ГОСТ 2.780</w:t>
        </w:r>
      </w:hyperlink>
      <w:r w:rsidRPr="00A14263">
        <w:rPr>
          <w:color w:val="000000"/>
          <w:sz w:val="28"/>
          <w:szCs w:val="28"/>
        </w:rPr>
        <w:t xml:space="preserve">, </w:t>
      </w:r>
      <w:hyperlink r:id="rId70" w:tooltip="ЕСКД. Обозначения условные графические. Аппараты гидравлические и пневматические, устройства управления и приборы контрольно-измерительные" w:history="1">
        <w:r w:rsidRPr="00A14263">
          <w:rPr>
            <w:color w:val="000000"/>
            <w:sz w:val="28"/>
            <w:szCs w:val="28"/>
            <w:u w:val="single"/>
          </w:rPr>
          <w:t>ГОСТ 2.781</w:t>
        </w:r>
      </w:hyperlink>
      <w:r w:rsidRPr="00A14263">
        <w:rPr>
          <w:sz w:val="28"/>
          <w:szCs w:val="28"/>
        </w:rPr>
        <w:t xml:space="preserve"> и </w:t>
      </w:r>
      <w:hyperlink r:id="rId71" w:tooltip="ЕСКД. Обозначения условные графические. Машины гидравлические и пневматические" w:history="1">
        <w:r w:rsidRPr="00A14263">
          <w:rPr>
            <w:color w:val="000000"/>
            <w:sz w:val="28"/>
            <w:szCs w:val="28"/>
            <w:u w:val="single"/>
          </w:rPr>
          <w:t>ГОСТ 2.782</w:t>
        </w:r>
      </w:hyperlink>
      <w:r w:rsidRPr="00A14263">
        <w:rPr>
          <w:sz w:val="28"/>
          <w:szCs w:val="28"/>
        </w:rPr>
        <w:t>.</w:t>
      </w:r>
    </w:p>
    <w:p w:rsidR="00A14263" w:rsidRPr="00A14263" w:rsidRDefault="00A14263" w:rsidP="00A14263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14263">
        <w:rPr>
          <w:sz w:val="28"/>
          <w:szCs w:val="28"/>
        </w:rPr>
        <w:t xml:space="preserve">4.5 При новом проектировании двух-, трех- и четырехлинейных гидроаппаратов буквенные обозначения применяют в соответствии с </w:t>
      </w:r>
      <w:hyperlink r:id="rId72" w:anchor="i85249" w:tooltip="приложение А" w:history="1">
        <w:r w:rsidRPr="00A14263">
          <w:rPr>
            <w:color w:val="000000"/>
            <w:sz w:val="28"/>
            <w:szCs w:val="28"/>
            <w:u w:val="single"/>
          </w:rPr>
          <w:t>приложением А</w:t>
        </w:r>
      </w:hyperlink>
      <w:r w:rsidRPr="00A14263">
        <w:rPr>
          <w:color w:val="000000"/>
          <w:sz w:val="28"/>
          <w:szCs w:val="28"/>
        </w:rPr>
        <w:t>.</w:t>
      </w:r>
    </w:p>
    <w:p w:rsidR="00A14263" w:rsidRPr="00A14263" w:rsidRDefault="00A14263" w:rsidP="00A14263">
      <w:pPr>
        <w:spacing w:before="100" w:beforeAutospacing="1" w:after="100" w:afterAutospacing="1" w:line="360" w:lineRule="auto"/>
        <w:ind w:firstLine="709"/>
        <w:jc w:val="both"/>
        <w:outlineLvl w:val="0"/>
        <w:rPr>
          <w:b/>
          <w:bCs/>
          <w:kern w:val="36"/>
          <w:sz w:val="28"/>
          <w:szCs w:val="28"/>
        </w:rPr>
      </w:pPr>
      <w:bookmarkStart w:id="5" w:name="i52223"/>
      <w:r w:rsidRPr="00A14263">
        <w:rPr>
          <w:b/>
          <w:bCs/>
          <w:kern w:val="36"/>
          <w:sz w:val="28"/>
          <w:szCs w:val="28"/>
        </w:rPr>
        <w:t>5 Форма записи при ссылке на настоящий стандарт</w:t>
      </w:r>
      <w:bookmarkEnd w:id="5"/>
    </w:p>
    <w:p w:rsidR="00A14263" w:rsidRPr="00A14263" w:rsidRDefault="00A14263" w:rsidP="00A14263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14263">
        <w:rPr>
          <w:sz w:val="28"/>
          <w:szCs w:val="28"/>
        </w:rPr>
        <w:t>В отчетах об испытаниях, каталогах и торговых проспектах при ссылке на настоящий стандарт используют следующую форму записи:</w:t>
      </w:r>
    </w:p>
    <w:p w:rsidR="00A14263" w:rsidRPr="00A14263" w:rsidRDefault="00A14263" w:rsidP="00A14263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14263">
        <w:rPr>
          <w:sz w:val="28"/>
          <w:szCs w:val="28"/>
        </w:rPr>
        <w:t>«Обозначения отверстий гидроаппаратов соответствуют ГОСТ 24242-97 (ИСО 9461-92) «Гидроприводы объемные. Обозначения буквенные отверстий гидроустройств монтажных плит, устройств управления и электромагнитов».</w:t>
      </w:r>
    </w:p>
    <w:p w:rsidR="00A14263" w:rsidRPr="00A14263" w:rsidRDefault="00A14263" w:rsidP="00A14263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14263">
        <w:rPr>
          <w:sz w:val="28"/>
          <w:szCs w:val="28"/>
        </w:rPr>
        <w:t>Таблица 1 - Примеры обозначений отверстий гидроустройств, монтажных плит, устройств управления и электромагнитов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110"/>
        <w:gridCol w:w="7174"/>
      </w:tblGrid>
      <w:tr w:rsidR="00A14263" w:rsidRPr="00A14263" w:rsidTr="00A14263">
        <w:trPr>
          <w:tblCellSpacing w:w="15" w:type="dxa"/>
        </w:trPr>
        <w:tc>
          <w:tcPr>
            <w:tcW w:w="1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6C57" w:rsidRPr="00A14263" w:rsidRDefault="00A14263" w:rsidP="00A14263">
            <w:pPr>
              <w:spacing w:before="100" w:beforeAutospacing="1" w:after="100" w:afterAutospacing="1" w:line="360" w:lineRule="auto"/>
              <w:ind w:firstLine="709"/>
              <w:jc w:val="both"/>
              <w:rPr>
                <w:sz w:val="28"/>
                <w:szCs w:val="28"/>
              </w:rPr>
            </w:pPr>
            <w:bookmarkStart w:id="6" w:name="i66115"/>
            <w:r w:rsidRPr="00A14263">
              <w:rPr>
                <w:sz w:val="28"/>
                <w:szCs w:val="28"/>
              </w:rPr>
              <w:t>Наименование</w:t>
            </w:r>
            <w:bookmarkEnd w:id="6"/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6C57" w:rsidRPr="00A14263" w:rsidRDefault="00A14263" w:rsidP="00A14263">
            <w:pPr>
              <w:spacing w:before="100" w:beforeAutospacing="1" w:after="100" w:afterAutospacing="1" w:line="360" w:lineRule="auto"/>
              <w:ind w:firstLine="709"/>
              <w:jc w:val="both"/>
              <w:rPr>
                <w:sz w:val="28"/>
                <w:szCs w:val="28"/>
              </w:rPr>
            </w:pPr>
            <w:r w:rsidRPr="00A14263">
              <w:rPr>
                <w:sz w:val="28"/>
                <w:szCs w:val="28"/>
              </w:rPr>
              <w:t>Обозначение</w:t>
            </w:r>
          </w:p>
        </w:tc>
      </w:tr>
      <w:tr w:rsidR="00A14263" w:rsidRPr="00A14263" w:rsidTr="00A14263">
        <w:trPr>
          <w:tblCellSpacing w:w="15" w:type="dxa"/>
        </w:trPr>
        <w:tc>
          <w:tcPr>
            <w:tcW w:w="1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C57" w:rsidRPr="00A14263" w:rsidRDefault="00A14263" w:rsidP="00A14263">
            <w:pPr>
              <w:spacing w:before="100" w:beforeAutospacing="1" w:after="100" w:afterAutospacing="1" w:line="360" w:lineRule="auto"/>
              <w:ind w:firstLine="709"/>
              <w:jc w:val="both"/>
              <w:rPr>
                <w:sz w:val="28"/>
                <w:szCs w:val="28"/>
              </w:rPr>
            </w:pPr>
            <w:r w:rsidRPr="00A14263">
              <w:rPr>
                <w:sz w:val="28"/>
                <w:szCs w:val="28"/>
              </w:rPr>
              <w:t>Насосы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C57" w:rsidRPr="00A14263" w:rsidRDefault="0053668D" w:rsidP="00A14263">
            <w:pPr>
              <w:spacing w:before="100" w:beforeAutospacing="1" w:after="100" w:afterAutospacing="1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65" type="#_x0000_t75" alt="" style="width:188.25pt;height:76.5pt">
                  <v:imagedata r:id="rId73" o:title=""/>
                </v:shape>
              </w:pict>
            </w:r>
          </w:p>
        </w:tc>
      </w:tr>
      <w:tr w:rsidR="00A14263" w:rsidRPr="00A14263" w:rsidTr="00A14263">
        <w:trPr>
          <w:tblCellSpacing w:w="15" w:type="dxa"/>
        </w:trPr>
        <w:tc>
          <w:tcPr>
            <w:tcW w:w="1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C57" w:rsidRPr="00A14263" w:rsidRDefault="00A14263" w:rsidP="00A14263">
            <w:pPr>
              <w:spacing w:before="100" w:beforeAutospacing="1" w:after="100" w:afterAutospacing="1" w:line="360" w:lineRule="auto"/>
              <w:ind w:firstLine="709"/>
              <w:jc w:val="both"/>
              <w:rPr>
                <w:sz w:val="28"/>
                <w:szCs w:val="28"/>
              </w:rPr>
            </w:pPr>
            <w:r w:rsidRPr="00A14263">
              <w:rPr>
                <w:sz w:val="28"/>
                <w:szCs w:val="28"/>
              </w:rPr>
              <w:t>Гидродвигатели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C57" w:rsidRPr="00A14263" w:rsidRDefault="0053668D" w:rsidP="00A14263">
            <w:pPr>
              <w:spacing w:before="100" w:beforeAutospacing="1" w:after="100" w:afterAutospacing="1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68" type="#_x0000_t75" style="width:261.75pt;height:1in">
                  <v:imagedata r:id="rId74" o:title=""/>
                </v:shape>
              </w:pict>
            </w:r>
          </w:p>
        </w:tc>
      </w:tr>
      <w:tr w:rsidR="00A14263" w:rsidRPr="00A14263" w:rsidTr="00A14263">
        <w:trPr>
          <w:tblCellSpacing w:w="15" w:type="dxa"/>
        </w:trPr>
        <w:tc>
          <w:tcPr>
            <w:tcW w:w="1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C57" w:rsidRPr="00A14263" w:rsidRDefault="00A14263" w:rsidP="00A14263">
            <w:pPr>
              <w:spacing w:before="100" w:beforeAutospacing="1" w:after="100" w:afterAutospacing="1" w:line="360" w:lineRule="auto"/>
              <w:ind w:firstLine="709"/>
              <w:jc w:val="both"/>
              <w:rPr>
                <w:sz w:val="28"/>
                <w:szCs w:val="28"/>
              </w:rPr>
            </w:pPr>
            <w:r w:rsidRPr="00A14263">
              <w:rPr>
                <w:sz w:val="28"/>
                <w:szCs w:val="28"/>
              </w:rPr>
              <w:t>Гидрораспределители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C57" w:rsidRPr="00A14263" w:rsidRDefault="0053668D" w:rsidP="00A14263">
            <w:pPr>
              <w:spacing w:before="100" w:beforeAutospacing="1" w:after="100" w:afterAutospacing="1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71" type="#_x0000_t75" style="width:285pt;height:151.5pt">
                  <v:imagedata r:id="rId75" o:title=""/>
                </v:shape>
              </w:pict>
            </w:r>
          </w:p>
        </w:tc>
      </w:tr>
      <w:tr w:rsidR="00A14263" w:rsidRPr="00A14263" w:rsidTr="00A14263">
        <w:trPr>
          <w:tblCellSpacing w:w="15" w:type="dxa"/>
        </w:trPr>
        <w:tc>
          <w:tcPr>
            <w:tcW w:w="1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4263" w:rsidRPr="00A14263" w:rsidRDefault="00A14263" w:rsidP="00A14263">
            <w:pPr>
              <w:spacing w:before="100" w:beforeAutospacing="1" w:after="100" w:afterAutospacing="1" w:line="360" w:lineRule="auto"/>
              <w:ind w:firstLine="709"/>
              <w:jc w:val="both"/>
              <w:rPr>
                <w:sz w:val="28"/>
                <w:szCs w:val="28"/>
              </w:rPr>
            </w:pPr>
            <w:r w:rsidRPr="00A14263">
              <w:rPr>
                <w:sz w:val="28"/>
                <w:szCs w:val="28"/>
              </w:rPr>
              <w:t>Обратный гидроклапан.</w:t>
            </w:r>
          </w:p>
          <w:p w:rsidR="00576C57" w:rsidRPr="00A14263" w:rsidRDefault="00A14263" w:rsidP="00A14263">
            <w:pPr>
              <w:spacing w:before="100" w:beforeAutospacing="1" w:after="100" w:afterAutospacing="1" w:line="360" w:lineRule="auto"/>
              <w:ind w:firstLine="709"/>
              <w:jc w:val="both"/>
              <w:rPr>
                <w:sz w:val="28"/>
                <w:szCs w:val="28"/>
              </w:rPr>
            </w:pPr>
            <w:r w:rsidRPr="00A14263">
              <w:rPr>
                <w:sz w:val="28"/>
                <w:szCs w:val="28"/>
              </w:rPr>
              <w:t>Гидрозамки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C57" w:rsidRPr="00A14263" w:rsidRDefault="0053668D" w:rsidP="00A14263">
            <w:pPr>
              <w:spacing w:before="100" w:beforeAutospacing="1" w:after="100" w:afterAutospacing="1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74" type="#_x0000_t75" style="width:289.5pt;height:56.25pt">
                  <v:imagedata r:id="rId76" o:title=""/>
                </v:shape>
              </w:pict>
            </w:r>
          </w:p>
        </w:tc>
      </w:tr>
      <w:tr w:rsidR="00A14263" w:rsidRPr="00A14263" w:rsidTr="00A14263">
        <w:trPr>
          <w:tblCellSpacing w:w="15" w:type="dxa"/>
        </w:trPr>
        <w:tc>
          <w:tcPr>
            <w:tcW w:w="1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C57" w:rsidRPr="00A14263" w:rsidRDefault="00A14263" w:rsidP="00A14263">
            <w:pPr>
              <w:spacing w:before="100" w:beforeAutospacing="1" w:after="100" w:afterAutospacing="1" w:line="360" w:lineRule="auto"/>
              <w:ind w:firstLine="709"/>
              <w:jc w:val="both"/>
              <w:rPr>
                <w:sz w:val="28"/>
                <w:szCs w:val="28"/>
              </w:rPr>
            </w:pPr>
            <w:r w:rsidRPr="00A14263">
              <w:rPr>
                <w:sz w:val="28"/>
                <w:szCs w:val="28"/>
              </w:rPr>
              <w:t>Гидроклапаны давления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C57" w:rsidRPr="00A14263" w:rsidRDefault="0053668D" w:rsidP="00A14263">
            <w:pPr>
              <w:spacing w:before="100" w:beforeAutospacing="1" w:after="100" w:afterAutospacing="1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77" type="#_x0000_t75" style="width:292.5pt;height:67.5pt">
                  <v:imagedata r:id="rId77" o:title=""/>
                </v:shape>
              </w:pict>
            </w:r>
          </w:p>
        </w:tc>
      </w:tr>
      <w:tr w:rsidR="00A14263" w:rsidRPr="00A14263" w:rsidTr="00A14263">
        <w:trPr>
          <w:tblCellSpacing w:w="15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C57" w:rsidRPr="00A14263" w:rsidRDefault="00A14263" w:rsidP="00A14263">
            <w:pPr>
              <w:spacing w:before="100" w:beforeAutospacing="1" w:after="100" w:afterAutospacing="1" w:line="360" w:lineRule="auto"/>
              <w:ind w:firstLine="709"/>
              <w:jc w:val="both"/>
              <w:rPr>
                <w:sz w:val="28"/>
                <w:szCs w:val="28"/>
              </w:rPr>
            </w:pPr>
            <w:r w:rsidRPr="00A14263">
              <w:rPr>
                <w:sz w:val="28"/>
                <w:szCs w:val="28"/>
              </w:rPr>
              <w:t>Гидроаппараты управления расходом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C57" w:rsidRPr="00A14263" w:rsidRDefault="0053668D" w:rsidP="00A14263">
            <w:pPr>
              <w:spacing w:before="100" w:beforeAutospacing="1" w:after="100" w:afterAutospacing="1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80" type="#_x0000_t75" style="width:319.5pt;height:178.5pt">
                  <v:imagedata r:id="rId78" o:title=""/>
                </v:shape>
              </w:pict>
            </w:r>
          </w:p>
        </w:tc>
      </w:tr>
      <w:tr w:rsidR="00A14263" w:rsidRPr="00A14263" w:rsidTr="00A14263">
        <w:trPr>
          <w:tblCellSpacing w:w="15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4263" w:rsidRPr="00A14263" w:rsidRDefault="00A14263" w:rsidP="00A14263">
            <w:pPr>
              <w:spacing w:before="100" w:beforeAutospacing="1" w:after="100" w:afterAutospacing="1" w:line="360" w:lineRule="auto"/>
              <w:ind w:firstLine="709"/>
              <w:jc w:val="both"/>
              <w:rPr>
                <w:sz w:val="28"/>
                <w:szCs w:val="28"/>
              </w:rPr>
            </w:pPr>
            <w:r w:rsidRPr="00A14263">
              <w:rPr>
                <w:sz w:val="28"/>
                <w:szCs w:val="28"/>
              </w:rPr>
              <w:t>Реле давления.</w:t>
            </w:r>
          </w:p>
          <w:p w:rsidR="00A14263" w:rsidRPr="00A14263" w:rsidRDefault="00A14263" w:rsidP="00A14263">
            <w:pPr>
              <w:spacing w:before="100" w:beforeAutospacing="1" w:after="100" w:afterAutospacing="1" w:line="360" w:lineRule="auto"/>
              <w:ind w:firstLine="709"/>
              <w:jc w:val="both"/>
              <w:rPr>
                <w:sz w:val="28"/>
                <w:szCs w:val="28"/>
              </w:rPr>
            </w:pPr>
            <w:r w:rsidRPr="00A14263">
              <w:rPr>
                <w:sz w:val="28"/>
                <w:szCs w:val="28"/>
              </w:rPr>
              <w:t>Гидрораспределитель включения манометра.</w:t>
            </w:r>
          </w:p>
          <w:p w:rsidR="00576C57" w:rsidRPr="00A14263" w:rsidRDefault="00A14263" w:rsidP="00A14263">
            <w:pPr>
              <w:spacing w:before="100" w:beforeAutospacing="1" w:after="100" w:afterAutospacing="1" w:line="360" w:lineRule="auto"/>
              <w:ind w:firstLine="709"/>
              <w:jc w:val="both"/>
              <w:rPr>
                <w:sz w:val="28"/>
                <w:szCs w:val="28"/>
              </w:rPr>
            </w:pPr>
            <w:r w:rsidRPr="00A14263">
              <w:rPr>
                <w:sz w:val="28"/>
                <w:szCs w:val="28"/>
              </w:rPr>
              <w:t>Фильтр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C57" w:rsidRPr="00A14263" w:rsidRDefault="0053668D" w:rsidP="00A14263">
            <w:pPr>
              <w:spacing w:before="100" w:beforeAutospacing="1" w:after="100" w:afterAutospacing="1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83" type="#_x0000_t75" style="width:4in;height:75pt">
                  <v:imagedata r:id="rId79" o:title=""/>
                </v:shape>
              </w:pict>
            </w:r>
          </w:p>
        </w:tc>
      </w:tr>
      <w:tr w:rsidR="00A14263" w:rsidRPr="00A14263" w:rsidTr="00A14263">
        <w:trPr>
          <w:tblCellSpacing w:w="15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C57" w:rsidRPr="00A14263" w:rsidRDefault="00A14263" w:rsidP="00A14263">
            <w:pPr>
              <w:spacing w:before="100" w:beforeAutospacing="1" w:after="100" w:afterAutospacing="1" w:line="360" w:lineRule="auto"/>
              <w:ind w:firstLine="709"/>
              <w:jc w:val="both"/>
              <w:rPr>
                <w:sz w:val="28"/>
                <w:szCs w:val="28"/>
              </w:rPr>
            </w:pPr>
            <w:r w:rsidRPr="00A14263">
              <w:rPr>
                <w:sz w:val="28"/>
                <w:szCs w:val="28"/>
              </w:rPr>
              <w:t>Блок гидроаппаратов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6C57" w:rsidRPr="00A14263" w:rsidRDefault="0053668D" w:rsidP="00A14263">
            <w:pPr>
              <w:spacing w:before="100" w:beforeAutospacing="1" w:after="100" w:afterAutospacing="1"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86" type="#_x0000_t75" style="width:319.5pt;height:137.25pt">
                  <v:imagedata r:id="rId80" o:title=""/>
                </v:shape>
              </w:pict>
            </w:r>
          </w:p>
        </w:tc>
      </w:tr>
      <w:tr w:rsidR="00A14263" w:rsidRPr="00A14263" w:rsidTr="00A14263">
        <w:trPr>
          <w:tblCellSpacing w:w="15" w:type="dxa"/>
        </w:trPr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4263" w:rsidRPr="00A14263" w:rsidRDefault="00A14263" w:rsidP="00A1426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4263" w:rsidRPr="00A14263" w:rsidRDefault="00A14263" w:rsidP="00A1426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0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4263" w:rsidRPr="00A14263" w:rsidRDefault="00A14263" w:rsidP="00A1426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14263" w:rsidRPr="00A14263" w:rsidRDefault="00A14263" w:rsidP="00A14263">
      <w:pPr>
        <w:spacing w:before="100" w:beforeAutospacing="1" w:after="100" w:afterAutospacing="1" w:line="360" w:lineRule="auto"/>
        <w:ind w:firstLine="709"/>
        <w:jc w:val="both"/>
        <w:outlineLvl w:val="0"/>
        <w:rPr>
          <w:b/>
          <w:bCs/>
          <w:kern w:val="36"/>
          <w:sz w:val="28"/>
          <w:szCs w:val="28"/>
          <w:lang w:val="en-US"/>
        </w:rPr>
      </w:pPr>
      <w:bookmarkStart w:id="7" w:name="i71839"/>
      <w:bookmarkStart w:id="8" w:name="i85249"/>
      <w:bookmarkEnd w:id="7"/>
      <w:bookmarkEnd w:id="8"/>
      <w:r>
        <w:rPr>
          <w:b/>
          <w:bCs/>
          <w:kern w:val="36"/>
          <w:sz w:val="28"/>
          <w:szCs w:val="28"/>
        </w:rPr>
        <w:t xml:space="preserve">ПРИЛОЖЕНИЕ А </w:t>
      </w:r>
      <w:r>
        <w:rPr>
          <w:b/>
          <w:bCs/>
          <w:kern w:val="36"/>
          <w:sz w:val="28"/>
          <w:szCs w:val="28"/>
        </w:rPr>
        <w:br/>
      </w:r>
    </w:p>
    <w:p w:rsidR="00A14263" w:rsidRPr="00A14263" w:rsidRDefault="00A14263" w:rsidP="00A14263">
      <w:pPr>
        <w:spacing w:before="100" w:beforeAutospacing="1" w:after="100" w:afterAutospacing="1" w:line="360" w:lineRule="auto"/>
        <w:ind w:firstLine="709"/>
        <w:jc w:val="both"/>
        <w:outlineLvl w:val="0"/>
        <w:rPr>
          <w:b/>
          <w:bCs/>
          <w:kern w:val="36"/>
          <w:sz w:val="28"/>
          <w:szCs w:val="28"/>
        </w:rPr>
      </w:pPr>
      <w:bookmarkStart w:id="9" w:name="i95928"/>
      <w:r w:rsidRPr="00A14263">
        <w:rPr>
          <w:b/>
          <w:bCs/>
          <w:kern w:val="36"/>
          <w:sz w:val="28"/>
          <w:szCs w:val="28"/>
        </w:rPr>
        <w:t>Буквенные обозначения отверстий гидроаппаратов, монтажных плит, устройств управления и электромагнитов</w:t>
      </w:r>
      <w:bookmarkEnd w:id="9"/>
    </w:p>
    <w:p w:rsidR="00A14263" w:rsidRPr="00A14263" w:rsidRDefault="00A14263" w:rsidP="00A14263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14263">
        <w:rPr>
          <w:b/>
          <w:bCs/>
          <w:sz w:val="28"/>
          <w:szCs w:val="28"/>
        </w:rPr>
        <w:t>А.1 Область применения</w:t>
      </w:r>
    </w:p>
    <w:p w:rsidR="00A14263" w:rsidRPr="00A14263" w:rsidRDefault="00A14263" w:rsidP="00A14263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14263">
        <w:rPr>
          <w:sz w:val="28"/>
          <w:szCs w:val="28"/>
        </w:rPr>
        <w:t>Настоящий стандарт устанавливает правила выполнения обозначений отверстий гидроаппаратов, монтажных плит, устройств управления и электромагнитов, применяемых в гидроприводах.</w:t>
      </w:r>
    </w:p>
    <w:p w:rsidR="00A14263" w:rsidRPr="00A14263" w:rsidRDefault="00A14263" w:rsidP="00A14263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14263">
        <w:rPr>
          <w:sz w:val="28"/>
          <w:szCs w:val="28"/>
        </w:rPr>
        <w:t>Стандарт распространяется на вновь проектируемые виды гидроаппаратов (</w:t>
      </w:r>
      <w:hyperlink r:id="rId81" w:anchor="i112965" w:history="1">
        <w:r w:rsidRPr="00A14263">
          <w:rPr>
            <w:color w:val="000000"/>
            <w:sz w:val="28"/>
            <w:szCs w:val="28"/>
            <w:u w:val="single"/>
          </w:rPr>
          <w:t>таблица А.1</w:t>
        </w:r>
      </w:hyperlink>
      <w:r w:rsidRPr="00A14263">
        <w:rPr>
          <w:sz w:val="28"/>
          <w:szCs w:val="28"/>
        </w:rPr>
        <w:t>), в которых в настоящее время применяют другую маркировку отверстий.</w:t>
      </w:r>
    </w:p>
    <w:p w:rsidR="00A14263" w:rsidRPr="00A14263" w:rsidRDefault="00A14263" w:rsidP="00A14263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14263">
        <w:rPr>
          <w:sz w:val="28"/>
          <w:szCs w:val="28"/>
        </w:rPr>
        <w:t>Правила выполнения обозначений, устанавливаемые настоящим стандартом, относятся только к отверстиям, обеспечивающим соединение двух гидроаппаратов или гидроаппарата с трубопроводом. Они действительны для аппаратов с трубным монтажом и для аппаратов со стыковым и модульным монтажом, устанавливаемых на монтажных плитах.</w:t>
      </w:r>
    </w:p>
    <w:p w:rsidR="00A14263" w:rsidRPr="00A14263" w:rsidRDefault="00A14263" w:rsidP="00A14263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14263">
        <w:rPr>
          <w:b/>
          <w:bCs/>
          <w:sz w:val="28"/>
          <w:szCs w:val="28"/>
        </w:rPr>
        <w:t>А.2 Гидроаппараты, устанавливаемые на монтажную плиту</w:t>
      </w:r>
    </w:p>
    <w:p w:rsidR="00A14263" w:rsidRPr="00A14263" w:rsidRDefault="00A14263" w:rsidP="00A14263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14263">
        <w:rPr>
          <w:sz w:val="28"/>
          <w:szCs w:val="28"/>
        </w:rPr>
        <w:t>Для гидроаппаратов, устанавливаемых на монтажную плиту, функция, выполняемая отверстием аппарата, должна соответствовать функции, маркированной на соответствующем отверстии монтажной плиты. Это также относится к монтажным плитам, которые были разработаны первоначально для аппаратов данного вида и назначения, а затем применены с аппаратами различных видов, даже если эти аппараты имеют меньшее количество отверстий.</w:t>
      </w:r>
    </w:p>
    <w:p w:rsidR="00A14263" w:rsidRPr="00A14263" w:rsidRDefault="00A14263" w:rsidP="00A14263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14263">
        <w:rPr>
          <w:b/>
          <w:bCs/>
          <w:sz w:val="28"/>
          <w:szCs w:val="28"/>
        </w:rPr>
        <w:t>А.3 Гидроаппараты с двумя основными отверстиями</w:t>
      </w:r>
    </w:p>
    <w:p w:rsidR="00A14263" w:rsidRPr="00A14263" w:rsidRDefault="00A14263" w:rsidP="00A14263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14263">
        <w:rPr>
          <w:b/>
          <w:bCs/>
          <w:sz w:val="28"/>
          <w:szCs w:val="28"/>
        </w:rPr>
        <w:t>А.3.1 Гидроаппараты с трубным монтажом</w:t>
      </w:r>
    </w:p>
    <w:p w:rsidR="00A14263" w:rsidRPr="00A14263" w:rsidRDefault="00A14263" w:rsidP="00A14263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A14263">
        <w:rPr>
          <w:sz w:val="28"/>
          <w:szCs w:val="28"/>
        </w:rPr>
        <w:t>Обозначение должно быть заменено стрелкой, показывающей направление потока в тех случаях, когда ошибка исключена.</w:t>
      </w:r>
    </w:p>
    <w:p w:rsidR="00A14263" w:rsidRPr="00A14263" w:rsidRDefault="00A14263" w:rsidP="00A14263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14263">
        <w:rPr>
          <w:b/>
          <w:bCs/>
          <w:sz w:val="28"/>
          <w:szCs w:val="28"/>
        </w:rPr>
        <w:t>А.3.2 Предохранительные клапаны</w:t>
      </w:r>
    </w:p>
    <w:p w:rsidR="00A14263" w:rsidRPr="00A14263" w:rsidRDefault="00A14263" w:rsidP="00A14263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14263">
        <w:rPr>
          <w:i/>
          <w:iCs/>
          <w:sz w:val="28"/>
          <w:szCs w:val="28"/>
        </w:rPr>
        <w:t>Р -</w:t>
      </w:r>
      <w:r w:rsidRPr="00A14263">
        <w:rPr>
          <w:sz w:val="28"/>
          <w:szCs w:val="28"/>
        </w:rPr>
        <w:t xml:space="preserve"> обозначает входное отверстие,</w:t>
      </w:r>
    </w:p>
    <w:p w:rsidR="00A14263" w:rsidRPr="00A14263" w:rsidRDefault="00A14263" w:rsidP="00A14263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14263">
        <w:rPr>
          <w:i/>
          <w:iCs/>
          <w:sz w:val="28"/>
          <w:szCs w:val="28"/>
        </w:rPr>
        <w:t>Т -</w:t>
      </w:r>
      <w:r w:rsidRPr="00A14263">
        <w:rPr>
          <w:sz w:val="28"/>
          <w:szCs w:val="28"/>
        </w:rPr>
        <w:t xml:space="preserve"> обозначает выходное отверстие.</w:t>
      </w:r>
    </w:p>
    <w:p w:rsidR="00A14263" w:rsidRPr="00A14263" w:rsidRDefault="00A14263" w:rsidP="00A14263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14263">
        <w:rPr>
          <w:b/>
          <w:bCs/>
          <w:sz w:val="28"/>
          <w:szCs w:val="28"/>
        </w:rPr>
        <w:t>А.3.3 Другие аппараты, за исключением предохранительных клапанов</w:t>
      </w:r>
    </w:p>
    <w:p w:rsidR="00A14263" w:rsidRPr="00A14263" w:rsidRDefault="00A14263" w:rsidP="00A14263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14263">
        <w:rPr>
          <w:i/>
          <w:iCs/>
          <w:sz w:val="28"/>
          <w:szCs w:val="28"/>
        </w:rPr>
        <w:t>Р -</w:t>
      </w:r>
      <w:r w:rsidRPr="00A14263">
        <w:rPr>
          <w:sz w:val="28"/>
          <w:szCs w:val="28"/>
        </w:rPr>
        <w:t xml:space="preserve"> обозначает входное отверстие,</w:t>
      </w:r>
    </w:p>
    <w:p w:rsidR="00A14263" w:rsidRPr="00A14263" w:rsidRDefault="00A14263" w:rsidP="00A14263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14263">
        <w:rPr>
          <w:i/>
          <w:iCs/>
          <w:sz w:val="28"/>
          <w:szCs w:val="28"/>
        </w:rPr>
        <w:t>А -</w:t>
      </w:r>
      <w:r w:rsidRPr="00A14263">
        <w:rPr>
          <w:sz w:val="28"/>
          <w:szCs w:val="28"/>
        </w:rPr>
        <w:t xml:space="preserve"> обозначает выходное отверстие.</w:t>
      </w:r>
    </w:p>
    <w:p w:rsidR="00A14263" w:rsidRPr="00A14263" w:rsidRDefault="00A14263" w:rsidP="00A14263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bookmarkStart w:id="10" w:name="i106066"/>
      <w:r w:rsidRPr="00A14263">
        <w:rPr>
          <w:b/>
          <w:bCs/>
          <w:sz w:val="28"/>
          <w:szCs w:val="28"/>
        </w:rPr>
        <w:t>А.4 Гидроаппараты с тремя основными отверстиями</w:t>
      </w:r>
      <w:bookmarkEnd w:id="10"/>
    </w:p>
    <w:p w:rsidR="00A14263" w:rsidRPr="00A14263" w:rsidRDefault="00A14263" w:rsidP="00A14263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14263">
        <w:rPr>
          <w:sz w:val="28"/>
          <w:szCs w:val="28"/>
        </w:rPr>
        <w:t>Такими аппаратами являются регуляторы расхода со сливом избыточного входного расхода в бак или распределители, соединяющие рабочие отверстия со сливными отверстиями (последние аппараты могут, если потребуется, подсоединяться различным способом).</w:t>
      </w:r>
    </w:p>
    <w:p w:rsidR="00A14263" w:rsidRPr="00A14263" w:rsidRDefault="00A14263" w:rsidP="00A14263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14263">
        <w:rPr>
          <w:i/>
          <w:iCs/>
          <w:sz w:val="28"/>
          <w:szCs w:val="28"/>
        </w:rPr>
        <w:t>Р -</w:t>
      </w:r>
      <w:r w:rsidRPr="00A14263">
        <w:rPr>
          <w:sz w:val="28"/>
          <w:szCs w:val="28"/>
        </w:rPr>
        <w:t xml:space="preserve"> обозначает входное отверстие,</w:t>
      </w:r>
    </w:p>
    <w:p w:rsidR="00A14263" w:rsidRPr="00A14263" w:rsidRDefault="00A14263" w:rsidP="00A14263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14263">
        <w:rPr>
          <w:i/>
          <w:iCs/>
          <w:sz w:val="28"/>
          <w:szCs w:val="28"/>
        </w:rPr>
        <w:t>А -</w:t>
      </w:r>
      <w:r w:rsidRPr="00A14263">
        <w:rPr>
          <w:sz w:val="28"/>
          <w:szCs w:val="28"/>
        </w:rPr>
        <w:t xml:space="preserve"> обозначает рабочее отверстие,</w:t>
      </w:r>
    </w:p>
    <w:p w:rsidR="00A14263" w:rsidRPr="00A14263" w:rsidRDefault="00A14263" w:rsidP="00A14263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14263">
        <w:rPr>
          <w:i/>
          <w:iCs/>
          <w:sz w:val="28"/>
          <w:szCs w:val="28"/>
        </w:rPr>
        <w:t>Т -</w:t>
      </w:r>
      <w:r w:rsidRPr="00A14263">
        <w:rPr>
          <w:sz w:val="28"/>
          <w:szCs w:val="28"/>
        </w:rPr>
        <w:t xml:space="preserve"> обозначает сливное отверстие.</w:t>
      </w:r>
    </w:p>
    <w:p w:rsidR="00A14263" w:rsidRPr="00A14263" w:rsidRDefault="00A14263" w:rsidP="00A14263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14263">
        <w:rPr>
          <w:b/>
          <w:bCs/>
          <w:sz w:val="28"/>
          <w:szCs w:val="28"/>
        </w:rPr>
        <w:t>А.5 Аппараты с четырьмя основными отверстиями</w:t>
      </w:r>
    </w:p>
    <w:p w:rsidR="00A14263" w:rsidRPr="00A14263" w:rsidRDefault="00A14263" w:rsidP="00A14263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14263">
        <w:rPr>
          <w:i/>
          <w:iCs/>
          <w:sz w:val="28"/>
          <w:szCs w:val="28"/>
        </w:rPr>
        <w:t>Р -</w:t>
      </w:r>
      <w:r w:rsidRPr="00A14263">
        <w:rPr>
          <w:sz w:val="28"/>
          <w:szCs w:val="28"/>
        </w:rPr>
        <w:t xml:space="preserve"> обозначает входное отверстие, </w:t>
      </w:r>
    </w:p>
    <w:p w:rsidR="00A14263" w:rsidRPr="00A14263" w:rsidRDefault="00A14263" w:rsidP="00A14263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14263">
        <w:rPr>
          <w:i/>
          <w:iCs/>
          <w:sz w:val="28"/>
          <w:szCs w:val="28"/>
        </w:rPr>
        <w:t>А, В -</w:t>
      </w:r>
      <w:r w:rsidRPr="00A14263">
        <w:rPr>
          <w:sz w:val="28"/>
          <w:szCs w:val="28"/>
        </w:rPr>
        <w:t xml:space="preserve"> обозначают рабочие отверстия, </w:t>
      </w:r>
    </w:p>
    <w:p w:rsidR="00A14263" w:rsidRPr="00A14263" w:rsidRDefault="00A14263" w:rsidP="00A14263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14263">
        <w:rPr>
          <w:i/>
          <w:iCs/>
          <w:sz w:val="28"/>
          <w:szCs w:val="28"/>
        </w:rPr>
        <w:t>Т -</w:t>
      </w:r>
      <w:r w:rsidRPr="00A14263">
        <w:rPr>
          <w:sz w:val="28"/>
          <w:szCs w:val="28"/>
        </w:rPr>
        <w:t xml:space="preserve"> обозначает сливное отверстие.</w:t>
      </w:r>
    </w:p>
    <w:p w:rsidR="00A14263" w:rsidRPr="00A14263" w:rsidRDefault="00A14263" w:rsidP="00A14263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14263">
        <w:rPr>
          <w:b/>
          <w:bCs/>
          <w:sz w:val="28"/>
          <w:szCs w:val="28"/>
        </w:rPr>
        <w:t>А.6 Вспомогательные отверстия</w:t>
      </w:r>
    </w:p>
    <w:p w:rsidR="00A14263" w:rsidRPr="00A14263" w:rsidRDefault="00A14263" w:rsidP="00A14263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14263">
        <w:rPr>
          <w:b/>
          <w:bCs/>
          <w:sz w:val="28"/>
          <w:szCs w:val="28"/>
        </w:rPr>
        <w:t>А.6.1 Отверстия управления</w:t>
      </w:r>
    </w:p>
    <w:p w:rsidR="00A14263" w:rsidRPr="00A14263" w:rsidRDefault="00A14263" w:rsidP="00A14263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14263">
        <w:rPr>
          <w:sz w:val="28"/>
          <w:szCs w:val="28"/>
        </w:rPr>
        <w:t>Эти отверстия имеются в аппаратах с дистанционным гидравлическим управлением:</w:t>
      </w:r>
    </w:p>
    <w:p w:rsidR="00A14263" w:rsidRPr="00A14263" w:rsidRDefault="00A14263" w:rsidP="00A14263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14263">
        <w:rPr>
          <w:sz w:val="28"/>
          <w:szCs w:val="28"/>
        </w:rPr>
        <w:t>- с использованием сигнала давления;</w:t>
      </w:r>
    </w:p>
    <w:p w:rsidR="00A14263" w:rsidRPr="00A14263" w:rsidRDefault="00A14263" w:rsidP="00A14263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14263">
        <w:rPr>
          <w:sz w:val="28"/>
          <w:szCs w:val="28"/>
        </w:rPr>
        <w:t>- с использованием более низкого сигнала давления (или давления слива, или давления, меньшего, чем давление в рассматриваемом отверстии);</w:t>
      </w:r>
    </w:p>
    <w:p w:rsidR="00A14263" w:rsidRPr="00A14263" w:rsidRDefault="00A14263" w:rsidP="00A14263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14263">
        <w:rPr>
          <w:sz w:val="28"/>
          <w:szCs w:val="28"/>
        </w:rPr>
        <w:t>- с использованием давления потока управления в гидропилоте (питание от основного потока и слив в бак).</w:t>
      </w:r>
    </w:p>
    <w:p w:rsidR="00A14263" w:rsidRPr="00A14263" w:rsidRDefault="00A14263" w:rsidP="00A14263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14263">
        <w:rPr>
          <w:i/>
          <w:iCs/>
          <w:sz w:val="28"/>
          <w:szCs w:val="28"/>
        </w:rPr>
        <w:t>Х</w:t>
      </w:r>
      <w:r w:rsidRPr="00A14263">
        <w:rPr>
          <w:sz w:val="28"/>
          <w:szCs w:val="28"/>
        </w:rPr>
        <w:t xml:space="preserve"> и </w:t>
      </w:r>
      <w:r w:rsidRPr="00A14263">
        <w:rPr>
          <w:i/>
          <w:iCs/>
          <w:sz w:val="28"/>
          <w:szCs w:val="28"/>
        </w:rPr>
        <w:t>Y</w:t>
      </w:r>
      <w:r w:rsidRPr="00A14263">
        <w:rPr>
          <w:sz w:val="28"/>
          <w:szCs w:val="28"/>
        </w:rPr>
        <w:t xml:space="preserve"> - обозначают отверстия потока управления:</w:t>
      </w:r>
    </w:p>
    <w:p w:rsidR="00A14263" w:rsidRPr="00A14263" w:rsidRDefault="00A14263" w:rsidP="00A14263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14263">
        <w:rPr>
          <w:sz w:val="28"/>
          <w:szCs w:val="28"/>
        </w:rPr>
        <w:t>- отверстия для дистанционного управления;</w:t>
      </w:r>
    </w:p>
    <w:p w:rsidR="00A14263" w:rsidRPr="00A14263" w:rsidRDefault="00A14263" w:rsidP="00A14263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14263">
        <w:rPr>
          <w:sz w:val="28"/>
          <w:szCs w:val="28"/>
        </w:rPr>
        <w:t>- отверстия подвода и слива для гидропилота.</w:t>
      </w:r>
    </w:p>
    <w:p w:rsidR="00A14263" w:rsidRPr="00A14263" w:rsidRDefault="00A14263" w:rsidP="00A14263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14263">
        <w:rPr>
          <w:sz w:val="28"/>
          <w:szCs w:val="28"/>
        </w:rPr>
        <w:t xml:space="preserve">Примечание - Обозначение </w:t>
      </w:r>
      <w:r w:rsidRPr="00A14263">
        <w:rPr>
          <w:i/>
          <w:iCs/>
          <w:sz w:val="28"/>
          <w:szCs w:val="28"/>
        </w:rPr>
        <w:t>Х</w:t>
      </w:r>
      <w:r w:rsidRPr="00A14263">
        <w:rPr>
          <w:sz w:val="28"/>
          <w:szCs w:val="28"/>
        </w:rPr>
        <w:t xml:space="preserve"> используют для отверстия устройства управления или для отверстия подвода к пилотной ступени, обеспечивающей давление в отверстии </w:t>
      </w:r>
      <w:r w:rsidRPr="00A14263">
        <w:rPr>
          <w:i/>
          <w:iCs/>
          <w:sz w:val="28"/>
          <w:szCs w:val="28"/>
        </w:rPr>
        <w:t>А.</w:t>
      </w:r>
    </w:p>
    <w:p w:rsidR="00A14263" w:rsidRPr="00A14263" w:rsidRDefault="00A14263" w:rsidP="00A14263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14263">
        <w:rPr>
          <w:i/>
          <w:iCs/>
          <w:sz w:val="28"/>
          <w:szCs w:val="28"/>
        </w:rPr>
        <w:t>V -</w:t>
      </w:r>
      <w:r w:rsidRPr="00A14263">
        <w:rPr>
          <w:sz w:val="28"/>
          <w:szCs w:val="28"/>
        </w:rPr>
        <w:t xml:space="preserve"> обозначает отверстие устройства управления, действие которого осуществляется путем сообщения с более низким давлением.</w:t>
      </w:r>
    </w:p>
    <w:p w:rsidR="00A14263" w:rsidRPr="00A14263" w:rsidRDefault="00A14263" w:rsidP="00A14263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14263">
        <w:rPr>
          <w:b/>
          <w:bCs/>
          <w:sz w:val="28"/>
          <w:szCs w:val="28"/>
        </w:rPr>
        <w:t>А.6.2 Дренажные отверстия</w:t>
      </w:r>
    </w:p>
    <w:p w:rsidR="00A14263" w:rsidRPr="00A14263" w:rsidRDefault="00A14263" w:rsidP="00A14263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14263">
        <w:rPr>
          <w:sz w:val="28"/>
          <w:szCs w:val="28"/>
        </w:rPr>
        <w:t>Эти отверстия используют для возврата в гидробак потока утечки, образующейся из рабочих зазоров, или постоянного потока через сопротивления, необходимые для удовлетворительной работы аппарата.</w:t>
      </w:r>
    </w:p>
    <w:p w:rsidR="00A14263" w:rsidRPr="00A14263" w:rsidRDefault="00A14263" w:rsidP="00A14263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14263">
        <w:rPr>
          <w:i/>
          <w:iCs/>
          <w:sz w:val="28"/>
          <w:szCs w:val="28"/>
        </w:rPr>
        <w:t>L -</w:t>
      </w:r>
      <w:r w:rsidRPr="00A14263">
        <w:rPr>
          <w:sz w:val="28"/>
          <w:szCs w:val="28"/>
        </w:rPr>
        <w:t xml:space="preserve"> обозначает дренажные отверстия.</w:t>
      </w:r>
    </w:p>
    <w:p w:rsidR="00A14263" w:rsidRPr="00A14263" w:rsidRDefault="00A14263" w:rsidP="00A14263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 w:rsidRPr="00A14263">
        <w:rPr>
          <w:sz w:val="28"/>
          <w:szCs w:val="28"/>
        </w:rPr>
        <w:t xml:space="preserve">В случае установки аппаратов на монтажную плиту в условиях согласно </w:t>
      </w:r>
      <w:hyperlink r:id="rId82" w:anchor="i106066" w:history="1">
        <w:r w:rsidRPr="00A14263">
          <w:rPr>
            <w:color w:val="000000"/>
            <w:sz w:val="28"/>
            <w:szCs w:val="28"/>
          </w:rPr>
          <w:t>пункту А.4</w:t>
        </w:r>
      </w:hyperlink>
      <w:r w:rsidRPr="00A14263">
        <w:rPr>
          <w:sz w:val="28"/>
          <w:szCs w:val="28"/>
        </w:rPr>
        <w:t xml:space="preserve"> буквы </w:t>
      </w:r>
      <w:r w:rsidRPr="00A14263">
        <w:rPr>
          <w:i/>
          <w:iCs/>
          <w:sz w:val="28"/>
          <w:szCs w:val="28"/>
        </w:rPr>
        <w:t>Y</w:t>
      </w:r>
      <w:r w:rsidRPr="00A14263">
        <w:rPr>
          <w:sz w:val="28"/>
          <w:szCs w:val="28"/>
        </w:rPr>
        <w:t xml:space="preserve"> и </w:t>
      </w:r>
      <w:r w:rsidRPr="00A14263">
        <w:rPr>
          <w:i/>
          <w:iCs/>
          <w:sz w:val="28"/>
          <w:szCs w:val="28"/>
        </w:rPr>
        <w:t>Т</w:t>
      </w:r>
      <w:r w:rsidRPr="00A14263">
        <w:rPr>
          <w:sz w:val="28"/>
          <w:szCs w:val="28"/>
        </w:rPr>
        <w:t xml:space="preserve"> могут быть также применены для обозначения дренажного отверстия, когда ошибка исключена</w:t>
      </w:r>
    </w:p>
    <w:p w:rsidR="00C66008" w:rsidRDefault="00C66008" w:rsidP="00C66008">
      <w:pPr>
        <w:tabs>
          <w:tab w:val="left" w:pos="540"/>
          <w:tab w:val="left" w:pos="720"/>
          <w:tab w:val="left" w:pos="1080"/>
          <w:tab w:val="left" w:pos="126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14263">
        <w:rPr>
          <w:b/>
          <w:sz w:val="28"/>
          <w:szCs w:val="28"/>
        </w:rPr>
        <w:br w:type="page"/>
      </w:r>
      <w:r w:rsidRPr="00761C8F">
        <w:rPr>
          <w:b/>
          <w:color w:val="000000"/>
          <w:sz w:val="28"/>
          <w:szCs w:val="28"/>
        </w:rPr>
        <w:t>Список литературы</w:t>
      </w:r>
    </w:p>
    <w:p w:rsidR="00C66008" w:rsidRPr="00761C8F" w:rsidRDefault="00C66008" w:rsidP="00C66008">
      <w:pPr>
        <w:tabs>
          <w:tab w:val="left" w:pos="540"/>
          <w:tab w:val="left" w:pos="720"/>
          <w:tab w:val="left" w:pos="1080"/>
          <w:tab w:val="left" w:pos="126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66008" w:rsidRPr="009C323F" w:rsidRDefault="00C66008" w:rsidP="00C66008">
      <w:pPr>
        <w:numPr>
          <w:ilvl w:val="0"/>
          <w:numId w:val="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C323F">
        <w:rPr>
          <w:color w:val="000000"/>
          <w:sz w:val="28"/>
          <w:szCs w:val="28"/>
        </w:rPr>
        <w:t>Васильченко В.А. Гидравлическое оборудование мобильных машин: Спра</w:t>
      </w:r>
      <w:r>
        <w:rPr>
          <w:color w:val="000000"/>
          <w:sz w:val="28"/>
          <w:szCs w:val="28"/>
        </w:rPr>
        <w:t>воч</w:t>
      </w:r>
      <w:r w:rsidRPr="009C323F">
        <w:rPr>
          <w:color w:val="000000"/>
          <w:sz w:val="28"/>
          <w:szCs w:val="28"/>
        </w:rPr>
        <w:t>ник. М., 1983.301 с.</w:t>
      </w:r>
    </w:p>
    <w:p w:rsidR="00C66008" w:rsidRPr="009C323F" w:rsidRDefault="00C66008" w:rsidP="00C66008">
      <w:pPr>
        <w:numPr>
          <w:ilvl w:val="0"/>
          <w:numId w:val="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C323F">
        <w:rPr>
          <w:color w:val="000000"/>
          <w:sz w:val="28"/>
          <w:szCs w:val="28"/>
        </w:rPr>
        <w:t>Мокин Н.В. Гидравлические и пневматич</w:t>
      </w:r>
      <w:r>
        <w:rPr>
          <w:color w:val="000000"/>
          <w:sz w:val="28"/>
          <w:szCs w:val="28"/>
        </w:rPr>
        <w:t>еские приводы: Учебник. Новоси</w:t>
      </w:r>
      <w:r w:rsidRPr="009C323F">
        <w:rPr>
          <w:color w:val="000000"/>
          <w:sz w:val="28"/>
          <w:szCs w:val="28"/>
        </w:rPr>
        <w:t>бирск, 2004.</w:t>
      </w:r>
      <w:r>
        <w:rPr>
          <w:color w:val="000000"/>
          <w:sz w:val="28"/>
          <w:szCs w:val="28"/>
        </w:rPr>
        <w:t xml:space="preserve"> – </w:t>
      </w:r>
      <w:r w:rsidRPr="009C323F">
        <w:rPr>
          <w:color w:val="000000"/>
          <w:sz w:val="28"/>
          <w:szCs w:val="28"/>
        </w:rPr>
        <w:t>354 с.</w:t>
      </w:r>
    </w:p>
    <w:p w:rsidR="00C66008" w:rsidRPr="009C323F" w:rsidRDefault="00C66008" w:rsidP="00C66008">
      <w:pPr>
        <w:numPr>
          <w:ilvl w:val="0"/>
          <w:numId w:val="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C323F">
        <w:rPr>
          <w:color w:val="000000"/>
          <w:sz w:val="28"/>
          <w:szCs w:val="28"/>
        </w:rPr>
        <w:t>Мокин Н.В. Объемный гидропривод: Методические указания по выполнению</w:t>
      </w:r>
      <w:r w:rsidRPr="009C323F">
        <w:rPr>
          <w:color w:val="000000"/>
          <w:sz w:val="28"/>
          <w:szCs w:val="28"/>
        </w:rPr>
        <w:br/>
        <w:t>курсовой работы. Новосибирск, СГУПС, 1999. 39 с.</w:t>
      </w:r>
    </w:p>
    <w:p w:rsidR="00C66008" w:rsidRPr="009C323F" w:rsidRDefault="00C66008" w:rsidP="00C66008">
      <w:pPr>
        <w:numPr>
          <w:ilvl w:val="0"/>
          <w:numId w:val="2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C323F">
        <w:rPr>
          <w:color w:val="000000"/>
          <w:sz w:val="28"/>
          <w:szCs w:val="28"/>
        </w:rPr>
        <w:t>Свешников В.К. Станочные гидроприводы: Справочник. М., 1995. 448 с.</w:t>
      </w:r>
    </w:p>
    <w:p w:rsidR="00C66008" w:rsidRPr="009C323F" w:rsidRDefault="00C66008" w:rsidP="00C66008">
      <w:pPr>
        <w:numPr>
          <w:ilvl w:val="0"/>
          <w:numId w:val="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C323F">
        <w:rPr>
          <w:color w:val="000000"/>
          <w:sz w:val="28"/>
          <w:szCs w:val="28"/>
        </w:rPr>
        <w:t xml:space="preserve">СТП СГУПС 01.01.2000. Курсовой и </w:t>
      </w:r>
      <w:r>
        <w:rPr>
          <w:color w:val="000000"/>
          <w:sz w:val="28"/>
          <w:szCs w:val="28"/>
        </w:rPr>
        <w:t xml:space="preserve">дипломный проекты. Требования к </w:t>
      </w:r>
      <w:r w:rsidRPr="009C323F">
        <w:rPr>
          <w:color w:val="000000"/>
          <w:sz w:val="28"/>
          <w:szCs w:val="28"/>
        </w:rPr>
        <w:t>оформлению. Новосибирск, 2000. 41 с.</w:t>
      </w:r>
    </w:p>
    <w:p w:rsidR="006429FE" w:rsidRPr="00C66008" w:rsidRDefault="006429FE" w:rsidP="000444C9">
      <w:pPr>
        <w:rPr>
          <w:b/>
          <w:sz w:val="28"/>
          <w:szCs w:val="28"/>
        </w:rPr>
      </w:pPr>
      <w:bookmarkStart w:id="11" w:name="_GoBack"/>
      <w:bookmarkEnd w:id="11"/>
    </w:p>
    <w:sectPr w:rsidR="006429FE" w:rsidRPr="00C66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D10826"/>
    <w:multiLevelType w:val="singleLevel"/>
    <w:tmpl w:val="80E686B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62FD"/>
    <w:rsid w:val="000422C5"/>
    <w:rsid w:val="000444C9"/>
    <w:rsid w:val="000A67BE"/>
    <w:rsid w:val="001918F7"/>
    <w:rsid w:val="00293029"/>
    <w:rsid w:val="002F7E68"/>
    <w:rsid w:val="003323E4"/>
    <w:rsid w:val="00406A24"/>
    <w:rsid w:val="0053668D"/>
    <w:rsid w:val="00576C57"/>
    <w:rsid w:val="006429FE"/>
    <w:rsid w:val="00676528"/>
    <w:rsid w:val="00713785"/>
    <w:rsid w:val="007979B5"/>
    <w:rsid w:val="007E4586"/>
    <w:rsid w:val="0088009A"/>
    <w:rsid w:val="00A14263"/>
    <w:rsid w:val="00C66008"/>
    <w:rsid w:val="00C81842"/>
    <w:rsid w:val="00D151FD"/>
    <w:rsid w:val="00DB62FD"/>
    <w:rsid w:val="00FE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5"/>
    <o:shapelayout v:ext="edit">
      <o:idmap v:ext="edit" data="1"/>
    </o:shapelayout>
  </w:shapeDefaults>
  <w:decimalSymbol w:val=","/>
  <w:listSeparator w:val=";"/>
  <w15:chartTrackingRefBased/>
  <w15:docId w15:val="{7EB544C3-35F9-4ABB-A4FA-01674063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A142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62FD"/>
    <w:pPr>
      <w:spacing w:before="100" w:beforeAutospacing="1" w:after="100" w:afterAutospacing="1"/>
    </w:pPr>
    <w:rPr>
      <w:color w:val="000000"/>
    </w:rPr>
  </w:style>
  <w:style w:type="table" w:styleId="10">
    <w:name w:val="Table Grid 1"/>
    <w:basedOn w:val="a1"/>
    <w:rsid w:val="0029302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4">
    <w:name w:val="Hyperlink"/>
    <w:basedOn w:val="a0"/>
    <w:rsid w:val="000444C9"/>
    <w:rPr>
      <w:color w:val="0000FF"/>
      <w:u w:val="single"/>
    </w:rPr>
  </w:style>
  <w:style w:type="character" w:styleId="a5">
    <w:name w:val="Strong"/>
    <w:basedOn w:val="a0"/>
    <w:qFormat/>
    <w:rsid w:val="000444C9"/>
    <w:rPr>
      <w:b/>
      <w:bCs/>
    </w:rPr>
  </w:style>
  <w:style w:type="character" w:styleId="a6">
    <w:name w:val="Emphasis"/>
    <w:basedOn w:val="a0"/>
    <w:qFormat/>
    <w:rsid w:val="000444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hyperlink" Target="http://snipov.net/c_4706_snip_101564.html" TargetMode="External"/><Relationship Id="rId76" Type="http://schemas.openxmlformats.org/officeDocument/2006/relationships/image" Target="media/image33.jpeg"/><Relationship Id="rId84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hyperlink" Target="http://snipov.net/c_4698_snip_100205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66" Type="http://schemas.openxmlformats.org/officeDocument/2006/relationships/hyperlink" Target="http://snipov.net/c_4698_snip_99774.html" TargetMode="External"/><Relationship Id="rId74" Type="http://schemas.openxmlformats.org/officeDocument/2006/relationships/image" Target="media/image31.jpeg"/><Relationship Id="rId79" Type="http://schemas.openxmlformats.org/officeDocument/2006/relationships/image" Target="media/image36.jpeg"/><Relationship Id="rId5" Type="http://schemas.openxmlformats.org/officeDocument/2006/relationships/image" Target="media/image1.wmf"/><Relationship Id="rId61" Type="http://schemas.openxmlformats.org/officeDocument/2006/relationships/image" Target="media/image28.wmf"/><Relationship Id="rId82" Type="http://schemas.openxmlformats.org/officeDocument/2006/relationships/hyperlink" Target="http://snipov.net/c_4706_snip_101564.html" TargetMode="Externa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hyperlink" Target="http://snipov.net/c_4698_snip_99033.html" TargetMode="External"/><Relationship Id="rId73" Type="http://schemas.openxmlformats.org/officeDocument/2006/relationships/image" Target="media/image30.jpeg"/><Relationship Id="rId78" Type="http://schemas.openxmlformats.org/officeDocument/2006/relationships/image" Target="media/image35.jpeg"/><Relationship Id="rId81" Type="http://schemas.openxmlformats.org/officeDocument/2006/relationships/hyperlink" Target="http://snipov.net/c_4706_snip_101564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hyperlink" Target="http://snipov.net/c_4698_snip_99033.html" TargetMode="External"/><Relationship Id="rId77" Type="http://schemas.openxmlformats.org/officeDocument/2006/relationships/image" Target="media/image34.jpeg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hyperlink" Target="http://snipov.net/c_4706_snip_101564.html" TargetMode="External"/><Relationship Id="rId80" Type="http://schemas.openxmlformats.org/officeDocument/2006/relationships/image" Target="media/image37.jpeg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hyperlink" Target="http://snipov.net/c_4698_snip_100205.html" TargetMode="External"/><Relationship Id="rId20" Type="http://schemas.openxmlformats.org/officeDocument/2006/relationships/hyperlink" Target="http://www.remgidro.ru/%20http:/www.remgidro.ru/index.php/2010-02-17-06-45-38" TargetMode="External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hyperlink" Target="http://snipov.net/c_4698_snip_99774.html" TargetMode="External"/><Relationship Id="rId75" Type="http://schemas.openxmlformats.org/officeDocument/2006/relationships/image" Target="media/image32.jpeg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4360</Words>
  <Characters>24858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Гидропривод  </vt:lpstr>
    </vt:vector>
  </TitlesOfParts>
  <Company>сульфат</Company>
  <LinksUpToDate>false</LinksUpToDate>
  <CharactersWithSpaces>29160</CharactersWithSpaces>
  <SharedDoc>false</SharedDoc>
  <HLinks>
    <vt:vector size="72" baseType="variant">
      <vt:variant>
        <vt:i4>2359384</vt:i4>
      </vt:variant>
      <vt:variant>
        <vt:i4>141</vt:i4>
      </vt:variant>
      <vt:variant>
        <vt:i4>0</vt:i4>
      </vt:variant>
      <vt:variant>
        <vt:i4>5</vt:i4>
      </vt:variant>
      <vt:variant>
        <vt:lpwstr>http://snipov.net/c_4706_snip_101564.html</vt:lpwstr>
      </vt:variant>
      <vt:variant>
        <vt:lpwstr>i106066</vt:lpwstr>
      </vt:variant>
      <vt:variant>
        <vt:i4>2097232</vt:i4>
      </vt:variant>
      <vt:variant>
        <vt:i4>138</vt:i4>
      </vt:variant>
      <vt:variant>
        <vt:i4>0</vt:i4>
      </vt:variant>
      <vt:variant>
        <vt:i4>5</vt:i4>
      </vt:variant>
      <vt:variant>
        <vt:lpwstr>http://snipov.net/c_4706_snip_101564.html</vt:lpwstr>
      </vt:variant>
      <vt:variant>
        <vt:lpwstr>i112965</vt:lpwstr>
      </vt:variant>
      <vt:variant>
        <vt:i4>2490457</vt:i4>
      </vt:variant>
      <vt:variant>
        <vt:i4>111</vt:i4>
      </vt:variant>
      <vt:variant>
        <vt:i4>0</vt:i4>
      </vt:variant>
      <vt:variant>
        <vt:i4>5</vt:i4>
      </vt:variant>
      <vt:variant>
        <vt:lpwstr>http://snipov.net/c_4706_snip_101564.html</vt:lpwstr>
      </vt:variant>
      <vt:variant>
        <vt:lpwstr>i85249</vt:lpwstr>
      </vt:variant>
      <vt:variant>
        <vt:i4>1835071</vt:i4>
      </vt:variant>
      <vt:variant>
        <vt:i4>108</vt:i4>
      </vt:variant>
      <vt:variant>
        <vt:i4>0</vt:i4>
      </vt:variant>
      <vt:variant>
        <vt:i4>5</vt:i4>
      </vt:variant>
      <vt:variant>
        <vt:lpwstr>http://snipov.net/c_4698_snip_100205.html</vt:lpwstr>
      </vt:variant>
      <vt:variant>
        <vt:lpwstr/>
      </vt:variant>
      <vt:variant>
        <vt:i4>1441899</vt:i4>
      </vt:variant>
      <vt:variant>
        <vt:i4>105</vt:i4>
      </vt:variant>
      <vt:variant>
        <vt:i4>0</vt:i4>
      </vt:variant>
      <vt:variant>
        <vt:i4>5</vt:i4>
      </vt:variant>
      <vt:variant>
        <vt:lpwstr>http://snipov.net/c_4698_snip_99774.html</vt:lpwstr>
      </vt:variant>
      <vt:variant>
        <vt:lpwstr/>
      </vt:variant>
      <vt:variant>
        <vt:i4>1179755</vt:i4>
      </vt:variant>
      <vt:variant>
        <vt:i4>102</vt:i4>
      </vt:variant>
      <vt:variant>
        <vt:i4>0</vt:i4>
      </vt:variant>
      <vt:variant>
        <vt:i4>5</vt:i4>
      </vt:variant>
      <vt:variant>
        <vt:lpwstr>http://snipov.net/c_4698_snip_99033.html</vt:lpwstr>
      </vt:variant>
      <vt:variant>
        <vt:lpwstr/>
      </vt:variant>
      <vt:variant>
        <vt:i4>2555999</vt:i4>
      </vt:variant>
      <vt:variant>
        <vt:i4>99</vt:i4>
      </vt:variant>
      <vt:variant>
        <vt:i4>0</vt:i4>
      </vt:variant>
      <vt:variant>
        <vt:i4>5</vt:i4>
      </vt:variant>
      <vt:variant>
        <vt:lpwstr>http://snipov.net/c_4706_snip_101564.html</vt:lpwstr>
      </vt:variant>
      <vt:variant>
        <vt:lpwstr>i66115</vt:lpwstr>
      </vt:variant>
      <vt:variant>
        <vt:i4>1835071</vt:i4>
      </vt:variant>
      <vt:variant>
        <vt:i4>96</vt:i4>
      </vt:variant>
      <vt:variant>
        <vt:i4>0</vt:i4>
      </vt:variant>
      <vt:variant>
        <vt:i4>5</vt:i4>
      </vt:variant>
      <vt:variant>
        <vt:lpwstr>http://snipov.net/c_4698_snip_100205.html</vt:lpwstr>
      </vt:variant>
      <vt:variant>
        <vt:lpwstr/>
      </vt:variant>
      <vt:variant>
        <vt:i4>1441899</vt:i4>
      </vt:variant>
      <vt:variant>
        <vt:i4>93</vt:i4>
      </vt:variant>
      <vt:variant>
        <vt:i4>0</vt:i4>
      </vt:variant>
      <vt:variant>
        <vt:i4>5</vt:i4>
      </vt:variant>
      <vt:variant>
        <vt:lpwstr>http://snipov.net/c_4698_snip_99774.html</vt:lpwstr>
      </vt:variant>
      <vt:variant>
        <vt:lpwstr/>
      </vt:variant>
      <vt:variant>
        <vt:i4>1179755</vt:i4>
      </vt:variant>
      <vt:variant>
        <vt:i4>90</vt:i4>
      </vt:variant>
      <vt:variant>
        <vt:i4>0</vt:i4>
      </vt:variant>
      <vt:variant>
        <vt:i4>5</vt:i4>
      </vt:variant>
      <vt:variant>
        <vt:lpwstr>http://snipov.net/c_4698_snip_99033.html</vt:lpwstr>
      </vt:variant>
      <vt:variant>
        <vt:lpwstr/>
      </vt:variant>
      <vt:variant>
        <vt:i4>393309</vt:i4>
      </vt:variant>
      <vt:variant>
        <vt:i4>87</vt:i4>
      </vt:variant>
      <vt:variant>
        <vt:i4>0</vt:i4>
      </vt:variant>
      <vt:variant>
        <vt:i4>5</vt:i4>
      </vt:variant>
      <vt:variant>
        <vt:lpwstr>http://www.csbtech.ru/loader.html</vt:lpwstr>
      </vt:variant>
      <vt:variant>
        <vt:lpwstr/>
      </vt:variant>
      <vt:variant>
        <vt:i4>2162727</vt:i4>
      </vt:variant>
      <vt:variant>
        <vt:i4>21</vt:i4>
      </vt:variant>
      <vt:variant>
        <vt:i4>0</vt:i4>
      </vt:variant>
      <vt:variant>
        <vt:i4>5</vt:i4>
      </vt:variant>
      <vt:variant>
        <vt:lpwstr>http://www.remgidro.ru/ http:/www.remgidro.ru/index.php/2010-02-17-06-45-38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Гидропривод  </dc:title>
  <dc:subject/>
  <dc:creator>Афанасий</dc:creator>
  <cp:keywords/>
  <dc:description/>
  <cp:lastModifiedBy>admin</cp:lastModifiedBy>
  <cp:revision>2</cp:revision>
  <dcterms:created xsi:type="dcterms:W3CDTF">2014-03-29T22:36:00Z</dcterms:created>
  <dcterms:modified xsi:type="dcterms:W3CDTF">2014-03-29T22:36:00Z</dcterms:modified>
</cp:coreProperties>
</file>