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65F" w:rsidRDefault="00B1565F" w:rsidP="00C75093">
      <w:pPr>
        <w:pStyle w:val="afb"/>
        <w:rPr>
          <w:lang w:val="uk-UA"/>
        </w:rPr>
      </w:pPr>
      <w:bookmarkStart w:id="0" w:name="_Toc131681341"/>
      <w:r w:rsidRPr="00C75093">
        <w:t>Содержание</w:t>
      </w:r>
    </w:p>
    <w:p w:rsidR="00A06F32" w:rsidRPr="00A06F32" w:rsidRDefault="00A06F32" w:rsidP="00C75093">
      <w:pPr>
        <w:pStyle w:val="afb"/>
        <w:rPr>
          <w:lang w:val="uk-UA"/>
        </w:rPr>
      </w:pPr>
    </w:p>
    <w:p w:rsidR="00CC7450" w:rsidRDefault="00CC7450">
      <w:pPr>
        <w:pStyle w:val="23"/>
        <w:rPr>
          <w:smallCaps w:val="0"/>
          <w:noProof/>
          <w:sz w:val="24"/>
          <w:szCs w:val="24"/>
        </w:rPr>
      </w:pPr>
      <w:r w:rsidRPr="00920CC4">
        <w:rPr>
          <w:rStyle w:val="af1"/>
          <w:noProof/>
        </w:rPr>
        <w:t>Введение</w:t>
      </w:r>
    </w:p>
    <w:p w:rsidR="00CC7450" w:rsidRDefault="00CC7450">
      <w:pPr>
        <w:pStyle w:val="23"/>
        <w:rPr>
          <w:smallCaps w:val="0"/>
          <w:noProof/>
          <w:sz w:val="24"/>
          <w:szCs w:val="24"/>
        </w:rPr>
      </w:pPr>
      <w:r w:rsidRPr="00920CC4">
        <w:rPr>
          <w:rStyle w:val="af1"/>
          <w:noProof/>
        </w:rPr>
        <w:t>Задание 1. Обзор методов диагностики агрессивности</w:t>
      </w:r>
    </w:p>
    <w:p w:rsidR="00CC7450" w:rsidRDefault="00CC7450">
      <w:pPr>
        <w:pStyle w:val="23"/>
        <w:rPr>
          <w:smallCaps w:val="0"/>
          <w:noProof/>
          <w:sz w:val="24"/>
          <w:szCs w:val="24"/>
        </w:rPr>
      </w:pPr>
      <w:r w:rsidRPr="00920CC4">
        <w:rPr>
          <w:rStyle w:val="af1"/>
          <w:noProof/>
          <w:lang w:val="uk-UA"/>
        </w:rPr>
        <w:t xml:space="preserve">1. </w:t>
      </w:r>
      <w:r w:rsidRPr="00920CC4">
        <w:rPr>
          <w:rStyle w:val="af1"/>
          <w:noProof/>
        </w:rPr>
        <w:t>Методика диагностики межличностных отношений Т. Лири</w:t>
      </w:r>
    </w:p>
    <w:p w:rsidR="00CC7450" w:rsidRDefault="00CC7450">
      <w:pPr>
        <w:pStyle w:val="23"/>
        <w:rPr>
          <w:smallCaps w:val="0"/>
          <w:noProof/>
          <w:sz w:val="24"/>
          <w:szCs w:val="24"/>
        </w:rPr>
      </w:pPr>
      <w:r w:rsidRPr="00920CC4">
        <w:rPr>
          <w:rStyle w:val="af1"/>
          <w:noProof/>
          <w:lang w:val="uk-UA"/>
        </w:rPr>
        <w:t xml:space="preserve">2. </w:t>
      </w:r>
      <w:r w:rsidRPr="00920CC4">
        <w:rPr>
          <w:rStyle w:val="af1"/>
          <w:noProof/>
        </w:rPr>
        <w:t>Опросник "Баса-Дарки"</w:t>
      </w:r>
    </w:p>
    <w:p w:rsidR="00CC7450" w:rsidRDefault="00CC7450">
      <w:pPr>
        <w:pStyle w:val="23"/>
        <w:rPr>
          <w:smallCaps w:val="0"/>
          <w:noProof/>
          <w:sz w:val="24"/>
          <w:szCs w:val="24"/>
        </w:rPr>
      </w:pPr>
      <w:r w:rsidRPr="00920CC4">
        <w:rPr>
          <w:rStyle w:val="af1"/>
          <w:noProof/>
          <w:lang w:val="uk-UA"/>
        </w:rPr>
        <w:t xml:space="preserve">3. </w:t>
      </w:r>
      <w:r w:rsidRPr="00920CC4">
        <w:rPr>
          <w:rStyle w:val="af1"/>
          <w:noProof/>
        </w:rPr>
        <w:t>Тест Ассингера</w:t>
      </w:r>
    </w:p>
    <w:p w:rsidR="00CC7450" w:rsidRDefault="00CC7450">
      <w:pPr>
        <w:pStyle w:val="23"/>
        <w:rPr>
          <w:smallCaps w:val="0"/>
          <w:noProof/>
          <w:sz w:val="24"/>
          <w:szCs w:val="24"/>
        </w:rPr>
      </w:pPr>
      <w:r w:rsidRPr="00920CC4">
        <w:rPr>
          <w:rStyle w:val="af1"/>
          <w:noProof/>
          <w:lang w:val="uk-UA"/>
        </w:rPr>
        <w:t xml:space="preserve">4. </w:t>
      </w:r>
      <w:r w:rsidRPr="00920CC4">
        <w:rPr>
          <w:rStyle w:val="af1"/>
          <w:noProof/>
        </w:rPr>
        <w:t>Личностные шкалы измерения агрессии</w:t>
      </w:r>
    </w:p>
    <w:p w:rsidR="00CC7450" w:rsidRDefault="00CC7450">
      <w:pPr>
        <w:pStyle w:val="23"/>
        <w:rPr>
          <w:smallCaps w:val="0"/>
          <w:noProof/>
          <w:sz w:val="24"/>
          <w:szCs w:val="24"/>
        </w:rPr>
      </w:pPr>
      <w:r w:rsidRPr="00920CC4">
        <w:rPr>
          <w:rStyle w:val="af1"/>
          <w:noProof/>
          <w:lang w:val="uk-UA"/>
        </w:rPr>
        <w:t xml:space="preserve">5. </w:t>
      </w:r>
      <w:r w:rsidRPr="00920CC4">
        <w:rPr>
          <w:rStyle w:val="af1"/>
          <w:noProof/>
        </w:rPr>
        <w:t>Опросные методы изучения агрессии</w:t>
      </w:r>
    </w:p>
    <w:p w:rsidR="00CC7450" w:rsidRDefault="00CC7450">
      <w:pPr>
        <w:pStyle w:val="23"/>
        <w:rPr>
          <w:smallCaps w:val="0"/>
          <w:noProof/>
          <w:sz w:val="24"/>
          <w:szCs w:val="24"/>
        </w:rPr>
      </w:pPr>
      <w:r w:rsidRPr="00920CC4">
        <w:rPr>
          <w:rStyle w:val="af1"/>
          <w:noProof/>
          <w:lang w:val="uk-UA"/>
        </w:rPr>
        <w:t xml:space="preserve">6. </w:t>
      </w:r>
      <w:r w:rsidRPr="00920CC4">
        <w:rPr>
          <w:rStyle w:val="af1"/>
          <w:noProof/>
        </w:rPr>
        <w:t>Проективные методы</w:t>
      </w:r>
    </w:p>
    <w:p w:rsidR="00CC7450" w:rsidRDefault="00CC7450">
      <w:pPr>
        <w:pStyle w:val="23"/>
        <w:rPr>
          <w:smallCaps w:val="0"/>
          <w:noProof/>
          <w:sz w:val="24"/>
          <w:szCs w:val="24"/>
        </w:rPr>
      </w:pPr>
      <w:r w:rsidRPr="00920CC4">
        <w:rPr>
          <w:rStyle w:val="af1"/>
          <w:noProof/>
        </w:rPr>
        <w:t>Заключение</w:t>
      </w:r>
    </w:p>
    <w:p w:rsidR="00CC7450" w:rsidRDefault="00CC7450">
      <w:pPr>
        <w:pStyle w:val="23"/>
        <w:rPr>
          <w:smallCaps w:val="0"/>
          <w:noProof/>
          <w:sz w:val="24"/>
          <w:szCs w:val="24"/>
        </w:rPr>
      </w:pPr>
      <w:r w:rsidRPr="00920CC4">
        <w:rPr>
          <w:rStyle w:val="af1"/>
          <w:noProof/>
        </w:rPr>
        <w:t>Задание 2. Структурно-логическая схема</w:t>
      </w:r>
    </w:p>
    <w:p w:rsidR="00CC7450" w:rsidRDefault="00CC7450">
      <w:pPr>
        <w:pStyle w:val="23"/>
        <w:rPr>
          <w:smallCaps w:val="0"/>
          <w:noProof/>
          <w:sz w:val="24"/>
          <w:szCs w:val="24"/>
        </w:rPr>
      </w:pPr>
      <w:r w:rsidRPr="00920CC4">
        <w:rPr>
          <w:rStyle w:val="af1"/>
          <w:noProof/>
        </w:rPr>
        <w:t>Задание 3. Список ученых разрабатывавших данную проблему</w:t>
      </w:r>
    </w:p>
    <w:p w:rsidR="00CC7450" w:rsidRDefault="00CC7450">
      <w:pPr>
        <w:pStyle w:val="23"/>
        <w:rPr>
          <w:smallCaps w:val="0"/>
          <w:noProof/>
          <w:sz w:val="24"/>
          <w:szCs w:val="24"/>
        </w:rPr>
      </w:pPr>
      <w:r w:rsidRPr="00920CC4">
        <w:rPr>
          <w:rStyle w:val="af1"/>
          <w:noProof/>
        </w:rPr>
        <w:t>Методика Баса-Дарки</w:t>
      </w:r>
    </w:p>
    <w:p w:rsidR="00CC7450" w:rsidRDefault="00CC7450">
      <w:pPr>
        <w:pStyle w:val="23"/>
        <w:rPr>
          <w:smallCaps w:val="0"/>
          <w:noProof/>
          <w:sz w:val="24"/>
          <w:szCs w:val="24"/>
        </w:rPr>
      </w:pPr>
      <w:r w:rsidRPr="00920CC4">
        <w:rPr>
          <w:rStyle w:val="af1"/>
          <w:noProof/>
        </w:rPr>
        <w:t>Терминологический словарь</w:t>
      </w:r>
    </w:p>
    <w:p w:rsidR="00CC7450" w:rsidRDefault="00CC7450">
      <w:pPr>
        <w:pStyle w:val="23"/>
        <w:rPr>
          <w:smallCaps w:val="0"/>
          <w:noProof/>
          <w:sz w:val="24"/>
          <w:szCs w:val="24"/>
        </w:rPr>
      </w:pPr>
      <w:r w:rsidRPr="00920CC4">
        <w:rPr>
          <w:rStyle w:val="af1"/>
          <w:noProof/>
        </w:rPr>
        <w:t>Литература</w:t>
      </w:r>
    </w:p>
    <w:p w:rsidR="00C75093" w:rsidRDefault="00C75093" w:rsidP="00C75093">
      <w:pPr>
        <w:rPr>
          <w:i/>
          <w:iCs/>
        </w:rPr>
      </w:pPr>
    </w:p>
    <w:p w:rsidR="00EF7851" w:rsidRPr="00C75093" w:rsidRDefault="00C75093" w:rsidP="00C75093">
      <w:pPr>
        <w:pStyle w:val="2"/>
      </w:pPr>
      <w:r>
        <w:br w:type="page"/>
      </w:r>
      <w:bookmarkStart w:id="1" w:name="_Toc241674558"/>
      <w:r w:rsidR="00EF7851" w:rsidRPr="00C75093">
        <w:lastRenderedPageBreak/>
        <w:t>Введение</w:t>
      </w:r>
      <w:bookmarkEnd w:id="1"/>
    </w:p>
    <w:p w:rsidR="00C75093" w:rsidRDefault="00C75093" w:rsidP="00C75093">
      <w:pPr>
        <w:rPr>
          <w:lang w:val="uk-UA"/>
        </w:rPr>
      </w:pPr>
    </w:p>
    <w:p w:rsidR="00C75093" w:rsidRDefault="00EF7851" w:rsidP="00C75093">
      <w:r w:rsidRPr="00C75093">
        <w:t>В современном мире часто происходят террористические акты, постоянно растет уровень преступности, причем преступники становятся все более молодыми и все более жестокими</w:t>
      </w:r>
      <w:r w:rsidR="00C75093" w:rsidRPr="00C75093">
        <w:t xml:space="preserve">. </w:t>
      </w:r>
      <w:r w:rsidRPr="00C75093">
        <w:t>Чем это вызвано</w:t>
      </w:r>
      <w:r w:rsidR="00C75093" w:rsidRPr="00C75093">
        <w:t xml:space="preserve">? </w:t>
      </w:r>
      <w:r w:rsidRPr="00C75093">
        <w:t>Как диагностировать уровень агрессивности человека</w:t>
      </w:r>
      <w:r w:rsidR="00C75093" w:rsidRPr="00C75093">
        <w:t xml:space="preserve">? </w:t>
      </w:r>
      <w:r w:rsidRPr="00C75093">
        <w:t>Можно ли предупредить проявления агрессивности и минимизировать возможный вред</w:t>
      </w:r>
      <w:r w:rsidR="00C75093" w:rsidRPr="00C75093">
        <w:t xml:space="preserve">? </w:t>
      </w:r>
      <w:r w:rsidRPr="00C75093">
        <w:t>На эти вопросы призваны ответить психологи</w:t>
      </w:r>
      <w:r w:rsidR="00C75093" w:rsidRPr="00C75093">
        <w:t>.</w:t>
      </w:r>
    </w:p>
    <w:p w:rsidR="00C75093" w:rsidRDefault="00EF7851" w:rsidP="00C75093">
      <w:r w:rsidRPr="00C75093">
        <w:t>Агрессию изучают в различных подходах</w:t>
      </w:r>
      <w:r w:rsidR="00C75093" w:rsidRPr="00C75093">
        <w:t xml:space="preserve">. </w:t>
      </w:r>
      <w:r w:rsidRPr="00C75093">
        <w:t>Это этологический, психоаналитический, фрустрационный и бихевиористический подходы</w:t>
      </w:r>
      <w:r w:rsidR="00C75093" w:rsidRPr="00C75093">
        <w:t xml:space="preserve">. </w:t>
      </w:r>
      <w:r w:rsidRPr="00C75093">
        <w:t>Проблему агрессивности поднимали в своих трудах Э</w:t>
      </w:r>
      <w:r w:rsidR="00C75093" w:rsidRPr="00C75093">
        <w:t xml:space="preserve">. </w:t>
      </w:r>
      <w:r w:rsidRPr="00C75093">
        <w:t>Фромм, З</w:t>
      </w:r>
      <w:r w:rsidR="00C75093" w:rsidRPr="00C75093">
        <w:t xml:space="preserve">. </w:t>
      </w:r>
      <w:r w:rsidRPr="00C75093">
        <w:t>Фрейд, Л</w:t>
      </w:r>
      <w:r w:rsidR="00C75093" w:rsidRPr="00C75093">
        <w:t xml:space="preserve">. </w:t>
      </w:r>
      <w:r w:rsidRPr="00C75093">
        <w:t>Берковиц и другие известные психологи</w:t>
      </w:r>
      <w:r w:rsidR="00C75093" w:rsidRPr="00C75093">
        <w:t>.</w:t>
      </w:r>
    </w:p>
    <w:p w:rsidR="00C75093" w:rsidRDefault="00EF7851" w:rsidP="00C75093">
      <w:r w:rsidRPr="00C75093">
        <w:t>Предметом данной работы является агрессивность</w:t>
      </w:r>
      <w:r w:rsidR="00C75093" w:rsidRPr="00C75093">
        <w:t>.</w:t>
      </w:r>
    </w:p>
    <w:p w:rsidR="00C75093" w:rsidRDefault="00EF7851" w:rsidP="00C75093">
      <w:r w:rsidRPr="00C75093">
        <w:t xml:space="preserve">Цель данной работы </w:t>
      </w:r>
      <w:r w:rsidR="00C75093">
        <w:t>-</w:t>
      </w:r>
      <w:r w:rsidRPr="00C75093">
        <w:t xml:space="preserve"> нахождение различных подходов к диагностике агрессивности</w:t>
      </w:r>
      <w:r w:rsidR="00C75093" w:rsidRPr="00C75093">
        <w:t>.</w:t>
      </w:r>
    </w:p>
    <w:p w:rsidR="006B51F0" w:rsidRDefault="006B51F0" w:rsidP="006B51F0">
      <w:pPr>
        <w:pStyle w:val="2"/>
      </w:pPr>
      <w:r>
        <w:rPr>
          <w:lang w:val="uk-UA"/>
        </w:rPr>
        <w:br w:type="page"/>
      </w:r>
      <w:bookmarkStart w:id="2" w:name="_Toc241674559"/>
      <w:r w:rsidRPr="00C75093">
        <w:lastRenderedPageBreak/>
        <w:t>Задание 1. Обзор методов диагностики агрессивности</w:t>
      </w:r>
      <w:bookmarkEnd w:id="2"/>
    </w:p>
    <w:p w:rsidR="006B51F0" w:rsidRPr="006B51F0" w:rsidRDefault="006B51F0" w:rsidP="006B51F0">
      <w:pPr>
        <w:pStyle w:val="2"/>
      </w:pPr>
    </w:p>
    <w:p w:rsidR="00B1565F" w:rsidRPr="00C75093" w:rsidRDefault="006B51F0" w:rsidP="006B51F0">
      <w:pPr>
        <w:pStyle w:val="2"/>
      </w:pPr>
      <w:bookmarkStart w:id="3" w:name="_Toc241674560"/>
      <w:r>
        <w:rPr>
          <w:lang w:val="uk-UA"/>
        </w:rPr>
        <w:t xml:space="preserve">1. </w:t>
      </w:r>
      <w:r w:rsidR="00B1565F" w:rsidRPr="00C75093">
        <w:t>Методика диагностики межличностных отношений Т</w:t>
      </w:r>
      <w:r w:rsidR="00C75093" w:rsidRPr="00C75093">
        <w:t xml:space="preserve">. </w:t>
      </w:r>
      <w:r w:rsidR="00B1565F" w:rsidRPr="00C75093">
        <w:t>Лири</w:t>
      </w:r>
      <w:bookmarkEnd w:id="0"/>
      <w:bookmarkEnd w:id="3"/>
    </w:p>
    <w:p w:rsidR="006B51F0" w:rsidRDefault="006B51F0" w:rsidP="00C75093">
      <w:pPr>
        <w:rPr>
          <w:lang w:val="uk-UA"/>
        </w:rPr>
      </w:pPr>
    </w:p>
    <w:p w:rsidR="00C75093" w:rsidRDefault="00B1565F" w:rsidP="00C75093">
      <w:r w:rsidRPr="00C75093">
        <w:t>Методика создана Т</w:t>
      </w:r>
      <w:r w:rsidR="00C75093" w:rsidRPr="00C75093">
        <w:t xml:space="preserve">. </w:t>
      </w:r>
      <w:r w:rsidRPr="00C75093">
        <w:t>Лири, Г</w:t>
      </w:r>
      <w:r w:rsidR="00C75093" w:rsidRPr="00C75093">
        <w:t xml:space="preserve">. </w:t>
      </w:r>
      <w:r w:rsidRPr="00C75093">
        <w:t>Лефорджем, Р</w:t>
      </w:r>
      <w:r w:rsidR="00C75093" w:rsidRPr="00C75093">
        <w:t xml:space="preserve">. </w:t>
      </w:r>
      <w:r w:rsidRPr="00C75093">
        <w:t>Сазеком в 1954 году</w:t>
      </w:r>
      <w:r w:rsidR="00C75093">
        <w:t xml:space="preserve"> (</w:t>
      </w:r>
      <w:r w:rsidRPr="00C75093">
        <w:t>1</w:t>
      </w:r>
      <w:r w:rsidR="00C75093" w:rsidRPr="00C75093">
        <w:t xml:space="preserve">). </w:t>
      </w:r>
      <w:r w:rsidRPr="00C75093">
        <w:t>Была предназначена для исследования представлений субъекта о себе и идеальном</w:t>
      </w:r>
      <w:r w:rsidR="00C75093">
        <w:t xml:space="preserve"> "</w:t>
      </w:r>
      <w:r w:rsidRPr="00C75093">
        <w:t>Я</w:t>
      </w:r>
      <w:r w:rsidR="00C75093">
        <w:t xml:space="preserve">", </w:t>
      </w:r>
      <w:r w:rsidRPr="00C75093">
        <w:t>а также для изучения взаимоотношений в малых группах</w:t>
      </w:r>
      <w:r w:rsidR="00C75093" w:rsidRPr="00C75093">
        <w:t xml:space="preserve">. </w:t>
      </w:r>
      <w:r w:rsidRPr="00C75093">
        <w:t>С помощью данной методики выявляется преобладающий тип отношений к людям в самооценке и взаимооценке</w:t>
      </w:r>
      <w:r w:rsidR="00C75093" w:rsidRPr="00C75093">
        <w:t>.</w:t>
      </w:r>
      <w:r w:rsidR="006B51F0">
        <w:rPr>
          <w:lang w:val="uk-UA"/>
        </w:rPr>
        <w:t xml:space="preserve"> </w:t>
      </w:r>
      <w:r w:rsidRPr="00C75093">
        <w:t>При исследовании межличностных отношений выделяются два фактора</w:t>
      </w:r>
      <w:r w:rsidR="00C75093" w:rsidRPr="00C75093">
        <w:t xml:space="preserve">: </w:t>
      </w:r>
      <w:r w:rsidRPr="00C75093">
        <w:t>доминирование подчинение и дружелюбие-агрессивность</w:t>
      </w:r>
      <w:r w:rsidR="00C75093" w:rsidRPr="00C75093">
        <w:t xml:space="preserve">. </w:t>
      </w:r>
      <w:r w:rsidRPr="00C75093">
        <w:t>Именно эти факторы определяют общее впечатление о человеке в процессе межличностного восприятия</w:t>
      </w:r>
      <w:r w:rsidR="00C75093" w:rsidRPr="00C75093">
        <w:t xml:space="preserve">. </w:t>
      </w:r>
      <w:r w:rsidRPr="00C75093">
        <w:t>Для представления основных социальных ориентаций Лири разработал условную схему в виде круга, разделенного на секторы</w:t>
      </w:r>
      <w:r w:rsidR="00C75093" w:rsidRPr="00C75093">
        <w:t xml:space="preserve">. </w:t>
      </w:r>
      <w:r w:rsidRPr="00C75093">
        <w:t>В этом круге по горизонтальной и вертикальной осям обозначены 4 ориентации</w:t>
      </w:r>
      <w:r w:rsidR="00C75093" w:rsidRPr="00C75093">
        <w:t xml:space="preserve">: </w:t>
      </w:r>
      <w:r w:rsidRPr="00C75093">
        <w:t>доминирование-подчинение и дружелюбие-враждебность</w:t>
      </w:r>
      <w:r w:rsidR="00C75093" w:rsidRPr="00C75093">
        <w:t>.</w:t>
      </w:r>
    </w:p>
    <w:p w:rsidR="00C75093" w:rsidRDefault="00B1565F" w:rsidP="00C75093">
      <w:r w:rsidRPr="00C75093">
        <w:t>Схема Лири основана на предположении, что чем ближе результаты опрашиваемого к центру окружности, тем сильнее взаимосвязь этих двух переменных</w:t>
      </w:r>
      <w:r w:rsidR="00C75093" w:rsidRPr="00C75093">
        <w:t>.</w:t>
      </w:r>
      <w:r w:rsidR="006B51F0">
        <w:rPr>
          <w:lang w:val="uk-UA"/>
        </w:rPr>
        <w:t xml:space="preserve"> </w:t>
      </w:r>
      <w:r w:rsidRPr="00C75093">
        <w:t>По специальным формулам определяются показатели по двум основным факторам</w:t>
      </w:r>
      <w:r w:rsidR="00C75093" w:rsidRPr="00C75093">
        <w:t xml:space="preserve">: </w:t>
      </w:r>
      <w:r w:rsidRPr="00C75093">
        <w:t>доминирование и дружелюбие</w:t>
      </w:r>
      <w:r w:rsidR="00C75093" w:rsidRPr="00C75093">
        <w:t>.</w:t>
      </w:r>
      <w:r w:rsidR="006B51F0">
        <w:rPr>
          <w:lang w:val="uk-UA"/>
        </w:rPr>
        <w:t xml:space="preserve"> </w:t>
      </w:r>
      <w:r w:rsidRPr="00C75093">
        <w:t>Анализ данных проводится путем сравнения дискограмм, демонстрирующих различие между представлениями разных людей</w:t>
      </w:r>
      <w:r w:rsidR="00C75093" w:rsidRPr="00C75093">
        <w:t>.</w:t>
      </w:r>
    </w:p>
    <w:p w:rsidR="00C75093" w:rsidRDefault="00C75093" w:rsidP="00C75093">
      <w:pPr>
        <w:rPr>
          <w:lang w:val="uk-UA"/>
        </w:rPr>
      </w:pPr>
    </w:p>
    <w:p w:rsidR="00C75093" w:rsidRDefault="00CD7B3B" w:rsidP="006B51F0">
      <w:pPr>
        <w:ind w:left="3528"/>
      </w:pPr>
      <w:r>
        <w:rPr>
          <w:noProof/>
        </w:rPr>
        <w:pict>
          <v:group id="_x0000_s1026" style="position:absolute;left:0;text-align:left;margin-left:228pt;margin-top:19.5pt;width:73pt;height:73.1pt;z-index:251657216" coordorigin="5661,6201" coordsize="2160,2160">
            <v:oval id="_x0000_s1027" style="position:absolute;left:5661;top:6201;width:2160;height:2160"/>
            <v:oval id="_x0000_s1028" style="position:absolute;left:6021;top:6561;width:1440;height:1440"/>
            <v:oval id="_x0000_s1029" style="position:absolute;left:6381;top:6921;width:720;height:720"/>
            <v:oval id="_x0000_s1030" style="position:absolute;left:6561;top:7101;width:360;height:360"/>
            <v:line id="_x0000_s1031" style="position:absolute" from="6741,6201" to="6741,8361"/>
            <v:line id="_x0000_s1032" style="position:absolute" from="5661,7281" to="7821,7281"/>
            <v:line id="_x0000_s1033" style="position:absolute" from="6021,6561" to="7461,8001"/>
            <v:line id="_x0000_s1034" style="position:absolute;flip:x" from="6021,6381" to="7461,8181"/>
          </v:group>
        </w:pict>
      </w:r>
      <w:r w:rsidR="00B1565F" w:rsidRPr="00C75093">
        <w:t>Доминирование</w:t>
      </w:r>
    </w:p>
    <w:p w:rsidR="00C75093" w:rsidRDefault="00C75093" w:rsidP="00C75093">
      <w:pPr>
        <w:rPr>
          <w:lang w:val="uk-UA"/>
        </w:rPr>
      </w:pPr>
    </w:p>
    <w:p w:rsidR="00C75093" w:rsidRDefault="00B1565F" w:rsidP="00C75093">
      <w:r w:rsidRPr="00C75093">
        <w:t>Агрессивность Дружелюбие</w:t>
      </w:r>
    </w:p>
    <w:p w:rsidR="00C75093" w:rsidRDefault="00C75093" w:rsidP="00C75093">
      <w:pPr>
        <w:rPr>
          <w:lang w:val="uk-UA"/>
        </w:rPr>
      </w:pPr>
    </w:p>
    <w:p w:rsidR="00C75093" w:rsidRDefault="00C75093" w:rsidP="00C75093">
      <w:pPr>
        <w:rPr>
          <w:lang w:val="uk-UA"/>
        </w:rPr>
      </w:pPr>
    </w:p>
    <w:p w:rsidR="00C75093" w:rsidRPr="00C75093" w:rsidRDefault="00B1565F" w:rsidP="00C75093">
      <w:pPr>
        <w:ind w:left="4236"/>
      </w:pPr>
      <w:r w:rsidRPr="00C75093">
        <w:t>Подчинение</w:t>
      </w:r>
    </w:p>
    <w:p w:rsidR="00C75093" w:rsidRDefault="006B51F0" w:rsidP="006B51F0">
      <w:pPr>
        <w:pStyle w:val="2"/>
      </w:pPr>
      <w:bookmarkStart w:id="4" w:name="_Toc131681342"/>
      <w:r>
        <w:br w:type="page"/>
      </w:r>
      <w:bookmarkStart w:id="5" w:name="_Toc241674561"/>
      <w:r>
        <w:rPr>
          <w:lang w:val="uk-UA"/>
        </w:rPr>
        <w:lastRenderedPageBreak/>
        <w:t xml:space="preserve">2. </w:t>
      </w:r>
      <w:r w:rsidR="00B1565F" w:rsidRPr="00C75093">
        <w:t>Опросник</w:t>
      </w:r>
      <w:r w:rsidR="00C75093">
        <w:t xml:space="preserve"> "</w:t>
      </w:r>
      <w:r w:rsidR="00B1565F" w:rsidRPr="00C75093">
        <w:t>Баса-Дарки</w:t>
      </w:r>
      <w:bookmarkEnd w:id="4"/>
      <w:r w:rsidR="00C75093">
        <w:t>"</w:t>
      </w:r>
      <w:bookmarkEnd w:id="5"/>
    </w:p>
    <w:p w:rsidR="006B51F0" w:rsidRDefault="006B51F0" w:rsidP="00C75093">
      <w:pPr>
        <w:rPr>
          <w:lang w:val="uk-UA"/>
        </w:rPr>
      </w:pPr>
    </w:p>
    <w:p w:rsidR="00C75093" w:rsidRDefault="00B1565F" w:rsidP="00C75093">
      <w:r w:rsidRPr="00C75093">
        <w:t>Авторы данного теста</w:t>
      </w:r>
      <w:r w:rsidR="00C75093">
        <w:t xml:space="preserve"> (</w:t>
      </w:r>
      <w:r w:rsidRPr="00C75093">
        <w:t>1</w:t>
      </w:r>
      <w:r w:rsidR="00C75093" w:rsidRPr="00C75093">
        <w:t xml:space="preserve">) </w:t>
      </w:r>
      <w:r w:rsidRPr="00C75093">
        <w:t>считают, что агрессивность имеет количественную и качественную характеристику</w:t>
      </w:r>
      <w:r w:rsidR="00C75093" w:rsidRPr="00C75093">
        <w:t xml:space="preserve">. </w:t>
      </w:r>
      <w:r w:rsidRPr="00C75093">
        <w:t>Как всякое свойство, она имеет различную степень выраженности</w:t>
      </w:r>
      <w:r w:rsidR="00C75093" w:rsidRPr="00C75093">
        <w:t xml:space="preserve">: </w:t>
      </w:r>
      <w:r w:rsidRPr="00C75093">
        <w:t>от почти полного отсутствия до ее предельного значения</w:t>
      </w:r>
      <w:r w:rsidR="00C75093" w:rsidRPr="00C75093">
        <w:t xml:space="preserve">. </w:t>
      </w:r>
      <w:r w:rsidRPr="00C75093">
        <w:t>Каждая личность должна обладать определенной степенью агрессивности</w:t>
      </w:r>
      <w:r w:rsidR="00C75093" w:rsidRPr="00C75093">
        <w:t xml:space="preserve">. </w:t>
      </w:r>
      <w:r w:rsidRPr="00C75093">
        <w:t>Иначе это будет пассивная и конформная личность</w:t>
      </w:r>
      <w:r w:rsidR="00C75093" w:rsidRPr="00C75093">
        <w:t xml:space="preserve">. </w:t>
      </w:r>
      <w:r w:rsidRPr="00C75093">
        <w:t xml:space="preserve">Чрезмерное развитие агрессивности определяет весь облик личности, которая может стать конфликтной, неспособной на сознательную кооперации и </w:t>
      </w:r>
      <w:r w:rsidR="00C75093">
        <w:t>т.д.</w:t>
      </w:r>
    </w:p>
    <w:p w:rsidR="00C75093" w:rsidRDefault="00B1565F" w:rsidP="00C75093">
      <w:r w:rsidRPr="00C75093">
        <w:t>Исходя из этого, авторы делят агрессивные проявления на два типа</w:t>
      </w:r>
      <w:r w:rsidR="00C75093" w:rsidRPr="00C75093">
        <w:t>:</w:t>
      </w:r>
    </w:p>
    <w:p w:rsidR="00C75093" w:rsidRDefault="00B1565F" w:rsidP="00C75093">
      <w:r w:rsidRPr="00C75093">
        <w:t>мотивационная агрессия, как самоценность</w:t>
      </w:r>
      <w:r w:rsidR="00C75093" w:rsidRPr="00C75093">
        <w:t>;</w:t>
      </w:r>
    </w:p>
    <w:p w:rsidR="00C75093" w:rsidRDefault="00B1565F" w:rsidP="00C75093">
      <w:r w:rsidRPr="00C75093">
        <w:t>инструментал</w:t>
      </w:r>
      <w:r w:rsidR="00742FEC" w:rsidRPr="00C75093">
        <w:t>ь</w:t>
      </w:r>
      <w:r w:rsidRPr="00C75093">
        <w:t xml:space="preserve">ная </w:t>
      </w:r>
      <w:r w:rsidR="00C75093">
        <w:t>-</w:t>
      </w:r>
      <w:r w:rsidRPr="00C75093">
        <w:t xml:space="preserve"> как средство</w:t>
      </w:r>
      <w:r w:rsidR="00C75093" w:rsidRPr="00C75093">
        <w:t>.</w:t>
      </w:r>
    </w:p>
    <w:p w:rsidR="00C75093" w:rsidRDefault="00B1565F" w:rsidP="00C75093">
      <w:r w:rsidRPr="00C75093">
        <w:t>Определив уровень таких деструктивных тенденций</w:t>
      </w:r>
      <w:r w:rsidR="00C75093" w:rsidRPr="00C75093">
        <w:t xml:space="preserve">. </w:t>
      </w:r>
      <w:r w:rsidRPr="00C75093">
        <w:t>Можно с большей вероятностью прогнозировать возможность проявления агрессивности</w:t>
      </w:r>
      <w:r w:rsidR="00C75093" w:rsidRPr="00C75093">
        <w:t>.</w:t>
      </w:r>
    </w:p>
    <w:p w:rsidR="00C75093" w:rsidRDefault="00B1565F" w:rsidP="00C75093">
      <w:r w:rsidRPr="00C75093">
        <w:t>А</w:t>
      </w:r>
      <w:r w:rsidR="00C75093" w:rsidRPr="00C75093">
        <w:t xml:space="preserve">. </w:t>
      </w:r>
      <w:r w:rsidRPr="00C75093">
        <w:t>Басс разделил понятия агрессии и враждебности и определил последнюю как</w:t>
      </w:r>
      <w:r w:rsidR="00C75093">
        <w:t xml:space="preserve"> "</w:t>
      </w:r>
      <w:r w:rsidRPr="00C75093">
        <w:t>…реакцию, развивающую негативные чувства и негативные оценки людей и событий</w:t>
      </w:r>
      <w:r w:rsidR="00C75093">
        <w:t xml:space="preserve">". </w:t>
      </w:r>
      <w:r w:rsidRPr="00C75093">
        <w:t>Создавая свой опросник, дифференцирующий проявления агрессии и враждебности А</w:t>
      </w:r>
      <w:r w:rsidR="00C75093" w:rsidRPr="00C75093">
        <w:t xml:space="preserve">. </w:t>
      </w:r>
      <w:r w:rsidRPr="00C75093">
        <w:t>Басс и А</w:t>
      </w:r>
      <w:r w:rsidR="00C75093" w:rsidRPr="00C75093">
        <w:t xml:space="preserve">. </w:t>
      </w:r>
      <w:r w:rsidRPr="00C75093">
        <w:t>Дарки выделили следующие типы реакций</w:t>
      </w:r>
      <w:r w:rsidR="00C75093" w:rsidRPr="00C75093">
        <w:t>:</w:t>
      </w:r>
    </w:p>
    <w:p w:rsidR="00C75093" w:rsidRDefault="00B1565F" w:rsidP="00C75093">
      <w:r w:rsidRPr="00C75093">
        <w:t xml:space="preserve">физическая агрессия </w:t>
      </w:r>
      <w:r w:rsidR="00C75093">
        <w:t>-</w:t>
      </w:r>
      <w:r w:rsidRPr="00C75093">
        <w:t xml:space="preserve"> использование физической силы против другого лица</w:t>
      </w:r>
      <w:r w:rsidR="00C75093" w:rsidRPr="00C75093">
        <w:t>;</w:t>
      </w:r>
    </w:p>
    <w:p w:rsidR="00C75093" w:rsidRDefault="00B1565F" w:rsidP="00C75093">
      <w:r w:rsidRPr="00C75093">
        <w:t xml:space="preserve">косвенная </w:t>
      </w:r>
      <w:r w:rsidR="00C75093">
        <w:t>-</w:t>
      </w:r>
      <w:r w:rsidRPr="00C75093">
        <w:t xml:space="preserve"> агрессия, окольным путем направленная на другое лицо или ни на кого не направленная</w:t>
      </w:r>
      <w:r w:rsidR="00C75093" w:rsidRPr="00C75093">
        <w:t>.</w:t>
      </w:r>
    </w:p>
    <w:p w:rsidR="00C75093" w:rsidRDefault="00B1565F" w:rsidP="00C75093">
      <w:r w:rsidRPr="00C75093">
        <w:t xml:space="preserve">раздражение </w:t>
      </w:r>
      <w:r w:rsidR="00C75093">
        <w:t>-</w:t>
      </w:r>
      <w:r w:rsidRPr="00C75093">
        <w:t xml:space="preserve"> готовность к проявлению негативных чувств при малейшем возбуждении</w:t>
      </w:r>
      <w:r w:rsidR="00C75093">
        <w:t xml:space="preserve"> (</w:t>
      </w:r>
      <w:r w:rsidRPr="00C75093">
        <w:t>вспыльчивость, грубость</w:t>
      </w:r>
      <w:r w:rsidR="00C75093" w:rsidRPr="00C75093">
        <w:t>).</w:t>
      </w:r>
    </w:p>
    <w:p w:rsidR="00C75093" w:rsidRDefault="00B1565F" w:rsidP="00C75093">
      <w:r w:rsidRPr="00C75093">
        <w:t xml:space="preserve">негативизм </w:t>
      </w:r>
      <w:r w:rsidR="00C75093">
        <w:t>-</w:t>
      </w:r>
      <w:r w:rsidRPr="00C75093">
        <w:t xml:space="preserve"> оппозиционна</w:t>
      </w:r>
      <w:r w:rsidR="005B446D">
        <w:t xml:space="preserve"> манера в поведении от пассивного</w:t>
      </w:r>
      <w:r w:rsidRPr="00C75093">
        <w:t xml:space="preserve"> сопротивления до активной борьбы против установившихся обычаев и законов</w:t>
      </w:r>
      <w:r w:rsidR="00C75093" w:rsidRPr="00C75093">
        <w:t>.</w:t>
      </w:r>
    </w:p>
    <w:p w:rsidR="00C75093" w:rsidRDefault="00B1565F" w:rsidP="00C75093">
      <w:r w:rsidRPr="00C75093">
        <w:t xml:space="preserve">обида </w:t>
      </w:r>
      <w:r w:rsidR="00C75093">
        <w:t>-</w:t>
      </w:r>
      <w:r w:rsidRPr="00C75093">
        <w:t xml:space="preserve"> зависть и ненависть к окружающим за действительные и вымышленные действия</w:t>
      </w:r>
      <w:r w:rsidR="00C75093" w:rsidRPr="00C75093">
        <w:t>.</w:t>
      </w:r>
    </w:p>
    <w:p w:rsidR="00C75093" w:rsidRDefault="00B1565F" w:rsidP="00C75093">
      <w:r w:rsidRPr="00C75093">
        <w:lastRenderedPageBreak/>
        <w:t xml:space="preserve">подозрительность </w:t>
      </w:r>
      <w:r w:rsidR="00C75093">
        <w:t>-</w:t>
      </w:r>
      <w:r w:rsidRPr="00C75093">
        <w:t xml:space="preserve"> в диапазоне от недоверия и осторожности по отношению к людям до убеждения в том, что другие люди планируют нанести тебе вред</w:t>
      </w:r>
      <w:r w:rsidR="00C75093" w:rsidRPr="00C75093">
        <w:t>.</w:t>
      </w:r>
    </w:p>
    <w:p w:rsidR="00C75093" w:rsidRDefault="00B1565F" w:rsidP="00C75093">
      <w:r w:rsidRPr="00C75093">
        <w:t xml:space="preserve">вербальная агрессия </w:t>
      </w:r>
      <w:r w:rsidR="00C75093">
        <w:t>-</w:t>
      </w:r>
      <w:r w:rsidRPr="00C75093">
        <w:t xml:space="preserve"> выражение негативных чувств, как через форму, так и через содержание словесных ответов</w:t>
      </w:r>
      <w:r w:rsidR="00C75093" w:rsidRPr="00C75093">
        <w:t>.</w:t>
      </w:r>
    </w:p>
    <w:p w:rsidR="00C75093" w:rsidRDefault="00B1565F" w:rsidP="00C75093">
      <w:r w:rsidRPr="00C75093">
        <w:t xml:space="preserve">Чувство вины </w:t>
      </w:r>
      <w:r w:rsidR="00C75093">
        <w:t>-</w:t>
      </w:r>
      <w:r w:rsidRPr="00C75093">
        <w:t xml:space="preserve"> выражает возможное убеждение субъекта в том, что он является плохим человеком, что поступает зло, а также ощущаемые им угрызения совести</w:t>
      </w:r>
      <w:r w:rsidR="00C75093" w:rsidRPr="00C75093">
        <w:t>.</w:t>
      </w:r>
    </w:p>
    <w:p w:rsidR="00C75093" w:rsidRDefault="00B1565F" w:rsidP="00C75093">
      <w:r w:rsidRPr="00C75093">
        <w:t>Опросник состоит из 75 утверждений, на которые испытуемый отвечает</w:t>
      </w:r>
      <w:r w:rsidR="00C75093">
        <w:t xml:space="preserve"> "</w:t>
      </w:r>
      <w:r w:rsidRPr="00C75093">
        <w:t>да</w:t>
      </w:r>
      <w:r w:rsidR="00C75093">
        <w:t xml:space="preserve">" </w:t>
      </w:r>
      <w:r w:rsidRPr="00C75093">
        <w:t>или</w:t>
      </w:r>
      <w:r w:rsidR="00C75093">
        <w:t xml:space="preserve"> "</w:t>
      </w:r>
      <w:r w:rsidRPr="00C75093">
        <w:t>нет</w:t>
      </w:r>
      <w:r w:rsidR="00C75093">
        <w:t xml:space="preserve">". </w:t>
      </w:r>
      <w:r w:rsidRPr="00C75093">
        <w:t>Ответы оцениваются по восьми указанным шкалам</w:t>
      </w:r>
      <w:r w:rsidR="00C75093" w:rsidRPr="00C75093">
        <w:t xml:space="preserve">. </w:t>
      </w:r>
      <w:r w:rsidRPr="00C75093">
        <w:t>Нормой агрессивности является величина ее индекса, равная 21 =</w:t>
      </w:r>
      <w:r w:rsidR="00C75093" w:rsidRPr="00C75093">
        <w:t xml:space="preserve"> - </w:t>
      </w:r>
      <w:r w:rsidRPr="00C75093">
        <w:t>4, а враждебности 6,5+</w:t>
      </w:r>
      <w:r w:rsidR="00C75093" w:rsidRPr="00C75093">
        <w:t xml:space="preserve"> - </w:t>
      </w:r>
      <w:r w:rsidRPr="00C75093">
        <w:t>3</w:t>
      </w:r>
      <w:r w:rsidR="00C75093" w:rsidRPr="00C75093">
        <w:t xml:space="preserve">. </w:t>
      </w:r>
      <w:r w:rsidRPr="00C75093">
        <w:t>При этом обращается внимание на возможность достижения определе</w:t>
      </w:r>
      <w:r w:rsidR="005B446D">
        <w:t>нной величины, показывающей степ</w:t>
      </w:r>
      <w:r w:rsidRPr="00C75093">
        <w:t>ень проявления агрессивности</w:t>
      </w:r>
      <w:r w:rsidR="00C75093" w:rsidRPr="00C75093">
        <w:t>.</w:t>
      </w:r>
    </w:p>
    <w:p w:rsidR="00C75093" w:rsidRDefault="00B1565F" w:rsidP="00C75093">
      <w:r w:rsidRPr="00C75093">
        <w:t>Опросник Баса Дарки следует использовать в совокупности с другими методиками</w:t>
      </w:r>
      <w:r w:rsidR="00C75093" w:rsidRPr="00C75093">
        <w:t xml:space="preserve">: </w:t>
      </w:r>
      <w:r w:rsidRPr="00C75093">
        <w:t>личностными тестами</w:t>
      </w:r>
      <w:r w:rsidR="00C75093">
        <w:t xml:space="preserve"> (</w:t>
      </w:r>
      <w:r w:rsidRPr="00C75093">
        <w:t>Кеттел, Спилберг</w:t>
      </w:r>
      <w:r w:rsidR="00C75093" w:rsidRPr="00C75093">
        <w:t>),</w:t>
      </w:r>
      <w:r w:rsidRPr="00C75093">
        <w:t xml:space="preserve"> проективными методиками</w:t>
      </w:r>
      <w:r w:rsidR="00C75093">
        <w:t xml:space="preserve"> (</w:t>
      </w:r>
      <w:r w:rsidRPr="00C75093">
        <w:t>Люшер</w:t>
      </w:r>
      <w:r w:rsidR="00C75093" w:rsidRPr="00C75093">
        <w:t xml:space="preserve">) </w:t>
      </w:r>
      <w:r w:rsidRPr="00C75093">
        <w:t xml:space="preserve">и </w:t>
      </w:r>
      <w:r w:rsidR="00C75093">
        <w:t>т.д.</w:t>
      </w:r>
    </w:p>
    <w:p w:rsidR="006B51F0" w:rsidRDefault="006B51F0" w:rsidP="00C75093">
      <w:pPr>
        <w:rPr>
          <w:lang w:val="uk-UA"/>
        </w:rPr>
      </w:pPr>
      <w:bookmarkStart w:id="6" w:name="_Toc131681343"/>
    </w:p>
    <w:p w:rsidR="00B1565F" w:rsidRPr="00C75093" w:rsidRDefault="006B51F0" w:rsidP="006B51F0">
      <w:pPr>
        <w:pStyle w:val="2"/>
      </w:pPr>
      <w:bookmarkStart w:id="7" w:name="_Toc241674562"/>
      <w:r>
        <w:rPr>
          <w:lang w:val="uk-UA"/>
        </w:rPr>
        <w:t xml:space="preserve">3. </w:t>
      </w:r>
      <w:r w:rsidR="00B1565F" w:rsidRPr="00C75093">
        <w:t>Тест Ассингера</w:t>
      </w:r>
      <w:bookmarkEnd w:id="6"/>
      <w:bookmarkEnd w:id="7"/>
    </w:p>
    <w:p w:rsidR="006B51F0" w:rsidRDefault="006B51F0" w:rsidP="00C75093">
      <w:pPr>
        <w:rPr>
          <w:lang w:val="uk-UA"/>
        </w:rPr>
      </w:pPr>
    </w:p>
    <w:p w:rsidR="00C75093" w:rsidRDefault="00B1565F" w:rsidP="00C75093">
      <w:r w:rsidRPr="00C75093">
        <w:t>Тест Ассингера позволяет определить, достаточно ли человек корректен в отношении с окружающими и легко ли общаться с ним</w:t>
      </w:r>
      <w:r w:rsidR="00C75093" w:rsidRPr="00C75093">
        <w:t xml:space="preserve">. </w:t>
      </w:r>
      <w:r w:rsidRPr="00C75093">
        <w:t>Для большей объективности ответов можно провести самооценку, когда коллеги отвечают друг за друга</w:t>
      </w:r>
      <w:r w:rsidR="00C75093" w:rsidRPr="00C75093">
        <w:t xml:space="preserve">. </w:t>
      </w:r>
      <w:r w:rsidRPr="00C75093">
        <w:t>Тест состоит из 20-ти вопросов с тремя вариантами ответов</w:t>
      </w:r>
      <w:r w:rsidR="00C75093">
        <w:t xml:space="preserve"> (</w:t>
      </w:r>
      <w:r w:rsidRPr="00C75093">
        <w:t>1</w:t>
      </w:r>
      <w:r w:rsidR="00C75093" w:rsidRPr="00C75093">
        <w:t>).</w:t>
      </w:r>
    </w:p>
    <w:p w:rsidR="00B1565F" w:rsidRPr="00C75093" w:rsidRDefault="006B51F0" w:rsidP="006B51F0">
      <w:pPr>
        <w:pStyle w:val="2"/>
      </w:pPr>
      <w:bookmarkStart w:id="8" w:name="_Toc131681344"/>
      <w:r>
        <w:rPr>
          <w:lang w:val="uk-UA"/>
        </w:rPr>
        <w:br w:type="page"/>
      </w:r>
      <w:bookmarkStart w:id="9" w:name="_Toc241674563"/>
      <w:r>
        <w:rPr>
          <w:lang w:val="uk-UA"/>
        </w:rPr>
        <w:lastRenderedPageBreak/>
        <w:t xml:space="preserve">4. </w:t>
      </w:r>
      <w:r w:rsidR="00B1565F" w:rsidRPr="00C75093">
        <w:t>Личностные шкалы измерения агрессии</w:t>
      </w:r>
      <w:bookmarkEnd w:id="8"/>
      <w:bookmarkEnd w:id="9"/>
    </w:p>
    <w:p w:rsidR="006B51F0" w:rsidRDefault="006B51F0" w:rsidP="00C75093">
      <w:pPr>
        <w:rPr>
          <w:lang w:val="uk-UA"/>
        </w:rPr>
      </w:pPr>
    </w:p>
    <w:p w:rsidR="00C75093" w:rsidRDefault="00B1565F" w:rsidP="00C75093">
      <w:r w:rsidRPr="00C75093">
        <w:t>Шкала ориентации гнева</w:t>
      </w:r>
      <w:r w:rsidR="00C75093">
        <w:t xml:space="preserve"> (</w:t>
      </w:r>
      <w:r w:rsidRPr="00C75093">
        <w:t>Шпилберген, Джонсон, Рассел</w:t>
      </w:r>
      <w:r w:rsidR="00C75093" w:rsidRPr="00C75093">
        <w:t xml:space="preserve">). </w:t>
      </w:r>
      <w:r w:rsidRPr="00C75093">
        <w:t>Создана в 1985 году</w:t>
      </w:r>
      <w:r w:rsidR="00C75093" w:rsidRPr="00C75093">
        <w:t xml:space="preserve">. </w:t>
      </w:r>
      <w:r w:rsidRPr="00C75093">
        <w:t xml:space="preserve">Использует две субшкалы </w:t>
      </w:r>
      <w:r w:rsidR="00C75093">
        <w:t xml:space="preserve">- " </w:t>
      </w:r>
      <w:r w:rsidRPr="00C75093">
        <w:t>гнев внутрь</w:t>
      </w:r>
      <w:r w:rsidR="00C75093">
        <w:t xml:space="preserve">", </w:t>
      </w:r>
      <w:r w:rsidRPr="00C75093">
        <w:t>указывающий на подавление гнева, и</w:t>
      </w:r>
      <w:r w:rsidR="00C75093">
        <w:t xml:space="preserve"> "</w:t>
      </w:r>
      <w:r w:rsidRPr="00C75093">
        <w:t>гнев наружу</w:t>
      </w:r>
      <w:r w:rsidR="00C75093">
        <w:t xml:space="preserve">", </w:t>
      </w:r>
      <w:r w:rsidRPr="00C75093">
        <w:t>измеряющую выражение гнева</w:t>
      </w:r>
      <w:r w:rsidR="00C75093" w:rsidRPr="00C75093">
        <w:t xml:space="preserve">. </w:t>
      </w:r>
      <w:r w:rsidRPr="00C75093">
        <w:t>Общий счет свидетельствует об уровне гнева в общем, независимо от его направленности</w:t>
      </w:r>
      <w:r w:rsidR="00C75093" w:rsidRPr="00C75093">
        <w:t xml:space="preserve">. </w:t>
      </w:r>
      <w:r w:rsidRPr="00C75093">
        <w:t>Валидность данной шкалы подтверждается корреляцией между стилем ориентации гнева и другими мерами гнева</w:t>
      </w:r>
      <w:r w:rsidR="00C75093">
        <w:t xml:space="preserve"> (</w:t>
      </w:r>
      <w:r w:rsidRPr="00C75093">
        <w:t>5</w:t>
      </w:r>
      <w:r w:rsidR="00C75093" w:rsidRPr="00C75093">
        <w:t>).</w:t>
      </w:r>
    </w:p>
    <w:p w:rsidR="00C75093" w:rsidRDefault="00B1565F" w:rsidP="00C75093">
      <w:r w:rsidRPr="00C75093">
        <w:t>Шкала враждебности Кука и Медли создана в 1954 году</w:t>
      </w:r>
      <w:r w:rsidR="00C75093" w:rsidRPr="00C75093">
        <w:t xml:space="preserve">. </w:t>
      </w:r>
      <w:r w:rsidRPr="00C75093">
        <w:t>Это часть батареи субтестов, разработанных для измерения установок учителей</w:t>
      </w:r>
      <w:r w:rsidR="00C75093" w:rsidRPr="00C75093">
        <w:t xml:space="preserve">. </w:t>
      </w:r>
      <w:r w:rsidRPr="00C75093">
        <w:t xml:space="preserve">Эта шкала состоит из вопросов, заимствованных в </w:t>
      </w:r>
      <w:r w:rsidRPr="00C75093">
        <w:rPr>
          <w:lang w:val="en-US"/>
        </w:rPr>
        <w:t>MMPI</w:t>
      </w:r>
      <w:r w:rsidR="00C75093" w:rsidRPr="00C75093">
        <w:t xml:space="preserve">. </w:t>
      </w:r>
      <w:r w:rsidRPr="00C75093">
        <w:t>Обладает адекватной устойчивостью, существуют некоторые ограниченные подтверждения ее валидности</w:t>
      </w:r>
      <w:r w:rsidR="00C75093" w:rsidRPr="00C75093">
        <w:t>.</w:t>
      </w:r>
    </w:p>
    <w:p w:rsidR="00C75093" w:rsidRDefault="00B1565F" w:rsidP="00C75093">
      <w:r w:rsidRPr="00C75093">
        <w:t>Шкала проявлений враждебности</w:t>
      </w:r>
      <w:r w:rsidR="00C75093">
        <w:t xml:space="preserve"> (</w:t>
      </w:r>
      <w:r w:rsidRPr="00C75093">
        <w:t>Сигела</w:t>
      </w:r>
      <w:r w:rsidR="00C75093" w:rsidRPr="00C75093">
        <w:t xml:space="preserve">) </w:t>
      </w:r>
      <w:r w:rsidRPr="00C75093">
        <w:t xml:space="preserve">состоит из вопросов </w:t>
      </w:r>
      <w:r w:rsidRPr="00C75093">
        <w:rPr>
          <w:lang w:val="en-US"/>
        </w:rPr>
        <w:t>MMPI</w:t>
      </w:r>
      <w:r w:rsidRPr="00C75093">
        <w:t>, отобранных клиническими психологами</w:t>
      </w:r>
      <w:r w:rsidR="00C75093" w:rsidRPr="00C75093">
        <w:t xml:space="preserve">. </w:t>
      </w:r>
      <w:r w:rsidRPr="00C75093">
        <w:t>Эта шкала, разработанная для измерения враждебности, не содержит в своих вопросах открытых упоминаний о враждебности</w:t>
      </w:r>
      <w:r w:rsidR="00C75093" w:rsidRPr="00C75093">
        <w:t xml:space="preserve">. </w:t>
      </w:r>
      <w:r w:rsidRPr="00C75093">
        <w:t>Хорошая внутренняя согласованность</w:t>
      </w:r>
      <w:r w:rsidR="00C75093" w:rsidRPr="00C75093">
        <w:t>.</w:t>
      </w:r>
    </w:p>
    <w:p w:rsidR="00C75093" w:rsidRDefault="00B1565F" w:rsidP="00C75093">
      <w:r w:rsidRPr="00C75093">
        <w:t>Шкала сверхконтролируемой агрессии</w:t>
      </w:r>
      <w:r w:rsidR="00C75093">
        <w:t xml:space="preserve"> (</w:t>
      </w:r>
      <w:r w:rsidRPr="00C75093">
        <w:t>Мегарджи</w:t>
      </w:r>
      <w:r w:rsidR="00C75093" w:rsidRPr="00C75093">
        <w:t xml:space="preserve">) </w:t>
      </w:r>
      <w:r w:rsidRPr="00C75093">
        <w:t xml:space="preserve">составлена из вопросов </w:t>
      </w:r>
      <w:r w:rsidRPr="00C75093">
        <w:rPr>
          <w:lang w:val="en-US"/>
        </w:rPr>
        <w:t>MMPI</w:t>
      </w:r>
      <w:r w:rsidRPr="00C75093">
        <w:t xml:space="preserve">, предназначенных для выявления лиц с хроническим сверхконтролем </w:t>
      </w:r>
      <w:r w:rsidR="00C75093">
        <w:t>-</w:t>
      </w:r>
      <w:r w:rsidRPr="00C75093">
        <w:t xml:space="preserve"> то есть крайне подавленных в своем проявлении агрессии, но склонных к необузданному насилию при экстремально сильной провокации</w:t>
      </w:r>
      <w:r w:rsidR="00C75093" w:rsidRPr="00C75093">
        <w:t xml:space="preserve">. </w:t>
      </w:r>
      <w:r w:rsidRPr="00C75093">
        <w:t xml:space="preserve">Внутренняя согласованность данной шкалы невысокая, но Мегарджи с коллегами утверждают, что на так же хороша, как и большинство нестандартных </w:t>
      </w:r>
      <w:r w:rsidRPr="00C75093">
        <w:rPr>
          <w:lang w:val="en-US"/>
        </w:rPr>
        <w:t>MMPI</w:t>
      </w:r>
      <w:r w:rsidRPr="00C75093">
        <w:t xml:space="preserve"> </w:t>
      </w:r>
      <w:r w:rsidR="00742FEC" w:rsidRPr="00C75093">
        <w:t>ш</w:t>
      </w:r>
      <w:r w:rsidRPr="00C75093">
        <w:t>кал</w:t>
      </w:r>
      <w:r w:rsidR="00C75093" w:rsidRPr="00C75093">
        <w:t xml:space="preserve">. </w:t>
      </w:r>
      <w:r w:rsidRPr="00C75093">
        <w:t>Было проведено много исследований валидности шкалы, как Мегарджи с коллегами, так и другими психологами</w:t>
      </w:r>
      <w:r w:rsidR="00C75093" w:rsidRPr="00C75093">
        <w:t xml:space="preserve">. </w:t>
      </w:r>
      <w:r w:rsidRPr="00C75093">
        <w:t>Данная шкала выявляет различие между группами склонных и не склонных к насилию и коррелирует в неожиданной степени с другими мерами самоконтроля, агрессии и социального отчуждения</w:t>
      </w:r>
      <w:r w:rsidR="00C75093" w:rsidRPr="00C75093">
        <w:t>.</w:t>
      </w:r>
    </w:p>
    <w:p w:rsidR="00C75093" w:rsidRDefault="00B1565F" w:rsidP="00C75093">
      <w:r w:rsidRPr="00C75093">
        <w:t>Шкала гнева как состояния-свойства</w:t>
      </w:r>
      <w:r w:rsidR="00C75093">
        <w:t xml:space="preserve"> (</w:t>
      </w:r>
      <w:r w:rsidRPr="00C75093">
        <w:t>Шпилбергер, Якобс, Рассел</w:t>
      </w:r>
      <w:r w:rsidR="00C75093" w:rsidRPr="00C75093">
        <w:t xml:space="preserve">) </w:t>
      </w:r>
      <w:r w:rsidRPr="00C75093">
        <w:t>измеряет состояние гнева</w:t>
      </w:r>
      <w:r w:rsidR="00C75093">
        <w:t xml:space="preserve"> (</w:t>
      </w:r>
      <w:r w:rsidRPr="00C75093">
        <w:t xml:space="preserve">то есть эмоциональное состояние или настроение, </w:t>
      </w:r>
      <w:r w:rsidRPr="00C75093">
        <w:lastRenderedPageBreak/>
        <w:t>включающее в себя чувство напряжения, досады, раздражения, злобы и ярости с сопутствующими активацией или возбуждением периферической нервной системы</w:t>
      </w:r>
      <w:r w:rsidR="00C75093" w:rsidRPr="00C75093">
        <w:t xml:space="preserve">) </w:t>
      </w:r>
      <w:r w:rsidRPr="00C75093">
        <w:t>и свойство гневливости</w:t>
      </w:r>
      <w:r w:rsidR="00C75093">
        <w:t xml:space="preserve"> (</w:t>
      </w:r>
      <w:r w:rsidRPr="00C75093">
        <w:t>то есть индивидуальные различия в том, как часто возникает состояние гнева</w:t>
      </w:r>
      <w:r w:rsidR="00C75093" w:rsidRPr="00C75093">
        <w:t xml:space="preserve">). </w:t>
      </w:r>
      <w:r w:rsidRPr="00C75093">
        <w:t>У данной шкалы хорошая внутренняя валидность, которая подтверждается корреляцией с мерами враждебности и агрессивности</w:t>
      </w:r>
      <w:r w:rsidR="00C75093">
        <w:t xml:space="preserve"> (</w:t>
      </w:r>
      <w:r w:rsidRPr="00C75093">
        <w:t>5</w:t>
      </w:r>
      <w:r w:rsidR="00C75093" w:rsidRPr="00C75093">
        <w:t>).</w:t>
      </w:r>
    </w:p>
    <w:p w:rsidR="006B51F0" w:rsidRDefault="006B51F0" w:rsidP="006B51F0">
      <w:pPr>
        <w:pStyle w:val="2"/>
        <w:rPr>
          <w:lang w:val="uk-UA"/>
        </w:rPr>
      </w:pPr>
      <w:bookmarkStart w:id="10" w:name="_Toc131681345"/>
    </w:p>
    <w:p w:rsidR="00B1565F" w:rsidRPr="00C75093" w:rsidRDefault="006B51F0" w:rsidP="006B51F0">
      <w:pPr>
        <w:pStyle w:val="2"/>
      </w:pPr>
      <w:bookmarkStart w:id="11" w:name="_Toc241674564"/>
      <w:r>
        <w:rPr>
          <w:lang w:val="uk-UA"/>
        </w:rPr>
        <w:t xml:space="preserve">5. </w:t>
      </w:r>
      <w:r w:rsidR="00B1565F" w:rsidRPr="00C75093">
        <w:t>Опросные методы изучения агрессии</w:t>
      </w:r>
      <w:bookmarkEnd w:id="10"/>
      <w:bookmarkEnd w:id="11"/>
    </w:p>
    <w:p w:rsidR="006B51F0" w:rsidRDefault="006B51F0" w:rsidP="00C75093">
      <w:pPr>
        <w:rPr>
          <w:lang w:val="uk-UA"/>
        </w:rPr>
      </w:pPr>
    </w:p>
    <w:p w:rsidR="00C75093" w:rsidRDefault="00B1565F" w:rsidP="00C75093">
      <w:r w:rsidRPr="00C75093">
        <w:t xml:space="preserve">Самый прямой путь измерения агрессии </w:t>
      </w:r>
      <w:r w:rsidR="00C75093">
        <w:t>-</w:t>
      </w:r>
      <w:r w:rsidRPr="00C75093">
        <w:t>спросить о таком поведении</w:t>
      </w:r>
      <w:r w:rsidR="00C75093" w:rsidRPr="00C75093">
        <w:t>.</w:t>
      </w:r>
    </w:p>
    <w:p w:rsidR="00C75093" w:rsidRDefault="00B1565F" w:rsidP="00C75093">
      <w:r w:rsidRPr="00C75093">
        <w:t>Архивные исследования состоят в сборе информации из публичных источников</w:t>
      </w:r>
      <w:r w:rsidR="00C75093" w:rsidRPr="00C75093">
        <w:t xml:space="preserve">. </w:t>
      </w:r>
      <w:r w:rsidRPr="00C75093">
        <w:t>Например, статистика преступности и бракоразводности может послужить источником информации о проявлениях агрессии</w:t>
      </w:r>
      <w:r w:rsidR="00C75093" w:rsidRPr="00C75093">
        <w:t xml:space="preserve">. </w:t>
      </w:r>
      <w:r w:rsidRPr="00C75093">
        <w:t>Достоинство этого метода в том, что архивные данные свободны от вносимых исследователем искажений</w:t>
      </w:r>
      <w:r w:rsidR="00C75093" w:rsidRPr="00C75093">
        <w:t xml:space="preserve">. </w:t>
      </w:r>
      <w:r w:rsidRPr="00C75093">
        <w:t>Проблема архивных исследований в том, что данные изначально были собраны для других целей и зачастую трудно найти сведения, непосредственно касающиеся интересующей его проблемы</w:t>
      </w:r>
      <w:r w:rsidR="00C75093" w:rsidRPr="00C75093">
        <w:t>.</w:t>
      </w:r>
    </w:p>
    <w:p w:rsidR="00C75093" w:rsidRDefault="00B1565F" w:rsidP="00C75093">
      <w:r w:rsidRPr="00C75093">
        <w:t>Для получения необходимой информации психологи часто используют ответы людей, как самих объектов изучения, так и его знакомых, родных и друзей</w:t>
      </w:r>
      <w:r w:rsidR="00C75093" w:rsidRPr="00C75093">
        <w:t xml:space="preserve">. </w:t>
      </w:r>
      <w:r w:rsidRPr="00C75093">
        <w:t>Для измерения агрессивности психологи разработали множество опрос</w:t>
      </w:r>
      <w:r w:rsidR="005B446D">
        <w:t>н</w:t>
      </w:r>
      <w:r w:rsidRPr="00C75093">
        <w:t>иков</w:t>
      </w:r>
      <w:r w:rsidR="00C75093" w:rsidRPr="00C75093">
        <w:t xml:space="preserve">. </w:t>
      </w:r>
      <w:r w:rsidRPr="00C75093">
        <w:t>Некоторые предназначены для измерения общей агрессивности, другие для изучения агрессивного поведения в конкретных ситуациях</w:t>
      </w:r>
      <w:r w:rsidR="00C75093" w:rsidRPr="00C75093">
        <w:t xml:space="preserve">. </w:t>
      </w:r>
      <w:r w:rsidRPr="00C75093">
        <w:t>Во многих случаях опросники составлены так, чтобы испытуемые не знали о заинтересованности исследователя в выявлении их агрессивности</w:t>
      </w:r>
      <w:r w:rsidR="00C75093" w:rsidRPr="00C75093">
        <w:t xml:space="preserve">. </w:t>
      </w:r>
      <w:r w:rsidRPr="00C75093">
        <w:t xml:space="preserve">Опросники имеют преимущество в тех случаях, когда изучается поведение неприемлемое или не поощряемое в данной культуре, </w:t>
      </w:r>
      <w:r w:rsidR="00C75093">
        <w:t>т.к</w:t>
      </w:r>
      <w:r w:rsidR="00C75093" w:rsidRPr="00C75093">
        <w:t xml:space="preserve"> </w:t>
      </w:r>
      <w:r w:rsidRPr="00C75093">
        <w:t>агрессии несвойственно проявляться на публике</w:t>
      </w:r>
      <w:r w:rsidR="00C75093" w:rsidRPr="00C75093">
        <w:t xml:space="preserve">. </w:t>
      </w:r>
      <w:r w:rsidRPr="00C75093">
        <w:t>Эверил утверждает, что опросы являются лучшим способом изучения поведения и эмоций, в которых люди не хотят признаваться</w:t>
      </w:r>
      <w:r w:rsidR="00C75093" w:rsidRPr="00C75093">
        <w:t>.</w:t>
      </w:r>
    </w:p>
    <w:p w:rsidR="00C75093" w:rsidRDefault="00B1565F" w:rsidP="00C75093">
      <w:r w:rsidRPr="00C75093">
        <w:lastRenderedPageBreak/>
        <w:t>В анкетах людей спрашивают об их собственной агрессивности или об их непосредственном опыте, связанным с агрессивным поведением людей</w:t>
      </w:r>
      <w:r w:rsidR="00C75093" w:rsidRPr="00C75093">
        <w:t xml:space="preserve">. </w:t>
      </w:r>
      <w:r w:rsidRPr="00C75093">
        <w:t>Они предназначены для оценки агрессии в конкретных ситуациях</w:t>
      </w:r>
      <w:r w:rsidR="00C75093">
        <w:t xml:space="preserve"> (</w:t>
      </w:r>
      <w:r w:rsidRPr="00C75093">
        <w:t>например, насилие в семье или сексуальное насилие</w:t>
      </w:r>
      <w:r w:rsidR="00C75093" w:rsidRPr="00C75093">
        <w:t xml:space="preserve">). </w:t>
      </w:r>
      <w:r w:rsidRPr="00C75093">
        <w:t>Мюррей Штраус и Сюзан Штайнметц применяли анкеты в исследовательской программе по выявлению причин насилия в семье</w:t>
      </w:r>
      <w:r w:rsidR="00C75093" w:rsidRPr="00C75093">
        <w:t xml:space="preserve">. </w:t>
      </w:r>
      <w:r w:rsidRPr="00C75093">
        <w:t>Они создали опросник</w:t>
      </w:r>
      <w:r w:rsidR="00C75093">
        <w:t xml:space="preserve"> "</w:t>
      </w:r>
      <w:r w:rsidRPr="00C75093">
        <w:t>Шкала тактики поведения в конфликтах</w:t>
      </w:r>
      <w:r w:rsidR="00C75093">
        <w:t xml:space="preserve">", </w:t>
      </w:r>
      <w:r w:rsidRPr="00C75093">
        <w:t>который состоит из списка нарастающих по агрессивности действий</w:t>
      </w:r>
      <w:r w:rsidR="00C75093" w:rsidRPr="00C75093">
        <w:t xml:space="preserve">. </w:t>
      </w:r>
      <w:r w:rsidRPr="00C75093">
        <w:t>Респонденты указывают степень, с которой они или члены их семьи проявляли агрессивность в отношении друг с другом за указанный период времени</w:t>
      </w:r>
      <w:r w:rsidR="00C75093" w:rsidRPr="00C75093">
        <w:t xml:space="preserve">. </w:t>
      </w:r>
      <w:r w:rsidRPr="00C75093">
        <w:t>Это позволяет исследователю определить агрессивность самого респондента и то, в какой мере он был объектом агрессии</w:t>
      </w:r>
      <w:r w:rsidR="00C75093" w:rsidRPr="00C75093">
        <w:t>.</w:t>
      </w:r>
    </w:p>
    <w:p w:rsidR="00C75093" w:rsidRDefault="00B1565F" w:rsidP="00C75093">
      <w:r w:rsidRPr="00C75093">
        <w:t xml:space="preserve">Еще один метод сбора информации об агрессивном поведении </w:t>
      </w:r>
      <w:r w:rsidR="00C75093">
        <w:t>-</w:t>
      </w:r>
      <w:r w:rsidRPr="00C75093">
        <w:t xml:space="preserve"> оценивание другими</w:t>
      </w:r>
      <w:r w:rsidR="00C75093" w:rsidRPr="00C75093">
        <w:t xml:space="preserve">. </w:t>
      </w:r>
      <w:r w:rsidRPr="00C75093">
        <w:t>Этот метод состоит в том, что человек, чья агрессивность нас интересует, оценивают люди, отличные от него</w:t>
      </w:r>
      <w:r w:rsidR="00C75093" w:rsidRPr="00C75093">
        <w:t xml:space="preserve">: </w:t>
      </w:r>
      <w:r w:rsidRPr="00C75093">
        <w:t>родителями друзьями, одноклассниками</w:t>
      </w:r>
      <w:r w:rsidR="00C75093" w:rsidRPr="00C75093">
        <w:t xml:space="preserve">. </w:t>
      </w:r>
      <w:r w:rsidRPr="00C75093">
        <w:t>Плюс этого метода в том, что оценки могут быть гораздо объективнее</w:t>
      </w:r>
      <w:r w:rsidR="00C75093" w:rsidRPr="00C75093">
        <w:t xml:space="preserve">. </w:t>
      </w:r>
      <w:r w:rsidRPr="00C75093">
        <w:t>Чем у самого испытуемого, однако, возможно искажение восприятия окружающими испытуемого</w:t>
      </w:r>
      <w:r w:rsidR="00C75093" w:rsidRPr="00C75093">
        <w:t>.</w:t>
      </w:r>
    </w:p>
    <w:p w:rsidR="006B51F0" w:rsidRDefault="006B51F0" w:rsidP="00C75093">
      <w:pPr>
        <w:rPr>
          <w:lang w:val="uk-UA"/>
        </w:rPr>
      </w:pPr>
      <w:bookmarkStart w:id="12" w:name="_Toc131681346"/>
    </w:p>
    <w:p w:rsidR="00B1565F" w:rsidRPr="00C75093" w:rsidRDefault="006B51F0" w:rsidP="006B51F0">
      <w:pPr>
        <w:pStyle w:val="2"/>
      </w:pPr>
      <w:bookmarkStart w:id="13" w:name="_Toc241674565"/>
      <w:r>
        <w:rPr>
          <w:lang w:val="uk-UA"/>
        </w:rPr>
        <w:t xml:space="preserve">6. </w:t>
      </w:r>
      <w:r w:rsidR="00B1565F" w:rsidRPr="00C75093">
        <w:t>Проективные методы</w:t>
      </w:r>
      <w:bookmarkEnd w:id="12"/>
      <w:bookmarkEnd w:id="13"/>
    </w:p>
    <w:p w:rsidR="006B51F0" w:rsidRDefault="006B51F0" w:rsidP="00C75093">
      <w:pPr>
        <w:rPr>
          <w:lang w:val="uk-UA"/>
        </w:rPr>
      </w:pPr>
    </w:p>
    <w:p w:rsidR="00C75093" w:rsidRDefault="00B1565F" w:rsidP="00C75093">
      <w:r w:rsidRPr="00C75093">
        <w:t>Проективные методы особенно полезны для изучения агрессии и враждебности, так как не раскрывают испытуемым интерес исследователя</w:t>
      </w:r>
      <w:r w:rsidR="00C75093" w:rsidRPr="00C75093">
        <w:t xml:space="preserve">. </w:t>
      </w:r>
      <w:r w:rsidRPr="00C75093">
        <w:t xml:space="preserve">Наиболее часто используемые проективные методы </w:t>
      </w:r>
      <w:r w:rsidR="00C75093">
        <w:t>-</w:t>
      </w:r>
      <w:r w:rsidRPr="00C75093">
        <w:t xml:space="preserve"> </w:t>
      </w:r>
      <w:r w:rsidRPr="00C75093">
        <w:rPr>
          <w:i/>
          <w:iCs/>
        </w:rPr>
        <w:t xml:space="preserve">Тест чернильных пятен Роршаха </w:t>
      </w:r>
      <w:r w:rsidRPr="00C75093">
        <w:t>и</w:t>
      </w:r>
      <w:r w:rsidRPr="00C75093">
        <w:rPr>
          <w:i/>
          <w:iCs/>
        </w:rPr>
        <w:t xml:space="preserve"> Тест тематической апперцепции</w:t>
      </w:r>
      <w:r w:rsidR="00C75093" w:rsidRPr="00C75093">
        <w:rPr>
          <w:i/>
          <w:iCs/>
        </w:rPr>
        <w:t xml:space="preserve">. </w:t>
      </w:r>
      <w:r w:rsidRPr="00C75093">
        <w:t>Данные тесты используются как в исследовательском, так и в клиническом контексте для изучения разнообразных форм поведения и мотивов</w:t>
      </w:r>
      <w:r w:rsidR="00C75093" w:rsidRPr="00C75093">
        <w:t>.</w:t>
      </w:r>
    </w:p>
    <w:p w:rsidR="00C75093" w:rsidRDefault="00B1565F" w:rsidP="00C75093">
      <w:r w:rsidRPr="00C75093">
        <w:t>Тест тематической апперцепции состоит из серии картинок, о которых испытуемый пишет или рассказывает истории</w:t>
      </w:r>
      <w:r w:rsidR="00C75093" w:rsidRPr="00C75093">
        <w:t xml:space="preserve">: </w:t>
      </w:r>
      <w:r w:rsidRPr="00C75093">
        <w:t>что происходит и что предшествовало событиям на картинке</w:t>
      </w:r>
      <w:r w:rsidR="00C75093" w:rsidRPr="00C75093">
        <w:t>.</w:t>
      </w:r>
    </w:p>
    <w:p w:rsidR="00C75093" w:rsidRDefault="00B1565F" w:rsidP="00C75093">
      <w:r w:rsidRPr="00C75093">
        <w:lastRenderedPageBreak/>
        <w:t>В тесте Роршаха исследователь показывает испытуемому серию карточек с чернильными пятнами и просит сказать, на что они похожи или что ему напоминаю</w:t>
      </w:r>
      <w:r w:rsidR="006B51F0">
        <w:t>т</w:t>
      </w:r>
      <w:r w:rsidR="006B51F0">
        <w:rPr>
          <w:lang w:val="uk-UA"/>
        </w:rPr>
        <w:t xml:space="preserve"> </w:t>
      </w:r>
      <w:r w:rsidR="00C75093">
        <w:t>д</w:t>
      </w:r>
      <w:r w:rsidRPr="00C75093">
        <w:t>ля диагностики уровня агрессивности по этой методике применяется система, разработанная Элизаром</w:t>
      </w:r>
      <w:r w:rsidR="00C75093" w:rsidRPr="00C75093">
        <w:t xml:space="preserve">. </w:t>
      </w:r>
      <w:r w:rsidRPr="00C75093">
        <w:t>В этой системе ответы разносят по шести категориям, отражающим аспекты гнева или враждебности</w:t>
      </w:r>
      <w:r w:rsidR="00C75093" w:rsidRPr="00C75093">
        <w:t xml:space="preserve">: </w:t>
      </w:r>
      <w:r w:rsidRPr="00C75093">
        <w:t>негативные установки или эмоции</w:t>
      </w:r>
      <w:r w:rsidR="00C75093" w:rsidRPr="00C75093">
        <w:t xml:space="preserve">; </w:t>
      </w:r>
      <w:r w:rsidRPr="00C75093">
        <w:t>описания злобного или агрессивного поведения</w:t>
      </w:r>
      <w:r w:rsidR="00C75093" w:rsidRPr="00C75093">
        <w:t xml:space="preserve">; </w:t>
      </w:r>
      <w:r w:rsidRPr="00C75093">
        <w:t>предметы, используемые в агрессивных целях, описания враждебности, символические ассоциации с агрессией или гневом</w:t>
      </w:r>
      <w:r w:rsidR="00C75093" w:rsidRPr="00C75093">
        <w:t xml:space="preserve">; </w:t>
      </w:r>
      <w:r w:rsidRPr="00C75093">
        <w:t>амбивалентность</w:t>
      </w:r>
      <w:r w:rsidR="00C75093" w:rsidRPr="00C75093">
        <w:t xml:space="preserve">; </w:t>
      </w:r>
      <w:r w:rsidRPr="00C75093">
        <w:t>нейтральные ответы, ничего не говорящие о гневе или враждебности</w:t>
      </w:r>
      <w:r w:rsidR="00C75093" w:rsidRPr="00C75093">
        <w:t>.</w:t>
      </w:r>
    </w:p>
    <w:p w:rsidR="00C75093" w:rsidRDefault="00B1565F" w:rsidP="00C75093">
      <w:r w:rsidRPr="00C75093">
        <w:rPr>
          <w:i/>
          <w:iCs/>
        </w:rPr>
        <w:t>Рисуночный тест изучения фрустрации по Розенцвейгу</w:t>
      </w:r>
      <w:r w:rsidRPr="00C75093">
        <w:t xml:space="preserve"> является полупроективной техникой, предназначенной для оценки типичных реакций на повседневные фрустрирующие события</w:t>
      </w:r>
      <w:r w:rsidR="00C75093" w:rsidRPr="00C75093">
        <w:t xml:space="preserve">. </w:t>
      </w:r>
      <w:r w:rsidRPr="00C75093">
        <w:t>Испытуемым показывают комикс</w:t>
      </w:r>
      <w:r w:rsidR="00C75093" w:rsidRPr="00C75093">
        <w:t xml:space="preserve">. </w:t>
      </w:r>
      <w:r w:rsidRPr="00C75093">
        <w:t>Где на каждой картинке некий персонаж произносит слова, из которых следует, что герой столкнулся с фрустрирующей ситуацией</w:t>
      </w:r>
      <w:r w:rsidR="00C75093" w:rsidRPr="00C75093">
        <w:t xml:space="preserve">. </w:t>
      </w:r>
      <w:r w:rsidRPr="00C75093">
        <w:t>Испытуемый должен вписать ответ фрустрированного героя</w:t>
      </w:r>
      <w:r w:rsidR="00C75093" w:rsidRPr="00C75093">
        <w:t>.</w:t>
      </w:r>
    </w:p>
    <w:p w:rsidR="006B51F0" w:rsidRDefault="006B51F0" w:rsidP="00C75093">
      <w:pPr>
        <w:rPr>
          <w:b/>
          <w:bCs/>
          <w:lang w:val="uk-UA"/>
        </w:rPr>
      </w:pPr>
    </w:p>
    <w:p w:rsidR="00BC34FB" w:rsidRPr="00C75093" w:rsidRDefault="009178CF" w:rsidP="006B51F0">
      <w:pPr>
        <w:pStyle w:val="2"/>
      </w:pPr>
      <w:bookmarkStart w:id="14" w:name="_Toc241674566"/>
      <w:r>
        <w:br w:type="page"/>
      </w:r>
      <w:r w:rsidR="00BC34FB" w:rsidRPr="00C75093">
        <w:lastRenderedPageBreak/>
        <w:t>Заключение</w:t>
      </w:r>
      <w:bookmarkEnd w:id="14"/>
    </w:p>
    <w:p w:rsidR="006B51F0" w:rsidRDefault="006B51F0" w:rsidP="00C75093">
      <w:pPr>
        <w:rPr>
          <w:lang w:val="uk-UA"/>
        </w:rPr>
      </w:pPr>
    </w:p>
    <w:p w:rsidR="00C75093" w:rsidRDefault="00BC34FB" w:rsidP="00C75093">
      <w:r w:rsidRPr="00C75093">
        <w:t>В данной работе были рассмотрены различные методы диагностики агрессии и агрессивного поведения</w:t>
      </w:r>
      <w:r w:rsidR="00C75093" w:rsidRPr="00C75093">
        <w:t xml:space="preserve">. </w:t>
      </w:r>
      <w:r w:rsidRPr="00C75093">
        <w:t>Данное свойство личности широко рассматривается в различных психологических школах, разработано множество методик диагностики различными психологами</w:t>
      </w:r>
      <w:r w:rsidR="00C75093" w:rsidRPr="00C75093">
        <w:t xml:space="preserve">. </w:t>
      </w:r>
      <w:r w:rsidRPr="00C75093">
        <w:t>Однако, агрессия и агрессивность сложно поддаются диагностике из-за неодобрения в культуре проявления данного свойства</w:t>
      </w:r>
      <w:r w:rsidR="00C75093" w:rsidRPr="00C75093">
        <w:t>.</w:t>
      </w:r>
    </w:p>
    <w:p w:rsidR="00EF7851" w:rsidRDefault="006B51F0" w:rsidP="006B51F0">
      <w:pPr>
        <w:pStyle w:val="2"/>
        <w:rPr>
          <w:lang w:val="uk-UA"/>
        </w:rPr>
      </w:pPr>
      <w:r>
        <w:br w:type="page"/>
      </w:r>
      <w:bookmarkStart w:id="15" w:name="_Toc241674567"/>
      <w:r w:rsidR="00EF7851" w:rsidRPr="00C75093">
        <w:lastRenderedPageBreak/>
        <w:t>Задание 2</w:t>
      </w:r>
      <w:r w:rsidR="00C75093" w:rsidRPr="00C75093">
        <w:t xml:space="preserve">. </w:t>
      </w:r>
      <w:r w:rsidR="00EF7851" w:rsidRPr="00C75093">
        <w:t>Структурно-логическая схема</w:t>
      </w:r>
      <w:bookmarkEnd w:id="15"/>
    </w:p>
    <w:p w:rsidR="002B4E9A" w:rsidRDefault="002B4E9A" w:rsidP="006B51F0">
      <w:pPr>
        <w:rPr>
          <w:lang w:val="uk-UA"/>
        </w:rPr>
      </w:pPr>
    </w:p>
    <w:p w:rsidR="00C75093" w:rsidRPr="00C75093" w:rsidRDefault="002B4E9A" w:rsidP="00C75093">
      <w:r w:rsidRPr="00C75093">
        <w:t>Диагностика</w:t>
      </w:r>
      <w:r>
        <w:rPr>
          <w:lang w:val="uk-UA"/>
        </w:rPr>
        <w:t xml:space="preserve"> </w:t>
      </w:r>
      <w:r w:rsidRPr="00C75093">
        <w:t>агрессивности</w:t>
      </w:r>
      <w:r w:rsidR="00CD7B3B">
        <w:rPr>
          <w:noProof/>
        </w:rPr>
        <w:pict>
          <v:group id="_x0000_s1035" style="position:absolute;left:0;text-align:left;margin-left:28pt;margin-top:37.65pt;width:392pt;height:469.2pt;z-index:251658240;mso-position-horizontal-relative:text;mso-position-vertical-relative:text" coordorigin="175,1774" coordsize="11292,12371">
            <v:rect id="_x0000_s1036" style="position:absolute;left:8816;top:3792;width:2441;height:2117">
              <v:textbox style="mso-next-textbox:#_x0000_s1036">
                <w:txbxContent>
                  <w:p w:rsidR="002B4E9A" w:rsidRPr="00050279" w:rsidRDefault="002B4E9A" w:rsidP="006B51F0">
                    <w:pPr>
                      <w:pStyle w:val="afe"/>
                    </w:pPr>
                    <w:r w:rsidRPr="00050279">
                      <w:t>Личностные шкалы измерения агрессии</w:t>
                    </w:r>
                  </w:p>
                </w:txbxContent>
              </v:textbox>
            </v:rect>
            <v:group id="_x0000_s1037" style="position:absolute;left:175;top:1774;width:11292;height:12371" coordorigin="175,1774" coordsize="11292,12371">
              <v:rect id="_x0000_s1038" style="position:absolute;left:1370;top:9184;width:2529;height:2117">
                <v:textbox style="mso-next-textbox:#_x0000_s1038">
                  <w:txbxContent>
                    <w:p w:rsidR="002B4E9A" w:rsidRPr="00050279" w:rsidRDefault="002B4E9A" w:rsidP="006B51F0">
                      <w:pPr>
                        <w:pStyle w:val="afe"/>
                      </w:pPr>
                      <w:r w:rsidRPr="00050279">
                        <w:t>Методика диагностики межличностных отношений Т. Лири</w:t>
                      </w:r>
                    </w:p>
                  </w:txbxContent>
                </v:textbox>
              </v:rect>
              <v:rect id="_x0000_s1039" style="position:absolute;left:948;top:4014;width:2441;height:1079">
                <v:textbox style="mso-next-textbox:#_x0000_s1039">
                  <w:txbxContent>
                    <w:p w:rsidR="002B4E9A" w:rsidRPr="00050279" w:rsidRDefault="002B4E9A" w:rsidP="006B51F0">
                      <w:pPr>
                        <w:pStyle w:val="afe"/>
                      </w:pPr>
                      <w:r w:rsidRPr="00050279">
                        <w:t>Опросник «Баса-Дарки»</w:t>
                      </w:r>
                    </w:p>
                  </w:txbxContent>
                </v:textbox>
              </v:rect>
              <v:rect id="_x0000_s1040" style="position:absolute;left:4929;top:4285;width:2622;height:938">
                <v:textbox style="mso-next-textbox:#_x0000_s1040">
                  <w:txbxContent>
                    <w:p w:rsidR="002B4E9A" w:rsidRPr="00050279" w:rsidRDefault="002B4E9A" w:rsidP="006B51F0">
                      <w:pPr>
                        <w:pStyle w:val="afe"/>
                      </w:pPr>
                      <w:r w:rsidRPr="00050279">
                        <w:t>Тест Ассингера</w:t>
                      </w:r>
                    </w:p>
                  </w:txbxContent>
                </v:textbox>
              </v:rect>
              <v:rect id="_x0000_s1041" style="position:absolute;left:5110;top:10325;width:2441;height:1397">
                <v:textbox style="mso-next-textbox:#_x0000_s1041">
                  <w:txbxContent>
                    <w:p w:rsidR="002B4E9A" w:rsidRPr="00050279" w:rsidRDefault="002B4E9A" w:rsidP="006B51F0">
                      <w:pPr>
                        <w:pStyle w:val="afe"/>
                      </w:pPr>
                      <w:r w:rsidRPr="00050279">
                        <w:t>Опросные методы изучения агрессии</w:t>
                      </w:r>
                    </w:p>
                  </w:txbxContent>
                </v:textbox>
              </v:rect>
              <v:rect id="_x0000_s1042" style="position:absolute;left:8483;top:9184;width:2441;height:1141">
                <v:textbox style="mso-next-textbox:#_x0000_s1042">
                  <w:txbxContent>
                    <w:p w:rsidR="002B4E9A" w:rsidRPr="00050279" w:rsidRDefault="002B4E9A" w:rsidP="006B51F0">
                      <w:pPr>
                        <w:pStyle w:val="afe"/>
                      </w:pPr>
                      <w:r w:rsidRPr="00050279">
                        <w:t>Проективные методы</w:t>
                      </w:r>
                    </w:p>
                  </w:txbxContent>
                </v:textbox>
              </v:re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_x0000_s1043" type="#_x0000_t116" style="position:absolute;left:948;top:12063;width:3425;height:2054">
                <v:textbox style="mso-next-textbox:#_x0000_s1043">
                  <w:txbxContent>
                    <w:p w:rsidR="002B4E9A" w:rsidRPr="00742FEC" w:rsidRDefault="002B4E9A" w:rsidP="006B51F0">
                      <w:pPr>
                        <w:pStyle w:val="afe"/>
                      </w:pPr>
                      <w:r w:rsidRPr="00742FEC">
                        <w:t>Доминирование-подчинение</w:t>
                      </w:r>
                    </w:p>
                    <w:p w:rsidR="002B4E9A" w:rsidRPr="00742FEC" w:rsidRDefault="002B4E9A" w:rsidP="006B51F0">
                      <w:pPr>
                        <w:pStyle w:val="afe"/>
                      </w:pPr>
                      <w:r w:rsidRPr="00742FEC">
                        <w:t>Дружелюбие-агрессивность</w:t>
                      </w:r>
                    </w:p>
                  </w:txbxContent>
                </v:textbox>
              </v:shape>
              <v:shape id="_x0000_s1044" type="#_x0000_t116" style="position:absolute;left:8693;top:6812;width:2774;height:1369">
                <v:textbox style="mso-next-textbox:#_x0000_s1044">
                  <w:txbxContent>
                    <w:p w:rsidR="002B4E9A" w:rsidRPr="00742FEC" w:rsidRDefault="002B4E9A" w:rsidP="006B51F0">
                      <w:pPr>
                        <w:pStyle w:val="afe"/>
                      </w:pPr>
                      <w:r>
                        <w:t>«</w:t>
                      </w:r>
                      <w:r w:rsidRPr="00742FEC">
                        <w:t>Гнев внутрь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w:r w:rsidRPr="00742FEC">
                        <w:t>гнев наружу</w:t>
                      </w:r>
                      <w:r>
                        <w:t>»</w:t>
                      </w:r>
                    </w:p>
                  </w:txbxContent>
                </v:textbox>
              </v:shape>
              <v:shape id="_x0000_s1045" type="#_x0000_t116" style="position:absolute;left:4724;top:1774;width:2774;height:1369">
                <v:textbox style="mso-next-textbox:#_x0000_s1045">
                  <w:txbxContent>
                    <w:p w:rsidR="002B4E9A" w:rsidRPr="00742FEC" w:rsidRDefault="002B4E9A" w:rsidP="006B51F0">
                      <w:pPr>
                        <w:pStyle w:val="afe"/>
                      </w:pPr>
                      <w:r>
                        <w:t>Насколько ты корректен</w:t>
                      </w:r>
                    </w:p>
                  </w:txbxContent>
                </v:textbox>
              </v:shape>
              <v:shape id="_x0000_s1046" type="#_x0000_t116" style="position:absolute;left:4834;top:12325;width:2910;height:1820">
                <v:textbox style="mso-next-textbox:#_x0000_s1046">
                  <w:txbxContent>
                    <w:p w:rsidR="002B4E9A" w:rsidRPr="00742FEC" w:rsidRDefault="002B4E9A" w:rsidP="006B51F0">
                      <w:pPr>
                        <w:pStyle w:val="afe"/>
                      </w:pPr>
                      <w:r>
                        <w:t>Сбор информации из публичных источников</w:t>
                      </w:r>
                    </w:p>
                  </w:txbxContent>
                </v:textbox>
              </v:shape>
              <v:shape id="_x0000_s1047" type="#_x0000_t116" style="position:absolute;left:8395;top:11087;width:2774;height:2254">
                <v:textbox style="mso-next-textbox:#_x0000_s1047">
                  <w:txbxContent>
                    <w:p w:rsidR="002B4E9A" w:rsidRPr="00742FEC" w:rsidRDefault="002B4E9A" w:rsidP="006B51F0">
                      <w:pPr>
                        <w:pStyle w:val="afe"/>
                      </w:pPr>
                      <w:r>
                        <w:t>Не раскрывают испытуемым интерес исследователя</w:t>
                      </w:r>
                    </w:p>
                  </w:txbxContent>
                </v:textbox>
              </v:shape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1048" type="#_x0000_t67" style="position:absolute;left:6041;top:11722;width:336;height:603"/>
              <v:shape id="_x0000_s1049" type="#_x0000_t67" style="position:absolute;left:2546;top:11302;width:316;height:761"/>
              <v:shape id="_x0000_s1050" type="#_x0000_t67" style="position:absolute;left:9571;top:10325;width:369;height:762"/>
              <v:shape id="_x0000_s1051" type="#_x0000_t67" style="position:absolute;left:1879;top:5093;width:284;height:772"/>
              <v:shape id="_x0000_s1052" type="#_x0000_t67" style="position:absolute;left:9817;top:5909;width:281;height:903"/>
              <v:shape id="_x0000_s1053" type="#_x0000_t116" style="position:absolute;left:175;top:5909;width:3933;height:2288">
                <v:textbox style="mso-next-textbox:#_x0000_s1053">
                  <w:txbxContent>
                    <w:p w:rsidR="002B4E9A" w:rsidRPr="00742FEC" w:rsidRDefault="002B4E9A" w:rsidP="006B51F0">
                      <w:pPr>
                        <w:pStyle w:val="afe"/>
                      </w:pPr>
                      <w:r>
                        <w:t>Мотивационная агрессия как самоценность</w:t>
                      </w:r>
                      <w:r>
                        <w:br/>
                        <w:t>Инструментальная как средство</w:t>
                      </w:r>
                    </w:p>
                  </w:txbxContent>
                </v:textbox>
              </v:shape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_x0000_s1054" type="#_x0000_t34" style="position:absolute;left:3353;top:4777;width:2231;height:2160;rotation:90;flip:x" o:connectortype="elbow" adj="10795,47410,-32811">
                <v:stroke endarrow="block"/>
              </v:shape>
              <v:shape id="_x0000_s1055" type="#_x0000_t34" style="position:absolute;left:6883;top:5040;width:2231;height:1634;rotation:90" o:connectortype="elbow" adj="10795,-62672,-85354">
                <v:stroke endarrow="block"/>
              </v:shape>
              <v:shape id="_x0000_s1056" type="#_x0000_t34" style="position:absolute;left:3739;top:8200;width:1003;height:966;rotation:270" o:connectortype="elbow" adj="10789,-205357,-80930">
                <v:stroke endarrow="block"/>
              </v:shape>
              <v:shape id="_x0000_s1057" type="#_x0000_t34" style="position:absolute;left:7717;top:8208;width:1003;height:949;rotation:270;flip:x" o:connectortype="elbow" adj="10789,209035,-187207">
                <v:stroke endarrow="block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8" type="#_x0000_t32" style="position:absolute;left:6269;top:8078;width:18;height:2247;flip:x y" o:connectortype="straight">
                <v:stroke endarrow="block"/>
              </v:shape>
              <v:shape id="_x0000_s1059" type="#_x0000_t32" style="position:absolute;left:6269;top:5223;width:0;height:1459" o:connectortype="straight">
                <v:stroke endarrow="block"/>
              </v:shape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_x0000_s1060" type="#_x0000_t68" style="position:absolute;left:5812;top:3143;width:457;height:1142"/>
            </v:group>
            <w10:wrap type="topAndBottom"/>
          </v:group>
        </w:pict>
      </w:r>
    </w:p>
    <w:p w:rsidR="002B4E9A" w:rsidRDefault="002B4E9A" w:rsidP="00C75093">
      <w:pPr>
        <w:rPr>
          <w:i/>
          <w:iCs/>
          <w:lang w:val="uk-UA"/>
        </w:rPr>
      </w:pPr>
    </w:p>
    <w:p w:rsidR="00BC34FB" w:rsidRDefault="002B4E9A" w:rsidP="002B4E9A">
      <w:pPr>
        <w:pStyle w:val="2"/>
        <w:rPr>
          <w:lang w:val="uk-UA"/>
        </w:rPr>
      </w:pPr>
      <w:r>
        <w:rPr>
          <w:lang w:val="uk-UA"/>
        </w:rPr>
        <w:br w:type="page"/>
      </w:r>
      <w:bookmarkStart w:id="16" w:name="_Toc241674568"/>
      <w:r w:rsidR="00BC34FB" w:rsidRPr="00C75093">
        <w:lastRenderedPageBreak/>
        <w:t>Задание 3</w:t>
      </w:r>
      <w:r w:rsidR="00C75093" w:rsidRPr="00C75093">
        <w:t xml:space="preserve">. </w:t>
      </w:r>
      <w:r w:rsidR="00BC34FB" w:rsidRPr="00C75093">
        <w:t>Список ученых разрабатывавших данную проблему</w:t>
      </w:r>
      <w:bookmarkEnd w:id="16"/>
    </w:p>
    <w:p w:rsidR="002B4E9A" w:rsidRPr="002B4E9A" w:rsidRDefault="002B4E9A" w:rsidP="002B4E9A">
      <w:pPr>
        <w:rPr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"/>
        <w:gridCol w:w="1680"/>
        <w:gridCol w:w="2111"/>
        <w:gridCol w:w="4832"/>
      </w:tblGrid>
      <w:tr w:rsidR="00C75093" w:rsidRPr="00C75093" w:rsidTr="003827C2">
        <w:trPr>
          <w:jc w:val="center"/>
        </w:trPr>
        <w:tc>
          <w:tcPr>
            <w:tcW w:w="420" w:type="dxa"/>
            <w:shd w:val="clear" w:color="auto" w:fill="auto"/>
          </w:tcPr>
          <w:p w:rsidR="00154C93" w:rsidRPr="00C75093" w:rsidRDefault="00154C93" w:rsidP="002B4E9A">
            <w:pPr>
              <w:pStyle w:val="afc"/>
            </w:pPr>
            <w:r w:rsidRPr="00C75093">
              <w:t>№ п/п</w:t>
            </w:r>
          </w:p>
        </w:tc>
        <w:tc>
          <w:tcPr>
            <w:tcW w:w="1680" w:type="dxa"/>
            <w:shd w:val="clear" w:color="auto" w:fill="auto"/>
          </w:tcPr>
          <w:p w:rsidR="00154C93" w:rsidRPr="00C75093" w:rsidRDefault="00154C93" w:rsidP="002B4E9A">
            <w:pPr>
              <w:pStyle w:val="afc"/>
            </w:pPr>
            <w:r w:rsidRPr="00C75093">
              <w:t>Ф</w:t>
            </w:r>
            <w:r w:rsidR="00C75093" w:rsidRPr="00C75093">
              <w:t xml:space="preserve">. </w:t>
            </w:r>
            <w:r w:rsidRPr="00C75093">
              <w:t>И</w:t>
            </w:r>
            <w:r w:rsidR="00C75093">
              <w:t xml:space="preserve">.О. </w:t>
            </w:r>
            <w:r w:rsidRPr="00C75093">
              <w:t>психолога</w:t>
            </w:r>
          </w:p>
        </w:tc>
        <w:tc>
          <w:tcPr>
            <w:tcW w:w="2111" w:type="dxa"/>
            <w:shd w:val="clear" w:color="auto" w:fill="auto"/>
          </w:tcPr>
          <w:p w:rsidR="00154C93" w:rsidRPr="00C75093" w:rsidRDefault="00154C93" w:rsidP="002B4E9A">
            <w:pPr>
              <w:pStyle w:val="afc"/>
            </w:pPr>
            <w:r w:rsidRPr="00C75093">
              <w:t>Годы жизни</w:t>
            </w:r>
          </w:p>
        </w:tc>
        <w:tc>
          <w:tcPr>
            <w:tcW w:w="4832" w:type="dxa"/>
            <w:shd w:val="clear" w:color="auto" w:fill="auto"/>
          </w:tcPr>
          <w:p w:rsidR="00154C93" w:rsidRPr="00C75093" w:rsidRDefault="00154C93" w:rsidP="002B4E9A">
            <w:pPr>
              <w:pStyle w:val="afc"/>
            </w:pPr>
            <w:r w:rsidRPr="00C75093">
              <w:t>Вклад в науку</w:t>
            </w:r>
          </w:p>
        </w:tc>
      </w:tr>
      <w:tr w:rsidR="00C75093" w:rsidRPr="00C75093" w:rsidTr="003827C2">
        <w:trPr>
          <w:jc w:val="center"/>
        </w:trPr>
        <w:tc>
          <w:tcPr>
            <w:tcW w:w="420" w:type="dxa"/>
            <w:shd w:val="clear" w:color="auto" w:fill="auto"/>
          </w:tcPr>
          <w:p w:rsidR="00154C93" w:rsidRPr="00C75093" w:rsidRDefault="00BB7470" w:rsidP="002B4E9A">
            <w:pPr>
              <w:pStyle w:val="afc"/>
            </w:pPr>
            <w:r w:rsidRPr="00C75093">
              <w:t>1</w:t>
            </w:r>
            <w:r w:rsidR="00C75093" w:rsidRPr="00C75093">
              <w:t xml:space="preserve">. </w:t>
            </w:r>
          </w:p>
        </w:tc>
        <w:tc>
          <w:tcPr>
            <w:tcW w:w="1680" w:type="dxa"/>
            <w:shd w:val="clear" w:color="auto" w:fill="auto"/>
          </w:tcPr>
          <w:p w:rsidR="00154C93" w:rsidRPr="00C75093" w:rsidRDefault="00BB7470" w:rsidP="002B4E9A">
            <w:pPr>
              <w:pStyle w:val="afc"/>
            </w:pPr>
            <w:r w:rsidRPr="00C75093">
              <w:t>Б</w:t>
            </w:r>
            <w:r w:rsidR="00C75093" w:rsidRPr="00C75093">
              <w:t xml:space="preserve">. </w:t>
            </w:r>
            <w:r w:rsidRPr="00C75093">
              <w:t>Брайклин, З</w:t>
            </w:r>
            <w:r w:rsidR="00C75093" w:rsidRPr="00C75093">
              <w:t xml:space="preserve">. </w:t>
            </w:r>
            <w:r w:rsidRPr="00C75093">
              <w:t>Пиотровский Э</w:t>
            </w:r>
            <w:r w:rsidR="00C75093" w:rsidRPr="00C75093">
              <w:t xml:space="preserve">. </w:t>
            </w:r>
            <w:r w:rsidRPr="00C75093">
              <w:t>Вагнер</w:t>
            </w:r>
          </w:p>
        </w:tc>
        <w:tc>
          <w:tcPr>
            <w:tcW w:w="2111" w:type="dxa"/>
            <w:shd w:val="clear" w:color="auto" w:fill="auto"/>
          </w:tcPr>
          <w:p w:rsidR="00154C93" w:rsidRPr="00C75093" w:rsidRDefault="00154C93" w:rsidP="002B4E9A">
            <w:pPr>
              <w:pStyle w:val="afc"/>
            </w:pPr>
          </w:p>
        </w:tc>
        <w:tc>
          <w:tcPr>
            <w:tcW w:w="4832" w:type="dxa"/>
            <w:shd w:val="clear" w:color="auto" w:fill="auto"/>
          </w:tcPr>
          <w:p w:rsidR="00C75093" w:rsidRDefault="00BB7470" w:rsidP="002B4E9A">
            <w:pPr>
              <w:pStyle w:val="afc"/>
            </w:pPr>
            <w:r w:rsidRPr="00C75093">
              <w:t>Разработали тест диагностики агрессивности, названный тест руки Вагнера</w:t>
            </w:r>
            <w:r w:rsidR="00C75093" w:rsidRPr="00C75093">
              <w:t>.</w:t>
            </w:r>
          </w:p>
          <w:p w:rsidR="00154C93" w:rsidRPr="00C75093" w:rsidRDefault="00BB7470" w:rsidP="002B4E9A">
            <w:pPr>
              <w:pStyle w:val="afc"/>
            </w:pPr>
            <w:r w:rsidRPr="00C75093">
              <w:t>В теоретическом обосновании авторы исходят из положения о том, что развитие функции руки связано с развитием головного мозга</w:t>
            </w:r>
            <w:r w:rsidR="00C75093" w:rsidRPr="00C75093">
              <w:t xml:space="preserve">. </w:t>
            </w:r>
            <w:r w:rsidRPr="00C75093">
              <w:t>Велико значение руки в восприятии пространства, ориентации в нем, необходимых для любого действия</w:t>
            </w:r>
            <w:r w:rsidR="00C75093" w:rsidRPr="00C75093">
              <w:t xml:space="preserve">. </w:t>
            </w:r>
            <w:r w:rsidRPr="00C75093">
              <w:t>Рука непосредственно вовлечена во внешнюю активность</w:t>
            </w:r>
            <w:r w:rsidR="00C75093" w:rsidRPr="00C75093">
              <w:t xml:space="preserve">. </w:t>
            </w:r>
            <w:r w:rsidRPr="00C75093">
              <w:t>Следовательно, предлагая обследуемым в качестве визуальных стимулов изображения руки, выполняющей разные действия можно сделать выводы о тенденциях активности обследуемых</w:t>
            </w:r>
            <w:r w:rsidR="00C75093" w:rsidRPr="00C75093">
              <w:t xml:space="preserve">. </w:t>
            </w:r>
          </w:p>
        </w:tc>
      </w:tr>
      <w:tr w:rsidR="00C75093" w:rsidRPr="00C75093" w:rsidTr="003827C2">
        <w:trPr>
          <w:jc w:val="center"/>
        </w:trPr>
        <w:tc>
          <w:tcPr>
            <w:tcW w:w="420" w:type="dxa"/>
            <w:shd w:val="clear" w:color="auto" w:fill="auto"/>
          </w:tcPr>
          <w:p w:rsidR="00154C93" w:rsidRPr="00C75093" w:rsidRDefault="00BB7470" w:rsidP="002B4E9A">
            <w:pPr>
              <w:pStyle w:val="afc"/>
            </w:pPr>
            <w:r w:rsidRPr="00C75093">
              <w:t>2</w:t>
            </w:r>
            <w:r w:rsidR="00C75093" w:rsidRPr="00C75093">
              <w:t xml:space="preserve">. </w:t>
            </w:r>
          </w:p>
        </w:tc>
        <w:tc>
          <w:tcPr>
            <w:tcW w:w="1680" w:type="dxa"/>
            <w:shd w:val="clear" w:color="auto" w:fill="auto"/>
          </w:tcPr>
          <w:p w:rsidR="00154C93" w:rsidRPr="00C75093" w:rsidRDefault="00BB7470" w:rsidP="002B4E9A">
            <w:pPr>
              <w:pStyle w:val="afc"/>
            </w:pPr>
            <w:r w:rsidRPr="00C75093">
              <w:t xml:space="preserve">Роршах Герман </w:t>
            </w:r>
          </w:p>
        </w:tc>
        <w:tc>
          <w:tcPr>
            <w:tcW w:w="2111" w:type="dxa"/>
            <w:shd w:val="clear" w:color="auto" w:fill="auto"/>
          </w:tcPr>
          <w:p w:rsidR="00154C93" w:rsidRPr="00C75093" w:rsidRDefault="00BB7470" w:rsidP="002B4E9A">
            <w:pPr>
              <w:pStyle w:val="afc"/>
            </w:pPr>
            <w:r w:rsidRPr="00C75093">
              <w:t>1884-1984</w:t>
            </w:r>
          </w:p>
        </w:tc>
        <w:tc>
          <w:tcPr>
            <w:tcW w:w="4832" w:type="dxa"/>
            <w:shd w:val="clear" w:color="auto" w:fill="auto"/>
          </w:tcPr>
          <w:p w:rsidR="00C75093" w:rsidRDefault="00BB7470" w:rsidP="002B4E9A">
            <w:pPr>
              <w:pStyle w:val="afc"/>
            </w:pPr>
            <w:r w:rsidRPr="00C75093">
              <w:t>Изобрел названный его именем тест, ставший одним из главных средств психодиагностического изучения личности, ее структуры и неосознаваемой мотивации</w:t>
            </w:r>
            <w:r w:rsidR="00C75093" w:rsidRPr="00C75093">
              <w:t>.</w:t>
            </w:r>
          </w:p>
          <w:p w:rsidR="00154C93" w:rsidRPr="00C75093" w:rsidRDefault="00BB7470" w:rsidP="002B4E9A">
            <w:pPr>
              <w:pStyle w:val="afc"/>
            </w:pPr>
            <w:r w:rsidRPr="00C75093">
              <w:t>Тест заключается в интерпретации испытуемым набора чернильных пятен различной конфигурации и цвета, имеющих определенный смысл для диагностики скрытых установок, побуждений, свойств характера</w:t>
            </w:r>
            <w:r w:rsidR="00C75093" w:rsidRPr="00C75093">
              <w:t xml:space="preserve">. </w:t>
            </w:r>
            <w:r w:rsidRPr="00C75093">
              <w:t>Работа Роршаха дала импульс разработке одного из главных направлений в современной психодиагностике, поскольку позволила подойти к рассмотрению личности как целостности, а не совокупности отдельных способностей</w:t>
            </w:r>
            <w:r w:rsidR="00C75093" w:rsidRPr="00C75093">
              <w:t xml:space="preserve">. </w:t>
            </w:r>
          </w:p>
        </w:tc>
      </w:tr>
      <w:tr w:rsidR="00C75093" w:rsidRPr="00C75093" w:rsidTr="003827C2">
        <w:trPr>
          <w:jc w:val="center"/>
        </w:trPr>
        <w:tc>
          <w:tcPr>
            <w:tcW w:w="420" w:type="dxa"/>
            <w:shd w:val="clear" w:color="auto" w:fill="auto"/>
          </w:tcPr>
          <w:p w:rsidR="00154C93" w:rsidRPr="00C75093" w:rsidRDefault="002172B0" w:rsidP="002B4E9A">
            <w:pPr>
              <w:pStyle w:val="afc"/>
            </w:pPr>
            <w:r w:rsidRPr="00C75093">
              <w:t>3</w:t>
            </w:r>
            <w:r w:rsidR="00C75093" w:rsidRPr="00C75093">
              <w:t xml:space="preserve">. </w:t>
            </w:r>
          </w:p>
        </w:tc>
        <w:tc>
          <w:tcPr>
            <w:tcW w:w="1680" w:type="dxa"/>
            <w:shd w:val="clear" w:color="auto" w:fill="auto"/>
          </w:tcPr>
          <w:p w:rsidR="00154C93" w:rsidRPr="00C75093" w:rsidRDefault="00BB7470" w:rsidP="002B4E9A">
            <w:pPr>
              <w:pStyle w:val="afc"/>
            </w:pPr>
            <w:r w:rsidRPr="00C75093">
              <w:t>Джордж Александр Келли</w:t>
            </w:r>
          </w:p>
        </w:tc>
        <w:tc>
          <w:tcPr>
            <w:tcW w:w="2111" w:type="dxa"/>
            <w:shd w:val="clear" w:color="auto" w:fill="auto"/>
          </w:tcPr>
          <w:p w:rsidR="00154C93" w:rsidRPr="00C75093" w:rsidRDefault="00BB7470" w:rsidP="002B4E9A">
            <w:pPr>
              <w:pStyle w:val="afc"/>
            </w:pPr>
            <w:r w:rsidRPr="00C75093">
              <w:t xml:space="preserve">28 апреля, 1905 </w:t>
            </w:r>
            <w:r w:rsidR="00C75093">
              <w:t>-</w:t>
            </w:r>
            <w:r w:rsidRPr="00C75093">
              <w:t xml:space="preserve"> 6 марта, 1967</w:t>
            </w:r>
          </w:p>
        </w:tc>
        <w:tc>
          <w:tcPr>
            <w:tcW w:w="4832" w:type="dxa"/>
            <w:shd w:val="clear" w:color="auto" w:fill="auto"/>
          </w:tcPr>
          <w:p w:rsidR="00154C93" w:rsidRPr="00C75093" w:rsidRDefault="00A36FB0" w:rsidP="002B4E9A">
            <w:pPr>
              <w:pStyle w:val="afc"/>
            </w:pPr>
            <w:r w:rsidRPr="00C75093">
              <w:t>Основная работа Келли вышла в 1955 году</w:t>
            </w:r>
            <w:r w:rsidR="00C75093" w:rsidRPr="00C75093">
              <w:t xml:space="preserve"> - </w:t>
            </w:r>
            <w:r w:rsidRPr="00C75093">
              <w:t>это</w:t>
            </w:r>
            <w:r w:rsidR="00C75093">
              <w:t xml:space="preserve"> "</w:t>
            </w:r>
            <w:r w:rsidRPr="00C75093">
              <w:t>Психология личностных конструктов</w:t>
            </w:r>
            <w:r w:rsidR="00C75093">
              <w:t xml:space="preserve">". </w:t>
            </w:r>
            <w:r w:rsidRPr="00C75093">
              <w:t>В ней автор излагает авторскую концепцию психики человека</w:t>
            </w:r>
            <w:r w:rsidR="00C75093" w:rsidRPr="00C75093">
              <w:t xml:space="preserve">. </w:t>
            </w:r>
            <w:r w:rsidRPr="00C75093">
              <w:t>Согласно Келли, все психические процессы протекают по путям предсказания событий окружающего мира</w:t>
            </w:r>
            <w:r w:rsidR="00C75093" w:rsidRPr="00C75093">
              <w:t xml:space="preserve">. </w:t>
            </w:r>
            <w:r w:rsidRPr="00C75093">
              <w:t>Человек не раб своих инстинктов, не послушная игрушка стимулов и реакций и даже не самоактуализирующаяся самость</w:t>
            </w:r>
            <w:r w:rsidR="00C75093" w:rsidRPr="00C75093">
              <w:t xml:space="preserve">. </w:t>
            </w:r>
            <w:r w:rsidRPr="00C75093">
              <w:t>Человек в рамках теории личных конструктов</w:t>
            </w:r>
            <w:r w:rsidR="00C75093" w:rsidRPr="00C75093">
              <w:t xml:space="preserve"> - </w:t>
            </w:r>
            <w:r w:rsidRPr="00C75093">
              <w:t>учёный, исследующий окружающий мир и самого себя</w:t>
            </w:r>
            <w:r w:rsidR="00C75093" w:rsidRPr="00C75093">
              <w:t xml:space="preserve">. </w:t>
            </w:r>
            <w:r w:rsidRPr="00C75093">
              <w:t>Основное понятие теории</w:t>
            </w:r>
            <w:r w:rsidR="00C75093" w:rsidRPr="00C75093">
              <w:t xml:space="preserve"> - </w:t>
            </w:r>
            <w:r w:rsidRPr="00C75093">
              <w:t>конструкт, основное средство классификации объектов окружающего мира</w:t>
            </w:r>
            <w:r w:rsidR="00C75093" w:rsidRPr="00C75093">
              <w:t xml:space="preserve"> - </w:t>
            </w:r>
            <w:r w:rsidRPr="00C75093">
              <w:t>биполярная шкала, например</w:t>
            </w:r>
            <w:r w:rsidR="00C75093" w:rsidRPr="00C75093">
              <w:t xml:space="preserve"> -</w:t>
            </w:r>
            <w:r w:rsidR="00C75093">
              <w:t xml:space="preserve"> "</w:t>
            </w:r>
            <w:r w:rsidRPr="00C75093">
              <w:t>хороший-плохой</w:t>
            </w:r>
            <w:r w:rsidR="00C75093">
              <w:t>", "</w:t>
            </w:r>
            <w:r w:rsidRPr="00C75093">
              <w:t>умный-глупый</w:t>
            </w:r>
            <w:r w:rsidR="00C75093">
              <w:t>", "</w:t>
            </w:r>
            <w:r w:rsidRPr="00C75093">
              <w:t>пьяница-трезвенник</w:t>
            </w:r>
            <w:r w:rsidR="00C75093">
              <w:t xml:space="preserve">". </w:t>
            </w:r>
            <w:r w:rsidRPr="00C75093">
              <w:t>С помощью приписывания объектам определённых полюсов конструктов и осуществляется прогнозирование</w:t>
            </w:r>
            <w:r w:rsidR="00C75093" w:rsidRPr="00C75093">
              <w:t xml:space="preserve">. </w:t>
            </w:r>
            <w:r w:rsidRPr="00C75093">
              <w:t>На базе этой теории создан Репертуарный тест ролевых конструктов</w:t>
            </w:r>
            <w:r w:rsidR="00C75093" w:rsidRPr="00C75093">
              <w:t xml:space="preserve">. </w:t>
            </w:r>
          </w:p>
        </w:tc>
      </w:tr>
      <w:tr w:rsidR="00C75093" w:rsidRPr="00C75093" w:rsidTr="003827C2">
        <w:trPr>
          <w:jc w:val="center"/>
        </w:trPr>
        <w:tc>
          <w:tcPr>
            <w:tcW w:w="420" w:type="dxa"/>
            <w:shd w:val="clear" w:color="auto" w:fill="auto"/>
          </w:tcPr>
          <w:p w:rsidR="00154C93" w:rsidRPr="00C75093" w:rsidRDefault="002172B0" w:rsidP="002B4E9A">
            <w:pPr>
              <w:pStyle w:val="afc"/>
            </w:pPr>
            <w:r w:rsidRPr="00C75093">
              <w:t>4</w:t>
            </w:r>
            <w:r w:rsidR="00C75093" w:rsidRPr="00C75093">
              <w:t xml:space="preserve">. </w:t>
            </w:r>
          </w:p>
        </w:tc>
        <w:tc>
          <w:tcPr>
            <w:tcW w:w="1680" w:type="dxa"/>
            <w:shd w:val="clear" w:color="auto" w:fill="auto"/>
          </w:tcPr>
          <w:p w:rsidR="00154C93" w:rsidRPr="00C75093" w:rsidRDefault="001D1C38" w:rsidP="002B4E9A">
            <w:pPr>
              <w:pStyle w:val="afc"/>
            </w:pPr>
            <w:r w:rsidRPr="00C75093">
              <w:t>Ти́моти Ли́ри</w:t>
            </w:r>
          </w:p>
        </w:tc>
        <w:tc>
          <w:tcPr>
            <w:tcW w:w="2111" w:type="dxa"/>
            <w:shd w:val="clear" w:color="auto" w:fill="auto"/>
          </w:tcPr>
          <w:p w:rsidR="00154C93" w:rsidRPr="00C75093" w:rsidRDefault="001D1C38" w:rsidP="002B4E9A">
            <w:pPr>
              <w:pStyle w:val="afc"/>
            </w:pPr>
            <w:r w:rsidRPr="00C75093">
              <w:t>22 октября 1920</w:t>
            </w:r>
            <w:r w:rsidR="00C75093" w:rsidRPr="00C75093">
              <w:t xml:space="preserve"> - </w:t>
            </w:r>
            <w:r w:rsidRPr="00C75093">
              <w:t>31 мая 1996</w:t>
            </w:r>
          </w:p>
        </w:tc>
        <w:tc>
          <w:tcPr>
            <w:tcW w:w="4832" w:type="dxa"/>
            <w:shd w:val="clear" w:color="auto" w:fill="auto"/>
          </w:tcPr>
          <w:p w:rsidR="00154C93" w:rsidRPr="00C75093" w:rsidRDefault="001D1C38" w:rsidP="002B4E9A">
            <w:pPr>
              <w:pStyle w:val="afc"/>
            </w:pPr>
            <w:r w:rsidRPr="00C75093">
              <w:t>Изобрел</w:t>
            </w:r>
            <w:r w:rsidR="00C75093" w:rsidRPr="00C75093">
              <w:t xml:space="preserve"> </w:t>
            </w:r>
            <w:r w:rsidRPr="00C75093">
              <w:t>опросник, который известен как Интерперсональный диагноз Лири</w:t>
            </w:r>
            <w:r w:rsidR="00C75093" w:rsidRPr="00C75093">
              <w:t xml:space="preserve">. </w:t>
            </w:r>
            <w:r w:rsidRPr="00C75093">
              <w:t>Он направлен на выявление свойств личности, значимых для взаимодействия с другими людьми</w:t>
            </w:r>
            <w:r w:rsidR="00C75093" w:rsidRPr="00C75093">
              <w:t xml:space="preserve">. </w:t>
            </w:r>
            <w:r w:rsidRPr="00C75093">
              <w:t>Задача испытуемого при работе с опросником состоит в соотнесении каждой из 128 лаконичных характеристик с оценкой своего</w:t>
            </w:r>
            <w:r w:rsidR="00C75093">
              <w:t xml:space="preserve"> "</w:t>
            </w:r>
            <w:r w:rsidRPr="00C75093">
              <w:t>Я</w:t>
            </w:r>
            <w:r w:rsidR="00C75093">
              <w:t xml:space="preserve">". </w:t>
            </w:r>
          </w:p>
        </w:tc>
      </w:tr>
      <w:tr w:rsidR="00C75093" w:rsidRPr="00C75093" w:rsidTr="003827C2">
        <w:trPr>
          <w:jc w:val="center"/>
        </w:trPr>
        <w:tc>
          <w:tcPr>
            <w:tcW w:w="420" w:type="dxa"/>
            <w:shd w:val="clear" w:color="auto" w:fill="auto"/>
          </w:tcPr>
          <w:p w:rsidR="00154C93" w:rsidRPr="00C75093" w:rsidRDefault="002172B0" w:rsidP="002B4E9A">
            <w:pPr>
              <w:pStyle w:val="afc"/>
            </w:pPr>
            <w:r w:rsidRPr="00C75093">
              <w:t>5</w:t>
            </w:r>
            <w:r w:rsidR="00C75093" w:rsidRPr="00C75093">
              <w:t xml:space="preserve">. </w:t>
            </w:r>
          </w:p>
        </w:tc>
        <w:tc>
          <w:tcPr>
            <w:tcW w:w="1680" w:type="dxa"/>
            <w:shd w:val="clear" w:color="auto" w:fill="auto"/>
          </w:tcPr>
          <w:p w:rsidR="00154C93" w:rsidRPr="00C75093" w:rsidRDefault="00353ACF" w:rsidP="002B4E9A">
            <w:pPr>
              <w:pStyle w:val="afc"/>
            </w:pPr>
            <w:r w:rsidRPr="00C75093">
              <w:t>Розенцвейнг Саул</w:t>
            </w:r>
          </w:p>
        </w:tc>
        <w:tc>
          <w:tcPr>
            <w:tcW w:w="2111" w:type="dxa"/>
            <w:shd w:val="clear" w:color="auto" w:fill="auto"/>
          </w:tcPr>
          <w:p w:rsidR="00154C93" w:rsidRPr="00C75093" w:rsidRDefault="00154C93" w:rsidP="002B4E9A">
            <w:pPr>
              <w:pStyle w:val="afc"/>
            </w:pPr>
          </w:p>
        </w:tc>
        <w:tc>
          <w:tcPr>
            <w:tcW w:w="4832" w:type="dxa"/>
            <w:shd w:val="clear" w:color="auto" w:fill="auto"/>
          </w:tcPr>
          <w:p w:rsidR="00C75093" w:rsidRDefault="00353ACF" w:rsidP="002B4E9A">
            <w:pPr>
              <w:pStyle w:val="afc"/>
            </w:pPr>
            <w:r w:rsidRPr="00C75093">
              <w:t>Известен разработкой теории фрустрации, работами в области клиники шизофрении, теоретических проблем проективной психологии и других вопросов психологической диагностики</w:t>
            </w:r>
            <w:r w:rsidR="00C75093" w:rsidRPr="00C75093">
              <w:t>.</w:t>
            </w:r>
          </w:p>
          <w:p w:rsidR="00C75093" w:rsidRDefault="00353ACF" w:rsidP="002B4E9A">
            <w:pPr>
              <w:pStyle w:val="afc"/>
            </w:pPr>
            <w:r w:rsidRPr="00C75093">
              <w:t>Основные тесты</w:t>
            </w:r>
            <w:r w:rsidR="00C75093" w:rsidRPr="00C75093">
              <w:t>:</w:t>
            </w:r>
          </w:p>
          <w:p w:rsidR="00C75093" w:rsidRDefault="00353ACF" w:rsidP="002B4E9A">
            <w:pPr>
              <w:pStyle w:val="afc"/>
            </w:pPr>
            <w:r w:rsidRPr="00C75093">
              <w:t>Розенцвейга рисуночной фрустрации методика</w:t>
            </w:r>
          </w:p>
          <w:p w:rsidR="00154C93" w:rsidRPr="00C75093" w:rsidRDefault="00C75093" w:rsidP="002B4E9A">
            <w:pPr>
              <w:pStyle w:val="afc"/>
            </w:pPr>
            <w:r>
              <w:t>"</w:t>
            </w:r>
            <w:r w:rsidR="00353ACF" w:rsidRPr="00C75093">
              <w:t>Таутофон</w:t>
            </w:r>
            <w:r>
              <w:t xml:space="preserve">" </w:t>
            </w:r>
            <w:r w:rsidR="00353ACF" w:rsidRPr="00C75093">
              <w:t>методика</w:t>
            </w:r>
          </w:p>
        </w:tc>
      </w:tr>
    </w:tbl>
    <w:p w:rsidR="00D903BC" w:rsidRDefault="00D903BC" w:rsidP="002B4E9A">
      <w:pPr>
        <w:pStyle w:val="2"/>
      </w:pPr>
      <w:bookmarkStart w:id="17" w:name="_Toc241674569"/>
    </w:p>
    <w:p w:rsidR="00154C93" w:rsidRPr="00C75093" w:rsidRDefault="00154C93" w:rsidP="002B4E9A">
      <w:pPr>
        <w:pStyle w:val="2"/>
      </w:pPr>
      <w:r w:rsidRPr="00C75093">
        <w:t>Методика Баса-Дарки</w:t>
      </w:r>
      <w:bookmarkEnd w:id="17"/>
    </w:p>
    <w:p w:rsidR="002B4E9A" w:rsidRDefault="002B4E9A" w:rsidP="00C75093">
      <w:pPr>
        <w:rPr>
          <w:lang w:val="uk-UA"/>
        </w:rPr>
      </w:pPr>
    </w:p>
    <w:p w:rsidR="00C75093" w:rsidRDefault="00154C93" w:rsidP="00C75093">
      <w:r w:rsidRPr="00C75093">
        <w:t>Опросник Басса-Дарки</w:t>
      </w:r>
      <w:r w:rsidR="00C75093">
        <w:t xml:space="preserve"> (</w:t>
      </w:r>
      <w:r w:rsidRPr="00C75093">
        <w:t>Buss</w:t>
      </w:r>
      <w:r w:rsidR="00C75093" w:rsidRPr="00C75093">
        <w:t>-</w:t>
      </w:r>
      <w:r w:rsidRPr="00C75093">
        <w:t>Durkey Inventory</w:t>
      </w:r>
      <w:r w:rsidR="00C75093" w:rsidRPr="00C75093">
        <w:t xml:space="preserve">) </w:t>
      </w:r>
      <w:r w:rsidRPr="00C75093">
        <w:t>разработан А</w:t>
      </w:r>
      <w:r w:rsidR="00C75093" w:rsidRPr="00C75093">
        <w:t xml:space="preserve">. </w:t>
      </w:r>
      <w:r w:rsidRPr="00C75093">
        <w:t>Бассом и А</w:t>
      </w:r>
      <w:r w:rsidR="00C75093" w:rsidRPr="00C75093">
        <w:t xml:space="preserve">. </w:t>
      </w:r>
      <w:r w:rsidRPr="00C75093">
        <w:t>Дарки в 1957 г</w:t>
      </w:r>
      <w:r w:rsidR="00C75093" w:rsidRPr="00C75093">
        <w:t xml:space="preserve">. </w:t>
      </w:r>
      <w:r w:rsidRPr="00C75093">
        <w:t>и предназначен для диагностики агрессивных и враждебных реакций</w:t>
      </w:r>
      <w:r w:rsidR="00C75093" w:rsidRPr="00C75093">
        <w:t>.</w:t>
      </w:r>
    </w:p>
    <w:p w:rsidR="00C75093" w:rsidRDefault="00154C93" w:rsidP="00C75093">
      <w:r w:rsidRPr="00C75093">
        <w:t>Опросник состоит из 75 утверждений, каждое из которых относится к одному из восьми индексов форм агрессивных или враждебных реакций</w:t>
      </w:r>
      <w:r w:rsidR="00C75093" w:rsidRPr="00C75093">
        <w:t xml:space="preserve">. </w:t>
      </w:r>
      <w:r w:rsidRPr="00C75093">
        <w:t>По числу совпадений ответов с ключом подсчитываются индексы различных форм агрессивности и враждебных реакций, а также общий индекс агрессивности и индекс враждебности</w:t>
      </w:r>
      <w:r w:rsidR="00C75093" w:rsidRPr="00C75093">
        <w:t>.</w:t>
      </w:r>
    </w:p>
    <w:p w:rsidR="00C75093" w:rsidRDefault="00154C93" w:rsidP="00C75093">
      <w:r w:rsidRPr="00C75093">
        <w:t>Методика предназначена для обследования испытуемых в возрасте от 14 лет и старше</w:t>
      </w:r>
      <w:r w:rsidR="00C75093" w:rsidRPr="00C75093">
        <w:t>.</w:t>
      </w:r>
    </w:p>
    <w:p w:rsidR="00C75093" w:rsidRDefault="00154C93" w:rsidP="00C75093">
      <w:r w:rsidRPr="00C75093">
        <w:t>Комплектация методик для индивидуальной формы проведения</w:t>
      </w:r>
      <w:r w:rsidR="00C75093" w:rsidRPr="00C75093">
        <w:t xml:space="preserve">: </w:t>
      </w:r>
      <w:r w:rsidRPr="00C75093">
        <w:t>бокс-папка с цветной наклейкой, руководство, регистрационные бланки для каждой методики, ключи для обработки, тестовая тетрадь с текстами опросников</w:t>
      </w:r>
      <w:r w:rsidR="00C75093">
        <w:t xml:space="preserve"> (</w:t>
      </w:r>
      <w:r w:rsidRPr="00C75093">
        <w:t>1 шт</w:t>
      </w:r>
      <w:r w:rsidR="00C75093" w:rsidRPr="00C75093">
        <w:t xml:space="preserve">). </w:t>
      </w:r>
      <w:r w:rsidRPr="00C75093">
        <w:t>Комплектация методик для групповой формы проведения</w:t>
      </w:r>
      <w:r w:rsidR="00C75093" w:rsidRPr="00C75093">
        <w:t xml:space="preserve">: </w:t>
      </w:r>
      <w:r w:rsidRPr="00C75093">
        <w:t>бокс-папка с цветной наклейкой, руководство, регистрационные бланки для каждой методики, ключи для обработки, тестовые тетради с текстами опросников</w:t>
      </w:r>
      <w:r w:rsidR="00C75093">
        <w:t xml:space="preserve"> (</w:t>
      </w:r>
      <w:r w:rsidRPr="00C75093">
        <w:t>15 шт</w:t>
      </w:r>
      <w:r w:rsidR="00C75093" w:rsidRPr="00C75093">
        <w:t>).</w:t>
      </w:r>
    </w:p>
    <w:p w:rsidR="00C75093" w:rsidRDefault="00154C93" w:rsidP="00C75093">
      <w:r w:rsidRPr="00C75093">
        <w:t>Создавая свой опросник, дифференцирующий проявления агрессии и враждебности А</w:t>
      </w:r>
      <w:r w:rsidR="00C75093" w:rsidRPr="00C75093">
        <w:t xml:space="preserve">. </w:t>
      </w:r>
      <w:r w:rsidRPr="00C75093">
        <w:t>Басс и А</w:t>
      </w:r>
      <w:r w:rsidR="00C75093" w:rsidRPr="00C75093">
        <w:t xml:space="preserve">. </w:t>
      </w:r>
      <w:r w:rsidRPr="00C75093">
        <w:t>Дарки выделили следующие типы реакций</w:t>
      </w:r>
      <w:r w:rsidR="00C75093" w:rsidRPr="00C75093">
        <w:t>:</w:t>
      </w:r>
    </w:p>
    <w:p w:rsidR="00C75093" w:rsidRDefault="00154C93" w:rsidP="00C75093">
      <w:r w:rsidRPr="00C75093">
        <w:t xml:space="preserve">физическая агрессия </w:t>
      </w:r>
      <w:r w:rsidR="00C75093">
        <w:t>-</w:t>
      </w:r>
      <w:r w:rsidRPr="00C75093">
        <w:t xml:space="preserve"> использование физической силы против другого лица</w:t>
      </w:r>
      <w:r w:rsidR="00C75093" w:rsidRPr="00C75093">
        <w:t>;</w:t>
      </w:r>
    </w:p>
    <w:p w:rsidR="00C75093" w:rsidRDefault="00154C93" w:rsidP="00C75093">
      <w:r w:rsidRPr="00C75093">
        <w:t xml:space="preserve">косвенная </w:t>
      </w:r>
      <w:r w:rsidR="00C75093">
        <w:t>-</w:t>
      </w:r>
      <w:r w:rsidRPr="00C75093">
        <w:t xml:space="preserve"> агрессия, окольным путем направленная на другое лицо или ни на кого не направленная</w:t>
      </w:r>
      <w:r w:rsidR="00C75093" w:rsidRPr="00C75093">
        <w:t>.</w:t>
      </w:r>
    </w:p>
    <w:p w:rsidR="00C75093" w:rsidRDefault="00154C93" w:rsidP="00C75093">
      <w:r w:rsidRPr="00C75093">
        <w:t xml:space="preserve">раздражение </w:t>
      </w:r>
      <w:r w:rsidR="00C75093">
        <w:t>-</w:t>
      </w:r>
      <w:r w:rsidRPr="00C75093">
        <w:t xml:space="preserve"> готовность к проявлению негативных чувств при малейшем возбуждении</w:t>
      </w:r>
      <w:r w:rsidR="00C75093">
        <w:t xml:space="preserve"> (</w:t>
      </w:r>
      <w:r w:rsidRPr="00C75093">
        <w:t>вспыльчивость, грубость</w:t>
      </w:r>
      <w:r w:rsidR="00C75093" w:rsidRPr="00C75093">
        <w:t>).</w:t>
      </w:r>
    </w:p>
    <w:p w:rsidR="00C75093" w:rsidRDefault="00154C93" w:rsidP="00C75093">
      <w:r w:rsidRPr="00C75093">
        <w:t xml:space="preserve">негативизм </w:t>
      </w:r>
      <w:r w:rsidR="00C75093">
        <w:t>-</w:t>
      </w:r>
      <w:r w:rsidRPr="00C75093">
        <w:t xml:space="preserve"> оппозиционна манера в поведении от пасивногг сопротивления до активной борьбы против установившихся обычаев и законов</w:t>
      </w:r>
      <w:r w:rsidR="00C75093" w:rsidRPr="00C75093">
        <w:t>.</w:t>
      </w:r>
    </w:p>
    <w:p w:rsidR="00C75093" w:rsidRDefault="00154C93" w:rsidP="00C75093">
      <w:r w:rsidRPr="00C75093">
        <w:t xml:space="preserve">обида </w:t>
      </w:r>
      <w:r w:rsidR="00C75093">
        <w:t>-</w:t>
      </w:r>
      <w:r w:rsidRPr="00C75093">
        <w:t xml:space="preserve"> зависть и ненависть к окружающим за действительные и вымышленные действия</w:t>
      </w:r>
      <w:r w:rsidR="00C75093" w:rsidRPr="00C75093">
        <w:t>.</w:t>
      </w:r>
    </w:p>
    <w:p w:rsidR="00C75093" w:rsidRDefault="00154C93" w:rsidP="00C75093">
      <w:r w:rsidRPr="00C75093">
        <w:t xml:space="preserve">подозрительность </w:t>
      </w:r>
      <w:r w:rsidR="00C75093">
        <w:t>-</w:t>
      </w:r>
      <w:r w:rsidRPr="00C75093">
        <w:t xml:space="preserve"> в диапазоне от недоверия и осторожности по отношению к людям до убеждения в том, что другие люди планируют нанести тебе вред</w:t>
      </w:r>
      <w:r w:rsidR="00C75093" w:rsidRPr="00C75093">
        <w:t>.</w:t>
      </w:r>
    </w:p>
    <w:p w:rsidR="00C75093" w:rsidRDefault="00154C93" w:rsidP="00C75093">
      <w:r w:rsidRPr="00C75093">
        <w:t xml:space="preserve">вербальная агрессия </w:t>
      </w:r>
      <w:r w:rsidR="00C75093">
        <w:t>-</w:t>
      </w:r>
      <w:r w:rsidRPr="00C75093">
        <w:t xml:space="preserve"> выражение негативных чувств, как через форму, так и через содержание словесных ответов</w:t>
      </w:r>
      <w:r w:rsidR="00C75093" w:rsidRPr="00C75093">
        <w:t>.</w:t>
      </w:r>
    </w:p>
    <w:p w:rsidR="00C75093" w:rsidRDefault="00154C93" w:rsidP="00C75093">
      <w:r w:rsidRPr="00C75093">
        <w:t xml:space="preserve">Чувство вины </w:t>
      </w:r>
      <w:r w:rsidR="00C75093">
        <w:t>-</w:t>
      </w:r>
      <w:r w:rsidRPr="00C75093">
        <w:t xml:space="preserve"> выражает возможное убеждение субъекта в том, что он является плохим человеком, что поступает зло, а также ощущаемые им угрызения совести</w:t>
      </w:r>
      <w:r w:rsidR="00C75093" w:rsidRPr="00C75093">
        <w:t>.</w:t>
      </w:r>
    </w:p>
    <w:p w:rsidR="00C75093" w:rsidRDefault="00154C93" w:rsidP="00C75093">
      <w:r w:rsidRPr="00C75093">
        <w:t>Опросник состоит из 75 утверждений, на которые испытуемый отвечает</w:t>
      </w:r>
      <w:r w:rsidR="00C75093">
        <w:t xml:space="preserve"> "</w:t>
      </w:r>
      <w:r w:rsidRPr="00C75093">
        <w:t>да</w:t>
      </w:r>
      <w:r w:rsidR="00C75093">
        <w:t xml:space="preserve">" </w:t>
      </w:r>
      <w:r w:rsidRPr="00C75093">
        <w:t>или</w:t>
      </w:r>
      <w:r w:rsidR="00C75093">
        <w:t xml:space="preserve"> "</w:t>
      </w:r>
      <w:r w:rsidRPr="00C75093">
        <w:t>нет</w:t>
      </w:r>
      <w:r w:rsidR="00C75093">
        <w:t xml:space="preserve">". </w:t>
      </w:r>
      <w:r w:rsidRPr="00C75093">
        <w:t>Ответы оцениваются по восьми указанным шкалам</w:t>
      </w:r>
      <w:r w:rsidR="00C75093" w:rsidRPr="00C75093">
        <w:t xml:space="preserve">. </w:t>
      </w:r>
      <w:r w:rsidR="00112128" w:rsidRPr="00C75093">
        <w:t>Нормой</w:t>
      </w:r>
      <w:r w:rsidRPr="00C75093">
        <w:t xml:space="preserve"> агрессивности является величина ее индекса, равная 21 =</w:t>
      </w:r>
      <w:r w:rsidR="00C75093" w:rsidRPr="00C75093">
        <w:t xml:space="preserve"> - </w:t>
      </w:r>
      <w:r w:rsidRPr="00C75093">
        <w:t>4, а враждебности 6,5+</w:t>
      </w:r>
      <w:r w:rsidR="00C75093" w:rsidRPr="00C75093">
        <w:t xml:space="preserve"> - </w:t>
      </w:r>
      <w:r w:rsidRPr="00C75093">
        <w:t>3</w:t>
      </w:r>
      <w:r w:rsidR="00C75093" w:rsidRPr="00C75093">
        <w:t xml:space="preserve">. </w:t>
      </w:r>
      <w:r w:rsidRPr="00C75093">
        <w:t xml:space="preserve">При этом обращается внимание на возможность достижения определенной величины, показывающей </w:t>
      </w:r>
      <w:r w:rsidR="00112128" w:rsidRPr="00C75093">
        <w:t>степень</w:t>
      </w:r>
      <w:r w:rsidRPr="00C75093">
        <w:t xml:space="preserve"> проявления агрессивности</w:t>
      </w:r>
      <w:r w:rsidR="00C75093" w:rsidRPr="00C75093">
        <w:t>.</w:t>
      </w:r>
    </w:p>
    <w:p w:rsidR="00C75093" w:rsidRDefault="00BE04C8" w:rsidP="00C75093">
      <w:r w:rsidRPr="00C75093">
        <w:t>При составлении опросника использовались принципы</w:t>
      </w:r>
      <w:r w:rsidR="00C75093" w:rsidRPr="00C75093">
        <w:t>:</w:t>
      </w:r>
    </w:p>
    <w:p w:rsidR="00C75093" w:rsidRDefault="00BE04C8" w:rsidP="00C75093">
      <w:r w:rsidRPr="00C75093">
        <w:t>Вопрос может относиться только к одной форме агрессии</w:t>
      </w:r>
      <w:r w:rsidR="00C75093" w:rsidRPr="00C75093">
        <w:t>.</w:t>
      </w:r>
    </w:p>
    <w:p w:rsidR="00C75093" w:rsidRDefault="00BE04C8" w:rsidP="00C75093">
      <w:r w:rsidRPr="00C75093">
        <w:t>Вопросы формулируются таким образом, чтобы в наибольшей степени ослабить влияние общественного одобрения ответа на вопрос</w:t>
      </w:r>
      <w:r w:rsidR="00C75093" w:rsidRPr="00C75093">
        <w:t>.</w:t>
      </w:r>
    </w:p>
    <w:p w:rsidR="00C75093" w:rsidRDefault="00BE04C8" w:rsidP="00C75093">
      <w:r w:rsidRPr="00C75093">
        <w:t>Ответы оцениваются по восьми шкала</w:t>
      </w:r>
      <w:r w:rsidR="00D94E06" w:rsidRPr="00C75093">
        <w:t>м</w:t>
      </w:r>
      <w:r w:rsidRPr="00C75093">
        <w:t xml:space="preserve"> следующим образом</w:t>
      </w:r>
      <w:r w:rsidR="00C75093" w:rsidRPr="00C75093">
        <w:t>:</w:t>
      </w:r>
    </w:p>
    <w:p w:rsidR="00C75093" w:rsidRDefault="00D94E06" w:rsidP="00C75093">
      <w:r w:rsidRPr="00C75093">
        <w:t>Физическая агрессия</w:t>
      </w:r>
      <w:r w:rsidR="00C75093" w:rsidRPr="00C75093">
        <w:t>:</w:t>
      </w:r>
    </w:p>
    <w:p w:rsidR="00C75093" w:rsidRDefault="00C75093" w:rsidP="00C75093">
      <w:r>
        <w:t>"</w:t>
      </w:r>
      <w:r w:rsidR="00D94E06" w:rsidRPr="00C75093">
        <w:t>да</w:t>
      </w:r>
      <w:r>
        <w:t xml:space="preserve">" </w:t>
      </w:r>
      <w:r w:rsidR="00D94E06" w:rsidRPr="00C75093">
        <w:t>= 1,</w:t>
      </w:r>
      <w:r>
        <w:t xml:space="preserve"> "</w:t>
      </w:r>
      <w:r w:rsidR="00D94E06" w:rsidRPr="00C75093">
        <w:t>нет</w:t>
      </w:r>
      <w:r>
        <w:t xml:space="preserve">" </w:t>
      </w:r>
      <w:r w:rsidR="00D94E06" w:rsidRPr="00C75093">
        <w:t>= 0</w:t>
      </w:r>
      <w:r w:rsidRPr="00C75093">
        <w:t xml:space="preserve">: </w:t>
      </w:r>
      <w:r w:rsidR="00D94E06" w:rsidRPr="00C75093">
        <w:t>1, 25, 31, 41, 48, 55, 62, 68</w:t>
      </w:r>
    </w:p>
    <w:p w:rsidR="00C75093" w:rsidRPr="00C75093" w:rsidRDefault="00C75093" w:rsidP="00C75093">
      <w:r>
        <w:t>"</w:t>
      </w:r>
      <w:r w:rsidR="00D94E06" w:rsidRPr="00C75093">
        <w:t>нет</w:t>
      </w:r>
      <w:r>
        <w:t xml:space="preserve">" </w:t>
      </w:r>
      <w:r w:rsidR="00D94E06" w:rsidRPr="00C75093">
        <w:t>=1,</w:t>
      </w:r>
      <w:r>
        <w:t xml:space="preserve"> "</w:t>
      </w:r>
      <w:r w:rsidR="00D94E06" w:rsidRPr="00C75093">
        <w:t>да</w:t>
      </w:r>
      <w:r>
        <w:t xml:space="preserve">" </w:t>
      </w:r>
      <w:r w:rsidR="00D94E06" w:rsidRPr="00C75093">
        <w:t>= 0</w:t>
      </w:r>
      <w:r w:rsidRPr="00C75093">
        <w:t xml:space="preserve">: </w:t>
      </w:r>
      <w:r w:rsidR="00D94E06" w:rsidRPr="00C75093">
        <w:t>9, 7</w:t>
      </w:r>
    </w:p>
    <w:p w:rsidR="00C75093" w:rsidRDefault="00D94E06" w:rsidP="00C75093">
      <w:r w:rsidRPr="00C75093">
        <w:t>Косвенная агрессия</w:t>
      </w:r>
      <w:r w:rsidR="00C75093" w:rsidRPr="00C75093">
        <w:t>:</w:t>
      </w:r>
    </w:p>
    <w:p w:rsidR="00C75093" w:rsidRDefault="00C75093" w:rsidP="00C75093">
      <w:r>
        <w:t>"</w:t>
      </w:r>
      <w:r w:rsidR="00D94E06" w:rsidRPr="00C75093">
        <w:t>да</w:t>
      </w:r>
      <w:r>
        <w:t xml:space="preserve">" </w:t>
      </w:r>
      <w:r w:rsidR="00D94E06" w:rsidRPr="00C75093">
        <w:t>= 1,</w:t>
      </w:r>
      <w:r>
        <w:t xml:space="preserve"> "</w:t>
      </w:r>
      <w:r w:rsidR="00D94E06" w:rsidRPr="00C75093">
        <w:t>нет</w:t>
      </w:r>
      <w:r>
        <w:t xml:space="preserve">" </w:t>
      </w:r>
      <w:r w:rsidR="00D94E06" w:rsidRPr="00C75093">
        <w:t>= 0</w:t>
      </w:r>
      <w:r w:rsidRPr="00C75093">
        <w:t xml:space="preserve">: </w:t>
      </w:r>
      <w:r w:rsidR="00D94E06" w:rsidRPr="00C75093">
        <w:t>2, 10, 18, 34, 42, 56, 63</w:t>
      </w:r>
    </w:p>
    <w:p w:rsidR="00C75093" w:rsidRPr="00C75093" w:rsidRDefault="00C75093" w:rsidP="00C75093">
      <w:r>
        <w:t>"</w:t>
      </w:r>
      <w:r w:rsidR="00D94E06" w:rsidRPr="00C75093">
        <w:t>нет</w:t>
      </w:r>
      <w:r>
        <w:t xml:space="preserve">" </w:t>
      </w:r>
      <w:r w:rsidR="00D94E06" w:rsidRPr="00C75093">
        <w:t>=1,</w:t>
      </w:r>
      <w:r>
        <w:t xml:space="preserve"> "</w:t>
      </w:r>
      <w:r w:rsidR="00D94E06" w:rsidRPr="00C75093">
        <w:t>да</w:t>
      </w:r>
      <w:r>
        <w:t xml:space="preserve">" </w:t>
      </w:r>
      <w:r w:rsidR="00D94E06" w:rsidRPr="00C75093">
        <w:t>= 0</w:t>
      </w:r>
      <w:r w:rsidRPr="00C75093">
        <w:t xml:space="preserve">: </w:t>
      </w:r>
      <w:r w:rsidR="005A47AF" w:rsidRPr="00C75093">
        <w:t>26, 49</w:t>
      </w:r>
    </w:p>
    <w:p w:rsidR="00C75093" w:rsidRDefault="005A47AF" w:rsidP="00C75093">
      <w:r w:rsidRPr="00C75093">
        <w:t>Раздражение</w:t>
      </w:r>
      <w:r w:rsidR="00C75093" w:rsidRPr="00C75093">
        <w:t>:</w:t>
      </w:r>
    </w:p>
    <w:p w:rsidR="00C75093" w:rsidRDefault="00C75093" w:rsidP="00C75093">
      <w:r>
        <w:t>"</w:t>
      </w:r>
      <w:r w:rsidR="00D94E06" w:rsidRPr="00C75093">
        <w:t>да</w:t>
      </w:r>
      <w:r>
        <w:t xml:space="preserve">" </w:t>
      </w:r>
      <w:r w:rsidR="00D94E06" w:rsidRPr="00C75093">
        <w:t>= 1,</w:t>
      </w:r>
      <w:r>
        <w:t xml:space="preserve"> "</w:t>
      </w:r>
      <w:r w:rsidR="00D94E06" w:rsidRPr="00C75093">
        <w:t>нет</w:t>
      </w:r>
      <w:r>
        <w:t xml:space="preserve">" </w:t>
      </w:r>
      <w:r w:rsidR="00D94E06" w:rsidRPr="00C75093">
        <w:t>= 0</w:t>
      </w:r>
      <w:r w:rsidRPr="00C75093">
        <w:t xml:space="preserve">: </w:t>
      </w:r>
      <w:r w:rsidR="005A47AF" w:rsidRPr="00C75093">
        <w:t>3, 19, 27, 43, 50, 57, 64, 72</w:t>
      </w:r>
    </w:p>
    <w:p w:rsidR="00C75093" w:rsidRPr="00C75093" w:rsidRDefault="00C75093" w:rsidP="00C75093">
      <w:r>
        <w:t>"</w:t>
      </w:r>
      <w:r w:rsidR="00D94E06" w:rsidRPr="00C75093">
        <w:t>нет</w:t>
      </w:r>
      <w:r>
        <w:t xml:space="preserve">" </w:t>
      </w:r>
      <w:r w:rsidR="00D94E06" w:rsidRPr="00C75093">
        <w:t>=1,</w:t>
      </w:r>
      <w:r>
        <w:t xml:space="preserve"> "</w:t>
      </w:r>
      <w:r w:rsidR="00D94E06" w:rsidRPr="00C75093">
        <w:t>да</w:t>
      </w:r>
      <w:r>
        <w:t xml:space="preserve">" </w:t>
      </w:r>
      <w:r w:rsidR="00D94E06" w:rsidRPr="00C75093">
        <w:t>= 0</w:t>
      </w:r>
      <w:r w:rsidRPr="00C75093">
        <w:t xml:space="preserve">: </w:t>
      </w:r>
      <w:r w:rsidR="005A47AF" w:rsidRPr="00C75093">
        <w:t>11, 35, 69</w:t>
      </w:r>
    </w:p>
    <w:p w:rsidR="00C75093" w:rsidRDefault="005A47AF" w:rsidP="00C75093">
      <w:r w:rsidRPr="00C75093">
        <w:t>Негативизм</w:t>
      </w:r>
      <w:r w:rsidR="00C75093" w:rsidRPr="00C75093">
        <w:t>:</w:t>
      </w:r>
    </w:p>
    <w:p w:rsidR="00C75093" w:rsidRDefault="00C75093" w:rsidP="00C75093">
      <w:r>
        <w:t>"</w:t>
      </w:r>
      <w:r w:rsidR="00D94E06" w:rsidRPr="00C75093">
        <w:t>да</w:t>
      </w:r>
      <w:r>
        <w:t xml:space="preserve">" </w:t>
      </w:r>
      <w:r w:rsidR="00D94E06" w:rsidRPr="00C75093">
        <w:t>= 1,</w:t>
      </w:r>
      <w:r>
        <w:t xml:space="preserve"> "</w:t>
      </w:r>
      <w:r w:rsidR="00D94E06" w:rsidRPr="00C75093">
        <w:t>нет</w:t>
      </w:r>
      <w:r>
        <w:t xml:space="preserve">" </w:t>
      </w:r>
      <w:r w:rsidR="00D94E06" w:rsidRPr="00C75093">
        <w:t>= 0</w:t>
      </w:r>
      <w:r w:rsidRPr="00C75093">
        <w:t xml:space="preserve">: </w:t>
      </w:r>
      <w:r w:rsidR="005A47AF" w:rsidRPr="00C75093">
        <w:t>4, 12, 20, 28</w:t>
      </w:r>
    </w:p>
    <w:p w:rsidR="00C75093" w:rsidRPr="00C75093" w:rsidRDefault="00C75093" w:rsidP="00C75093">
      <w:r>
        <w:t>"</w:t>
      </w:r>
      <w:r w:rsidR="00D94E06" w:rsidRPr="00C75093">
        <w:t>нет</w:t>
      </w:r>
      <w:r>
        <w:t xml:space="preserve">" </w:t>
      </w:r>
      <w:r w:rsidR="00D94E06" w:rsidRPr="00C75093">
        <w:t>=1,</w:t>
      </w:r>
      <w:r>
        <w:t xml:space="preserve"> "</w:t>
      </w:r>
      <w:r w:rsidR="00D94E06" w:rsidRPr="00C75093">
        <w:t>да</w:t>
      </w:r>
      <w:r>
        <w:t xml:space="preserve">" </w:t>
      </w:r>
      <w:r w:rsidR="00D94E06" w:rsidRPr="00C75093">
        <w:t>= 0</w:t>
      </w:r>
      <w:r w:rsidRPr="00C75093">
        <w:t xml:space="preserve">: </w:t>
      </w:r>
      <w:r w:rsidR="005A47AF" w:rsidRPr="00C75093">
        <w:t>36</w:t>
      </w:r>
    </w:p>
    <w:p w:rsidR="00C75093" w:rsidRDefault="005A47AF" w:rsidP="00C75093">
      <w:r w:rsidRPr="00C75093">
        <w:t>Обида</w:t>
      </w:r>
      <w:r w:rsidR="00C75093" w:rsidRPr="00C75093">
        <w:t>:</w:t>
      </w:r>
    </w:p>
    <w:p w:rsidR="00C75093" w:rsidRPr="00C75093" w:rsidRDefault="00C75093" w:rsidP="00C75093">
      <w:r>
        <w:t>"</w:t>
      </w:r>
      <w:r w:rsidR="00D94E06" w:rsidRPr="00C75093">
        <w:t>да</w:t>
      </w:r>
      <w:r>
        <w:t xml:space="preserve">" </w:t>
      </w:r>
      <w:r w:rsidR="00D94E06" w:rsidRPr="00C75093">
        <w:t>= 1,</w:t>
      </w:r>
      <w:r>
        <w:t xml:space="preserve"> "</w:t>
      </w:r>
      <w:r w:rsidR="00D94E06" w:rsidRPr="00C75093">
        <w:t>нет</w:t>
      </w:r>
      <w:r>
        <w:t xml:space="preserve">" </w:t>
      </w:r>
      <w:r w:rsidR="00D94E06" w:rsidRPr="00C75093">
        <w:t>= 0</w:t>
      </w:r>
      <w:r w:rsidRPr="00C75093">
        <w:t xml:space="preserve">: </w:t>
      </w:r>
      <w:r w:rsidR="005A47AF" w:rsidRPr="00C75093">
        <w:t>5,13, 21, 29, 37, 44, 51, 58</w:t>
      </w:r>
    </w:p>
    <w:p w:rsidR="00C75093" w:rsidRDefault="005A47AF" w:rsidP="00C75093">
      <w:r w:rsidRPr="00C75093">
        <w:t>Подозрительность</w:t>
      </w:r>
      <w:r w:rsidR="00C75093" w:rsidRPr="00C75093">
        <w:t>:</w:t>
      </w:r>
    </w:p>
    <w:p w:rsidR="00C75093" w:rsidRDefault="00C75093" w:rsidP="00C75093">
      <w:r>
        <w:t>"</w:t>
      </w:r>
      <w:r w:rsidR="00D94E06" w:rsidRPr="00C75093">
        <w:t>да</w:t>
      </w:r>
      <w:r>
        <w:t xml:space="preserve">" </w:t>
      </w:r>
      <w:r w:rsidR="00D94E06" w:rsidRPr="00C75093">
        <w:t>= 1,</w:t>
      </w:r>
      <w:r>
        <w:t xml:space="preserve"> "</w:t>
      </w:r>
      <w:r w:rsidR="00D94E06" w:rsidRPr="00C75093">
        <w:t>нет</w:t>
      </w:r>
      <w:r>
        <w:t xml:space="preserve">" </w:t>
      </w:r>
      <w:r w:rsidR="00D94E06" w:rsidRPr="00C75093">
        <w:t>= 0</w:t>
      </w:r>
      <w:r w:rsidRPr="00C75093">
        <w:t xml:space="preserve">: </w:t>
      </w:r>
      <w:r w:rsidR="005A47AF" w:rsidRPr="00C75093">
        <w:t>6, 14, 22, 30, 38, 45, 52, 59</w:t>
      </w:r>
    </w:p>
    <w:p w:rsidR="00C75093" w:rsidRDefault="00C75093" w:rsidP="00C75093">
      <w:r>
        <w:t>"</w:t>
      </w:r>
      <w:r w:rsidR="00D94E06" w:rsidRPr="00C75093">
        <w:t>нет</w:t>
      </w:r>
      <w:r>
        <w:t xml:space="preserve">" </w:t>
      </w:r>
      <w:r w:rsidR="00D94E06" w:rsidRPr="00C75093">
        <w:t>=1,</w:t>
      </w:r>
      <w:r>
        <w:t xml:space="preserve"> "</w:t>
      </w:r>
      <w:r w:rsidR="00D94E06" w:rsidRPr="00C75093">
        <w:t>да</w:t>
      </w:r>
      <w:r>
        <w:t xml:space="preserve">" </w:t>
      </w:r>
      <w:r w:rsidR="00D94E06" w:rsidRPr="00C75093">
        <w:t>= 0</w:t>
      </w:r>
      <w:r w:rsidRPr="00C75093">
        <w:t xml:space="preserve">: </w:t>
      </w:r>
      <w:r w:rsidR="005A47AF" w:rsidRPr="00C75093">
        <w:t>33, 66, 74, 75</w:t>
      </w:r>
    </w:p>
    <w:p w:rsidR="00C75093" w:rsidRDefault="005A47AF" w:rsidP="00C75093">
      <w:r w:rsidRPr="00C75093">
        <w:t>Вербальная агрессия</w:t>
      </w:r>
      <w:r w:rsidR="00C75093" w:rsidRPr="00C75093">
        <w:t>:</w:t>
      </w:r>
    </w:p>
    <w:p w:rsidR="00C75093" w:rsidRDefault="00C75093" w:rsidP="00C75093">
      <w:r>
        <w:t>"</w:t>
      </w:r>
      <w:r w:rsidR="00D94E06" w:rsidRPr="00C75093">
        <w:t>да</w:t>
      </w:r>
      <w:r>
        <w:t xml:space="preserve">" </w:t>
      </w:r>
      <w:r w:rsidR="00D94E06" w:rsidRPr="00C75093">
        <w:t>= 1,</w:t>
      </w:r>
      <w:r>
        <w:t xml:space="preserve"> "</w:t>
      </w:r>
      <w:r w:rsidR="00D94E06" w:rsidRPr="00C75093">
        <w:t>нет</w:t>
      </w:r>
      <w:r>
        <w:t xml:space="preserve">" </w:t>
      </w:r>
      <w:r w:rsidR="00D94E06" w:rsidRPr="00C75093">
        <w:t>= 0</w:t>
      </w:r>
      <w:r w:rsidRPr="00C75093">
        <w:t xml:space="preserve">: </w:t>
      </w:r>
      <w:r w:rsidR="005A47AF" w:rsidRPr="00C75093">
        <w:t>7, 15, 23, 31, 46, 53, 60, 71, 73</w:t>
      </w:r>
    </w:p>
    <w:p w:rsidR="00C75093" w:rsidRPr="00C75093" w:rsidRDefault="00C75093" w:rsidP="00C75093">
      <w:r>
        <w:t>"</w:t>
      </w:r>
      <w:r w:rsidR="00D94E06" w:rsidRPr="00C75093">
        <w:t>нет</w:t>
      </w:r>
      <w:r>
        <w:t xml:space="preserve">" </w:t>
      </w:r>
      <w:r w:rsidR="00D94E06" w:rsidRPr="00C75093">
        <w:t>=1,</w:t>
      </w:r>
      <w:r>
        <w:t xml:space="preserve"> "</w:t>
      </w:r>
      <w:r w:rsidR="00D94E06" w:rsidRPr="00C75093">
        <w:t>да</w:t>
      </w:r>
      <w:r>
        <w:t xml:space="preserve">" </w:t>
      </w:r>
      <w:r w:rsidR="00D94E06" w:rsidRPr="00C75093">
        <w:t>= 0</w:t>
      </w:r>
      <w:r w:rsidRPr="00C75093">
        <w:t xml:space="preserve">: </w:t>
      </w:r>
      <w:r w:rsidR="005A47AF" w:rsidRPr="00C75093">
        <w:t>33, 66, 74, 75</w:t>
      </w:r>
    </w:p>
    <w:p w:rsidR="00C75093" w:rsidRDefault="005A47AF" w:rsidP="00C75093">
      <w:r w:rsidRPr="00C75093">
        <w:t>Чувство вины</w:t>
      </w:r>
      <w:r w:rsidR="00C75093" w:rsidRPr="00C75093">
        <w:t>:</w:t>
      </w:r>
    </w:p>
    <w:p w:rsidR="00C75093" w:rsidRPr="00C75093" w:rsidRDefault="00C75093" w:rsidP="00C75093">
      <w:r>
        <w:t>"</w:t>
      </w:r>
      <w:r w:rsidR="00D94E06" w:rsidRPr="00C75093">
        <w:t>да</w:t>
      </w:r>
      <w:r>
        <w:t xml:space="preserve">" </w:t>
      </w:r>
      <w:r w:rsidR="00D94E06" w:rsidRPr="00C75093">
        <w:t>= 1,</w:t>
      </w:r>
      <w:r>
        <w:t xml:space="preserve"> "</w:t>
      </w:r>
      <w:r w:rsidR="00D94E06" w:rsidRPr="00C75093">
        <w:t>нет</w:t>
      </w:r>
      <w:r>
        <w:t xml:space="preserve">" </w:t>
      </w:r>
      <w:r w:rsidR="00D94E06" w:rsidRPr="00C75093">
        <w:t>= 0</w:t>
      </w:r>
      <w:r w:rsidRPr="00C75093">
        <w:t xml:space="preserve">: </w:t>
      </w:r>
      <w:r w:rsidR="005A47AF" w:rsidRPr="00C75093">
        <w:t>8, 16, 24, 32, 40, 47, 5</w:t>
      </w:r>
      <w:r>
        <w:t>4.6</w:t>
      </w:r>
      <w:r w:rsidR="005A47AF" w:rsidRPr="00C75093">
        <w:t>1, 67</w:t>
      </w:r>
    </w:p>
    <w:p w:rsidR="00C75093" w:rsidRDefault="00ED4287" w:rsidP="00C75093">
      <w:r w:rsidRPr="00C75093">
        <w:t>Индекс враждебности включает в себя 5 и 6 шкалы, а индекс агрессивности</w:t>
      </w:r>
      <w:r w:rsidR="00C75093">
        <w:t xml:space="preserve"> (</w:t>
      </w:r>
      <w:r w:rsidRPr="00C75093">
        <w:t>как прямой, так и мотивационной</w:t>
      </w:r>
      <w:r w:rsidR="00C75093" w:rsidRPr="00C75093">
        <w:t xml:space="preserve">) </w:t>
      </w:r>
      <w:r w:rsidRPr="00C75093">
        <w:t xml:space="preserve">включает в себя шкалы 1, </w:t>
      </w:r>
      <w:r w:rsidR="00C75093">
        <w:t>3,7.</w:t>
      </w:r>
    </w:p>
    <w:p w:rsidR="00C75093" w:rsidRDefault="00ED4287" w:rsidP="00C75093">
      <w:r w:rsidRPr="00C75093">
        <w:t xml:space="preserve">Нормой агрессивности является величина ее индекса, равная 21 плюс-минус 4, а враждебности </w:t>
      </w:r>
      <w:r w:rsidR="00C75093">
        <w:t>-</w:t>
      </w:r>
      <w:r w:rsidRPr="00C75093">
        <w:t xml:space="preserve"> 6,5-7 плюс-минус 3</w:t>
      </w:r>
      <w:r w:rsidR="00C75093" w:rsidRPr="00C75093">
        <w:t xml:space="preserve">. </w:t>
      </w:r>
      <w:r w:rsidRPr="00C75093">
        <w:t>При этом обращается внимание на возможность достижения определенной величины, показывающей степень проявления агрессивности</w:t>
      </w:r>
      <w:r w:rsidR="00C75093" w:rsidRPr="00C75093">
        <w:t>.</w:t>
      </w:r>
    </w:p>
    <w:p w:rsidR="00C75093" w:rsidRDefault="00112128" w:rsidP="00C75093">
      <w:pPr>
        <w:rPr>
          <w:i/>
          <w:iCs/>
        </w:rPr>
      </w:pPr>
      <w:r w:rsidRPr="00C75093">
        <w:rPr>
          <w:i/>
          <w:iCs/>
        </w:rPr>
        <w:t>Протокол</w:t>
      </w:r>
    </w:p>
    <w:p w:rsidR="00112128" w:rsidRPr="00C75093" w:rsidRDefault="00112128" w:rsidP="00C75093">
      <w:r w:rsidRPr="00C75093">
        <w:t>Методика Баса-Дарки</w:t>
      </w:r>
    </w:p>
    <w:p w:rsidR="00112128" w:rsidRPr="00C75093" w:rsidRDefault="00112128" w:rsidP="00C75093">
      <w:r w:rsidRPr="00C75093">
        <w:t>Экспериментатор</w:t>
      </w:r>
      <w:r w:rsidR="00C75093" w:rsidRPr="00C75093">
        <w:t xml:space="preserve">: </w:t>
      </w:r>
      <w:r w:rsidRPr="00C75093">
        <w:t>Крышковец Анна Николаевна</w:t>
      </w:r>
    </w:p>
    <w:p w:rsidR="00C75093" w:rsidRDefault="00112128" w:rsidP="00C75093">
      <w:r w:rsidRPr="00C75093">
        <w:t>Испытуемый</w:t>
      </w:r>
      <w:r w:rsidR="00C75093" w:rsidRPr="00C75093">
        <w:t xml:space="preserve">: </w:t>
      </w:r>
      <w:r w:rsidRPr="00C75093">
        <w:t>Грибовская О</w:t>
      </w:r>
      <w:r w:rsidR="00C75093" w:rsidRPr="00C75093">
        <w:t>.</w:t>
      </w:r>
    </w:p>
    <w:p w:rsidR="00112128" w:rsidRPr="00C75093" w:rsidRDefault="00112128" w:rsidP="00C75093">
      <w:r w:rsidRPr="00C75093">
        <w:t>Возраст</w:t>
      </w:r>
      <w:r w:rsidR="00C75093" w:rsidRPr="00C75093">
        <w:t xml:space="preserve">: </w:t>
      </w:r>
      <w:r w:rsidRPr="00C75093">
        <w:t>21</w:t>
      </w:r>
    </w:p>
    <w:p w:rsidR="00112128" w:rsidRPr="00C75093" w:rsidRDefault="00112128" w:rsidP="00C75093">
      <w:r w:rsidRPr="00C75093">
        <w:t>Образование</w:t>
      </w:r>
      <w:r w:rsidR="00C75093" w:rsidRPr="00C75093">
        <w:t xml:space="preserve">: </w:t>
      </w:r>
      <w:r w:rsidRPr="00C75093">
        <w:t>среднее специальное</w:t>
      </w:r>
      <w:r w:rsidR="00C75093" w:rsidRPr="00C75093">
        <w:t xml:space="preserve">; </w:t>
      </w:r>
      <w:r w:rsidRPr="00C75093">
        <w:t>специальность</w:t>
      </w:r>
      <w:r w:rsidR="00C75093" w:rsidRPr="00C75093">
        <w:t xml:space="preserve">: </w:t>
      </w:r>
      <w:r w:rsidRPr="00C75093">
        <w:t>лаборант</w:t>
      </w:r>
    </w:p>
    <w:p w:rsidR="00C75093" w:rsidRPr="00C75093" w:rsidRDefault="00112128" w:rsidP="00C75093">
      <w:r w:rsidRPr="00C75093">
        <w:t>Дата проведения</w:t>
      </w:r>
      <w:r w:rsidR="00C75093" w:rsidRPr="00C75093">
        <w:t xml:space="preserve">: </w:t>
      </w:r>
      <w:r w:rsidRPr="00C75093">
        <w:t>22 августа 2009</w:t>
      </w:r>
    </w:p>
    <w:p w:rsidR="00112128" w:rsidRDefault="002B4E9A" w:rsidP="00C75093">
      <w:pPr>
        <w:rPr>
          <w:b/>
          <w:bCs/>
          <w:lang w:val="uk-UA"/>
        </w:rPr>
      </w:pPr>
      <w:r>
        <w:rPr>
          <w:b/>
          <w:bCs/>
        </w:rPr>
        <w:br w:type="page"/>
      </w:r>
      <w:r w:rsidR="00112128" w:rsidRPr="00C75093">
        <w:rPr>
          <w:b/>
          <w:bCs/>
        </w:rPr>
        <w:t>Опросник</w:t>
      </w:r>
    </w:p>
    <w:p w:rsidR="002B4E9A" w:rsidRPr="002B4E9A" w:rsidRDefault="002B4E9A" w:rsidP="00C75093">
      <w:pPr>
        <w:rPr>
          <w:b/>
          <w:bCs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7"/>
        <w:gridCol w:w="483"/>
        <w:gridCol w:w="613"/>
      </w:tblGrid>
      <w:tr w:rsidR="00112128" w:rsidRPr="00C75093" w:rsidTr="003827C2">
        <w:trPr>
          <w:trHeight w:val="836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1</w:t>
            </w:r>
            <w:r w:rsidR="00C75093" w:rsidRPr="00C75093">
              <w:t xml:space="preserve">. </w:t>
            </w:r>
            <w:r w:rsidRPr="00C75093">
              <w:t>Временами я не могу справиться с желанием причинить вред другим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2</w:t>
            </w:r>
            <w:r w:rsidR="00C75093" w:rsidRPr="00C75093">
              <w:t xml:space="preserve">. </w:t>
            </w:r>
            <w:r w:rsidRPr="00C75093">
              <w:t xml:space="preserve">Иногда сплетничаю о людях, которых не люблю 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8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3</w:t>
            </w:r>
            <w:r w:rsidR="00C75093" w:rsidRPr="00C75093">
              <w:t xml:space="preserve">. </w:t>
            </w:r>
            <w:r w:rsidRPr="00C75093">
              <w:t>Я легко раздражаюсь, но быстро успокаиваюсь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4</w:t>
            </w:r>
            <w:r w:rsidR="00C75093" w:rsidRPr="00C75093">
              <w:t xml:space="preserve">. </w:t>
            </w:r>
            <w:r w:rsidRPr="00C75093">
              <w:t>Если меня не попросят по-хорошему, я не выполню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8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5</w:t>
            </w:r>
            <w:r w:rsidR="00C75093" w:rsidRPr="00C75093">
              <w:t xml:space="preserve">. </w:t>
            </w:r>
            <w:r w:rsidRPr="00C75093">
              <w:t>Я не всегда получаю то, что мне положено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6</w:t>
            </w:r>
            <w:r w:rsidR="00C75093" w:rsidRPr="00C75093">
              <w:t xml:space="preserve">. </w:t>
            </w:r>
            <w:r w:rsidRPr="00C75093">
              <w:t>Я не знаю, что люди говорят обо мне за моей спиной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7</w:t>
            </w:r>
            <w:r w:rsidR="00C75093" w:rsidRPr="00C75093">
              <w:t xml:space="preserve">. </w:t>
            </w:r>
            <w:r w:rsidRPr="00C75093">
              <w:t>Если я не одобряю поведение друзей, я даю им это почувствовать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5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8</w:t>
            </w:r>
            <w:r w:rsidR="00C75093" w:rsidRPr="00C75093">
              <w:t xml:space="preserve">. </w:t>
            </w:r>
            <w:r w:rsidRPr="00C75093">
              <w:t>Когда мне случалось обмануть кого-нибудь, я испытывал мучительные угрызения совести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9</w:t>
            </w:r>
            <w:r w:rsidR="00C75093" w:rsidRPr="00C75093">
              <w:t xml:space="preserve">. </w:t>
            </w:r>
            <w:r w:rsidRPr="00C75093">
              <w:t>Мне кажется, что я не способен ударить человека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37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10</w:t>
            </w:r>
            <w:r w:rsidR="00C75093" w:rsidRPr="00C75093">
              <w:t xml:space="preserve">. </w:t>
            </w:r>
            <w:r w:rsidRPr="00C75093">
              <w:t>Я никогда не раздражаюсь настолько, чтобы кидаться предметами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8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11</w:t>
            </w:r>
            <w:r w:rsidR="00C75093" w:rsidRPr="00C75093">
              <w:t xml:space="preserve">. </w:t>
            </w:r>
            <w:r w:rsidRPr="00C75093">
              <w:t>Я всегда снисходителен к чужим недостаткам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368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12</w:t>
            </w:r>
            <w:r w:rsidR="00C75093" w:rsidRPr="00C75093">
              <w:t xml:space="preserve">. </w:t>
            </w:r>
            <w:r w:rsidRPr="00C75093">
              <w:t>Если мне не нравится установленное правило, мне хочется нарушить его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32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13</w:t>
            </w:r>
            <w:r w:rsidR="00C75093" w:rsidRPr="00C75093">
              <w:t xml:space="preserve">. </w:t>
            </w:r>
            <w:r w:rsidRPr="00C75093">
              <w:t>Другие умеют почти всегда пользоваться благоприятными обстоятельствами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66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14</w:t>
            </w:r>
            <w:r w:rsidR="00C75093" w:rsidRPr="00C75093">
              <w:t xml:space="preserve">. </w:t>
            </w:r>
            <w:r w:rsidRPr="00C75093">
              <w:t>Я держусь настороженно с людьми, которые относятся ко мне несколько более дружественно, чем я ожидал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15</w:t>
            </w:r>
            <w:r w:rsidR="00C75093" w:rsidRPr="00C75093">
              <w:t xml:space="preserve">. </w:t>
            </w:r>
            <w:r w:rsidRPr="00C75093">
              <w:t>Я часто бываю несогласен с людьми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16</w:t>
            </w:r>
            <w:r w:rsidR="00C75093" w:rsidRPr="00C75093">
              <w:t xml:space="preserve">. </w:t>
            </w:r>
            <w:r w:rsidRPr="00C75093">
              <w:t>Иногда мне на ум приходят мысли, которых я стыжусь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8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17</w:t>
            </w:r>
            <w:r w:rsidR="00C75093" w:rsidRPr="00C75093">
              <w:t xml:space="preserve">. </w:t>
            </w:r>
            <w:r w:rsidRPr="00C75093">
              <w:t>Если кто-нибудь первым ударит меня, я не отвечу ему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18</w:t>
            </w:r>
            <w:r w:rsidR="00C75093" w:rsidRPr="00C75093">
              <w:t xml:space="preserve">. </w:t>
            </w:r>
            <w:r w:rsidRPr="00C75093">
              <w:t>Когда я раздражаюсь, я хлопаю дверями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19</w:t>
            </w:r>
            <w:r w:rsidR="00C75093" w:rsidRPr="00C75093">
              <w:t xml:space="preserve">. </w:t>
            </w:r>
            <w:r w:rsidRPr="00C75093">
              <w:t>Я гораздо более раздражителен, чем кажется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387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20</w:t>
            </w:r>
            <w:r w:rsidR="00C75093" w:rsidRPr="00C75093">
              <w:t xml:space="preserve">. </w:t>
            </w:r>
            <w:r w:rsidRPr="00C75093">
              <w:t>Если кто-то воображает себя начальником, я всегда поступаю ему наперекор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21</w:t>
            </w:r>
            <w:r w:rsidR="00C75093" w:rsidRPr="00C75093">
              <w:t xml:space="preserve">. </w:t>
            </w:r>
            <w:r w:rsidRPr="00C75093">
              <w:t>Меня немного огорчает моя судьба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22</w:t>
            </w:r>
            <w:r w:rsidR="00C75093" w:rsidRPr="00C75093">
              <w:t xml:space="preserve">. </w:t>
            </w:r>
            <w:r w:rsidRPr="00C75093">
              <w:t>Я думаю, что многие люди не любят меня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23</w:t>
            </w:r>
            <w:r w:rsidR="00C75093" w:rsidRPr="00C75093">
              <w:t xml:space="preserve">. </w:t>
            </w:r>
            <w:r w:rsidRPr="00C75093">
              <w:t>Я не могу удержаться от спора, если люди не согласны со мной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24</w:t>
            </w:r>
            <w:r w:rsidR="00C75093" w:rsidRPr="00C75093">
              <w:t xml:space="preserve">. </w:t>
            </w:r>
            <w:r w:rsidRPr="00C75093">
              <w:t>Люди, увиливающие от работы, должны испытывать чувство вины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8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25</w:t>
            </w:r>
            <w:r w:rsidR="00C75093" w:rsidRPr="00C75093">
              <w:t xml:space="preserve">. </w:t>
            </w:r>
            <w:r w:rsidRPr="00C75093">
              <w:t>Тот, кто оскорбляет меня и мою семью, напрашивается на драку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26</w:t>
            </w:r>
            <w:r w:rsidR="00C75093" w:rsidRPr="00C75093">
              <w:t xml:space="preserve">. </w:t>
            </w:r>
            <w:r w:rsidRPr="00C75093">
              <w:t>Я не способен на грубые шутки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30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27</w:t>
            </w:r>
            <w:r w:rsidR="00C75093" w:rsidRPr="00C75093">
              <w:t xml:space="preserve">. </w:t>
            </w:r>
            <w:r w:rsidRPr="00C75093">
              <w:t>Меня охватывает ярость, когда надо мной насмехаются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5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28</w:t>
            </w:r>
            <w:r w:rsidR="00C75093" w:rsidRPr="00C75093">
              <w:t xml:space="preserve">. </w:t>
            </w:r>
            <w:r w:rsidRPr="00C75093">
              <w:t>Когда люди строят из себя начальников, я делаю все, чтобы они не зазнавались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37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29</w:t>
            </w:r>
            <w:r w:rsidR="00C75093" w:rsidRPr="00C75093">
              <w:t xml:space="preserve">. </w:t>
            </w:r>
            <w:r w:rsidRPr="00C75093">
              <w:t>Почти каждую неделю я вижу кого-нибудь, кто мне не нравится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30</w:t>
            </w:r>
            <w:r w:rsidR="00C75093" w:rsidRPr="00C75093">
              <w:t xml:space="preserve">. </w:t>
            </w:r>
            <w:r w:rsidRPr="00C75093">
              <w:t>Довольно многие люди завидуют мне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31</w:t>
            </w:r>
            <w:r w:rsidR="00C75093" w:rsidRPr="00C75093">
              <w:t xml:space="preserve">. </w:t>
            </w:r>
            <w:r w:rsidRPr="00C75093">
              <w:t>Я требую, чтобы люди уважали меня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5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32</w:t>
            </w:r>
            <w:r w:rsidR="00C75093" w:rsidRPr="00C75093">
              <w:t xml:space="preserve">. </w:t>
            </w:r>
            <w:r w:rsidRPr="00C75093">
              <w:t>Меня угнетает то, что я мало делаю для своих родителей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70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33</w:t>
            </w:r>
            <w:r w:rsidR="00C75093" w:rsidRPr="00C75093">
              <w:t xml:space="preserve">. </w:t>
            </w:r>
            <w:r w:rsidRPr="00C75093">
              <w:t>Люди, которые постоянно изводят вас, стоят того, чтобы их</w:t>
            </w:r>
            <w:r w:rsidR="00C75093">
              <w:t xml:space="preserve"> "</w:t>
            </w:r>
            <w:r w:rsidRPr="00C75093">
              <w:t>щелкнули по носу</w:t>
            </w:r>
            <w:r w:rsidR="00C75093">
              <w:t>"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34</w:t>
            </w:r>
            <w:r w:rsidR="00C75093" w:rsidRPr="00C75093">
              <w:t xml:space="preserve">. </w:t>
            </w:r>
            <w:r w:rsidRPr="00C75093">
              <w:t>Я никогда не бываю мрачен от злости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5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35</w:t>
            </w:r>
            <w:r w:rsidR="00C75093" w:rsidRPr="00C75093">
              <w:t xml:space="preserve">. </w:t>
            </w:r>
            <w:r w:rsidRPr="00C75093">
              <w:t>Если ко мне относятся хуже, чем я того заслуживаю, я не расстраиваюсь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30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36</w:t>
            </w:r>
            <w:r w:rsidR="00C75093" w:rsidRPr="00C75093">
              <w:t xml:space="preserve">. </w:t>
            </w:r>
            <w:r w:rsidRPr="00C75093">
              <w:t>Если кто-то выводит меня из себя, я не обращаю внимания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8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37</w:t>
            </w:r>
            <w:r w:rsidR="00C75093" w:rsidRPr="00C75093">
              <w:t xml:space="preserve">. </w:t>
            </w:r>
            <w:r w:rsidRPr="00C75093">
              <w:t>Хотя я и не показываю этого, меня иногда гложет зависть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38</w:t>
            </w:r>
            <w:r w:rsidR="00C75093" w:rsidRPr="00C75093">
              <w:t xml:space="preserve">. </w:t>
            </w:r>
            <w:r w:rsidRPr="00C75093">
              <w:t>Иногда мне кажется, что надо мной смеются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8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39</w:t>
            </w:r>
            <w:r w:rsidR="00C75093" w:rsidRPr="00C75093">
              <w:t xml:space="preserve">. </w:t>
            </w:r>
            <w:r w:rsidRPr="00C75093">
              <w:t>Даже если я злюсь, я не прибегаю к</w:t>
            </w:r>
            <w:r w:rsidR="00C75093">
              <w:t xml:space="preserve"> "</w:t>
            </w:r>
            <w:r w:rsidRPr="00C75093">
              <w:t>сильным</w:t>
            </w:r>
            <w:r w:rsidR="00C75093">
              <w:t xml:space="preserve">" </w:t>
            </w:r>
            <w:r w:rsidRPr="00C75093">
              <w:t>выражениям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40</w:t>
            </w:r>
            <w:r w:rsidR="00C75093" w:rsidRPr="00C75093">
              <w:t xml:space="preserve">. </w:t>
            </w:r>
            <w:r w:rsidRPr="00C75093">
              <w:t>Мне хочется, чтобы мои грехи были прощены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41</w:t>
            </w:r>
            <w:r w:rsidR="00C75093" w:rsidRPr="00C75093">
              <w:t xml:space="preserve">. </w:t>
            </w:r>
            <w:r w:rsidRPr="00C75093">
              <w:t>Я редко даю сдачи, даже если кто-нибудь ударит меня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8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42</w:t>
            </w:r>
            <w:r w:rsidR="00C75093" w:rsidRPr="00C75093">
              <w:t xml:space="preserve">. </w:t>
            </w:r>
            <w:r w:rsidRPr="00C75093">
              <w:t>Когда получается не по-моему, я иногда обижаюсь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43</w:t>
            </w:r>
            <w:r w:rsidR="00C75093" w:rsidRPr="00C75093">
              <w:t xml:space="preserve">. </w:t>
            </w:r>
            <w:r w:rsidRPr="00C75093">
              <w:t>Иногда люди раздражают меня одним своим присутствием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44</w:t>
            </w:r>
            <w:r w:rsidR="00C75093" w:rsidRPr="00C75093">
              <w:t xml:space="preserve">. </w:t>
            </w:r>
            <w:r w:rsidRPr="00C75093">
              <w:t>Нет людей, которых бы я по-настоящему ненавидел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45</w:t>
            </w:r>
            <w:r w:rsidR="00C75093" w:rsidRPr="00C75093">
              <w:t xml:space="preserve">. </w:t>
            </w:r>
            <w:r w:rsidRPr="00C75093">
              <w:t>Мой принцип</w:t>
            </w:r>
            <w:r w:rsidR="00C75093" w:rsidRPr="00C75093">
              <w:t>:</w:t>
            </w:r>
            <w:r w:rsidR="00C75093">
              <w:t xml:space="preserve"> "</w:t>
            </w:r>
            <w:r w:rsidRPr="00C75093">
              <w:t>Никогда не доверять</w:t>
            </w:r>
            <w:r w:rsidR="00C75093">
              <w:t xml:space="preserve"> "</w:t>
            </w:r>
            <w:r w:rsidRPr="00C75093">
              <w:t>чужакам</w:t>
            </w:r>
            <w:r w:rsidR="00C75093">
              <w:t>"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5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46</w:t>
            </w:r>
            <w:r w:rsidR="00C75093" w:rsidRPr="00C75093">
              <w:t xml:space="preserve">. </w:t>
            </w:r>
            <w:r w:rsidRPr="00C75093">
              <w:t>Если кто-нибудь раздражает меня, я готов сказать, что я о нем думаю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8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47</w:t>
            </w:r>
            <w:r w:rsidR="00C75093" w:rsidRPr="00C75093">
              <w:t xml:space="preserve">. </w:t>
            </w:r>
            <w:r w:rsidRPr="00C75093">
              <w:t>Я делаю много такого, о чем впоследствии жалею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48</w:t>
            </w:r>
            <w:r w:rsidR="00C75093" w:rsidRPr="00C75093">
              <w:t xml:space="preserve">. </w:t>
            </w:r>
            <w:r w:rsidRPr="00C75093">
              <w:t>Если я разозлюсь, я могу ударить кого-нибудь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30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49</w:t>
            </w:r>
            <w:r w:rsidR="00C75093" w:rsidRPr="00C75093">
              <w:t xml:space="preserve">. </w:t>
            </w:r>
            <w:r w:rsidRPr="00C75093">
              <w:t>С детства я никогда не проявлял вспышек гнева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39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50</w:t>
            </w:r>
            <w:r w:rsidR="00C75093" w:rsidRPr="00C75093">
              <w:t xml:space="preserve">. </w:t>
            </w:r>
            <w:r w:rsidRPr="00C75093">
              <w:t>Я часто чувствую себя как пороховая бочка, готовая взорваться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55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51</w:t>
            </w:r>
            <w:r w:rsidR="00C75093" w:rsidRPr="00C75093">
              <w:t xml:space="preserve">. </w:t>
            </w:r>
            <w:r w:rsidRPr="00C75093">
              <w:t>Если бы все знали, что я чувствую, меня бы считали человеком, с которым нелегко работать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58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52</w:t>
            </w:r>
            <w:r w:rsidR="00C75093" w:rsidRPr="00C75093">
              <w:t xml:space="preserve">. </w:t>
            </w:r>
            <w:r w:rsidRPr="00C75093">
              <w:t>Я всегда думаю о том, какие тайные причины заставляют людей делать что-нибудь приятное для меня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53</w:t>
            </w:r>
            <w:r w:rsidR="00C75093" w:rsidRPr="00C75093">
              <w:t xml:space="preserve">. </w:t>
            </w:r>
            <w:r w:rsidRPr="00C75093">
              <w:t>Когда на меня кричат, я начинаю кричать в ответ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54</w:t>
            </w:r>
            <w:r w:rsidR="00C75093" w:rsidRPr="00C75093">
              <w:t xml:space="preserve">. </w:t>
            </w:r>
            <w:r w:rsidRPr="00C75093">
              <w:t>Неудачи огорчают меня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55</w:t>
            </w:r>
            <w:r w:rsidR="00C75093" w:rsidRPr="00C75093">
              <w:t xml:space="preserve">. </w:t>
            </w:r>
            <w:r w:rsidRPr="00C75093">
              <w:t>Я дерусь не реже и не чаще чем другие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55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56</w:t>
            </w:r>
            <w:r w:rsidR="00C75093" w:rsidRPr="00C75093">
              <w:t xml:space="preserve">. </w:t>
            </w:r>
            <w:r w:rsidRPr="00C75093">
              <w:t>Я могу вспомнить случаи, когда я был настолько зол, что хватал попавшуюся мне под руку вещь и ломал ее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57</w:t>
            </w:r>
            <w:r w:rsidR="00C75093" w:rsidRPr="00C75093">
              <w:t xml:space="preserve">. </w:t>
            </w:r>
            <w:r w:rsidRPr="00C75093">
              <w:t>Иногда я чувствую, что готов первым начать драку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8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58</w:t>
            </w:r>
            <w:r w:rsidR="00C75093" w:rsidRPr="00C75093">
              <w:t xml:space="preserve">. </w:t>
            </w:r>
            <w:r w:rsidRPr="00C75093">
              <w:t>Иногда я чувствую, что жизнь поступает со мной несправедливо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55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59</w:t>
            </w:r>
            <w:r w:rsidR="00C75093" w:rsidRPr="00C75093">
              <w:t xml:space="preserve">. </w:t>
            </w:r>
            <w:r w:rsidRPr="00C75093">
              <w:t>Раньше я думал, что большинство людей говорит правду, но теперь я в это не верю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5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60</w:t>
            </w:r>
            <w:r w:rsidR="00C75093" w:rsidRPr="00C75093">
              <w:t xml:space="preserve">. </w:t>
            </w:r>
            <w:r w:rsidRPr="00C75093">
              <w:t>Я ругаюсь только со злости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8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61</w:t>
            </w:r>
            <w:r w:rsidR="00C75093" w:rsidRPr="00C75093">
              <w:t xml:space="preserve">. </w:t>
            </w:r>
            <w:r w:rsidRPr="00C75093">
              <w:t>Когда я поступаю неправильно, меня мучает совесть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55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62</w:t>
            </w:r>
            <w:r w:rsidR="00C75093" w:rsidRPr="00C75093">
              <w:t xml:space="preserve">. </w:t>
            </w:r>
            <w:r w:rsidRPr="00C75093">
              <w:t>Если для защиты своих прав мне нужно применить физическую силу, я применяю ее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63</w:t>
            </w:r>
            <w:r w:rsidR="00C75093" w:rsidRPr="00C75093">
              <w:t xml:space="preserve">. </w:t>
            </w:r>
            <w:r w:rsidRPr="00C75093">
              <w:t>Иногда я выражаю свой гнев тем, что стучу кулаком по столу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419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64</w:t>
            </w:r>
            <w:r w:rsidR="00C75093" w:rsidRPr="00C75093">
              <w:t xml:space="preserve">. </w:t>
            </w:r>
            <w:r w:rsidRPr="00C75093">
              <w:t>Я бываю грубоват по отношению к людям, которые мне не нравятся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65</w:t>
            </w:r>
            <w:r w:rsidR="00C75093" w:rsidRPr="00C75093">
              <w:t xml:space="preserve">. </w:t>
            </w:r>
            <w:r w:rsidRPr="00C75093">
              <w:t>У меня нет врагов, которые бы хотели мне навредить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349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66</w:t>
            </w:r>
            <w:r w:rsidR="00C75093" w:rsidRPr="00C75093">
              <w:t xml:space="preserve">. </w:t>
            </w:r>
            <w:r w:rsidRPr="00C75093">
              <w:t>Я не умею поставить человека на место, даже если он того заслуживает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67</w:t>
            </w:r>
            <w:r w:rsidR="00C75093" w:rsidRPr="00C75093">
              <w:t xml:space="preserve">. </w:t>
            </w:r>
            <w:r w:rsidRPr="00C75093">
              <w:t>Я часто думаю, что жил неправильно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30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68</w:t>
            </w:r>
            <w:r w:rsidR="00C75093" w:rsidRPr="00C75093">
              <w:t xml:space="preserve">. </w:t>
            </w:r>
            <w:r w:rsidRPr="00C75093">
              <w:t>Я знаю людей, которые способны довести меня до драки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30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69</w:t>
            </w:r>
            <w:r w:rsidR="00C75093" w:rsidRPr="00C75093">
              <w:t xml:space="preserve">. </w:t>
            </w:r>
            <w:r w:rsidRPr="00C75093">
              <w:t>Я не огорчаюсь из-за мелочей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555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70</w:t>
            </w:r>
            <w:r w:rsidR="00C75093" w:rsidRPr="00C75093">
              <w:t xml:space="preserve">. </w:t>
            </w:r>
            <w:r w:rsidRPr="00C75093">
              <w:t>Мне редко приходит в голову, что люди пытаются разозлить или оскорбить меня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739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71</w:t>
            </w:r>
            <w:r w:rsidR="00C75093" w:rsidRPr="00C75093">
              <w:t xml:space="preserve">. </w:t>
            </w:r>
            <w:r w:rsidRPr="00C75093">
              <w:t>Я часто только угрожаю людям, хотя и не собираюсь приводить угрозы в исполнение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270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72</w:t>
            </w:r>
            <w:r w:rsidR="00C75093" w:rsidRPr="00C75093">
              <w:t xml:space="preserve">. </w:t>
            </w:r>
            <w:r w:rsidRPr="00C75093">
              <w:t>В последнее время я стал занудой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317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73</w:t>
            </w:r>
            <w:r w:rsidR="00C75093" w:rsidRPr="00C75093">
              <w:t xml:space="preserve">. </w:t>
            </w:r>
            <w:r w:rsidRPr="00C75093">
              <w:t>В споре я часто повышаю голос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483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74</w:t>
            </w:r>
            <w:r w:rsidR="00C75093" w:rsidRPr="00C75093">
              <w:t xml:space="preserve">. </w:t>
            </w:r>
            <w:r w:rsidRPr="00C75093">
              <w:t>Я стараюсь обычно скрывать свое плохое отношение к людям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нет</w:t>
            </w:r>
          </w:p>
        </w:tc>
      </w:tr>
      <w:tr w:rsidR="00112128" w:rsidRPr="00C75093" w:rsidTr="003827C2">
        <w:trPr>
          <w:trHeight w:val="351"/>
          <w:jc w:val="center"/>
        </w:trPr>
        <w:tc>
          <w:tcPr>
            <w:tcW w:w="7247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75</w:t>
            </w:r>
            <w:r w:rsidR="00C75093" w:rsidRPr="00C75093">
              <w:t xml:space="preserve">. </w:t>
            </w:r>
            <w:r w:rsidRPr="00C75093">
              <w:t xml:space="preserve">Я лучше соглашусь с чем-либо, чем стану спорить </w:t>
            </w:r>
          </w:p>
        </w:tc>
        <w:tc>
          <w:tcPr>
            <w:tcW w:w="48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>да</w:t>
            </w:r>
          </w:p>
        </w:tc>
        <w:tc>
          <w:tcPr>
            <w:tcW w:w="613" w:type="dxa"/>
            <w:shd w:val="clear" w:color="auto" w:fill="auto"/>
          </w:tcPr>
          <w:p w:rsidR="00112128" w:rsidRPr="00C75093" w:rsidRDefault="00112128" w:rsidP="002B4E9A">
            <w:pPr>
              <w:pStyle w:val="afc"/>
            </w:pPr>
            <w:r w:rsidRPr="00C75093">
              <w:t xml:space="preserve">нет </w:t>
            </w:r>
          </w:p>
        </w:tc>
      </w:tr>
    </w:tbl>
    <w:p w:rsidR="00C75093" w:rsidRDefault="00C75093" w:rsidP="00C75093"/>
    <w:p w:rsidR="00154C93" w:rsidRPr="00C75093" w:rsidRDefault="00112128" w:rsidP="00C75093">
      <w:pPr>
        <w:rPr>
          <w:b/>
          <w:bCs/>
        </w:rPr>
      </w:pPr>
      <w:r w:rsidRPr="00C75093">
        <w:rPr>
          <w:b/>
          <w:bCs/>
        </w:rPr>
        <w:t>Бланк ответов</w:t>
      </w:r>
    </w:p>
    <w:p w:rsidR="00154C93" w:rsidRPr="00C75093" w:rsidRDefault="00112128" w:rsidP="00C75093">
      <w:r w:rsidRPr="00C75093">
        <w:t>Фамилия</w:t>
      </w:r>
      <w:r w:rsidR="00C75093" w:rsidRPr="00C75093">
        <w:t xml:space="preserve">: </w:t>
      </w:r>
      <w:r w:rsidR="00D903BC">
        <w:t>______________</w:t>
      </w:r>
    </w:p>
    <w:p w:rsidR="00112128" w:rsidRPr="00C75093" w:rsidRDefault="00D903BC" w:rsidP="00C75093">
      <w:r>
        <w:t>Имя___________________</w:t>
      </w:r>
    </w:p>
    <w:p w:rsidR="00112128" w:rsidRPr="00C75093" w:rsidRDefault="00D903BC" w:rsidP="00C75093">
      <w:r>
        <w:t>Отчество_______________</w:t>
      </w:r>
    </w:p>
    <w:p w:rsidR="00112128" w:rsidRPr="00C75093" w:rsidRDefault="00D903BC" w:rsidP="00C75093">
      <w:r>
        <w:t>Образование____________</w:t>
      </w:r>
    </w:p>
    <w:p w:rsidR="00112128" w:rsidRPr="00C75093" w:rsidRDefault="00D903BC" w:rsidP="00C75093">
      <w:r>
        <w:t>Пол___________________</w:t>
      </w:r>
    </w:p>
    <w:p w:rsidR="00154C93" w:rsidRPr="00C75093" w:rsidRDefault="00112128" w:rsidP="00C75093">
      <w:r w:rsidRPr="00C75093">
        <w:t>Возраст</w:t>
      </w:r>
      <w:r w:rsidR="00C75093" w:rsidRPr="00C75093">
        <w:t xml:space="preserve">: </w:t>
      </w:r>
      <w:r w:rsidR="00D903BC">
        <w:t>_______________</w:t>
      </w:r>
    </w:p>
    <w:p w:rsidR="00C75093" w:rsidRPr="00C75093" w:rsidRDefault="00112128" w:rsidP="00C75093">
      <w:r w:rsidRPr="00C75093">
        <w:t>Дата заполнения</w:t>
      </w:r>
      <w:r w:rsidR="00C75093" w:rsidRPr="00C75093">
        <w:t xml:space="preserve">: </w:t>
      </w:r>
      <w:r w:rsidR="00D903BC">
        <w:t>________</w:t>
      </w:r>
    </w:p>
    <w:p w:rsidR="00C75093" w:rsidRDefault="00112128" w:rsidP="00C75093">
      <w:r w:rsidRPr="00C75093">
        <w:rPr>
          <w:b/>
          <w:bCs/>
        </w:rPr>
        <w:t>Инструкция</w:t>
      </w:r>
      <w:r w:rsidR="00C75093" w:rsidRPr="00C75093">
        <w:t xml:space="preserve">: </w:t>
      </w:r>
      <w:r w:rsidR="0075062E" w:rsidRPr="00C75093">
        <w:t>Тест состоит из ряда утверждени</w:t>
      </w:r>
      <w:r w:rsidR="004C6A2F" w:rsidRPr="00C75093">
        <w:t>й, касающихся</w:t>
      </w:r>
      <w:r w:rsidR="00C75093" w:rsidRPr="00C75093">
        <w:t xml:space="preserve"> </w:t>
      </w:r>
      <w:r w:rsidR="004C6A2F" w:rsidRPr="00C75093">
        <w:t>некоторых жизненных ситуаций</w:t>
      </w:r>
      <w:r w:rsidR="00C75093" w:rsidRPr="00C75093">
        <w:t xml:space="preserve">. </w:t>
      </w:r>
      <w:r w:rsidR="004C6A2F" w:rsidRPr="00C75093">
        <w:t>Вам нужно ответить</w:t>
      </w:r>
      <w:r w:rsidR="00C75093">
        <w:t xml:space="preserve"> "</w:t>
      </w:r>
      <w:r w:rsidR="004C6A2F" w:rsidRPr="00C75093">
        <w:t>да</w:t>
      </w:r>
      <w:r w:rsidR="00C75093">
        <w:t xml:space="preserve">" </w:t>
      </w:r>
      <w:r w:rsidR="004C6A2F" w:rsidRPr="00C75093">
        <w:t>или</w:t>
      </w:r>
      <w:r w:rsidR="00C75093">
        <w:t xml:space="preserve"> "</w:t>
      </w:r>
      <w:r w:rsidR="004C6A2F" w:rsidRPr="00C75093">
        <w:t>нет</w:t>
      </w:r>
      <w:r w:rsidR="00C75093">
        <w:t xml:space="preserve">". </w:t>
      </w:r>
      <w:r w:rsidR="004C6A2F" w:rsidRPr="00C75093">
        <w:t>Старайтесь отвечать правдиво и искренне</w:t>
      </w:r>
      <w:r w:rsidR="00C75093" w:rsidRPr="00C75093">
        <w:t>.</w:t>
      </w:r>
    </w:p>
    <w:p w:rsidR="00154C93" w:rsidRDefault="004C6A2F" w:rsidP="00C75093">
      <w:pPr>
        <w:rPr>
          <w:b/>
          <w:bCs/>
          <w:lang w:val="uk-UA"/>
        </w:rPr>
      </w:pPr>
      <w:r w:rsidRPr="00C75093">
        <w:rPr>
          <w:b/>
          <w:bCs/>
        </w:rPr>
        <w:t>Ответный лист</w:t>
      </w:r>
    </w:p>
    <w:p w:rsidR="00A06F32" w:rsidRPr="00A06F32" w:rsidRDefault="00A06F32" w:rsidP="00C75093">
      <w:pPr>
        <w:rPr>
          <w:b/>
          <w:bCs/>
          <w:lang w:val="uk-U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6"/>
        <w:gridCol w:w="719"/>
        <w:gridCol w:w="416"/>
        <w:gridCol w:w="719"/>
        <w:gridCol w:w="416"/>
        <w:gridCol w:w="719"/>
        <w:gridCol w:w="416"/>
        <w:gridCol w:w="719"/>
        <w:gridCol w:w="416"/>
        <w:gridCol w:w="719"/>
      </w:tblGrid>
      <w:tr w:rsidR="004C6A2F" w:rsidRPr="00C75093">
        <w:trPr>
          <w:jc w:val="center"/>
        </w:trPr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№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Ответ</w:t>
            </w:r>
            <w:r w:rsidR="00C75093" w:rsidRPr="00C75093">
              <w:t xml:space="preserve"> 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№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 xml:space="preserve">Ответ 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№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 xml:space="preserve">Ответ 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№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 xml:space="preserve">Ответ 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№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 xml:space="preserve">Ответ </w:t>
            </w:r>
          </w:p>
        </w:tc>
      </w:tr>
      <w:tr w:rsidR="004C6A2F" w:rsidRPr="00C75093">
        <w:trPr>
          <w:jc w:val="center"/>
        </w:trPr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1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16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31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46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61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</w:tr>
      <w:tr w:rsidR="004C6A2F" w:rsidRPr="00C75093">
        <w:trPr>
          <w:jc w:val="center"/>
        </w:trPr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2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17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32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47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62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</w:tr>
      <w:tr w:rsidR="004C6A2F" w:rsidRPr="00C75093">
        <w:trPr>
          <w:jc w:val="center"/>
        </w:trPr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3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18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33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48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63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</w:tr>
      <w:tr w:rsidR="004C6A2F" w:rsidRPr="00C75093">
        <w:trPr>
          <w:jc w:val="center"/>
        </w:trPr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4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19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34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49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64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</w:tr>
      <w:tr w:rsidR="004C6A2F" w:rsidRPr="00C75093">
        <w:trPr>
          <w:jc w:val="center"/>
        </w:trPr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5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20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35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50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65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</w:tr>
      <w:tr w:rsidR="004C6A2F" w:rsidRPr="00C75093">
        <w:trPr>
          <w:jc w:val="center"/>
        </w:trPr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6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21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36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51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66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</w:tr>
      <w:tr w:rsidR="004C6A2F" w:rsidRPr="00C75093">
        <w:trPr>
          <w:jc w:val="center"/>
        </w:trPr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7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22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37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52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67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</w:tr>
      <w:tr w:rsidR="004C6A2F" w:rsidRPr="00C75093">
        <w:trPr>
          <w:jc w:val="center"/>
        </w:trPr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8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23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38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53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68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</w:tr>
      <w:tr w:rsidR="004C6A2F" w:rsidRPr="00C75093">
        <w:trPr>
          <w:jc w:val="center"/>
        </w:trPr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9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24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39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54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69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</w:tr>
      <w:tr w:rsidR="004C6A2F" w:rsidRPr="00C75093">
        <w:trPr>
          <w:jc w:val="center"/>
        </w:trPr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10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25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40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55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70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</w:tr>
      <w:tr w:rsidR="004C6A2F" w:rsidRPr="00C75093">
        <w:trPr>
          <w:jc w:val="center"/>
        </w:trPr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11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26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41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56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71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</w:tr>
      <w:tr w:rsidR="004C6A2F" w:rsidRPr="00C75093">
        <w:trPr>
          <w:jc w:val="center"/>
        </w:trPr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12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27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42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57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72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</w:tr>
      <w:tr w:rsidR="004C6A2F" w:rsidRPr="00C75093">
        <w:trPr>
          <w:jc w:val="center"/>
        </w:trPr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13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28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43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58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73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</w:tr>
      <w:tr w:rsidR="004C6A2F" w:rsidRPr="00C75093">
        <w:trPr>
          <w:jc w:val="center"/>
        </w:trPr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14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29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44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59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74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</w:tr>
      <w:tr w:rsidR="004C6A2F" w:rsidRPr="00C75093">
        <w:trPr>
          <w:jc w:val="center"/>
        </w:trPr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15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30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-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45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60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  <w:tc>
          <w:tcPr>
            <w:tcW w:w="0" w:type="auto"/>
          </w:tcPr>
          <w:p w:rsidR="004C6A2F" w:rsidRPr="00C75093" w:rsidRDefault="004C6A2F" w:rsidP="00A06F32">
            <w:pPr>
              <w:pStyle w:val="afc"/>
            </w:pPr>
            <w:r w:rsidRPr="00C75093">
              <w:t>75</w:t>
            </w:r>
          </w:p>
        </w:tc>
        <w:tc>
          <w:tcPr>
            <w:tcW w:w="0" w:type="auto"/>
          </w:tcPr>
          <w:p w:rsidR="004C6A2F" w:rsidRPr="00C75093" w:rsidRDefault="00554D26" w:rsidP="00A06F32">
            <w:pPr>
              <w:pStyle w:val="afc"/>
              <w:rPr>
                <w:b/>
                <w:bCs/>
              </w:rPr>
            </w:pPr>
            <w:r w:rsidRPr="00C75093">
              <w:rPr>
                <w:b/>
                <w:bCs/>
              </w:rPr>
              <w:t>+</w:t>
            </w:r>
          </w:p>
        </w:tc>
      </w:tr>
    </w:tbl>
    <w:p w:rsidR="00C75093" w:rsidRDefault="00C75093" w:rsidP="00C75093"/>
    <w:p w:rsidR="00C75093" w:rsidRDefault="00ED4287" w:rsidP="00C75093">
      <w:pPr>
        <w:rPr>
          <w:i/>
          <w:iCs/>
        </w:rPr>
      </w:pPr>
      <w:r w:rsidRPr="00C75093">
        <w:rPr>
          <w:i/>
          <w:iCs/>
        </w:rPr>
        <w:t>Обработка и интерпретация результатов</w:t>
      </w:r>
      <w:r w:rsidR="00C75093" w:rsidRPr="00C75093">
        <w:rPr>
          <w:i/>
          <w:iCs/>
        </w:rPr>
        <w:t>.</w:t>
      </w:r>
    </w:p>
    <w:p w:rsidR="00554D26" w:rsidRPr="00C75093" w:rsidRDefault="00554D26" w:rsidP="00C75093">
      <w:r w:rsidRPr="00C75093">
        <w:t>Физическая агрессия</w:t>
      </w:r>
      <w:r w:rsidR="00C75093" w:rsidRPr="00C75093">
        <w:t xml:space="preserve">: </w:t>
      </w:r>
      <w:r w:rsidRPr="00C75093">
        <w:t>8 баллов</w:t>
      </w:r>
    </w:p>
    <w:p w:rsidR="00554D26" w:rsidRPr="00C75093" w:rsidRDefault="00554D26" w:rsidP="00C75093">
      <w:r w:rsidRPr="00C75093">
        <w:t>Косвенная агрессия</w:t>
      </w:r>
      <w:r w:rsidR="00C75093" w:rsidRPr="00C75093">
        <w:t xml:space="preserve">: </w:t>
      </w:r>
      <w:r w:rsidR="0095666D" w:rsidRPr="00C75093">
        <w:t>5 баллов</w:t>
      </w:r>
    </w:p>
    <w:p w:rsidR="00554D26" w:rsidRPr="00C75093" w:rsidRDefault="00554D26" w:rsidP="00C75093">
      <w:r w:rsidRPr="00C75093">
        <w:t>Раздражение</w:t>
      </w:r>
      <w:r w:rsidR="00C75093" w:rsidRPr="00C75093">
        <w:t xml:space="preserve">: </w:t>
      </w:r>
      <w:r w:rsidR="0095666D" w:rsidRPr="00C75093">
        <w:t>6 баллов</w:t>
      </w:r>
    </w:p>
    <w:p w:rsidR="00554D26" w:rsidRPr="00C75093" w:rsidRDefault="00554D26" w:rsidP="00C75093">
      <w:r w:rsidRPr="00C75093">
        <w:t>Негативизм</w:t>
      </w:r>
      <w:r w:rsidR="00C75093" w:rsidRPr="00C75093">
        <w:t xml:space="preserve">: </w:t>
      </w:r>
      <w:r w:rsidR="0095666D" w:rsidRPr="00C75093">
        <w:t>3балла</w:t>
      </w:r>
    </w:p>
    <w:p w:rsidR="00554D26" w:rsidRPr="00C75093" w:rsidRDefault="00554D26" w:rsidP="00C75093">
      <w:r w:rsidRPr="00C75093">
        <w:t>Обида</w:t>
      </w:r>
      <w:r w:rsidR="00C75093" w:rsidRPr="00C75093">
        <w:t xml:space="preserve">: </w:t>
      </w:r>
      <w:r w:rsidR="0095666D" w:rsidRPr="00C75093">
        <w:t>5 баллов</w:t>
      </w:r>
    </w:p>
    <w:p w:rsidR="00554D26" w:rsidRPr="00C75093" w:rsidRDefault="00554D26" w:rsidP="00C75093">
      <w:r w:rsidRPr="00C75093">
        <w:t>Чувство вины</w:t>
      </w:r>
      <w:r w:rsidR="00C75093" w:rsidRPr="00C75093">
        <w:t xml:space="preserve">: </w:t>
      </w:r>
      <w:r w:rsidR="0095666D" w:rsidRPr="00C75093">
        <w:t>8 баллов</w:t>
      </w:r>
    </w:p>
    <w:p w:rsidR="00554D26" w:rsidRPr="00C75093" w:rsidRDefault="00554D26" w:rsidP="00C75093">
      <w:r w:rsidRPr="00C75093">
        <w:t>Вербальная агрессия</w:t>
      </w:r>
      <w:r w:rsidR="00C75093" w:rsidRPr="00C75093">
        <w:t xml:space="preserve">: </w:t>
      </w:r>
      <w:r w:rsidR="0095666D" w:rsidRPr="00C75093">
        <w:t>8 баллов</w:t>
      </w:r>
    </w:p>
    <w:p w:rsidR="00554D26" w:rsidRPr="00C75093" w:rsidRDefault="00554D26" w:rsidP="00C75093">
      <w:r w:rsidRPr="00C75093">
        <w:t>Подозрительность</w:t>
      </w:r>
      <w:r w:rsidR="00C75093" w:rsidRPr="00C75093">
        <w:t xml:space="preserve">: </w:t>
      </w:r>
      <w:r w:rsidR="0095666D" w:rsidRPr="00C75093">
        <w:t>5 баллов</w:t>
      </w:r>
    </w:p>
    <w:p w:rsidR="00ED4287" w:rsidRPr="00C75093" w:rsidRDefault="0095666D" w:rsidP="00C75093">
      <w:r w:rsidRPr="00C75093">
        <w:t>Индекс агрессивности</w:t>
      </w:r>
      <w:r w:rsidR="00C75093" w:rsidRPr="00C75093">
        <w:t xml:space="preserve">: </w:t>
      </w:r>
      <w:r w:rsidRPr="00C75093">
        <w:t>21</w:t>
      </w:r>
    </w:p>
    <w:p w:rsidR="00C75093" w:rsidRPr="00C75093" w:rsidRDefault="0095666D" w:rsidP="00C75093">
      <w:r w:rsidRPr="00C75093">
        <w:t>Индекс враждебности</w:t>
      </w:r>
      <w:r w:rsidR="00C75093" w:rsidRPr="00C75093">
        <w:t xml:space="preserve">: </w:t>
      </w:r>
      <w:r w:rsidRPr="00C75093">
        <w:t>10</w:t>
      </w:r>
    </w:p>
    <w:p w:rsidR="00C75093" w:rsidRDefault="0095666D" w:rsidP="00C75093">
      <w:r w:rsidRPr="00C75093">
        <w:t>Психологический диагноз и прогноз</w:t>
      </w:r>
      <w:r w:rsidR="00C75093" w:rsidRPr="00C75093">
        <w:t>:</w:t>
      </w:r>
    </w:p>
    <w:p w:rsidR="00C75093" w:rsidRDefault="0095666D" w:rsidP="00C75093">
      <w:r w:rsidRPr="00C75093">
        <w:t>По результатам проведенной диагностики можно сделать следующий вывод</w:t>
      </w:r>
      <w:r w:rsidR="00C75093" w:rsidRPr="00C75093">
        <w:t xml:space="preserve">: </w:t>
      </w:r>
      <w:r w:rsidR="00F810E3" w:rsidRPr="00C75093">
        <w:t>х</w:t>
      </w:r>
      <w:r w:rsidRPr="00C75093">
        <w:t>отя индекс агрессивности находится в пределах нормы, индекс враждебности показывает верхнюю планку допустимой нормы</w:t>
      </w:r>
      <w:r w:rsidR="00C75093" w:rsidRPr="00C75093">
        <w:t xml:space="preserve">. </w:t>
      </w:r>
      <w:r w:rsidRPr="00C75093">
        <w:t>Это говорит о том, что испытуем</w:t>
      </w:r>
      <w:r w:rsidR="00FE51A3" w:rsidRPr="00C75093">
        <w:t>ая</w:t>
      </w:r>
      <w:r w:rsidRPr="00C75093">
        <w:t xml:space="preserve"> зачастую недоверчиво относится к окружающим и часто излишне враждебно настроен</w:t>
      </w:r>
      <w:r w:rsidR="00FE51A3" w:rsidRPr="00C75093">
        <w:t>а</w:t>
      </w:r>
      <w:r w:rsidRPr="00C75093">
        <w:t xml:space="preserve"> против них</w:t>
      </w:r>
      <w:r w:rsidR="00C75093" w:rsidRPr="00C75093">
        <w:t xml:space="preserve">. </w:t>
      </w:r>
      <w:r w:rsidRPr="00C75093">
        <w:t>Высокий индекс чувства вины показывает, что Ольга излишне самокритична и во многих жизненных неурядицах и конфликтах с окружающими винит себя</w:t>
      </w:r>
      <w:r w:rsidR="00C75093" w:rsidRPr="00C75093">
        <w:t xml:space="preserve">. </w:t>
      </w:r>
      <w:r w:rsidRPr="00C75093">
        <w:t>Индекс вербальной и</w:t>
      </w:r>
      <w:r w:rsidR="00C75093" w:rsidRPr="00C75093">
        <w:t xml:space="preserve"> </w:t>
      </w:r>
      <w:r w:rsidRPr="00C75093">
        <w:t>физической агрессии также высок</w:t>
      </w:r>
      <w:r w:rsidR="00C75093" w:rsidRPr="00C75093">
        <w:t xml:space="preserve">. </w:t>
      </w:r>
      <w:r w:rsidR="00F810E3" w:rsidRPr="00C75093">
        <w:t>Исходя из того, можно сделать вывод, что у испытуемой не всегда получается сдерживать эмоции и чаще всего</w:t>
      </w:r>
      <w:r w:rsidR="00C75093">
        <w:t xml:space="preserve"> "</w:t>
      </w:r>
      <w:r w:rsidR="00F810E3" w:rsidRPr="00C75093">
        <w:t>сгоряча</w:t>
      </w:r>
      <w:r w:rsidR="00C75093">
        <w:t xml:space="preserve">" </w:t>
      </w:r>
      <w:r w:rsidR="00F810E3" w:rsidRPr="00C75093">
        <w:t>она высказывает то, что думает</w:t>
      </w:r>
      <w:r w:rsidR="00C75093">
        <w:t xml:space="preserve"> (</w:t>
      </w:r>
      <w:r w:rsidR="00F810E3" w:rsidRPr="00C75093">
        <w:t>о чем чаще всего сожалеет</w:t>
      </w:r>
      <w:r w:rsidR="00C75093" w:rsidRPr="00C75093">
        <w:t>),</w:t>
      </w:r>
      <w:r w:rsidR="00F810E3" w:rsidRPr="00C75093">
        <w:t xml:space="preserve"> и, может быть, вполне</w:t>
      </w:r>
      <w:r w:rsidR="00C75093" w:rsidRPr="00C75093">
        <w:t xml:space="preserve"> </w:t>
      </w:r>
      <w:r w:rsidR="00F810E3" w:rsidRPr="00C75093">
        <w:t>способна ударить человека</w:t>
      </w:r>
      <w:r w:rsidR="00C75093" w:rsidRPr="00C75093">
        <w:t xml:space="preserve">. </w:t>
      </w:r>
      <w:r w:rsidR="00F810E3" w:rsidRPr="00C75093">
        <w:t xml:space="preserve">Наименьшей индекс </w:t>
      </w:r>
      <w:r w:rsidR="00C75093">
        <w:t>-</w:t>
      </w:r>
      <w:r w:rsidR="00F810E3" w:rsidRPr="00C75093">
        <w:t xml:space="preserve"> негативизм</w:t>
      </w:r>
      <w:r w:rsidR="00C75093">
        <w:t xml:space="preserve"> (</w:t>
      </w:r>
      <w:r w:rsidR="00F810E3" w:rsidRPr="00C75093">
        <w:t>3 балла</w:t>
      </w:r>
      <w:r w:rsidR="00C75093" w:rsidRPr="00C75093">
        <w:t>),</w:t>
      </w:r>
      <w:r w:rsidR="00F810E3" w:rsidRPr="00C75093">
        <w:t xml:space="preserve"> но, учитывая максимальный индекс в 4 балла можно сделать вывод, что она во многом видит темное</w:t>
      </w:r>
      <w:r w:rsidR="004E7279" w:rsidRPr="00C75093">
        <w:t xml:space="preserve">, </w:t>
      </w:r>
      <w:r w:rsidR="00F810E3" w:rsidRPr="00C75093">
        <w:t>часто впадает в депрессии</w:t>
      </w:r>
      <w:r w:rsidR="00C75093" w:rsidRPr="00C75093">
        <w:t xml:space="preserve">. </w:t>
      </w:r>
      <w:r w:rsidR="00F810E3" w:rsidRPr="00C75093">
        <w:t>Средние индексы показали косвенная агрессия, раздражение</w:t>
      </w:r>
      <w:r w:rsidR="004E7279" w:rsidRPr="00C75093">
        <w:t>, обида и подозрительност</w:t>
      </w:r>
      <w:r w:rsidR="00785BFB" w:rsidRPr="00C75093">
        <w:t>ь также смещены в верхнюю сторону</w:t>
      </w:r>
      <w:r w:rsidR="00C75093" w:rsidRPr="00C75093">
        <w:t xml:space="preserve"> </w:t>
      </w:r>
      <w:r w:rsidR="004E7279" w:rsidRPr="00C75093">
        <w:t>допустимых индексов</w:t>
      </w:r>
      <w:r w:rsidR="00C75093" w:rsidRPr="00C75093">
        <w:t xml:space="preserve">. </w:t>
      </w:r>
      <w:r w:rsidR="004E7279" w:rsidRPr="00C75093">
        <w:t>Это говорит о том, что испытуемая достаточно обидчива, подозрительна относится к людям, скорее всего необщительна, может затаивать обиду и не всегда высказывать реальные мысли окружающим людям, раздражается по пустякам</w:t>
      </w:r>
      <w:r w:rsidR="00C75093" w:rsidRPr="00C75093">
        <w:t>.</w:t>
      </w:r>
    </w:p>
    <w:p w:rsidR="00C75093" w:rsidRDefault="004E7279" w:rsidP="00C75093">
      <w:r w:rsidRPr="00C75093">
        <w:t>Прогноз</w:t>
      </w:r>
      <w:r w:rsidR="00C75093" w:rsidRPr="00C75093">
        <w:t xml:space="preserve">: </w:t>
      </w:r>
      <w:r w:rsidRPr="00C75093">
        <w:t xml:space="preserve">Ольге трудно контролировать свое поведение, и хотя из данной диагностики сложно сделать однозначный вывод, </w:t>
      </w:r>
      <w:r w:rsidR="00C75093">
        <w:t>т.к</w:t>
      </w:r>
      <w:r w:rsidR="00C75093" w:rsidRPr="00C75093">
        <w:t xml:space="preserve"> </w:t>
      </w:r>
      <w:r w:rsidRPr="00C75093">
        <w:t>желательно проводить ее совместно с другими</w:t>
      </w:r>
      <w:r w:rsidR="00C75093">
        <w:t xml:space="preserve"> (</w:t>
      </w:r>
      <w:r w:rsidRPr="00C75093">
        <w:t>личностными тестами</w:t>
      </w:r>
      <w:r w:rsidR="00C75093">
        <w:t xml:space="preserve"> (</w:t>
      </w:r>
      <w:r w:rsidRPr="00C75093">
        <w:t>Кеттел, Спилберг</w:t>
      </w:r>
      <w:r w:rsidR="00C75093" w:rsidRPr="00C75093">
        <w:t>),</w:t>
      </w:r>
      <w:r w:rsidRPr="00C75093">
        <w:t xml:space="preserve"> проективными методиками</w:t>
      </w:r>
      <w:r w:rsidR="00C75093" w:rsidRPr="00C75093">
        <w:t>),</w:t>
      </w:r>
      <w:r w:rsidRPr="00C75093">
        <w:t xml:space="preserve"> я полагаю ей нужно учиться контролировать свои эмоции и больше доверять людям</w:t>
      </w:r>
      <w:r w:rsidR="00C75093" w:rsidRPr="00C75093">
        <w:t xml:space="preserve">. </w:t>
      </w:r>
      <w:r w:rsidRPr="00C75093">
        <w:t>Впоследствии, если не будет предпринято с ее стороны ни</w:t>
      </w:r>
      <w:r w:rsidR="00785BFB" w:rsidRPr="00C75093">
        <w:t>каких действий, ее агрессивность</w:t>
      </w:r>
      <w:r w:rsidRPr="00C75093">
        <w:t xml:space="preserve"> может привести к частым депрессиям, непониманию окружающими</w:t>
      </w:r>
      <w:r w:rsidR="00785BFB" w:rsidRPr="00C75093">
        <w:t>, одиночеству</w:t>
      </w:r>
      <w:r w:rsidR="00C75093" w:rsidRPr="00C75093">
        <w:t xml:space="preserve">. </w:t>
      </w:r>
      <w:r w:rsidR="00785BFB" w:rsidRPr="00C75093">
        <w:t>Яркое выявление вербальной агрессии может привести к появлению недругов и замыканию в себе</w:t>
      </w:r>
      <w:r w:rsidR="00C75093" w:rsidRPr="00C75093">
        <w:t>.</w:t>
      </w:r>
    </w:p>
    <w:p w:rsidR="00C75093" w:rsidRDefault="00CB1E33" w:rsidP="00C75093">
      <w:r w:rsidRPr="00C75093">
        <w:t>Методические рекомендации</w:t>
      </w:r>
      <w:r w:rsidR="00C75093" w:rsidRPr="00C75093">
        <w:t>:</w:t>
      </w:r>
    </w:p>
    <w:p w:rsidR="00C75093" w:rsidRDefault="00DA1B6F" w:rsidP="00C75093">
      <w:r w:rsidRPr="00C75093">
        <w:t>Исходя из всего вышеизложенного, можно порекомендовать Ольге упражнения на повышения уровня самооценки, чувства уверенности в себе, снятия тревожности</w:t>
      </w:r>
      <w:r w:rsidR="00C75093" w:rsidRPr="00C75093">
        <w:t xml:space="preserve">. </w:t>
      </w:r>
      <w:r w:rsidRPr="00C75093">
        <w:t>Родителям стоит обратить внимание на вспышки эмоций и попытаться провести ряд бесед на тему</w:t>
      </w:r>
      <w:r w:rsidR="00C75093">
        <w:t xml:space="preserve"> "</w:t>
      </w:r>
      <w:r w:rsidRPr="00C75093">
        <w:t>никто не бывает прав всегда</w:t>
      </w:r>
      <w:r w:rsidR="00C75093">
        <w:t xml:space="preserve">". </w:t>
      </w:r>
      <w:r w:rsidRPr="00C75093">
        <w:t xml:space="preserve">В первую очередь следует снизить чувство вины, </w:t>
      </w:r>
      <w:r w:rsidR="00C75093">
        <w:t>т.к</w:t>
      </w:r>
      <w:r w:rsidR="00C75093" w:rsidRPr="00C75093">
        <w:t xml:space="preserve"> </w:t>
      </w:r>
      <w:r w:rsidRPr="00C75093">
        <w:t>это является главной предпосылкой повышенной агрессивности</w:t>
      </w:r>
    </w:p>
    <w:p w:rsidR="00BE04C8" w:rsidRPr="00C75093" w:rsidRDefault="00A06F32" w:rsidP="00A06F32">
      <w:pPr>
        <w:pStyle w:val="2"/>
      </w:pPr>
      <w:r>
        <w:br w:type="page"/>
      </w:r>
      <w:bookmarkStart w:id="18" w:name="_Toc241674570"/>
      <w:r w:rsidR="002172B0" w:rsidRPr="00C75093">
        <w:t>Терминологический словарь</w:t>
      </w:r>
      <w:bookmarkEnd w:id="18"/>
    </w:p>
    <w:p w:rsidR="00A06F32" w:rsidRDefault="00A06F32" w:rsidP="00C75093">
      <w:pPr>
        <w:rPr>
          <w:b/>
          <w:bCs/>
          <w:i/>
          <w:iCs/>
          <w:lang w:val="uk-UA"/>
        </w:rPr>
      </w:pPr>
    </w:p>
    <w:p w:rsidR="00C75093" w:rsidRDefault="002172B0" w:rsidP="00C75093">
      <w:r w:rsidRPr="00C75093">
        <w:rPr>
          <w:b/>
          <w:bCs/>
          <w:i/>
          <w:iCs/>
        </w:rPr>
        <w:t>Агрессия</w:t>
      </w:r>
      <w:r w:rsidRPr="00C75093">
        <w:t xml:space="preserve"> </w:t>
      </w:r>
      <w:r w:rsidR="00C75093">
        <w:t>-</w:t>
      </w:r>
      <w:r w:rsidRPr="00C75093">
        <w:t xml:space="preserve"> мотивированное деструктивное поведение, противоречащее нормам и правилам сосуществования людей в обществе, наносящее вред объектам нападения</w:t>
      </w:r>
      <w:r w:rsidR="00C75093">
        <w:t xml:space="preserve"> (</w:t>
      </w:r>
      <w:r w:rsidRPr="00C75093">
        <w:t>одушевленным и неодушевленным</w:t>
      </w:r>
      <w:r w:rsidR="00C75093" w:rsidRPr="00C75093">
        <w:t>),</w:t>
      </w:r>
      <w:r w:rsidRPr="00C75093">
        <w:t xml:space="preserve"> приносящее физический ущерб людям или вызывающее у них психологический дискомфорт</w:t>
      </w:r>
      <w:r w:rsidR="00C75093" w:rsidRPr="00C75093">
        <w:t>.</w:t>
      </w:r>
      <w:r w:rsidR="00C75093">
        <w:t xml:space="preserve"> (</w:t>
      </w:r>
      <w:r w:rsidRPr="00C75093">
        <w:t>4</w:t>
      </w:r>
      <w:r w:rsidR="00C75093" w:rsidRPr="00C75093">
        <w:t>)</w:t>
      </w:r>
    </w:p>
    <w:p w:rsidR="00C75093" w:rsidRDefault="002172B0" w:rsidP="00C75093">
      <w:r w:rsidRPr="00C75093">
        <w:rPr>
          <w:b/>
          <w:bCs/>
          <w:i/>
          <w:iCs/>
        </w:rPr>
        <w:t xml:space="preserve">Агрессия </w:t>
      </w:r>
      <w:r w:rsidR="00C75093">
        <w:t>-</w:t>
      </w:r>
      <w:r w:rsidRPr="00C75093">
        <w:t xml:space="preserve"> индивидуальное или коллективное поведение или действие, направленное на нанесение физического или психического вреда либо даже на уничтожение другого человека или группы</w:t>
      </w:r>
      <w:r w:rsidR="00C75093" w:rsidRPr="00C75093">
        <w:t>.</w:t>
      </w:r>
      <w:r w:rsidR="00C75093">
        <w:t xml:space="preserve"> (</w:t>
      </w:r>
      <w:r w:rsidRPr="00C75093">
        <w:t>7</w:t>
      </w:r>
      <w:r w:rsidR="00C75093" w:rsidRPr="00C75093">
        <w:t>)</w:t>
      </w:r>
    </w:p>
    <w:p w:rsidR="00C75093" w:rsidRDefault="002172B0" w:rsidP="00C75093">
      <w:r w:rsidRPr="00C75093">
        <w:rPr>
          <w:b/>
          <w:bCs/>
          <w:i/>
          <w:iCs/>
        </w:rPr>
        <w:t xml:space="preserve">Агрессия </w:t>
      </w:r>
      <w:r w:rsidR="00C75093">
        <w:rPr>
          <w:b/>
          <w:bCs/>
          <w:i/>
          <w:iCs/>
        </w:rPr>
        <w:t>-</w:t>
      </w:r>
      <w:r w:rsidRPr="00C75093">
        <w:rPr>
          <w:b/>
          <w:bCs/>
          <w:i/>
          <w:iCs/>
        </w:rPr>
        <w:t xml:space="preserve"> </w:t>
      </w:r>
      <w:r w:rsidRPr="00C75093">
        <w:t>открытая неприязнь, вызывающая враждебность</w:t>
      </w:r>
      <w:r w:rsidR="00C75093">
        <w:t xml:space="preserve"> (</w:t>
      </w:r>
      <w:r w:rsidRPr="00C75093">
        <w:t>2</w:t>
      </w:r>
      <w:r w:rsidR="00C75093" w:rsidRPr="00C75093">
        <w:t>).</w:t>
      </w:r>
    </w:p>
    <w:p w:rsidR="00C75093" w:rsidRDefault="002172B0" w:rsidP="00C75093">
      <w:r w:rsidRPr="00C75093">
        <w:rPr>
          <w:b/>
          <w:bCs/>
          <w:i/>
          <w:iCs/>
        </w:rPr>
        <w:t xml:space="preserve">Агрессия </w:t>
      </w:r>
      <w:r w:rsidR="00C75093">
        <w:rPr>
          <w:b/>
          <w:bCs/>
          <w:i/>
          <w:iCs/>
        </w:rPr>
        <w:t>-</w:t>
      </w:r>
      <w:r w:rsidRPr="00C75093">
        <w:rPr>
          <w:b/>
          <w:bCs/>
          <w:i/>
          <w:iCs/>
        </w:rPr>
        <w:t xml:space="preserve"> </w:t>
      </w:r>
      <w:r w:rsidRPr="00C75093">
        <w:t>сложное явление, обусловленное множеством причин, трудно прогнозируемое и контролируемое</w:t>
      </w:r>
      <w:r w:rsidR="00C75093">
        <w:t xml:space="preserve"> (</w:t>
      </w:r>
      <w:r w:rsidRPr="00C75093">
        <w:t>8</w:t>
      </w:r>
      <w:r w:rsidR="00C75093" w:rsidRPr="00C75093">
        <w:t>).</w:t>
      </w:r>
    </w:p>
    <w:p w:rsidR="00C75093" w:rsidRDefault="002172B0" w:rsidP="00C75093">
      <w:r w:rsidRPr="00C75093">
        <w:rPr>
          <w:b/>
          <w:bCs/>
          <w:i/>
          <w:iCs/>
        </w:rPr>
        <w:t>Агрессивность</w:t>
      </w:r>
      <w:r w:rsidRPr="00C75093">
        <w:t xml:space="preserve"> </w:t>
      </w:r>
      <w:r w:rsidR="00C75093">
        <w:t>-</w:t>
      </w:r>
      <w:r w:rsidRPr="00C75093">
        <w:t xml:space="preserve"> устойчивая черта личности </w:t>
      </w:r>
      <w:r w:rsidR="00C75093">
        <w:t>-</w:t>
      </w:r>
      <w:r w:rsidRPr="00C75093">
        <w:t xml:space="preserve"> готовность к агрессивному поведению</w:t>
      </w:r>
      <w:r w:rsidR="00C75093" w:rsidRPr="00C75093">
        <w:t xml:space="preserve">. </w:t>
      </w:r>
      <w:r w:rsidRPr="00C75093">
        <w:t xml:space="preserve">Уровни агрессивности определяются как научением в процессе социализации, так и ориентацией на культурно-социальные нормы, важнейшие из которых </w:t>
      </w:r>
      <w:r w:rsidR="00C75093">
        <w:t>-</w:t>
      </w:r>
      <w:r w:rsidRPr="00C75093">
        <w:t xml:space="preserve"> нормы социальной ответственности и нормы возмездия за акты агрессии</w:t>
      </w:r>
      <w:r w:rsidR="00C75093" w:rsidRPr="00C75093">
        <w:t xml:space="preserve">. </w:t>
      </w:r>
      <w:r w:rsidRPr="00C75093">
        <w:t xml:space="preserve">Важны также и истолкование намерений окружающих, возможность получения обратной связи, провоцирующее влияние оружия и </w:t>
      </w:r>
      <w:r w:rsidR="00C75093">
        <w:t>т.д.</w:t>
      </w:r>
    </w:p>
    <w:p w:rsidR="00C75093" w:rsidRDefault="002172B0" w:rsidP="00C75093">
      <w:r w:rsidRPr="00C75093">
        <w:rPr>
          <w:b/>
          <w:bCs/>
          <w:i/>
          <w:iCs/>
        </w:rPr>
        <w:t>Агрессивное поведение</w:t>
      </w:r>
      <w:r w:rsidR="00C75093" w:rsidRPr="00C75093">
        <w:rPr>
          <w:b/>
          <w:bCs/>
          <w:i/>
          <w:iCs/>
        </w:rPr>
        <w:t xml:space="preserve"> - </w:t>
      </w:r>
      <w:r w:rsidRPr="00C75093">
        <w:t xml:space="preserve">одна из форм реагирования на различные неблагоприятные в физическом и психическом отношении жизненные ситуации, вызывающие стресс, фрустрацию и </w:t>
      </w:r>
      <w:r w:rsidR="00C75093">
        <w:t>т.д.</w:t>
      </w:r>
      <w:r w:rsidR="00C75093" w:rsidRPr="00C75093">
        <w:t xml:space="preserve"> </w:t>
      </w:r>
      <w:r w:rsidRPr="00C75093">
        <w:t>Психологически Агрессивное поведение выступает одним из способов решения проблем, связанных с сохранением индивидуальности и тождественности, с защитой и ростом чувства собственной ценности, самооценки, уровня притязаний, с сохранением и усилением контроля над существенным для субъекта окружением</w:t>
      </w:r>
      <w:r w:rsidR="00C75093" w:rsidRPr="00C75093">
        <w:t>.</w:t>
      </w:r>
    </w:p>
    <w:p w:rsidR="00C75093" w:rsidRDefault="00A06F32" w:rsidP="00C75093">
      <w:r w:rsidRPr="00A06F32">
        <w:rPr>
          <w:b/>
          <w:bCs/>
          <w:i/>
          <w:iCs/>
        </w:rPr>
        <w:t>Агрессия вербальная</w:t>
      </w:r>
      <w:r w:rsidR="00C75093" w:rsidRPr="00C75093">
        <w:t xml:space="preserve"> - </w:t>
      </w:r>
      <w:r w:rsidR="002172B0" w:rsidRPr="00C75093">
        <w:t>Форма поведения агрессивного, в коей используется отреагирование своих отрицательных эмоций как посредством соответственных интонаций и других невербальных компонент речи, так и посредством угрожающего содержания высказываний</w:t>
      </w:r>
      <w:r w:rsidR="00C75093" w:rsidRPr="00C75093">
        <w:t>.</w:t>
      </w:r>
    </w:p>
    <w:p w:rsidR="00C75093" w:rsidRDefault="00A06F32" w:rsidP="00C75093">
      <w:r w:rsidRPr="00A06F32">
        <w:rPr>
          <w:b/>
          <w:bCs/>
          <w:i/>
          <w:iCs/>
        </w:rPr>
        <w:t>Агрессия инструментальная</w:t>
      </w:r>
      <w:r w:rsidR="00C75093" w:rsidRPr="00C75093">
        <w:t xml:space="preserve"> - </w:t>
      </w:r>
      <w:r w:rsidR="002172B0" w:rsidRPr="00C75093">
        <w:t>Поведение агрессивное, в коем агрессивные действия не являются выражением состояний эмоциональных</w:t>
      </w:r>
      <w:r w:rsidR="00C75093" w:rsidRPr="00C75093">
        <w:t xml:space="preserve">: </w:t>
      </w:r>
      <w:r w:rsidR="002172B0" w:rsidRPr="00C75093">
        <w:t>цель действий субъекта, проявляющего агрессию, нейтральна, и агрессия применяется лишь как средство достижения этой цели</w:t>
      </w:r>
      <w:r w:rsidR="00C75093" w:rsidRPr="00C75093">
        <w:t>.</w:t>
      </w:r>
    </w:p>
    <w:p w:rsidR="00C75093" w:rsidRDefault="00A06F32" w:rsidP="00C75093">
      <w:r w:rsidRPr="00A06F32">
        <w:rPr>
          <w:b/>
          <w:bCs/>
          <w:i/>
          <w:iCs/>
        </w:rPr>
        <w:t>Агрессия</w:t>
      </w:r>
      <w:r w:rsidRPr="00C75093">
        <w:rPr>
          <w:b/>
          <w:bCs/>
        </w:rPr>
        <w:t xml:space="preserve"> </w:t>
      </w:r>
      <w:r w:rsidRPr="00A06F32">
        <w:rPr>
          <w:b/>
          <w:bCs/>
          <w:i/>
          <w:iCs/>
        </w:rPr>
        <w:t>косвенная</w:t>
      </w:r>
      <w:r w:rsidRPr="00C75093">
        <w:t xml:space="preserve"> </w:t>
      </w:r>
      <w:r w:rsidR="00C75093" w:rsidRPr="00C75093">
        <w:t xml:space="preserve">- </w:t>
      </w:r>
      <w:r w:rsidR="002172B0" w:rsidRPr="00C75093">
        <w:t>Поведение агрессивное, направленность коего против некоего лица или предмета самим субъектом агрессии скрывается или не осознается</w:t>
      </w:r>
      <w:r w:rsidR="00C75093" w:rsidRPr="00C75093">
        <w:t>.</w:t>
      </w:r>
    </w:p>
    <w:p w:rsidR="00C75093" w:rsidRDefault="00A06F32" w:rsidP="00C75093">
      <w:r w:rsidRPr="00A06F32">
        <w:rPr>
          <w:b/>
          <w:bCs/>
          <w:i/>
          <w:iCs/>
        </w:rPr>
        <w:t>Агрессия</w:t>
      </w:r>
      <w:r w:rsidRPr="00C75093">
        <w:rPr>
          <w:b/>
          <w:bCs/>
        </w:rPr>
        <w:t xml:space="preserve"> </w:t>
      </w:r>
      <w:r w:rsidRPr="00A06F32">
        <w:rPr>
          <w:b/>
          <w:bCs/>
          <w:i/>
          <w:iCs/>
        </w:rPr>
        <w:t>прямая</w:t>
      </w:r>
      <w:r w:rsidRPr="00C75093">
        <w:t xml:space="preserve"> </w:t>
      </w:r>
      <w:r w:rsidR="00C75093" w:rsidRPr="00C75093">
        <w:t xml:space="preserve">- </w:t>
      </w:r>
      <w:r w:rsidR="002172B0" w:rsidRPr="00C75093">
        <w:t>Поведение агрессивное намеренного характера, цель коего не скрывается</w:t>
      </w:r>
      <w:r w:rsidR="00C75093" w:rsidRPr="00C75093">
        <w:t>.</w:t>
      </w:r>
    </w:p>
    <w:p w:rsidR="00C75093" w:rsidRDefault="00A06F32" w:rsidP="00C75093">
      <w:r w:rsidRPr="00A06F32">
        <w:rPr>
          <w:b/>
          <w:bCs/>
          <w:i/>
          <w:iCs/>
        </w:rPr>
        <w:t>Агрессия</w:t>
      </w:r>
      <w:r w:rsidRPr="00C75093">
        <w:rPr>
          <w:b/>
          <w:bCs/>
        </w:rPr>
        <w:t xml:space="preserve"> </w:t>
      </w:r>
      <w:r w:rsidRPr="00A06F32">
        <w:rPr>
          <w:b/>
          <w:bCs/>
          <w:i/>
          <w:iCs/>
        </w:rPr>
        <w:t>реактивная</w:t>
      </w:r>
      <w:r w:rsidRPr="00C75093">
        <w:t xml:space="preserve"> </w:t>
      </w:r>
      <w:r w:rsidR="00C75093" w:rsidRPr="00C75093">
        <w:t xml:space="preserve">- </w:t>
      </w:r>
      <w:r w:rsidR="002172B0" w:rsidRPr="00C75093">
        <w:t>Возникает как реакции субъекта на фрустрацию и сопровождается эмоциональными состояниями гнева, враждебности, ненависти и пр</w:t>
      </w:r>
      <w:r w:rsidR="00C75093" w:rsidRPr="00C75093">
        <w:t>.</w:t>
      </w:r>
    </w:p>
    <w:p w:rsidR="00C75093" w:rsidRDefault="002172B0" w:rsidP="00C75093">
      <w:r w:rsidRPr="00C75093">
        <w:t>Здесь выделяются</w:t>
      </w:r>
      <w:r w:rsidR="00C75093" w:rsidRPr="00C75093">
        <w:t>:</w:t>
      </w:r>
    </w:p>
    <w:p w:rsidR="00C75093" w:rsidRDefault="002172B0" w:rsidP="00C75093">
      <w:r w:rsidRPr="00C75093">
        <w:t>1</w:t>
      </w:r>
      <w:r w:rsidR="00C75093" w:rsidRPr="00C75093">
        <w:t xml:space="preserve">) </w:t>
      </w:r>
      <w:r w:rsidRPr="00C75093">
        <w:t>агрессия аффективная</w:t>
      </w:r>
      <w:r w:rsidR="00C75093" w:rsidRPr="00C75093">
        <w:t>;</w:t>
      </w:r>
    </w:p>
    <w:p w:rsidR="00C75093" w:rsidRDefault="002172B0" w:rsidP="00C75093">
      <w:r w:rsidRPr="00C75093">
        <w:t>2</w:t>
      </w:r>
      <w:r w:rsidR="00C75093" w:rsidRPr="00C75093">
        <w:t xml:space="preserve">) </w:t>
      </w:r>
      <w:r w:rsidRPr="00C75093">
        <w:t>агрессия импульсивная</w:t>
      </w:r>
      <w:r w:rsidR="00C75093" w:rsidRPr="00C75093">
        <w:t>;</w:t>
      </w:r>
    </w:p>
    <w:p w:rsidR="00C75093" w:rsidRDefault="002172B0" w:rsidP="00C75093">
      <w:r w:rsidRPr="00C75093">
        <w:t>3</w:t>
      </w:r>
      <w:r w:rsidR="00C75093" w:rsidRPr="00C75093">
        <w:t xml:space="preserve">) </w:t>
      </w:r>
      <w:r w:rsidRPr="00C75093">
        <w:t>агрессия экспрессивная</w:t>
      </w:r>
      <w:r w:rsidR="00C75093" w:rsidRPr="00C75093">
        <w:t>.</w:t>
      </w:r>
    </w:p>
    <w:p w:rsidR="00C75093" w:rsidRDefault="00A06F32" w:rsidP="00C75093">
      <w:r w:rsidRPr="00A06F32">
        <w:rPr>
          <w:b/>
          <w:bCs/>
          <w:i/>
          <w:iCs/>
        </w:rPr>
        <w:t>Агрессия</w:t>
      </w:r>
      <w:r w:rsidRPr="00C75093">
        <w:rPr>
          <w:b/>
          <w:bCs/>
        </w:rPr>
        <w:t xml:space="preserve"> </w:t>
      </w:r>
      <w:r w:rsidRPr="00A06F32">
        <w:rPr>
          <w:b/>
          <w:bCs/>
          <w:i/>
          <w:iCs/>
        </w:rPr>
        <w:t>физическая</w:t>
      </w:r>
      <w:r w:rsidRPr="00C75093">
        <w:t xml:space="preserve"> </w:t>
      </w:r>
      <w:r w:rsidR="00C75093" w:rsidRPr="00C75093">
        <w:t xml:space="preserve">- </w:t>
      </w:r>
      <w:r w:rsidR="002172B0" w:rsidRPr="00C75093">
        <w:t>Поведение агрессивное с использование физической силы, направленное против другого субъекта или объекта</w:t>
      </w:r>
      <w:r w:rsidR="00C75093" w:rsidRPr="00C75093">
        <w:t>.</w:t>
      </w:r>
    </w:p>
    <w:p w:rsidR="00154C93" w:rsidRDefault="00A06F32" w:rsidP="00A06F32">
      <w:pPr>
        <w:pStyle w:val="2"/>
        <w:rPr>
          <w:lang w:val="uk-UA"/>
        </w:rPr>
      </w:pPr>
      <w:bookmarkStart w:id="19" w:name="_Toc131681348"/>
      <w:r>
        <w:br w:type="page"/>
      </w:r>
      <w:bookmarkStart w:id="20" w:name="_Toc241674571"/>
      <w:r w:rsidR="00154C93" w:rsidRPr="00C75093">
        <w:t>Литература</w:t>
      </w:r>
      <w:bookmarkEnd w:id="19"/>
      <w:bookmarkEnd w:id="20"/>
    </w:p>
    <w:p w:rsidR="00A06F32" w:rsidRPr="00A06F32" w:rsidRDefault="00A06F32" w:rsidP="00A06F32">
      <w:pPr>
        <w:rPr>
          <w:lang w:val="uk-UA"/>
        </w:rPr>
      </w:pPr>
    </w:p>
    <w:p w:rsidR="00A06F32" w:rsidRPr="00C75093" w:rsidRDefault="00A06F32" w:rsidP="00A06F32">
      <w:pPr>
        <w:pStyle w:val="a0"/>
        <w:rPr>
          <w:b/>
          <w:bCs/>
        </w:rPr>
      </w:pPr>
      <w:r w:rsidRPr="00C75093">
        <w:t>Лучшие психологические тесты для профотбора и профориентации/ ред. А</w:t>
      </w:r>
      <w:r>
        <w:t xml:space="preserve">.Ф. </w:t>
      </w:r>
      <w:r w:rsidRPr="00C75093">
        <w:t xml:space="preserve">Кудряшов, Петрозаводск, Петроком, 1992г. </w:t>
      </w:r>
    </w:p>
    <w:p w:rsidR="00A06F32" w:rsidRPr="00C75093" w:rsidRDefault="00A06F32" w:rsidP="00A06F32">
      <w:pPr>
        <w:pStyle w:val="a0"/>
      </w:pPr>
      <w:r w:rsidRPr="00C75093">
        <w:t>Ожегов С</w:t>
      </w:r>
      <w:r>
        <w:t xml:space="preserve">.И. </w:t>
      </w:r>
      <w:r w:rsidRPr="00C75093">
        <w:t>Шведова Н</w:t>
      </w:r>
      <w:r>
        <w:t xml:space="preserve">.Ю. </w:t>
      </w:r>
      <w:r w:rsidRPr="00C75093">
        <w:t>Толковый словарь русского языка. / Российская академия наук</w:t>
      </w:r>
      <w:r>
        <w:t>.</w:t>
      </w:r>
      <w:r w:rsidR="00D903BC">
        <w:t xml:space="preserve"> </w:t>
      </w:r>
      <w:r>
        <w:t xml:space="preserve">М., </w:t>
      </w:r>
      <w:r w:rsidRPr="00C75093">
        <w:t xml:space="preserve">АЗЪ, 1993г. </w:t>
      </w:r>
    </w:p>
    <w:p w:rsidR="00A06F32" w:rsidRPr="00C75093" w:rsidRDefault="00A06F32" w:rsidP="00A06F32">
      <w:pPr>
        <w:pStyle w:val="a0"/>
      </w:pPr>
      <w:r w:rsidRPr="00C75093">
        <w:t>Психологические тесты/ ред</w:t>
      </w:r>
      <w:r>
        <w:t xml:space="preserve">.А. </w:t>
      </w:r>
      <w:r w:rsidRPr="00C75093">
        <w:t>А. Карелина в 2 томах. /</w:t>
      </w:r>
      <w:r w:rsidR="00D903BC">
        <w:t xml:space="preserve"> </w:t>
      </w:r>
      <w:r w:rsidRPr="00C75093">
        <w:t>М</w:t>
      </w:r>
      <w:r>
        <w:t>.,</w:t>
      </w:r>
      <w:r w:rsidRPr="00C75093">
        <w:t xml:space="preserve"> Гуманитарный издательский центр ВЛАДОС, 2002г. Т</w:t>
      </w:r>
      <w:r>
        <w:t>.2</w:t>
      </w:r>
    </w:p>
    <w:p w:rsidR="00A06F32" w:rsidRPr="00C75093" w:rsidRDefault="00A06F32" w:rsidP="00A06F32">
      <w:pPr>
        <w:pStyle w:val="a0"/>
      </w:pPr>
      <w:r w:rsidRPr="00C75093">
        <w:t>Психологический словарь /</w:t>
      </w:r>
      <w:r w:rsidR="004B24BA">
        <w:t xml:space="preserve"> </w:t>
      </w:r>
      <w:r w:rsidRPr="00C75093">
        <w:t>под ред</w:t>
      </w:r>
      <w:r>
        <w:t>.</w:t>
      </w:r>
      <w:r w:rsidR="004B24BA">
        <w:t xml:space="preserve"> </w:t>
      </w:r>
      <w:r>
        <w:t xml:space="preserve">В.П. </w:t>
      </w:r>
      <w:r w:rsidRPr="00C75093">
        <w:t>Зинченко, Б</w:t>
      </w:r>
      <w:r>
        <w:t xml:space="preserve">.Г. </w:t>
      </w:r>
      <w:r w:rsidRPr="00C75093">
        <w:t>Мещерякова/ М</w:t>
      </w:r>
      <w:r>
        <w:t>.,</w:t>
      </w:r>
      <w:r w:rsidRPr="00C75093">
        <w:t xml:space="preserve"> Педагогика-Пресс, 1996г. </w:t>
      </w:r>
    </w:p>
    <w:p w:rsidR="00A06F32" w:rsidRPr="00C75093" w:rsidRDefault="00A06F32" w:rsidP="00A06F32">
      <w:pPr>
        <w:pStyle w:val="a0"/>
      </w:pPr>
      <w:r w:rsidRPr="00C75093">
        <w:t>Р. Берон, Д. Ричардсон. Агрессия. / Спб, Питер</w:t>
      </w:r>
      <w:r>
        <w:t>. 20</w:t>
      </w:r>
      <w:r w:rsidRPr="00C75093">
        <w:t xml:space="preserve">00г. </w:t>
      </w:r>
    </w:p>
    <w:p w:rsidR="00A06F32" w:rsidRPr="00C75093" w:rsidRDefault="00A06F32" w:rsidP="00A06F32">
      <w:pPr>
        <w:pStyle w:val="a0"/>
      </w:pPr>
      <w:r w:rsidRPr="00C75093">
        <w:t xml:space="preserve"> Ребер А. Большой толковый психологический словарь. Т</w:t>
      </w:r>
      <w:r>
        <w:t>.1</w:t>
      </w:r>
      <w:r w:rsidRPr="00C75093">
        <w:t>. / Вече-Аст, М., 2000г. Стр</w:t>
      </w:r>
      <w:r>
        <w:t>.2</w:t>
      </w:r>
      <w:r w:rsidRPr="00C75093">
        <w:t>1-22</w:t>
      </w:r>
    </w:p>
    <w:p w:rsidR="00A06F32" w:rsidRPr="00C75093" w:rsidRDefault="00A06F32" w:rsidP="00A06F32">
      <w:pPr>
        <w:pStyle w:val="a0"/>
      </w:pPr>
      <w:r w:rsidRPr="00C75093">
        <w:t>Словарь практического психолога</w:t>
      </w:r>
      <w:r w:rsidR="004B24BA">
        <w:t xml:space="preserve"> </w:t>
      </w:r>
      <w:r w:rsidRPr="00C75093">
        <w:t>/ сост</w:t>
      </w:r>
      <w:r>
        <w:t>.</w:t>
      </w:r>
      <w:r w:rsidR="004B24BA">
        <w:t xml:space="preserve"> </w:t>
      </w:r>
      <w:r>
        <w:t xml:space="preserve">С.Ю. </w:t>
      </w:r>
      <w:r w:rsidRPr="00C75093">
        <w:t xml:space="preserve">Головин. Минск, Харвест, 1998г. </w:t>
      </w:r>
    </w:p>
    <w:p w:rsidR="00A06F32" w:rsidRPr="00C75093" w:rsidRDefault="00A06F32" w:rsidP="00A06F32">
      <w:pPr>
        <w:pStyle w:val="a0"/>
      </w:pPr>
      <w:r w:rsidRPr="00C75093">
        <w:t>Психологическая энциклопедия</w:t>
      </w:r>
      <w:r>
        <w:t>.2</w:t>
      </w:r>
      <w:r w:rsidRPr="00C75093">
        <w:t>-е издание</w:t>
      </w:r>
      <w:r w:rsidR="00D903BC">
        <w:t xml:space="preserve"> </w:t>
      </w:r>
      <w:r w:rsidRPr="00C75093">
        <w:t>/ под ред</w:t>
      </w:r>
      <w:r>
        <w:t>.</w:t>
      </w:r>
      <w:r w:rsidR="00D903BC">
        <w:t xml:space="preserve"> </w:t>
      </w:r>
      <w:r>
        <w:t xml:space="preserve">Р. </w:t>
      </w:r>
      <w:r w:rsidRPr="00C75093">
        <w:t>Корсини, А. Ауэрбаха</w:t>
      </w:r>
      <w:r w:rsidR="00D903BC">
        <w:t xml:space="preserve"> </w:t>
      </w:r>
      <w:r w:rsidRPr="00C75093">
        <w:t>/ Спб</w:t>
      </w:r>
      <w:r w:rsidR="004B24BA">
        <w:t>.</w:t>
      </w:r>
      <w:r w:rsidRPr="00C75093">
        <w:t>, Питер, 2003</w:t>
      </w:r>
      <w:r w:rsidR="004B24BA">
        <w:t xml:space="preserve"> </w:t>
      </w:r>
      <w:r w:rsidRPr="00C75093">
        <w:t xml:space="preserve">г. </w:t>
      </w:r>
      <w:bookmarkStart w:id="21" w:name="_GoBack"/>
      <w:bookmarkEnd w:id="21"/>
    </w:p>
    <w:sectPr w:rsidR="00A06F32" w:rsidRPr="00C75093" w:rsidSect="00C75093">
      <w:headerReference w:type="default" r:id="rId7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7C2" w:rsidRDefault="003827C2" w:rsidP="00B1565F">
      <w:pPr>
        <w:spacing w:line="240" w:lineRule="auto"/>
      </w:pPr>
      <w:r>
        <w:separator/>
      </w:r>
    </w:p>
  </w:endnote>
  <w:endnote w:type="continuationSeparator" w:id="0">
    <w:p w:rsidR="003827C2" w:rsidRDefault="003827C2" w:rsidP="00B156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7C2" w:rsidRDefault="003827C2" w:rsidP="00B1565F">
      <w:pPr>
        <w:spacing w:line="240" w:lineRule="auto"/>
      </w:pPr>
      <w:r>
        <w:separator/>
      </w:r>
    </w:p>
  </w:footnote>
  <w:footnote w:type="continuationSeparator" w:id="0">
    <w:p w:rsidR="003827C2" w:rsidRDefault="003827C2" w:rsidP="00B156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E9A" w:rsidRDefault="00920CC4" w:rsidP="00C75093">
    <w:pPr>
      <w:pStyle w:val="a6"/>
      <w:framePr w:wrap="auto" w:vAnchor="text" w:hAnchor="margin" w:xAlign="right" w:y="1"/>
      <w:rPr>
        <w:rStyle w:val="af8"/>
      </w:rPr>
    </w:pPr>
    <w:r>
      <w:rPr>
        <w:rStyle w:val="af8"/>
      </w:rPr>
      <w:t>2</w:t>
    </w:r>
  </w:p>
  <w:p w:rsidR="002B4E9A" w:rsidRDefault="002B4E9A" w:rsidP="00C7509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6825C1"/>
    <w:multiLevelType w:val="hybridMultilevel"/>
    <w:tmpl w:val="93CC7B50"/>
    <w:lvl w:ilvl="0" w:tplc="3286A8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0110699"/>
    <w:multiLevelType w:val="hybridMultilevel"/>
    <w:tmpl w:val="4A88DA68"/>
    <w:lvl w:ilvl="0" w:tplc="345029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CB46EE2"/>
    <w:multiLevelType w:val="hybridMultilevel"/>
    <w:tmpl w:val="501800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">
    <w:nsid w:val="20B62B69"/>
    <w:multiLevelType w:val="hybridMultilevel"/>
    <w:tmpl w:val="39FA83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21B37ABB"/>
    <w:multiLevelType w:val="hybridMultilevel"/>
    <w:tmpl w:val="9686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2B52D2E"/>
    <w:multiLevelType w:val="hybridMultilevel"/>
    <w:tmpl w:val="DB32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AF06A5B"/>
    <w:multiLevelType w:val="hybridMultilevel"/>
    <w:tmpl w:val="28EA14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7E86D41"/>
    <w:multiLevelType w:val="hybridMultilevel"/>
    <w:tmpl w:val="39FA83D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40C87238"/>
    <w:multiLevelType w:val="hybridMultilevel"/>
    <w:tmpl w:val="239EB49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12">
    <w:nsid w:val="7E530AF7"/>
    <w:multiLevelType w:val="hybridMultilevel"/>
    <w:tmpl w:val="96860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565F"/>
    <w:rsid w:val="00050279"/>
    <w:rsid w:val="000A4997"/>
    <w:rsid w:val="001036F2"/>
    <w:rsid w:val="00112128"/>
    <w:rsid w:val="00154C93"/>
    <w:rsid w:val="00194A96"/>
    <w:rsid w:val="001D1C38"/>
    <w:rsid w:val="002172B0"/>
    <w:rsid w:val="00222081"/>
    <w:rsid w:val="002B4E9A"/>
    <w:rsid w:val="002C00D3"/>
    <w:rsid w:val="00353ACF"/>
    <w:rsid w:val="003827C2"/>
    <w:rsid w:val="00391322"/>
    <w:rsid w:val="004B1CE1"/>
    <w:rsid w:val="004B24BA"/>
    <w:rsid w:val="004C6A2F"/>
    <w:rsid w:val="004E7279"/>
    <w:rsid w:val="00554D26"/>
    <w:rsid w:val="005A47AF"/>
    <w:rsid w:val="005B446D"/>
    <w:rsid w:val="005D53E1"/>
    <w:rsid w:val="006B51F0"/>
    <w:rsid w:val="006E30FB"/>
    <w:rsid w:val="006F3FCB"/>
    <w:rsid w:val="00742FEC"/>
    <w:rsid w:val="0075062E"/>
    <w:rsid w:val="00785BFB"/>
    <w:rsid w:val="009178CF"/>
    <w:rsid w:val="00920CC4"/>
    <w:rsid w:val="00942D0D"/>
    <w:rsid w:val="0095666D"/>
    <w:rsid w:val="00A06F32"/>
    <w:rsid w:val="00A160B9"/>
    <w:rsid w:val="00A36FB0"/>
    <w:rsid w:val="00AB6F93"/>
    <w:rsid w:val="00B07126"/>
    <w:rsid w:val="00B1565F"/>
    <w:rsid w:val="00BB7470"/>
    <w:rsid w:val="00BC34FB"/>
    <w:rsid w:val="00BE04C8"/>
    <w:rsid w:val="00C708E0"/>
    <w:rsid w:val="00C75093"/>
    <w:rsid w:val="00CB1E33"/>
    <w:rsid w:val="00CC5AE8"/>
    <w:rsid w:val="00CC7450"/>
    <w:rsid w:val="00CC77D0"/>
    <w:rsid w:val="00CD7B3B"/>
    <w:rsid w:val="00D903BC"/>
    <w:rsid w:val="00D94E06"/>
    <w:rsid w:val="00DA1B6F"/>
    <w:rsid w:val="00DE79A9"/>
    <w:rsid w:val="00E279B9"/>
    <w:rsid w:val="00EB4B97"/>
    <w:rsid w:val="00ED0BF1"/>
    <w:rsid w:val="00ED4287"/>
    <w:rsid w:val="00EF7851"/>
    <w:rsid w:val="00F30456"/>
    <w:rsid w:val="00F71629"/>
    <w:rsid w:val="00F810E3"/>
    <w:rsid w:val="00F96039"/>
    <w:rsid w:val="00FE51A3"/>
    <w:rsid w:val="00FE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  <o:rules v:ext="edit">
        <o:r id="V:Rule1" type="connector" idref="#_x0000_s1054"/>
        <o:r id="V:Rule2" type="connector" idref="#_x0000_s1055"/>
        <o:r id="V:Rule3" type="connector" idref="#_x0000_s1056"/>
        <o:r id="V:Rule4" type="connector" idref="#_x0000_s1057"/>
        <o:r id="V:Rule5" type="connector" idref="#_x0000_s1058"/>
        <o:r id="V:Rule6" type="connector" idref="#_x0000_s1059"/>
      </o:rules>
    </o:shapelayout>
  </w:shapeDefaults>
  <w:decimalSymbol w:val=","/>
  <w:listSeparator w:val=";"/>
  <w14:defaultImageDpi w14:val="0"/>
  <w15:chartTrackingRefBased/>
  <w15:docId w15:val="{F5EF22C1-C1AD-4A5A-8012-3968C2B1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C75093"/>
    <w:pPr>
      <w:spacing w:line="360" w:lineRule="auto"/>
      <w:ind w:firstLine="720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7509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C7509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C7509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7509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7509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7509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7509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7509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4C93"/>
    <w:rPr>
      <w:rFonts w:cs="Times New Roman"/>
      <w:b/>
      <w:bCs/>
      <w:caps/>
      <w:noProof/>
      <w:kern w:val="16"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B1565F"/>
    <w:rPr>
      <w:rFonts w:cs="Times New Roman"/>
      <w:b/>
      <w:bCs/>
      <w:noProof/>
      <w:sz w:val="28"/>
      <w:szCs w:val="28"/>
      <w:lang w:val="ru-RU" w:eastAsia="ru-RU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table" w:styleId="21">
    <w:name w:val="Table Simple 2"/>
    <w:basedOn w:val="a4"/>
    <w:uiPriority w:val="99"/>
    <w:rsid w:val="00154C93"/>
    <w:rPr>
      <w:rFonts w:ascii="Times New Roman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11"/>
    <w:uiPriority w:val="99"/>
    <w:rsid w:val="00C7509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210">
    <w:name w:val="Знак Знак21"/>
    <w:uiPriority w:val="99"/>
    <w:semiHidden/>
    <w:locked/>
    <w:rsid w:val="00C75093"/>
    <w:rPr>
      <w:rFonts w:cs="Times New Roman"/>
      <w:noProof/>
      <w:kern w:val="16"/>
      <w:sz w:val="28"/>
      <w:szCs w:val="28"/>
      <w:lang w:val="ru-RU" w:eastAsia="ru-RU"/>
    </w:rPr>
  </w:style>
  <w:style w:type="paragraph" w:styleId="a8">
    <w:name w:val="footer"/>
    <w:basedOn w:val="a2"/>
    <w:link w:val="a9"/>
    <w:uiPriority w:val="99"/>
    <w:semiHidden/>
    <w:rsid w:val="00C7509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75093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6"/>
    <w:uiPriority w:val="99"/>
    <w:semiHidden/>
    <w:locked/>
    <w:rsid w:val="00B1565F"/>
    <w:rPr>
      <w:rFonts w:cs="Times New Roman"/>
      <w:noProof/>
      <w:kern w:val="16"/>
      <w:sz w:val="28"/>
      <w:szCs w:val="28"/>
      <w:lang w:val="ru-RU" w:eastAsia="ru-RU"/>
    </w:rPr>
  </w:style>
  <w:style w:type="table" w:styleId="aa">
    <w:name w:val="Table Grid"/>
    <w:basedOn w:val="a4"/>
    <w:uiPriority w:val="99"/>
    <w:rsid w:val="00C75093"/>
    <w:pPr>
      <w:spacing w:line="360" w:lineRule="auto"/>
    </w:pPr>
    <w:rPr>
      <w:rFonts w:ascii="Times New Roman" w:hAnsi="Times New Roman" w:cs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b">
    <w:name w:val="List Paragraph"/>
    <w:basedOn w:val="a2"/>
    <w:uiPriority w:val="99"/>
    <w:qFormat/>
    <w:rsid w:val="00154C93"/>
    <w:pPr>
      <w:ind w:left="720"/>
    </w:pPr>
  </w:style>
  <w:style w:type="paragraph" w:styleId="ac">
    <w:name w:val="Balloon Text"/>
    <w:basedOn w:val="a2"/>
    <w:link w:val="ad"/>
    <w:uiPriority w:val="99"/>
    <w:semiHidden/>
    <w:rsid w:val="00742F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42FEC"/>
    <w:rPr>
      <w:rFonts w:ascii="Tahoma" w:hAnsi="Tahoma" w:cs="Tahoma"/>
      <w:sz w:val="16"/>
      <w:szCs w:val="16"/>
    </w:rPr>
  </w:style>
  <w:style w:type="table" w:styleId="-1">
    <w:name w:val="Table Web 1"/>
    <w:basedOn w:val="a4"/>
    <w:uiPriority w:val="99"/>
    <w:rsid w:val="00C7509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e"/>
    <w:uiPriority w:val="99"/>
    <w:rsid w:val="00C75093"/>
    <w:pPr>
      <w:ind w:firstLine="0"/>
    </w:pPr>
  </w:style>
  <w:style w:type="character" w:customStyle="1" w:styleId="ae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">
    <w:name w:val="Верхний колонтитул Знак"/>
    <w:uiPriority w:val="99"/>
    <w:rsid w:val="00C75093"/>
    <w:rPr>
      <w:rFonts w:cs="Times New Roman"/>
      <w:kern w:val="16"/>
      <w:sz w:val="24"/>
      <w:szCs w:val="24"/>
    </w:rPr>
  </w:style>
  <w:style w:type="paragraph" w:customStyle="1" w:styleId="af0">
    <w:name w:val="выделение"/>
    <w:uiPriority w:val="99"/>
    <w:rsid w:val="00C75093"/>
    <w:pPr>
      <w:spacing w:line="360" w:lineRule="auto"/>
      <w:ind w:firstLine="709"/>
      <w:jc w:val="both"/>
    </w:pPr>
    <w:rPr>
      <w:rFonts w:ascii="Times New Roman" w:hAnsi="Times New Roman" w:cs="Times New Roman"/>
      <w:b/>
      <w:bCs/>
      <w:i/>
      <w:iCs/>
      <w:noProof/>
      <w:sz w:val="28"/>
      <w:szCs w:val="28"/>
    </w:rPr>
  </w:style>
  <w:style w:type="character" w:styleId="af1">
    <w:name w:val="Hyperlink"/>
    <w:uiPriority w:val="99"/>
    <w:rsid w:val="00C75093"/>
    <w:rPr>
      <w:rFonts w:cs="Times New Roman"/>
      <w:color w:val="0000FF"/>
      <w:u w:val="single"/>
    </w:rPr>
  </w:style>
  <w:style w:type="paragraph" w:customStyle="1" w:styleId="22">
    <w:name w:val="Заголовок 2 дипл"/>
    <w:basedOn w:val="a2"/>
    <w:next w:val="af2"/>
    <w:uiPriority w:val="99"/>
    <w:rsid w:val="00C7509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C75093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f4">
    <w:name w:val="endnote reference"/>
    <w:uiPriority w:val="99"/>
    <w:semiHidden/>
    <w:rsid w:val="00C75093"/>
    <w:rPr>
      <w:rFonts w:cs="Times New Roman"/>
      <w:vertAlign w:val="superscript"/>
    </w:rPr>
  </w:style>
  <w:style w:type="paragraph" w:styleId="af5">
    <w:name w:val="Plain Text"/>
    <w:basedOn w:val="a2"/>
    <w:link w:val="12"/>
    <w:uiPriority w:val="99"/>
    <w:rsid w:val="00C75093"/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7">
    <w:name w:val="footnote reference"/>
    <w:uiPriority w:val="99"/>
    <w:semiHidden/>
    <w:rsid w:val="00C75093"/>
    <w:rPr>
      <w:rFonts w:cs="Times New Roman"/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C75093"/>
    <w:pPr>
      <w:numPr>
        <w:numId w:val="11"/>
      </w:numPr>
      <w:spacing w:line="360" w:lineRule="auto"/>
      <w:jc w:val="both"/>
    </w:pPr>
    <w:rPr>
      <w:rFonts w:ascii="Times New Roman" w:hAnsi="Times New Roman" w:cs="Times New Roman"/>
      <w:sz w:val="28"/>
      <w:szCs w:val="28"/>
    </w:rPr>
  </w:style>
  <w:style w:type="character" w:styleId="af8">
    <w:name w:val="page number"/>
    <w:uiPriority w:val="99"/>
    <w:rsid w:val="00C75093"/>
    <w:rPr>
      <w:rFonts w:cs="Times New Roman"/>
    </w:rPr>
  </w:style>
  <w:style w:type="character" w:customStyle="1" w:styleId="af9">
    <w:name w:val="номер страницы"/>
    <w:uiPriority w:val="99"/>
    <w:rsid w:val="00C75093"/>
    <w:rPr>
      <w:rFonts w:cs="Times New Roman"/>
      <w:sz w:val="28"/>
      <w:szCs w:val="28"/>
    </w:rPr>
  </w:style>
  <w:style w:type="paragraph" w:styleId="afa">
    <w:name w:val="Normal (Web)"/>
    <w:basedOn w:val="a2"/>
    <w:uiPriority w:val="99"/>
    <w:rsid w:val="00C7509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75093"/>
    <w:pPr>
      <w:tabs>
        <w:tab w:val="right" w:leader="dot" w:pos="1400"/>
      </w:tabs>
      <w:ind w:firstLine="0"/>
    </w:pPr>
  </w:style>
  <w:style w:type="paragraph" w:styleId="23">
    <w:name w:val="toc 2"/>
    <w:basedOn w:val="a2"/>
    <w:next w:val="a2"/>
    <w:autoRedefine/>
    <w:uiPriority w:val="99"/>
    <w:semiHidden/>
    <w:rsid w:val="00C7509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7509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7509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75093"/>
    <w:pPr>
      <w:ind w:left="958"/>
    </w:pPr>
  </w:style>
  <w:style w:type="paragraph" w:styleId="24">
    <w:name w:val="Body Text Indent 2"/>
    <w:basedOn w:val="a2"/>
    <w:link w:val="25"/>
    <w:uiPriority w:val="99"/>
    <w:rsid w:val="00C75093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C7509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b">
    <w:name w:val="содержание"/>
    <w:uiPriority w:val="99"/>
    <w:rsid w:val="00C75093"/>
    <w:pPr>
      <w:spacing w:line="360" w:lineRule="auto"/>
      <w:jc w:val="center"/>
    </w:pPr>
    <w:rPr>
      <w:rFonts w:ascii="Times New Roman" w:hAnsi="Times New Roman" w:cs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C75093"/>
    <w:pPr>
      <w:numPr>
        <w:numId w:val="12"/>
      </w:numPr>
      <w:tabs>
        <w:tab w:val="num" w:pos="0"/>
      </w:tabs>
      <w:spacing w:line="360" w:lineRule="auto"/>
      <w:jc w:val="both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75093"/>
    <w:pPr>
      <w:numPr>
        <w:numId w:val="13"/>
      </w:numPr>
      <w:spacing w:line="360" w:lineRule="auto"/>
      <w:jc w:val="both"/>
    </w:pPr>
    <w:rPr>
      <w:rFonts w:ascii="Times New Roman" w:hAnsi="Times New Roman" w:cs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7509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7509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C7509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75093"/>
    <w:rPr>
      <w:i/>
      <w:iCs/>
    </w:rPr>
  </w:style>
  <w:style w:type="paragraph" w:customStyle="1" w:styleId="afc">
    <w:name w:val="ТАБЛИЦА"/>
    <w:next w:val="a2"/>
    <w:autoRedefine/>
    <w:uiPriority w:val="99"/>
    <w:rsid w:val="00C75093"/>
    <w:pPr>
      <w:spacing w:line="360" w:lineRule="auto"/>
    </w:pPr>
    <w:rPr>
      <w:rFonts w:ascii="Times New Roman" w:hAnsi="Times New Roman" w:cs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C75093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C75093"/>
  </w:style>
  <w:style w:type="table" w:customStyle="1" w:styleId="15">
    <w:name w:val="Стиль таблицы1"/>
    <w:uiPriority w:val="99"/>
    <w:rsid w:val="00C75093"/>
    <w:pPr>
      <w:spacing w:line="360" w:lineRule="auto"/>
    </w:pPr>
    <w:rPr>
      <w:rFonts w:ascii="Times New Roman" w:hAnsi="Times New Roman" w:cs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basedOn w:val="a2"/>
    <w:autoRedefine/>
    <w:uiPriority w:val="99"/>
    <w:rsid w:val="00C75093"/>
    <w:pPr>
      <w:spacing w:line="240" w:lineRule="auto"/>
      <w:ind w:firstLine="0"/>
      <w:jc w:val="center"/>
    </w:pPr>
    <w:rPr>
      <w:sz w:val="20"/>
      <w:szCs w:val="20"/>
    </w:rPr>
  </w:style>
  <w:style w:type="paragraph" w:styleId="aff">
    <w:name w:val="endnote text"/>
    <w:basedOn w:val="a2"/>
    <w:link w:val="aff0"/>
    <w:uiPriority w:val="99"/>
    <w:semiHidden/>
    <w:rsid w:val="00C75093"/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C75093"/>
    <w:rPr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C75093"/>
    <w:rPr>
      <w:rFonts w:cs="Times New Roman"/>
      <w:lang w:val="ru-RU" w:eastAsia="ru-RU"/>
    </w:rPr>
  </w:style>
  <w:style w:type="paragraph" w:customStyle="1" w:styleId="aff3">
    <w:name w:val="титут"/>
    <w:autoRedefine/>
    <w:uiPriority w:val="99"/>
    <w:rsid w:val="00C75093"/>
    <w:pPr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4525</Words>
  <Characters>25796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rrrr</Company>
  <LinksUpToDate>false</LinksUpToDate>
  <CharactersWithSpaces>30261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serg</dc:creator>
  <cp:keywords/>
  <dc:description/>
  <cp:lastModifiedBy>admin</cp:lastModifiedBy>
  <cp:revision>2</cp:revision>
  <dcterms:created xsi:type="dcterms:W3CDTF">2014-03-04T23:51:00Z</dcterms:created>
  <dcterms:modified xsi:type="dcterms:W3CDTF">2014-03-04T23:51:00Z</dcterms:modified>
</cp:coreProperties>
</file>