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9C" w:rsidRDefault="008A379C" w:rsidP="000B28E4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0B28E4" w:rsidRPr="007A592A" w:rsidRDefault="000B28E4" w:rsidP="000B28E4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7A592A">
        <w:rPr>
          <w:b/>
          <w:color w:val="000000"/>
          <w:sz w:val="36"/>
          <w:szCs w:val="36"/>
        </w:rPr>
        <w:t>Федеральное аген</w:t>
      </w:r>
      <w:r>
        <w:rPr>
          <w:b/>
          <w:color w:val="000000"/>
          <w:sz w:val="36"/>
          <w:szCs w:val="36"/>
        </w:rPr>
        <w:t>т</w:t>
      </w:r>
      <w:r w:rsidRPr="007A592A">
        <w:rPr>
          <w:b/>
          <w:color w:val="000000"/>
          <w:sz w:val="36"/>
          <w:szCs w:val="36"/>
        </w:rPr>
        <w:t>ство по образованию</w:t>
      </w:r>
    </w:p>
    <w:p w:rsidR="000B28E4" w:rsidRDefault="000B28E4" w:rsidP="000B28E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center"/>
        <w:rPr>
          <w:color w:val="000000"/>
          <w:sz w:val="28"/>
          <w:szCs w:val="28"/>
        </w:rPr>
      </w:pPr>
      <w:r w:rsidRPr="007A592A">
        <w:rPr>
          <w:b/>
          <w:color w:val="000000"/>
          <w:sz w:val="36"/>
          <w:szCs w:val="36"/>
        </w:rPr>
        <w:t>Томский политехнический университет</w:t>
      </w:r>
      <w:r>
        <w:rPr>
          <w:color w:val="000000"/>
          <w:sz w:val="28"/>
          <w:szCs w:val="28"/>
        </w:rPr>
        <w:t>.</w:t>
      </w:r>
    </w:p>
    <w:p w:rsidR="000B28E4" w:rsidRDefault="000B28E4" w:rsidP="000B28E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менеджмента.</w:t>
      </w:r>
    </w:p>
    <w:p w:rsidR="000B28E4" w:rsidRDefault="000B28E4" w:rsidP="000B28E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8E4" w:rsidRPr="005F4D2C" w:rsidRDefault="000B28E4" w:rsidP="000B28E4">
      <w:pPr>
        <w:shd w:val="clear" w:color="auto" w:fill="FFFFFF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8E4" w:rsidRPr="00B9166C" w:rsidRDefault="000B28E4" w:rsidP="000B28E4">
      <w:pPr>
        <w:jc w:val="center"/>
        <w:rPr>
          <w:b/>
          <w:caps/>
          <w:sz w:val="28"/>
          <w:szCs w:val="28"/>
        </w:rPr>
      </w:pPr>
      <w:r w:rsidRPr="00B9166C">
        <w:rPr>
          <w:b/>
          <w:caps/>
          <w:sz w:val="28"/>
          <w:szCs w:val="28"/>
        </w:rPr>
        <w:t>курсовая работа</w:t>
      </w:r>
    </w:p>
    <w:p w:rsidR="000B28E4" w:rsidRDefault="000B28E4" w:rsidP="000B28E4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Pr="00670DE5">
        <w:rPr>
          <w:i/>
          <w:sz w:val="28"/>
          <w:szCs w:val="28"/>
        </w:rPr>
        <w:t>о дисциплине</w:t>
      </w:r>
    </w:p>
    <w:p w:rsidR="000B28E4" w:rsidRPr="000B28E4" w:rsidRDefault="000B28E4" w:rsidP="000B28E4">
      <w:pPr>
        <w:jc w:val="center"/>
        <w:rPr>
          <w:b/>
          <w:sz w:val="36"/>
          <w:szCs w:val="36"/>
        </w:rPr>
      </w:pPr>
      <w:r w:rsidRPr="000B28E4">
        <w:rPr>
          <w:b/>
          <w:sz w:val="36"/>
          <w:szCs w:val="36"/>
        </w:rPr>
        <w:t>«Стратегический и инновационный менеджмент»</w:t>
      </w:r>
    </w:p>
    <w:p w:rsidR="000B28E4" w:rsidRPr="000B28E4" w:rsidRDefault="000B28E4" w:rsidP="000B28E4">
      <w:pPr>
        <w:jc w:val="center"/>
        <w:rPr>
          <w:b/>
          <w:sz w:val="32"/>
          <w:szCs w:val="32"/>
        </w:rPr>
      </w:pPr>
      <w:r w:rsidRPr="00670DE5">
        <w:rPr>
          <w:i/>
          <w:sz w:val="28"/>
          <w:szCs w:val="28"/>
        </w:rPr>
        <w:t>на тему</w:t>
      </w:r>
      <w:r>
        <w:rPr>
          <w:i/>
          <w:sz w:val="28"/>
          <w:szCs w:val="28"/>
        </w:rPr>
        <w:t xml:space="preserve">: </w:t>
      </w:r>
      <w:r w:rsidRPr="000B28E4">
        <w:rPr>
          <w:b/>
          <w:sz w:val="32"/>
          <w:szCs w:val="32"/>
        </w:rPr>
        <w:t xml:space="preserve">«Оценка конкурентоспособности инновационной </w:t>
      </w:r>
    </w:p>
    <w:p w:rsidR="000B28E4" w:rsidRPr="000B28E4" w:rsidRDefault="000B28E4" w:rsidP="000B28E4">
      <w:pPr>
        <w:jc w:val="center"/>
        <w:rPr>
          <w:b/>
          <w:sz w:val="32"/>
          <w:szCs w:val="32"/>
        </w:rPr>
      </w:pPr>
      <w:r w:rsidRPr="000B28E4">
        <w:rPr>
          <w:b/>
          <w:sz w:val="32"/>
          <w:szCs w:val="32"/>
        </w:rPr>
        <w:t>организации и ее научно-технической продукции»</w:t>
      </w:r>
    </w:p>
    <w:p w:rsidR="000B28E4" w:rsidRPr="00B9166C" w:rsidRDefault="000B28E4" w:rsidP="000B28E4">
      <w:pPr>
        <w:jc w:val="center"/>
      </w:pPr>
    </w:p>
    <w:p w:rsidR="000B28E4" w:rsidRPr="005F4D2C" w:rsidRDefault="000B28E4" w:rsidP="000B28E4">
      <w:pPr>
        <w:shd w:val="clear" w:color="auto" w:fill="FFFFFF"/>
        <w:jc w:val="center"/>
        <w:rPr>
          <w:b/>
          <w:i/>
          <w:color w:val="000000"/>
          <w:sz w:val="36"/>
          <w:szCs w:val="36"/>
        </w:rPr>
      </w:pPr>
    </w:p>
    <w:p w:rsidR="000B28E4" w:rsidRDefault="000B28E4" w:rsidP="000B28E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36"/>
          <w:szCs w:val="36"/>
        </w:rPr>
        <w:t>Вариант 10</w:t>
      </w:r>
    </w:p>
    <w:p w:rsidR="000B28E4" w:rsidRDefault="000B28E4" w:rsidP="000B28E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28E4" w:rsidRPr="005F4D2C" w:rsidRDefault="000B28E4" w:rsidP="000B28E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p w:rsidR="000B28E4" w:rsidRDefault="000B28E4" w:rsidP="000B28E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Выполнил  студент гр.3343:</w:t>
      </w:r>
    </w:p>
    <w:p w:rsidR="000B28E4" w:rsidRDefault="000B28E4" w:rsidP="000B28E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Брусьянин И.К.</w:t>
      </w:r>
    </w:p>
    <w:p w:rsidR="000B28E4" w:rsidRDefault="000B28E4" w:rsidP="000B28E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Принял преподаватель: </w:t>
      </w:r>
    </w:p>
    <w:p w:rsidR="000B28E4" w:rsidRDefault="000B28E4" w:rsidP="000B28E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205B3B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</w:t>
      </w:r>
      <w:r w:rsidR="00205B3B">
        <w:rPr>
          <w:color w:val="000000"/>
          <w:sz w:val="28"/>
          <w:szCs w:val="28"/>
        </w:rPr>
        <w:t xml:space="preserve">Сечина А.А.   </w:t>
      </w:r>
    </w:p>
    <w:p w:rsidR="000B28E4" w:rsidRDefault="000B28E4" w:rsidP="000B28E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05B3B" w:rsidRDefault="00205B3B" w:rsidP="000B28E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28E4" w:rsidRDefault="000B28E4" w:rsidP="000B28E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28E4" w:rsidRPr="00205B3B" w:rsidRDefault="000B28E4" w:rsidP="00205B3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Томск-2010</w:t>
      </w:r>
    </w:p>
    <w:p w:rsidR="00417DF4" w:rsidRDefault="00417DF4" w:rsidP="00417DF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F51704">
        <w:rPr>
          <w:b/>
          <w:sz w:val="28"/>
          <w:szCs w:val="28"/>
        </w:rPr>
        <w:t>Содержание</w:t>
      </w:r>
    </w:p>
    <w:p w:rsidR="00417DF4" w:rsidRDefault="00417DF4" w:rsidP="00417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417DF4" w:rsidRDefault="00417DF4" w:rsidP="00417DF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для выполнения курсовой работы.</w:t>
      </w:r>
    </w:p>
    <w:p w:rsidR="00417DF4" w:rsidRDefault="00417DF4" w:rsidP="00417DF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новшества, рынка, потребителей, конкурентов, поставщиков.</w:t>
      </w:r>
    </w:p>
    <w:p w:rsidR="00417DF4" w:rsidRDefault="00417DF4" w:rsidP="00417DF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потребности инвестиций в основной и оборотный капитал.</w:t>
      </w:r>
    </w:p>
    <w:p w:rsidR="00417DF4" w:rsidRDefault="00417DF4" w:rsidP="00417DF4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Инвестиции в НИОКР.</w:t>
      </w:r>
    </w:p>
    <w:p w:rsidR="00417DF4" w:rsidRDefault="00417DF4" w:rsidP="00417DF4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производственных мощностей.</w:t>
      </w:r>
    </w:p>
    <w:p w:rsidR="00417DF4" w:rsidRDefault="00417DF4" w:rsidP="00417DF4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Оборотный капитал.</w:t>
      </w:r>
    </w:p>
    <w:p w:rsidR="00417DF4" w:rsidRDefault="00417DF4" w:rsidP="00417DF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затрат на производство новой продукции.</w:t>
      </w:r>
    </w:p>
    <w:p w:rsidR="00417DF4" w:rsidRDefault="00417DF4" w:rsidP="00417DF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использование (эксплуатацию) новой продукции у потребителя.</w:t>
      </w:r>
    </w:p>
    <w:p w:rsidR="00417DF4" w:rsidRDefault="00417DF4" w:rsidP="00417DF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конкурентоспособности инновационной продукции (ИО).</w:t>
      </w:r>
    </w:p>
    <w:p w:rsidR="00417DF4" w:rsidRDefault="00417DF4" w:rsidP="00417DF4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показателей деятельности научно-исследовательской организации.</w:t>
      </w:r>
    </w:p>
    <w:p w:rsidR="00417DF4" w:rsidRDefault="00417DF4" w:rsidP="00417DF4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риска инвестора в инновационную деятельность.</w:t>
      </w:r>
    </w:p>
    <w:p w:rsidR="00417DF4" w:rsidRDefault="00417DF4" w:rsidP="00417DF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конкурентоспособности новшества.</w:t>
      </w:r>
    </w:p>
    <w:p w:rsidR="00417DF4" w:rsidRDefault="00417DF4" w:rsidP="00417DF4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технического уровня.</w:t>
      </w:r>
    </w:p>
    <w:p w:rsidR="00417DF4" w:rsidRDefault="00417DF4" w:rsidP="00417DF4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цепочки затрат (совокупных затрат) за жизненный цикл инноваций.</w:t>
      </w:r>
    </w:p>
    <w:p w:rsidR="00417DF4" w:rsidRPr="00552DF9" w:rsidRDefault="00417DF4" w:rsidP="00417DF4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конкурентных преимуществ.</w:t>
      </w:r>
    </w:p>
    <w:p w:rsidR="00417DF4" w:rsidRDefault="00417DF4" w:rsidP="00417DF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 инновационной деятельности.</w:t>
      </w:r>
    </w:p>
    <w:p w:rsidR="00417DF4" w:rsidRDefault="00417DF4" w:rsidP="00417DF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Экономическое обоснование инновационного проекта.</w:t>
      </w:r>
    </w:p>
    <w:p w:rsidR="00417DF4" w:rsidRDefault="00417DF4" w:rsidP="00417DF4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 потока наличности, связанного с коммерциализацией новшества.</w:t>
      </w:r>
    </w:p>
    <w:p w:rsidR="00417DF4" w:rsidRDefault="00417DF4" w:rsidP="00417DF4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 внутренней нормы доходности инновационного проекта и периода возврата инвестиций.</w:t>
      </w:r>
    </w:p>
    <w:p w:rsidR="00417DF4" w:rsidRDefault="00417DF4" w:rsidP="00417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17DF4" w:rsidRDefault="00417DF4" w:rsidP="00417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3F31D8" w:rsidRPr="00797EC8" w:rsidRDefault="003F31D8" w:rsidP="00417DF4">
      <w:pPr>
        <w:spacing w:line="360" w:lineRule="auto"/>
        <w:rPr>
          <w:sz w:val="28"/>
          <w:szCs w:val="28"/>
          <w:lang w:val="en-US"/>
        </w:rPr>
        <w:sectPr w:rsidR="003F31D8" w:rsidRPr="00797EC8" w:rsidSect="00281463">
          <w:footerReference w:type="even" r:id="rId7"/>
          <w:footerReference w:type="default" r:id="rId8"/>
          <w:pgSz w:w="11906" w:h="16838"/>
          <w:pgMar w:top="719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F31D8" w:rsidRPr="00E03E48" w:rsidRDefault="003F31D8" w:rsidP="003F31D8">
      <w:pPr>
        <w:jc w:val="center"/>
        <w:rPr>
          <w:b/>
          <w:shadow/>
          <w:sz w:val="36"/>
          <w:szCs w:val="36"/>
        </w:rPr>
      </w:pPr>
      <w:r w:rsidRPr="00E03E48">
        <w:rPr>
          <w:b/>
          <w:shadow/>
          <w:sz w:val="36"/>
          <w:szCs w:val="36"/>
        </w:rPr>
        <w:t>Исходные данные для выполнения курсовой работы</w:t>
      </w:r>
    </w:p>
    <w:p w:rsidR="003F31D8" w:rsidRPr="00E03E48" w:rsidRDefault="00A3659F" w:rsidP="003F31D8">
      <w:pPr>
        <w:jc w:val="center"/>
        <w:rPr>
          <w:b/>
          <w:sz w:val="28"/>
          <w:szCs w:val="28"/>
          <w:vertAlign w:val="subscript"/>
          <w:lang w:val="en-US"/>
        </w:rPr>
      </w:pPr>
      <w:r w:rsidRPr="00E03E48">
        <w:rPr>
          <w:b/>
          <w:sz w:val="28"/>
          <w:szCs w:val="28"/>
        </w:rPr>
        <w:t>Вариант №</w:t>
      </w:r>
      <w:r w:rsidR="006A6639" w:rsidRPr="00E03E48">
        <w:rPr>
          <w:b/>
          <w:sz w:val="28"/>
          <w:szCs w:val="28"/>
          <w:lang w:val="en-US"/>
        </w:rPr>
        <w:t>10</w:t>
      </w:r>
    </w:p>
    <w:p w:rsidR="003F31D8" w:rsidRPr="00E03E48" w:rsidRDefault="003F31D8" w:rsidP="003F31D8">
      <w:pPr>
        <w:jc w:val="right"/>
        <w:rPr>
          <w:sz w:val="28"/>
          <w:szCs w:val="28"/>
        </w:rPr>
      </w:pPr>
    </w:p>
    <w:p w:rsidR="003F31D8" w:rsidRPr="00E03E48" w:rsidRDefault="003F31D8" w:rsidP="003F31D8">
      <w:pPr>
        <w:jc w:val="center"/>
        <w:rPr>
          <w:b/>
          <w:sz w:val="28"/>
          <w:szCs w:val="28"/>
        </w:rPr>
      </w:pPr>
      <w:r w:rsidRPr="00E03E48">
        <w:rPr>
          <w:b/>
          <w:sz w:val="28"/>
          <w:szCs w:val="28"/>
        </w:rPr>
        <w:t>Данные для расчёта затрат на НИОКР</w:t>
      </w:r>
    </w:p>
    <w:p w:rsidR="003F31D8" w:rsidRPr="00E03E48" w:rsidRDefault="003F31D8" w:rsidP="003F31D8">
      <w:pPr>
        <w:ind w:right="2690"/>
        <w:jc w:val="right"/>
        <w:rPr>
          <w:sz w:val="28"/>
          <w:szCs w:val="28"/>
        </w:rPr>
      </w:pPr>
      <w:r w:rsidRPr="00E03E48">
        <w:rPr>
          <w:sz w:val="28"/>
          <w:szCs w:val="28"/>
        </w:rPr>
        <w:t>Таблица 1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44"/>
        <w:gridCol w:w="1139"/>
        <w:gridCol w:w="1444"/>
        <w:gridCol w:w="1086"/>
        <w:gridCol w:w="1031"/>
        <w:gridCol w:w="1121"/>
        <w:gridCol w:w="1096"/>
        <w:gridCol w:w="901"/>
      </w:tblGrid>
      <w:tr w:rsidR="003F31D8" w:rsidRPr="00B10015">
        <w:trPr>
          <w:jc w:val="center"/>
        </w:trPr>
        <w:tc>
          <w:tcPr>
            <w:tcW w:w="1544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</w:rPr>
            </w:pPr>
            <w:r w:rsidRPr="00F62371">
              <w:rPr>
                <w:sz w:val="26"/>
                <w:szCs w:val="26"/>
              </w:rPr>
              <w:t>Т</w:t>
            </w:r>
            <w:r w:rsidRPr="00F62371">
              <w:rPr>
                <w:sz w:val="26"/>
                <w:szCs w:val="26"/>
                <w:vertAlign w:val="subscript"/>
              </w:rPr>
              <w:t>ниокр</w:t>
            </w:r>
            <w:r w:rsidRPr="00F62371">
              <w:rPr>
                <w:sz w:val="26"/>
                <w:szCs w:val="26"/>
              </w:rPr>
              <w:t>, лет</w:t>
            </w:r>
          </w:p>
        </w:tc>
        <w:tc>
          <w:tcPr>
            <w:tcW w:w="1139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</w:rPr>
            </w:pPr>
            <w:r w:rsidRPr="00F62371">
              <w:rPr>
                <w:sz w:val="26"/>
                <w:szCs w:val="26"/>
              </w:rPr>
              <w:t>Ч, чел.</w:t>
            </w:r>
          </w:p>
        </w:tc>
        <w:tc>
          <w:tcPr>
            <w:tcW w:w="1444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</w:rPr>
            </w:pPr>
            <w:r w:rsidRPr="00F62371">
              <w:rPr>
                <w:sz w:val="26"/>
                <w:szCs w:val="26"/>
              </w:rPr>
              <w:t>С</w:t>
            </w:r>
            <w:r w:rsidRPr="00F62371">
              <w:rPr>
                <w:sz w:val="26"/>
                <w:szCs w:val="26"/>
                <w:vertAlign w:val="subscript"/>
              </w:rPr>
              <w:t>зп</w:t>
            </w:r>
            <w:r w:rsidRPr="00F62371">
              <w:rPr>
                <w:sz w:val="26"/>
                <w:szCs w:val="26"/>
              </w:rPr>
              <w:t>, у.д.е.</w:t>
            </w:r>
          </w:p>
        </w:tc>
        <w:tc>
          <w:tcPr>
            <w:tcW w:w="1086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</w:rPr>
            </w:pPr>
            <w:r w:rsidRPr="00F62371">
              <w:rPr>
                <w:sz w:val="26"/>
                <w:szCs w:val="26"/>
              </w:rPr>
              <w:t>С</w:t>
            </w:r>
            <w:r w:rsidRPr="00F62371">
              <w:rPr>
                <w:sz w:val="26"/>
                <w:szCs w:val="26"/>
                <w:vertAlign w:val="subscript"/>
              </w:rPr>
              <w:t>сн</w:t>
            </w:r>
            <w:r w:rsidRPr="00F62371">
              <w:rPr>
                <w:sz w:val="26"/>
                <w:szCs w:val="26"/>
              </w:rPr>
              <w:t>, %</w:t>
            </w:r>
          </w:p>
        </w:tc>
        <w:tc>
          <w:tcPr>
            <w:tcW w:w="1031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</w:rPr>
            </w:pPr>
            <w:r w:rsidRPr="00F62371">
              <w:rPr>
                <w:sz w:val="26"/>
                <w:szCs w:val="26"/>
              </w:rPr>
              <w:t>С</w:t>
            </w:r>
            <w:r w:rsidRPr="00F62371">
              <w:rPr>
                <w:sz w:val="26"/>
                <w:szCs w:val="26"/>
                <w:vertAlign w:val="subscript"/>
              </w:rPr>
              <w:t>м</w:t>
            </w:r>
            <w:r w:rsidRPr="00F62371">
              <w:rPr>
                <w:sz w:val="26"/>
                <w:szCs w:val="26"/>
              </w:rPr>
              <w:t>, %</w:t>
            </w:r>
          </w:p>
        </w:tc>
        <w:tc>
          <w:tcPr>
            <w:tcW w:w="1121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</w:rPr>
            </w:pPr>
            <w:r w:rsidRPr="00F62371">
              <w:rPr>
                <w:sz w:val="26"/>
                <w:szCs w:val="26"/>
              </w:rPr>
              <w:t>С</w:t>
            </w:r>
            <w:r w:rsidRPr="00F62371">
              <w:rPr>
                <w:sz w:val="26"/>
                <w:szCs w:val="26"/>
                <w:vertAlign w:val="subscript"/>
              </w:rPr>
              <w:t>ам</w:t>
            </w:r>
            <w:r w:rsidRPr="00F62371">
              <w:rPr>
                <w:sz w:val="26"/>
                <w:szCs w:val="26"/>
              </w:rPr>
              <w:t>, %</w:t>
            </w:r>
          </w:p>
        </w:tc>
        <w:tc>
          <w:tcPr>
            <w:tcW w:w="1096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</w:rPr>
            </w:pPr>
            <w:r w:rsidRPr="00F62371">
              <w:rPr>
                <w:sz w:val="26"/>
                <w:szCs w:val="26"/>
              </w:rPr>
              <w:t>С</w:t>
            </w:r>
            <w:r w:rsidRPr="00F62371">
              <w:rPr>
                <w:sz w:val="26"/>
                <w:szCs w:val="26"/>
                <w:vertAlign w:val="subscript"/>
              </w:rPr>
              <w:t>пр</w:t>
            </w:r>
            <w:r w:rsidRPr="00F62371">
              <w:rPr>
                <w:sz w:val="26"/>
                <w:szCs w:val="26"/>
              </w:rPr>
              <w:t>, %</w:t>
            </w:r>
          </w:p>
        </w:tc>
        <w:tc>
          <w:tcPr>
            <w:tcW w:w="901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</w:rPr>
            </w:pPr>
            <w:r w:rsidRPr="00F62371">
              <w:rPr>
                <w:sz w:val="26"/>
                <w:szCs w:val="26"/>
                <w:lang w:val="en-US"/>
              </w:rPr>
              <w:t>R</w:t>
            </w:r>
            <w:r w:rsidRPr="00F62371">
              <w:rPr>
                <w:sz w:val="26"/>
                <w:szCs w:val="26"/>
              </w:rPr>
              <w:t>, %</w:t>
            </w:r>
          </w:p>
        </w:tc>
      </w:tr>
      <w:tr w:rsidR="003F31D8" w:rsidRPr="00B10015">
        <w:trPr>
          <w:jc w:val="center"/>
        </w:trPr>
        <w:tc>
          <w:tcPr>
            <w:tcW w:w="1544" w:type="dxa"/>
            <w:vAlign w:val="center"/>
          </w:tcPr>
          <w:p w:rsidR="003F31D8" w:rsidRPr="006A6639" w:rsidRDefault="006A6639" w:rsidP="003F31D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139" w:type="dxa"/>
            <w:vAlign w:val="center"/>
          </w:tcPr>
          <w:p w:rsidR="003F31D8" w:rsidRPr="006A6639" w:rsidRDefault="006A6639" w:rsidP="003F31D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444" w:type="dxa"/>
            <w:vAlign w:val="center"/>
          </w:tcPr>
          <w:p w:rsidR="003F31D8" w:rsidRPr="006A6639" w:rsidRDefault="006A6639" w:rsidP="003F31D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290</w:t>
            </w:r>
          </w:p>
        </w:tc>
        <w:tc>
          <w:tcPr>
            <w:tcW w:w="1086" w:type="dxa"/>
            <w:vAlign w:val="center"/>
          </w:tcPr>
          <w:p w:rsidR="003F31D8" w:rsidRPr="006A6639" w:rsidRDefault="006A6639" w:rsidP="003F31D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1031" w:type="dxa"/>
            <w:vAlign w:val="center"/>
          </w:tcPr>
          <w:p w:rsidR="003F31D8" w:rsidRPr="006A6639" w:rsidRDefault="006A6639" w:rsidP="003F31D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290</w:t>
            </w:r>
          </w:p>
        </w:tc>
        <w:tc>
          <w:tcPr>
            <w:tcW w:w="1121" w:type="dxa"/>
            <w:vAlign w:val="center"/>
          </w:tcPr>
          <w:p w:rsidR="003F31D8" w:rsidRPr="006A6639" w:rsidRDefault="006A6639" w:rsidP="003F31D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390</w:t>
            </w:r>
          </w:p>
        </w:tc>
        <w:tc>
          <w:tcPr>
            <w:tcW w:w="1096" w:type="dxa"/>
            <w:vAlign w:val="center"/>
          </w:tcPr>
          <w:p w:rsidR="003F31D8" w:rsidRPr="006A6639" w:rsidRDefault="006A6639" w:rsidP="003F31D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210</w:t>
            </w:r>
          </w:p>
        </w:tc>
        <w:tc>
          <w:tcPr>
            <w:tcW w:w="901" w:type="dxa"/>
            <w:vAlign w:val="center"/>
          </w:tcPr>
          <w:p w:rsidR="003F31D8" w:rsidRPr="006A6639" w:rsidRDefault="006A6639" w:rsidP="003F31D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35</w:t>
            </w:r>
          </w:p>
        </w:tc>
      </w:tr>
    </w:tbl>
    <w:p w:rsidR="003F31D8" w:rsidRDefault="003F31D8" w:rsidP="003F31D8">
      <w:pPr>
        <w:jc w:val="right"/>
        <w:rPr>
          <w:i/>
          <w:sz w:val="28"/>
          <w:szCs w:val="28"/>
        </w:rPr>
      </w:pPr>
    </w:p>
    <w:p w:rsidR="003F31D8" w:rsidRPr="00E03E48" w:rsidRDefault="003F31D8" w:rsidP="003F31D8">
      <w:pPr>
        <w:jc w:val="right"/>
        <w:rPr>
          <w:sz w:val="28"/>
          <w:szCs w:val="28"/>
        </w:rPr>
      </w:pPr>
    </w:p>
    <w:p w:rsidR="003F31D8" w:rsidRPr="005D2BA3" w:rsidRDefault="003F31D8" w:rsidP="003F31D8">
      <w:pPr>
        <w:jc w:val="center"/>
        <w:rPr>
          <w:b/>
          <w:i/>
          <w:sz w:val="28"/>
          <w:szCs w:val="28"/>
        </w:rPr>
      </w:pPr>
      <w:r w:rsidRPr="00E03E48">
        <w:rPr>
          <w:b/>
          <w:sz w:val="28"/>
          <w:szCs w:val="28"/>
        </w:rPr>
        <w:t>Исходные данные для расчёта инвестиций и затрат на производство новой продукции</w:t>
      </w:r>
    </w:p>
    <w:p w:rsidR="003F31D8" w:rsidRPr="00F62371" w:rsidRDefault="003F31D8" w:rsidP="003F31D8">
      <w:pPr>
        <w:jc w:val="right"/>
        <w:rPr>
          <w:sz w:val="28"/>
          <w:szCs w:val="28"/>
        </w:rPr>
      </w:pPr>
      <w:r w:rsidRPr="00F62371">
        <w:rPr>
          <w:sz w:val="28"/>
          <w:szCs w:val="28"/>
        </w:rPr>
        <w:t>Таблица 2</w:t>
      </w:r>
    </w:p>
    <w:tbl>
      <w:tblPr>
        <w:tblStyle w:val="a3"/>
        <w:tblW w:w="143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00"/>
        <w:gridCol w:w="660"/>
        <w:gridCol w:w="861"/>
        <w:gridCol w:w="731"/>
        <w:gridCol w:w="730"/>
        <w:gridCol w:w="747"/>
        <w:gridCol w:w="672"/>
        <w:gridCol w:w="730"/>
        <w:gridCol w:w="795"/>
        <w:gridCol w:w="639"/>
        <w:gridCol w:w="617"/>
        <w:gridCol w:w="603"/>
        <w:gridCol w:w="603"/>
        <w:gridCol w:w="678"/>
        <w:gridCol w:w="603"/>
        <w:gridCol w:w="603"/>
        <w:gridCol w:w="606"/>
        <w:gridCol w:w="604"/>
        <w:gridCol w:w="601"/>
        <w:gridCol w:w="601"/>
        <w:gridCol w:w="600"/>
        <w:gridCol w:w="600"/>
      </w:tblGrid>
      <w:tr w:rsidR="003F31D8" w:rsidRPr="00B10015">
        <w:trPr>
          <w:jc w:val="center"/>
        </w:trPr>
        <w:tc>
          <w:tcPr>
            <w:tcW w:w="500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</w:rPr>
            </w:pPr>
            <w:r w:rsidRPr="00F62371">
              <w:rPr>
                <w:sz w:val="26"/>
                <w:szCs w:val="26"/>
              </w:rPr>
              <w:t>Т</w:t>
            </w:r>
          </w:p>
        </w:tc>
        <w:tc>
          <w:tcPr>
            <w:tcW w:w="660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  <w:lang w:val="en-US"/>
              </w:rPr>
            </w:pPr>
            <w:r w:rsidRPr="00F62371">
              <w:rPr>
                <w:sz w:val="26"/>
                <w:szCs w:val="26"/>
                <w:lang w:val="en-US"/>
              </w:rPr>
              <w:t>Ku</w:t>
            </w:r>
          </w:p>
        </w:tc>
        <w:tc>
          <w:tcPr>
            <w:tcW w:w="861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  <w:lang w:val="en-US"/>
              </w:rPr>
            </w:pPr>
            <w:r w:rsidRPr="00F62371">
              <w:rPr>
                <w:sz w:val="26"/>
                <w:szCs w:val="26"/>
                <w:lang w:val="en-US"/>
              </w:rPr>
              <w:t>V</w:t>
            </w:r>
          </w:p>
        </w:tc>
        <w:tc>
          <w:tcPr>
            <w:tcW w:w="731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  <w:vertAlign w:val="subscript"/>
              </w:rPr>
            </w:pPr>
            <w:r w:rsidRPr="00F62371">
              <w:rPr>
                <w:sz w:val="26"/>
                <w:szCs w:val="26"/>
              </w:rPr>
              <w:t>Ц</w:t>
            </w:r>
            <w:r w:rsidRPr="00F62371">
              <w:rPr>
                <w:sz w:val="26"/>
                <w:szCs w:val="26"/>
                <w:vertAlign w:val="subscript"/>
              </w:rPr>
              <w:t>к</w:t>
            </w:r>
          </w:p>
        </w:tc>
        <w:tc>
          <w:tcPr>
            <w:tcW w:w="730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</w:rPr>
            </w:pPr>
            <w:r w:rsidRPr="00F62371">
              <w:rPr>
                <w:sz w:val="26"/>
                <w:szCs w:val="26"/>
              </w:rPr>
              <w:t>См</w:t>
            </w:r>
          </w:p>
        </w:tc>
        <w:tc>
          <w:tcPr>
            <w:tcW w:w="747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  <w:vertAlign w:val="subscript"/>
              </w:rPr>
            </w:pPr>
            <w:r w:rsidRPr="00F62371">
              <w:rPr>
                <w:sz w:val="26"/>
                <w:szCs w:val="26"/>
              </w:rPr>
              <w:t>Ч</w:t>
            </w:r>
            <w:r w:rsidRPr="00F62371">
              <w:rPr>
                <w:sz w:val="26"/>
                <w:szCs w:val="26"/>
                <w:vertAlign w:val="subscript"/>
              </w:rPr>
              <w:t>ауп</w:t>
            </w:r>
          </w:p>
        </w:tc>
        <w:tc>
          <w:tcPr>
            <w:tcW w:w="672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  <w:vertAlign w:val="subscript"/>
              </w:rPr>
            </w:pPr>
            <w:r w:rsidRPr="00F62371">
              <w:rPr>
                <w:sz w:val="26"/>
                <w:szCs w:val="26"/>
              </w:rPr>
              <w:t>Ч</w:t>
            </w:r>
            <w:r w:rsidRPr="00F62371">
              <w:rPr>
                <w:sz w:val="26"/>
                <w:szCs w:val="26"/>
                <w:vertAlign w:val="subscript"/>
              </w:rPr>
              <w:t>пр</w:t>
            </w:r>
          </w:p>
        </w:tc>
        <w:tc>
          <w:tcPr>
            <w:tcW w:w="730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  <w:vertAlign w:val="subscript"/>
              </w:rPr>
            </w:pPr>
            <w:r w:rsidRPr="00F62371">
              <w:rPr>
                <w:sz w:val="26"/>
                <w:szCs w:val="26"/>
              </w:rPr>
              <w:t>С</w:t>
            </w:r>
            <w:r w:rsidRPr="00F62371">
              <w:rPr>
                <w:sz w:val="26"/>
                <w:szCs w:val="26"/>
                <w:vertAlign w:val="subscript"/>
              </w:rPr>
              <w:t>зп</w:t>
            </w:r>
          </w:p>
        </w:tc>
        <w:tc>
          <w:tcPr>
            <w:tcW w:w="795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  <w:vertAlign w:val="subscript"/>
              </w:rPr>
            </w:pPr>
            <w:r w:rsidRPr="00F62371">
              <w:rPr>
                <w:sz w:val="26"/>
                <w:szCs w:val="26"/>
              </w:rPr>
              <w:t>С</w:t>
            </w:r>
            <w:r w:rsidRPr="00F62371">
              <w:rPr>
                <w:sz w:val="26"/>
                <w:szCs w:val="26"/>
                <w:vertAlign w:val="subscript"/>
              </w:rPr>
              <w:t>сн</w:t>
            </w:r>
          </w:p>
        </w:tc>
        <w:tc>
          <w:tcPr>
            <w:tcW w:w="639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  <w:vertAlign w:val="subscript"/>
              </w:rPr>
            </w:pPr>
            <w:r w:rsidRPr="00F62371">
              <w:rPr>
                <w:sz w:val="26"/>
                <w:szCs w:val="26"/>
              </w:rPr>
              <w:t>Т</w:t>
            </w:r>
            <w:r w:rsidRPr="00F62371">
              <w:rPr>
                <w:sz w:val="26"/>
                <w:szCs w:val="26"/>
                <w:vertAlign w:val="subscript"/>
              </w:rPr>
              <w:t>зм</w:t>
            </w:r>
          </w:p>
        </w:tc>
        <w:tc>
          <w:tcPr>
            <w:tcW w:w="617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  <w:vertAlign w:val="subscript"/>
              </w:rPr>
            </w:pPr>
            <w:r w:rsidRPr="00F62371">
              <w:rPr>
                <w:sz w:val="26"/>
                <w:szCs w:val="26"/>
              </w:rPr>
              <w:t>Т</w:t>
            </w:r>
            <w:r w:rsidRPr="00F62371">
              <w:rPr>
                <w:sz w:val="26"/>
                <w:szCs w:val="26"/>
                <w:vertAlign w:val="subscript"/>
              </w:rPr>
              <w:t>нз</w:t>
            </w:r>
          </w:p>
        </w:tc>
        <w:tc>
          <w:tcPr>
            <w:tcW w:w="603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  <w:vertAlign w:val="subscript"/>
              </w:rPr>
            </w:pPr>
            <w:r w:rsidRPr="00F62371">
              <w:rPr>
                <w:sz w:val="26"/>
                <w:szCs w:val="26"/>
              </w:rPr>
              <w:t>Т</w:t>
            </w:r>
            <w:r w:rsidRPr="00F62371">
              <w:rPr>
                <w:sz w:val="26"/>
                <w:szCs w:val="26"/>
                <w:vertAlign w:val="subscript"/>
              </w:rPr>
              <w:t>гп</w:t>
            </w:r>
          </w:p>
        </w:tc>
        <w:tc>
          <w:tcPr>
            <w:tcW w:w="603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  <w:vertAlign w:val="subscript"/>
              </w:rPr>
            </w:pPr>
            <w:r w:rsidRPr="00F62371">
              <w:rPr>
                <w:sz w:val="26"/>
                <w:szCs w:val="26"/>
              </w:rPr>
              <w:t>Т</w:t>
            </w:r>
            <w:r w:rsidRPr="00F62371">
              <w:rPr>
                <w:sz w:val="26"/>
                <w:szCs w:val="26"/>
                <w:vertAlign w:val="subscript"/>
              </w:rPr>
              <w:t>дб</w:t>
            </w:r>
          </w:p>
        </w:tc>
        <w:tc>
          <w:tcPr>
            <w:tcW w:w="678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  <w:vertAlign w:val="subscript"/>
              </w:rPr>
            </w:pPr>
            <w:r w:rsidRPr="00F62371">
              <w:rPr>
                <w:sz w:val="26"/>
                <w:szCs w:val="26"/>
              </w:rPr>
              <w:t>Т</w:t>
            </w:r>
            <w:r w:rsidRPr="00F62371">
              <w:rPr>
                <w:sz w:val="26"/>
                <w:szCs w:val="26"/>
                <w:vertAlign w:val="subscript"/>
              </w:rPr>
              <w:t>пст</w:t>
            </w:r>
          </w:p>
        </w:tc>
        <w:tc>
          <w:tcPr>
            <w:tcW w:w="603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  <w:vertAlign w:val="subscript"/>
              </w:rPr>
            </w:pPr>
            <w:r w:rsidRPr="00F62371">
              <w:rPr>
                <w:sz w:val="26"/>
                <w:szCs w:val="26"/>
              </w:rPr>
              <w:t>Т</w:t>
            </w:r>
            <w:r w:rsidRPr="00F62371">
              <w:rPr>
                <w:sz w:val="26"/>
                <w:szCs w:val="26"/>
                <w:vertAlign w:val="subscript"/>
              </w:rPr>
              <w:t>бд</w:t>
            </w:r>
          </w:p>
        </w:tc>
        <w:tc>
          <w:tcPr>
            <w:tcW w:w="603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  <w:vertAlign w:val="subscript"/>
              </w:rPr>
            </w:pPr>
            <w:r w:rsidRPr="00F62371">
              <w:rPr>
                <w:sz w:val="26"/>
                <w:szCs w:val="26"/>
              </w:rPr>
              <w:t>Т</w:t>
            </w:r>
            <w:r w:rsidRPr="00F62371">
              <w:rPr>
                <w:sz w:val="26"/>
                <w:szCs w:val="26"/>
                <w:vertAlign w:val="subscript"/>
              </w:rPr>
              <w:t>зп</w:t>
            </w:r>
          </w:p>
        </w:tc>
        <w:tc>
          <w:tcPr>
            <w:tcW w:w="606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</w:rPr>
            </w:pPr>
            <w:r w:rsidRPr="00F62371">
              <w:rPr>
                <w:sz w:val="26"/>
                <w:szCs w:val="26"/>
              </w:rPr>
              <w:t>ΔК</w:t>
            </w:r>
          </w:p>
        </w:tc>
        <w:tc>
          <w:tcPr>
            <w:tcW w:w="604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  <w:vertAlign w:val="subscript"/>
              </w:rPr>
            </w:pPr>
            <w:r w:rsidRPr="00F62371">
              <w:rPr>
                <w:sz w:val="26"/>
                <w:szCs w:val="26"/>
              </w:rPr>
              <w:t>С</w:t>
            </w:r>
            <w:r w:rsidRPr="00F62371">
              <w:rPr>
                <w:sz w:val="26"/>
                <w:szCs w:val="26"/>
                <w:vertAlign w:val="subscript"/>
              </w:rPr>
              <w:t>кр</w:t>
            </w:r>
          </w:p>
        </w:tc>
        <w:tc>
          <w:tcPr>
            <w:tcW w:w="601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  <w:vertAlign w:val="subscript"/>
              </w:rPr>
            </w:pPr>
            <w:r w:rsidRPr="00F62371">
              <w:rPr>
                <w:sz w:val="26"/>
                <w:szCs w:val="26"/>
              </w:rPr>
              <w:t>Н</w:t>
            </w:r>
            <w:r w:rsidRPr="00F62371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601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  <w:vertAlign w:val="subscript"/>
              </w:rPr>
            </w:pPr>
            <w:r w:rsidRPr="00F62371">
              <w:rPr>
                <w:sz w:val="26"/>
                <w:szCs w:val="26"/>
              </w:rPr>
              <w:t>Н</w:t>
            </w:r>
            <w:r w:rsidRPr="00F62371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600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  <w:lang w:val="en-US"/>
              </w:rPr>
            </w:pPr>
            <w:r w:rsidRPr="00F62371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600" w:type="dxa"/>
            <w:vAlign w:val="center"/>
          </w:tcPr>
          <w:p w:rsidR="003F31D8" w:rsidRPr="00F62371" w:rsidRDefault="003F31D8" w:rsidP="003F31D8">
            <w:pPr>
              <w:jc w:val="center"/>
              <w:rPr>
                <w:sz w:val="26"/>
                <w:szCs w:val="26"/>
                <w:lang w:val="en-US"/>
              </w:rPr>
            </w:pPr>
            <w:r w:rsidRPr="00F62371">
              <w:rPr>
                <w:sz w:val="26"/>
                <w:szCs w:val="26"/>
                <w:lang w:val="en-US"/>
              </w:rPr>
              <w:t>E</w:t>
            </w:r>
          </w:p>
        </w:tc>
      </w:tr>
      <w:tr w:rsidR="003F31D8" w:rsidRPr="00B10015">
        <w:trPr>
          <w:jc w:val="center"/>
        </w:trPr>
        <w:tc>
          <w:tcPr>
            <w:tcW w:w="500" w:type="dxa"/>
            <w:vAlign w:val="center"/>
          </w:tcPr>
          <w:p w:rsidR="003F31D8" w:rsidRPr="006A6639" w:rsidRDefault="006A6639" w:rsidP="003F31D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660" w:type="dxa"/>
            <w:vAlign w:val="center"/>
          </w:tcPr>
          <w:p w:rsidR="003F31D8" w:rsidRPr="006A6639" w:rsidRDefault="006A6639" w:rsidP="003F31D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70</w:t>
            </w:r>
          </w:p>
        </w:tc>
        <w:tc>
          <w:tcPr>
            <w:tcW w:w="861" w:type="dxa"/>
            <w:vAlign w:val="center"/>
          </w:tcPr>
          <w:p w:rsidR="003F31D8" w:rsidRPr="00B10015" w:rsidRDefault="003F31D8" w:rsidP="003F31D8">
            <w:pPr>
              <w:jc w:val="center"/>
              <w:rPr>
                <w:b/>
                <w:sz w:val="26"/>
                <w:szCs w:val="26"/>
              </w:rPr>
            </w:pPr>
            <w:r w:rsidRPr="00B10015">
              <w:rPr>
                <w:b/>
                <w:sz w:val="26"/>
                <w:szCs w:val="26"/>
              </w:rPr>
              <w:t>2</w:t>
            </w:r>
            <w:r w:rsidR="006A6639">
              <w:rPr>
                <w:b/>
                <w:sz w:val="26"/>
                <w:szCs w:val="26"/>
                <w:lang w:val="en-US"/>
              </w:rPr>
              <w:t>7</w:t>
            </w:r>
            <w:r w:rsidRPr="00B1001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731" w:type="dxa"/>
            <w:vAlign w:val="center"/>
          </w:tcPr>
          <w:p w:rsidR="003F31D8" w:rsidRPr="00B10015" w:rsidRDefault="006A6639" w:rsidP="003F31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8</w:t>
            </w:r>
            <w:r w:rsidR="003F31D8" w:rsidRPr="00B1001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730" w:type="dxa"/>
            <w:vAlign w:val="center"/>
          </w:tcPr>
          <w:p w:rsidR="003F31D8" w:rsidRPr="00B10015" w:rsidRDefault="006A6639" w:rsidP="003F31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  <w:lang w:val="en-US"/>
              </w:rPr>
              <w:t>1</w:t>
            </w:r>
            <w:r w:rsidR="003F31D8" w:rsidRPr="00B1001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47" w:type="dxa"/>
            <w:vAlign w:val="center"/>
          </w:tcPr>
          <w:p w:rsidR="003F31D8" w:rsidRPr="006A6639" w:rsidRDefault="006A6639" w:rsidP="003F31D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672" w:type="dxa"/>
            <w:vAlign w:val="center"/>
          </w:tcPr>
          <w:p w:rsidR="003F31D8" w:rsidRPr="006A6639" w:rsidRDefault="006A6639" w:rsidP="003F31D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30" w:type="dxa"/>
            <w:vAlign w:val="center"/>
          </w:tcPr>
          <w:p w:rsidR="003F31D8" w:rsidRPr="00B10015" w:rsidRDefault="006A6639" w:rsidP="003F31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en-US"/>
              </w:rPr>
              <w:t>1</w:t>
            </w:r>
            <w:r w:rsidR="003F31D8" w:rsidRPr="00B1001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95" w:type="dxa"/>
            <w:vAlign w:val="center"/>
          </w:tcPr>
          <w:p w:rsidR="003F31D8" w:rsidRPr="00B10015" w:rsidRDefault="003F31D8" w:rsidP="003F31D8">
            <w:pPr>
              <w:jc w:val="center"/>
              <w:rPr>
                <w:b/>
                <w:sz w:val="26"/>
                <w:szCs w:val="26"/>
              </w:rPr>
            </w:pPr>
            <w:r w:rsidRPr="00B10015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639" w:type="dxa"/>
            <w:vAlign w:val="center"/>
          </w:tcPr>
          <w:p w:rsidR="003F31D8" w:rsidRPr="006A6639" w:rsidRDefault="006A6639" w:rsidP="003F31D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617" w:type="dxa"/>
            <w:vAlign w:val="center"/>
          </w:tcPr>
          <w:p w:rsidR="003F31D8" w:rsidRPr="006A6639" w:rsidRDefault="006A6639" w:rsidP="003F31D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603" w:type="dxa"/>
            <w:vAlign w:val="center"/>
          </w:tcPr>
          <w:p w:rsidR="003F31D8" w:rsidRPr="006A6639" w:rsidRDefault="006A6639" w:rsidP="003F31D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603" w:type="dxa"/>
            <w:vAlign w:val="center"/>
          </w:tcPr>
          <w:p w:rsidR="003F31D8" w:rsidRPr="006A6639" w:rsidRDefault="006A6639" w:rsidP="003F31D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678" w:type="dxa"/>
            <w:vAlign w:val="center"/>
          </w:tcPr>
          <w:p w:rsidR="003F31D8" w:rsidRPr="00B10015" w:rsidRDefault="003F31D8" w:rsidP="003F31D8">
            <w:pPr>
              <w:jc w:val="center"/>
              <w:rPr>
                <w:b/>
                <w:sz w:val="26"/>
                <w:szCs w:val="26"/>
              </w:rPr>
            </w:pPr>
            <w:r w:rsidRPr="00B10015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03" w:type="dxa"/>
            <w:vAlign w:val="center"/>
          </w:tcPr>
          <w:p w:rsidR="003F31D8" w:rsidRPr="00B10015" w:rsidRDefault="003F31D8" w:rsidP="003F31D8">
            <w:pPr>
              <w:jc w:val="center"/>
              <w:rPr>
                <w:b/>
                <w:sz w:val="26"/>
                <w:szCs w:val="26"/>
              </w:rPr>
            </w:pPr>
            <w:r w:rsidRPr="00B10015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603" w:type="dxa"/>
            <w:vAlign w:val="center"/>
          </w:tcPr>
          <w:p w:rsidR="003F31D8" w:rsidRPr="006A6639" w:rsidRDefault="006A6639" w:rsidP="003F31D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606" w:type="dxa"/>
            <w:vAlign w:val="center"/>
          </w:tcPr>
          <w:p w:rsidR="003F31D8" w:rsidRPr="00B10015" w:rsidRDefault="006A6639" w:rsidP="003F31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5</w:t>
            </w:r>
            <w:r w:rsidR="003F31D8" w:rsidRPr="00B1001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604" w:type="dxa"/>
            <w:vAlign w:val="center"/>
          </w:tcPr>
          <w:p w:rsidR="003F31D8" w:rsidRPr="00B10015" w:rsidRDefault="003F31D8" w:rsidP="003F31D8">
            <w:pPr>
              <w:jc w:val="center"/>
              <w:rPr>
                <w:b/>
                <w:sz w:val="26"/>
                <w:szCs w:val="26"/>
              </w:rPr>
            </w:pPr>
            <w:r w:rsidRPr="00B10015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01" w:type="dxa"/>
            <w:vAlign w:val="center"/>
          </w:tcPr>
          <w:p w:rsidR="003F31D8" w:rsidRPr="00B10015" w:rsidRDefault="003F31D8" w:rsidP="003F31D8">
            <w:pPr>
              <w:jc w:val="center"/>
              <w:rPr>
                <w:b/>
                <w:sz w:val="26"/>
                <w:szCs w:val="26"/>
              </w:rPr>
            </w:pPr>
            <w:r w:rsidRPr="00B100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1" w:type="dxa"/>
            <w:vAlign w:val="center"/>
          </w:tcPr>
          <w:p w:rsidR="003F31D8" w:rsidRPr="00B10015" w:rsidRDefault="003F31D8" w:rsidP="003F31D8">
            <w:pPr>
              <w:jc w:val="center"/>
              <w:rPr>
                <w:b/>
                <w:sz w:val="26"/>
                <w:szCs w:val="26"/>
              </w:rPr>
            </w:pPr>
            <w:r w:rsidRPr="00B10015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600" w:type="dxa"/>
            <w:vAlign w:val="center"/>
          </w:tcPr>
          <w:p w:rsidR="003F31D8" w:rsidRPr="00B10015" w:rsidRDefault="006A6639" w:rsidP="003F31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  <w:r w:rsidR="003F31D8" w:rsidRPr="00B1001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00" w:type="dxa"/>
            <w:vAlign w:val="center"/>
          </w:tcPr>
          <w:p w:rsidR="003F31D8" w:rsidRPr="006A6639" w:rsidRDefault="006A6639" w:rsidP="003F31D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25</w:t>
            </w:r>
          </w:p>
        </w:tc>
      </w:tr>
    </w:tbl>
    <w:p w:rsidR="003F31D8" w:rsidRDefault="003F31D8" w:rsidP="003F31D8">
      <w:pPr>
        <w:jc w:val="both"/>
        <w:rPr>
          <w:sz w:val="28"/>
          <w:szCs w:val="28"/>
        </w:rPr>
      </w:pPr>
    </w:p>
    <w:p w:rsidR="003F31D8" w:rsidRDefault="003F31D8" w:rsidP="003F31D8">
      <w:pPr>
        <w:jc w:val="both"/>
        <w:rPr>
          <w:sz w:val="28"/>
          <w:szCs w:val="28"/>
        </w:rPr>
      </w:pPr>
    </w:p>
    <w:p w:rsidR="003F31D8" w:rsidRPr="00E03E48" w:rsidRDefault="003F31D8" w:rsidP="003F31D8">
      <w:pPr>
        <w:jc w:val="center"/>
        <w:rPr>
          <w:b/>
          <w:sz w:val="28"/>
          <w:szCs w:val="28"/>
        </w:rPr>
      </w:pPr>
      <w:r w:rsidRPr="00E03E48">
        <w:rPr>
          <w:b/>
          <w:sz w:val="28"/>
          <w:szCs w:val="28"/>
        </w:rPr>
        <w:t>Система показателей работы инновационной организации за 5 лет</w:t>
      </w:r>
    </w:p>
    <w:p w:rsidR="003F31D8" w:rsidRPr="00E03E48" w:rsidRDefault="003F31D8" w:rsidP="003F31D8">
      <w:pPr>
        <w:jc w:val="right"/>
        <w:rPr>
          <w:sz w:val="28"/>
          <w:szCs w:val="28"/>
        </w:rPr>
      </w:pPr>
      <w:r w:rsidRPr="00E03E48">
        <w:rPr>
          <w:sz w:val="28"/>
          <w:szCs w:val="28"/>
        </w:rPr>
        <w:t>Таблица 3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45"/>
        <w:gridCol w:w="774"/>
        <w:gridCol w:w="723"/>
        <w:gridCol w:w="698"/>
        <w:gridCol w:w="696"/>
        <w:gridCol w:w="1049"/>
        <w:gridCol w:w="1049"/>
        <w:gridCol w:w="1049"/>
        <w:gridCol w:w="1049"/>
        <w:gridCol w:w="802"/>
        <w:gridCol w:w="811"/>
        <w:gridCol w:w="704"/>
        <w:gridCol w:w="710"/>
        <w:gridCol w:w="743"/>
        <w:gridCol w:w="737"/>
        <w:gridCol w:w="798"/>
        <w:gridCol w:w="1049"/>
      </w:tblGrid>
      <w:tr w:rsidR="003F31D8" w:rsidRPr="00E03E48">
        <w:trPr>
          <w:jc w:val="center"/>
        </w:trPr>
        <w:tc>
          <w:tcPr>
            <w:tcW w:w="1297" w:type="dxa"/>
            <w:vMerge w:val="restart"/>
            <w:vAlign w:val="center"/>
          </w:tcPr>
          <w:p w:rsidR="003F31D8" w:rsidRPr="00E03E48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E03E48">
              <w:rPr>
                <w:b/>
                <w:sz w:val="28"/>
                <w:szCs w:val="28"/>
              </w:rPr>
              <w:t>Иннова-ционные орг-ции</w:t>
            </w:r>
          </w:p>
        </w:tc>
        <w:tc>
          <w:tcPr>
            <w:tcW w:w="13489" w:type="dxa"/>
            <w:gridSpan w:val="16"/>
            <w:vAlign w:val="center"/>
          </w:tcPr>
          <w:p w:rsidR="003F31D8" w:rsidRPr="00E03E48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E03E48">
              <w:rPr>
                <w:b/>
                <w:sz w:val="28"/>
                <w:szCs w:val="28"/>
              </w:rPr>
              <w:t>Показатели</w:t>
            </w:r>
          </w:p>
        </w:tc>
      </w:tr>
      <w:tr w:rsidR="003F31D8">
        <w:trPr>
          <w:jc w:val="center"/>
        </w:trPr>
        <w:tc>
          <w:tcPr>
            <w:tcW w:w="1297" w:type="dxa"/>
            <w:vMerge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3F31D8" w:rsidRPr="00281463" w:rsidRDefault="003F31D8" w:rsidP="003F31D8">
            <w:pPr>
              <w:jc w:val="center"/>
              <w:rPr>
                <w:b/>
                <w:sz w:val="26"/>
                <w:szCs w:val="26"/>
              </w:rPr>
            </w:pPr>
            <w:r w:rsidRPr="00281463">
              <w:rPr>
                <w:b/>
                <w:sz w:val="26"/>
                <w:szCs w:val="26"/>
                <w:lang w:val="en-US"/>
              </w:rPr>
              <w:t>n</w:t>
            </w:r>
            <w:r w:rsidRPr="00281463">
              <w:rPr>
                <w:b/>
                <w:sz w:val="26"/>
                <w:szCs w:val="26"/>
                <w:vertAlign w:val="subscript"/>
              </w:rPr>
              <w:t>общ</w:t>
            </w:r>
            <w:r w:rsidRPr="00281463">
              <w:rPr>
                <w:b/>
                <w:sz w:val="26"/>
                <w:szCs w:val="26"/>
              </w:rPr>
              <w:t>,</w:t>
            </w:r>
          </w:p>
          <w:p w:rsidR="003F31D8" w:rsidRPr="00281463" w:rsidRDefault="003F31D8" w:rsidP="003F31D8">
            <w:pPr>
              <w:jc w:val="center"/>
            </w:pPr>
            <w:r w:rsidRPr="00281463">
              <w:t>шт.</w:t>
            </w:r>
          </w:p>
        </w:tc>
        <w:tc>
          <w:tcPr>
            <w:tcW w:w="726" w:type="dxa"/>
            <w:vAlign w:val="center"/>
          </w:tcPr>
          <w:p w:rsidR="003F31D8" w:rsidRPr="00281463" w:rsidRDefault="003F31D8" w:rsidP="003F31D8">
            <w:pPr>
              <w:jc w:val="center"/>
              <w:rPr>
                <w:b/>
                <w:sz w:val="26"/>
                <w:szCs w:val="26"/>
              </w:rPr>
            </w:pPr>
            <w:r w:rsidRPr="00281463">
              <w:rPr>
                <w:b/>
                <w:sz w:val="26"/>
                <w:szCs w:val="26"/>
                <w:lang w:val="en-US"/>
              </w:rPr>
              <w:t>n</w:t>
            </w:r>
            <w:r w:rsidRPr="00281463">
              <w:rPr>
                <w:b/>
                <w:sz w:val="26"/>
                <w:szCs w:val="26"/>
                <w:vertAlign w:val="subscript"/>
              </w:rPr>
              <w:t>зак</w:t>
            </w:r>
            <w:r w:rsidRPr="00281463">
              <w:rPr>
                <w:b/>
                <w:sz w:val="26"/>
                <w:szCs w:val="26"/>
              </w:rPr>
              <w:t>,</w:t>
            </w:r>
          </w:p>
          <w:p w:rsidR="003F31D8" w:rsidRPr="00281463" w:rsidRDefault="003F31D8" w:rsidP="003F31D8">
            <w:pPr>
              <w:jc w:val="center"/>
            </w:pPr>
            <w:r w:rsidRPr="00281463">
              <w:t>шт.</w:t>
            </w:r>
          </w:p>
        </w:tc>
        <w:tc>
          <w:tcPr>
            <w:tcW w:w="703" w:type="dxa"/>
            <w:vAlign w:val="center"/>
          </w:tcPr>
          <w:p w:rsidR="003F31D8" w:rsidRPr="00281463" w:rsidRDefault="003F31D8" w:rsidP="003F31D8">
            <w:pPr>
              <w:jc w:val="center"/>
              <w:rPr>
                <w:b/>
                <w:sz w:val="26"/>
                <w:szCs w:val="26"/>
              </w:rPr>
            </w:pPr>
            <w:r w:rsidRPr="00281463">
              <w:rPr>
                <w:b/>
                <w:sz w:val="26"/>
                <w:szCs w:val="26"/>
                <w:lang w:val="en-US"/>
              </w:rPr>
              <w:t>n</w:t>
            </w:r>
            <w:r w:rsidRPr="00281463">
              <w:rPr>
                <w:b/>
                <w:sz w:val="26"/>
                <w:szCs w:val="26"/>
                <w:vertAlign w:val="subscript"/>
              </w:rPr>
              <w:t>вн</w:t>
            </w:r>
            <w:r w:rsidRPr="00281463">
              <w:rPr>
                <w:b/>
                <w:sz w:val="26"/>
                <w:szCs w:val="26"/>
              </w:rPr>
              <w:t>,</w:t>
            </w:r>
          </w:p>
          <w:p w:rsidR="003F31D8" w:rsidRPr="00281463" w:rsidRDefault="003F31D8" w:rsidP="003F31D8">
            <w:pPr>
              <w:jc w:val="center"/>
            </w:pPr>
            <w:r w:rsidRPr="00281463">
              <w:t>шт.</w:t>
            </w:r>
          </w:p>
        </w:tc>
        <w:tc>
          <w:tcPr>
            <w:tcW w:w="703" w:type="dxa"/>
            <w:vAlign w:val="center"/>
          </w:tcPr>
          <w:p w:rsidR="003F31D8" w:rsidRPr="00281463" w:rsidRDefault="003F31D8" w:rsidP="003F31D8">
            <w:pPr>
              <w:jc w:val="center"/>
              <w:rPr>
                <w:b/>
                <w:sz w:val="26"/>
                <w:szCs w:val="26"/>
              </w:rPr>
            </w:pPr>
            <w:r w:rsidRPr="00281463">
              <w:rPr>
                <w:b/>
                <w:sz w:val="26"/>
                <w:szCs w:val="26"/>
                <w:lang w:val="en-US"/>
              </w:rPr>
              <w:t>n</w:t>
            </w:r>
            <w:r w:rsidRPr="00281463">
              <w:rPr>
                <w:b/>
                <w:sz w:val="26"/>
                <w:szCs w:val="26"/>
                <w:vertAlign w:val="subscript"/>
              </w:rPr>
              <w:t>н</w:t>
            </w:r>
            <w:r w:rsidRPr="00281463">
              <w:rPr>
                <w:b/>
                <w:sz w:val="26"/>
                <w:szCs w:val="26"/>
              </w:rPr>
              <w:t>,</w:t>
            </w:r>
          </w:p>
          <w:p w:rsidR="003F31D8" w:rsidRPr="00281463" w:rsidRDefault="003F31D8" w:rsidP="003F31D8">
            <w:pPr>
              <w:jc w:val="center"/>
            </w:pPr>
            <w:r w:rsidRPr="00281463">
              <w:t>шт.</w:t>
            </w:r>
          </w:p>
        </w:tc>
        <w:tc>
          <w:tcPr>
            <w:tcW w:w="1052" w:type="dxa"/>
            <w:vAlign w:val="center"/>
          </w:tcPr>
          <w:p w:rsidR="003F31D8" w:rsidRPr="00281463" w:rsidRDefault="003F31D8" w:rsidP="003F31D8">
            <w:pPr>
              <w:jc w:val="center"/>
              <w:rPr>
                <w:sz w:val="26"/>
                <w:szCs w:val="26"/>
              </w:rPr>
            </w:pPr>
            <w:r w:rsidRPr="00281463">
              <w:rPr>
                <w:b/>
                <w:sz w:val="26"/>
                <w:szCs w:val="26"/>
              </w:rPr>
              <w:t>С</w:t>
            </w:r>
            <w:r w:rsidRPr="00281463">
              <w:rPr>
                <w:b/>
                <w:sz w:val="26"/>
                <w:szCs w:val="26"/>
                <w:vertAlign w:val="subscript"/>
              </w:rPr>
              <w:t>общ</w:t>
            </w:r>
            <w:r w:rsidRPr="00281463">
              <w:rPr>
                <w:sz w:val="26"/>
                <w:szCs w:val="26"/>
              </w:rPr>
              <w:t>,</w:t>
            </w:r>
          </w:p>
          <w:p w:rsidR="003F31D8" w:rsidRPr="00281463" w:rsidRDefault="003F31D8" w:rsidP="003F31D8">
            <w:pPr>
              <w:jc w:val="center"/>
            </w:pPr>
            <w:r w:rsidRPr="00281463">
              <w:t>тыс.у.е.</w:t>
            </w:r>
          </w:p>
        </w:tc>
        <w:tc>
          <w:tcPr>
            <w:tcW w:w="1052" w:type="dxa"/>
            <w:vAlign w:val="center"/>
          </w:tcPr>
          <w:p w:rsidR="003F31D8" w:rsidRPr="00281463" w:rsidRDefault="003F31D8" w:rsidP="003F31D8">
            <w:pPr>
              <w:jc w:val="center"/>
              <w:rPr>
                <w:sz w:val="26"/>
                <w:szCs w:val="26"/>
              </w:rPr>
            </w:pPr>
            <w:r w:rsidRPr="00281463">
              <w:rPr>
                <w:b/>
                <w:sz w:val="26"/>
                <w:szCs w:val="26"/>
              </w:rPr>
              <w:t>С</w:t>
            </w:r>
            <w:r w:rsidRPr="00281463">
              <w:rPr>
                <w:b/>
                <w:sz w:val="26"/>
                <w:szCs w:val="26"/>
                <w:vertAlign w:val="subscript"/>
              </w:rPr>
              <w:t>зак</w:t>
            </w:r>
            <w:r w:rsidRPr="00281463">
              <w:rPr>
                <w:sz w:val="26"/>
                <w:szCs w:val="26"/>
              </w:rPr>
              <w:t>,</w:t>
            </w:r>
          </w:p>
          <w:p w:rsidR="003F31D8" w:rsidRPr="00281463" w:rsidRDefault="003F31D8" w:rsidP="003F31D8">
            <w:pPr>
              <w:jc w:val="center"/>
            </w:pPr>
            <w:r w:rsidRPr="00281463">
              <w:t>тыс.у.е.</w:t>
            </w:r>
          </w:p>
        </w:tc>
        <w:tc>
          <w:tcPr>
            <w:tcW w:w="1052" w:type="dxa"/>
            <w:vAlign w:val="center"/>
          </w:tcPr>
          <w:p w:rsidR="003F31D8" w:rsidRPr="00281463" w:rsidRDefault="003F31D8" w:rsidP="003F31D8">
            <w:pPr>
              <w:jc w:val="center"/>
              <w:rPr>
                <w:sz w:val="26"/>
                <w:szCs w:val="26"/>
              </w:rPr>
            </w:pPr>
            <w:r w:rsidRPr="00281463">
              <w:rPr>
                <w:b/>
                <w:sz w:val="26"/>
                <w:szCs w:val="26"/>
              </w:rPr>
              <w:t>С</w:t>
            </w:r>
            <w:r w:rsidRPr="00281463">
              <w:rPr>
                <w:b/>
                <w:sz w:val="26"/>
                <w:szCs w:val="26"/>
                <w:vertAlign w:val="subscript"/>
              </w:rPr>
              <w:t>вн</w:t>
            </w:r>
            <w:r w:rsidRPr="00281463">
              <w:rPr>
                <w:sz w:val="26"/>
                <w:szCs w:val="26"/>
              </w:rPr>
              <w:t>,</w:t>
            </w:r>
          </w:p>
          <w:p w:rsidR="003F31D8" w:rsidRPr="00281463" w:rsidRDefault="003F31D8" w:rsidP="003F31D8">
            <w:pPr>
              <w:jc w:val="center"/>
            </w:pPr>
            <w:r w:rsidRPr="00281463">
              <w:t>тыс.у.е.</w:t>
            </w:r>
          </w:p>
        </w:tc>
        <w:tc>
          <w:tcPr>
            <w:tcW w:w="1052" w:type="dxa"/>
            <w:vAlign w:val="center"/>
          </w:tcPr>
          <w:p w:rsidR="003F31D8" w:rsidRPr="00281463" w:rsidRDefault="003F31D8" w:rsidP="003F31D8">
            <w:pPr>
              <w:jc w:val="center"/>
              <w:rPr>
                <w:sz w:val="26"/>
                <w:szCs w:val="26"/>
              </w:rPr>
            </w:pPr>
            <w:r w:rsidRPr="00281463">
              <w:rPr>
                <w:b/>
                <w:sz w:val="26"/>
                <w:szCs w:val="26"/>
              </w:rPr>
              <w:t>С</w:t>
            </w:r>
            <w:r w:rsidRPr="00281463">
              <w:rPr>
                <w:b/>
                <w:sz w:val="26"/>
                <w:szCs w:val="26"/>
                <w:vertAlign w:val="subscript"/>
              </w:rPr>
              <w:t>н</w:t>
            </w:r>
            <w:r w:rsidRPr="00281463">
              <w:rPr>
                <w:sz w:val="26"/>
                <w:szCs w:val="26"/>
              </w:rPr>
              <w:t>,</w:t>
            </w:r>
          </w:p>
          <w:p w:rsidR="003F31D8" w:rsidRPr="00281463" w:rsidRDefault="003F31D8" w:rsidP="003F31D8">
            <w:pPr>
              <w:jc w:val="center"/>
            </w:pPr>
            <w:r w:rsidRPr="00281463">
              <w:t>тыс.у.е.</w:t>
            </w:r>
          </w:p>
        </w:tc>
        <w:tc>
          <w:tcPr>
            <w:tcW w:w="805" w:type="dxa"/>
            <w:vAlign w:val="center"/>
          </w:tcPr>
          <w:p w:rsidR="003F31D8" w:rsidRPr="00281463" w:rsidRDefault="003F31D8" w:rsidP="003F31D8">
            <w:pPr>
              <w:jc w:val="center"/>
              <w:rPr>
                <w:sz w:val="26"/>
                <w:szCs w:val="26"/>
              </w:rPr>
            </w:pPr>
            <w:r w:rsidRPr="00281463">
              <w:rPr>
                <w:b/>
                <w:sz w:val="26"/>
                <w:szCs w:val="26"/>
              </w:rPr>
              <w:t>Н</w:t>
            </w:r>
            <w:r w:rsidRPr="00281463">
              <w:rPr>
                <w:b/>
                <w:sz w:val="26"/>
                <w:szCs w:val="26"/>
                <w:vertAlign w:val="subscript"/>
              </w:rPr>
              <w:t>авт</w:t>
            </w:r>
            <w:r w:rsidRPr="00281463">
              <w:rPr>
                <w:sz w:val="26"/>
                <w:szCs w:val="26"/>
              </w:rPr>
              <w:t>,</w:t>
            </w:r>
          </w:p>
          <w:p w:rsidR="003F31D8" w:rsidRPr="00281463" w:rsidRDefault="003F31D8" w:rsidP="003F31D8">
            <w:pPr>
              <w:jc w:val="center"/>
            </w:pPr>
            <w:r w:rsidRPr="00281463">
              <w:t>шт.</w:t>
            </w:r>
          </w:p>
        </w:tc>
        <w:tc>
          <w:tcPr>
            <w:tcW w:w="812" w:type="dxa"/>
            <w:vAlign w:val="center"/>
          </w:tcPr>
          <w:p w:rsidR="003F31D8" w:rsidRPr="00281463" w:rsidRDefault="003F31D8" w:rsidP="003F31D8">
            <w:pPr>
              <w:jc w:val="center"/>
              <w:rPr>
                <w:sz w:val="26"/>
                <w:szCs w:val="26"/>
              </w:rPr>
            </w:pPr>
            <w:r w:rsidRPr="00281463">
              <w:rPr>
                <w:b/>
                <w:sz w:val="26"/>
                <w:szCs w:val="26"/>
              </w:rPr>
              <w:t>Ч</w:t>
            </w:r>
            <w:r w:rsidRPr="00281463">
              <w:rPr>
                <w:b/>
                <w:sz w:val="26"/>
                <w:szCs w:val="26"/>
                <w:vertAlign w:val="subscript"/>
              </w:rPr>
              <w:t>общ</w:t>
            </w:r>
            <w:r w:rsidRPr="00281463">
              <w:rPr>
                <w:sz w:val="26"/>
                <w:szCs w:val="26"/>
              </w:rPr>
              <w:t>,</w:t>
            </w:r>
          </w:p>
          <w:p w:rsidR="003F31D8" w:rsidRPr="00281463" w:rsidRDefault="003F31D8" w:rsidP="003F31D8">
            <w:pPr>
              <w:jc w:val="center"/>
            </w:pPr>
            <w:r w:rsidRPr="00281463">
              <w:t>чел.</w:t>
            </w:r>
          </w:p>
        </w:tc>
        <w:tc>
          <w:tcPr>
            <w:tcW w:w="707" w:type="dxa"/>
            <w:vAlign w:val="center"/>
          </w:tcPr>
          <w:p w:rsidR="003F31D8" w:rsidRPr="00281463" w:rsidRDefault="003F31D8" w:rsidP="003F31D8">
            <w:pPr>
              <w:jc w:val="center"/>
              <w:rPr>
                <w:sz w:val="26"/>
                <w:szCs w:val="26"/>
              </w:rPr>
            </w:pPr>
            <w:r w:rsidRPr="00281463">
              <w:rPr>
                <w:b/>
                <w:sz w:val="26"/>
                <w:szCs w:val="26"/>
              </w:rPr>
              <w:t>Ч</w:t>
            </w:r>
            <w:r w:rsidRPr="00281463">
              <w:rPr>
                <w:b/>
                <w:sz w:val="26"/>
                <w:szCs w:val="26"/>
                <w:vertAlign w:val="subscript"/>
              </w:rPr>
              <w:t>во</w:t>
            </w:r>
            <w:r w:rsidRPr="00281463">
              <w:rPr>
                <w:sz w:val="26"/>
                <w:szCs w:val="26"/>
              </w:rPr>
              <w:t>,</w:t>
            </w:r>
          </w:p>
          <w:p w:rsidR="003F31D8" w:rsidRPr="00281463" w:rsidRDefault="003F31D8" w:rsidP="003F31D8">
            <w:pPr>
              <w:jc w:val="center"/>
            </w:pPr>
            <w:r w:rsidRPr="00281463">
              <w:t>чел.</w:t>
            </w:r>
          </w:p>
        </w:tc>
        <w:tc>
          <w:tcPr>
            <w:tcW w:w="713" w:type="dxa"/>
            <w:vAlign w:val="center"/>
          </w:tcPr>
          <w:p w:rsidR="003F31D8" w:rsidRPr="00281463" w:rsidRDefault="003F31D8" w:rsidP="003F31D8">
            <w:pPr>
              <w:jc w:val="center"/>
              <w:rPr>
                <w:sz w:val="26"/>
                <w:szCs w:val="26"/>
              </w:rPr>
            </w:pPr>
            <w:r w:rsidRPr="00281463">
              <w:rPr>
                <w:b/>
                <w:sz w:val="26"/>
                <w:szCs w:val="26"/>
              </w:rPr>
              <w:t>Ч</w:t>
            </w:r>
            <w:r w:rsidRPr="00281463">
              <w:rPr>
                <w:b/>
                <w:sz w:val="26"/>
                <w:szCs w:val="26"/>
                <w:vertAlign w:val="subscript"/>
              </w:rPr>
              <w:t>дк</w:t>
            </w:r>
            <w:r w:rsidRPr="00281463">
              <w:rPr>
                <w:sz w:val="26"/>
                <w:szCs w:val="26"/>
              </w:rPr>
              <w:t>,</w:t>
            </w:r>
          </w:p>
          <w:p w:rsidR="003F31D8" w:rsidRPr="00281463" w:rsidRDefault="003F31D8" w:rsidP="003F31D8">
            <w:pPr>
              <w:jc w:val="center"/>
            </w:pPr>
            <w:r w:rsidRPr="00281463">
              <w:t>чел.</w:t>
            </w:r>
          </w:p>
        </w:tc>
        <w:tc>
          <w:tcPr>
            <w:tcW w:w="745" w:type="dxa"/>
            <w:vAlign w:val="center"/>
          </w:tcPr>
          <w:p w:rsidR="003F31D8" w:rsidRPr="00281463" w:rsidRDefault="003F31D8" w:rsidP="003F31D8">
            <w:pPr>
              <w:jc w:val="center"/>
              <w:rPr>
                <w:sz w:val="26"/>
                <w:szCs w:val="26"/>
              </w:rPr>
            </w:pPr>
            <w:r w:rsidRPr="00281463">
              <w:rPr>
                <w:b/>
                <w:sz w:val="26"/>
                <w:szCs w:val="26"/>
                <w:lang w:val="en-US"/>
              </w:rPr>
              <w:t>n</w:t>
            </w:r>
            <w:r w:rsidRPr="00281463">
              <w:rPr>
                <w:b/>
                <w:sz w:val="26"/>
                <w:szCs w:val="26"/>
                <w:vertAlign w:val="subscript"/>
              </w:rPr>
              <w:t>рац</w:t>
            </w:r>
            <w:r w:rsidRPr="00281463">
              <w:rPr>
                <w:sz w:val="26"/>
                <w:szCs w:val="26"/>
              </w:rPr>
              <w:t>,</w:t>
            </w:r>
          </w:p>
          <w:p w:rsidR="003F31D8" w:rsidRPr="00281463" w:rsidRDefault="003F31D8" w:rsidP="003F31D8">
            <w:pPr>
              <w:jc w:val="center"/>
              <w:rPr>
                <w:sz w:val="28"/>
                <w:szCs w:val="28"/>
              </w:rPr>
            </w:pPr>
            <w:r w:rsidRPr="00281463">
              <w:t>шт</w:t>
            </w:r>
            <w:r w:rsidRPr="00281463">
              <w:rPr>
                <w:sz w:val="26"/>
                <w:szCs w:val="26"/>
              </w:rPr>
              <w:t>.</w:t>
            </w:r>
          </w:p>
        </w:tc>
        <w:tc>
          <w:tcPr>
            <w:tcW w:w="739" w:type="dxa"/>
            <w:vAlign w:val="center"/>
          </w:tcPr>
          <w:p w:rsidR="003F31D8" w:rsidRPr="00281463" w:rsidRDefault="003F31D8" w:rsidP="003F31D8">
            <w:pPr>
              <w:jc w:val="center"/>
              <w:rPr>
                <w:sz w:val="26"/>
                <w:szCs w:val="26"/>
              </w:rPr>
            </w:pPr>
            <w:r w:rsidRPr="00281463">
              <w:rPr>
                <w:b/>
                <w:sz w:val="26"/>
                <w:szCs w:val="26"/>
                <w:lang w:val="en-US"/>
              </w:rPr>
              <w:t>n</w:t>
            </w:r>
            <w:r w:rsidRPr="00281463">
              <w:rPr>
                <w:b/>
                <w:sz w:val="26"/>
                <w:szCs w:val="26"/>
                <w:vertAlign w:val="subscript"/>
              </w:rPr>
              <w:t>док</w:t>
            </w:r>
            <w:r w:rsidRPr="00281463">
              <w:rPr>
                <w:sz w:val="26"/>
                <w:szCs w:val="26"/>
              </w:rPr>
              <w:t>,</w:t>
            </w:r>
          </w:p>
          <w:p w:rsidR="003F31D8" w:rsidRPr="00281463" w:rsidRDefault="003F31D8" w:rsidP="003F31D8">
            <w:pPr>
              <w:jc w:val="center"/>
            </w:pPr>
            <w:r w:rsidRPr="00281463">
              <w:t>шт.</w:t>
            </w:r>
          </w:p>
        </w:tc>
        <w:tc>
          <w:tcPr>
            <w:tcW w:w="799" w:type="dxa"/>
            <w:vAlign w:val="center"/>
          </w:tcPr>
          <w:p w:rsidR="003F31D8" w:rsidRPr="00281463" w:rsidRDefault="003F31D8" w:rsidP="003F31D8">
            <w:pPr>
              <w:jc w:val="center"/>
              <w:rPr>
                <w:sz w:val="26"/>
                <w:szCs w:val="26"/>
              </w:rPr>
            </w:pPr>
            <w:r w:rsidRPr="00281463">
              <w:rPr>
                <w:b/>
                <w:sz w:val="26"/>
                <w:szCs w:val="26"/>
                <w:lang w:val="en-US"/>
              </w:rPr>
              <w:t>n</w:t>
            </w:r>
            <w:r w:rsidRPr="00281463">
              <w:rPr>
                <w:b/>
                <w:sz w:val="26"/>
                <w:szCs w:val="26"/>
                <w:vertAlign w:val="subscript"/>
              </w:rPr>
              <w:t>публ</w:t>
            </w:r>
            <w:r w:rsidRPr="00281463">
              <w:rPr>
                <w:sz w:val="26"/>
                <w:szCs w:val="26"/>
              </w:rPr>
              <w:t>,</w:t>
            </w:r>
          </w:p>
          <w:p w:rsidR="003F31D8" w:rsidRPr="00281463" w:rsidRDefault="003F31D8" w:rsidP="003F31D8">
            <w:pPr>
              <w:jc w:val="center"/>
            </w:pPr>
            <w:r w:rsidRPr="00281463">
              <w:t>шт.</w:t>
            </w:r>
          </w:p>
        </w:tc>
        <w:tc>
          <w:tcPr>
            <w:tcW w:w="1052" w:type="dxa"/>
            <w:vAlign w:val="center"/>
          </w:tcPr>
          <w:p w:rsidR="003F31D8" w:rsidRPr="00281463" w:rsidRDefault="003F31D8" w:rsidP="003F31D8">
            <w:pPr>
              <w:jc w:val="center"/>
              <w:rPr>
                <w:sz w:val="26"/>
                <w:szCs w:val="26"/>
              </w:rPr>
            </w:pPr>
            <w:r w:rsidRPr="00281463">
              <w:rPr>
                <w:b/>
                <w:sz w:val="26"/>
                <w:szCs w:val="26"/>
              </w:rPr>
              <w:t>Э</w:t>
            </w:r>
            <w:r w:rsidRPr="00281463">
              <w:rPr>
                <w:sz w:val="26"/>
                <w:szCs w:val="26"/>
              </w:rPr>
              <w:t>,</w:t>
            </w:r>
          </w:p>
          <w:p w:rsidR="003F31D8" w:rsidRPr="00281463" w:rsidRDefault="003F31D8" w:rsidP="003F31D8">
            <w:pPr>
              <w:jc w:val="center"/>
            </w:pPr>
            <w:r w:rsidRPr="00281463">
              <w:t>тыс.у.е.</w:t>
            </w:r>
          </w:p>
        </w:tc>
      </w:tr>
      <w:tr w:rsidR="003F31D8">
        <w:trPr>
          <w:jc w:val="center"/>
        </w:trPr>
        <w:tc>
          <w:tcPr>
            <w:tcW w:w="1297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</w:t>
            </w:r>
          </w:p>
        </w:tc>
        <w:tc>
          <w:tcPr>
            <w:tcW w:w="777" w:type="dxa"/>
            <w:vAlign w:val="center"/>
          </w:tcPr>
          <w:p w:rsidR="003F31D8" w:rsidRPr="006A6639" w:rsidRDefault="006A6639" w:rsidP="003F31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26" w:type="dxa"/>
            <w:vAlign w:val="center"/>
          </w:tcPr>
          <w:p w:rsidR="003F31D8" w:rsidRPr="006A6639" w:rsidRDefault="006A6639" w:rsidP="003F31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05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05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5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5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7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1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5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39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99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5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3F31D8">
        <w:trPr>
          <w:jc w:val="center"/>
        </w:trPr>
        <w:tc>
          <w:tcPr>
            <w:tcW w:w="1297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</w:t>
            </w:r>
          </w:p>
        </w:tc>
        <w:tc>
          <w:tcPr>
            <w:tcW w:w="777" w:type="dxa"/>
            <w:vAlign w:val="center"/>
          </w:tcPr>
          <w:p w:rsidR="003F31D8" w:rsidRPr="006A6639" w:rsidRDefault="003F31D8" w:rsidP="003F31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6A663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6" w:type="dxa"/>
            <w:vAlign w:val="center"/>
          </w:tcPr>
          <w:p w:rsidR="003F31D8" w:rsidRPr="006A6639" w:rsidRDefault="006A6639" w:rsidP="003F31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105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05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05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5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7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1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39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99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3F31D8">
        <w:trPr>
          <w:jc w:val="center"/>
        </w:trPr>
        <w:tc>
          <w:tcPr>
            <w:tcW w:w="1297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</w:t>
            </w:r>
          </w:p>
        </w:tc>
        <w:tc>
          <w:tcPr>
            <w:tcW w:w="777" w:type="dxa"/>
            <w:vAlign w:val="center"/>
          </w:tcPr>
          <w:p w:rsidR="003F31D8" w:rsidRPr="006A6639" w:rsidRDefault="003F31D8" w:rsidP="003F31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6A663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26" w:type="dxa"/>
            <w:vAlign w:val="center"/>
          </w:tcPr>
          <w:p w:rsidR="003F31D8" w:rsidRPr="006A6639" w:rsidRDefault="006A6639" w:rsidP="003F31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105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05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05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05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7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1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39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99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3F31D8">
        <w:trPr>
          <w:jc w:val="center"/>
        </w:trPr>
        <w:tc>
          <w:tcPr>
            <w:tcW w:w="1297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</w:t>
            </w:r>
          </w:p>
        </w:tc>
        <w:tc>
          <w:tcPr>
            <w:tcW w:w="777" w:type="dxa"/>
            <w:vAlign w:val="center"/>
          </w:tcPr>
          <w:p w:rsidR="003F31D8" w:rsidRPr="006A6639" w:rsidRDefault="003F31D8" w:rsidP="003F31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6A663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26" w:type="dxa"/>
            <w:vAlign w:val="center"/>
          </w:tcPr>
          <w:p w:rsidR="003F31D8" w:rsidRPr="006A6639" w:rsidRDefault="006A6639" w:rsidP="003F31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05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105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05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05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7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1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5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9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99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5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</w:tbl>
    <w:p w:rsidR="003F31D8" w:rsidRDefault="003F31D8" w:rsidP="003F31D8">
      <w:pPr>
        <w:rPr>
          <w:sz w:val="28"/>
          <w:szCs w:val="28"/>
        </w:rPr>
      </w:pPr>
    </w:p>
    <w:p w:rsidR="003F31D8" w:rsidRDefault="003F31D8" w:rsidP="003F31D8">
      <w:pPr>
        <w:rPr>
          <w:sz w:val="28"/>
          <w:szCs w:val="28"/>
        </w:rPr>
      </w:pPr>
    </w:p>
    <w:p w:rsidR="003F31D8" w:rsidRDefault="003F31D8" w:rsidP="003F31D8">
      <w:pPr>
        <w:rPr>
          <w:sz w:val="28"/>
          <w:szCs w:val="28"/>
        </w:rPr>
        <w:sectPr w:rsidR="003F31D8" w:rsidSect="00281463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3F31D8" w:rsidRDefault="003F31D8" w:rsidP="002814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табл.1 приняты следующие обозначения:</w:t>
      </w:r>
    </w:p>
    <w:p w:rsidR="003F31D8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Т</w:t>
      </w:r>
      <w:r w:rsidRPr="00281463">
        <w:rPr>
          <w:sz w:val="28"/>
          <w:szCs w:val="28"/>
          <w:vertAlign w:val="subscript"/>
        </w:rPr>
        <w:t>ниокр</w:t>
      </w:r>
      <w:r>
        <w:rPr>
          <w:sz w:val="28"/>
          <w:szCs w:val="28"/>
        </w:rPr>
        <w:t xml:space="preserve"> – время выполнения НИОКР, лет;</w:t>
      </w:r>
    </w:p>
    <w:p w:rsidR="003F31D8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 xml:space="preserve">Ч </w:t>
      </w:r>
      <w:r>
        <w:rPr>
          <w:sz w:val="28"/>
          <w:szCs w:val="28"/>
        </w:rPr>
        <w:t>– количество исполнителей, чел.;</w:t>
      </w:r>
    </w:p>
    <w:p w:rsidR="003F31D8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С</w:t>
      </w:r>
      <w:r w:rsidRPr="00281463">
        <w:rPr>
          <w:sz w:val="28"/>
          <w:szCs w:val="28"/>
          <w:vertAlign w:val="subscript"/>
        </w:rPr>
        <w:t>зп</w:t>
      </w:r>
      <w:r>
        <w:rPr>
          <w:sz w:val="28"/>
          <w:szCs w:val="28"/>
        </w:rPr>
        <w:t xml:space="preserve"> – средняя заработная плата, у.д.е./чел.мес.;</w:t>
      </w:r>
    </w:p>
    <w:p w:rsidR="003F31D8" w:rsidRPr="003C1E9D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С</w:t>
      </w:r>
      <w:r w:rsidRPr="00281463">
        <w:rPr>
          <w:sz w:val="28"/>
          <w:szCs w:val="28"/>
          <w:vertAlign w:val="subscript"/>
        </w:rPr>
        <w:t>с</w:t>
      </w:r>
      <w:r w:rsidRPr="003C1E9D">
        <w:rPr>
          <w:i/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отчисления на социальные нужды, % от затрат на оплату труда;</w:t>
      </w:r>
    </w:p>
    <w:p w:rsidR="003F31D8" w:rsidRPr="003C1E9D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С</w:t>
      </w:r>
      <w:r w:rsidRPr="00281463">
        <w:rPr>
          <w:sz w:val="28"/>
          <w:szCs w:val="28"/>
          <w:vertAlign w:val="subscript"/>
        </w:rPr>
        <w:t>м</w:t>
      </w:r>
      <w:r w:rsidRPr="00281463">
        <w:rPr>
          <w:sz w:val="28"/>
          <w:szCs w:val="28"/>
        </w:rPr>
        <w:t xml:space="preserve"> </w:t>
      </w:r>
      <w:r w:rsidRPr="003C1E9D">
        <w:rPr>
          <w:sz w:val="28"/>
          <w:szCs w:val="28"/>
        </w:rPr>
        <w:t xml:space="preserve">– </w:t>
      </w:r>
      <w:r>
        <w:rPr>
          <w:sz w:val="28"/>
          <w:szCs w:val="28"/>
        </w:rPr>
        <w:t>материальные затраты, % от затрат на оплату труда;</w:t>
      </w:r>
    </w:p>
    <w:p w:rsidR="003F31D8" w:rsidRPr="003C1E9D" w:rsidRDefault="003F31D8" w:rsidP="00281463">
      <w:pPr>
        <w:spacing w:line="360" w:lineRule="auto"/>
        <w:ind w:left="720" w:hanging="720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С</w:t>
      </w:r>
      <w:r w:rsidRPr="00281463">
        <w:rPr>
          <w:sz w:val="28"/>
          <w:szCs w:val="28"/>
          <w:vertAlign w:val="subscript"/>
        </w:rPr>
        <w:t>ам</w:t>
      </w:r>
      <w:r w:rsidRPr="00281463">
        <w:rPr>
          <w:sz w:val="28"/>
          <w:szCs w:val="28"/>
        </w:rPr>
        <w:t xml:space="preserve"> </w:t>
      </w:r>
      <w:r>
        <w:rPr>
          <w:sz w:val="28"/>
          <w:szCs w:val="28"/>
        </w:rPr>
        <w:t>– амортизация основных фондов и нематериальных активов, % от мате-риальных затрат;</w:t>
      </w:r>
    </w:p>
    <w:p w:rsidR="003F31D8" w:rsidRPr="003C1E9D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С</w:t>
      </w:r>
      <w:r w:rsidRPr="00281463">
        <w:rPr>
          <w:sz w:val="28"/>
          <w:szCs w:val="28"/>
          <w:vertAlign w:val="subscript"/>
        </w:rPr>
        <w:t>пр</w:t>
      </w:r>
      <w:r w:rsidRPr="00281463">
        <w:rPr>
          <w:sz w:val="28"/>
          <w:szCs w:val="28"/>
        </w:rPr>
        <w:t xml:space="preserve"> </w:t>
      </w:r>
      <w:r>
        <w:rPr>
          <w:sz w:val="28"/>
          <w:szCs w:val="28"/>
        </w:rPr>
        <w:t>– прочие затраты, % от затрат на оплату труда;</w:t>
      </w:r>
    </w:p>
    <w:p w:rsidR="003F31D8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  <w:lang w:val="en-US"/>
        </w:rPr>
        <w:t>R</w:t>
      </w:r>
      <w:r w:rsidRPr="002814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C1E9D">
        <w:rPr>
          <w:sz w:val="28"/>
          <w:szCs w:val="28"/>
        </w:rPr>
        <w:t xml:space="preserve"> </w:t>
      </w:r>
      <w:r>
        <w:rPr>
          <w:sz w:val="28"/>
          <w:szCs w:val="28"/>
        </w:rPr>
        <w:t>норма прибыли, %.</w:t>
      </w:r>
    </w:p>
    <w:p w:rsidR="003F31D8" w:rsidRDefault="003F31D8" w:rsidP="00281463">
      <w:pPr>
        <w:spacing w:line="360" w:lineRule="auto"/>
        <w:jc w:val="both"/>
        <w:rPr>
          <w:sz w:val="28"/>
          <w:szCs w:val="28"/>
        </w:rPr>
      </w:pPr>
    </w:p>
    <w:p w:rsidR="003F31D8" w:rsidRDefault="003F31D8" w:rsidP="002814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табл.2 приняты следующие обозначения:</w:t>
      </w:r>
    </w:p>
    <w:p w:rsidR="003F31D8" w:rsidRPr="00C26B8F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– </w:t>
      </w:r>
      <w:r w:rsidR="00847870">
        <w:rPr>
          <w:sz w:val="28"/>
          <w:szCs w:val="28"/>
        </w:rPr>
        <w:t>срок службы оборудования</w:t>
      </w:r>
      <w:r>
        <w:rPr>
          <w:sz w:val="28"/>
          <w:szCs w:val="28"/>
        </w:rPr>
        <w:t>, годы;</w:t>
      </w:r>
    </w:p>
    <w:p w:rsidR="003F31D8" w:rsidRPr="00C26B8F" w:rsidRDefault="003F31D8" w:rsidP="00281463">
      <w:pPr>
        <w:spacing w:line="360" w:lineRule="auto"/>
        <w:ind w:left="540" w:hanging="540"/>
        <w:jc w:val="both"/>
        <w:rPr>
          <w:sz w:val="28"/>
          <w:szCs w:val="28"/>
        </w:rPr>
      </w:pPr>
      <w:r w:rsidRPr="00281463">
        <w:rPr>
          <w:sz w:val="28"/>
          <w:szCs w:val="28"/>
          <w:lang w:val="en-US"/>
        </w:rPr>
        <w:t>Ku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 использования произво</w:t>
      </w:r>
      <w:r w:rsidR="00847870">
        <w:rPr>
          <w:sz w:val="28"/>
          <w:szCs w:val="28"/>
        </w:rPr>
        <w:t>дственной мощности в первом го</w:t>
      </w:r>
      <w:r>
        <w:rPr>
          <w:sz w:val="28"/>
          <w:szCs w:val="28"/>
        </w:rPr>
        <w:t>ду производства, %;</w:t>
      </w:r>
    </w:p>
    <w:p w:rsidR="003F31D8" w:rsidRPr="00C26B8F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  <w:lang w:val="en-US"/>
        </w:rPr>
        <w:t>V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объём производства, ед./год;</w:t>
      </w:r>
    </w:p>
    <w:p w:rsidR="003F31D8" w:rsidRPr="00C26B8F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Ц</w:t>
      </w:r>
      <w:r w:rsidRPr="00281463">
        <w:rPr>
          <w:sz w:val="28"/>
          <w:szCs w:val="28"/>
          <w:vertAlign w:val="subscript"/>
        </w:rPr>
        <w:t>к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цена конкурирующего товара, у.д.е./ед.;</w:t>
      </w:r>
    </w:p>
    <w:p w:rsidR="003F31D8" w:rsidRPr="00C26B8F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 xml:space="preserve">См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прямые материальные затраты, у.д.е./ед.;</w:t>
      </w:r>
    </w:p>
    <w:p w:rsidR="003F31D8" w:rsidRPr="00C26B8F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Ч</w:t>
      </w:r>
      <w:r w:rsidRPr="00281463">
        <w:rPr>
          <w:sz w:val="28"/>
          <w:szCs w:val="28"/>
          <w:vertAlign w:val="subscript"/>
        </w:rPr>
        <w:t>ауп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административно-управленческий персонал, чел.;</w:t>
      </w:r>
    </w:p>
    <w:p w:rsidR="003F31D8" w:rsidRPr="00C26B8F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Ч</w:t>
      </w:r>
      <w:r w:rsidRPr="00281463">
        <w:rPr>
          <w:sz w:val="28"/>
          <w:szCs w:val="28"/>
          <w:vertAlign w:val="subscript"/>
        </w:rPr>
        <w:t>пр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производственный персонал, чел.;</w:t>
      </w:r>
    </w:p>
    <w:p w:rsidR="003F31D8" w:rsidRPr="00C26B8F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С</w:t>
      </w:r>
      <w:r w:rsidRPr="00281463">
        <w:rPr>
          <w:sz w:val="28"/>
          <w:szCs w:val="28"/>
          <w:vertAlign w:val="subscript"/>
        </w:rPr>
        <w:t>зп</w:t>
      </w:r>
      <w:r w:rsidRPr="002814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заработная плата, у.д.е./чел.мес.;</w:t>
      </w:r>
    </w:p>
    <w:p w:rsidR="003F31D8" w:rsidRPr="00C26B8F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С</w:t>
      </w:r>
      <w:r w:rsidRPr="00281463">
        <w:rPr>
          <w:sz w:val="28"/>
          <w:szCs w:val="28"/>
          <w:vertAlign w:val="subscript"/>
        </w:rPr>
        <w:t>сн</w:t>
      </w:r>
      <w:r w:rsidRPr="00281463">
        <w:rPr>
          <w:sz w:val="28"/>
          <w:szCs w:val="28"/>
        </w:rPr>
        <w:t xml:space="preserve"> </w:t>
      </w:r>
      <w:r>
        <w:rPr>
          <w:sz w:val="28"/>
          <w:szCs w:val="28"/>
        </w:rPr>
        <w:t>– отчисления на социальные нужды, % ;</w:t>
      </w:r>
    </w:p>
    <w:p w:rsidR="003F31D8" w:rsidRPr="00C26B8F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Т</w:t>
      </w:r>
      <w:r w:rsidRPr="00281463">
        <w:rPr>
          <w:sz w:val="28"/>
          <w:szCs w:val="28"/>
          <w:vertAlign w:val="subscript"/>
        </w:rPr>
        <w:t>зм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запасы сырья и материалов, дни;</w:t>
      </w:r>
    </w:p>
    <w:p w:rsidR="003F31D8" w:rsidRPr="00C26B8F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Т</w:t>
      </w:r>
      <w:r w:rsidRPr="00281463">
        <w:rPr>
          <w:sz w:val="28"/>
          <w:szCs w:val="28"/>
          <w:vertAlign w:val="subscript"/>
        </w:rPr>
        <w:t>нз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незавершённое производство, дни;</w:t>
      </w:r>
    </w:p>
    <w:p w:rsidR="003F31D8" w:rsidRPr="00C26B8F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Т</w:t>
      </w:r>
      <w:r w:rsidRPr="00281463">
        <w:rPr>
          <w:sz w:val="28"/>
          <w:szCs w:val="28"/>
          <w:vertAlign w:val="subscript"/>
        </w:rPr>
        <w:t>гп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готовая продукция, дни;</w:t>
      </w:r>
    </w:p>
    <w:p w:rsidR="003F31D8" w:rsidRPr="00C26B8F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Т</w:t>
      </w:r>
      <w:r w:rsidRPr="00281463">
        <w:rPr>
          <w:sz w:val="28"/>
          <w:szCs w:val="28"/>
          <w:vertAlign w:val="subscript"/>
        </w:rPr>
        <w:t>дб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расчёты с покупателями, дни;</w:t>
      </w:r>
    </w:p>
    <w:p w:rsidR="003F31D8" w:rsidRPr="00C26B8F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Т</w:t>
      </w:r>
      <w:r w:rsidRPr="00281463">
        <w:rPr>
          <w:sz w:val="28"/>
          <w:szCs w:val="28"/>
          <w:vertAlign w:val="subscript"/>
        </w:rPr>
        <w:t>пс</w:t>
      </w:r>
      <w:r w:rsidRPr="00C26B8F">
        <w:rPr>
          <w:i/>
          <w:sz w:val="28"/>
          <w:szCs w:val="28"/>
          <w:vertAlign w:val="subscript"/>
        </w:rPr>
        <w:t>т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расчёты с поставщиками, дни;</w:t>
      </w:r>
    </w:p>
    <w:p w:rsidR="003F31D8" w:rsidRPr="00C26B8F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Т</w:t>
      </w:r>
      <w:r w:rsidRPr="00281463">
        <w:rPr>
          <w:sz w:val="28"/>
          <w:szCs w:val="28"/>
          <w:vertAlign w:val="subscript"/>
        </w:rPr>
        <w:t>бд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расчёты с бюджетом и внебюджетными фондами, дни;</w:t>
      </w:r>
    </w:p>
    <w:p w:rsidR="003F31D8" w:rsidRPr="00C26B8F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Т</w:t>
      </w:r>
      <w:r w:rsidRPr="00281463">
        <w:rPr>
          <w:sz w:val="28"/>
          <w:szCs w:val="28"/>
          <w:vertAlign w:val="subscript"/>
        </w:rPr>
        <w:t>зп</w:t>
      </w:r>
      <w:r w:rsidRPr="002814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расчёты с персоналом, дни;</w:t>
      </w:r>
    </w:p>
    <w:p w:rsidR="003F31D8" w:rsidRPr="00C26B8F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 xml:space="preserve">ΔК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 внеоборотных материальных активов, тыс. у.д.е.;</w:t>
      </w:r>
    </w:p>
    <w:p w:rsidR="003F31D8" w:rsidRPr="00C26B8F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С</w:t>
      </w:r>
      <w:r w:rsidRPr="00281463">
        <w:rPr>
          <w:sz w:val="28"/>
          <w:szCs w:val="28"/>
          <w:vertAlign w:val="subscript"/>
        </w:rPr>
        <w:t>кр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проценты за кредит, % ;</w:t>
      </w:r>
    </w:p>
    <w:p w:rsidR="003F31D8" w:rsidRPr="00C26B8F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Н</w:t>
      </w:r>
      <w:r w:rsidRPr="00281463">
        <w:rPr>
          <w:sz w:val="28"/>
          <w:szCs w:val="28"/>
          <w:vertAlign w:val="subscript"/>
        </w:rPr>
        <w:t>1</w:t>
      </w:r>
      <w:r w:rsidRPr="002814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 w:rsidR="00847870">
        <w:rPr>
          <w:sz w:val="28"/>
          <w:szCs w:val="28"/>
        </w:rPr>
        <w:t>имущественный налог</w:t>
      </w:r>
      <w:r>
        <w:rPr>
          <w:sz w:val="28"/>
          <w:szCs w:val="28"/>
        </w:rPr>
        <w:t>, % ;</w:t>
      </w:r>
    </w:p>
    <w:p w:rsidR="003F31D8" w:rsidRPr="00C26B8F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Н</w:t>
      </w:r>
      <w:r w:rsidRPr="00281463">
        <w:rPr>
          <w:sz w:val="28"/>
          <w:szCs w:val="28"/>
          <w:vertAlign w:val="subscript"/>
        </w:rPr>
        <w:t>2</w:t>
      </w:r>
      <w:r w:rsidRPr="002814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налог на прибыль, % ;</w:t>
      </w:r>
    </w:p>
    <w:p w:rsidR="003F31D8" w:rsidRPr="00C26B8F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  <w:lang w:val="en-US"/>
        </w:rPr>
        <w:t>D</w:t>
      </w:r>
      <w:r w:rsidRPr="002814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дивиденды, % ;</w:t>
      </w:r>
    </w:p>
    <w:p w:rsidR="003F31D8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  <w:lang w:val="en-US"/>
        </w:rPr>
        <w:t>E</w:t>
      </w:r>
      <w:r w:rsidRPr="002814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ставка дисконтирования, % .</w:t>
      </w:r>
    </w:p>
    <w:p w:rsidR="003F31D8" w:rsidRDefault="003F31D8" w:rsidP="00281463">
      <w:pPr>
        <w:spacing w:line="360" w:lineRule="auto"/>
        <w:jc w:val="both"/>
        <w:rPr>
          <w:sz w:val="28"/>
          <w:szCs w:val="28"/>
        </w:rPr>
      </w:pPr>
    </w:p>
    <w:p w:rsidR="003F31D8" w:rsidRDefault="003F31D8" w:rsidP="002814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табл.3 приняты следующие условные обозначения:</w:t>
      </w:r>
    </w:p>
    <w:p w:rsidR="003F31D8" w:rsidRPr="003D525D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  <w:lang w:val="en-US"/>
        </w:rPr>
        <w:t>n</w:t>
      </w:r>
      <w:r w:rsidRPr="00281463">
        <w:rPr>
          <w:sz w:val="28"/>
          <w:szCs w:val="28"/>
          <w:vertAlign w:val="subscript"/>
        </w:rPr>
        <w:t>об</w:t>
      </w:r>
      <w:r w:rsidRPr="003D525D">
        <w:rPr>
          <w:i/>
          <w:sz w:val="28"/>
          <w:szCs w:val="28"/>
          <w:vertAlign w:val="subscript"/>
        </w:rPr>
        <w:t>щ</w:t>
      </w:r>
      <w:r w:rsidRPr="003D525D">
        <w:rPr>
          <w:sz w:val="28"/>
          <w:szCs w:val="28"/>
        </w:rPr>
        <w:t xml:space="preserve">  - </w:t>
      </w:r>
      <w:r>
        <w:rPr>
          <w:sz w:val="28"/>
          <w:szCs w:val="28"/>
        </w:rPr>
        <w:t>количество запланированных тем на 5 лет;</w:t>
      </w:r>
    </w:p>
    <w:p w:rsidR="003F31D8" w:rsidRPr="003D525D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  <w:lang w:val="en-US"/>
        </w:rPr>
        <w:t>n</w:t>
      </w:r>
      <w:r w:rsidRPr="00281463">
        <w:rPr>
          <w:sz w:val="28"/>
          <w:szCs w:val="28"/>
          <w:vertAlign w:val="subscript"/>
        </w:rPr>
        <w:t>зак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тем, выполненных и сданных заказчику;</w:t>
      </w:r>
    </w:p>
    <w:p w:rsidR="003F31D8" w:rsidRPr="003D525D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  <w:lang w:val="en-US"/>
        </w:rPr>
        <w:t>n</w:t>
      </w:r>
      <w:r w:rsidRPr="00281463">
        <w:rPr>
          <w:sz w:val="28"/>
          <w:szCs w:val="28"/>
          <w:vertAlign w:val="subscript"/>
        </w:rPr>
        <w:t>вн</w:t>
      </w:r>
      <w:r w:rsidRPr="002814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тем, результаты которых внедрены в производство;</w:t>
      </w:r>
    </w:p>
    <w:p w:rsidR="003F31D8" w:rsidRPr="003D525D" w:rsidRDefault="003F31D8" w:rsidP="00281463">
      <w:pPr>
        <w:spacing w:line="360" w:lineRule="auto"/>
        <w:ind w:left="540" w:hanging="540"/>
        <w:jc w:val="both"/>
        <w:rPr>
          <w:sz w:val="28"/>
          <w:szCs w:val="28"/>
        </w:rPr>
      </w:pPr>
      <w:r w:rsidRPr="00281463">
        <w:rPr>
          <w:sz w:val="28"/>
          <w:szCs w:val="28"/>
          <w:lang w:val="en-US"/>
        </w:rPr>
        <w:t>n</w:t>
      </w:r>
      <w:r w:rsidRPr="00281463">
        <w:rPr>
          <w:sz w:val="28"/>
          <w:szCs w:val="28"/>
          <w:vertAlign w:val="subscript"/>
        </w:rPr>
        <w:t>н</w:t>
      </w:r>
      <w:r w:rsidRPr="002814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новейших разработок, впервые осуществляемых в стране или в мире;</w:t>
      </w:r>
    </w:p>
    <w:p w:rsidR="003F31D8" w:rsidRPr="003D525D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С</w:t>
      </w:r>
      <w:r w:rsidRPr="00281463">
        <w:rPr>
          <w:sz w:val="28"/>
          <w:szCs w:val="28"/>
          <w:vertAlign w:val="subscript"/>
        </w:rPr>
        <w:t>общ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общая сметная стоимость всех запланированных работ;</w:t>
      </w:r>
    </w:p>
    <w:p w:rsidR="003F31D8" w:rsidRPr="003D525D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С</w:t>
      </w:r>
      <w:r w:rsidRPr="00281463">
        <w:rPr>
          <w:sz w:val="28"/>
          <w:szCs w:val="28"/>
          <w:vertAlign w:val="subscript"/>
        </w:rPr>
        <w:t>зак</w:t>
      </w:r>
      <w:r w:rsidRPr="002814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сметная стоимость законченных работ;</w:t>
      </w:r>
    </w:p>
    <w:p w:rsidR="003F31D8" w:rsidRPr="003D525D" w:rsidRDefault="003F31D8" w:rsidP="00281463">
      <w:pPr>
        <w:spacing w:line="360" w:lineRule="auto"/>
        <w:ind w:left="720" w:hanging="720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С</w:t>
      </w:r>
      <w:r w:rsidRPr="00281463">
        <w:rPr>
          <w:sz w:val="28"/>
          <w:szCs w:val="28"/>
          <w:vertAlign w:val="subscript"/>
        </w:rPr>
        <w:t>вн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сметная стоимость работ, результаты которых внедрены в производст-во;</w:t>
      </w:r>
    </w:p>
    <w:p w:rsidR="003F31D8" w:rsidRPr="003D525D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С</w:t>
      </w:r>
      <w:r w:rsidRPr="00281463">
        <w:rPr>
          <w:sz w:val="28"/>
          <w:szCs w:val="28"/>
          <w:vertAlign w:val="subscript"/>
        </w:rPr>
        <w:t>н</w:t>
      </w:r>
      <w:r w:rsidRPr="002814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сметная стоимость новейших разработок;</w:t>
      </w:r>
    </w:p>
    <w:p w:rsidR="003F31D8" w:rsidRPr="003D525D" w:rsidRDefault="003F31D8" w:rsidP="00281463">
      <w:pPr>
        <w:spacing w:line="360" w:lineRule="auto"/>
        <w:ind w:left="720" w:hanging="720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Н</w:t>
      </w:r>
      <w:r w:rsidRPr="00281463">
        <w:rPr>
          <w:sz w:val="28"/>
          <w:szCs w:val="28"/>
          <w:vertAlign w:val="subscript"/>
        </w:rPr>
        <w:t>авт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полученных авторских свидетельств и положительных ре-шений о выдаче авторских свидетельств;</w:t>
      </w:r>
    </w:p>
    <w:p w:rsidR="003F31D8" w:rsidRPr="003D525D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Ч</w:t>
      </w:r>
      <w:r w:rsidRPr="00281463">
        <w:rPr>
          <w:sz w:val="28"/>
          <w:szCs w:val="28"/>
          <w:vertAlign w:val="subscript"/>
        </w:rPr>
        <w:t>общ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общая среднесписочная численность работников;</w:t>
      </w:r>
    </w:p>
    <w:p w:rsidR="003F31D8" w:rsidRPr="003D525D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Ч</w:t>
      </w:r>
      <w:r w:rsidRPr="00281463">
        <w:rPr>
          <w:sz w:val="28"/>
          <w:szCs w:val="28"/>
          <w:vertAlign w:val="subscript"/>
        </w:rPr>
        <w:t>во</w:t>
      </w:r>
      <w:r w:rsidRPr="002814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численность сотрудников с высшим образованием;</w:t>
      </w:r>
    </w:p>
    <w:p w:rsidR="003F31D8" w:rsidRPr="003D525D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>Ч</w:t>
      </w:r>
      <w:r w:rsidRPr="00281463">
        <w:rPr>
          <w:sz w:val="28"/>
          <w:szCs w:val="28"/>
          <w:vertAlign w:val="subscript"/>
        </w:rPr>
        <w:t>дк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докторов и кандидатов наук;</w:t>
      </w:r>
    </w:p>
    <w:p w:rsidR="003F31D8" w:rsidRPr="003D525D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  <w:lang w:val="en-US"/>
        </w:rPr>
        <w:t>n</w:t>
      </w:r>
      <w:r w:rsidRPr="00281463">
        <w:rPr>
          <w:sz w:val="28"/>
          <w:szCs w:val="28"/>
          <w:vertAlign w:val="subscript"/>
        </w:rPr>
        <w:t>рац</w:t>
      </w:r>
      <w:r w:rsidRPr="002814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поданных рационализаторских предложений;</w:t>
      </w:r>
    </w:p>
    <w:p w:rsidR="003F31D8" w:rsidRPr="003D525D" w:rsidRDefault="003F31D8" w:rsidP="00281463">
      <w:pPr>
        <w:spacing w:line="360" w:lineRule="auto"/>
        <w:ind w:left="720" w:hanging="720"/>
        <w:jc w:val="both"/>
        <w:rPr>
          <w:sz w:val="28"/>
          <w:szCs w:val="28"/>
        </w:rPr>
      </w:pPr>
      <w:r w:rsidRPr="00281463">
        <w:rPr>
          <w:sz w:val="28"/>
          <w:szCs w:val="28"/>
          <w:lang w:val="en-US"/>
        </w:rPr>
        <w:t>n</w:t>
      </w:r>
      <w:r w:rsidRPr="00281463">
        <w:rPr>
          <w:sz w:val="28"/>
          <w:szCs w:val="28"/>
          <w:vertAlign w:val="subscript"/>
        </w:rPr>
        <w:t>док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лекций и докладов на конференциях международного уров-ня;</w:t>
      </w:r>
    </w:p>
    <w:p w:rsidR="003F31D8" w:rsidRPr="003D525D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  <w:lang w:val="en-US"/>
        </w:rPr>
        <w:t>n</w:t>
      </w:r>
      <w:r w:rsidRPr="00281463">
        <w:rPr>
          <w:sz w:val="28"/>
          <w:szCs w:val="28"/>
          <w:vertAlign w:val="subscript"/>
        </w:rPr>
        <w:t>публ</w:t>
      </w:r>
      <w:r w:rsidRPr="002814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публикаций;</w:t>
      </w:r>
    </w:p>
    <w:p w:rsidR="003F31D8" w:rsidRDefault="003F31D8" w:rsidP="00281463">
      <w:pPr>
        <w:spacing w:line="360" w:lineRule="auto"/>
        <w:jc w:val="both"/>
        <w:rPr>
          <w:sz w:val="28"/>
          <w:szCs w:val="28"/>
        </w:rPr>
      </w:pPr>
      <w:r w:rsidRPr="00281463">
        <w:rPr>
          <w:sz w:val="28"/>
          <w:szCs w:val="28"/>
        </w:rPr>
        <w:t xml:space="preserve">Э </w:t>
      </w:r>
      <w:r>
        <w:rPr>
          <w:sz w:val="28"/>
          <w:szCs w:val="28"/>
        </w:rPr>
        <w:t>–</w:t>
      </w:r>
      <w:r w:rsidRPr="003D525D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экономический эффект у потребителя при использовании инновации.</w:t>
      </w:r>
    </w:p>
    <w:p w:rsidR="003F31D8" w:rsidRDefault="003F31D8" w:rsidP="00281463">
      <w:pPr>
        <w:spacing w:line="360" w:lineRule="auto"/>
        <w:jc w:val="both"/>
        <w:rPr>
          <w:sz w:val="28"/>
          <w:szCs w:val="28"/>
          <w:lang w:val="en-US"/>
        </w:rPr>
      </w:pPr>
    </w:p>
    <w:p w:rsidR="00417DF4" w:rsidRDefault="00417DF4" w:rsidP="00281463">
      <w:pPr>
        <w:spacing w:line="360" w:lineRule="auto"/>
        <w:jc w:val="both"/>
        <w:rPr>
          <w:sz w:val="28"/>
          <w:szCs w:val="28"/>
          <w:lang w:val="en-US"/>
        </w:rPr>
      </w:pPr>
    </w:p>
    <w:p w:rsidR="00417DF4" w:rsidRPr="00417DF4" w:rsidRDefault="00417DF4" w:rsidP="00281463">
      <w:pPr>
        <w:spacing w:line="360" w:lineRule="auto"/>
        <w:jc w:val="both"/>
        <w:rPr>
          <w:sz w:val="28"/>
          <w:szCs w:val="28"/>
          <w:lang w:val="en-US"/>
        </w:rPr>
      </w:pPr>
    </w:p>
    <w:p w:rsidR="003F31D8" w:rsidRDefault="003F31D8" w:rsidP="00281463">
      <w:pPr>
        <w:rPr>
          <w:b/>
          <w:i/>
          <w:shadow/>
          <w:sz w:val="36"/>
          <w:szCs w:val="36"/>
        </w:rPr>
      </w:pPr>
    </w:p>
    <w:p w:rsidR="003F31D8" w:rsidRPr="00E03E48" w:rsidRDefault="003F31D8" w:rsidP="00417DF4">
      <w:pPr>
        <w:spacing w:line="360" w:lineRule="auto"/>
        <w:jc w:val="center"/>
        <w:rPr>
          <w:b/>
          <w:shadow/>
          <w:sz w:val="36"/>
          <w:szCs w:val="36"/>
        </w:rPr>
      </w:pPr>
      <w:r w:rsidRPr="00E03E48">
        <w:rPr>
          <w:b/>
          <w:shadow/>
          <w:sz w:val="36"/>
          <w:szCs w:val="36"/>
        </w:rPr>
        <w:t>Характеристика новшества, рынка, потребителей, конкурентов, поставщиков</w:t>
      </w:r>
    </w:p>
    <w:p w:rsidR="003F31D8" w:rsidRPr="00FD3AAC" w:rsidRDefault="003F31D8" w:rsidP="00417DF4">
      <w:pPr>
        <w:spacing w:line="360" w:lineRule="auto"/>
        <w:jc w:val="center"/>
        <w:rPr>
          <w:shadow/>
          <w:sz w:val="28"/>
          <w:szCs w:val="28"/>
        </w:rPr>
      </w:pPr>
    </w:p>
    <w:p w:rsidR="003F31D8" w:rsidRDefault="0012029B" w:rsidP="00417DF4">
      <w:pPr>
        <w:pStyle w:val="a5"/>
        <w:spacing w:line="360" w:lineRule="auto"/>
        <w:ind w:firstLine="540"/>
        <w:jc w:val="both"/>
      </w:pPr>
      <w:r w:rsidRPr="0012029B">
        <w:t xml:space="preserve">Все </w:t>
      </w:r>
      <w:r w:rsidR="003F31D8">
        <w:t xml:space="preserve">инновации направлены на рынок </w:t>
      </w:r>
      <w:r>
        <w:t>для</w:t>
      </w:r>
      <w:r w:rsidR="003F31D8">
        <w:t xml:space="preserve"> удовлетворение его потребностей.</w:t>
      </w:r>
      <w:r>
        <w:t xml:space="preserve"> В тех случаях, когда нет спроса на продукт- надо создать потребность у людей в этом.</w:t>
      </w:r>
      <w:r w:rsidR="00E60CED">
        <w:t xml:space="preserve"> В тех случаях, когда спрос отсутствует в связи  с новизной, требуется создать ажиотажный спрос на рынке за счет грамотной  маркетинговой политики и агрессивного продвижения товара. Основной способ сбыта будет производиться п</w:t>
      </w:r>
      <w:r>
        <w:t xml:space="preserve">осредством сетевого </w:t>
      </w:r>
      <w:r w:rsidR="00BF5EFB">
        <w:t>маркетинга</w:t>
      </w:r>
      <w:r>
        <w:t>.</w:t>
      </w:r>
    </w:p>
    <w:p w:rsidR="003F31D8" w:rsidRDefault="00BF5EFB" w:rsidP="00417DF4">
      <w:pPr>
        <w:pStyle w:val="a5"/>
        <w:spacing w:line="360" w:lineRule="auto"/>
        <w:ind w:firstLine="540"/>
        <w:jc w:val="both"/>
      </w:pPr>
      <w:r>
        <w:t>В</w:t>
      </w:r>
      <w:r w:rsidR="003F31D8">
        <w:t xml:space="preserve">недрения инноваций охватывает практически все стороны деятельности предприятия. Сам поиск эффективных организационных форм управления инновациями основывается на умелом сочетании научно-инновационных и рыночных факторов. Внедрение этих поисков в производство и есть инновационная деятельность. </w:t>
      </w:r>
    </w:p>
    <w:p w:rsidR="003F31D8" w:rsidRDefault="003F31D8" w:rsidP="00417DF4">
      <w:pPr>
        <w:pStyle w:val="a5"/>
        <w:spacing w:line="360" w:lineRule="auto"/>
        <w:ind w:firstLine="540"/>
        <w:jc w:val="both"/>
      </w:pPr>
      <w:r>
        <w:t>Итак, инновационная деятельность - эт</w:t>
      </w:r>
      <w:r w:rsidR="0016404F">
        <w:t>о практическое использование инн</w:t>
      </w:r>
      <w:r>
        <w:t xml:space="preserve">овационно-научного и интеллектуального потенциала в массовом производстве с целью получения нового продукта, удовлетворяющего потребительский спрос в конкурентоспособных товарах и услугах. </w:t>
      </w:r>
      <w:r w:rsidR="00BF5EFB">
        <w:t xml:space="preserve">   </w:t>
      </w:r>
      <w:r>
        <w:t xml:space="preserve">Перестройка экономики на рыночных принципах в нашей стране требует обеспечения мирового класса производимых товаров, своевременного обновления продукции предприятиями и максимальной заинтересованности внедрения нововведений, высокой инновационной активности на базе собственного развивающегося потенциала. </w:t>
      </w:r>
    </w:p>
    <w:p w:rsidR="00BF5EFB" w:rsidRDefault="003F31D8" w:rsidP="00417DF4">
      <w:pPr>
        <w:pStyle w:val="a5"/>
        <w:spacing w:line="360" w:lineRule="auto"/>
        <w:ind w:firstLine="540"/>
        <w:jc w:val="both"/>
      </w:pPr>
      <w:r>
        <w:t xml:space="preserve">Рыночная трансформация российской экономики кардинальным образом изменяет место и роль инновационного процесса как необходимого слагаемого современного научно-технического процесса. </w:t>
      </w:r>
    </w:p>
    <w:p w:rsidR="003F31D8" w:rsidRPr="00DB6315" w:rsidRDefault="003F31D8" w:rsidP="00706ED4">
      <w:pPr>
        <w:pStyle w:val="a5"/>
        <w:spacing w:line="360" w:lineRule="auto"/>
        <w:ind w:firstLine="540"/>
        <w:jc w:val="both"/>
      </w:pPr>
      <w:r>
        <w:t xml:space="preserve">В курсовой работе рассмотрена инновация </w:t>
      </w:r>
      <w:r w:rsidR="00BF5EFB">
        <w:t>электромеханического завода</w:t>
      </w:r>
      <w:r>
        <w:t>. Завод основан в 19</w:t>
      </w:r>
      <w:r w:rsidR="0041461C">
        <w:t>42</w:t>
      </w:r>
      <w:r>
        <w:t xml:space="preserve"> году, занимается выпуском аппаратуры </w:t>
      </w:r>
      <w:r w:rsidR="0041461C">
        <w:t>, оборудования, бытовых приборов широкого спроса</w:t>
      </w:r>
      <w:r>
        <w:t xml:space="preserve">. На данном этапе на заводе разработан аппарат для </w:t>
      </w:r>
      <w:r w:rsidR="0041461C">
        <w:t>ионизации</w:t>
      </w:r>
      <w:r>
        <w:t xml:space="preserve"> питьевой воды</w:t>
      </w:r>
      <w:r w:rsidR="0041461C">
        <w:t xml:space="preserve"> и воздуха как для предприятий так и для бытовых нужд</w:t>
      </w:r>
      <w:r>
        <w:t>. На российск</w:t>
      </w:r>
      <w:r w:rsidR="0041461C">
        <w:t>ом</w:t>
      </w:r>
      <w:r>
        <w:t xml:space="preserve"> рынках появились аппараты </w:t>
      </w:r>
      <w:r w:rsidR="0041461C">
        <w:t>китайского</w:t>
      </w:r>
      <w:r>
        <w:t xml:space="preserve"> производства</w:t>
      </w:r>
      <w:r w:rsidRPr="00DB6315">
        <w:t xml:space="preserve"> </w:t>
      </w:r>
      <w:r w:rsidR="0041461C" w:rsidRPr="0041461C">
        <w:t>“</w:t>
      </w:r>
      <w:r w:rsidR="0041461C">
        <w:rPr>
          <w:lang w:val="en-US"/>
        </w:rPr>
        <w:t>ionizator</w:t>
      </w:r>
      <w:r w:rsidR="0041461C" w:rsidRPr="0041461C">
        <w:t xml:space="preserve"> </w:t>
      </w:r>
      <w:r w:rsidR="0041461C">
        <w:rPr>
          <w:lang w:val="en-US"/>
        </w:rPr>
        <w:t>plus</w:t>
      </w:r>
      <w:r w:rsidR="0041461C" w:rsidRPr="0041461C">
        <w:t>”</w:t>
      </w:r>
      <w:r>
        <w:t>. Фирма</w:t>
      </w:r>
      <w:r w:rsidRPr="0041461C">
        <w:rPr>
          <w:lang w:val="en-US"/>
        </w:rPr>
        <w:t xml:space="preserve"> </w:t>
      </w:r>
      <w:r>
        <w:t>производитель</w:t>
      </w:r>
      <w:r w:rsidRPr="0041461C">
        <w:rPr>
          <w:lang w:val="en-US"/>
        </w:rPr>
        <w:t xml:space="preserve"> «</w:t>
      </w:r>
      <w:r w:rsidR="0041461C">
        <w:rPr>
          <w:lang w:val="en-US"/>
        </w:rPr>
        <w:t>CHAN</w:t>
      </w:r>
      <w:r w:rsidR="0041461C" w:rsidRPr="0041461C">
        <w:rPr>
          <w:lang w:val="en-US"/>
        </w:rPr>
        <w:t xml:space="preserve"> </w:t>
      </w:r>
      <w:r w:rsidR="0041461C">
        <w:rPr>
          <w:lang w:val="en-US"/>
        </w:rPr>
        <w:t>DZI</w:t>
      </w:r>
      <w:r w:rsidR="0041461C" w:rsidRPr="0041461C">
        <w:rPr>
          <w:lang w:val="en-US"/>
        </w:rPr>
        <w:t xml:space="preserve"> </w:t>
      </w:r>
      <w:r w:rsidR="0041461C">
        <w:rPr>
          <w:lang w:val="en-US"/>
        </w:rPr>
        <w:t>LI</w:t>
      </w:r>
      <w:r w:rsidR="0041461C" w:rsidRPr="0041461C">
        <w:rPr>
          <w:lang w:val="en-US"/>
        </w:rPr>
        <w:t xml:space="preserve"> </w:t>
      </w:r>
      <w:r w:rsidR="0041461C">
        <w:rPr>
          <w:lang w:val="en-US"/>
        </w:rPr>
        <w:t>HUAN</w:t>
      </w:r>
      <w:r w:rsidR="0041461C" w:rsidRPr="0041461C">
        <w:rPr>
          <w:lang w:val="en-US"/>
        </w:rPr>
        <w:t xml:space="preserve"> </w:t>
      </w:r>
      <w:r w:rsidR="0041461C">
        <w:rPr>
          <w:lang w:val="en-US"/>
        </w:rPr>
        <w:t>FENG</w:t>
      </w:r>
      <w:r w:rsidR="0041461C" w:rsidRPr="0041461C">
        <w:rPr>
          <w:lang w:val="en-US"/>
        </w:rPr>
        <w:t xml:space="preserve"> </w:t>
      </w:r>
      <w:r w:rsidR="0041461C">
        <w:rPr>
          <w:lang w:val="en-US"/>
        </w:rPr>
        <w:t>PI</w:t>
      </w:r>
      <w:r w:rsidR="0041461C" w:rsidRPr="0041461C">
        <w:rPr>
          <w:lang w:val="en-US"/>
        </w:rPr>
        <w:t xml:space="preserve"> </w:t>
      </w:r>
      <w:r w:rsidR="0041461C">
        <w:rPr>
          <w:lang w:val="en-US"/>
        </w:rPr>
        <w:t xml:space="preserve">CORPORATION ltd. </w:t>
      </w:r>
      <w:r w:rsidR="0041461C" w:rsidRPr="0041461C">
        <w:rPr>
          <w:lang w:val="en-US"/>
        </w:rPr>
        <w:t xml:space="preserve">» </w:t>
      </w:r>
      <w:r>
        <w:t>. Но учитывая высокую стоимость</w:t>
      </w:r>
      <w:r w:rsidR="0041461C">
        <w:t xml:space="preserve">, отвратительный дизайн, габариты </w:t>
      </w:r>
      <w:r w:rsidR="00FD70A6">
        <w:t>как у свч-печи</w:t>
      </w:r>
      <w:r w:rsidR="008C45C4">
        <w:t>,</w:t>
      </w:r>
      <w:r>
        <w:t xml:space="preserve">  они не рассчитаны на широкий круг потребителей. Аппарат «</w:t>
      </w:r>
      <w:r w:rsidR="00015AC7">
        <w:rPr>
          <w:lang w:val="en-US"/>
        </w:rPr>
        <w:t>SUPER</w:t>
      </w:r>
      <w:r w:rsidR="00015AC7" w:rsidRPr="00015AC7">
        <w:t xml:space="preserve"> </w:t>
      </w:r>
      <w:r w:rsidR="00015AC7">
        <w:rPr>
          <w:lang w:val="en-US"/>
        </w:rPr>
        <w:t>IONIZATOR</w:t>
      </w:r>
      <w:r w:rsidR="00015AC7" w:rsidRPr="00015AC7">
        <w:t xml:space="preserve"> </w:t>
      </w:r>
      <w:r w:rsidR="00015AC7">
        <w:rPr>
          <w:lang w:val="en-US"/>
        </w:rPr>
        <w:t>PLUS</w:t>
      </w:r>
      <w:r w:rsidR="008A57C8" w:rsidRPr="008A57C8">
        <w:t xml:space="preserve"> </w:t>
      </w:r>
      <w:r w:rsidR="008A57C8">
        <w:rPr>
          <w:lang w:val="en-US"/>
        </w:rPr>
        <w:t>Ag</w:t>
      </w:r>
      <w:r>
        <w:t xml:space="preserve">» предлагаемый предприятием имеет стоимость в </w:t>
      </w:r>
      <w:r w:rsidR="00015AC7" w:rsidRPr="00015AC7">
        <w:t>четыре</w:t>
      </w:r>
      <w:r>
        <w:t xml:space="preserve"> раза ниже импортного. Идея разработки аппарата </w:t>
      </w:r>
      <w:r w:rsidR="00015AC7">
        <w:t>«</w:t>
      </w:r>
      <w:r w:rsidR="00015AC7">
        <w:rPr>
          <w:lang w:val="en-US"/>
        </w:rPr>
        <w:t>SUPER</w:t>
      </w:r>
      <w:r w:rsidR="00015AC7" w:rsidRPr="00015AC7">
        <w:t xml:space="preserve"> </w:t>
      </w:r>
      <w:r w:rsidR="00015AC7">
        <w:rPr>
          <w:lang w:val="en-US"/>
        </w:rPr>
        <w:t>IONIZATOR</w:t>
      </w:r>
      <w:r w:rsidR="00015AC7" w:rsidRPr="00015AC7">
        <w:t xml:space="preserve"> </w:t>
      </w:r>
      <w:r w:rsidR="00015AC7">
        <w:rPr>
          <w:lang w:val="en-US"/>
        </w:rPr>
        <w:t>PLUS</w:t>
      </w:r>
      <w:r w:rsidR="008A57C8" w:rsidRPr="008A57C8">
        <w:t xml:space="preserve"> </w:t>
      </w:r>
      <w:r w:rsidR="008A57C8">
        <w:rPr>
          <w:lang w:val="en-US"/>
        </w:rPr>
        <w:t>Ag</w:t>
      </w:r>
      <w:r w:rsidR="00015AC7">
        <w:t>»</w:t>
      </w:r>
      <w:r>
        <w:t xml:space="preserve"> </w:t>
      </w:r>
      <w:r w:rsidR="00015AC7">
        <w:t xml:space="preserve">является принципиально новой, технологию производства украли технические шпионы </w:t>
      </w:r>
      <w:r w:rsidR="006A2B1E">
        <w:t>в Я</w:t>
      </w:r>
      <w:r w:rsidR="00015AC7">
        <w:t>понии</w:t>
      </w:r>
      <w:r>
        <w:t>.</w:t>
      </w:r>
      <w:r w:rsidR="00015AC7">
        <w:t xml:space="preserve"> В</w:t>
      </w:r>
      <w:r>
        <w:t xml:space="preserve"> России такой аппарат разрабатывается впервые. </w:t>
      </w:r>
    </w:p>
    <w:p w:rsidR="003F31D8" w:rsidRDefault="00015AC7" w:rsidP="00417DF4">
      <w:pPr>
        <w:pStyle w:val="Iniiaiieoaeno"/>
        <w:widowControl/>
        <w:spacing w:line="360" w:lineRule="auto"/>
        <w:ind w:firstLine="540"/>
        <w:jc w:val="both"/>
      </w:pPr>
      <w:r>
        <w:t>Характеристики</w:t>
      </w:r>
      <w:r w:rsidR="003F31D8">
        <w:t xml:space="preserve"> прибора </w:t>
      </w:r>
      <w:r>
        <w:t>«</w:t>
      </w:r>
      <w:r>
        <w:rPr>
          <w:lang w:val="en-US"/>
        </w:rPr>
        <w:t>SUPER</w:t>
      </w:r>
      <w:r w:rsidRPr="00015AC7">
        <w:t xml:space="preserve"> </w:t>
      </w:r>
      <w:r>
        <w:rPr>
          <w:lang w:val="en-US"/>
        </w:rPr>
        <w:t>IONIZATOR</w:t>
      </w:r>
      <w:r w:rsidRPr="00015AC7">
        <w:t xml:space="preserve"> </w:t>
      </w:r>
      <w:r>
        <w:rPr>
          <w:lang w:val="en-US"/>
        </w:rPr>
        <w:t>PLUS</w:t>
      </w:r>
      <w:r w:rsidR="008A57C8" w:rsidRPr="008A57C8">
        <w:t xml:space="preserve"> </w:t>
      </w:r>
      <w:r w:rsidR="008A57C8">
        <w:rPr>
          <w:lang w:val="en-US"/>
        </w:rPr>
        <w:t>Ag</w:t>
      </w:r>
      <w:r>
        <w:t>»:</w:t>
      </w:r>
      <w:r w:rsidR="003F31D8">
        <w:t xml:space="preserve"> предназначен не только для </w:t>
      </w:r>
      <w:r w:rsidR="006A2B1E">
        <w:t>ионизации</w:t>
      </w:r>
      <w:r w:rsidR="003F31D8">
        <w:t xml:space="preserve"> воды, но также и для </w:t>
      </w:r>
      <w:r w:rsidR="006A2B1E">
        <w:t>ионизации  и увлажнения воздуха по совершенно новой</w:t>
      </w:r>
      <w:r w:rsidR="00FD70A6">
        <w:t xml:space="preserve"> наномолекулярной</w:t>
      </w:r>
      <w:r w:rsidR="006A2B1E">
        <w:t xml:space="preserve"> технологии</w:t>
      </w:r>
      <w:r w:rsidR="003F31D8">
        <w:t xml:space="preserve">. </w:t>
      </w:r>
      <w:r w:rsidR="006A2B1E">
        <w:t xml:space="preserve">Класс энергопотребления А++. Есть возможность программировать </w:t>
      </w:r>
      <w:r w:rsidR="00FD70A6">
        <w:t>включение и отключения с пульта. Встроенный гигростат позволяет задавать наиболее комфортную влажность  в помещении.</w:t>
      </w:r>
      <w:r w:rsidR="006A2B1E">
        <w:t xml:space="preserve"> </w:t>
      </w:r>
    </w:p>
    <w:p w:rsidR="003F31D8" w:rsidRDefault="003F31D8" w:rsidP="00417DF4">
      <w:pPr>
        <w:pStyle w:val="a5"/>
        <w:spacing w:line="360" w:lineRule="auto"/>
        <w:ind w:firstLine="540"/>
        <w:jc w:val="both"/>
      </w:pPr>
      <w:r>
        <w:t xml:space="preserve">Альтернативное конкурентное предложение. Можно приобрести набор из </w:t>
      </w:r>
      <w:r w:rsidR="006A2B1E">
        <w:t>увлажнителя воздуха</w:t>
      </w:r>
      <w:r>
        <w:t xml:space="preserve">, </w:t>
      </w:r>
      <w:r w:rsidR="006A2B1E">
        <w:t>ионизатора воды и воздуха</w:t>
      </w:r>
      <w:r>
        <w:t xml:space="preserve">. Однако это выйдет более, чем в  </w:t>
      </w:r>
      <w:r w:rsidR="006A2B1E">
        <w:t>7 раз</w:t>
      </w:r>
      <w:r>
        <w:t xml:space="preserve"> дороже по стоимости и </w:t>
      </w:r>
      <w:r w:rsidR="006A2B1E">
        <w:t>менее эффективно более чем в три раза</w:t>
      </w:r>
      <w:r>
        <w:t>.</w:t>
      </w:r>
    </w:p>
    <w:p w:rsidR="003F31D8" w:rsidRDefault="003F31D8" w:rsidP="00417DF4">
      <w:pPr>
        <w:pStyle w:val="a5"/>
        <w:spacing w:line="360" w:lineRule="auto"/>
        <w:ind w:firstLine="540"/>
        <w:jc w:val="both"/>
      </w:pPr>
      <w:r>
        <w:t>Если сравнить два этих предложения можно выявить следующие преимущества:</w:t>
      </w:r>
    </w:p>
    <w:p w:rsidR="006F3953" w:rsidRDefault="003F31D8" w:rsidP="00417DF4">
      <w:pPr>
        <w:pStyle w:val="a5"/>
        <w:spacing w:line="360" w:lineRule="auto"/>
        <w:ind w:firstLine="540"/>
        <w:jc w:val="both"/>
      </w:pPr>
      <w:r>
        <w:t xml:space="preserve">1. Потребитель имеет возможность экономить </w:t>
      </w:r>
      <w:r w:rsidR="00FD70A6">
        <w:t>внутреннее пространство</w:t>
      </w:r>
      <w:r>
        <w:t xml:space="preserve">, так как аппарат </w:t>
      </w:r>
      <w:r w:rsidR="00FD70A6">
        <w:t>размером со спичечный коробок</w:t>
      </w:r>
      <w:r>
        <w:t xml:space="preserve">, в то время, </w:t>
      </w:r>
      <w:r w:rsidR="006F3953">
        <w:t>как у конкурентов гораздо большие размеры.</w:t>
      </w:r>
    </w:p>
    <w:p w:rsidR="003F31D8" w:rsidRDefault="003F31D8" w:rsidP="00417DF4">
      <w:pPr>
        <w:pStyle w:val="a5"/>
        <w:spacing w:line="360" w:lineRule="auto"/>
        <w:ind w:firstLine="540"/>
        <w:jc w:val="both"/>
      </w:pPr>
      <w:r>
        <w:t xml:space="preserve">2. Потребитель имеет возможность значительно экономить </w:t>
      </w:r>
      <w:r w:rsidR="006F3953">
        <w:t>энергию, т.к. у аппарата класс энергопотребления А++</w:t>
      </w:r>
      <w:r>
        <w:t>.</w:t>
      </w:r>
      <w:r w:rsidR="006F3953">
        <w:t xml:space="preserve"> Это примерно в 10 раз меньше аналогов.</w:t>
      </w:r>
      <w:r>
        <w:t xml:space="preserve"> </w:t>
      </w:r>
    </w:p>
    <w:p w:rsidR="003F31D8" w:rsidRDefault="003F31D8" w:rsidP="00417DF4">
      <w:pPr>
        <w:pStyle w:val="a5"/>
        <w:spacing w:line="360" w:lineRule="auto"/>
        <w:ind w:firstLine="540"/>
        <w:jc w:val="both"/>
      </w:pPr>
      <w:r>
        <w:t xml:space="preserve">3. </w:t>
      </w:r>
      <w:r w:rsidR="006F3953">
        <w:t>Потребитель экономит вод</w:t>
      </w:r>
      <w:r w:rsidR="008A57C8">
        <w:t>у для увлажнения в 2-3 раза по сравнению с аналогами</w:t>
      </w:r>
      <w:r w:rsidR="006F3953">
        <w:t xml:space="preserve"> </w:t>
      </w:r>
      <w:r>
        <w:t xml:space="preserve">. </w:t>
      </w:r>
    </w:p>
    <w:p w:rsidR="003F31D8" w:rsidRDefault="003F31D8" w:rsidP="00417DF4">
      <w:pPr>
        <w:pStyle w:val="a5"/>
        <w:spacing w:line="360" w:lineRule="auto"/>
        <w:ind w:firstLine="540"/>
        <w:jc w:val="both"/>
      </w:pPr>
      <w:r>
        <w:t>4. По цене</w:t>
      </w:r>
      <w:r w:rsidRPr="00D84D20">
        <w:t xml:space="preserve"> </w:t>
      </w:r>
      <w:r>
        <w:t>аппарат «</w:t>
      </w:r>
      <w:r w:rsidR="008A57C8">
        <w:rPr>
          <w:lang w:val="en-US"/>
        </w:rPr>
        <w:t>SUPER</w:t>
      </w:r>
      <w:r w:rsidR="008A57C8" w:rsidRPr="00015AC7">
        <w:t xml:space="preserve"> </w:t>
      </w:r>
      <w:r w:rsidR="008A57C8">
        <w:rPr>
          <w:lang w:val="en-US"/>
        </w:rPr>
        <w:t>IONIZATOR</w:t>
      </w:r>
      <w:r w:rsidR="008A57C8" w:rsidRPr="00015AC7">
        <w:t xml:space="preserve"> </w:t>
      </w:r>
      <w:r w:rsidR="008A57C8">
        <w:rPr>
          <w:lang w:val="en-US"/>
        </w:rPr>
        <w:t>PLUS</w:t>
      </w:r>
      <w:r w:rsidR="008A57C8">
        <w:t xml:space="preserve"> Ag» </w:t>
      </w:r>
      <w:r>
        <w:t>превосходит</w:t>
      </w:r>
      <w:r w:rsidR="008A57C8">
        <w:t xml:space="preserve"> в разы</w:t>
      </w:r>
      <w:r>
        <w:t xml:space="preserve"> альтернативные предложения, удовлетворяющие запросы потребителей.</w:t>
      </w:r>
    </w:p>
    <w:p w:rsidR="003F31D8" w:rsidRDefault="003F31D8" w:rsidP="00417DF4">
      <w:pPr>
        <w:pStyle w:val="a5"/>
        <w:spacing w:line="360" w:lineRule="auto"/>
        <w:ind w:firstLine="540"/>
        <w:jc w:val="both"/>
      </w:pPr>
      <w:r>
        <w:t xml:space="preserve">Для нашего города эта продукция станет новой. </w:t>
      </w:r>
    </w:p>
    <w:p w:rsidR="003F31D8" w:rsidRDefault="003F31D8" w:rsidP="00417DF4">
      <w:pPr>
        <w:pStyle w:val="a5"/>
        <w:spacing w:line="360" w:lineRule="auto"/>
        <w:ind w:firstLine="540"/>
        <w:jc w:val="both"/>
      </w:pPr>
      <w:r>
        <w:t xml:space="preserve">Сырье для изготовления аппарата поставляется из </w:t>
      </w:r>
      <w:r w:rsidR="00E03E48" w:rsidRPr="00E03E48">
        <w:t>Китая</w:t>
      </w:r>
      <w:r>
        <w:t xml:space="preserve">. </w:t>
      </w:r>
      <w:r w:rsidR="00E03E48">
        <w:t>Таким образом у нас есть качественное и дешевое сырье</w:t>
      </w:r>
      <w:r>
        <w:t xml:space="preserve">. </w:t>
      </w:r>
      <w:r w:rsidR="00E03E48">
        <w:t>С предприятием-поставщиком</w:t>
      </w:r>
      <w:r>
        <w:t xml:space="preserve"> </w:t>
      </w:r>
      <w:r w:rsidR="00E03E48">
        <w:t xml:space="preserve"> были заключены договора на очень выгодных для нас условиях.  </w:t>
      </w:r>
      <w:r>
        <w:t>Изготовлены пробные образцы аппарата. Стратегия предприятия: занять свободную нишу рынка и получить</w:t>
      </w:r>
      <w:r w:rsidR="00E03E48">
        <w:t xml:space="preserve"> максимальную </w:t>
      </w:r>
      <w:r>
        <w:t>прибыль.</w:t>
      </w:r>
    </w:p>
    <w:p w:rsidR="003F31D8" w:rsidRDefault="003F31D8" w:rsidP="00417DF4">
      <w:pPr>
        <w:pStyle w:val="a5"/>
        <w:spacing w:line="360" w:lineRule="auto"/>
        <w:ind w:left="540"/>
        <w:jc w:val="both"/>
      </w:pPr>
    </w:p>
    <w:p w:rsidR="003F31D8" w:rsidRDefault="003F31D8" w:rsidP="003F31D8">
      <w:pPr>
        <w:jc w:val="center"/>
        <w:rPr>
          <w:b/>
          <w:i/>
          <w:shadow/>
          <w:sz w:val="36"/>
          <w:szCs w:val="36"/>
        </w:rPr>
      </w:pPr>
    </w:p>
    <w:p w:rsidR="003F31D8" w:rsidRDefault="003F31D8" w:rsidP="003F31D8">
      <w:pPr>
        <w:jc w:val="center"/>
        <w:rPr>
          <w:b/>
          <w:i/>
          <w:shadow/>
          <w:sz w:val="36"/>
          <w:szCs w:val="36"/>
        </w:rPr>
      </w:pPr>
    </w:p>
    <w:p w:rsidR="003F31D8" w:rsidRPr="00E03E48" w:rsidRDefault="003F31D8" w:rsidP="003F31D8">
      <w:pPr>
        <w:jc w:val="center"/>
        <w:rPr>
          <w:b/>
          <w:i/>
          <w:shadow/>
          <w:sz w:val="36"/>
          <w:szCs w:val="36"/>
        </w:rPr>
      </w:pPr>
    </w:p>
    <w:p w:rsidR="003F31D8" w:rsidRDefault="003F31D8" w:rsidP="003F31D8">
      <w:pPr>
        <w:jc w:val="center"/>
        <w:rPr>
          <w:b/>
          <w:i/>
          <w:shadow/>
          <w:sz w:val="36"/>
          <w:szCs w:val="36"/>
        </w:rPr>
      </w:pPr>
    </w:p>
    <w:p w:rsidR="003F31D8" w:rsidRDefault="003F31D8" w:rsidP="003F31D8">
      <w:pPr>
        <w:jc w:val="center"/>
        <w:rPr>
          <w:b/>
          <w:i/>
          <w:shadow/>
          <w:sz w:val="36"/>
          <w:szCs w:val="36"/>
        </w:rPr>
      </w:pPr>
    </w:p>
    <w:p w:rsidR="003F31D8" w:rsidRDefault="003F31D8" w:rsidP="003F31D8">
      <w:pPr>
        <w:jc w:val="center"/>
        <w:rPr>
          <w:b/>
          <w:i/>
          <w:shadow/>
          <w:sz w:val="36"/>
          <w:szCs w:val="36"/>
        </w:rPr>
      </w:pPr>
    </w:p>
    <w:p w:rsidR="0016404F" w:rsidRDefault="0016404F" w:rsidP="003F31D8">
      <w:pPr>
        <w:jc w:val="center"/>
        <w:rPr>
          <w:b/>
          <w:i/>
          <w:shadow/>
          <w:sz w:val="36"/>
          <w:szCs w:val="36"/>
        </w:rPr>
      </w:pPr>
    </w:p>
    <w:p w:rsidR="0016404F" w:rsidRDefault="0016404F" w:rsidP="003F31D8">
      <w:pPr>
        <w:jc w:val="center"/>
        <w:rPr>
          <w:b/>
          <w:i/>
          <w:shadow/>
          <w:sz w:val="36"/>
          <w:szCs w:val="36"/>
        </w:rPr>
      </w:pPr>
    </w:p>
    <w:p w:rsidR="0016404F" w:rsidRDefault="0016404F" w:rsidP="003F31D8">
      <w:pPr>
        <w:jc w:val="center"/>
        <w:rPr>
          <w:b/>
          <w:i/>
          <w:shadow/>
          <w:sz w:val="36"/>
          <w:szCs w:val="36"/>
        </w:rPr>
      </w:pPr>
    </w:p>
    <w:p w:rsidR="0016404F" w:rsidRDefault="0016404F" w:rsidP="003F31D8">
      <w:pPr>
        <w:jc w:val="center"/>
        <w:rPr>
          <w:b/>
          <w:i/>
          <w:shadow/>
          <w:sz w:val="36"/>
          <w:szCs w:val="36"/>
          <w:lang w:val="en-US"/>
        </w:rPr>
      </w:pPr>
    </w:p>
    <w:p w:rsidR="00417DF4" w:rsidRDefault="00417DF4" w:rsidP="003F31D8">
      <w:pPr>
        <w:jc w:val="center"/>
        <w:rPr>
          <w:b/>
          <w:i/>
          <w:shadow/>
          <w:sz w:val="36"/>
          <w:szCs w:val="36"/>
          <w:lang w:val="en-US"/>
        </w:rPr>
      </w:pPr>
    </w:p>
    <w:p w:rsidR="00417DF4" w:rsidRDefault="00417DF4" w:rsidP="003F31D8">
      <w:pPr>
        <w:jc w:val="center"/>
        <w:rPr>
          <w:b/>
          <w:i/>
          <w:shadow/>
          <w:sz w:val="36"/>
          <w:szCs w:val="36"/>
          <w:lang w:val="en-US"/>
        </w:rPr>
      </w:pPr>
    </w:p>
    <w:p w:rsidR="00417DF4" w:rsidRDefault="00417DF4" w:rsidP="003F31D8">
      <w:pPr>
        <w:jc w:val="center"/>
        <w:rPr>
          <w:b/>
          <w:i/>
          <w:shadow/>
          <w:sz w:val="36"/>
          <w:szCs w:val="36"/>
          <w:lang w:val="en-US"/>
        </w:rPr>
      </w:pPr>
    </w:p>
    <w:p w:rsidR="00417DF4" w:rsidRDefault="00417DF4" w:rsidP="003F31D8">
      <w:pPr>
        <w:jc w:val="center"/>
        <w:rPr>
          <w:b/>
          <w:i/>
          <w:shadow/>
          <w:sz w:val="36"/>
          <w:szCs w:val="36"/>
          <w:lang w:val="en-US"/>
        </w:rPr>
      </w:pPr>
    </w:p>
    <w:p w:rsidR="00417DF4" w:rsidRDefault="00417DF4" w:rsidP="003F31D8">
      <w:pPr>
        <w:jc w:val="center"/>
        <w:rPr>
          <w:b/>
          <w:i/>
          <w:shadow/>
          <w:sz w:val="36"/>
          <w:szCs w:val="36"/>
          <w:lang w:val="en-US"/>
        </w:rPr>
      </w:pPr>
    </w:p>
    <w:p w:rsidR="00417DF4" w:rsidRDefault="00417DF4" w:rsidP="003F31D8">
      <w:pPr>
        <w:jc w:val="center"/>
        <w:rPr>
          <w:b/>
          <w:i/>
          <w:shadow/>
          <w:sz w:val="36"/>
          <w:szCs w:val="36"/>
          <w:lang w:val="en-US"/>
        </w:rPr>
      </w:pPr>
    </w:p>
    <w:p w:rsidR="00417DF4" w:rsidRDefault="00417DF4" w:rsidP="003F31D8">
      <w:pPr>
        <w:jc w:val="center"/>
        <w:rPr>
          <w:b/>
          <w:i/>
          <w:shadow/>
          <w:sz w:val="36"/>
          <w:szCs w:val="36"/>
          <w:lang w:val="en-US"/>
        </w:rPr>
      </w:pPr>
    </w:p>
    <w:p w:rsidR="00417DF4" w:rsidRDefault="00417DF4" w:rsidP="003F31D8">
      <w:pPr>
        <w:jc w:val="center"/>
        <w:rPr>
          <w:b/>
          <w:i/>
          <w:shadow/>
          <w:sz w:val="36"/>
          <w:szCs w:val="36"/>
          <w:lang w:val="en-US"/>
        </w:rPr>
      </w:pPr>
    </w:p>
    <w:p w:rsidR="00417DF4" w:rsidRDefault="00417DF4" w:rsidP="003F31D8">
      <w:pPr>
        <w:jc w:val="center"/>
        <w:rPr>
          <w:b/>
          <w:i/>
          <w:shadow/>
          <w:sz w:val="36"/>
          <w:szCs w:val="36"/>
          <w:lang w:val="en-US"/>
        </w:rPr>
      </w:pPr>
    </w:p>
    <w:p w:rsidR="00417DF4" w:rsidRDefault="00417DF4" w:rsidP="003F31D8">
      <w:pPr>
        <w:jc w:val="center"/>
        <w:rPr>
          <w:b/>
          <w:i/>
          <w:shadow/>
          <w:sz w:val="36"/>
          <w:szCs w:val="36"/>
          <w:lang w:val="en-US"/>
        </w:rPr>
      </w:pPr>
    </w:p>
    <w:p w:rsidR="00417DF4" w:rsidRDefault="00417DF4" w:rsidP="003F31D8">
      <w:pPr>
        <w:jc w:val="center"/>
        <w:rPr>
          <w:b/>
          <w:i/>
          <w:shadow/>
          <w:sz w:val="36"/>
          <w:szCs w:val="36"/>
          <w:lang w:val="en-US"/>
        </w:rPr>
      </w:pPr>
    </w:p>
    <w:p w:rsidR="00417DF4" w:rsidRDefault="00417DF4" w:rsidP="003F31D8">
      <w:pPr>
        <w:jc w:val="center"/>
        <w:rPr>
          <w:b/>
          <w:i/>
          <w:shadow/>
          <w:sz w:val="36"/>
          <w:szCs w:val="36"/>
          <w:lang w:val="en-US"/>
        </w:rPr>
      </w:pPr>
    </w:p>
    <w:p w:rsidR="00417DF4" w:rsidRPr="00417DF4" w:rsidRDefault="00417DF4" w:rsidP="003F31D8">
      <w:pPr>
        <w:jc w:val="center"/>
        <w:rPr>
          <w:b/>
          <w:i/>
          <w:shadow/>
          <w:sz w:val="36"/>
          <w:szCs w:val="36"/>
          <w:lang w:val="en-US"/>
        </w:rPr>
      </w:pPr>
    </w:p>
    <w:p w:rsidR="0016404F" w:rsidRDefault="0016404F" w:rsidP="003F31D8">
      <w:pPr>
        <w:jc w:val="center"/>
        <w:rPr>
          <w:b/>
          <w:i/>
          <w:shadow/>
          <w:sz w:val="36"/>
          <w:szCs w:val="36"/>
        </w:rPr>
      </w:pPr>
    </w:p>
    <w:p w:rsidR="003F31D8" w:rsidRPr="00417DF4" w:rsidRDefault="003F31D8" w:rsidP="003F31D8">
      <w:pPr>
        <w:jc w:val="center"/>
        <w:rPr>
          <w:b/>
          <w:shadow/>
          <w:sz w:val="36"/>
          <w:szCs w:val="36"/>
          <w:lang w:val="en-US"/>
        </w:rPr>
      </w:pPr>
    </w:p>
    <w:p w:rsidR="003F31D8" w:rsidRPr="0016404F" w:rsidRDefault="003F31D8" w:rsidP="003F31D8">
      <w:pPr>
        <w:jc w:val="center"/>
        <w:rPr>
          <w:b/>
          <w:shadow/>
          <w:sz w:val="36"/>
          <w:szCs w:val="36"/>
        </w:rPr>
      </w:pPr>
      <w:r w:rsidRPr="0016404F">
        <w:rPr>
          <w:b/>
          <w:shadow/>
          <w:sz w:val="36"/>
          <w:szCs w:val="36"/>
        </w:rPr>
        <w:t>Обоснование потребности инвестиций в основной и оборотный капитал</w:t>
      </w:r>
    </w:p>
    <w:p w:rsidR="003F31D8" w:rsidRPr="0016404F" w:rsidRDefault="003F31D8" w:rsidP="003F31D8">
      <w:pPr>
        <w:ind w:firstLine="540"/>
        <w:rPr>
          <w:sz w:val="28"/>
          <w:szCs w:val="28"/>
        </w:rPr>
      </w:pPr>
    </w:p>
    <w:p w:rsidR="003F31D8" w:rsidRPr="0016404F" w:rsidRDefault="003F31D8" w:rsidP="003F31D8">
      <w:pPr>
        <w:rPr>
          <w:b/>
          <w:shadow/>
          <w:sz w:val="28"/>
          <w:szCs w:val="28"/>
        </w:rPr>
      </w:pPr>
      <w:r w:rsidRPr="0016404F">
        <w:rPr>
          <w:b/>
          <w:shadow/>
          <w:sz w:val="28"/>
          <w:szCs w:val="28"/>
        </w:rPr>
        <w:t>1. Инвестиции в НИОКР (нематериальные активы)</w:t>
      </w:r>
    </w:p>
    <w:p w:rsidR="003F31D8" w:rsidRPr="0016404F" w:rsidRDefault="003F31D8" w:rsidP="003F31D8">
      <w:pPr>
        <w:ind w:firstLine="540"/>
        <w:jc w:val="right"/>
        <w:rPr>
          <w:sz w:val="28"/>
          <w:szCs w:val="28"/>
        </w:rPr>
      </w:pPr>
      <w:r w:rsidRPr="0016404F">
        <w:rPr>
          <w:sz w:val="28"/>
          <w:szCs w:val="28"/>
        </w:rPr>
        <w:t>Таблица 4</w:t>
      </w:r>
    </w:p>
    <w:p w:rsidR="00E03E48" w:rsidRPr="0016404F" w:rsidRDefault="003F31D8" w:rsidP="0016404F">
      <w:pPr>
        <w:ind w:firstLine="540"/>
        <w:jc w:val="center"/>
        <w:rPr>
          <w:b/>
          <w:sz w:val="28"/>
          <w:szCs w:val="28"/>
        </w:rPr>
      </w:pPr>
      <w:r w:rsidRPr="0016404F">
        <w:rPr>
          <w:b/>
          <w:sz w:val="28"/>
          <w:szCs w:val="28"/>
        </w:rPr>
        <w:t>Смета затрат</w:t>
      </w:r>
    </w:p>
    <w:p w:rsidR="00E03E48" w:rsidRDefault="00E03E48" w:rsidP="003F31D8">
      <w:pPr>
        <w:ind w:firstLine="540"/>
        <w:jc w:val="center"/>
        <w:rPr>
          <w:b/>
          <w:i/>
          <w:sz w:val="28"/>
          <w:szCs w:val="28"/>
          <w:lang w:val="en-US"/>
        </w:rPr>
      </w:pPr>
    </w:p>
    <w:p w:rsidR="00E03E48" w:rsidRPr="00E03E48" w:rsidRDefault="00E03E48" w:rsidP="003F31D8">
      <w:pPr>
        <w:ind w:firstLine="540"/>
        <w:jc w:val="center"/>
        <w:rPr>
          <w:b/>
          <w:i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Y="156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61"/>
        <w:gridCol w:w="1610"/>
      </w:tblGrid>
      <w:tr w:rsidR="003F31D8">
        <w:trPr>
          <w:trHeight w:val="1605"/>
        </w:trPr>
        <w:tc>
          <w:tcPr>
            <w:tcW w:w="79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16404F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16404F">
              <w:rPr>
                <w:b/>
                <w:sz w:val="28"/>
                <w:szCs w:val="28"/>
              </w:rPr>
              <w:t>Элементы текущих затрат</w:t>
            </w:r>
          </w:p>
        </w:tc>
        <w:tc>
          <w:tcPr>
            <w:tcW w:w="16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16404F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16404F">
              <w:rPr>
                <w:b/>
                <w:sz w:val="28"/>
                <w:szCs w:val="28"/>
              </w:rPr>
              <w:t>Сумма текущих затрат,</w:t>
            </w:r>
          </w:p>
          <w:p w:rsidR="003F31D8" w:rsidRPr="0016404F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16404F">
              <w:rPr>
                <w:b/>
                <w:sz w:val="28"/>
                <w:szCs w:val="28"/>
              </w:rPr>
              <w:t xml:space="preserve"> тыс. у.д.е.</w:t>
            </w:r>
          </w:p>
        </w:tc>
      </w:tr>
      <w:tr w:rsidR="003F31D8">
        <w:trPr>
          <w:trHeight w:val="345"/>
        </w:trPr>
        <w:tc>
          <w:tcPr>
            <w:tcW w:w="7961" w:type="dxa"/>
            <w:tcBorders>
              <w:top w:val="single" w:sz="8" w:space="0" w:color="auto"/>
            </w:tcBorders>
          </w:tcPr>
          <w:p w:rsidR="003F31D8" w:rsidRDefault="003F31D8" w:rsidP="003F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Материальные затраты</w:t>
            </w:r>
          </w:p>
        </w:tc>
        <w:tc>
          <w:tcPr>
            <w:tcW w:w="1610" w:type="dxa"/>
            <w:tcBorders>
              <w:top w:val="single" w:sz="8" w:space="0" w:color="auto"/>
            </w:tcBorders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236,77</w:t>
            </w:r>
          </w:p>
        </w:tc>
      </w:tr>
      <w:tr w:rsidR="003F31D8">
        <w:trPr>
          <w:trHeight w:val="360"/>
        </w:trPr>
        <w:tc>
          <w:tcPr>
            <w:tcW w:w="7961" w:type="dxa"/>
          </w:tcPr>
          <w:p w:rsidR="003F31D8" w:rsidRDefault="003F31D8" w:rsidP="003F31D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и сырьё;</w:t>
            </w:r>
          </w:p>
        </w:tc>
        <w:tc>
          <w:tcPr>
            <w:tcW w:w="161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</w:tr>
      <w:tr w:rsidR="003F31D8">
        <w:trPr>
          <w:trHeight w:val="360"/>
        </w:trPr>
        <w:tc>
          <w:tcPr>
            <w:tcW w:w="7961" w:type="dxa"/>
          </w:tcPr>
          <w:p w:rsidR="003F31D8" w:rsidRDefault="003F31D8" w:rsidP="003F31D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комплектующие изделия;</w:t>
            </w:r>
          </w:p>
        </w:tc>
        <w:tc>
          <w:tcPr>
            <w:tcW w:w="161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</w:tr>
      <w:tr w:rsidR="003F31D8">
        <w:trPr>
          <w:trHeight w:val="360"/>
        </w:trPr>
        <w:tc>
          <w:tcPr>
            <w:tcW w:w="7961" w:type="dxa"/>
          </w:tcPr>
          <w:p w:rsidR="003F31D8" w:rsidRDefault="003F31D8" w:rsidP="003F31D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сторонних организаций;</w:t>
            </w:r>
          </w:p>
        </w:tc>
        <w:tc>
          <w:tcPr>
            <w:tcW w:w="161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</w:tr>
      <w:tr w:rsidR="003F31D8">
        <w:trPr>
          <w:trHeight w:val="345"/>
        </w:trPr>
        <w:tc>
          <w:tcPr>
            <w:tcW w:w="7961" w:type="dxa"/>
          </w:tcPr>
          <w:p w:rsidR="003F31D8" w:rsidRDefault="003F31D8" w:rsidP="003F31D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спец. оборудование.</w:t>
            </w:r>
          </w:p>
        </w:tc>
        <w:tc>
          <w:tcPr>
            <w:tcW w:w="161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</w:tr>
      <w:tr w:rsidR="003F31D8">
        <w:trPr>
          <w:trHeight w:val="345"/>
        </w:trPr>
        <w:tc>
          <w:tcPr>
            <w:tcW w:w="7961" w:type="dxa"/>
          </w:tcPr>
          <w:p w:rsidR="003F31D8" w:rsidRDefault="003F31D8" w:rsidP="003F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Затраты на оплату труда</w:t>
            </w:r>
          </w:p>
        </w:tc>
        <w:tc>
          <w:tcPr>
            <w:tcW w:w="161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84,56</w:t>
            </w:r>
          </w:p>
        </w:tc>
      </w:tr>
      <w:tr w:rsidR="003F31D8">
        <w:trPr>
          <w:trHeight w:val="330"/>
        </w:trPr>
        <w:tc>
          <w:tcPr>
            <w:tcW w:w="7961" w:type="dxa"/>
          </w:tcPr>
          <w:p w:rsidR="003F31D8" w:rsidRDefault="003F31D8" w:rsidP="003F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Отчисления на социальные нужды</w:t>
            </w:r>
          </w:p>
        </w:tc>
        <w:tc>
          <w:tcPr>
            <w:tcW w:w="161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21,99</w:t>
            </w:r>
          </w:p>
        </w:tc>
      </w:tr>
      <w:tr w:rsidR="003F31D8">
        <w:trPr>
          <w:trHeight w:val="346"/>
        </w:trPr>
        <w:tc>
          <w:tcPr>
            <w:tcW w:w="7961" w:type="dxa"/>
          </w:tcPr>
          <w:p w:rsidR="003F31D8" w:rsidRDefault="003F31D8" w:rsidP="003F31D8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Амортизация основных фондов и нематериальных активов</w:t>
            </w:r>
          </w:p>
        </w:tc>
        <w:tc>
          <w:tcPr>
            <w:tcW w:w="161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899,73</w:t>
            </w:r>
          </w:p>
        </w:tc>
      </w:tr>
      <w:tr w:rsidR="003F31D8">
        <w:trPr>
          <w:trHeight w:val="345"/>
        </w:trPr>
        <w:tc>
          <w:tcPr>
            <w:tcW w:w="7961" w:type="dxa"/>
          </w:tcPr>
          <w:p w:rsidR="003F31D8" w:rsidRDefault="003F31D8" w:rsidP="003F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Прочие затраты</w:t>
            </w:r>
          </w:p>
        </w:tc>
        <w:tc>
          <w:tcPr>
            <w:tcW w:w="161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169,12</w:t>
            </w:r>
          </w:p>
        </w:tc>
      </w:tr>
      <w:tr w:rsidR="003F31D8">
        <w:trPr>
          <w:trHeight w:val="346"/>
        </w:trPr>
        <w:tc>
          <w:tcPr>
            <w:tcW w:w="7961" w:type="dxa"/>
          </w:tcPr>
          <w:p w:rsidR="003F31D8" w:rsidRDefault="003F31D8" w:rsidP="003F31D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электрической и тепловой энергии;</w:t>
            </w:r>
          </w:p>
        </w:tc>
        <w:tc>
          <w:tcPr>
            <w:tcW w:w="161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</w:tr>
      <w:tr w:rsidR="003F31D8">
        <w:trPr>
          <w:trHeight w:val="360"/>
        </w:trPr>
        <w:tc>
          <w:tcPr>
            <w:tcW w:w="7961" w:type="dxa"/>
          </w:tcPr>
          <w:p w:rsidR="003F31D8" w:rsidRDefault="003F31D8" w:rsidP="003F31D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командировочные расходы;</w:t>
            </w:r>
          </w:p>
        </w:tc>
        <w:tc>
          <w:tcPr>
            <w:tcW w:w="161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</w:tr>
      <w:tr w:rsidR="003F31D8">
        <w:trPr>
          <w:trHeight w:val="360"/>
        </w:trPr>
        <w:tc>
          <w:tcPr>
            <w:tcW w:w="7961" w:type="dxa"/>
          </w:tcPr>
          <w:p w:rsidR="003F31D8" w:rsidRDefault="003F31D8" w:rsidP="003F31D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изобретательская деятельность;</w:t>
            </w:r>
          </w:p>
        </w:tc>
        <w:tc>
          <w:tcPr>
            <w:tcW w:w="161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</w:tr>
      <w:tr w:rsidR="003F31D8">
        <w:trPr>
          <w:trHeight w:val="345"/>
        </w:trPr>
        <w:tc>
          <w:tcPr>
            <w:tcW w:w="7961" w:type="dxa"/>
          </w:tcPr>
          <w:p w:rsidR="003F31D8" w:rsidRDefault="003F31D8" w:rsidP="003F31D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представительские расходы;</w:t>
            </w:r>
          </w:p>
        </w:tc>
        <w:tc>
          <w:tcPr>
            <w:tcW w:w="161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</w:tr>
      <w:tr w:rsidR="003F31D8">
        <w:trPr>
          <w:trHeight w:val="346"/>
        </w:trPr>
        <w:tc>
          <w:tcPr>
            <w:tcW w:w="7961" w:type="dxa"/>
          </w:tcPr>
          <w:p w:rsidR="003F31D8" w:rsidRDefault="003F31D8" w:rsidP="003F31D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по обеспечению нормальных условий труда и ТБ;</w:t>
            </w:r>
          </w:p>
        </w:tc>
        <w:tc>
          <w:tcPr>
            <w:tcW w:w="161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</w:tr>
      <w:tr w:rsidR="003F31D8">
        <w:trPr>
          <w:trHeight w:val="345"/>
        </w:trPr>
        <w:tc>
          <w:tcPr>
            <w:tcW w:w="7961" w:type="dxa"/>
          </w:tcPr>
          <w:p w:rsidR="003F31D8" w:rsidRDefault="003F31D8" w:rsidP="003F31D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расходы, связанные с управлением.</w:t>
            </w:r>
          </w:p>
        </w:tc>
        <w:tc>
          <w:tcPr>
            <w:tcW w:w="161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</w:tr>
      <w:tr w:rsidR="003F31D8">
        <w:trPr>
          <w:trHeight w:val="345"/>
        </w:trPr>
        <w:tc>
          <w:tcPr>
            <w:tcW w:w="7961" w:type="dxa"/>
          </w:tcPr>
          <w:p w:rsidR="003F31D8" w:rsidRDefault="003F31D8" w:rsidP="003F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Итого себестоимость НИОКР </w:t>
            </w:r>
            <w:r w:rsidRPr="008C4D49">
              <w:rPr>
                <w:sz w:val="28"/>
                <w:szCs w:val="28"/>
              </w:rPr>
              <w:t>(п. 1 + … + п.5)</w:t>
            </w:r>
          </w:p>
        </w:tc>
        <w:tc>
          <w:tcPr>
            <w:tcW w:w="161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1412,17</w:t>
            </w:r>
          </w:p>
        </w:tc>
      </w:tr>
      <w:tr w:rsidR="003F31D8">
        <w:trPr>
          <w:trHeight w:val="330"/>
        </w:trPr>
        <w:tc>
          <w:tcPr>
            <w:tcW w:w="7961" w:type="dxa"/>
          </w:tcPr>
          <w:p w:rsidR="003F31D8" w:rsidRDefault="003F31D8" w:rsidP="003F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Прибыль</w:t>
            </w:r>
          </w:p>
        </w:tc>
        <w:tc>
          <w:tcPr>
            <w:tcW w:w="1610" w:type="dxa"/>
            <w:vAlign w:val="center"/>
          </w:tcPr>
          <w:p w:rsidR="003F31D8" w:rsidRDefault="00B51EBE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33,82</w:t>
            </w:r>
          </w:p>
        </w:tc>
      </w:tr>
      <w:tr w:rsidR="003F31D8">
        <w:trPr>
          <w:trHeight w:val="345"/>
        </w:trPr>
        <w:tc>
          <w:tcPr>
            <w:tcW w:w="7961" w:type="dxa"/>
          </w:tcPr>
          <w:p w:rsidR="003F31D8" w:rsidRDefault="003F31D8" w:rsidP="003F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Инвестиции в НИОКР </w:t>
            </w:r>
            <w:r w:rsidRPr="008C4D49">
              <w:rPr>
                <w:sz w:val="28"/>
                <w:szCs w:val="28"/>
              </w:rPr>
              <w:t>(п. 6 + п. 7)</w:t>
            </w:r>
          </w:p>
        </w:tc>
        <w:tc>
          <w:tcPr>
            <w:tcW w:w="1610" w:type="dxa"/>
            <w:vAlign w:val="center"/>
          </w:tcPr>
          <w:p w:rsidR="003F31D8" w:rsidRDefault="00B51EBE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1445,99</w:t>
            </w:r>
          </w:p>
        </w:tc>
      </w:tr>
    </w:tbl>
    <w:p w:rsidR="003F31D8" w:rsidRDefault="003F31D8" w:rsidP="003F31D8">
      <w:pPr>
        <w:ind w:firstLine="540"/>
        <w:jc w:val="center"/>
        <w:rPr>
          <w:sz w:val="28"/>
          <w:szCs w:val="28"/>
        </w:rPr>
      </w:pPr>
    </w:p>
    <w:p w:rsidR="003F31D8" w:rsidRDefault="003F31D8" w:rsidP="003F31D8">
      <w:pPr>
        <w:jc w:val="center"/>
        <w:rPr>
          <w:b/>
          <w:i/>
          <w:sz w:val="28"/>
          <w:szCs w:val="28"/>
        </w:rPr>
      </w:pPr>
    </w:p>
    <w:p w:rsidR="003F31D8" w:rsidRPr="00417DF4" w:rsidRDefault="003F31D8" w:rsidP="00417DF4">
      <w:pPr>
        <w:rPr>
          <w:b/>
          <w:i/>
          <w:sz w:val="28"/>
          <w:szCs w:val="28"/>
          <w:lang w:val="en-US"/>
        </w:rPr>
      </w:pPr>
    </w:p>
    <w:p w:rsidR="003F31D8" w:rsidRPr="00417DF4" w:rsidRDefault="003F31D8" w:rsidP="003F31D8">
      <w:pPr>
        <w:jc w:val="center"/>
        <w:rPr>
          <w:b/>
          <w:i/>
          <w:sz w:val="28"/>
          <w:szCs w:val="28"/>
          <w:lang w:val="en-US"/>
        </w:rPr>
      </w:pPr>
    </w:p>
    <w:p w:rsidR="003F31D8" w:rsidRPr="00281463" w:rsidRDefault="003F31D8" w:rsidP="00417DF4">
      <w:pPr>
        <w:spacing w:line="360" w:lineRule="auto"/>
        <w:jc w:val="center"/>
        <w:rPr>
          <w:b/>
          <w:sz w:val="28"/>
          <w:szCs w:val="28"/>
        </w:rPr>
      </w:pPr>
      <w:r w:rsidRPr="00281463">
        <w:rPr>
          <w:b/>
          <w:sz w:val="28"/>
          <w:szCs w:val="28"/>
        </w:rPr>
        <w:t>Расчёт таблицы 4.</w:t>
      </w:r>
    </w:p>
    <w:p w:rsidR="003F31D8" w:rsidRPr="00281463" w:rsidRDefault="003F31D8" w:rsidP="00417DF4">
      <w:pPr>
        <w:spacing w:line="360" w:lineRule="auto"/>
        <w:jc w:val="center"/>
        <w:rPr>
          <w:sz w:val="28"/>
          <w:szCs w:val="28"/>
        </w:rPr>
      </w:pPr>
      <w:r w:rsidRPr="00281463">
        <w:rPr>
          <w:sz w:val="28"/>
          <w:szCs w:val="28"/>
        </w:rPr>
        <w:t>(исходные данные из табл. 1)</w:t>
      </w:r>
    </w:p>
    <w:p w:rsidR="003F31D8" w:rsidRPr="00140F86" w:rsidRDefault="003F31D8" w:rsidP="00417DF4">
      <w:pPr>
        <w:spacing w:line="360" w:lineRule="auto"/>
        <w:jc w:val="center"/>
        <w:rPr>
          <w:sz w:val="28"/>
          <w:szCs w:val="28"/>
        </w:rPr>
      </w:pPr>
    </w:p>
    <w:p w:rsidR="003F31D8" w:rsidRPr="00EB61B4" w:rsidRDefault="003F31D8" w:rsidP="00417DF4">
      <w:pPr>
        <w:pStyle w:val="21"/>
        <w:spacing w:line="360" w:lineRule="auto"/>
        <w:ind w:left="540" w:hanging="540"/>
        <w:rPr>
          <w:szCs w:val="28"/>
        </w:rPr>
      </w:pPr>
      <w:r>
        <w:rPr>
          <w:szCs w:val="28"/>
        </w:rPr>
        <w:t xml:space="preserve">п.2. </w:t>
      </w:r>
      <w:r w:rsidRPr="00EB61B4">
        <w:rPr>
          <w:szCs w:val="28"/>
        </w:rPr>
        <w:t xml:space="preserve">В курсовой работе затраты на НИОКР рассчитываются по исходным данным табл.1. Затраты на оплату труда рассчитать исходя из времени на выполнение НИОКР, количества исполнителей и средней заработной платы с учетом доплаты за условия проживания (поясной коэффициент для </w:t>
      </w:r>
      <w:r>
        <w:rPr>
          <w:szCs w:val="28"/>
        </w:rPr>
        <w:t>г.</w:t>
      </w:r>
      <w:r w:rsidR="00F62371" w:rsidRPr="00F62371">
        <w:rPr>
          <w:szCs w:val="28"/>
        </w:rPr>
        <w:t xml:space="preserve"> Т</w:t>
      </w:r>
      <w:r w:rsidR="00F62371">
        <w:rPr>
          <w:szCs w:val="28"/>
        </w:rPr>
        <w:t>омска</w:t>
      </w:r>
      <w:r w:rsidRPr="00EB61B4">
        <w:rPr>
          <w:szCs w:val="28"/>
        </w:rPr>
        <w:t xml:space="preserve"> </w:t>
      </w:r>
      <w:r w:rsidRPr="00281463">
        <w:rPr>
          <w:szCs w:val="28"/>
        </w:rPr>
        <w:t>К</w:t>
      </w:r>
      <w:r w:rsidRPr="00281463">
        <w:rPr>
          <w:szCs w:val="28"/>
          <w:vertAlign w:val="subscript"/>
        </w:rPr>
        <w:t>п</w:t>
      </w:r>
      <w:r w:rsidRPr="00281463">
        <w:rPr>
          <w:szCs w:val="28"/>
        </w:rPr>
        <w:t xml:space="preserve"> = 30%</w:t>
      </w:r>
      <w:r w:rsidRPr="00EB61B4">
        <w:rPr>
          <w:szCs w:val="28"/>
        </w:rPr>
        <w:t xml:space="preserve">), вредные и опасные условия работы (химические реактивы, высокое напряжение и др. </w:t>
      </w:r>
      <w:r w:rsidRPr="00281463">
        <w:rPr>
          <w:szCs w:val="28"/>
        </w:rPr>
        <w:t>К</w:t>
      </w:r>
      <w:r w:rsidRPr="00281463">
        <w:rPr>
          <w:szCs w:val="28"/>
          <w:vertAlign w:val="subscript"/>
        </w:rPr>
        <w:t>в</w:t>
      </w:r>
      <w:r w:rsidRPr="00281463">
        <w:rPr>
          <w:szCs w:val="28"/>
        </w:rPr>
        <w:t xml:space="preserve"> = 10%</w:t>
      </w:r>
      <w:r w:rsidRPr="00EB61B4">
        <w:rPr>
          <w:szCs w:val="28"/>
        </w:rPr>
        <w:t xml:space="preserve">) и за неотработанное время (отпуск </w:t>
      </w:r>
      <w:r w:rsidRPr="00281463">
        <w:rPr>
          <w:szCs w:val="28"/>
        </w:rPr>
        <w:t>10%</w:t>
      </w:r>
      <w:r w:rsidRPr="00EB61B4">
        <w:rPr>
          <w:szCs w:val="28"/>
        </w:rPr>
        <w:t>).</w:t>
      </w:r>
    </w:p>
    <w:p w:rsidR="003F31D8" w:rsidRDefault="003F31D8" w:rsidP="00417DF4">
      <w:pPr>
        <w:spacing w:line="360" w:lineRule="auto"/>
        <w:ind w:firstLine="540"/>
        <w:jc w:val="center"/>
        <w:rPr>
          <w:sz w:val="28"/>
          <w:szCs w:val="28"/>
        </w:rPr>
      </w:pPr>
      <w:r w:rsidRPr="00281463">
        <w:rPr>
          <w:sz w:val="28"/>
          <w:szCs w:val="28"/>
        </w:rPr>
        <w:t>ЗП = ЗП</w:t>
      </w:r>
      <w:r w:rsidRPr="00281463">
        <w:rPr>
          <w:sz w:val="28"/>
          <w:szCs w:val="28"/>
          <w:vertAlign w:val="subscript"/>
        </w:rPr>
        <w:t>ср</w:t>
      </w:r>
      <w:r w:rsidRPr="00281463">
        <w:rPr>
          <w:sz w:val="28"/>
          <w:szCs w:val="28"/>
        </w:rPr>
        <w:t xml:space="preserve"> · 1.1 · 1.1 · 1.3</w:t>
      </w:r>
      <w:r>
        <w:rPr>
          <w:i/>
          <w:sz w:val="28"/>
          <w:szCs w:val="28"/>
        </w:rPr>
        <w:t>,</w:t>
      </w:r>
    </w:p>
    <w:p w:rsidR="003F31D8" w:rsidRPr="00FE3D9A" w:rsidRDefault="003F31D8" w:rsidP="00417DF4">
      <w:pPr>
        <w:spacing w:line="360" w:lineRule="auto"/>
        <w:ind w:left="1260" w:hanging="72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281463">
        <w:rPr>
          <w:sz w:val="28"/>
          <w:szCs w:val="28"/>
        </w:rPr>
        <w:t>ЗП</w:t>
      </w:r>
      <w:r w:rsidRPr="00281463">
        <w:rPr>
          <w:sz w:val="28"/>
          <w:szCs w:val="28"/>
          <w:vertAlign w:val="subscript"/>
        </w:rPr>
        <w:t>с</w:t>
      </w:r>
      <w:r w:rsidRPr="00FE3D9A">
        <w:rPr>
          <w:i/>
          <w:sz w:val="28"/>
          <w:szCs w:val="28"/>
          <w:vertAlign w:val="subscript"/>
        </w:rPr>
        <w:t>р</w:t>
      </w:r>
      <w:r>
        <w:rPr>
          <w:i/>
          <w:sz w:val="28"/>
          <w:szCs w:val="28"/>
        </w:rPr>
        <w:t xml:space="preserve"> – </w:t>
      </w:r>
      <w:r w:rsidRPr="00FE3D9A">
        <w:rPr>
          <w:sz w:val="28"/>
          <w:szCs w:val="28"/>
        </w:rPr>
        <w:t>заработная плата всех исполнителей за год, рассчитанная по средней величине;</w:t>
      </w:r>
    </w:p>
    <w:p w:rsidR="003F31D8" w:rsidRDefault="003F31D8" w:rsidP="00417DF4">
      <w:pPr>
        <w:spacing w:line="360" w:lineRule="auto"/>
        <w:ind w:firstLine="952"/>
        <w:rPr>
          <w:sz w:val="28"/>
          <w:szCs w:val="28"/>
        </w:rPr>
      </w:pPr>
      <w:r w:rsidRPr="00281463">
        <w:rPr>
          <w:sz w:val="28"/>
          <w:szCs w:val="28"/>
        </w:rPr>
        <w:t>ЗП</w:t>
      </w:r>
      <w:r>
        <w:rPr>
          <w:sz w:val="28"/>
          <w:szCs w:val="28"/>
        </w:rPr>
        <w:t xml:space="preserve"> – затраты на оплату труда (п. 2 табл. 4).</w:t>
      </w:r>
    </w:p>
    <w:p w:rsidR="003F31D8" w:rsidRPr="00281463" w:rsidRDefault="003F31D8" w:rsidP="00417DF4">
      <w:pPr>
        <w:spacing w:line="360" w:lineRule="auto"/>
        <w:ind w:firstLine="540"/>
        <w:rPr>
          <w:sz w:val="28"/>
          <w:szCs w:val="28"/>
        </w:rPr>
      </w:pPr>
      <w:r w:rsidRPr="00281463">
        <w:rPr>
          <w:sz w:val="28"/>
          <w:szCs w:val="28"/>
        </w:rPr>
        <w:t>ЗП = 2</w:t>
      </w:r>
      <w:r w:rsidR="00F62371">
        <w:rPr>
          <w:sz w:val="28"/>
          <w:szCs w:val="28"/>
        </w:rPr>
        <w:t>9</w:t>
      </w:r>
      <w:r w:rsidRPr="00281463">
        <w:rPr>
          <w:sz w:val="28"/>
          <w:szCs w:val="28"/>
        </w:rPr>
        <w:t>0 · 8 · 12 · 2 · 1,1 · 1,1 · 1,3 = 8</w:t>
      </w:r>
      <w:r w:rsidR="00F62371">
        <w:rPr>
          <w:sz w:val="28"/>
          <w:szCs w:val="28"/>
        </w:rPr>
        <w:t>7242</w:t>
      </w:r>
      <w:r w:rsidRPr="00281463">
        <w:rPr>
          <w:sz w:val="28"/>
          <w:szCs w:val="28"/>
        </w:rPr>
        <w:t xml:space="preserve">  у.д.е., т.е. 8</w:t>
      </w:r>
      <w:r w:rsidR="00F62371">
        <w:rPr>
          <w:sz w:val="28"/>
          <w:szCs w:val="28"/>
        </w:rPr>
        <w:t>7</w:t>
      </w:r>
      <w:r w:rsidRPr="00281463">
        <w:rPr>
          <w:sz w:val="28"/>
          <w:szCs w:val="28"/>
        </w:rPr>
        <w:t>,</w:t>
      </w:r>
      <w:r w:rsidR="00F62371">
        <w:rPr>
          <w:sz w:val="28"/>
          <w:szCs w:val="28"/>
        </w:rPr>
        <w:t>24</w:t>
      </w:r>
      <w:r w:rsidRPr="00281463">
        <w:rPr>
          <w:sz w:val="28"/>
          <w:szCs w:val="28"/>
        </w:rPr>
        <w:t xml:space="preserve"> тыс.у.д.е.</w:t>
      </w:r>
    </w:p>
    <w:p w:rsidR="003F31D8" w:rsidRDefault="003F31D8" w:rsidP="00417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п.1. Материальные затраты:</w:t>
      </w:r>
    </w:p>
    <w:p w:rsidR="003F31D8" w:rsidRPr="00281463" w:rsidRDefault="003F31D8" w:rsidP="00417DF4">
      <w:pPr>
        <w:spacing w:line="360" w:lineRule="auto"/>
        <w:ind w:firstLine="540"/>
        <w:rPr>
          <w:sz w:val="28"/>
          <w:szCs w:val="28"/>
        </w:rPr>
      </w:pPr>
      <w:r w:rsidRPr="00281463">
        <w:rPr>
          <w:sz w:val="28"/>
          <w:szCs w:val="28"/>
        </w:rPr>
        <w:t>ЗП·С</w:t>
      </w:r>
      <w:r w:rsidRPr="00281463">
        <w:rPr>
          <w:sz w:val="28"/>
          <w:szCs w:val="28"/>
          <w:vertAlign w:val="subscript"/>
        </w:rPr>
        <w:t>м</w:t>
      </w:r>
      <w:r w:rsidRPr="00281463">
        <w:rPr>
          <w:sz w:val="28"/>
          <w:szCs w:val="28"/>
        </w:rPr>
        <w:t xml:space="preserve"> ,</w:t>
      </w:r>
    </w:p>
    <w:p w:rsidR="003F31D8" w:rsidRPr="00281463" w:rsidRDefault="00F62371" w:rsidP="00417DF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87,24· 29</w:t>
      </w:r>
      <w:r w:rsidR="003F31D8" w:rsidRPr="00281463">
        <w:rPr>
          <w:sz w:val="28"/>
          <w:szCs w:val="28"/>
        </w:rPr>
        <w:t>0% = 2</w:t>
      </w:r>
      <w:r>
        <w:rPr>
          <w:sz w:val="28"/>
          <w:szCs w:val="28"/>
        </w:rPr>
        <w:t>9</w:t>
      </w:r>
      <w:r w:rsidR="003F31D8" w:rsidRPr="00281463">
        <w:rPr>
          <w:sz w:val="28"/>
          <w:szCs w:val="28"/>
        </w:rPr>
        <w:t>6,77 тыс.у.д.е.</w:t>
      </w:r>
    </w:p>
    <w:p w:rsidR="003F31D8" w:rsidRDefault="003F31D8" w:rsidP="00417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п.3. Отчисления на социальные нужды</w:t>
      </w:r>
    </w:p>
    <w:p w:rsidR="003F31D8" w:rsidRPr="00281463" w:rsidRDefault="003F31D8" w:rsidP="00417DF4">
      <w:pPr>
        <w:spacing w:line="360" w:lineRule="auto"/>
        <w:ind w:firstLine="540"/>
        <w:rPr>
          <w:sz w:val="28"/>
          <w:szCs w:val="28"/>
        </w:rPr>
      </w:pPr>
      <w:r w:rsidRPr="00281463">
        <w:rPr>
          <w:sz w:val="28"/>
          <w:szCs w:val="28"/>
        </w:rPr>
        <w:t>ЗП·С</w:t>
      </w:r>
      <w:r w:rsidRPr="00281463">
        <w:rPr>
          <w:sz w:val="28"/>
          <w:szCs w:val="28"/>
          <w:vertAlign w:val="subscript"/>
        </w:rPr>
        <w:t>сн</w:t>
      </w:r>
      <w:r w:rsidRPr="00281463">
        <w:rPr>
          <w:sz w:val="28"/>
          <w:szCs w:val="28"/>
        </w:rPr>
        <w:t xml:space="preserve"> ,</w:t>
      </w:r>
    </w:p>
    <w:p w:rsidR="003F31D8" w:rsidRPr="00281463" w:rsidRDefault="00F62371" w:rsidP="00417DF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87,24</w:t>
      </w:r>
      <w:r w:rsidR="003F31D8" w:rsidRPr="00281463">
        <w:rPr>
          <w:sz w:val="28"/>
          <w:szCs w:val="28"/>
        </w:rPr>
        <w:t xml:space="preserve"> · 26% = 2</w:t>
      </w:r>
      <w:r>
        <w:rPr>
          <w:sz w:val="28"/>
          <w:szCs w:val="28"/>
        </w:rPr>
        <w:t>3</w:t>
      </w:r>
      <w:r w:rsidR="003F31D8" w:rsidRPr="00281463">
        <w:rPr>
          <w:sz w:val="28"/>
          <w:szCs w:val="28"/>
        </w:rPr>
        <w:t xml:space="preserve"> тыс.у.д.е.</w:t>
      </w:r>
    </w:p>
    <w:p w:rsidR="003F31D8" w:rsidRDefault="003F31D8" w:rsidP="00417DF4">
      <w:pPr>
        <w:spacing w:line="360" w:lineRule="auto"/>
        <w:rPr>
          <w:sz w:val="28"/>
          <w:szCs w:val="28"/>
        </w:rPr>
      </w:pPr>
      <w:r w:rsidRPr="003A0191">
        <w:rPr>
          <w:sz w:val="28"/>
          <w:szCs w:val="28"/>
        </w:rPr>
        <w:t xml:space="preserve">п.4. </w:t>
      </w:r>
      <w:r>
        <w:rPr>
          <w:sz w:val="28"/>
          <w:szCs w:val="28"/>
        </w:rPr>
        <w:t>Амортизация основных фондов и нематериальных активов:</w:t>
      </w:r>
    </w:p>
    <w:p w:rsidR="003F31D8" w:rsidRPr="00281463" w:rsidRDefault="003F31D8" w:rsidP="00417DF4">
      <w:pPr>
        <w:spacing w:line="360" w:lineRule="auto"/>
        <w:ind w:firstLine="540"/>
        <w:rPr>
          <w:sz w:val="28"/>
          <w:szCs w:val="28"/>
        </w:rPr>
      </w:pPr>
      <w:r w:rsidRPr="00281463">
        <w:rPr>
          <w:sz w:val="28"/>
          <w:szCs w:val="28"/>
        </w:rPr>
        <w:t>Материальные затраты·С</w:t>
      </w:r>
      <w:r w:rsidRPr="00281463">
        <w:rPr>
          <w:sz w:val="28"/>
          <w:szCs w:val="28"/>
          <w:vertAlign w:val="subscript"/>
        </w:rPr>
        <w:t>ам</w:t>
      </w:r>
      <w:r w:rsidRPr="00281463">
        <w:rPr>
          <w:sz w:val="28"/>
          <w:szCs w:val="28"/>
        </w:rPr>
        <w:t xml:space="preserve"> ,</w:t>
      </w:r>
    </w:p>
    <w:p w:rsidR="003F31D8" w:rsidRPr="00281463" w:rsidRDefault="003F31D8" w:rsidP="00417DF4">
      <w:pPr>
        <w:spacing w:line="360" w:lineRule="auto"/>
        <w:ind w:firstLine="540"/>
        <w:rPr>
          <w:sz w:val="28"/>
          <w:szCs w:val="28"/>
        </w:rPr>
      </w:pPr>
      <w:r w:rsidRPr="00281463">
        <w:rPr>
          <w:sz w:val="28"/>
          <w:szCs w:val="28"/>
        </w:rPr>
        <w:t>236,77 · 3</w:t>
      </w:r>
      <w:r w:rsidR="00F62371">
        <w:rPr>
          <w:sz w:val="28"/>
          <w:szCs w:val="28"/>
        </w:rPr>
        <w:t>9</w:t>
      </w:r>
      <w:r w:rsidRPr="00281463">
        <w:rPr>
          <w:sz w:val="28"/>
          <w:szCs w:val="28"/>
        </w:rPr>
        <w:t xml:space="preserve">0% = </w:t>
      </w:r>
      <w:r w:rsidR="00F62371">
        <w:rPr>
          <w:sz w:val="28"/>
          <w:szCs w:val="28"/>
        </w:rPr>
        <w:t>926</w:t>
      </w:r>
      <w:r w:rsidRPr="00281463">
        <w:rPr>
          <w:sz w:val="28"/>
          <w:szCs w:val="28"/>
        </w:rPr>
        <w:t>,7</w:t>
      </w:r>
      <w:r w:rsidR="00F62371">
        <w:rPr>
          <w:sz w:val="28"/>
          <w:szCs w:val="28"/>
        </w:rPr>
        <w:t>5</w:t>
      </w:r>
      <w:r w:rsidRPr="00281463">
        <w:rPr>
          <w:sz w:val="28"/>
          <w:szCs w:val="28"/>
        </w:rPr>
        <w:t xml:space="preserve"> тыс.у.д.е.</w:t>
      </w:r>
    </w:p>
    <w:p w:rsidR="003F31D8" w:rsidRDefault="003F31D8" w:rsidP="00417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п.5. Прочие затраты:</w:t>
      </w:r>
    </w:p>
    <w:p w:rsidR="003F31D8" w:rsidRPr="00281463" w:rsidRDefault="003F31D8" w:rsidP="00417DF4">
      <w:pPr>
        <w:spacing w:line="360" w:lineRule="auto"/>
        <w:ind w:firstLine="540"/>
        <w:rPr>
          <w:sz w:val="28"/>
          <w:szCs w:val="28"/>
        </w:rPr>
      </w:pPr>
      <w:r w:rsidRPr="00281463">
        <w:rPr>
          <w:sz w:val="28"/>
          <w:szCs w:val="28"/>
        </w:rPr>
        <w:t>ЗП·С</w:t>
      </w:r>
      <w:r w:rsidRPr="00281463">
        <w:rPr>
          <w:sz w:val="28"/>
          <w:szCs w:val="28"/>
          <w:vertAlign w:val="subscript"/>
        </w:rPr>
        <w:t>пр</w:t>
      </w:r>
      <w:r w:rsidRPr="00281463">
        <w:rPr>
          <w:sz w:val="28"/>
          <w:szCs w:val="28"/>
        </w:rPr>
        <w:t xml:space="preserve"> ,</w:t>
      </w:r>
    </w:p>
    <w:p w:rsidR="003F31D8" w:rsidRDefault="00F62371" w:rsidP="00417DF4">
      <w:pPr>
        <w:spacing w:line="360" w:lineRule="auto"/>
        <w:ind w:firstLine="540"/>
        <w:rPr>
          <w:i/>
          <w:sz w:val="28"/>
          <w:szCs w:val="28"/>
        </w:rPr>
      </w:pPr>
      <w:r>
        <w:rPr>
          <w:sz w:val="28"/>
          <w:szCs w:val="28"/>
        </w:rPr>
        <w:t>87,24</w:t>
      </w:r>
      <w:r w:rsidR="003F31D8">
        <w:rPr>
          <w:sz w:val="28"/>
          <w:szCs w:val="28"/>
        </w:rPr>
        <w:t xml:space="preserve"> · 200% = 1</w:t>
      </w:r>
      <w:r>
        <w:rPr>
          <w:sz w:val="28"/>
          <w:szCs w:val="28"/>
        </w:rPr>
        <w:t>74</w:t>
      </w:r>
      <w:r w:rsidR="003F31D8">
        <w:rPr>
          <w:sz w:val="28"/>
          <w:szCs w:val="28"/>
        </w:rPr>
        <w:t>,</w:t>
      </w:r>
      <w:r>
        <w:rPr>
          <w:sz w:val="28"/>
          <w:szCs w:val="28"/>
        </w:rPr>
        <w:t>48</w:t>
      </w:r>
      <w:r w:rsidR="003F31D8">
        <w:rPr>
          <w:sz w:val="28"/>
          <w:szCs w:val="28"/>
        </w:rPr>
        <w:t xml:space="preserve"> </w:t>
      </w:r>
      <w:r w:rsidR="003F31D8" w:rsidRPr="00281463">
        <w:rPr>
          <w:sz w:val="28"/>
          <w:szCs w:val="28"/>
        </w:rPr>
        <w:t>тыс.у.д.е.</w:t>
      </w:r>
    </w:p>
    <w:p w:rsidR="003F31D8" w:rsidRDefault="003F31D8" w:rsidP="00417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п.6. Итого себестоимость НИОКР </w:t>
      </w:r>
      <w:r w:rsidRPr="003C7D41">
        <w:rPr>
          <w:sz w:val="28"/>
          <w:szCs w:val="28"/>
        </w:rPr>
        <w:t>(п.1+п.2+п.3+п.4+п.5):</w:t>
      </w:r>
    </w:p>
    <w:p w:rsidR="003F31D8" w:rsidRPr="00281463" w:rsidRDefault="003F31D8" w:rsidP="00417DF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F62371">
        <w:rPr>
          <w:sz w:val="28"/>
          <w:szCs w:val="28"/>
        </w:rPr>
        <w:t>96</w:t>
      </w:r>
      <w:r>
        <w:rPr>
          <w:sz w:val="28"/>
          <w:szCs w:val="28"/>
        </w:rPr>
        <w:t xml:space="preserve">,77 + </w:t>
      </w:r>
      <w:r w:rsidR="00F62371">
        <w:rPr>
          <w:sz w:val="28"/>
          <w:szCs w:val="28"/>
        </w:rPr>
        <w:t>87,24</w:t>
      </w:r>
      <w:r>
        <w:rPr>
          <w:sz w:val="28"/>
          <w:szCs w:val="28"/>
        </w:rPr>
        <w:t xml:space="preserve"> + </w:t>
      </w:r>
      <w:r w:rsidR="00F62371">
        <w:rPr>
          <w:sz w:val="28"/>
          <w:szCs w:val="28"/>
        </w:rPr>
        <w:t>23</w:t>
      </w:r>
      <w:r>
        <w:rPr>
          <w:sz w:val="28"/>
          <w:szCs w:val="28"/>
        </w:rPr>
        <w:t xml:space="preserve"> + </w:t>
      </w:r>
      <w:r w:rsidR="00F62371">
        <w:rPr>
          <w:sz w:val="28"/>
          <w:szCs w:val="28"/>
        </w:rPr>
        <w:t>926,75</w:t>
      </w:r>
      <w:r>
        <w:rPr>
          <w:sz w:val="28"/>
          <w:szCs w:val="28"/>
        </w:rPr>
        <w:t xml:space="preserve"> + </w:t>
      </w:r>
      <w:r w:rsidR="00F62371">
        <w:rPr>
          <w:sz w:val="28"/>
          <w:szCs w:val="28"/>
        </w:rPr>
        <w:t>174,48</w:t>
      </w:r>
      <w:r>
        <w:rPr>
          <w:sz w:val="28"/>
          <w:szCs w:val="28"/>
        </w:rPr>
        <w:t xml:space="preserve"> = 1</w:t>
      </w:r>
      <w:r w:rsidR="00F62371">
        <w:rPr>
          <w:sz w:val="28"/>
          <w:szCs w:val="28"/>
        </w:rPr>
        <w:t>521,34</w:t>
      </w:r>
      <w:r>
        <w:rPr>
          <w:sz w:val="28"/>
          <w:szCs w:val="28"/>
        </w:rPr>
        <w:t xml:space="preserve"> </w:t>
      </w:r>
      <w:r w:rsidRPr="00281463">
        <w:rPr>
          <w:sz w:val="28"/>
          <w:szCs w:val="28"/>
        </w:rPr>
        <w:t>тыс.у.д.е.</w:t>
      </w:r>
    </w:p>
    <w:p w:rsidR="003F31D8" w:rsidRDefault="003F31D8" w:rsidP="00417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п.7. Прибыль:</w:t>
      </w:r>
    </w:p>
    <w:p w:rsidR="003F31D8" w:rsidRPr="00281463" w:rsidRDefault="00B51EBE" w:rsidP="00417DF4">
      <w:pPr>
        <w:spacing w:line="360" w:lineRule="auto"/>
        <w:ind w:firstLine="540"/>
        <w:rPr>
          <w:sz w:val="28"/>
          <w:szCs w:val="28"/>
        </w:rPr>
      </w:pPr>
      <w:r w:rsidRPr="00281463">
        <w:rPr>
          <w:sz w:val="28"/>
          <w:szCs w:val="28"/>
        </w:rPr>
        <w:t>п.2</w:t>
      </w:r>
      <w:r w:rsidR="003F31D8" w:rsidRPr="00281463">
        <w:rPr>
          <w:sz w:val="28"/>
          <w:szCs w:val="28"/>
        </w:rPr>
        <w:t>·</w:t>
      </w:r>
      <w:r w:rsidR="003F31D8" w:rsidRPr="00281463">
        <w:rPr>
          <w:sz w:val="28"/>
          <w:szCs w:val="28"/>
          <w:lang w:val="en-US"/>
        </w:rPr>
        <w:t>R</w:t>
      </w:r>
      <w:r w:rsidR="003F31D8" w:rsidRPr="00281463">
        <w:rPr>
          <w:sz w:val="28"/>
          <w:szCs w:val="28"/>
        </w:rPr>
        <w:t xml:space="preserve"> ,</w:t>
      </w:r>
    </w:p>
    <w:p w:rsidR="003F31D8" w:rsidRPr="00281463" w:rsidRDefault="00F62371" w:rsidP="00417DF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87,24</w:t>
      </w:r>
      <w:r w:rsidR="003F31D8">
        <w:rPr>
          <w:sz w:val="28"/>
          <w:szCs w:val="28"/>
        </w:rPr>
        <w:t xml:space="preserve"> · 40% = </w:t>
      </w:r>
      <w:r w:rsidR="00B51EBE">
        <w:rPr>
          <w:sz w:val="28"/>
          <w:szCs w:val="28"/>
        </w:rPr>
        <w:t>33,82</w:t>
      </w:r>
      <w:r w:rsidR="003F31D8">
        <w:rPr>
          <w:sz w:val="28"/>
          <w:szCs w:val="28"/>
        </w:rPr>
        <w:t xml:space="preserve"> </w:t>
      </w:r>
      <w:r w:rsidR="003F31D8" w:rsidRPr="00281463">
        <w:rPr>
          <w:sz w:val="28"/>
          <w:szCs w:val="28"/>
        </w:rPr>
        <w:t>тыс.у.д.е.</w:t>
      </w:r>
    </w:p>
    <w:p w:rsidR="003F31D8" w:rsidRDefault="003F31D8" w:rsidP="00417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п.8. Инвестиции в НИОКР </w:t>
      </w:r>
      <w:r w:rsidRPr="003C7D41">
        <w:rPr>
          <w:sz w:val="28"/>
          <w:szCs w:val="28"/>
        </w:rPr>
        <w:t>(п.6+п.7)</w:t>
      </w:r>
      <w:r>
        <w:rPr>
          <w:sz w:val="28"/>
          <w:szCs w:val="28"/>
        </w:rPr>
        <w:t>:</w:t>
      </w:r>
    </w:p>
    <w:p w:rsidR="003F31D8" w:rsidRPr="0086084A" w:rsidRDefault="00B51EBE" w:rsidP="00417DF4">
      <w:pPr>
        <w:spacing w:line="360" w:lineRule="auto"/>
        <w:ind w:firstLine="540"/>
        <w:rPr>
          <w:sz w:val="28"/>
          <w:szCs w:val="28"/>
        </w:rPr>
        <w:sectPr w:rsidR="003F31D8" w:rsidRPr="0086084A" w:rsidSect="00417DF4">
          <w:pgSz w:w="11906" w:h="16838"/>
          <w:pgMar w:top="1134" w:right="850" w:bottom="539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33,82+</w:t>
      </w:r>
      <w:r w:rsidR="00953996">
        <w:rPr>
          <w:sz w:val="28"/>
          <w:szCs w:val="28"/>
        </w:rPr>
        <w:t>1521,34</w:t>
      </w:r>
      <w:r>
        <w:rPr>
          <w:sz w:val="28"/>
          <w:szCs w:val="28"/>
        </w:rPr>
        <w:t xml:space="preserve"> = 1</w:t>
      </w:r>
      <w:r w:rsidR="00953996">
        <w:rPr>
          <w:sz w:val="28"/>
          <w:szCs w:val="28"/>
        </w:rPr>
        <w:t>555</w:t>
      </w:r>
      <w:r>
        <w:rPr>
          <w:sz w:val="28"/>
          <w:szCs w:val="28"/>
        </w:rPr>
        <w:t>,</w:t>
      </w:r>
      <w:r w:rsidR="00953996">
        <w:rPr>
          <w:sz w:val="28"/>
          <w:szCs w:val="28"/>
        </w:rPr>
        <w:t>16</w:t>
      </w:r>
      <w:r w:rsidR="003F31D8">
        <w:rPr>
          <w:sz w:val="28"/>
          <w:szCs w:val="28"/>
        </w:rPr>
        <w:t xml:space="preserve"> </w:t>
      </w:r>
      <w:r w:rsidR="003F31D8" w:rsidRPr="00281463">
        <w:rPr>
          <w:sz w:val="28"/>
          <w:szCs w:val="28"/>
        </w:rPr>
        <w:t>тыс.у.д.е.</w:t>
      </w:r>
      <w:r w:rsidR="003F31D8" w:rsidRPr="0086084A">
        <w:rPr>
          <w:sz w:val="28"/>
          <w:szCs w:val="28"/>
        </w:rPr>
        <w:t xml:space="preserve"> </w:t>
      </w:r>
    </w:p>
    <w:p w:rsidR="003F31D8" w:rsidRPr="00281463" w:rsidRDefault="003F31D8" w:rsidP="003F31D8">
      <w:pPr>
        <w:ind w:firstLine="540"/>
        <w:rPr>
          <w:b/>
          <w:shadow/>
          <w:sz w:val="28"/>
          <w:szCs w:val="28"/>
        </w:rPr>
      </w:pPr>
      <w:r w:rsidRPr="00281463">
        <w:rPr>
          <w:b/>
          <w:shadow/>
          <w:sz w:val="28"/>
          <w:szCs w:val="28"/>
        </w:rPr>
        <w:t>2. Оборотный капитал</w:t>
      </w:r>
    </w:p>
    <w:p w:rsidR="003F31D8" w:rsidRPr="00281463" w:rsidRDefault="003F31D8" w:rsidP="003F31D8">
      <w:pPr>
        <w:ind w:firstLine="540"/>
        <w:jc w:val="center"/>
        <w:rPr>
          <w:b/>
          <w:sz w:val="28"/>
          <w:szCs w:val="28"/>
        </w:rPr>
      </w:pPr>
      <w:r w:rsidRPr="00281463">
        <w:rPr>
          <w:b/>
          <w:sz w:val="28"/>
          <w:szCs w:val="28"/>
        </w:rPr>
        <w:t>Потребность в чистом оборотном капитале</w:t>
      </w:r>
    </w:p>
    <w:p w:rsidR="003F31D8" w:rsidRPr="00281463" w:rsidRDefault="003F31D8" w:rsidP="003F31D8">
      <w:pPr>
        <w:ind w:right="-10" w:firstLine="540"/>
        <w:jc w:val="right"/>
        <w:rPr>
          <w:sz w:val="28"/>
          <w:szCs w:val="28"/>
        </w:rPr>
      </w:pPr>
      <w:r w:rsidRPr="00281463">
        <w:rPr>
          <w:sz w:val="28"/>
          <w:szCs w:val="28"/>
        </w:rPr>
        <w:t>Таблица 5</w:t>
      </w:r>
    </w:p>
    <w:tbl>
      <w:tblPr>
        <w:tblStyle w:val="a3"/>
        <w:tblW w:w="14947" w:type="dxa"/>
        <w:jc w:val="center"/>
        <w:tblLayout w:type="fixed"/>
        <w:tblLook w:val="01E0" w:firstRow="1" w:lastRow="1" w:firstColumn="1" w:lastColumn="1" w:noHBand="0" w:noVBand="0"/>
      </w:tblPr>
      <w:tblGrid>
        <w:gridCol w:w="2080"/>
        <w:gridCol w:w="1297"/>
        <w:gridCol w:w="1411"/>
        <w:gridCol w:w="1080"/>
        <w:gridCol w:w="1235"/>
        <w:gridCol w:w="980"/>
        <w:gridCol w:w="980"/>
        <w:gridCol w:w="980"/>
        <w:gridCol w:w="980"/>
        <w:gridCol w:w="980"/>
        <w:gridCol w:w="980"/>
        <w:gridCol w:w="980"/>
        <w:gridCol w:w="984"/>
      </w:tblGrid>
      <w:tr w:rsidR="003F31D8" w:rsidRPr="00281463">
        <w:trPr>
          <w:jc w:val="center"/>
        </w:trPr>
        <w:tc>
          <w:tcPr>
            <w:tcW w:w="2080" w:type="dxa"/>
            <w:vMerge w:val="restart"/>
            <w:vAlign w:val="center"/>
          </w:tcPr>
          <w:p w:rsidR="003F31D8" w:rsidRPr="00281463" w:rsidRDefault="003F31D8" w:rsidP="003F31D8">
            <w:pPr>
              <w:jc w:val="center"/>
              <w:rPr>
                <w:b/>
                <w:sz w:val="22"/>
                <w:szCs w:val="22"/>
              </w:rPr>
            </w:pPr>
            <w:r w:rsidRPr="0028146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97" w:type="dxa"/>
            <w:vMerge w:val="restart"/>
            <w:vAlign w:val="center"/>
          </w:tcPr>
          <w:p w:rsidR="003F31D8" w:rsidRPr="00281463" w:rsidRDefault="003F31D8" w:rsidP="003F31D8">
            <w:pPr>
              <w:jc w:val="center"/>
              <w:rPr>
                <w:b/>
                <w:sz w:val="22"/>
                <w:szCs w:val="22"/>
              </w:rPr>
            </w:pPr>
            <w:r w:rsidRPr="00281463">
              <w:rPr>
                <w:b/>
                <w:sz w:val="22"/>
                <w:szCs w:val="22"/>
              </w:rPr>
              <w:t>Обозначение</w:t>
            </w:r>
          </w:p>
        </w:tc>
        <w:tc>
          <w:tcPr>
            <w:tcW w:w="1411" w:type="dxa"/>
            <w:vMerge w:val="restart"/>
            <w:vAlign w:val="center"/>
          </w:tcPr>
          <w:p w:rsidR="003F31D8" w:rsidRPr="00281463" w:rsidRDefault="003F31D8" w:rsidP="003F31D8">
            <w:pPr>
              <w:jc w:val="center"/>
              <w:rPr>
                <w:b/>
                <w:sz w:val="22"/>
                <w:szCs w:val="22"/>
              </w:rPr>
            </w:pPr>
            <w:r w:rsidRPr="00281463">
              <w:rPr>
                <w:b/>
                <w:sz w:val="22"/>
                <w:szCs w:val="22"/>
              </w:rPr>
              <w:t>Исходные данные</w:t>
            </w:r>
          </w:p>
        </w:tc>
        <w:tc>
          <w:tcPr>
            <w:tcW w:w="10159" w:type="dxa"/>
            <w:gridSpan w:val="10"/>
            <w:shd w:val="clear" w:color="auto" w:fill="auto"/>
          </w:tcPr>
          <w:p w:rsidR="003F31D8" w:rsidRPr="00281463" w:rsidRDefault="003F31D8" w:rsidP="003F31D8">
            <w:pPr>
              <w:jc w:val="center"/>
              <w:rPr>
                <w:sz w:val="22"/>
                <w:szCs w:val="22"/>
              </w:rPr>
            </w:pPr>
            <w:r w:rsidRPr="00281463">
              <w:rPr>
                <w:b/>
                <w:sz w:val="22"/>
                <w:szCs w:val="22"/>
              </w:rPr>
              <w:t>Годы</w:t>
            </w:r>
          </w:p>
        </w:tc>
      </w:tr>
      <w:tr w:rsidR="0060029A" w:rsidRPr="00281463">
        <w:trPr>
          <w:jc w:val="center"/>
        </w:trPr>
        <w:tc>
          <w:tcPr>
            <w:tcW w:w="2080" w:type="dxa"/>
            <w:vMerge/>
            <w:vAlign w:val="center"/>
          </w:tcPr>
          <w:p w:rsidR="0060029A" w:rsidRPr="00281463" w:rsidRDefault="0060029A" w:rsidP="003F3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vMerge/>
            <w:vAlign w:val="center"/>
          </w:tcPr>
          <w:p w:rsidR="0060029A" w:rsidRPr="00281463" w:rsidRDefault="0060029A" w:rsidP="003F31D8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60029A" w:rsidRPr="00281463" w:rsidRDefault="0060029A" w:rsidP="003F31D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0029A" w:rsidRPr="00281463" w:rsidRDefault="0060029A" w:rsidP="003F31D8">
            <w:pPr>
              <w:jc w:val="center"/>
              <w:rPr>
                <w:b/>
                <w:sz w:val="22"/>
                <w:szCs w:val="22"/>
              </w:rPr>
            </w:pPr>
            <w:r w:rsidRPr="0028146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5" w:type="dxa"/>
            <w:vAlign w:val="center"/>
          </w:tcPr>
          <w:p w:rsidR="0060029A" w:rsidRPr="00281463" w:rsidRDefault="0060029A" w:rsidP="003F31D8">
            <w:pPr>
              <w:jc w:val="center"/>
              <w:rPr>
                <w:b/>
                <w:sz w:val="22"/>
                <w:szCs w:val="22"/>
              </w:rPr>
            </w:pPr>
            <w:r w:rsidRPr="0028146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80" w:type="dxa"/>
            <w:vAlign w:val="center"/>
          </w:tcPr>
          <w:p w:rsidR="0060029A" w:rsidRPr="00281463" w:rsidRDefault="0060029A" w:rsidP="003F31D8">
            <w:pPr>
              <w:jc w:val="center"/>
              <w:rPr>
                <w:b/>
                <w:sz w:val="22"/>
                <w:szCs w:val="22"/>
              </w:rPr>
            </w:pPr>
            <w:r w:rsidRPr="0028146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80" w:type="dxa"/>
            <w:vAlign w:val="center"/>
          </w:tcPr>
          <w:p w:rsidR="0060029A" w:rsidRPr="00281463" w:rsidRDefault="0060029A" w:rsidP="003F31D8">
            <w:pPr>
              <w:jc w:val="center"/>
              <w:rPr>
                <w:b/>
                <w:sz w:val="22"/>
                <w:szCs w:val="22"/>
              </w:rPr>
            </w:pPr>
            <w:r w:rsidRPr="0028146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0" w:type="dxa"/>
            <w:vAlign w:val="center"/>
          </w:tcPr>
          <w:p w:rsidR="0060029A" w:rsidRPr="00281463" w:rsidRDefault="0060029A" w:rsidP="003F31D8">
            <w:pPr>
              <w:jc w:val="center"/>
              <w:rPr>
                <w:b/>
                <w:sz w:val="22"/>
                <w:szCs w:val="22"/>
              </w:rPr>
            </w:pPr>
            <w:r w:rsidRPr="0028146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80" w:type="dxa"/>
            <w:vAlign w:val="center"/>
          </w:tcPr>
          <w:p w:rsidR="0060029A" w:rsidRPr="00281463" w:rsidRDefault="0060029A" w:rsidP="003F31D8">
            <w:pPr>
              <w:jc w:val="center"/>
              <w:rPr>
                <w:b/>
                <w:sz w:val="22"/>
                <w:szCs w:val="22"/>
              </w:rPr>
            </w:pPr>
            <w:r w:rsidRPr="0028146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80" w:type="dxa"/>
            <w:vAlign w:val="center"/>
          </w:tcPr>
          <w:p w:rsidR="0060029A" w:rsidRPr="00281463" w:rsidRDefault="0060029A" w:rsidP="003F31D8">
            <w:pPr>
              <w:jc w:val="center"/>
              <w:rPr>
                <w:b/>
                <w:sz w:val="22"/>
                <w:szCs w:val="22"/>
              </w:rPr>
            </w:pPr>
            <w:r w:rsidRPr="0028146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80" w:type="dxa"/>
            <w:vAlign w:val="center"/>
          </w:tcPr>
          <w:p w:rsidR="0060029A" w:rsidRPr="00281463" w:rsidRDefault="0060029A" w:rsidP="003F31D8">
            <w:pPr>
              <w:jc w:val="center"/>
              <w:rPr>
                <w:b/>
                <w:sz w:val="22"/>
                <w:szCs w:val="22"/>
              </w:rPr>
            </w:pPr>
            <w:r w:rsidRPr="0028146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80" w:type="dxa"/>
            <w:vAlign w:val="center"/>
          </w:tcPr>
          <w:p w:rsidR="0060029A" w:rsidRPr="00281463" w:rsidRDefault="0060029A" w:rsidP="003F31D8">
            <w:pPr>
              <w:jc w:val="center"/>
              <w:rPr>
                <w:b/>
                <w:sz w:val="22"/>
                <w:szCs w:val="22"/>
              </w:rPr>
            </w:pPr>
            <w:r w:rsidRPr="0028146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84" w:type="dxa"/>
            <w:vAlign w:val="center"/>
          </w:tcPr>
          <w:p w:rsidR="0060029A" w:rsidRPr="00281463" w:rsidRDefault="0060029A" w:rsidP="0060029A">
            <w:pPr>
              <w:ind w:right="-62"/>
              <w:jc w:val="center"/>
              <w:rPr>
                <w:b/>
                <w:sz w:val="22"/>
                <w:szCs w:val="22"/>
              </w:rPr>
            </w:pPr>
            <w:r w:rsidRPr="00281463">
              <w:rPr>
                <w:b/>
                <w:sz w:val="22"/>
                <w:szCs w:val="22"/>
              </w:rPr>
              <w:t>10</w:t>
            </w:r>
          </w:p>
        </w:tc>
      </w:tr>
      <w:tr w:rsidR="0060029A">
        <w:trPr>
          <w:jc w:val="center"/>
        </w:trPr>
        <w:tc>
          <w:tcPr>
            <w:tcW w:w="2080" w:type="dxa"/>
            <w:vAlign w:val="center"/>
          </w:tcPr>
          <w:p w:rsidR="0060029A" w:rsidRPr="00685EB6" w:rsidRDefault="0060029A" w:rsidP="003F31D8">
            <w:pPr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Запасы сырья и материалов, тыс. у.д.е.</w:t>
            </w:r>
          </w:p>
        </w:tc>
        <w:tc>
          <w:tcPr>
            <w:tcW w:w="1297" w:type="dxa"/>
            <w:vAlign w:val="center"/>
          </w:tcPr>
          <w:p w:rsidR="0060029A" w:rsidRPr="006F193A" w:rsidRDefault="0060029A" w:rsidP="003F31D8">
            <w:pPr>
              <w:jc w:val="center"/>
              <w:rPr>
                <w:sz w:val="22"/>
                <w:szCs w:val="22"/>
              </w:rPr>
            </w:pPr>
            <w:r w:rsidRPr="006F193A">
              <w:rPr>
                <w:sz w:val="22"/>
                <w:szCs w:val="22"/>
              </w:rPr>
              <w:t>О</w:t>
            </w:r>
            <w:r w:rsidRPr="006F193A">
              <w:rPr>
                <w:sz w:val="22"/>
                <w:szCs w:val="22"/>
                <w:vertAlign w:val="subscript"/>
              </w:rPr>
              <w:t>зм</w:t>
            </w:r>
          </w:p>
        </w:tc>
        <w:tc>
          <w:tcPr>
            <w:tcW w:w="1411" w:type="dxa"/>
            <w:vAlign w:val="center"/>
          </w:tcPr>
          <w:p w:rsidR="0060029A" w:rsidRPr="006F193A" w:rsidRDefault="0060029A" w:rsidP="003F31D8">
            <w:pPr>
              <w:jc w:val="center"/>
              <w:rPr>
                <w:sz w:val="22"/>
                <w:szCs w:val="22"/>
              </w:rPr>
            </w:pPr>
            <w:r w:rsidRPr="006F193A">
              <w:rPr>
                <w:sz w:val="22"/>
                <w:szCs w:val="22"/>
              </w:rPr>
              <w:t>Т</w:t>
            </w:r>
            <w:r w:rsidRPr="006F193A">
              <w:rPr>
                <w:sz w:val="22"/>
                <w:szCs w:val="22"/>
                <w:vertAlign w:val="subscript"/>
              </w:rPr>
              <w:t>зм</w:t>
            </w:r>
            <w:r w:rsidRPr="006F193A">
              <w:rPr>
                <w:sz w:val="22"/>
                <w:szCs w:val="22"/>
              </w:rPr>
              <w:t xml:space="preserve"> = 28</w:t>
            </w:r>
          </w:p>
        </w:tc>
        <w:tc>
          <w:tcPr>
            <w:tcW w:w="10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90,59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101,92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113,24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113,24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113,24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113,24</w:t>
            </w:r>
          </w:p>
        </w:tc>
        <w:tc>
          <w:tcPr>
            <w:tcW w:w="984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113,24</w:t>
            </w:r>
          </w:p>
        </w:tc>
      </w:tr>
      <w:tr w:rsidR="0060029A">
        <w:trPr>
          <w:jc w:val="center"/>
        </w:trPr>
        <w:tc>
          <w:tcPr>
            <w:tcW w:w="2080" w:type="dxa"/>
            <w:vAlign w:val="center"/>
          </w:tcPr>
          <w:p w:rsidR="0060029A" w:rsidRPr="00685EB6" w:rsidRDefault="0060029A" w:rsidP="003F31D8">
            <w:pPr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Незавершённое производство, тыс. у.д.е.</w:t>
            </w:r>
          </w:p>
        </w:tc>
        <w:tc>
          <w:tcPr>
            <w:tcW w:w="1297" w:type="dxa"/>
            <w:vAlign w:val="center"/>
          </w:tcPr>
          <w:p w:rsidR="0060029A" w:rsidRPr="006F193A" w:rsidRDefault="0060029A" w:rsidP="003F31D8">
            <w:pPr>
              <w:jc w:val="center"/>
              <w:rPr>
                <w:sz w:val="22"/>
                <w:szCs w:val="22"/>
              </w:rPr>
            </w:pPr>
            <w:r w:rsidRPr="006F193A">
              <w:rPr>
                <w:sz w:val="22"/>
                <w:szCs w:val="22"/>
              </w:rPr>
              <w:t>О</w:t>
            </w:r>
            <w:r w:rsidRPr="006F193A">
              <w:rPr>
                <w:sz w:val="22"/>
                <w:szCs w:val="22"/>
                <w:vertAlign w:val="subscript"/>
              </w:rPr>
              <w:t>нз</w:t>
            </w:r>
          </w:p>
        </w:tc>
        <w:tc>
          <w:tcPr>
            <w:tcW w:w="1411" w:type="dxa"/>
            <w:vAlign w:val="center"/>
          </w:tcPr>
          <w:p w:rsidR="0060029A" w:rsidRPr="006F193A" w:rsidRDefault="0060029A" w:rsidP="003F31D8">
            <w:pPr>
              <w:jc w:val="center"/>
              <w:rPr>
                <w:sz w:val="22"/>
                <w:szCs w:val="22"/>
              </w:rPr>
            </w:pPr>
            <w:r w:rsidRPr="006F193A">
              <w:rPr>
                <w:sz w:val="22"/>
                <w:szCs w:val="22"/>
              </w:rPr>
              <w:t>Т</w:t>
            </w:r>
            <w:r w:rsidRPr="006F193A">
              <w:rPr>
                <w:sz w:val="22"/>
                <w:szCs w:val="22"/>
                <w:vertAlign w:val="subscript"/>
              </w:rPr>
              <w:t>нз</w:t>
            </w:r>
            <w:r w:rsidRPr="006F193A">
              <w:rPr>
                <w:sz w:val="22"/>
                <w:szCs w:val="22"/>
              </w:rPr>
              <w:t xml:space="preserve"> = 6</w:t>
            </w:r>
          </w:p>
        </w:tc>
        <w:tc>
          <w:tcPr>
            <w:tcW w:w="10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25,84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29,07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984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</w:tr>
      <w:tr w:rsidR="0060029A">
        <w:trPr>
          <w:jc w:val="center"/>
        </w:trPr>
        <w:tc>
          <w:tcPr>
            <w:tcW w:w="2080" w:type="dxa"/>
            <w:vAlign w:val="center"/>
          </w:tcPr>
          <w:p w:rsidR="0060029A" w:rsidRPr="00685EB6" w:rsidRDefault="0060029A" w:rsidP="003F31D8">
            <w:pPr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Готовая продукция, тыс. у.д.е.</w:t>
            </w:r>
          </w:p>
        </w:tc>
        <w:tc>
          <w:tcPr>
            <w:tcW w:w="1297" w:type="dxa"/>
            <w:vAlign w:val="center"/>
          </w:tcPr>
          <w:p w:rsidR="0060029A" w:rsidRPr="006F193A" w:rsidRDefault="0060029A" w:rsidP="003F31D8">
            <w:pPr>
              <w:jc w:val="center"/>
              <w:rPr>
                <w:sz w:val="22"/>
                <w:szCs w:val="22"/>
              </w:rPr>
            </w:pPr>
            <w:r w:rsidRPr="006F193A">
              <w:rPr>
                <w:sz w:val="22"/>
                <w:szCs w:val="22"/>
              </w:rPr>
              <w:t>О</w:t>
            </w:r>
            <w:r w:rsidRPr="006F193A">
              <w:rPr>
                <w:sz w:val="22"/>
                <w:szCs w:val="22"/>
                <w:vertAlign w:val="subscript"/>
              </w:rPr>
              <w:t>гп</w:t>
            </w:r>
          </w:p>
        </w:tc>
        <w:tc>
          <w:tcPr>
            <w:tcW w:w="1411" w:type="dxa"/>
            <w:vAlign w:val="center"/>
          </w:tcPr>
          <w:p w:rsidR="0060029A" w:rsidRPr="006F193A" w:rsidRDefault="0060029A" w:rsidP="003F31D8">
            <w:pPr>
              <w:jc w:val="center"/>
              <w:rPr>
                <w:sz w:val="22"/>
                <w:szCs w:val="22"/>
              </w:rPr>
            </w:pPr>
            <w:r w:rsidRPr="006F193A">
              <w:rPr>
                <w:sz w:val="22"/>
                <w:szCs w:val="22"/>
              </w:rPr>
              <w:t>Т</w:t>
            </w:r>
            <w:r w:rsidRPr="006F193A">
              <w:rPr>
                <w:sz w:val="22"/>
                <w:szCs w:val="22"/>
                <w:vertAlign w:val="subscript"/>
              </w:rPr>
              <w:t>гп</w:t>
            </w:r>
            <w:r w:rsidRPr="006F193A">
              <w:rPr>
                <w:sz w:val="22"/>
                <w:szCs w:val="22"/>
              </w:rPr>
              <w:t xml:space="preserve"> = 29</w:t>
            </w:r>
          </w:p>
        </w:tc>
        <w:tc>
          <w:tcPr>
            <w:tcW w:w="10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124,89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140,50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156.11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156.11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156.11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156.11</w:t>
            </w:r>
          </w:p>
        </w:tc>
        <w:tc>
          <w:tcPr>
            <w:tcW w:w="984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156.11</w:t>
            </w:r>
          </w:p>
        </w:tc>
      </w:tr>
      <w:tr w:rsidR="0060029A">
        <w:trPr>
          <w:jc w:val="center"/>
        </w:trPr>
        <w:tc>
          <w:tcPr>
            <w:tcW w:w="2080" w:type="dxa"/>
            <w:vAlign w:val="center"/>
          </w:tcPr>
          <w:p w:rsidR="0060029A" w:rsidRPr="00685EB6" w:rsidRDefault="0060029A" w:rsidP="003F31D8">
            <w:pPr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Расчёты с покупателями, тыс. у.д.е.</w:t>
            </w:r>
          </w:p>
        </w:tc>
        <w:tc>
          <w:tcPr>
            <w:tcW w:w="1297" w:type="dxa"/>
            <w:vAlign w:val="center"/>
          </w:tcPr>
          <w:p w:rsidR="0060029A" w:rsidRPr="006F193A" w:rsidRDefault="0060029A" w:rsidP="003F31D8">
            <w:pPr>
              <w:jc w:val="center"/>
              <w:rPr>
                <w:sz w:val="22"/>
                <w:szCs w:val="22"/>
              </w:rPr>
            </w:pPr>
            <w:r w:rsidRPr="006F193A">
              <w:rPr>
                <w:sz w:val="22"/>
                <w:szCs w:val="22"/>
              </w:rPr>
              <w:t>О</w:t>
            </w:r>
            <w:r w:rsidRPr="006F193A">
              <w:rPr>
                <w:sz w:val="22"/>
                <w:szCs w:val="22"/>
                <w:vertAlign w:val="subscript"/>
              </w:rPr>
              <w:t>дб</w:t>
            </w:r>
          </w:p>
        </w:tc>
        <w:tc>
          <w:tcPr>
            <w:tcW w:w="1411" w:type="dxa"/>
            <w:vAlign w:val="center"/>
          </w:tcPr>
          <w:p w:rsidR="0060029A" w:rsidRPr="006F193A" w:rsidRDefault="0060029A" w:rsidP="003F31D8">
            <w:pPr>
              <w:jc w:val="center"/>
              <w:rPr>
                <w:sz w:val="22"/>
                <w:szCs w:val="22"/>
              </w:rPr>
            </w:pPr>
            <w:r w:rsidRPr="006F193A">
              <w:rPr>
                <w:sz w:val="22"/>
                <w:szCs w:val="22"/>
              </w:rPr>
              <w:t>Т</w:t>
            </w:r>
            <w:r w:rsidRPr="006F193A">
              <w:rPr>
                <w:sz w:val="22"/>
                <w:szCs w:val="22"/>
                <w:vertAlign w:val="subscript"/>
              </w:rPr>
              <w:t>дб</w:t>
            </w:r>
            <w:r w:rsidRPr="006F193A">
              <w:rPr>
                <w:sz w:val="22"/>
                <w:szCs w:val="22"/>
              </w:rPr>
              <w:t xml:space="preserve"> = 24</w:t>
            </w:r>
          </w:p>
        </w:tc>
        <w:tc>
          <w:tcPr>
            <w:tcW w:w="10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103,35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116,27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129,19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129,19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129,19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129,19</w:t>
            </w:r>
          </w:p>
        </w:tc>
        <w:tc>
          <w:tcPr>
            <w:tcW w:w="984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129,19</w:t>
            </w:r>
          </w:p>
        </w:tc>
      </w:tr>
      <w:tr w:rsidR="0060029A">
        <w:trPr>
          <w:jc w:val="center"/>
        </w:trPr>
        <w:tc>
          <w:tcPr>
            <w:tcW w:w="2080" w:type="dxa"/>
            <w:vAlign w:val="center"/>
          </w:tcPr>
          <w:p w:rsidR="0060029A" w:rsidRPr="00685EB6" w:rsidRDefault="0060029A" w:rsidP="003F31D8">
            <w:pPr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Потребность в оборотных активах, тыс. у.д.е.</w:t>
            </w:r>
          </w:p>
        </w:tc>
        <w:tc>
          <w:tcPr>
            <w:tcW w:w="1297" w:type="dxa"/>
            <w:vAlign w:val="center"/>
          </w:tcPr>
          <w:p w:rsidR="0060029A" w:rsidRPr="006F193A" w:rsidRDefault="0060029A" w:rsidP="003F31D8">
            <w:pPr>
              <w:jc w:val="center"/>
              <w:rPr>
                <w:sz w:val="22"/>
                <w:szCs w:val="22"/>
              </w:rPr>
            </w:pPr>
            <w:r w:rsidRPr="006F193A">
              <w:rPr>
                <w:sz w:val="22"/>
                <w:szCs w:val="22"/>
              </w:rPr>
              <w:t>А</w:t>
            </w:r>
            <w:r w:rsidRPr="006F193A">
              <w:rPr>
                <w:sz w:val="22"/>
                <w:szCs w:val="22"/>
                <w:vertAlign w:val="subscript"/>
              </w:rPr>
              <w:t>об</w:t>
            </w:r>
          </w:p>
        </w:tc>
        <w:tc>
          <w:tcPr>
            <w:tcW w:w="1411" w:type="dxa"/>
            <w:vAlign w:val="center"/>
          </w:tcPr>
          <w:p w:rsidR="0060029A" w:rsidRPr="006F193A" w:rsidRDefault="0060029A" w:rsidP="003F3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344,67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387,76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430,84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430,84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430,84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430,84</w:t>
            </w:r>
          </w:p>
        </w:tc>
        <w:tc>
          <w:tcPr>
            <w:tcW w:w="984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430,84</w:t>
            </w:r>
          </w:p>
        </w:tc>
      </w:tr>
      <w:tr w:rsidR="0060029A">
        <w:trPr>
          <w:jc w:val="center"/>
        </w:trPr>
        <w:tc>
          <w:tcPr>
            <w:tcW w:w="2080" w:type="dxa"/>
            <w:vAlign w:val="center"/>
          </w:tcPr>
          <w:p w:rsidR="0060029A" w:rsidRPr="00685EB6" w:rsidRDefault="0060029A" w:rsidP="003F31D8">
            <w:pPr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Расчёты с поставщиками, тыс. у.д.е.</w:t>
            </w:r>
          </w:p>
        </w:tc>
        <w:tc>
          <w:tcPr>
            <w:tcW w:w="1297" w:type="dxa"/>
            <w:vAlign w:val="center"/>
          </w:tcPr>
          <w:p w:rsidR="0060029A" w:rsidRPr="006F193A" w:rsidRDefault="0060029A" w:rsidP="003F31D8">
            <w:pPr>
              <w:jc w:val="center"/>
              <w:rPr>
                <w:sz w:val="22"/>
                <w:szCs w:val="22"/>
              </w:rPr>
            </w:pPr>
            <w:r w:rsidRPr="006F193A">
              <w:rPr>
                <w:sz w:val="22"/>
                <w:szCs w:val="22"/>
              </w:rPr>
              <w:t>П</w:t>
            </w:r>
            <w:r w:rsidRPr="006F193A">
              <w:rPr>
                <w:sz w:val="22"/>
                <w:szCs w:val="22"/>
                <w:vertAlign w:val="subscript"/>
              </w:rPr>
              <w:t>пст</w:t>
            </w:r>
          </w:p>
        </w:tc>
        <w:tc>
          <w:tcPr>
            <w:tcW w:w="1411" w:type="dxa"/>
            <w:vAlign w:val="center"/>
          </w:tcPr>
          <w:p w:rsidR="0060029A" w:rsidRPr="006F193A" w:rsidRDefault="0060029A" w:rsidP="003F31D8">
            <w:pPr>
              <w:jc w:val="center"/>
              <w:rPr>
                <w:sz w:val="22"/>
                <w:szCs w:val="22"/>
              </w:rPr>
            </w:pPr>
            <w:r w:rsidRPr="006F193A">
              <w:rPr>
                <w:sz w:val="22"/>
                <w:szCs w:val="22"/>
              </w:rPr>
              <w:t>Т</w:t>
            </w:r>
            <w:r w:rsidRPr="006F193A">
              <w:rPr>
                <w:sz w:val="22"/>
                <w:szCs w:val="22"/>
                <w:vertAlign w:val="subscript"/>
              </w:rPr>
              <w:t>пст</w:t>
            </w:r>
            <w:r w:rsidRPr="006F193A">
              <w:rPr>
                <w:sz w:val="22"/>
                <w:szCs w:val="22"/>
              </w:rPr>
              <w:t xml:space="preserve"> = 20</w:t>
            </w:r>
          </w:p>
        </w:tc>
        <w:tc>
          <w:tcPr>
            <w:tcW w:w="10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64,71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72,80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80,89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80,89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80,89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80,89</w:t>
            </w:r>
          </w:p>
        </w:tc>
        <w:tc>
          <w:tcPr>
            <w:tcW w:w="984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80,89</w:t>
            </w:r>
          </w:p>
        </w:tc>
      </w:tr>
      <w:tr w:rsidR="0025651C">
        <w:trPr>
          <w:jc w:val="center"/>
        </w:trPr>
        <w:tc>
          <w:tcPr>
            <w:tcW w:w="2080" w:type="dxa"/>
            <w:vAlign w:val="center"/>
          </w:tcPr>
          <w:p w:rsidR="0025651C" w:rsidRPr="00685EB6" w:rsidRDefault="0025651C" w:rsidP="003F31D8">
            <w:pPr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Расчёты с бюджетными и внебюджетными фондами, тыс. у.д.е.</w:t>
            </w:r>
          </w:p>
        </w:tc>
        <w:tc>
          <w:tcPr>
            <w:tcW w:w="1297" w:type="dxa"/>
            <w:vAlign w:val="center"/>
          </w:tcPr>
          <w:p w:rsidR="0025651C" w:rsidRPr="006F193A" w:rsidRDefault="0025651C" w:rsidP="003F31D8">
            <w:pPr>
              <w:jc w:val="center"/>
              <w:rPr>
                <w:sz w:val="22"/>
                <w:szCs w:val="22"/>
              </w:rPr>
            </w:pPr>
            <w:r w:rsidRPr="006F193A">
              <w:rPr>
                <w:sz w:val="22"/>
                <w:szCs w:val="22"/>
              </w:rPr>
              <w:t>П</w:t>
            </w:r>
            <w:r w:rsidRPr="006F193A">
              <w:rPr>
                <w:sz w:val="22"/>
                <w:szCs w:val="22"/>
                <w:vertAlign w:val="subscript"/>
              </w:rPr>
              <w:t>бд</w:t>
            </w:r>
          </w:p>
        </w:tc>
        <w:tc>
          <w:tcPr>
            <w:tcW w:w="1411" w:type="dxa"/>
            <w:vAlign w:val="center"/>
          </w:tcPr>
          <w:p w:rsidR="0025651C" w:rsidRPr="006F193A" w:rsidRDefault="0025651C" w:rsidP="003F31D8">
            <w:pPr>
              <w:jc w:val="center"/>
              <w:rPr>
                <w:sz w:val="22"/>
                <w:szCs w:val="22"/>
              </w:rPr>
            </w:pPr>
            <w:r w:rsidRPr="006F193A">
              <w:rPr>
                <w:sz w:val="22"/>
                <w:szCs w:val="22"/>
              </w:rPr>
              <w:t>Т</w:t>
            </w:r>
            <w:r w:rsidRPr="006F193A">
              <w:rPr>
                <w:sz w:val="22"/>
                <w:szCs w:val="22"/>
                <w:vertAlign w:val="subscript"/>
              </w:rPr>
              <w:t>бд</w:t>
            </w:r>
            <w:r w:rsidRPr="006F193A">
              <w:rPr>
                <w:sz w:val="22"/>
                <w:szCs w:val="22"/>
              </w:rPr>
              <w:t xml:space="preserve"> = 30</w:t>
            </w:r>
          </w:p>
        </w:tc>
        <w:tc>
          <w:tcPr>
            <w:tcW w:w="1080" w:type="dxa"/>
            <w:vAlign w:val="center"/>
          </w:tcPr>
          <w:p w:rsidR="0025651C" w:rsidRPr="00685EB6" w:rsidRDefault="0025651C" w:rsidP="003F31D8">
            <w:pPr>
              <w:jc w:val="center"/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  <w:vAlign w:val="center"/>
          </w:tcPr>
          <w:p w:rsidR="0025651C" w:rsidRPr="00685EB6" w:rsidRDefault="0025651C" w:rsidP="003F31D8">
            <w:pPr>
              <w:jc w:val="center"/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:rsidR="0025651C" w:rsidRPr="00685EB6" w:rsidRDefault="0025651C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2,91</w:t>
            </w:r>
          </w:p>
        </w:tc>
        <w:tc>
          <w:tcPr>
            <w:tcW w:w="980" w:type="dxa"/>
            <w:vAlign w:val="center"/>
          </w:tcPr>
          <w:p w:rsidR="0025651C" w:rsidRPr="00685EB6" w:rsidRDefault="0025651C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25,77</w:t>
            </w:r>
          </w:p>
        </w:tc>
        <w:tc>
          <w:tcPr>
            <w:tcW w:w="980" w:type="dxa"/>
            <w:vAlign w:val="center"/>
          </w:tcPr>
          <w:p w:rsidR="0025651C" w:rsidRDefault="0025651C" w:rsidP="0025651C">
            <w:pPr>
              <w:jc w:val="center"/>
            </w:pPr>
            <w:r w:rsidRPr="001A55A6">
              <w:rPr>
                <w:sz w:val="22"/>
                <w:szCs w:val="22"/>
              </w:rPr>
              <w:t>25,77</w:t>
            </w:r>
          </w:p>
        </w:tc>
        <w:tc>
          <w:tcPr>
            <w:tcW w:w="980" w:type="dxa"/>
            <w:vAlign w:val="center"/>
          </w:tcPr>
          <w:p w:rsidR="0025651C" w:rsidRDefault="0025651C" w:rsidP="0025651C">
            <w:pPr>
              <w:jc w:val="center"/>
            </w:pPr>
            <w:r w:rsidRPr="001A55A6">
              <w:rPr>
                <w:sz w:val="22"/>
                <w:szCs w:val="22"/>
              </w:rPr>
              <w:t>25,77</w:t>
            </w:r>
          </w:p>
        </w:tc>
        <w:tc>
          <w:tcPr>
            <w:tcW w:w="980" w:type="dxa"/>
            <w:vAlign w:val="center"/>
          </w:tcPr>
          <w:p w:rsidR="0025651C" w:rsidRDefault="0025651C" w:rsidP="0025651C">
            <w:pPr>
              <w:jc w:val="center"/>
            </w:pPr>
            <w:r w:rsidRPr="001A55A6">
              <w:rPr>
                <w:sz w:val="22"/>
                <w:szCs w:val="22"/>
              </w:rPr>
              <w:t>25,77</w:t>
            </w:r>
          </w:p>
        </w:tc>
        <w:tc>
          <w:tcPr>
            <w:tcW w:w="980" w:type="dxa"/>
            <w:vAlign w:val="center"/>
          </w:tcPr>
          <w:p w:rsidR="0025651C" w:rsidRDefault="0025651C" w:rsidP="0025651C">
            <w:pPr>
              <w:jc w:val="center"/>
            </w:pPr>
            <w:r w:rsidRPr="001A55A6">
              <w:rPr>
                <w:sz w:val="22"/>
                <w:szCs w:val="22"/>
              </w:rPr>
              <w:t>25,77</w:t>
            </w:r>
          </w:p>
        </w:tc>
        <w:tc>
          <w:tcPr>
            <w:tcW w:w="980" w:type="dxa"/>
            <w:vAlign w:val="center"/>
          </w:tcPr>
          <w:p w:rsidR="0025651C" w:rsidRDefault="0025651C" w:rsidP="0025651C">
            <w:pPr>
              <w:jc w:val="center"/>
            </w:pPr>
            <w:r w:rsidRPr="001A55A6">
              <w:rPr>
                <w:sz w:val="22"/>
                <w:szCs w:val="22"/>
              </w:rPr>
              <w:t>25,77</w:t>
            </w:r>
          </w:p>
        </w:tc>
        <w:tc>
          <w:tcPr>
            <w:tcW w:w="984" w:type="dxa"/>
            <w:vAlign w:val="center"/>
          </w:tcPr>
          <w:p w:rsidR="0025651C" w:rsidRDefault="0025651C" w:rsidP="0025651C">
            <w:pPr>
              <w:jc w:val="center"/>
            </w:pPr>
            <w:r w:rsidRPr="001A55A6">
              <w:rPr>
                <w:sz w:val="22"/>
                <w:szCs w:val="22"/>
              </w:rPr>
              <w:t>25,77</w:t>
            </w:r>
          </w:p>
        </w:tc>
      </w:tr>
      <w:tr w:rsidR="0060029A">
        <w:trPr>
          <w:jc w:val="center"/>
        </w:trPr>
        <w:tc>
          <w:tcPr>
            <w:tcW w:w="2080" w:type="dxa"/>
            <w:vAlign w:val="center"/>
          </w:tcPr>
          <w:p w:rsidR="0060029A" w:rsidRPr="00685EB6" w:rsidRDefault="0060029A" w:rsidP="003F31D8">
            <w:pPr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Расчёты с персоналом, тыс. у.д.е.</w:t>
            </w:r>
          </w:p>
        </w:tc>
        <w:tc>
          <w:tcPr>
            <w:tcW w:w="1297" w:type="dxa"/>
            <w:vAlign w:val="center"/>
          </w:tcPr>
          <w:p w:rsidR="0060029A" w:rsidRPr="006F193A" w:rsidRDefault="0060029A" w:rsidP="003F31D8">
            <w:pPr>
              <w:jc w:val="center"/>
              <w:rPr>
                <w:sz w:val="22"/>
                <w:szCs w:val="22"/>
              </w:rPr>
            </w:pPr>
            <w:r w:rsidRPr="006F193A">
              <w:rPr>
                <w:sz w:val="22"/>
                <w:szCs w:val="22"/>
              </w:rPr>
              <w:t>П</w:t>
            </w:r>
            <w:r w:rsidRPr="006F193A">
              <w:rPr>
                <w:sz w:val="22"/>
                <w:szCs w:val="22"/>
                <w:vertAlign w:val="subscript"/>
              </w:rPr>
              <w:t>зп</w:t>
            </w:r>
          </w:p>
        </w:tc>
        <w:tc>
          <w:tcPr>
            <w:tcW w:w="1411" w:type="dxa"/>
            <w:vAlign w:val="center"/>
          </w:tcPr>
          <w:p w:rsidR="0060029A" w:rsidRPr="006F193A" w:rsidRDefault="0060029A" w:rsidP="003F31D8">
            <w:pPr>
              <w:jc w:val="center"/>
              <w:rPr>
                <w:sz w:val="22"/>
                <w:szCs w:val="22"/>
              </w:rPr>
            </w:pPr>
            <w:r w:rsidRPr="006F193A">
              <w:rPr>
                <w:sz w:val="22"/>
                <w:szCs w:val="22"/>
              </w:rPr>
              <w:t>Т</w:t>
            </w:r>
            <w:r w:rsidRPr="006F193A">
              <w:rPr>
                <w:sz w:val="22"/>
                <w:szCs w:val="22"/>
                <w:vertAlign w:val="subscript"/>
              </w:rPr>
              <w:t>зп</w:t>
            </w:r>
            <w:r w:rsidRPr="006F193A">
              <w:rPr>
                <w:sz w:val="22"/>
                <w:szCs w:val="22"/>
              </w:rPr>
              <w:t xml:space="preserve"> = 20</w:t>
            </w:r>
          </w:p>
        </w:tc>
        <w:tc>
          <w:tcPr>
            <w:tcW w:w="10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:rsidR="0060029A" w:rsidRPr="00685EB6" w:rsidRDefault="0025651C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1,89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7,57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8,51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9,46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9,46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9,46</w:t>
            </w:r>
          </w:p>
        </w:tc>
        <w:tc>
          <w:tcPr>
            <w:tcW w:w="980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9,46</w:t>
            </w:r>
          </w:p>
        </w:tc>
        <w:tc>
          <w:tcPr>
            <w:tcW w:w="984" w:type="dxa"/>
            <w:vAlign w:val="center"/>
          </w:tcPr>
          <w:p w:rsidR="0060029A" w:rsidRPr="00685EB6" w:rsidRDefault="0060029A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9,46</w:t>
            </w:r>
          </w:p>
        </w:tc>
      </w:tr>
      <w:tr w:rsidR="0025651C">
        <w:trPr>
          <w:jc w:val="center"/>
        </w:trPr>
        <w:tc>
          <w:tcPr>
            <w:tcW w:w="2080" w:type="dxa"/>
            <w:vAlign w:val="center"/>
          </w:tcPr>
          <w:p w:rsidR="0025651C" w:rsidRPr="00685EB6" w:rsidRDefault="0025651C" w:rsidP="003F31D8">
            <w:pPr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Кредиторская задолженность, тыс. у.д.е.</w:t>
            </w:r>
          </w:p>
        </w:tc>
        <w:tc>
          <w:tcPr>
            <w:tcW w:w="1297" w:type="dxa"/>
            <w:vAlign w:val="center"/>
          </w:tcPr>
          <w:p w:rsidR="0025651C" w:rsidRPr="006F193A" w:rsidRDefault="0025651C" w:rsidP="003F31D8">
            <w:pPr>
              <w:jc w:val="center"/>
              <w:rPr>
                <w:sz w:val="22"/>
                <w:szCs w:val="22"/>
              </w:rPr>
            </w:pPr>
            <w:r w:rsidRPr="006F193A">
              <w:rPr>
                <w:sz w:val="22"/>
                <w:szCs w:val="22"/>
              </w:rPr>
              <w:t>П</w:t>
            </w:r>
            <w:r w:rsidRPr="006F193A">
              <w:rPr>
                <w:sz w:val="22"/>
                <w:szCs w:val="22"/>
                <w:vertAlign w:val="subscript"/>
              </w:rPr>
              <w:t>кр</w:t>
            </w:r>
          </w:p>
        </w:tc>
        <w:tc>
          <w:tcPr>
            <w:tcW w:w="1411" w:type="dxa"/>
            <w:vAlign w:val="center"/>
          </w:tcPr>
          <w:p w:rsidR="0025651C" w:rsidRPr="006F193A" w:rsidRDefault="0025651C" w:rsidP="003F3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5651C" w:rsidRPr="00685EB6" w:rsidRDefault="0025651C" w:rsidP="003F31D8">
            <w:pPr>
              <w:jc w:val="center"/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  <w:vAlign w:val="center"/>
          </w:tcPr>
          <w:p w:rsidR="0025651C" w:rsidRPr="00685EB6" w:rsidRDefault="0025651C" w:rsidP="003F31D8">
            <w:pPr>
              <w:jc w:val="center"/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:rsidR="0025651C" w:rsidRPr="00685EB6" w:rsidRDefault="0025651C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980" w:type="dxa"/>
            <w:vAlign w:val="center"/>
          </w:tcPr>
          <w:p w:rsidR="0025651C" w:rsidRPr="00685EB6" w:rsidRDefault="0025651C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98,05</w:t>
            </w:r>
          </w:p>
        </w:tc>
        <w:tc>
          <w:tcPr>
            <w:tcW w:w="980" w:type="dxa"/>
            <w:vAlign w:val="center"/>
          </w:tcPr>
          <w:p w:rsidR="0025651C" w:rsidRPr="00685EB6" w:rsidRDefault="0025651C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107,08</w:t>
            </w:r>
          </w:p>
        </w:tc>
        <w:tc>
          <w:tcPr>
            <w:tcW w:w="980" w:type="dxa"/>
            <w:vAlign w:val="center"/>
          </w:tcPr>
          <w:p w:rsidR="0025651C" w:rsidRPr="00685EB6" w:rsidRDefault="0025651C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116,12</w:t>
            </w:r>
          </w:p>
        </w:tc>
        <w:tc>
          <w:tcPr>
            <w:tcW w:w="980" w:type="dxa"/>
            <w:vAlign w:val="center"/>
          </w:tcPr>
          <w:p w:rsidR="0025651C" w:rsidRDefault="0025651C" w:rsidP="0025651C">
            <w:pPr>
              <w:jc w:val="center"/>
            </w:pPr>
            <w:r w:rsidRPr="00AB55A6">
              <w:rPr>
                <w:sz w:val="22"/>
                <w:szCs w:val="22"/>
              </w:rPr>
              <w:t>116,12</w:t>
            </w:r>
          </w:p>
        </w:tc>
        <w:tc>
          <w:tcPr>
            <w:tcW w:w="980" w:type="dxa"/>
            <w:vAlign w:val="center"/>
          </w:tcPr>
          <w:p w:rsidR="0025651C" w:rsidRDefault="0025651C" w:rsidP="0025651C">
            <w:pPr>
              <w:jc w:val="center"/>
            </w:pPr>
            <w:r w:rsidRPr="00AB55A6">
              <w:rPr>
                <w:sz w:val="22"/>
                <w:szCs w:val="22"/>
              </w:rPr>
              <w:t>116,12</w:t>
            </w:r>
          </w:p>
        </w:tc>
        <w:tc>
          <w:tcPr>
            <w:tcW w:w="980" w:type="dxa"/>
            <w:vAlign w:val="center"/>
          </w:tcPr>
          <w:p w:rsidR="0025651C" w:rsidRDefault="0025651C" w:rsidP="0025651C">
            <w:pPr>
              <w:jc w:val="center"/>
            </w:pPr>
            <w:r w:rsidRPr="00AB55A6">
              <w:rPr>
                <w:sz w:val="22"/>
                <w:szCs w:val="22"/>
              </w:rPr>
              <w:t>116,12</w:t>
            </w:r>
          </w:p>
        </w:tc>
        <w:tc>
          <w:tcPr>
            <w:tcW w:w="984" w:type="dxa"/>
            <w:vAlign w:val="center"/>
          </w:tcPr>
          <w:p w:rsidR="0025651C" w:rsidRDefault="0025651C" w:rsidP="0025651C">
            <w:pPr>
              <w:jc w:val="center"/>
            </w:pPr>
            <w:r w:rsidRPr="00AB55A6">
              <w:rPr>
                <w:sz w:val="22"/>
                <w:szCs w:val="22"/>
              </w:rPr>
              <w:t>116,12</w:t>
            </w:r>
          </w:p>
        </w:tc>
      </w:tr>
      <w:tr w:rsidR="0025651C">
        <w:trPr>
          <w:trHeight w:val="459"/>
          <w:jc w:val="center"/>
        </w:trPr>
        <w:tc>
          <w:tcPr>
            <w:tcW w:w="2080" w:type="dxa"/>
            <w:vAlign w:val="center"/>
          </w:tcPr>
          <w:p w:rsidR="0025651C" w:rsidRPr="00685EB6" w:rsidRDefault="0025651C" w:rsidP="003F31D8">
            <w:pPr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Потребность в чистом оборотном капитале, тыс. у.д.е.</w:t>
            </w:r>
          </w:p>
        </w:tc>
        <w:tc>
          <w:tcPr>
            <w:tcW w:w="1297" w:type="dxa"/>
            <w:vAlign w:val="center"/>
          </w:tcPr>
          <w:p w:rsidR="0025651C" w:rsidRPr="006F193A" w:rsidRDefault="0025651C" w:rsidP="003F31D8">
            <w:pPr>
              <w:jc w:val="center"/>
              <w:rPr>
                <w:sz w:val="22"/>
                <w:szCs w:val="22"/>
              </w:rPr>
            </w:pPr>
            <w:r w:rsidRPr="006F193A">
              <w:rPr>
                <w:sz w:val="22"/>
                <w:szCs w:val="22"/>
              </w:rPr>
              <w:t>К</w:t>
            </w:r>
            <w:r w:rsidRPr="006F193A">
              <w:rPr>
                <w:sz w:val="22"/>
                <w:szCs w:val="22"/>
                <w:vertAlign w:val="subscript"/>
              </w:rPr>
              <w:t>об</w:t>
            </w:r>
          </w:p>
        </w:tc>
        <w:tc>
          <w:tcPr>
            <w:tcW w:w="1411" w:type="dxa"/>
            <w:vAlign w:val="center"/>
          </w:tcPr>
          <w:p w:rsidR="0025651C" w:rsidRPr="006F193A" w:rsidRDefault="0025651C" w:rsidP="003F3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5651C" w:rsidRPr="00685EB6" w:rsidRDefault="0025651C" w:rsidP="003F31D8">
            <w:pPr>
              <w:jc w:val="center"/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  <w:vAlign w:val="center"/>
          </w:tcPr>
          <w:p w:rsidR="0025651C" w:rsidRPr="00685EB6" w:rsidRDefault="0025651C" w:rsidP="003F31D8">
            <w:pPr>
              <w:jc w:val="center"/>
              <w:rPr>
                <w:sz w:val="22"/>
                <w:szCs w:val="22"/>
              </w:rPr>
            </w:pPr>
            <w:r w:rsidRPr="00685EB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:rsidR="0025651C" w:rsidRPr="00685EB6" w:rsidRDefault="0025651C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-4,8</w:t>
            </w:r>
          </w:p>
        </w:tc>
        <w:tc>
          <w:tcPr>
            <w:tcW w:w="980" w:type="dxa"/>
            <w:vAlign w:val="center"/>
          </w:tcPr>
          <w:p w:rsidR="0025651C" w:rsidRPr="00685EB6" w:rsidRDefault="0025651C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246,62</w:t>
            </w:r>
          </w:p>
        </w:tc>
        <w:tc>
          <w:tcPr>
            <w:tcW w:w="980" w:type="dxa"/>
            <w:vAlign w:val="center"/>
          </w:tcPr>
          <w:p w:rsidR="0025651C" w:rsidRPr="00685EB6" w:rsidRDefault="0025651C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280,68</w:t>
            </w:r>
          </w:p>
        </w:tc>
        <w:tc>
          <w:tcPr>
            <w:tcW w:w="980" w:type="dxa"/>
            <w:vAlign w:val="center"/>
          </w:tcPr>
          <w:p w:rsidR="0025651C" w:rsidRPr="00685EB6" w:rsidRDefault="0025651C" w:rsidP="003F3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314,72</w:t>
            </w:r>
          </w:p>
        </w:tc>
        <w:tc>
          <w:tcPr>
            <w:tcW w:w="980" w:type="dxa"/>
            <w:vAlign w:val="center"/>
          </w:tcPr>
          <w:p w:rsidR="0025651C" w:rsidRDefault="0025651C" w:rsidP="0025651C">
            <w:pPr>
              <w:jc w:val="center"/>
            </w:pPr>
            <w:r w:rsidRPr="006F2997">
              <w:rPr>
                <w:sz w:val="22"/>
                <w:szCs w:val="22"/>
              </w:rPr>
              <w:t>314,72</w:t>
            </w:r>
          </w:p>
        </w:tc>
        <w:tc>
          <w:tcPr>
            <w:tcW w:w="980" w:type="dxa"/>
            <w:vAlign w:val="center"/>
          </w:tcPr>
          <w:p w:rsidR="0025651C" w:rsidRDefault="0025651C" w:rsidP="0025651C">
            <w:pPr>
              <w:jc w:val="center"/>
            </w:pPr>
            <w:r w:rsidRPr="006F2997">
              <w:rPr>
                <w:sz w:val="22"/>
                <w:szCs w:val="22"/>
              </w:rPr>
              <w:t>314,72</w:t>
            </w:r>
          </w:p>
        </w:tc>
        <w:tc>
          <w:tcPr>
            <w:tcW w:w="980" w:type="dxa"/>
            <w:vAlign w:val="center"/>
          </w:tcPr>
          <w:p w:rsidR="0025651C" w:rsidRDefault="0025651C" w:rsidP="0025651C">
            <w:pPr>
              <w:jc w:val="center"/>
            </w:pPr>
            <w:r w:rsidRPr="006F2997">
              <w:rPr>
                <w:sz w:val="22"/>
                <w:szCs w:val="22"/>
              </w:rPr>
              <w:t>314,72</w:t>
            </w:r>
          </w:p>
        </w:tc>
        <w:tc>
          <w:tcPr>
            <w:tcW w:w="984" w:type="dxa"/>
            <w:vAlign w:val="center"/>
          </w:tcPr>
          <w:p w:rsidR="0025651C" w:rsidRDefault="0025651C" w:rsidP="0025651C">
            <w:pPr>
              <w:jc w:val="center"/>
            </w:pPr>
            <w:r w:rsidRPr="006F2997">
              <w:rPr>
                <w:sz w:val="22"/>
                <w:szCs w:val="22"/>
              </w:rPr>
              <w:t>314,72</w:t>
            </w:r>
          </w:p>
        </w:tc>
      </w:tr>
    </w:tbl>
    <w:p w:rsidR="003F31D8" w:rsidRDefault="003F31D8" w:rsidP="00706ED4">
      <w:pPr>
        <w:ind w:right="-10"/>
        <w:rPr>
          <w:i/>
          <w:sz w:val="28"/>
          <w:szCs w:val="28"/>
        </w:rPr>
        <w:sectPr w:rsidR="003F31D8" w:rsidSect="003F31D8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3F31D8" w:rsidRPr="006F193A" w:rsidRDefault="003F31D8" w:rsidP="00706ED4">
      <w:pPr>
        <w:spacing w:line="360" w:lineRule="auto"/>
        <w:jc w:val="center"/>
        <w:rPr>
          <w:b/>
          <w:sz w:val="28"/>
          <w:szCs w:val="28"/>
        </w:rPr>
      </w:pPr>
      <w:r w:rsidRPr="006F193A">
        <w:rPr>
          <w:b/>
          <w:sz w:val="28"/>
          <w:szCs w:val="28"/>
        </w:rPr>
        <w:t>Расчёт таблицы 5.</w:t>
      </w:r>
    </w:p>
    <w:p w:rsidR="003F31D8" w:rsidRDefault="003F31D8" w:rsidP="00417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Стоимость запаса материалов:</w:t>
      </w:r>
    </w:p>
    <w:p w:rsidR="003F31D8" w:rsidRDefault="003F31D8" w:rsidP="00417DF4">
      <w:pPr>
        <w:spacing w:line="360" w:lineRule="auto"/>
        <w:jc w:val="center"/>
        <w:rPr>
          <w:sz w:val="28"/>
          <w:szCs w:val="28"/>
        </w:rPr>
      </w:pPr>
      <w:r w:rsidRPr="003D2314">
        <w:rPr>
          <w:position w:val="-24"/>
          <w:sz w:val="28"/>
          <w:szCs w:val="28"/>
        </w:rPr>
        <w:object w:dxaOrig="1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9pt" o:ole="">
            <v:imagedata r:id="rId9" o:title=""/>
          </v:shape>
          <o:OLEObject Type="Embed" ProgID="Equation.3" ShapeID="_x0000_i1025" DrawAspect="Content" ObjectID="_1459306667" r:id="rId10"/>
        </w:object>
      </w:r>
      <w:r>
        <w:rPr>
          <w:sz w:val="28"/>
          <w:szCs w:val="28"/>
        </w:rPr>
        <w:t>,</w:t>
      </w:r>
    </w:p>
    <w:p w:rsidR="003F31D8" w:rsidRDefault="003F31D8" w:rsidP="00417DF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6F193A">
        <w:rPr>
          <w:sz w:val="28"/>
          <w:szCs w:val="28"/>
        </w:rPr>
        <w:t>С</w:t>
      </w:r>
      <w:r w:rsidRPr="006F193A">
        <w:rPr>
          <w:sz w:val="28"/>
          <w:szCs w:val="28"/>
          <w:vertAlign w:val="subscript"/>
        </w:rPr>
        <w:t>м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стоимость годового расхода материалов;</w:t>
      </w:r>
    </w:p>
    <w:p w:rsidR="003F31D8" w:rsidRDefault="003F31D8" w:rsidP="00417DF4">
      <w:pPr>
        <w:spacing w:line="360" w:lineRule="auto"/>
        <w:ind w:left="360" w:firstLine="476"/>
        <w:jc w:val="both"/>
        <w:rPr>
          <w:sz w:val="28"/>
          <w:szCs w:val="28"/>
        </w:rPr>
      </w:pPr>
      <w:r w:rsidRPr="006F193A">
        <w:rPr>
          <w:sz w:val="28"/>
          <w:szCs w:val="28"/>
        </w:rPr>
        <w:t>Т</w:t>
      </w:r>
      <w:r w:rsidRPr="006F193A">
        <w:rPr>
          <w:sz w:val="28"/>
          <w:szCs w:val="28"/>
          <w:vertAlign w:val="subscript"/>
        </w:rPr>
        <w:t>зм</w:t>
      </w:r>
      <w:r w:rsidRPr="006F193A">
        <w:rPr>
          <w:sz w:val="28"/>
          <w:szCs w:val="28"/>
        </w:rPr>
        <w:t xml:space="preserve"> </w:t>
      </w:r>
      <w:r>
        <w:rPr>
          <w:sz w:val="28"/>
          <w:szCs w:val="28"/>
        </w:rPr>
        <w:t>– продолжительность оборота материальных запасов (табл.2);</w:t>
      </w:r>
    </w:p>
    <w:p w:rsidR="003F31D8" w:rsidRDefault="006F193A" w:rsidP="00417DF4">
      <w:pPr>
        <w:spacing w:line="360" w:lineRule="auto"/>
        <w:ind w:left="360"/>
        <w:jc w:val="both"/>
        <w:rPr>
          <w:sz w:val="28"/>
          <w:szCs w:val="28"/>
        </w:rPr>
      </w:pPr>
      <w:r w:rsidRPr="003D2314">
        <w:rPr>
          <w:position w:val="-24"/>
          <w:sz w:val="28"/>
          <w:szCs w:val="28"/>
        </w:rPr>
        <w:object w:dxaOrig="3660" w:dyaOrig="620">
          <v:shape id="_x0000_i1026" type="#_x0000_t75" style="width:221.25pt;height:37.5pt" o:ole="">
            <v:imagedata r:id="rId11" o:title=""/>
          </v:shape>
          <o:OLEObject Type="Embed" ProgID="Equation.3" ShapeID="_x0000_i1026" DrawAspect="Content" ObjectID="_1459306668" r:id="rId12"/>
        </w:object>
      </w:r>
    </w:p>
    <w:p w:rsidR="003F31D8" w:rsidRDefault="003F31D8" w:rsidP="00417DF4">
      <w:pPr>
        <w:spacing w:line="360" w:lineRule="auto"/>
        <w:ind w:left="360"/>
        <w:jc w:val="both"/>
        <w:rPr>
          <w:sz w:val="28"/>
          <w:szCs w:val="28"/>
        </w:rPr>
      </w:pPr>
    </w:p>
    <w:p w:rsidR="003F31D8" w:rsidRDefault="003F31D8" w:rsidP="00417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Стоимость незавершённого производства:</w:t>
      </w:r>
    </w:p>
    <w:p w:rsidR="003F31D8" w:rsidRDefault="003F31D8" w:rsidP="00417DF4">
      <w:pPr>
        <w:spacing w:line="360" w:lineRule="auto"/>
        <w:jc w:val="center"/>
        <w:rPr>
          <w:sz w:val="28"/>
          <w:szCs w:val="28"/>
        </w:rPr>
      </w:pPr>
      <w:r w:rsidRPr="003D2314">
        <w:rPr>
          <w:position w:val="-24"/>
          <w:sz w:val="28"/>
          <w:szCs w:val="28"/>
        </w:rPr>
        <w:object w:dxaOrig="1420" w:dyaOrig="620">
          <v:shape id="_x0000_i1027" type="#_x0000_t75" style="width:114.75pt;height:39.75pt" o:ole="">
            <v:imagedata r:id="rId13" o:title=""/>
          </v:shape>
          <o:OLEObject Type="Embed" ProgID="Equation.3" ShapeID="_x0000_i1027" DrawAspect="Content" ObjectID="_1459306669" r:id="rId14"/>
        </w:object>
      </w:r>
      <w:r>
        <w:rPr>
          <w:sz w:val="28"/>
          <w:szCs w:val="28"/>
        </w:rPr>
        <w:t>,</w:t>
      </w:r>
    </w:p>
    <w:p w:rsidR="003F31D8" w:rsidRDefault="003F31D8" w:rsidP="00417DF4">
      <w:pPr>
        <w:tabs>
          <w:tab w:val="left" w:pos="18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0369E7">
        <w:rPr>
          <w:i/>
          <w:sz w:val="28"/>
          <w:szCs w:val="28"/>
        </w:rPr>
        <w:t xml:space="preserve"> </w:t>
      </w:r>
      <w:r w:rsidRPr="006F193A">
        <w:rPr>
          <w:sz w:val="28"/>
          <w:szCs w:val="28"/>
        </w:rPr>
        <w:t>С</w:t>
      </w:r>
      <w:r w:rsidRPr="006F193A">
        <w:rPr>
          <w:sz w:val="28"/>
          <w:szCs w:val="28"/>
          <w:vertAlign w:val="subscript"/>
        </w:rPr>
        <w:t>оп</w:t>
      </w:r>
      <w:r w:rsidRPr="006F193A">
        <w:rPr>
          <w:sz w:val="28"/>
          <w:szCs w:val="28"/>
        </w:rPr>
        <w:t xml:space="preserve"> </w:t>
      </w:r>
      <w:r>
        <w:rPr>
          <w:sz w:val="28"/>
          <w:szCs w:val="28"/>
        </w:rPr>
        <w:t>– годовые операционные затраты (</w:t>
      </w:r>
      <w:r w:rsidRPr="003D2314">
        <w:rPr>
          <w:i/>
          <w:sz w:val="28"/>
          <w:szCs w:val="28"/>
        </w:rPr>
        <w:t>С</w:t>
      </w:r>
      <w:r w:rsidRPr="003D2314">
        <w:rPr>
          <w:i/>
          <w:sz w:val="28"/>
          <w:szCs w:val="28"/>
          <w:vertAlign w:val="subscript"/>
        </w:rPr>
        <w:t>м</w:t>
      </w:r>
      <w:r>
        <w:rPr>
          <w:i/>
          <w:sz w:val="28"/>
          <w:szCs w:val="28"/>
        </w:rPr>
        <w:t xml:space="preserve"> + С</w:t>
      </w:r>
      <w:r>
        <w:rPr>
          <w:i/>
          <w:sz w:val="28"/>
          <w:szCs w:val="28"/>
          <w:vertAlign w:val="subscript"/>
        </w:rPr>
        <w:t>зп</w:t>
      </w:r>
      <w:r>
        <w:rPr>
          <w:sz w:val="28"/>
          <w:szCs w:val="28"/>
        </w:rPr>
        <w:t>);</w:t>
      </w:r>
    </w:p>
    <w:p w:rsidR="003F31D8" w:rsidRDefault="003F31D8" w:rsidP="00417DF4">
      <w:pPr>
        <w:tabs>
          <w:tab w:val="left" w:pos="180"/>
        </w:tabs>
        <w:spacing w:line="360" w:lineRule="auto"/>
        <w:ind w:left="360" w:firstLine="448"/>
        <w:jc w:val="both"/>
        <w:rPr>
          <w:sz w:val="28"/>
          <w:szCs w:val="28"/>
        </w:rPr>
      </w:pPr>
      <w:r w:rsidRPr="006F193A">
        <w:rPr>
          <w:sz w:val="28"/>
          <w:szCs w:val="28"/>
        </w:rPr>
        <w:t>Т</w:t>
      </w:r>
      <w:r w:rsidRPr="006F193A">
        <w:rPr>
          <w:sz w:val="28"/>
          <w:szCs w:val="28"/>
          <w:vertAlign w:val="subscript"/>
        </w:rPr>
        <w:t>нз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норма запаса в незавершённое производство (табл.2);</w:t>
      </w:r>
    </w:p>
    <w:p w:rsidR="003F31D8" w:rsidRDefault="003F31D8" w:rsidP="00417DF4">
      <w:pPr>
        <w:tabs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3D2314">
        <w:rPr>
          <w:position w:val="-24"/>
          <w:sz w:val="28"/>
          <w:szCs w:val="28"/>
        </w:rPr>
        <w:object w:dxaOrig="3340" w:dyaOrig="620">
          <v:shape id="_x0000_i1028" type="#_x0000_t75" style="width:3in;height:36pt" o:ole="">
            <v:imagedata r:id="rId15" o:title=""/>
          </v:shape>
          <o:OLEObject Type="Embed" ProgID="Equation.3" ShapeID="_x0000_i1028" DrawAspect="Content" ObjectID="_1459306670" r:id="rId16"/>
        </w:object>
      </w:r>
    </w:p>
    <w:p w:rsidR="003F31D8" w:rsidRDefault="003F31D8" w:rsidP="00417DF4">
      <w:pPr>
        <w:tabs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</w:p>
    <w:p w:rsidR="003F31D8" w:rsidRPr="008F40E0" w:rsidRDefault="003F31D8" w:rsidP="00417DF4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Стоимость запаса готовой продукции:</w:t>
      </w:r>
    </w:p>
    <w:p w:rsidR="003F31D8" w:rsidRDefault="003F31D8" w:rsidP="00417DF4">
      <w:pPr>
        <w:spacing w:line="360" w:lineRule="auto"/>
        <w:jc w:val="center"/>
        <w:rPr>
          <w:sz w:val="28"/>
          <w:szCs w:val="28"/>
        </w:rPr>
      </w:pPr>
      <w:r w:rsidRPr="003D2314">
        <w:rPr>
          <w:position w:val="-24"/>
          <w:sz w:val="28"/>
          <w:szCs w:val="28"/>
        </w:rPr>
        <w:object w:dxaOrig="1420" w:dyaOrig="620">
          <v:shape id="_x0000_i1029" type="#_x0000_t75" style="width:114.75pt;height:38.25pt" o:ole="">
            <v:imagedata r:id="rId17" o:title=""/>
          </v:shape>
          <o:OLEObject Type="Embed" ProgID="Equation.3" ShapeID="_x0000_i1029" DrawAspect="Content" ObjectID="_1459306671" r:id="rId18"/>
        </w:object>
      </w:r>
      <w:r>
        <w:rPr>
          <w:sz w:val="28"/>
          <w:szCs w:val="28"/>
        </w:rPr>
        <w:t>,</w:t>
      </w:r>
    </w:p>
    <w:p w:rsidR="003F31D8" w:rsidRDefault="003F31D8" w:rsidP="00417DF4">
      <w:pPr>
        <w:spacing w:line="360" w:lineRule="auto"/>
        <w:ind w:left="1620" w:hanging="126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0369E7">
        <w:rPr>
          <w:i/>
          <w:sz w:val="28"/>
          <w:szCs w:val="28"/>
        </w:rPr>
        <w:t xml:space="preserve"> </w:t>
      </w:r>
      <w:r w:rsidRPr="006F193A">
        <w:rPr>
          <w:sz w:val="28"/>
          <w:szCs w:val="28"/>
        </w:rPr>
        <w:t>Т</w:t>
      </w:r>
      <w:r w:rsidRPr="006F193A">
        <w:rPr>
          <w:sz w:val="28"/>
          <w:szCs w:val="28"/>
          <w:vertAlign w:val="subscript"/>
        </w:rPr>
        <w:t>гп</w:t>
      </w:r>
      <w:r w:rsidRPr="006F193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>продолжительность оборота готовой продукции на складе (таб.2);</w:t>
      </w:r>
    </w:p>
    <w:p w:rsidR="003F31D8" w:rsidRDefault="003F31D8" w:rsidP="00417DF4">
      <w:pPr>
        <w:spacing w:line="360" w:lineRule="auto"/>
        <w:ind w:left="1620" w:hanging="1260"/>
        <w:jc w:val="both"/>
        <w:rPr>
          <w:sz w:val="28"/>
          <w:szCs w:val="28"/>
        </w:rPr>
      </w:pPr>
      <w:r w:rsidRPr="003D2314">
        <w:rPr>
          <w:position w:val="-24"/>
          <w:sz w:val="28"/>
          <w:szCs w:val="28"/>
        </w:rPr>
        <w:object w:dxaOrig="3660" w:dyaOrig="620">
          <v:shape id="_x0000_i1030" type="#_x0000_t75" style="width:3in;height:36pt" o:ole="">
            <v:imagedata r:id="rId19" o:title=""/>
          </v:shape>
          <o:OLEObject Type="Embed" ProgID="Equation.3" ShapeID="_x0000_i1030" DrawAspect="Content" ObjectID="_1459306672" r:id="rId20"/>
        </w:object>
      </w:r>
    </w:p>
    <w:p w:rsidR="003F31D8" w:rsidRDefault="003F31D8" w:rsidP="00417DF4">
      <w:pPr>
        <w:spacing w:line="360" w:lineRule="auto"/>
        <w:ind w:left="1620" w:hanging="1260"/>
        <w:jc w:val="both"/>
        <w:rPr>
          <w:sz w:val="28"/>
          <w:szCs w:val="28"/>
        </w:rPr>
      </w:pPr>
    </w:p>
    <w:p w:rsidR="003F31D8" w:rsidRDefault="003F31D8" w:rsidP="00417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Дебиторская задолженность (расчёты с покупателями):</w:t>
      </w:r>
    </w:p>
    <w:p w:rsidR="003F31D8" w:rsidRDefault="003F31D8" w:rsidP="00417DF4">
      <w:pPr>
        <w:spacing w:line="360" w:lineRule="auto"/>
        <w:jc w:val="center"/>
        <w:rPr>
          <w:sz w:val="28"/>
          <w:szCs w:val="28"/>
        </w:rPr>
      </w:pPr>
      <w:r w:rsidRPr="003D00AB">
        <w:rPr>
          <w:position w:val="-28"/>
          <w:sz w:val="28"/>
          <w:szCs w:val="28"/>
        </w:rPr>
        <w:object w:dxaOrig="1460" w:dyaOrig="660">
          <v:shape id="_x0000_i1031" type="#_x0000_t75" style="width:117.75pt;height:40.5pt" o:ole="">
            <v:imagedata r:id="rId21" o:title=""/>
          </v:shape>
          <o:OLEObject Type="Embed" ProgID="Equation.3" ShapeID="_x0000_i1031" DrawAspect="Content" ObjectID="_1459306673" r:id="rId22"/>
        </w:object>
      </w:r>
      <w:r>
        <w:rPr>
          <w:sz w:val="28"/>
          <w:szCs w:val="28"/>
        </w:rPr>
        <w:t>,</w:t>
      </w:r>
    </w:p>
    <w:p w:rsidR="003F31D8" w:rsidRDefault="003F31D8" w:rsidP="00417DF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6F193A">
        <w:rPr>
          <w:sz w:val="28"/>
          <w:szCs w:val="28"/>
        </w:rPr>
        <w:t xml:space="preserve"> Т</w:t>
      </w:r>
      <w:r w:rsidRPr="006F193A">
        <w:rPr>
          <w:sz w:val="28"/>
          <w:szCs w:val="28"/>
          <w:vertAlign w:val="subscript"/>
        </w:rPr>
        <w:t>дб</w:t>
      </w:r>
      <w:r w:rsidRPr="006F193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>продолжительность задолженности покупателей (табл.2);</w:t>
      </w:r>
    </w:p>
    <w:p w:rsidR="003F31D8" w:rsidRDefault="003F31D8" w:rsidP="00417DF4">
      <w:pPr>
        <w:spacing w:line="360" w:lineRule="auto"/>
        <w:ind w:left="360"/>
        <w:jc w:val="both"/>
        <w:rPr>
          <w:sz w:val="28"/>
          <w:szCs w:val="28"/>
        </w:rPr>
      </w:pPr>
      <w:r w:rsidRPr="003D2314">
        <w:rPr>
          <w:position w:val="-24"/>
          <w:sz w:val="28"/>
          <w:szCs w:val="28"/>
        </w:rPr>
        <w:object w:dxaOrig="3760" w:dyaOrig="620">
          <v:shape id="_x0000_i1032" type="#_x0000_t75" style="width:220.5pt;height:35.25pt" o:ole="">
            <v:imagedata r:id="rId23" o:title=""/>
          </v:shape>
          <o:OLEObject Type="Embed" ProgID="Equation.3" ShapeID="_x0000_i1032" DrawAspect="Content" ObjectID="_1459306674" r:id="rId24"/>
        </w:object>
      </w:r>
    </w:p>
    <w:p w:rsidR="003F31D8" w:rsidRDefault="003F31D8" w:rsidP="00417DF4">
      <w:pPr>
        <w:spacing w:line="360" w:lineRule="auto"/>
        <w:ind w:left="360"/>
        <w:jc w:val="both"/>
        <w:rPr>
          <w:sz w:val="28"/>
          <w:szCs w:val="28"/>
        </w:rPr>
      </w:pPr>
    </w:p>
    <w:p w:rsidR="003F31D8" w:rsidRDefault="003F31D8" w:rsidP="00417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Общая сумма оборотных средств (активы):</w:t>
      </w:r>
    </w:p>
    <w:p w:rsidR="003F31D8" w:rsidRDefault="003F31D8" w:rsidP="00417DF4">
      <w:pPr>
        <w:spacing w:line="360" w:lineRule="auto"/>
        <w:jc w:val="center"/>
        <w:rPr>
          <w:i/>
          <w:sz w:val="28"/>
          <w:szCs w:val="28"/>
        </w:rPr>
      </w:pPr>
      <w:r w:rsidRPr="00471D39">
        <w:rPr>
          <w:i/>
          <w:sz w:val="28"/>
          <w:szCs w:val="28"/>
        </w:rPr>
        <w:t>А</w:t>
      </w:r>
      <w:r w:rsidRPr="00471D39">
        <w:rPr>
          <w:i/>
          <w:sz w:val="28"/>
          <w:szCs w:val="28"/>
          <w:vertAlign w:val="subscript"/>
        </w:rPr>
        <w:t>об</w:t>
      </w:r>
      <w:r w:rsidRPr="00471D39">
        <w:rPr>
          <w:i/>
          <w:sz w:val="28"/>
          <w:szCs w:val="28"/>
        </w:rPr>
        <w:t xml:space="preserve"> = О</w:t>
      </w:r>
      <w:r w:rsidRPr="00471D39">
        <w:rPr>
          <w:i/>
          <w:sz w:val="28"/>
          <w:szCs w:val="28"/>
          <w:vertAlign w:val="subscript"/>
        </w:rPr>
        <w:t>зм</w:t>
      </w:r>
      <w:r w:rsidRPr="00471D39">
        <w:rPr>
          <w:i/>
          <w:sz w:val="28"/>
          <w:szCs w:val="28"/>
        </w:rPr>
        <w:t xml:space="preserve"> + О</w:t>
      </w:r>
      <w:r w:rsidRPr="00471D39">
        <w:rPr>
          <w:i/>
          <w:sz w:val="28"/>
          <w:szCs w:val="28"/>
          <w:vertAlign w:val="subscript"/>
        </w:rPr>
        <w:t>нз</w:t>
      </w:r>
      <w:r w:rsidRPr="00471D39">
        <w:rPr>
          <w:i/>
          <w:sz w:val="28"/>
          <w:szCs w:val="28"/>
        </w:rPr>
        <w:t xml:space="preserve"> + О</w:t>
      </w:r>
      <w:r w:rsidRPr="00471D39">
        <w:rPr>
          <w:i/>
          <w:sz w:val="28"/>
          <w:szCs w:val="28"/>
          <w:vertAlign w:val="subscript"/>
        </w:rPr>
        <w:t>гп</w:t>
      </w:r>
      <w:r w:rsidRPr="00471D39">
        <w:rPr>
          <w:i/>
          <w:sz w:val="28"/>
          <w:szCs w:val="28"/>
        </w:rPr>
        <w:t xml:space="preserve"> + О</w:t>
      </w:r>
      <w:r w:rsidRPr="00471D39">
        <w:rPr>
          <w:i/>
          <w:sz w:val="28"/>
          <w:szCs w:val="28"/>
          <w:vertAlign w:val="subscript"/>
        </w:rPr>
        <w:t>дб</w:t>
      </w:r>
      <w:r>
        <w:rPr>
          <w:i/>
          <w:sz w:val="28"/>
          <w:szCs w:val="28"/>
        </w:rPr>
        <w:t xml:space="preserve"> ,</w:t>
      </w:r>
    </w:p>
    <w:p w:rsidR="003F31D8" w:rsidRDefault="003F31D8" w:rsidP="00417DF4">
      <w:pPr>
        <w:spacing w:line="360" w:lineRule="auto"/>
        <w:jc w:val="center"/>
        <w:rPr>
          <w:i/>
          <w:sz w:val="28"/>
          <w:szCs w:val="28"/>
        </w:rPr>
      </w:pPr>
    </w:p>
    <w:p w:rsidR="003F31D8" w:rsidRDefault="003F31D8" w:rsidP="00417DF4">
      <w:pPr>
        <w:spacing w:line="360" w:lineRule="auto"/>
        <w:ind w:left="360"/>
        <w:rPr>
          <w:i/>
          <w:sz w:val="28"/>
          <w:szCs w:val="28"/>
        </w:rPr>
      </w:pPr>
      <w:r w:rsidRPr="006E7C11">
        <w:rPr>
          <w:i/>
          <w:sz w:val="28"/>
          <w:szCs w:val="28"/>
        </w:rPr>
        <w:t>А</w:t>
      </w:r>
      <w:r w:rsidRPr="006E7C11">
        <w:rPr>
          <w:i/>
          <w:sz w:val="28"/>
          <w:szCs w:val="28"/>
          <w:vertAlign w:val="subscript"/>
        </w:rPr>
        <w:t>об</w:t>
      </w:r>
      <w:r w:rsidRPr="006E7C11"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 xml:space="preserve">113,24 + 32,3 + 156,11+ 129,19 = 430,84 </w:t>
      </w:r>
      <w:r w:rsidRPr="006328B2">
        <w:rPr>
          <w:i/>
          <w:sz w:val="28"/>
          <w:szCs w:val="28"/>
        </w:rPr>
        <w:t>тыс.</w:t>
      </w:r>
      <w:r w:rsidRPr="006E7C11">
        <w:rPr>
          <w:i/>
          <w:sz w:val="28"/>
          <w:szCs w:val="28"/>
        </w:rPr>
        <w:t xml:space="preserve"> у.д.е.</w:t>
      </w:r>
    </w:p>
    <w:p w:rsidR="003F31D8" w:rsidRPr="006E7C11" w:rsidRDefault="003F31D8" w:rsidP="00417DF4">
      <w:pPr>
        <w:spacing w:line="360" w:lineRule="auto"/>
        <w:ind w:left="360"/>
        <w:rPr>
          <w:i/>
          <w:sz w:val="28"/>
          <w:szCs w:val="28"/>
        </w:rPr>
      </w:pPr>
    </w:p>
    <w:p w:rsidR="003F31D8" w:rsidRPr="000369E7" w:rsidRDefault="003F31D8" w:rsidP="00417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Обязательства предприятия поставщикам материалов:</w:t>
      </w:r>
    </w:p>
    <w:p w:rsidR="003F31D8" w:rsidRDefault="003F31D8" w:rsidP="00417DF4">
      <w:pPr>
        <w:spacing w:line="360" w:lineRule="auto"/>
        <w:jc w:val="center"/>
        <w:rPr>
          <w:sz w:val="28"/>
          <w:szCs w:val="28"/>
        </w:rPr>
      </w:pPr>
      <w:r w:rsidRPr="003D2314">
        <w:rPr>
          <w:position w:val="-24"/>
          <w:sz w:val="28"/>
          <w:szCs w:val="28"/>
        </w:rPr>
        <w:object w:dxaOrig="1640" w:dyaOrig="620">
          <v:shape id="_x0000_i1033" type="#_x0000_t75" style="width:132.75pt;height:38.25pt" o:ole="">
            <v:imagedata r:id="rId25" o:title=""/>
          </v:shape>
          <o:OLEObject Type="Embed" ProgID="Equation.3" ShapeID="_x0000_i1033" DrawAspect="Content" ObjectID="_1459306675" r:id="rId26"/>
        </w:object>
      </w:r>
      <w:r>
        <w:rPr>
          <w:sz w:val="28"/>
          <w:szCs w:val="28"/>
        </w:rPr>
        <w:t>,</w:t>
      </w:r>
    </w:p>
    <w:p w:rsidR="003F31D8" w:rsidRDefault="003F31D8" w:rsidP="00417DF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F41E99">
        <w:rPr>
          <w:i/>
          <w:sz w:val="28"/>
          <w:szCs w:val="28"/>
        </w:rPr>
        <w:t xml:space="preserve"> </w:t>
      </w:r>
      <w:r w:rsidRPr="003D2314">
        <w:rPr>
          <w:i/>
          <w:sz w:val="28"/>
          <w:szCs w:val="28"/>
        </w:rPr>
        <w:t>Т</w:t>
      </w:r>
      <w:r>
        <w:rPr>
          <w:i/>
          <w:sz w:val="28"/>
          <w:szCs w:val="28"/>
          <w:vertAlign w:val="subscript"/>
        </w:rPr>
        <w:t>пст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продолжительность задолженности поставщикам (табл.2);</w:t>
      </w:r>
      <w:r w:rsidRPr="000A6068">
        <w:rPr>
          <w:sz w:val="28"/>
          <w:szCs w:val="28"/>
        </w:rPr>
        <w:t xml:space="preserve"> </w:t>
      </w:r>
      <w:r w:rsidRPr="003D2314">
        <w:rPr>
          <w:position w:val="-24"/>
          <w:sz w:val="28"/>
          <w:szCs w:val="28"/>
        </w:rPr>
        <w:object w:dxaOrig="3580" w:dyaOrig="620">
          <v:shape id="_x0000_i1034" type="#_x0000_t75" style="width:212.25pt;height:38.25pt" o:ole="">
            <v:imagedata r:id="rId27" o:title=""/>
          </v:shape>
          <o:OLEObject Type="Embed" ProgID="Equation.3" ShapeID="_x0000_i1034" DrawAspect="Content" ObjectID="_1459306676" r:id="rId28"/>
        </w:object>
      </w:r>
    </w:p>
    <w:p w:rsidR="003F31D8" w:rsidRDefault="003F31D8" w:rsidP="00417DF4">
      <w:pPr>
        <w:spacing w:line="360" w:lineRule="auto"/>
        <w:ind w:left="360"/>
        <w:jc w:val="both"/>
        <w:rPr>
          <w:sz w:val="28"/>
          <w:szCs w:val="28"/>
        </w:rPr>
      </w:pPr>
    </w:p>
    <w:p w:rsidR="003F31D8" w:rsidRDefault="003F31D8" w:rsidP="00417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Обязательства перед бюджетом по налогам и внебюджетными фондами:</w:t>
      </w:r>
    </w:p>
    <w:p w:rsidR="003F31D8" w:rsidRDefault="003F31D8" w:rsidP="00417DF4">
      <w:pPr>
        <w:spacing w:line="360" w:lineRule="auto"/>
        <w:jc w:val="center"/>
        <w:rPr>
          <w:sz w:val="28"/>
          <w:szCs w:val="28"/>
        </w:rPr>
      </w:pPr>
      <w:r w:rsidRPr="00E8672B">
        <w:rPr>
          <w:position w:val="-28"/>
          <w:sz w:val="28"/>
          <w:szCs w:val="28"/>
        </w:rPr>
        <w:object w:dxaOrig="1500" w:dyaOrig="660">
          <v:shape id="_x0000_i1035" type="#_x0000_t75" style="width:121.5pt;height:40.5pt" o:ole="">
            <v:imagedata r:id="rId29" o:title=""/>
          </v:shape>
          <o:OLEObject Type="Embed" ProgID="Equation.3" ShapeID="_x0000_i1035" DrawAspect="Content" ObjectID="_1459306677" r:id="rId30"/>
        </w:object>
      </w:r>
      <w:r>
        <w:rPr>
          <w:sz w:val="28"/>
          <w:szCs w:val="28"/>
        </w:rPr>
        <w:t>,</w:t>
      </w:r>
    </w:p>
    <w:p w:rsidR="003F31D8" w:rsidRDefault="003F31D8" w:rsidP="00417DF4">
      <w:pPr>
        <w:spacing w:line="360" w:lineRule="auto"/>
        <w:ind w:left="1440" w:hanging="108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F41E99">
        <w:rPr>
          <w:i/>
          <w:sz w:val="28"/>
          <w:szCs w:val="28"/>
        </w:rPr>
        <w:t xml:space="preserve"> </w:t>
      </w:r>
      <w:r w:rsidRPr="006F193A">
        <w:rPr>
          <w:sz w:val="28"/>
          <w:szCs w:val="28"/>
        </w:rPr>
        <w:t>С</w:t>
      </w:r>
      <w:r w:rsidRPr="006F193A">
        <w:rPr>
          <w:sz w:val="28"/>
          <w:szCs w:val="28"/>
          <w:vertAlign w:val="subscript"/>
        </w:rPr>
        <w:t>нал</w:t>
      </w:r>
      <w:r>
        <w:t xml:space="preserve"> –</w:t>
      </w:r>
      <w:r>
        <w:rPr>
          <w:sz w:val="28"/>
          <w:szCs w:val="28"/>
        </w:rPr>
        <w:t xml:space="preserve"> величина налогов </w:t>
      </w:r>
      <w:r w:rsidRPr="00C36143">
        <w:rPr>
          <w:i/>
          <w:sz w:val="28"/>
          <w:szCs w:val="28"/>
        </w:rPr>
        <w:t>Н</w:t>
      </w:r>
      <w:r w:rsidRPr="00C36143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 w:rsidRPr="00C36143">
        <w:rPr>
          <w:i/>
          <w:sz w:val="28"/>
          <w:szCs w:val="28"/>
        </w:rPr>
        <w:t>Н</w:t>
      </w:r>
      <w:r w:rsidRPr="00C36143"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>, определяются при расчёте чистой прибыли;</w:t>
      </w:r>
    </w:p>
    <w:p w:rsidR="003F31D8" w:rsidRDefault="003F31D8" w:rsidP="00417DF4">
      <w:pPr>
        <w:spacing w:line="360" w:lineRule="auto"/>
        <w:ind w:firstLine="900"/>
        <w:jc w:val="both"/>
        <w:rPr>
          <w:sz w:val="28"/>
          <w:szCs w:val="28"/>
        </w:rPr>
      </w:pPr>
      <w:r w:rsidRPr="006F193A">
        <w:rPr>
          <w:sz w:val="28"/>
          <w:szCs w:val="28"/>
        </w:rPr>
        <w:t>Т</w:t>
      </w:r>
      <w:r w:rsidRPr="006F193A">
        <w:rPr>
          <w:sz w:val="28"/>
          <w:szCs w:val="28"/>
          <w:vertAlign w:val="subscript"/>
        </w:rPr>
        <w:t>бд</w:t>
      </w:r>
      <w:r w:rsidRPr="006F193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продолжительность задолженности бюджету (табл.2);</w:t>
      </w:r>
    </w:p>
    <w:p w:rsidR="003F31D8" w:rsidRPr="002C7740" w:rsidRDefault="003F31D8" w:rsidP="00417DF4">
      <w:pPr>
        <w:spacing w:line="360" w:lineRule="auto"/>
        <w:ind w:firstLine="1620"/>
        <w:jc w:val="both"/>
        <w:rPr>
          <w:sz w:val="28"/>
          <w:szCs w:val="28"/>
        </w:rPr>
      </w:pPr>
      <w:r w:rsidRPr="000A6068">
        <w:rPr>
          <w:i/>
          <w:sz w:val="28"/>
          <w:szCs w:val="28"/>
        </w:rPr>
        <w:t>С</w:t>
      </w:r>
      <w:r w:rsidRPr="000A6068">
        <w:rPr>
          <w:i/>
          <w:sz w:val="28"/>
          <w:szCs w:val="28"/>
          <w:vertAlign w:val="subscript"/>
        </w:rPr>
        <w:t>нал</w:t>
      </w:r>
      <w:r>
        <w:rPr>
          <w:i/>
          <w:sz w:val="28"/>
          <w:szCs w:val="28"/>
        </w:rPr>
        <w:t xml:space="preserve"> = Н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 + Н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 = </w:t>
      </w:r>
      <w:r w:rsidR="0025651C">
        <w:rPr>
          <w:sz w:val="28"/>
          <w:szCs w:val="28"/>
        </w:rPr>
        <w:t>34,92 + 274,27</w:t>
      </w:r>
      <w:r>
        <w:rPr>
          <w:sz w:val="28"/>
          <w:szCs w:val="28"/>
        </w:rPr>
        <w:t xml:space="preserve">= </w:t>
      </w:r>
      <w:r w:rsidR="0025651C">
        <w:rPr>
          <w:sz w:val="28"/>
          <w:szCs w:val="28"/>
        </w:rPr>
        <w:t>309,19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тыс. </w:t>
      </w:r>
      <w:r w:rsidRPr="000A6068">
        <w:rPr>
          <w:i/>
          <w:sz w:val="28"/>
          <w:szCs w:val="28"/>
        </w:rPr>
        <w:t>у.д.е.</w:t>
      </w:r>
    </w:p>
    <w:p w:rsidR="003F31D8" w:rsidRDefault="003F31D8" w:rsidP="00417DF4">
      <w:pPr>
        <w:spacing w:line="360" w:lineRule="auto"/>
        <w:ind w:firstLine="16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</w:t>
      </w:r>
      <w:r>
        <w:rPr>
          <w:i/>
          <w:sz w:val="28"/>
          <w:szCs w:val="28"/>
          <w:vertAlign w:val="subscript"/>
        </w:rPr>
        <w:t>Н</w:t>
      </w:r>
      <w:r>
        <w:rPr>
          <w:i/>
          <w:sz w:val="28"/>
          <w:szCs w:val="28"/>
        </w:rPr>
        <w:t>= 1,4·</w:t>
      </w:r>
      <w:r w:rsidRPr="00301272">
        <w:rPr>
          <w:position w:val="-6"/>
          <w:sz w:val="20"/>
          <w:szCs w:val="20"/>
        </w:rPr>
        <w:object w:dxaOrig="240" w:dyaOrig="340">
          <v:shape id="_x0000_i1036" type="#_x0000_t75" style="width:19.5pt;height:19.5pt" o:ole="">
            <v:imagedata r:id="rId31" o:title=""/>
          </v:shape>
          <o:OLEObject Type="Embed" ProgID="Equation.3" ShapeID="_x0000_i1036" DrawAspect="Content" ObjectID="_1459306678" r:id="rId32"/>
        </w:object>
      </w:r>
      <w:r w:rsidRPr="000A6068">
        <w:rPr>
          <w:i/>
          <w:sz w:val="28"/>
          <w:szCs w:val="28"/>
        </w:rPr>
        <w:t xml:space="preserve"> =</w:t>
      </w:r>
      <w:r>
        <w:rPr>
          <w:sz w:val="28"/>
          <w:szCs w:val="28"/>
        </w:rPr>
        <w:t xml:space="preserve"> 1,4·0,94 = 1,32 </w:t>
      </w:r>
      <w:r>
        <w:rPr>
          <w:i/>
          <w:sz w:val="28"/>
          <w:szCs w:val="28"/>
        </w:rPr>
        <w:t xml:space="preserve">тыс. </w:t>
      </w:r>
      <w:r w:rsidRPr="000A6068">
        <w:rPr>
          <w:i/>
          <w:sz w:val="28"/>
          <w:szCs w:val="28"/>
        </w:rPr>
        <w:t>у.д.е.</w:t>
      </w:r>
    </w:p>
    <w:p w:rsidR="003F31D8" w:rsidRPr="002C7740" w:rsidRDefault="003F31D8" w:rsidP="00417DF4">
      <w:pPr>
        <w:spacing w:line="360" w:lineRule="auto"/>
        <w:ind w:firstLine="16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= Ц</w:t>
      </w:r>
      <w:r>
        <w:rPr>
          <w:i/>
          <w:sz w:val="28"/>
          <w:szCs w:val="28"/>
          <w:vertAlign w:val="subscript"/>
        </w:rPr>
        <w:t xml:space="preserve">Н </w:t>
      </w:r>
      <w:r>
        <w:rPr>
          <w:i/>
          <w:sz w:val="28"/>
          <w:szCs w:val="28"/>
        </w:rPr>
        <w:t>·</w:t>
      </w: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 = </w:t>
      </w:r>
      <w:r w:rsidRPr="002C7740">
        <w:rPr>
          <w:sz w:val="28"/>
          <w:szCs w:val="28"/>
        </w:rPr>
        <w:t>1,3</w:t>
      </w:r>
      <w:r>
        <w:rPr>
          <w:sz w:val="28"/>
          <w:szCs w:val="28"/>
        </w:rPr>
        <w:t xml:space="preserve">2·2800 = 3696 </w:t>
      </w:r>
      <w:r>
        <w:rPr>
          <w:i/>
          <w:sz w:val="28"/>
          <w:szCs w:val="28"/>
        </w:rPr>
        <w:t xml:space="preserve">тыс. </w:t>
      </w:r>
      <w:r w:rsidRPr="000A6068">
        <w:rPr>
          <w:i/>
          <w:sz w:val="28"/>
          <w:szCs w:val="28"/>
        </w:rPr>
        <w:t>у.д.е</w:t>
      </w:r>
      <w:r>
        <w:rPr>
          <w:i/>
          <w:sz w:val="28"/>
          <w:szCs w:val="28"/>
        </w:rPr>
        <w:t>.</w:t>
      </w:r>
    </w:p>
    <w:p w:rsidR="003F31D8" w:rsidRPr="000A6068" w:rsidRDefault="003F31D8" w:rsidP="00417DF4">
      <w:pPr>
        <w:spacing w:line="360" w:lineRule="auto"/>
        <w:ind w:firstLine="1620"/>
        <w:jc w:val="both"/>
        <w:rPr>
          <w:sz w:val="28"/>
          <w:szCs w:val="28"/>
        </w:rPr>
      </w:pPr>
      <w:r>
        <w:rPr>
          <w:i/>
          <w:sz w:val="28"/>
          <w:szCs w:val="28"/>
        </w:rPr>
        <w:t>Н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 = (ΔК+К</w:t>
      </w:r>
      <w:r>
        <w:rPr>
          <w:i/>
          <w:sz w:val="28"/>
          <w:szCs w:val="28"/>
          <w:vertAlign w:val="subscript"/>
        </w:rPr>
        <w:t>НИОКР</w:t>
      </w:r>
      <w:r>
        <w:rPr>
          <w:i/>
          <w:sz w:val="28"/>
          <w:szCs w:val="28"/>
        </w:rPr>
        <w:t xml:space="preserve">)·0,02= </w:t>
      </w:r>
      <w:r w:rsidRPr="002C7740">
        <w:rPr>
          <w:sz w:val="28"/>
          <w:szCs w:val="28"/>
        </w:rPr>
        <w:t>(</w:t>
      </w:r>
      <w:r>
        <w:rPr>
          <w:sz w:val="28"/>
          <w:szCs w:val="28"/>
        </w:rPr>
        <w:t>300+</w:t>
      </w:r>
      <w:r w:rsidR="0025651C">
        <w:rPr>
          <w:sz w:val="28"/>
          <w:szCs w:val="28"/>
        </w:rPr>
        <w:t>1445,99</w:t>
      </w:r>
      <w:r w:rsidRPr="002C7740">
        <w:rPr>
          <w:sz w:val="28"/>
          <w:szCs w:val="28"/>
        </w:rPr>
        <w:t>)</w:t>
      </w:r>
      <w:r>
        <w:rPr>
          <w:sz w:val="28"/>
          <w:szCs w:val="28"/>
        </w:rPr>
        <w:t>·0,02=</w:t>
      </w:r>
      <w:r w:rsidR="0025651C">
        <w:rPr>
          <w:sz w:val="28"/>
          <w:szCs w:val="28"/>
        </w:rPr>
        <w:t>34,92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тыс. </w:t>
      </w:r>
      <w:r w:rsidRPr="000A6068">
        <w:rPr>
          <w:i/>
          <w:sz w:val="28"/>
          <w:szCs w:val="28"/>
        </w:rPr>
        <w:t>у.д.е.</w:t>
      </w:r>
    </w:p>
    <w:p w:rsidR="003F31D8" w:rsidRDefault="003F31D8" w:rsidP="00417DF4">
      <w:pPr>
        <w:spacing w:line="360" w:lineRule="auto"/>
        <w:ind w:firstLine="16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 =В-С</w:t>
      </w:r>
      <w:r w:rsidRPr="000A6068">
        <w:rPr>
          <w:i/>
          <w:sz w:val="28"/>
          <w:szCs w:val="28"/>
        </w:rPr>
        <w:t xml:space="preserve"> =</w:t>
      </w:r>
      <w:r>
        <w:rPr>
          <w:sz w:val="28"/>
          <w:szCs w:val="28"/>
        </w:rPr>
        <w:t xml:space="preserve">3696 – </w:t>
      </w:r>
      <w:r w:rsidR="0025651C">
        <w:rPr>
          <w:sz w:val="28"/>
          <w:szCs w:val="28"/>
        </w:rPr>
        <w:t>2518,3</w:t>
      </w:r>
      <w:r>
        <w:rPr>
          <w:sz w:val="28"/>
          <w:szCs w:val="28"/>
        </w:rPr>
        <w:t xml:space="preserve"> =</w:t>
      </w:r>
      <w:r w:rsidR="0025651C">
        <w:rPr>
          <w:sz w:val="28"/>
          <w:szCs w:val="28"/>
        </w:rPr>
        <w:t>1177,7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тыс. </w:t>
      </w:r>
      <w:r w:rsidRPr="000A6068">
        <w:rPr>
          <w:i/>
          <w:sz w:val="28"/>
          <w:szCs w:val="28"/>
        </w:rPr>
        <w:t>у.д.е.</w:t>
      </w:r>
    </w:p>
    <w:p w:rsidR="003F31D8" w:rsidRDefault="003F31D8" w:rsidP="00417DF4">
      <w:pPr>
        <w:spacing w:line="360" w:lineRule="auto"/>
        <w:ind w:firstLine="16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</w:t>
      </w:r>
      <w:r>
        <w:rPr>
          <w:i/>
          <w:sz w:val="28"/>
          <w:szCs w:val="28"/>
          <w:vertAlign w:val="subscript"/>
        </w:rPr>
        <w:t>пр</w:t>
      </w:r>
      <w:r>
        <w:rPr>
          <w:i/>
          <w:sz w:val="28"/>
          <w:szCs w:val="28"/>
        </w:rPr>
        <w:t xml:space="preserve"> = Пр – Н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 = </w:t>
      </w:r>
      <w:r w:rsidR="0025651C">
        <w:rPr>
          <w:sz w:val="28"/>
          <w:szCs w:val="28"/>
        </w:rPr>
        <w:t xml:space="preserve">1177,7 </w:t>
      </w:r>
      <w:r>
        <w:rPr>
          <w:sz w:val="28"/>
          <w:szCs w:val="28"/>
        </w:rPr>
        <w:t xml:space="preserve">– </w:t>
      </w:r>
      <w:r w:rsidR="0025651C">
        <w:rPr>
          <w:sz w:val="28"/>
          <w:szCs w:val="28"/>
        </w:rPr>
        <w:t xml:space="preserve">34,92 </w:t>
      </w:r>
      <w:r>
        <w:rPr>
          <w:sz w:val="28"/>
          <w:szCs w:val="28"/>
        </w:rPr>
        <w:t xml:space="preserve">= </w:t>
      </w:r>
      <w:r w:rsidR="0025651C">
        <w:rPr>
          <w:sz w:val="28"/>
          <w:szCs w:val="28"/>
        </w:rPr>
        <w:t>1142,78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тыс. </w:t>
      </w:r>
      <w:r w:rsidRPr="000A6068">
        <w:rPr>
          <w:i/>
          <w:sz w:val="28"/>
          <w:szCs w:val="28"/>
        </w:rPr>
        <w:t>у.д.е.</w:t>
      </w:r>
    </w:p>
    <w:p w:rsidR="003F31D8" w:rsidRDefault="003F31D8" w:rsidP="00417DF4">
      <w:pPr>
        <w:spacing w:line="360" w:lineRule="auto"/>
        <w:ind w:firstLine="16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 = Ч</w:t>
      </w:r>
      <w:r>
        <w:rPr>
          <w:i/>
          <w:sz w:val="28"/>
          <w:szCs w:val="28"/>
          <w:vertAlign w:val="subscript"/>
        </w:rPr>
        <w:t>пр</w:t>
      </w:r>
      <w:r>
        <w:rPr>
          <w:i/>
          <w:sz w:val="28"/>
          <w:szCs w:val="28"/>
        </w:rPr>
        <w:t xml:space="preserve">·24% = </w:t>
      </w:r>
      <w:r w:rsidR="0025651C">
        <w:rPr>
          <w:sz w:val="28"/>
          <w:szCs w:val="28"/>
        </w:rPr>
        <w:t xml:space="preserve">1142,78 </w:t>
      </w:r>
      <w:r>
        <w:rPr>
          <w:sz w:val="28"/>
          <w:szCs w:val="28"/>
        </w:rPr>
        <w:t xml:space="preserve">·0,24 = </w:t>
      </w:r>
      <w:r w:rsidR="0025651C">
        <w:rPr>
          <w:sz w:val="28"/>
          <w:szCs w:val="28"/>
        </w:rPr>
        <w:t>274,27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тыс. </w:t>
      </w:r>
      <w:r w:rsidRPr="000A6068">
        <w:rPr>
          <w:i/>
          <w:sz w:val="28"/>
          <w:szCs w:val="28"/>
        </w:rPr>
        <w:t>у.д.е.</w:t>
      </w:r>
      <w:r>
        <w:rPr>
          <w:i/>
          <w:sz w:val="28"/>
          <w:szCs w:val="28"/>
        </w:rPr>
        <w:t>,</w:t>
      </w:r>
    </w:p>
    <w:p w:rsidR="003F31D8" w:rsidRPr="00C26B8F" w:rsidRDefault="003F31D8" w:rsidP="00417DF4">
      <w:pPr>
        <w:spacing w:line="360" w:lineRule="auto"/>
        <w:ind w:left="360"/>
        <w:jc w:val="both"/>
        <w:rPr>
          <w:sz w:val="28"/>
          <w:szCs w:val="28"/>
        </w:rPr>
      </w:pPr>
      <w:r w:rsidRPr="00BC4ED6">
        <w:rPr>
          <w:sz w:val="28"/>
          <w:szCs w:val="28"/>
        </w:rPr>
        <w:t xml:space="preserve">где </w:t>
      </w:r>
      <w:r w:rsidRPr="006F193A">
        <w:rPr>
          <w:sz w:val="28"/>
          <w:szCs w:val="28"/>
        </w:rPr>
        <w:t>Н</w:t>
      </w:r>
      <w:r w:rsidRPr="006F193A">
        <w:rPr>
          <w:sz w:val="28"/>
          <w:szCs w:val="28"/>
          <w:vertAlign w:val="subscript"/>
        </w:rPr>
        <w:t>1</w:t>
      </w:r>
      <w:r w:rsidRPr="006F193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налоги с выручки от реализации (табл.2);</w:t>
      </w:r>
    </w:p>
    <w:p w:rsidR="003F31D8" w:rsidRDefault="003F31D8" w:rsidP="00417DF4">
      <w:pPr>
        <w:spacing w:line="360" w:lineRule="auto"/>
        <w:ind w:left="812"/>
        <w:jc w:val="both"/>
        <w:rPr>
          <w:sz w:val="28"/>
          <w:szCs w:val="28"/>
        </w:rPr>
      </w:pPr>
      <w:r w:rsidRPr="006F193A">
        <w:rPr>
          <w:sz w:val="28"/>
          <w:szCs w:val="28"/>
        </w:rPr>
        <w:t>Н</w:t>
      </w:r>
      <w:r w:rsidRPr="006F193A">
        <w:rPr>
          <w:sz w:val="28"/>
          <w:szCs w:val="28"/>
          <w:vertAlign w:val="subscript"/>
        </w:rPr>
        <w:t>2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6B8F">
        <w:rPr>
          <w:sz w:val="28"/>
          <w:szCs w:val="28"/>
        </w:rPr>
        <w:t xml:space="preserve"> </w:t>
      </w:r>
      <w:r>
        <w:rPr>
          <w:sz w:val="28"/>
          <w:szCs w:val="28"/>
        </w:rPr>
        <w:t>налог на прибыль (табл.2);</w:t>
      </w:r>
    </w:p>
    <w:p w:rsidR="003F31D8" w:rsidRDefault="003F31D8" w:rsidP="00417DF4">
      <w:pPr>
        <w:spacing w:line="360" w:lineRule="auto"/>
        <w:ind w:left="812"/>
        <w:jc w:val="both"/>
        <w:rPr>
          <w:sz w:val="28"/>
          <w:szCs w:val="28"/>
        </w:rPr>
      </w:pPr>
      <w:r w:rsidRPr="006F193A">
        <w:rPr>
          <w:sz w:val="28"/>
          <w:szCs w:val="28"/>
        </w:rPr>
        <w:t xml:space="preserve">В – </w:t>
      </w:r>
      <w:r>
        <w:rPr>
          <w:sz w:val="28"/>
          <w:szCs w:val="28"/>
        </w:rPr>
        <w:t>выручка от реализации;</w:t>
      </w:r>
    </w:p>
    <w:p w:rsidR="003F31D8" w:rsidRDefault="003F31D8" w:rsidP="00417DF4">
      <w:pPr>
        <w:spacing w:line="360" w:lineRule="auto"/>
        <w:ind w:left="812"/>
        <w:jc w:val="both"/>
        <w:rPr>
          <w:sz w:val="28"/>
          <w:szCs w:val="28"/>
        </w:rPr>
      </w:pPr>
      <w:r w:rsidRPr="006F193A">
        <w:rPr>
          <w:sz w:val="28"/>
          <w:szCs w:val="28"/>
        </w:rPr>
        <w:t xml:space="preserve">С </w:t>
      </w:r>
      <w:r>
        <w:rPr>
          <w:sz w:val="28"/>
          <w:szCs w:val="28"/>
        </w:rPr>
        <w:t>– себестоимость продукции (табл.6);</w:t>
      </w:r>
    </w:p>
    <w:p w:rsidR="003F31D8" w:rsidRDefault="003F31D8" w:rsidP="00417DF4">
      <w:pPr>
        <w:spacing w:line="360" w:lineRule="auto"/>
        <w:ind w:left="812"/>
        <w:jc w:val="both"/>
        <w:rPr>
          <w:sz w:val="28"/>
          <w:szCs w:val="28"/>
        </w:rPr>
      </w:pPr>
      <w:r w:rsidRPr="006F193A">
        <w:rPr>
          <w:sz w:val="28"/>
          <w:szCs w:val="28"/>
        </w:rPr>
        <w:t xml:space="preserve">Пр </w:t>
      </w:r>
      <w:r>
        <w:rPr>
          <w:sz w:val="28"/>
          <w:szCs w:val="28"/>
        </w:rPr>
        <w:t>– прибыль;</w:t>
      </w:r>
    </w:p>
    <w:p w:rsidR="003F31D8" w:rsidRDefault="003F31D8" w:rsidP="00417DF4">
      <w:pPr>
        <w:spacing w:line="360" w:lineRule="auto"/>
        <w:ind w:left="812"/>
        <w:jc w:val="both"/>
        <w:rPr>
          <w:sz w:val="28"/>
          <w:szCs w:val="28"/>
        </w:rPr>
      </w:pPr>
      <w:r w:rsidRPr="006F193A">
        <w:rPr>
          <w:sz w:val="28"/>
          <w:szCs w:val="28"/>
        </w:rPr>
        <w:t>Ч</w:t>
      </w:r>
      <w:r w:rsidRPr="006F193A">
        <w:rPr>
          <w:sz w:val="28"/>
          <w:szCs w:val="28"/>
          <w:vertAlign w:val="subscript"/>
        </w:rPr>
        <w:t>пр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чистая прибыль;</w:t>
      </w:r>
    </w:p>
    <w:p w:rsidR="003F31D8" w:rsidRDefault="0025651C" w:rsidP="00417DF4">
      <w:pPr>
        <w:spacing w:line="360" w:lineRule="auto"/>
        <w:ind w:left="360"/>
        <w:jc w:val="both"/>
        <w:rPr>
          <w:sz w:val="28"/>
          <w:szCs w:val="28"/>
        </w:rPr>
      </w:pPr>
      <w:r w:rsidRPr="00C92570">
        <w:rPr>
          <w:position w:val="-24"/>
          <w:sz w:val="28"/>
          <w:szCs w:val="28"/>
        </w:rPr>
        <w:object w:dxaOrig="3440" w:dyaOrig="620">
          <v:shape id="_x0000_i1037" type="#_x0000_t75" style="width:204pt;height:36.75pt" o:ole="">
            <v:imagedata r:id="rId33" o:title=""/>
          </v:shape>
          <o:OLEObject Type="Embed" ProgID="Equation.3" ShapeID="_x0000_i1037" DrawAspect="Content" ObjectID="_1459306679" r:id="rId34"/>
        </w:object>
      </w:r>
    </w:p>
    <w:p w:rsidR="003F31D8" w:rsidRPr="009C4F40" w:rsidRDefault="003F31D8" w:rsidP="00417DF4">
      <w:pPr>
        <w:spacing w:line="360" w:lineRule="auto"/>
        <w:ind w:left="900"/>
        <w:jc w:val="both"/>
        <w:rPr>
          <w:sz w:val="28"/>
          <w:szCs w:val="28"/>
        </w:rPr>
      </w:pPr>
    </w:p>
    <w:p w:rsidR="003F31D8" w:rsidRDefault="003F31D8" w:rsidP="00417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Задолженность перед производственным персоналом по заработной плате:</w:t>
      </w:r>
    </w:p>
    <w:p w:rsidR="003F31D8" w:rsidRDefault="003F31D8" w:rsidP="00417DF4">
      <w:pPr>
        <w:spacing w:line="360" w:lineRule="auto"/>
        <w:jc w:val="center"/>
        <w:rPr>
          <w:sz w:val="28"/>
          <w:szCs w:val="28"/>
        </w:rPr>
      </w:pPr>
      <w:r w:rsidRPr="003D2314">
        <w:rPr>
          <w:position w:val="-24"/>
          <w:sz w:val="28"/>
          <w:szCs w:val="28"/>
        </w:rPr>
        <w:object w:dxaOrig="1440" w:dyaOrig="620">
          <v:shape id="_x0000_i1038" type="#_x0000_t75" style="width:119.25pt;height:39pt" o:ole="">
            <v:imagedata r:id="rId35" o:title=""/>
          </v:shape>
          <o:OLEObject Type="Embed" ProgID="Equation.3" ShapeID="_x0000_i1038" DrawAspect="Content" ObjectID="_1459306680" r:id="rId36"/>
        </w:object>
      </w:r>
      <w:r>
        <w:rPr>
          <w:sz w:val="28"/>
          <w:szCs w:val="28"/>
        </w:rPr>
        <w:t>,</w:t>
      </w:r>
    </w:p>
    <w:p w:rsidR="003F31D8" w:rsidRDefault="003F31D8" w:rsidP="00417DF4">
      <w:pPr>
        <w:spacing w:line="360" w:lineRule="auto"/>
        <w:ind w:left="1620" w:hanging="126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F41E99">
        <w:rPr>
          <w:i/>
          <w:sz w:val="28"/>
          <w:szCs w:val="28"/>
        </w:rPr>
        <w:t xml:space="preserve"> </w:t>
      </w:r>
      <w:r w:rsidRPr="006F193A">
        <w:rPr>
          <w:sz w:val="28"/>
          <w:szCs w:val="28"/>
        </w:rPr>
        <w:t>С</w:t>
      </w:r>
      <w:r w:rsidRPr="006F193A">
        <w:rPr>
          <w:sz w:val="28"/>
          <w:szCs w:val="28"/>
          <w:vertAlign w:val="subscript"/>
        </w:rPr>
        <w:t>зп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годовая заработная плата производственного персонала с отчис-лениями на социальные нужды;</w:t>
      </w:r>
    </w:p>
    <w:p w:rsidR="003F31D8" w:rsidRDefault="003F31D8" w:rsidP="00417DF4">
      <w:pPr>
        <w:spacing w:line="360" w:lineRule="auto"/>
        <w:ind w:left="720" w:firstLine="180"/>
        <w:jc w:val="both"/>
        <w:rPr>
          <w:sz w:val="28"/>
          <w:szCs w:val="28"/>
        </w:rPr>
      </w:pPr>
      <w:r w:rsidRPr="006F193A">
        <w:rPr>
          <w:sz w:val="28"/>
          <w:szCs w:val="28"/>
        </w:rPr>
        <w:t>Т</w:t>
      </w:r>
      <w:r w:rsidRPr="006F193A">
        <w:rPr>
          <w:sz w:val="28"/>
          <w:szCs w:val="28"/>
          <w:vertAlign w:val="subscript"/>
        </w:rPr>
        <w:t>зп</w:t>
      </w:r>
      <w:r w:rsidRPr="006F193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продолжительность задолженности персоналу (табл.2);</w:t>
      </w:r>
    </w:p>
    <w:p w:rsidR="003F31D8" w:rsidRDefault="003F31D8" w:rsidP="00417DF4">
      <w:pPr>
        <w:spacing w:line="360" w:lineRule="auto"/>
        <w:ind w:left="360"/>
        <w:jc w:val="both"/>
        <w:rPr>
          <w:sz w:val="28"/>
          <w:szCs w:val="28"/>
        </w:rPr>
      </w:pPr>
      <w:r w:rsidRPr="003D2314">
        <w:rPr>
          <w:position w:val="-24"/>
          <w:sz w:val="28"/>
          <w:szCs w:val="28"/>
        </w:rPr>
        <w:object w:dxaOrig="3379" w:dyaOrig="620">
          <v:shape id="_x0000_i1039" type="#_x0000_t75" style="width:212.25pt;height:36pt" o:ole="">
            <v:imagedata r:id="rId37" o:title=""/>
          </v:shape>
          <o:OLEObject Type="Embed" ProgID="Equation.3" ShapeID="_x0000_i1039" DrawAspect="Content" ObjectID="_1459306681" r:id="rId38"/>
        </w:object>
      </w:r>
    </w:p>
    <w:p w:rsidR="003F31D8" w:rsidRDefault="003F31D8" w:rsidP="00417DF4">
      <w:pPr>
        <w:spacing w:line="360" w:lineRule="auto"/>
        <w:ind w:left="360"/>
        <w:jc w:val="both"/>
        <w:rPr>
          <w:sz w:val="28"/>
          <w:szCs w:val="28"/>
        </w:rPr>
      </w:pPr>
    </w:p>
    <w:p w:rsidR="003F31D8" w:rsidRDefault="003F31D8" w:rsidP="00417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Кредиторская задолженность:</w:t>
      </w:r>
    </w:p>
    <w:p w:rsidR="003F31D8" w:rsidRPr="006F193A" w:rsidRDefault="003F31D8" w:rsidP="00417DF4">
      <w:pPr>
        <w:spacing w:line="360" w:lineRule="auto"/>
        <w:jc w:val="center"/>
        <w:rPr>
          <w:sz w:val="28"/>
          <w:szCs w:val="28"/>
        </w:rPr>
      </w:pPr>
      <w:r w:rsidRPr="006F193A">
        <w:rPr>
          <w:sz w:val="28"/>
          <w:szCs w:val="28"/>
        </w:rPr>
        <w:t>П</w:t>
      </w:r>
      <w:r w:rsidRPr="006F193A">
        <w:rPr>
          <w:sz w:val="28"/>
          <w:szCs w:val="28"/>
          <w:vertAlign w:val="subscript"/>
        </w:rPr>
        <w:t>кр</w:t>
      </w:r>
      <w:r w:rsidRPr="006F193A">
        <w:rPr>
          <w:sz w:val="28"/>
          <w:szCs w:val="28"/>
        </w:rPr>
        <w:t xml:space="preserve"> = П</w:t>
      </w:r>
      <w:r w:rsidRPr="006F193A">
        <w:rPr>
          <w:sz w:val="28"/>
          <w:szCs w:val="28"/>
          <w:vertAlign w:val="subscript"/>
        </w:rPr>
        <w:t>пст</w:t>
      </w:r>
      <w:r w:rsidRPr="006F193A">
        <w:t xml:space="preserve"> + </w:t>
      </w:r>
      <w:r w:rsidRPr="006F193A">
        <w:rPr>
          <w:sz w:val="28"/>
          <w:szCs w:val="28"/>
        </w:rPr>
        <w:t>П</w:t>
      </w:r>
      <w:r w:rsidRPr="006F193A">
        <w:rPr>
          <w:sz w:val="28"/>
          <w:szCs w:val="28"/>
          <w:vertAlign w:val="subscript"/>
        </w:rPr>
        <w:t>бд</w:t>
      </w:r>
      <w:r w:rsidRPr="006F193A">
        <w:t xml:space="preserve"> + </w:t>
      </w:r>
      <w:r w:rsidRPr="006F193A">
        <w:rPr>
          <w:sz w:val="28"/>
          <w:szCs w:val="28"/>
        </w:rPr>
        <w:t>П</w:t>
      </w:r>
      <w:r w:rsidRPr="006F193A">
        <w:rPr>
          <w:sz w:val="28"/>
          <w:szCs w:val="28"/>
          <w:vertAlign w:val="subscript"/>
        </w:rPr>
        <w:t>зп</w:t>
      </w:r>
      <w:r w:rsidRPr="006F193A">
        <w:rPr>
          <w:sz w:val="28"/>
          <w:szCs w:val="28"/>
        </w:rPr>
        <w:t xml:space="preserve"> ,</w:t>
      </w:r>
    </w:p>
    <w:p w:rsidR="003F31D8" w:rsidRDefault="003F31D8" w:rsidP="00417DF4">
      <w:pPr>
        <w:spacing w:line="360" w:lineRule="auto"/>
        <w:jc w:val="center"/>
        <w:rPr>
          <w:i/>
          <w:sz w:val="28"/>
          <w:szCs w:val="28"/>
        </w:rPr>
      </w:pPr>
    </w:p>
    <w:p w:rsidR="003F31D8" w:rsidRDefault="003F31D8" w:rsidP="00417DF4">
      <w:pPr>
        <w:spacing w:line="360" w:lineRule="auto"/>
        <w:ind w:left="360"/>
        <w:jc w:val="both"/>
        <w:rPr>
          <w:i/>
          <w:sz w:val="28"/>
          <w:szCs w:val="28"/>
        </w:rPr>
      </w:pPr>
      <w:r w:rsidRPr="006F193A">
        <w:rPr>
          <w:sz w:val="28"/>
          <w:szCs w:val="28"/>
        </w:rPr>
        <w:t>П</w:t>
      </w:r>
      <w:r w:rsidRPr="006F193A">
        <w:rPr>
          <w:sz w:val="28"/>
          <w:szCs w:val="28"/>
          <w:vertAlign w:val="subscript"/>
        </w:rPr>
        <w:t>кр</w:t>
      </w:r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 xml:space="preserve">80,89 + 24,46 + 9,46 = 114,81 </w:t>
      </w:r>
      <w:r>
        <w:rPr>
          <w:i/>
          <w:sz w:val="28"/>
          <w:szCs w:val="28"/>
        </w:rPr>
        <w:t xml:space="preserve">тыс. </w:t>
      </w:r>
      <w:r w:rsidRPr="00521482">
        <w:rPr>
          <w:i/>
          <w:sz w:val="28"/>
          <w:szCs w:val="28"/>
        </w:rPr>
        <w:t>у.д.е.</w:t>
      </w:r>
    </w:p>
    <w:p w:rsidR="003F31D8" w:rsidRPr="00521482" w:rsidRDefault="003F31D8" w:rsidP="00417DF4">
      <w:pPr>
        <w:spacing w:line="360" w:lineRule="auto"/>
        <w:ind w:left="360"/>
        <w:jc w:val="both"/>
        <w:rPr>
          <w:sz w:val="28"/>
          <w:szCs w:val="28"/>
        </w:rPr>
      </w:pPr>
    </w:p>
    <w:p w:rsidR="003F31D8" w:rsidRPr="00CF03F3" w:rsidRDefault="003F31D8" w:rsidP="00417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Оборотный капитал (собственные оборотные средства):</w:t>
      </w:r>
    </w:p>
    <w:p w:rsidR="003F31D8" w:rsidRDefault="003F31D8" w:rsidP="00417DF4">
      <w:pPr>
        <w:spacing w:line="360" w:lineRule="auto"/>
        <w:jc w:val="center"/>
        <w:rPr>
          <w:i/>
          <w:sz w:val="28"/>
          <w:szCs w:val="28"/>
        </w:rPr>
      </w:pPr>
      <w:r w:rsidRPr="006F193A">
        <w:rPr>
          <w:sz w:val="28"/>
          <w:szCs w:val="28"/>
        </w:rPr>
        <w:t>К</w:t>
      </w:r>
      <w:r w:rsidRPr="006F193A">
        <w:rPr>
          <w:sz w:val="28"/>
          <w:szCs w:val="28"/>
          <w:vertAlign w:val="subscript"/>
        </w:rPr>
        <w:t>об</w:t>
      </w:r>
      <w:r w:rsidRPr="006F193A">
        <w:t xml:space="preserve"> = </w:t>
      </w:r>
      <w:r w:rsidRPr="006F193A">
        <w:rPr>
          <w:sz w:val="28"/>
          <w:szCs w:val="28"/>
        </w:rPr>
        <w:t>А</w:t>
      </w:r>
      <w:r w:rsidRPr="006F193A">
        <w:rPr>
          <w:sz w:val="28"/>
          <w:szCs w:val="28"/>
          <w:vertAlign w:val="subscript"/>
        </w:rPr>
        <w:t>об</w:t>
      </w:r>
      <w:r w:rsidRPr="006F193A">
        <w:t xml:space="preserve"> - </w:t>
      </w:r>
      <w:r w:rsidRPr="006F193A">
        <w:rPr>
          <w:sz w:val="28"/>
          <w:szCs w:val="28"/>
        </w:rPr>
        <w:t>П</w:t>
      </w:r>
      <w:r w:rsidRPr="006F193A">
        <w:rPr>
          <w:sz w:val="28"/>
          <w:szCs w:val="28"/>
          <w:vertAlign w:val="subscript"/>
        </w:rPr>
        <w:t>кр</w:t>
      </w:r>
      <w:r>
        <w:rPr>
          <w:i/>
          <w:sz w:val="28"/>
          <w:szCs w:val="28"/>
        </w:rPr>
        <w:t xml:space="preserve"> ,</w:t>
      </w:r>
    </w:p>
    <w:p w:rsidR="003F31D8" w:rsidRPr="006F193A" w:rsidRDefault="003F31D8" w:rsidP="00417DF4">
      <w:pPr>
        <w:spacing w:line="360" w:lineRule="auto"/>
        <w:jc w:val="both"/>
        <w:rPr>
          <w:sz w:val="28"/>
          <w:szCs w:val="28"/>
        </w:rPr>
      </w:pPr>
      <w:r w:rsidRPr="006F193A">
        <w:rPr>
          <w:sz w:val="28"/>
          <w:szCs w:val="28"/>
        </w:rPr>
        <w:t>К</w:t>
      </w:r>
      <w:r w:rsidRPr="006F193A">
        <w:rPr>
          <w:sz w:val="28"/>
          <w:szCs w:val="28"/>
          <w:vertAlign w:val="subscript"/>
        </w:rPr>
        <w:t>об</w:t>
      </w:r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 xml:space="preserve">430,84 – 114,81 = 316,03 </w:t>
      </w:r>
      <w:r w:rsidRPr="006F193A">
        <w:rPr>
          <w:sz w:val="28"/>
          <w:szCs w:val="28"/>
        </w:rPr>
        <w:t>тыс. у.д.е.</w:t>
      </w:r>
    </w:p>
    <w:p w:rsidR="003F31D8" w:rsidRPr="006F193A" w:rsidRDefault="003F31D8" w:rsidP="00417DF4">
      <w:pPr>
        <w:spacing w:line="360" w:lineRule="auto"/>
        <w:ind w:left="360" w:firstLine="540"/>
        <w:jc w:val="center"/>
        <w:rPr>
          <w:b/>
          <w:shadow/>
          <w:sz w:val="36"/>
          <w:szCs w:val="36"/>
        </w:rPr>
      </w:pPr>
      <w:r w:rsidRPr="006F193A">
        <w:rPr>
          <w:b/>
          <w:shadow/>
          <w:sz w:val="36"/>
          <w:szCs w:val="36"/>
        </w:rPr>
        <w:t>Обоснование затрат на производство</w:t>
      </w:r>
    </w:p>
    <w:p w:rsidR="003F31D8" w:rsidRPr="006F193A" w:rsidRDefault="003F31D8" w:rsidP="00417DF4">
      <w:pPr>
        <w:spacing w:line="360" w:lineRule="auto"/>
        <w:ind w:left="360" w:firstLine="540"/>
        <w:jc w:val="center"/>
        <w:rPr>
          <w:b/>
          <w:shadow/>
          <w:sz w:val="36"/>
          <w:szCs w:val="36"/>
        </w:rPr>
      </w:pPr>
      <w:r w:rsidRPr="006F193A">
        <w:rPr>
          <w:b/>
          <w:shadow/>
          <w:sz w:val="36"/>
          <w:szCs w:val="36"/>
        </w:rPr>
        <w:t xml:space="preserve"> новой продукции</w:t>
      </w:r>
    </w:p>
    <w:p w:rsidR="003F31D8" w:rsidRPr="006F193A" w:rsidRDefault="003F31D8" w:rsidP="00417DF4">
      <w:pPr>
        <w:spacing w:line="360" w:lineRule="auto"/>
        <w:ind w:left="360" w:firstLine="540"/>
        <w:jc w:val="both"/>
        <w:rPr>
          <w:sz w:val="28"/>
          <w:szCs w:val="28"/>
        </w:rPr>
      </w:pPr>
    </w:p>
    <w:p w:rsidR="003F31D8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Смету затрат на производство новой продукции в курсовой работе можно рассчитать по следующим статьям:</w:t>
      </w:r>
    </w:p>
    <w:p w:rsidR="003F31D8" w:rsidRDefault="003F31D8" w:rsidP="00236F9D">
      <w:pPr>
        <w:numPr>
          <w:ilvl w:val="0"/>
          <w:numId w:val="3"/>
        </w:numPr>
        <w:tabs>
          <w:tab w:val="clear" w:pos="1620"/>
          <w:tab w:val="left" w:pos="90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</w:t>
      </w:r>
      <w:r w:rsidRPr="006F193A">
        <w:rPr>
          <w:sz w:val="28"/>
          <w:szCs w:val="28"/>
        </w:rPr>
        <w:t>С</w:t>
      </w:r>
      <w:r w:rsidRPr="006F193A">
        <w:rPr>
          <w:sz w:val="28"/>
          <w:szCs w:val="28"/>
          <w:vertAlign w:val="subscript"/>
        </w:rPr>
        <w:t>м</w:t>
      </w:r>
      <w:r w:rsidRPr="006F193A">
        <w:rPr>
          <w:sz w:val="28"/>
          <w:szCs w:val="28"/>
        </w:rPr>
        <w:t>;</w:t>
      </w:r>
    </w:p>
    <w:p w:rsidR="003F31D8" w:rsidRPr="00BA09A6" w:rsidRDefault="003F31D8" w:rsidP="00236F9D">
      <w:pPr>
        <w:numPr>
          <w:ilvl w:val="0"/>
          <w:numId w:val="4"/>
        </w:numPr>
        <w:tabs>
          <w:tab w:val="left" w:pos="993"/>
          <w:tab w:val="num" w:pos="1260"/>
        </w:tabs>
        <w:spacing w:line="360" w:lineRule="auto"/>
        <w:ind w:left="900"/>
        <w:jc w:val="both"/>
        <w:rPr>
          <w:sz w:val="28"/>
          <w:szCs w:val="28"/>
        </w:rPr>
      </w:pPr>
      <w:r w:rsidRPr="00BA09A6">
        <w:rPr>
          <w:sz w:val="28"/>
          <w:szCs w:val="28"/>
        </w:rPr>
        <w:t>заработная плата (основная и дополнительная) производственных рабочих</w:t>
      </w:r>
      <w:r>
        <w:rPr>
          <w:sz w:val="28"/>
          <w:szCs w:val="28"/>
        </w:rPr>
        <w:t xml:space="preserve"> </w:t>
      </w:r>
      <w:r w:rsidRPr="006F193A">
        <w:rPr>
          <w:position w:val="-12"/>
          <w:sz w:val="28"/>
          <w:szCs w:val="28"/>
        </w:rPr>
        <w:object w:dxaOrig="380" w:dyaOrig="380">
          <v:shape id="_x0000_i1040" type="#_x0000_t75" style="width:25.5pt;height:24.75pt" o:ole="">
            <v:imagedata r:id="rId39" o:title=""/>
          </v:shape>
          <o:OLEObject Type="Embed" ProgID="Equation.3" ShapeID="_x0000_i1040" DrawAspect="Content" ObjectID="_1459306682" r:id="rId40"/>
        </w:object>
      </w:r>
      <w:r w:rsidRPr="00BA09A6">
        <w:rPr>
          <w:sz w:val="28"/>
          <w:szCs w:val="28"/>
        </w:rPr>
        <w:t>;</w:t>
      </w:r>
    </w:p>
    <w:p w:rsidR="003F31D8" w:rsidRPr="00BA09A6" w:rsidRDefault="003F31D8" w:rsidP="00236F9D">
      <w:pPr>
        <w:numPr>
          <w:ilvl w:val="0"/>
          <w:numId w:val="4"/>
        </w:numPr>
        <w:tabs>
          <w:tab w:val="left" w:pos="993"/>
          <w:tab w:val="num" w:pos="1260"/>
        </w:tabs>
        <w:spacing w:line="360" w:lineRule="auto"/>
        <w:ind w:left="900"/>
        <w:jc w:val="both"/>
        <w:rPr>
          <w:sz w:val="28"/>
          <w:szCs w:val="28"/>
        </w:rPr>
      </w:pPr>
      <w:r w:rsidRPr="00BA09A6">
        <w:rPr>
          <w:sz w:val="28"/>
          <w:szCs w:val="28"/>
        </w:rPr>
        <w:t>отчисления на социальные нужды производственных рабочих</w:t>
      </w:r>
      <w:r>
        <w:rPr>
          <w:sz w:val="28"/>
          <w:szCs w:val="28"/>
        </w:rPr>
        <w:t xml:space="preserve"> </w:t>
      </w:r>
      <w:r w:rsidR="006F193A" w:rsidRPr="00094C32">
        <w:rPr>
          <w:position w:val="-12"/>
          <w:sz w:val="28"/>
          <w:szCs w:val="28"/>
        </w:rPr>
        <w:object w:dxaOrig="360" w:dyaOrig="380">
          <v:shape id="_x0000_i1041" type="#_x0000_t75" style="width:23.25pt;height:24.75pt" o:ole="">
            <v:imagedata r:id="rId41" o:title=""/>
          </v:shape>
          <o:OLEObject Type="Embed" ProgID="Equation.3" ShapeID="_x0000_i1041" DrawAspect="Content" ObjectID="_1459306683" r:id="rId42"/>
        </w:object>
      </w:r>
      <w:r w:rsidRPr="00BA09A6">
        <w:rPr>
          <w:sz w:val="28"/>
          <w:szCs w:val="28"/>
        </w:rPr>
        <w:t>;</w:t>
      </w:r>
    </w:p>
    <w:p w:rsidR="003F31D8" w:rsidRPr="00BA09A6" w:rsidRDefault="003F31D8" w:rsidP="00236F9D">
      <w:pPr>
        <w:numPr>
          <w:ilvl w:val="0"/>
          <w:numId w:val="4"/>
        </w:numPr>
        <w:tabs>
          <w:tab w:val="left" w:pos="993"/>
          <w:tab w:val="num" w:pos="1260"/>
        </w:tabs>
        <w:spacing w:line="360" w:lineRule="auto"/>
        <w:ind w:left="900"/>
        <w:jc w:val="both"/>
        <w:rPr>
          <w:sz w:val="28"/>
          <w:szCs w:val="28"/>
        </w:rPr>
      </w:pPr>
      <w:r w:rsidRPr="00BA09A6">
        <w:rPr>
          <w:sz w:val="28"/>
          <w:szCs w:val="28"/>
        </w:rPr>
        <w:t>амортизация основных фондов</w:t>
      </w:r>
      <w:r>
        <w:rPr>
          <w:sz w:val="28"/>
          <w:szCs w:val="28"/>
        </w:rPr>
        <w:t xml:space="preserve"> </w:t>
      </w:r>
      <w:r w:rsidRPr="006F193A">
        <w:rPr>
          <w:sz w:val="28"/>
          <w:szCs w:val="28"/>
        </w:rPr>
        <w:t>А</w:t>
      </w:r>
      <w:r w:rsidRPr="006F193A">
        <w:rPr>
          <w:sz w:val="28"/>
          <w:szCs w:val="28"/>
          <w:vertAlign w:val="subscript"/>
        </w:rPr>
        <w:t>о</w:t>
      </w:r>
      <w:r w:rsidRPr="00BA09A6">
        <w:rPr>
          <w:sz w:val="28"/>
          <w:szCs w:val="28"/>
        </w:rPr>
        <w:t>;</w:t>
      </w:r>
    </w:p>
    <w:p w:rsidR="003F31D8" w:rsidRPr="00BA09A6" w:rsidRDefault="003F31D8" w:rsidP="00236F9D">
      <w:pPr>
        <w:numPr>
          <w:ilvl w:val="0"/>
          <w:numId w:val="4"/>
        </w:numPr>
        <w:tabs>
          <w:tab w:val="left" w:pos="993"/>
          <w:tab w:val="num" w:pos="1260"/>
        </w:tabs>
        <w:spacing w:line="360" w:lineRule="auto"/>
        <w:ind w:left="900"/>
        <w:jc w:val="both"/>
        <w:rPr>
          <w:sz w:val="28"/>
          <w:szCs w:val="28"/>
        </w:rPr>
      </w:pPr>
      <w:r w:rsidRPr="00BA09A6">
        <w:rPr>
          <w:sz w:val="28"/>
          <w:szCs w:val="28"/>
        </w:rPr>
        <w:t>амортизация нематериальных активов</w:t>
      </w:r>
      <w:r>
        <w:rPr>
          <w:sz w:val="28"/>
          <w:szCs w:val="28"/>
        </w:rPr>
        <w:t xml:space="preserve"> </w:t>
      </w:r>
      <w:r w:rsidRPr="006F193A">
        <w:rPr>
          <w:sz w:val="28"/>
          <w:szCs w:val="28"/>
        </w:rPr>
        <w:t>А</w:t>
      </w:r>
      <w:r w:rsidRPr="006F193A">
        <w:rPr>
          <w:sz w:val="28"/>
          <w:szCs w:val="28"/>
          <w:vertAlign w:val="subscript"/>
        </w:rPr>
        <w:t>на</w:t>
      </w:r>
      <w:r w:rsidRPr="00BA09A6">
        <w:rPr>
          <w:sz w:val="28"/>
          <w:szCs w:val="28"/>
        </w:rPr>
        <w:t>;</w:t>
      </w:r>
    </w:p>
    <w:p w:rsidR="003F31D8" w:rsidRPr="00BA09A6" w:rsidRDefault="003F31D8" w:rsidP="00236F9D">
      <w:pPr>
        <w:numPr>
          <w:ilvl w:val="0"/>
          <w:numId w:val="4"/>
        </w:numPr>
        <w:tabs>
          <w:tab w:val="left" w:pos="993"/>
          <w:tab w:val="num" w:pos="1260"/>
        </w:tabs>
        <w:spacing w:line="360" w:lineRule="auto"/>
        <w:ind w:left="900"/>
        <w:jc w:val="both"/>
        <w:rPr>
          <w:sz w:val="28"/>
          <w:szCs w:val="28"/>
        </w:rPr>
      </w:pPr>
      <w:r w:rsidRPr="00BA09A6">
        <w:rPr>
          <w:sz w:val="28"/>
          <w:szCs w:val="28"/>
        </w:rPr>
        <w:t>заработная плата административно-управленческого персонала (АУП)</w:t>
      </w:r>
      <w:r>
        <w:rPr>
          <w:sz w:val="28"/>
          <w:szCs w:val="28"/>
        </w:rPr>
        <w:t xml:space="preserve"> </w:t>
      </w:r>
      <w:r w:rsidRPr="00094C32">
        <w:rPr>
          <w:position w:val="-12"/>
          <w:sz w:val="28"/>
          <w:szCs w:val="28"/>
        </w:rPr>
        <w:object w:dxaOrig="460" w:dyaOrig="380">
          <v:shape id="_x0000_i1042" type="#_x0000_t75" style="width:30.75pt;height:24.75pt" o:ole="">
            <v:imagedata r:id="rId43" o:title=""/>
          </v:shape>
          <o:OLEObject Type="Embed" ProgID="Equation.3" ShapeID="_x0000_i1042" DrawAspect="Content" ObjectID="_1459306684" r:id="rId44"/>
        </w:object>
      </w:r>
      <w:r w:rsidRPr="00BA09A6">
        <w:rPr>
          <w:sz w:val="28"/>
          <w:szCs w:val="28"/>
        </w:rPr>
        <w:t>;</w:t>
      </w:r>
    </w:p>
    <w:p w:rsidR="003F31D8" w:rsidRPr="00BA09A6" w:rsidRDefault="003F31D8" w:rsidP="00236F9D">
      <w:pPr>
        <w:numPr>
          <w:ilvl w:val="0"/>
          <w:numId w:val="4"/>
        </w:numPr>
        <w:tabs>
          <w:tab w:val="left" w:pos="993"/>
          <w:tab w:val="num" w:pos="1260"/>
        </w:tabs>
        <w:spacing w:line="360" w:lineRule="auto"/>
        <w:ind w:left="900"/>
        <w:jc w:val="both"/>
        <w:rPr>
          <w:sz w:val="28"/>
          <w:szCs w:val="28"/>
        </w:rPr>
      </w:pPr>
      <w:r w:rsidRPr="00BA09A6">
        <w:rPr>
          <w:sz w:val="28"/>
          <w:szCs w:val="28"/>
        </w:rPr>
        <w:t>отчисления на социальные нужды АУП</w:t>
      </w:r>
      <w:r>
        <w:rPr>
          <w:sz w:val="28"/>
          <w:szCs w:val="28"/>
        </w:rPr>
        <w:t xml:space="preserve"> </w:t>
      </w:r>
      <w:r w:rsidRPr="00094C32">
        <w:rPr>
          <w:position w:val="-12"/>
          <w:sz w:val="28"/>
          <w:szCs w:val="28"/>
        </w:rPr>
        <w:object w:dxaOrig="460" w:dyaOrig="380">
          <v:shape id="_x0000_i1043" type="#_x0000_t75" style="width:32.25pt;height:24.75pt" o:ole="">
            <v:imagedata r:id="rId45" o:title=""/>
          </v:shape>
          <o:OLEObject Type="Embed" ProgID="Equation.3" ShapeID="_x0000_i1043" DrawAspect="Content" ObjectID="_1459306685" r:id="rId46"/>
        </w:object>
      </w:r>
      <w:r w:rsidRPr="00BA09A6">
        <w:rPr>
          <w:sz w:val="28"/>
          <w:szCs w:val="28"/>
        </w:rPr>
        <w:t>;</w:t>
      </w:r>
    </w:p>
    <w:p w:rsidR="003F31D8" w:rsidRPr="00BA09A6" w:rsidRDefault="003F31D8" w:rsidP="00236F9D">
      <w:pPr>
        <w:numPr>
          <w:ilvl w:val="0"/>
          <w:numId w:val="4"/>
        </w:numPr>
        <w:tabs>
          <w:tab w:val="left" w:pos="993"/>
          <w:tab w:val="num" w:pos="1260"/>
        </w:tabs>
        <w:spacing w:line="360" w:lineRule="auto"/>
        <w:ind w:left="900"/>
        <w:jc w:val="both"/>
        <w:rPr>
          <w:sz w:val="28"/>
          <w:szCs w:val="28"/>
        </w:rPr>
      </w:pPr>
      <w:r w:rsidRPr="00BA09A6">
        <w:rPr>
          <w:sz w:val="28"/>
          <w:szCs w:val="28"/>
        </w:rPr>
        <w:t>затраты на рекламу и маркетинговые исследования</w:t>
      </w:r>
      <w:r>
        <w:rPr>
          <w:sz w:val="28"/>
          <w:szCs w:val="28"/>
        </w:rPr>
        <w:t xml:space="preserve"> </w:t>
      </w:r>
      <w:r w:rsidRPr="006F193A">
        <w:rPr>
          <w:sz w:val="28"/>
          <w:szCs w:val="28"/>
        </w:rPr>
        <w:t>С</w:t>
      </w:r>
      <w:r w:rsidRPr="006F193A">
        <w:rPr>
          <w:sz w:val="28"/>
          <w:szCs w:val="28"/>
          <w:vertAlign w:val="subscript"/>
        </w:rPr>
        <w:t>марк</w:t>
      </w:r>
      <w:r w:rsidRPr="006F193A">
        <w:rPr>
          <w:sz w:val="28"/>
          <w:szCs w:val="28"/>
        </w:rPr>
        <w:t>;</w:t>
      </w:r>
    </w:p>
    <w:p w:rsidR="003F31D8" w:rsidRPr="006F193A" w:rsidRDefault="003F31D8" w:rsidP="00236F9D">
      <w:pPr>
        <w:numPr>
          <w:ilvl w:val="0"/>
          <w:numId w:val="4"/>
        </w:numPr>
        <w:tabs>
          <w:tab w:val="left" w:pos="993"/>
          <w:tab w:val="num" w:pos="1260"/>
        </w:tabs>
        <w:spacing w:line="360" w:lineRule="auto"/>
        <w:ind w:left="900"/>
        <w:jc w:val="both"/>
        <w:rPr>
          <w:sz w:val="28"/>
          <w:szCs w:val="28"/>
        </w:rPr>
      </w:pPr>
      <w:r w:rsidRPr="00BA09A6">
        <w:rPr>
          <w:sz w:val="28"/>
          <w:szCs w:val="28"/>
        </w:rPr>
        <w:t>плата за кредит</w:t>
      </w:r>
      <w:r>
        <w:rPr>
          <w:sz w:val="28"/>
          <w:szCs w:val="28"/>
        </w:rPr>
        <w:t xml:space="preserve"> </w:t>
      </w:r>
      <w:r w:rsidRPr="006F193A">
        <w:rPr>
          <w:sz w:val="28"/>
          <w:szCs w:val="28"/>
        </w:rPr>
        <w:t>С</w:t>
      </w:r>
      <w:r w:rsidRPr="006F193A">
        <w:rPr>
          <w:sz w:val="28"/>
          <w:szCs w:val="28"/>
          <w:vertAlign w:val="subscript"/>
        </w:rPr>
        <w:t>кр</w:t>
      </w:r>
      <w:r w:rsidRPr="006F193A">
        <w:rPr>
          <w:sz w:val="28"/>
          <w:szCs w:val="28"/>
        </w:rPr>
        <w:t>;</w:t>
      </w:r>
    </w:p>
    <w:p w:rsidR="003F31D8" w:rsidRPr="00BA09A6" w:rsidRDefault="003F31D8" w:rsidP="00236F9D">
      <w:pPr>
        <w:numPr>
          <w:ilvl w:val="0"/>
          <w:numId w:val="4"/>
        </w:numPr>
        <w:tabs>
          <w:tab w:val="left" w:pos="993"/>
          <w:tab w:val="num" w:pos="1260"/>
        </w:tabs>
        <w:spacing w:line="360" w:lineRule="auto"/>
        <w:ind w:left="900"/>
        <w:jc w:val="both"/>
        <w:rPr>
          <w:sz w:val="28"/>
          <w:szCs w:val="28"/>
        </w:rPr>
      </w:pPr>
      <w:r w:rsidRPr="00BA09A6">
        <w:rPr>
          <w:sz w:val="28"/>
          <w:szCs w:val="28"/>
        </w:rPr>
        <w:t>прочие постоянные расходы</w:t>
      </w:r>
      <w:r>
        <w:rPr>
          <w:sz w:val="28"/>
          <w:szCs w:val="28"/>
        </w:rPr>
        <w:t xml:space="preserve"> </w:t>
      </w:r>
      <w:r w:rsidRPr="006F193A">
        <w:rPr>
          <w:sz w:val="28"/>
          <w:szCs w:val="28"/>
        </w:rPr>
        <w:t>С</w:t>
      </w:r>
      <w:r w:rsidRPr="006F193A">
        <w:rPr>
          <w:sz w:val="28"/>
          <w:szCs w:val="28"/>
          <w:vertAlign w:val="subscript"/>
        </w:rPr>
        <w:t>пр</w:t>
      </w:r>
      <w:r w:rsidRPr="006F193A">
        <w:rPr>
          <w:sz w:val="28"/>
          <w:szCs w:val="28"/>
        </w:rPr>
        <w:t>.</w:t>
      </w:r>
    </w:p>
    <w:p w:rsidR="003F31D8" w:rsidRDefault="003F31D8" w:rsidP="00417D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A09A6">
        <w:rPr>
          <w:sz w:val="28"/>
          <w:szCs w:val="28"/>
        </w:rPr>
        <w:t xml:space="preserve">Прочие постоянные расходы </w:t>
      </w:r>
      <w:r w:rsidRPr="006F193A">
        <w:rPr>
          <w:sz w:val="28"/>
          <w:szCs w:val="28"/>
        </w:rPr>
        <w:t>С</w:t>
      </w:r>
      <w:r w:rsidRPr="006F193A">
        <w:rPr>
          <w:sz w:val="28"/>
          <w:szCs w:val="28"/>
          <w:vertAlign w:val="subscript"/>
        </w:rPr>
        <w:t>пр</w:t>
      </w:r>
      <w:r w:rsidRPr="006F193A">
        <w:rPr>
          <w:sz w:val="28"/>
          <w:szCs w:val="28"/>
        </w:rPr>
        <w:t xml:space="preserve"> </w:t>
      </w:r>
      <w:r w:rsidRPr="00BA09A6">
        <w:rPr>
          <w:sz w:val="28"/>
          <w:szCs w:val="28"/>
        </w:rPr>
        <w:t xml:space="preserve">принять в размере 15% от затрат на материалы и заработную плату производственных рабочих и </w:t>
      </w:r>
      <w:r w:rsidRPr="00BA09A6">
        <w:rPr>
          <w:i/>
          <w:sz w:val="28"/>
          <w:szCs w:val="28"/>
        </w:rPr>
        <w:t>АУП</w:t>
      </w:r>
    </w:p>
    <w:p w:rsidR="003F31D8" w:rsidRDefault="003F31D8" w:rsidP="00417DF4">
      <w:pPr>
        <w:spacing w:line="360" w:lineRule="auto"/>
        <w:jc w:val="center"/>
        <w:rPr>
          <w:sz w:val="28"/>
          <w:szCs w:val="28"/>
        </w:rPr>
      </w:pPr>
    </w:p>
    <w:p w:rsidR="003F31D8" w:rsidRPr="006F193A" w:rsidRDefault="003F31D8" w:rsidP="00417DF4">
      <w:pPr>
        <w:spacing w:line="360" w:lineRule="auto"/>
        <w:jc w:val="center"/>
        <w:rPr>
          <w:sz w:val="28"/>
          <w:szCs w:val="28"/>
        </w:rPr>
      </w:pPr>
      <w:r w:rsidRPr="006F193A">
        <w:rPr>
          <w:sz w:val="28"/>
          <w:szCs w:val="28"/>
        </w:rPr>
        <w:t>С</w:t>
      </w:r>
      <w:r w:rsidRPr="006F193A">
        <w:rPr>
          <w:sz w:val="28"/>
          <w:szCs w:val="28"/>
          <w:vertAlign w:val="subscript"/>
        </w:rPr>
        <w:t>пр</w:t>
      </w:r>
      <w:r w:rsidRPr="006F193A">
        <w:rPr>
          <w:sz w:val="28"/>
          <w:szCs w:val="28"/>
        </w:rPr>
        <w:t xml:space="preserve"> = 0,15(С</w:t>
      </w:r>
      <w:r w:rsidRPr="006F193A">
        <w:rPr>
          <w:sz w:val="28"/>
          <w:szCs w:val="28"/>
          <w:vertAlign w:val="subscript"/>
        </w:rPr>
        <w:t xml:space="preserve">м </w:t>
      </w:r>
      <w:r w:rsidRPr="006F193A">
        <w:rPr>
          <w:sz w:val="28"/>
          <w:szCs w:val="28"/>
        </w:rPr>
        <w:t>+ С</w:t>
      </w:r>
      <w:r w:rsidRPr="006F193A">
        <w:rPr>
          <w:sz w:val="28"/>
          <w:szCs w:val="28"/>
          <w:vertAlign w:val="subscript"/>
        </w:rPr>
        <w:t>опл</w:t>
      </w:r>
      <w:r w:rsidRPr="006F193A">
        <w:rPr>
          <w:sz w:val="28"/>
          <w:szCs w:val="28"/>
        </w:rPr>
        <w:t>),</w:t>
      </w:r>
    </w:p>
    <w:p w:rsidR="003F31D8" w:rsidRPr="001A3F50" w:rsidRDefault="003F31D8" w:rsidP="00417DF4">
      <w:pPr>
        <w:spacing w:line="360" w:lineRule="auto"/>
        <w:jc w:val="center"/>
        <w:rPr>
          <w:sz w:val="28"/>
          <w:szCs w:val="28"/>
        </w:rPr>
      </w:pPr>
    </w:p>
    <w:p w:rsidR="003F31D8" w:rsidRPr="00BA09A6" w:rsidRDefault="003F31D8" w:rsidP="00417DF4">
      <w:pPr>
        <w:spacing w:line="360" w:lineRule="auto"/>
        <w:jc w:val="both"/>
        <w:rPr>
          <w:sz w:val="28"/>
          <w:szCs w:val="28"/>
        </w:rPr>
      </w:pPr>
      <w:r w:rsidRPr="00BA09A6">
        <w:rPr>
          <w:sz w:val="28"/>
          <w:szCs w:val="28"/>
        </w:rPr>
        <w:t xml:space="preserve">где </w:t>
      </w:r>
      <w:r w:rsidRPr="006F193A">
        <w:rPr>
          <w:sz w:val="28"/>
          <w:szCs w:val="28"/>
        </w:rPr>
        <w:t>С</w:t>
      </w:r>
      <w:r w:rsidRPr="006F193A">
        <w:rPr>
          <w:sz w:val="28"/>
          <w:szCs w:val="28"/>
          <w:vertAlign w:val="subscript"/>
        </w:rPr>
        <w:t>опл</w:t>
      </w:r>
      <w:r w:rsidRPr="00BA09A6">
        <w:rPr>
          <w:i/>
          <w:sz w:val="28"/>
          <w:szCs w:val="28"/>
        </w:rPr>
        <w:t xml:space="preserve"> – </w:t>
      </w:r>
      <w:r w:rsidRPr="00BA09A6">
        <w:rPr>
          <w:sz w:val="28"/>
          <w:szCs w:val="28"/>
        </w:rPr>
        <w:t>затраты на оплату труда.</w:t>
      </w:r>
    </w:p>
    <w:p w:rsidR="003F31D8" w:rsidRDefault="003F31D8" w:rsidP="00417DF4">
      <w:pPr>
        <w:spacing w:line="360" w:lineRule="auto"/>
        <w:ind w:firstLine="709"/>
        <w:jc w:val="center"/>
        <w:rPr>
          <w:sz w:val="28"/>
          <w:szCs w:val="28"/>
        </w:rPr>
      </w:pPr>
    </w:p>
    <w:p w:rsidR="003F31D8" w:rsidRPr="006F193A" w:rsidRDefault="003F31D8" w:rsidP="00417DF4">
      <w:pPr>
        <w:spacing w:line="360" w:lineRule="auto"/>
        <w:ind w:firstLine="709"/>
        <w:jc w:val="center"/>
        <w:rPr>
          <w:sz w:val="28"/>
          <w:szCs w:val="28"/>
        </w:rPr>
      </w:pPr>
      <w:r w:rsidRPr="006F193A">
        <w:rPr>
          <w:position w:val="-12"/>
          <w:sz w:val="28"/>
          <w:szCs w:val="28"/>
        </w:rPr>
        <w:object w:dxaOrig="1620" w:dyaOrig="380">
          <v:shape id="_x0000_i1044" type="#_x0000_t75" style="width:117pt;height:24.75pt" o:ole="">
            <v:imagedata r:id="rId47" o:title=""/>
          </v:shape>
          <o:OLEObject Type="Embed" ProgID="Equation.3" ShapeID="_x0000_i1044" DrawAspect="Content" ObjectID="_1459306686" r:id="rId48"/>
        </w:object>
      </w:r>
      <w:r w:rsidRPr="006F193A">
        <w:rPr>
          <w:sz w:val="28"/>
          <w:szCs w:val="28"/>
        </w:rPr>
        <w:t>,</w:t>
      </w:r>
    </w:p>
    <w:p w:rsidR="003F31D8" w:rsidRPr="001A3F50" w:rsidRDefault="003F31D8" w:rsidP="00417DF4">
      <w:pPr>
        <w:spacing w:line="360" w:lineRule="auto"/>
        <w:ind w:firstLine="709"/>
        <w:jc w:val="center"/>
        <w:rPr>
          <w:sz w:val="28"/>
          <w:szCs w:val="28"/>
        </w:rPr>
      </w:pPr>
    </w:p>
    <w:p w:rsidR="003F31D8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 w:rsidRPr="00BA09A6">
        <w:rPr>
          <w:sz w:val="28"/>
          <w:szCs w:val="28"/>
        </w:rPr>
        <w:t xml:space="preserve">Затраты на рекламу и маркетинговые исследования принять равными прочим постоянным расходам </w:t>
      </w:r>
      <w:r w:rsidRPr="006F193A">
        <w:rPr>
          <w:sz w:val="28"/>
          <w:szCs w:val="28"/>
        </w:rPr>
        <w:t>С</w:t>
      </w:r>
      <w:r w:rsidRPr="006F193A">
        <w:rPr>
          <w:sz w:val="28"/>
          <w:szCs w:val="28"/>
          <w:vertAlign w:val="subscript"/>
        </w:rPr>
        <w:t>п</w:t>
      </w:r>
      <w:r w:rsidRPr="00E572EF">
        <w:rPr>
          <w:i/>
          <w:sz w:val="28"/>
          <w:szCs w:val="28"/>
          <w:vertAlign w:val="subscript"/>
        </w:rPr>
        <w:t>р</w:t>
      </w:r>
      <w:r w:rsidRPr="00BA09A6">
        <w:rPr>
          <w:sz w:val="28"/>
          <w:szCs w:val="28"/>
        </w:rPr>
        <w:t xml:space="preserve">. Смету затрат представляем в табл. </w:t>
      </w:r>
      <w:r>
        <w:rPr>
          <w:sz w:val="28"/>
          <w:szCs w:val="28"/>
        </w:rPr>
        <w:t>6</w:t>
      </w:r>
      <w:r w:rsidRPr="00BA09A6">
        <w:rPr>
          <w:sz w:val="28"/>
          <w:szCs w:val="28"/>
        </w:rPr>
        <w:t>.</w:t>
      </w:r>
    </w:p>
    <w:p w:rsidR="003F31D8" w:rsidRPr="0099082D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 w:rsidRPr="0099082D">
        <w:rPr>
          <w:sz w:val="28"/>
          <w:szCs w:val="28"/>
        </w:rPr>
        <w:t>Норму амортизационных отчислений принять</w:t>
      </w:r>
      <w:r>
        <w:rPr>
          <w:sz w:val="28"/>
          <w:szCs w:val="28"/>
        </w:rPr>
        <w:t xml:space="preserve"> </w:t>
      </w:r>
      <w:r w:rsidRPr="006F193A">
        <w:rPr>
          <w:position w:val="-6"/>
          <w:sz w:val="28"/>
          <w:szCs w:val="28"/>
        </w:rPr>
        <w:object w:dxaOrig="940" w:dyaOrig="320">
          <v:shape id="_x0000_i1045" type="#_x0000_t75" style="width:63.75pt;height:21.75pt" o:ole="" fillcolor="window">
            <v:imagedata r:id="rId49" o:title=""/>
          </v:shape>
          <o:OLEObject Type="Embed" ProgID="Equation.3" ShapeID="_x0000_i1045" DrawAspect="Content" ObjectID="_1459306687" r:id="rId50"/>
        </w:object>
      </w:r>
      <w:r w:rsidRPr="006F193A">
        <w:rPr>
          <w:sz w:val="28"/>
          <w:szCs w:val="28"/>
        </w:rPr>
        <w:t xml:space="preserve"> (Т</w:t>
      </w:r>
      <w:r w:rsidRPr="006F193A">
        <w:rPr>
          <w:sz w:val="28"/>
          <w:szCs w:val="28"/>
          <w:vertAlign w:val="subscript"/>
        </w:rPr>
        <w:t>сл</w:t>
      </w:r>
      <w:r w:rsidRPr="006F193A">
        <w:rPr>
          <w:sz w:val="28"/>
          <w:szCs w:val="28"/>
        </w:rPr>
        <w:t xml:space="preserve"> </w:t>
      </w:r>
      <w:r w:rsidRPr="0099082D">
        <w:rPr>
          <w:sz w:val="28"/>
          <w:szCs w:val="28"/>
        </w:rPr>
        <w:t>производственного оборудования приблизительно равен 20 годам); норму амортизационных отчислений нематериальных активов – 20% (срок списания нематериальных активов приблизительно равен 5 годам).</w:t>
      </w:r>
    </w:p>
    <w:p w:rsidR="003F31D8" w:rsidRDefault="003F31D8" w:rsidP="00417DF4">
      <w:pPr>
        <w:spacing w:line="360" w:lineRule="auto"/>
        <w:ind w:left="360" w:firstLine="540"/>
        <w:jc w:val="center"/>
        <w:rPr>
          <w:b/>
          <w:i/>
          <w:sz w:val="28"/>
          <w:szCs w:val="28"/>
        </w:rPr>
      </w:pPr>
    </w:p>
    <w:p w:rsidR="003F31D8" w:rsidRDefault="003F31D8" w:rsidP="00417DF4">
      <w:pPr>
        <w:spacing w:line="360" w:lineRule="auto"/>
        <w:ind w:left="360" w:firstLine="540"/>
        <w:jc w:val="center"/>
        <w:rPr>
          <w:b/>
          <w:i/>
          <w:sz w:val="28"/>
          <w:szCs w:val="28"/>
        </w:rPr>
      </w:pPr>
    </w:p>
    <w:p w:rsidR="003F31D8" w:rsidRDefault="003F31D8" w:rsidP="00417DF4">
      <w:pPr>
        <w:spacing w:line="360" w:lineRule="auto"/>
        <w:ind w:left="360" w:firstLine="540"/>
        <w:jc w:val="center"/>
        <w:rPr>
          <w:b/>
          <w:i/>
          <w:sz w:val="28"/>
          <w:szCs w:val="28"/>
        </w:rPr>
      </w:pPr>
    </w:p>
    <w:p w:rsidR="003F31D8" w:rsidRDefault="003F31D8" w:rsidP="00417DF4">
      <w:pPr>
        <w:spacing w:line="360" w:lineRule="auto"/>
        <w:ind w:left="360" w:firstLine="540"/>
        <w:jc w:val="center"/>
        <w:rPr>
          <w:b/>
          <w:i/>
          <w:sz w:val="28"/>
          <w:szCs w:val="28"/>
        </w:rPr>
      </w:pPr>
    </w:p>
    <w:p w:rsidR="003F31D8" w:rsidRPr="00417DF4" w:rsidRDefault="003F31D8" w:rsidP="00417DF4">
      <w:pPr>
        <w:rPr>
          <w:b/>
          <w:i/>
          <w:sz w:val="28"/>
          <w:szCs w:val="28"/>
          <w:lang w:val="en-US"/>
        </w:rPr>
      </w:pPr>
    </w:p>
    <w:p w:rsidR="003F31D8" w:rsidRDefault="003F31D8" w:rsidP="003F31D8">
      <w:pPr>
        <w:ind w:left="360" w:firstLine="540"/>
        <w:jc w:val="center"/>
        <w:rPr>
          <w:b/>
          <w:i/>
          <w:sz w:val="28"/>
          <w:szCs w:val="28"/>
        </w:rPr>
        <w:sectPr w:rsidR="003F31D8" w:rsidSect="00B72157">
          <w:pgSz w:w="11906" w:h="16838"/>
          <w:pgMar w:top="1134" w:right="851" w:bottom="719" w:left="1259" w:header="709" w:footer="709" w:gutter="0"/>
          <w:cols w:space="708"/>
          <w:docGrid w:linePitch="360"/>
        </w:sectPr>
      </w:pPr>
    </w:p>
    <w:p w:rsidR="003F31D8" w:rsidRPr="006F193A" w:rsidRDefault="003F31D8" w:rsidP="003F31D8">
      <w:pPr>
        <w:ind w:left="360" w:right="-550" w:firstLine="540"/>
        <w:jc w:val="center"/>
        <w:rPr>
          <w:b/>
          <w:sz w:val="28"/>
          <w:szCs w:val="28"/>
        </w:rPr>
      </w:pPr>
      <w:r w:rsidRPr="006F193A">
        <w:rPr>
          <w:b/>
          <w:sz w:val="28"/>
          <w:szCs w:val="28"/>
        </w:rPr>
        <w:t>Производственные затраты</w:t>
      </w:r>
    </w:p>
    <w:p w:rsidR="003F31D8" w:rsidRPr="006F193A" w:rsidRDefault="003F31D8" w:rsidP="003F31D8">
      <w:pPr>
        <w:ind w:left="360" w:right="-10" w:firstLine="540"/>
        <w:jc w:val="right"/>
        <w:rPr>
          <w:sz w:val="28"/>
          <w:szCs w:val="28"/>
        </w:rPr>
      </w:pPr>
      <w:r w:rsidRPr="006F193A">
        <w:rPr>
          <w:sz w:val="28"/>
          <w:szCs w:val="28"/>
        </w:rPr>
        <w:t>Таблица 6</w:t>
      </w:r>
    </w:p>
    <w:tbl>
      <w:tblPr>
        <w:tblStyle w:val="a3"/>
        <w:tblW w:w="4699" w:type="pct"/>
        <w:jc w:val="center"/>
        <w:tblLook w:val="01E0" w:firstRow="1" w:lastRow="1" w:firstColumn="1" w:lastColumn="1" w:noHBand="0" w:noVBand="0"/>
      </w:tblPr>
      <w:tblGrid>
        <w:gridCol w:w="3230"/>
        <w:gridCol w:w="1030"/>
        <w:gridCol w:w="1122"/>
        <w:gridCol w:w="666"/>
        <w:gridCol w:w="786"/>
        <w:gridCol w:w="1000"/>
        <w:gridCol w:w="866"/>
        <w:gridCol w:w="866"/>
        <w:gridCol w:w="866"/>
        <w:gridCol w:w="866"/>
        <w:gridCol w:w="866"/>
        <w:gridCol w:w="866"/>
        <w:gridCol w:w="866"/>
      </w:tblGrid>
      <w:tr w:rsidR="003F31D8" w:rsidRPr="006F193A">
        <w:trPr>
          <w:jc w:val="center"/>
        </w:trPr>
        <w:tc>
          <w:tcPr>
            <w:tcW w:w="1170" w:type="pct"/>
            <w:vMerge w:val="restart"/>
            <w:vAlign w:val="center"/>
          </w:tcPr>
          <w:p w:rsidR="003F31D8" w:rsidRPr="006F193A" w:rsidRDefault="003F31D8" w:rsidP="003F31D8">
            <w:pPr>
              <w:jc w:val="center"/>
              <w:rPr>
                <w:sz w:val="20"/>
                <w:szCs w:val="20"/>
              </w:rPr>
            </w:pPr>
            <w:r w:rsidRPr="006F193A">
              <w:rPr>
                <w:b/>
                <w:sz w:val="20"/>
                <w:szCs w:val="20"/>
              </w:rPr>
              <w:t>Наименование статей</w:t>
            </w:r>
          </w:p>
        </w:tc>
        <w:tc>
          <w:tcPr>
            <w:tcW w:w="362" w:type="pct"/>
            <w:vMerge w:val="restart"/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0"/>
                <w:szCs w:val="20"/>
              </w:rPr>
            </w:pPr>
            <w:r w:rsidRPr="006F193A">
              <w:rPr>
                <w:b/>
                <w:sz w:val="20"/>
                <w:szCs w:val="20"/>
              </w:rPr>
              <w:t>Обознач.</w:t>
            </w:r>
          </w:p>
        </w:tc>
        <w:tc>
          <w:tcPr>
            <w:tcW w:w="395" w:type="pct"/>
            <w:vMerge w:val="restart"/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0"/>
                <w:szCs w:val="20"/>
              </w:rPr>
            </w:pPr>
            <w:r w:rsidRPr="006F193A">
              <w:rPr>
                <w:b/>
                <w:sz w:val="20"/>
                <w:szCs w:val="20"/>
              </w:rPr>
              <w:t>Исходные данные</w:t>
            </w:r>
          </w:p>
        </w:tc>
        <w:tc>
          <w:tcPr>
            <w:tcW w:w="3073" w:type="pct"/>
            <w:gridSpan w:val="10"/>
            <w:shd w:val="clear" w:color="auto" w:fill="auto"/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0"/>
                <w:szCs w:val="20"/>
              </w:rPr>
            </w:pPr>
            <w:r w:rsidRPr="006F193A">
              <w:rPr>
                <w:b/>
                <w:sz w:val="20"/>
                <w:szCs w:val="20"/>
              </w:rPr>
              <w:t>Годы</w:t>
            </w:r>
          </w:p>
        </w:tc>
      </w:tr>
      <w:tr w:rsidR="0060029A" w:rsidRPr="006F193A">
        <w:trPr>
          <w:jc w:val="center"/>
        </w:trPr>
        <w:tc>
          <w:tcPr>
            <w:tcW w:w="1170" w:type="pct"/>
            <w:vMerge/>
            <w:vAlign w:val="center"/>
          </w:tcPr>
          <w:p w:rsidR="0060029A" w:rsidRPr="006F193A" w:rsidRDefault="0060029A" w:rsidP="003F3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vAlign w:val="center"/>
          </w:tcPr>
          <w:p w:rsidR="0060029A" w:rsidRPr="006F193A" w:rsidRDefault="0060029A" w:rsidP="003F3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Merge/>
            <w:vAlign w:val="center"/>
          </w:tcPr>
          <w:p w:rsidR="0060029A" w:rsidRPr="006F193A" w:rsidRDefault="0060029A" w:rsidP="003F3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60029A" w:rsidRPr="006F193A" w:rsidRDefault="0060029A" w:rsidP="003F31D8">
            <w:pPr>
              <w:jc w:val="center"/>
              <w:rPr>
                <w:b/>
                <w:sz w:val="20"/>
                <w:szCs w:val="20"/>
              </w:rPr>
            </w:pPr>
            <w:r w:rsidRPr="006F19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2" w:type="pct"/>
            <w:vAlign w:val="center"/>
          </w:tcPr>
          <w:p w:rsidR="0060029A" w:rsidRPr="006F193A" w:rsidRDefault="0060029A" w:rsidP="003F31D8">
            <w:pPr>
              <w:jc w:val="center"/>
              <w:rPr>
                <w:b/>
                <w:sz w:val="20"/>
                <w:szCs w:val="20"/>
              </w:rPr>
            </w:pPr>
            <w:r w:rsidRPr="006F19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" w:type="pct"/>
            <w:vAlign w:val="center"/>
          </w:tcPr>
          <w:p w:rsidR="0060029A" w:rsidRPr="006F193A" w:rsidRDefault="0060029A" w:rsidP="003F31D8">
            <w:pPr>
              <w:jc w:val="center"/>
              <w:rPr>
                <w:b/>
                <w:sz w:val="20"/>
                <w:szCs w:val="20"/>
              </w:rPr>
            </w:pPr>
            <w:r w:rsidRPr="006F193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2" w:type="pct"/>
            <w:vAlign w:val="center"/>
          </w:tcPr>
          <w:p w:rsidR="0060029A" w:rsidRPr="006F193A" w:rsidRDefault="0060029A" w:rsidP="003F31D8">
            <w:pPr>
              <w:jc w:val="center"/>
              <w:rPr>
                <w:b/>
                <w:sz w:val="20"/>
                <w:szCs w:val="20"/>
              </w:rPr>
            </w:pPr>
            <w:r w:rsidRPr="006F193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2" w:type="pct"/>
            <w:vAlign w:val="center"/>
          </w:tcPr>
          <w:p w:rsidR="0060029A" w:rsidRPr="006F193A" w:rsidRDefault="0060029A" w:rsidP="003F31D8">
            <w:pPr>
              <w:jc w:val="center"/>
              <w:rPr>
                <w:b/>
                <w:sz w:val="20"/>
                <w:szCs w:val="20"/>
              </w:rPr>
            </w:pPr>
            <w:r w:rsidRPr="006F193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2" w:type="pct"/>
            <w:vAlign w:val="center"/>
          </w:tcPr>
          <w:p w:rsidR="0060029A" w:rsidRPr="006F193A" w:rsidRDefault="0060029A" w:rsidP="003F31D8">
            <w:pPr>
              <w:jc w:val="center"/>
              <w:rPr>
                <w:b/>
                <w:sz w:val="20"/>
                <w:szCs w:val="20"/>
              </w:rPr>
            </w:pPr>
            <w:r w:rsidRPr="006F193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2" w:type="pct"/>
            <w:vAlign w:val="center"/>
          </w:tcPr>
          <w:p w:rsidR="0060029A" w:rsidRPr="006F193A" w:rsidRDefault="0060029A" w:rsidP="003F31D8">
            <w:pPr>
              <w:jc w:val="center"/>
              <w:rPr>
                <w:b/>
                <w:sz w:val="20"/>
                <w:szCs w:val="20"/>
              </w:rPr>
            </w:pPr>
            <w:r w:rsidRPr="006F193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2" w:type="pct"/>
            <w:vAlign w:val="center"/>
          </w:tcPr>
          <w:p w:rsidR="0060029A" w:rsidRPr="006F193A" w:rsidRDefault="0060029A" w:rsidP="003F31D8">
            <w:pPr>
              <w:jc w:val="center"/>
              <w:rPr>
                <w:b/>
                <w:sz w:val="20"/>
                <w:szCs w:val="20"/>
              </w:rPr>
            </w:pPr>
            <w:r w:rsidRPr="006F193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2" w:type="pct"/>
            <w:vAlign w:val="center"/>
          </w:tcPr>
          <w:p w:rsidR="0060029A" w:rsidRPr="006F193A" w:rsidRDefault="0060029A" w:rsidP="003F31D8">
            <w:pPr>
              <w:jc w:val="center"/>
              <w:rPr>
                <w:b/>
                <w:sz w:val="20"/>
                <w:szCs w:val="20"/>
              </w:rPr>
            </w:pPr>
            <w:r w:rsidRPr="006F193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2" w:type="pct"/>
            <w:vAlign w:val="center"/>
          </w:tcPr>
          <w:p w:rsidR="0060029A" w:rsidRPr="006F193A" w:rsidRDefault="0060029A" w:rsidP="003F31D8">
            <w:pPr>
              <w:jc w:val="center"/>
              <w:rPr>
                <w:b/>
                <w:sz w:val="20"/>
                <w:szCs w:val="20"/>
              </w:rPr>
            </w:pPr>
            <w:r w:rsidRPr="006F193A">
              <w:rPr>
                <w:b/>
                <w:sz w:val="20"/>
                <w:szCs w:val="20"/>
              </w:rPr>
              <w:t>10</w:t>
            </w:r>
          </w:p>
        </w:tc>
      </w:tr>
      <w:tr w:rsidR="0060029A" w:rsidRPr="00301272">
        <w:trPr>
          <w:jc w:val="center"/>
        </w:trPr>
        <w:tc>
          <w:tcPr>
            <w:tcW w:w="1170" w:type="pct"/>
            <w:vAlign w:val="center"/>
          </w:tcPr>
          <w:p w:rsidR="0060029A" w:rsidRPr="00301272" w:rsidRDefault="0060029A" w:rsidP="00AD0F2D">
            <w:pPr>
              <w:rPr>
                <w:sz w:val="20"/>
                <w:szCs w:val="20"/>
              </w:rPr>
            </w:pPr>
            <w:r w:rsidRPr="00301272">
              <w:rPr>
                <w:sz w:val="20"/>
                <w:szCs w:val="20"/>
              </w:rPr>
              <w:t>1.Производственная мощность, %</w:t>
            </w:r>
          </w:p>
        </w:tc>
        <w:tc>
          <w:tcPr>
            <w:tcW w:w="362" w:type="pct"/>
            <w:vAlign w:val="center"/>
          </w:tcPr>
          <w:p w:rsidR="0060029A" w:rsidRPr="006F193A" w:rsidRDefault="0060029A" w:rsidP="003F31D8">
            <w:pPr>
              <w:jc w:val="center"/>
              <w:rPr>
                <w:sz w:val="20"/>
                <w:szCs w:val="20"/>
              </w:rPr>
            </w:pPr>
            <w:r w:rsidRPr="006F193A">
              <w:rPr>
                <w:sz w:val="20"/>
                <w:szCs w:val="20"/>
                <w:lang w:val="en-US"/>
              </w:rPr>
              <w:t>Ku</w:t>
            </w:r>
          </w:p>
        </w:tc>
        <w:tc>
          <w:tcPr>
            <w:tcW w:w="395" w:type="pct"/>
            <w:vAlign w:val="center"/>
          </w:tcPr>
          <w:p w:rsidR="0060029A" w:rsidRPr="00301272" w:rsidRDefault="0060029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80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90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100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100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100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100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100</w:t>
            </w:r>
          </w:p>
        </w:tc>
      </w:tr>
      <w:tr w:rsidR="0060029A" w:rsidRPr="00301272">
        <w:trPr>
          <w:jc w:val="center"/>
        </w:trPr>
        <w:tc>
          <w:tcPr>
            <w:tcW w:w="1170" w:type="pct"/>
            <w:vAlign w:val="center"/>
          </w:tcPr>
          <w:p w:rsidR="0060029A" w:rsidRPr="00301272" w:rsidRDefault="0060029A" w:rsidP="00AD0F2D">
            <w:pPr>
              <w:rPr>
                <w:sz w:val="20"/>
                <w:szCs w:val="20"/>
              </w:rPr>
            </w:pPr>
            <w:r w:rsidRPr="00301272">
              <w:rPr>
                <w:sz w:val="20"/>
                <w:szCs w:val="20"/>
              </w:rPr>
              <w:t>2.Объём производства,  ед.</w:t>
            </w:r>
          </w:p>
        </w:tc>
        <w:tc>
          <w:tcPr>
            <w:tcW w:w="362" w:type="pct"/>
            <w:vAlign w:val="center"/>
          </w:tcPr>
          <w:p w:rsidR="0060029A" w:rsidRPr="006F193A" w:rsidRDefault="0060029A" w:rsidP="003F31D8">
            <w:pPr>
              <w:jc w:val="center"/>
              <w:rPr>
                <w:sz w:val="20"/>
                <w:szCs w:val="20"/>
              </w:rPr>
            </w:pPr>
            <w:r w:rsidRPr="006F193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395" w:type="pct"/>
            <w:vAlign w:val="center"/>
          </w:tcPr>
          <w:p w:rsidR="0060029A" w:rsidRPr="00301272" w:rsidRDefault="0060029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240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2240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2520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2800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2800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2800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2800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2800</w:t>
            </w:r>
          </w:p>
        </w:tc>
      </w:tr>
      <w:tr w:rsidR="0060029A" w:rsidRPr="00301272">
        <w:trPr>
          <w:jc w:val="center"/>
        </w:trPr>
        <w:tc>
          <w:tcPr>
            <w:tcW w:w="1170" w:type="pct"/>
            <w:vAlign w:val="center"/>
          </w:tcPr>
          <w:p w:rsidR="0060029A" w:rsidRPr="00301272" w:rsidRDefault="0060029A" w:rsidP="00AD0F2D">
            <w:pPr>
              <w:rPr>
                <w:sz w:val="20"/>
                <w:szCs w:val="20"/>
              </w:rPr>
            </w:pPr>
            <w:r w:rsidRPr="00301272">
              <w:rPr>
                <w:sz w:val="20"/>
                <w:szCs w:val="20"/>
              </w:rPr>
              <w:t>3.Прямые материальные затраты, тыс. у.д.е.</w:t>
            </w:r>
          </w:p>
        </w:tc>
        <w:tc>
          <w:tcPr>
            <w:tcW w:w="362" w:type="pct"/>
            <w:vAlign w:val="center"/>
          </w:tcPr>
          <w:p w:rsidR="0060029A" w:rsidRPr="006F193A" w:rsidRDefault="0060029A" w:rsidP="003F31D8">
            <w:pPr>
              <w:jc w:val="center"/>
              <w:rPr>
                <w:sz w:val="20"/>
                <w:szCs w:val="20"/>
                <w:vertAlign w:val="subscript"/>
              </w:rPr>
            </w:pPr>
            <w:r w:rsidRPr="006F193A">
              <w:rPr>
                <w:sz w:val="20"/>
                <w:szCs w:val="20"/>
              </w:rPr>
              <w:t>С</w:t>
            </w:r>
            <w:r w:rsidRPr="006F193A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395" w:type="pct"/>
            <w:vAlign w:val="center"/>
          </w:tcPr>
          <w:p w:rsidR="0060029A" w:rsidRPr="00301272" w:rsidRDefault="0060029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40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1164,8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1310,4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1456,0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1456,0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1456,0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1456,0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1456,0</w:t>
            </w:r>
          </w:p>
        </w:tc>
      </w:tr>
      <w:tr w:rsidR="008C18E0" w:rsidRPr="00301272">
        <w:trPr>
          <w:jc w:val="center"/>
        </w:trPr>
        <w:tc>
          <w:tcPr>
            <w:tcW w:w="1170" w:type="pct"/>
            <w:vAlign w:val="center"/>
          </w:tcPr>
          <w:p w:rsidR="008C18E0" w:rsidRPr="00301272" w:rsidRDefault="008C18E0" w:rsidP="00AD0F2D">
            <w:pPr>
              <w:rPr>
                <w:sz w:val="20"/>
                <w:szCs w:val="20"/>
              </w:rPr>
            </w:pPr>
            <w:r w:rsidRPr="00301272">
              <w:rPr>
                <w:sz w:val="20"/>
                <w:szCs w:val="20"/>
              </w:rPr>
              <w:t>4.Зарплата производственного персонала, тыс. у.д.е.</w:t>
            </w:r>
          </w:p>
        </w:tc>
        <w:tc>
          <w:tcPr>
            <w:tcW w:w="362" w:type="pct"/>
            <w:vAlign w:val="center"/>
          </w:tcPr>
          <w:p w:rsidR="008C18E0" w:rsidRPr="006F193A" w:rsidRDefault="008C18E0" w:rsidP="003F31D8">
            <w:pPr>
              <w:jc w:val="center"/>
              <w:rPr>
                <w:sz w:val="20"/>
                <w:szCs w:val="20"/>
              </w:rPr>
            </w:pPr>
            <w:r w:rsidRPr="006F193A">
              <w:rPr>
                <w:position w:val="-12"/>
                <w:sz w:val="20"/>
                <w:szCs w:val="20"/>
              </w:rPr>
              <w:object w:dxaOrig="380" w:dyaOrig="380">
                <v:shape id="_x0000_i1046" type="#_x0000_t75" style="width:25.5pt;height:24.75pt" o:ole="">
                  <v:imagedata r:id="rId39" o:title=""/>
                </v:shape>
                <o:OLEObject Type="Embed" ProgID="Equation.3" ShapeID="_x0000_i1046" DrawAspect="Content" ObjectID="_1459306688" r:id="rId51"/>
              </w:object>
            </w:r>
          </w:p>
        </w:tc>
        <w:tc>
          <w:tcPr>
            <w:tcW w:w="395" w:type="pct"/>
            <w:vAlign w:val="center"/>
          </w:tcPr>
          <w:p w:rsidR="008C18E0" w:rsidRDefault="008C18E0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8C18E0" w:rsidRPr="00301272" w:rsidRDefault="008C18E0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 чел.)</w:t>
            </w:r>
          </w:p>
        </w:tc>
        <w:tc>
          <w:tcPr>
            <w:tcW w:w="240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vAlign w:val="center"/>
          </w:tcPr>
          <w:p w:rsidR="008C18E0" w:rsidRDefault="008C18E0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42,57</w:t>
            </w:r>
          </w:p>
          <w:p w:rsidR="008C18E0" w:rsidRPr="00A6308B" w:rsidRDefault="008C18E0" w:rsidP="008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(на3мес.)</w:t>
            </w:r>
          </w:p>
        </w:tc>
        <w:tc>
          <w:tcPr>
            <w:tcW w:w="312" w:type="pct"/>
            <w:vAlign w:val="center"/>
          </w:tcPr>
          <w:p w:rsidR="008C18E0" w:rsidRDefault="008C18E0" w:rsidP="008C18E0">
            <w:pPr>
              <w:jc w:val="center"/>
            </w:pPr>
            <w:r w:rsidRPr="006D4E72">
              <w:rPr>
                <w:sz w:val="20"/>
                <w:szCs w:val="20"/>
              </w:rPr>
              <w:t>170,26</w:t>
            </w:r>
          </w:p>
        </w:tc>
        <w:tc>
          <w:tcPr>
            <w:tcW w:w="312" w:type="pct"/>
            <w:vAlign w:val="center"/>
          </w:tcPr>
          <w:p w:rsidR="008C18E0" w:rsidRDefault="008C18E0" w:rsidP="008C18E0">
            <w:pPr>
              <w:jc w:val="center"/>
            </w:pPr>
            <w:r w:rsidRPr="006D4E72">
              <w:rPr>
                <w:sz w:val="20"/>
                <w:szCs w:val="20"/>
              </w:rPr>
              <w:t>170,26</w:t>
            </w:r>
          </w:p>
        </w:tc>
        <w:tc>
          <w:tcPr>
            <w:tcW w:w="31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170,26</w:t>
            </w:r>
          </w:p>
        </w:tc>
        <w:tc>
          <w:tcPr>
            <w:tcW w:w="31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170,26</w:t>
            </w:r>
          </w:p>
        </w:tc>
        <w:tc>
          <w:tcPr>
            <w:tcW w:w="31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170,26</w:t>
            </w:r>
          </w:p>
        </w:tc>
        <w:tc>
          <w:tcPr>
            <w:tcW w:w="31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170,26</w:t>
            </w:r>
          </w:p>
        </w:tc>
        <w:tc>
          <w:tcPr>
            <w:tcW w:w="31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170,26</w:t>
            </w:r>
          </w:p>
        </w:tc>
      </w:tr>
      <w:tr w:rsidR="0060029A" w:rsidRPr="00301272">
        <w:trPr>
          <w:jc w:val="center"/>
        </w:trPr>
        <w:tc>
          <w:tcPr>
            <w:tcW w:w="1170" w:type="pct"/>
            <w:vAlign w:val="center"/>
          </w:tcPr>
          <w:p w:rsidR="0060029A" w:rsidRPr="00301272" w:rsidRDefault="0060029A" w:rsidP="00AD0F2D">
            <w:pPr>
              <w:rPr>
                <w:sz w:val="20"/>
                <w:szCs w:val="20"/>
              </w:rPr>
            </w:pPr>
            <w:r w:rsidRPr="00301272">
              <w:rPr>
                <w:sz w:val="20"/>
                <w:szCs w:val="20"/>
              </w:rPr>
              <w:t>5.Отчисления на социальные нужды производственного персонала, тыс. у.д.е.</w:t>
            </w:r>
          </w:p>
        </w:tc>
        <w:tc>
          <w:tcPr>
            <w:tcW w:w="362" w:type="pct"/>
            <w:vAlign w:val="center"/>
          </w:tcPr>
          <w:p w:rsidR="0060029A" w:rsidRPr="006F193A" w:rsidRDefault="0060029A" w:rsidP="003F31D8">
            <w:pPr>
              <w:jc w:val="center"/>
              <w:rPr>
                <w:sz w:val="20"/>
                <w:szCs w:val="20"/>
              </w:rPr>
            </w:pPr>
            <w:r w:rsidRPr="006F193A">
              <w:rPr>
                <w:position w:val="-12"/>
                <w:sz w:val="20"/>
                <w:szCs w:val="20"/>
              </w:rPr>
              <w:object w:dxaOrig="360" w:dyaOrig="380">
                <v:shape id="_x0000_i1047" type="#_x0000_t75" style="width:23.25pt;height:24.75pt" o:ole="">
                  <v:imagedata r:id="rId52" o:title=""/>
                </v:shape>
                <o:OLEObject Type="Embed" ProgID="Equation.3" ShapeID="_x0000_i1047" DrawAspect="Content" ObjectID="_1459306689" r:id="rId53"/>
              </w:object>
            </w:r>
          </w:p>
        </w:tc>
        <w:tc>
          <w:tcPr>
            <w:tcW w:w="395" w:type="pct"/>
            <w:vAlign w:val="center"/>
          </w:tcPr>
          <w:p w:rsidR="0060029A" w:rsidRPr="00301272" w:rsidRDefault="0060029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240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vAlign w:val="center"/>
          </w:tcPr>
          <w:p w:rsidR="0060029A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11,07</w:t>
            </w:r>
          </w:p>
        </w:tc>
        <w:tc>
          <w:tcPr>
            <w:tcW w:w="312" w:type="pct"/>
            <w:vAlign w:val="center"/>
          </w:tcPr>
          <w:p w:rsidR="0060029A" w:rsidRPr="00A6308B" w:rsidRDefault="008C18E0" w:rsidP="008C18E0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44,27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44,27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44,27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44,27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44,27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44,27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44,27</w:t>
            </w:r>
          </w:p>
        </w:tc>
      </w:tr>
      <w:tr w:rsidR="0060029A" w:rsidRPr="00301272">
        <w:trPr>
          <w:jc w:val="center"/>
        </w:trPr>
        <w:tc>
          <w:tcPr>
            <w:tcW w:w="1170" w:type="pct"/>
            <w:vAlign w:val="center"/>
          </w:tcPr>
          <w:p w:rsidR="0060029A" w:rsidRPr="00301272" w:rsidRDefault="0060029A" w:rsidP="00AD0F2D">
            <w:pPr>
              <w:rPr>
                <w:sz w:val="20"/>
                <w:szCs w:val="20"/>
              </w:rPr>
            </w:pPr>
            <w:r w:rsidRPr="00301272">
              <w:rPr>
                <w:sz w:val="20"/>
                <w:szCs w:val="20"/>
              </w:rPr>
              <w:t>6.Переменные операционные затраты, тыс. у.д.е. (п.3+п.4+п.5)</w:t>
            </w:r>
          </w:p>
        </w:tc>
        <w:tc>
          <w:tcPr>
            <w:tcW w:w="362" w:type="pct"/>
            <w:vAlign w:val="center"/>
          </w:tcPr>
          <w:p w:rsidR="0060029A" w:rsidRPr="006F193A" w:rsidRDefault="0060029A" w:rsidP="003F31D8">
            <w:pPr>
              <w:jc w:val="center"/>
              <w:rPr>
                <w:sz w:val="20"/>
                <w:szCs w:val="20"/>
              </w:rPr>
            </w:pPr>
            <w:r w:rsidRPr="006F193A">
              <w:rPr>
                <w:position w:val="-12"/>
                <w:sz w:val="20"/>
                <w:szCs w:val="20"/>
              </w:rPr>
              <w:object w:dxaOrig="460" w:dyaOrig="380">
                <v:shape id="_x0000_i1048" type="#_x0000_t75" style="width:29.25pt;height:24.75pt" o:ole="">
                  <v:imagedata r:id="rId54" o:title=""/>
                </v:shape>
                <o:OLEObject Type="Embed" ProgID="Equation.3" ShapeID="_x0000_i1048" DrawAspect="Content" ObjectID="_1459306690" r:id="rId55"/>
              </w:object>
            </w:r>
          </w:p>
        </w:tc>
        <w:tc>
          <w:tcPr>
            <w:tcW w:w="395" w:type="pct"/>
            <w:vAlign w:val="center"/>
          </w:tcPr>
          <w:p w:rsidR="0060029A" w:rsidRPr="00301272" w:rsidRDefault="0060029A" w:rsidP="003F3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vAlign w:val="center"/>
          </w:tcPr>
          <w:p w:rsidR="0060029A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53,64</w:t>
            </w:r>
          </w:p>
        </w:tc>
        <w:tc>
          <w:tcPr>
            <w:tcW w:w="312" w:type="pct"/>
            <w:vAlign w:val="center"/>
          </w:tcPr>
          <w:p w:rsidR="0060029A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1336,42</w:t>
            </w:r>
          </w:p>
        </w:tc>
        <w:tc>
          <w:tcPr>
            <w:tcW w:w="312" w:type="pct"/>
            <w:vAlign w:val="center"/>
          </w:tcPr>
          <w:p w:rsidR="0060029A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1503,41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1670,53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1670,53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1670,53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1670,53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1670,53</w:t>
            </w:r>
          </w:p>
        </w:tc>
      </w:tr>
      <w:tr w:rsidR="008C18E0" w:rsidRPr="00301272">
        <w:trPr>
          <w:jc w:val="center"/>
        </w:trPr>
        <w:tc>
          <w:tcPr>
            <w:tcW w:w="1170" w:type="pct"/>
            <w:vAlign w:val="center"/>
          </w:tcPr>
          <w:p w:rsidR="008C18E0" w:rsidRPr="00301272" w:rsidRDefault="008C18E0" w:rsidP="00AD0F2D">
            <w:pPr>
              <w:rPr>
                <w:sz w:val="20"/>
                <w:szCs w:val="20"/>
              </w:rPr>
            </w:pPr>
            <w:r w:rsidRPr="00301272">
              <w:rPr>
                <w:sz w:val="20"/>
                <w:szCs w:val="20"/>
              </w:rPr>
              <w:t>7.Зарплата АУП, тыс. у.д.е.</w:t>
            </w:r>
          </w:p>
        </w:tc>
        <w:tc>
          <w:tcPr>
            <w:tcW w:w="362" w:type="pct"/>
            <w:vAlign w:val="center"/>
          </w:tcPr>
          <w:p w:rsidR="008C18E0" w:rsidRPr="006F193A" w:rsidRDefault="008C18E0" w:rsidP="003F31D8">
            <w:pPr>
              <w:jc w:val="center"/>
              <w:rPr>
                <w:sz w:val="20"/>
                <w:szCs w:val="20"/>
              </w:rPr>
            </w:pPr>
            <w:r w:rsidRPr="006F193A">
              <w:rPr>
                <w:position w:val="-12"/>
                <w:sz w:val="20"/>
                <w:szCs w:val="20"/>
              </w:rPr>
              <w:object w:dxaOrig="460" w:dyaOrig="380">
                <v:shape id="_x0000_i1049" type="#_x0000_t75" style="width:30.75pt;height:24.75pt" o:ole="">
                  <v:imagedata r:id="rId43" o:title=""/>
                </v:shape>
                <o:OLEObject Type="Embed" ProgID="Equation.3" ShapeID="_x0000_i1049" DrawAspect="Content" ObjectID="_1459306691" r:id="rId56"/>
              </w:object>
            </w:r>
          </w:p>
        </w:tc>
        <w:tc>
          <w:tcPr>
            <w:tcW w:w="395" w:type="pct"/>
            <w:vAlign w:val="center"/>
          </w:tcPr>
          <w:p w:rsidR="008C18E0" w:rsidRDefault="008C18E0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8C18E0" w:rsidRPr="00301272" w:rsidRDefault="008C18E0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чел.)</w:t>
            </w:r>
          </w:p>
        </w:tc>
        <w:tc>
          <w:tcPr>
            <w:tcW w:w="240" w:type="pct"/>
            <w:vAlign w:val="center"/>
          </w:tcPr>
          <w:p w:rsidR="008C18E0" w:rsidRDefault="008C18E0" w:rsidP="008C18E0">
            <w:pPr>
              <w:jc w:val="center"/>
            </w:pPr>
            <w:r w:rsidRPr="00306706">
              <w:rPr>
                <w:sz w:val="20"/>
                <w:szCs w:val="20"/>
              </w:rPr>
              <w:t>16,61</w:t>
            </w:r>
          </w:p>
        </w:tc>
        <w:tc>
          <w:tcPr>
            <w:tcW w:w="292" w:type="pct"/>
            <w:vAlign w:val="center"/>
          </w:tcPr>
          <w:p w:rsidR="008C18E0" w:rsidRDefault="008C18E0" w:rsidP="008C18E0">
            <w:pPr>
              <w:jc w:val="center"/>
            </w:pPr>
            <w:r w:rsidRPr="00306706">
              <w:rPr>
                <w:sz w:val="20"/>
                <w:szCs w:val="20"/>
              </w:rPr>
              <w:t>16,61</w:t>
            </w:r>
          </w:p>
        </w:tc>
        <w:tc>
          <w:tcPr>
            <w:tcW w:w="360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16,61</w:t>
            </w:r>
          </w:p>
        </w:tc>
        <w:tc>
          <w:tcPr>
            <w:tcW w:w="31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16,61</w:t>
            </w:r>
          </w:p>
        </w:tc>
        <w:tc>
          <w:tcPr>
            <w:tcW w:w="31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16,61</w:t>
            </w:r>
          </w:p>
        </w:tc>
        <w:tc>
          <w:tcPr>
            <w:tcW w:w="31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16,61</w:t>
            </w:r>
          </w:p>
        </w:tc>
        <w:tc>
          <w:tcPr>
            <w:tcW w:w="31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16,61</w:t>
            </w:r>
          </w:p>
        </w:tc>
        <w:tc>
          <w:tcPr>
            <w:tcW w:w="31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16,61</w:t>
            </w:r>
          </w:p>
        </w:tc>
        <w:tc>
          <w:tcPr>
            <w:tcW w:w="31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16,61</w:t>
            </w:r>
          </w:p>
        </w:tc>
        <w:tc>
          <w:tcPr>
            <w:tcW w:w="31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16,61</w:t>
            </w:r>
          </w:p>
        </w:tc>
      </w:tr>
      <w:tr w:rsidR="008C18E0" w:rsidRPr="00301272">
        <w:trPr>
          <w:jc w:val="center"/>
        </w:trPr>
        <w:tc>
          <w:tcPr>
            <w:tcW w:w="1170" w:type="pct"/>
            <w:vAlign w:val="center"/>
          </w:tcPr>
          <w:p w:rsidR="008C18E0" w:rsidRPr="00301272" w:rsidRDefault="008C18E0" w:rsidP="00AD0F2D">
            <w:pPr>
              <w:rPr>
                <w:sz w:val="20"/>
                <w:szCs w:val="20"/>
              </w:rPr>
            </w:pPr>
            <w:r w:rsidRPr="00301272">
              <w:rPr>
                <w:sz w:val="20"/>
                <w:szCs w:val="20"/>
              </w:rPr>
              <w:t>8.Отчисления на соц. нужды АУП, тыс. у.д.е.</w:t>
            </w:r>
          </w:p>
        </w:tc>
        <w:tc>
          <w:tcPr>
            <w:tcW w:w="362" w:type="pct"/>
            <w:vAlign w:val="center"/>
          </w:tcPr>
          <w:p w:rsidR="008C18E0" w:rsidRPr="006F193A" w:rsidRDefault="008C18E0" w:rsidP="003F31D8">
            <w:pPr>
              <w:jc w:val="center"/>
              <w:rPr>
                <w:sz w:val="20"/>
                <w:szCs w:val="20"/>
              </w:rPr>
            </w:pPr>
            <w:r w:rsidRPr="006F193A">
              <w:rPr>
                <w:position w:val="-12"/>
                <w:sz w:val="20"/>
                <w:szCs w:val="20"/>
              </w:rPr>
              <w:object w:dxaOrig="460" w:dyaOrig="380">
                <v:shape id="_x0000_i1050" type="#_x0000_t75" style="width:28.5pt;height:24.75pt" o:ole="">
                  <v:imagedata r:id="rId45" o:title=""/>
                </v:shape>
                <o:OLEObject Type="Embed" ProgID="Equation.3" ShapeID="_x0000_i1050" DrawAspect="Content" ObjectID="_1459306692" r:id="rId57"/>
              </w:object>
            </w:r>
          </w:p>
        </w:tc>
        <w:tc>
          <w:tcPr>
            <w:tcW w:w="395" w:type="pct"/>
            <w:vAlign w:val="center"/>
          </w:tcPr>
          <w:p w:rsidR="008C18E0" w:rsidRPr="00301272" w:rsidRDefault="008C18E0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240" w:type="pct"/>
            <w:vAlign w:val="center"/>
          </w:tcPr>
          <w:p w:rsidR="008C18E0" w:rsidRDefault="008C18E0" w:rsidP="008C18E0">
            <w:pPr>
              <w:jc w:val="center"/>
            </w:pPr>
            <w:r w:rsidRPr="00910F60">
              <w:rPr>
                <w:sz w:val="20"/>
                <w:szCs w:val="20"/>
              </w:rPr>
              <w:t>4,32</w:t>
            </w:r>
          </w:p>
        </w:tc>
        <w:tc>
          <w:tcPr>
            <w:tcW w:w="292" w:type="pct"/>
            <w:vAlign w:val="center"/>
          </w:tcPr>
          <w:p w:rsidR="008C18E0" w:rsidRDefault="008C18E0" w:rsidP="008C18E0">
            <w:pPr>
              <w:jc w:val="center"/>
            </w:pPr>
            <w:r w:rsidRPr="00910F60">
              <w:rPr>
                <w:sz w:val="20"/>
                <w:szCs w:val="20"/>
              </w:rPr>
              <w:t>4,32</w:t>
            </w:r>
          </w:p>
        </w:tc>
        <w:tc>
          <w:tcPr>
            <w:tcW w:w="360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4,32</w:t>
            </w:r>
          </w:p>
        </w:tc>
        <w:tc>
          <w:tcPr>
            <w:tcW w:w="31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4,32</w:t>
            </w:r>
          </w:p>
        </w:tc>
        <w:tc>
          <w:tcPr>
            <w:tcW w:w="31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4,32</w:t>
            </w:r>
          </w:p>
        </w:tc>
        <w:tc>
          <w:tcPr>
            <w:tcW w:w="31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4,32</w:t>
            </w:r>
          </w:p>
        </w:tc>
        <w:tc>
          <w:tcPr>
            <w:tcW w:w="31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4,32</w:t>
            </w:r>
          </w:p>
        </w:tc>
        <w:tc>
          <w:tcPr>
            <w:tcW w:w="31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4,32</w:t>
            </w:r>
          </w:p>
        </w:tc>
        <w:tc>
          <w:tcPr>
            <w:tcW w:w="31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4,32</w:t>
            </w:r>
          </w:p>
        </w:tc>
        <w:tc>
          <w:tcPr>
            <w:tcW w:w="31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4,32</w:t>
            </w:r>
          </w:p>
        </w:tc>
      </w:tr>
      <w:tr w:rsidR="008C18E0" w:rsidRPr="00301272">
        <w:trPr>
          <w:jc w:val="center"/>
        </w:trPr>
        <w:tc>
          <w:tcPr>
            <w:tcW w:w="1170" w:type="pct"/>
            <w:vAlign w:val="center"/>
          </w:tcPr>
          <w:p w:rsidR="008C18E0" w:rsidRPr="00301272" w:rsidRDefault="008C18E0" w:rsidP="00AD0F2D">
            <w:pPr>
              <w:rPr>
                <w:sz w:val="20"/>
                <w:szCs w:val="20"/>
              </w:rPr>
            </w:pPr>
            <w:r w:rsidRPr="00301272">
              <w:rPr>
                <w:sz w:val="20"/>
                <w:szCs w:val="20"/>
              </w:rPr>
              <w:t>9.Прочие постоянные расходы, тыс. у.д.е.</w:t>
            </w:r>
          </w:p>
        </w:tc>
        <w:tc>
          <w:tcPr>
            <w:tcW w:w="362" w:type="pct"/>
            <w:vAlign w:val="center"/>
          </w:tcPr>
          <w:p w:rsidR="008C18E0" w:rsidRPr="006F193A" w:rsidRDefault="008C18E0" w:rsidP="003F31D8">
            <w:pPr>
              <w:jc w:val="center"/>
              <w:rPr>
                <w:sz w:val="20"/>
                <w:szCs w:val="20"/>
                <w:vertAlign w:val="subscript"/>
              </w:rPr>
            </w:pPr>
            <w:r w:rsidRPr="006F193A">
              <w:rPr>
                <w:sz w:val="20"/>
                <w:szCs w:val="20"/>
              </w:rPr>
              <w:t>С</w:t>
            </w:r>
            <w:r w:rsidRPr="006F193A">
              <w:rPr>
                <w:sz w:val="20"/>
                <w:szCs w:val="20"/>
                <w:vertAlign w:val="subscript"/>
              </w:rPr>
              <w:t>пр</w:t>
            </w:r>
          </w:p>
        </w:tc>
        <w:tc>
          <w:tcPr>
            <w:tcW w:w="395" w:type="pct"/>
            <w:vAlign w:val="center"/>
          </w:tcPr>
          <w:p w:rsidR="008C18E0" w:rsidRPr="00301272" w:rsidRDefault="008C18E0" w:rsidP="003F3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3,14</w:t>
            </w:r>
          </w:p>
        </w:tc>
        <w:tc>
          <w:tcPr>
            <w:tcW w:w="292" w:type="pct"/>
            <w:vAlign w:val="center"/>
          </w:tcPr>
          <w:p w:rsidR="008C18E0" w:rsidRPr="00A6308B" w:rsidRDefault="008C18E0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3,14</w:t>
            </w:r>
          </w:p>
        </w:tc>
        <w:tc>
          <w:tcPr>
            <w:tcW w:w="360" w:type="pct"/>
            <w:vAlign w:val="center"/>
          </w:tcPr>
          <w:p w:rsidR="008C18E0" w:rsidRDefault="008C18E0" w:rsidP="003F31D8">
            <w:pPr>
              <w:jc w:val="center"/>
            </w:pPr>
            <w:r>
              <w:rPr>
                <w:sz w:val="20"/>
                <w:szCs w:val="20"/>
              </w:rPr>
              <w:t>11,19</w:t>
            </w:r>
          </w:p>
        </w:tc>
        <w:tc>
          <w:tcPr>
            <w:tcW w:w="312" w:type="pct"/>
            <w:vAlign w:val="center"/>
          </w:tcPr>
          <w:p w:rsidR="008C18E0" w:rsidRPr="008C18E0" w:rsidRDefault="008C18E0" w:rsidP="003F31D8">
            <w:pPr>
              <w:jc w:val="center"/>
              <w:rPr>
                <w:sz w:val="20"/>
                <w:szCs w:val="20"/>
              </w:rPr>
            </w:pPr>
            <w:r w:rsidRPr="008C18E0">
              <w:rPr>
                <w:sz w:val="20"/>
                <w:szCs w:val="20"/>
              </w:rPr>
              <w:t>203,6</w:t>
            </w:r>
          </w:p>
        </w:tc>
        <w:tc>
          <w:tcPr>
            <w:tcW w:w="312" w:type="pct"/>
            <w:vAlign w:val="center"/>
          </w:tcPr>
          <w:p w:rsidR="008C18E0" w:rsidRPr="008C18E0" w:rsidRDefault="008C18E0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228,66</w:t>
            </w:r>
          </w:p>
        </w:tc>
        <w:tc>
          <w:tcPr>
            <w:tcW w:w="312" w:type="pct"/>
            <w:vAlign w:val="center"/>
          </w:tcPr>
          <w:p w:rsidR="008C18E0" w:rsidRDefault="008C18E0" w:rsidP="003F31D8">
            <w:pPr>
              <w:jc w:val="center"/>
            </w:pPr>
            <w:r>
              <w:rPr>
                <w:sz w:val="20"/>
                <w:szCs w:val="20"/>
              </w:rPr>
              <w:t>253,71</w:t>
            </w:r>
          </w:p>
        </w:tc>
        <w:tc>
          <w:tcPr>
            <w:tcW w:w="312" w:type="pct"/>
            <w:vAlign w:val="center"/>
          </w:tcPr>
          <w:p w:rsidR="008C18E0" w:rsidRDefault="008C18E0" w:rsidP="008C18E0">
            <w:pPr>
              <w:jc w:val="center"/>
            </w:pPr>
            <w:r w:rsidRPr="00A07617">
              <w:rPr>
                <w:sz w:val="20"/>
                <w:szCs w:val="20"/>
              </w:rPr>
              <w:t>253,71</w:t>
            </w:r>
          </w:p>
        </w:tc>
        <w:tc>
          <w:tcPr>
            <w:tcW w:w="312" w:type="pct"/>
            <w:vAlign w:val="center"/>
          </w:tcPr>
          <w:p w:rsidR="008C18E0" w:rsidRDefault="008C18E0" w:rsidP="008C18E0">
            <w:pPr>
              <w:jc w:val="center"/>
            </w:pPr>
            <w:r w:rsidRPr="00A07617">
              <w:rPr>
                <w:sz w:val="20"/>
                <w:szCs w:val="20"/>
              </w:rPr>
              <w:t>253,71</w:t>
            </w:r>
          </w:p>
        </w:tc>
        <w:tc>
          <w:tcPr>
            <w:tcW w:w="312" w:type="pct"/>
            <w:vAlign w:val="center"/>
          </w:tcPr>
          <w:p w:rsidR="008C18E0" w:rsidRDefault="008C18E0" w:rsidP="008C18E0">
            <w:pPr>
              <w:jc w:val="center"/>
            </w:pPr>
            <w:r w:rsidRPr="00A07617">
              <w:rPr>
                <w:sz w:val="20"/>
                <w:szCs w:val="20"/>
              </w:rPr>
              <w:t>253,71</w:t>
            </w:r>
          </w:p>
        </w:tc>
        <w:tc>
          <w:tcPr>
            <w:tcW w:w="312" w:type="pct"/>
            <w:vAlign w:val="center"/>
          </w:tcPr>
          <w:p w:rsidR="008C18E0" w:rsidRDefault="008C18E0" w:rsidP="008C18E0">
            <w:pPr>
              <w:jc w:val="center"/>
            </w:pPr>
            <w:r w:rsidRPr="00A07617">
              <w:rPr>
                <w:sz w:val="20"/>
                <w:szCs w:val="20"/>
              </w:rPr>
              <w:t>253,71</w:t>
            </w:r>
          </w:p>
        </w:tc>
      </w:tr>
      <w:tr w:rsidR="00866597" w:rsidRPr="00301272">
        <w:trPr>
          <w:trHeight w:val="459"/>
          <w:jc w:val="center"/>
        </w:trPr>
        <w:tc>
          <w:tcPr>
            <w:tcW w:w="1170" w:type="pct"/>
            <w:vAlign w:val="center"/>
          </w:tcPr>
          <w:p w:rsidR="00866597" w:rsidRPr="00301272" w:rsidRDefault="00866597" w:rsidP="00AD0F2D">
            <w:pPr>
              <w:rPr>
                <w:sz w:val="20"/>
                <w:szCs w:val="20"/>
              </w:rPr>
            </w:pPr>
            <w:r w:rsidRPr="00301272">
              <w:rPr>
                <w:sz w:val="20"/>
                <w:szCs w:val="20"/>
              </w:rPr>
              <w:t>10.Постоянные операционные затраты, тыс. у.д.е. (п.7+п.8+п.9)</w:t>
            </w:r>
          </w:p>
        </w:tc>
        <w:tc>
          <w:tcPr>
            <w:tcW w:w="362" w:type="pct"/>
            <w:vAlign w:val="center"/>
          </w:tcPr>
          <w:p w:rsidR="00866597" w:rsidRPr="006F193A" w:rsidRDefault="00866597" w:rsidP="003F31D8">
            <w:pPr>
              <w:jc w:val="center"/>
              <w:rPr>
                <w:sz w:val="20"/>
                <w:szCs w:val="20"/>
              </w:rPr>
            </w:pPr>
            <w:r w:rsidRPr="006F193A">
              <w:rPr>
                <w:position w:val="-12"/>
                <w:sz w:val="20"/>
                <w:szCs w:val="20"/>
              </w:rPr>
              <w:object w:dxaOrig="560" w:dyaOrig="380">
                <v:shape id="_x0000_i1051" type="#_x0000_t75" style="width:30.75pt;height:24.75pt" o:ole="">
                  <v:imagedata r:id="rId58" o:title=""/>
                </v:shape>
                <o:OLEObject Type="Embed" ProgID="Equation.3" ShapeID="_x0000_i1051" DrawAspect="Content" ObjectID="_1459306693" r:id="rId59"/>
              </w:object>
            </w:r>
          </w:p>
        </w:tc>
        <w:tc>
          <w:tcPr>
            <w:tcW w:w="395" w:type="pct"/>
            <w:vAlign w:val="center"/>
          </w:tcPr>
          <w:p w:rsidR="00866597" w:rsidRPr="00301272" w:rsidRDefault="00866597" w:rsidP="003F3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866597" w:rsidRPr="00A6308B" w:rsidRDefault="00866597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24,07</w:t>
            </w:r>
          </w:p>
        </w:tc>
        <w:tc>
          <w:tcPr>
            <w:tcW w:w="292" w:type="pct"/>
            <w:vAlign w:val="center"/>
          </w:tcPr>
          <w:p w:rsidR="00866597" w:rsidRPr="00A6308B" w:rsidRDefault="00866597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24,07</w:t>
            </w:r>
          </w:p>
        </w:tc>
        <w:tc>
          <w:tcPr>
            <w:tcW w:w="360" w:type="pct"/>
            <w:vAlign w:val="center"/>
          </w:tcPr>
          <w:p w:rsidR="00866597" w:rsidRPr="00A6308B" w:rsidRDefault="00866597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32,12</w:t>
            </w:r>
          </w:p>
        </w:tc>
        <w:tc>
          <w:tcPr>
            <w:tcW w:w="312" w:type="pct"/>
            <w:vAlign w:val="center"/>
          </w:tcPr>
          <w:p w:rsidR="00866597" w:rsidRDefault="00866597" w:rsidP="003F31D8">
            <w:pPr>
              <w:jc w:val="center"/>
            </w:pPr>
            <w:r w:rsidRPr="00F03D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24,53</w:t>
            </w:r>
          </w:p>
        </w:tc>
        <w:tc>
          <w:tcPr>
            <w:tcW w:w="312" w:type="pct"/>
            <w:vAlign w:val="center"/>
          </w:tcPr>
          <w:p w:rsidR="00866597" w:rsidRDefault="00866597" w:rsidP="003F31D8">
            <w:pPr>
              <w:jc w:val="center"/>
            </w:pPr>
            <w:r>
              <w:rPr>
                <w:sz w:val="20"/>
                <w:szCs w:val="20"/>
              </w:rPr>
              <w:t>249,59</w:t>
            </w:r>
          </w:p>
        </w:tc>
        <w:tc>
          <w:tcPr>
            <w:tcW w:w="312" w:type="pct"/>
            <w:vAlign w:val="center"/>
          </w:tcPr>
          <w:p w:rsidR="00866597" w:rsidRDefault="00866597" w:rsidP="003F31D8">
            <w:pPr>
              <w:jc w:val="center"/>
            </w:pPr>
            <w:r>
              <w:rPr>
                <w:sz w:val="20"/>
                <w:szCs w:val="20"/>
              </w:rPr>
              <w:t>274,64</w:t>
            </w:r>
          </w:p>
        </w:tc>
        <w:tc>
          <w:tcPr>
            <w:tcW w:w="312" w:type="pct"/>
            <w:vAlign w:val="center"/>
          </w:tcPr>
          <w:p w:rsidR="00866597" w:rsidRDefault="00866597" w:rsidP="00866597">
            <w:pPr>
              <w:jc w:val="center"/>
            </w:pPr>
            <w:r w:rsidRPr="00034737">
              <w:rPr>
                <w:sz w:val="20"/>
                <w:szCs w:val="20"/>
              </w:rPr>
              <w:t>274,64</w:t>
            </w:r>
          </w:p>
        </w:tc>
        <w:tc>
          <w:tcPr>
            <w:tcW w:w="312" w:type="pct"/>
            <w:vAlign w:val="center"/>
          </w:tcPr>
          <w:p w:rsidR="00866597" w:rsidRDefault="00866597" w:rsidP="00866597">
            <w:pPr>
              <w:jc w:val="center"/>
            </w:pPr>
            <w:r w:rsidRPr="00034737">
              <w:rPr>
                <w:sz w:val="20"/>
                <w:szCs w:val="20"/>
              </w:rPr>
              <w:t>274,64</w:t>
            </w:r>
          </w:p>
        </w:tc>
        <w:tc>
          <w:tcPr>
            <w:tcW w:w="312" w:type="pct"/>
            <w:vAlign w:val="center"/>
          </w:tcPr>
          <w:p w:rsidR="00866597" w:rsidRDefault="00866597" w:rsidP="00866597">
            <w:pPr>
              <w:jc w:val="center"/>
            </w:pPr>
            <w:r w:rsidRPr="00034737">
              <w:rPr>
                <w:sz w:val="20"/>
                <w:szCs w:val="20"/>
              </w:rPr>
              <w:t>274,64</w:t>
            </w:r>
          </w:p>
        </w:tc>
        <w:tc>
          <w:tcPr>
            <w:tcW w:w="312" w:type="pct"/>
            <w:vAlign w:val="center"/>
          </w:tcPr>
          <w:p w:rsidR="00866597" w:rsidRDefault="00866597" w:rsidP="00866597">
            <w:pPr>
              <w:jc w:val="center"/>
            </w:pPr>
            <w:r w:rsidRPr="00034737">
              <w:rPr>
                <w:sz w:val="20"/>
                <w:szCs w:val="20"/>
              </w:rPr>
              <w:t>274,64</w:t>
            </w:r>
          </w:p>
        </w:tc>
      </w:tr>
      <w:tr w:rsidR="0060029A" w:rsidRPr="00301272">
        <w:trPr>
          <w:trHeight w:val="459"/>
          <w:jc w:val="center"/>
        </w:trPr>
        <w:tc>
          <w:tcPr>
            <w:tcW w:w="1170" w:type="pct"/>
            <w:vAlign w:val="center"/>
          </w:tcPr>
          <w:p w:rsidR="0060029A" w:rsidRPr="00301272" w:rsidRDefault="0060029A" w:rsidP="00AD0F2D">
            <w:pPr>
              <w:rPr>
                <w:sz w:val="20"/>
                <w:szCs w:val="20"/>
              </w:rPr>
            </w:pPr>
            <w:r w:rsidRPr="00301272">
              <w:rPr>
                <w:sz w:val="20"/>
                <w:szCs w:val="20"/>
              </w:rPr>
              <w:t>11.Расходы на оплату труда, тыс. у.д.е. (п.4+п.7)</w:t>
            </w:r>
          </w:p>
        </w:tc>
        <w:tc>
          <w:tcPr>
            <w:tcW w:w="362" w:type="pct"/>
            <w:vAlign w:val="center"/>
          </w:tcPr>
          <w:p w:rsidR="0060029A" w:rsidRPr="006F193A" w:rsidRDefault="0060029A" w:rsidP="003F31D8">
            <w:pPr>
              <w:jc w:val="center"/>
              <w:rPr>
                <w:sz w:val="20"/>
                <w:szCs w:val="20"/>
                <w:vertAlign w:val="subscript"/>
              </w:rPr>
            </w:pPr>
            <w:r w:rsidRPr="006F193A">
              <w:rPr>
                <w:sz w:val="20"/>
                <w:szCs w:val="20"/>
              </w:rPr>
              <w:t>С</w:t>
            </w:r>
            <w:r w:rsidRPr="006F193A">
              <w:rPr>
                <w:sz w:val="20"/>
                <w:szCs w:val="20"/>
                <w:vertAlign w:val="subscript"/>
              </w:rPr>
              <w:t>опл</w:t>
            </w:r>
          </w:p>
        </w:tc>
        <w:tc>
          <w:tcPr>
            <w:tcW w:w="395" w:type="pct"/>
            <w:vAlign w:val="center"/>
          </w:tcPr>
          <w:p w:rsidR="0060029A" w:rsidRPr="00301272" w:rsidRDefault="0060029A" w:rsidP="003F3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60029A" w:rsidRPr="00A6308B" w:rsidRDefault="00866597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16,61</w:t>
            </w:r>
          </w:p>
        </w:tc>
        <w:tc>
          <w:tcPr>
            <w:tcW w:w="292" w:type="pct"/>
            <w:vAlign w:val="center"/>
          </w:tcPr>
          <w:p w:rsidR="0060029A" w:rsidRPr="00A6308B" w:rsidRDefault="00866597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16,61</w:t>
            </w:r>
          </w:p>
        </w:tc>
        <w:tc>
          <w:tcPr>
            <w:tcW w:w="360" w:type="pct"/>
            <w:vAlign w:val="center"/>
          </w:tcPr>
          <w:p w:rsidR="0060029A" w:rsidRPr="00A6308B" w:rsidRDefault="00866597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59,18</w:t>
            </w:r>
          </w:p>
        </w:tc>
        <w:tc>
          <w:tcPr>
            <w:tcW w:w="312" w:type="pct"/>
            <w:vAlign w:val="center"/>
          </w:tcPr>
          <w:p w:rsidR="0060029A" w:rsidRPr="00A6308B" w:rsidRDefault="00866597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  <w:r w:rsidR="006002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312" w:type="pct"/>
            <w:vAlign w:val="center"/>
          </w:tcPr>
          <w:p w:rsidR="0060029A" w:rsidRPr="00A6308B" w:rsidRDefault="00866597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169,84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186,87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186,87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186,87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186,87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186,87</w:t>
            </w:r>
          </w:p>
        </w:tc>
      </w:tr>
      <w:tr w:rsidR="0060029A" w:rsidRPr="00301272">
        <w:trPr>
          <w:trHeight w:val="459"/>
          <w:jc w:val="center"/>
        </w:trPr>
        <w:tc>
          <w:tcPr>
            <w:tcW w:w="1170" w:type="pct"/>
            <w:vAlign w:val="center"/>
          </w:tcPr>
          <w:p w:rsidR="0060029A" w:rsidRPr="00301272" w:rsidRDefault="0060029A" w:rsidP="00AD0F2D">
            <w:pPr>
              <w:rPr>
                <w:sz w:val="20"/>
                <w:szCs w:val="20"/>
              </w:rPr>
            </w:pPr>
            <w:r w:rsidRPr="00301272">
              <w:rPr>
                <w:sz w:val="20"/>
                <w:szCs w:val="20"/>
              </w:rPr>
              <w:t>12. Отчисления на социальные нужды, тыс. у.д.е. (п.5+п.8)</w:t>
            </w:r>
          </w:p>
        </w:tc>
        <w:tc>
          <w:tcPr>
            <w:tcW w:w="362" w:type="pct"/>
            <w:vAlign w:val="center"/>
          </w:tcPr>
          <w:p w:rsidR="0060029A" w:rsidRPr="006F193A" w:rsidRDefault="0060029A" w:rsidP="003F31D8">
            <w:pPr>
              <w:jc w:val="center"/>
              <w:rPr>
                <w:sz w:val="20"/>
                <w:szCs w:val="20"/>
                <w:vertAlign w:val="subscript"/>
              </w:rPr>
            </w:pPr>
            <w:r w:rsidRPr="006F193A">
              <w:rPr>
                <w:sz w:val="20"/>
                <w:szCs w:val="20"/>
              </w:rPr>
              <w:t>С</w:t>
            </w:r>
            <w:r w:rsidRPr="006F193A">
              <w:rPr>
                <w:sz w:val="20"/>
                <w:szCs w:val="20"/>
                <w:vertAlign w:val="subscript"/>
              </w:rPr>
              <w:t>сн</w:t>
            </w:r>
          </w:p>
        </w:tc>
        <w:tc>
          <w:tcPr>
            <w:tcW w:w="395" w:type="pct"/>
            <w:vAlign w:val="center"/>
          </w:tcPr>
          <w:p w:rsidR="0060029A" w:rsidRPr="00301272" w:rsidRDefault="0060029A" w:rsidP="003F3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60029A" w:rsidRPr="00A6308B" w:rsidRDefault="00866597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</w:t>
            </w:r>
          </w:p>
        </w:tc>
        <w:tc>
          <w:tcPr>
            <w:tcW w:w="292" w:type="pct"/>
            <w:vAlign w:val="center"/>
          </w:tcPr>
          <w:p w:rsidR="0060029A" w:rsidRPr="00A6308B" w:rsidRDefault="00866597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</w:t>
            </w:r>
          </w:p>
        </w:tc>
        <w:tc>
          <w:tcPr>
            <w:tcW w:w="360" w:type="pct"/>
            <w:vAlign w:val="center"/>
          </w:tcPr>
          <w:p w:rsidR="0060029A" w:rsidRPr="00A6308B" w:rsidRDefault="00866597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15,39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6597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7</w:t>
            </w:r>
            <w:r w:rsidR="00866597">
              <w:rPr>
                <w:sz w:val="20"/>
                <w:szCs w:val="20"/>
              </w:rPr>
              <w:t>3</w:t>
            </w:r>
          </w:p>
        </w:tc>
        <w:tc>
          <w:tcPr>
            <w:tcW w:w="312" w:type="pct"/>
            <w:vAlign w:val="center"/>
          </w:tcPr>
          <w:p w:rsidR="0060029A" w:rsidRPr="00A6308B" w:rsidRDefault="00866597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44,16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48,59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48,59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48,59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48,59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48,59</w:t>
            </w:r>
          </w:p>
        </w:tc>
      </w:tr>
      <w:tr w:rsidR="0060029A" w:rsidRPr="00301272">
        <w:trPr>
          <w:trHeight w:val="459"/>
          <w:jc w:val="center"/>
        </w:trPr>
        <w:tc>
          <w:tcPr>
            <w:tcW w:w="1170" w:type="pct"/>
            <w:vAlign w:val="center"/>
          </w:tcPr>
          <w:p w:rsidR="0060029A" w:rsidRPr="00301272" w:rsidRDefault="0060029A" w:rsidP="00AD0F2D">
            <w:pPr>
              <w:rPr>
                <w:sz w:val="20"/>
                <w:szCs w:val="20"/>
              </w:rPr>
            </w:pPr>
            <w:r w:rsidRPr="00301272">
              <w:rPr>
                <w:sz w:val="20"/>
                <w:szCs w:val="20"/>
              </w:rPr>
              <w:t>13.Операционные затраты, тыс. у.д.е. (п.6+п.10)</w:t>
            </w:r>
          </w:p>
        </w:tc>
        <w:tc>
          <w:tcPr>
            <w:tcW w:w="362" w:type="pct"/>
            <w:vAlign w:val="center"/>
          </w:tcPr>
          <w:p w:rsidR="0060029A" w:rsidRPr="006F193A" w:rsidRDefault="0060029A" w:rsidP="003F31D8">
            <w:pPr>
              <w:jc w:val="center"/>
              <w:rPr>
                <w:sz w:val="20"/>
                <w:szCs w:val="20"/>
                <w:vertAlign w:val="subscript"/>
              </w:rPr>
            </w:pPr>
            <w:r w:rsidRPr="006F193A">
              <w:rPr>
                <w:sz w:val="20"/>
                <w:szCs w:val="20"/>
              </w:rPr>
              <w:t>С</w:t>
            </w:r>
            <w:r w:rsidRPr="006F193A">
              <w:rPr>
                <w:sz w:val="20"/>
                <w:szCs w:val="20"/>
                <w:vertAlign w:val="subscript"/>
              </w:rPr>
              <w:t>оп</w:t>
            </w:r>
          </w:p>
        </w:tc>
        <w:tc>
          <w:tcPr>
            <w:tcW w:w="395" w:type="pct"/>
            <w:vAlign w:val="center"/>
          </w:tcPr>
          <w:p w:rsidR="0060029A" w:rsidRPr="00301272" w:rsidRDefault="0060029A" w:rsidP="003F3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60029A" w:rsidRPr="00A6308B" w:rsidRDefault="00866597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24,07</w:t>
            </w:r>
          </w:p>
        </w:tc>
        <w:tc>
          <w:tcPr>
            <w:tcW w:w="292" w:type="pct"/>
            <w:vAlign w:val="center"/>
          </w:tcPr>
          <w:p w:rsidR="0060029A" w:rsidRPr="00A6308B" w:rsidRDefault="00866597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24,07</w:t>
            </w:r>
          </w:p>
        </w:tc>
        <w:tc>
          <w:tcPr>
            <w:tcW w:w="360" w:type="pct"/>
            <w:vAlign w:val="center"/>
          </w:tcPr>
          <w:p w:rsidR="0060029A" w:rsidRPr="00A6308B" w:rsidRDefault="00866597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85,76</w:t>
            </w:r>
          </w:p>
        </w:tc>
        <w:tc>
          <w:tcPr>
            <w:tcW w:w="312" w:type="pct"/>
            <w:vAlign w:val="center"/>
          </w:tcPr>
          <w:p w:rsidR="0060029A" w:rsidRPr="00A6308B" w:rsidRDefault="00866597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  <w:r w:rsidR="0060029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312" w:type="pct"/>
            <w:vAlign w:val="center"/>
          </w:tcPr>
          <w:p w:rsidR="0060029A" w:rsidRPr="00A6308B" w:rsidRDefault="00866597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1753,06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37,89</w:t>
            </w:r>
          </w:p>
        </w:tc>
        <w:tc>
          <w:tcPr>
            <w:tcW w:w="312" w:type="pct"/>
            <w:vAlign w:val="center"/>
          </w:tcPr>
          <w:p w:rsidR="0060029A" w:rsidRDefault="0060029A" w:rsidP="003F31D8">
            <w:pPr>
              <w:jc w:val="center"/>
            </w:pPr>
            <w:r w:rsidRPr="00337972">
              <w:rPr>
                <w:sz w:val="20"/>
                <w:szCs w:val="20"/>
              </w:rPr>
              <w:t>1937,89</w:t>
            </w:r>
          </w:p>
        </w:tc>
        <w:tc>
          <w:tcPr>
            <w:tcW w:w="312" w:type="pct"/>
            <w:vAlign w:val="center"/>
          </w:tcPr>
          <w:p w:rsidR="0060029A" w:rsidRDefault="0060029A" w:rsidP="003F31D8">
            <w:pPr>
              <w:jc w:val="center"/>
            </w:pPr>
            <w:r w:rsidRPr="00337972">
              <w:rPr>
                <w:sz w:val="20"/>
                <w:szCs w:val="20"/>
              </w:rPr>
              <w:t>1937,89</w:t>
            </w:r>
          </w:p>
        </w:tc>
        <w:tc>
          <w:tcPr>
            <w:tcW w:w="312" w:type="pct"/>
            <w:vAlign w:val="center"/>
          </w:tcPr>
          <w:p w:rsidR="0060029A" w:rsidRDefault="0060029A" w:rsidP="003F31D8">
            <w:pPr>
              <w:jc w:val="center"/>
            </w:pPr>
            <w:r w:rsidRPr="00337972">
              <w:rPr>
                <w:sz w:val="20"/>
                <w:szCs w:val="20"/>
              </w:rPr>
              <w:t>1937,89</w:t>
            </w:r>
          </w:p>
        </w:tc>
        <w:tc>
          <w:tcPr>
            <w:tcW w:w="312" w:type="pct"/>
            <w:vAlign w:val="center"/>
          </w:tcPr>
          <w:p w:rsidR="0060029A" w:rsidRDefault="0060029A" w:rsidP="003F31D8">
            <w:pPr>
              <w:jc w:val="center"/>
            </w:pPr>
            <w:r w:rsidRPr="00337972">
              <w:rPr>
                <w:sz w:val="20"/>
                <w:szCs w:val="20"/>
              </w:rPr>
              <w:t>1937,89</w:t>
            </w:r>
          </w:p>
        </w:tc>
      </w:tr>
      <w:tr w:rsidR="0060029A" w:rsidRPr="00301272">
        <w:trPr>
          <w:trHeight w:val="459"/>
          <w:jc w:val="center"/>
        </w:trPr>
        <w:tc>
          <w:tcPr>
            <w:tcW w:w="1170" w:type="pct"/>
            <w:vAlign w:val="center"/>
          </w:tcPr>
          <w:p w:rsidR="0060029A" w:rsidRPr="00301272" w:rsidRDefault="0060029A" w:rsidP="00AD0F2D">
            <w:pPr>
              <w:rPr>
                <w:sz w:val="20"/>
                <w:szCs w:val="20"/>
              </w:rPr>
            </w:pPr>
            <w:r w:rsidRPr="00301272">
              <w:rPr>
                <w:sz w:val="20"/>
                <w:szCs w:val="20"/>
              </w:rPr>
              <w:t>14.Амортизация основных фондов, тыс. у.д.е.</w:t>
            </w:r>
          </w:p>
        </w:tc>
        <w:tc>
          <w:tcPr>
            <w:tcW w:w="362" w:type="pct"/>
            <w:vAlign w:val="center"/>
          </w:tcPr>
          <w:p w:rsidR="0060029A" w:rsidRPr="006F193A" w:rsidRDefault="0060029A" w:rsidP="003F31D8">
            <w:pPr>
              <w:jc w:val="center"/>
              <w:rPr>
                <w:sz w:val="20"/>
                <w:szCs w:val="20"/>
                <w:vertAlign w:val="subscript"/>
              </w:rPr>
            </w:pPr>
            <w:r w:rsidRPr="006F193A">
              <w:rPr>
                <w:sz w:val="20"/>
                <w:szCs w:val="20"/>
              </w:rPr>
              <w:t>А</w:t>
            </w:r>
            <w:r w:rsidRPr="006F193A">
              <w:rPr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395" w:type="pct"/>
            <w:vAlign w:val="center"/>
          </w:tcPr>
          <w:p w:rsidR="0060029A" w:rsidRPr="00301272" w:rsidRDefault="0060029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240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vAlign w:val="center"/>
          </w:tcPr>
          <w:p w:rsidR="0060029A" w:rsidRPr="00A6308B" w:rsidRDefault="00866597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9C3C2A" w:rsidRPr="00301272">
        <w:trPr>
          <w:trHeight w:val="459"/>
          <w:jc w:val="center"/>
        </w:trPr>
        <w:tc>
          <w:tcPr>
            <w:tcW w:w="1170" w:type="pct"/>
            <w:vAlign w:val="center"/>
          </w:tcPr>
          <w:p w:rsidR="009C3C2A" w:rsidRPr="00301272" w:rsidRDefault="009C3C2A" w:rsidP="00AD0F2D">
            <w:pPr>
              <w:rPr>
                <w:sz w:val="20"/>
                <w:szCs w:val="20"/>
              </w:rPr>
            </w:pPr>
            <w:r w:rsidRPr="00301272">
              <w:rPr>
                <w:sz w:val="20"/>
                <w:szCs w:val="20"/>
              </w:rPr>
              <w:t>15.Амортизация НА, тыс. у.д.е.</w:t>
            </w:r>
          </w:p>
        </w:tc>
        <w:tc>
          <w:tcPr>
            <w:tcW w:w="362" w:type="pct"/>
            <w:vAlign w:val="center"/>
          </w:tcPr>
          <w:p w:rsidR="009C3C2A" w:rsidRPr="006F193A" w:rsidRDefault="009C3C2A" w:rsidP="003F31D8">
            <w:pPr>
              <w:jc w:val="center"/>
              <w:rPr>
                <w:sz w:val="20"/>
                <w:szCs w:val="20"/>
                <w:vertAlign w:val="subscript"/>
              </w:rPr>
            </w:pPr>
            <w:r w:rsidRPr="006F193A">
              <w:rPr>
                <w:sz w:val="20"/>
                <w:szCs w:val="20"/>
              </w:rPr>
              <w:t>А</w:t>
            </w:r>
            <w:r w:rsidRPr="006F193A">
              <w:rPr>
                <w:sz w:val="20"/>
                <w:szCs w:val="20"/>
                <w:vertAlign w:val="subscript"/>
              </w:rPr>
              <w:t>на</w:t>
            </w:r>
          </w:p>
        </w:tc>
        <w:tc>
          <w:tcPr>
            <w:tcW w:w="395" w:type="pct"/>
            <w:vAlign w:val="center"/>
          </w:tcPr>
          <w:p w:rsidR="009C3C2A" w:rsidRPr="00301272" w:rsidRDefault="009C3C2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240" w:type="pct"/>
            <w:vAlign w:val="center"/>
          </w:tcPr>
          <w:p w:rsidR="009C3C2A" w:rsidRPr="00A6308B" w:rsidRDefault="009C3C2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9C3C2A" w:rsidRPr="00A6308B" w:rsidRDefault="009C3C2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vAlign w:val="center"/>
          </w:tcPr>
          <w:p w:rsidR="009C3C2A" w:rsidRPr="00A6308B" w:rsidRDefault="009C3C2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289,2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F20BA5">
              <w:rPr>
                <w:sz w:val="20"/>
                <w:szCs w:val="20"/>
              </w:rPr>
              <w:t>289,2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F20BA5">
              <w:rPr>
                <w:sz w:val="20"/>
                <w:szCs w:val="20"/>
              </w:rPr>
              <w:t>289,2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F20BA5">
              <w:rPr>
                <w:sz w:val="20"/>
                <w:szCs w:val="20"/>
              </w:rPr>
              <w:t>289,2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F20BA5">
              <w:rPr>
                <w:sz w:val="20"/>
                <w:szCs w:val="20"/>
              </w:rPr>
              <w:t>289,2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F20BA5">
              <w:rPr>
                <w:sz w:val="20"/>
                <w:szCs w:val="20"/>
              </w:rPr>
              <w:t>289,2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F20BA5">
              <w:rPr>
                <w:sz w:val="20"/>
                <w:szCs w:val="20"/>
              </w:rPr>
              <w:t>289,2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F20BA5">
              <w:rPr>
                <w:sz w:val="20"/>
                <w:szCs w:val="20"/>
              </w:rPr>
              <w:t>289,2</w:t>
            </w:r>
          </w:p>
        </w:tc>
      </w:tr>
      <w:tr w:rsidR="009C3C2A" w:rsidRPr="00301272">
        <w:trPr>
          <w:trHeight w:val="459"/>
          <w:jc w:val="center"/>
        </w:trPr>
        <w:tc>
          <w:tcPr>
            <w:tcW w:w="1170" w:type="pct"/>
            <w:vAlign w:val="center"/>
          </w:tcPr>
          <w:p w:rsidR="009C3C2A" w:rsidRPr="00301272" w:rsidRDefault="009C3C2A" w:rsidP="00AD0F2D">
            <w:pPr>
              <w:rPr>
                <w:sz w:val="20"/>
                <w:szCs w:val="20"/>
              </w:rPr>
            </w:pPr>
            <w:r w:rsidRPr="00301272">
              <w:rPr>
                <w:sz w:val="20"/>
                <w:szCs w:val="20"/>
              </w:rPr>
              <w:t>16.Амортизация (п.14+п.15)</w:t>
            </w:r>
          </w:p>
        </w:tc>
        <w:tc>
          <w:tcPr>
            <w:tcW w:w="362" w:type="pct"/>
            <w:vAlign w:val="center"/>
          </w:tcPr>
          <w:p w:rsidR="009C3C2A" w:rsidRPr="006F193A" w:rsidRDefault="009C3C2A" w:rsidP="003F31D8">
            <w:pPr>
              <w:jc w:val="center"/>
              <w:rPr>
                <w:sz w:val="20"/>
                <w:szCs w:val="20"/>
              </w:rPr>
            </w:pPr>
            <w:r w:rsidRPr="006F193A">
              <w:rPr>
                <w:sz w:val="20"/>
                <w:szCs w:val="20"/>
              </w:rPr>
              <w:t>А</w:t>
            </w:r>
          </w:p>
        </w:tc>
        <w:tc>
          <w:tcPr>
            <w:tcW w:w="395" w:type="pct"/>
            <w:vAlign w:val="center"/>
          </w:tcPr>
          <w:p w:rsidR="009C3C2A" w:rsidRPr="00301272" w:rsidRDefault="009C3C2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32,5%</w:t>
            </w:r>
          </w:p>
        </w:tc>
        <w:tc>
          <w:tcPr>
            <w:tcW w:w="240" w:type="pct"/>
            <w:vAlign w:val="center"/>
          </w:tcPr>
          <w:p w:rsidR="009C3C2A" w:rsidRPr="00A6308B" w:rsidRDefault="009C3C2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9C3C2A" w:rsidRPr="00A6308B" w:rsidRDefault="009C3C2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vAlign w:val="center"/>
          </w:tcPr>
          <w:p w:rsidR="009C3C2A" w:rsidRPr="00A6308B" w:rsidRDefault="009C3C2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326,7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A10D7F">
              <w:rPr>
                <w:sz w:val="20"/>
                <w:szCs w:val="20"/>
              </w:rPr>
              <w:t>326,7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A10D7F">
              <w:rPr>
                <w:sz w:val="20"/>
                <w:szCs w:val="20"/>
              </w:rPr>
              <w:t>326,7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A10D7F">
              <w:rPr>
                <w:sz w:val="20"/>
                <w:szCs w:val="20"/>
              </w:rPr>
              <w:t>326,7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A10D7F">
              <w:rPr>
                <w:sz w:val="20"/>
                <w:szCs w:val="20"/>
              </w:rPr>
              <w:t>326,7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A10D7F">
              <w:rPr>
                <w:sz w:val="20"/>
                <w:szCs w:val="20"/>
              </w:rPr>
              <w:t>326,7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A10D7F">
              <w:rPr>
                <w:sz w:val="20"/>
                <w:szCs w:val="20"/>
              </w:rPr>
              <w:t>326,7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A10D7F">
              <w:rPr>
                <w:sz w:val="20"/>
                <w:szCs w:val="20"/>
              </w:rPr>
              <w:t>326,7</w:t>
            </w:r>
          </w:p>
        </w:tc>
      </w:tr>
      <w:tr w:rsidR="009C3C2A" w:rsidRPr="00301272">
        <w:trPr>
          <w:trHeight w:val="459"/>
          <w:jc w:val="center"/>
        </w:trPr>
        <w:tc>
          <w:tcPr>
            <w:tcW w:w="1170" w:type="pct"/>
            <w:vAlign w:val="center"/>
          </w:tcPr>
          <w:p w:rsidR="009C3C2A" w:rsidRPr="00301272" w:rsidRDefault="009C3C2A" w:rsidP="00AD0F2D">
            <w:pPr>
              <w:rPr>
                <w:sz w:val="20"/>
                <w:szCs w:val="20"/>
              </w:rPr>
            </w:pPr>
            <w:r w:rsidRPr="00301272">
              <w:rPr>
                <w:sz w:val="20"/>
                <w:szCs w:val="20"/>
              </w:rPr>
              <w:t>17.Затраты на рекламу и маркетинговые исследования, тыс. у.д.е.</w:t>
            </w:r>
          </w:p>
        </w:tc>
        <w:tc>
          <w:tcPr>
            <w:tcW w:w="362" w:type="pct"/>
            <w:vAlign w:val="center"/>
          </w:tcPr>
          <w:p w:rsidR="009C3C2A" w:rsidRPr="006F193A" w:rsidRDefault="009C3C2A" w:rsidP="003F31D8">
            <w:pPr>
              <w:jc w:val="center"/>
              <w:rPr>
                <w:sz w:val="20"/>
                <w:szCs w:val="20"/>
                <w:vertAlign w:val="subscript"/>
              </w:rPr>
            </w:pPr>
            <w:r w:rsidRPr="006F193A">
              <w:rPr>
                <w:sz w:val="20"/>
                <w:szCs w:val="20"/>
              </w:rPr>
              <w:t>С</w:t>
            </w:r>
            <w:r w:rsidRPr="006F193A">
              <w:rPr>
                <w:sz w:val="20"/>
                <w:szCs w:val="20"/>
                <w:vertAlign w:val="subscript"/>
              </w:rPr>
              <w:t>марк</w:t>
            </w:r>
          </w:p>
        </w:tc>
        <w:tc>
          <w:tcPr>
            <w:tcW w:w="395" w:type="pct"/>
            <w:vAlign w:val="center"/>
          </w:tcPr>
          <w:p w:rsidR="009C3C2A" w:rsidRPr="00301272" w:rsidRDefault="009C3C2A" w:rsidP="003F3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9C3C2A" w:rsidRPr="00A6308B" w:rsidRDefault="009C3C2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3,14</w:t>
            </w:r>
          </w:p>
        </w:tc>
        <w:tc>
          <w:tcPr>
            <w:tcW w:w="292" w:type="pct"/>
            <w:vAlign w:val="center"/>
          </w:tcPr>
          <w:p w:rsidR="009C3C2A" w:rsidRPr="00A6308B" w:rsidRDefault="009C3C2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3,14</w:t>
            </w:r>
          </w:p>
        </w:tc>
        <w:tc>
          <w:tcPr>
            <w:tcW w:w="360" w:type="pct"/>
            <w:vAlign w:val="center"/>
          </w:tcPr>
          <w:p w:rsidR="009C3C2A" w:rsidRPr="009C3C2A" w:rsidRDefault="009C3C2A" w:rsidP="003F31D8">
            <w:pPr>
              <w:jc w:val="center"/>
              <w:rPr>
                <w:sz w:val="20"/>
                <w:szCs w:val="20"/>
              </w:rPr>
            </w:pPr>
            <w:r w:rsidRPr="009C3C2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,19</w:t>
            </w:r>
          </w:p>
        </w:tc>
        <w:tc>
          <w:tcPr>
            <w:tcW w:w="312" w:type="pct"/>
            <w:vAlign w:val="center"/>
          </w:tcPr>
          <w:p w:rsidR="009C3C2A" w:rsidRPr="009C3C2A" w:rsidRDefault="009C3C2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203,6</w:t>
            </w:r>
          </w:p>
        </w:tc>
        <w:tc>
          <w:tcPr>
            <w:tcW w:w="312" w:type="pct"/>
            <w:vAlign w:val="center"/>
          </w:tcPr>
          <w:p w:rsidR="009C3C2A" w:rsidRPr="009C3C2A" w:rsidRDefault="009C3C2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228,66</w:t>
            </w:r>
          </w:p>
        </w:tc>
        <w:tc>
          <w:tcPr>
            <w:tcW w:w="312" w:type="pct"/>
            <w:vAlign w:val="center"/>
          </w:tcPr>
          <w:p w:rsidR="009C3C2A" w:rsidRPr="009C3C2A" w:rsidRDefault="009C3C2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253,71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E24D48">
              <w:rPr>
                <w:sz w:val="20"/>
                <w:szCs w:val="20"/>
              </w:rPr>
              <w:t>253,71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E24D48">
              <w:rPr>
                <w:sz w:val="20"/>
                <w:szCs w:val="20"/>
              </w:rPr>
              <w:t>253,71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E24D48">
              <w:rPr>
                <w:sz w:val="20"/>
                <w:szCs w:val="20"/>
              </w:rPr>
              <w:t>253,71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E24D48">
              <w:rPr>
                <w:sz w:val="20"/>
                <w:szCs w:val="20"/>
              </w:rPr>
              <w:t>253,71</w:t>
            </w:r>
          </w:p>
        </w:tc>
      </w:tr>
      <w:tr w:rsidR="009C3C2A" w:rsidRPr="00301272">
        <w:trPr>
          <w:trHeight w:val="459"/>
          <w:jc w:val="center"/>
        </w:trPr>
        <w:tc>
          <w:tcPr>
            <w:tcW w:w="1170" w:type="pct"/>
            <w:vAlign w:val="center"/>
          </w:tcPr>
          <w:p w:rsidR="009C3C2A" w:rsidRPr="00301272" w:rsidRDefault="009C3C2A" w:rsidP="00AD0F2D">
            <w:pPr>
              <w:rPr>
                <w:sz w:val="20"/>
                <w:szCs w:val="20"/>
              </w:rPr>
            </w:pPr>
            <w:r w:rsidRPr="00301272">
              <w:rPr>
                <w:sz w:val="20"/>
                <w:szCs w:val="20"/>
              </w:rPr>
              <w:t xml:space="preserve">18.Суммарные затраты на производство, </w:t>
            </w:r>
            <w:r>
              <w:rPr>
                <w:sz w:val="20"/>
                <w:szCs w:val="20"/>
              </w:rPr>
              <w:t>тыс. у.д.е. (п.13+п.16+п.17</w:t>
            </w:r>
            <w:r w:rsidRPr="00301272">
              <w:rPr>
                <w:sz w:val="20"/>
                <w:szCs w:val="20"/>
              </w:rPr>
              <w:t>)</w:t>
            </w:r>
          </w:p>
        </w:tc>
        <w:tc>
          <w:tcPr>
            <w:tcW w:w="362" w:type="pct"/>
            <w:vAlign w:val="center"/>
          </w:tcPr>
          <w:p w:rsidR="009C3C2A" w:rsidRPr="006F193A" w:rsidRDefault="009C3C2A" w:rsidP="003F31D8">
            <w:pPr>
              <w:jc w:val="center"/>
              <w:rPr>
                <w:sz w:val="20"/>
                <w:szCs w:val="20"/>
              </w:rPr>
            </w:pPr>
            <w:r w:rsidRPr="006F193A">
              <w:rPr>
                <w:sz w:val="20"/>
                <w:szCs w:val="20"/>
              </w:rPr>
              <w:t>С</w:t>
            </w:r>
          </w:p>
        </w:tc>
        <w:tc>
          <w:tcPr>
            <w:tcW w:w="395" w:type="pct"/>
            <w:vAlign w:val="center"/>
          </w:tcPr>
          <w:p w:rsidR="009C3C2A" w:rsidRPr="00301272" w:rsidRDefault="009C3C2A" w:rsidP="003F3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9C3C2A" w:rsidRPr="00A6308B" w:rsidRDefault="009C3C2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27,21</w:t>
            </w:r>
          </w:p>
        </w:tc>
        <w:tc>
          <w:tcPr>
            <w:tcW w:w="292" w:type="pct"/>
            <w:vAlign w:val="center"/>
          </w:tcPr>
          <w:p w:rsidR="009C3C2A" w:rsidRPr="00A6308B" w:rsidRDefault="009C3C2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27,21</w:t>
            </w:r>
          </w:p>
        </w:tc>
        <w:tc>
          <w:tcPr>
            <w:tcW w:w="360" w:type="pct"/>
            <w:vAlign w:val="center"/>
          </w:tcPr>
          <w:p w:rsidR="009C3C2A" w:rsidRPr="00A6308B" w:rsidRDefault="009C3C2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423,65</w:t>
            </w:r>
          </w:p>
        </w:tc>
        <w:tc>
          <w:tcPr>
            <w:tcW w:w="312" w:type="pct"/>
            <w:vAlign w:val="center"/>
          </w:tcPr>
          <w:p w:rsidR="009C3C2A" w:rsidRPr="00A6308B" w:rsidRDefault="009C3C2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2091,25</w:t>
            </w:r>
          </w:p>
        </w:tc>
        <w:tc>
          <w:tcPr>
            <w:tcW w:w="312" w:type="pct"/>
            <w:vAlign w:val="center"/>
          </w:tcPr>
          <w:p w:rsidR="009C3C2A" w:rsidRPr="00A6308B" w:rsidRDefault="009C3C2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2308,42</w:t>
            </w:r>
          </w:p>
        </w:tc>
        <w:tc>
          <w:tcPr>
            <w:tcW w:w="312" w:type="pct"/>
            <w:vAlign w:val="center"/>
          </w:tcPr>
          <w:p w:rsidR="009C3C2A" w:rsidRPr="00A6308B" w:rsidRDefault="009C3C2A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2518,3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2B5F4B">
              <w:rPr>
                <w:sz w:val="20"/>
                <w:szCs w:val="20"/>
              </w:rPr>
              <w:t>2518,3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2B5F4B">
              <w:rPr>
                <w:sz w:val="20"/>
                <w:szCs w:val="20"/>
              </w:rPr>
              <w:t>2518,3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2B5F4B">
              <w:rPr>
                <w:sz w:val="20"/>
                <w:szCs w:val="20"/>
              </w:rPr>
              <w:t>2518,3</w:t>
            </w:r>
          </w:p>
        </w:tc>
        <w:tc>
          <w:tcPr>
            <w:tcW w:w="312" w:type="pct"/>
            <w:vAlign w:val="center"/>
          </w:tcPr>
          <w:p w:rsidR="009C3C2A" w:rsidRDefault="009C3C2A" w:rsidP="009C3C2A">
            <w:pPr>
              <w:jc w:val="center"/>
            </w:pPr>
            <w:r w:rsidRPr="002B5F4B">
              <w:rPr>
                <w:sz w:val="20"/>
                <w:szCs w:val="20"/>
              </w:rPr>
              <w:t>2518,3</w:t>
            </w:r>
          </w:p>
        </w:tc>
      </w:tr>
      <w:tr w:rsidR="0060029A" w:rsidRPr="00301272">
        <w:trPr>
          <w:trHeight w:val="459"/>
          <w:jc w:val="center"/>
        </w:trPr>
        <w:tc>
          <w:tcPr>
            <w:tcW w:w="1170" w:type="pct"/>
            <w:vAlign w:val="center"/>
          </w:tcPr>
          <w:p w:rsidR="0060029A" w:rsidRPr="00301272" w:rsidRDefault="0060029A" w:rsidP="00AD0F2D">
            <w:pPr>
              <w:rPr>
                <w:sz w:val="20"/>
                <w:szCs w:val="20"/>
              </w:rPr>
            </w:pPr>
            <w:r w:rsidRPr="00301272">
              <w:rPr>
                <w:sz w:val="20"/>
                <w:szCs w:val="20"/>
              </w:rPr>
              <w:t>19.Себестоимость ед. продукции, у.д.е./шт.</w:t>
            </w:r>
          </w:p>
        </w:tc>
        <w:tc>
          <w:tcPr>
            <w:tcW w:w="362" w:type="pct"/>
            <w:vAlign w:val="center"/>
          </w:tcPr>
          <w:p w:rsidR="0060029A" w:rsidRPr="006F193A" w:rsidRDefault="0060029A" w:rsidP="003F31D8">
            <w:pPr>
              <w:jc w:val="center"/>
              <w:rPr>
                <w:sz w:val="20"/>
                <w:szCs w:val="20"/>
              </w:rPr>
            </w:pPr>
            <w:r w:rsidRPr="006F193A">
              <w:rPr>
                <w:position w:val="-6"/>
                <w:sz w:val="20"/>
                <w:szCs w:val="20"/>
              </w:rPr>
              <w:object w:dxaOrig="240" w:dyaOrig="340">
                <v:shape id="_x0000_i1052" type="#_x0000_t75" style="width:19.5pt;height:19.5pt" o:ole="">
                  <v:imagedata r:id="rId31" o:title=""/>
                </v:shape>
                <o:OLEObject Type="Embed" ProgID="Equation.3" ShapeID="_x0000_i1052" DrawAspect="Content" ObjectID="_1459306694" r:id="rId60"/>
              </w:object>
            </w:r>
          </w:p>
        </w:tc>
        <w:tc>
          <w:tcPr>
            <w:tcW w:w="395" w:type="pct"/>
            <w:vAlign w:val="center"/>
          </w:tcPr>
          <w:p w:rsidR="0060029A" w:rsidRPr="00301272" w:rsidRDefault="0060029A" w:rsidP="003F3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vAlign w:val="center"/>
          </w:tcPr>
          <w:p w:rsidR="0060029A" w:rsidRPr="00A6308B" w:rsidRDefault="00AD0F2D" w:rsidP="003F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0,94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0,94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0,94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0,94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0,94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0,94</w:t>
            </w:r>
          </w:p>
        </w:tc>
        <w:tc>
          <w:tcPr>
            <w:tcW w:w="312" w:type="pct"/>
            <w:vAlign w:val="center"/>
          </w:tcPr>
          <w:p w:rsidR="0060029A" w:rsidRPr="00A6308B" w:rsidRDefault="0060029A" w:rsidP="003F31D8">
            <w:pPr>
              <w:jc w:val="center"/>
              <w:rPr>
                <w:sz w:val="20"/>
                <w:szCs w:val="20"/>
              </w:rPr>
            </w:pPr>
            <w:r w:rsidRPr="00A6308B">
              <w:rPr>
                <w:sz w:val="20"/>
                <w:szCs w:val="20"/>
              </w:rPr>
              <w:t>0,94</w:t>
            </w:r>
          </w:p>
        </w:tc>
      </w:tr>
    </w:tbl>
    <w:p w:rsidR="003F31D8" w:rsidRPr="00F76716" w:rsidRDefault="003F31D8" w:rsidP="003F31D8">
      <w:pPr>
        <w:jc w:val="both"/>
        <w:rPr>
          <w:sz w:val="26"/>
          <w:szCs w:val="26"/>
        </w:rPr>
        <w:sectPr w:rsidR="003F31D8" w:rsidRPr="00F76716" w:rsidSect="00281463">
          <w:pgSz w:w="16838" w:h="11906" w:orient="landscape"/>
          <w:pgMar w:top="360" w:right="1134" w:bottom="180" w:left="1134" w:header="709" w:footer="709" w:gutter="0"/>
          <w:cols w:space="708"/>
          <w:docGrid w:linePitch="360"/>
        </w:sectPr>
      </w:pPr>
    </w:p>
    <w:p w:rsidR="003F31D8" w:rsidRPr="006F193A" w:rsidRDefault="003F31D8" w:rsidP="00417DF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6F193A">
        <w:rPr>
          <w:b/>
          <w:sz w:val="28"/>
          <w:szCs w:val="28"/>
        </w:rPr>
        <w:t>Расчёт таблицы 6.</w:t>
      </w:r>
    </w:p>
    <w:p w:rsidR="003F31D8" w:rsidRPr="006F193A" w:rsidRDefault="003F31D8" w:rsidP="00417DF4">
      <w:pPr>
        <w:spacing w:line="360" w:lineRule="auto"/>
        <w:ind w:firstLine="540"/>
        <w:jc w:val="center"/>
        <w:rPr>
          <w:sz w:val="28"/>
          <w:szCs w:val="28"/>
        </w:rPr>
      </w:pPr>
      <w:r w:rsidRPr="006F193A">
        <w:rPr>
          <w:sz w:val="28"/>
          <w:szCs w:val="28"/>
        </w:rPr>
        <w:t>(исходные данные из табл. 2)</w:t>
      </w:r>
    </w:p>
    <w:p w:rsidR="003F31D8" w:rsidRPr="006F193A" w:rsidRDefault="003F31D8" w:rsidP="00417DF4">
      <w:pPr>
        <w:spacing w:line="360" w:lineRule="auto"/>
        <w:ind w:firstLine="540"/>
        <w:jc w:val="center"/>
        <w:rPr>
          <w:sz w:val="28"/>
          <w:szCs w:val="28"/>
        </w:rPr>
      </w:pPr>
    </w:p>
    <w:p w:rsidR="003F31D8" w:rsidRDefault="003F31D8" w:rsidP="00417DF4">
      <w:pPr>
        <w:spacing w:line="360" w:lineRule="auto"/>
        <w:rPr>
          <w:sz w:val="28"/>
        </w:rPr>
      </w:pPr>
      <w:r>
        <w:rPr>
          <w:sz w:val="28"/>
        </w:rPr>
        <w:t xml:space="preserve">1. Производственная  мощность </w:t>
      </w:r>
      <w:r w:rsidRPr="006F193A">
        <w:rPr>
          <w:sz w:val="28"/>
        </w:rPr>
        <w:t xml:space="preserve">Ки = 80%  </w:t>
      </w:r>
      <w:r>
        <w:rPr>
          <w:sz w:val="28"/>
        </w:rPr>
        <w:t>во 2-ой  год (табл.2).</w:t>
      </w:r>
    </w:p>
    <w:p w:rsidR="003F31D8" w:rsidRPr="00E02464" w:rsidRDefault="003F31D8" w:rsidP="00417DF4">
      <w:pPr>
        <w:spacing w:line="360" w:lineRule="auto"/>
        <w:rPr>
          <w:sz w:val="28"/>
        </w:rPr>
      </w:pPr>
      <w:r>
        <w:rPr>
          <w:sz w:val="28"/>
        </w:rPr>
        <w:t xml:space="preserve">2. Объем  производства  </w:t>
      </w:r>
      <w:r w:rsidRPr="006F193A">
        <w:rPr>
          <w:sz w:val="28"/>
          <w:lang w:val="en-US"/>
        </w:rPr>
        <w:t>V</w:t>
      </w:r>
      <w:r w:rsidRPr="006F193A">
        <w:rPr>
          <w:sz w:val="28"/>
        </w:rPr>
        <w:t xml:space="preserve"> = 2800 ед./год </w:t>
      </w:r>
      <w:r>
        <w:rPr>
          <w:sz w:val="28"/>
        </w:rPr>
        <w:t>(табл.2).</w:t>
      </w:r>
    </w:p>
    <w:p w:rsidR="003F31D8" w:rsidRDefault="003F31D8" w:rsidP="00417DF4">
      <w:pPr>
        <w:spacing w:line="360" w:lineRule="auto"/>
        <w:rPr>
          <w:sz w:val="28"/>
        </w:rPr>
      </w:pPr>
      <w:r>
        <w:rPr>
          <w:sz w:val="28"/>
        </w:rPr>
        <w:t>3. Прямые  материальные  затраты:</w:t>
      </w:r>
    </w:p>
    <w:p w:rsidR="003F31D8" w:rsidRPr="006F193A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6F193A">
        <w:rPr>
          <w:sz w:val="28"/>
          <w:szCs w:val="28"/>
        </w:rPr>
        <w:t>С</w:t>
      </w:r>
      <w:r w:rsidRPr="006F193A">
        <w:rPr>
          <w:sz w:val="28"/>
          <w:szCs w:val="28"/>
          <w:vertAlign w:val="subscript"/>
        </w:rPr>
        <w:t>м</w:t>
      </w:r>
      <w:r w:rsidRPr="006F193A">
        <w:rPr>
          <w:sz w:val="28"/>
          <w:szCs w:val="28"/>
        </w:rPr>
        <w:t xml:space="preserve"> = </w:t>
      </w:r>
      <w:r w:rsidRPr="006F193A">
        <w:rPr>
          <w:sz w:val="28"/>
          <w:szCs w:val="28"/>
          <w:lang w:val="en-US"/>
        </w:rPr>
        <w:t>V</w:t>
      </w:r>
      <w:r w:rsidRPr="006F193A">
        <w:rPr>
          <w:sz w:val="28"/>
          <w:szCs w:val="28"/>
        </w:rPr>
        <w:t xml:space="preserve"> · С</w:t>
      </w:r>
      <w:r w:rsidRPr="006F193A">
        <w:rPr>
          <w:sz w:val="28"/>
          <w:szCs w:val="28"/>
          <w:vertAlign w:val="subscript"/>
        </w:rPr>
        <w:t>м</w:t>
      </w:r>
      <w:r w:rsidRPr="006F193A">
        <w:rPr>
          <w:sz w:val="28"/>
          <w:szCs w:val="28"/>
        </w:rPr>
        <w:t xml:space="preserve"> ,</w:t>
      </w:r>
    </w:p>
    <w:p w:rsidR="003F31D8" w:rsidRDefault="003F31D8" w:rsidP="00417DF4">
      <w:pPr>
        <w:spacing w:line="360" w:lineRule="auto"/>
        <w:ind w:firstLine="360"/>
        <w:jc w:val="both"/>
        <w:rPr>
          <w:sz w:val="28"/>
          <w:szCs w:val="28"/>
        </w:rPr>
      </w:pPr>
      <w:r w:rsidRPr="006F193A">
        <w:rPr>
          <w:position w:val="-24"/>
          <w:sz w:val="28"/>
          <w:szCs w:val="28"/>
        </w:rPr>
        <w:object w:dxaOrig="3480" w:dyaOrig="620">
          <v:shape id="_x0000_i1053" type="#_x0000_t75" style="width:212.25pt;height:37.5pt" o:ole="">
            <v:imagedata r:id="rId61" o:title=""/>
          </v:shape>
          <o:OLEObject Type="Embed" ProgID="Equation.3" ShapeID="_x0000_i1053" DrawAspect="Content" ObjectID="_1459306695" r:id="rId62"/>
        </w:object>
      </w:r>
    </w:p>
    <w:p w:rsidR="003F31D8" w:rsidRPr="00E02464" w:rsidRDefault="003F31D8" w:rsidP="00417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2464">
        <w:rPr>
          <w:sz w:val="28"/>
          <w:szCs w:val="28"/>
        </w:rPr>
        <w:t>Зарплата производственного персонала</w:t>
      </w:r>
      <w:r>
        <w:rPr>
          <w:sz w:val="28"/>
          <w:szCs w:val="28"/>
        </w:rPr>
        <w:t>:</w:t>
      </w:r>
    </w:p>
    <w:p w:rsidR="003F31D8" w:rsidRDefault="003F31D8" w:rsidP="00417DF4">
      <w:pPr>
        <w:spacing w:line="360" w:lineRule="auto"/>
        <w:ind w:firstLine="360"/>
        <w:rPr>
          <w:i/>
          <w:sz w:val="28"/>
          <w:szCs w:val="28"/>
        </w:rPr>
      </w:pPr>
      <w:r w:rsidRPr="00E02464">
        <w:rPr>
          <w:position w:val="-14"/>
          <w:sz w:val="28"/>
          <w:szCs w:val="28"/>
        </w:rPr>
        <w:object w:dxaOrig="3220" w:dyaOrig="400">
          <v:shape id="_x0000_i1054" type="#_x0000_t75" style="width:210.75pt;height:24.75pt" o:ole="">
            <v:imagedata r:id="rId63" o:title=""/>
          </v:shape>
          <o:OLEObject Type="Embed" ProgID="Equation.3" ShapeID="_x0000_i1054" DrawAspect="Content" ObjectID="_1459306696" r:id="rId64"/>
        </w:object>
      </w:r>
    </w:p>
    <w:p w:rsidR="003F31D8" w:rsidRDefault="003F31D8" w:rsidP="00417DF4">
      <w:pPr>
        <w:spacing w:line="360" w:lineRule="auto"/>
        <w:ind w:firstLine="360"/>
        <w:rPr>
          <w:i/>
          <w:sz w:val="28"/>
          <w:szCs w:val="28"/>
        </w:rPr>
      </w:pPr>
      <w:r w:rsidRPr="00245FFE">
        <w:rPr>
          <w:position w:val="-24"/>
          <w:sz w:val="28"/>
          <w:szCs w:val="28"/>
        </w:rPr>
        <w:object w:dxaOrig="4680" w:dyaOrig="620">
          <v:shape id="_x0000_i1055" type="#_x0000_t75" style="width:285.75pt;height:37.5pt" o:ole="">
            <v:imagedata r:id="rId65" o:title=""/>
          </v:shape>
          <o:OLEObject Type="Embed" ProgID="Equation.3" ShapeID="_x0000_i1055" DrawAspect="Content" ObjectID="_1459306697" r:id="rId66"/>
        </w:object>
      </w:r>
    </w:p>
    <w:p w:rsidR="003F31D8" w:rsidRDefault="003F31D8" w:rsidP="00417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02464">
        <w:rPr>
          <w:sz w:val="28"/>
          <w:szCs w:val="28"/>
        </w:rPr>
        <w:t>Отчисления на социальные нужды производственного персонала</w:t>
      </w:r>
      <w:r>
        <w:rPr>
          <w:sz w:val="28"/>
          <w:szCs w:val="28"/>
        </w:rPr>
        <w:t>:</w:t>
      </w:r>
    </w:p>
    <w:p w:rsidR="003F31D8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E02464">
        <w:rPr>
          <w:position w:val="-12"/>
          <w:sz w:val="28"/>
          <w:szCs w:val="28"/>
        </w:rPr>
        <w:object w:dxaOrig="1359" w:dyaOrig="380">
          <v:shape id="_x0000_i1056" type="#_x0000_t75" style="width:92.25pt;height:26.25pt" o:ole="">
            <v:imagedata r:id="rId67" o:title=""/>
          </v:shape>
          <o:OLEObject Type="Embed" ProgID="Equation.3" ShapeID="_x0000_i1056" DrawAspect="Content" ObjectID="_1459306698" r:id="rId68"/>
        </w:object>
      </w:r>
      <w:r>
        <w:rPr>
          <w:sz w:val="28"/>
          <w:szCs w:val="28"/>
        </w:rPr>
        <w:t>,</w:t>
      </w:r>
    </w:p>
    <w:p w:rsidR="003F31D8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BC2772">
        <w:rPr>
          <w:position w:val="-12"/>
          <w:sz w:val="28"/>
          <w:szCs w:val="28"/>
        </w:rPr>
        <w:object w:dxaOrig="3600" w:dyaOrig="380">
          <v:shape id="_x0000_i1057" type="#_x0000_t75" style="width:231.75pt;height:21.75pt" o:ole="">
            <v:imagedata r:id="rId69" o:title=""/>
          </v:shape>
          <o:OLEObject Type="Embed" ProgID="Equation.3" ShapeID="_x0000_i1057" DrawAspect="Content" ObjectID="_1459306699" r:id="rId70"/>
        </w:object>
      </w:r>
    </w:p>
    <w:p w:rsidR="003F31D8" w:rsidRPr="00814BE0" w:rsidRDefault="003F31D8" w:rsidP="00417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14BE0">
        <w:rPr>
          <w:sz w:val="28"/>
          <w:szCs w:val="28"/>
        </w:rPr>
        <w:t>Переменные операционные затраты, (п.3+п.4+п.5):</w:t>
      </w:r>
    </w:p>
    <w:p w:rsidR="003F31D8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094C32">
        <w:rPr>
          <w:position w:val="-12"/>
          <w:sz w:val="28"/>
          <w:szCs w:val="28"/>
        </w:rPr>
        <w:object w:dxaOrig="2020" w:dyaOrig="380">
          <v:shape id="_x0000_i1058" type="#_x0000_t75" style="width:125.25pt;height:24.75pt" o:ole="">
            <v:imagedata r:id="rId71" o:title=""/>
          </v:shape>
          <o:OLEObject Type="Embed" ProgID="Equation.3" ShapeID="_x0000_i1058" DrawAspect="Content" ObjectID="_1459306700" r:id="rId72"/>
        </w:object>
      </w:r>
    </w:p>
    <w:p w:rsidR="003F31D8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814BE0">
        <w:rPr>
          <w:position w:val="-12"/>
          <w:sz w:val="28"/>
          <w:szCs w:val="28"/>
        </w:rPr>
        <w:object w:dxaOrig="4740" w:dyaOrig="380">
          <v:shape id="_x0000_i1059" type="#_x0000_t75" style="width:282pt;height:21pt" o:ole="">
            <v:imagedata r:id="rId73" o:title=""/>
          </v:shape>
          <o:OLEObject Type="Embed" ProgID="Equation.3" ShapeID="_x0000_i1059" DrawAspect="Content" ObjectID="_1459306701" r:id="rId74"/>
        </w:object>
      </w:r>
    </w:p>
    <w:p w:rsidR="003F31D8" w:rsidRDefault="003F31D8" w:rsidP="00417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14BE0">
        <w:rPr>
          <w:sz w:val="28"/>
          <w:szCs w:val="28"/>
        </w:rPr>
        <w:t>Зарплата АУП</w:t>
      </w:r>
      <w:r>
        <w:rPr>
          <w:sz w:val="28"/>
          <w:szCs w:val="28"/>
        </w:rPr>
        <w:t>:</w:t>
      </w:r>
    </w:p>
    <w:p w:rsidR="003F31D8" w:rsidRDefault="003F31D8" w:rsidP="00417DF4">
      <w:pPr>
        <w:spacing w:line="360" w:lineRule="auto"/>
        <w:ind w:firstLine="360"/>
        <w:rPr>
          <w:i/>
          <w:sz w:val="28"/>
          <w:szCs w:val="28"/>
        </w:rPr>
      </w:pPr>
      <w:r w:rsidRPr="00E02464">
        <w:rPr>
          <w:position w:val="-14"/>
          <w:sz w:val="28"/>
          <w:szCs w:val="28"/>
        </w:rPr>
        <w:object w:dxaOrig="3320" w:dyaOrig="400">
          <v:shape id="_x0000_i1060" type="#_x0000_t75" style="width:217.5pt;height:24.75pt" o:ole="">
            <v:imagedata r:id="rId75" o:title=""/>
          </v:shape>
          <o:OLEObject Type="Embed" ProgID="Equation.3" ShapeID="_x0000_i1060" DrawAspect="Content" ObjectID="_1459306702" r:id="rId76"/>
        </w:object>
      </w:r>
      <w:r>
        <w:rPr>
          <w:sz w:val="28"/>
          <w:szCs w:val="28"/>
        </w:rPr>
        <w:t xml:space="preserve"> ,</w:t>
      </w:r>
    </w:p>
    <w:p w:rsidR="003F31D8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245FFE">
        <w:rPr>
          <w:position w:val="-24"/>
          <w:sz w:val="28"/>
          <w:szCs w:val="28"/>
        </w:rPr>
        <w:object w:dxaOrig="4440" w:dyaOrig="620">
          <v:shape id="_x0000_i1061" type="#_x0000_t75" style="width:270.75pt;height:37.5pt" o:ole="">
            <v:imagedata r:id="rId77" o:title=""/>
          </v:shape>
          <o:OLEObject Type="Embed" ProgID="Equation.3" ShapeID="_x0000_i1061" DrawAspect="Content" ObjectID="_1459306703" r:id="rId78"/>
        </w:object>
      </w:r>
    </w:p>
    <w:p w:rsidR="003F31D8" w:rsidRPr="00814BE0" w:rsidRDefault="003F31D8" w:rsidP="00417DF4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14BE0">
        <w:rPr>
          <w:sz w:val="28"/>
          <w:szCs w:val="28"/>
        </w:rPr>
        <w:t>Отчисления на соц. нужды АУП</w:t>
      </w:r>
      <w:r>
        <w:rPr>
          <w:sz w:val="28"/>
          <w:szCs w:val="28"/>
        </w:rPr>
        <w:t>:</w:t>
      </w:r>
    </w:p>
    <w:p w:rsidR="003F31D8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094C32">
        <w:rPr>
          <w:position w:val="-12"/>
          <w:sz w:val="28"/>
          <w:szCs w:val="28"/>
        </w:rPr>
        <w:object w:dxaOrig="1700" w:dyaOrig="380">
          <v:shape id="_x0000_i1062" type="#_x0000_t75" style="width:111.75pt;height:25.5pt" o:ole="">
            <v:imagedata r:id="rId79" o:title=""/>
          </v:shape>
          <o:OLEObject Type="Embed" ProgID="Equation.3" ShapeID="_x0000_i1062" DrawAspect="Content" ObjectID="_1459306704" r:id="rId80"/>
        </w:object>
      </w:r>
      <w:r>
        <w:rPr>
          <w:sz w:val="28"/>
          <w:szCs w:val="28"/>
        </w:rPr>
        <w:t>,</w:t>
      </w:r>
    </w:p>
    <w:p w:rsidR="003F31D8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FB1BDE">
        <w:rPr>
          <w:position w:val="-12"/>
          <w:sz w:val="28"/>
          <w:szCs w:val="28"/>
        </w:rPr>
        <w:object w:dxaOrig="3340" w:dyaOrig="380">
          <v:shape id="_x0000_i1063" type="#_x0000_t75" style="width:214.5pt;height:21.75pt" o:ole="">
            <v:imagedata r:id="rId81" o:title=""/>
          </v:shape>
          <o:OLEObject Type="Embed" ProgID="Equation.3" ShapeID="_x0000_i1063" DrawAspect="Content" ObjectID="_1459306705" r:id="rId82"/>
        </w:object>
      </w:r>
    </w:p>
    <w:p w:rsidR="003F31D8" w:rsidRPr="00290F34" w:rsidRDefault="003F31D8" w:rsidP="00417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90F34">
        <w:rPr>
          <w:sz w:val="28"/>
          <w:szCs w:val="28"/>
        </w:rPr>
        <w:t>Прочие постоянные расходы:</w:t>
      </w:r>
    </w:p>
    <w:p w:rsidR="003F31D8" w:rsidRPr="006F193A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6F193A">
        <w:rPr>
          <w:sz w:val="28"/>
          <w:szCs w:val="28"/>
        </w:rPr>
        <w:t>С</w:t>
      </w:r>
      <w:r w:rsidRPr="006F193A">
        <w:rPr>
          <w:sz w:val="28"/>
          <w:szCs w:val="28"/>
          <w:vertAlign w:val="subscript"/>
        </w:rPr>
        <w:t>пр</w:t>
      </w:r>
      <w:r w:rsidRPr="006F193A">
        <w:rPr>
          <w:sz w:val="28"/>
          <w:szCs w:val="28"/>
        </w:rPr>
        <w:t xml:space="preserve"> = 0,15(С</w:t>
      </w:r>
      <w:r w:rsidRPr="006F193A">
        <w:rPr>
          <w:sz w:val="28"/>
          <w:szCs w:val="28"/>
          <w:vertAlign w:val="subscript"/>
        </w:rPr>
        <w:t xml:space="preserve">м </w:t>
      </w:r>
      <w:r w:rsidRPr="006F193A">
        <w:rPr>
          <w:sz w:val="28"/>
          <w:szCs w:val="28"/>
        </w:rPr>
        <w:t>+ С</w:t>
      </w:r>
      <w:r w:rsidRPr="006F193A">
        <w:rPr>
          <w:sz w:val="28"/>
          <w:szCs w:val="28"/>
          <w:vertAlign w:val="subscript"/>
        </w:rPr>
        <w:t>опл</w:t>
      </w:r>
      <w:r w:rsidRPr="006F193A">
        <w:rPr>
          <w:sz w:val="28"/>
          <w:szCs w:val="28"/>
        </w:rPr>
        <w:t>),</w:t>
      </w:r>
    </w:p>
    <w:p w:rsidR="003F31D8" w:rsidRPr="00290F34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FB1BDE">
        <w:rPr>
          <w:position w:val="-14"/>
          <w:sz w:val="28"/>
          <w:szCs w:val="28"/>
        </w:rPr>
        <w:object w:dxaOrig="4540" w:dyaOrig="380">
          <v:shape id="_x0000_i1064" type="#_x0000_t75" style="width:274.5pt;height:21.75pt" o:ole="">
            <v:imagedata r:id="rId83" o:title=""/>
          </v:shape>
          <o:OLEObject Type="Embed" ProgID="Equation.3" ShapeID="_x0000_i1064" DrawAspect="Content" ObjectID="_1459306706" r:id="rId84"/>
        </w:object>
      </w:r>
    </w:p>
    <w:p w:rsidR="003F31D8" w:rsidRDefault="003F31D8" w:rsidP="00417DF4">
      <w:pPr>
        <w:spacing w:line="360" w:lineRule="auto"/>
      </w:pPr>
      <w:r w:rsidRPr="00290F34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290F34">
        <w:rPr>
          <w:sz w:val="28"/>
          <w:szCs w:val="28"/>
        </w:rPr>
        <w:t>Постоянные операционные затраты, (п.7+п.8+п.9):</w:t>
      </w:r>
    </w:p>
    <w:p w:rsidR="003F31D8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0F5191">
        <w:rPr>
          <w:position w:val="-14"/>
          <w:sz w:val="28"/>
          <w:szCs w:val="28"/>
        </w:rPr>
        <w:object w:dxaOrig="2439" w:dyaOrig="400">
          <v:shape id="_x0000_i1065" type="#_x0000_t75" style="width:150pt;height:25.5pt" o:ole="">
            <v:imagedata r:id="rId85" o:title=""/>
          </v:shape>
          <o:OLEObject Type="Embed" ProgID="Equation.3" ShapeID="_x0000_i1065" DrawAspect="Content" ObjectID="_1459306707" r:id="rId86"/>
        </w:object>
      </w:r>
      <w:r>
        <w:rPr>
          <w:sz w:val="28"/>
          <w:szCs w:val="28"/>
        </w:rPr>
        <w:t>,</w:t>
      </w:r>
    </w:p>
    <w:p w:rsidR="003F31D8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290F34">
        <w:rPr>
          <w:position w:val="-12"/>
          <w:sz w:val="28"/>
          <w:szCs w:val="28"/>
        </w:rPr>
        <w:object w:dxaOrig="4760" w:dyaOrig="380">
          <v:shape id="_x0000_i1066" type="#_x0000_t75" style="width:303pt;height:24pt" o:ole="">
            <v:imagedata r:id="rId87" o:title=""/>
          </v:shape>
          <o:OLEObject Type="Embed" ProgID="Equation.3" ShapeID="_x0000_i1066" DrawAspect="Content" ObjectID="_1459306708" r:id="rId88"/>
        </w:object>
      </w:r>
    </w:p>
    <w:p w:rsidR="003F31D8" w:rsidRDefault="003F31D8" w:rsidP="00417DF4">
      <w:pPr>
        <w:spacing w:line="360" w:lineRule="auto"/>
      </w:pPr>
      <w:r>
        <w:rPr>
          <w:sz w:val="28"/>
          <w:szCs w:val="28"/>
        </w:rPr>
        <w:t xml:space="preserve">11. </w:t>
      </w:r>
      <w:r w:rsidRPr="00290F34">
        <w:rPr>
          <w:sz w:val="28"/>
          <w:szCs w:val="28"/>
        </w:rPr>
        <w:t>Расходы на оплату труда, (п.4+п.7):</w:t>
      </w:r>
    </w:p>
    <w:p w:rsidR="003F31D8" w:rsidRDefault="003F31D8" w:rsidP="00417DF4">
      <w:pPr>
        <w:spacing w:line="360" w:lineRule="auto"/>
        <w:ind w:firstLine="360"/>
        <w:rPr>
          <w:i/>
          <w:sz w:val="28"/>
          <w:szCs w:val="28"/>
        </w:rPr>
      </w:pPr>
      <w:r w:rsidRPr="00743BB7">
        <w:rPr>
          <w:i/>
          <w:position w:val="-12"/>
          <w:sz w:val="28"/>
          <w:szCs w:val="28"/>
        </w:rPr>
        <w:object w:dxaOrig="1620" w:dyaOrig="380">
          <v:shape id="_x0000_i1067" type="#_x0000_t75" style="width:109.5pt;height:24.75pt" o:ole="">
            <v:imagedata r:id="rId47" o:title=""/>
          </v:shape>
          <o:OLEObject Type="Embed" ProgID="Equation.3" ShapeID="_x0000_i1067" DrawAspect="Content" ObjectID="_1459306709" r:id="rId89"/>
        </w:object>
      </w:r>
      <w:r>
        <w:rPr>
          <w:i/>
          <w:sz w:val="28"/>
          <w:szCs w:val="28"/>
        </w:rPr>
        <w:t>,</w:t>
      </w:r>
    </w:p>
    <w:p w:rsidR="003F31D8" w:rsidRDefault="003F31D8" w:rsidP="00417DF4">
      <w:pPr>
        <w:spacing w:line="360" w:lineRule="auto"/>
        <w:ind w:firstLine="360"/>
        <w:rPr>
          <w:i/>
          <w:sz w:val="28"/>
          <w:szCs w:val="28"/>
        </w:rPr>
      </w:pPr>
      <w:r w:rsidRPr="00FB1BDE">
        <w:rPr>
          <w:i/>
          <w:position w:val="-12"/>
          <w:sz w:val="28"/>
          <w:szCs w:val="28"/>
        </w:rPr>
        <w:object w:dxaOrig="3879" w:dyaOrig="360">
          <v:shape id="_x0000_i1068" type="#_x0000_t75" style="width:237.75pt;height:21.75pt" o:ole="">
            <v:imagedata r:id="rId90" o:title=""/>
          </v:shape>
          <o:OLEObject Type="Embed" ProgID="Equation.3" ShapeID="_x0000_i1068" DrawAspect="Content" ObjectID="_1459306710" r:id="rId91"/>
        </w:object>
      </w:r>
    </w:p>
    <w:p w:rsidR="003F31D8" w:rsidRPr="00290F34" w:rsidRDefault="003F31D8" w:rsidP="00417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290F34">
        <w:rPr>
          <w:sz w:val="28"/>
          <w:szCs w:val="28"/>
        </w:rPr>
        <w:t>Отчисления на социальные нужды, (п.5+п.8)</w:t>
      </w:r>
      <w:r>
        <w:rPr>
          <w:sz w:val="28"/>
          <w:szCs w:val="28"/>
        </w:rPr>
        <w:t>:</w:t>
      </w:r>
    </w:p>
    <w:p w:rsidR="003F31D8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094C32">
        <w:rPr>
          <w:position w:val="-12"/>
          <w:sz w:val="28"/>
          <w:szCs w:val="28"/>
        </w:rPr>
        <w:object w:dxaOrig="1560" w:dyaOrig="380">
          <v:shape id="_x0000_i1069" type="#_x0000_t75" style="width:105.75pt;height:24.75pt" o:ole="">
            <v:imagedata r:id="rId92" o:title=""/>
          </v:shape>
          <o:OLEObject Type="Embed" ProgID="Equation.3" ShapeID="_x0000_i1069" DrawAspect="Content" ObjectID="_1459306711" r:id="rId93"/>
        </w:object>
      </w:r>
      <w:r>
        <w:rPr>
          <w:sz w:val="28"/>
          <w:szCs w:val="28"/>
        </w:rPr>
        <w:t>,</w:t>
      </w:r>
    </w:p>
    <w:p w:rsidR="003F31D8" w:rsidRPr="006F193A" w:rsidRDefault="006F193A" w:rsidP="00417DF4">
      <w:pPr>
        <w:spacing w:line="360" w:lineRule="auto"/>
        <w:ind w:firstLine="360"/>
        <w:rPr>
          <w:i/>
          <w:sz w:val="28"/>
          <w:szCs w:val="28"/>
        </w:rPr>
      </w:pPr>
      <w:r w:rsidRPr="006F193A">
        <w:rPr>
          <w:i/>
          <w:position w:val="-12"/>
          <w:sz w:val="28"/>
          <w:szCs w:val="28"/>
        </w:rPr>
        <w:object w:dxaOrig="3600" w:dyaOrig="360">
          <v:shape id="_x0000_i1070" type="#_x0000_t75" style="width:219.75pt;height:21pt" o:ole="">
            <v:imagedata r:id="rId94" o:title=""/>
          </v:shape>
          <o:OLEObject Type="Embed" ProgID="Equation.3" ShapeID="_x0000_i1070" DrawAspect="Content" ObjectID="_1459306712" r:id="rId95"/>
        </w:object>
      </w:r>
    </w:p>
    <w:p w:rsidR="003F31D8" w:rsidRDefault="003F31D8" w:rsidP="00417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154166">
        <w:rPr>
          <w:sz w:val="28"/>
          <w:szCs w:val="28"/>
        </w:rPr>
        <w:t>Операционные затраты, (п.6+п.10):</w:t>
      </w:r>
    </w:p>
    <w:p w:rsidR="003F31D8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FA554D">
        <w:rPr>
          <w:position w:val="-12"/>
          <w:sz w:val="28"/>
          <w:szCs w:val="28"/>
        </w:rPr>
        <w:object w:dxaOrig="1760" w:dyaOrig="380">
          <v:shape id="_x0000_i1071" type="#_x0000_t75" style="width:120pt;height:24.75pt" o:ole="">
            <v:imagedata r:id="rId96" o:title=""/>
          </v:shape>
          <o:OLEObject Type="Embed" ProgID="Equation.3" ShapeID="_x0000_i1071" DrawAspect="Content" ObjectID="_1459306713" r:id="rId97"/>
        </w:object>
      </w:r>
      <w:r>
        <w:rPr>
          <w:sz w:val="28"/>
          <w:szCs w:val="28"/>
        </w:rPr>
        <w:t>,</w:t>
      </w:r>
    </w:p>
    <w:p w:rsidR="003F31D8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7C126A">
        <w:rPr>
          <w:position w:val="-12"/>
          <w:sz w:val="28"/>
          <w:szCs w:val="28"/>
        </w:rPr>
        <w:object w:dxaOrig="4260" w:dyaOrig="360">
          <v:shape id="_x0000_i1072" type="#_x0000_t75" style="width:258.75pt;height:21pt" o:ole="">
            <v:imagedata r:id="rId98" o:title=""/>
          </v:shape>
          <o:OLEObject Type="Embed" ProgID="Equation.3" ShapeID="_x0000_i1072" DrawAspect="Content" ObjectID="_1459306714" r:id="rId99"/>
        </w:object>
      </w:r>
    </w:p>
    <w:p w:rsidR="003F31D8" w:rsidRDefault="003F31D8" w:rsidP="00417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154166">
        <w:rPr>
          <w:sz w:val="28"/>
          <w:szCs w:val="28"/>
        </w:rPr>
        <w:t>Амортизация основных фондов:</w:t>
      </w:r>
    </w:p>
    <w:p w:rsidR="003F31D8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0F2660">
        <w:rPr>
          <w:position w:val="-12"/>
          <w:sz w:val="28"/>
          <w:szCs w:val="28"/>
        </w:rPr>
        <w:object w:dxaOrig="1640" w:dyaOrig="360">
          <v:shape id="_x0000_i1073" type="#_x0000_t75" style="width:101.25pt;height:22.5pt" o:ole="" fillcolor="window">
            <v:imagedata r:id="rId100" o:title=""/>
          </v:shape>
          <o:OLEObject Type="Embed" ProgID="Equation.3" ShapeID="_x0000_i1073" DrawAspect="Content" ObjectID="_1459306715" r:id="rId101"/>
        </w:object>
      </w:r>
      <w:r>
        <w:rPr>
          <w:sz w:val="28"/>
          <w:szCs w:val="28"/>
        </w:rPr>
        <w:t xml:space="preserve">, </w:t>
      </w:r>
      <w:r w:rsidRPr="00154166">
        <w:rPr>
          <w:position w:val="-24"/>
          <w:sz w:val="28"/>
          <w:szCs w:val="28"/>
        </w:rPr>
        <w:object w:dxaOrig="1560" w:dyaOrig="620">
          <v:shape id="_x0000_i1074" type="#_x0000_t75" style="width:94.5pt;height:36.75pt" o:ole="">
            <v:imagedata r:id="rId102" o:title=""/>
          </v:shape>
          <o:OLEObject Type="Embed" ProgID="Equation.3" ShapeID="_x0000_i1074" DrawAspect="Content" ObjectID="_1459306716" r:id="rId103"/>
        </w:object>
      </w:r>
    </w:p>
    <w:p w:rsidR="003F31D8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154166">
        <w:rPr>
          <w:position w:val="-12"/>
          <w:sz w:val="28"/>
          <w:szCs w:val="28"/>
        </w:rPr>
        <w:object w:dxaOrig="3300" w:dyaOrig="360">
          <v:shape id="_x0000_i1075" type="#_x0000_t75" style="width:204pt;height:22.5pt" o:ole="" fillcolor="window">
            <v:imagedata r:id="rId104" o:title=""/>
          </v:shape>
          <o:OLEObject Type="Embed" ProgID="Equation.3" ShapeID="_x0000_i1075" DrawAspect="Content" ObjectID="_1459306717" r:id="rId105"/>
        </w:object>
      </w:r>
    </w:p>
    <w:p w:rsidR="003F31D8" w:rsidRDefault="003F31D8" w:rsidP="00417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154166">
        <w:rPr>
          <w:sz w:val="28"/>
          <w:szCs w:val="28"/>
        </w:rPr>
        <w:t>Амортизация нематериальных активов:</w:t>
      </w:r>
    </w:p>
    <w:p w:rsidR="003F31D8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0F2660">
        <w:rPr>
          <w:position w:val="-12"/>
          <w:sz w:val="28"/>
          <w:szCs w:val="28"/>
        </w:rPr>
        <w:object w:dxaOrig="1880" w:dyaOrig="360">
          <v:shape id="_x0000_i1076" type="#_x0000_t75" style="width:116.25pt;height:22.5pt" o:ole="" fillcolor="window">
            <v:imagedata r:id="rId106" o:title=""/>
          </v:shape>
          <o:OLEObject Type="Embed" ProgID="Equation.3" ShapeID="_x0000_i1076" DrawAspect="Content" ObjectID="_1459306718" r:id="rId107"/>
        </w:object>
      </w:r>
      <w:r>
        <w:rPr>
          <w:sz w:val="28"/>
          <w:szCs w:val="28"/>
        </w:rPr>
        <w:t>,</w:t>
      </w:r>
    </w:p>
    <w:p w:rsidR="003F31D8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0F2660">
        <w:rPr>
          <w:position w:val="-12"/>
          <w:sz w:val="28"/>
          <w:szCs w:val="28"/>
        </w:rPr>
        <w:object w:dxaOrig="3840" w:dyaOrig="360">
          <v:shape id="_x0000_i1077" type="#_x0000_t75" style="width:237.75pt;height:22.5pt" o:ole="" fillcolor="window">
            <v:imagedata r:id="rId108" o:title=""/>
          </v:shape>
          <o:OLEObject Type="Embed" ProgID="Equation.3" ShapeID="_x0000_i1077" DrawAspect="Content" ObjectID="_1459306719" r:id="rId109"/>
        </w:object>
      </w:r>
    </w:p>
    <w:p w:rsidR="003F31D8" w:rsidRDefault="003F31D8" w:rsidP="00417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154166">
        <w:rPr>
          <w:sz w:val="28"/>
          <w:szCs w:val="28"/>
        </w:rPr>
        <w:t>Амортизация (п.14+п.15)</w:t>
      </w:r>
      <w:r>
        <w:rPr>
          <w:sz w:val="28"/>
          <w:szCs w:val="28"/>
        </w:rPr>
        <w:t>:</w:t>
      </w:r>
    </w:p>
    <w:p w:rsidR="003F31D8" w:rsidRDefault="003F31D8" w:rsidP="00417DF4">
      <w:pPr>
        <w:spacing w:line="360" w:lineRule="auto"/>
        <w:ind w:firstLine="360"/>
        <w:rPr>
          <w:i/>
          <w:sz w:val="28"/>
          <w:szCs w:val="28"/>
        </w:rPr>
      </w:pPr>
      <w:r w:rsidRPr="006F193A">
        <w:rPr>
          <w:sz w:val="28"/>
          <w:szCs w:val="28"/>
        </w:rPr>
        <w:t>А = А</w:t>
      </w:r>
      <w:r w:rsidRPr="006F193A">
        <w:rPr>
          <w:sz w:val="28"/>
          <w:szCs w:val="28"/>
          <w:vertAlign w:val="subscript"/>
        </w:rPr>
        <w:t>о</w:t>
      </w:r>
      <w:r w:rsidRPr="006F193A">
        <w:rPr>
          <w:sz w:val="28"/>
          <w:szCs w:val="28"/>
        </w:rPr>
        <w:t xml:space="preserve"> + А</w:t>
      </w:r>
      <w:r w:rsidRPr="006F193A">
        <w:rPr>
          <w:sz w:val="28"/>
          <w:szCs w:val="28"/>
          <w:vertAlign w:val="subscript"/>
        </w:rPr>
        <w:t>на</w:t>
      </w:r>
      <w:r w:rsidRPr="006F193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</w:p>
    <w:p w:rsidR="003F31D8" w:rsidRPr="007C126A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6F193A">
        <w:rPr>
          <w:sz w:val="28"/>
          <w:szCs w:val="28"/>
        </w:rPr>
        <w:t xml:space="preserve">А </w:t>
      </w:r>
      <w:r>
        <w:rPr>
          <w:i/>
          <w:sz w:val="28"/>
          <w:szCs w:val="28"/>
        </w:rPr>
        <w:t xml:space="preserve">= </w:t>
      </w:r>
      <w:r>
        <w:rPr>
          <w:sz w:val="28"/>
          <w:szCs w:val="28"/>
        </w:rPr>
        <w:t>37,5+395,41= 432,91</w:t>
      </w:r>
      <w:r w:rsidR="006F193A">
        <w:rPr>
          <w:sz w:val="28"/>
          <w:szCs w:val="28"/>
        </w:rPr>
        <w:t xml:space="preserve"> </w:t>
      </w:r>
      <w:r w:rsidRPr="006F193A">
        <w:rPr>
          <w:sz w:val="28"/>
          <w:szCs w:val="28"/>
        </w:rPr>
        <w:t>тыс.у.д.е.</w:t>
      </w:r>
    </w:p>
    <w:p w:rsidR="003F31D8" w:rsidRPr="00154166" w:rsidRDefault="003F31D8" w:rsidP="00417DF4">
      <w:pPr>
        <w:spacing w:line="360" w:lineRule="auto"/>
        <w:rPr>
          <w:sz w:val="28"/>
          <w:szCs w:val="28"/>
        </w:rPr>
      </w:pPr>
      <w:r w:rsidRPr="00154166">
        <w:rPr>
          <w:sz w:val="28"/>
          <w:szCs w:val="28"/>
        </w:rPr>
        <w:t xml:space="preserve">17. </w:t>
      </w:r>
      <w:r w:rsidRPr="007C126A">
        <w:rPr>
          <w:sz w:val="28"/>
          <w:szCs w:val="28"/>
        </w:rPr>
        <w:t>Затраты на рекламу и маркетинговые исследования:</w:t>
      </w:r>
    </w:p>
    <w:p w:rsidR="003F31D8" w:rsidRDefault="003F31D8" w:rsidP="00417DF4">
      <w:pPr>
        <w:spacing w:line="360" w:lineRule="auto"/>
        <w:ind w:firstLine="360"/>
        <w:rPr>
          <w:i/>
          <w:sz w:val="28"/>
          <w:szCs w:val="28"/>
        </w:rPr>
      </w:pPr>
      <w:r w:rsidRPr="006F193A">
        <w:rPr>
          <w:sz w:val="28"/>
          <w:szCs w:val="28"/>
        </w:rPr>
        <w:t>С</w:t>
      </w:r>
      <w:r w:rsidRPr="006F193A">
        <w:rPr>
          <w:sz w:val="28"/>
          <w:szCs w:val="28"/>
          <w:vertAlign w:val="subscript"/>
        </w:rPr>
        <w:t>марк</w:t>
      </w:r>
      <w:r w:rsidRPr="006F193A">
        <w:rPr>
          <w:sz w:val="28"/>
          <w:szCs w:val="28"/>
        </w:rPr>
        <w:t xml:space="preserve"> = С</w:t>
      </w:r>
      <w:r w:rsidRPr="006F193A">
        <w:rPr>
          <w:sz w:val="28"/>
          <w:szCs w:val="28"/>
          <w:vertAlign w:val="subscript"/>
        </w:rPr>
        <w:t>пр</w:t>
      </w:r>
      <w:r w:rsidRPr="006F193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= </w:t>
      </w:r>
      <w:r>
        <w:rPr>
          <w:sz w:val="28"/>
          <w:szCs w:val="28"/>
        </w:rPr>
        <w:t>246,43</w:t>
      </w:r>
      <w:r w:rsidRPr="006F193A">
        <w:rPr>
          <w:sz w:val="28"/>
          <w:szCs w:val="28"/>
        </w:rPr>
        <w:t>тыс.у.д.е.</w:t>
      </w:r>
    </w:p>
    <w:p w:rsidR="003F31D8" w:rsidRPr="00DF12F7" w:rsidRDefault="003F31D8" w:rsidP="00417DF4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18</w:t>
      </w:r>
      <w:r>
        <w:rPr>
          <w:i/>
          <w:sz w:val="28"/>
          <w:szCs w:val="28"/>
        </w:rPr>
        <w:t>.</w:t>
      </w:r>
      <w:r w:rsidRPr="007C126A">
        <w:rPr>
          <w:sz w:val="28"/>
          <w:szCs w:val="28"/>
        </w:rPr>
        <w:t>Суммарные затраты на производство, (п.13+п.16+п.17+п.18)</w:t>
      </w:r>
      <w:r>
        <w:rPr>
          <w:sz w:val="28"/>
          <w:szCs w:val="28"/>
        </w:rPr>
        <w:t>:</w:t>
      </w:r>
    </w:p>
    <w:p w:rsidR="003F31D8" w:rsidRPr="006F193A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6F193A">
        <w:rPr>
          <w:sz w:val="28"/>
          <w:szCs w:val="28"/>
        </w:rPr>
        <w:t>С=С</w:t>
      </w:r>
      <w:r w:rsidRPr="006F193A">
        <w:rPr>
          <w:sz w:val="28"/>
          <w:szCs w:val="28"/>
          <w:vertAlign w:val="subscript"/>
        </w:rPr>
        <w:t>оп</w:t>
      </w:r>
      <w:r w:rsidRPr="006F193A">
        <w:rPr>
          <w:sz w:val="28"/>
          <w:szCs w:val="28"/>
        </w:rPr>
        <w:t>+А+С</w:t>
      </w:r>
      <w:r w:rsidRPr="006F193A">
        <w:rPr>
          <w:sz w:val="28"/>
          <w:szCs w:val="28"/>
          <w:vertAlign w:val="subscript"/>
        </w:rPr>
        <w:t>марк</w:t>
      </w:r>
      <w:r w:rsidRPr="006F193A">
        <w:rPr>
          <w:sz w:val="28"/>
          <w:szCs w:val="28"/>
        </w:rPr>
        <w:t>+С</w:t>
      </w:r>
      <w:r w:rsidRPr="006F193A">
        <w:rPr>
          <w:sz w:val="28"/>
          <w:szCs w:val="28"/>
          <w:vertAlign w:val="subscript"/>
        </w:rPr>
        <w:t>кр</w:t>
      </w:r>
      <w:r w:rsidRPr="006F193A">
        <w:rPr>
          <w:sz w:val="28"/>
          <w:szCs w:val="28"/>
        </w:rPr>
        <w:t xml:space="preserve"> ,</w:t>
      </w:r>
    </w:p>
    <w:p w:rsidR="003F31D8" w:rsidRDefault="003F31D8" w:rsidP="00417DF4">
      <w:pPr>
        <w:spacing w:line="360" w:lineRule="auto"/>
        <w:ind w:firstLine="360"/>
        <w:rPr>
          <w:i/>
          <w:sz w:val="28"/>
          <w:szCs w:val="28"/>
        </w:rPr>
      </w:pPr>
      <w:r w:rsidRPr="006F193A">
        <w:rPr>
          <w:sz w:val="28"/>
          <w:szCs w:val="28"/>
        </w:rPr>
        <w:t>С</w:t>
      </w:r>
      <w:r>
        <w:rPr>
          <w:i/>
          <w:sz w:val="28"/>
          <w:szCs w:val="28"/>
        </w:rPr>
        <w:t xml:space="preserve">= </w:t>
      </w:r>
      <w:r>
        <w:rPr>
          <w:sz w:val="28"/>
          <w:szCs w:val="28"/>
        </w:rPr>
        <w:t>1937,89</w:t>
      </w:r>
      <w:r w:rsidRPr="00680EAB">
        <w:rPr>
          <w:sz w:val="28"/>
          <w:szCs w:val="28"/>
        </w:rPr>
        <w:t>+</w:t>
      </w:r>
      <w:r>
        <w:rPr>
          <w:sz w:val="28"/>
          <w:szCs w:val="28"/>
        </w:rPr>
        <w:t>432,91+246,43</w:t>
      </w:r>
      <w:r w:rsidRPr="00680EAB">
        <w:rPr>
          <w:sz w:val="28"/>
          <w:szCs w:val="28"/>
        </w:rPr>
        <w:t>=</w:t>
      </w:r>
      <w:r>
        <w:rPr>
          <w:sz w:val="28"/>
          <w:szCs w:val="28"/>
        </w:rPr>
        <w:t>2617,23</w:t>
      </w:r>
      <w:r w:rsidRPr="006F193A">
        <w:rPr>
          <w:sz w:val="28"/>
          <w:szCs w:val="28"/>
        </w:rPr>
        <w:t>тыс.у.д.е.</w:t>
      </w:r>
    </w:p>
    <w:p w:rsidR="003F31D8" w:rsidRPr="007C126A" w:rsidRDefault="003F31D8" w:rsidP="00417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</w:t>
      </w:r>
      <w:r w:rsidRPr="007C126A">
        <w:rPr>
          <w:sz w:val="28"/>
          <w:szCs w:val="28"/>
        </w:rPr>
        <w:t>Себестоимость ед. продукции:</w:t>
      </w:r>
    </w:p>
    <w:p w:rsidR="003F31D8" w:rsidRDefault="003F31D8" w:rsidP="00417DF4">
      <w:pPr>
        <w:spacing w:line="360" w:lineRule="auto"/>
        <w:ind w:firstLine="360"/>
        <w:rPr>
          <w:sz w:val="28"/>
          <w:szCs w:val="28"/>
        </w:rPr>
      </w:pPr>
      <w:r w:rsidRPr="001D2CDF">
        <w:rPr>
          <w:position w:val="-24"/>
          <w:sz w:val="28"/>
          <w:szCs w:val="28"/>
        </w:rPr>
        <w:object w:dxaOrig="680" w:dyaOrig="620">
          <v:shape id="_x0000_i1078" type="#_x0000_t75" style="width:54.75pt;height:39.75pt" o:ole="">
            <v:imagedata r:id="rId110" o:title=""/>
          </v:shape>
          <o:OLEObject Type="Embed" ProgID="Equation.3" ShapeID="_x0000_i1078" DrawAspect="Content" ObjectID="_1459306720" r:id="rId111"/>
        </w:object>
      </w:r>
      <w:r>
        <w:rPr>
          <w:sz w:val="28"/>
          <w:szCs w:val="28"/>
        </w:rPr>
        <w:t>,</w:t>
      </w:r>
    </w:p>
    <w:p w:rsidR="00706ED4" w:rsidRDefault="003F31D8" w:rsidP="00706ED4">
      <w:pPr>
        <w:spacing w:line="360" w:lineRule="auto"/>
        <w:ind w:firstLine="360"/>
        <w:rPr>
          <w:sz w:val="28"/>
          <w:szCs w:val="28"/>
        </w:rPr>
      </w:pPr>
      <w:r w:rsidRPr="001D2CDF">
        <w:rPr>
          <w:position w:val="-24"/>
          <w:sz w:val="28"/>
          <w:szCs w:val="28"/>
        </w:rPr>
        <w:object w:dxaOrig="2940" w:dyaOrig="620">
          <v:shape id="_x0000_i1079" type="#_x0000_t75" style="width:187.5pt;height:38.25pt" o:ole="">
            <v:imagedata r:id="rId112" o:title=""/>
          </v:shape>
          <o:OLEObject Type="Embed" ProgID="Equation.3" ShapeID="_x0000_i1079" DrawAspect="Content" ObjectID="_1459306721" r:id="rId113"/>
        </w:object>
      </w:r>
    </w:p>
    <w:p w:rsidR="00706ED4" w:rsidRDefault="00706ED4" w:rsidP="00706ED4">
      <w:pPr>
        <w:spacing w:line="360" w:lineRule="auto"/>
        <w:ind w:firstLine="360"/>
        <w:rPr>
          <w:sz w:val="28"/>
          <w:szCs w:val="28"/>
        </w:rPr>
      </w:pPr>
    </w:p>
    <w:p w:rsidR="003F31D8" w:rsidRPr="00706ED4" w:rsidRDefault="003F31D8" w:rsidP="00706ED4">
      <w:pPr>
        <w:spacing w:line="360" w:lineRule="auto"/>
        <w:ind w:firstLine="360"/>
        <w:jc w:val="center"/>
        <w:rPr>
          <w:sz w:val="28"/>
          <w:szCs w:val="28"/>
        </w:rPr>
      </w:pPr>
      <w:r w:rsidRPr="006F193A">
        <w:rPr>
          <w:b/>
          <w:shadow/>
          <w:sz w:val="36"/>
          <w:szCs w:val="36"/>
        </w:rPr>
        <w:t>Расчёт затрат на использование (эксплуатацию) новой продукции у потребителя</w:t>
      </w:r>
    </w:p>
    <w:p w:rsidR="003F31D8" w:rsidRPr="006F193A" w:rsidRDefault="003F31D8" w:rsidP="00417DF4">
      <w:pPr>
        <w:spacing w:line="360" w:lineRule="auto"/>
        <w:ind w:left="360" w:firstLine="540"/>
        <w:jc w:val="center"/>
        <w:rPr>
          <w:sz w:val="28"/>
          <w:szCs w:val="28"/>
        </w:rPr>
      </w:pPr>
    </w:p>
    <w:p w:rsidR="003F31D8" w:rsidRPr="00986C8D" w:rsidRDefault="003F31D8" w:rsidP="00417DF4">
      <w:pPr>
        <w:pStyle w:val="21"/>
        <w:spacing w:line="360" w:lineRule="auto"/>
        <w:ind w:firstLine="540"/>
        <w:rPr>
          <w:szCs w:val="28"/>
        </w:rPr>
      </w:pPr>
      <w:r w:rsidRPr="00986C8D">
        <w:rPr>
          <w:szCs w:val="28"/>
        </w:rPr>
        <w:t>Общие затраты на использование новой продукции у потребителя (цена потребления) складываются из покупной цены, прочих единовременных затрат (демонтаж и утилизация старой продукции, монтаж, настройка новой продукции и пр.), затрат на текущий ремонт и обслуживание (техническое обслуживание), затрат на эксплуатацию.</w:t>
      </w:r>
    </w:p>
    <w:p w:rsidR="003F31D8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 w:rsidRPr="00986C8D">
        <w:rPr>
          <w:sz w:val="28"/>
          <w:szCs w:val="28"/>
        </w:rPr>
        <w:t>В курсовой работе можно рассчитать затраты на потребление электрической энергии за срок службы новой техники (если в качестве новшества выбрана бытовая техника)</w:t>
      </w:r>
    </w:p>
    <w:p w:rsidR="003F31D8" w:rsidRPr="00986C8D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</w:p>
    <w:p w:rsidR="003F31D8" w:rsidRDefault="003F31D8" w:rsidP="00417DF4">
      <w:pPr>
        <w:spacing w:line="360" w:lineRule="auto"/>
        <w:ind w:firstLine="540"/>
        <w:jc w:val="center"/>
        <w:rPr>
          <w:sz w:val="28"/>
          <w:szCs w:val="28"/>
        </w:rPr>
      </w:pPr>
      <w:r w:rsidRPr="00986C8D">
        <w:rPr>
          <w:position w:val="-24"/>
          <w:sz w:val="28"/>
          <w:szCs w:val="28"/>
        </w:rPr>
        <w:object w:dxaOrig="3180" w:dyaOrig="540">
          <v:shape id="_x0000_i1080" type="#_x0000_t75" style="width:152.25pt;height:22.5pt" o:ole="" fillcolor="window">
            <v:imagedata r:id="rId114" o:title=""/>
          </v:shape>
          <o:OLEObject Type="Embed" ProgID="Equation.3" ShapeID="_x0000_i1080" DrawAspect="Content" ObjectID="_1459306722" r:id="rId115"/>
        </w:object>
      </w:r>
    </w:p>
    <w:p w:rsidR="003F31D8" w:rsidRPr="00986C8D" w:rsidRDefault="003F31D8" w:rsidP="00417DF4">
      <w:pPr>
        <w:spacing w:line="360" w:lineRule="auto"/>
        <w:ind w:firstLine="540"/>
        <w:jc w:val="center"/>
        <w:rPr>
          <w:sz w:val="28"/>
          <w:szCs w:val="28"/>
        </w:rPr>
      </w:pPr>
    </w:p>
    <w:p w:rsidR="003F31D8" w:rsidRPr="00986C8D" w:rsidRDefault="003F31D8" w:rsidP="00417DF4">
      <w:pPr>
        <w:spacing w:line="360" w:lineRule="auto"/>
        <w:jc w:val="both"/>
        <w:rPr>
          <w:sz w:val="28"/>
          <w:szCs w:val="28"/>
        </w:rPr>
      </w:pPr>
      <w:r w:rsidRPr="00986C8D">
        <w:rPr>
          <w:sz w:val="28"/>
          <w:szCs w:val="28"/>
        </w:rPr>
        <w:t xml:space="preserve">где </w:t>
      </w:r>
      <w:r w:rsidRPr="006F193A">
        <w:rPr>
          <w:sz w:val="28"/>
          <w:szCs w:val="28"/>
        </w:rPr>
        <w:t>С</w:t>
      </w:r>
      <w:r w:rsidRPr="006F193A">
        <w:rPr>
          <w:sz w:val="28"/>
          <w:szCs w:val="28"/>
          <w:vertAlign w:val="subscript"/>
        </w:rPr>
        <w:t>эл</w:t>
      </w:r>
      <w:r w:rsidRPr="00986C8D">
        <w:rPr>
          <w:sz w:val="28"/>
          <w:szCs w:val="28"/>
        </w:rPr>
        <w:t xml:space="preserve"> – затраты на потребление электроэнергии;</w:t>
      </w:r>
    </w:p>
    <w:p w:rsidR="003F31D8" w:rsidRPr="00986C8D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 w:rsidRPr="00986C8D">
        <w:rPr>
          <w:position w:val="-12"/>
          <w:sz w:val="28"/>
          <w:szCs w:val="28"/>
        </w:rPr>
        <w:object w:dxaOrig="320" w:dyaOrig="380">
          <v:shape id="_x0000_i1081" type="#_x0000_t75" style="width:15.75pt;height:18.75pt" o:ole="" fillcolor="window">
            <v:imagedata r:id="rId116" o:title=""/>
          </v:shape>
          <o:OLEObject Type="Embed" ProgID="Equation.3" ShapeID="_x0000_i1081" DrawAspect="Content" ObjectID="_1459306723" r:id="rId117"/>
        </w:object>
      </w:r>
      <w:r w:rsidRPr="00986C8D">
        <w:rPr>
          <w:sz w:val="28"/>
          <w:szCs w:val="28"/>
        </w:rPr>
        <w:t xml:space="preserve"> – тариф за электроэнергию, у.д.е./100 кВт.ч.;</w:t>
      </w:r>
    </w:p>
    <w:p w:rsidR="003F31D8" w:rsidRPr="00986C8D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 w:rsidRPr="006F193A">
        <w:rPr>
          <w:sz w:val="28"/>
          <w:szCs w:val="28"/>
        </w:rPr>
        <w:t>Э</w:t>
      </w:r>
      <w:r w:rsidRPr="006F193A">
        <w:rPr>
          <w:sz w:val="28"/>
          <w:szCs w:val="28"/>
          <w:vertAlign w:val="subscript"/>
        </w:rPr>
        <w:t>сут</w:t>
      </w:r>
      <w:r w:rsidRPr="00986C8D">
        <w:rPr>
          <w:sz w:val="28"/>
          <w:szCs w:val="28"/>
        </w:rPr>
        <w:t xml:space="preserve"> – суточное потребление электроэнергии;</w:t>
      </w:r>
    </w:p>
    <w:p w:rsidR="003F31D8" w:rsidRPr="00986C8D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 w:rsidRPr="006F193A">
        <w:rPr>
          <w:sz w:val="28"/>
          <w:szCs w:val="28"/>
        </w:rPr>
        <w:t>Т</w:t>
      </w:r>
      <w:r w:rsidRPr="006F193A">
        <w:rPr>
          <w:sz w:val="28"/>
          <w:szCs w:val="28"/>
          <w:vertAlign w:val="subscript"/>
        </w:rPr>
        <w:t>сл</w:t>
      </w:r>
      <w:r w:rsidRPr="00986C8D">
        <w:rPr>
          <w:sz w:val="28"/>
          <w:szCs w:val="28"/>
        </w:rPr>
        <w:t xml:space="preserve"> – срок службы новой продукции.</w:t>
      </w:r>
    </w:p>
    <w:p w:rsidR="003F31D8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 w:rsidRPr="00986C8D">
        <w:rPr>
          <w:sz w:val="28"/>
          <w:szCs w:val="28"/>
        </w:rPr>
        <w:t xml:space="preserve">Принять годовые затраты на ремонт и обслуживание в размере 5% от продажной цены </w:t>
      </w:r>
      <w:r w:rsidRPr="006F193A">
        <w:rPr>
          <w:sz w:val="28"/>
          <w:szCs w:val="28"/>
        </w:rPr>
        <w:t>(Ц),</w:t>
      </w:r>
      <w:r w:rsidRPr="00986C8D">
        <w:rPr>
          <w:sz w:val="28"/>
          <w:szCs w:val="28"/>
        </w:rPr>
        <w:t xml:space="preserve"> тогда дополнительные затраты на использование </w:t>
      </w:r>
      <w:r w:rsidRPr="006F193A">
        <w:rPr>
          <w:sz w:val="28"/>
          <w:szCs w:val="28"/>
        </w:rPr>
        <w:t>(</w:t>
      </w:r>
      <w:r w:rsidRPr="006F193A">
        <w:rPr>
          <w:position w:val="-4"/>
          <w:sz w:val="28"/>
          <w:szCs w:val="28"/>
        </w:rPr>
        <w:object w:dxaOrig="260" w:dyaOrig="279">
          <v:shape id="_x0000_i1082" type="#_x0000_t75" style="width:12.75pt;height:14.25pt" o:ole="" fillcolor="window">
            <v:imagedata r:id="rId118" o:title=""/>
          </v:shape>
          <o:OLEObject Type="Embed" ProgID="Equation.3" ShapeID="_x0000_i1082" DrawAspect="Content" ObjectID="_1459306724" r:id="rId119"/>
        </w:object>
      </w:r>
      <w:r w:rsidRPr="006F193A">
        <w:rPr>
          <w:sz w:val="28"/>
          <w:szCs w:val="28"/>
        </w:rPr>
        <w:t>С</w:t>
      </w:r>
      <w:r w:rsidRPr="006F193A">
        <w:rPr>
          <w:sz w:val="28"/>
          <w:szCs w:val="28"/>
          <w:vertAlign w:val="subscript"/>
        </w:rPr>
        <w:t>исп</w:t>
      </w:r>
      <w:r w:rsidRPr="006F193A">
        <w:rPr>
          <w:sz w:val="28"/>
          <w:szCs w:val="28"/>
        </w:rPr>
        <w:t>)</w:t>
      </w:r>
      <w:r w:rsidRPr="00986C8D">
        <w:rPr>
          <w:sz w:val="28"/>
          <w:szCs w:val="28"/>
        </w:rPr>
        <w:t xml:space="preserve"> можно определить по формуле</w:t>
      </w:r>
    </w:p>
    <w:p w:rsidR="003F31D8" w:rsidRPr="00986C8D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</w:p>
    <w:p w:rsidR="003F31D8" w:rsidRPr="006F193A" w:rsidRDefault="003F31D8" w:rsidP="00417DF4">
      <w:pPr>
        <w:spacing w:line="360" w:lineRule="auto"/>
        <w:ind w:left="360" w:firstLine="540"/>
        <w:jc w:val="center"/>
        <w:rPr>
          <w:sz w:val="28"/>
          <w:szCs w:val="28"/>
        </w:rPr>
      </w:pPr>
      <w:r w:rsidRPr="006F193A">
        <w:rPr>
          <w:position w:val="-4"/>
          <w:sz w:val="28"/>
          <w:szCs w:val="28"/>
        </w:rPr>
        <w:object w:dxaOrig="260" w:dyaOrig="279">
          <v:shape id="_x0000_i1083" type="#_x0000_t75" style="width:12.75pt;height:14.25pt" o:ole="" fillcolor="window">
            <v:imagedata r:id="rId118" o:title=""/>
          </v:shape>
          <o:OLEObject Type="Embed" ProgID="Equation.3" ShapeID="_x0000_i1083" DrawAspect="Content" ObjectID="_1459306725" r:id="rId120"/>
        </w:object>
      </w:r>
      <w:r w:rsidRPr="006F193A">
        <w:rPr>
          <w:sz w:val="28"/>
          <w:szCs w:val="28"/>
        </w:rPr>
        <w:t>С</w:t>
      </w:r>
      <w:r w:rsidRPr="006F193A">
        <w:rPr>
          <w:sz w:val="28"/>
          <w:szCs w:val="28"/>
          <w:vertAlign w:val="subscript"/>
        </w:rPr>
        <w:t>исп</w:t>
      </w:r>
      <w:r w:rsidRPr="006F193A">
        <w:rPr>
          <w:sz w:val="28"/>
          <w:szCs w:val="28"/>
        </w:rPr>
        <w:t>=С</w:t>
      </w:r>
      <w:r w:rsidRPr="006F193A">
        <w:rPr>
          <w:sz w:val="28"/>
          <w:szCs w:val="28"/>
          <w:vertAlign w:val="subscript"/>
        </w:rPr>
        <w:t>эл</w:t>
      </w:r>
      <w:r w:rsidRPr="006F193A">
        <w:rPr>
          <w:sz w:val="28"/>
          <w:szCs w:val="28"/>
        </w:rPr>
        <w:t>+0,05 · Ц · Т</w:t>
      </w:r>
      <w:r w:rsidRPr="006F193A">
        <w:rPr>
          <w:sz w:val="28"/>
          <w:szCs w:val="28"/>
          <w:vertAlign w:val="subscript"/>
        </w:rPr>
        <w:t>сл</w:t>
      </w:r>
      <w:r w:rsidRPr="006F193A">
        <w:rPr>
          <w:sz w:val="28"/>
          <w:szCs w:val="28"/>
        </w:rPr>
        <w:t>.</w:t>
      </w:r>
    </w:p>
    <w:p w:rsidR="003F31D8" w:rsidRDefault="003F31D8" w:rsidP="00417DF4">
      <w:pPr>
        <w:spacing w:line="360" w:lineRule="auto"/>
        <w:ind w:left="360" w:firstLine="540"/>
        <w:jc w:val="center"/>
        <w:rPr>
          <w:sz w:val="28"/>
          <w:szCs w:val="28"/>
        </w:rPr>
      </w:pPr>
    </w:p>
    <w:p w:rsidR="003F31D8" w:rsidRDefault="003F31D8" w:rsidP="00417DF4">
      <w:pPr>
        <w:spacing w:line="360" w:lineRule="auto"/>
        <w:ind w:left="360" w:firstLine="540"/>
        <w:rPr>
          <w:sz w:val="28"/>
          <w:szCs w:val="28"/>
        </w:rPr>
      </w:pPr>
      <w:r>
        <w:rPr>
          <w:sz w:val="28"/>
          <w:szCs w:val="28"/>
        </w:rPr>
        <w:t>Аппарат для очистки питьевой воды «Родник» включается в розетку электропитания 3 раз по 0,5 часа в течении рабочего дня. Потребляемая мощность аппарата (согласно табл.8) равна 1,3кВ</w:t>
      </w:r>
    </w:p>
    <w:p w:rsidR="003F31D8" w:rsidRPr="00887CA5" w:rsidRDefault="003F31D8" w:rsidP="00417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Э</w:t>
      </w:r>
      <w:r>
        <w:rPr>
          <w:sz w:val="28"/>
          <w:szCs w:val="28"/>
          <w:vertAlign w:val="subscript"/>
        </w:rPr>
        <w:t xml:space="preserve">сут </w:t>
      </w:r>
      <w:r>
        <w:rPr>
          <w:sz w:val="28"/>
          <w:szCs w:val="28"/>
        </w:rPr>
        <w:t>=  3*0,5=1,5 часа*1,3 кВ = 1,95кВ</w:t>
      </w:r>
      <w:r w:rsidRPr="0060029A">
        <w:rPr>
          <w:sz w:val="28"/>
          <w:szCs w:val="28"/>
        </w:rPr>
        <w:t>/</w:t>
      </w:r>
      <w:r>
        <w:rPr>
          <w:sz w:val="28"/>
          <w:szCs w:val="28"/>
        </w:rPr>
        <w:t>ч</w:t>
      </w:r>
    </w:p>
    <w:p w:rsidR="003F31D8" w:rsidRDefault="003F31D8" w:rsidP="00417DF4">
      <w:pPr>
        <w:spacing w:line="360" w:lineRule="auto"/>
        <w:ind w:firstLine="540"/>
        <w:rPr>
          <w:sz w:val="28"/>
          <w:szCs w:val="28"/>
        </w:rPr>
      </w:pPr>
      <w:r w:rsidRPr="00B276A9">
        <w:rPr>
          <w:position w:val="-36"/>
          <w:sz w:val="28"/>
          <w:szCs w:val="28"/>
        </w:rPr>
        <w:object w:dxaOrig="5420" w:dyaOrig="880">
          <v:shape id="_x0000_i1084" type="#_x0000_t75" style="width:259.5pt;height:36.75pt" o:ole="" fillcolor="window">
            <v:imagedata r:id="rId121" o:title=""/>
          </v:shape>
          <o:OLEObject Type="Embed" ProgID="Equation.3" ShapeID="_x0000_i1084" DrawAspect="Content" ObjectID="_1459306726" r:id="rId122"/>
        </w:object>
      </w:r>
    </w:p>
    <w:p w:rsidR="003F31D8" w:rsidRPr="006F193A" w:rsidRDefault="003F31D8" w:rsidP="00417DF4">
      <w:pPr>
        <w:spacing w:line="360" w:lineRule="auto"/>
        <w:ind w:firstLine="540"/>
        <w:rPr>
          <w:sz w:val="28"/>
          <w:szCs w:val="28"/>
        </w:rPr>
      </w:pPr>
      <w:r w:rsidRPr="006F193A">
        <w:rPr>
          <w:sz w:val="28"/>
          <w:szCs w:val="28"/>
        </w:rPr>
        <w:t>Ц</w:t>
      </w:r>
      <w:r w:rsidRPr="00B276A9">
        <w:rPr>
          <w:i/>
          <w:sz w:val="28"/>
          <w:szCs w:val="28"/>
        </w:rPr>
        <w:t xml:space="preserve"> =</w:t>
      </w:r>
      <w:r>
        <w:rPr>
          <w:sz w:val="28"/>
          <w:szCs w:val="28"/>
        </w:rPr>
        <w:t xml:space="preserve"> 0,94·1,4 = 1,32 </w:t>
      </w:r>
      <w:r w:rsidRPr="006F193A">
        <w:rPr>
          <w:sz w:val="28"/>
          <w:szCs w:val="28"/>
        </w:rPr>
        <w:t>тыс. у.д.е.,</w:t>
      </w:r>
    </w:p>
    <w:p w:rsidR="003F31D8" w:rsidRDefault="003F31D8" w:rsidP="00417DF4">
      <w:pPr>
        <w:spacing w:line="360" w:lineRule="auto"/>
        <w:ind w:firstLine="540"/>
        <w:rPr>
          <w:i/>
          <w:sz w:val="28"/>
          <w:szCs w:val="28"/>
        </w:rPr>
      </w:pPr>
      <w:r w:rsidRPr="006F193A">
        <w:rPr>
          <w:position w:val="-4"/>
          <w:sz w:val="28"/>
          <w:szCs w:val="28"/>
        </w:rPr>
        <w:object w:dxaOrig="260" w:dyaOrig="279">
          <v:shape id="_x0000_i1085" type="#_x0000_t75" style="width:12.75pt;height:14.25pt" o:ole="" fillcolor="window">
            <v:imagedata r:id="rId118" o:title=""/>
          </v:shape>
          <o:OLEObject Type="Embed" ProgID="Equation.3" ShapeID="_x0000_i1085" DrawAspect="Content" ObjectID="_1459306727" r:id="rId123"/>
        </w:object>
      </w:r>
      <w:r w:rsidRPr="006F193A">
        <w:rPr>
          <w:sz w:val="28"/>
          <w:szCs w:val="28"/>
        </w:rPr>
        <w:t>С</w:t>
      </w:r>
      <w:r w:rsidRPr="006F193A">
        <w:rPr>
          <w:sz w:val="28"/>
          <w:szCs w:val="28"/>
          <w:vertAlign w:val="subscript"/>
        </w:rPr>
        <w:t>исп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>4,89+0,05·1,32·</w:t>
      </w:r>
      <w:r w:rsidRPr="00B276A9">
        <w:rPr>
          <w:sz w:val="28"/>
          <w:szCs w:val="28"/>
        </w:rPr>
        <w:t xml:space="preserve">8 = </w:t>
      </w:r>
      <w:r>
        <w:rPr>
          <w:sz w:val="28"/>
          <w:szCs w:val="28"/>
        </w:rPr>
        <w:t>5,42</w:t>
      </w:r>
      <w:r>
        <w:rPr>
          <w:i/>
          <w:sz w:val="28"/>
          <w:szCs w:val="28"/>
        </w:rPr>
        <w:t xml:space="preserve"> </w:t>
      </w:r>
      <w:r w:rsidRPr="006F193A">
        <w:rPr>
          <w:sz w:val="28"/>
          <w:szCs w:val="28"/>
        </w:rPr>
        <w:t>тыс. у.д.е.</w:t>
      </w:r>
    </w:p>
    <w:p w:rsidR="003F31D8" w:rsidRDefault="003F31D8" w:rsidP="00417DF4">
      <w:pPr>
        <w:spacing w:line="360" w:lineRule="auto"/>
        <w:ind w:firstLine="540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>Конкурирующая продукция при тех же условиях, но при сроке службы 5 лет, цене 0,9 тыс.у.д.е. и потребляемой мощности 1,4 кВ.</w:t>
      </w:r>
    </w:p>
    <w:p w:rsidR="003F31D8" w:rsidRPr="00887CA5" w:rsidRDefault="003F31D8" w:rsidP="00417DF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F31D8" w:rsidRPr="00887CA5" w:rsidRDefault="003F31D8" w:rsidP="00417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Э</w:t>
      </w:r>
      <w:r>
        <w:rPr>
          <w:sz w:val="28"/>
          <w:szCs w:val="28"/>
          <w:vertAlign w:val="subscript"/>
        </w:rPr>
        <w:t xml:space="preserve">сут </w:t>
      </w:r>
      <w:r>
        <w:rPr>
          <w:sz w:val="28"/>
          <w:szCs w:val="28"/>
        </w:rPr>
        <w:t>=  3*0,5=1,5 часа*1,4 кВ = 2,1кВ</w:t>
      </w:r>
      <w:r w:rsidRPr="008D6A55">
        <w:rPr>
          <w:sz w:val="28"/>
          <w:szCs w:val="28"/>
        </w:rPr>
        <w:t>/</w:t>
      </w:r>
      <w:r>
        <w:rPr>
          <w:sz w:val="28"/>
          <w:szCs w:val="28"/>
        </w:rPr>
        <w:t>ч</w:t>
      </w:r>
    </w:p>
    <w:p w:rsidR="003F31D8" w:rsidRDefault="003F31D8" w:rsidP="00417DF4">
      <w:pPr>
        <w:spacing w:line="360" w:lineRule="auto"/>
        <w:ind w:firstLine="540"/>
        <w:rPr>
          <w:sz w:val="28"/>
          <w:szCs w:val="28"/>
        </w:rPr>
      </w:pPr>
      <w:r w:rsidRPr="00B276A9">
        <w:rPr>
          <w:position w:val="-36"/>
          <w:sz w:val="28"/>
          <w:szCs w:val="28"/>
        </w:rPr>
        <w:object w:dxaOrig="5260" w:dyaOrig="880">
          <v:shape id="_x0000_i1086" type="#_x0000_t75" style="width:252pt;height:36.75pt" o:ole="" fillcolor="window">
            <v:imagedata r:id="rId124" o:title=""/>
          </v:shape>
          <o:OLEObject Type="Embed" ProgID="Equation.3" ShapeID="_x0000_i1086" DrawAspect="Content" ObjectID="_1459306728" r:id="rId125"/>
        </w:object>
      </w:r>
    </w:p>
    <w:p w:rsidR="003F31D8" w:rsidRDefault="003F31D8" w:rsidP="00417DF4">
      <w:pPr>
        <w:spacing w:line="360" w:lineRule="auto"/>
        <w:ind w:firstLine="540"/>
        <w:rPr>
          <w:sz w:val="28"/>
          <w:szCs w:val="28"/>
        </w:rPr>
      </w:pPr>
      <w:r w:rsidRPr="00B276A9">
        <w:rPr>
          <w:i/>
          <w:sz w:val="28"/>
          <w:szCs w:val="28"/>
        </w:rPr>
        <w:t>Ц =</w:t>
      </w:r>
      <w:r>
        <w:rPr>
          <w:sz w:val="28"/>
          <w:szCs w:val="28"/>
        </w:rPr>
        <w:t xml:space="preserve"> 0,9 тыс.у.д.е.</w:t>
      </w:r>
    </w:p>
    <w:p w:rsidR="003F31D8" w:rsidRDefault="003F31D8" w:rsidP="00417DF4">
      <w:pPr>
        <w:spacing w:line="360" w:lineRule="auto"/>
        <w:ind w:firstLine="540"/>
        <w:rPr>
          <w:i/>
          <w:sz w:val="28"/>
          <w:szCs w:val="28"/>
        </w:rPr>
      </w:pPr>
      <w:r w:rsidRPr="00986C8D">
        <w:rPr>
          <w:position w:val="-4"/>
          <w:sz w:val="28"/>
          <w:szCs w:val="28"/>
        </w:rPr>
        <w:object w:dxaOrig="260" w:dyaOrig="279">
          <v:shape id="_x0000_i1087" type="#_x0000_t75" style="width:12.75pt;height:14.25pt" o:ole="" fillcolor="window">
            <v:imagedata r:id="rId118" o:title=""/>
          </v:shape>
          <o:OLEObject Type="Embed" ProgID="Equation.3" ShapeID="_x0000_i1087" DrawAspect="Content" ObjectID="_1459306729" r:id="rId126"/>
        </w:object>
      </w:r>
      <w:r w:rsidRPr="00986C8D">
        <w:rPr>
          <w:i/>
          <w:sz w:val="28"/>
          <w:szCs w:val="28"/>
        </w:rPr>
        <w:t>С</w:t>
      </w:r>
      <w:r w:rsidRPr="00986C8D">
        <w:rPr>
          <w:i/>
          <w:sz w:val="28"/>
          <w:szCs w:val="28"/>
          <w:vertAlign w:val="subscript"/>
        </w:rPr>
        <w:t>исп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>3,29+0,05·0,9·5</w:t>
      </w:r>
      <w:r w:rsidRPr="00B276A9">
        <w:rPr>
          <w:sz w:val="28"/>
          <w:szCs w:val="28"/>
        </w:rPr>
        <w:t xml:space="preserve"> = </w:t>
      </w:r>
      <w:r>
        <w:rPr>
          <w:sz w:val="28"/>
          <w:szCs w:val="28"/>
        </w:rPr>
        <w:t>3,52</w:t>
      </w:r>
      <w:r>
        <w:rPr>
          <w:i/>
          <w:sz w:val="28"/>
          <w:szCs w:val="28"/>
        </w:rPr>
        <w:t xml:space="preserve"> </w:t>
      </w:r>
      <w:r w:rsidRPr="006F193A">
        <w:rPr>
          <w:sz w:val="28"/>
          <w:szCs w:val="28"/>
        </w:rPr>
        <w:t>тыс. у.д.е.</w:t>
      </w:r>
    </w:p>
    <w:p w:rsidR="003F31D8" w:rsidRDefault="003F31D8" w:rsidP="00417DF4">
      <w:pPr>
        <w:spacing w:line="360" w:lineRule="auto"/>
        <w:ind w:firstLine="540"/>
        <w:rPr>
          <w:sz w:val="28"/>
          <w:szCs w:val="28"/>
        </w:rPr>
      </w:pPr>
    </w:p>
    <w:p w:rsidR="003F31D8" w:rsidRDefault="003F31D8" w:rsidP="00417DF4">
      <w:pPr>
        <w:spacing w:line="360" w:lineRule="auto"/>
        <w:ind w:left="360" w:firstLine="540"/>
        <w:jc w:val="center"/>
        <w:rPr>
          <w:sz w:val="28"/>
          <w:szCs w:val="28"/>
        </w:rPr>
      </w:pPr>
    </w:p>
    <w:p w:rsidR="003F31D8" w:rsidRDefault="003F31D8" w:rsidP="00417DF4">
      <w:pPr>
        <w:spacing w:line="360" w:lineRule="auto"/>
        <w:ind w:left="360" w:firstLine="540"/>
        <w:jc w:val="center"/>
        <w:rPr>
          <w:sz w:val="28"/>
          <w:szCs w:val="28"/>
        </w:rPr>
      </w:pPr>
    </w:p>
    <w:p w:rsidR="003F31D8" w:rsidRDefault="003F31D8" w:rsidP="00417DF4">
      <w:pPr>
        <w:spacing w:line="360" w:lineRule="auto"/>
        <w:ind w:left="360" w:firstLine="540"/>
        <w:jc w:val="center"/>
        <w:rPr>
          <w:sz w:val="28"/>
          <w:szCs w:val="28"/>
        </w:rPr>
      </w:pPr>
    </w:p>
    <w:p w:rsidR="003F31D8" w:rsidRDefault="003F31D8" w:rsidP="00417DF4">
      <w:pPr>
        <w:spacing w:line="360" w:lineRule="auto"/>
        <w:ind w:left="360" w:firstLine="540"/>
        <w:jc w:val="center"/>
        <w:rPr>
          <w:sz w:val="28"/>
          <w:szCs w:val="28"/>
        </w:rPr>
      </w:pPr>
    </w:p>
    <w:p w:rsidR="003F31D8" w:rsidRDefault="003F31D8" w:rsidP="00417DF4">
      <w:pPr>
        <w:spacing w:line="360" w:lineRule="auto"/>
        <w:ind w:left="360" w:firstLine="540"/>
        <w:jc w:val="center"/>
        <w:rPr>
          <w:sz w:val="28"/>
          <w:szCs w:val="28"/>
        </w:rPr>
      </w:pPr>
    </w:p>
    <w:p w:rsidR="003F31D8" w:rsidRDefault="003F31D8" w:rsidP="00417DF4">
      <w:pPr>
        <w:spacing w:line="360" w:lineRule="auto"/>
        <w:ind w:left="360" w:firstLine="540"/>
        <w:jc w:val="center"/>
        <w:rPr>
          <w:sz w:val="28"/>
          <w:szCs w:val="28"/>
        </w:rPr>
      </w:pPr>
    </w:p>
    <w:p w:rsidR="003F31D8" w:rsidRDefault="003F31D8" w:rsidP="00417DF4">
      <w:pPr>
        <w:spacing w:line="360" w:lineRule="auto"/>
        <w:ind w:left="360" w:firstLine="540"/>
        <w:jc w:val="center"/>
        <w:rPr>
          <w:sz w:val="28"/>
          <w:szCs w:val="28"/>
        </w:rPr>
      </w:pPr>
    </w:p>
    <w:p w:rsidR="003F31D8" w:rsidRDefault="003F31D8" w:rsidP="00417DF4">
      <w:pPr>
        <w:spacing w:line="360" w:lineRule="auto"/>
        <w:ind w:left="360" w:firstLine="540"/>
        <w:jc w:val="center"/>
        <w:rPr>
          <w:sz w:val="28"/>
          <w:szCs w:val="28"/>
        </w:rPr>
      </w:pPr>
    </w:p>
    <w:p w:rsidR="003F31D8" w:rsidRDefault="003F31D8" w:rsidP="00417DF4">
      <w:pPr>
        <w:spacing w:line="360" w:lineRule="auto"/>
        <w:ind w:left="360" w:firstLine="540"/>
        <w:jc w:val="center"/>
        <w:rPr>
          <w:sz w:val="28"/>
          <w:szCs w:val="28"/>
        </w:rPr>
      </w:pPr>
    </w:p>
    <w:p w:rsidR="003F31D8" w:rsidRDefault="003F31D8" w:rsidP="00417DF4">
      <w:pPr>
        <w:spacing w:line="360" w:lineRule="auto"/>
        <w:ind w:left="360" w:firstLine="540"/>
        <w:jc w:val="center"/>
        <w:rPr>
          <w:sz w:val="28"/>
          <w:szCs w:val="28"/>
        </w:rPr>
      </w:pPr>
    </w:p>
    <w:p w:rsidR="003F31D8" w:rsidRDefault="003F31D8" w:rsidP="003F31D8">
      <w:pPr>
        <w:ind w:left="360" w:firstLine="540"/>
        <w:jc w:val="center"/>
        <w:rPr>
          <w:sz w:val="28"/>
          <w:szCs w:val="28"/>
        </w:rPr>
      </w:pPr>
    </w:p>
    <w:p w:rsidR="003F31D8" w:rsidRDefault="003F31D8" w:rsidP="003F31D8">
      <w:pPr>
        <w:ind w:left="360" w:firstLine="540"/>
        <w:jc w:val="center"/>
        <w:rPr>
          <w:sz w:val="28"/>
          <w:szCs w:val="28"/>
        </w:rPr>
      </w:pPr>
    </w:p>
    <w:p w:rsidR="003F31D8" w:rsidRDefault="003F31D8" w:rsidP="003F31D8">
      <w:pPr>
        <w:ind w:left="360" w:firstLine="540"/>
        <w:jc w:val="center"/>
        <w:rPr>
          <w:sz w:val="28"/>
          <w:szCs w:val="28"/>
        </w:rPr>
      </w:pPr>
    </w:p>
    <w:p w:rsidR="00B72157" w:rsidRPr="00417DF4" w:rsidRDefault="00B72157" w:rsidP="00417DF4">
      <w:pPr>
        <w:rPr>
          <w:sz w:val="28"/>
          <w:szCs w:val="28"/>
          <w:lang w:val="en-US"/>
        </w:rPr>
      </w:pPr>
    </w:p>
    <w:p w:rsidR="003F31D8" w:rsidRPr="00417DF4" w:rsidRDefault="003F31D8" w:rsidP="00417DF4">
      <w:pPr>
        <w:rPr>
          <w:sz w:val="28"/>
          <w:szCs w:val="28"/>
          <w:lang w:val="en-US"/>
        </w:rPr>
      </w:pPr>
    </w:p>
    <w:p w:rsidR="003F31D8" w:rsidRPr="006F193A" w:rsidRDefault="003F31D8" w:rsidP="00417DF4">
      <w:pPr>
        <w:ind w:left="360" w:firstLine="540"/>
        <w:jc w:val="center"/>
        <w:rPr>
          <w:b/>
          <w:shadow/>
          <w:sz w:val="36"/>
          <w:szCs w:val="36"/>
        </w:rPr>
      </w:pPr>
      <w:r w:rsidRPr="006F193A">
        <w:rPr>
          <w:b/>
          <w:shadow/>
          <w:sz w:val="36"/>
          <w:szCs w:val="36"/>
        </w:rPr>
        <w:t>Оценка конкурентоспособности инновационной организации (ИО)</w:t>
      </w:r>
    </w:p>
    <w:p w:rsidR="003F31D8" w:rsidRPr="006F193A" w:rsidRDefault="003F31D8" w:rsidP="00417DF4">
      <w:pPr>
        <w:ind w:left="360" w:firstLine="540"/>
        <w:jc w:val="center"/>
        <w:rPr>
          <w:b/>
          <w:sz w:val="28"/>
          <w:szCs w:val="28"/>
        </w:rPr>
      </w:pPr>
    </w:p>
    <w:p w:rsidR="003F31D8" w:rsidRPr="006F193A" w:rsidRDefault="003F31D8" w:rsidP="00417DF4">
      <w:pPr>
        <w:ind w:left="360" w:firstLine="540"/>
        <w:jc w:val="center"/>
        <w:rPr>
          <w:b/>
          <w:sz w:val="28"/>
          <w:szCs w:val="28"/>
        </w:rPr>
      </w:pPr>
      <w:r w:rsidRPr="006F193A">
        <w:rPr>
          <w:b/>
          <w:sz w:val="28"/>
          <w:szCs w:val="28"/>
        </w:rPr>
        <w:t xml:space="preserve">Показатели оценки деятельности </w:t>
      </w:r>
    </w:p>
    <w:p w:rsidR="003F31D8" w:rsidRPr="006F193A" w:rsidRDefault="003F31D8" w:rsidP="00417DF4">
      <w:pPr>
        <w:ind w:left="360" w:firstLine="540"/>
        <w:jc w:val="center"/>
        <w:rPr>
          <w:sz w:val="28"/>
          <w:szCs w:val="28"/>
        </w:rPr>
      </w:pPr>
      <w:r w:rsidRPr="006F193A">
        <w:rPr>
          <w:b/>
          <w:sz w:val="28"/>
          <w:szCs w:val="28"/>
        </w:rPr>
        <w:t>инновационных организаций за 5 лет</w:t>
      </w:r>
    </w:p>
    <w:p w:rsidR="003F31D8" w:rsidRPr="006F193A" w:rsidRDefault="003F31D8" w:rsidP="003F31D8">
      <w:pPr>
        <w:ind w:left="360" w:firstLine="540"/>
        <w:jc w:val="right"/>
        <w:rPr>
          <w:sz w:val="28"/>
          <w:szCs w:val="28"/>
        </w:rPr>
      </w:pPr>
      <w:r w:rsidRPr="006F193A">
        <w:rPr>
          <w:sz w:val="28"/>
          <w:szCs w:val="28"/>
        </w:rPr>
        <w:t>Таблица 7</w:t>
      </w:r>
    </w:p>
    <w:tbl>
      <w:tblPr>
        <w:tblStyle w:val="a3"/>
        <w:tblW w:w="10363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11"/>
        <w:gridCol w:w="3080"/>
        <w:gridCol w:w="1433"/>
        <w:gridCol w:w="733"/>
        <w:gridCol w:w="733"/>
        <w:gridCol w:w="733"/>
        <w:gridCol w:w="733"/>
      </w:tblGrid>
      <w:tr w:rsidR="003F31D8" w:rsidRPr="006F193A">
        <w:tc>
          <w:tcPr>
            <w:tcW w:w="60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F193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31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F193A">
              <w:rPr>
                <w:b/>
                <w:sz w:val="28"/>
                <w:szCs w:val="28"/>
              </w:rPr>
              <w:t>Наименование оценочного показателя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193A">
              <w:rPr>
                <w:b/>
                <w:sz w:val="28"/>
                <w:szCs w:val="28"/>
              </w:rPr>
              <w:t>Формула расчёта показателя П</w:t>
            </w:r>
            <w:r w:rsidRPr="006F193A">
              <w:rPr>
                <w:b/>
                <w:sz w:val="28"/>
                <w:szCs w:val="28"/>
                <w:vertAlign w:val="subscript"/>
                <w:lang w:val="en-US"/>
              </w:rPr>
              <w:t>ij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F193A">
              <w:rPr>
                <w:b/>
                <w:sz w:val="28"/>
                <w:szCs w:val="28"/>
              </w:rPr>
              <w:t>Значе-</w:t>
            </w:r>
          </w:p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F193A">
              <w:rPr>
                <w:b/>
                <w:sz w:val="28"/>
                <w:szCs w:val="28"/>
              </w:rPr>
              <w:t xml:space="preserve">ние коэф-та </w:t>
            </w:r>
            <w:r w:rsidRPr="006F193A">
              <w:rPr>
                <w:b/>
                <w:sz w:val="28"/>
                <w:szCs w:val="28"/>
                <w:lang w:val="en-US"/>
              </w:rPr>
              <w:t>d</w:t>
            </w:r>
            <w:r w:rsidRPr="006F193A">
              <w:rPr>
                <w:b/>
                <w:sz w:val="28"/>
                <w:szCs w:val="28"/>
                <w:vertAlign w:val="subscript"/>
                <w:lang w:val="en-US"/>
              </w:rPr>
              <w:t>ij</w:t>
            </w:r>
          </w:p>
        </w:tc>
        <w:tc>
          <w:tcPr>
            <w:tcW w:w="293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F193A">
              <w:rPr>
                <w:b/>
                <w:sz w:val="28"/>
                <w:szCs w:val="28"/>
              </w:rPr>
              <w:t>Инновационная организация</w:t>
            </w:r>
          </w:p>
        </w:tc>
      </w:tr>
      <w:tr w:rsidR="003F31D8" w:rsidRPr="006F193A">
        <w:tc>
          <w:tcPr>
            <w:tcW w:w="6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F19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F19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F19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F193A">
              <w:rPr>
                <w:b/>
                <w:sz w:val="28"/>
                <w:szCs w:val="28"/>
              </w:rPr>
              <w:t>4</w:t>
            </w:r>
          </w:p>
        </w:tc>
      </w:tr>
      <w:tr w:rsidR="003F31D8">
        <w:tc>
          <w:tcPr>
            <w:tcW w:w="608" w:type="dxa"/>
            <w:tcBorders>
              <w:top w:val="single" w:sz="8" w:space="0" w:color="auto"/>
            </w:tcBorders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  <w:tcBorders>
              <w:top w:val="single" w:sz="8" w:space="0" w:color="auto"/>
            </w:tcBorders>
            <w:vAlign w:val="center"/>
          </w:tcPr>
          <w:p w:rsidR="003F31D8" w:rsidRPr="00787D4C" w:rsidRDefault="003F31D8" w:rsidP="003F31D8">
            <w:pPr>
              <w:rPr>
                <w:sz w:val="26"/>
                <w:szCs w:val="26"/>
              </w:rPr>
            </w:pPr>
            <w:r w:rsidRPr="00787D4C">
              <w:rPr>
                <w:sz w:val="26"/>
                <w:szCs w:val="26"/>
              </w:rPr>
              <w:t>Экономические результаты</w:t>
            </w:r>
          </w:p>
        </w:tc>
        <w:tc>
          <w:tcPr>
            <w:tcW w:w="3080" w:type="dxa"/>
            <w:tcBorders>
              <w:top w:val="single" w:sz="8" w:space="0" w:color="auto"/>
            </w:tcBorders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 w:rsidRPr="004864BD">
              <w:rPr>
                <w:position w:val="-14"/>
                <w:sz w:val="28"/>
                <w:szCs w:val="28"/>
              </w:rPr>
              <w:object w:dxaOrig="1500" w:dyaOrig="400">
                <v:shape id="_x0000_i1088" type="#_x0000_t75" style="width:96pt;height:25.5pt" o:ole="">
                  <v:imagedata r:id="rId127" o:title=""/>
                </v:shape>
                <o:OLEObject Type="Embed" ProgID="Equation.3" ShapeID="_x0000_i1088" DrawAspect="Content" ObjectID="_1459306730" r:id="rId128"/>
              </w:object>
            </w:r>
          </w:p>
        </w:tc>
        <w:tc>
          <w:tcPr>
            <w:tcW w:w="1433" w:type="dxa"/>
            <w:tcBorders>
              <w:top w:val="single" w:sz="8" w:space="0" w:color="auto"/>
            </w:tcBorders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33" w:type="dxa"/>
            <w:tcBorders>
              <w:top w:val="single" w:sz="8" w:space="0" w:color="auto"/>
            </w:tcBorders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  <w:tc>
          <w:tcPr>
            <w:tcW w:w="733" w:type="dxa"/>
            <w:tcBorders>
              <w:top w:val="single" w:sz="8" w:space="0" w:color="auto"/>
            </w:tcBorders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733" w:type="dxa"/>
            <w:tcBorders>
              <w:top w:val="single" w:sz="8" w:space="0" w:color="auto"/>
            </w:tcBorders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</w:tc>
        <w:tc>
          <w:tcPr>
            <w:tcW w:w="733" w:type="dxa"/>
            <w:tcBorders>
              <w:top w:val="single" w:sz="8" w:space="0" w:color="auto"/>
            </w:tcBorders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</w:tr>
      <w:tr w:rsidR="003F31D8" w:rsidRPr="005303C5">
        <w:tc>
          <w:tcPr>
            <w:tcW w:w="608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310" w:type="dxa"/>
            <w:vAlign w:val="center"/>
          </w:tcPr>
          <w:p w:rsidR="003F31D8" w:rsidRPr="00787D4C" w:rsidRDefault="003F31D8" w:rsidP="003F31D8">
            <w:pPr>
              <w:rPr>
                <w:sz w:val="26"/>
                <w:szCs w:val="26"/>
              </w:rPr>
            </w:pPr>
            <w:r w:rsidRPr="00787D4C">
              <w:rPr>
                <w:sz w:val="26"/>
                <w:szCs w:val="26"/>
              </w:rPr>
              <w:t>Выполнение общего объёма работ</w:t>
            </w:r>
          </w:p>
        </w:tc>
        <w:tc>
          <w:tcPr>
            <w:tcW w:w="308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 w:rsidRPr="004864BD">
              <w:rPr>
                <w:position w:val="-32"/>
                <w:sz w:val="28"/>
                <w:szCs w:val="28"/>
              </w:rPr>
              <w:object w:dxaOrig="1140" w:dyaOrig="700">
                <v:shape id="_x0000_i1089" type="#_x0000_t75" style="width:63.75pt;height:42.75pt" o:ole="">
                  <v:imagedata r:id="rId129" o:title=""/>
                </v:shape>
                <o:OLEObject Type="Embed" ProgID="Equation.3" ShapeID="_x0000_i1089" DrawAspect="Content" ObjectID="_1459306731" r:id="rId130"/>
              </w:object>
            </w:r>
          </w:p>
        </w:tc>
        <w:tc>
          <w:tcPr>
            <w:tcW w:w="143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</w:tr>
      <w:tr w:rsidR="003F31D8" w:rsidRPr="005303C5">
        <w:tc>
          <w:tcPr>
            <w:tcW w:w="608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310" w:type="dxa"/>
            <w:vAlign w:val="center"/>
          </w:tcPr>
          <w:p w:rsidR="003F31D8" w:rsidRPr="00787D4C" w:rsidRDefault="003F31D8" w:rsidP="003F31D8">
            <w:pPr>
              <w:rPr>
                <w:sz w:val="26"/>
                <w:szCs w:val="26"/>
              </w:rPr>
            </w:pPr>
            <w:r w:rsidRPr="00787D4C">
              <w:rPr>
                <w:sz w:val="26"/>
                <w:szCs w:val="26"/>
              </w:rPr>
              <w:t>Удельный вес тем, законченных в срок</w:t>
            </w:r>
          </w:p>
        </w:tc>
        <w:tc>
          <w:tcPr>
            <w:tcW w:w="308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 w:rsidRPr="004864BD">
              <w:rPr>
                <w:position w:val="-32"/>
                <w:sz w:val="28"/>
                <w:szCs w:val="28"/>
              </w:rPr>
              <w:object w:dxaOrig="1100" w:dyaOrig="700">
                <v:shape id="_x0000_i1090" type="#_x0000_t75" style="width:62.25pt;height:42.75pt" o:ole="">
                  <v:imagedata r:id="rId131" o:title=""/>
                </v:shape>
                <o:OLEObject Type="Embed" ProgID="Equation.3" ShapeID="_x0000_i1090" DrawAspect="Content" ObjectID="_1459306732" r:id="rId132"/>
              </w:object>
            </w:r>
          </w:p>
        </w:tc>
        <w:tc>
          <w:tcPr>
            <w:tcW w:w="143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0,55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0,62</w:t>
            </w:r>
          </w:p>
        </w:tc>
      </w:tr>
      <w:tr w:rsidR="003F31D8" w:rsidRPr="005303C5">
        <w:tc>
          <w:tcPr>
            <w:tcW w:w="608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310" w:type="dxa"/>
            <w:vAlign w:val="center"/>
          </w:tcPr>
          <w:p w:rsidR="003F31D8" w:rsidRPr="00787D4C" w:rsidRDefault="003F31D8" w:rsidP="003F31D8">
            <w:pPr>
              <w:rPr>
                <w:sz w:val="26"/>
                <w:szCs w:val="26"/>
              </w:rPr>
            </w:pPr>
            <w:r w:rsidRPr="00787D4C">
              <w:rPr>
                <w:sz w:val="26"/>
                <w:szCs w:val="26"/>
              </w:rPr>
              <w:t>Внедрение результатов законченных тем</w:t>
            </w:r>
          </w:p>
        </w:tc>
        <w:tc>
          <w:tcPr>
            <w:tcW w:w="308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 w:rsidRPr="004864BD">
              <w:rPr>
                <w:position w:val="-30"/>
                <w:sz w:val="28"/>
                <w:szCs w:val="28"/>
              </w:rPr>
              <w:object w:dxaOrig="1060" w:dyaOrig="680">
                <v:shape id="_x0000_i1091" type="#_x0000_t75" style="width:63pt;height:41.25pt" o:ole="">
                  <v:imagedata r:id="rId133" o:title=""/>
                </v:shape>
                <o:OLEObject Type="Embed" ProgID="Equation.3" ShapeID="_x0000_i1091" DrawAspect="Content" ObjectID="_1459306733" r:id="rId134"/>
              </w:object>
            </w:r>
          </w:p>
        </w:tc>
        <w:tc>
          <w:tcPr>
            <w:tcW w:w="143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0,71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3F31D8" w:rsidRPr="005303C5">
        <w:tc>
          <w:tcPr>
            <w:tcW w:w="608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310" w:type="dxa"/>
            <w:vAlign w:val="center"/>
          </w:tcPr>
          <w:p w:rsidR="003F31D8" w:rsidRPr="00787D4C" w:rsidRDefault="003F31D8" w:rsidP="003F31D8">
            <w:pPr>
              <w:rPr>
                <w:sz w:val="26"/>
                <w:szCs w:val="26"/>
              </w:rPr>
            </w:pPr>
            <w:r w:rsidRPr="00787D4C">
              <w:rPr>
                <w:sz w:val="26"/>
                <w:szCs w:val="26"/>
              </w:rPr>
              <w:t>Экономическая эффективность внедрённых работ</w:t>
            </w:r>
          </w:p>
        </w:tc>
        <w:tc>
          <w:tcPr>
            <w:tcW w:w="308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 w:rsidRPr="004864BD">
              <w:rPr>
                <w:position w:val="-30"/>
                <w:sz w:val="28"/>
                <w:szCs w:val="28"/>
              </w:rPr>
              <w:object w:dxaOrig="1260" w:dyaOrig="680">
                <v:shape id="_x0000_i1092" type="#_x0000_t75" style="width:66.75pt;height:42pt" o:ole="">
                  <v:imagedata r:id="rId135" o:title=""/>
                </v:shape>
                <o:OLEObject Type="Embed" ProgID="Equation.3" ShapeID="_x0000_i1092" DrawAspect="Content" ObjectID="_1459306734" r:id="rId136"/>
              </w:object>
            </w:r>
          </w:p>
        </w:tc>
        <w:tc>
          <w:tcPr>
            <w:tcW w:w="143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3F31D8" w:rsidRPr="005303C5">
        <w:tc>
          <w:tcPr>
            <w:tcW w:w="608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0" w:type="dxa"/>
            <w:vAlign w:val="center"/>
          </w:tcPr>
          <w:p w:rsidR="003F31D8" w:rsidRPr="00787D4C" w:rsidRDefault="003F31D8" w:rsidP="003F31D8">
            <w:pPr>
              <w:rPr>
                <w:sz w:val="26"/>
                <w:szCs w:val="26"/>
              </w:rPr>
            </w:pPr>
            <w:r w:rsidRPr="00787D4C">
              <w:rPr>
                <w:sz w:val="26"/>
                <w:szCs w:val="26"/>
              </w:rPr>
              <w:t>Научно-технический уровень</w:t>
            </w:r>
          </w:p>
        </w:tc>
        <w:tc>
          <w:tcPr>
            <w:tcW w:w="308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 w:rsidRPr="004864BD">
              <w:rPr>
                <w:position w:val="-14"/>
                <w:sz w:val="28"/>
                <w:szCs w:val="28"/>
              </w:rPr>
              <w:object w:dxaOrig="1540" w:dyaOrig="400">
                <v:shape id="_x0000_i1093" type="#_x0000_t75" style="width:93pt;height:25.5pt" o:ole="">
                  <v:imagedata r:id="rId137" o:title=""/>
                </v:shape>
                <o:OLEObject Type="Embed" ProgID="Equation.3" ShapeID="_x0000_i1093" DrawAspect="Content" ObjectID="_1459306735" r:id="rId138"/>
              </w:object>
            </w:r>
          </w:p>
        </w:tc>
        <w:tc>
          <w:tcPr>
            <w:tcW w:w="143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  <w:tr w:rsidR="003F31D8" w:rsidRPr="005303C5">
        <w:tc>
          <w:tcPr>
            <w:tcW w:w="608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310" w:type="dxa"/>
            <w:vAlign w:val="center"/>
          </w:tcPr>
          <w:p w:rsidR="003F31D8" w:rsidRPr="00787D4C" w:rsidRDefault="003F31D8" w:rsidP="003F31D8">
            <w:pPr>
              <w:rPr>
                <w:sz w:val="26"/>
                <w:szCs w:val="26"/>
              </w:rPr>
            </w:pPr>
            <w:r w:rsidRPr="00787D4C">
              <w:rPr>
                <w:sz w:val="26"/>
                <w:szCs w:val="26"/>
              </w:rPr>
              <w:t>Удельный вес законченных тем по новейшим разработкам</w:t>
            </w:r>
          </w:p>
        </w:tc>
        <w:tc>
          <w:tcPr>
            <w:tcW w:w="308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 w:rsidRPr="008D74D4">
              <w:rPr>
                <w:position w:val="-30"/>
                <w:sz w:val="28"/>
                <w:szCs w:val="28"/>
              </w:rPr>
              <w:object w:dxaOrig="1100" w:dyaOrig="680">
                <v:shape id="_x0000_i1094" type="#_x0000_t75" style="width:71.25pt;height:42pt" o:ole="">
                  <v:imagedata r:id="rId139" o:title=""/>
                </v:shape>
                <o:OLEObject Type="Embed" ProgID="Equation.3" ShapeID="_x0000_i1094" DrawAspect="Content" ObjectID="_1459306736" r:id="rId140"/>
              </w:object>
            </w:r>
          </w:p>
        </w:tc>
        <w:tc>
          <w:tcPr>
            <w:tcW w:w="143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</w:tr>
      <w:tr w:rsidR="003F31D8" w:rsidRPr="005303C5">
        <w:tc>
          <w:tcPr>
            <w:tcW w:w="608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310" w:type="dxa"/>
            <w:vAlign w:val="center"/>
          </w:tcPr>
          <w:p w:rsidR="003F31D8" w:rsidRPr="00787D4C" w:rsidRDefault="003F31D8" w:rsidP="003F31D8">
            <w:pPr>
              <w:rPr>
                <w:sz w:val="26"/>
                <w:szCs w:val="26"/>
              </w:rPr>
            </w:pPr>
            <w:r w:rsidRPr="00787D4C">
              <w:rPr>
                <w:sz w:val="26"/>
                <w:szCs w:val="26"/>
              </w:rPr>
              <w:t>Наличие авторских свидетельств</w:t>
            </w:r>
          </w:p>
        </w:tc>
        <w:tc>
          <w:tcPr>
            <w:tcW w:w="308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 w:rsidRPr="008D74D4">
              <w:rPr>
                <w:position w:val="-30"/>
                <w:sz w:val="28"/>
                <w:szCs w:val="28"/>
              </w:rPr>
              <w:object w:dxaOrig="1200" w:dyaOrig="680">
                <v:shape id="_x0000_i1095" type="#_x0000_t75" style="width:75.75pt;height:42pt" o:ole="">
                  <v:imagedata r:id="rId141" o:title=""/>
                </v:shape>
                <o:OLEObject Type="Embed" ProgID="Equation.3" ShapeID="_x0000_i1095" DrawAspect="Content" ObjectID="_1459306737" r:id="rId142"/>
              </w:object>
            </w:r>
          </w:p>
        </w:tc>
        <w:tc>
          <w:tcPr>
            <w:tcW w:w="143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3F31D8" w:rsidRPr="005303C5">
        <w:tc>
          <w:tcPr>
            <w:tcW w:w="608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0" w:type="dxa"/>
            <w:vAlign w:val="center"/>
          </w:tcPr>
          <w:p w:rsidR="003F31D8" w:rsidRPr="00787D4C" w:rsidRDefault="003F31D8" w:rsidP="003F31D8">
            <w:pPr>
              <w:rPr>
                <w:sz w:val="26"/>
                <w:szCs w:val="26"/>
              </w:rPr>
            </w:pPr>
            <w:r w:rsidRPr="00787D4C">
              <w:rPr>
                <w:sz w:val="26"/>
                <w:szCs w:val="26"/>
              </w:rPr>
              <w:t>Научно-технический потенциал и его использование</w:t>
            </w:r>
          </w:p>
        </w:tc>
        <w:tc>
          <w:tcPr>
            <w:tcW w:w="308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 w:rsidRPr="004864BD">
              <w:rPr>
                <w:position w:val="-14"/>
                <w:sz w:val="28"/>
                <w:szCs w:val="28"/>
              </w:rPr>
              <w:object w:dxaOrig="1520" w:dyaOrig="400">
                <v:shape id="_x0000_i1096" type="#_x0000_t75" style="width:93.75pt;height:25.5pt" o:ole="">
                  <v:imagedata r:id="rId143" o:title=""/>
                </v:shape>
                <o:OLEObject Type="Embed" ProgID="Equation.3" ShapeID="_x0000_i1096" DrawAspect="Content" ObjectID="_1459306738" r:id="rId144"/>
              </w:object>
            </w:r>
          </w:p>
        </w:tc>
        <w:tc>
          <w:tcPr>
            <w:tcW w:w="143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</w:tr>
      <w:tr w:rsidR="003F31D8" w:rsidRPr="005303C5">
        <w:tc>
          <w:tcPr>
            <w:tcW w:w="608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310" w:type="dxa"/>
            <w:vAlign w:val="center"/>
          </w:tcPr>
          <w:p w:rsidR="003F31D8" w:rsidRPr="00787D4C" w:rsidRDefault="003F31D8" w:rsidP="003F31D8">
            <w:pPr>
              <w:rPr>
                <w:sz w:val="26"/>
                <w:szCs w:val="26"/>
              </w:rPr>
            </w:pPr>
            <w:r w:rsidRPr="00787D4C">
              <w:rPr>
                <w:sz w:val="26"/>
                <w:szCs w:val="26"/>
              </w:rPr>
              <w:t>Обеспеченность кадрами высшей квалификации</w:t>
            </w:r>
          </w:p>
        </w:tc>
        <w:tc>
          <w:tcPr>
            <w:tcW w:w="308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 w:rsidRPr="00AA30E2">
              <w:rPr>
                <w:position w:val="-30"/>
                <w:sz w:val="28"/>
                <w:szCs w:val="28"/>
              </w:rPr>
              <w:object w:dxaOrig="1080" w:dyaOrig="680">
                <v:shape id="_x0000_i1097" type="#_x0000_t75" style="width:63.75pt;height:41.25pt" o:ole="">
                  <v:imagedata r:id="rId145" o:title=""/>
                </v:shape>
                <o:OLEObject Type="Embed" ProgID="Equation.3" ShapeID="_x0000_i1097" DrawAspect="Content" ObjectID="_1459306739" r:id="rId146"/>
              </w:object>
            </w:r>
          </w:p>
        </w:tc>
        <w:tc>
          <w:tcPr>
            <w:tcW w:w="143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3F31D8" w:rsidRPr="005303C5">
        <w:tc>
          <w:tcPr>
            <w:tcW w:w="608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310" w:type="dxa"/>
            <w:vAlign w:val="center"/>
          </w:tcPr>
          <w:p w:rsidR="003F31D8" w:rsidRPr="00787D4C" w:rsidRDefault="003F31D8" w:rsidP="003F31D8">
            <w:pPr>
              <w:rPr>
                <w:sz w:val="26"/>
                <w:szCs w:val="26"/>
              </w:rPr>
            </w:pPr>
            <w:r w:rsidRPr="00787D4C">
              <w:rPr>
                <w:sz w:val="26"/>
                <w:szCs w:val="26"/>
              </w:rPr>
              <w:t>Обеспеченность кадрами с высшим образованием</w:t>
            </w:r>
          </w:p>
        </w:tc>
        <w:tc>
          <w:tcPr>
            <w:tcW w:w="308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 w:rsidRPr="008D74D4">
              <w:rPr>
                <w:position w:val="-32"/>
                <w:sz w:val="28"/>
                <w:szCs w:val="28"/>
              </w:rPr>
              <w:object w:dxaOrig="1180" w:dyaOrig="700">
                <v:shape id="_x0000_i1098" type="#_x0000_t75" style="width:69.75pt;height:42.75pt" o:ole="">
                  <v:imagedata r:id="rId147" o:title=""/>
                </v:shape>
                <o:OLEObject Type="Embed" ProgID="Equation.3" ShapeID="_x0000_i1098" DrawAspect="Content" ObjectID="_1459306740" r:id="rId148"/>
              </w:object>
            </w:r>
          </w:p>
        </w:tc>
        <w:tc>
          <w:tcPr>
            <w:tcW w:w="1433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33" w:type="dxa"/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0,83</w:t>
            </w:r>
          </w:p>
        </w:tc>
      </w:tr>
      <w:tr w:rsidR="003F31D8" w:rsidRPr="005303C5">
        <w:tc>
          <w:tcPr>
            <w:tcW w:w="608" w:type="dxa"/>
            <w:tcBorders>
              <w:bottom w:val="single" w:sz="8" w:space="0" w:color="auto"/>
            </w:tcBorders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31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F31D8" w:rsidRPr="00787D4C" w:rsidRDefault="003F31D8" w:rsidP="003F31D8">
            <w:pPr>
              <w:rPr>
                <w:sz w:val="26"/>
                <w:szCs w:val="26"/>
              </w:rPr>
            </w:pPr>
            <w:r w:rsidRPr="00787D4C">
              <w:rPr>
                <w:sz w:val="26"/>
                <w:szCs w:val="26"/>
              </w:rPr>
              <w:t>Творческая активность сотрудников</w:t>
            </w:r>
          </w:p>
        </w:tc>
        <w:tc>
          <w:tcPr>
            <w:tcW w:w="308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 w:rsidRPr="008D74D4">
              <w:rPr>
                <w:position w:val="-32"/>
                <w:sz w:val="28"/>
                <w:szCs w:val="28"/>
              </w:rPr>
              <w:object w:dxaOrig="2980" w:dyaOrig="740">
                <v:shape id="_x0000_i1099" type="#_x0000_t75" style="width:142.5pt;height:41.25pt" o:ole="">
                  <v:imagedata r:id="rId149" o:title=""/>
                </v:shape>
                <o:OLEObject Type="Embed" ProgID="Equation.3" ShapeID="_x0000_i1099" DrawAspect="Content" ObjectID="_1459306741" r:id="rId150"/>
              </w:object>
            </w:r>
          </w:p>
        </w:tc>
        <w:tc>
          <w:tcPr>
            <w:tcW w:w="1433" w:type="dxa"/>
            <w:tcBorders>
              <w:bottom w:val="single" w:sz="8" w:space="0" w:color="auto"/>
            </w:tcBorders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733" w:type="dxa"/>
            <w:tcBorders>
              <w:bottom w:val="single" w:sz="8" w:space="0" w:color="auto"/>
            </w:tcBorders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733" w:type="dxa"/>
            <w:tcBorders>
              <w:bottom w:val="single" w:sz="8" w:space="0" w:color="auto"/>
            </w:tcBorders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  <w:tc>
          <w:tcPr>
            <w:tcW w:w="733" w:type="dxa"/>
            <w:tcBorders>
              <w:bottom w:val="single" w:sz="8" w:space="0" w:color="auto"/>
            </w:tcBorders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0,62</w:t>
            </w:r>
          </w:p>
        </w:tc>
        <w:tc>
          <w:tcPr>
            <w:tcW w:w="733" w:type="dxa"/>
            <w:tcBorders>
              <w:bottom w:val="single" w:sz="8" w:space="0" w:color="auto"/>
            </w:tcBorders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31D8">
        <w:tc>
          <w:tcPr>
            <w:tcW w:w="291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1D8" w:rsidRPr="00AA30E2" w:rsidRDefault="003F31D8" w:rsidP="003F31D8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3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1D8" w:rsidRPr="00AA30E2" w:rsidRDefault="003F31D8" w:rsidP="003F31D8">
            <w:pPr>
              <w:jc w:val="center"/>
              <w:rPr>
                <w:sz w:val="28"/>
                <w:szCs w:val="28"/>
                <w:lang w:val="en-US"/>
              </w:rPr>
            </w:pPr>
            <w:r w:rsidRPr="00AA30E2">
              <w:rPr>
                <w:i/>
                <w:sz w:val="28"/>
                <w:szCs w:val="28"/>
              </w:rPr>
              <w:t>П = П</w:t>
            </w:r>
            <w:r w:rsidRPr="00AA30E2">
              <w:rPr>
                <w:i/>
                <w:sz w:val="28"/>
                <w:szCs w:val="28"/>
                <w:vertAlign w:val="subscript"/>
              </w:rPr>
              <w:t>1</w:t>
            </w:r>
            <w:r w:rsidRPr="00AA30E2">
              <w:rPr>
                <w:i/>
                <w:sz w:val="28"/>
                <w:szCs w:val="28"/>
              </w:rPr>
              <w:t xml:space="preserve"> + П</w:t>
            </w:r>
            <w:r w:rsidRPr="00AA30E2">
              <w:rPr>
                <w:i/>
                <w:sz w:val="28"/>
                <w:szCs w:val="28"/>
                <w:vertAlign w:val="subscript"/>
              </w:rPr>
              <w:t>2</w:t>
            </w:r>
            <w:r w:rsidRPr="00AA30E2">
              <w:rPr>
                <w:i/>
                <w:sz w:val="28"/>
                <w:szCs w:val="28"/>
              </w:rPr>
              <w:t xml:space="preserve"> + П</w:t>
            </w:r>
            <w:r w:rsidRPr="00AA30E2">
              <w:rPr>
                <w:i/>
                <w:sz w:val="28"/>
                <w:szCs w:val="28"/>
                <w:vertAlign w:val="subscript"/>
              </w:rPr>
              <w:t>3</w:t>
            </w:r>
            <w:r w:rsidRPr="00AA30E2">
              <w:rPr>
                <w:i/>
                <w:sz w:val="28"/>
                <w:szCs w:val="28"/>
              </w:rPr>
              <w:t xml:space="preserve"> = </w:t>
            </w:r>
            <w:r w:rsidRPr="00AA30E2">
              <w:rPr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1D8" w:rsidRPr="00167D6F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0,55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F31D8" w:rsidRPr="00A9587B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</w:tr>
    </w:tbl>
    <w:p w:rsidR="003F31D8" w:rsidRDefault="003F31D8" w:rsidP="003F31D8">
      <w:pPr>
        <w:ind w:firstLine="540"/>
        <w:jc w:val="both"/>
        <w:rPr>
          <w:sz w:val="28"/>
          <w:szCs w:val="28"/>
        </w:rPr>
        <w:sectPr w:rsidR="003F31D8" w:rsidSect="00B72157">
          <w:pgSz w:w="11906" w:h="16838"/>
          <w:pgMar w:top="719" w:right="851" w:bottom="540" w:left="1701" w:header="709" w:footer="709" w:gutter="0"/>
          <w:cols w:space="708"/>
          <w:docGrid w:linePitch="360"/>
        </w:sectPr>
      </w:pPr>
    </w:p>
    <w:p w:rsidR="003F31D8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инновационной организации оценивается по системе показателей в зависимости от характера выполняемых работ (фундаментальные, прикладные и т.д.).</w:t>
      </w:r>
    </w:p>
    <w:p w:rsidR="003F31D8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результативности организации </w:t>
      </w:r>
      <w:r w:rsidRPr="005455AB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рассчитывается по интегральному показателю</w:t>
      </w:r>
    </w:p>
    <w:p w:rsidR="003F31D8" w:rsidRDefault="003F31D8" w:rsidP="00417DF4">
      <w:pPr>
        <w:spacing w:line="360" w:lineRule="auto"/>
        <w:ind w:firstLine="540"/>
        <w:jc w:val="center"/>
        <w:rPr>
          <w:sz w:val="28"/>
          <w:szCs w:val="28"/>
        </w:rPr>
      </w:pPr>
    </w:p>
    <w:p w:rsidR="003F31D8" w:rsidRDefault="003F31D8" w:rsidP="00417DF4">
      <w:pPr>
        <w:spacing w:line="360" w:lineRule="auto"/>
        <w:ind w:firstLine="540"/>
        <w:jc w:val="center"/>
        <w:rPr>
          <w:sz w:val="28"/>
          <w:szCs w:val="28"/>
        </w:rPr>
      </w:pPr>
      <w:r w:rsidRPr="006F193A">
        <w:rPr>
          <w:position w:val="-14"/>
          <w:sz w:val="28"/>
          <w:szCs w:val="28"/>
        </w:rPr>
        <w:object w:dxaOrig="1420" w:dyaOrig="400">
          <v:shape id="_x0000_i1100" type="#_x0000_t75" style="width:108.75pt;height:25.5pt" o:ole="">
            <v:imagedata r:id="rId151" o:title=""/>
          </v:shape>
          <o:OLEObject Type="Embed" ProgID="Equation.3" ShapeID="_x0000_i1100" DrawAspect="Content" ObjectID="_1459306742" r:id="rId152"/>
        </w:object>
      </w:r>
      <w:r>
        <w:rPr>
          <w:sz w:val="28"/>
          <w:szCs w:val="28"/>
        </w:rPr>
        <w:t>,</w:t>
      </w:r>
    </w:p>
    <w:p w:rsidR="003F31D8" w:rsidRDefault="003F31D8" w:rsidP="00417DF4">
      <w:pPr>
        <w:spacing w:line="360" w:lineRule="auto"/>
        <w:ind w:firstLine="540"/>
        <w:jc w:val="center"/>
        <w:rPr>
          <w:sz w:val="28"/>
          <w:szCs w:val="28"/>
        </w:rPr>
      </w:pPr>
    </w:p>
    <w:p w:rsidR="003F31D8" w:rsidRDefault="003F31D8" w:rsidP="00417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6F193A">
        <w:rPr>
          <w:sz w:val="28"/>
          <w:szCs w:val="28"/>
        </w:rPr>
        <w:t>П</w:t>
      </w:r>
      <w:r w:rsidRPr="006F193A">
        <w:rPr>
          <w:sz w:val="28"/>
          <w:szCs w:val="28"/>
          <w:vertAlign w:val="subscript"/>
          <w:lang w:val="en-US"/>
        </w:rPr>
        <w:t>ij</w:t>
      </w:r>
      <w:r w:rsidRPr="006F193A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оценочный показатель;</w:t>
      </w:r>
    </w:p>
    <w:p w:rsidR="003F31D8" w:rsidRDefault="003F31D8" w:rsidP="00417DF4">
      <w:pPr>
        <w:spacing w:line="360" w:lineRule="auto"/>
        <w:ind w:left="1036" w:hanging="574"/>
        <w:jc w:val="both"/>
        <w:rPr>
          <w:sz w:val="28"/>
          <w:szCs w:val="28"/>
        </w:rPr>
      </w:pPr>
      <w:r w:rsidRPr="006F193A">
        <w:rPr>
          <w:sz w:val="28"/>
          <w:szCs w:val="28"/>
          <w:lang w:val="en-US"/>
        </w:rPr>
        <w:t>R</w:t>
      </w:r>
      <w:r w:rsidRPr="006F193A">
        <w:rPr>
          <w:sz w:val="28"/>
          <w:szCs w:val="28"/>
          <w:vertAlign w:val="subscript"/>
          <w:lang w:val="en-US"/>
        </w:rPr>
        <w:t>ij</w:t>
      </w:r>
      <w:r w:rsidRPr="006F193A">
        <w:rPr>
          <w:sz w:val="28"/>
          <w:szCs w:val="28"/>
        </w:rPr>
        <w:t xml:space="preserve"> </w:t>
      </w:r>
      <w:r>
        <w:rPr>
          <w:sz w:val="28"/>
          <w:szCs w:val="28"/>
        </w:rPr>
        <w:t>– коэффициент значимости показателя, который можно определить по матрице предпочтений.</w:t>
      </w:r>
    </w:p>
    <w:p w:rsidR="003F31D8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около 40% результатов прикладных исследований и разработок внедряется в производство, риск у потенциальных инвесторов велик. Для уменьшения коммерческого риска целесообразно финансирование инновационной деятельности осуществлять в четыре этапа:</w:t>
      </w:r>
    </w:p>
    <w:p w:rsidR="003F31D8" w:rsidRDefault="003F31D8" w:rsidP="00236F9D">
      <w:pPr>
        <w:numPr>
          <w:ilvl w:val="0"/>
          <w:numId w:val="3"/>
        </w:numPr>
        <w:tabs>
          <w:tab w:val="clear" w:pos="1620"/>
          <w:tab w:val="num" w:pos="-18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прикладных НИР во многовариантном исполнении;</w:t>
      </w:r>
    </w:p>
    <w:p w:rsidR="003F31D8" w:rsidRDefault="003F31D8" w:rsidP="00236F9D">
      <w:pPr>
        <w:numPr>
          <w:ilvl w:val="0"/>
          <w:numId w:val="3"/>
        </w:numPr>
        <w:tabs>
          <w:tab w:val="clear" w:pos="1620"/>
          <w:tab w:val="num" w:pos="-180"/>
        </w:tabs>
        <w:spacing w:line="360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эскизных и технических проектов по результатам НИР;</w:t>
      </w:r>
    </w:p>
    <w:p w:rsidR="003F31D8" w:rsidRDefault="003F31D8" w:rsidP="00236F9D">
      <w:pPr>
        <w:numPr>
          <w:ilvl w:val="0"/>
          <w:numId w:val="3"/>
        </w:numPr>
        <w:tabs>
          <w:tab w:val="clear" w:pos="1620"/>
          <w:tab w:val="num" w:pos="-18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работ по изготовлению и испытанию нового образца, доработке технической документации и передаче её на серийное производство новой продукции;</w:t>
      </w:r>
    </w:p>
    <w:p w:rsidR="003F31D8" w:rsidRDefault="003F31D8" w:rsidP="00236F9D">
      <w:pPr>
        <w:numPr>
          <w:ilvl w:val="0"/>
          <w:numId w:val="3"/>
        </w:numPr>
        <w:tabs>
          <w:tab w:val="clear" w:pos="1620"/>
          <w:tab w:val="num" w:pos="-18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освоения серийного производства новой продукции.</w:t>
      </w:r>
    </w:p>
    <w:p w:rsidR="003F31D8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необходимо, чтобы каждый этап завершался конкретными, не только техническими, но и экономическими оценками.</w:t>
      </w:r>
    </w:p>
    <w:p w:rsidR="003F31D8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последующего этапа осуществляется только при высокой результативности предыдущего.</w:t>
      </w:r>
    </w:p>
    <w:p w:rsidR="003F31D8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Успешное окончание первых двух этапов можно оценить по числу авторских заявок на изобретения и другими показателями, характеризующими результативность ИО.</w:t>
      </w:r>
    </w:p>
    <w:p w:rsidR="003F31D8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Риск инвестора в инновационную деятельность определяется по формуле</w:t>
      </w:r>
    </w:p>
    <w:p w:rsidR="003F31D8" w:rsidRDefault="003F31D8" w:rsidP="00417DF4">
      <w:pPr>
        <w:spacing w:line="360" w:lineRule="auto"/>
        <w:ind w:firstLine="540"/>
        <w:jc w:val="center"/>
        <w:rPr>
          <w:i/>
          <w:sz w:val="28"/>
          <w:szCs w:val="28"/>
        </w:rPr>
      </w:pPr>
    </w:p>
    <w:p w:rsidR="003F31D8" w:rsidRPr="006F193A" w:rsidRDefault="003F31D8" w:rsidP="00417DF4">
      <w:pPr>
        <w:spacing w:line="360" w:lineRule="auto"/>
        <w:ind w:firstLine="540"/>
        <w:jc w:val="center"/>
        <w:rPr>
          <w:sz w:val="28"/>
          <w:szCs w:val="28"/>
        </w:rPr>
      </w:pPr>
      <w:r w:rsidRPr="006F193A">
        <w:rPr>
          <w:sz w:val="28"/>
          <w:szCs w:val="28"/>
          <w:lang w:val="en-US"/>
        </w:rPr>
        <w:t>P</w:t>
      </w:r>
      <w:r w:rsidRPr="006F193A">
        <w:rPr>
          <w:sz w:val="28"/>
          <w:szCs w:val="28"/>
        </w:rPr>
        <w:t xml:space="preserve"> = (1 – </w:t>
      </w:r>
      <w:r w:rsidRPr="006F193A">
        <w:rPr>
          <w:sz w:val="28"/>
          <w:szCs w:val="28"/>
          <w:lang w:val="en-US"/>
        </w:rPr>
        <w:t>R</w:t>
      </w:r>
      <w:r w:rsidRPr="006F193A">
        <w:rPr>
          <w:sz w:val="28"/>
          <w:szCs w:val="28"/>
        </w:rPr>
        <w:t>).</w:t>
      </w:r>
    </w:p>
    <w:p w:rsidR="003F31D8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</w:p>
    <w:p w:rsidR="003F31D8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уменьшения риска инвесторов надо привлекать к первой стадии инновационного проекта (НИОКР) несколько организаций (несколько вариантов). Общее количество привлекаемых на конкурсной основе инновационных организаций можно определить по формуле</w:t>
      </w:r>
    </w:p>
    <w:p w:rsidR="003F31D8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инвестор не будет привлекать трёх разработчиков, а будет искать двух исполнителей с результативностью выше средней величины (</w:t>
      </w:r>
      <w:r w:rsidRPr="00714B86"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 = 0,4</w:t>
      </w:r>
      <w:r>
        <w:rPr>
          <w:sz w:val="28"/>
          <w:szCs w:val="28"/>
        </w:rPr>
        <w:t>), чтобы его риск был не выше 0,2 (допустимый риск в инновации).</w:t>
      </w:r>
    </w:p>
    <w:p w:rsidR="003F31D8" w:rsidRPr="005076F7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Отсюда можно решить обратную задачу: с какой результативностью выбрать на конкурсной основе дополнительного разработчика, чтобы потенциальный риск инвестора был не более допустимого.</w:t>
      </w:r>
    </w:p>
    <w:p w:rsidR="003F31D8" w:rsidRDefault="003F31D8" w:rsidP="00417DF4">
      <w:pPr>
        <w:spacing w:line="360" w:lineRule="auto"/>
        <w:ind w:firstLine="540"/>
        <w:jc w:val="both"/>
        <w:rPr>
          <w:sz w:val="28"/>
          <w:szCs w:val="28"/>
        </w:rPr>
        <w:sectPr w:rsidR="003F31D8" w:rsidSect="003F31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31D8" w:rsidRPr="006F193A" w:rsidRDefault="003F31D8" w:rsidP="00417DF4">
      <w:pPr>
        <w:spacing w:line="360" w:lineRule="auto"/>
        <w:ind w:left="360" w:firstLine="540"/>
        <w:jc w:val="center"/>
        <w:rPr>
          <w:b/>
          <w:shadow/>
          <w:sz w:val="36"/>
          <w:szCs w:val="36"/>
        </w:rPr>
      </w:pPr>
      <w:r w:rsidRPr="006F193A">
        <w:rPr>
          <w:b/>
          <w:shadow/>
          <w:sz w:val="36"/>
          <w:szCs w:val="36"/>
        </w:rPr>
        <w:t>Оценка конкурентоспособности новшества</w:t>
      </w:r>
    </w:p>
    <w:p w:rsidR="003F31D8" w:rsidRPr="006F193A" w:rsidRDefault="003F31D8" w:rsidP="00417DF4">
      <w:pPr>
        <w:spacing w:line="360" w:lineRule="auto"/>
        <w:ind w:left="360" w:firstLine="540"/>
        <w:jc w:val="center"/>
        <w:rPr>
          <w:sz w:val="28"/>
          <w:szCs w:val="28"/>
        </w:rPr>
      </w:pPr>
    </w:p>
    <w:p w:rsidR="003F31D8" w:rsidRPr="006F193A" w:rsidRDefault="003F31D8" w:rsidP="00417DF4">
      <w:pPr>
        <w:spacing w:line="360" w:lineRule="auto"/>
        <w:ind w:left="360" w:firstLine="540"/>
        <w:jc w:val="both"/>
        <w:rPr>
          <w:b/>
          <w:shadow/>
          <w:sz w:val="28"/>
          <w:szCs w:val="28"/>
        </w:rPr>
      </w:pPr>
      <w:r w:rsidRPr="006F193A">
        <w:rPr>
          <w:b/>
          <w:shadow/>
          <w:sz w:val="28"/>
          <w:szCs w:val="28"/>
        </w:rPr>
        <w:t>1. Оценка технического уровня</w:t>
      </w:r>
    </w:p>
    <w:p w:rsidR="003F31D8" w:rsidRPr="00417DF4" w:rsidRDefault="003F31D8" w:rsidP="00417DF4">
      <w:pPr>
        <w:pStyle w:val="21"/>
        <w:spacing w:line="360" w:lineRule="auto"/>
        <w:rPr>
          <w:sz w:val="24"/>
          <w:szCs w:val="24"/>
          <w:lang w:val="en-US"/>
        </w:rPr>
      </w:pPr>
    </w:p>
    <w:p w:rsidR="003F31D8" w:rsidRPr="00992CD2" w:rsidRDefault="003F31D8" w:rsidP="00417DF4">
      <w:pPr>
        <w:pStyle w:val="21"/>
        <w:spacing w:line="360" w:lineRule="auto"/>
        <w:ind w:firstLine="540"/>
        <w:rPr>
          <w:szCs w:val="28"/>
        </w:rPr>
      </w:pPr>
      <w:r w:rsidRPr="00992CD2">
        <w:rPr>
          <w:szCs w:val="28"/>
        </w:rPr>
        <w:t>Общей схемой количественного анализа конкурентоспособности, которая может применяться на любом этапе существования изделий, является следующая:</w:t>
      </w:r>
    </w:p>
    <w:p w:rsidR="003F31D8" w:rsidRPr="00992CD2" w:rsidRDefault="003F31D8" w:rsidP="00417DF4">
      <w:pPr>
        <w:tabs>
          <w:tab w:val="left" w:pos="993"/>
        </w:tabs>
        <w:spacing w:line="360" w:lineRule="auto"/>
        <w:ind w:firstLine="540"/>
        <w:jc w:val="both"/>
        <w:rPr>
          <w:sz w:val="28"/>
          <w:szCs w:val="28"/>
        </w:rPr>
      </w:pPr>
      <w:r w:rsidRPr="00992CD2">
        <w:rPr>
          <w:sz w:val="28"/>
          <w:szCs w:val="28"/>
        </w:rPr>
        <w:t>1.</w:t>
      </w:r>
      <w:r w:rsidRPr="00992CD2">
        <w:rPr>
          <w:sz w:val="28"/>
          <w:szCs w:val="28"/>
        </w:rPr>
        <w:tab/>
        <w:t>Выбор базового образца, аналогичного по назначению и условиям эксплуатации с оцениваемой продукцией.</w:t>
      </w:r>
    </w:p>
    <w:p w:rsidR="003F31D8" w:rsidRPr="00992CD2" w:rsidRDefault="003F31D8" w:rsidP="00417DF4">
      <w:pPr>
        <w:tabs>
          <w:tab w:val="left" w:pos="993"/>
        </w:tabs>
        <w:spacing w:line="360" w:lineRule="auto"/>
        <w:ind w:firstLine="540"/>
        <w:jc w:val="both"/>
        <w:rPr>
          <w:sz w:val="28"/>
          <w:szCs w:val="28"/>
        </w:rPr>
      </w:pPr>
      <w:r w:rsidRPr="00992CD2">
        <w:rPr>
          <w:sz w:val="28"/>
          <w:szCs w:val="28"/>
        </w:rPr>
        <w:t>2.</w:t>
      </w:r>
      <w:r w:rsidRPr="00992CD2">
        <w:rPr>
          <w:sz w:val="28"/>
          <w:szCs w:val="28"/>
        </w:rPr>
        <w:tab/>
        <w:t>Определение перечня нормативных, технических и экономических параметров, подлежащих исследованию (показать в таблице).</w:t>
      </w:r>
    </w:p>
    <w:p w:rsidR="003F31D8" w:rsidRPr="00992CD2" w:rsidRDefault="003F31D8" w:rsidP="00417DF4">
      <w:pPr>
        <w:pStyle w:val="caaieiaie2"/>
        <w:keepNext w:val="0"/>
        <w:widowControl/>
        <w:tabs>
          <w:tab w:val="left" w:pos="993"/>
        </w:tabs>
        <w:spacing w:line="360" w:lineRule="auto"/>
        <w:ind w:firstLine="540"/>
        <w:rPr>
          <w:szCs w:val="28"/>
        </w:rPr>
      </w:pPr>
      <w:r w:rsidRPr="00992CD2">
        <w:rPr>
          <w:szCs w:val="28"/>
        </w:rPr>
        <w:t>3.</w:t>
      </w:r>
      <w:r w:rsidRPr="00992CD2">
        <w:rPr>
          <w:szCs w:val="28"/>
        </w:rPr>
        <w:tab/>
        <w:t>Сравнение (по каждой из групп параметров) имеющихся параметров с соответствующими параметрами потребности, необходимыми для заказчика (потребителя). Инструментом сравнения является единичный показатель, представляющий собой отношение величины параметра рассматриваемого изделия к величине этого же параметра, необходимого покупателю.</w:t>
      </w:r>
    </w:p>
    <w:p w:rsidR="003F31D8" w:rsidRPr="00992CD2" w:rsidRDefault="003F31D8" w:rsidP="00417DF4">
      <w:pPr>
        <w:pStyle w:val="caaieiaie2"/>
        <w:keepNext w:val="0"/>
        <w:widowControl/>
        <w:tabs>
          <w:tab w:val="left" w:pos="993"/>
        </w:tabs>
        <w:spacing w:line="360" w:lineRule="auto"/>
        <w:ind w:firstLine="540"/>
        <w:rPr>
          <w:szCs w:val="28"/>
        </w:rPr>
      </w:pPr>
      <w:r w:rsidRPr="00992CD2">
        <w:rPr>
          <w:szCs w:val="28"/>
        </w:rPr>
        <w:t>4.</w:t>
      </w:r>
      <w:r w:rsidRPr="00992CD2">
        <w:rPr>
          <w:szCs w:val="28"/>
        </w:rPr>
        <w:tab/>
        <w:t>Подсчет группового показателя на основе единичных показателей. Групповой показатель выражает различие между анализируемыми изделиями по всем группам параметров в целом.</w:t>
      </w:r>
    </w:p>
    <w:p w:rsidR="003F31D8" w:rsidRPr="00992CD2" w:rsidRDefault="003F31D8" w:rsidP="00417DF4">
      <w:pPr>
        <w:pStyle w:val="21"/>
        <w:spacing w:line="360" w:lineRule="auto"/>
        <w:ind w:firstLine="540"/>
        <w:rPr>
          <w:szCs w:val="28"/>
        </w:rPr>
      </w:pPr>
      <w:r w:rsidRPr="00992CD2">
        <w:rPr>
          <w:szCs w:val="28"/>
        </w:rPr>
        <w:t>Общими и методологическими принципами при соблюдении данной схемы анализа являются учет предельности отдельных элементов потребности, с тем, чтобы при нахождении образца на предельном уровне потребности не делался вывод о большей конкурентоспособности анализируемого изделия с более высокими, чем у образца аналогичными параметрами; необходимость придания количественной оценки тем параметрам, которые не имеют естественной физической меры (например, комфортность изделия), с использованием экспертных методов; необходимость построения весовой базы для технических параметров на основе всесторонних рыночных исследований.</w:t>
      </w:r>
    </w:p>
    <w:p w:rsidR="003F31D8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 w:rsidRPr="00992CD2">
        <w:rPr>
          <w:sz w:val="28"/>
          <w:szCs w:val="28"/>
        </w:rPr>
        <w:t>Любое проектирование в идеале должно начинаться с выявления потребностей потенциальных покупателей. После такого анализа становится возможным вычислить единичный параметрический показатель</w:t>
      </w:r>
    </w:p>
    <w:p w:rsidR="003F31D8" w:rsidRPr="00992CD2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</w:p>
    <w:p w:rsidR="003F31D8" w:rsidRDefault="003F31D8" w:rsidP="00417DF4">
      <w:pPr>
        <w:spacing w:line="360" w:lineRule="auto"/>
        <w:ind w:firstLine="540"/>
        <w:jc w:val="center"/>
        <w:rPr>
          <w:sz w:val="28"/>
          <w:szCs w:val="28"/>
        </w:rPr>
      </w:pPr>
      <w:r w:rsidRPr="00992CD2">
        <w:rPr>
          <w:position w:val="-44"/>
          <w:sz w:val="28"/>
          <w:szCs w:val="28"/>
        </w:rPr>
        <w:object w:dxaOrig="1540" w:dyaOrig="960">
          <v:shape id="_x0000_i1101" type="#_x0000_t75" style="width:1in;height:45pt" o:ole="" fillcolor="window">
            <v:imagedata r:id="rId153" o:title=""/>
          </v:shape>
          <o:OLEObject Type="Embed" ProgID="Equation.3" ShapeID="_x0000_i1101" DrawAspect="Content" ObjectID="_1459306743" r:id="rId154"/>
        </w:object>
      </w:r>
      <w:r w:rsidRPr="00992CD2">
        <w:rPr>
          <w:sz w:val="28"/>
          <w:szCs w:val="28"/>
        </w:rPr>
        <w:t xml:space="preserve"> ,</w:t>
      </w:r>
    </w:p>
    <w:p w:rsidR="003F31D8" w:rsidRPr="00992CD2" w:rsidRDefault="003F31D8" w:rsidP="00417DF4">
      <w:pPr>
        <w:spacing w:line="360" w:lineRule="auto"/>
        <w:ind w:firstLine="540"/>
        <w:jc w:val="center"/>
        <w:rPr>
          <w:sz w:val="28"/>
          <w:szCs w:val="28"/>
        </w:rPr>
      </w:pPr>
    </w:p>
    <w:p w:rsidR="003F31D8" w:rsidRPr="00992CD2" w:rsidRDefault="003F31D8" w:rsidP="00417DF4">
      <w:pPr>
        <w:spacing w:line="360" w:lineRule="auto"/>
        <w:jc w:val="both"/>
        <w:rPr>
          <w:sz w:val="28"/>
          <w:szCs w:val="28"/>
        </w:rPr>
      </w:pPr>
      <w:r w:rsidRPr="00992CD2">
        <w:rPr>
          <w:sz w:val="28"/>
          <w:szCs w:val="28"/>
        </w:rPr>
        <w:t xml:space="preserve">где </w:t>
      </w:r>
      <w:r w:rsidRPr="00992CD2">
        <w:rPr>
          <w:i/>
          <w:sz w:val="28"/>
          <w:szCs w:val="28"/>
          <w:lang w:val="en-US"/>
        </w:rPr>
        <w:t>q</w:t>
      </w:r>
      <w:r w:rsidRPr="00992CD2">
        <w:rPr>
          <w:sz w:val="28"/>
          <w:szCs w:val="28"/>
        </w:rPr>
        <w:t xml:space="preserve"> – параметрический показатель;</w:t>
      </w:r>
    </w:p>
    <w:p w:rsidR="003F31D8" w:rsidRPr="00992CD2" w:rsidRDefault="003F31D8" w:rsidP="00417DF4">
      <w:pPr>
        <w:spacing w:line="360" w:lineRule="auto"/>
        <w:ind w:firstLine="420"/>
        <w:jc w:val="both"/>
        <w:rPr>
          <w:sz w:val="28"/>
          <w:szCs w:val="28"/>
        </w:rPr>
      </w:pPr>
      <w:r w:rsidRPr="00992CD2">
        <w:rPr>
          <w:i/>
          <w:sz w:val="28"/>
          <w:szCs w:val="28"/>
        </w:rPr>
        <w:t>Р</w:t>
      </w:r>
      <w:r w:rsidRPr="00992CD2">
        <w:rPr>
          <w:sz w:val="28"/>
          <w:szCs w:val="28"/>
        </w:rPr>
        <w:t xml:space="preserve"> – величина параметра реального изделия;</w:t>
      </w:r>
    </w:p>
    <w:p w:rsidR="003F31D8" w:rsidRPr="00992CD2" w:rsidRDefault="003F31D8" w:rsidP="00417DF4">
      <w:pPr>
        <w:spacing w:line="360" w:lineRule="auto"/>
        <w:ind w:left="966" w:hanging="546"/>
        <w:jc w:val="both"/>
        <w:rPr>
          <w:sz w:val="28"/>
          <w:szCs w:val="28"/>
        </w:rPr>
      </w:pPr>
      <w:r w:rsidRPr="00992CD2">
        <w:rPr>
          <w:i/>
          <w:sz w:val="28"/>
          <w:szCs w:val="28"/>
        </w:rPr>
        <w:t>Р</w:t>
      </w:r>
      <w:r w:rsidRPr="00992CD2">
        <w:rPr>
          <w:i/>
          <w:sz w:val="28"/>
          <w:szCs w:val="28"/>
          <w:vertAlign w:val="subscript"/>
        </w:rPr>
        <w:t>100</w:t>
      </w:r>
      <w:r w:rsidRPr="00992CD2">
        <w:rPr>
          <w:sz w:val="28"/>
          <w:szCs w:val="28"/>
        </w:rPr>
        <w:t xml:space="preserve"> – величина параметра гипотетического изделия, удовлетворяющего потребность на 100%;</w:t>
      </w:r>
    </w:p>
    <w:p w:rsidR="003F31D8" w:rsidRPr="00992CD2" w:rsidRDefault="003F31D8" w:rsidP="00417DF4">
      <w:pPr>
        <w:spacing w:line="360" w:lineRule="auto"/>
        <w:ind w:left="952" w:hanging="602"/>
        <w:jc w:val="both"/>
        <w:rPr>
          <w:sz w:val="28"/>
          <w:szCs w:val="28"/>
        </w:rPr>
      </w:pPr>
      <w:r w:rsidRPr="00992CD2">
        <w:rPr>
          <w:i/>
          <w:position w:val="-12"/>
          <w:sz w:val="28"/>
          <w:szCs w:val="28"/>
        </w:rPr>
        <w:object w:dxaOrig="300" w:dyaOrig="340">
          <v:shape id="_x0000_i1102" type="#_x0000_t75" style="width:15pt;height:17.25pt" o:ole="" fillcolor="window">
            <v:imagedata r:id="rId155" o:title=""/>
          </v:shape>
          <o:OLEObject Type="Embed" ProgID="Equation.3" ShapeID="_x0000_i1102" DrawAspect="Content" ObjectID="_1459306744" r:id="rId156"/>
        </w:object>
      </w:r>
      <w:r w:rsidRPr="00992CD2">
        <w:rPr>
          <w:sz w:val="28"/>
          <w:szCs w:val="28"/>
        </w:rPr>
        <w:t xml:space="preserve"> – вероятность достижения величины параметра; вводится для получе</w:t>
      </w:r>
      <w:r>
        <w:rPr>
          <w:sz w:val="28"/>
          <w:szCs w:val="28"/>
        </w:rPr>
        <w:t>-</w:t>
      </w:r>
      <w:r w:rsidRPr="00992CD2">
        <w:rPr>
          <w:sz w:val="28"/>
          <w:szCs w:val="28"/>
        </w:rPr>
        <w:t>ния более точного результата с учетом элемента случайности, что позволяет снизить риск осуществления проекта.</w:t>
      </w:r>
    </w:p>
    <w:p w:rsidR="003F31D8" w:rsidRPr="00992CD2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 w:rsidRPr="00992CD2">
        <w:rPr>
          <w:sz w:val="28"/>
          <w:szCs w:val="28"/>
        </w:rPr>
        <w:t xml:space="preserve">Каждому параметрическому показателю по отношению к изделию в целом (т.е. обобщенному удовлетворению потребности) соответствует некий вес </w:t>
      </w:r>
      <w:r w:rsidRPr="00992CD2">
        <w:rPr>
          <w:sz w:val="28"/>
          <w:szCs w:val="28"/>
          <w:lang w:val="en-US"/>
        </w:rPr>
        <w:t>d</w:t>
      </w:r>
      <w:r w:rsidRPr="00992CD2">
        <w:rPr>
          <w:sz w:val="28"/>
          <w:szCs w:val="28"/>
        </w:rPr>
        <w:t>, разный для каждого показателя. После вычисления всех единичных показателей становится реальностью вычисление обобщенного (группового показателя), характеризующего соответствие изделия потребности в нем (полезный эффект товара)</w:t>
      </w:r>
    </w:p>
    <w:p w:rsidR="003F31D8" w:rsidRDefault="003F31D8" w:rsidP="00417DF4">
      <w:pPr>
        <w:spacing w:line="360" w:lineRule="auto"/>
        <w:ind w:firstLine="540"/>
        <w:jc w:val="center"/>
        <w:rPr>
          <w:sz w:val="28"/>
          <w:szCs w:val="28"/>
        </w:rPr>
      </w:pPr>
      <w:r w:rsidRPr="00992CD2">
        <w:rPr>
          <w:position w:val="-32"/>
          <w:sz w:val="28"/>
          <w:szCs w:val="28"/>
        </w:rPr>
        <w:object w:dxaOrig="1420" w:dyaOrig="780">
          <v:shape id="_x0000_i1103" type="#_x0000_t75" style="width:71.25pt;height:39pt" o:ole="" fillcolor="window">
            <v:imagedata r:id="rId157" o:title=""/>
          </v:shape>
          <o:OLEObject Type="Embed" ProgID="Equation.3" ShapeID="_x0000_i1103" DrawAspect="Content" ObjectID="_1459306745" r:id="rId158"/>
        </w:object>
      </w:r>
      <w:r w:rsidRPr="00992CD2">
        <w:rPr>
          <w:sz w:val="28"/>
          <w:szCs w:val="28"/>
        </w:rPr>
        <w:t xml:space="preserve"> ,</w:t>
      </w:r>
    </w:p>
    <w:p w:rsidR="003F31D8" w:rsidRPr="00992CD2" w:rsidRDefault="003F31D8" w:rsidP="00417DF4">
      <w:pPr>
        <w:spacing w:line="360" w:lineRule="auto"/>
        <w:ind w:firstLine="540"/>
        <w:jc w:val="center"/>
        <w:rPr>
          <w:sz w:val="28"/>
          <w:szCs w:val="28"/>
        </w:rPr>
      </w:pPr>
    </w:p>
    <w:p w:rsidR="003F31D8" w:rsidRPr="00992CD2" w:rsidRDefault="003F31D8" w:rsidP="00417DF4">
      <w:pPr>
        <w:spacing w:line="360" w:lineRule="auto"/>
        <w:jc w:val="both"/>
        <w:rPr>
          <w:sz w:val="28"/>
          <w:szCs w:val="28"/>
        </w:rPr>
      </w:pPr>
      <w:r w:rsidRPr="00992CD2">
        <w:rPr>
          <w:sz w:val="28"/>
          <w:szCs w:val="28"/>
        </w:rPr>
        <w:t xml:space="preserve">где </w:t>
      </w:r>
      <w:r w:rsidRPr="006F193A">
        <w:rPr>
          <w:sz w:val="28"/>
          <w:szCs w:val="28"/>
          <w:lang w:val="en-US"/>
        </w:rPr>
        <w:t>Q</w:t>
      </w:r>
      <w:r w:rsidRPr="00992CD2">
        <w:rPr>
          <w:sz w:val="28"/>
          <w:szCs w:val="28"/>
        </w:rPr>
        <w:t xml:space="preserve"> – групповой технический показатель (по техническим параметрам);</w:t>
      </w:r>
    </w:p>
    <w:p w:rsidR="003F31D8" w:rsidRPr="00992CD2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 w:rsidRPr="006F193A">
        <w:rPr>
          <w:sz w:val="28"/>
          <w:szCs w:val="28"/>
          <w:lang w:val="en-US"/>
        </w:rPr>
        <w:t>q</w:t>
      </w:r>
      <w:r w:rsidRPr="00992CD2">
        <w:rPr>
          <w:i/>
          <w:sz w:val="28"/>
          <w:szCs w:val="28"/>
          <w:vertAlign w:val="subscript"/>
          <w:lang w:val="en-US"/>
        </w:rPr>
        <w:t>i</w:t>
      </w:r>
      <w:r w:rsidRPr="00992CD2">
        <w:rPr>
          <w:sz w:val="28"/>
          <w:szCs w:val="28"/>
        </w:rPr>
        <w:t xml:space="preserve"> – единичный параметрический показатель по </w:t>
      </w:r>
      <w:r w:rsidRPr="00992CD2">
        <w:rPr>
          <w:sz w:val="28"/>
          <w:szCs w:val="28"/>
          <w:lang w:val="en-US"/>
        </w:rPr>
        <w:t>i</w:t>
      </w:r>
      <w:r w:rsidRPr="00992CD2">
        <w:rPr>
          <w:sz w:val="28"/>
          <w:szCs w:val="28"/>
        </w:rPr>
        <w:t>-му параметру;</w:t>
      </w:r>
    </w:p>
    <w:p w:rsidR="003F31D8" w:rsidRPr="00992CD2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 w:rsidRPr="006F193A">
        <w:rPr>
          <w:sz w:val="28"/>
          <w:szCs w:val="28"/>
          <w:lang w:val="en-US"/>
        </w:rPr>
        <w:t>d</w:t>
      </w:r>
      <w:r w:rsidRPr="006F193A">
        <w:rPr>
          <w:sz w:val="28"/>
          <w:szCs w:val="28"/>
          <w:vertAlign w:val="subscript"/>
          <w:lang w:val="en-US"/>
        </w:rPr>
        <w:t>i</w:t>
      </w:r>
      <w:r w:rsidRPr="00992CD2">
        <w:rPr>
          <w:sz w:val="28"/>
          <w:szCs w:val="28"/>
        </w:rPr>
        <w:t xml:space="preserve"> – вес </w:t>
      </w:r>
      <w:r w:rsidRPr="00992CD2">
        <w:rPr>
          <w:sz w:val="28"/>
          <w:szCs w:val="28"/>
          <w:lang w:val="en-US"/>
        </w:rPr>
        <w:t>i</w:t>
      </w:r>
      <w:r w:rsidRPr="00992CD2">
        <w:rPr>
          <w:sz w:val="28"/>
          <w:szCs w:val="28"/>
        </w:rPr>
        <w:t>-го параметра;</w:t>
      </w:r>
    </w:p>
    <w:p w:rsidR="003F31D8" w:rsidRPr="00992CD2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 w:rsidRPr="006F193A">
        <w:rPr>
          <w:sz w:val="28"/>
          <w:szCs w:val="28"/>
        </w:rPr>
        <w:t>п</w:t>
      </w:r>
      <w:r w:rsidRPr="00992CD2">
        <w:rPr>
          <w:sz w:val="28"/>
          <w:szCs w:val="28"/>
        </w:rPr>
        <w:t xml:space="preserve"> – число параметров, подлежащих рассмотрению.</w:t>
      </w:r>
    </w:p>
    <w:p w:rsidR="003F31D8" w:rsidRPr="00992CD2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 w:rsidRPr="00992CD2">
        <w:rPr>
          <w:sz w:val="28"/>
          <w:szCs w:val="28"/>
        </w:rPr>
        <w:t xml:space="preserve">Показатель конкурентоспособности нашего изделия по отношению к изделию другой фирмы </w:t>
      </w:r>
      <w:r w:rsidRPr="00992CD2">
        <w:rPr>
          <w:i/>
          <w:sz w:val="28"/>
          <w:szCs w:val="28"/>
          <w:lang w:val="en-US"/>
        </w:rPr>
        <w:t>k</w:t>
      </w:r>
      <w:r w:rsidRPr="00992CD2">
        <w:rPr>
          <w:i/>
          <w:sz w:val="28"/>
          <w:szCs w:val="28"/>
          <w:vertAlign w:val="subscript"/>
        </w:rPr>
        <w:t>ТП</w:t>
      </w:r>
      <w:r w:rsidRPr="00992CD2">
        <w:rPr>
          <w:i/>
          <w:sz w:val="28"/>
          <w:szCs w:val="28"/>
        </w:rPr>
        <w:t xml:space="preserve"> </w:t>
      </w:r>
      <w:r w:rsidRPr="00992CD2">
        <w:rPr>
          <w:sz w:val="28"/>
          <w:szCs w:val="28"/>
        </w:rPr>
        <w:t>будет равен</w:t>
      </w:r>
    </w:p>
    <w:p w:rsidR="003F31D8" w:rsidRDefault="003F31D8" w:rsidP="00456E46">
      <w:pPr>
        <w:spacing w:line="360" w:lineRule="auto"/>
        <w:rPr>
          <w:sz w:val="28"/>
          <w:szCs w:val="28"/>
        </w:rPr>
      </w:pPr>
      <w:r w:rsidRPr="00992CD2">
        <w:rPr>
          <w:position w:val="-38"/>
          <w:sz w:val="28"/>
          <w:szCs w:val="28"/>
        </w:rPr>
        <w:object w:dxaOrig="1280" w:dyaOrig="859">
          <v:shape id="_x0000_i1104" type="#_x0000_t75" style="width:63.75pt;height:42.75pt" o:ole="" fillcolor="window">
            <v:imagedata r:id="rId159" o:title=""/>
          </v:shape>
          <o:OLEObject Type="Embed" ProgID="Equation.3" ShapeID="_x0000_i1104" DrawAspect="Content" ObjectID="_1459306746" r:id="rId160"/>
        </w:object>
      </w:r>
      <w:r>
        <w:rPr>
          <w:sz w:val="28"/>
          <w:szCs w:val="28"/>
        </w:rPr>
        <w:t>,</w:t>
      </w:r>
    </w:p>
    <w:p w:rsidR="003F31D8" w:rsidRPr="00992CD2" w:rsidRDefault="003F31D8" w:rsidP="00417DF4">
      <w:pPr>
        <w:spacing w:line="360" w:lineRule="auto"/>
        <w:ind w:firstLine="540"/>
        <w:jc w:val="center"/>
        <w:rPr>
          <w:sz w:val="28"/>
          <w:szCs w:val="28"/>
        </w:rPr>
      </w:pPr>
    </w:p>
    <w:p w:rsidR="003F31D8" w:rsidRPr="00992CD2" w:rsidRDefault="003F31D8" w:rsidP="00417DF4">
      <w:pPr>
        <w:spacing w:line="360" w:lineRule="auto"/>
        <w:ind w:left="1134" w:hanging="1134"/>
        <w:jc w:val="both"/>
        <w:rPr>
          <w:sz w:val="28"/>
          <w:szCs w:val="28"/>
        </w:rPr>
      </w:pPr>
      <w:r w:rsidRPr="00992CD2">
        <w:rPr>
          <w:sz w:val="28"/>
          <w:szCs w:val="28"/>
        </w:rPr>
        <w:t xml:space="preserve">где </w:t>
      </w:r>
      <w:r w:rsidRPr="006F193A">
        <w:rPr>
          <w:sz w:val="28"/>
          <w:szCs w:val="28"/>
          <w:lang w:val="en-US"/>
        </w:rPr>
        <w:t>k</w:t>
      </w:r>
      <w:r w:rsidRPr="006F193A">
        <w:rPr>
          <w:sz w:val="28"/>
          <w:szCs w:val="28"/>
          <w:vertAlign w:val="subscript"/>
        </w:rPr>
        <w:t>Т</w:t>
      </w:r>
      <w:r w:rsidRPr="00992CD2">
        <w:rPr>
          <w:i/>
          <w:sz w:val="28"/>
          <w:szCs w:val="28"/>
          <w:vertAlign w:val="subscript"/>
        </w:rPr>
        <w:t>П</w:t>
      </w:r>
      <w:r w:rsidRPr="00992CD2">
        <w:rPr>
          <w:sz w:val="28"/>
          <w:szCs w:val="28"/>
        </w:rPr>
        <w:t xml:space="preserve"> – показатель конкурентоспособности нового изделия по отношению к конкурирующему по техническим параметрам;</w:t>
      </w:r>
    </w:p>
    <w:p w:rsidR="003F31D8" w:rsidRPr="00992CD2" w:rsidRDefault="003F31D8" w:rsidP="00417DF4">
      <w:pPr>
        <w:spacing w:line="360" w:lineRule="auto"/>
        <w:ind w:left="1148" w:hanging="788"/>
        <w:jc w:val="both"/>
        <w:rPr>
          <w:sz w:val="28"/>
          <w:szCs w:val="28"/>
        </w:rPr>
      </w:pPr>
      <w:r w:rsidRPr="006F193A">
        <w:rPr>
          <w:sz w:val="28"/>
          <w:szCs w:val="28"/>
          <w:lang w:val="en-US"/>
        </w:rPr>
        <w:t>Q</w:t>
      </w:r>
      <w:r w:rsidRPr="006F193A">
        <w:rPr>
          <w:sz w:val="28"/>
          <w:szCs w:val="28"/>
          <w:vertAlign w:val="subscript"/>
        </w:rPr>
        <w:t>н</w:t>
      </w:r>
      <w:r w:rsidRPr="006F193A">
        <w:rPr>
          <w:sz w:val="28"/>
          <w:szCs w:val="28"/>
        </w:rPr>
        <w:t xml:space="preserve">, </w:t>
      </w:r>
      <w:r w:rsidRPr="006F193A">
        <w:rPr>
          <w:sz w:val="28"/>
          <w:szCs w:val="28"/>
          <w:lang w:val="en-US"/>
        </w:rPr>
        <w:t>Q</w:t>
      </w:r>
      <w:r w:rsidRPr="006F193A">
        <w:rPr>
          <w:sz w:val="28"/>
          <w:szCs w:val="28"/>
          <w:vertAlign w:val="subscript"/>
        </w:rPr>
        <w:t>к</w:t>
      </w:r>
      <w:r w:rsidRPr="00992CD2">
        <w:rPr>
          <w:sz w:val="28"/>
          <w:szCs w:val="28"/>
        </w:rPr>
        <w:t xml:space="preserve"> – соответствующие групповые технические показатели нового и конкурирующего изделия.</w:t>
      </w:r>
    </w:p>
    <w:p w:rsidR="003F31D8" w:rsidRPr="00992CD2" w:rsidRDefault="003F31D8" w:rsidP="00417DF4">
      <w:pPr>
        <w:pStyle w:val="21"/>
        <w:spacing w:line="360" w:lineRule="auto"/>
        <w:ind w:firstLine="540"/>
        <w:rPr>
          <w:szCs w:val="28"/>
        </w:rPr>
      </w:pPr>
      <w:r w:rsidRPr="00992CD2">
        <w:rPr>
          <w:szCs w:val="28"/>
        </w:rPr>
        <w:t>Данные для оценки конкурентоспособности разрабатываемого новшества приво</w:t>
      </w:r>
      <w:r>
        <w:rPr>
          <w:szCs w:val="28"/>
        </w:rPr>
        <w:t>жу в табл.8</w:t>
      </w:r>
    </w:p>
    <w:p w:rsidR="003F31D8" w:rsidRDefault="003F31D8" w:rsidP="00417DF4">
      <w:pPr>
        <w:spacing w:line="360" w:lineRule="auto"/>
        <w:ind w:firstLine="540"/>
        <w:jc w:val="both"/>
        <w:rPr>
          <w:sz w:val="28"/>
          <w:szCs w:val="28"/>
        </w:rPr>
        <w:sectPr w:rsidR="003F31D8" w:rsidSect="003F31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31D8" w:rsidRPr="006F193A" w:rsidRDefault="003F31D8" w:rsidP="003F31D8">
      <w:pPr>
        <w:ind w:left="360" w:firstLine="540"/>
        <w:jc w:val="center"/>
        <w:rPr>
          <w:b/>
          <w:sz w:val="28"/>
          <w:szCs w:val="28"/>
        </w:rPr>
      </w:pPr>
      <w:r w:rsidRPr="006F193A">
        <w:rPr>
          <w:b/>
          <w:sz w:val="28"/>
          <w:szCs w:val="28"/>
        </w:rPr>
        <w:t>Оценка технического уровня новшества</w:t>
      </w:r>
    </w:p>
    <w:p w:rsidR="003F31D8" w:rsidRPr="006F193A" w:rsidRDefault="003F31D8" w:rsidP="003F31D8">
      <w:pPr>
        <w:ind w:left="360" w:right="-80" w:firstLine="540"/>
        <w:jc w:val="right"/>
        <w:rPr>
          <w:sz w:val="28"/>
          <w:szCs w:val="28"/>
        </w:rPr>
      </w:pPr>
      <w:r w:rsidRPr="006F193A">
        <w:rPr>
          <w:sz w:val="28"/>
          <w:szCs w:val="28"/>
        </w:rPr>
        <w:t>Таблица 8</w:t>
      </w:r>
    </w:p>
    <w:tbl>
      <w:tblPr>
        <w:tblStyle w:val="a3"/>
        <w:tblW w:w="9897" w:type="dxa"/>
        <w:tblInd w:w="-256" w:type="dxa"/>
        <w:tblBorders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080"/>
        <w:gridCol w:w="836"/>
        <w:gridCol w:w="839"/>
        <w:gridCol w:w="826"/>
        <w:gridCol w:w="784"/>
        <w:gridCol w:w="798"/>
        <w:gridCol w:w="770"/>
      </w:tblGrid>
      <w:tr w:rsidR="003F31D8" w:rsidRPr="006F193A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F193A">
              <w:rPr>
                <w:b/>
                <w:sz w:val="28"/>
                <w:szCs w:val="28"/>
              </w:rPr>
              <w:t>Характеристики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F193A">
              <w:rPr>
                <w:b/>
                <w:sz w:val="28"/>
                <w:szCs w:val="28"/>
              </w:rPr>
              <w:t>Вес показателей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F193A">
              <w:rPr>
                <w:b/>
                <w:sz w:val="28"/>
                <w:szCs w:val="28"/>
              </w:rPr>
              <w:t>Новшество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F193A">
              <w:rPr>
                <w:b/>
                <w:sz w:val="28"/>
                <w:szCs w:val="28"/>
              </w:rPr>
              <w:t>Конкурент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F193A">
              <w:rPr>
                <w:b/>
                <w:sz w:val="28"/>
                <w:szCs w:val="28"/>
              </w:rPr>
              <w:t>Гипотетический образец</w:t>
            </w:r>
          </w:p>
        </w:tc>
      </w:tr>
      <w:tr w:rsidR="003F31D8" w:rsidRPr="006F193A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6F193A">
              <w:rPr>
                <w:b/>
                <w:sz w:val="28"/>
                <w:szCs w:val="28"/>
                <w:lang w:val="en-US"/>
              </w:rPr>
              <w:t>d</w:t>
            </w:r>
            <w:r w:rsidRPr="006F193A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6F193A">
              <w:rPr>
                <w:b/>
                <w:sz w:val="28"/>
                <w:szCs w:val="28"/>
                <w:lang w:val="en-US"/>
              </w:rPr>
              <w:t>P</w:t>
            </w:r>
            <w:r w:rsidRPr="006F193A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6F193A">
              <w:rPr>
                <w:b/>
                <w:sz w:val="28"/>
                <w:szCs w:val="28"/>
                <w:lang w:val="en-US"/>
              </w:rPr>
              <w:t>q</w:t>
            </w:r>
            <w:r w:rsidRPr="006F193A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F193A">
              <w:rPr>
                <w:b/>
                <w:sz w:val="28"/>
                <w:szCs w:val="28"/>
                <w:lang w:val="en-US"/>
              </w:rPr>
              <w:t>P</w:t>
            </w:r>
            <w:r w:rsidRPr="006F193A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F193A">
              <w:rPr>
                <w:b/>
                <w:sz w:val="28"/>
                <w:szCs w:val="28"/>
                <w:lang w:val="en-US"/>
              </w:rPr>
              <w:t>q</w:t>
            </w:r>
            <w:r w:rsidRPr="006F193A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F193A">
              <w:rPr>
                <w:b/>
                <w:sz w:val="28"/>
                <w:szCs w:val="28"/>
                <w:lang w:val="en-US"/>
              </w:rPr>
              <w:t>P</w:t>
            </w:r>
            <w:r w:rsidRPr="006F193A">
              <w:rPr>
                <w:b/>
                <w:sz w:val="28"/>
                <w:szCs w:val="28"/>
                <w:vertAlign w:val="subscript"/>
                <w:lang w:val="en-US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D8" w:rsidRPr="006F193A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F193A">
              <w:rPr>
                <w:b/>
                <w:sz w:val="28"/>
                <w:szCs w:val="28"/>
                <w:lang w:val="en-US"/>
              </w:rPr>
              <w:t>q</w:t>
            </w:r>
            <w:r w:rsidRPr="006F193A">
              <w:rPr>
                <w:b/>
                <w:sz w:val="28"/>
                <w:szCs w:val="28"/>
                <w:vertAlign w:val="subscript"/>
                <w:lang w:val="en-US"/>
              </w:rPr>
              <w:t>100</w:t>
            </w:r>
          </w:p>
        </w:tc>
      </w:tr>
      <w:tr w:rsidR="003F31D8"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:rsidR="003F31D8" w:rsidRPr="00417C29" w:rsidRDefault="003F31D8" w:rsidP="003F31D8">
            <w:pPr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1.Полезный эффект товара (интегральный показатель качества), </w:t>
            </w:r>
            <w:r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</w:tr>
      <w:tr w:rsidR="003F31D8">
        <w:tc>
          <w:tcPr>
            <w:tcW w:w="3964" w:type="dxa"/>
            <w:vAlign w:val="center"/>
          </w:tcPr>
          <w:p w:rsidR="003F31D8" w:rsidRPr="00417C29" w:rsidRDefault="003F31D8" w:rsidP="003F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1.1.Напряжение питания (Вт)</w:t>
            </w:r>
          </w:p>
        </w:tc>
        <w:tc>
          <w:tcPr>
            <w:tcW w:w="1080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36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839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6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784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8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770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31D8">
        <w:tc>
          <w:tcPr>
            <w:tcW w:w="3964" w:type="dxa"/>
            <w:vAlign w:val="center"/>
          </w:tcPr>
          <w:p w:rsidR="003F31D8" w:rsidRPr="00417C29" w:rsidRDefault="003F31D8" w:rsidP="003F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Потребляемая мощность (кВ)</w:t>
            </w:r>
          </w:p>
        </w:tc>
        <w:tc>
          <w:tcPr>
            <w:tcW w:w="1080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36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839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6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784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798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770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31D8">
        <w:tc>
          <w:tcPr>
            <w:tcW w:w="3964" w:type="dxa"/>
            <w:vAlign w:val="center"/>
          </w:tcPr>
          <w:p w:rsidR="003F31D8" w:rsidRPr="00417C29" w:rsidRDefault="003F31D8" w:rsidP="003F31D8">
            <w:pPr>
              <w:ind w:left="540" w:hanging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Поддержание температуры (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o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80" w:type="dxa"/>
            <w:vAlign w:val="center"/>
          </w:tcPr>
          <w:p w:rsidR="003F31D8" w:rsidRPr="005D4F77" w:rsidRDefault="003F31D8" w:rsidP="003F31D8">
            <w:pPr>
              <w:jc w:val="center"/>
              <w:rPr>
                <w:sz w:val="28"/>
                <w:szCs w:val="28"/>
                <w:lang w:val="en-US"/>
              </w:rPr>
            </w:pPr>
            <w:r w:rsidRPr="005D4F7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836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39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6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84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798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70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31D8">
        <w:tc>
          <w:tcPr>
            <w:tcW w:w="3964" w:type="dxa"/>
            <w:vAlign w:val="center"/>
          </w:tcPr>
          <w:p w:rsidR="003F31D8" w:rsidRDefault="003F31D8" w:rsidP="003F31D8">
            <w:pPr>
              <w:ind w:left="540" w:hanging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Емкость (л)</w:t>
            </w:r>
          </w:p>
        </w:tc>
        <w:tc>
          <w:tcPr>
            <w:tcW w:w="1080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36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39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6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84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798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0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31D8">
        <w:tc>
          <w:tcPr>
            <w:tcW w:w="3964" w:type="dxa"/>
            <w:vAlign w:val="center"/>
          </w:tcPr>
          <w:p w:rsidR="003F31D8" w:rsidRPr="00417C29" w:rsidRDefault="003F31D8" w:rsidP="003F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Дизайн</w:t>
            </w:r>
          </w:p>
        </w:tc>
        <w:tc>
          <w:tcPr>
            <w:tcW w:w="1080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36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39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26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4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98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0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31D8">
        <w:tc>
          <w:tcPr>
            <w:tcW w:w="3964" w:type="dxa"/>
            <w:vAlign w:val="center"/>
          </w:tcPr>
          <w:p w:rsidR="003F31D8" w:rsidRPr="00417C29" w:rsidRDefault="003F31D8" w:rsidP="003F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Срок службы </w:t>
            </w:r>
          </w:p>
        </w:tc>
        <w:tc>
          <w:tcPr>
            <w:tcW w:w="1080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36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9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26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98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0" w:type="dxa"/>
            <w:vAlign w:val="center"/>
          </w:tcPr>
          <w:p w:rsidR="003F31D8" w:rsidRPr="008475FD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31D8" w:rsidRDefault="003F31D8" w:rsidP="003F31D8">
      <w:pPr>
        <w:ind w:left="360" w:firstLine="540"/>
        <w:jc w:val="center"/>
        <w:rPr>
          <w:sz w:val="28"/>
          <w:szCs w:val="28"/>
        </w:rPr>
      </w:pPr>
    </w:p>
    <w:p w:rsidR="003F31D8" w:rsidRPr="006C17C8" w:rsidRDefault="003F31D8" w:rsidP="003F31D8">
      <w:pPr>
        <w:ind w:left="360" w:firstLine="540"/>
        <w:jc w:val="center"/>
        <w:rPr>
          <w:sz w:val="28"/>
          <w:szCs w:val="28"/>
        </w:rPr>
      </w:pPr>
      <w:r w:rsidRPr="006C17C8">
        <w:rPr>
          <w:b/>
          <w:sz w:val="28"/>
          <w:szCs w:val="28"/>
        </w:rPr>
        <w:t>Расчёт таблицы 8.</w:t>
      </w:r>
    </w:p>
    <w:p w:rsidR="003F31D8" w:rsidRPr="006C17C8" w:rsidRDefault="003F31D8" w:rsidP="003F31D8">
      <w:pPr>
        <w:ind w:left="360" w:firstLine="540"/>
        <w:jc w:val="center"/>
        <w:rPr>
          <w:sz w:val="28"/>
          <w:szCs w:val="28"/>
        </w:rPr>
      </w:pPr>
    </w:p>
    <w:p w:rsidR="003F31D8" w:rsidRPr="00F1698B" w:rsidRDefault="003F31D8" w:rsidP="003F31D8">
      <w:pPr>
        <w:ind w:firstLine="720"/>
        <w:rPr>
          <w:i/>
          <w:sz w:val="28"/>
          <w:szCs w:val="28"/>
        </w:rPr>
      </w:pPr>
      <w:r w:rsidRPr="006C17C8">
        <w:rPr>
          <w:sz w:val="28"/>
          <w:szCs w:val="28"/>
        </w:rPr>
        <w:t>Новшество                     Конкурент</w:t>
      </w:r>
    </w:p>
    <w:p w:rsidR="003F31D8" w:rsidRDefault="003F31D8" w:rsidP="003F31D8">
      <w:pPr>
        <w:tabs>
          <w:tab w:val="left" w:pos="3060"/>
        </w:tabs>
        <w:ind w:firstLine="540"/>
        <w:rPr>
          <w:sz w:val="28"/>
          <w:szCs w:val="28"/>
        </w:rPr>
      </w:pPr>
      <w:r w:rsidRPr="00F1698B">
        <w:rPr>
          <w:position w:val="-36"/>
          <w:sz w:val="28"/>
          <w:szCs w:val="28"/>
        </w:rPr>
        <w:object w:dxaOrig="1880" w:dyaOrig="880">
          <v:shape id="_x0000_i1105" type="#_x0000_t75" style="width:81pt;height:36.75pt" o:ole="" fillcolor="window">
            <v:imagedata r:id="rId161" o:title=""/>
          </v:shape>
          <o:OLEObject Type="Embed" ProgID="Equation.3" ShapeID="_x0000_i1105" DrawAspect="Content" ObjectID="_1459306747" r:id="rId162"/>
        </w:object>
      </w:r>
      <w:r>
        <w:rPr>
          <w:sz w:val="28"/>
          <w:szCs w:val="28"/>
        </w:rPr>
        <w:t xml:space="preserve">;                </w:t>
      </w:r>
      <w:r w:rsidRPr="00F1698B">
        <w:rPr>
          <w:position w:val="-36"/>
          <w:sz w:val="28"/>
          <w:szCs w:val="28"/>
        </w:rPr>
        <w:object w:dxaOrig="1880" w:dyaOrig="880">
          <v:shape id="_x0000_i1106" type="#_x0000_t75" style="width:84.75pt;height:36pt" o:ole="" fillcolor="window">
            <v:imagedata r:id="rId163" o:title=""/>
          </v:shape>
          <o:OLEObject Type="Embed" ProgID="Equation.3" ShapeID="_x0000_i1106" DrawAspect="Content" ObjectID="_1459306748" r:id="rId164"/>
        </w:object>
      </w:r>
      <w:r>
        <w:rPr>
          <w:sz w:val="28"/>
          <w:szCs w:val="28"/>
        </w:rPr>
        <w:t>;</w:t>
      </w:r>
    </w:p>
    <w:p w:rsidR="003F31D8" w:rsidRDefault="003F31D8" w:rsidP="003F31D8">
      <w:pPr>
        <w:tabs>
          <w:tab w:val="left" w:pos="3060"/>
        </w:tabs>
        <w:ind w:firstLine="540"/>
        <w:rPr>
          <w:sz w:val="28"/>
          <w:szCs w:val="28"/>
        </w:rPr>
      </w:pPr>
      <w:r w:rsidRPr="005D4F77">
        <w:rPr>
          <w:position w:val="-42"/>
          <w:sz w:val="28"/>
          <w:szCs w:val="28"/>
        </w:rPr>
        <w:object w:dxaOrig="1719" w:dyaOrig="940">
          <v:shape id="_x0000_i1107" type="#_x0000_t75" style="width:72.75pt;height:36pt" o:ole="" fillcolor="window">
            <v:imagedata r:id="rId165" o:title=""/>
          </v:shape>
          <o:OLEObject Type="Embed" ProgID="Equation.3" ShapeID="_x0000_i1107" DrawAspect="Content" ObjectID="_1459306749" r:id="rId166"/>
        </w:object>
      </w:r>
      <w:r>
        <w:rPr>
          <w:sz w:val="28"/>
          <w:szCs w:val="28"/>
        </w:rPr>
        <w:t xml:space="preserve">;                  </w:t>
      </w:r>
      <w:r w:rsidRPr="005D4F77">
        <w:rPr>
          <w:position w:val="-42"/>
          <w:sz w:val="28"/>
          <w:szCs w:val="28"/>
        </w:rPr>
        <w:object w:dxaOrig="1880" w:dyaOrig="940">
          <v:shape id="_x0000_i1108" type="#_x0000_t75" style="width:77.25pt;height:36pt" o:ole="" fillcolor="window">
            <v:imagedata r:id="rId167" o:title=""/>
          </v:shape>
          <o:OLEObject Type="Embed" ProgID="Equation.3" ShapeID="_x0000_i1108" DrawAspect="Content" ObjectID="_1459306750" r:id="rId168"/>
        </w:object>
      </w:r>
      <w:r>
        <w:rPr>
          <w:sz w:val="28"/>
          <w:szCs w:val="28"/>
        </w:rPr>
        <w:t>;</w:t>
      </w:r>
    </w:p>
    <w:p w:rsidR="003F31D8" w:rsidRDefault="003F31D8" w:rsidP="003F31D8">
      <w:pPr>
        <w:ind w:firstLine="540"/>
        <w:rPr>
          <w:sz w:val="28"/>
          <w:szCs w:val="28"/>
        </w:rPr>
      </w:pPr>
      <w:r w:rsidRPr="00F1698B">
        <w:rPr>
          <w:position w:val="-36"/>
          <w:sz w:val="28"/>
          <w:szCs w:val="28"/>
        </w:rPr>
        <w:object w:dxaOrig="1680" w:dyaOrig="880">
          <v:shape id="_x0000_i1109" type="#_x0000_t75" style="width:69pt;height:35.25pt" o:ole="" fillcolor="window">
            <v:imagedata r:id="rId169" o:title=""/>
          </v:shape>
          <o:OLEObject Type="Embed" ProgID="Equation.3" ShapeID="_x0000_i1109" DrawAspect="Content" ObjectID="_1459306751" r:id="rId170"/>
        </w:object>
      </w:r>
      <w:r>
        <w:rPr>
          <w:sz w:val="28"/>
          <w:szCs w:val="28"/>
        </w:rPr>
        <w:t xml:space="preserve">;                  </w:t>
      </w:r>
      <w:r w:rsidRPr="00F1698B">
        <w:rPr>
          <w:position w:val="-36"/>
          <w:sz w:val="28"/>
          <w:szCs w:val="28"/>
        </w:rPr>
        <w:object w:dxaOrig="2160" w:dyaOrig="880">
          <v:shape id="_x0000_i1110" type="#_x0000_t75" style="width:99pt;height:36pt" o:ole="" fillcolor="window">
            <v:imagedata r:id="rId171" o:title=""/>
          </v:shape>
          <o:OLEObject Type="Embed" ProgID="Equation.3" ShapeID="_x0000_i1110" DrawAspect="Content" ObjectID="_1459306752" r:id="rId172"/>
        </w:object>
      </w:r>
      <w:r>
        <w:rPr>
          <w:sz w:val="28"/>
          <w:szCs w:val="28"/>
        </w:rPr>
        <w:t>;</w:t>
      </w:r>
    </w:p>
    <w:p w:rsidR="003F31D8" w:rsidRDefault="003F31D8" w:rsidP="003F31D8">
      <w:pPr>
        <w:ind w:firstLine="540"/>
        <w:rPr>
          <w:sz w:val="28"/>
          <w:szCs w:val="28"/>
        </w:rPr>
      </w:pPr>
      <w:r w:rsidRPr="005D4F77">
        <w:rPr>
          <w:position w:val="-36"/>
          <w:sz w:val="28"/>
          <w:szCs w:val="28"/>
        </w:rPr>
        <w:object w:dxaOrig="1680" w:dyaOrig="880">
          <v:shape id="_x0000_i1111" type="#_x0000_t75" style="width:68.25pt;height:35.25pt" o:ole="" fillcolor="window">
            <v:imagedata r:id="rId173" o:title=""/>
          </v:shape>
          <o:OLEObject Type="Embed" ProgID="Equation.3" ShapeID="_x0000_i1111" DrawAspect="Content" ObjectID="_1459306753" r:id="rId174"/>
        </w:object>
      </w:r>
      <w:r>
        <w:rPr>
          <w:sz w:val="28"/>
          <w:szCs w:val="28"/>
        </w:rPr>
        <w:t xml:space="preserve">;             </w:t>
      </w:r>
      <w:r w:rsidRPr="005D4F77">
        <w:rPr>
          <w:position w:val="-36"/>
          <w:sz w:val="28"/>
          <w:szCs w:val="28"/>
        </w:rPr>
        <w:object w:dxaOrig="2160" w:dyaOrig="880">
          <v:shape id="_x0000_i1112" type="#_x0000_t75" style="width:90.75pt;height:36.75pt" o:ole="" fillcolor="window">
            <v:imagedata r:id="rId175" o:title=""/>
          </v:shape>
          <o:OLEObject Type="Embed" ProgID="Equation.3" ShapeID="_x0000_i1112" DrawAspect="Content" ObjectID="_1459306754" r:id="rId176"/>
        </w:object>
      </w:r>
      <w:r>
        <w:rPr>
          <w:sz w:val="28"/>
          <w:szCs w:val="28"/>
        </w:rPr>
        <w:t>;</w:t>
      </w:r>
    </w:p>
    <w:p w:rsidR="003F31D8" w:rsidRDefault="003F31D8" w:rsidP="003F31D8">
      <w:pPr>
        <w:ind w:firstLine="540"/>
        <w:rPr>
          <w:sz w:val="28"/>
          <w:szCs w:val="28"/>
        </w:rPr>
      </w:pPr>
      <w:r w:rsidRPr="00F1698B">
        <w:rPr>
          <w:position w:val="-36"/>
          <w:sz w:val="28"/>
          <w:szCs w:val="28"/>
        </w:rPr>
        <w:object w:dxaOrig="1939" w:dyaOrig="880">
          <v:shape id="_x0000_i1113" type="#_x0000_t75" style="width:80.25pt;height:36pt" o:ole="" fillcolor="window">
            <v:imagedata r:id="rId177" o:title=""/>
          </v:shape>
          <o:OLEObject Type="Embed" ProgID="Equation.3" ShapeID="_x0000_i1113" DrawAspect="Content" ObjectID="_1459306755" r:id="rId178"/>
        </w:object>
      </w:r>
      <w:r>
        <w:rPr>
          <w:sz w:val="28"/>
          <w:szCs w:val="28"/>
        </w:rPr>
        <w:t xml:space="preserve">;                </w:t>
      </w:r>
      <w:r w:rsidRPr="00F1698B">
        <w:rPr>
          <w:position w:val="-36"/>
          <w:sz w:val="28"/>
          <w:szCs w:val="28"/>
        </w:rPr>
        <w:object w:dxaOrig="1939" w:dyaOrig="880">
          <v:shape id="_x0000_i1114" type="#_x0000_t75" style="width:80.25pt;height:36pt" o:ole="" fillcolor="window">
            <v:imagedata r:id="rId179" o:title=""/>
          </v:shape>
          <o:OLEObject Type="Embed" ProgID="Equation.3" ShapeID="_x0000_i1114" DrawAspect="Content" ObjectID="_1459306756" r:id="rId180"/>
        </w:object>
      </w:r>
      <w:r>
        <w:rPr>
          <w:sz w:val="28"/>
          <w:szCs w:val="28"/>
        </w:rPr>
        <w:t>;</w:t>
      </w:r>
    </w:p>
    <w:p w:rsidR="003F31D8" w:rsidRDefault="003F31D8" w:rsidP="003F31D8">
      <w:pPr>
        <w:ind w:firstLine="540"/>
        <w:rPr>
          <w:sz w:val="28"/>
          <w:szCs w:val="28"/>
        </w:rPr>
      </w:pPr>
      <w:r w:rsidRPr="00AC6755">
        <w:rPr>
          <w:position w:val="-36"/>
          <w:sz w:val="28"/>
          <w:szCs w:val="28"/>
        </w:rPr>
        <w:object w:dxaOrig="2000" w:dyaOrig="880">
          <v:shape id="_x0000_i1115" type="#_x0000_t75" style="width:83.25pt;height:36pt" o:ole="" fillcolor="window">
            <v:imagedata r:id="rId181" o:title=""/>
          </v:shape>
          <o:OLEObject Type="Embed" ProgID="Equation.3" ShapeID="_x0000_i1115" DrawAspect="Content" ObjectID="_1459306757" r:id="rId182"/>
        </w:object>
      </w:r>
      <w:r>
        <w:rPr>
          <w:sz w:val="28"/>
          <w:szCs w:val="28"/>
        </w:rPr>
        <w:t xml:space="preserve">;               </w:t>
      </w:r>
      <w:r w:rsidRPr="00F1698B">
        <w:rPr>
          <w:position w:val="-36"/>
          <w:sz w:val="28"/>
          <w:szCs w:val="28"/>
        </w:rPr>
        <w:object w:dxaOrig="1960" w:dyaOrig="880">
          <v:shape id="_x0000_i1116" type="#_x0000_t75" style="width:76.5pt;height:36pt" o:ole="" fillcolor="window">
            <v:imagedata r:id="rId183" o:title=""/>
          </v:shape>
          <o:OLEObject Type="Embed" ProgID="Equation.3" ShapeID="_x0000_i1116" DrawAspect="Content" ObjectID="_1459306758" r:id="rId184"/>
        </w:object>
      </w:r>
      <w:r>
        <w:rPr>
          <w:sz w:val="28"/>
          <w:szCs w:val="28"/>
        </w:rPr>
        <w:t>.</w:t>
      </w:r>
    </w:p>
    <w:p w:rsidR="003F31D8" w:rsidRDefault="003F31D8" w:rsidP="003F31D8">
      <w:pPr>
        <w:ind w:firstLine="540"/>
        <w:rPr>
          <w:sz w:val="28"/>
          <w:szCs w:val="28"/>
        </w:rPr>
      </w:pPr>
      <w:r w:rsidRPr="00C03547">
        <w:rPr>
          <w:position w:val="-20"/>
          <w:sz w:val="28"/>
          <w:szCs w:val="28"/>
        </w:rPr>
        <w:object w:dxaOrig="7839" w:dyaOrig="499">
          <v:shape id="_x0000_i1117" type="#_x0000_t75" style="width:369.75pt;height:20.25pt" o:ole="" fillcolor="window">
            <v:imagedata r:id="rId185" o:title=""/>
          </v:shape>
          <o:OLEObject Type="Embed" ProgID="Equation.3" ShapeID="_x0000_i1117" DrawAspect="Content" ObjectID="_1459306759" r:id="rId186"/>
        </w:object>
      </w:r>
      <w:r>
        <w:rPr>
          <w:sz w:val="28"/>
          <w:szCs w:val="28"/>
        </w:rPr>
        <w:t xml:space="preserve">;                       </w:t>
      </w:r>
      <w:r w:rsidRPr="00C03547">
        <w:rPr>
          <w:position w:val="-18"/>
          <w:sz w:val="28"/>
          <w:szCs w:val="28"/>
        </w:rPr>
        <w:object w:dxaOrig="8820" w:dyaOrig="480">
          <v:shape id="_x0000_i1118" type="#_x0000_t75" style="width:422.25pt;height:19.5pt" o:ole="" fillcolor="window">
            <v:imagedata r:id="rId187" o:title=""/>
          </v:shape>
          <o:OLEObject Type="Embed" ProgID="Equation.3" ShapeID="_x0000_i1118" DrawAspect="Content" ObjectID="_1459306760" r:id="rId188"/>
        </w:object>
      </w:r>
      <w:r>
        <w:rPr>
          <w:sz w:val="28"/>
          <w:szCs w:val="28"/>
        </w:rPr>
        <w:t>;</w:t>
      </w:r>
    </w:p>
    <w:p w:rsidR="003F31D8" w:rsidRDefault="003F31D8" w:rsidP="003F31D8">
      <w:pPr>
        <w:ind w:firstLine="540"/>
        <w:rPr>
          <w:sz w:val="28"/>
          <w:szCs w:val="28"/>
        </w:rPr>
      </w:pPr>
      <w:r w:rsidRPr="00C8744B">
        <w:rPr>
          <w:position w:val="-44"/>
          <w:sz w:val="28"/>
          <w:szCs w:val="28"/>
        </w:rPr>
        <w:object w:dxaOrig="3019" w:dyaOrig="960">
          <v:shape id="_x0000_i1119" type="#_x0000_t75" style="width:138pt;height:38.25pt" o:ole="" fillcolor="window">
            <v:imagedata r:id="rId189" o:title=""/>
          </v:shape>
          <o:OLEObject Type="Embed" ProgID="Equation.3" ShapeID="_x0000_i1119" DrawAspect="Content" ObjectID="_1459306761" r:id="rId190"/>
        </w:object>
      </w:r>
      <w:r>
        <w:rPr>
          <w:sz w:val="28"/>
          <w:szCs w:val="28"/>
        </w:rPr>
        <w:t>.</w:t>
      </w:r>
    </w:p>
    <w:p w:rsidR="003F31D8" w:rsidRDefault="003F31D8" w:rsidP="003F31D8">
      <w:pPr>
        <w:ind w:left="360" w:firstLine="540"/>
        <w:rPr>
          <w:sz w:val="28"/>
          <w:szCs w:val="28"/>
        </w:rPr>
        <w:sectPr w:rsidR="003F31D8" w:rsidSect="00B72157">
          <w:pgSz w:w="11906" w:h="16838"/>
          <w:pgMar w:top="899" w:right="851" w:bottom="1134" w:left="1701" w:header="709" w:footer="709" w:gutter="0"/>
          <w:cols w:space="708"/>
          <w:docGrid w:linePitch="360"/>
        </w:sectPr>
      </w:pPr>
    </w:p>
    <w:p w:rsidR="003F31D8" w:rsidRPr="006C17C8" w:rsidRDefault="003F31D8" w:rsidP="00417DF4">
      <w:pPr>
        <w:spacing w:line="360" w:lineRule="auto"/>
        <w:ind w:left="360" w:firstLine="540"/>
        <w:jc w:val="both"/>
        <w:rPr>
          <w:b/>
          <w:shadow/>
          <w:sz w:val="28"/>
          <w:szCs w:val="28"/>
        </w:rPr>
      </w:pPr>
      <w:r w:rsidRPr="006C17C8">
        <w:rPr>
          <w:b/>
          <w:shadow/>
          <w:sz w:val="28"/>
          <w:szCs w:val="28"/>
        </w:rPr>
        <w:t>2. Оценка цепочки затрат (совокупных затрат) за жизненный цикл инновации</w:t>
      </w:r>
    </w:p>
    <w:p w:rsidR="003F31D8" w:rsidRDefault="003F31D8" w:rsidP="00417DF4">
      <w:pPr>
        <w:spacing w:line="360" w:lineRule="auto"/>
        <w:ind w:firstLine="540"/>
        <w:jc w:val="both"/>
        <w:rPr>
          <w:shadow/>
          <w:sz w:val="28"/>
          <w:szCs w:val="28"/>
        </w:rPr>
      </w:pPr>
    </w:p>
    <w:p w:rsidR="003F31D8" w:rsidRPr="00CE145D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 w:rsidRPr="00CE145D">
        <w:rPr>
          <w:sz w:val="28"/>
          <w:szCs w:val="28"/>
        </w:rPr>
        <w:t>Расчет показателя конкурентоспособности по экономическим парамет</w:t>
      </w:r>
      <w:r>
        <w:rPr>
          <w:sz w:val="28"/>
          <w:szCs w:val="28"/>
        </w:rPr>
        <w:t>-</w:t>
      </w:r>
      <w:r w:rsidRPr="00CE145D">
        <w:rPr>
          <w:sz w:val="28"/>
          <w:szCs w:val="28"/>
        </w:rPr>
        <w:t xml:space="preserve">рам </w:t>
      </w:r>
      <w:r w:rsidRPr="006C17C8">
        <w:rPr>
          <w:sz w:val="28"/>
          <w:szCs w:val="28"/>
          <w:lang w:val="en-US"/>
        </w:rPr>
        <w:t>k</w:t>
      </w:r>
      <w:r w:rsidRPr="006C17C8">
        <w:rPr>
          <w:sz w:val="28"/>
          <w:szCs w:val="28"/>
          <w:vertAlign w:val="subscript"/>
        </w:rPr>
        <w:t>ЭП</w:t>
      </w:r>
      <w:r w:rsidRPr="00CE145D">
        <w:rPr>
          <w:sz w:val="28"/>
          <w:szCs w:val="28"/>
        </w:rPr>
        <w:t xml:space="preserve"> производится по следующей формуле:</w:t>
      </w:r>
    </w:p>
    <w:p w:rsidR="003F31D8" w:rsidRPr="00CE145D" w:rsidRDefault="003F31D8" w:rsidP="00417DF4">
      <w:pPr>
        <w:spacing w:line="360" w:lineRule="auto"/>
        <w:ind w:firstLine="540"/>
        <w:jc w:val="center"/>
        <w:rPr>
          <w:sz w:val="28"/>
          <w:szCs w:val="28"/>
        </w:rPr>
      </w:pPr>
      <w:r w:rsidRPr="00C2483D">
        <w:rPr>
          <w:position w:val="-44"/>
          <w:sz w:val="28"/>
          <w:szCs w:val="28"/>
        </w:rPr>
        <w:object w:dxaOrig="1280" w:dyaOrig="960">
          <v:shape id="_x0000_i1120" type="#_x0000_t75" style="width:74.25pt;height:40.5pt" o:ole="" fillcolor="window">
            <v:imagedata r:id="rId191" o:title=""/>
          </v:shape>
          <o:OLEObject Type="Embed" ProgID="Equation.3" ShapeID="_x0000_i1120" DrawAspect="Content" ObjectID="_1459306762" r:id="rId192"/>
        </w:object>
      </w:r>
      <w:r>
        <w:rPr>
          <w:sz w:val="28"/>
          <w:szCs w:val="28"/>
        </w:rPr>
        <w:t>,</w:t>
      </w:r>
    </w:p>
    <w:p w:rsidR="003F31D8" w:rsidRPr="00CE145D" w:rsidRDefault="003F31D8" w:rsidP="00417DF4">
      <w:pPr>
        <w:spacing w:line="360" w:lineRule="auto"/>
        <w:ind w:left="1526" w:hanging="1526"/>
        <w:jc w:val="both"/>
        <w:rPr>
          <w:sz w:val="28"/>
          <w:szCs w:val="28"/>
        </w:rPr>
      </w:pPr>
      <w:r w:rsidRPr="00CE145D">
        <w:rPr>
          <w:sz w:val="28"/>
          <w:szCs w:val="28"/>
        </w:rPr>
        <w:t xml:space="preserve">где </w:t>
      </w:r>
      <w:r w:rsidRPr="006C17C8">
        <w:rPr>
          <w:sz w:val="28"/>
          <w:szCs w:val="28"/>
        </w:rPr>
        <w:t>З</w:t>
      </w:r>
      <w:r w:rsidRPr="006C17C8">
        <w:rPr>
          <w:sz w:val="28"/>
          <w:szCs w:val="28"/>
          <w:vertAlign w:val="subscript"/>
        </w:rPr>
        <w:t>сн</w:t>
      </w:r>
      <w:r w:rsidRPr="006C17C8">
        <w:rPr>
          <w:sz w:val="28"/>
          <w:szCs w:val="28"/>
        </w:rPr>
        <w:t>, З</w:t>
      </w:r>
      <w:r w:rsidRPr="006C17C8">
        <w:rPr>
          <w:sz w:val="28"/>
          <w:szCs w:val="28"/>
          <w:vertAlign w:val="subscript"/>
        </w:rPr>
        <w:t>ск</w:t>
      </w:r>
      <w:r w:rsidRPr="00CE145D">
        <w:rPr>
          <w:sz w:val="28"/>
          <w:szCs w:val="28"/>
        </w:rPr>
        <w:t xml:space="preserve"> – совокупные затраты за жизненный цикл товара </w:t>
      </w:r>
      <w:r w:rsidRPr="006C17C8">
        <w:rPr>
          <w:sz w:val="28"/>
          <w:szCs w:val="28"/>
        </w:rPr>
        <w:t>(З</w:t>
      </w:r>
      <w:r w:rsidRPr="006C17C8">
        <w:rPr>
          <w:sz w:val="28"/>
          <w:szCs w:val="28"/>
          <w:vertAlign w:val="subscript"/>
        </w:rPr>
        <w:t>с</w:t>
      </w:r>
      <w:r w:rsidRPr="006C17C8">
        <w:rPr>
          <w:sz w:val="28"/>
          <w:szCs w:val="28"/>
        </w:rPr>
        <w:t>)</w:t>
      </w:r>
      <w:r w:rsidRPr="00CE145D">
        <w:rPr>
          <w:sz w:val="28"/>
          <w:szCs w:val="28"/>
        </w:rPr>
        <w:t xml:space="preserve"> нового и кон</w:t>
      </w:r>
      <w:r>
        <w:rPr>
          <w:sz w:val="28"/>
          <w:szCs w:val="28"/>
        </w:rPr>
        <w:t>-</w:t>
      </w:r>
      <w:r w:rsidRPr="00CE145D">
        <w:rPr>
          <w:sz w:val="28"/>
          <w:szCs w:val="28"/>
        </w:rPr>
        <w:t>курирующего образца;</w:t>
      </w:r>
    </w:p>
    <w:p w:rsidR="003F31D8" w:rsidRPr="00CE145D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 w:rsidRPr="00CE145D">
        <w:rPr>
          <w:sz w:val="28"/>
          <w:szCs w:val="28"/>
        </w:rPr>
        <w:t>В курсовой работе затраты на НИОКР рассчитаны в п.</w:t>
      </w:r>
      <w:r w:rsidRPr="00CE145D">
        <w:rPr>
          <w:i/>
          <w:sz w:val="28"/>
          <w:szCs w:val="28"/>
        </w:rPr>
        <w:t xml:space="preserve"> </w:t>
      </w:r>
      <w:r w:rsidRPr="00CE145D">
        <w:rPr>
          <w:sz w:val="28"/>
          <w:szCs w:val="28"/>
        </w:rPr>
        <w:t>3.1. (табл. 4), затраты на маркетинговые исследования и рекламу в табл. 6, затраты на подготовку производства принять равными инвестициям в основные и оборотные средства, затраты на производство равны операционным затратам (табл. 6), затраты на эксплуатацию приведены в п. 5.</w:t>
      </w:r>
    </w:p>
    <w:p w:rsidR="003F31D8" w:rsidRPr="00CE145D" w:rsidRDefault="003F31D8" w:rsidP="00417DF4">
      <w:pPr>
        <w:spacing w:line="360" w:lineRule="auto"/>
        <w:ind w:firstLine="540"/>
        <w:jc w:val="both"/>
        <w:rPr>
          <w:sz w:val="28"/>
          <w:szCs w:val="28"/>
        </w:rPr>
      </w:pPr>
      <w:r w:rsidRPr="00CE145D">
        <w:rPr>
          <w:sz w:val="28"/>
          <w:szCs w:val="28"/>
        </w:rPr>
        <w:t>Следует помнить, что в совокупных затратах за жизненный цикл новшества все затраты (кроме затрат на эксплуатацию) являются единовременными и рассчитываются на единицу продукции (</w:t>
      </w:r>
      <w:r w:rsidRPr="00CE145D">
        <w:rPr>
          <w:position w:val="-32"/>
          <w:sz w:val="28"/>
          <w:szCs w:val="28"/>
        </w:rPr>
        <w:object w:dxaOrig="5280" w:dyaOrig="940">
          <v:shape id="_x0000_i1121" type="#_x0000_t75" style="width:203.25pt;height:33.75pt" o:ole="" fillcolor="window">
            <v:imagedata r:id="rId193" o:title=""/>
          </v:shape>
          <o:OLEObject Type="Embed" ProgID="Equation.3" ShapeID="_x0000_i1121" DrawAspect="Content" ObjectID="_1459306763" r:id="rId194"/>
        </w:object>
      </w:r>
      <w:r>
        <w:rPr>
          <w:sz w:val="28"/>
          <w:szCs w:val="28"/>
        </w:rPr>
        <w:t xml:space="preserve">). </w:t>
      </w:r>
      <w:r w:rsidRPr="00CE145D">
        <w:rPr>
          <w:sz w:val="28"/>
          <w:szCs w:val="28"/>
        </w:rPr>
        <w:t>Затраты у потребителя (на эксплуата</w:t>
      </w:r>
      <w:r>
        <w:rPr>
          <w:sz w:val="28"/>
          <w:szCs w:val="28"/>
        </w:rPr>
        <w:t>-</w:t>
      </w:r>
      <w:r w:rsidRPr="00CE145D">
        <w:rPr>
          <w:sz w:val="28"/>
          <w:szCs w:val="28"/>
        </w:rPr>
        <w:t>цию) рассчитываются за нормативный срок службы (</w:t>
      </w:r>
      <w:r w:rsidRPr="006C17C8">
        <w:rPr>
          <w:sz w:val="28"/>
          <w:szCs w:val="28"/>
        </w:rPr>
        <w:t>С</w:t>
      </w:r>
      <w:r w:rsidRPr="006C17C8">
        <w:rPr>
          <w:sz w:val="28"/>
          <w:szCs w:val="28"/>
          <w:vertAlign w:val="subscript"/>
        </w:rPr>
        <w:t>исп</w:t>
      </w:r>
      <w:r w:rsidRPr="00CE145D">
        <w:rPr>
          <w:sz w:val="28"/>
          <w:szCs w:val="28"/>
        </w:rPr>
        <w:t>).</w:t>
      </w:r>
    </w:p>
    <w:p w:rsidR="003F31D8" w:rsidRPr="00CE145D" w:rsidRDefault="003F31D8" w:rsidP="00417DF4">
      <w:pPr>
        <w:pStyle w:val="21"/>
        <w:spacing w:line="360" w:lineRule="auto"/>
        <w:ind w:firstLine="540"/>
        <w:rPr>
          <w:szCs w:val="28"/>
        </w:rPr>
      </w:pPr>
      <w:r w:rsidRPr="00CE145D">
        <w:rPr>
          <w:szCs w:val="28"/>
        </w:rPr>
        <w:t xml:space="preserve">Совокупные затраты за жизненный цикл новшества и конкурента привести в табл. </w:t>
      </w:r>
      <w:r>
        <w:rPr>
          <w:szCs w:val="28"/>
        </w:rPr>
        <w:t>9</w:t>
      </w:r>
      <w:r w:rsidRPr="00CE145D">
        <w:rPr>
          <w:szCs w:val="28"/>
        </w:rPr>
        <w:t xml:space="preserve">. Затраты у конкурента рассчитать по структуре затрат, приняв затраты на использование в размере 20% от </w:t>
      </w:r>
      <w:r w:rsidRPr="006C17C8">
        <w:rPr>
          <w:szCs w:val="28"/>
        </w:rPr>
        <w:t>З</w:t>
      </w:r>
      <w:r w:rsidRPr="006C17C8">
        <w:rPr>
          <w:szCs w:val="28"/>
          <w:vertAlign w:val="subscript"/>
        </w:rPr>
        <w:t>ск</w:t>
      </w:r>
      <w:r w:rsidRPr="00CE145D">
        <w:rPr>
          <w:szCs w:val="28"/>
        </w:rPr>
        <w:t>.</w:t>
      </w:r>
    </w:p>
    <w:p w:rsidR="003F31D8" w:rsidRPr="00413AD8" w:rsidRDefault="003F31D8" w:rsidP="00417DF4">
      <w:pPr>
        <w:spacing w:line="360" w:lineRule="auto"/>
        <w:ind w:firstLine="540"/>
        <w:jc w:val="both"/>
        <w:rPr>
          <w:shadow/>
          <w:sz w:val="28"/>
          <w:szCs w:val="28"/>
        </w:rPr>
      </w:pPr>
    </w:p>
    <w:p w:rsidR="003F31D8" w:rsidRPr="006C17C8" w:rsidRDefault="003F31D8" w:rsidP="003F31D8">
      <w:pPr>
        <w:ind w:left="360" w:firstLine="540"/>
        <w:jc w:val="center"/>
        <w:rPr>
          <w:b/>
          <w:sz w:val="28"/>
          <w:szCs w:val="28"/>
        </w:rPr>
      </w:pPr>
      <w:r w:rsidRPr="006C17C8">
        <w:rPr>
          <w:b/>
          <w:sz w:val="28"/>
          <w:szCs w:val="28"/>
        </w:rPr>
        <w:t>Совокупные затраты за жизненный цикл единицы товара</w:t>
      </w:r>
    </w:p>
    <w:p w:rsidR="003F31D8" w:rsidRPr="006C17C8" w:rsidRDefault="003F31D8" w:rsidP="003F31D8">
      <w:pPr>
        <w:ind w:left="360" w:firstLine="540"/>
        <w:jc w:val="right"/>
        <w:rPr>
          <w:sz w:val="28"/>
          <w:szCs w:val="28"/>
        </w:rPr>
      </w:pPr>
      <w:r w:rsidRPr="006C17C8">
        <w:rPr>
          <w:sz w:val="28"/>
          <w:szCs w:val="28"/>
        </w:rPr>
        <w:t>Таблица 9</w:t>
      </w:r>
    </w:p>
    <w:tbl>
      <w:tblPr>
        <w:tblStyle w:val="a3"/>
        <w:tblW w:w="9809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2"/>
        <w:gridCol w:w="1497"/>
        <w:gridCol w:w="854"/>
        <w:gridCol w:w="1512"/>
        <w:gridCol w:w="644"/>
      </w:tblGrid>
      <w:tr w:rsidR="003F31D8" w:rsidRPr="006C17C8">
        <w:tc>
          <w:tcPr>
            <w:tcW w:w="5302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C17C8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C17C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C17C8" w:rsidRDefault="003F31D8" w:rsidP="003F31D8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6C17C8">
              <w:rPr>
                <w:b/>
                <w:sz w:val="28"/>
                <w:szCs w:val="28"/>
              </w:rPr>
              <w:t>Новшество З</w:t>
            </w:r>
            <w:r w:rsidRPr="006C17C8">
              <w:rPr>
                <w:b/>
                <w:sz w:val="28"/>
                <w:szCs w:val="28"/>
                <w:vertAlign w:val="subscript"/>
              </w:rPr>
              <w:t>сн</w:t>
            </w:r>
          </w:p>
        </w:tc>
        <w:tc>
          <w:tcPr>
            <w:tcW w:w="215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C17C8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C17C8">
              <w:rPr>
                <w:b/>
                <w:sz w:val="28"/>
                <w:szCs w:val="28"/>
              </w:rPr>
              <w:t>Конкурент З</w:t>
            </w:r>
            <w:r w:rsidRPr="006C17C8">
              <w:rPr>
                <w:b/>
                <w:sz w:val="28"/>
                <w:szCs w:val="28"/>
                <w:vertAlign w:val="subscript"/>
              </w:rPr>
              <w:t>ск</w:t>
            </w:r>
          </w:p>
        </w:tc>
      </w:tr>
      <w:tr w:rsidR="003F31D8" w:rsidRPr="006C17C8">
        <w:tc>
          <w:tcPr>
            <w:tcW w:w="530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C17C8" w:rsidRDefault="003F31D8" w:rsidP="003F3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C17C8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C17C8">
              <w:rPr>
                <w:b/>
                <w:sz w:val="28"/>
                <w:szCs w:val="28"/>
              </w:rPr>
              <w:t>тыс. у.д.е.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C17C8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C17C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C17C8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C17C8">
              <w:rPr>
                <w:b/>
                <w:sz w:val="28"/>
                <w:szCs w:val="28"/>
              </w:rPr>
              <w:t>тыс. у.д.е.</w:t>
            </w: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31D8" w:rsidRPr="006C17C8" w:rsidRDefault="003F31D8" w:rsidP="003F31D8">
            <w:pPr>
              <w:jc w:val="center"/>
              <w:rPr>
                <w:b/>
                <w:sz w:val="28"/>
                <w:szCs w:val="28"/>
              </w:rPr>
            </w:pPr>
            <w:r w:rsidRPr="006C17C8">
              <w:rPr>
                <w:b/>
                <w:sz w:val="28"/>
                <w:szCs w:val="28"/>
              </w:rPr>
              <w:t>%</w:t>
            </w:r>
          </w:p>
        </w:tc>
      </w:tr>
      <w:tr w:rsidR="003F31D8">
        <w:tc>
          <w:tcPr>
            <w:tcW w:w="5302" w:type="dxa"/>
            <w:tcBorders>
              <w:top w:val="single" w:sz="8" w:space="0" w:color="auto"/>
            </w:tcBorders>
            <w:vAlign w:val="center"/>
          </w:tcPr>
          <w:p w:rsidR="003F31D8" w:rsidRPr="00413AD8" w:rsidRDefault="003F31D8" w:rsidP="003F31D8">
            <w:pPr>
              <w:rPr>
                <w:sz w:val="28"/>
                <w:szCs w:val="28"/>
              </w:rPr>
            </w:pPr>
            <w:r w:rsidRPr="00413AD8">
              <w:rPr>
                <w:sz w:val="28"/>
                <w:szCs w:val="28"/>
              </w:rPr>
              <w:t>2. Совокупные затраты за жизненный</w:t>
            </w:r>
          </w:p>
          <w:p w:rsidR="003F31D8" w:rsidRDefault="003F31D8" w:rsidP="003F31D8">
            <w:pPr>
              <w:rPr>
                <w:sz w:val="28"/>
                <w:szCs w:val="28"/>
              </w:rPr>
            </w:pPr>
            <w:r w:rsidRPr="00413AD8">
              <w:rPr>
                <w:sz w:val="28"/>
                <w:szCs w:val="28"/>
              </w:rPr>
              <w:t>цикл товара</w:t>
            </w:r>
            <w:r>
              <w:rPr>
                <w:sz w:val="28"/>
                <w:szCs w:val="28"/>
              </w:rPr>
              <w:t xml:space="preserve"> (Зс)</w:t>
            </w:r>
          </w:p>
        </w:tc>
        <w:tc>
          <w:tcPr>
            <w:tcW w:w="1497" w:type="dxa"/>
            <w:tcBorders>
              <w:top w:val="single" w:sz="8" w:space="0" w:color="auto"/>
            </w:tcBorders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8" w:space="0" w:color="auto"/>
            </w:tcBorders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8" w:space="0" w:color="auto"/>
            </w:tcBorders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8" w:space="0" w:color="auto"/>
            </w:tcBorders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</w:tr>
      <w:tr w:rsidR="003F31D8">
        <w:tc>
          <w:tcPr>
            <w:tcW w:w="5302" w:type="dxa"/>
            <w:vAlign w:val="center"/>
          </w:tcPr>
          <w:p w:rsidR="003F31D8" w:rsidRDefault="003F31D8" w:rsidP="003F31D8">
            <w:pPr>
              <w:ind w:left="2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97" w:type="dxa"/>
            <w:vAlign w:val="center"/>
          </w:tcPr>
          <w:p w:rsidR="003F31D8" w:rsidRDefault="00C753C4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6,95</w:t>
            </w:r>
          </w:p>
        </w:tc>
        <w:tc>
          <w:tcPr>
            <w:tcW w:w="854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644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F31D8">
        <w:tc>
          <w:tcPr>
            <w:tcW w:w="5302" w:type="dxa"/>
            <w:vAlign w:val="center"/>
          </w:tcPr>
          <w:p w:rsidR="003F31D8" w:rsidRDefault="003F31D8" w:rsidP="003F31D8">
            <w:pPr>
              <w:ind w:left="2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497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</w:tr>
      <w:tr w:rsidR="003F31D8">
        <w:tc>
          <w:tcPr>
            <w:tcW w:w="5302" w:type="dxa"/>
            <w:vAlign w:val="center"/>
          </w:tcPr>
          <w:p w:rsidR="003F31D8" w:rsidRDefault="003F31D8" w:rsidP="003F31D8">
            <w:pPr>
              <w:ind w:left="1022" w:hanging="5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2.1.Затраты на стратегический маркетинг и рекламу</w:t>
            </w:r>
          </w:p>
        </w:tc>
        <w:tc>
          <w:tcPr>
            <w:tcW w:w="1497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854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51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</w:tr>
      <w:tr w:rsidR="003F31D8">
        <w:tc>
          <w:tcPr>
            <w:tcW w:w="5302" w:type="dxa"/>
            <w:vAlign w:val="center"/>
          </w:tcPr>
          <w:p w:rsidR="003F31D8" w:rsidRDefault="003F31D8" w:rsidP="003F31D8">
            <w:pPr>
              <w:ind w:left="1022" w:hanging="5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2.2.Затраты на НИОКР</w:t>
            </w:r>
          </w:p>
        </w:tc>
        <w:tc>
          <w:tcPr>
            <w:tcW w:w="1497" w:type="dxa"/>
            <w:vAlign w:val="center"/>
          </w:tcPr>
          <w:p w:rsidR="003F31D8" w:rsidRDefault="00C753C4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  <w:tc>
          <w:tcPr>
            <w:tcW w:w="854" w:type="dxa"/>
            <w:vAlign w:val="center"/>
          </w:tcPr>
          <w:p w:rsidR="003F31D8" w:rsidRDefault="00C753C4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31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</w:tr>
      <w:tr w:rsidR="003F31D8">
        <w:tc>
          <w:tcPr>
            <w:tcW w:w="5302" w:type="dxa"/>
            <w:vAlign w:val="center"/>
          </w:tcPr>
          <w:p w:rsidR="003F31D8" w:rsidRDefault="003F31D8" w:rsidP="003F31D8">
            <w:pPr>
              <w:ind w:left="1022" w:hanging="5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2.3.Затраты на организационно-техническую подготовку производства</w:t>
            </w:r>
          </w:p>
        </w:tc>
        <w:tc>
          <w:tcPr>
            <w:tcW w:w="1497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854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51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</w:tr>
      <w:tr w:rsidR="003F31D8">
        <w:tc>
          <w:tcPr>
            <w:tcW w:w="5302" w:type="dxa"/>
            <w:vAlign w:val="center"/>
          </w:tcPr>
          <w:p w:rsidR="003F31D8" w:rsidRDefault="003F31D8" w:rsidP="003F31D8">
            <w:pPr>
              <w:ind w:left="1022" w:hanging="5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2.4.Затраты на производство (операционные)</w:t>
            </w:r>
          </w:p>
        </w:tc>
        <w:tc>
          <w:tcPr>
            <w:tcW w:w="1497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</w:t>
            </w:r>
          </w:p>
        </w:tc>
        <w:tc>
          <w:tcPr>
            <w:tcW w:w="854" w:type="dxa"/>
            <w:vAlign w:val="center"/>
          </w:tcPr>
          <w:p w:rsidR="003F31D8" w:rsidRDefault="00C753C4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  <w:r w:rsidR="003F31D8">
              <w:rPr>
                <w:sz w:val="28"/>
                <w:szCs w:val="28"/>
              </w:rPr>
              <w:t>6</w:t>
            </w:r>
          </w:p>
        </w:tc>
        <w:tc>
          <w:tcPr>
            <w:tcW w:w="151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</w:tr>
      <w:tr w:rsidR="003F31D8">
        <w:tc>
          <w:tcPr>
            <w:tcW w:w="5302" w:type="dxa"/>
            <w:vAlign w:val="center"/>
          </w:tcPr>
          <w:p w:rsidR="003F31D8" w:rsidRDefault="003F31D8" w:rsidP="003F31D8">
            <w:pPr>
              <w:ind w:left="1022" w:hanging="5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2.5.Затраты на сервис</w:t>
            </w:r>
          </w:p>
        </w:tc>
        <w:tc>
          <w:tcPr>
            <w:tcW w:w="1497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54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51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</w:p>
        </w:tc>
      </w:tr>
      <w:tr w:rsidR="003F31D8">
        <w:tc>
          <w:tcPr>
            <w:tcW w:w="5302" w:type="dxa"/>
            <w:vAlign w:val="center"/>
          </w:tcPr>
          <w:p w:rsidR="003F31D8" w:rsidRDefault="003F31D8" w:rsidP="003F31D8">
            <w:pPr>
              <w:ind w:left="1022" w:hanging="5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2.6.Затраты у потребителя на эксплу-атацию (использование) и ремонт (утилизацию) за нормативный срок службы товара</w:t>
            </w:r>
          </w:p>
        </w:tc>
        <w:tc>
          <w:tcPr>
            <w:tcW w:w="1497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5,42</w:t>
            </w:r>
          </w:p>
        </w:tc>
        <w:tc>
          <w:tcPr>
            <w:tcW w:w="854" w:type="dxa"/>
            <w:vAlign w:val="center"/>
          </w:tcPr>
          <w:p w:rsidR="003F31D8" w:rsidRDefault="00C753C4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  <w:tc>
          <w:tcPr>
            <w:tcW w:w="1512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3,52</w:t>
            </w:r>
          </w:p>
        </w:tc>
        <w:tc>
          <w:tcPr>
            <w:tcW w:w="644" w:type="dxa"/>
            <w:vAlign w:val="center"/>
          </w:tcPr>
          <w:p w:rsidR="003F31D8" w:rsidRDefault="003F31D8" w:rsidP="003F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3F31D8" w:rsidRDefault="003F31D8" w:rsidP="003F31D8">
      <w:pPr>
        <w:ind w:left="360" w:firstLine="540"/>
        <w:jc w:val="center"/>
        <w:rPr>
          <w:sz w:val="28"/>
          <w:szCs w:val="28"/>
        </w:rPr>
        <w:sectPr w:rsidR="003F31D8" w:rsidSect="003F31D8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3F31D8" w:rsidRPr="006C17C8" w:rsidRDefault="003F31D8" w:rsidP="003F31D8">
      <w:pPr>
        <w:ind w:left="360" w:firstLine="540"/>
        <w:jc w:val="center"/>
        <w:rPr>
          <w:sz w:val="28"/>
          <w:szCs w:val="28"/>
        </w:rPr>
      </w:pPr>
      <w:r w:rsidRPr="006C17C8">
        <w:rPr>
          <w:b/>
          <w:sz w:val="28"/>
          <w:szCs w:val="28"/>
        </w:rPr>
        <w:t>Расчёт таблицы 9.</w:t>
      </w:r>
    </w:p>
    <w:p w:rsidR="003F31D8" w:rsidRPr="006C17C8" w:rsidRDefault="003F31D8" w:rsidP="003F31D8">
      <w:pPr>
        <w:ind w:firstLine="540"/>
        <w:rPr>
          <w:shadow/>
          <w:sz w:val="28"/>
          <w:szCs w:val="28"/>
        </w:rPr>
      </w:pPr>
    </w:p>
    <w:p w:rsidR="003F31D8" w:rsidRDefault="003F31D8" w:rsidP="003F31D8">
      <w:pPr>
        <w:rPr>
          <w:sz w:val="28"/>
          <w:szCs w:val="28"/>
        </w:rPr>
      </w:pPr>
      <w:r>
        <w:rPr>
          <w:sz w:val="28"/>
          <w:szCs w:val="28"/>
        </w:rPr>
        <w:t>2.1. Затраты на стратегический маркетинг и рекламу:</w:t>
      </w:r>
    </w:p>
    <w:p w:rsidR="003F31D8" w:rsidRDefault="00C753C4" w:rsidP="003F31D8">
      <w:pPr>
        <w:ind w:left="540"/>
        <w:rPr>
          <w:sz w:val="28"/>
          <w:szCs w:val="28"/>
        </w:rPr>
      </w:pPr>
      <w:r w:rsidRPr="00B549A2">
        <w:rPr>
          <w:position w:val="-24"/>
          <w:sz w:val="28"/>
          <w:szCs w:val="28"/>
        </w:rPr>
        <w:object w:dxaOrig="3220" w:dyaOrig="660">
          <v:shape id="_x0000_i1122" type="#_x0000_t75" style="width:195pt;height:36.75pt" o:ole="" fillcolor="window">
            <v:imagedata r:id="rId195" o:title=""/>
          </v:shape>
          <o:OLEObject Type="Embed" ProgID="Equation.3" ShapeID="_x0000_i1122" DrawAspect="Content" ObjectID="_1459306764" r:id="rId196"/>
        </w:object>
      </w:r>
      <w:r w:rsidR="003F31D8">
        <w:rPr>
          <w:sz w:val="28"/>
          <w:szCs w:val="28"/>
        </w:rPr>
        <w:t>;</w:t>
      </w:r>
    </w:p>
    <w:p w:rsidR="003F31D8" w:rsidRDefault="003F31D8" w:rsidP="003F31D8">
      <w:pPr>
        <w:rPr>
          <w:sz w:val="28"/>
          <w:szCs w:val="28"/>
        </w:rPr>
      </w:pPr>
      <w:r>
        <w:rPr>
          <w:sz w:val="28"/>
          <w:szCs w:val="28"/>
        </w:rPr>
        <w:t>2.2.Затраты на НИОКР:</w:t>
      </w:r>
    </w:p>
    <w:p w:rsidR="003F31D8" w:rsidRDefault="00C753C4" w:rsidP="003F31D8">
      <w:pPr>
        <w:ind w:left="462"/>
        <w:rPr>
          <w:sz w:val="28"/>
          <w:szCs w:val="28"/>
        </w:rPr>
      </w:pPr>
      <w:r w:rsidRPr="00B549A2">
        <w:rPr>
          <w:position w:val="-24"/>
          <w:sz w:val="28"/>
          <w:szCs w:val="28"/>
        </w:rPr>
        <w:object w:dxaOrig="3460" w:dyaOrig="620">
          <v:shape id="_x0000_i1123" type="#_x0000_t75" style="width:203.25pt;height:33.75pt" o:ole="" fillcolor="window">
            <v:imagedata r:id="rId197" o:title=""/>
          </v:shape>
          <o:OLEObject Type="Embed" ProgID="Equation.3" ShapeID="_x0000_i1123" DrawAspect="Content" ObjectID="_1459306765" r:id="rId198"/>
        </w:object>
      </w:r>
      <w:r w:rsidR="003F31D8">
        <w:rPr>
          <w:sz w:val="28"/>
          <w:szCs w:val="28"/>
        </w:rPr>
        <w:t>;</w:t>
      </w:r>
    </w:p>
    <w:p w:rsidR="003F31D8" w:rsidRDefault="003F31D8" w:rsidP="003F31D8">
      <w:pPr>
        <w:rPr>
          <w:sz w:val="28"/>
          <w:szCs w:val="28"/>
        </w:rPr>
      </w:pPr>
      <w:r>
        <w:rPr>
          <w:sz w:val="28"/>
          <w:szCs w:val="28"/>
        </w:rPr>
        <w:t>2.3.Затраты на организационно-техническую подготовку производства:</w:t>
      </w:r>
    </w:p>
    <w:p w:rsidR="003F31D8" w:rsidRDefault="00C753C4" w:rsidP="003F31D8">
      <w:pPr>
        <w:ind w:left="434"/>
        <w:rPr>
          <w:sz w:val="28"/>
          <w:szCs w:val="28"/>
        </w:rPr>
      </w:pPr>
      <w:r w:rsidRPr="00B549A2">
        <w:rPr>
          <w:position w:val="-24"/>
          <w:sz w:val="28"/>
          <w:szCs w:val="28"/>
        </w:rPr>
        <w:object w:dxaOrig="4260" w:dyaOrig="620">
          <v:shape id="_x0000_i1124" type="#_x0000_t75" style="width:256.5pt;height:35.25pt" o:ole="" fillcolor="window">
            <v:imagedata r:id="rId199" o:title=""/>
          </v:shape>
          <o:OLEObject Type="Embed" ProgID="Equation.3" ShapeID="_x0000_i1124" DrawAspect="Content" ObjectID="_1459306766" r:id="rId200"/>
        </w:object>
      </w:r>
      <w:r w:rsidR="003F31D8">
        <w:rPr>
          <w:sz w:val="28"/>
          <w:szCs w:val="28"/>
        </w:rPr>
        <w:t>;</w:t>
      </w:r>
    </w:p>
    <w:p w:rsidR="003F31D8" w:rsidRDefault="003F31D8" w:rsidP="003F31D8">
      <w:pPr>
        <w:rPr>
          <w:sz w:val="28"/>
          <w:szCs w:val="28"/>
        </w:rPr>
      </w:pPr>
      <w:r>
        <w:rPr>
          <w:sz w:val="28"/>
          <w:szCs w:val="28"/>
        </w:rPr>
        <w:t>2.4.Затраты на производство (операционные):</w:t>
      </w:r>
    </w:p>
    <w:p w:rsidR="003F31D8" w:rsidRDefault="003F31D8" w:rsidP="003F31D8">
      <w:pPr>
        <w:ind w:left="476"/>
        <w:rPr>
          <w:sz w:val="28"/>
          <w:szCs w:val="28"/>
        </w:rPr>
      </w:pPr>
      <w:r w:rsidRPr="00B549A2">
        <w:rPr>
          <w:position w:val="-24"/>
          <w:sz w:val="28"/>
          <w:szCs w:val="28"/>
        </w:rPr>
        <w:object w:dxaOrig="3100" w:dyaOrig="620">
          <v:shape id="_x0000_i1125" type="#_x0000_t75" style="width:183pt;height:34.5pt" o:ole="" fillcolor="window">
            <v:imagedata r:id="rId201" o:title=""/>
          </v:shape>
          <o:OLEObject Type="Embed" ProgID="Equation.3" ShapeID="_x0000_i1125" DrawAspect="Content" ObjectID="_1459306767" r:id="rId202"/>
        </w:object>
      </w:r>
      <w:r>
        <w:rPr>
          <w:sz w:val="28"/>
          <w:szCs w:val="28"/>
        </w:rPr>
        <w:t>;</w:t>
      </w:r>
    </w:p>
    <w:p w:rsidR="003F31D8" w:rsidRDefault="003F31D8" w:rsidP="003F31D8">
      <w:pPr>
        <w:rPr>
          <w:sz w:val="28"/>
          <w:szCs w:val="28"/>
        </w:rPr>
      </w:pPr>
      <w:r>
        <w:rPr>
          <w:sz w:val="28"/>
          <w:szCs w:val="28"/>
        </w:rPr>
        <w:t>2.5.Затраты на сервис принимаю в размере 0,</w:t>
      </w:r>
      <w:r w:rsidRPr="006C17C8">
        <w:rPr>
          <w:sz w:val="28"/>
          <w:szCs w:val="28"/>
        </w:rPr>
        <w:t>01тыс. у.д.е.;</w:t>
      </w:r>
    </w:p>
    <w:p w:rsidR="003F31D8" w:rsidRDefault="003F31D8" w:rsidP="003F31D8">
      <w:pPr>
        <w:ind w:left="462" w:hanging="462"/>
        <w:rPr>
          <w:sz w:val="28"/>
          <w:szCs w:val="28"/>
        </w:rPr>
      </w:pPr>
      <w:r>
        <w:rPr>
          <w:sz w:val="28"/>
          <w:szCs w:val="28"/>
        </w:rPr>
        <w:t>2.6.Затраты у потребителя на эксплуатацию (использование) и ремонт (утилизацию) за нормативный срок службы товара:</w:t>
      </w:r>
    </w:p>
    <w:p w:rsidR="003F31D8" w:rsidRDefault="003F31D8" w:rsidP="003F31D8">
      <w:pPr>
        <w:ind w:left="462"/>
        <w:rPr>
          <w:sz w:val="28"/>
          <w:szCs w:val="28"/>
        </w:rPr>
      </w:pPr>
      <w:r>
        <w:rPr>
          <w:sz w:val="28"/>
          <w:szCs w:val="28"/>
        </w:rPr>
        <w:t xml:space="preserve">Новшество: </w:t>
      </w:r>
      <w:r w:rsidRPr="006C17C8">
        <w:rPr>
          <w:sz w:val="28"/>
          <w:szCs w:val="28"/>
        </w:rPr>
        <w:t>ΔС</w:t>
      </w:r>
      <w:r w:rsidRPr="006C17C8">
        <w:rPr>
          <w:sz w:val="28"/>
          <w:szCs w:val="28"/>
          <w:vertAlign w:val="subscript"/>
        </w:rPr>
        <w:t>исп</w:t>
      </w:r>
      <w:r w:rsidRPr="006C17C8">
        <w:rPr>
          <w:sz w:val="28"/>
          <w:szCs w:val="28"/>
        </w:rPr>
        <w:t xml:space="preserve"> = 5,42тыс. у.д.е.</w:t>
      </w:r>
      <w:r>
        <w:rPr>
          <w:i/>
          <w:sz w:val="28"/>
          <w:szCs w:val="28"/>
        </w:rPr>
        <w:t xml:space="preserve"> </w:t>
      </w:r>
    </w:p>
    <w:p w:rsidR="003F31D8" w:rsidRPr="005214C0" w:rsidRDefault="003F31D8" w:rsidP="003F31D8">
      <w:pPr>
        <w:rPr>
          <w:sz w:val="28"/>
          <w:szCs w:val="28"/>
        </w:rPr>
      </w:pPr>
      <w:r>
        <w:rPr>
          <w:sz w:val="28"/>
          <w:szCs w:val="28"/>
        </w:rPr>
        <w:t xml:space="preserve">       Конкурент: </w:t>
      </w:r>
      <w:r w:rsidRPr="006C17C8">
        <w:rPr>
          <w:sz w:val="28"/>
          <w:szCs w:val="28"/>
        </w:rPr>
        <w:t>ΔС</w:t>
      </w:r>
      <w:r w:rsidRPr="006C17C8">
        <w:rPr>
          <w:sz w:val="28"/>
          <w:szCs w:val="28"/>
          <w:vertAlign w:val="subscript"/>
        </w:rPr>
        <w:t>исп</w:t>
      </w:r>
      <w:r w:rsidRPr="006C17C8">
        <w:rPr>
          <w:sz w:val="28"/>
          <w:szCs w:val="28"/>
        </w:rPr>
        <w:t xml:space="preserve"> = 3,52тыс. у.д.е.;</w:t>
      </w:r>
    </w:p>
    <w:p w:rsidR="003F31D8" w:rsidRDefault="003F31D8" w:rsidP="003F31D8">
      <w:pPr>
        <w:ind w:left="360" w:firstLine="540"/>
        <w:jc w:val="both"/>
        <w:rPr>
          <w:b/>
          <w:i/>
          <w:shadow/>
          <w:sz w:val="28"/>
          <w:szCs w:val="28"/>
        </w:rPr>
      </w:pPr>
    </w:p>
    <w:p w:rsidR="003F31D8" w:rsidRDefault="001F2B2C" w:rsidP="003F31D8">
      <w:pPr>
        <w:ind w:left="360" w:firstLine="540"/>
        <w:jc w:val="both"/>
        <w:rPr>
          <w:b/>
          <w:i/>
          <w:shadow/>
          <w:sz w:val="28"/>
          <w:szCs w:val="28"/>
        </w:rPr>
      </w:pPr>
      <w:r w:rsidRPr="00F510FD">
        <w:rPr>
          <w:position w:val="-42"/>
          <w:sz w:val="28"/>
          <w:szCs w:val="28"/>
        </w:rPr>
        <w:object w:dxaOrig="3700" w:dyaOrig="940">
          <v:shape id="_x0000_i1126" type="#_x0000_t75" style="width:165.75pt;height:39.75pt" o:ole="" fillcolor="window">
            <v:imagedata r:id="rId203" o:title=""/>
          </v:shape>
          <o:OLEObject Type="Embed" ProgID="Equation.3" ShapeID="_x0000_i1126" DrawAspect="Content" ObjectID="_1459306768" r:id="rId204"/>
        </w:object>
      </w:r>
    </w:p>
    <w:p w:rsidR="003F31D8" w:rsidRDefault="003F31D8" w:rsidP="00C95B21">
      <w:pPr>
        <w:spacing w:line="360" w:lineRule="auto"/>
        <w:ind w:left="360" w:firstLine="540"/>
        <w:jc w:val="both"/>
        <w:rPr>
          <w:i/>
          <w:shadow/>
          <w:sz w:val="28"/>
          <w:szCs w:val="28"/>
        </w:rPr>
      </w:pPr>
    </w:p>
    <w:p w:rsidR="00C95B21" w:rsidRDefault="00C95B21" w:rsidP="00C95B21">
      <w:pPr>
        <w:spacing w:line="360" w:lineRule="auto"/>
        <w:ind w:left="360" w:firstLine="540"/>
        <w:jc w:val="both"/>
        <w:rPr>
          <w:i/>
          <w:shadow/>
          <w:sz w:val="28"/>
          <w:szCs w:val="28"/>
        </w:rPr>
      </w:pPr>
    </w:p>
    <w:p w:rsidR="00C95B21" w:rsidRDefault="00C95B21" w:rsidP="00C95B21">
      <w:pPr>
        <w:spacing w:line="360" w:lineRule="auto"/>
        <w:ind w:left="360" w:firstLine="540"/>
        <w:jc w:val="both"/>
        <w:rPr>
          <w:i/>
          <w:shadow/>
          <w:sz w:val="28"/>
          <w:szCs w:val="28"/>
        </w:rPr>
      </w:pPr>
    </w:p>
    <w:p w:rsidR="00C95B21" w:rsidRDefault="00C95B21" w:rsidP="00C95B21">
      <w:pPr>
        <w:spacing w:line="360" w:lineRule="auto"/>
        <w:ind w:left="360" w:firstLine="540"/>
        <w:jc w:val="both"/>
        <w:rPr>
          <w:i/>
          <w:shadow/>
          <w:sz w:val="28"/>
          <w:szCs w:val="28"/>
        </w:rPr>
      </w:pPr>
    </w:p>
    <w:p w:rsidR="00C95B21" w:rsidRDefault="00C95B21" w:rsidP="00C95B21">
      <w:pPr>
        <w:spacing w:line="360" w:lineRule="auto"/>
        <w:ind w:left="360" w:firstLine="540"/>
        <w:jc w:val="both"/>
        <w:rPr>
          <w:i/>
          <w:shadow/>
          <w:sz w:val="28"/>
          <w:szCs w:val="28"/>
        </w:rPr>
      </w:pPr>
    </w:p>
    <w:p w:rsidR="00C95B21" w:rsidRDefault="00C95B21" w:rsidP="00C95B21">
      <w:pPr>
        <w:spacing w:line="360" w:lineRule="auto"/>
        <w:ind w:left="360" w:firstLine="540"/>
        <w:jc w:val="both"/>
        <w:rPr>
          <w:i/>
          <w:shadow/>
          <w:sz w:val="28"/>
          <w:szCs w:val="28"/>
        </w:rPr>
      </w:pPr>
    </w:p>
    <w:p w:rsidR="00C95B21" w:rsidRDefault="00C95B21" w:rsidP="00C95B21">
      <w:pPr>
        <w:spacing w:line="360" w:lineRule="auto"/>
        <w:ind w:left="360" w:firstLine="540"/>
        <w:jc w:val="both"/>
        <w:rPr>
          <w:i/>
          <w:shadow/>
          <w:sz w:val="28"/>
          <w:szCs w:val="28"/>
        </w:rPr>
      </w:pPr>
    </w:p>
    <w:p w:rsidR="00C95B21" w:rsidRDefault="00C95B21" w:rsidP="00C95B21">
      <w:pPr>
        <w:spacing w:line="360" w:lineRule="auto"/>
        <w:ind w:left="360" w:firstLine="540"/>
        <w:jc w:val="both"/>
        <w:rPr>
          <w:i/>
          <w:shadow/>
          <w:sz w:val="28"/>
          <w:szCs w:val="28"/>
        </w:rPr>
      </w:pPr>
    </w:p>
    <w:p w:rsidR="00C95B21" w:rsidRDefault="00C95B21" w:rsidP="00C95B21">
      <w:pPr>
        <w:spacing w:line="360" w:lineRule="auto"/>
        <w:ind w:left="360" w:firstLine="540"/>
        <w:jc w:val="both"/>
        <w:rPr>
          <w:i/>
          <w:shadow/>
          <w:sz w:val="28"/>
          <w:szCs w:val="28"/>
        </w:rPr>
      </w:pPr>
    </w:p>
    <w:p w:rsidR="00C95B21" w:rsidRDefault="00C95B21" w:rsidP="00C95B21">
      <w:pPr>
        <w:spacing w:line="360" w:lineRule="auto"/>
        <w:ind w:left="360" w:firstLine="540"/>
        <w:jc w:val="both"/>
        <w:rPr>
          <w:i/>
          <w:shadow/>
          <w:sz w:val="28"/>
          <w:szCs w:val="28"/>
        </w:rPr>
      </w:pPr>
    </w:p>
    <w:p w:rsidR="00C95B21" w:rsidRDefault="00C95B21" w:rsidP="00C95B21">
      <w:pPr>
        <w:spacing w:line="360" w:lineRule="auto"/>
        <w:ind w:left="360" w:firstLine="540"/>
        <w:jc w:val="both"/>
        <w:rPr>
          <w:i/>
          <w:shadow/>
          <w:sz w:val="28"/>
          <w:szCs w:val="28"/>
        </w:rPr>
      </w:pPr>
    </w:p>
    <w:p w:rsidR="00C95B21" w:rsidRDefault="00C95B21" w:rsidP="00C95B21">
      <w:pPr>
        <w:spacing w:line="360" w:lineRule="auto"/>
        <w:ind w:left="360" w:firstLine="540"/>
        <w:jc w:val="both"/>
        <w:rPr>
          <w:i/>
          <w:shadow/>
          <w:sz w:val="28"/>
          <w:szCs w:val="28"/>
        </w:rPr>
      </w:pPr>
    </w:p>
    <w:p w:rsidR="00C95B21" w:rsidRDefault="00C95B21" w:rsidP="00C95B21">
      <w:pPr>
        <w:spacing w:line="360" w:lineRule="auto"/>
        <w:ind w:left="360" w:firstLine="540"/>
        <w:jc w:val="both"/>
        <w:rPr>
          <w:i/>
          <w:shadow/>
          <w:sz w:val="28"/>
          <w:szCs w:val="28"/>
        </w:rPr>
      </w:pPr>
    </w:p>
    <w:p w:rsidR="000B28E4" w:rsidRDefault="000B28E4" w:rsidP="00C95B21">
      <w:pPr>
        <w:spacing w:line="360" w:lineRule="auto"/>
        <w:ind w:left="360" w:firstLine="540"/>
        <w:jc w:val="both"/>
        <w:rPr>
          <w:i/>
          <w:shadow/>
          <w:sz w:val="28"/>
          <w:szCs w:val="28"/>
        </w:rPr>
      </w:pPr>
    </w:p>
    <w:p w:rsidR="000B28E4" w:rsidRPr="00C95B21" w:rsidRDefault="000B28E4" w:rsidP="00C95B21">
      <w:pPr>
        <w:spacing w:line="360" w:lineRule="auto"/>
        <w:ind w:left="360" w:firstLine="540"/>
        <w:jc w:val="both"/>
        <w:rPr>
          <w:i/>
          <w:shadow/>
          <w:sz w:val="28"/>
          <w:szCs w:val="28"/>
        </w:rPr>
      </w:pPr>
    </w:p>
    <w:p w:rsidR="00C95B21" w:rsidRDefault="00C95B21" w:rsidP="00C95B21">
      <w:pPr>
        <w:spacing w:line="360" w:lineRule="auto"/>
        <w:jc w:val="center"/>
        <w:rPr>
          <w:b/>
          <w:sz w:val="28"/>
          <w:szCs w:val="28"/>
        </w:rPr>
      </w:pPr>
      <w:r w:rsidRPr="00C95B21">
        <w:rPr>
          <w:sz w:val="28"/>
          <w:szCs w:val="28"/>
        </w:rPr>
        <w:t>Оценка конкурентных преимуществ.</w:t>
      </w:r>
    </w:p>
    <w:p w:rsidR="00C95B21" w:rsidRPr="002B0598" w:rsidRDefault="00C95B21" w:rsidP="00C95B21">
      <w:pPr>
        <w:spacing w:line="360" w:lineRule="auto"/>
        <w:ind w:left="-540" w:firstLine="720"/>
        <w:rPr>
          <w:rFonts w:ascii="Arial" w:hAnsi="Arial" w:cs="Arial"/>
          <w:sz w:val="28"/>
          <w:szCs w:val="28"/>
        </w:rPr>
      </w:pPr>
      <w:r w:rsidRPr="002B0598">
        <w:rPr>
          <w:rFonts w:ascii="Arial" w:hAnsi="Arial" w:cs="Arial"/>
          <w:sz w:val="28"/>
          <w:szCs w:val="28"/>
        </w:rPr>
        <w:t xml:space="preserve">Оценка внутренней среды фирмы представлена в виде </w:t>
      </w:r>
      <w:r w:rsidRPr="002B0598">
        <w:rPr>
          <w:rFonts w:ascii="Arial" w:hAnsi="Arial" w:cs="Arial"/>
          <w:sz w:val="28"/>
          <w:szCs w:val="28"/>
          <w:lang w:val="en-US"/>
        </w:rPr>
        <w:t>SWOT</w:t>
      </w:r>
      <w:r w:rsidRPr="002B0598">
        <w:rPr>
          <w:rFonts w:ascii="Arial" w:hAnsi="Arial" w:cs="Arial"/>
          <w:sz w:val="28"/>
          <w:szCs w:val="28"/>
        </w:rPr>
        <w:t xml:space="preserve"> – анализа.</w:t>
      </w:r>
    </w:p>
    <w:p w:rsidR="00C95B21" w:rsidRPr="00C95B21" w:rsidRDefault="00C95B21" w:rsidP="00C95B21">
      <w:pPr>
        <w:spacing w:line="360" w:lineRule="auto"/>
        <w:ind w:left="540" w:right="535" w:firstLine="720"/>
        <w:jc w:val="center"/>
        <w:rPr>
          <w:sz w:val="28"/>
          <w:szCs w:val="28"/>
        </w:rPr>
      </w:pPr>
      <w:r w:rsidRPr="00C95B21">
        <w:rPr>
          <w:sz w:val="28"/>
          <w:szCs w:val="28"/>
          <w:lang w:val="en-US"/>
        </w:rPr>
        <w:t>SWOT</w:t>
      </w:r>
      <w:r w:rsidRPr="00C95B21">
        <w:rPr>
          <w:sz w:val="28"/>
          <w:szCs w:val="28"/>
        </w:rPr>
        <w:t xml:space="preserve"> – анализ: характеристики при оценке сильных и слабых сторон компании, её возможностей и угроз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600"/>
        <w:gridCol w:w="2779"/>
      </w:tblGrid>
      <w:tr w:rsidR="00C95B21" w:rsidRPr="00C273EB" w:rsidTr="00236F9D">
        <w:tc>
          <w:tcPr>
            <w:tcW w:w="3119" w:type="dxa"/>
          </w:tcPr>
          <w:p w:rsidR="00C95B21" w:rsidRPr="00C273EB" w:rsidRDefault="00C95B21" w:rsidP="00236F9D">
            <w:pPr>
              <w:ind w:left="432"/>
              <w:jc w:val="center"/>
              <w:rPr>
                <w:i/>
                <w:u w:val="single"/>
              </w:rPr>
            </w:pPr>
          </w:p>
        </w:tc>
        <w:tc>
          <w:tcPr>
            <w:tcW w:w="3600" w:type="dxa"/>
          </w:tcPr>
          <w:p w:rsidR="00C95B21" w:rsidRPr="00C95B21" w:rsidRDefault="00C95B21" w:rsidP="00236F9D">
            <w:pPr>
              <w:jc w:val="center"/>
              <w:rPr>
                <w:b/>
              </w:rPr>
            </w:pPr>
            <w:r w:rsidRPr="00C95B21">
              <w:rPr>
                <w:b/>
              </w:rPr>
              <w:t>Потенциальные внешние возможности фирмы:</w:t>
            </w:r>
          </w:p>
          <w:p w:rsidR="00C95B21" w:rsidRPr="00C273EB" w:rsidRDefault="00456E46" w:rsidP="00BC1A91">
            <w:r>
              <w:t>В</w:t>
            </w:r>
            <w:r w:rsidR="00C95B21" w:rsidRPr="00C273EB">
              <w:t>ыход на новые рынки</w:t>
            </w:r>
          </w:p>
          <w:p w:rsidR="00C95B21" w:rsidRPr="00C273EB" w:rsidRDefault="00C95B21" w:rsidP="00BC1A91">
            <w:r w:rsidRPr="00C273EB">
              <w:t>Ослабление позиций фирм</w:t>
            </w:r>
            <w:r w:rsidR="00456E46">
              <w:t>ы конкурента</w:t>
            </w:r>
          </w:p>
          <w:p w:rsidR="00456E46" w:rsidRDefault="00C95B21" w:rsidP="00BC1A91">
            <w:r w:rsidRPr="00C273EB">
              <w:t>Возможность быстрого развития в связи с резким</w:t>
            </w:r>
          </w:p>
          <w:p w:rsidR="00C95B21" w:rsidRPr="00C273EB" w:rsidRDefault="00456E46" w:rsidP="00BC1A91">
            <w:r>
              <w:t>увеличением</w:t>
            </w:r>
            <w:r w:rsidR="00C95B21" w:rsidRPr="00C273EB">
              <w:t xml:space="preserve"> спрос</w:t>
            </w:r>
            <w:r>
              <w:t>а на</w:t>
            </w:r>
            <w:r w:rsidR="00C95B21" w:rsidRPr="00C273EB">
              <w:t xml:space="preserve"> рынке</w:t>
            </w:r>
          </w:p>
          <w:p w:rsidR="00C95B21" w:rsidRPr="00C273EB" w:rsidRDefault="00706ED4" w:rsidP="00706ED4">
            <w:pPr>
              <w:tabs>
                <w:tab w:val="num" w:pos="540"/>
              </w:tabs>
            </w:pPr>
            <w:r>
              <w:t xml:space="preserve">     </w:t>
            </w:r>
            <w:r w:rsidR="00BC1A91">
              <w:t>Развитие инновационных технологий</w:t>
            </w:r>
          </w:p>
        </w:tc>
        <w:tc>
          <w:tcPr>
            <w:tcW w:w="2779" w:type="dxa"/>
          </w:tcPr>
          <w:p w:rsidR="00C95B21" w:rsidRPr="00C95B21" w:rsidRDefault="00C95B21" w:rsidP="00236F9D">
            <w:pPr>
              <w:jc w:val="center"/>
              <w:rPr>
                <w:b/>
              </w:rPr>
            </w:pPr>
            <w:r w:rsidRPr="00C95B21">
              <w:rPr>
                <w:b/>
              </w:rPr>
              <w:t>Потенциальные внешние угрозы:</w:t>
            </w:r>
          </w:p>
          <w:p w:rsidR="00C95B21" w:rsidRPr="00C273EB" w:rsidRDefault="00C95B21" w:rsidP="00236F9D">
            <w:pPr>
              <w:jc w:val="center"/>
              <w:rPr>
                <w:i/>
                <w:u w:val="single"/>
              </w:rPr>
            </w:pPr>
          </w:p>
          <w:p w:rsidR="00C95B21" w:rsidRPr="00C273EB" w:rsidRDefault="00C95B21" w:rsidP="00BC1A91">
            <w:pPr>
              <w:jc w:val="both"/>
            </w:pPr>
            <w:r w:rsidRPr="00C273EB">
              <w:t>Неблагоприятное изменение курсов иностранных валют</w:t>
            </w:r>
          </w:p>
          <w:p w:rsidR="00456E46" w:rsidRDefault="00456E46" w:rsidP="00BC1A91">
            <w:r>
              <w:t xml:space="preserve">Демпингование цен и усиление позиций китайских производителей </w:t>
            </w:r>
          </w:p>
          <w:p w:rsidR="00C95B21" w:rsidRPr="00C273EB" w:rsidRDefault="009F738F" w:rsidP="00BC1A91">
            <w:r>
              <w:t>Увеличение</w:t>
            </w:r>
            <w:r w:rsidR="00C95B21" w:rsidRPr="00C273EB">
              <w:t xml:space="preserve"> требовательност</w:t>
            </w:r>
            <w:r>
              <w:t xml:space="preserve">и </w:t>
            </w:r>
            <w:r w:rsidR="00C95B21" w:rsidRPr="00C273EB">
              <w:t>покупателей</w:t>
            </w:r>
          </w:p>
        </w:tc>
      </w:tr>
      <w:tr w:rsidR="00C95B21" w:rsidRPr="00C273EB" w:rsidTr="00236F9D">
        <w:trPr>
          <w:trHeight w:val="2580"/>
        </w:trPr>
        <w:tc>
          <w:tcPr>
            <w:tcW w:w="3119" w:type="dxa"/>
          </w:tcPr>
          <w:p w:rsidR="00C95B21" w:rsidRPr="00C95B21" w:rsidRDefault="00C95B21" w:rsidP="00236F9D">
            <w:pPr>
              <w:jc w:val="center"/>
              <w:rPr>
                <w:b/>
              </w:rPr>
            </w:pPr>
            <w:r w:rsidRPr="00C95B21">
              <w:rPr>
                <w:b/>
              </w:rPr>
              <w:t>Потенциальные внутренние сильные стороны:</w:t>
            </w:r>
          </w:p>
          <w:p w:rsidR="00C95B21" w:rsidRPr="00C273EB" w:rsidRDefault="009F738F" w:rsidP="009F738F">
            <w:r>
              <w:t>у</w:t>
            </w:r>
            <w:r w:rsidR="00C95B21" w:rsidRPr="00C273EB">
              <w:t>лучш</w:t>
            </w:r>
            <w:r>
              <w:t>ен</w:t>
            </w:r>
            <w:r w:rsidR="00C95B21" w:rsidRPr="00C273EB">
              <w:t xml:space="preserve">ие </w:t>
            </w:r>
            <w:r>
              <w:t>условий</w:t>
            </w:r>
            <w:r w:rsidR="00C95B21" w:rsidRPr="00C273EB">
              <w:t xml:space="preserve"> производства</w:t>
            </w:r>
          </w:p>
          <w:p w:rsidR="00C95B21" w:rsidRPr="00C273EB" w:rsidRDefault="00C95B21" w:rsidP="00706ED4">
            <w:r w:rsidRPr="00C273EB">
              <w:t>экономия на масштабах производства</w:t>
            </w:r>
          </w:p>
          <w:p w:rsidR="00C95B21" w:rsidRPr="00C273EB" w:rsidRDefault="00C95B21" w:rsidP="00706ED4">
            <w:r w:rsidRPr="00C273EB">
              <w:t>признанный лидер рынка</w:t>
            </w:r>
          </w:p>
          <w:p w:rsidR="00C95B21" w:rsidRPr="00C273EB" w:rsidRDefault="00C95B21" w:rsidP="00236F9D">
            <w:pPr>
              <w:jc w:val="center"/>
              <w:rPr>
                <w:i/>
                <w:u w:val="single"/>
              </w:rPr>
            </w:pPr>
          </w:p>
        </w:tc>
        <w:tc>
          <w:tcPr>
            <w:tcW w:w="3600" w:type="dxa"/>
          </w:tcPr>
          <w:p w:rsidR="00C95B21" w:rsidRPr="00C95B21" w:rsidRDefault="00BC1A91" w:rsidP="00236F9D">
            <w:pPr>
              <w:ind w:left="72"/>
            </w:pPr>
            <w:r>
              <w:t xml:space="preserve">Спрос </w:t>
            </w:r>
            <w:r w:rsidR="00C95B21" w:rsidRPr="00C95B21">
              <w:t>в товаре зарубежных инвесторов</w:t>
            </w:r>
          </w:p>
          <w:p w:rsidR="00C95B21" w:rsidRDefault="00C95B21" w:rsidP="00236F9D">
            <w:pPr>
              <w:ind w:left="72"/>
            </w:pPr>
            <w:r w:rsidRPr="00C95B21">
              <w:t xml:space="preserve">выход на мировой рынок </w:t>
            </w:r>
            <w:r w:rsidR="00BC1A91">
              <w:t xml:space="preserve"> и …</w:t>
            </w:r>
          </w:p>
          <w:p w:rsidR="00BC1A91" w:rsidRPr="00C95B21" w:rsidRDefault="00BC1A91" w:rsidP="00236F9D">
            <w:pPr>
              <w:ind w:left="72"/>
            </w:pPr>
            <w:r>
              <w:t>Захват его!!!</w:t>
            </w:r>
          </w:p>
        </w:tc>
        <w:tc>
          <w:tcPr>
            <w:tcW w:w="2779" w:type="dxa"/>
          </w:tcPr>
          <w:p w:rsidR="00C95B21" w:rsidRPr="00C95B21" w:rsidRDefault="00BC1A91" w:rsidP="00BC1A91">
            <w:r>
              <w:t>агрессивное</w:t>
            </w:r>
            <w:r w:rsidR="00C95B21" w:rsidRPr="00C95B21">
              <w:t xml:space="preserve"> </w:t>
            </w:r>
            <w:r>
              <w:t>продвижение товара</w:t>
            </w:r>
            <w:r w:rsidR="00C95B21" w:rsidRPr="00C95B21">
              <w:t xml:space="preserve"> </w:t>
            </w:r>
            <w:r>
              <w:t xml:space="preserve">маркетинговые </w:t>
            </w:r>
            <w:r w:rsidR="00C95B21" w:rsidRPr="00C95B21">
              <w:t xml:space="preserve">исследований </w:t>
            </w:r>
          </w:p>
        </w:tc>
      </w:tr>
      <w:tr w:rsidR="00C95B21" w:rsidRPr="00C273EB" w:rsidTr="00236F9D">
        <w:trPr>
          <w:trHeight w:val="2260"/>
        </w:trPr>
        <w:tc>
          <w:tcPr>
            <w:tcW w:w="3119" w:type="dxa"/>
          </w:tcPr>
          <w:p w:rsidR="00C95B21" w:rsidRPr="00C95B21" w:rsidRDefault="00C95B21" w:rsidP="00236F9D">
            <w:pPr>
              <w:jc w:val="center"/>
              <w:rPr>
                <w:b/>
              </w:rPr>
            </w:pPr>
            <w:r w:rsidRPr="00C95B21">
              <w:rPr>
                <w:b/>
              </w:rPr>
              <w:t>Потенциальные внутренние слабые стороны:</w:t>
            </w:r>
          </w:p>
          <w:p w:rsidR="009F738F" w:rsidRPr="00C273EB" w:rsidRDefault="009F738F" w:rsidP="009F738F">
            <w:pPr>
              <w:tabs>
                <w:tab w:val="num" w:pos="432"/>
              </w:tabs>
            </w:pPr>
            <w:r w:rsidRPr="00C273EB">
              <w:t>Недостаточный имидж на рынке</w:t>
            </w:r>
          </w:p>
          <w:p w:rsidR="00C95B21" w:rsidRPr="00C273EB" w:rsidRDefault="009F738F" w:rsidP="009F738F">
            <w:pPr>
              <w:tabs>
                <w:tab w:val="num" w:pos="432"/>
              </w:tabs>
            </w:pPr>
            <w:r>
              <w:t xml:space="preserve">Нехватка </w:t>
            </w:r>
            <w:r w:rsidR="00C95B21" w:rsidRPr="00C273EB">
              <w:t>управленческого таланта и умения</w:t>
            </w:r>
          </w:p>
          <w:p w:rsidR="00C95B21" w:rsidRPr="00C273EB" w:rsidRDefault="00BC1A91" w:rsidP="009F738F">
            <w:pPr>
              <w:jc w:val="both"/>
              <w:rPr>
                <w:i/>
                <w:u w:val="single"/>
              </w:rPr>
            </w:pPr>
            <w:r>
              <w:t>На начальном этапе -необходимость создания мощной команды лидеров.</w:t>
            </w:r>
          </w:p>
        </w:tc>
        <w:tc>
          <w:tcPr>
            <w:tcW w:w="3600" w:type="dxa"/>
          </w:tcPr>
          <w:p w:rsidR="00BC1A91" w:rsidRDefault="00BC1A91" w:rsidP="00706ED4">
            <w:pPr>
              <w:ind w:left="34"/>
            </w:pPr>
            <w:r>
              <w:t>Повышение уровня квалификации сотрудников</w:t>
            </w:r>
          </w:p>
          <w:p w:rsidR="00C95B21" w:rsidRPr="00C95B21" w:rsidRDefault="00C95B21" w:rsidP="00706ED4">
            <w:pPr>
              <w:ind w:left="34"/>
            </w:pPr>
            <w:r w:rsidRPr="00C95B21">
              <w:t xml:space="preserve">привлечение дополнительных средств  инвесторов </w:t>
            </w:r>
          </w:p>
          <w:p w:rsidR="00C95B21" w:rsidRPr="00C95B21" w:rsidRDefault="00C95B21" w:rsidP="00706ED4">
            <w:pPr>
              <w:ind w:left="34"/>
            </w:pPr>
          </w:p>
        </w:tc>
        <w:tc>
          <w:tcPr>
            <w:tcW w:w="2779" w:type="dxa"/>
          </w:tcPr>
          <w:p w:rsidR="00110B50" w:rsidRDefault="00110B50" w:rsidP="00706ED4">
            <w:pPr>
              <w:jc w:val="both"/>
            </w:pPr>
            <w:r>
              <w:t xml:space="preserve">системы менеджмента качества на основе МС </w:t>
            </w:r>
            <w:r>
              <w:rPr>
                <w:lang w:val="en-US"/>
              </w:rPr>
              <w:t>ISO</w:t>
            </w:r>
            <w:r>
              <w:t xml:space="preserve"> 9001:2008</w:t>
            </w:r>
          </w:p>
          <w:p w:rsidR="00C95B21" w:rsidRPr="00C95B21" w:rsidRDefault="00110B50" w:rsidP="00706ED4">
            <w:pPr>
              <w:jc w:val="both"/>
            </w:pPr>
            <w:r>
              <w:t>Создание широкого модельного ряда</w:t>
            </w:r>
          </w:p>
        </w:tc>
      </w:tr>
    </w:tbl>
    <w:p w:rsidR="00C95B21" w:rsidRPr="002B0598" w:rsidRDefault="00C95B21" w:rsidP="00C95B21">
      <w:pPr>
        <w:ind w:left="360"/>
        <w:rPr>
          <w:rFonts w:ascii="Arial" w:hAnsi="Arial" w:cs="Arial"/>
          <w:sz w:val="28"/>
          <w:szCs w:val="28"/>
        </w:rPr>
      </w:pPr>
    </w:p>
    <w:p w:rsidR="000B28E4" w:rsidRDefault="000B28E4" w:rsidP="000B28E4">
      <w:pPr>
        <w:spacing w:line="360" w:lineRule="auto"/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0B28E4" w:rsidRDefault="000B28E4" w:rsidP="000B28E4">
      <w:pPr>
        <w:spacing w:line="360" w:lineRule="auto"/>
        <w:ind w:left="851"/>
        <w:jc w:val="center"/>
        <w:rPr>
          <w:sz w:val="28"/>
          <w:szCs w:val="28"/>
        </w:rPr>
      </w:pPr>
    </w:p>
    <w:p w:rsidR="000B28E4" w:rsidRDefault="000B28E4" w:rsidP="000B28E4">
      <w:pPr>
        <w:spacing w:line="360" w:lineRule="auto"/>
        <w:ind w:left="851"/>
        <w:jc w:val="center"/>
        <w:rPr>
          <w:sz w:val="28"/>
          <w:szCs w:val="28"/>
        </w:rPr>
      </w:pPr>
    </w:p>
    <w:p w:rsidR="00110B50" w:rsidRDefault="00110B50" w:rsidP="000B28E4">
      <w:pPr>
        <w:spacing w:line="360" w:lineRule="auto"/>
        <w:ind w:left="851"/>
        <w:jc w:val="center"/>
        <w:rPr>
          <w:sz w:val="28"/>
          <w:szCs w:val="28"/>
        </w:rPr>
      </w:pPr>
    </w:p>
    <w:p w:rsidR="00110B50" w:rsidRDefault="00110B50" w:rsidP="000B28E4">
      <w:pPr>
        <w:spacing w:line="360" w:lineRule="auto"/>
        <w:ind w:left="851"/>
        <w:jc w:val="center"/>
        <w:rPr>
          <w:sz w:val="28"/>
          <w:szCs w:val="28"/>
        </w:rPr>
      </w:pPr>
    </w:p>
    <w:p w:rsidR="000B28E4" w:rsidRDefault="000B28E4" w:rsidP="00706ED4">
      <w:pPr>
        <w:spacing w:line="360" w:lineRule="auto"/>
        <w:rPr>
          <w:sz w:val="28"/>
          <w:szCs w:val="28"/>
        </w:rPr>
      </w:pPr>
    </w:p>
    <w:p w:rsidR="000B28E4" w:rsidRDefault="000B28E4" w:rsidP="00110B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Оценка конкурентной силы организации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6"/>
        <w:gridCol w:w="834"/>
        <w:gridCol w:w="565"/>
        <w:gridCol w:w="709"/>
        <w:gridCol w:w="850"/>
        <w:gridCol w:w="851"/>
        <w:gridCol w:w="992"/>
        <w:gridCol w:w="817"/>
      </w:tblGrid>
      <w:tr w:rsidR="000B28E4" w:rsidRPr="000B28E4" w:rsidTr="000B28E4">
        <w:tc>
          <w:tcPr>
            <w:tcW w:w="3846" w:type="dxa"/>
          </w:tcPr>
          <w:p w:rsidR="000B28E4" w:rsidRPr="000B28E4" w:rsidRDefault="000B28E4" w:rsidP="00110B50">
            <w:pPr>
              <w:spacing w:line="360" w:lineRule="auto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Ключевые факторы успеха</w:t>
            </w:r>
          </w:p>
        </w:tc>
        <w:tc>
          <w:tcPr>
            <w:tcW w:w="834" w:type="dxa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Вес</w:t>
            </w:r>
          </w:p>
        </w:tc>
        <w:tc>
          <w:tcPr>
            <w:tcW w:w="1274" w:type="dxa"/>
            <w:gridSpan w:val="2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Новшество</w:t>
            </w:r>
          </w:p>
        </w:tc>
        <w:tc>
          <w:tcPr>
            <w:tcW w:w="1701" w:type="dxa"/>
            <w:gridSpan w:val="2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Конкурент</w:t>
            </w:r>
          </w:p>
        </w:tc>
        <w:tc>
          <w:tcPr>
            <w:tcW w:w="1809" w:type="dxa"/>
            <w:gridSpan w:val="2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Гипотетический образец</w:t>
            </w:r>
          </w:p>
        </w:tc>
      </w:tr>
      <w:tr w:rsidR="000B28E4" w:rsidRPr="000B28E4" w:rsidTr="000B28E4">
        <w:tc>
          <w:tcPr>
            <w:tcW w:w="3846" w:type="dxa"/>
          </w:tcPr>
          <w:p w:rsidR="000B28E4" w:rsidRPr="000B28E4" w:rsidRDefault="000B28E4" w:rsidP="00110B50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0B28E4">
              <w:rPr>
                <w:i/>
                <w:sz w:val="28"/>
                <w:szCs w:val="28"/>
                <w:lang w:val="en-US"/>
              </w:rPr>
              <w:t>d</w:t>
            </w:r>
            <w:r w:rsidRPr="000B28E4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565" w:type="dxa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0B28E4">
              <w:rPr>
                <w:i/>
                <w:sz w:val="28"/>
                <w:szCs w:val="28"/>
                <w:lang w:val="en-US"/>
              </w:rPr>
              <w:t>P</w:t>
            </w:r>
            <w:r w:rsidRPr="000B28E4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09" w:type="dxa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0B28E4">
              <w:rPr>
                <w:i/>
                <w:sz w:val="28"/>
                <w:szCs w:val="28"/>
                <w:lang w:val="en-US"/>
              </w:rPr>
              <w:t>g</w:t>
            </w:r>
            <w:r w:rsidRPr="000B28E4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850" w:type="dxa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0B28E4">
              <w:rPr>
                <w:i/>
                <w:sz w:val="28"/>
                <w:szCs w:val="28"/>
                <w:lang w:val="en-US"/>
              </w:rPr>
              <w:t>P</w:t>
            </w:r>
            <w:r w:rsidRPr="000B28E4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851" w:type="dxa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0B28E4">
              <w:rPr>
                <w:i/>
                <w:sz w:val="28"/>
                <w:szCs w:val="28"/>
                <w:lang w:val="en-US"/>
              </w:rPr>
              <w:t>g</w:t>
            </w:r>
            <w:r w:rsidRPr="000B28E4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0B28E4">
              <w:rPr>
                <w:i/>
                <w:sz w:val="28"/>
                <w:szCs w:val="28"/>
                <w:lang w:val="en-US"/>
              </w:rPr>
              <w:t>P</w:t>
            </w:r>
            <w:r w:rsidRPr="000B28E4">
              <w:rPr>
                <w:i/>
                <w:sz w:val="28"/>
                <w:szCs w:val="28"/>
                <w:vertAlign w:val="subscript"/>
                <w:lang w:val="en-US"/>
              </w:rPr>
              <w:t>10</w:t>
            </w:r>
          </w:p>
        </w:tc>
        <w:tc>
          <w:tcPr>
            <w:tcW w:w="817" w:type="dxa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0B28E4">
              <w:rPr>
                <w:i/>
                <w:sz w:val="28"/>
                <w:szCs w:val="28"/>
                <w:lang w:val="en-US"/>
              </w:rPr>
              <w:t>g</w:t>
            </w:r>
            <w:r w:rsidRPr="000B28E4">
              <w:rPr>
                <w:i/>
                <w:sz w:val="28"/>
                <w:szCs w:val="28"/>
                <w:vertAlign w:val="subscript"/>
                <w:lang w:val="en-US"/>
              </w:rPr>
              <w:t>10</w:t>
            </w:r>
          </w:p>
        </w:tc>
      </w:tr>
      <w:tr w:rsidR="000B28E4" w:rsidRPr="000B28E4" w:rsidTr="000B28E4">
        <w:tc>
          <w:tcPr>
            <w:tcW w:w="3846" w:type="dxa"/>
          </w:tcPr>
          <w:p w:rsidR="000B28E4" w:rsidRPr="000B28E4" w:rsidRDefault="000B28E4" w:rsidP="00110B50">
            <w:pPr>
              <w:spacing w:line="360" w:lineRule="auto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  <w:lang w:val="en-US"/>
              </w:rPr>
              <w:t>3</w:t>
            </w:r>
            <w:r w:rsidRPr="000B28E4">
              <w:rPr>
                <w:sz w:val="28"/>
                <w:szCs w:val="28"/>
              </w:rPr>
              <w:t>. Конкурентные преимущества</w:t>
            </w:r>
          </w:p>
        </w:tc>
        <w:tc>
          <w:tcPr>
            <w:tcW w:w="834" w:type="dxa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8,4</w:t>
            </w:r>
          </w:p>
        </w:tc>
        <w:tc>
          <w:tcPr>
            <w:tcW w:w="850" w:type="dxa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8,4</w:t>
            </w:r>
          </w:p>
        </w:tc>
        <w:tc>
          <w:tcPr>
            <w:tcW w:w="992" w:type="dxa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B28E4" w:rsidRPr="000B28E4" w:rsidTr="000B28E4">
        <w:tc>
          <w:tcPr>
            <w:tcW w:w="3846" w:type="dxa"/>
          </w:tcPr>
          <w:p w:rsidR="000B28E4" w:rsidRPr="000B28E4" w:rsidRDefault="000B28E4" w:rsidP="00110B50">
            <w:pPr>
              <w:spacing w:line="360" w:lineRule="auto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3.1. результативность творческого коллектива</w:t>
            </w:r>
          </w:p>
        </w:tc>
        <w:tc>
          <w:tcPr>
            <w:tcW w:w="834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0,15</w:t>
            </w:r>
          </w:p>
        </w:tc>
        <w:tc>
          <w:tcPr>
            <w:tcW w:w="565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1,3</w:t>
            </w:r>
          </w:p>
        </w:tc>
        <w:tc>
          <w:tcPr>
            <w:tcW w:w="850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1,0</w:t>
            </w:r>
          </w:p>
        </w:tc>
      </w:tr>
      <w:tr w:rsidR="000B28E4" w:rsidRPr="000B28E4" w:rsidTr="000B28E4">
        <w:tc>
          <w:tcPr>
            <w:tcW w:w="3846" w:type="dxa"/>
          </w:tcPr>
          <w:p w:rsidR="000B28E4" w:rsidRPr="000B28E4" w:rsidRDefault="000B28E4" w:rsidP="00110B50">
            <w:pPr>
              <w:spacing w:line="360" w:lineRule="auto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3.2. Связи с потребителями</w:t>
            </w:r>
          </w:p>
        </w:tc>
        <w:tc>
          <w:tcPr>
            <w:tcW w:w="834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0,08</w:t>
            </w:r>
          </w:p>
        </w:tc>
        <w:tc>
          <w:tcPr>
            <w:tcW w:w="565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0,7</w:t>
            </w:r>
          </w:p>
        </w:tc>
        <w:tc>
          <w:tcPr>
            <w:tcW w:w="850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1,0</w:t>
            </w:r>
          </w:p>
        </w:tc>
      </w:tr>
      <w:tr w:rsidR="000B28E4" w:rsidRPr="000B28E4" w:rsidTr="000B28E4">
        <w:tc>
          <w:tcPr>
            <w:tcW w:w="3846" w:type="dxa"/>
          </w:tcPr>
          <w:p w:rsidR="000B28E4" w:rsidRPr="000B28E4" w:rsidRDefault="000B28E4" w:rsidP="00110B50">
            <w:pPr>
              <w:spacing w:line="360" w:lineRule="auto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3.3. значимость рынка</w:t>
            </w:r>
          </w:p>
        </w:tc>
        <w:tc>
          <w:tcPr>
            <w:tcW w:w="834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0,11</w:t>
            </w:r>
          </w:p>
        </w:tc>
        <w:tc>
          <w:tcPr>
            <w:tcW w:w="565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0,9</w:t>
            </w:r>
          </w:p>
        </w:tc>
        <w:tc>
          <w:tcPr>
            <w:tcW w:w="850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0,8</w:t>
            </w:r>
          </w:p>
        </w:tc>
        <w:tc>
          <w:tcPr>
            <w:tcW w:w="992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1,0</w:t>
            </w:r>
          </w:p>
        </w:tc>
      </w:tr>
      <w:tr w:rsidR="000B28E4" w:rsidRPr="000B28E4" w:rsidTr="000B28E4">
        <w:tc>
          <w:tcPr>
            <w:tcW w:w="3846" w:type="dxa"/>
          </w:tcPr>
          <w:p w:rsidR="000B28E4" w:rsidRPr="000B28E4" w:rsidRDefault="000B28E4" w:rsidP="00110B50">
            <w:pPr>
              <w:spacing w:line="360" w:lineRule="auto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3.4. Цена товара</w:t>
            </w:r>
          </w:p>
        </w:tc>
        <w:tc>
          <w:tcPr>
            <w:tcW w:w="834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0,13</w:t>
            </w:r>
          </w:p>
        </w:tc>
        <w:tc>
          <w:tcPr>
            <w:tcW w:w="565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1,1</w:t>
            </w:r>
          </w:p>
        </w:tc>
        <w:tc>
          <w:tcPr>
            <w:tcW w:w="850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1,0</w:t>
            </w:r>
          </w:p>
        </w:tc>
      </w:tr>
      <w:tr w:rsidR="000B28E4" w:rsidRPr="000B28E4" w:rsidTr="000B28E4">
        <w:tc>
          <w:tcPr>
            <w:tcW w:w="3846" w:type="dxa"/>
          </w:tcPr>
          <w:p w:rsidR="000B28E4" w:rsidRPr="000B28E4" w:rsidRDefault="000B28E4" w:rsidP="00110B50">
            <w:pPr>
              <w:spacing w:line="360" w:lineRule="auto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3.5. Качество товара</w:t>
            </w:r>
          </w:p>
        </w:tc>
        <w:tc>
          <w:tcPr>
            <w:tcW w:w="834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0,11</w:t>
            </w:r>
          </w:p>
        </w:tc>
        <w:tc>
          <w:tcPr>
            <w:tcW w:w="565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0,9</w:t>
            </w:r>
          </w:p>
        </w:tc>
        <w:tc>
          <w:tcPr>
            <w:tcW w:w="850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0,8</w:t>
            </w:r>
          </w:p>
        </w:tc>
        <w:tc>
          <w:tcPr>
            <w:tcW w:w="992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1,0</w:t>
            </w:r>
          </w:p>
        </w:tc>
      </w:tr>
      <w:tr w:rsidR="000B28E4" w:rsidRPr="000B28E4" w:rsidTr="000B28E4">
        <w:tc>
          <w:tcPr>
            <w:tcW w:w="3846" w:type="dxa"/>
          </w:tcPr>
          <w:p w:rsidR="000B28E4" w:rsidRPr="000B28E4" w:rsidRDefault="000B28E4" w:rsidP="00110B50">
            <w:pPr>
              <w:spacing w:line="360" w:lineRule="auto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3.6. Привлекательность дизайна</w:t>
            </w:r>
          </w:p>
        </w:tc>
        <w:tc>
          <w:tcPr>
            <w:tcW w:w="834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0,07</w:t>
            </w:r>
          </w:p>
        </w:tc>
        <w:tc>
          <w:tcPr>
            <w:tcW w:w="565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0,6</w:t>
            </w:r>
          </w:p>
        </w:tc>
        <w:tc>
          <w:tcPr>
            <w:tcW w:w="850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1,0</w:t>
            </w:r>
          </w:p>
        </w:tc>
      </w:tr>
      <w:tr w:rsidR="000B28E4" w:rsidRPr="000B28E4" w:rsidTr="000B28E4">
        <w:tc>
          <w:tcPr>
            <w:tcW w:w="3846" w:type="dxa"/>
          </w:tcPr>
          <w:p w:rsidR="000B28E4" w:rsidRPr="000B28E4" w:rsidRDefault="000B28E4" w:rsidP="00110B50">
            <w:pPr>
              <w:spacing w:line="360" w:lineRule="auto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3.7. Лучшие рекламные компании</w:t>
            </w:r>
          </w:p>
        </w:tc>
        <w:tc>
          <w:tcPr>
            <w:tcW w:w="834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0,05</w:t>
            </w:r>
          </w:p>
        </w:tc>
        <w:tc>
          <w:tcPr>
            <w:tcW w:w="565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0,4</w:t>
            </w:r>
          </w:p>
        </w:tc>
        <w:tc>
          <w:tcPr>
            <w:tcW w:w="850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1,0</w:t>
            </w:r>
          </w:p>
        </w:tc>
      </w:tr>
      <w:tr w:rsidR="000B28E4" w:rsidRPr="000B28E4" w:rsidTr="000B28E4">
        <w:tc>
          <w:tcPr>
            <w:tcW w:w="3846" w:type="dxa"/>
          </w:tcPr>
          <w:p w:rsidR="000B28E4" w:rsidRPr="000B28E4" w:rsidRDefault="000B28E4" w:rsidP="00110B50">
            <w:pPr>
              <w:spacing w:line="360" w:lineRule="auto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3.8. Разнообразие функций</w:t>
            </w:r>
          </w:p>
        </w:tc>
        <w:tc>
          <w:tcPr>
            <w:tcW w:w="834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0,06</w:t>
            </w:r>
          </w:p>
        </w:tc>
        <w:tc>
          <w:tcPr>
            <w:tcW w:w="565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1,0</w:t>
            </w:r>
          </w:p>
        </w:tc>
      </w:tr>
      <w:tr w:rsidR="000B28E4" w:rsidRPr="000B28E4" w:rsidTr="000B28E4">
        <w:tc>
          <w:tcPr>
            <w:tcW w:w="3846" w:type="dxa"/>
          </w:tcPr>
          <w:p w:rsidR="000B28E4" w:rsidRPr="000B28E4" w:rsidRDefault="000B28E4" w:rsidP="00110B50">
            <w:pPr>
              <w:spacing w:line="360" w:lineRule="auto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3.9. Эргономичность</w:t>
            </w:r>
          </w:p>
        </w:tc>
        <w:tc>
          <w:tcPr>
            <w:tcW w:w="834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0,14</w:t>
            </w:r>
          </w:p>
        </w:tc>
        <w:tc>
          <w:tcPr>
            <w:tcW w:w="565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1,2</w:t>
            </w:r>
          </w:p>
        </w:tc>
        <w:tc>
          <w:tcPr>
            <w:tcW w:w="850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1,1</w:t>
            </w:r>
          </w:p>
        </w:tc>
        <w:tc>
          <w:tcPr>
            <w:tcW w:w="992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1,0</w:t>
            </w:r>
          </w:p>
        </w:tc>
      </w:tr>
      <w:tr w:rsidR="000B28E4" w:rsidRPr="000B28E4" w:rsidTr="000B28E4">
        <w:tc>
          <w:tcPr>
            <w:tcW w:w="3846" w:type="dxa"/>
          </w:tcPr>
          <w:p w:rsidR="000B28E4" w:rsidRPr="000B28E4" w:rsidRDefault="000B28E4" w:rsidP="00110B50">
            <w:pPr>
              <w:spacing w:line="360" w:lineRule="auto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3.10  Удобство в использовании</w:t>
            </w:r>
          </w:p>
        </w:tc>
        <w:tc>
          <w:tcPr>
            <w:tcW w:w="834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0,10</w:t>
            </w:r>
          </w:p>
        </w:tc>
        <w:tc>
          <w:tcPr>
            <w:tcW w:w="565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0,8</w:t>
            </w:r>
          </w:p>
        </w:tc>
        <w:tc>
          <w:tcPr>
            <w:tcW w:w="850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0,7</w:t>
            </w:r>
          </w:p>
        </w:tc>
        <w:tc>
          <w:tcPr>
            <w:tcW w:w="992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vAlign w:val="center"/>
          </w:tcPr>
          <w:p w:rsidR="000B28E4" w:rsidRPr="000B28E4" w:rsidRDefault="000B28E4" w:rsidP="00110B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8E4">
              <w:rPr>
                <w:sz w:val="28"/>
                <w:szCs w:val="28"/>
              </w:rPr>
              <w:t>1,0</w:t>
            </w:r>
          </w:p>
        </w:tc>
      </w:tr>
    </w:tbl>
    <w:p w:rsidR="000B28E4" w:rsidRDefault="000B28E4" w:rsidP="00110B50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0B28E4" w:rsidRPr="00CC169E" w:rsidRDefault="000B28E4" w:rsidP="000B28E4">
      <w:pPr>
        <w:ind w:firstLine="851"/>
        <w:rPr>
          <w:sz w:val="28"/>
          <w:szCs w:val="28"/>
        </w:rPr>
      </w:pPr>
      <w:r w:rsidRPr="00CC169E">
        <w:rPr>
          <w:sz w:val="28"/>
          <w:szCs w:val="28"/>
        </w:rPr>
        <w:t xml:space="preserve">Конкурентная сила организации </w:t>
      </w:r>
      <w:r w:rsidRPr="00CC169E">
        <w:rPr>
          <w:sz w:val="28"/>
          <w:szCs w:val="28"/>
          <w:lang w:val="en-US"/>
        </w:rPr>
        <w:t>G</w:t>
      </w:r>
      <w:r w:rsidRPr="00CC169E">
        <w:rPr>
          <w:sz w:val="28"/>
          <w:szCs w:val="28"/>
        </w:rPr>
        <w:t xml:space="preserve"> равна:</w:t>
      </w:r>
    </w:p>
    <w:p w:rsidR="000B28E4" w:rsidRPr="00CC169E" w:rsidRDefault="000B28E4" w:rsidP="000B28E4">
      <w:pPr>
        <w:ind w:firstLine="851"/>
        <w:jc w:val="center"/>
        <w:rPr>
          <w:sz w:val="28"/>
          <w:szCs w:val="28"/>
        </w:rPr>
      </w:pPr>
      <w:r w:rsidRPr="00CC169E">
        <w:rPr>
          <w:sz w:val="28"/>
          <w:szCs w:val="28"/>
          <w:lang w:val="en-US"/>
        </w:rPr>
        <w:t>G</w:t>
      </w:r>
      <w:r w:rsidRPr="00CC169E">
        <w:rPr>
          <w:sz w:val="28"/>
          <w:szCs w:val="28"/>
        </w:rPr>
        <w:t xml:space="preserve"> = </w:t>
      </w:r>
      <w:r w:rsidRPr="00CC169E">
        <w:rPr>
          <w:position w:val="-28"/>
          <w:sz w:val="28"/>
          <w:szCs w:val="28"/>
        </w:rPr>
        <w:object w:dxaOrig="780" w:dyaOrig="680">
          <v:shape id="_x0000_i1127" type="#_x0000_t75" style="width:39pt;height:33.75pt" o:ole="">
            <v:imagedata r:id="rId205" o:title=""/>
          </v:shape>
          <o:OLEObject Type="Embed" ProgID="Equation.3" ShapeID="_x0000_i1127" DrawAspect="Content" ObjectID="_1459306769" r:id="rId206"/>
        </w:object>
      </w:r>
      <w:r w:rsidRPr="00CC169E">
        <w:rPr>
          <w:sz w:val="28"/>
          <w:szCs w:val="28"/>
        </w:rPr>
        <w:t>= 0,</w:t>
      </w:r>
      <w:r>
        <w:rPr>
          <w:sz w:val="28"/>
          <w:szCs w:val="28"/>
        </w:rPr>
        <w:t>9</w:t>
      </w:r>
      <w:r w:rsidR="00706ED4">
        <w:rPr>
          <w:sz w:val="28"/>
          <w:szCs w:val="28"/>
        </w:rPr>
        <w:t>5</w:t>
      </w:r>
    </w:p>
    <w:p w:rsidR="000B28E4" w:rsidRPr="00CC169E" w:rsidRDefault="000B28E4" w:rsidP="000B28E4">
      <w:pPr>
        <w:spacing w:line="360" w:lineRule="auto"/>
        <w:ind w:firstLine="851"/>
        <w:jc w:val="both"/>
        <w:rPr>
          <w:sz w:val="28"/>
          <w:szCs w:val="28"/>
        </w:rPr>
      </w:pPr>
      <w:r w:rsidRPr="00CC169E">
        <w:rPr>
          <w:sz w:val="28"/>
          <w:szCs w:val="28"/>
        </w:rPr>
        <w:t>Таким образом, конкурентная сила моего предприятия выше, чем у конкурента (</w:t>
      </w:r>
      <w:r w:rsidRPr="00CC169E">
        <w:rPr>
          <w:sz w:val="28"/>
          <w:szCs w:val="28"/>
          <w:lang w:val="en-US"/>
        </w:rPr>
        <w:t>G</w:t>
      </w:r>
      <w:r w:rsidRPr="00CC169E">
        <w:rPr>
          <w:sz w:val="28"/>
          <w:szCs w:val="28"/>
        </w:rPr>
        <w:t xml:space="preserve"> = 0,8</w:t>
      </w:r>
      <w:r w:rsidR="00706ED4">
        <w:rPr>
          <w:sz w:val="28"/>
          <w:szCs w:val="28"/>
        </w:rPr>
        <w:t>4</w:t>
      </w:r>
      <w:r w:rsidRPr="00CC169E">
        <w:rPr>
          <w:sz w:val="28"/>
          <w:szCs w:val="28"/>
        </w:rPr>
        <w:t>), что более соответствует требованиям покупателей.</w:t>
      </w:r>
    </w:p>
    <w:p w:rsidR="000B28E4" w:rsidRPr="00CC169E" w:rsidRDefault="000B28E4" w:rsidP="000B28E4">
      <w:pPr>
        <w:spacing w:line="360" w:lineRule="auto"/>
        <w:ind w:firstLine="851"/>
        <w:jc w:val="both"/>
        <w:rPr>
          <w:sz w:val="28"/>
          <w:szCs w:val="28"/>
        </w:rPr>
      </w:pPr>
      <w:r w:rsidRPr="00CC169E">
        <w:rPr>
          <w:sz w:val="28"/>
          <w:szCs w:val="28"/>
        </w:rPr>
        <w:t>В итоге конкурентоспособность новшества К</w:t>
      </w:r>
      <w:r w:rsidRPr="00CC169E">
        <w:rPr>
          <w:sz w:val="28"/>
          <w:szCs w:val="28"/>
          <w:vertAlign w:val="subscript"/>
        </w:rPr>
        <w:t xml:space="preserve">к </w:t>
      </w:r>
      <w:r w:rsidRPr="00CC169E">
        <w:rPr>
          <w:sz w:val="28"/>
          <w:szCs w:val="28"/>
        </w:rPr>
        <w:t>с учетом его технического уровня, затрат на удовлетворение потребности в нем и конкурентных преимуществ при движении товара на рынке равно:</w:t>
      </w:r>
    </w:p>
    <w:p w:rsidR="00110B50" w:rsidRDefault="000B28E4" w:rsidP="00110B50">
      <w:pPr>
        <w:spacing w:line="360" w:lineRule="auto"/>
        <w:ind w:firstLine="851"/>
        <w:jc w:val="center"/>
        <w:rPr>
          <w:sz w:val="28"/>
          <w:szCs w:val="28"/>
        </w:rPr>
      </w:pPr>
      <w:r w:rsidRPr="00CC169E">
        <w:rPr>
          <w:sz w:val="28"/>
          <w:szCs w:val="28"/>
        </w:rPr>
        <w:t>К</w:t>
      </w:r>
      <w:r w:rsidRPr="00CC169E">
        <w:rPr>
          <w:sz w:val="28"/>
          <w:szCs w:val="28"/>
          <w:vertAlign w:val="subscript"/>
        </w:rPr>
        <w:t xml:space="preserve">к </w:t>
      </w:r>
      <w:r w:rsidRPr="00CC169E">
        <w:rPr>
          <w:sz w:val="28"/>
          <w:szCs w:val="28"/>
        </w:rPr>
        <w:t>= К</w:t>
      </w:r>
      <w:r w:rsidRPr="00CC169E">
        <w:rPr>
          <w:sz w:val="28"/>
          <w:szCs w:val="28"/>
          <w:vertAlign w:val="subscript"/>
        </w:rPr>
        <w:t xml:space="preserve">тп </w:t>
      </w:r>
      <w:r w:rsidRPr="00CC169E">
        <w:rPr>
          <w:sz w:val="28"/>
          <w:szCs w:val="28"/>
        </w:rPr>
        <w:t>/К</w:t>
      </w:r>
      <w:r w:rsidRPr="00CC169E">
        <w:rPr>
          <w:sz w:val="28"/>
          <w:szCs w:val="28"/>
          <w:vertAlign w:val="subscript"/>
        </w:rPr>
        <w:t xml:space="preserve">эп </w:t>
      </w:r>
      <w:r w:rsidRPr="00CC169E">
        <w:rPr>
          <w:sz w:val="28"/>
          <w:szCs w:val="28"/>
        </w:rPr>
        <w:t>* К</w:t>
      </w:r>
      <w:r w:rsidRPr="00CC169E">
        <w:rPr>
          <w:sz w:val="28"/>
          <w:szCs w:val="28"/>
          <w:vertAlign w:val="subscript"/>
        </w:rPr>
        <w:t xml:space="preserve">кп </w:t>
      </w:r>
      <w:r w:rsidRPr="00CC169E">
        <w:rPr>
          <w:sz w:val="28"/>
          <w:szCs w:val="28"/>
        </w:rPr>
        <w:t>= 1,</w:t>
      </w:r>
      <w:r>
        <w:rPr>
          <w:sz w:val="28"/>
          <w:szCs w:val="28"/>
        </w:rPr>
        <w:t>07</w:t>
      </w:r>
      <w:r w:rsidRPr="00CC169E">
        <w:rPr>
          <w:sz w:val="28"/>
          <w:szCs w:val="28"/>
        </w:rPr>
        <w:t xml:space="preserve"> / 0,</w:t>
      </w:r>
      <w:r>
        <w:rPr>
          <w:sz w:val="28"/>
          <w:szCs w:val="28"/>
        </w:rPr>
        <w:t>93</w:t>
      </w:r>
      <w:r w:rsidRPr="00CC169E">
        <w:rPr>
          <w:sz w:val="28"/>
          <w:szCs w:val="28"/>
        </w:rPr>
        <w:t xml:space="preserve"> * 0,</w:t>
      </w:r>
      <w:r>
        <w:rPr>
          <w:sz w:val="28"/>
          <w:szCs w:val="28"/>
        </w:rPr>
        <w:t>9</w:t>
      </w:r>
      <w:r w:rsidR="00706ED4">
        <w:rPr>
          <w:sz w:val="28"/>
          <w:szCs w:val="28"/>
        </w:rPr>
        <w:t>5</w:t>
      </w:r>
      <w:r w:rsidRPr="00CC169E">
        <w:rPr>
          <w:sz w:val="28"/>
          <w:szCs w:val="28"/>
        </w:rPr>
        <w:t xml:space="preserve"> = 1,</w:t>
      </w:r>
      <w:r>
        <w:rPr>
          <w:sz w:val="28"/>
          <w:szCs w:val="28"/>
        </w:rPr>
        <w:t>22</w:t>
      </w:r>
    </w:p>
    <w:p w:rsidR="00110B50" w:rsidRPr="00CC169E" w:rsidRDefault="00110B50" w:rsidP="000B28E4">
      <w:pPr>
        <w:spacing w:line="360" w:lineRule="auto"/>
        <w:ind w:firstLine="851"/>
        <w:jc w:val="center"/>
        <w:rPr>
          <w:sz w:val="28"/>
          <w:szCs w:val="28"/>
        </w:rPr>
      </w:pPr>
    </w:p>
    <w:p w:rsidR="003F31D8" w:rsidRPr="006C17C8" w:rsidRDefault="003F31D8" w:rsidP="000B28E4">
      <w:pPr>
        <w:spacing w:line="360" w:lineRule="auto"/>
        <w:ind w:left="360" w:firstLine="540"/>
        <w:jc w:val="center"/>
        <w:rPr>
          <w:b/>
          <w:shadow/>
          <w:sz w:val="36"/>
          <w:szCs w:val="36"/>
        </w:rPr>
      </w:pPr>
      <w:r w:rsidRPr="006C17C8">
        <w:rPr>
          <w:b/>
          <w:shadow/>
          <w:sz w:val="36"/>
          <w:szCs w:val="36"/>
        </w:rPr>
        <w:t>Источники финансирования инновационной деятельности</w:t>
      </w:r>
    </w:p>
    <w:p w:rsidR="003F31D8" w:rsidRDefault="003F31D8" w:rsidP="000B28E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Величину собственных средств для инновационных затрат принять в размере 0,7 от </w:t>
      </w:r>
      <w:r w:rsidRPr="00003809">
        <w:rPr>
          <w:i/>
          <w:sz w:val="28"/>
          <w:szCs w:val="28"/>
        </w:rPr>
        <w:t>К=</w:t>
      </w:r>
      <w:r w:rsidRPr="00003809">
        <w:rPr>
          <w:i/>
          <w:position w:val="-4"/>
          <w:sz w:val="28"/>
          <w:szCs w:val="28"/>
        </w:rPr>
        <w:object w:dxaOrig="220" w:dyaOrig="260">
          <v:shape id="_x0000_i1128" type="#_x0000_t75" style="width:11.25pt;height:12.75pt" o:ole="" fillcolor="window">
            <v:imagedata r:id="rId207" o:title=""/>
          </v:shape>
          <o:OLEObject Type="Embed" ProgID="Equation.3" ShapeID="_x0000_i1128" DrawAspect="Content" ObjectID="_1459306770" r:id="rId208"/>
        </w:object>
      </w:r>
      <w:r w:rsidRPr="00003809">
        <w:rPr>
          <w:i/>
          <w:sz w:val="28"/>
          <w:szCs w:val="28"/>
        </w:rPr>
        <w:t>К+К</w:t>
      </w:r>
      <w:r w:rsidRPr="00003809">
        <w:rPr>
          <w:i/>
          <w:sz w:val="28"/>
          <w:szCs w:val="28"/>
          <w:vertAlign w:val="subscript"/>
        </w:rPr>
        <w:t>об</w:t>
      </w:r>
      <w:r w:rsidRPr="00003809">
        <w:rPr>
          <w:i/>
          <w:sz w:val="28"/>
          <w:szCs w:val="28"/>
        </w:rPr>
        <w:t>+К</w:t>
      </w:r>
      <w:r w:rsidRPr="00003809">
        <w:rPr>
          <w:i/>
          <w:sz w:val="28"/>
          <w:szCs w:val="28"/>
          <w:vertAlign w:val="subscript"/>
        </w:rPr>
        <w:t>НИОКР</w:t>
      </w:r>
      <w:r>
        <w:rPr>
          <w:sz w:val="28"/>
          <w:szCs w:val="28"/>
        </w:rPr>
        <w:t xml:space="preserve">  .</w:t>
      </w:r>
    </w:p>
    <w:p w:rsidR="003F31D8" w:rsidRDefault="003F31D8" w:rsidP="000B28E4">
      <w:pPr>
        <w:spacing w:line="360" w:lineRule="auto"/>
        <w:ind w:firstLine="540"/>
        <w:jc w:val="both"/>
        <w:rPr>
          <w:sz w:val="28"/>
          <w:szCs w:val="28"/>
        </w:rPr>
      </w:pPr>
      <w:r w:rsidRPr="00003809">
        <w:rPr>
          <w:sz w:val="28"/>
          <w:szCs w:val="28"/>
        </w:rPr>
        <w:t>Если собственных средств</w:t>
      </w:r>
      <w:r>
        <w:rPr>
          <w:sz w:val="28"/>
          <w:szCs w:val="28"/>
        </w:rPr>
        <w:t xml:space="preserve"> </w:t>
      </w:r>
      <w:r w:rsidRPr="00003809">
        <w:rPr>
          <w:sz w:val="28"/>
          <w:szCs w:val="28"/>
        </w:rPr>
        <w:t>для инновационных затрат</w:t>
      </w:r>
      <w:r>
        <w:rPr>
          <w:sz w:val="28"/>
          <w:szCs w:val="28"/>
        </w:rPr>
        <w:t xml:space="preserve"> недостаточно, </w:t>
      </w:r>
      <w:r w:rsidRPr="00003809">
        <w:rPr>
          <w:sz w:val="28"/>
          <w:szCs w:val="28"/>
        </w:rPr>
        <w:t xml:space="preserve"> берем кредиты в банке.</w:t>
      </w:r>
    </w:p>
    <w:p w:rsidR="003F31D8" w:rsidRDefault="003F31D8" w:rsidP="000B28E4">
      <w:pPr>
        <w:spacing w:line="360" w:lineRule="auto"/>
        <w:ind w:firstLine="540"/>
        <w:jc w:val="center"/>
        <w:rPr>
          <w:i/>
          <w:sz w:val="28"/>
          <w:szCs w:val="28"/>
        </w:rPr>
      </w:pPr>
      <w:r w:rsidRPr="00DC5542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= 300+316,03+1977,04 = 2593,07 </w:t>
      </w:r>
      <w:r>
        <w:rPr>
          <w:i/>
          <w:sz w:val="28"/>
          <w:szCs w:val="28"/>
        </w:rPr>
        <w:t>тыс.у.д.е.</w:t>
      </w:r>
    </w:p>
    <w:p w:rsidR="003F31D8" w:rsidRDefault="003F31D8" w:rsidP="000B28E4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Собственные средства = 2593,07*0,7 = 1815,15 тыс. у.д.е.</w:t>
      </w:r>
    </w:p>
    <w:p w:rsidR="003F31D8" w:rsidRDefault="003F31D8" w:rsidP="000B28E4">
      <w:pPr>
        <w:spacing w:line="360" w:lineRule="auto"/>
        <w:ind w:firstLine="540"/>
        <w:jc w:val="center"/>
        <w:rPr>
          <w:sz w:val="28"/>
          <w:szCs w:val="28"/>
        </w:rPr>
      </w:pPr>
    </w:p>
    <w:p w:rsidR="003F31D8" w:rsidRPr="00AE548A" w:rsidRDefault="003F31D8" w:rsidP="000B28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1D8" w:rsidRPr="006C17C8" w:rsidRDefault="003F31D8" w:rsidP="003F31D8">
      <w:pPr>
        <w:ind w:firstLine="540"/>
        <w:jc w:val="both"/>
        <w:rPr>
          <w:sz w:val="28"/>
          <w:szCs w:val="28"/>
        </w:rPr>
      </w:pPr>
    </w:p>
    <w:p w:rsidR="003F31D8" w:rsidRPr="006C17C8" w:rsidRDefault="003F31D8" w:rsidP="003F31D8">
      <w:pPr>
        <w:ind w:left="360" w:firstLine="540"/>
        <w:jc w:val="center"/>
        <w:rPr>
          <w:b/>
          <w:shadow/>
          <w:sz w:val="36"/>
          <w:szCs w:val="36"/>
        </w:rPr>
      </w:pPr>
      <w:r w:rsidRPr="006C17C8">
        <w:rPr>
          <w:b/>
          <w:shadow/>
          <w:sz w:val="36"/>
          <w:szCs w:val="36"/>
        </w:rPr>
        <w:t>Экономическое обоснование инновационного проекта</w:t>
      </w:r>
    </w:p>
    <w:p w:rsidR="003F31D8" w:rsidRPr="006C17C8" w:rsidRDefault="003F31D8" w:rsidP="003F31D8">
      <w:pPr>
        <w:ind w:firstLine="540"/>
        <w:jc w:val="center"/>
        <w:rPr>
          <w:sz w:val="28"/>
          <w:szCs w:val="28"/>
        </w:rPr>
      </w:pPr>
    </w:p>
    <w:p w:rsidR="003F31D8" w:rsidRPr="006C17C8" w:rsidRDefault="003F31D8" w:rsidP="003F31D8">
      <w:pPr>
        <w:ind w:left="360" w:firstLine="540"/>
        <w:jc w:val="both"/>
        <w:rPr>
          <w:b/>
          <w:shadow/>
          <w:sz w:val="28"/>
          <w:szCs w:val="28"/>
        </w:rPr>
      </w:pPr>
      <w:r w:rsidRPr="006C17C8">
        <w:rPr>
          <w:b/>
          <w:shadow/>
          <w:sz w:val="28"/>
          <w:szCs w:val="28"/>
        </w:rPr>
        <w:t>1. Расчёт потока наличности, связанного с коммерциализацией новшества</w:t>
      </w:r>
    </w:p>
    <w:p w:rsidR="003F31D8" w:rsidRPr="00C7515A" w:rsidRDefault="003F31D8" w:rsidP="003F31D8">
      <w:pPr>
        <w:ind w:firstLine="540"/>
        <w:jc w:val="both"/>
        <w:rPr>
          <w:sz w:val="28"/>
          <w:szCs w:val="28"/>
        </w:rPr>
      </w:pPr>
      <w:r w:rsidRPr="00C7515A">
        <w:rPr>
          <w:sz w:val="28"/>
          <w:szCs w:val="28"/>
        </w:rPr>
        <w:t xml:space="preserve">В курсовой работе принять длительность жизненного цикла новшества </w:t>
      </w:r>
      <w:r w:rsidRPr="00C7515A">
        <w:rPr>
          <w:i/>
          <w:sz w:val="28"/>
          <w:szCs w:val="28"/>
        </w:rPr>
        <w:t>Т</w:t>
      </w:r>
      <w:r w:rsidRPr="00C7515A">
        <w:rPr>
          <w:i/>
          <w:sz w:val="28"/>
          <w:szCs w:val="28"/>
          <w:vertAlign w:val="subscript"/>
        </w:rPr>
        <w:t>жц</w:t>
      </w:r>
      <w:r w:rsidRPr="00C7515A">
        <w:rPr>
          <w:sz w:val="28"/>
          <w:szCs w:val="28"/>
          <w:vertAlign w:val="subscript"/>
        </w:rPr>
        <w:t xml:space="preserve"> </w:t>
      </w:r>
      <w:r w:rsidRPr="00C7515A">
        <w:rPr>
          <w:sz w:val="28"/>
          <w:szCs w:val="28"/>
        </w:rPr>
        <w:t xml:space="preserve">равную </w:t>
      </w:r>
      <w:r>
        <w:rPr>
          <w:sz w:val="28"/>
          <w:szCs w:val="28"/>
        </w:rPr>
        <w:t>горизонту расчёта</w:t>
      </w:r>
      <w:r w:rsidRPr="00C7515A">
        <w:rPr>
          <w:sz w:val="28"/>
          <w:szCs w:val="28"/>
        </w:rPr>
        <w:t xml:space="preserve"> </w:t>
      </w:r>
      <w:r w:rsidRPr="00C7515A">
        <w:rPr>
          <w:i/>
          <w:sz w:val="28"/>
          <w:szCs w:val="28"/>
        </w:rPr>
        <w:t>Т</w:t>
      </w:r>
      <w:r>
        <w:rPr>
          <w:sz w:val="28"/>
          <w:szCs w:val="28"/>
        </w:rPr>
        <w:t xml:space="preserve"> (задан в табл.2)</w:t>
      </w:r>
      <w:r w:rsidRPr="00C7515A">
        <w:rPr>
          <w:sz w:val="28"/>
          <w:szCs w:val="28"/>
        </w:rPr>
        <w:t>. Распределить инвестиции по годам жизненного цикла новшества (табл.1</w:t>
      </w:r>
      <w:r>
        <w:rPr>
          <w:sz w:val="28"/>
          <w:szCs w:val="28"/>
        </w:rPr>
        <w:t>3</w:t>
      </w:r>
      <w:r w:rsidRPr="00C7515A">
        <w:rPr>
          <w:sz w:val="28"/>
          <w:szCs w:val="28"/>
        </w:rPr>
        <w:t>).</w:t>
      </w:r>
    </w:p>
    <w:p w:rsidR="003F31D8" w:rsidRDefault="003F31D8" w:rsidP="003F31D8">
      <w:pPr>
        <w:ind w:firstLine="540"/>
        <w:jc w:val="both"/>
        <w:rPr>
          <w:sz w:val="28"/>
          <w:szCs w:val="28"/>
        </w:rPr>
      </w:pPr>
    </w:p>
    <w:p w:rsidR="00A3659F" w:rsidRDefault="00A3659F" w:rsidP="003F31D8">
      <w:pPr>
        <w:ind w:left="360" w:firstLine="540"/>
        <w:jc w:val="center"/>
        <w:rPr>
          <w:b/>
          <w:i/>
          <w:sz w:val="28"/>
          <w:szCs w:val="28"/>
        </w:rPr>
      </w:pPr>
    </w:p>
    <w:p w:rsidR="00A3659F" w:rsidRDefault="00A3659F" w:rsidP="003F31D8">
      <w:pPr>
        <w:ind w:left="360" w:firstLine="540"/>
        <w:jc w:val="center"/>
        <w:rPr>
          <w:b/>
          <w:i/>
          <w:sz w:val="28"/>
          <w:szCs w:val="28"/>
        </w:rPr>
      </w:pPr>
    </w:p>
    <w:p w:rsidR="00A3659F" w:rsidRDefault="00A3659F" w:rsidP="003F31D8">
      <w:pPr>
        <w:ind w:left="360" w:firstLine="540"/>
        <w:jc w:val="center"/>
        <w:rPr>
          <w:b/>
          <w:i/>
          <w:sz w:val="28"/>
          <w:szCs w:val="28"/>
        </w:rPr>
      </w:pPr>
    </w:p>
    <w:p w:rsidR="00A3659F" w:rsidRDefault="00A3659F" w:rsidP="003F31D8">
      <w:pPr>
        <w:ind w:left="360" w:firstLine="540"/>
        <w:jc w:val="center"/>
        <w:rPr>
          <w:b/>
          <w:i/>
          <w:sz w:val="28"/>
          <w:szCs w:val="28"/>
        </w:rPr>
      </w:pPr>
    </w:p>
    <w:p w:rsidR="00FF3BF9" w:rsidRDefault="00FF3BF9" w:rsidP="00FF3BF9">
      <w:pPr>
        <w:rPr>
          <w:b/>
          <w:i/>
          <w:sz w:val="28"/>
          <w:szCs w:val="28"/>
        </w:rPr>
      </w:pPr>
    </w:p>
    <w:p w:rsidR="00110B50" w:rsidRDefault="00110B50" w:rsidP="00FF3BF9">
      <w:pPr>
        <w:rPr>
          <w:b/>
          <w:i/>
          <w:sz w:val="28"/>
          <w:szCs w:val="28"/>
        </w:rPr>
      </w:pPr>
    </w:p>
    <w:p w:rsidR="00110B50" w:rsidRDefault="00110B50" w:rsidP="00FF3BF9">
      <w:pPr>
        <w:rPr>
          <w:b/>
          <w:i/>
          <w:sz w:val="28"/>
          <w:szCs w:val="28"/>
        </w:rPr>
      </w:pPr>
    </w:p>
    <w:p w:rsidR="00110B50" w:rsidRDefault="00110B50" w:rsidP="00FF3BF9">
      <w:pPr>
        <w:rPr>
          <w:b/>
          <w:i/>
          <w:sz w:val="28"/>
          <w:szCs w:val="28"/>
        </w:rPr>
      </w:pPr>
    </w:p>
    <w:p w:rsidR="00FF3BF9" w:rsidRDefault="00FF3BF9" w:rsidP="00FF3BF9">
      <w:pPr>
        <w:ind w:left="360" w:firstLine="540"/>
        <w:rPr>
          <w:b/>
          <w:i/>
          <w:sz w:val="28"/>
          <w:szCs w:val="28"/>
        </w:rPr>
      </w:pPr>
    </w:p>
    <w:p w:rsidR="00FF3BF9" w:rsidRDefault="00FF3BF9" w:rsidP="00FF3BF9">
      <w:pPr>
        <w:ind w:left="360" w:firstLine="540"/>
        <w:rPr>
          <w:b/>
          <w:i/>
          <w:sz w:val="28"/>
          <w:szCs w:val="28"/>
        </w:rPr>
      </w:pPr>
    </w:p>
    <w:p w:rsidR="00456E46" w:rsidRPr="006C17C8" w:rsidRDefault="00456E46" w:rsidP="00456E46">
      <w:pPr>
        <w:rPr>
          <w:b/>
          <w:sz w:val="28"/>
          <w:szCs w:val="28"/>
        </w:rPr>
      </w:pPr>
    </w:p>
    <w:p w:rsidR="003F31D8" w:rsidRPr="006C17C8" w:rsidRDefault="003F31D8" w:rsidP="00FF3BF9">
      <w:pPr>
        <w:ind w:left="360" w:firstLine="540"/>
        <w:rPr>
          <w:b/>
          <w:sz w:val="28"/>
          <w:szCs w:val="28"/>
        </w:rPr>
      </w:pPr>
      <w:r w:rsidRPr="006C17C8">
        <w:rPr>
          <w:b/>
          <w:sz w:val="28"/>
          <w:szCs w:val="28"/>
        </w:rPr>
        <w:t>Потребность в инвестициях</w:t>
      </w:r>
    </w:p>
    <w:p w:rsidR="003F31D8" w:rsidRPr="006C17C8" w:rsidRDefault="003F31D8" w:rsidP="003F31D8">
      <w:pPr>
        <w:ind w:left="360" w:right="102" w:firstLine="540"/>
        <w:jc w:val="right"/>
        <w:rPr>
          <w:sz w:val="28"/>
          <w:szCs w:val="28"/>
        </w:rPr>
      </w:pPr>
      <w:r w:rsidRPr="006C17C8">
        <w:rPr>
          <w:sz w:val="28"/>
          <w:szCs w:val="28"/>
        </w:rPr>
        <w:t>Таблица 13</w:t>
      </w: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2414"/>
        <w:gridCol w:w="636"/>
        <w:gridCol w:w="1126"/>
        <w:gridCol w:w="986"/>
        <w:gridCol w:w="846"/>
        <w:gridCol w:w="846"/>
        <w:gridCol w:w="986"/>
        <w:gridCol w:w="986"/>
        <w:gridCol w:w="986"/>
        <w:gridCol w:w="986"/>
        <w:gridCol w:w="986"/>
      </w:tblGrid>
      <w:tr w:rsidR="005E67F6" w:rsidRPr="006C17C8">
        <w:trPr>
          <w:jc w:val="center"/>
        </w:trPr>
        <w:tc>
          <w:tcPr>
            <w:tcW w:w="1060" w:type="pct"/>
            <w:vMerge w:val="restart"/>
            <w:vAlign w:val="center"/>
          </w:tcPr>
          <w:p w:rsidR="005E67F6" w:rsidRPr="006C17C8" w:rsidRDefault="005E67F6" w:rsidP="00EF766D">
            <w:r w:rsidRPr="006C17C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940" w:type="pct"/>
            <w:gridSpan w:val="10"/>
          </w:tcPr>
          <w:p w:rsidR="005E67F6" w:rsidRPr="006C17C8" w:rsidRDefault="005E67F6" w:rsidP="00EF766D">
            <w:pPr>
              <w:jc w:val="center"/>
              <w:rPr>
                <w:b/>
                <w:sz w:val="28"/>
                <w:szCs w:val="28"/>
              </w:rPr>
            </w:pPr>
            <w:r w:rsidRPr="006C17C8">
              <w:rPr>
                <w:b/>
                <w:sz w:val="28"/>
                <w:szCs w:val="28"/>
              </w:rPr>
              <w:t xml:space="preserve">Значение показателей по годам жизненного цикла, </w:t>
            </w:r>
          </w:p>
          <w:p w:rsidR="005E67F6" w:rsidRPr="006C17C8" w:rsidRDefault="005E67F6" w:rsidP="00EF766D">
            <w:pPr>
              <w:jc w:val="center"/>
              <w:rPr>
                <w:b/>
                <w:sz w:val="28"/>
                <w:szCs w:val="28"/>
              </w:rPr>
            </w:pPr>
            <w:r w:rsidRPr="006C17C8">
              <w:rPr>
                <w:b/>
                <w:sz w:val="28"/>
                <w:szCs w:val="28"/>
              </w:rPr>
              <w:t>тыс. у.д.е.</w:t>
            </w:r>
          </w:p>
          <w:p w:rsidR="005E67F6" w:rsidRPr="006C17C8" w:rsidRDefault="002F36CF" w:rsidP="00EF766D">
            <w:pPr>
              <w:jc w:val="center"/>
            </w:pPr>
            <w:r>
              <w:rPr>
                <w:b/>
                <w:noProof/>
                <w:sz w:val="28"/>
                <w:szCs w:val="28"/>
              </w:rPr>
              <w:pict>
                <v:line id="_x0000_s1028" style="position:absolute;left:0;text-align:left;z-index:251657216" from="239.35pt,6.45pt" to="329.35pt,6.45pt">
                  <v:stroke endarrow="block"/>
                </v:line>
              </w:pict>
            </w:r>
            <w:r>
              <w:rPr>
                <w:b/>
                <w:noProof/>
                <w:sz w:val="28"/>
                <w:szCs w:val="28"/>
              </w:rPr>
              <w:pict>
                <v:line id="_x0000_s1029" style="position:absolute;left:0;text-align:left;flip:x;z-index:251658240" from="5.35pt,6.45pt" to="95.35pt,6.45pt">
                  <v:stroke endarrow="block"/>
                </v:line>
              </w:pict>
            </w:r>
            <w:r w:rsidR="005E67F6" w:rsidRPr="006C17C8">
              <w:rPr>
                <w:b/>
                <w:sz w:val="28"/>
                <w:szCs w:val="28"/>
              </w:rPr>
              <w:t>Т</w:t>
            </w:r>
            <w:r w:rsidR="005E67F6" w:rsidRPr="006C17C8">
              <w:rPr>
                <w:b/>
                <w:sz w:val="28"/>
                <w:szCs w:val="28"/>
                <w:vertAlign w:val="subscript"/>
              </w:rPr>
              <w:t>жц</w:t>
            </w:r>
          </w:p>
        </w:tc>
      </w:tr>
      <w:tr w:rsidR="00A3659F">
        <w:trPr>
          <w:jc w:val="center"/>
        </w:trPr>
        <w:tc>
          <w:tcPr>
            <w:tcW w:w="1060" w:type="pct"/>
            <w:vMerge/>
          </w:tcPr>
          <w:p w:rsidR="005E67F6" w:rsidRDefault="005E67F6" w:rsidP="00EF766D"/>
        </w:tc>
        <w:tc>
          <w:tcPr>
            <w:tcW w:w="270" w:type="pct"/>
            <w:vAlign w:val="center"/>
          </w:tcPr>
          <w:p w:rsidR="005E67F6" w:rsidRPr="005E67F6" w:rsidRDefault="005E67F6" w:rsidP="00EF766D">
            <w:pPr>
              <w:jc w:val="center"/>
              <w:rPr>
                <w:b/>
              </w:rPr>
            </w:pPr>
            <w:r w:rsidRPr="005E67F6">
              <w:rPr>
                <w:b/>
              </w:rPr>
              <w:t>1</w:t>
            </w:r>
          </w:p>
        </w:tc>
        <w:tc>
          <w:tcPr>
            <w:tcW w:w="487" w:type="pct"/>
            <w:vAlign w:val="center"/>
          </w:tcPr>
          <w:p w:rsidR="005E67F6" w:rsidRPr="005E67F6" w:rsidRDefault="005E67F6" w:rsidP="00EF766D">
            <w:pPr>
              <w:jc w:val="center"/>
              <w:rPr>
                <w:b/>
              </w:rPr>
            </w:pPr>
            <w:r w:rsidRPr="005E67F6">
              <w:rPr>
                <w:b/>
              </w:rPr>
              <w:t>2</w:t>
            </w:r>
          </w:p>
        </w:tc>
        <w:tc>
          <w:tcPr>
            <w:tcW w:w="425" w:type="pct"/>
            <w:vAlign w:val="center"/>
          </w:tcPr>
          <w:p w:rsidR="005E67F6" w:rsidRPr="005E67F6" w:rsidRDefault="005E67F6" w:rsidP="00EF766D">
            <w:pPr>
              <w:jc w:val="center"/>
              <w:rPr>
                <w:b/>
              </w:rPr>
            </w:pPr>
            <w:r w:rsidRPr="005E67F6">
              <w:rPr>
                <w:b/>
              </w:rPr>
              <w:t>3</w:t>
            </w:r>
          </w:p>
        </w:tc>
        <w:tc>
          <w:tcPr>
            <w:tcW w:w="363" w:type="pct"/>
            <w:vAlign w:val="center"/>
          </w:tcPr>
          <w:p w:rsidR="005E67F6" w:rsidRPr="005E67F6" w:rsidRDefault="005E67F6" w:rsidP="00EF766D">
            <w:pPr>
              <w:jc w:val="center"/>
              <w:rPr>
                <w:b/>
              </w:rPr>
            </w:pPr>
            <w:r w:rsidRPr="005E67F6">
              <w:rPr>
                <w:b/>
              </w:rPr>
              <w:t>4</w:t>
            </w:r>
          </w:p>
        </w:tc>
        <w:tc>
          <w:tcPr>
            <w:tcW w:w="363" w:type="pct"/>
            <w:vAlign w:val="center"/>
          </w:tcPr>
          <w:p w:rsidR="005E67F6" w:rsidRPr="005E67F6" w:rsidRDefault="005E67F6" w:rsidP="00EF766D">
            <w:pPr>
              <w:jc w:val="center"/>
              <w:rPr>
                <w:b/>
              </w:rPr>
            </w:pPr>
            <w:r w:rsidRPr="005E67F6">
              <w:rPr>
                <w:b/>
              </w:rPr>
              <w:t>5</w:t>
            </w:r>
          </w:p>
        </w:tc>
        <w:tc>
          <w:tcPr>
            <w:tcW w:w="425" w:type="pct"/>
            <w:vAlign w:val="center"/>
          </w:tcPr>
          <w:p w:rsidR="005E67F6" w:rsidRPr="005E67F6" w:rsidRDefault="005E67F6" w:rsidP="00EF766D">
            <w:pPr>
              <w:jc w:val="center"/>
              <w:rPr>
                <w:b/>
              </w:rPr>
            </w:pPr>
            <w:r w:rsidRPr="005E67F6">
              <w:rPr>
                <w:b/>
              </w:rPr>
              <w:t>6</w:t>
            </w:r>
          </w:p>
        </w:tc>
        <w:tc>
          <w:tcPr>
            <w:tcW w:w="425" w:type="pct"/>
            <w:vAlign w:val="center"/>
          </w:tcPr>
          <w:p w:rsidR="005E67F6" w:rsidRPr="005E67F6" w:rsidRDefault="005E67F6" w:rsidP="00EF766D">
            <w:pPr>
              <w:jc w:val="center"/>
              <w:rPr>
                <w:b/>
              </w:rPr>
            </w:pPr>
            <w:r w:rsidRPr="005E67F6">
              <w:rPr>
                <w:b/>
              </w:rPr>
              <w:t>7</w:t>
            </w:r>
          </w:p>
        </w:tc>
        <w:tc>
          <w:tcPr>
            <w:tcW w:w="425" w:type="pct"/>
            <w:vAlign w:val="center"/>
          </w:tcPr>
          <w:p w:rsidR="005E67F6" w:rsidRPr="005E67F6" w:rsidRDefault="005E67F6" w:rsidP="00EF766D">
            <w:pPr>
              <w:jc w:val="center"/>
              <w:rPr>
                <w:b/>
              </w:rPr>
            </w:pPr>
            <w:r w:rsidRPr="005E67F6">
              <w:rPr>
                <w:b/>
              </w:rPr>
              <w:t>8</w:t>
            </w:r>
          </w:p>
        </w:tc>
        <w:tc>
          <w:tcPr>
            <w:tcW w:w="425" w:type="pct"/>
            <w:vAlign w:val="center"/>
          </w:tcPr>
          <w:p w:rsidR="005E67F6" w:rsidRPr="005E67F6" w:rsidRDefault="005E67F6" w:rsidP="00EF766D">
            <w:pPr>
              <w:jc w:val="center"/>
              <w:rPr>
                <w:b/>
              </w:rPr>
            </w:pPr>
            <w:r w:rsidRPr="005E67F6">
              <w:rPr>
                <w:b/>
              </w:rPr>
              <w:t>9</w:t>
            </w:r>
          </w:p>
        </w:tc>
        <w:tc>
          <w:tcPr>
            <w:tcW w:w="333" w:type="pct"/>
            <w:vAlign w:val="center"/>
          </w:tcPr>
          <w:p w:rsidR="005E67F6" w:rsidRPr="005E67F6" w:rsidRDefault="005E67F6" w:rsidP="00EF766D">
            <w:pPr>
              <w:jc w:val="center"/>
              <w:rPr>
                <w:b/>
              </w:rPr>
            </w:pPr>
            <w:r w:rsidRPr="005E67F6">
              <w:rPr>
                <w:b/>
              </w:rPr>
              <w:t>10</w:t>
            </w:r>
          </w:p>
        </w:tc>
      </w:tr>
      <w:tr w:rsidR="005E67F6">
        <w:trPr>
          <w:jc w:val="center"/>
        </w:trPr>
        <w:tc>
          <w:tcPr>
            <w:tcW w:w="1060" w:type="pct"/>
            <w:vMerge/>
          </w:tcPr>
          <w:p w:rsidR="005E67F6" w:rsidRDefault="005E67F6" w:rsidP="00EF766D"/>
        </w:tc>
        <w:tc>
          <w:tcPr>
            <w:tcW w:w="757" w:type="pct"/>
            <w:gridSpan w:val="2"/>
            <w:vAlign w:val="center"/>
          </w:tcPr>
          <w:p w:rsidR="005E67F6" w:rsidRPr="005E67F6" w:rsidRDefault="005E67F6" w:rsidP="00EF766D">
            <w:pPr>
              <w:jc w:val="center"/>
              <w:rPr>
                <w:b/>
                <w:vertAlign w:val="subscript"/>
              </w:rPr>
            </w:pPr>
            <w:r w:rsidRPr="005E67F6">
              <w:rPr>
                <w:b/>
              </w:rPr>
              <w:t xml:space="preserve">Т </w:t>
            </w:r>
            <w:r w:rsidRPr="005E67F6">
              <w:rPr>
                <w:b/>
                <w:vertAlign w:val="subscript"/>
              </w:rPr>
              <w:t>НИОКР</w:t>
            </w:r>
          </w:p>
        </w:tc>
        <w:tc>
          <w:tcPr>
            <w:tcW w:w="3183" w:type="pct"/>
            <w:gridSpan w:val="8"/>
            <w:vAlign w:val="center"/>
          </w:tcPr>
          <w:p w:rsidR="005E67F6" w:rsidRPr="005E67F6" w:rsidRDefault="005E67F6" w:rsidP="00EF766D">
            <w:pPr>
              <w:jc w:val="center"/>
              <w:rPr>
                <w:b/>
                <w:vertAlign w:val="subscript"/>
              </w:rPr>
            </w:pPr>
            <w:r w:rsidRPr="005E67F6">
              <w:rPr>
                <w:b/>
              </w:rPr>
              <w:t>Т</w:t>
            </w:r>
            <w:r w:rsidRPr="005E67F6">
              <w:rPr>
                <w:b/>
                <w:vertAlign w:val="subscript"/>
              </w:rPr>
              <w:t>СЛУЖБЫ</w:t>
            </w:r>
          </w:p>
        </w:tc>
      </w:tr>
      <w:tr w:rsidR="00A3659F">
        <w:trPr>
          <w:jc w:val="center"/>
        </w:trPr>
        <w:tc>
          <w:tcPr>
            <w:tcW w:w="1060" w:type="pct"/>
            <w:vAlign w:val="center"/>
          </w:tcPr>
          <w:p w:rsidR="005E67F6" w:rsidRDefault="005E67F6" w:rsidP="00EF766D">
            <w:r>
              <w:rPr>
                <w:sz w:val="28"/>
                <w:szCs w:val="28"/>
              </w:rPr>
              <w:t>Инвестиции в НИОКР (нематериальные активы)</w:t>
            </w:r>
          </w:p>
        </w:tc>
        <w:tc>
          <w:tcPr>
            <w:tcW w:w="270" w:type="pct"/>
            <w:vAlign w:val="center"/>
          </w:tcPr>
          <w:p w:rsidR="005E67F6" w:rsidRPr="00A3659F" w:rsidRDefault="00A3659F" w:rsidP="00EF766D">
            <w:pPr>
              <w:jc w:val="center"/>
              <w:rPr>
                <w:sz w:val="28"/>
                <w:szCs w:val="28"/>
              </w:rPr>
            </w:pPr>
            <w:r w:rsidRPr="00A3659F">
              <w:rPr>
                <w:sz w:val="28"/>
                <w:szCs w:val="28"/>
              </w:rPr>
              <w:t>950</w:t>
            </w:r>
          </w:p>
        </w:tc>
        <w:tc>
          <w:tcPr>
            <w:tcW w:w="487" w:type="pct"/>
            <w:vAlign w:val="center"/>
          </w:tcPr>
          <w:p w:rsidR="005E67F6" w:rsidRPr="00A3659F" w:rsidRDefault="00A3659F" w:rsidP="00EF7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1027,04</w:t>
            </w:r>
          </w:p>
        </w:tc>
        <w:tc>
          <w:tcPr>
            <w:tcW w:w="425" w:type="pct"/>
            <w:vAlign w:val="center"/>
          </w:tcPr>
          <w:p w:rsidR="005E67F6" w:rsidRPr="00A3659F" w:rsidRDefault="005E67F6" w:rsidP="00EF7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5E67F6" w:rsidRPr="00A3659F" w:rsidRDefault="005E67F6" w:rsidP="00EF7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5E67F6" w:rsidRPr="00A3659F" w:rsidRDefault="005E67F6" w:rsidP="00EF7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5E67F6" w:rsidRPr="00A3659F" w:rsidRDefault="005E67F6" w:rsidP="00EF7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5E67F6" w:rsidRPr="00A3659F" w:rsidRDefault="005E67F6" w:rsidP="00EF7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5E67F6" w:rsidRPr="00A3659F" w:rsidRDefault="005E67F6" w:rsidP="00EF7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5E67F6" w:rsidRPr="00A3659F" w:rsidRDefault="005E67F6" w:rsidP="00EF7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5E67F6" w:rsidRPr="00A3659F" w:rsidRDefault="005E67F6" w:rsidP="00EF766D">
            <w:pPr>
              <w:jc w:val="center"/>
              <w:rPr>
                <w:sz w:val="28"/>
                <w:szCs w:val="28"/>
              </w:rPr>
            </w:pPr>
          </w:p>
        </w:tc>
      </w:tr>
      <w:tr w:rsidR="00A3659F">
        <w:trPr>
          <w:jc w:val="center"/>
        </w:trPr>
        <w:tc>
          <w:tcPr>
            <w:tcW w:w="1060" w:type="pct"/>
            <w:vAlign w:val="center"/>
          </w:tcPr>
          <w:p w:rsidR="005E67F6" w:rsidRDefault="005E67F6" w:rsidP="00EF766D">
            <w:r>
              <w:rPr>
                <w:sz w:val="28"/>
                <w:szCs w:val="28"/>
              </w:rPr>
              <w:t>Инвестиции в подготовку производства (основные средства)</w:t>
            </w:r>
          </w:p>
        </w:tc>
        <w:tc>
          <w:tcPr>
            <w:tcW w:w="270" w:type="pct"/>
            <w:vAlign w:val="center"/>
          </w:tcPr>
          <w:p w:rsidR="005E67F6" w:rsidRPr="00A3659F" w:rsidRDefault="005E67F6" w:rsidP="00EF7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5E67F6" w:rsidRPr="00A3659F" w:rsidRDefault="005E67F6" w:rsidP="00EF7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5E67F6" w:rsidRPr="00A3659F" w:rsidRDefault="00A3659F" w:rsidP="00EF7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363" w:type="pct"/>
            <w:vAlign w:val="center"/>
          </w:tcPr>
          <w:p w:rsidR="005E67F6" w:rsidRPr="00A3659F" w:rsidRDefault="005E67F6" w:rsidP="00EF7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5E67F6" w:rsidRPr="00A3659F" w:rsidRDefault="005E67F6" w:rsidP="00EF7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5E67F6" w:rsidRPr="00A3659F" w:rsidRDefault="005E67F6" w:rsidP="00EF7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5E67F6" w:rsidRPr="00A3659F" w:rsidRDefault="005E67F6" w:rsidP="00EF7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5E67F6" w:rsidRPr="00A3659F" w:rsidRDefault="005E67F6" w:rsidP="00EF7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5E67F6" w:rsidRPr="00A3659F" w:rsidRDefault="005E67F6" w:rsidP="00EF7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5E67F6" w:rsidRPr="00A3659F" w:rsidRDefault="005E67F6" w:rsidP="00EF766D">
            <w:pPr>
              <w:jc w:val="center"/>
              <w:rPr>
                <w:sz w:val="28"/>
                <w:szCs w:val="28"/>
              </w:rPr>
            </w:pPr>
          </w:p>
        </w:tc>
      </w:tr>
      <w:tr w:rsidR="00A3659F">
        <w:trPr>
          <w:jc w:val="center"/>
        </w:trPr>
        <w:tc>
          <w:tcPr>
            <w:tcW w:w="1060" w:type="pct"/>
            <w:vAlign w:val="center"/>
          </w:tcPr>
          <w:p w:rsidR="00A3659F" w:rsidRDefault="00A3659F" w:rsidP="00EF766D">
            <w:r>
              <w:rPr>
                <w:sz w:val="28"/>
                <w:szCs w:val="28"/>
              </w:rPr>
              <w:t>Инвестиции в производство (оборотные средства)</w:t>
            </w:r>
          </w:p>
        </w:tc>
        <w:tc>
          <w:tcPr>
            <w:tcW w:w="270" w:type="pct"/>
            <w:vAlign w:val="center"/>
          </w:tcPr>
          <w:p w:rsidR="00A3659F" w:rsidRPr="00A3659F" w:rsidRDefault="00A3659F" w:rsidP="00EF7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A3659F" w:rsidRPr="00A3659F" w:rsidRDefault="00A3659F" w:rsidP="00EF7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A3659F" w:rsidRPr="00A3659F" w:rsidRDefault="00A3659F" w:rsidP="00EF7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251,93</w:t>
            </w:r>
          </w:p>
        </w:tc>
        <w:tc>
          <w:tcPr>
            <w:tcW w:w="363" w:type="pct"/>
            <w:vAlign w:val="center"/>
          </w:tcPr>
          <w:p w:rsidR="00A3659F" w:rsidRPr="00A3659F" w:rsidRDefault="00A3659F" w:rsidP="00EF7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31,49</w:t>
            </w:r>
          </w:p>
        </w:tc>
        <w:tc>
          <w:tcPr>
            <w:tcW w:w="363" w:type="pct"/>
            <w:vAlign w:val="center"/>
          </w:tcPr>
          <w:p w:rsidR="00A3659F" w:rsidRPr="00A3659F" w:rsidRDefault="00A3659F" w:rsidP="00EF7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31,49</w:t>
            </w:r>
          </w:p>
        </w:tc>
        <w:tc>
          <w:tcPr>
            <w:tcW w:w="425" w:type="pct"/>
            <w:vAlign w:val="center"/>
          </w:tcPr>
          <w:p w:rsidR="00A3659F" w:rsidRPr="00A3659F" w:rsidRDefault="00A3659F" w:rsidP="00EF7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314,91</w:t>
            </w:r>
          </w:p>
        </w:tc>
        <w:tc>
          <w:tcPr>
            <w:tcW w:w="425" w:type="pct"/>
            <w:vAlign w:val="center"/>
          </w:tcPr>
          <w:p w:rsidR="00A3659F" w:rsidRDefault="00A3659F" w:rsidP="00A3659F">
            <w:pPr>
              <w:jc w:val="center"/>
            </w:pPr>
            <w:r w:rsidRPr="001942B2">
              <w:rPr>
                <w:sz w:val="28"/>
                <w:szCs w:val="28"/>
              </w:rPr>
              <w:t>314,91</w:t>
            </w:r>
          </w:p>
        </w:tc>
        <w:tc>
          <w:tcPr>
            <w:tcW w:w="425" w:type="pct"/>
            <w:vAlign w:val="center"/>
          </w:tcPr>
          <w:p w:rsidR="00A3659F" w:rsidRDefault="00A3659F" w:rsidP="00A3659F">
            <w:pPr>
              <w:jc w:val="center"/>
            </w:pPr>
            <w:r w:rsidRPr="001942B2">
              <w:rPr>
                <w:sz w:val="28"/>
                <w:szCs w:val="28"/>
              </w:rPr>
              <w:t>314,91</w:t>
            </w:r>
          </w:p>
        </w:tc>
        <w:tc>
          <w:tcPr>
            <w:tcW w:w="425" w:type="pct"/>
            <w:vAlign w:val="center"/>
          </w:tcPr>
          <w:p w:rsidR="00A3659F" w:rsidRDefault="00A3659F" w:rsidP="00A3659F">
            <w:pPr>
              <w:jc w:val="center"/>
            </w:pPr>
            <w:r w:rsidRPr="001942B2">
              <w:rPr>
                <w:sz w:val="28"/>
                <w:szCs w:val="28"/>
              </w:rPr>
              <w:t>314,91</w:t>
            </w:r>
          </w:p>
        </w:tc>
        <w:tc>
          <w:tcPr>
            <w:tcW w:w="333" w:type="pct"/>
            <w:vAlign w:val="center"/>
          </w:tcPr>
          <w:p w:rsidR="00A3659F" w:rsidRPr="00A3659F" w:rsidRDefault="00A3659F" w:rsidP="00EF766D">
            <w:pPr>
              <w:jc w:val="center"/>
              <w:rPr>
                <w:sz w:val="28"/>
                <w:szCs w:val="28"/>
              </w:rPr>
            </w:pPr>
            <w:r w:rsidRPr="001942B2">
              <w:rPr>
                <w:sz w:val="28"/>
                <w:szCs w:val="28"/>
              </w:rPr>
              <w:t>314,91</w:t>
            </w:r>
          </w:p>
        </w:tc>
      </w:tr>
      <w:tr w:rsidR="00A3659F">
        <w:trPr>
          <w:jc w:val="center"/>
        </w:trPr>
        <w:tc>
          <w:tcPr>
            <w:tcW w:w="1060" w:type="pct"/>
            <w:vAlign w:val="center"/>
          </w:tcPr>
          <w:p w:rsidR="00A3659F" w:rsidRDefault="00A3659F" w:rsidP="00EF766D">
            <w:r>
              <w:rPr>
                <w:sz w:val="28"/>
                <w:szCs w:val="28"/>
              </w:rPr>
              <w:t>Освоение производственной мощности, %</w:t>
            </w:r>
          </w:p>
        </w:tc>
        <w:tc>
          <w:tcPr>
            <w:tcW w:w="270" w:type="pct"/>
            <w:vAlign w:val="center"/>
          </w:tcPr>
          <w:p w:rsidR="00A3659F" w:rsidRPr="00A3659F" w:rsidRDefault="00A3659F" w:rsidP="00EF7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A3659F" w:rsidRPr="00A3659F" w:rsidRDefault="00A3659F" w:rsidP="00EF7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A3659F" w:rsidRPr="00A3659F" w:rsidRDefault="00A3659F" w:rsidP="00EF7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A3659F" w:rsidRPr="00A3659F" w:rsidRDefault="00A3659F" w:rsidP="00EF7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63" w:type="pct"/>
            <w:vAlign w:val="center"/>
          </w:tcPr>
          <w:p w:rsidR="00A3659F" w:rsidRPr="00A3659F" w:rsidRDefault="00A3659F" w:rsidP="00EF7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25" w:type="pct"/>
            <w:vAlign w:val="center"/>
          </w:tcPr>
          <w:p w:rsidR="00A3659F" w:rsidRPr="00A3659F" w:rsidRDefault="00A3659F" w:rsidP="00EF7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vAlign w:val="center"/>
          </w:tcPr>
          <w:p w:rsidR="00A3659F" w:rsidRDefault="00A3659F" w:rsidP="00A3659F">
            <w:pPr>
              <w:jc w:val="center"/>
            </w:pPr>
            <w:r w:rsidRPr="003055E6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vAlign w:val="center"/>
          </w:tcPr>
          <w:p w:rsidR="00A3659F" w:rsidRDefault="00A3659F" w:rsidP="00A3659F">
            <w:pPr>
              <w:jc w:val="center"/>
            </w:pPr>
            <w:r w:rsidRPr="003055E6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vAlign w:val="center"/>
          </w:tcPr>
          <w:p w:rsidR="00A3659F" w:rsidRDefault="00A3659F" w:rsidP="00A3659F">
            <w:pPr>
              <w:jc w:val="center"/>
            </w:pPr>
            <w:r w:rsidRPr="003055E6">
              <w:rPr>
                <w:sz w:val="28"/>
                <w:szCs w:val="28"/>
              </w:rPr>
              <w:t>100</w:t>
            </w:r>
          </w:p>
        </w:tc>
        <w:tc>
          <w:tcPr>
            <w:tcW w:w="333" w:type="pct"/>
            <w:vAlign w:val="center"/>
          </w:tcPr>
          <w:p w:rsidR="00A3659F" w:rsidRDefault="00A3659F" w:rsidP="00A3659F">
            <w:pPr>
              <w:jc w:val="center"/>
            </w:pPr>
            <w:r w:rsidRPr="003055E6">
              <w:rPr>
                <w:sz w:val="28"/>
                <w:szCs w:val="28"/>
              </w:rPr>
              <w:t>100</w:t>
            </w:r>
          </w:p>
        </w:tc>
      </w:tr>
    </w:tbl>
    <w:p w:rsidR="00A3659F" w:rsidRDefault="00A3659F" w:rsidP="00A3659F">
      <w:pPr>
        <w:jc w:val="both"/>
        <w:rPr>
          <w:sz w:val="28"/>
          <w:szCs w:val="28"/>
        </w:rPr>
      </w:pPr>
    </w:p>
    <w:p w:rsidR="00A3659F" w:rsidRDefault="00A3659F" w:rsidP="00A3659F">
      <w:pPr>
        <w:jc w:val="both"/>
        <w:rPr>
          <w:sz w:val="28"/>
          <w:szCs w:val="28"/>
        </w:rPr>
      </w:pPr>
    </w:p>
    <w:p w:rsidR="003F31D8" w:rsidRDefault="003F31D8" w:rsidP="00110B50">
      <w:pPr>
        <w:rPr>
          <w:b/>
          <w:i/>
          <w:sz w:val="28"/>
          <w:szCs w:val="28"/>
        </w:rPr>
      </w:pPr>
      <w:r w:rsidRPr="00CC0E17">
        <w:rPr>
          <w:b/>
          <w:i/>
          <w:sz w:val="28"/>
          <w:szCs w:val="28"/>
        </w:rPr>
        <w:t xml:space="preserve">Расчёт таблицы </w:t>
      </w:r>
      <w:r>
        <w:rPr>
          <w:b/>
          <w:i/>
          <w:sz w:val="28"/>
          <w:szCs w:val="28"/>
        </w:rPr>
        <w:t>15</w:t>
      </w:r>
    </w:p>
    <w:p w:rsidR="003F31D8" w:rsidRDefault="003F31D8" w:rsidP="003459FC">
      <w:pPr>
        <w:spacing w:line="360" w:lineRule="auto"/>
        <w:ind w:firstLine="540"/>
        <w:rPr>
          <w:sz w:val="28"/>
          <w:szCs w:val="28"/>
        </w:rPr>
      </w:pPr>
    </w:p>
    <w:p w:rsidR="003F31D8" w:rsidRDefault="003F31D8" w:rsidP="003459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Капитальные вложения, </w:t>
      </w:r>
      <w:r w:rsidRPr="006C17C8">
        <w:rPr>
          <w:sz w:val="28"/>
          <w:szCs w:val="28"/>
        </w:rPr>
        <w:t>К</w:t>
      </w:r>
      <w:r w:rsidRPr="006C17C8">
        <w:rPr>
          <w:sz w:val="28"/>
          <w:szCs w:val="28"/>
          <w:vertAlign w:val="subscript"/>
          <w:lang w:val="en-US"/>
        </w:rPr>
        <w:t>t</w:t>
      </w:r>
      <w:r w:rsidRPr="006C17C8">
        <w:rPr>
          <w:sz w:val="28"/>
          <w:szCs w:val="28"/>
        </w:rPr>
        <w:t xml:space="preserve"> </w:t>
      </w:r>
      <w:r>
        <w:rPr>
          <w:sz w:val="28"/>
          <w:szCs w:val="28"/>
        </w:rPr>
        <w:t>(п.1) – исходные данные табл.14;</w:t>
      </w:r>
    </w:p>
    <w:p w:rsidR="003F31D8" w:rsidRDefault="003F31D8" w:rsidP="003459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Доход, </w:t>
      </w:r>
      <w:r w:rsidRPr="006C17C8">
        <w:rPr>
          <w:sz w:val="28"/>
          <w:szCs w:val="28"/>
        </w:rPr>
        <w:t>Д</w:t>
      </w:r>
      <w:r w:rsidRPr="006C17C8">
        <w:rPr>
          <w:sz w:val="28"/>
          <w:szCs w:val="28"/>
          <w:vertAlign w:val="subscript"/>
          <w:lang w:val="en-US"/>
        </w:rPr>
        <w:t>t</w:t>
      </w:r>
      <w:r w:rsidRPr="006272E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(п.4) - исходные данные табл.14;</w:t>
      </w:r>
    </w:p>
    <w:p w:rsidR="003F31D8" w:rsidRDefault="003F31D8" w:rsidP="003459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Коэффициент дисконтирования, </w:t>
      </w:r>
      <w:r w:rsidRPr="006C17C8">
        <w:rPr>
          <w:sz w:val="28"/>
          <w:szCs w:val="28"/>
        </w:rPr>
        <w:t>К</w:t>
      </w:r>
      <w:r w:rsidRPr="006C17C8">
        <w:rPr>
          <w:sz w:val="28"/>
          <w:szCs w:val="28"/>
          <w:vertAlign w:val="subscript"/>
          <w:lang w:val="en-US"/>
        </w:rPr>
        <w:t>dt</w:t>
      </w:r>
      <w:r w:rsidRPr="006C17C8">
        <w:rPr>
          <w:sz w:val="28"/>
          <w:szCs w:val="28"/>
        </w:rPr>
        <w:t xml:space="preserve"> </w:t>
      </w:r>
      <w:r>
        <w:rPr>
          <w:sz w:val="28"/>
          <w:szCs w:val="28"/>
        </w:rPr>
        <w:t>(п.11):</w:t>
      </w:r>
    </w:p>
    <w:p w:rsidR="003F31D8" w:rsidRDefault="003F31D8" w:rsidP="003459FC">
      <w:pPr>
        <w:spacing w:line="360" w:lineRule="auto"/>
        <w:ind w:firstLine="308"/>
        <w:rPr>
          <w:sz w:val="28"/>
          <w:szCs w:val="28"/>
        </w:rPr>
      </w:pPr>
      <w:r w:rsidRPr="00597A32">
        <w:rPr>
          <w:position w:val="-20"/>
          <w:sz w:val="28"/>
          <w:szCs w:val="28"/>
        </w:rPr>
        <w:object w:dxaOrig="2079" w:dyaOrig="540">
          <v:shape id="_x0000_i1129" type="#_x0000_t75" style="width:93pt;height:23.25pt" o:ole="" fillcolor="window">
            <v:imagedata r:id="rId209" o:title=""/>
          </v:shape>
          <o:OLEObject Type="Embed" ProgID="Equation.3" ShapeID="_x0000_i1129" DrawAspect="Content" ObjectID="_1459306771" r:id="rId210"/>
        </w:object>
      </w:r>
      <w:r>
        <w:rPr>
          <w:sz w:val="28"/>
          <w:szCs w:val="28"/>
        </w:rPr>
        <w:t>,</w:t>
      </w:r>
    </w:p>
    <w:p w:rsidR="003F31D8" w:rsidRDefault="003F31D8" w:rsidP="003459FC">
      <w:pPr>
        <w:spacing w:line="360" w:lineRule="auto"/>
        <w:ind w:firstLine="294"/>
        <w:rPr>
          <w:sz w:val="28"/>
          <w:szCs w:val="28"/>
        </w:rPr>
      </w:pPr>
      <w:r>
        <w:rPr>
          <w:sz w:val="28"/>
          <w:szCs w:val="28"/>
        </w:rPr>
        <w:t>где Е – норма дисконта;</w:t>
      </w:r>
    </w:p>
    <w:p w:rsidR="003F31D8" w:rsidRDefault="003F31D8" w:rsidP="003459FC">
      <w:pPr>
        <w:spacing w:line="360" w:lineRule="auto"/>
        <w:ind w:firstLine="770"/>
        <w:rPr>
          <w:sz w:val="28"/>
          <w:szCs w:val="28"/>
        </w:rPr>
      </w:pPr>
      <w:r w:rsidRPr="006C17C8">
        <w:rPr>
          <w:sz w:val="28"/>
          <w:szCs w:val="28"/>
        </w:rPr>
        <w:t xml:space="preserve">τ </w:t>
      </w:r>
      <w:r>
        <w:rPr>
          <w:sz w:val="28"/>
          <w:szCs w:val="28"/>
        </w:rPr>
        <w:t>– год приведения (τ = 0);</w:t>
      </w:r>
    </w:p>
    <w:p w:rsidR="003F31D8" w:rsidRDefault="003F31D8" w:rsidP="003459FC">
      <w:pPr>
        <w:spacing w:line="360" w:lineRule="auto"/>
        <w:ind w:firstLine="770"/>
        <w:rPr>
          <w:sz w:val="28"/>
          <w:szCs w:val="28"/>
        </w:rPr>
      </w:pPr>
      <w:r w:rsidRPr="006C17C8">
        <w:rPr>
          <w:sz w:val="28"/>
          <w:szCs w:val="28"/>
          <w:lang w:val="en-US"/>
        </w:rPr>
        <w:t>t</w:t>
      </w:r>
      <w:r w:rsidRPr="006272E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год вложении средств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1);</w:t>
      </w:r>
    </w:p>
    <w:p w:rsidR="003F31D8" w:rsidRDefault="003F31D8" w:rsidP="003459FC">
      <w:pPr>
        <w:spacing w:line="360" w:lineRule="auto"/>
        <w:ind w:firstLine="360"/>
        <w:rPr>
          <w:sz w:val="28"/>
          <w:szCs w:val="28"/>
        </w:rPr>
      </w:pPr>
      <w:r w:rsidRPr="00482F8B">
        <w:rPr>
          <w:position w:val="-42"/>
          <w:sz w:val="28"/>
          <w:szCs w:val="28"/>
        </w:rPr>
        <w:object w:dxaOrig="4040" w:dyaOrig="940">
          <v:shape id="_x0000_i1130" type="#_x0000_t75" style="width:180pt;height:40.5pt" o:ole="" fillcolor="window">
            <v:imagedata r:id="rId211" o:title=""/>
          </v:shape>
          <o:OLEObject Type="Embed" ProgID="Equation.3" ShapeID="_x0000_i1130" DrawAspect="Content" ObjectID="_1459306772" r:id="rId212"/>
        </w:object>
      </w:r>
      <w:r>
        <w:rPr>
          <w:sz w:val="28"/>
          <w:szCs w:val="28"/>
        </w:rPr>
        <w:t>;</w:t>
      </w:r>
    </w:p>
    <w:p w:rsidR="003F31D8" w:rsidRDefault="003F31D8" w:rsidP="003F31D8">
      <w:pPr>
        <w:rPr>
          <w:sz w:val="28"/>
          <w:szCs w:val="28"/>
        </w:rPr>
      </w:pPr>
      <w:r>
        <w:rPr>
          <w:sz w:val="28"/>
          <w:szCs w:val="28"/>
        </w:rPr>
        <w:t xml:space="preserve">4. Дисконтированные капитальные вложения, </w:t>
      </w:r>
      <w:r w:rsidRPr="006272E9">
        <w:rPr>
          <w:i/>
          <w:sz w:val="28"/>
          <w:szCs w:val="28"/>
        </w:rPr>
        <w:t>ДК</w:t>
      </w:r>
      <w:r w:rsidRPr="006272E9">
        <w:rPr>
          <w:i/>
          <w:sz w:val="28"/>
          <w:szCs w:val="28"/>
          <w:vertAlign w:val="subscript"/>
          <w:lang w:val="en-US"/>
        </w:rPr>
        <w:t>t</w:t>
      </w:r>
      <w:r>
        <w:rPr>
          <w:i/>
          <w:sz w:val="28"/>
          <w:szCs w:val="28"/>
        </w:rPr>
        <w:t xml:space="preserve"> </w:t>
      </w:r>
      <w:r w:rsidRPr="00805B93">
        <w:rPr>
          <w:sz w:val="28"/>
          <w:szCs w:val="28"/>
        </w:rPr>
        <w:t>(п.2):</w:t>
      </w:r>
    </w:p>
    <w:p w:rsidR="003F31D8" w:rsidRPr="006C17C8" w:rsidRDefault="003F31D8" w:rsidP="003F31D8">
      <w:pPr>
        <w:ind w:left="266"/>
        <w:rPr>
          <w:i/>
          <w:sz w:val="28"/>
          <w:szCs w:val="28"/>
        </w:rPr>
      </w:pPr>
      <w:r w:rsidRPr="006C17C8">
        <w:rPr>
          <w:i/>
          <w:position w:val="-20"/>
          <w:sz w:val="28"/>
          <w:szCs w:val="28"/>
        </w:rPr>
        <w:object w:dxaOrig="1960" w:dyaOrig="499">
          <v:shape id="_x0000_i1131" type="#_x0000_t75" style="width:76.5pt;height:21pt" o:ole="" fillcolor="window">
            <v:imagedata r:id="rId213" o:title=""/>
          </v:shape>
          <o:OLEObject Type="Embed" ProgID="Equation.3" ShapeID="_x0000_i1131" DrawAspect="Content" ObjectID="_1459306773" r:id="rId214"/>
        </w:object>
      </w:r>
      <w:r w:rsidRPr="006C17C8">
        <w:rPr>
          <w:i/>
          <w:sz w:val="28"/>
          <w:szCs w:val="28"/>
        </w:rPr>
        <w:t>,</w:t>
      </w:r>
    </w:p>
    <w:p w:rsidR="003F31D8" w:rsidRDefault="003F31D8" w:rsidP="003F31D8">
      <w:pPr>
        <w:rPr>
          <w:sz w:val="28"/>
          <w:szCs w:val="28"/>
        </w:rPr>
      </w:pPr>
      <w:r>
        <w:rPr>
          <w:sz w:val="28"/>
          <w:szCs w:val="28"/>
        </w:rPr>
        <w:t xml:space="preserve">5. Дисконтированный доход, </w:t>
      </w:r>
      <w:r w:rsidRPr="00805B93">
        <w:rPr>
          <w:i/>
          <w:sz w:val="28"/>
          <w:szCs w:val="28"/>
        </w:rPr>
        <w:t>ДД</w:t>
      </w:r>
      <w:r w:rsidRPr="00805B93">
        <w:rPr>
          <w:i/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(п.5):</w:t>
      </w:r>
    </w:p>
    <w:p w:rsidR="003F31D8" w:rsidRDefault="003F31D8" w:rsidP="003F31D8">
      <w:pPr>
        <w:ind w:left="294"/>
        <w:rPr>
          <w:sz w:val="28"/>
          <w:szCs w:val="28"/>
        </w:rPr>
      </w:pPr>
      <w:r w:rsidRPr="00805B93">
        <w:rPr>
          <w:position w:val="-20"/>
          <w:sz w:val="28"/>
          <w:szCs w:val="28"/>
        </w:rPr>
        <w:object w:dxaOrig="2040" w:dyaOrig="499">
          <v:shape id="_x0000_i1132" type="#_x0000_t75" style="width:86.25pt;height:21pt" o:ole="" fillcolor="window">
            <v:imagedata r:id="rId215" o:title=""/>
          </v:shape>
          <o:OLEObject Type="Embed" ProgID="Equation.3" ShapeID="_x0000_i1132" DrawAspect="Content" ObjectID="_1459306774" r:id="rId216"/>
        </w:object>
      </w:r>
      <w:r>
        <w:rPr>
          <w:sz w:val="28"/>
          <w:szCs w:val="28"/>
        </w:rPr>
        <w:t>,</w:t>
      </w:r>
    </w:p>
    <w:p w:rsidR="003F31D8" w:rsidRDefault="003F31D8" w:rsidP="003F31D8">
      <w:pPr>
        <w:rPr>
          <w:sz w:val="28"/>
          <w:szCs w:val="28"/>
        </w:rPr>
      </w:pPr>
      <w:r>
        <w:rPr>
          <w:sz w:val="28"/>
          <w:szCs w:val="28"/>
        </w:rPr>
        <w:t xml:space="preserve">6. Чистый дисконтированный доход, </w:t>
      </w:r>
      <w:r w:rsidRPr="00805B93">
        <w:rPr>
          <w:i/>
          <w:sz w:val="28"/>
          <w:szCs w:val="28"/>
        </w:rPr>
        <w:t>ЧДД</w:t>
      </w:r>
      <w:r>
        <w:rPr>
          <w:sz w:val="28"/>
          <w:szCs w:val="28"/>
        </w:rPr>
        <w:t xml:space="preserve"> (п.7):</w:t>
      </w:r>
    </w:p>
    <w:p w:rsidR="003F31D8" w:rsidRDefault="003F31D8" w:rsidP="003F31D8">
      <w:pPr>
        <w:ind w:left="294"/>
        <w:rPr>
          <w:sz w:val="28"/>
          <w:szCs w:val="28"/>
        </w:rPr>
      </w:pPr>
      <w:r w:rsidRPr="00805B93">
        <w:rPr>
          <w:position w:val="-14"/>
          <w:sz w:val="28"/>
          <w:szCs w:val="28"/>
        </w:rPr>
        <w:object w:dxaOrig="3019" w:dyaOrig="460">
          <v:shape id="_x0000_i1133" type="#_x0000_t75" style="width:127.5pt;height:19.5pt" o:ole="" fillcolor="window">
            <v:imagedata r:id="rId217" o:title=""/>
          </v:shape>
          <o:OLEObject Type="Embed" ProgID="Equation.3" ShapeID="_x0000_i1133" DrawAspect="Content" ObjectID="_1459306775" r:id="rId218"/>
        </w:object>
      </w:r>
      <w:r>
        <w:rPr>
          <w:sz w:val="28"/>
          <w:szCs w:val="28"/>
        </w:rPr>
        <w:t>,</w:t>
      </w:r>
    </w:p>
    <w:p w:rsidR="003F31D8" w:rsidRDefault="003F31D8" w:rsidP="003F31D8">
      <w:pPr>
        <w:rPr>
          <w:sz w:val="28"/>
          <w:szCs w:val="28"/>
        </w:rPr>
      </w:pPr>
      <w:r>
        <w:rPr>
          <w:sz w:val="28"/>
          <w:szCs w:val="28"/>
        </w:rPr>
        <w:t xml:space="preserve">7. Индекс дисконтности, </w:t>
      </w:r>
      <w:r w:rsidRPr="00482F8B">
        <w:rPr>
          <w:i/>
          <w:sz w:val="28"/>
          <w:szCs w:val="28"/>
        </w:rPr>
        <w:t>ИД</w:t>
      </w:r>
      <w:r>
        <w:rPr>
          <w:sz w:val="28"/>
          <w:szCs w:val="28"/>
        </w:rPr>
        <w:t xml:space="preserve"> (п.8):</w:t>
      </w:r>
    </w:p>
    <w:p w:rsidR="003F31D8" w:rsidRDefault="003F31D8" w:rsidP="003F31D8">
      <w:pPr>
        <w:ind w:left="308"/>
        <w:rPr>
          <w:sz w:val="28"/>
          <w:szCs w:val="28"/>
        </w:rPr>
      </w:pPr>
      <w:r w:rsidRPr="00482F8B">
        <w:rPr>
          <w:position w:val="-46"/>
          <w:sz w:val="28"/>
          <w:szCs w:val="28"/>
        </w:rPr>
        <w:object w:dxaOrig="1840" w:dyaOrig="980">
          <v:shape id="_x0000_i1134" type="#_x0000_t75" style="width:78pt;height:42pt" o:ole="" fillcolor="window">
            <v:imagedata r:id="rId219" o:title=""/>
          </v:shape>
          <o:OLEObject Type="Embed" ProgID="Equation.3" ShapeID="_x0000_i1134" DrawAspect="Content" ObjectID="_1459306776" r:id="rId220"/>
        </w:object>
      </w:r>
      <w:r>
        <w:rPr>
          <w:sz w:val="28"/>
          <w:szCs w:val="28"/>
        </w:rPr>
        <w:t>,</w:t>
      </w:r>
    </w:p>
    <w:p w:rsidR="003F31D8" w:rsidRDefault="003F31D8" w:rsidP="003F31D8">
      <w:pPr>
        <w:rPr>
          <w:sz w:val="28"/>
          <w:szCs w:val="28"/>
        </w:rPr>
      </w:pPr>
    </w:p>
    <w:p w:rsidR="003F31D8" w:rsidRDefault="003F31D8" w:rsidP="003F31D8">
      <w:pPr>
        <w:rPr>
          <w:sz w:val="28"/>
          <w:szCs w:val="28"/>
        </w:rPr>
      </w:pPr>
    </w:p>
    <w:p w:rsidR="003F31D8" w:rsidRDefault="003F31D8" w:rsidP="003F31D8">
      <w:pPr>
        <w:rPr>
          <w:sz w:val="28"/>
          <w:szCs w:val="28"/>
        </w:rPr>
      </w:pPr>
    </w:p>
    <w:p w:rsidR="00FF3BF9" w:rsidRDefault="00FF3BF9" w:rsidP="003F31D8">
      <w:pPr>
        <w:rPr>
          <w:sz w:val="28"/>
          <w:szCs w:val="28"/>
        </w:rPr>
      </w:pPr>
    </w:p>
    <w:p w:rsidR="00FF3BF9" w:rsidRDefault="00FF3BF9" w:rsidP="003F31D8">
      <w:pPr>
        <w:rPr>
          <w:sz w:val="28"/>
          <w:szCs w:val="28"/>
        </w:rPr>
      </w:pPr>
    </w:p>
    <w:p w:rsidR="00FF3BF9" w:rsidRDefault="00FF3BF9" w:rsidP="003F31D8">
      <w:pPr>
        <w:rPr>
          <w:sz w:val="28"/>
          <w:szCs w:val="28"/>
        </w:rPr>
      </w:pPr>
    </w:p>
    <w:p w:rsidR="00FF3BF9" w:rsidRDefault="00FF3BF9" w:rsidP="003F31D8">
      <w:pPr>
        <w:rPr>
          <w:sz w:val="28"/>
          <w:szCs w:val="28"/>
        </w:rPr>
      </w:pPr>
    </w:p>
    <w:p w:rsidR="00FF3BF9" w:rsidRDefault="00FF3BF9" w:rsidP="003F31D8">
      <w:pPr>
        <w:rPr>
          <w:sz w:val="28"/>
          <w:szCs w:val="28"/>
        </w:rPr>
      </w:pPr>
    </w:p>
    <w:p w:rsidR="00FF3BF9" w:rsidRDefault="00FF3BF9" w:rsidP="003F31D8">
      <w:pPr>
        <w:rPr>
          <w:sz w:val="28"/>
          <w:szCs w:val="28"/>
        </w:rPr>
      </w:pPr>
    </w:p>
    <w:p w:rsidR="00FF3BF9" w:rsidRDefault="00FF3BF9" w:rsidP="003F31D8">
      <w:pPr>
        <w:rPr>
          <w:sz w:val="28"/>
          <w:szCs w:val="28"/>
        </w:rPr>
      </w:pPr>
    </w:p>
    <w:p w:rsidR="00FF3BF9" w:rsidRDefault="00FF3BF9" w:rsidP="003F31D8">
      <w:pPr>
        <w:rPr>
          <w:sz w:val="28"/>
          <w:szCs w:val="28"/>
        </w:rPr>
      </w:pPr>
    </w:p>
    <w:p w:rsidR="00FF3BF9" w:rsidRDefault="00FF3BF9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FF3BF9" w:rsidRDefault="00FF3BF9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110B50" w:rsidRDefault="00110B50" w:rsidP="003F31D8">
      <w:pPr>
        <w:rPr>
          <w:sz w:val="28"/>
          <w:szCs w:val="28"/>
        </w:rPr>
      </w:pPr>
    </w:p>
    <w:p w:rsidR="00FF3BF9" w:rsidRDefault="00FF3BF9" w:rsidP="003F31D8">
      <w:pPr>
        <w:rPr>
          <w:sz w:val="28"/>
          <w:szCs w:val="28"/>
        </w:rPr>
      </w:pPr>
    </w:p>
    <w:p w:rsidR="00FF3BF9" w:rsidRDefault="00FF3BF9" w:rsidP="003F31D8">
      <w:pPr>
        <w:rPr>
          <w:sz w:val="28"/>
          <w:szCs w:val="28"/>
        </w:rPr>
      </w:pPr>
    </w:p>
    <w:p w:rsidR="00FF3BF9" w:rsidRDefault="00FF3BF9" w:rsidP="003F31D8">
      <w:pPr>
        <w:rPr>
          <w:sz w:val="28"/>
          <w:szCs w:val="28"/>
        </w:rPr>
      </w:pPr>
    </w:p>
    <w:p w:rsidR="00FF3BF9" w:rsidRDefault="00FF3BF9" w:rsidP="003F31D8">
      <w:pPr>
        <w:rPr>
          <w:sz w:val="28"/>
          <w:szCs w:val="28"/>
        </w:rPr>
      </w:pPr>
    </w:p>
    <w:p w:rsidR="003F31D8" w:rsidRPr="006272E9" w:rsidRDefault="003F31D8" w:rsidP="003F31D8">
      <w:pPr>
        <w:rPr>
          <w:sz w:val="28"/>
          <w:szCs w:val="28"/>
        </w:rPr>
      </w:pPr>
    </w:p>
    <w:p w:rsidR="003F31D8" w:rsidRPr="006C17C8" w:rsidRDefault="003F31D8" w:rsidP="003F31D8">
      <w:pPr>
        <w:ind w:left="360" w:firstLine="540"/>
        <w:jc w:val="center"/>
        <w:rPr>
          <w:b/>
          <w:shadow/>
          <w:sz w:val="36"/>
          <w:szCs w:val="36"/>
        </w:rPr>
      </w:pPr>
      <w:r w:rsidRPr="006C17C8">
        <w:rPr>
          <w:b/>
          <w:shadow/>
          <w:sz w:val="36"/>
          <w:szCs w:val="36"/>
        </w:rPr>
        <w:t>Заключение</w:t>
      </w:r>
    </w:p>
    <w:p w:rsidR="003F31D8" w:rsidRDefault="003F31D8" w:rsidP="003F31D8">
      <w:pPr>
        <w:ind w:left="360" w:firstLine="540"/>
        <w:jc w:val="center"/>
        <w:rPr>
          <w:sz w:val="28"/>
          <w:szCs w:val="28"/>
        </w:rPr>
      </w:pPr>
    </w:p>
    <w:p w:rsidR="003459FC" w:rsidRDefault="003459FC" w:rsidP="003F31D8">
      <w:pPr>
        <w:ind w:left="360" w:firstLine="540"/>
        <w:jc w:val="center"/>
        <w:rPr>
          <w:b/>
          <w:i/>
          <w:shadow/>
          <w:sz w:val="36"/>
          <w:szCs w:val="36"/>
        </w:rPr>
      </w:pPr>
    </w:p>
    <w:p w:rsidR="003F31D8" w:rsidRDefault="003459FC" w:rsidP="003459FC">
      <w:pPr>
        <w:spacing w:line="360" w:lineRule="auto"/>
        <w:ind w:left="-180" w:firstLine="540"/>
        <w:jc w:val="both"/>
        <w:rPr>
          <w:sz w:val="28"/>
          <w:szCs w:val="28"/>
        </w:rPr>
      </w:pPr>
      <w:r w:rsidRPr="009B12D0">
        <w:rPr>
          <w:sz w:val="28"/>
          <w:szCs w:val="28"/>
        </w:rPr>
        <w:t xml:space="preserve">В </w:t>
      </w:r>
      <w:r>
        <w:rPr>
          <w:sz w:val="28"/>
          <w:szCs w:val="28"/>
        </w:rPr>
        <w:t>21 веке</w:t>
      </w:r>
      <w:r w:rsidRPr="009B12D0">
        <w:rPr>
          <w:sz w:val="28"/>
          <w:szCs w:val="28"/>
        </w:rPr>
        <w:t xml:space="preserve"> инновационная деятельность присуща</w:t>
      </w:r>
      <w:r w:rsidRPr="003459FC">
        <w:rPr>
          <w:sz w:val="28"/>
          <w:szCs w:val="28"/>
        </w:rPr>
        <w:t xml:space="preserve"> </w:t>
      </w:r>
      <w:r w:rsidRPr="009B12D0">
        <w:rPr>
          <w:sz w:val="28"/>
          <w:szCs w:val="28"/>
        </w:rPr>
        <w:t>в той или иной степени любому производственному предприятию. Даже если предприятие не является лидером на рынке инноваций, то рано или поздно оно непременно столкнется с необходимостью производить замену морально устаревших технологий и продуктов.</w:t>
      </w:r>
      <w:r>
        <w:rPr>
          <w:sz w:val="28"/>
          <w:szCs w:val="28"/>
        </w:rPr>
        <w:t xml:space="preserve"> Отсюда следует , что вопрос об инновационном управлении на предприятии становится очень актуальным.</w:t>
      </w:r>
    </w:p>
    <w:p w:rsidR="007F1CF5" w:rsidRDefault="007F1CF5" w:rsidP="003459FC">
      <w:pPr>
        <w:spacing w:line="360" w:lineRule="auto"/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B12D0">
        <w:rPr>
          <w:sz w:val="28"/>
          <w:szCs w:val="28"/>
        </w:rPr>
        <w:t>собенностью инновационной деятельности</w:t>
      </w:r>
      <w:r>
        <w:rPr>
          <w:sz w:val="28"/>
          <w:szCs w:val="28"/>
        </w:rPr>
        <w:t>,</w:t>
      </w:r>
      <w:r w:rsidRPr="009B12D0">
        <w:rPr>
          <w:sz w:val="28"/>
          <w:szCs w:val="28"/>
        </w:rPr>
        <w:t xml:space="preserve"> по сравнению с традиционной</w:t>
      </w:r>
      <w:r>
        <w:rPr>
          <w:sz w:val="28"/>
          <w:szCs w:val="28"/>
        </w:rPr>
        <w:t>,</w:t>
      </w:r>
      <w:r w:rsidRPr="009B12D0">
        <w:rPr>
          <w:sz w:val="28"/>
          <w:szCs w:val="28"/>
        </w:rPr>
        <w:t xml:space="preserve"> является ее рискованность. На любом этапе создания новых потребительских продуктов и образцов техники возможно появление неожидаемых, не видимых ранее проб</w:t>
      </w:r>
      <w:r>
        <w:rPr>
          <w:sz w:val="28"/>
          <w:szCs w:val="28"/>
        </w:rPr>
        <w:t>лем, которые могут привести к</w:t>
      </w:r>
      <w:r w:rsidRPr="009B12D0">
        <w:rPr>
          <w:sz w:val="28"/>
          <w:szCs w:val="28"/>
        </w:rPr>
        <w:t xml:space="preserve"> нарушению сроков, перерасходу ресурсов, к недостижению запланированных целей или даже к закрытию инновационного проекта.</w:t>
      </w:r>
    </w:p>
    <w:p w:rsidR="007F1CF5" w:rsidRDefault="007F1CF5" w:rsidP="003459FC">
      <w:pPr>
        <w:spacing w:line="360" w:lineRule="auto"/>
        <w:ind w:left="-180" w:firstLine="540"/>
        <w:jc w:val="both"/>
        <w:rPr>
          <w:b/>
          <w:i/>
          <w:shadow/>
          <w:sz w:val="36"/>
          <w:szCs w:val="36"/>
        </w:rPr>
      </w:pPr>
      <w:r>
        <w:rPr>
          <w:sz w:val="28"/>
          <w:szCs w:val="28"/>
        </w:rPr>
        <w:t>Эффективный менеджер в современных динамично</w:t>
      </w:r>
      <w:r w:rsidR="00456E46">
        <w:rPr>
          <w:sz w:val="28"/>
          <w:szCs w:val="28"/>
        </w:rPr>
        <w:t xml:space="preserve"> </w:t>
      </w:r>
      <w:r>
        <w:rPr>
          <w:sz w:val="28"/>
          <w:szCs w:val="28"/>
        </w:rPr>
        <w:t>меняющихся условиях требуется стратегически мыслить, творчески подходить к нестандартному решению задач, мобилизировать все имеющиеся ресурсы для достижения поставленных целей и самое главное быстро и правильно принимать решения</w:t>
      </w:r>
      <w:r w:rsidR="00456E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31D8" w:rsidRDefault="003F31D8" w:rsidP="003459FC">
      <w:pPr>
        <w:spacing w:line="360" w:lineRule="auto"/>
        <w:ind w:left="-180" w:firstLine="540"/>
        <w:jc w:val="both"/>
        <w:rPr>
          <w:b/>
          <w:i/>
          <w:shadow/>
          <w:sz w:val="36"/>
          <w:szCs w:val="36"/>
        </w:rPr>
      </w:pPr>
    </w:p>
    <w:p w:rsidR="003F31D8" w:rsidRDefault="003F31D8" w:rsidP="003459FC">
      <w:pPr>
        <w:spacing w:line="360" w:lineRule="auto"/>
        <w:ind w:left="-180" w:firstLine="540"/>
        <w:jc w:val="both"/>
        <w:rPr>
          <w:b/>
          <w:i/>
          <w:shadow/>
          <w:sz w:val="36"/>
          <w:szCs w:val="36"/>
        </w:rPr>
      </w:pPr>
    </w:p>
    <w:p w:rsidR="003F31D8" w:rsidRDefault="003F31D8" w:rsidP="003F31D8">
      <w:pPr>
        <w:ind w:left="360" w:firstLine="540"/>
        <w:jc w:val="center"/>
        <w:rPr>
          <w:b/>
          <w:i/>
          <w:shadow/>
          <w:sz w:val="36"/>
          <w:szCs w:val="36"/>
        </w:rPr>
      </w:pPr>
    </w:p>
    <w:p w:rsidR="003F31D8" w:rsidRDefault="003F31D8" w:rsidP="003F31D8">
      <w:pPr>
        <w:ind w:left="360" w:firstLine="540"/>
        <w:jc w:val="center"/>
        <w:rPr>
          <w:b/>
          <w:i/>
          <w:shadow/>
          <w:sz w:val="36"/>
          <w:szCs w:val="36"/>
        </w:rPr>
      </w:pPr>
    </w:p>
    <w:p w:rsidR="003F31D8" w:rsidRDefault="003F31D8" w:rsidP="003F31D8">
      <w:pPr>
        <w:ind w:left="360" w:firstLine="540"/>
        <w:jc w:val="center"/>
        <w:rPr>
          <w:b/>
          <w:i/>
          <w:shadow/>
          <w:sz w:val="36"/>
          <w:szCs w:val="36"/>
        </w:rPr>
      </w:pPr>
    </w:p>
    <w:p w:rsidR="003F31D8" w:rsidRDefault="003F31D8" w:rsidP="003F31D8">
      <w:pPr>
        <w:ind w:left="360" w:firstLine="540"/>
        <w:jc w:val="center"/>
        <w:rPr>
          <w:b/>
          <w:i/>
          <w:shadow/>
          <w:sz w:val="36"/>
          <w:szCs w:val="36"/>
        </w:rPr>
      </w:pPr>
    </w:p>
    <w:p w:rsidR="003F31D8" w:rsidRDefault="003F31D8" w:rsidP="003F31D8">
      <w:pPr>
        <w:ind w:left="360" w:firstLine="540"/>
        <w:jc w:val="center"/>
        <w:rPr>
          <w:b/>
          <w:i/>
          <w:shadow/>
          <w:sz w:val="36"/>
          <w:szCs w:val="36"/>
        </w:rPr>
      </w:pPr>
    </w:p>
    <w:p w:rsidR="003F31D8" w:rsidRDefault="003F31D8" w:rsidP="003F31D8">
      <w:pPr>
        <w:ind w:left="360" w:firstLine="540"/>
        <w:jc w:val="center"/>
        <w:rPr>
          <w:b/>
          <w:i/>
          <w:shadow/>
          <w:sz w:val="36"/>
          <w:szCs w:val="36"/>
        </w:rPr>
      </w:pPr>
    </w:p>
    <w:p w:rsidR="003F31D8" w:rsidRDefault="003F31D8" w:rsidP="003F31D8">
      <w:pPr>
        <w:ind w:left="360" w:firstLine="540"/>
        <w:jc w:val="center"/>
        <w:rPr>
          <w:b/>
          <w:i/>
          <w:shadow/>
          <w:sz w:val="36"/>
          <w:szCs w:val="36"/>
        </w:rPr>
      </w:pPr>
    </w:p>
    <w:p w:rsidR="003F31D8" w:rsidRDefault="003F31D8" w:rsidP="003F31D8">
      <w:pPr>
        <w:ind w:left="360" w:firstLine="540"/>
        <w:jc w:val="center"/>
        <w:rPr>
          <w:b/>
          <w:i/>
          <w:shadow/>
          <w:sz w:val="36"/>
          <w:szCs w:val="36"/>
        </w:rPr>
      </w:pPr>
    </w:p>
    <w:p w:rsidR="003F31D8" w:rsidRDefault="003F31D8" w:rsidP="003F31D8">
      <w:pPr>
        <w:ind w:left="360" w:firstLine="540"/>
        <w:jc w:val="center"/>
        <w:rPr>
          <w:b/>
          <w:i/>
          <w:shadow/>
          <w:sz w:val="36"/>
          <w:szCs w:val="36"/>
        </w:rPr>
      </w:pPr>
    </w:p>
    <w:p w:rsidR="003F31D8" w:rsidRDefault="003F31D8" w:rsidP="00456E46">
      <w:pPr>
        <w:rPr>
          <w:b/>
          <w:i/>
          <w:shadow/>
          <w:sz w:val="36"/>
          <w:szCs w:val="36"/>
        </w:rPr>
      </w:pPr>
    </w:p>
    <w:p w:rsidR="00110B50" w:rsidRDefault="00110B50" w:rsidP="00456E46">
      <w:pPr>
        <w:rPr>
          <w:b/>
          <w:i/>
          <w:shadow/>
          <w:sz w:val="36"/>
          <w:szCs w:val="36"/>
        </w:rPr>
      </w:pPr>
    </w:p>
    <w:p w:rsidR="003459FC" w:rsidRDefault="003459FC" w:rsidP="003459FC">
      <w:pPr>
        <w:spacing w:line="360" w:lineRule="auto"/>
        <w:ind w:firstLine="851"/>
        <w:rPr>
          <w:b/>
          <w:sz w:val="28"/>
          <w:szCs w:val="28"/>
        </w:rPr>
      </w:pPr>
      <w:r w:rsidRPr="00521BA3">
        <w:rPr>
          <w:b/>
          <w:sz w:val="28"/>
          <w:szCs w:val="28"/>
        </w:rPr>
        <w:t>Список литературы</w:t>
      </w:r>
    </w:p>
    <w:p w:rsidR="003459FC" w:rsidRPr="00521BA3" w:rsidRDefault="003459FC" w:rsidP="003459FC">
      <w:pPr>
        <w:spacing w:line="360" w:lineRule="auto"/>
        <w:ind w:firstLine="851"/>
        <w:rPr>
          <w:b/>
          <w:sz w:val="28"/>
          <w:szCs w:val="28"/>
        </w:rPr>
      </w:pPr>
    </w:p>
    <w:p w:rsidR="003459FC" w:rsidRPr="00521BA3" w:rsidRDefault="003459FC" w:rsidP="00236F9D">
      <w:pPr>
        <w:numPr>
          <w:ilvl w:val="0"/>
          <w:numId w:val="6"/>
        </w:numPr>
        <w:tabs>
          <w:tab w:val="clear" w:pos="1800"/>
        </w:tabs>
        <w:spacing w:line="360" w:lineRule="auto"/>
        <w:ind w:left="0" w:right="1334" w:firstLine="851"/>
        <w:rPr>
          <w:sz w:val="28"/>
          <w:szCs w:val="28"/>
        </w:rPr>
      </w:pPr>
      <w:r w:rsidRPr="00521BA3">
        <w:rPr>
          <w:sz w:val="28"/>
          <w:szCs w:val="28"/>
        </w:rPr>
        <w:t>Коршунова Л.А., Кузьмина Н.Г. Инновационный и стратегический менеджмент: учебное пособие / Том.политех.ун-т. Томск,2003. – 163с.</w:t>
      </w:r>
    </w:p>
    <w:p w:rsidR="003459FC" w:rsidRPr="00521BA3" w:rsidRDefault="003459FC" w:rsidP="00236F9D">
      <w:pPr>
        <w:numPr>
          <w:ilvl w:val="0"/>
          <w:numId w:val="6"/>
        </w:numPr>
        <w:tabs>
          <w:tab w:val="clear" w:pos="1800"/>
        </w:tabs>
        <w:spacing w:line="360" w:lineRule="auto"/>
        <w:ind w:left="0" w:right="1334" w:firstLine="851"/>
        <w:rPr>
          <w:sz w:val="28"/>
          <w:szCs w:val="28"/>
        </w:rPr>
      </w:pPr>
      <w:r w:rsidRPr="00521BA3">
        <w:rPr>
          <w:sz w:val="28"/>
          <w:szCs w:val="28"/>
        </w:rPr>
        <w:t>Менеджмент организации: Учебное пособие / З.П. Румянцева, Н.А.Соломатин, Р.В. Акбердин и др. – М.:ИНФРА-М,1995. – 432с.</w:t>
      </w:r>
    </w:p>
    <w:p w:rsidR="003459FC" w:rsidRPr="00521BA3" w:rsidRDefault="003459FC" w:rsidP="00236F9D">
      <w:pPr>
        <w:numPr>
          <w:ilvl w:val="0"/>
          <w:numId w:val="6"/>
        </w:numPr>
        <w:tabs>
          <w:tab w:val="clear" w:pos="1800"/>
        </w:tabs>
        <w:spacing w:line="360" w:lineRule="auto"/>
        <w:ind w:left="0" w:right="1334" w:firstLine="851"/>
        <w:rPr>
          <w:sz w:val="28"/>
          <w:szCs w:val="28"/>
        </w:rPr>
      </w:pPr>
      <w:r w:rsidRPr="00521BA3">
        <w:rPr>
          <w:sz w:val="28"/>
          <w:szCs w:val="28"/>
        </w:rPr>
        <w:t>Прокофьев Ю.С. Экономическая оценка инвестиций: Учебное пособие. – Томск: Изд-во ТПУ,2004. – 114с.</w:t>
      </w:r>
    </w:p>
    <w:p w:rsidR="003459FC" w:rsidRDefault="003459FC" w:rsidP="003459FC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3F31D8" w:rsidRDefault="003F31D8" w:rsidP="003F31D8"/>
    <w:p w:rsidR="00F56B04" w:rsidRDefault="00F56B04">
      <w:bookmarkStart w:id="0" w:name="_GoBack"/>
      <w:bookmarkEnd w:id="0"/>
    </w:p>
    <w:sectPr w:rsidR="00F56B04" w:rsidSect="00110B50">
      <w:pgSz w:w="11906" w:h="16838"/>
      <w:pgMar w:top="1134" w:right="85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0B" w:rsidRDefault="00982B0B">
      <w:r>
        <w:separator/>
      </w:r>
    </w:p>
  </w:endnote>
  <w:endnote w:type="continuationSeparator" w:id="0">
    <w:p w:rsidR="00982B0B" w:rsidRDefault="0098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C42" w:rsidRDefault="007C6C42" w:rsidP="007C6C4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6C42" w:rsidRDefault="007C6C42" w:rsidP="007C6C4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C42" w:rsidRDefault="007C6C42" w:rsidP="007C6C4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379C">
      <w:rPr>
        <w:rStyle w:val="a7"/>
        <w:noProof/>
      </w:rPr>
      <w:t>2</w:t>
    </w:r>
    <w:r>
      <w:rPr>
        <w:rStyle w:val="a7"/>
      </w:rPr>
      <w:fldChar w:fldCharType="end"/>
    </w:r>
  </w:p>
  <w:p w:rsidR="007C6C42" w:rsidRDefault="007C6C42" w:rsidP="007C6C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0B" w:rsidRDefault="00982B0B">
      <w:r>
        <w:separator/>
      </w:r>
    </w:p>
  </w:footnote>
  <w:footnote w:type="continuationSeparator" w:id="0">
    <w:p w:rsidR="00982B0B" w:rsidRDefault="00982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181E4C"/>
    <w:multiLevelType w:val="hybridMultilevel"/>
    <w:tmpl w:val="12B4F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292BDA"/>
    <w:multiLevelType w:val="multilevel"/>
    <w:tmpl w:val="4552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7BB7148"/>
    <w:multiLevelType w:val="hybridMultilevel"/>
    <w:tmpl w:val="412CB96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5D9577A2"/>
    <w:multiLevelType w:val="hybridMultilevel"/>
    <w:tmpl w:val="B0DA4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113E9D"/>
    <w:multiLevelType w:val="hybridMultilevel"/>
    <w:tmpl w:val="BFD8316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1D8"/>
    <w:rsid w:val="00015AC7"/>
    <w:rsid w:val="000B28E4"/>
    <w:rsid w:val="00110B50"/>
    <w:rsid w:val="0012029B"/>
    <w:rsid w:val="0016404F"/>
    <w:rsid w:val="001E6741"/>
    <w:rsid w:val="001F2B2C"/>
    <w:rsid w:val="00205B3B"/>
    <w:rsid w:val="00236F9D"/>
    <w:rsid w:val="0025651C"/>
    <w:rsid w:val="00281463"/>
    <w:rsid w:val="002F36CF"/>
    <w:rsid w:val="00314467"/>
    <w:rsid w:val="0033229D"/>
    <w:rsid w:val="003459FC"/>
    <w:rsid w:val="003B1F40"/>
    <w:rsid w:val="003F31D8"/>
    <w:rsid w:val="0041461C"/>
    <w:rsid w:val="00417DF4"/>
    <w:rsid w:val="00456E46"/>
    <w:rsid w:val="00567789"/>
    <w:rsid w:val="005E67F6"/>
    <w:rsid w:val="0060029A"/>
    <w:rsid w:val="006A2B1E"/>
    <w:rsid w:val="006A6639"/>
    <w:rsid w:val="006B0CE6"/>
    <w:rsid w:val="006C17C8"/>
    <w:rsid w:val="006F193A"/>
    <w:rsid w:val="006F3953"/>
    <w:rsid w:val="00706ED4"/>
    <w:rsid w:val="00750B32"/>
    <w:rsid w:val="00797EC8"/>
    <w:rsid w:val="007C6C42"/>
    <w:rsid w:val="007F1CF5"/>
    <w:rsid w:val="00847870"/>
    <w:rsid w:val="00866597"/>
    <w:rsid w:val="00884C11"/>
    <w:rsid w:val="008A379C"/>
    <w:rsid w:val="008A57C8"/>
    <w:rsid w:val="008C18E0"/>
    <w:rsid w:val="008C45C4"/>
    <w:rsid w:val="00945BAD"/>
    <w:rsid w:val="00953996"/>
    <w:rsid w:val="00982B0B"/>
    <w:rsid w:val="009C3C2A"/>
    <w:rsid w:val="009F738F"/>
    <w:rsid w:val="00A3659F"/>
    <w:rsid w:val="00AA1E78"/>
    <w:rsid w:val="00AA793C"/>
    <w:rsid w:val="00AD0F2D"/>
    <w:rsid w:val="00B51EBE"/>
    <w:rsid w:val="00B53A43"/>
    <w:rsid w:val="00B72157"/>
    <w:rsid w:val="00BC1A91"/>
    <w:rsid w:val="00BF5EFB"/>
    <w:rsid w:val="00C753C4"/>
    <w:rsid w:val="00C95B21"/>
    <w:rsid w:val="00D429D5"/>
    <w:rsid w:val="00D70772"/>
    <w:rsid w:val="00DC5A52"/>
    <w:rsid w:val="00E03E48"/>
    <w:rsid w:val="00E26674"/>
    <w:rsid w:val="00E60CED"/>
    <w:rsid w:val="00ED2EEF"/>
    <w:rsid w:val="00ED5445"/>
    <w:rsid w:val="00EF766D"/>
    <w:rsid w:val="00F046E4"/>
    <w:rsid w:val="00F56B04"/>
    <w:rsid w:val="00F62371"/>
    <w:rsid w:val="00FC15E2"/>
    <w:rsid w:val="00FD70A6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0"/>
    <o:shapelayout v:ext="edit">
      <o:idmap v:ext="edit" data="1"/>
    </o:shapelayout>
  </w:shapeDefaults>
  <w:decimalSymbol w:val=","/>
  <w:listSeparator w:val=";"/>
  <w15:chartTrackingRefBased/>
  <w15:docId w15:val="{BD2767E2-1363-4A76-AAD9-8ACFB79C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1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3F31D8"/>
    <w:pPr>
      <w:jc w:val="both"/>
    </w:pPr>
    <w:rPr>
      <w:sz w:val="28"/>
      <w:szCs w:val="20"/>
    </w:rPr>
  </w:style>
  <w:style w:type="paragraph" w:customStyle="1" w:styleId="caaieiaie2">
    <w:name w:val="caaieiaie 2"/>
    <w:basedOn w:val="a"/>
    <w:next w:val="a"/>
    <w:rsid w:val="003F31D8"/>
    <w:pPr>
      <w:keepNext/>
      <w:widowControl w:val="0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3F31D8"/>
    <w:pPr>
      <w:widowControl w:val="0"/>
    </w:pPr>
  </w:style>
  <w:style w:type="paragraph" w:customStyle="1" w:styleId="31">
    <w:name w:val="Основной текст с отступом 31"/>
    <w:basedOn w:val="a"/>
    <w:rsid w:val="003F31D8"/>
    <w:pPr>
      <w:ind w:firstLine="709"/>
      <w:jc w:val="center"/>
    </w:pPr>
    <w:rPr>
      <w:b/>
      <w:sz w:val="28"/>
      <w:szCs w:val="20"/>
    </w:rPr>
  </w:style>
  <w:style w:type="paragraph" w:styleId="a4">
    <w:name w:val="Title"/>
    <w:basedOn w:val="a"/>
    <w:qFormat/>
    <w:rsid w:val="003F31D8"/>
    <w:pPr>
      <w:jc w:val="center"/>
    </w:pPr>
    <w:rPr>
      <w:b/>
      <w:sz w:val="20"/>
      <w:szCs w:val="20"/>
      <w:lang w:val="en-US"/>
    </w:rPr>
  </w:style>
  <w:style w:type="paragraph" w:customStyle="1" w:styleId="Iniiaiieoaeno">
    <w:name w:val="Iniiaiie oaeno"/>
    <w:basedOn w:val="Iauiue1"/>
    <w:rsid w:val="003F31D8"/>
    <w:rPr>
      <w:sz w:val="28"/>
    </w:rPr>
  </w:style>
  <w:style w:type="paragraph" w:styleId="a5">
    <w:name w:val="Body Text"/>
    <w:basedOn w:val="a"/>
    <w:rsid w:val="003F31D8"/>
    <w:rPr>
      <w:sz w:val="28"/>
      <w:szCs w:val="20"/>
    </w:rPr>
  </w:style>
  <w:style w:type="paragraph" w:styleId="a6">
    <w:name w:val="footer"/>
    <w:basedOn w:val="a"/>
    <w:rsid w:val="003F31D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">
    <w:name w:val="Название объекта1"/>
    <w:basedOn w:val="a"/>
    <w:rsid w:val="00847870"/>
    <w:pPr>
      <w:suppressAutoHyphens/>
      <w:jc w:val="center"/>
    </w:pPr>
    <w:rPr>
      <w:b/>
      <w:sz w:val="32"/>
      <w:szCs w:val="20"/>
      <w:lang w:eastAsia="ar-SA"/>
    </w:rPr>
  </w:style>
  <w:style w:type="character" w:styleId="a7">
    <w:name w:val="page number"/>
    <w:basedOn w:val="a0"/>
    <w:rsid w:val="007C6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65" Type="http://schemas.openxmlformats.org/officeDocument/2006/relationships/image" Target="media/image75.wmf"/><Relationship Id="rId181" Type="http://schemas.openxmlformats.org/officeDocument/2006/relationships/image" Target="media/image83.wmf"/><Relationship Id="rId186" Type="http://schemas.openxmlformats.org/officeDocument/2006/relationships/oleObject" Target="embeddings/oleObject93.bin"/><Relationship Id="rId216" Type="http://schemas.openxmlformats.org/officeDocument/2006/relationships/oleObject" Target="embeddings/oleObject108.bin"/><Relationship Id="rId211" Type="http://schemas.openxmlformats.org/officeDocument/2006/relationships/image" Target="media/image98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0.wmf"/><Relationship Id="rId171" Type="http://schemas.openxmlformats.org/officeDocument/2006/relationships/image" Target="media/image78.wmf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6.bin"/><Relationship Id="rId197" Type="http://schemas.openxmlformats.org/officeDocument/2006/relationships/image" Target="media/image91.wmf"/><Relationship Id="rId206" Type="http://schemas.openxmlformats.org/officeDocument/2006/relationships/oleObject" Target="embeddings/oleObject103.bin"/><Relationship Id="rId201" Type="http://schemas.openxmlformats.org/officeDocument/2006/relationships/image" Target="media/image93.wmf"/><Relationship Id="rId222" Type="http://schemas.openxmlformats.org/officeDocument/2006/relationships/theme" Target="theme/theme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8.wmf"/><Relationship Id="rId124" Type="http://schemas.openxmlformats.org/officeDocument/2006/relationships/image" Target="media/image55.wmf"/><Relationship Id="rId129" Type="http://schemas.openxmlformats.org/officeDocument/2006/relationships/image" Target="media/image57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5.wmf"/><Relationship Id="rId161" Type="http://schemas.openxmlformats.org/officeDocument/2006/relationships/image" Target="media/image73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86.wmf"/><Relationship Id="rId217" Type="http://schemas.openxmlformats.org/officeDocument/2006/relationships/image" Target="media/image10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0.wmf"/><Relationship Id="rId151" Type="http://schemas.openxmlformats.org/officeDocument/2006/relationships/image" Target="media/image68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89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96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4.bin"/><Relationship Id="rId7" Type="http://schemas.openxmlformats.org/officeDocument/2006/relationships/footer" Target="footer1.xml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4.wmf"/><Relationship Id="rId213" Type="http://schemas.openxmlformats.org/officeDocument/2006/relationships/image" Target="media/image99.wmf"/><Relationship Id="rId218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5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oleObject" Target="embeddings/oleObject104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4.bin"/><Relationship Id="rId8" Type="http://schemas.openxmlformats.org/officeDocument/2006/relationships/footer" Target="footer2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7.wmf"/><Relationship Id="rId219" Type="http://schemas.openxmlformats.org/officeDocument/2006/relationships/image" Target="media/image10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28.wmf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image" Target="media/image5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1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0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4.bin"/><Relationship Id="rId221" Type="http://schemas.openxmlformats.org/officeDocument/2006/relationships/fontTable" Target="fontTable.xml"/><Relationship Id="rId37" Type="http://schemas.openxmlformats.org/officeDocument/2006/relationships/image" Target="media/image15.wmf"/><Relationship Id="rId58" Type="http://schemas.openxmlformats.org/officeDocument/2006/relationships/image" Target="media/image24.wmf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5570</Words>
  <Characters>31749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НАДЮША</dc:creator>
  <cp:keywords/>
  <dc:description/>
  <cp:lastModifiedBy>admin</cp:lastModifiedBy>
  <cp:revision>2</cp:revision>
  <dcterms:created xsi:type="dcterms:W3CDTF">2014-04-18T03:08:00Z</dcterms:created>
  <dcterms:modified xsi:type="dcterms:W3CDTF">2014-04-18T03:08:00Z</dcterms:modified>
</cp:coreProperties>
</file>