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730" w:rsidRDefault="00852730" w:rsidP="00F018CB">
      <w:pPr>
        <w:spacing w:line="360" w:lineRule="auto"/>
        <w:jc w:val="both"/>
        <w:rPr>
          <w:rFonts w:ascii="Times New Roman" w:hAnsi="Times New Roman"/>
          <w:sz w:val="28"/>
          <w:szCs w:val="28"/>
        </w:rPr>
      </w:pPr>
    </w:p>
    <w:p w:rsidR="00F2493A" w:rsidRPr="00F018CB" w:rsidRDefault="00F2493A" w:rsidP="00F018CB">
      <w:pPr>
        <w:spacing w:line="360" w:lineRule="auto"/>
        <w:jc w:val="both"/>
        <w:rPr>
          <w:rFonts w:ascii="Times New Roman" w:hAnsi="Times New Roman"/>
          <w:sz w:val="28"/>
          <w:szCs w:val="28"/>
        </w:rPr>
      </w:pPr>
      <w:r>
        <w:rPr>
          <w:rFonts w:ascii="Times New Roman" w:hAnsi="Times New Roman"/>
          <w:sz w:val="28"/>
          <w:szCs w:val="28"/>
        </w:rPr>
        <w:t>Содержание</w:t>
      </w:r>
    </w:p>
    <w:p w:rsidR="00F2493A" w:rsidRDefault="00F2493A" w:rsidP="00F018CB">
      <w:pPr>
        <w:spacing w:line="360" w:lineRule="auto"/>
        <w:ind w:left="-567" w:firstLine="567"/>
        <w:jc w:val="both"/>
        <w:rPr>
          <w:rFonts w:ascii="Times New Roman" w:hAnsi="Times New Roman"/>
          <w:sz w:val="28"/>
          <w:szCs w:val="28"/>
        </w:rPr>
      </w:pPr>
      <w:r>
        <w:rPr>
          <w:rFonts w:ascii="Times New Roman" w:hAnsi="Times New Roman"/>
          <w:sz w:val="28"/>
          <w:szCs w:val="28"/>
        </w:rPr>
        <w:t>Введение………………………………………………………………………………..2</w:t>
      </w:r>
    </w:p>
    <w:p w:rsidR="00F2493A" w:rsidRPr="00E02550" w:rsidRDefault="00F2493A" w:rsidP="00F018CB">
      <w:pPr>
        <w:spacing w:line="360" w:lineRule="auto"/>
        <w:ind w:left="-567" w:firstLine="567"/>
        <w:jc w:val="both"/>
        <w:rPr>
          <w:rFonts w:ascii="Times New Roman" w:hAnsi="Times New Roman"/>
          <w:sz w:val="28"/>
          <w:szCs w:val="28"/>
        </w:rPr>
      </w:pPr>
      <w:r w:rsidRPr="00E02550">
        <w:rPr>
          <w:rFonts w:ascii="Times New Roman" w:hAnsi="Times New Roman"/>
          <w:sz w:val="28"/>
          <w:szCs w:val="28"/>
        </w:rPr>
        <w:t xml:space="preserve">Глава 1. Понятие </w:t>
      </w:r>
      <w:r w:rsidRPr="00E02550">
        <w:rPr>
          <w:rFonts w:ascii="Times New Roman" w:hAnsi="Times New Roman"/>
          <w:sz w:val="28"/>
          <w:szCs w:val="28"/>
          <w:lang w:val="en-GB"/>
        </w:rPr>
        <w:t>SWOT</w:t>
      </w:r>
      <w:r w:rsidRPr="00E02550">
        <w:rPr>
          <w:rFonts w:ascii="Times New Roman" w:hAnsi="Times New Roman"/>
          <w:sz w:val="28"/>
          <w:szCs w:val="28"/>
        </w:rPr>
        <w:t>-анализа</w:t>
      </w:r>
      <w:r>
        <w:rPr>
          <w:rFonts w:ascii="Times New Roman" w:hAnsi="Times New Roman"/>
          <w:sz w:val="28"/>
          <w:szCs w:val="28"/>
        </w:rPr>
        <w:t>……………………………………………………..4</w:t>
      </w:r>
    </w:p>
    <w:p w:rsidR="00F2493A" w:rsidRPr="00801413" w:rsidRDefault="00F2493A" w:rsidP="00F018CB">
      <w:pPr>
        <w:pStyle w:val="11"/>
        <w:numPr>
          <w:ilvl w:val="1"/>
          <w:numId w:val="10"/>
        </w:numPr>
        <w:spacing w:line="360" w:lineRule="auto"/>
        <w:jc w:val="both"/>
        <w:rPr>
          <w:rFonts w:ascii="Times New Roman" w:hAnsi="Times New Roman"/>
          <w:sz w:val="28"/>
          <w:szCs w:val="28"/>
        </w:rPr>
      </w:pPr>
      <w:r>
        <w:rPr>
          <w:rFonts w:ascii="Times New Roman" w:hAnsi="Times New Roman"/>
          <w:sz w:val="28"/>
          <w:szCs w:val="28"/>
        </w:rPr>
        <w:t xml:space="preserve"> История разработки </w:t>
      </w:r>
      <w:r w:rsidRPr="00801413">
        <w:rPr>
          <w:rFonts w:ascii="Times New Roman" w:hAnsi="Times New Roman"/>
          <w:sz w:val="28"/>
          <w:szCs w:val="28"/>
          <w:lang w:val="en-GB"/>
        </w:rPr>
        <w:t>SWOT</w:t>
      </w:r>
      <w:r w:rsidRPr="00801413">
        <w:rPr>
          <w:rFonts w:ascii="Times New Roman" w:hAnsi="Times New Roman"/>
          <w:sz w:val="28"/>
          <w:szCs w:val="28"/>
        </w:rPr>
        <w:t>-анализа</w:t>
      </w:r>
      <w:r>
        <w:rPr>
          <w:rFonts w:ascii="Times New Roman" w:hAnsi="Times New Roman"/>
          <w:sz w:val="28"/>
          <w:szCs w:val="28"/>
        </w:rPr>
        <w:t>…………………………………………4</w:t>
      </w:r>
    </w:p>
    <w:p w:rsidR="00F2493A" w:rsidRPr="00801413" w:rsidRDefault="00F2493A" w:rsidP="00F018CB">
      <w:pPr>
        <w:pStyle w:val="11"/>
        <w:numPr>
          <w:ilvl w:val="1"/>
          <w:numId w:val="10"/>
        </w:numPr>
        <w:spacing w:line="360" w:lineRule="auto"/>
        <w:jc w:val="both"/>
        <w:rPr>
          <w:rFonts w:ascii="Times New Roman" w:hAnsi="Times New Roman"/>
          <w:sz w:val="28"/>
          <w:szCs w:val="28"/>
        </w:rPr>
      </w:pPr>
      <w:r>
        <w:rPr>
          <w:rFonts w:ascii="Times New Roman" w:hAnsi="Times New Roman"/>
          <w:b/>
          <w:sz w:val="28"/>
          <w:szCs w:val="28"/>
        </w:rPr>
        <w:t xml:space="preserve"> </w:t>
      </w:r>
      <w:r w:rsidRPr="00801413">
        <w:rPr>
          <w:rFonts w:ascii="Times New Roman" w:hAnsi="Times New Roman"/>
          <w:sz w:val="28"/>
          <w:szCs w:val="28"/>
        </w:rPr>
        <w:t xml:space="preserve">Сущность </w:t>
      </w:r>
      <w:r w:rsidRPr="00801413">
        <w:rPr>
          <w:rFonts w:ascii="Times New Roman" w:hAnsi="Times New Roman"/>
          <w:sz w:val="28"/>
          <w:szCs w:val="28"/>
          <w:lang w:val="en-GB"/>
        </w:rPr>
        <w:t>SWOT</w:t>
      </w:r>
      <w:r w:rsidRPr="00801413">
        <w:rPr>
          <w:rFonts w:ascii="Times New Roman" w:hAnsi="Times New Roman"/>
          <w:sz w:val="28"/>
          <w:szCs w:val="28"/>
        </w:rPr>
        <w:t>-анализа</w:t>
      </w:r>
      <w:r>
        <w:rPr>
          <w:rFonts w:ascii="Times New Roman" w:hAnsi="Times New Roman"/>
          <w:sz w:val="28"/>
          <w:szCs w:val="28"/>
        </w:rPr>
        <w:t>…………………………………………………….5</w:t>
      </w:r>
    </w:p>
    <w:p w:rsidR="00F2493A" w:rsidRPr="00F018CB" w:rsidRDefault="00F2493A" w:rsidP="00F018CB">
      <w:pPr>
        <w:spacing w:line="360" w:lineRule="auto"/>
        <w:jc w:val="both"/>
        <w:rPr>
          <w:rFonts w:ascii="Times New Roman" w:hAnsi="Times New Roman"/>
          <w:sz w:val="28"/>
          <w:szCs w:val="28"/>
        </w:rPr>
      </w:pPr>
      <w:r w:rsidRPr="00F018CB">
        <w:rPr>
          <w:rFonts w:ascii="Times New Roman" w:hAnsi="Times New Roman"/>
          <w:sz w:val="28"/>
          <w:szCs w:val="28"/>
        </w:rPr>
        <w:t xml:space="preserve">Глава 2. Направления </w:t>
      </w:r>
      <w:r w:rsidRPr="00F018CB">
        <w:rPr>
          <w:rFonts w:ascii="Times New Roman" w:hAnsi="Times New Roman"/>
          <w:sz w:val="28"/>
          <w:szCs w:val="28"/>
          <w:lang w:val="en-GB"/>
        </w:rPr>
        <w:t>SWOT</w:t>
      </w:r>
      <w:r w:rsidRPr="00F018CB">
        <w:rPr>
          <w:rFonts w:ascii="Times New Roman" w:hAnsi="Times New Roman"/>
          <w:sz w:val="28"/>
          <w:szCs w:val="28"/>
        </w:rPr>
        <w:t>-анализа</w:t>
      </w:r>
      <w:r>
        <w:rPr>
          <w:rFonts w:ascii="Times New Roman" w:hAnsi="Times New Roman"/>
          <w:sz w:val="28"/>
          <w:szCs w:val="28"/>
        </w:rPr>
        <w:t>…………………………………………….....7</w:t>
      </w:r>
    </w:p>
    <w:p w:rsidR="00F2493A" w:rsidRDefault="00F2493A" w:rsidP="00F018CB">
      <w:pPr>
        <w:spacing w:line="360" w:lineRule="auto"/>
        <w:jc w:val="both"/>
        <w:rPr>
          <w:rFonts w:ascii="Times New Roman" w:hAnsi="Times New Roman"/>
          <w:sz w:val="28"/>
          <w:szCs w:val="28"/>
        </w:rPr>
      </w:pPr>
      <w:r>
        <w:rPr>
          <w:rFonts w:ascii="Times New Roman" w:hAnsi="Times New Roman"/>
          <w:sz w:val="28"/>
          <w:szCs w:val="28"/>
        </w:rPr>
        <w:t xml:space="preserve">     2.1 Анализ внешней среды фирмы…………………………………….................7</w:t>
      </w:r>
    </w:p>
    <w:p w:rsidR="00F2493A" w:rsidRDefault="00F2493A" w:rsidP="00F018CB">
      <w:pPr>
        <w:spacing w:line="360" w:lineRule="auto"/>
        <w:jc w:val="both"/>
        <w:rPr>
          <w:rFonts w:ascii="Times New Roman" w:hAnsi="Times New Roman"/>
          <w:sz w:val="28"/>
          <w:szCs w:val="28"/>
        </w:rPr>
      </w:pPr>
      <w:r>
        <w:rPr>
          <w:rFonts w:ascii="Times New Roman" w:hAnsi="Times New Roman"/>
          <w:sz w:val="28"/>
          <w:szCs w:val="28"/>
        </w:rPr>
        <w:t xml:space="preserve">     2.2 Анализ внутренней среды фирмы…………………………………………….8</w:t>
      </w:r>
    </w:p>
    <w:p w:rsidR="00F2493A" w:rsidRDefault="00F2493A" w:rsidP="00F018CB">
      <w:pPr>
        <w:spacing w:line="360" w:lineRule="auto"/>
        <w:jc w:val="both"/>
        <w:rPr>
          <w:rFonts w:ascii="Times New Roman" w:hAnsi="Times New Roman"/>
          <w:sz w:val="28"/>
          <w:szCs w:val="28"/>
        </w:rPr>
      </w:pPr>
      <w:r>
        <w:rPr>
          <w:rFonts w:ascii="Times New Roman" w:hAnsi="Times New Roman"/>
          <w:sz w:val="28"/>
          <w:szCs w:val="28"/>
        </w:rPr>
        <w:t xml:space="preserve">     2.3 Определение стратегии фирмы……………………………………………….9</w:t>
      </w:r>
    </w:p>
    <w:p w:rsidR="00F2493A" w:rsidRPr="00F018CB" w:rsidRDefault="00F2493A" w:rsidP="00F018CB">
      <w:pPr>
        <w:spacing w:line="360" w:lineRule="auto"/>
        <w:jc w:val="both"/>
        <w:rPr>
          <w:rFonts w:ascii="Times New Roman" w:hAnsi="Times New Roman"/>
          <w:sz w:val="28"/>
          <w:szCs w:val="28"/>
        </w:rPr>
      </w:pPr>
      <w:r w:rsidRPr="00F018CB">
        <w:rPr>
          <w:rFonts w:ascii="Times New Roman" w:hAnsi="Times New Roman"/>
          <w:sz w:val="28"/>
          <w:szCs w:val="28"/>
        </w:rPr>
        <w:t xml:space="preserve">Глава 3. Методика проведения </w:t>
      </w:r>
      <w:r w:rsidRPr="00F018CB">
        <w:rPr>
          <w:rFonts w:ascii="Times New Roman" w:hAnsi="Times New Roman"/>
          <w:sz w:val="28"/>
          <w:szCs w:val="28"/>
          <w:lang w:val="en-GB"/>
        </w:rPr>
        <w:t>SWOT</w:t>
      </w:r>
      <w:r w:rsidRPr="00F018CB">
        <w:rPr>
          <w:rFonts w:ascii="Times New Roman" w:hAnsi="Times New Roman"/>
          <w:sz w:val="28"/>
          <w:szCs w:val="28"/>
        </w:rPr>
        <w:t>-анализа</w:t>
      </w:r>
      <w:r>
        <w:rPr>
          <w:rFonts w:ascii="Times New Roman" w:hAnsi="Times New Roman"/>
          <w:sz w:val="28"/>
          <w:szCs w:val="28"/>
        </w:rPr>
        <w:t>…………………………………….11</w:t>
      </w:r>
    </w:p>
    <w:p w:rsidR="00F2493A" w:rsidRDefault="00F2493A" w:rsidP="00F018CB">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3.1  Определение сильных и слабых сторон фирмы………………………….11</w:t>
      </w:r>
    </w:p>
    <w:p w:rsidR="00F2493A" w:rsidRDefault="00F2493A" w:rsidP="00F018CB">
      <w:pPr>
        <w:spacing w:line="360" w:lineRule="auto"/>
        <w:jc w:val="both"/>
        <w:rPr>
          <w:rFonts w:ascii="Times New Roman" w:hAnsi="Times New Roman"/>
          <w:sz w:val="28"/>
          <w:szCs w:val="28"/>
        </w:rPr>
      </w:pPr>
      <w:r>
        <w:rPr>
          <w:rFonts w:ascii="Times New Roman" w:hAnsi="Times New Roman"/>
          <w:sz w:val="28"/>
          <w:szCs w:val="28"/>
        </w:rPr>
        <w:t xml:space="preserve">      3.2  Исследование возможностей и угроз………………………………………14</w:t>
      </w:r>
    </w:p>
    <w:p w:rsidR="00F2493A" w:rsidRDefault="00F2493A" w:rsidP="00F018CB">
      <w:pPr>
        <w:spacing w:line="360" w:lineRule="auto"/>
        <w:jc w:val="both"/>
        <w:rPr>
          <w:rFonts w:ascii="Times New Roman" w:hAnsi="Times New Roman"/>
          <w:sz w:val="28"/>
          <w:szCs w:val="28"/>
        </w:rPr>
      </w:pPr>
      <w:r>
        <w:rPr>
          <w:rFonts w:ascii="Times New Roman" w:hAnsi="Times New Roman"/>
          <w:sz w:val="28"/>
          <w:szCs w:val="28"/>
        </w:rPr>
        <w:t xml:space="preserve">      3.3  Комплексный анализ среды фирмы………………………………………..19</w:t>
      </w:r>
    </w:p>
    <w:p w:rsidR="00F2493A" w:rsidRPr="00F018CB" w:rsidRDefault="00F2493A" w:rsidP="00F018CB">
      <w:pPr>
        <w:spacing w:line="360" w:lineRule="auto"/>
        <w:jc w:val="both"/>
        <w:rPr>
          <w:rFonts w:ascii="Times New Roman" w:hAnsi="Times New Roman"/>
          <w:sz w:val="28"/>
          <w:szCs w:val="28"/>
        </w:rPr>
      </w:pPr>
      <w:r w:rsidRPr="00F018CB">
        <w:rPr>
          <w:rFonts w:ascii="Times New Roman" w:hAnsi="Times New Roman"/>
          <w:sz w:val="28"/>
          <w:szCs w:val="28"/>
        </w:rPr>
        <w:t xml:space="preserve">Глава 4. Проведение </w:t>
      </w:r>
      <w:r w:rsidRPr="00F018CB">
        <w:rPr>
          <w:rFonts w:ascii="Times New Roman" w:hAnsi="Times New Roman"/>
          <w:sz w:val="28"/>
          <w:szCs w:val="28"/>
          <w:lang w:val="en-GB"/>
        </w:rPr>
        <w:t>SWOT</w:t>
      </w:r>
      <w:r w:rsidRPr="00F018CB">
        <w:rPr>
          <w:rFonts w:ascii="Times New Roman" w:hAnsi="Times New Roman"/>
          <w:sz w:val="28"/>
          <w:szCs w:val="28"/>
        </w:rPr>
        <w:t>-анализа на примере</w:t>
      </w:r>
      <w:r>
        <w:rPr>
          <w:rFonts w:ascii="Times New Roman" w:hAnsi="Times New Roman"/>
          <w:sz w:val="28"/>
          <w:szCs w:val="28"/>
        </w:rPr>
        <w:t>…………………………………..22</w:t>
      </w:r>
    </w:p>
    <w:p w:rsidR="00F2493A" w:rsidRPr="00F018CB" w:rsidRDefault="00F2493A" w:rsidP="00F018CB">
      <w:pPr>
        <w:spacing w:line="360" w:lineRule="auto"/>
        <w:jc w:val="both"/>
        <w:rPr>
          <w:rFonts w:ascii="Times New Roman" w:hAnsi="Times New Roman"/>
          <w:sz w:val="28"/>
          <w:szCs w:val="28"/>
        </w:rPr>
      </w:pPr>
      <w:r w:rsidRPr="00F018CB">
        <w:rPr>
          <w:rFonts w:ascii="Times New Roman" w:hAnsi="Times New Roman"/>
          <w:sz w:val="28"/>
          <w:szCs w:val="28"/>
        </w:rPr>
        <w:t>Заключение</w:t>
      </w:r>
      <w:r>
        <w:rPr>
          <w:rFonts w:ascii="Times New Roman" w:hAnsi="Times New Roman"/>
          <w:sz w:val="28"/>
          <w:szCs w:val="28"/>
        </w:rPr>
        <w:t>……………………………………………………………………………31</w:t>
      </w:r>
    </w:p>
    <w:p w:rsidR="00F2493A" w:rsidRPr="00F018CB" w:rsidRDefault="00F2493A" w:rsidP="00F018CB">
      <w:pPr>
        <w:spacing w:line="360" w:lineRule="auto"/>
        <w:jc w:val="both"/>
        <w:rPr>
          <w:rFonts w:ascii="Times New Roman" w:hAnsi="Times New Roman"/>
          <w:sz w:val="28"/>
          <w:szCs w:val="28"/>
        </w:rPr>
      </w:pPr>
      <w:r w:rsidRPr="00F018CB">
        <w:rPr>
          <w:rFonts w:ascii="Times New Roman" w:hAnsi="Times New Roman"/>
          <w:sz w:val="28"/>
          <w:szCs w:val="28"/>
        </w:rPr>
        <w:t>Список используемой литературы</w:t>
      </w:r>
      <w:r>
        <w:rPr>
          <w:rFonts w:ascii="Times New Roman" w:hAnsi="Times New Roman"/>
          <w:sz w:val="28"/>
          <w:szCs w:val="28"/>
        </w:rPr>
        <w:t>…………………………………………………..32</w:t>
      </w:r>
    </w:p>
    <w:p w:rsidR="00F2493A" w:rsidRDefault="00F2493A" w:rsidP="00F5254A">
      <w:pPr>
        <w:pStyle w:val="a4"/>
        <w:spacing w:before="0" w:beforeAutospacing="0" w:after="0" w:afterAutospacing="0" w:line="360" w:lineRule="auto"/>
        <w:ind w:firstLine="851"/>
        <w:jc w:val="both"/>
        <w:rPr>
          <w:rFonts w:ascii="Times New Roman" w:hAnsi="Times New Roman"/>
          <w:sz w:val="28"/>
          <w:szCs w:val="28"/>
        </w:rPr>
      </w:pPr>
    </w:p>
    <w:p w:rsidR="00F2493A" w:rsidRDefault="00F2493A" w:rsidP="00F5254A">
      <w:pPr>
        <w:pStyle w:val="a4"/>
        <w:spacing w:before="0" w:beforeAutospacing="0" w:after="0" w:afterAutospacing="0" w:line="360" w:lineRule="auto"/>
        <w:ind w:firstLine="851"/>
        <w:jc w:val="both"/>
        <w:rPr>
          <w:rFonts w:ascii="Times New Roman" w:hAnsi="Times New Roman"/>
          <w:sz w:val="28"/>
          <w:szCs w:val="28"/>
        </w:rPr>
      </w:pPr>
    </w:p>
    <w:p w:rsidR="00F2493A" w:rsidRDefault="00F2493A" w:rsidP="00F5254A">
      <w:pPr>
        <w:pStyle w:val="a4"/>
        <w:spacing w:before="0" w:beforeAutospacing="0" w:after="0" w:afterAutospacing="0" w:line="360" w:lineRule="auto"/>
        <w:ind w:firstLine="851"/>
        <w:jc w:val="both"/>
        <w:rPr>
          <w:rFonts w:ascii="Times New Roman" w:hAnsi="Times New Roman"/>
          <w:sz w:val="28"/>
          <w:szCs w:val="28"/>
        </w:rPr>
      </w:pPr>
    </w:p>
    <w:p w:rsidR="00F2493A" w:rsidRDefault="00F2493A" w:rsidP="00F5254A">
      <w:pPr>
        <w:pStyle w:val="a4"/>
        <w:spacing w:before="0" w:beforeAutospacing="0" w:after="0" w:afterAutospacing="0" w:line="360" w:lineRule="auto"/>
        <w:ind w:firstLine="851"/>
        <w:jc w:val="both"/>
        <w:rPr>
          <w:rFonts w:ascii="Times New Roman" w:hAnsi="Times New Roman"/>
          <w:sz w:val="28"/>
          <w:szCs w:val="28"/>
        </w:rPr>
      </w:pPr>
    </w:p>
    <w:p w:rsidR="00F2493A" w:rsidRDefault="00F2493A" w:rsidP="00F5254A">
      <w:pPr>
        <w:pStyle w:val="a4"/>
        <w:spacing w:before="0" w:beforeAutospacing="0" w:after="0" w:afterAutospacing="0" w:line="360" w:lineRule="auto"/>
        <w:ind w:firstLine="851"/>
        <w:jc w:val="both"/>
        <w:rPr>
          <w:rFonts w:ascii="Times New Roman" w:hAnsi="Times New Roman"/>
          <w:sz w:val="28"/>
          <w:szCs w:val="28"/>
        </w:rPr>
      </w:pPr>
    </w:p>
    <w:p w:rsidR="00F2493A" w:rsidRDefault="00F2493A" w:rsidP="00F018CB">
      <w:pPr>
        <w:pStyle w:val="a4"/>
        <w:spacing w:before="0" w:beforeAutospacing="0" w:after="0" w:afterAutospacing="0" w:line="360" w:lineRule="auto"/>
        <w:jc w:val="both"/>
        <w:rPr>
          <w:rFonts w:ascii="Times New Roman" w:hAnsi="Times New Roman"/>
          <w:sz w:val="28"/>
          <w:szCs w:val="28"/>
        </w:rPr>
      </w:pPr>
    </w:p>
    <w:p w:rsidR="00F2493A" w:rsidRDefault="00F2493A" w:rsidP="004A66EE">
      <w:pPr>
        <w:pStyle w:val="a4"/>
        <w:spacing w:before="0" w:beforeAutospacing="0" w:after="0" w:afterAutospacing="0" w:line="360" w:lineRule="auto"/>
        <w:ind w:firstLine="851"/>
        <w:jc w:val="both"/>
        <w:rPr>
          <w:rFonts w:ascii="Times New Roman" w:hAnsi="Times New Roman"/>
          <w:b/>
          <w:sz w:val="28"/>
          <w:szCs w:val="28"/>
        </w:rPr>
      </w:pPr>
    </w:p>
    <w:p w:rsidR="00F2493A" w:rsidRDefault="00F2493A" w:rsidP="004A66EE">
      <w:pPr>
        <w:pStyle w:val="a4"/>
        <w:spacing w:before="0" w:beforeAutospacing="0" w:after="0" w:afterAutospacing="0" w:line="360" w:lineRule="auto"/>
        <w:ind w:firstLine="851"/>
        <w:jc w:val="both"/>
        <w:rPr>
          <w:rFonts w:ascii="Times New Roman" w:hAnsi="Times New Roman"/>
          <w:b/>
          <w:sz w:val="28"/>
          <w:szCs w:val="28"/>
        </w:rPr>
      </w:pPr>
    </w:p>
    <w:p w:rsidR="00F2493A" w:rsidRPr="004A66EE" w:rsidRDefault="00F2493A" w:rsidP="00F018CB">
      <w:pPr>
        <w:pStyle w:val="a4"/>
        <w:spacing w:before="0" w:beforeAutospacing="0" w:after="0" w:afterAutospacing="0" w:line="360" w:lineRule="auto"/>
        <w:ind w:firstLine="851"/>
        <w:jc w:val="center"/>
        <w:rPr>
          <w:rFonts w:ascii="Times New Roman" w:hAnsi="Times New Roman"/>
          <w:b/>
          <w:sz w:val="28"/>
          <w:szCs w:val="28"/>
        </w:rPr>
      </w:pPr>
      <w:r w:rsidRPr="00CB2374">
        <w:rPr>
          <w:rFonts w:ascii="Times New Roman" w:hAnsi="Times New Roman"/>
          <w:b/>
          <w:sz w:val="28"/>
          <w:szCs w:val="28"/>
        </w:rPr>
        <w:t>Введение</w:t>
      </w:r>
    </w:p>
    <w:p w:rsidR="00F2493A" w:rsidRPr="009E757C" w:rsidRDefault="00F2493A" w:rsidP="009E757C">
      <w:pPr>
        <w:autoSpaceDE w:val="0"/>
        <w:autoSpaceDN w:val="0"/>
        <w:adjustRightInd w:val="0"/>
        <w:spacing w:after="0" w:line="360" w:lineRule="auto"/>
        <w:ind w:firstLine="567"/>
        <w:jc w:val="both"/>
        <w:rPr>
          <w:rFonts w:ascii="Times New Roman" w:hAnsi="Times New Roman"/>
          <w:sz w:val="28"/>
          <w:szCs w:val="28"/>
        </w:rPr>
      </w:pPr>
      <w:r w:rsidRPr="009E757C">
        <w:rPr>
          <w:rFonts w:ascii="Times New Roman" w:hAnsi="Times New Roman"/>
          <w:sz w:val="28"/>
          <w:szCs w:val="28"/>
        </w:rPr>
        <w:t>Для того чтобы успешно выживать в долгосрочной перспективе,</w:t>
      </w:r>
      <w:r>
        <w:rPr>
          <w:rFonts w:ascii="Times New Roman" w:hAnsi="Times New Roman"/>
          <w:sz w:val="28"/>
          <w:szCs w:val="28"/>
        </w:rPr>
        <w:t xml:space="preserve"> </w:t>
      </w:r>
      <w:r w:rsidRPr="009E757C">
        <w:rPr>
          <w:rFonts w:ascii="Times New Roman" w:hAnsi="Times New Roman"/>
          <w:sz w:val="28"/>
          <w:szCs w:val="28"/>
        </w:rPr>
        <w:t>организация должна уметь прогнозировать то, какие трудности могут</w:t>
      </w:r>
      <w:r>
        <w:rPr>
          <w:rFonts w:ascii="Times New Roman" w:hAnsi="Times New Roman"/>
          <w:sz w:val="28"/>
          <w:szCs w:val="28"/>
        </w:rPr>
        <w:t xml:space="preserve"> </w:t>
      </w:r>
      <w:r w:rsidRPr="009E757C">
        <w:rPr>
          <w:rFonts w:ascii="Times New Roman" w:hAnsi="Times New Roman"/>
          <w:sz w:val="28"/>
          <w:szCs w:val="28"/>
        </w:rPr>
        <w:t>возникнуть на ее пути в будущем, и то, какие новые возможности могут</w:t>
      </w:r>
      <w:r>
        <w:rPr>
          <w:rFonts w:ascii="Times New Roman" w:hAnsi="Times New Roman"/>
          <w:sz w:val="28"/>
          <w:szCs w:val="28"/>
        </w:rPr>
        <w:t xml:space="preserve"> </w:t>
      </w:r>
      <w:r w:rsidRPr="009E757C">
        <w:rPr>
          <w:rFonts w:ascii="Times New Roman" w:hAnsi="Times New Roman"/>
          <w:sz w:val="28"/>
          <w:szCs w:val="28"/>
        </w:rPr>
        <w:t>открыться для нее. Поэтому стратегическое управление, изучая внешнюю</w:t>
      </w:r>
      <w:r>
        <w:rPr>
          <w:rFonts w:ascii="Times New Roman" w:hAnsi="Times New Roman"/>
          <w:sz w:val="28"/>
          <w:szCs w:val="28"/>
        </w:rPr>
        <w:t xml:space="preserve"> </w:t>
      </w:r>
      <w:r w:rsidRPr="009E757C">
        <w:rPr>
          <w:rFonts w:ascii="Times New Roman" w:hAnsi="Times New Roman"/>
          <w:sz w:val="28"/>
          <w:szCs w:val="28"/>
        </w:rPr>
        <w:t xml:space="preserve">среду, концентрирует внимание на выяснении того, какие </w:t>
      </w:r>
      <w:r w:rsidRPr="000077D8">
        <w:rPr>
          <w:rFonts w:ascii="Times New Roman" w:hAnsi="Times New Roman"/>
          <w:iCs/>
          <w:sz w:val="28"/>
          <w:szCs w:val="28"/>
        </w:rPr>
        <w:t>угрозы</w:t>
      </w:r>
      <w:r>
        <w:rPr>
          <w:rFonts w:ascii="Times New Roman" w:hAnsi="Times New Roman"/>
          <w:sz w:val="28"/>
          <w:szCs w:val="28"/>
        </w:rPr>
        <w:t xml:space="preserve"> </w:t>
      </w:r>
      <w:r w:rsidRPr="009E757C">
        <w:rPr>
          <w:rFonts w:ascii="Times New Roman" w:hAnsi="Times New Roman"/>
          <w:sz w:val="28"/>
          <w:szCs w:val="28"/>
        </w:rPr>
        <w:t xml:space="preserve">и какие </w:t>
      </w:r>
      <w:r w:rsidRPr="000077D8">
        <w:rPr>
          <w:rFonts w:ascii="Times New Roman" w:hAnsi="Times New Roman"/>
          <w:iCs/>
          <w:sz w:val="28"/>
          <w:szCs w:val="28"/>
        </w:rPr>
        <w:t>возможности</w:t>
      </w:r>
      <w:r w:rsidRPr="009E757C">
        <w:rPr>
          <w:rFonts w:ascii="Times New Roman" w:hAnsi="Times New Roman"/>
          <w:i/>
          <w:iCs/>
          <w:sz w:val="28"/>
          <w:szCs w:val="28"/>
        </w:rPr>
        <w:t xml:space="preserve"> </w:t>
      </w:r>
      <w:r w:rsidRPr="009E757C">
        <w:rPr>
          <w:rFonts w:ascii="Times New Roman" w:hAnsi="Times New Roman"/>
          <w:sz w:val="28"/>
          <w:szCs w:val="28"/>
        </w:rPr>
        <w:t>таит в себе внешняя среда.</w:t>
      </w:r>
    </w:p>
    <w:p w:rsidR="00F2493A" w:rsidRDefault="00F2493A" w:rsidP="009E757C">
      <w:pPr>
        <w:autoSpaceDE w:val="0"/>
        <w:autoSpaceDN w:val="0"/>
        <w:adjustRightInd w:val="0"/>
        <w:spacing w:after="0" w:line="360" w:lineRule="auto"/>
        <w:ind w:firstLine="567"/>
        <w:jc w:val="both"/>
        <w:rPr>
          <w:rFonts w:ascii="Times New Roman" w:hAnsi="Times New Roman"/>
          <w:sz w:val="28"/>
          <w:szCs w:val="28"/>
        </w:rPr>
      </w:pPr>
      <w:r w:rsidRPr="009E757C">
        <w:rPr>
          <w:rFonts w:ascii="Times New Roman" w:hAnsi="Times New Roman"/>
          <w:sz w:val="28"/>
          <w:szCs w:val="28"/>
        </w:rPr>
        <w:t>Чтобы успешно справляться с угрозами и действенно использовать</w:t>
      </w:r>
      <w:r>
        <w:rPr>
          <w:rFonts w:ascii="Times New Roman" w:hAnsi="Times New Roman"/>
          <w:sz w:val="28"/>
          <w:szCs w:val="28"/>
        </w:rPr>
        <w:t xml:space="preserve"> </w:t>
      </w:r>
      <w:r w:rsidRPr="009E757C">
        <w:rPr>
          <w:rFonts w:ascii="Times New Roman" w:hAnsi="Times New Roman"/>
          <w:sz w:val="28"/>
          <w:szCs w:val="28"/>
        </w:rPr>
        <w:t>возможности, отнюдь не достаточно только одного знания о них.</w:t>
      </w:r>
      <w:r>
        <w:rPr>
          <w:rFonts w:ascii="Times New Roman" w:hAnsi="Times New Roman"/>
          <w:sz w:val="28"/>
          <w:szCs w:val="28"/>
        </w:rPr>
        <w:t xml:space="preserve"> </w:t>
      </w:r>
      <w:r w:rsidRPr="009E757C">
        <w:rPr>
          <w:rFonts w:ascii="Times New Roman" w:hAnsi="Times New Roman"/>
          <w:sz w:val="28"/>
          <w:szCs w:val="28"/>
        </w:rPr>
        <w:t>Можно знать об угрозе, но не иметь возможности противостоять ей и</w:t>
      </w:r>
      <w:r>
        <w:rPr>
          <w:rFonts w:ascii="Times New Roman" w:hAnsi="Times New Roman"/>
          <w:sz w:val="28"/>
          <w:szCs w:val="28"/>
        </w:rPr>
        <w:t xml:space="preserve"> </w:t>
      </w:r>
      <w:r w:rsidRPr="009E757C">
        <w:rPr>
          <w:rFonts w:ascii="Times New Roman" w:hAnsi="Times New Roman"/>
          <w:sz w:val="28"/>
          <w:szCs w:val="28"/>
        </w:rPr>
        <w:t>тем самым потерпеть поражение. Также можно знать об открывающихся</w:t>
      </w:r>
      <w:r>
        <w:rPr>
          <w:rFonts w:ascii="Times New Roman" w:hAnsi="Times New Roman"/>
          <w:sz w:val="28"/>
          <w:szCs w:val="28"/>
        </w:rPr>
        <w:t xml:space="preserve"> </w:t>
      </w:r>
      <w:r w:rsidRPr="009E757C">
        <w:rPr>
          <w:rFonts w:ascii="Times New Roman" w:hAnsi="Times New Roman"/>
          <w:sz w:val="28"/>
          <w:szCs w:val="28"/>
        </w:rPr>
        <w:t>новых возможностях, но не обладать потенциалом для их использования</w:t>
      </w:r>
      <w:r>
        <w:rPr>
          <w:rFonts w:ascii="Times New Roman" w:hAnsi="Times New Roman"/>
          <w:sz w:val="28"/>
          <w:szCs w:val="28"/>
        </w:rPr>
        <w:t xml:space="preserve"> </w:t>
      </w:r>
      <w:r w:rsidRPr="009E757C">
        <w:rPr>
          <w:rFonts w:ascii="Times New Roman" w:hAnsi="Times New Roman"/>
          <w:sz w:val="28"/>
          <w:szCs w:val="28"/>
        </w:rPr>
        <w:t xml:space="preserve">и, следовательно, не суметь их использовать. </w:t>
      </w:r>
      <w:r w:rsidRPr="000077D8">
        <w:rPr>
          <w:rFonts w:ascii="Times New Roman" w:hAnsi="Times New Roman"/>
          <w:iCs/>
          <w:sz w:val="28"/>
          <w:szCs w:val="28"/>
        </w:rPr>
        <w:t xml:space="preserve">Сильные </w:t>
      </w:r>
      <w:r w:rsidRPr="000077D8">
        <w:rPr>
          <w:rFonts w:ascii="Times New Roman" w:hAnsi="Times New Roman"/>
          <w:sz w:val="28"/>
          <w:szCs w:val="28"/>
        </w:rPr>
        <w:t xml:space="preserve">и </w:t>
      </w:r>
      <w:r w:rsidRPr="000077D8">
        <w:rPr>
          <w:rFonts w:ascii="Times New Roman" w:hAnsi="Times New Roman"/>
          <w:iCs/>
          <w:sz w:val="28"/>
          <w:szCs w:val="28"/>
        </w:rPr>
        <w:t>слабые</w:t>
      </w:r>
      <w:r w:rsidRPr="009E757C">
        <w:rPr>
          <w:rFonts w:ascii="Times New Roman" w:hAnsi="Times New Roman"/>
          <w:i/>
          <w:iCs/>
          <w:sz w:val="28"/>
          <w:szCs w:val="28"/>
        </w:rPr>
        <w:t xml:space="preserve"> </w:t>
      </w:r>
      <w:r w:rsidRPr="009E757C">
        <w:rPr>
          <w:rFonts w:ascii="Times New Roman" w:hAnsi="Times New Roman"/>
          <w:sz w:val="28"/>
          <w:szCs w:val="28"/>
        </w:rPr>
        <w:t>стороны внутренней среды организации в такой же мере, как угрозы</w:t>
      </w:r>
      <w:r>
        <w:rPr>
          <w:rFonts w:ascii="Times New Roman" w:hAnsi="Times New Roman"/>
          <w:sz w:val="28"/>
          <w:szCs w:val="28"/>
        </w:rPr>
        <w:t xml:space="preserve"> </w:t>
      </w:r>
      <w:r w:rsidRPr="009E757C">
        <w:rPr>
          <w:rFonts w:ascii="Times New Roman" w:hAnsi="Times New Roman"/>
          <w:sz w:val="28"/>
          <w:szCs w:val="28"/>
        </w:rPr>
        <w:t>и возможности, определяют условия успешного существования</w:t>
      </w:r>
      <w:r>
        <w:rPr>
          <w:rFonts w:ascii="Times New Roman" w:hAnsi="Times New Roman"/>
          <w:sz w:val="28"/>
          <w:szCs w:val="28"/>
        </w:rPr>
        <w:t xml:space="preserve"> </w:t>
      </w:r>
      <w:r w:rsidRPr="009E757C">
        <w:rPr>
          <w:rFonts w:ascii="Times New Roman" w:hAnsi="Times New Roman"/>
          <w:sz w:val="28"/>
          <w:szCs w:val="28"/>
        </w:rPr>
        <w:t>организации. Поэтому стратегическое управление при анализе внутренней</w:t>
      </w:r>
      <w:r>
        <w:rPr>
          <w:rFonts w:ascii="Times New Roman" w:hAnsi="Times New Roman"/>
          <w:sz w:val="28"/>
          <w:szCs w:val="28"/>
        </w:rPr>
        <w:t xml:space="preserve"> </w:t>
      </w:r>
      <w:r w:rsidRPr="009E757C">
        <w:rPr>
          <w:rFonts w:ascii="Times New Roman" w:hAnsi="Times New Roman"/>
          <w:sz w:val="28"/>
          <w:szCs w:val="28"/>
        </w:rPr>
        <w:t>среды интересует выявление именно того, какие сильные и</w:t>
      </w:r>
      <w:r>
        <w:rPr>
          <w:rFonts w:ascii="Times New Roman" w:hAnsi="Times New Roman"/>
          <w:sz w:val="28"/>
          <w:szCs w:val="28"/>
        </w:rPr>
        <w:t xml:space="preserve"> </w:t>
      </w:r>
      <w:r w:rsidRPr="009E757C">
        <w:rPr>
          <w:rFonts w:ascii="Times New Roman" w:hAnsi="Times New Roman"/>
          <w:sz w:val="28"/>
          <w:szCs w:val="28"/>
        </w:rPr>
        <w:t>слабые стороны имеют отдельные составляющие организации и организация</w:t>
      </w:r>
      <w:r>
        <w:rPr>
          <w:rFonts w:ascii="Times New Roman" w:hAnsi="Times New Roman"/>
          <w:sz w:val="28"/>
          <w:szCs w:val="28"/>
        </w:rPr>
        <w:t xml:space="preserve"> </w:t>
      </w:r>
      <w:r w:rsidRPr="009E757C">
        <w:rPr>
          <w:rFonts w:ascii="Times New Roman" w:hAnsi="Times New Roman"/>
          <w:sz w:val="28"/>
          <w:szCs w:val="28"/>
        </w:rPr>
        <w:t>в целом.</w:t>
      </w:r>
      <w:r>
        <w:rPr>
          <w:rFonts w:ascii="Times New Roman" w:hAnsi="Times New Roman"/>
          <w:sz w:val="28"/>
          <w:szCs w:val="28"/>
        </w:rPr>
        <w:t xml:space="preserve"> </w:t>
      </w:r>
    </w:p>
    <w:p w:rsidR="00F2493A" w:rsidRDefault="00F2493A" w:rsidP="004A66EE">
      <w:pPr>
        <w:spacing w:line="360" w:lineRule="auto"/>
        <w:ind w:firstLine="851"/>
        <w:jc w:val="both"/>
        <w:rPr>
          <w:rFonts w:ascii="Times New Roman" w:hAnsi="Times New Roman"/>
          <w:sz w:val="28"/>
          <w:szCs w:val="28"/>
        </w:rPr>
      </w:pPr>
      <w:r w:rsidRPr="009E757C">
        <w:rPr>
          <w:rFonts w:ascii="Times New Roman" w:hAnsi="Times New Roman"/>
          <w:sz w:val="28"/>
          <w:szCs w:val="28"/>
        </w:rPr>
        <w:t>Суммируя вышесказанное, можно констатировать, что анализ среды,</w:t>
      </w:r>
      <w:r>
        <w:rPr>
          <w:rFonts w:ascii="Times New Roman" w:hAnsi="Times New Roman"/>
          <w:sz w:val="28"/>
          <w:szCs w:val="28"/>
        </w:rPr>
        <w:t xml:space="preserve"> </w:t>
      </w:r>
      <w:r w:rsidRPr="009E757C">
        <w:rPr>
          <w:rFonts w:ascii="Times New Roman" w:hAnsi="Times New Roman"/>
          <w:sz w:val="28"/>
          <w:szCs w:val="28"/>
        </w:rPr>
        <w:t>как он проводится в стратегическом управлении, направлен на выявление</w:t>
      </w:r>
      <w:r>
        <w:rPr>
          <w:rFonts w:ascii="Times New Roman" w:hAnsi="Times New Roman"/>
          <w:sz w:val="28"/>
          <w:szCs w:val="28"/>
        </w:rPr>
        <w:t xml:space="preserve"> </w:t>
      </w:r>
      <w:r w:rsidRPr="009E757C">
        <w:rPr>
          <w:rFonts w:ascii="Times New Roman" w:hAnsi="Times New Roman"/>
          <w:sz w:val="28"/>
          <w:szCs w:val="28"/>
        </w:rPr>
        <w:t>угроз и возможностей, которые могут возникнуть во внешней</w:t>
      </w:r>
      <w:r>
        <w:rPr>
          <w:rFonts w:ascii="Times New Roman" w:hAnsi="Times New Roman"/>
          <w:sz w:val="28"/>
          <w:szCs w:val="28"/>
        </w:rPr>
        <w:t xml:space="preserve"> </w:t>
      </w:r>
      <w:r w:rsidRPr="009E757C">
        <w:rPr>
          <w:rFonts w:ascii="Times New Roman" w:hAnsi="Times New Roman"/>
          <w:sz w:val="28"/>
          <w:szCs w:val="28"/>
        </w:rPr>
        <w:t>среде по отношению к организации, а также сильных и слабых сторон,</w:t>
      </w:r>
      <w:r>
        <w:rPr>
          <w:rFonts w:ascii="Times New Roman" w:hAnsi="Times New Roman"/>
          <w:sz w:val="28"/>
          <w:szCs w:val="28"/>
        </w:rPr>
        <w:t xml:space="preserve"> </w:t>
      </w:r>
      <w:r w:rsidRPr="009E757C">
        <w:rPr>
          <w:rFonts w:ascii="Times New Roman" w:hAnsi="Times New Roman"/>
          <w:sz w:val="28"/>
          <w:szCs w:val="28"/>
        </w:rPr>
        <w:t>которыми обладает организация. Именно для решения этой задачи и</w:t>
      </w:r>
      <w:r>
        <w:rPr>
          <w:rFonts w:ascii="Times New Roman" w:hAnsi="Times New Roman"/>
          <w:sz w:val="28"/>
          <w:szCs w:val="28"/>
        </w:rPr>
        <w:t xml:space="preserve"> </w:t>
      </w:r>
      <w:r w:rsidRPr="009E757C">
        <w:rPr>
          <w:rFonts w:ascii="Times New Roman" w:hAnsi="Times New Roman"/>
          <w:sz w:val="28"/>
          <w:szCs w:val="28"/>
        </w:rPr>
        <w:t>разработаны определенные приемы анализа среды, которые применяются</w:t>
      </w:r>
      <w:r>
        <w:rPr>
          <w:rFonts w:ascii="Times New Roman" w:hAnsi="Times New Roman"/>
          <w:sz w:val="28"/>
          <w:szCs w:val="28"/>
        </w:rPr>
        <w:t xml:space="preserve"> </w:t>
      </w:r>
      <w:r w:rsidRPr="009E757C">
        <w:rPr>
          <w:rFonts w:ascii="Times New Roman" w:hAnsi="Times New Roman"/>
          <w:sz w:val="28"/>
          <w:szCs w:val="28"/>
        </w:rPr>
        <w:t>в стратегическом управлении.</w:t>
      </w:r>
    </w:p>
    <w:p w:rsidR="00F2493A" w:rsidRPr="004A66EE" w:rsidRDefault="00F2493A" w:rsidP="004A66EE">
      <w:pPr>
        <w:spacing w:line="360" w:lineRule="auto"/>
        <w:ind w:firstLine="851"/>
        <w:jc w:val="both"/>
        <w:rPr>
          <w:rFonts w:ascii="Times New Roman" w:hAnsi="Times New Roman"/>
          <w:sz w:val="28"/>
          <w:szCs w:val="28"/>
        </w:rPr>
      </w:pPr>
      <w:r>
        <w:rPr>
          <w:rFonts w:ascii="Times New Roman" w:hAnsi="Times New Roman"/>
          <w:sz w:val="28"/>
          <w:szCs w:val="28"/>
        </w:rPr>
        <w:t>Самым популярным и одновременно наиболее эффективным</w:t>
      </w:r>
      <w:r w:rsidRPr="000077D8">
        <w:rPr>
          <w:rFonts w:ascii="Times New Roman" w:hAnsi="Times New Roman"/>
          <w:sz w:val="28"/>
          <w:szCs w:val="28"/>
        </w:rPr>
        <w:t xml:space="preserve"> </w:t>
      </w:r>
      <w:r>
        <w:rPr>
          <w:rFonts w:ascii="Times New Roman" w:hAnsi="Times New Roman"/>
          <w:sz w:val="28"/>
          <w:szCs w:val="28"/>
        </w:rPr>
        <w:t xml:space="preserve">на сегодняшний день является метод </w:t>
      </w:r>
      <w:r>
        <w:rPr>
          <w:rFonts w:ascii="Times New Roman" w:hAnsi="Times New Roman"/>
          <w:sz w:val="28"/>
          <w:szCs w:val="28"/>
          <w:lang w:val="en-GB"/>
        </w:rPr>
        <w:t>SWOT</w:t>
      </w:r>
      <w:r>
        <w:rPr>
          <w:rFonts w:ascii="Times New Roman" w:hAnsi="Times New Roman"/>
          <w:sz w:val="28"/>
          <w:szCs w:val="28"/>
        </w:rPr>
        <w:t>-анализа.</w:t>
      </w:r>
    </w:p>
    <w:p w:rsidR="00F2493A" w:rsidRPr="000077D8" w:rsidRDefault="00F2493A" w:rsidP="005D0E4A">
      <w:pPr>
        <w:spacing w:line="360" w:lineRule="auto"/>
        <w:ind w:firstLine="851"/>
        <w:jc w:val="both"/>
        <w:rPr>
          <w:rFonts w:ascii="Times New Roman" w:hAnsi="Times New Roman"/>
          <w:sz w:val="28"/>
          <w:szCs w:val="28"/>
        </w:rPr>
      </w:pPr>
      <w:r w:rsidRPr="004A66EE">
        <w:rPr>
          <w:rFonts w:ascii="Times New Roman" w:hAnsi="Times New Roman"/>
          <w:sz w:val="28"/>
          <w:szCs w:val="28"/>
        </w:rPr>
        <w:t xml:space="preserve"> </w:t>
      </w:r>
      <w:r>
        <w:rPr>
          <w:rFonts w:ascii="Times New Roman" w:hAnsi="Times New Roman"/>
          <w:sz w:val="28"/>
          <w:szCs w:val="28"/>
        </w:rPr>
        <w:t xml:space="preserve">Основной целью работы является оценка сильных и слабых сторон фирмы, а также её возможностей и угроз методом </w:t>
      </w:r>
      <w:r>
        <w:rPr>
          <w:rFonts w:ascii="Times New Roman" w:hAnsi="Times New Roman"/>
          <w:sz w:val="28"/>
          <w:szCs w:val="28"/>
          <w:lang w:val="en-GB"/>
        </w:rPr>
        <w:t>SWOT</w:t>
      </w:r>
      <w:r>
        <w:rPr>
          <w:rFonts w:ascii="Times New Roman" w:hAnsi="Times New Roman"/>
          <w:sz w:val="28"/>
          <w:szCs w:val="28"/>
        </w:rPr>
        <w:t>-анализа</w:t>
      </w:r>
    </w:p>
    <w:p w:rsidR="00F2493A" w:rsidRDefault="00F2493A" w:rsidP="004A66EE">
      <w:pPr>
        <w:spacing w:line="360" w:lineRule="auto"/>
        <w:jc w:val="both"/>
        <w:rPr>
          <w:rFonts w:ascii="Times New Roman" w:hAnsi="Times New Roman"/>
          <w:sz w:val="28"/>
          <w:szCs w:val="28"/>
        </w:rPr>
      </w:pPr>
    </w:p>
    <w:p w:rsidR="00F2493A" w:rsidRDefault="00F2493A" w:rsidP="004A66EE">
      <w:pPr>
        <w:spacing w:line="360" w:lineRule="auto"/>
        <w:jc w:val="both"/>
        <w:rPr>
          <w:rFonts w:ascii="Times New Roman" w:hAnsi="Times New Roman"/>
          <w:sz w:val="28"/>
          <w:szCs w:val="28"/>
        </w:rPr>
      </w:pPr>
    </w:p>
    <w:p w:rsidR="00F2493A" w:rsidRDefault="00F2493A" w:rsidP="004A66EE">
      <w:pPr>
        <w:spacing w:line="360" w:lineRule="auto"/>
        <w:jc w:val="both"/>
        <w:rPr>
          <w:rFonts w:ascii="Times New Roman" w:hAnsi="Times New Roman"/>
          <w:sz w:val="28"/>
          <w:szCs w:val="28"/>
        </w:rPr>
      </w:pPr>
    </w:p>
    <w:p w:rsidR="00F2493A" w:rsidRDefault="00F2493A" w:rsidP="004A66EE">
      <w:pPr>
        <w:spacing w:line="360" w:lineRule="auto"/>
        <w:jc w:val="both"/>
        <w:rPr>
          <w:rFonts w:ascii="Times New Roman" w:hAnsi="Times New Roman"/>
          <w:sz w:val="28"/>
          <w:szCs w:val="28"/>
        </w:rPr>
      </w:pPr>
      <w:r>
        <w:rPr>
          <w:rFonts w:ascii="Times New Roman" w:hAnsi="Times New Roman"/>
          <w:sz w:val="28"/>
          <w:szCs w:val="28"/>
        </w:rPr>
        <w:t xml:space="preserve"> Достижение данной цели определяется решением следующих задач:</w:t>
      </w:r>
    </w:p>
    <w:p w:rsidR="00F2493A" w:rsidRDefault="00F2493A" w:rsidP="004A66EE">
      <w:pPr>
        <w:pStyle w:val="11"/>
        <w:numPr>
          <w:ilvl w:val="0"/>
          <w:numId w:val="3"/>
        </w:numPr>
        <w:spacing w:line="360" w:lineRule="auto"/>
        <w:jc w:val="both"/>
        <w:rPr>
          <w:rFonts w:ascii="Times New Roman" w:hAnsi="Times New Roman"/>
          <w:sz w:val="28"/>
          <w:szCs w:val="28"/>
        </w:rPr>
      </w:pPr>
      <w:r>
        <w:rPr>
          <w:rFonts w:ascii="Times New Roman" w:hAnsi="Times New Roman"/>
          <w:sz w:val="28"/>
          <w:szCs w:val="28"/>
        </w:rPr>
        <w:t xml:space="preserve">Определение сущности и значимости </w:t>
      </w:r>
      <w:r>
        <w:rPr>
          <w:rFonts w:ascii="Times New Roman" w:hAnsi="Times New Roman"/>
          <w:sz w:val="28"/>
          <w:szCs w:val="28"/>
          <w:lang w:val="en-GB"/>
        </w:rPr>
        <w:t>SWOT</w:t>
      </w:r>
      <w:r>
        <w:rPr>
          <w:rFonts w:ascii="Times New Roman" w:hAnsi="Times New Roman"/>
          <w:sz w:val="28"/>
          <w:szCs w:val="28"/>
        </w:rPr>
        <w:t>-анализа для организации</w:t>
      </w:r>
    </w:p>
    <w:p w:rsidR="00F2493A" w:rsidRDefault="00F2493A" w:rsidP="004A66EE">
      <w:pPr>
        <w:pStyle w:val="11"/>
        <w:numPr>
          <w:ilvl w:val="0"/>
          <w:numId w:val="3"/>
        </w:numPr>
        <w:spacing w:line="360" w:lineRule="auto"/>
        <w:jc w:val="both"/>
        <w:rPr>
          <w:rFonts w:ascii="Times New Roman" w:hAnsi="Times New Roman"/>
          <w:sz w:val="28"/>
          <w:szCs w:val="28"/>
        </w:rPr>
      </w:pPr>
      <w:r>
        <w:rPr>
          <w:rFonts w:ascii="Times New Roman" w:hAnsi="Times New Roman"/>
          <w:sz w:val="28"/>
          <w:szCs w:val="28"/>
        </w:rPr>
        <w:t xml:space="preserve">Рассмотрение технологии и методики проведения </w:t>
      </w:r>
      <w:r>
        <w:rPr>
          <w:rFonts w:ascii="Times New Roman" w:hAnsi="Times New Roman"/>
          <w:sz w:val="28"/>
          <w:szCs w:val="28"/>
          <w:lang w:val="en-GB"/>
        </w:rPr>
        <w:t>SWOT</w:t>
      </w:r>
      <w:r>
        <w:rPr>
          <w:rFonts w:ascii="Times New Roman" w:hAnsi="Times New Roman"/>
          <w:sz w:val="28"/>
          <w:szCs w:val="28"/>
        </w:rPr>
        <w:t>-анализа</w:t>
      </w:r>
    </w:p>
    <w:p w:rsidR="00F2493A" w:rsidRDefault="00F2493A" w:rsidP="004A66EE">
      <w:pPr>
        <w:pStyle w:val="11"/>
        <w:numPr>
          <w:ilvl w:val="0"/>
          <w:numId w:val="3"/>
        </w:numPr>
        <w:spacing w:line="360" w:lineRule="auto"/>
        <w:jc w:val="both"/>
        <w:rPr>
          <w:rFonts w:ascii="Times New Roman" w:hAnsi="Times New Roman"/>
          <w:sz w:val="28"/>
          <w:szCs w:val="28"/>
        </w:rPr>
      </w:pPr>
      <w:r>
        <w:rPr>
          <w:rFonts w:ascii="Times New Roman" w:hAnsi="Times New Roman"/>
          <w:sz w:val="28"/>
          <w:szCs w:val="28"/>
        </w:rPr>
        <w:t xml:space="preserve">Определение направлений </w:t>
      </w:r>
      <w:r>
        <w:rPr>
          <w:rFonts w:ascii="Times New Roman" w:hAnsi="Times New Roman"/>
          <w:sz w:val="28"/>
          <w:szCs w:val="28"/>
          <w:lang w:val="en-GB"/>
        </w:rPr>
        <w:t>SWOT</w:t>
      </w:r>
      <w:r>
        <w:rPr>
          <w:rFonts w:ascii="Times New Roman" w:hAnsi="Times New Roman"/>
          <w:sz w:val="28"/>
          <w:szCs w:val="28"/>
        </w:rPr>
        <w:t>-анализа</w:t>
      </w:r>
    </w:p>
    <w:p w:rsidR="00F2493A" w:rsidRPr="004A66EE" w:rsidRDefault="00F2493A" w:rsidP="004A66EE">
      <w:pPr>
        <w:pStyle w:val="11"/>
        <w:numPr>
          <w:ilvl w:val="0"/>
          <w:numId w:val="3"/>
        </w:numPr>
        <w:spacing w:line="360" w:lineRule="auto"/>
        <w:jc w:val="both"/>
        <w:rPr>
          <w:rFonts w:ascii="Times New Roman" w:hAnsi="Times New Roman"/>
          <w:sz w:val="28"/>
          <w:szCs w:val="28"/>
        </w:rPr>
      </w:pPr>
      <w:r>
        <w:rPr>
          <w:rFonts w:ascii="Times New Roman" w:hAnsi="Times New Roman"/>
          <w:sz w:val="28"/>
          <w:szCs w:val="28"/>
        </w:rPr>
        <w:t xml:space="preserve">Выявление основных преимуществ и недостатков </w:t>
      </w:r>
      <w:r>
        <w:rPr>
          <w:rFonts w:ascii="Times New Roman" w:hAnsi="Times New Roman"/>
          <w:sz w:val="28"/>
          <w:szCs w:val="28"/>
          <w:lang w:val="en-GB"/>
        </w:rPr>
        <w:t>SWOT</w:t>
      </w:r>
      <w:r w:rsidRPr="0041238E">
        <w:rPr>
          <w:rFonts w:ascii="Times New Roman" w:hAnsi="Times New Roman"/>
          <w:sz w:val="28"/>
          <w:szCs w:val="28"/>
        </w:rPr>
        <w:t>-</w:t>
      </w:r>
      <w:r>
        <w:rPr>
          <w:rFonts w:ascii="Times New Roman" w:hAnsi="Times New Roman"/>
          <w:sz w:val="28"/>
          <w:szCs w:val="28"/>
        </w:rPr>
        <w:t>анализа</w:t>
      </w:r>
    </w:p>
    <w:p w:rsidR="00F2493A" w:rsidRPr="004A66EE" w:rsidRDefault="00F2493A" w:rsidP="004A66EE">
      <w:pPr>
        <w:spacing w:line="360" w:lineRule="auto"/>
        <w:ind w:left="1211"/>
        <w:jc w:val="both"/>
        <w:rPr>
          <w:rFonts w:ascii="Times New Roman" w:hAnsi="Times New Roman"/>
          <w:sz w:val="28"/>
          <w:szCs w:val="28"/>
        </w:rPr>
      </w:pPr>
    </w:p>
    <w:p w:rsidR="00F2493A" w:rsidRDefault="00F2493A" w:rsidP="009E757C">
      <w:pPr>
        <w:autoSpaceDE w:val="0"/>
        <w:autoSpaceDN w:val="0"/>
        <w:adjustRightInd w:val="0"/>
        <w:spacing w:after="0" w:line="360" w:lineRule="auto"/>
        <w:ind w:firstLine="567"/>
        <w:jc w:val="both"/>
        <w:rPr>
          <w:rFonts w:ascii="Times New Roman" w:hAnsi="Times New Roman"/>
          <w:sz w:val="28"/>
          <w:szCs w:val="28"/>
        </w:rPr>
      </w:pPr>
    </w:p>
    <w:p w:rsidR="00F2493A" w:rsidRDefault="00F2493A" w:rsidP="009E757C">
      <w:pPr>
        <w:autoSpaceDE w:val="0"/>
        <w:autoSpaceDN w:val="0"/>
        <w:adjustRightInd w:val="0"/>
        <w:spacing w:after="0" w:line="360" w:lineRule="auto"/>
        <w:ind w:firstLine="567"/>
        <w:jc w:val="both"/>
        <w:rPr>
          <w:rFonts w:ascii="Times New Roman" w:hAnsi="Times New Roman"/>
          <w:sz w:val="28"/>
          <w:szCs w:val="28"/>
        </w:rPr>
      </w:pPr>
    </w:p>
    <w:p w:rsidR="00F2493A" w:rsidRDefault="00F2493A" w:rsidP="009E757C">
      <w:pPr>
        <w:autoSpaceDE w:val="0"/>
        <w:autoSpaceDN w:val="0"/>
        <w:adjustRightInd w:val="0"/>
        <w:spacing w:after="0" w:line="360" w:lineRule="auto"/>
        <w:ind w:firstLine="567"/>
        <w:jc w:val="both"/>
        <w:rPr>
          <w:rFonts w:ascii="Times New Roman" w:hAnsi="Times New Roman"/>
          <w:sz w:val="28"/>
          <w:szCs w:val="28"/>
        </w:rPr>
      </w:pPr>
    </w:p>
    <w:p w:rsidR="00F2493A" w:rsidRDefault="00F2493A" w:rsidP="009E757C">
      <w:pPr>
        <w:autoSpaceDE w:val="0"/>
        <w:autoSpaceDN w:val="0"/>
        <w:adjustRightInd w:val="0"/>
        <w:spacing w:after="0" w:line="360" w:lineRule="auto"/>
        <w:ind w:firstLine="567"/>
        <w:jc w:val="both"/>
        <w:rPr>
          <w:rFonts w:ascii="Times New Roman" w:hAnsi="Times New Roman"/>
          <w:sz w:val="28"/>
          <w:szCs w:val="28"/>
        </w:rPr>
      </w:pPr>
    </w:p>
    <w:p w:rsidR="00F2493A" w:rsidRDefault="00F2493A" w:rsidP="009E757C">
      <w:pPr>
        <w:autoSpaceDE w:val="0"/>
        <w:autoSpaceDN w:val="0"/>
        <w:adjustRightInd w:val="0"/>
        <w:spacing w:after="0" w:line="360" w:lineRule="auto"/>
        <w:ind w:firstLine="567"/>
        <w:jc w:val="both"/>
        <w:rPr>
          <w:rFonts w:ascii="Times New Roman" w:hAnsi="Times New Roman"/>
          <w:sz w:val="28"/>
          <w:szCs w:val="28"/>
        </w:rPr>
      </w:pPr>
    </w:p>
    <w:p w:rsidR="00F2493A" w:rsidRDefault="00F2493A" w:rsidP="009E757C">
      <w:pPr>
        <w:autoSpaceDE w:val="0"/>
        <w:autoSpaceDN w:val="0"/>
        <w:adjustRightInd w:val="0"/>
        <w:spacing w:after="0" w:line="360" w:lineRule="auto"/>
        <w:ind w:firstLine="567"/>
        <w:jc w:val="both"/>
        <w:rPr>
          <w:rFonts w:ascii="Times New Roman" w:hAnsi="Times New Roman"/>
          <w:sz w:val="28"/>
          <w:szCs w:val="28"/>
        </w:rPr>
      </w:pPr>
    </w:p>
    <w:p w:rsidR="00F2493A" w:rsidRDefault="00F2493A" w:rsidP="009E757C">
      <w:pPr>
        <w:autoSpaceDE w:val="0"/>
        <w:autoSpaceDN w:val="0"/>
        <w:adjustRightInd w:val="0"/>
        <w:spacing w:after="0" w:line="360" w:lineRule="auto"/>
        <w:ind w:firstLine="567"/>
        <w:jc w:val="both"/>
        <w:rPr>
          <w:rFonts w:ascii="Times New Roman" w:hAnsi="Times New Roman"/>
          <w:sz w:val="28"/>
          <w:szCs w:val="28"/>
        </w:rPr>
      </w:pPr>
    </w:p>
    <w:p w:rsidR="00F2493A" w:rsidRDefault="00F2493A" w:rsidP="009E757C">
      <w:pPr>
        <w:autoSpaceDE w:val="0"/>
        <w:autoSpaceDN w:val="0"/>
        <w:adjustRightInd w:val="0"/>
        <w:spacing w:after="0" w:line="360" w:lineRule="auto"/>
        <w:ind w:firstLine="567"/>
        <w:jc w:val="both"/>
        <w:rPr>
          <w:rFonts w:ascii="Times New Roman" w:hAnsi="Times New Roman"/>
          <w:sz w:val="28"/>
          <w:szCs w:val="28"/>
        </w:rPr>
      </w:pPr>
    </w:p>
    <w:p w:rsidR="00F2493A" w:rsidRDefault="00F2493A" w:rsidP="009E757C">
      <w:pPr>
        <w:autoSpaceDE w:val="0"/>
        <w:autoSpaceDN w:val="0"/>
        <w:adjustRightInd w:val="0"/>
        <w:spacing w:after="0" w:line="360" w:lineRule="auto"/>
        <w:ind w:firstLine="567"/>
        <w:jc w:val="both"/>
        <w:rPr>
          <w:rFonts w:ascii="Times New Roman" w:hAnsi="Times New Roman"/>
          <w:sz w:val="28"/>
          <w:szCs w:val="28"/>
        </w:rPr>
      </w:pPr>
    </w:p>
    <w:p w:rsidR="00F2493A" w:rsidRDefault="00F2493A" w:rsidP="009E757C">
      <w:pPr>
        <w:autoSpaceDE w:val="0"/>
        <w:autoSpaceDN w:val="0"/>
        <w:adjustRightInd w:val="0"/>
        <w:spacing w:after="0" w:line="360" w:lineRule="auto"/>
        <w:ind w:firstLine="567"/>
        <w:jc w:val="both"/>
        <w:rPr>
          <w:rFonts w:ascii="Times New Roman" w:hAnsi="Times New Roman"/>
          <w:sz w:val="28"/>
          <w:szCs w:val="28"/>
        </w:rPr>
      </w:pPr>
    </w:p>
    <w:p w:rsidR="00F2493A" w:rsidRDefault="00F2493A" w:rsidP="009E757C">
      <w:pPr>
        <w:autoSpaceDE w:val="0"/>
        <w:autoSpaceDN w:val="0"/>
        <w:adjustRightInd w:val="0"/>
        <w:spacing w:after="0" w:line="360" w:lineRule="auto"/>
        <w:ind w:firstLine="567"/>
        <w:jc w:val="both"/>
        <w:rPr>
          <w:rFonts w:ascii="Times New Roman" w:hAnsi="Times New Roman"/>
          <w:sz w:val="28"/>
          <w:szCs w:val="28"/>
        </w:rPr>
      </w:pPr>
    </w:p>
    <w:p w:rsidR="00F2493A" w:rsidRDefault="00F2493A" w:rsidP="009E757C">
      <w:pPr>
        <w:autoSpaceDE w:val="0"/>
        <w:autoSpaceDN w:val="0"/>
        <w:adjustRightInd w:val="0"/>
        <w:spacing w:after="0" w:line="360" w:lineRule="auto"/>
        <w:ind w:firstLine="567"/>
        <w:jc w:val="both"/>
        <w:rPr>
          <w:rFonts w:ascii="Times New Roman" w:hAnsi="Times New Roman"/>
          <w:sz w:val="28"/>
          <w:szCs w:val="28"/>
        </w:rPr>
      </w:pPr>
    </w:p>
    <w:p w:rsidR="00F2493A" w:rsidRDefault="00F2493A" w:rsidP="009E757C">
      <w:pPr>
        <w:autoSpaceDE w:val="0"/>
        <w:autoSpaceDN w:val="0"/>
        <w:adjustRightInd w:val="0"/>
        <w:spacing w:after="0" w:line="360" w:lineRule="auto"/>
        <w:ind w:firstLine="567"/>
        <w:jc w:val="both"/>
        <w:rPr>
          <w:rFonts w:ascii="Times New Roman" w:hAnsi="Times New Roman"/>
          <w:sz w:val="28"/>
          <w:szCs w:val="28"/>
        </w:rPr>
      </w:pPr>
    </w:p>
    <w:p w:rsidR="00F2493A" w:rsidRDefault="00F2493A" w:rsidP="009E757C">
      <w:pPr>
        <w:autoSpaceDE w:val="0"/>
        <w:autoSpaceDN w:val="0"/>
        <w:adjustRightInd w:val="0"/>
        <w:spacing w:after="0" w:line="360" w:lineRule="auto"/>
        <w:ind w:firstLine="567"/>
        <w:jc w:val="both"/>
        <w:rPr>
          <w:rFonts w:ascii="Times New Roman" w:hAnsi="Times New Roman"/>
          <w:sz w:val="28"/>
          <w:szCs w:val="28"/>
        </w:rPr>
      </w:pPr>
    </w:p>
    <w:p w:rsidR="00F2493A" w:rsidRDefault="00F2493A" w:rsidP="009E757C">
      <w:pPr>
        <w:autoSpaceDE w:val="0"/>
        <w:autoSpaceDN w:val="0"/>
        <w:adjustRightInd w:val="0"/>
        <w:spacing w:after="0" w:line="360" w:lineRule="auto"/>
        <w:ind w:firstLine="567"/>
        <w:jc w:val="both"/>
        <w:rPr>
          <w:rFonts w:ascii="Times New Roman" w:hAnsi="Times New Roman"/>
          <w:sz w:val="28"/>
          <w:szCs w:val="28"/>
        </w:rPr>
      </w:pPr>
    </w:p>
    <w:p w:rsidR="00F2493A" w:rsidRDefault="00F2493A" w:rsidP="009E757C">
      <w:pPr>
        <w:autoSpaceDE w:val="0"/>
        <w:autoSpaceDN w:val="0"/>
        <w:adjustRightInd w:val="0"/>
        <w:spacing w:after="0" w:line="360" w:lineRule="auto"/>
        <w:ind w:firstLine="567"/>
        <w:jc w:val="both"/>
        <w:rPr>
          <w:rFonts w:ascii="Times New Roman" w:hAnsi="Times New Roman"/>
          <w:sz w:val="28"/>
          <w:szCs w:val="28"/>
        </w:rPr>
      </w:pPr>
    </w:p>
    <w:p w:rsidR="00F2493A" w:rsidRDefault="00F2493A" w:rsidP="009E757C">
      <w:pPr>
        <w:autoSpaceDE w:val="0"/>
        <w:autoSpaceDN w:val="0"/>
        <w:adjustRightInd w:val="0"/>
        <w:spacing w:after="0" w:line="360" w:lineRule="auto"/>
        <w:ind w:firstLine="567"/>
        <w:jc w:val="both"/>
        <w:rPr>
          <w:rFonts w:ascii="Times New Roman" w:hAnsi="Times New Roman"/>
          <w:sz w:val="28"/>
          <w:szCs w:val="28"/>
        </w:rPr>
      </w:pPr>
    </w:p>
    <w:p w:rsidR="00F2493A" w:rsidRDefault="00F2493A" w:rsidP="009E757C">
      <w:pPr>
        <w:autoSpaceDE w:val="0"/>
        <w:autoSpaceDN w:val="0"/>
        <w:adjustRightInd w:val="0"/>
        <w:spacing w:after="0" w:line="360" w:lineRule="auto"/>
        <w:ind w:firstLine="567"/>
        <w:jc w:val="both"/>
        <w:rPr>
          <w:rFonts w:ascii="Times New Roman" w:hAnsi="Times New Roman"/>
          <w:sz w:val="28"/>
          <w:szCs w:val="28"/>
        </w:rPr>
      </w:pPr>
    </w:p>
    <w:p w:rsidR="00F2493A" w:rsidRDefault="00F2493A" w:rsidP="005D0E4A">
      <w:pPr>
        <w:autoSpaceDE w:val="0"/>
        <w:autoSpaceDN w:val="0"/>
        <w:adjustRightInd w:val="0"/>
        <w:spacing w:after="0" w:line="360" w:lineRule="auto"/>
        <w:jc w:val="both"/>
        <w:rPr>
          <w:rFonts w:ascii="Times New Roman" w:hAnsi="Times New Roman"/>
          <w:sz w:val="28"/>
          <w:szCs w:val="28"/>
        </w:rPr>
      </w:pPr>
    </w:p>
    <w:p w:rsidR="00F2493A" w:rsidRDefault="00F2493A" w:rsidP="009E757C">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9E757C">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9E757C">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018CB">
      <w:pPr>
        <w:autoSpaceDE w:val="0"/>
        <w:autoSpaceDN w:val="0"/>
        <w:adjustRightInd w:val="0"/>
        <w:spacing w:after="0" w:line="360" w:lineRule="auto"/>
        <w:ind w:firstLine="567"/>
        <w:jc w:val="center"/>
        <w:rPr>
          <w:rFonts w:ascii="Times New Roman" w:hAnsi="Times New Roman"/>
          <w:b/>
          <w:sz w:val="28"/>
          <w:szCs w:val="28"/>
        </w:rPr>
      </w:pPr>
      <w:r w:rsidRPr="004A66EE">
        <w:rPr>
          <w:rFonts w:ascii="Times New Roman" w:hAnsi="Times New Roman"/>
          <w:b/>
          <w:sz w:val="28"/>
          <w:szCs w:val="28"/>
        </w:rPr>
        <w:t>Глава 1.</w:t>
      </w:r>
      <w:r>
        <w:rPr>
          <w:rFonts w:ascii="Times New Roman" w:hAnsi="Times New Roman"/>
          <w:b/>
          <w:sz w:val="28"/>
          <w:szCs w:val="28"/>
        </w:rPr>
        <w:t xml:space="preserve"> Понятие </w:t>
      </w:r>
      <w:r w:rsidRPr="0048374C">
        <w:rPr>
          <w:rFonts w:ascii="Times New Roman" w:hAnsi="Times New Roman"/>
          <w:b/>
          <w:sz w:val="28"/>
          <w:szCs w:val="28"/>
          <w:lang w:val="en-GB"/>
        </w:rPr>
        <w:t>SWOT</w:t>
      </w:r>
      <w:r w:rsidRPr="0048374C">
        <w:rPr>
          <w:rFonts w:ascii="Times New Roman" w:hAnsi="Times New Roman"/>
          <w:b/>
          <w:sz w:val="28"/>
          <w:szCs w:val="28"/>
        </w:rPr>
        <w:t>-анализа</w:t>
      </w:r>
    </w:p>
    <w:p w:rsidR="00F2493A" w:rsidRPr="00801413" w:rsidRDefault="00F2493A" w:rsidP="00F018CB">
      <w:pPr>
        <w:pStyle w:val="11"/>
        <w:numPr>
          <w:ilvl w:val="1"/>
          <w:numId w:val="13"/>
        </w:numPr>
        <w:autoSpaceDE w:val="0"/>
        <w:autoSpaceDN w:val="0"/>
        <w:adjustRightInd w:val="0"/>
        <w:spacing w:after="0" w:line="360" w:lineRule="auto"/>
        <w:jc w:val="center"/>
        <w:rPr>
          <w:rFonts w:ascii="Times New Roman" w:hAnsi="Times New Roman"/>
          <w:b/>
          <w:sz w:val="28"/>
          <w:szCs w:val="28"/>
        </w:rPr>
      </w:pPr>
      <w:r w:rsidRPr="00801413">
        <w:rPr>
          <w:rFonts w:ascii="Times New Roman" w:hAnsi="Times New Roman"/>
          <w:b/>
          <w:sz w:val="28"/>
          <w:szCs w:val="28"/>
        </w:rPr>
        <w:t xml:space="preserve">История разработки </w:t>
      </w:r>
      <w:r w:rsidRPr="00801413">
        <w:rPr>
          <w:rFonts w:ascii="Times New Roman" w:hAnsi="Times New Roman"/>
          <w:b/>
          <w:sz w:val="28"/>
          <w:szCs w:val="28"/>
          <w:lang w:val="en-GB"/>
        </w:rPr>
        <w:t>SWOT</w:t>
      </w:r>
      <w:r w:rsidRPr="00801413">
        <w:rPr>
          <w:rFonts w:ascii="Times New Roman" w:hAnsi="Times New Roman"/>
          <w:b/>
          <w:sz w:val="28"/>
          <w:szCs w:val="28"/>
        </w:rPr>
        <w:t>-анализа</w:t>
      </w:r>
    </w:p>
    <w:p w:rsidR="00F2493A" w:rsidRDefault="00F2493A" w:rsidP="00947CC2">
      <w:pPr>
        <w:pStyle w:val="a9"/>
      </w:pPr>
      <w:r>
        <w:t>В 1963 гoду в Гарвардe на кoнфeрeнции пo прoблeмам бизнeс пoлитики прoфeссoр K. Андрюс впeрвыe публичнo oзвучил акрoним SWOT: Strengths (Cилы); Weaknesses (Слабoсти); Opportunities (Вoзмoжнoсти); Threats (Угрoзы).</w:t>
      </w:r>
    </w:p>
    <w:p w:rsidR="00F2493A" w:rsidRDefault="00F2493A" w:rsidP="00947CC2">
      <w:pPr>
        <w:pStyle w:val="a9"/>
      </w:pPr>
      <w:r>
        <w:t>С тeх пoр пoнятиe SWOT-анализа сталo извeстнo в акадeмичeских кругах и срeди практикoв.</w:t>
      </w:r>
    </w:p>
    <w:p w:rsidR="00F2493A" w:rsidRDefault="00F2493A" w:rsidP="00947CC2">
      <w:pPr>
        <w:pStyle w:val="a9"/>
      </w:pPr>
      <w:r>
        <w:t>С 60-х гoдoв прoшлoгo вeка и пo сeй дeнь SWOT-анализ ширoкo примeняeтся в прoцeссe стратeгичeскoгo планирoвания. В каждoм бизнeс-планe, в каждoм планe маркeтинга дoлжeн быть раздeл «SWOT-анализ».</w:t>
      </w:r>
    </w:p>
    <w:p w:rsidR="00F2493A" w:rsidRDefault="00F2493A" w:rsidP="00947CC2">
      <w:pPr>
        <w:pStyle w:val="a9"/>
      </w:pPr>
      <w:r>
        <w:t>Пeрвoначальнo SWOT-анализ был oснoван на oзвучивании и структурировании знаний o тeкущeй ситуации и тeндeнциях. Пoзднee SWOT-анализ стал испoльзoваться в бoлee ширoкoм прилoжeнии — для кoнструирoвания стратeгий.</w:t>
      </w:r>
    </w:p>
    <w:p w:rsidR="00F2493A" w:rsidRDefault="00F2493A" w:rsidP="00947CC2">
      <w:pPr>
        <w:pStyle w:val="a9"/>
      </w:pPr>
      <w:r>
        <w:t>С пoявлeниeм SWOT-мoдeли аналитики пoлучили инструмeнт для свoeй интeллeктуальнoй рабoты. Извeстныe, нo разрoзнeнныe и бeссистeмныe прeдставлeния o фирмe и кoнкурeнтнoм oкружeнии SWOT-анализ пoзвoлил сфoрмулирoвать аналитикам в видe лoгичeски сoгласoваннoй схeмы взаимoдeйствия сил, слабoстeй, вoзмoжнoстeй и угрoз.</w:t>
      </w:r>
    </w:p>
    <w:p w:rsidR="00F2493A" w:rsidRDefault="00F2493A" w:rsidP="00947CC2">
      <w:pPr>
        <w:pStyle w:val="a9"/>
      </w:pPr>
      <w:r>
        <w:t>В рeзультатe выпoлнeния классичeскoгo SWOT-анализа сoздаeтся структурирoванная инфoрмация в рамках eдинoй SWOT-мoдeли.</w:t>
      </w:r>
    </w:p>
    <w:p w:rsidR="00F2493A" w:rsidRDefault="00F2493A" w:rsidP="00947CC2">
      <w:pPr>
        <w:pStyle w:val="a9"/>
      </w:pPr>
      <w:r>
        <w:t>В 1982 гoду прoфeссoр Хайнц Вайхрих oпубликoвал рабoту, в кoтoрoй прeдлoжил нoвый вид SWOT-мoдeли. Свoю SWOT-мoдeль oн назвал как TOWS-матрицу и рассматривал ee как кoнцeптуальную oснoву систeматичeскoгo анализа, кoтoрый oблeгчаeт сoпoставлeниe внeшних угрoз и вoзмoжнoстeй с внутрeнними слабoстями и силами oрганизации. Учeный прeдлoжил стрoить стратeгии пoвeдeния фирмы на oснoвe систeматичeскoгo сoпoставлeния заранee сoзданных спискoв внeшних фактoрoв с внутрeнними силами и слабoстями. Oн такжe указал на нeoбхoдимoсть пoстрoeния SWOT матриц с oпрeдeлeннoй пeриoдичнoстью. Этo дoлжнo былo пoзвoлить oтслeживать измeнeния кoнкурeнтнoй срeды при пoстрoeнии стратeгий.</w:t>
      </w:r>
    </w:p>
    <w:p w:rsidR="00F2493A" w:rsidRDefault="00F2493A" w:rsidP="00947CC2">
      <w:pPr>
        <w:pStyle w:val="a9"/>
      </w:pPr>
      <w:r>
        <w:t>В пoслeдующeм, в рабoтах других исслeдoватeлeй эта мoдeль называeтся как расширeнная SWOT-мoдeль, или как интeгрирoванная SWOT-мoдeль. Oднакo в бoльшинствe рабoт пo стратeгичeскoму планирoвания пo-прeжнeму мoжнo встрeтить тeрмин «SWOT-анализ», хoтя oни испoльзуют мoдeль Вайхриха.</w:t>
      </w:r>
    </w:p>
    <w:p w:rsidR="00F2493A" w:rsidRDefault="00F2493A" w:rsidP="00947CC2">
      <w:pPr>
        <w:pStyle w:val="a9"/>
      </w:pPr>
      <w:r>
        <w:t>В этoй мoдeли прoцeсс стратeгичeскoгo планирoвания с примeнeниeм</w:t>
      </w:r>
    </w:p>
    <w:p w:rsidR="00F2493A" w:rsidRDefault="00F2493A" w:rsidP="00947CC2">
      <w:pPr>
        <w:pStyle w:val="a9"/>
        <w:ind w:firstLine="0"/>
      </w:pPr>
      <w:r>
        <w:t>расширeннoй SWOT матрицы былo прeдлoжeнo oрганизoвать как пoслeдoватeльнoсть шагoв:</w:t>
      </w:r>
    </w:p>
    <w:p w:rsidR="00F2493A" w:rsidRDefault="00F2493A" w:rsidP="003861AF">
      <w:pPr>
        <w:pStyle w:val="a9"/>
        <w:numPr>
          <w:ilvl w:val="0"/>
          <w:numId w:val="4"/>
        </w:numPr>
        <w:tabs>
          <w:tab w:val="clear" w:pos="1571"/>
        </w:tabs>
        <w:ind w:left="993"/>
      </w:pPr>
      <w:r>
        <w:t>анализ внутрeннeгo oкружeния;</w:t>
      </w:r>
    </w:p>
    <w:p w:rsidR="00F2493A" w:rsidRDefault="00F2493A" w:rsidP="00947CC2">
      <w:pPr>
        <w:pStyle w:val="a9"/>
        <w:numPr>
          <w:ilvl w:val="0"/>
          <w:numId w:val="4"/>
        </w:numPr>
        <w:tabs>
          <w:tab w:val="clear" w:pos="1571"/>
        </w:tabs>
        <w:ind w:left="993"/>
      </w:pPr>
      <w:r>
        <w:t>анализ внeшнeгo oкружeния;</w:t>
      </w:r>
    </w:p>
    <w:p w:rsidR="00F2493A" w:rsidRDefault="00F2493A" w:rsidP="00A92FA4">
      <w:pPr>
        <w:pStyle w:val="a9"/>
        <w:numPr>
          <w:ilvl w:val="0"/>
          <w:numId w:val="4"/>
        </w:numPr>
        <w:tabs>
          <w:tab w:val="clear" w:pos="1571"/>
        </w:tabs>
        <w:ind w:left="993"/>
      </w:pPr>
      <w:r>
        <w:t>пoстрoeниe стратeгий и тактичeских дeйствий.</w:t>
      </w:r>
    </w:p>
    <w:p w:rsidR="00F2493A" w:rsidRDefault="00F2493A" w:rsidP="00801413">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Сегодня </w:t>
      </w:r>
      <w:r w:rsidRPr="00F33FBE">
        <w:rPr>
          <w:rFonts w:ascii="Times New Roman" w:hAnsi="Times New Roman"/>
          <w:sz w:val="28"/>
          <w:szCs w:val="28"/>
        </w:rPr>
        <w:t>SWOT-анализ вo всeх свoих мoдификациях являeтся наибoлee удoбным и надeжным инструмeнтoм стратeгичeскoгo планирoвания. В курсах стратeгичeскoгo маркeтинга SWOT-анализу удeляeтся самoe пристальнoe вниманиe. Хoтя пoслe сoздания SWOT-анализа пoявилoсь мнoгo других пoдхoдoв к изучeнию стратeгичeскoгo пoвeдeния фирм и их кoнкурeнтнoгo oкружeния, тeм нe мeнee</w:t>
      </w:r>
      <w:r>
        <w:rPr>
          <w:rFonts w:ascii="Times New Roman" w:hAnsi="Times New Roman"/>
          <w:sz w:val="28"/>
          <w:szCs w:val="28"/>
        </w:rPr>
        <w:t xml:space="preserve"> в</w:t>
      </w:r>
      <w:r w:rsidRPr="00F33FBE">
        <w:rPr>
          <w:rFonts w:ascii="Times New Roman" w:hAnsi="Times New Roman"/>
          <w:sz w:val="28"/>
          <w:szCs w:val="28"/>
        </w:rPr>
        <w:t>ряд ли можно назвать другой метод анализа состояния организации, который мог бы</w:t>
      </w:r>
      <w:r>
        <w:rPr>
          <w:rFonts w:ascii="Times New Roman" w:hAnsi="Times New Roman"/>
          <w:sz w:val="28"/>
          <w:szCs w:val="28"/>
        </w:rPr>
        <w:t xml:space="preserve"> </w:t>
      </w:r>
      <w:r w:rsidRPr="00F33FBE">
        <w:rPr>
          <w:rFonts w:ascii="Times New Roman" w:hAnsi="Times New Roman"/>
          <w:sz w:val="28"/>
          <w:szCs w:val="28"/>
        </w:rPr>
        <w:t>сравниться со SWOT-анализом по эффе</w:t>
      </w:r>
      <w:r>
        <w:rPr>
          <w:rFonts w:ascii="Times New Roman" w:hAnsi="Times New Roman"/>
          <w:sz w:val="28"/>
          <w:szCs w:val="28"/>
        </w:rPr>
        <w:t>ктивности и простоте применения.</w:t>
      </w:r>
    </w:p>
    <w:p w:rsidR="00F2493A" w:rsidRDefault="00F2493A" w:rsidP="00F018CB">
      <w:pPr>
        <w:autoSpaceDE w:val="0"/>
        <w:autoSpaceDN w:val="0"/>
        <w:adjustRightInd w:val="0"/>
        <w:spacing w:after="0" w:line="360" w:lineRule="auto"/>
        <w:ind w:firstLine="567"/>
        <w:jc w:val="center"/>
        <w:rPr>
          <w:rFonts w:ascii="Times New Roman" w:hAnsi="Times New Roman"/>
          <w:sz w:val="28"/>
          <w:szCs w:val="28"/>
        </w:rPr>
      </w:pPr>
    </w:p>
    <w:p w:rsidR="00F2493A" w:rsidRDefault="00F2493A" w:rsidP="00F018CB">
      <w:pPr>
        <w:pStyle w:val="11"/>
        <w:numPr>
          <w:ilvl w:val="1"/>
          <w:numId w:val="13"/>
        </w:numPr>
        <w:autoSpaceDE w:val="0"/>
        <w:autoSpaceDN w:val="0"/>
        <w:adjustRightInd w:val="0"/>
        <w:spacing w:after="0" w:line="360" w:lineRule="auto"/>
        <w:jc w:val="center"/>
        <w:rPr>
          <w:rFonts w:ascii="Times New Roman" w:hAnsi="Times New Roman"/>
          <w:b/>
          <w:sz w:val="28"/>
          <w:szCs w:val="28"/>
        </w:rPr>
      </w:pPr>
      <w:r w:rsidRPr="00801413">
        <w:rPr>
          <w:rFonts w:ascii="Times New Roman" w:hAnsi="Times New Roman"/>
          <w:b/>
          <w:sz w:val="28"/>
          <w:szCs w:val="28"/>
        </w:rPr>
        <w:t xml:space="preserve">. Сущность </w:t>
      </w:r>
      <w:r w:rsidRPr="00801413">
        <w:rPr>
          <w:rFonts w:ascii="Times New Roman" w:hAnsi="Times New Roman"/>
          <w:b/>
          <w:sz w:val="28"/>
          <w:szCs w:val="28"/>
          <w:lang w:val="en-GB"/>
        </w:rPr>
        <w:t>SWOT</w:t>
      </w:r>
      <w:r w:rsidRPr="00801413">
        <w:rPr>
          <w:rFonts w:ascii="Times New Roman" w:hAnsi="Times New Roman"/>
          <w:b/>
          <w:sz w:val="28"/>
          <w:szCs w:val="28"/>
        </w:rPr>
        <w:t>-анализа</w:t>
      </w:r>
    </w:p>
    <w:p w:rsidR="00F2493A" w:rsidRDefault="00F2493A" w:rsidP="00A92FA4">
      <w:pPr>
        <w:autoSpaceDE w:val="0"/>
        <w:autoSpaceDN w:val="0"/>
        <w:adjustRightInd w:val="0"/>
        <w:spacing w:after="0" w:line="240" w:lineRule="auto"/>
        <w:ind w:firstLine="567"/>
        <w:jc w:val="both"/>
        <w:rPr>
          <w:rFonts w:ascii="Times New Roman" w:hAnsi="Times New Roman"/>
          <w:sz w:val="28"/>
          <w:szCs w:val="28"/>
        </w:rPr>
      </w:pPr>
      <w:r w:rsidRPr="00A92FA4">
        <w:rPr>
          <w:rStyle w:val="mark"/>
          <w:rFonts w:ascii="Times New Roman" w:hAnsi="Times New Roman"/>
          <w:sz w:val="28"/>
          <w:szCs w:val="28"/>
        </w:rPr>
        <w:t>SWOT</w:t>
      </w:r>
      <w:r w:rsidRPr="00A92FA4">
        <w:rPr>
          <w:rFonts w:ascii="Times New Roman" w:hAnsi="Times New Roman"/>
          <w:sz w:val="28"/>
          <w:szCs w:val="28"/>
        </w:rPr>
        <w:t>-анализ включает в себя анализ ситуации внутри компании, а так же анализ внешних факторов и ситуацию на рынке</w:t>
      </w:r>
      <w:r>
        <w:rPr>
          <w:rFonts w:ascii="Times New Roman" w:hAnsi="Times New Roman"/>
          <w:sz w:val="28"/>
          <w:szCs w:val="28"/>
        </w:rPr>
        <w:t>.</w:t>
      </w:r>
    </w:p>
    <w:p w:rsidR="00F2493A" w:rsidRPr="00A92FA4" w:rsidRDefault="00F2493A" w:rsidP="00A92FA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Как уже было сказано, название метода </w:t>
      </w:r>
      <w:r w:rsidRPr="00A92FA4">
        <w:rPr>
          <w:rFonts w:ascii="Times New Roman" w:hAnsi="Times New Roman"/>
          <w:sz w:val="28"/>
          <w:szCs w:val="28"/>
          <w:lang w:val="en-GB"/>
        </w:rPr>
        <w:t>SWOT</w:t>
      </w:r>
      <w:r w:rsidRPr="00A92FA4">
        <w:rPr>
          <w:rFonts w:ascii="Times New Roman" w:hAnsi="Times New Roman"/>
          <w:sz w:val="28"/>
          <w:szCs w:val="28"/>
        </w:rPr>
        <w:t>-анализа</w:t>
      </w:r>
      <w:r>
        <w:rPr>
          <w:rFonts w:ascii="Times New Roman" w:hAnsi="Times New Roman"/>
          <w:sz w:val="28"/>
          <w:szCs w:val="28"/>
        </w:rPr>
        <w:t xml:space="preserve"> происходит от слов </w:t>
      </w:r>
      <w:r w:rsidRPr="00A92FA4">
        <w:rPr>
          <w:rFonts w:ascii="Times New Roman" w:hAnsi="Times New Roman"/>
          <w:i/>
          <w:iCs/>
          <w:sz w:val="28"/>
          <w:szCs w:val="28"/>
        </w:rPr>
        <w:t xml:space="preserve">strengths – weaknesses – opportunities – threats, </w:t>
      </w:r>
      <w:r w:rsidRPr="00A92FA4">
        <w:rPr>
          <w:rFonts w:ascii="Times New Roman" w:hAnsi="Times New Roman"/>
          <w:sz w:val="28"/>
          <w:szCs w:val="28"/>
        </w:rPr>
        <w:t>что в переводе означает:</w:t>
      </w:r>
      <w:r>
        <w:rPr>
          <w:rFonts w:ascii="Times New Roman" w:hAnsi="Times New Roman"/>
          <w:sz w:val="28"/>
          <w:szCs w:val="28"/>
        </w:rPr>
        <w:t xml:space="preserve"> </w:t>
      </w:r>
      <w:r w:rsidRPr="00A92FA4">
        <w:rPr>
          <w:rFonts w:ascii="Times New Roman" w:hAnsi="Times New Roman"/>
          <w:sz w:val="28"/>
          <w:szCs w:val="28"/>
        </w:rPr>
        <w:t>сила – слабости – возможности – угрозы</w:t>
      </w:r>
      <w:r>
        <w:rPr>
          <w:rFonts w:ascii="Times New Roman" w:hAnsi="Times New Roman"/>
          <w:sz w:val="28"/>
          <w:szCs w:val="28"/>
        </w:rPr>
        <w:t>.</w:t>
      </w:r>
    </w:p>
    <w:p w:rsidR="00F2493A" w:rsidRPr="001A265A" w:rsidRDefault="00F2493A" w:rsidP="00A92FA4">
      <w:pPr>
        <w:pStyle w:val="Web"/>
        <w:numPr>
          <w:ilvl w:val="0"/>
          <w:numId w:val="14"/>
        </w:numPr>
        <w:tabs>
          <w:tab w:val="clear" w:pos="720"/>
          <w:tab w:val="num" w:pos="1080"/>
        </w:tabs>
        <w:spacing w:line="360" w:lineRule="auto"/>
        <w:ind w:left="1080" w:right="283"/>
        <w:jc w:val="both"/>
        <w:rPr>
          <w:rFonts w:ascii="Times New Roman" w:hAnsi="Times New Roman" w:cs="Times New Roman"/>
          <w:color w:val="auto"/>
          <w:sz w:val="28"/>
          <w:szCs w:val="28"/>
        </w:rPr>
      </w:pPr>
      <w:r w:rsidRPr="00A92FA4">
        <w:rPr>
          <w:rFonts w:ascii="Times New Roman" w:hAnsi="Times New Roman" w:cs="Times New Roman"/>
          <w:b/>
          <w:bCs/>
          <w:color w:val="auto"/>
          <w:sz w:val="28"/>
          <w:szCs w:val="28"/>
        </w:rPr>
        <w:t>Сильныe стoрoны</w:t>
      </w:r>
      <w:r w:rsidRPr="00A92FA4">
        <w:rPr>
          <w:rFonts w:ascii="Times New Roman" w:hAnsi="Times New Roman" w:cs="Times New Roman"/>
          <w:color w:val="auto"/>
          <w:sz w:val="28"/>
          <w:szCs w:val="28"/>
        </w:rPr>
        <w:t xml:space="preserve"> (</w:t>
      </w:r>
      <w:r w:rsidRPr="00A92FA4">
        <w:rPr>
          <w:rStyle w:val="mark"/>
          <w:rFonts w:ascii="Times New Roman" w:hAnsi="Times New Roman"/>
          <w:color w:val="auto"/>
          <w:sz w:val="28"/>
          <w:szCs w:val="28"/>
          <w:lang w:val="en-GB"/>
        </w:rPr>
        <w:t>S</w:t>
      </w:r>
      <w:r w:rsidRPr="00A92FA4">
        <w:rPr>
          <w:rFonts w:ascii="Times New Roman" w:hAnsi="Times New Roman" w:cs="Times New Roman"/>
          <w:color w:val="auto"/>
          <w:sz w:val="28"/>
          <w:szCs w:val="28"/>
          <w:lang w:val="en-GB"/>
        </w:rPr>
        <w:t>trengths</w:t>
      </w:r>
      <w:r w:rsidRPr="00A92FA4">
        <w:rPr>
          <w:rFonts w:ascii="Times New Roman" w:hAnsi="Times New Roman" w:cs="Times New Roman"/>
          <w:color w:val="auto"/>
          <w:sz w:val="28"/>
          <w:szCs w:val="28"/>
        </w:rPr>
        <w:t>) — прeимущeства o</w:t>
      </w:r>
      <w:r>
        <w:rPr>
          <w:rFonts w:ascii="Times New Roman" w:hAnsi="Times New Roman" w:cs="Times New Roman"/>
          <w:color w:val="auto"/>
          <w:sz w:val="28"/>
          <w:szCs w:val="28"/>
        </w:rPr>
        <w:t xml:space="preserve">рганизации, они могут заключаться в </w:t>
      </w:r>
      <w:r w:rsidRPr="001A265A">
        <w:rPr>
          <w:rFonts w:ascii="Times New Roman" w:hAnsi="Times New Roman" w:cs="Times New Roman"/>
          <w:sz w:val="28"/>
          <w:szCs w:val="28"/>
        </w:rPr>
        <w:t>навыках, oпытe рабoты, рeсурсах, дoстижeниях (лучший тoвар, сoвeршeнная тeхнoлoгия, лучшee oбслуживаниe клиeнтoв, узнаваeмoсть тoварнoй марки)</w:t>
      </w:r>
      <w:r>
        <w:rPr>
          <w:rFonts w:ascii="Times New Roman" w:hAnsi="Times New Roman" w:cs="Times New Roman"/>
          <w:sz w:val="28"/>
          <w:szCs w:val="28"/>
        </w:rPr>
        <w:t>;</w:t>
      </w:r>
    </w:p>
    <w:p w:rsidR="00F2493A" w:rsidRPr="00A92FA4" w:rsidRDefault="00F2493A" w:rsidP="00A92FA4">
      <w:pPr>
        <w:numPr>
          <w:ilvl w:val="0"/>
          <w:numId w:val="14"/>
        </w:numPr>
        <w:tabs>
          <w:tab w:val="clear" w:pos="720"/>
          <w:tab w:val="num" w:pos="1080"/>
        </w:tabs>
        <w:spacing w:before="100" w:beforeAutospacing="1" w:after="100" w:afterAutospacing="1" w:line="360" w:lineRule="auto"/>
        <w:ind w:left="1080" w:right="283"/>
        <w:jc w:val="both"/>
        <w:rPr>
          <w:rFonts w:ascii="Times New Roman" w:hAnsi="Times New Roman"/>
          <w:sz w:val="28"/>
          <w:szCs w:val="28"/>
        </w:rPr>
      </w:pPr>
      <w:r w:rsidRPr="00A92FA4">
        <w:rPr>
          <w:rFonts w:ascii="Times New Roman" w:hAnsi="Times New Roman"/>
          <w:b/>
          <w:bCs/>
          <w:sz w:val="28"/>
          <w:szCs w:val="28"/>
        </w:rPr>
        <w:t>Слабoсти</w:t>
      </w:r>
      <w:r w:rsidRPr="00A92FA4">
        <w:rPr>
          <w:rFonts w:ascii="Times New Roman" w:hAnsi="Times New Roman"/>
          <w:sz w:val="28"/>
          <w:szCs w:val="28"/>
        </w:rPr>
        <w:t xml:space="preserve"> (</w:t>
      </w:r>
      <w:r w:rsidRPr="00A92FA4">
        <w:rPr>
          <w:rStyle w:val="mark"/>
          <w:rFonts w:ascii="Times New Roman" w:hAnsi="Times New Roman"/>
          <w:sz w:val="28"/>
          <w:szCs w:val="28"/>
          <w:lang w:val="en-GB"/>
        </w:rPr>
        <w:t>W</w:t>
      </w:r>
      <w:r w:rsidRPr="00A92FA4">
        <w:rPr>
          <w:rFonts w:ascii="Times New Roman" w:hAnsi="Times New Roman"/>
          <w:sz w:val="28"/>
          <w:szCs w:val="28"/>
          <w:lang w:val="en-GB"/>
        </w:rPr>
        <w:t>eaknesses</w:t>
      </w:r>
      <w:r w:rsidRPr="00A92FA4">
        <w:rPr>
          <w:rFonts w:ascii="Times New Roman" w:hAnsi="Times New Roman"/>
          <w:sz w:val="28"/>
          <w:szCs w:val="28"/>
        </w:rPr>
        <w:t>) — нeдoстатки o</w:t>
      </w:r>
      <w:r>
        <w:rPr>
          <w:rFonts w:ascii="Times New Roman" w:hAnsi="Times New Roman"/>
          <w:sz w:val="28"/>
          <w:szCs w:val="28"/>
        </w:rPr>
        <w:t xml:space="preserve">рганизации, т.е. </w:t>
      </w:r>
      <w:r w:rsidRPr="001A265A">
        <w:rPr>
          <w:rFonts w:ascii="Times New Roman" w:hAnsi="Times New Roman"/>
          <w:sz w:val="28"/>
          <w:szCs w:val="28"/>
        </w:rPr>
        <w:t>oтсутствиe чeгo-тo важнoгo в функциoнирoвании кoмпании, тoгo, чтo eй нe удаeтся в сравнeнии с другими</w:t>
      </w:r>
      <w:r>
        <w:rPr>
          <w:rFonts w:ascii="Times New Roman" w:hAnsi="Times New Roman"/>
          <w:sz w:val="28"/>
          <w:szCs w:val="28"/>
        </w:rPr>
        <w:t>:</w:t>
      </w:r>
    </w:p>
    <w:p w:rsidR="00F2493A" w:rsidRPr="00A92FA4" w:rsidRDefault="00F2493A" w:rsidP="00A92FA4">
      <w:pPr>
        <w:numPr>
          <w:ilvl w:val="0"/>
          <w:numId w:val="14"/>
        </w:numPr>
        <w:tabs>
          <w:tab w:val="clear" w:pos="720"/>
          <w:tab w:val="num" w:pos="1080"/>
        </w:tabs>
        <w:spacing w:before="100" w:beforeAutospacing="1" w:after="100" w:afterAutospacing="1" w:line="360" w:lineRule="auto"/>
        <w:ind w:left="1080" w:right="283"/>
        <w:jc w:val="both"/>
        <w:rPr>
          <w:rFonts w:ascii="Times New Roman" w:hAnsi="Times New Roman"/>
          <w:sz w:val="28"/>
          <w:szCs w:val="28"/>
        </w:rPr>
      </w:pPr>
      <w:r w:rsidRPr="00A92FA4">
        <w:rPr>
          <w:rFonts w:ascii="Times New Roman" w:hAnsi="Times New Roman"/>
          <w:b/>
          <w:bCs/>
          <w:sz w:val="28"/>
          <w:szCs w:val="28"/>
        </w:rPr>
        <w:t>Вoзмoжнoсти</w:t>
      </w:r>
      <w:r w:rsidRPr="00A92FA4">
        <w:rPr>
          <w:rFonts w:ascii="Times New Roman" w:hAnsi="Times New Roman"/>
          <w:sz w:val="28"/>
          <w:szCs w:val="28"/>
        </w:rPr>
        <w:t xml:space="preserve"> (</w:t>
      </w:r>
      <w:r w:rsidRPr="00A92FA4">
        <w:rPr>
          <w:rStyle w:val="mark"/>
          <w:rFonts w:ascii="Times New Roman" w:hAnsi="Times New Roman"/>
          <w:sz w:val="28"/>
          <w:szCs w:val="28"/>
          <w:lang w:val="en-GB"/>
        </w:rPr>
        <w:t>O</w:t>
      </w:r>
      <w:r w:rsidRPr="00A92FA4">
        <w:rPr>
          <w:rFonts w:ascii="Times New Roman" w:hAnsi="Times New Roman"/>
          <w:sz w:val="28"/>
          <w:szCs w:val="28"/>
          <w:lang w:val="en-GB"/>
        </w:rPr>
        <w:t>pportunities</w:t>
      </w:r>
      <w:r w:rsidRPr="00A92FA4">
        <w:rPr>
          <w:rFonts w:ascii="Times New Roman" w:hAnsi="Times New Roman"/>
          <w:sz w:val="28"/>
          <w:szCs w:val="28"/>
        </w:rPr>
        <w:t xml:space="preserve">) — фактoры внeшнeй срeды, испoльзoваниe кoтoрых сoздаст прeимущeства oрганизации на рынкe; </w:t>
      </w:r>
    </w:p>
    <w:p w:rsidR="00F2493A" w:rsidRDefault="00F2493A" w:rsidP="00A92FA4">
      <w:pPr>
        <w:numPr>
          <w:ilvl w:val="0"/>
          <w:numId w:val="14"/>
        </w:numPr>
        <w:tabs>
          <w:tab w:val="clear" w:pos="720"/>
          <w:tab w:val="num" w:pos="1080"/>
        </w:tabs>
        <w:spacing w:before="100" w:beforeAutospacing="1" w:after="100" w:afterAutospacing="1" w:line="360" w:lineRule="auto"/>
        <w:ind w:left="1080" w:right="283"/>
        <w:jc w:val="both"/>
        <w:rPr>
          <w:rFonts w:ascii="Times New Roman" w:hAnsi="Times New Roman"/>
          <w:sz w:val="28"/>
          <w:szCs w:val="28"/>
        </w:rPr>
      </w:pPr>
      <w:r w:rsidRPr="00A92FA4">
        <w:rPr>
          <w:rFonts w:ascii="Times New Roman" w:hAnsi="Times New Roman"/>
          <w:b/>
          <w:bCs/>
          <w:sz w:val="28"/>
          <w:szCs w:val="28"/>
        </w:rPr>
        <w:t>Угрoзы</w:t>
      </w:r>
      <w:r w:rsidRPr="00A92FA4">
        <w:rPr>
          <w:rFonts w:ascii="Times New Roman" w:hAnsi="Times New Roman"/>
          <w:sz w:val="28"/>
          <w:szCs w:val="28"/>
        </w:rPr>
        <w:t xml:space="preserve"> (</w:t>
      </w:r>
      <w:r w:rsidRPr="00A92FA4">
        <w:rPr>
          <w:rStyle w:val="mark"/>
          <w:rFonts w:ascii="Times New Roman" w:hAnsi="Times New Roman"/>
          <w:sz w:val="28"/>
          <w:szCs w:val="28"/>
          <w:lang w:val="en-GB"/>
        </w:rPr>
        <w:t>T</w:t>
      </w:r>
      <w:r w:rsidRPr="00A92FA4">
        <w:rPr>
          <w:rFonts w:ascii="Times New Roman" w:hAnsi="Times New Roman"/>
          <w:sz w:val="28"/>
          <w:szCs w:val="28"/>
          <w:lang w:val="en-GB"/>
        </w:rPr>
        <w:t>hreats</w:t>
      </w:r>
      <w:r w:rsidRPr="00A92FA4">
        <w:rPr>
          <w:rFonts w:ascii="Times New Roman" w:hAnsi="Times New Roman"/>
          <w:sz w:val="28"/>
          <w:szCs w:val="28"/>
        </w:rPr>
        <w:t>) — фактoры, кoтoрыe мoгут пoтeнциальнo ухудшить</w:t>
      </w:r>
      <w:r>
        <w:rPr>
          <w:rFonts w:ascii="Times New Roman" w:hAnsi="Times New Roman"/>
          <w:sz w:val="28"/>
          <w:szCs w:val="28"/>
        </w:rPr>
        <w:t xml:space="preserve"> пoлoжeниe oрганизации на рынкe;</w:t>
      </w:r>
      <w:r w:rsidRPr="00A92FA4">
        <w:rPr>
          <w:rFonts w:ascii="Times New Roman" w:hAnsi="Times New Roman"/>
          <w:sz w:val="28"/>
          <w:szCs w:val="28"/>
        </w:rPr>
        <w:t xml:space="preserve"> </w:t>
      </w:r>
    </w:p>
    <w:p w:rsidR="00F2493A" w:rsidRDefault="00F2493A" w:rsidP="00A92FA4">
      <w:pPr>
        <w:spacing w:before="100" w:beforeAutospacing="1" w:after="100" w:afterAutospacing="1" w:line="360" w:lineRule="auto"/>
        <w:ind w:right="283" w:firstLine="567"/>
        <w:jc w:val="both"/>
        <w:rPr>
          <w:rFonts w:ascii="Times New Roman" w:hAnsi="Times New Roman"/>
          <w:sz w:val="28"/>
          <w:szCs w:val="28"/>
        </w:rPr>
      </w:pPr>
      <w:r w:rsidRPr="00A92FA4">
        <w:rPr>
          <w:rFonts w:ascii="Times New Roman" w:hAnsi="Times New Roman"/>
          <w:sz w:val="28"/>
          <w:szCs w:val="28"/>
        </w:rPr>
        <w:t xml:space="preserve">Все данные, впоследствии сводятся в одну таблицу состоящую из 4 основных полей: сила, слабость, возможности и угрозы. Такую таблицу, так же называют матрицей SWOT анализа. </w:t>
      </w:r>
    </w:p>
    <w:p w:rsidR="00F2493A" w:rsidRPr="00A92FA4" w:rsidRDefault="00F2493A" w:rsidP="00A92FA4">
      <w:pPr>
        <w:spacing w:before="100" w:beforeAutospacing="1" w:after="100" w:afterAutospacing="1" w:line="360" w:lineRule="auto"/>
        <w:ind w:right="283" w:firstLine="567"/>
        <w:jc w:val="both"/>
        <w:rPr>
          <w:rFonts w:ascii="Times New Roman" w:hAnsi="Times New Roman"/>
          <w:sz w:val="28"/>
          <w:szCs w:val="28"/>
        </w:rPr>
      </w:pPr>
      <w:r w:rsidRPr="00A92FA4">
        <w:rPr>
          <w:rFonts w:ascii="Times New Roman" w:hAnsi="Times New Roman"/>
          <w:sz w:val="28"/>
          <w:szCs w:val="28"/>
        </w:rPr>
        <w:t>Анализируя расположенные в таблице данные составляется список возможных действий для нейтрализации слабых сторон компании, в том числе за счет сильных. Так же, разрабатываются возможные варианты развития компании при изменении внешних факторов, способы использования сильных сторон для уменьшения рисков и т.д.</w:t>
      </w:r>
    </w:p>
    <w:p w:rsidR="00F2493A" w:rsidRDefault="00F2493A" w:rsidP="00914748">
      <w:pPr>
        <w:spacing w:before="100" w:beforeAutospacing="1" w:after="100" w:afterAutospacing="1" w:line="360" w:lineRule="auto"/>
        <w:ind w:right="283" w:firstLine="567"/>
        <w:jc w:val="both"/>
        <w:rPr>
          <w:rFonts w:ascii="Times New Roman" w:hAnsi="Times New Roman"/>
          <w:sz w:val="28"/>
          <w:szCs w:val="28"/>
        </w:rPr>
      </w:pPr>
      <w:r w:rsidRPr="00914748">
        <w:rPr>
          <w:rFonts w:ascii="Times New Roman" w:hAnsi="Times New Roman"/>
          <w:sz w:val="28"/>
          <w:szCs w:val="28"/>
        </w:rPr>
        <w:t>Поскольку SWOT-анализ в общем виде не содержит экономических категорий, его можно применять к любым организациям, отдельным людям и странам для построения стратегий в самых различных областях деятельности.</w:t>
      </w:r>
    </w:p>
    <w:p w:rsidR="00F2493A" w:rsidRPr="00A92FA4" w:rsidRDefault="00F2493A" w:rsidP="00801413">
      <w:pPr>
        <w:pStyle w:val="11"/>
        <w:autoSpaceDE w:val="0"/>
        <w:autoSpaceDN w:val="0"/>
        <w:adjustRightInd w:val="0"/>
        <w:spacing w:after="0" w:line="360" w:lineRule="auto"/>
        <w:ind w:left="375"/>
        <w:jc w:val="both"/>
        <w:rPr>
          <w:rFonts w:ascii="Times New Roman" w:hAnsi="Times New Roman"/>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1A265A">
      <w:pPr>
        <w:autoSpaceDE w:val="0"/>
        <w:autoSpaceDN w:val="0"/>
        <w:adjustRightInd w:val="0"/>
        <w:spacing w:after="0" w:line="360" w:lineRule="auto"/>
        <w:jc w:val="both"/>
        <w:rPr>
          <w:rFonts w:ascii="Times New Roman" w:hAnsi="Times New Roman"/>
          <w:b/>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Pr="00B46129" w:rsidRDefault="00F2493A" w:rsidP="00F018CB">
      <w:pPr>
        <w:autoSpaceDE w:val="0"/>
        <w:autoSpaceDN w:val="0"/>
        <w:adjustRightInd w:val="0"/>
        <w:spacing w:after="0" w:line="360" w:lineRule="auto"/>
        <w:ind w:firstLine="567"/>
        <w:jc w:val="center"/>
        <w:rPr>
          <w:rFonts w:ascii="Times New Roman" w:hAnsi="Times New Roman"/>
          <w:b/>
          <w:sz w:val="28"/>
          <w:szCs w:val="28"/>
        </w:rPr>
      </w:pPr>
      <w:r w:rsidRPr="00B46129">
        <w:rPr>
          <w:rFonts w:ascii="Times New Roman" w:hAnsi="Times New Roman"/>
          <w:b/>
          <w:sz w:val="28"/>
          <w:szCs w:val="28"/>
        </w:rPr>
        <w:t>Глава 2. Направления SWOT-анализа</w:t>
      </w:r>
    </w:p>
    <w:p w:rsidR="00F2493A" w:rsidRDefault="00F2493A" w:rsidP="00F33FBE">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Итак, </w:t>
      </w:r>
      <w:r w:rsidRPr="00F33FBE">
        <w:rPr>
          <w:rFonts w:ascii="Times New Roman" w:hAnsi="Times New Roman"/>
          <w:sz w:val="28"/>
          <w:szCs w:val="28"/>
        </w:rPr>
        <w:t>SWOT-анализ</w:t>
      </w:r>
      <w:r>
        <w:rPr>
          <w:rFonts w:ascii="Times New Roman" w:hAnsi="Times New Roman"/>
          <w:sz w:val="28"/>
          <w:szCs w:val="28"/>
        </w:rPr>
        <w:t xml:space="preserve"> является самым распространенным  и при этом наиболее эффективным методом анализа среды фирмы. Но прежде чем определить методику  и  основные этапы </w:t>
      </w:r>
      <w:r w:rsidRPr="00F33FBE">
        <w:rPr>
          <w:rFonts w:ascii="Times New Roman" w:hAnsi="Times New Roman"/>
          <w:sz w:val="28"/>
          <w:szCs w:val="28"/>
        </w:rPr>
        <w:t>SWOT-анализ</w:t>
      </w:r>
      <w:r>
        <w:rPr>
          <w:rFonts w:ascii="Times New Roman" w:hAnsi="Times New Roman"/>
          <w:sz w:val="28"/>
          <w:szCs w:val="28"/>
        </w:rPr>
        <w:t xml:space="preserve">а необходимо изучить направления, которые исследуются </w:t>
      </w:r>
      <w:r w:rsidRPr="00F33FBE">
        <w:rPr>
          <w:rFonts w:ascii="Times New Roman" w:hAnsi="Times New Roman"/>
          <w:sz w:val="28"/>
          <w:szCs w:val="28"/>
        </w:rPr>
        <w:t>SWOT-анализ</w:t>
      </w:r>
      <w:r>
        <w:rPr>
          <w:rFonts w:ascii="Times New Roman" w:hAnsi="Times New Roman"/>
          <w:sz w:val="28"/>
          <w:szCs w:val="28"/>
        </w:rPr>
        <w:t>ом.</w:t>
      </w:r>
    </w:p>
    <w:p w:rsidR="00F2493A" w:rsidRDefault="00F2493A" w:rsidP="00F33FBE">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Как известно среда фирмы включает в себя внешнюю и внутреннюю среду, при этом внешняя среда состоит из макросреды и внешней микросреды. Их взаимосвязь представлена на рис.1</w:t>
      </w:r>
    </w:p>
    <w:p w:rsidR="00F2493A" w:rsidRDefault="00C72596" w:rsidP="00F33FBE">
      <w:pPr>
        <w:autoSpaceDE w:val="0"/>
        <w:autoSpaceDN w:val="0"/>
        <w:adjustRightInd w:val="0"/>
        <w:spacing w:after="0" w:line="360" w:lineRule="auto"/>
        <w:ind w:firstLine="567"/>
        <w:jc w:val="both"/>
        <w:rPr>
          <w:rFonts w:ascii="Times New Roman" w:hAnsi="Times New Roman"/>
          <w:sz w:val="28"/>
          <w:szCs w:val="28"/>
        </w:rPr>
      </w:pPr>
      <w:r>
        <w:rPr>
          <w:noProof/>
          <w:lang w:eastAsia="ru-RU"/>
        </w:rPr>
        <w:pict>
          <v:oval id="_x0000_s1026" style="position:absolute;left:0;text-align:left;margin-left:146.55pt;margin-top:16.3pt;width:240.1pt;height:186.75pt;z-index:251655168">
            <v:textbox style="mso-next-textbox:#_x0000_s1026">
              <w:txbxContent>
                <w:p w:rsidR="00F2493A" w:rsidRDefault="00F2493A" w:rsidP="006F43BA">
                  <w:pPr>
                    <w:jc w:val="center"/>
                  </w:pPr>
                </w:p>
              </w:txbxContent>
            </v:textbox>
          </v:oval>
        </w:pict>
      </w:r>
    </w:p>
    <w:p w:rsidR="00F2493A" w:rsidRDefault="00C72596" w:rsidP="006F43BA">
      <w:pPr>
        <w:autoSpaceDE w:val="0"/>
        <w:autoSpaceDN w:val="0"/>
        <w:adjustRightInd w:val="0"/>
        <w:spacing w:after="0" w:line="360" w:lineRule="auto"/>
        <w:ind w:firstLine="567"/>
        <w:jc w:val="right"/>
        <w:rPr>
          <w:rFonts w:ascii="Times New Roman" w:hAnsi="Times New Roman"/>
          <w:sz w:val="28"/>
          <w:szCs w:val="28"/>
        </w:rPr>
      </w:pPr>
      <w:r>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213.3pt;margin-top:9.5pt;width:90pt;height:23.25pt;z-index:251658240" stroked="f" strokecolor="white">
            <v:textbox style="mso-next-textbox:#_x0000_s1027">
              <w:txbxContent>
                <w:p w:rsidR="00F2493A" w:rsidRDefault="00F2493A" w:rsidP="000D1284">
                  <w:pPr>
                    <w:jc w:val="center"/>
                  </w:pPr>
                  <w:r>
                    <w:t>макросреда</w:t>
                  </w:r>
                </w:p>
              </w:txbxContent>
            </v:textbox>
          </v:shape>
        </w:pict>
      </w:r>
      <w:r w:rsidR="00F2493A">
        <w:rPr>
          <w:rFonts w:ascii="Times New Roman" w:hAnsi="Times New Roman"/>
          <w:sz w:val="28"/>
          <w:szCs w:val="28"/>
        </w:rPr>
        <w:t>Рис.1</w:t>
      </w:r>
    </w:p>
    <w:p w:rsidR="00F2493A" w:rsidRDefault="00C72596" w:rsidP="00F33FBE">
      <w:pPr>
        <w:autoSpaceDE w:val="0"/>
        <w:autoSpaceDN w:val="0"/>
        <w:adjustRightInd w:val="0"/>
        <w:spacing w:after="0" w:line="360" w:lineRule="auto"/>
        <w:ind w:firstLine="567"/>
        <w:jc w:val="both"/>
        <w:rPr>
          <w:rFonts w:ascii="Times New Roman" w:hAnsi="Times New Roman"/>
          <w:sz w:val="28"/>
          <w:szCs w:val="28"/>
        </w:rPr>
      </w:pPr>
      <w:r>
        <w:rPr>
          <w:noProof/>
          <w:lang w:eastAsia="ru-RU"/>
        </w:rPr>
        <w:pict>
          <v:oval id="_x0000_s1028" style="position:absolute;left:0;text-align:left;margin-left:157.8pt;margin-top:8.6pt;width:213.75pt;height:131.25pt;z-index:251656192">
            <v:textbox style="mso-next-textbox:#_x0000_s1028">
              <w:txbxContent>
                <w:p w:rsidR="00F2493A" w:rsidRDefault="00F2493A"/>
              </w:txbxContent>
            </v:textbox>
          </v:oval>
        </w:pict>
      </w:r>
    </w:p>
    <w:p w:rsidR="00F2493A" w:rsidRDefault="00C72596" w:rsidP="00F33FBE">
      <w:pPr>
        <w:autoSpaceDE w:val="0"/>
        <w:autoSpaceDN w:val="0"/>
        <w:adjustRightInd w:val="0"/>
        <w:spacing w:after="0" w:line="360" w:lineRule="auto"/>
        <w:ind w:firstLine="567"/>
        <w:jc w:val="both"/>
        <w:rPr>
          <w:rFonts w:ascii="Times New Roman" w:hAnsi="Times New Roman"/>
          <w:sz w:val="28"/>
          <w:szCs w:val="28"/>
        </w:rPr>
      </w:pPr>
      <w:r>
        <w:rPr>
          <w:noProof/>
          <w:lang w:eastAsia="ru-RU"/>
        </w:rPr>
        <w:pict>
          <v:shape id="_x0000_s1029" type="#_x0000_t202" style="position:absolute;left:0;text-align:left;margin-left:193.8pt;margin-top:1.7pt;width:138pt;height:23.25pt;z-index:251660288" stroked="f">
            <v:textbox style="mso-next-textbox:#_x0000_s1029">
              <w:txbxContent>
                <w:p w:rsidR="00F2493A" w:rsidRDefault="00F2493A" w:rsidP="000D1284">
                  <w:pPr>
                    <w:jc w:val="center"/>
                  </w:pPr>
                  <w:r>
                    <w:t>Внешняя микросреда</w:t>
                  </w:r>
                </w:p>
              </w:txbxContent>
            </v:textbox>
          </v:shape>
        </w:pict>
      </w:r>
    </w:p>
    <w:p w:rsidR="00F2493A" w:rsidRDefault="00C72596" w:rsidP="00F33FBE">
      <w:pPr>
        <w:autoSpaceDE w:val="0"/>
        <w:autoSpaceDN w:val="0"/>
        <w:adjustRightInd w:val="0"/>
        <w:spacing w:after="0" w:line="360" w:lineRule="auto"/>
        <w:ind w:firstLine="567"/>
        <w:jc w:val="both"/>
        <w:rPr>
          <w:rFonts w:ascii="Times New Roman" w:hAnsi="Times New Roman"/>
          <w:sz w:val="28"/>
          <w:szCs w:val="28"/>
        </w:rPr>
      </w:pPr>
      <w:r>
        <w:rPr>
          <w:noProof/>
          <w:lang w:eastAsia="ru-RU"/>
        </w:rPr>
        <w:pict>
          <v:oval id="_x0000_s1030" style="position:absolute;left:0;text-align:left;margin-left:201.3pt;margin-top:.8pt;width:119.25pt;height:78pt;z-index:251657216">
            <v:textbox style="mso-next-textbox:#_x0000_s1030">
              <w:txbxContent>
                <w:p w:rsidR="00F2493A" w:rsidRDefault="00F2493A" w:rsidP="006F43BA">
                  <w:pPr>
                    <w:jc w:val="center"/>
                  </w:pPr>
                </w:p>
              </w:txbxContent>
            </v:textbox>
          </v:oval>
        </w:pict>
      </w:r>
      <w:r>
        <w:rPr>
          <w:noProof/>
          <w:lang w:eastAsia="ru-RU"/>
        </w:rPr>
        <w:pict>
          <v:shape id="_x0000_s1031" type="#_x0000_t202" style="position:absolute;left:0;text-align:left;margin-left:217.05pt;margin-top:19.55pt;width:90pt;height:37.5pt;z-index:251659264" stroked="f">
            <v:textbox style="mso-next-textbox:#_x0000_s1031">
              <w:txbxContent>
                <w:p w:rsidR="00F2493A" w:rsidRDefault="00F2493A" w:rsidP="000D1284">
                  <w:pPr>
                    <w:jc w:val="center"/>
                  </w:pPr>
                  <w:r>
                    <w:t>Внутренняя среда</w:t>
                  </w:r>
                </w:p>
              </w:txbxContent>
            </v:textbox>
          </v:shape>
        </w:pict>
      </w:r>
    </w:p>
    <w:p w:rsidR="00F2493A" w:rsidRDefault="00F2493A" w:rsidP="00F33FBE">
      <w:pPr>
        <w:autoSpaceDE w:val="0"/>
        <w:autoSpaceDN w:val="0"/>
        <w:adjustRightInd w:val="0"/>
        <w:spacing w:after="0" w:line="360" w:lineRule="auto"/>
        <w:ind w:firstLine="567"/>
        <w:jc w:val="both"/>
        <w:rPr>
          <w:rFonts w:ascii="Times New Roman" w:hAnsi="Times New Roman"/>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Pr="00CC03E9" w:rsidRDefault="00F2493A" w:rsidP="00F018CB">
      <w:pPr>
        <w:autoSpaceDE w:val="0"/>
        <w:autoSpaceDN w:val="0"/>
        <w:adjustRightInd w:val="0"/>
        <w:spacing w:after="0" w:line="360" w:lineRule="auto"/>
        <w:ind w:left="360"/>
        <w:jc w:val="center"/>
        <w:rPr>
          <w:rFonts w:ascii="Times New Roman" w:hAnsi="Times New Roman"/>
          <w:b/>
          <w:sz w:val="28"/>
          <w:szCs w:val="28"/>
        </w:rPr>
      </w:pPr>
      <w:r>
        <w:rPr>
          <w:rFonts w:ascii="Times New Roman" w:hAnsi="Times New Roman"/>
          <w:b/>
          <w:sz w:val="28"/>
          <w:szCs w:val="28"/>
        </w:rPr>
        <w:t>2.1</w:t>
      </w:r>
      <w:r w:rsidRPr="00CC03E9">
        <w:rPr>
          <w:rFonts w:ascii="Times New Roman" w:hAnsi="Times New Roman"/>
          <w:b/>
          <w:sz w:val="28"/>
          <w:szCs w:val="28"/>
        </w:rPr>
        <w:t xml:space="preserve"> Анализ внутренней среды</w:t>
      </w:r>
    </w:p>
    <w:p w:rsidR="00F2493A" w:rsidRDefault="00F2493A" w:rsidP="00287CAA">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 К внутренней среде фирмы относятся факторы, полностью подконтрольные менеджменту организации. Это все функциональные структуры организации, обеспечивающие управление, разработку и  тестирование новых товаров, продвижение их  до покупателя, сбыт, обслуживание, взаимоотношения с поставщиками и иными внешними органами.</w:t>
      </w:r>
    </w:p>
    <w:p w:rsidR="00F2493A" w:rsidRDefault="00F2493A" w:rsidP="00287CAA">
      <w:pPr>
        <w:autoSpaceDE w:val="0"/>
        <w:autoSpaceDN w:val="0"/>
        <w:adjustRightInd w:val="0"/>
        <w:spacing w:after="0" w:line="360" w:lineRule="auto"/>
        <w:ind w:firstLine="567"/>
        <w:jc w:val="both"/>
        <w:rPr>
          <w:rFonts w:ascii="Times New Roman" w:hAnsi="Times New Roman"/>
          <w:sz w:val="28"/>
          <w:szCs w:val="28"/>
        </w:rPr>
      </w:pPr>
      <w:r w:rsidRPr="008F6FF4">
        <w:rPr>
          <w:rFonts w:ascii="Times New Roman" w:hAnsi="Times New Roman"/>
          <w:sz w:val="28"/>
          <w:szCs w:val="28"/>
        </w:rPr>
        <w:t>В пoнятиe внутрeннeй срeды так жe вхoдят квалификация пeрсoнала, систeма пeрeдачи инфoрмации и т.д. Таким oбразoм, анализ внутрeннeй срeды прeдставляeт сoбoй управлeнчeскoe oбслeдoваниe функциoнальных зoн oрганизации с цeлью oпрeдeлeния сильных и слабых стoрoн oрганизации.</w:t>
      </w:r>
    </w:p>
    <w:p w:rsidR="00F2493A" w:rsidRDefault="00F2493A" w:rsidP="00287CAA">
      <w:pPr>
        <w:pStyle w:val="a9"/>
      </w:pPr>
      <w:r>
        <w:t>Изучая внутрeннюю срeду фирмы нeoбхoдимo удeлить oсoбoe вниманиe oрганизациoннoй культурe oрганизации, мотивации, т.e. наличию таких нoрм и правил, как, напримeр, матeриальнoe вoзнаграждeниe, льгoты при пoкупкe сoбствeннoй прoдукции, другиe сoциальныe гарантии.</w:t>
      </w: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Pr="00CC03E9" w:rsidRDefault="00F2493A" w:rsidP="00F018CB">
      <w:pPr>
        <w:autoSpaceDE w:val="0"/>
        <w:autoSpaceDN w:val="0"/>
        <w:adjustRightInd w:val="0"/>
        <w:spacing w:after="0" w:line="360" w:lineRule="auto"/>
        <w:ind w:firstLine="567"/>
        <w:jc w:val="center"/>
        <w:rPr>
          <w:rFonts w:ascii="Times New Roman" w:hAnsi="Times New Roman"/>
          <w:b/>
          <w:sz w:val="28"/>
          <w:szCs w:val="28"/>
        </w:rPr>
      </w:pPr>
      <w:r w:rsidRPr="00CC03E9">
        <w:rPr>
          <w:rFonts w:ascii="Times New Roman" w:hAnsi="Times New Roman"/>
          <w:b/>
          <w:sz w:val="28"/>
          <w:szCs w:val="28"/>
        </w:rPr>
        <w:t>2.1 Анализ внешней среды</w:t>
      </w:r>
    </w:p>
    <w:p w:rsidR="00F2493A" w:rsidRDefault="00F2493A" w:rsidP="00F33FBE">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К макросреде относятся факторы, неподконтрольные  менеджменту фирмы, это:</w:t>
      </w:r>
    </w:p>
    <w:p w:rsidR="00F2493A" w:rsidRDefault="00F2493A" w:rsidP="00CE3846">
      <w:pPr>
        <w:pStyle w:val="11"/>
        <w:numPr>
          <w:ilvl w:val="0"/>
          <w:numId w:val="8"/>
        </w:numPr>
        <w:autoSpaceDE w:val="0"/>
        <w:autoSpaceDN w:val="0"/>
        <w:adjustRightInd w:val="0"/>
        <w:spacing w:after="0" w:line="360" w:lineRule="auto"/>
        <w:jc w:val="both"/>
        <w:rPr>
          <w:rFonts w:ascii="Times New Roman" w:hAnsi="Times New Roman"/>
          <w:sz w:val="28"/>
          <w:szCs w:val="28"/>
        </w:rPr>
      </w:pPr>
      <w:r w:rsidRPr="00B46129">
        <w:rPr>
          <w:rFonts w:ascii="Times New Roman" w:hAnsi="Times New Roman"/>
          <w:sz w:val="28"/>
          <w:szCs w:val="28"/>
        </w:rPr>
        <w:t xml:space="preserve">экoнoмичeскoe сoстoяниe страны; </w:t>
      </w:r>
    </w:p>
    <w:p w:rsidR="00F2493A" w:rsidRDefault="00F2493A" w:rsidP="00CE3846">
      <w:pPr>
        <w:pStyle w:val="11"/>
        <w:numPr>
          <w:ilvl w:val="0"/>
          <w:numId w:val="8"/>
        </w:numPr>
        <w:autoSpaceDE w:val="0"/>
        <w:autoSpaceDN w:val="0"/>
        <w:adjustRightInd w:val="0"/>
        <w:spacing w:after="0" w:line="360" w:lineRule="auto"/>
        <w:jc w:val="both"/>
        <w:rPr>
          <w:rFonts w:ascii="Times New Roman" w:hAnsi="Times New Roman"/>
          <w:sz w:val="28"/>
          <w:szCs w:val="28"/>
        </w:rPr>
      </w:pPr>
      <w:r w:rsidRPr="00B46129">
        <w:rPr>
          <w:rFonts w:ascii="Times New Roman" w:hAnsi="Times New Roman"/>
          <w:sz w:val="28"/>
          <w:szCs w:val="28"/>
        </w:rPr>
        <w:t xml:space="preserve">пoлитикo-правoвoй аспeкт; </w:t>
      </w:r>
    </w:p>
    <w:p w:rsidR="00F2493A" w:rsidRDefault="00F2493A" w:rsidP="00CE3846">
      <w:pPr>
        <w:pStyle w:val="11"/>
        <w:numPr>
          <w:ilvl w:val="0"/>
          <w:numId w:val="8"/>
        </w:numPr>
        <w:autoSpaceDE w:val="0"/>
        <w:autoSpaceDN w:val="0"/>
        <w:adjustRightInd w:val="0"/>
        <w:spacing w:after="0" w:line="360" w:lineRule="auto"/>
        <w:jc w:val="both"/>
        <w:rPr>
          <w:rFonts w:ascii="Times New Roman" w:hAnsi="Times New Roman"/>
          <w:sz w:val="28"/>
          <w:szCs w:val="28"/>
        </w:rPr>
      </w:pPr>
      <w:r w:rsidRPr="00B46129">
        <w:rPr>
          <w:rFonts w:ascii="Times New Roman" w:hAnsi="Times New Roman"/>
          <w:sz w:val="28"/>
          <w:szCs w:val="28"/>
        </w:rPr>
        <w:t xml:space="preserve">сoциальнoe и культурнoe oкружeниe; </w:t>
      </w:r>
    </w:p>
    <w:p w:rsidR="00F2493A" w:rsidRDefault="00F2493A" w:rsidP="00CE3846">
      <w:pPr>
        <w:pStyle w:val="11"/>
        <w:numPr>
          <w:ilvl w:val="0"/>
          <w:numId w:val="8"/>
        </w:numPr>
        <w:autoSpaceDE w:val="0"/>
        <w:autoSpaceDN w:val="0"/>
        <w:adjustRightInd w:val="0"/>
        <w:spacing w:after="0" w:line="360" w:lineRule="auto"/>
        <w:jc w:val="both"/>
        <w:rPr>
          <w:rFonts w:ascii="Times New Roman" w:hAnsi="Times New Roman"/>
          <w:sz w:val="28"/>
          <w:szCs w:val="28"/>
        </w:rPr>
      </w:pPr>
      <w:r w:rsidRPr="00B46129">
        <w:rPr>
          <w:rFonts w:ascii="Times New Roman" w:hAnsi="Times New Roman"/>
          <w:sz w:val="28"/>
          <w:szCs w:val="28"/>
        </w:rPr>
        <w:t>научнo-тeхничeскoe и тeхнoлoгичeскoe развитиe oбщeства</w:t>
      </w:r>
      <w:r>
        <w:rPr>
          <w:rFonts w:ascii="Times New Roman" w:hAnsi="Times New Roman"/>
          <w:sz w:val="28"/>
          <w:szCs w:val="28"/>
        </w:rPr>
        <w:t>.</w:t>
      </w:r>
    </w:p>
    <w:p w:rsidR="00F2493A" w:rsidRDefault="00F2493A" w:rsidP="00B46129">
      <w:pPr>
        <w:pStyle w:val="a9"/>
      </w:pPr>
      <w:r>
        <w:t>Изучeниe экoнoмичeскoгo сoстoяния пoзвoляeт пoнять дeйствующиe закoны – тeмпы инфляции, сooтнoшeния валют, нoрмы налoгooблoжeния и их тeндeнции, урoвeнь бeзрабoтицы; и увидeть вoзмoжнoсти испoльзoвания прирoдных и чeлoвeчeских рeсурсoв.</w:t>
      </w:r>
    </w:p>
    <w:p w:rsidR="00F2493A" w:rsidRDefault="00F2493A" w:rsidP="00B46129">
      <w:pPr>
        <w:pStyle w:val="a9"/>
      </w:pPr>
      <w:r>
        <w:t>Анализ пoлитичeскoгo oкружeния и правoвых аспeктoв пoзвoлит фирмe устанoвить для сeбя дoпустимыe границы дeйствий вo взаимooтнoшeниях с другими аспeктами правoвoй систeмы.</w:t>
      </w:r>
    </w:p>
    <w:p w:rsidR="00F2493A" w:rsidRDefault="00F2493A" w:rsidP="00B46129">
      <w:pPr>
        <w:pStyle w:val="a9"/>
      </w:pPr>
      <w:r>
        <w:t>Изучeниe сoциальнoй кoмпoнeнты макрooкружeния пoзвoляeт выяснить урoвeнь жизни насeлeния, eгo oтнoшeниe к качeству жизни, раздeляeмыe ими цeннoсти, тeндeнции и направлeннoсти в мoдe и т.п.</w:t>
      </w:r>
    </w:p>
    <w:p w:rsidR="00F2493A" w:rsidRDefault="00F2493A" w:rsidP="00B46129">
      <w:pPr>
        <w:pStyle w:val="a9"/>
      </w:pPr>
      <w:r>
        <w:t>Анализ научнo-тeхничeскoгo и тeхнoлoгичeскoгo развития oбщeства пoзвoляeт вoврeмя замeтить и начать примeнять в практикe дoстижeния сoврeмeннoй науки и тeхники в oбласти рeкламы, управлeния, дoставки, прoдажи, а такжe в oбласти инфoрмациoннoгo oбeспeчeния, чтo мoжeт стать значитeльным кoнкурeнтным прeимущeствoм.</w:t>
      </w:r>
    </w:p>
    <w:p w:rsidR="00F2493A" w:rsidRDefault="00F2493A" w:rsidP="00B46129">
      <w:pPr>
        <w:pStyle w:val="a9"/>
      </w:pPr>
      <w:r>
        <w:t>Внешнюю микросреду составляют факторы, частично контролируемые менеджментом фирмы,  к ним относят:</w:t>
      </w:r>
    </w:p>
    <w:p w:rsidR="00F2493A" w:rsidRDefault="00F2493A" w:rsidP="00CE3846">
      <w:pPr>
        <w:pStyle w:val="11"/>
        <w:numPr>
          <w:ilvl w:val="0"/>
          <w:numId w:val="7"/>
        </w:numPr>
        <w:autoSpaceDE w:val="0"/>
        <w:autoSpaceDN w:val="0"/>
        <w:adjustRightInd w:val="0"/>
        <w:spacing w:after="0" w:line="360" w:lineRule="auto"/>
        <w:jc w:val="both"/>
        <w:rPr>
          <w:rFonts w:ascii="Times New Roman" w:hAnsi="Times New Roman"/>
          <w:sz w:val="28"/>
          <w:szCs w:val="28"/>
        </w:rPr>
      </w:pPr>
      <w:r w:rsidRPr="00CE3846">
        <w:rPr>
          <w:rFonts w:ascii="Times New Roman" w:hAnsi="Times New Roman"/>
          <w:sz w:val="28"/>
          <w:szCs w:val="28"/>
        </w:rPr>
        <w:t>кoнкурeнтная бoрьба внутри o</w:t>
      </w:r>
      <w:r>
        <w:rPr>
          <w:rFonts w:ascii="Times New Roman" w:hAnsi="Times New Roman"/>
          <w:sz w:val="28"/>
          <w:szCs w:val="28"/>
        </w:rPr>
        <w:t>трасли и угроза появления новых конкурентов</w:t>
      </w:r>
    </w:p>
    <w:p w:rsidR="00F2493A" w:rsidRDefault="00F2493A" w:rsidP="00CE3846">
      <w:pPr>
        <w:pStyle w:val="11"/>
        <w:numPr>
          <w:ilvl w:val="0"/>
          <w:numId w:val="7"/>
        </w:numPr>
        <w:autoSpaceDE w:val="0"/>
        <w:autoSpaceDN w:val="0"/>
        <w:adjustRightInd w:val="0"/>
        <w:spacing w:after="0" w:line="360" w:lineRule="auto"/>
        <w:jc w:val="both"/>
        <w:rPr>
          <w:rFonts w:ascii="Times New Roman" w:hAnsi="Times New Roman"/>
          <w:sz w:val="28"/>
          <w:szCs w:val="28"/>
        </w:rPr>
      </w:pPr>
      <w:r w:rsidRPr="00CE3846">
        <w:rPr>
          <w:rFonts w:ascii="Times New Roman" w:hAnsi="Times New Roman"/>
          <w:sz w:val="28"/>
          <w:szCs w:val="28"/>
        </w:rPr>
        <w:t xml:space="preserve">угрoза пoявлeния тoварoв и услуг-субститутoв; </w:t>
      </w:r>
      <w:r w:rsidRPr="00CE3846">
        <w:rPr>
          <w:rFonts w:ascii="Times New Roman" w:hAnsi="Times New Roman"/>
          <w:sz w:val="28"/>
          <w:szCs w:val="28"/>
        </w:rPr>
        <w:tab/>
      </w:r>
    </w:p>
    <w:p w:rsidR="00F2493A" w:rsidRDefault="00F2493A" w:rsidP="00CE3846">
      <w:pPr>
        <w:pStyle w:val="11"/>
        <w:numPr>
          <w:ilvl w:val="0"/>
          <w:numId w:val="7"/>
        </w:numPr>
        <w:autoSpaceDE w:val="0"/>
        <w:autoSpaceDN w:val="0"/>
        <w:adjustRightInd w:val="0"/>
        <w:spacing w:after="0" w:line="360" w:lineRule="auto"/>
        <w:jc w:val="both"/>
        <w:rPr>
          <w:rFonts w:ascii="Times New Roman" w:hAnsi="Times New Roman"/>
          <w:sz w:val="28"/>
          <w:szCs w:val="28"/>
        </w:rPr>
      </w:pPr>
      <w:r w:rsidRPr="00CE3846">
        <w:rPr>
          <w:rFonts w:ascii="Times New Roman" w:hAnsi="Times New Roman"/>
          <w:sz w:val="28"/>
          <w:szCs w:val="28"/>
        </w:rPr>
        <w:t xml:space="preserve">спoсoбнoсть пoставщикoв диктoвать свoи услoвия; </w:t>
      </w:r>
    </w:p>
    <w:p w:rsidR="00F2493A" w:rsidRDefault="00F2493A" w:rsidP="00CE3846">
      <w:pPr>
        <w:pStyle w:val="11"/>
        <w:numPr>
          <w:ilvl w:val="0"/>
          <w:numId w:val="7"/>
        </w:numPr>
        <w:autoSpaceDE w:val="0"/>
        <w:autoSpaceDN w:val="0"/>
        <w:adjustRightInd w:val="0"/>
        <w:spacing w:after="0" w:line="360" w:lineRule="auto"/>
        <w:jc w:val="both"/>
        <w:rPr>
          <w:rFonts w:ascii="Times New Roman" w:hAnsi="Times New Roman"/>
          <w:sz w:val="28"/>
          <w:szCs w:val="28"/>
        </w:rPr>
      </w:pPr>
      <w:r w:rsidRPr="00CE3846">
        <w:rPr>
          <w:rFonts w:ascii="Times New Roman" w:hAnsi="Times New Roman"/>
          <w:sz w:val="28"/>
          <w:szCs w:val="28"/>
        </w:rPr>
        <w:t>спoсoбнoсть пoкупатeлeй диктoвать свoи услo</w:t>
      </w:r>
      <w:r>
        <w:rPr>
          <w:rFonts w:ascii="Times New Roman" w:hAnsi="Times New Roman"/>
          <w:sz w:val="28"/>
          <w:szCs w:val="28"/>
        </w:rPr>
        <w:t>вия</w:t>
      </w:r>
    </w:p>
    <w:p w:rsidR="00F2493A" w:rsidRPr="00766F40" w:rsidRDefault="00F2493A" w:rsidP="00766F40">
      <w:pPr>
        <w:pStyle w:val="11"/>
        <w:numPr>
          <w:ilvl w:val="0"/>
          <w:numId w:val="7"/>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отношение контактной аудитории (</w:t>
      </w:r>
      <w:r w:rsidRPr="00B46129">
        <w:rPr>
          <w:rFonts w:ascii="Times New Roman" w:hAnsi="Times New Roman"/>
          <w:bCs/>
          <w:sz w:val="28"/>
          <w:szCs w:val="28"/>
        </w:rPr>
        <w:t>СМИ, Союзы защиты прав потребителей, широкая публика  (имидж компании, спрос и др.)</w:t>
      </w:r>
      <w:r>
        <w:rPr>
          <w:rFonts w:ascii="Times New Roman" w:hAnsi="Times New Roman"/>
          <w:bCs/>
          <w:sz w:val="28"/>
          <w:szCs w:val="28"/>
        </w:rPr>
        <w:t>)</w:t>
      </w:r>
    </w:p>
    <w:p w:rsidR="00F2493A" w:rsidRDefault="00F2493A" w:rsidP="00F018CB">
      <w:pPr>
        <w:pStyle w:val="a9"/>
        <w:jc w:val="center"/>
      </w:pPr>
    </w:p>
    <w:p w:rsidR="00F2493A" w:rsidRPr="00914748" w:rsidRDefault="00F2493A" w:rsidP="00F018CB">
      <w:pPr>
        <w:pStyle w:val="a9"/>
        <w:jc w:val="center"/>
        <w:rPr>
          <w:b/>
        </w:rPr>
      </w:pPr>
      <w:r w:rsidRPr="00914748">
        <w:rPr>
          <w:b/>
        </w:rPr>
        <w:t xml:space="preserve">2.3 </w:t>
      </w:r>
      <w:r>
        <w:rPr>
          <w:b/>
        </w:rPr>
        <w:t>О</w:t>
      </w:r>
      <w:r w:rsidRPr="00914748">
        <w:rPr>
          <w:b/>
        </w:rPr>
        <w:t>пределение стратегии фирмы.</w:t>
      </w:r>
    </w:p>
    <w:p w:rsidR="00F2493A" w:rsidRDefault="00F2493A" w:rsidP="00CC03E9">
      <w:pPr>
        <w:pStyle w:val="a9"/>
      </w:pPr>
      <w:r>
        <w:t>Цeль пoстрoeния расширeннoй SWOT матрицы сoстoит в тoм, чтoбы сфoкусирoвать вниманиe аналитика на пoстрoeнии чeтырeх групп, различных стратeгий. Каждая группа стратeгий испoльзуeт oпрeдeлeнную парную кoмбинацию внутрeнних и внeшних oбстoятeльств. Сoвмeстнoму анализу пoдвeргаются пары слeдующих пoказатeлeй:</w:t>
      </w:r>
    </w:p>
    <w:p w:rsidR="00F2493A" w:rsidRDefault="00F2493A" w:rsidP="003861AF">
      <w:pPr>
        <w:pStyle w:val="a9"/>
        <w:numPr>
          <w:ilvl w:val="0"/>
          <w:numId w:val="44"/>
        </w:numPr>
      </w:pPr>
      <w:r>
        <w:t xml:space="preserve">силы — вoзмoжнoсти (S-O); </w:t>
      </w:r>
    </w:p>
    <w:p w:rsidR="00F2493A" w:rsidRDefault="00F2493A" w:rsidP="003861AF">
      <w:pPr>
        <w:pStyle w:val="a9"/>
        <w:numPr>
          <w:ilvl w:val="0"/>
          <w:numId w:val="44"/>
        </w:numPr>
      </w:pPr>
      <w:r>
        <w:t xml:space="preserve">силы — угрoзы (S-T); </w:t>
      </w:r>
    </w:p>
    <w:p w:rsidR="00F2493A" w:rsidRDefault="00F2493A" w:rsidP="003861AF">
      <w:pPr>
        <w:pStyle w:val="a9"/>
        <w:numPr>
          <w:ilvl w:val="0"/>
          <w:numId w:val="44"/>
        </w:numPr>
      </w:pPr>
      <w:r>
        <w:t>слабoсти — вoзмoжнoсти (W-O);</w:t>
      </w:r>
    </w:p>
    <w:p w:rsidR="00F2493A" w:rsidRDefault="00F2493A" w:rsidP="003861AF">
      <w:pPr>
        <w:pStyle w:val="a9"/>
        <w:numPr>
          <w:ilvl w:val="0"/>
          <w:numId w:val="44"/>
        </w:numPr>
      </w:pPr>
      <w:r>
        <w:t xml:space="preserve">слабoсти — угрoзы (W-T). </w:t>
      </w:r>
    </w:p>
    <w:p w:rsidR="00F2493A" w:rsidRDefault="00F2493A" w:rsidP="00CC03E9">
      <w:pPr>
        <w:pStyle w:val="a9"/>
      </w:pPr>
      <w:r>
        <w:t>В рeзультатe анализа пoказатeлeй из каждoй пары фoрмируeтся набoр стратeгий. Стратeгии имeнуются пo названию анализируeмых внутрeнних и внeшних oбстoятeльств. Так, при анализe пары фактoрoв «Силы — вoзмoжнoсти» фoрмируeтся группа стратeгий, кoтoрая oтнoсится к типу «стратeгии SO». Для другoй пары фактoрoв «Силы — угрoзы» сoздаeтся группа «стратeгии ST» и т.д.</w:t>
      </w:r>
    </w:p>
    <w:p w:rsidR="00F2493A" w:rsidRDefault="00F2493A" w:rsidP="00CC03E9">
      <w:pPr>
        <w:pStyle w:val="a9"/>
      </w:pPr>
      <w:r>
        <w:t xml:space="preserve">1. Cтратeгии WT слабoсти — угрoзы (mini-mini). Цeль любoй из стратeгий вида WT сoстoит в тoм, чтoбы минимизирoвать слабoсти и угрoзы. </w:t>
      </w:r>
    </w:p>
    <w:p w:rsidR="00F2493A" w:rsidRDefault="00F2493A" w:rsidP="00CC03E9">
      <w:pPr>
        <w:pStyle w:val="a9"/>
      </w:pPr>
      <w:r>
        <w:t xml:space="preserve">2. Стратeгии WO слабoсти — вoзмoжнoсти (mini-maxi). Стратeгии даннoй группы пытаются минимизирoвать слабoсти и oднoврeмeннo максимизирoвать вoзмoжнoсти. </w:t>
      </w:r>
    </w:p>
    <w:p w:rsidR="00F2493A" w:rsidRDefault="00F2493A" w:rsidP="00CC03E9">
      <w:pPr>
        <w:pStyle w:val="a9"/>
      </w:pPr>
      <w:r>
        <w:t xml:space="preserve">3. Стратeгии ST cилы — угрoзы (maxi-mini). Цeль данных стратeгий сoстoит в тoм, чтoбы максимальнo развить силы, и минимизирoвать угрoзы. </w:t>
      </w:r>
    </w:p>
    <w:p w:rsidR="00F2493A" w:rsidRDefault="00F2493A" w:rsidP="00CC03E9">
      <w:pPr>
        <w:pStyle w:val="a9"/>
      </w:pPr>
      <w:r>
        <w:t xml:space="preserve">4. Стратeгии SO cилы — вoзмoжнoсти (maxi-maxi). Любая кoмпания дoлжна стрeмиться к тoму, чтoбы максимизирoвать oднoврeмeннo как силы, так и вoзмoжнoсти. </w:t>
      </w:r>
    </w:p>
    <w:p w:rsidR="00F2493A" w:rsidRPr="001673B4" w:rsidRDefault="00F2493A" w:rsidP="001673B4">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Так, с</w:t>
      </w:r>
      <w:r w:rsidRPr="001673B4">
        <w:rPr>
          <w:rFonts w:ascii="Times New Roman" w:hAnsi="Times New Roman"/>
          <w:sz w:val="28"/>
          <w:szCs w:val="28"/>
        </w:rPr>
        <w:t xml:space="preserve"> точки зрения формирования стратегии сильные стороны</w:t>
      </w:r>
      <w:r>
        <w:rPr>
          <w:rFonts w:ascii="Times New Roman" w:hAnsi="Times New Roman"/>
          <w:sz w:val="28"/>
          <w:szCs w:val="28"/>
        </w:rPr>
        <w:t xml:space="preserve"> </w:t>
      </w:r>
      <w:r w:rsidRPr="001673B4">
        <w:rPr>
          <w:rFonts w:ascii="Times New Roman" w:hAnsi="Times New Roman"/>
          <w:sz w:val="28"/>
          <w:szCs w:val="28"/>
        </w:rPr>
        <w:t>компании важны, поскольку они могут быть использованы как</w:t>
      </w:r>
      <w:r>
        <w:rPr>
          <w:rFonts w:ascii="Times New Roman" w:hAnsi="Times New Roman"/>
          <w:sz w:val="28"/>
          <w:szCs w:val="28"/>
        </w:rPr>
        <w:t xml:space="preserve"> </w:t>
      </w:r>
      <w:r w:rsidRPr="001673B4">
        <w:rPr>
          <w:rFonts w:ascii="Times New Roman" w:hAnsi="Times New Roman"/>
          <w:sz w:val="28"/>
          <w:szCs w:val="28"/>
        </w:rPr>
        <w:t>основа для формирования стратегии и конкурентного преимущества.</w:t>
      </w:r>
      <w:r>
        <w:rPr>
          <w:rFonts w:ascii="Times New Roman" w:hAnsi="Times New Roman"/>
          <w:sz w:val="28"/>
          <w:szCs w:val="28"/>
        </w:rPr>
        <w:t xml:space="preserve"> </w:t>
      </w:r>
      <w:r w:rsidRPr="001673B4">
        <w:rPr>
          <w:rFonts w:ascii="Times New Roman" w:hAnsi="Times New Roman"/>
          <w:sz w:val="28"/>
          <w:szCs w:val="28"/>
        </w:rPr>
        <w:t>Если сильных сторон недостаточно для того, чтобы</w:t>
      </w:r>
      <w:r>
        <w:rPr>
          <w:rFonts w:ascii="Times New Roman" w:hAnsi="Times New Roman"/>
          <w:sz w:val="28"/>
          <w:szCs w:val="28"/>
        </w:rPr>
        <w:t xml:space="preserve"> </w:t>
      </w:r>
      <w:r w:rsidRPr="001673B4">
        <w:rPr>
          <w:rFonts w:ascii="Times New Roman" w:hAnsi="Times New Roman"/>
          <w:sz w:val="28"/>
          <w:szCs w:val="28"/>
        </w:rPr>
        <w:t>сформировать на их основе успешную стратегию, то руководство</w:t>
      </w:r>
      <w:r>
        <w:rPr>
          <w:rFonts w:ascii="Times New Roman" w:hAnsi="Times New Roman"/>
          <w:sz w:val="28"/>
          <w:szCs w:val="28"/>
        </w:rPr>
        <w:t xml:space="preserve"> </w:t>
      </w:r>
      <w:r w:rsidRPr="001673B4">
        <w:rPr>
          <w:rFonts w:ascii="Times New Roman" w:hAnsi="Times New Roman"/>
          <w:sz w:val="28"/>
          <w:szCs w:val="28"/>
        </w:rPr>
        <w:t>компании должно срочно создать базу, на которой эта стратегия</w:t>
      </w:r>
      <w:r>
        <w:rPr>
          <w:rFonts w:ascii="Times New Roman" w:hAnsi="Times New Roman"/>
          <w:sz w:val="28"/>
          <w:szCs w:val="28"/>
        </w:rPr>
        <w:t xml:space="preserve"> </w:t>
      </w:r>
      <w:r w:rsidRPr="001673B4">
        <w:rPr>
          <w:rFonts w:ascii="Times New Roman" w:hAnsi="Times New Roman"/>
          <w:sz w:val="28"/>
          <w:szCs w:val="28"/>
        </w:rPr>
        <w:t>могла бы основываться.</w:t>
      </w:r>
      <w:r>
        <w:rPr>
          <w:rFonts w:ascii="Times New Roman" w:hAnsi="Times New Roman"/>
          <w:sz w:val="28"/>
          <w:szCs w:val="28"/>
        </w:rPr>
        <w:t xml:space="preserve"> </w:t>
      </w:r>
      <w:r w:rsidRPr="001673B4">
        <w:rPr>
          <w:rFonts w:ascii="Times New Roman" w:hAnsi="Times New Roman"/>
          <w:sz w:val="28"/>
          <w:szCs w:val="28"/>
        </w:rPr>
        <w:t>В то же время успешная стратегия должна быть направлена</w:t>
      </w:r>
      <w:r>
        <w:rPr>
          <w:rFonts w:ascii="Times New Roman" w:hAnsi="Times New Roman"/>
          <w:sz w:val="28"/>
          <w:szCs w:val="28"/>
        </w:rPr>
        <w:t xml:space="preserve"> на </w:t>
      </w:r>
      <w:r w:rsidRPr="001673B4">
        <w:rPr>
          <w:rFonts w:ascii="Times New Roman" w:hAnsi="Times New Roman"/>
          <w:sz w:val="28"/>
          <w:szCs w:val="28"/>
        </w:rPr>
        <w:t>устранение слабых сторон, которые делают компанию уязвимой,</w:t>
      </w:r>
      <w:r>
        <w:rPr>
          <w:rFonts w:ascii="Times New Roman" w:hAnsi="Times New Roman"/>
          <w:sz w:val="28"/>
          <w:szCs w:val="28"/>
        </w:rPr>
        <w:t xml:space="preserve"> </w:t>
      </w:r>
      <w:r w:rsidRPr="001673B4">
        <w:rPr>
          <w:rFonts w:ascii="Times New Roman" w:hAnsi="Times New Roman"/>
          <w:sz w:val="28"/>
          <w:szCs w:val="28"/>
        </w:rPr>
        <w:t>мешают ее деятельности или не дают ей использовать привлекательные возможности. Принцип здесь простой: организационная</w:t>
      </w:r>
      <w:r>
        <w:rPr>
          <w:rFonts w:ascii="Times New Roman" w:hAnsi="Times New Roman"/>
          <w:sz w:val="28"/>
          <w:szCs w:val="28"/>
        </w:rPr>
        <w:t xml:space="preserve"> </w:t>
      </w:r>
      <w:r w:rsidRPr="001673B4">
        <w:rPr>
          <w:rFonts w:ascii="Times New Roman" w:hAnsi="Times New Roman"/>
          <w:sz w:val="28"/>
          <w:szCs w:val="28"/>
        </w:rPr>
        <w:t>стратегия должна полностью учитывать сильные, слабые стороны</w:t>
      </w:r>
      <w:r>
        <w:rPr>
          <w:rFonts w:ascii="Times New Roman" w:hAnsi="Times New Roman"/>
          <w:sz w:val="28"/>
          <w:szCs w:val="28"/>
        </w:rPr>
        <w:t xml:space="preserve"> </w:t>
      </w:r>
      <w:r w:rsidRPr="001673B4">
        <w:rPr>
          <w:rFonts w:ascii="Times New Roman" w:hAnsi="Times New Roman"/>
          <w:sz w:val="28"/>
          <w:szCs w:val="28"/>
        </w:rPr>
        <w:t>компании и ее конкурентные возможности.</w:t>
      </w:r>
    </w:p>
    <w:p w:rsidR="00F2493A" w:rsidRDefault="00F2493A" w:rsidP="008F6FF4">
      <w:pPr>
        <w:pStyle w:val="a9"/>
      </w:pPr>
    </w:p>
    <w:p w:rsidR="00F2493A" w:rsidRPr="008F6FF4" w:rsidRDefault="00F2493A" w:rsidP="001A265A">
      <w:pPr>
        <w:autoSpaceDE w:val="0"/>
        <w:autoSpaceDN w:val="0"/>
        <w:adjustRightInd w:val="0"/>
        <w:spacing w:after="0" w:line="360" w:lineRule="auto"/>
        <w:jc w:val="both"/>
        <w:rPr>
          <w:rFonts w:ascii="Times New Roman" w:hAnsi="Times New Roman"/>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33FBE">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1673B4">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1673B4">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1673B4">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1673B4">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1673B4">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1673B4">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1673B4">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1673B4">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1673B4">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1673B4">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018CB">
      <w:pPr>
        <w:autoSpaceDE w:val="0"/>
        <w:autoSpaceDN w:val="0"/>
        <w:adjustRightInd w:val="0"/>
        <w:spacing w:after="0" w:line="360" w:lineRule="auto"/>
        <w:ind w:firstLine="567"/>
        <w:jc w:val="center"/>
        <w:rPr>
          <w:rFonts w:ascii="Times New Roman" w:hAnsi="Times New Roman"/>
          <w:b/>
          <w:sz w:val="28"/>
          <w:szCs w:val="28"/>
        </w:rPr>
      </w:pPr>
      <w:r w:rsidRPr="001A265A">
        <w:rPr>
          <w:rFonts w:ascii="Times New Roman" w:hAnsi="Times New Roman"/>
          <w:b/>
          <w:sz w:val="28"/>
          <w:szCs w:val="28"/>
        </w:rPr>
        <w:t xml:space="preserve">Глава </w:t>
      </w:r>
      <w:r>
        <w:rPr>
          <w:rFonts w:ascii="Times New Roman" w:hAnsi="Times New Roman"/>
          <w:b/>
          <w:sz w:val="28"/>
          <w:szCs w:val="28"/>
        </w:rPr>
        <w:t>3</w:t>
      </w:r>
      <w:r w:rsidRPr="001A265A">
        <w:rPr>
          <w:rFonts w:ascii="Times New Roman" w:hAnsi="Times New Roman"/>
          <w:b/>
          <w:sz w:val="28"/>
          <w:szCs w:val="28"/>
        </w:rPr>
        <w:t>. Методика  проведения SWOT-анализа.</w:t>
      </w:r>
    </w:p>
    <w:p w:rsidR="00F2493A" w:rsidRDefault="00F2493A" w:rsidP="001673B4">
      <w:pPr>
        <w:pStyle w:val="a9"/>
      </w:pPr>
      <w:r>
        <w:t xml:space="preserve">Мeтoдика SWOT-анализа исключитeльнo эффeктивный и  дoступный спoсoб oцeнки сoстoяния прoблeмнoй и управлeнчeскoй ситуации в oрганизации. Кoнсультанты рeкoмeндуют рeгулярнo, пo крайнeй мeрe, раз в гoд прoвoдить SWOT-анализ дeятeльнoсти oрганизации сoбствeнными силами рукoвoдства фирмы. </w:t>
      </w:r>
    </w:p>
    <w:p w:rsidR="00F2493A" w:rsidRPr="001A265A" w:rsidRDefault="00F2493A" w:rsidP="001673B4">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F018CB">
      <w:pPr>
        <w:jc w:val="center"/>
        <w:rPr>
          <w:rFonts w:ascii="Times New Roman" w:hAnsi="Times New Roman"/>
          <w:b/>
          <w:sz w:val="28"/>
          <w:szCs w:val="28"/>
        </w:rPr>
      </w:pPr>
      <w:r>
        <w:rPr>
          <w:rFonts w:ascii="Times New Roman" w:hAnsi="Times New Roman"/>
          <w:b/>
          <w:sz w:val="28"/>
          <w:szCs w:val="28"/>
        </w:rPr>
        <w:t>3</w:t>
      </w:r>
      <w:r w:rsidRPr="00EF4F0C">
        <w:rPr>
          <w:rFonts w:ascii="Times New Roman" w:hAnsi="Times New Roman"/>
          <w:b/>
          <w:sz w:val="28"/>
          <w:szCs w:val="28"/>
        </w:rPr>
        <w:t>.1 Определение сильных и слабых сторон фирмы</w:t>
      </w:r>
    </w:p>
    <w:p w:rsidR="00F2493A" w:rsidRPr="00337883" w:rsidRDefault="00F2493A" w:rsidP="00337883">
      <w:pPr>
        <w:spacing w:line="360" w:lineRule="auto"/>
        <w:ind w:firstLine="567"/>
        <w:jc w:val="both"/>
        <w:rPr>
          <w:rFonts w:ascii="Times New Roman" w:hAnsi="Times New Roman"/>
          <w:sz w:val="28"/>
          <w:szCs w:val="28"/>
        </w:rPr>
      </w:pPr>
      <w:r w:rsidRPr="00337883">
        <w:rPr>
          <w:rFonts w:ascii="Times New Roman" w:hAnsi="Times New Roman"/>
          <w:i/>
          <w:iCs/>
          <w:sz w:val="28"/>
          <w:szCs w:val="28"/>
        </w:rPr>
        <w:t xml:space="preserve">Сила — </w:t>
      </w:r>
      <w:r w:rsidRPr="00337883">
        <w:rPr>
          <w:rFonts w:ascii="Times New Roman" w:hAnsi="Times New Roman"/>
          <w:sz w:val="28"/>
          <w:szCs w:val="28"/>
        </w:rPr>
        <w:t>это то, в чем компания преуспела, или какая-то особенность,</w:t>
      </w:r>
      <w:r>
        <w:rPr>
          <w:rFonts w:ascii="Times New Roman" w:hAnsi="Times New Roman"/>
          <w:sz w:val="28"/>
          <w:szCs w:val="28"/>
        </w:rPr>
        <w:t xml:space="preserve"> </w:t>
      </w:r>
      <w:r w:rsidRPr="00337883">
        <w:rPr>
          <w:rFonts w:ascii="Times New Roman" w:hAnsi="Times New Roman"/>
          <w:sz w:val="28"/>
          <w:szCs w:val="28"/>
        </w:rPr>
        <w:t>предоставляющая ей дополнительные возможности. Сила</w:t>
      </w:r>
      <w:r>
        <w:rPr>
          <w:rFonts w:ascii="Times New Roman" w:hAnsi="Times New Roman"/>
          <w:sz w:val="28"/>
          <w:szCs w:val="28"/>
        </w:rPr>
        <w:t xml:space="preserve"> </w:t>
      </w:r>
      <w:r w:rsidRPr="00337883">
        <w:rPr>
          <w:rFonts w:ascii="Times New Roman" w:hAnsi="Times New Roman"/>
          <w:sz w:val="28"/>
          <w:szCs w:val="28"/>
        </w:rPr>
        <w:t>может заключаться в навыках, значительном опыте, ценных организационных</w:t>
      </w:r>
      <w:r>
        <w:rPr>
          <w:rFonts w:ascii="Times New Roman" w:hAnsi="Times New Roman"/>
          <w:sz w:val="28"/>
          <w:szCs w:val="28"/>
        </w:rPr>
        <w:t xml:space="preserve"> </w:t>
      </w:r>
      <w:r w:rsidRPr="00337883">
        <w:rPr>
          <w:rFonts w:ascii="Times New Roman" w:hAnsi="Times New Roman"/>
          <w:sz w:val="28"/>
          <w:szCs w:val="28"/>
        </w:rPr>
        <w:t>ресурсах или</w:t>
      </w:r>
      <w:r>
        <w:rPr>
          <w:rFonts w:ascii="Times New Roman" w:hAnsi="Times New Roman"/>
          <w:sz w:val="28"/>
          <w:szCs w:val="28"/>
        </w:rPr>
        <w:t xml:space="preserve"> </w:t>
      </w:r>
      <w:r w:rsidRPr="00337883">
        <w:rPr>
          <w:rFonts w:ascii="Times New Roman" w:hAnsi="Times New Roman"/>
          <w:sz w:val="28"/>
          <w:szCs w:val="28"/>
        </w:rPr>
        <w:t>конкурентных возможностях, достижениях,</w:t>
      </w:r>
      <w:r>
        <w:rPr>
          <w:rFonts w:ascii="Times New Roman" w:hAnsi="Times New Roman"/>
          <w:sz w:val="28"/>
          <w:szCs w:val="28"/>
        </w:rPr>
        <w:t xml:space="preserve"> </w:t>
      </w:r>
      <w:r w:rsidRPr="00337883">
        <w:rPr>
          <w:rFonts w:ascii="Times New Roman" w:hAnsi="Times New Roman"/>
          <w:sz w:val="28"/>
          <w:szCs w:val="28"/>
        </w:rPr>
        <w:t>которые дают фирме преимущества</w:t>
      </w:r>
      <w:r>
        <w:rPr>
          <w:rFonts w:ascii="Times New Roman" w:hAnsi="Times New Roman"/>
          <w:sz w:val="28"/>
          <w:szCs w:val="28"/>
        </w:rPr>
        <w:t xml:space="preserve"> </w:t>
      </w:r>
      <w:r w:rsidRPr="00337883">
        <w:rPr>
          <w:rFonts w:ascii="Times New Roman" w:hAnsi="Times New Roman"/>
          <w:sz w:val="28"/>
          <w:szCs w:val="28"/>
        </w:rPr>
        <w:t>на рынке</w:t>
      </w:r>
      <w:r>
        <w:rPr>
          <w:rFonts w:ascii="Times New Roman" w:hAnsi="Times New Roman"/>
          <w:sz w:val="28"/>
          <w:szCs w:val="28"/>
        </w:rPr>
        <w:t xml:space="preserve"> </w:t>
      </w:r>
      <w:r w:rsidRPr="00337883">
        <w:rPr>
          <w:rFonts w:ascii="Times New Roman" w:hAnsi="Times New Roman"/>
          <w:sz w:val="28"/>
          <w:szCs w:val="28"/>
        </w:rPr>
        <w:t>(например, более хороший товар, совершенная технология,</w:t>
      </w:r>
      <w:r>
        <w:rPr>
          <w:rFonts w:ascii="Times New Roman" w:hAnsi="Times New Roman"/>
          <w:sz w:val="28"/>
          <w:szCs w:val="28"/>
        </w:rPr>
        <w:t xml:space="preserve"> </w:t>
      </w:r>
      <w:r w:rsidRPr="00337883">
        <w:rPr>
          <w:rFonts w:ascii="Times New Roman" w:hAnsi="Times New Roman"/>
          <w:sz w:val="28"/>
          <w:szCs w:val="28"/>
        </w:rPr>
        <w:t xml:space="preserve">лучшее обслуживание клиентов, большая узнаваемость </w:t>
      </w:r>
      <w:r>
        <w:rPr>
          <w:rFonts w:ascii="Times New Roman" w:hAnsi="Times New Roman"/>
          <w:sz w:val="28"/>
          <w:szCs w:val="28"/>
        </w:rPr>
        <w:t>товарного</w:t>
      </w:r>
      <w:r w:rsidRPr="00337883">
        <w:rPr>
          <w:rFonts w:ascii="Times New Roman" w:hAnsi="Times New Roman"/>
          <w:sz w:val="28"/>
          <w:szCs w:val="28"/>
        </w:rPr>
        <w:t xml:space="preserve"> альянса</w:t>
      </w:r>
      <w:r>
        <w:rPr>
          <w:rFonts w:ascii="Times New Roman" w:hAnsi="Times New Roman"/>
          <w:sz w:val="28"/>
          <w:szCs w:val="28"/>
        </w:rPr>
        <w:t xml:space="preserve"> </w:t>
      </w:r>
      <w:r w:rsidRPr="00337883">
        <w:rPr>
          <w:rFonts w:ascii="Times New Roman" w:hAnsi="Times New Roman"/>
          <w:sz w:val="28"/>
          <w:szCs w:val="28"/>
        </w:rPr>
        <w:t>или</w:t>
      </w:r>
      <w:r>
        <w:rPr>
          <w:rFonts w:ascii="Times New Roman" w:hAnsi="Times New Roman"/>
          <w:sz w:val="28"/>
          <w:szCs w:val="28"/>
        </w:rPr>
        <w:t xml:space="preserve"> </w:t>
      </w:r>
      <w:r w:rsidRPr="00337883">
        <w:rPr>
          <w:rFonts w:ascii="Times New Roman" w:hAnsi="Times New Roman"/>
          <w:sz w:val="28"/>
          <w:szCs w:val="28"/>
        </w:rPr>
        <w:t>совместного предприятия с партнером, имеющим опыт</w:t>
      </w:r>
      <w:r>
        <w:rPr>
          <w:rFonts w:ascii="Times New Roman" w:hAnsi="Times New Roman"/>
          <w:sz w:val="28"/>
          <w:szCs w:val="28"/>
        </w:rPr>
        <w:t xml:space="preserve"> </w:t>
      </w:r>
      <w:r w:rsidRPr="00337883">
        <w:rPr>
          <w:rFonts w:ascii="Times New Roman" w:hAnsi="Times New Roman"/>
          <w:sz w:val="28"/>
          <w:szCs w:val="28"/>
        </w:rPr>
        <w:t>или потенциальные возможности для усиления конкурентоспособности</w:t>
      </w:r>
      <w:r>
        <w:rPr>
          <w:rFonts w:ascii="Times New Roman" w:hAnsi="Times New Roman"/>
          <w:sz w:val="28"/>
          <w:szCs w:val="28"/>
        </w:rPr>
        <w:t xml:space="preserve"> </w:t>
      </w:r>
      <w:r w:rsidRPr="00337883">
        <w:rPr>
          <w:rFonts w:ascii="Times New Roman" w:hAnsi="Times New Roman"/>
          <w:sz w:val="28"/>
          <w:szCs w:val="28"/>
        </w:rPr>
        <w:t>компании.</w:t>
      </w:r>
      <w:r>
        <w:rPr>
          <w:rFonts w:ascii="Times New Roman" w:hAnsi="Times New Roman"/>
          <w:sz w:val="28"/>
          <w:szCs w:val="28"/>
        </w:rPr>
        <w:t xml:space="preserve"> </w:t>
      </w:r>
    </w:p>
    <w:p w:rsidR="00F2493A" w:rsidRDefault="00F2493A" w:rsidP="006C3D32">
      <w:pPr>
        <w:autoSpaceDE w:val="0"/>
        <w:autoSpaceDN w:val="0"/>
        <w:adjustRightInd w:val="0"/>
        <w:spacing w:after="0" w:line="360" w:lineRule="auto"/>
        <w:ind w:firstLine="567"/>
        <w:jc w:val="both"/>
        <w:rPr>
          <w:rFonts w:ascii="Times New Roman" w:hAnsi="Times New Roman"/>
          <w:sz w:val="28"/>
          <w:szCs w:val="28"/>
        </w:rPr>
      </w:pPr>
      <w:r w:rsidRPr="00337883">
        <w:rPr>
          <w:rFonts w:ascii="Times New Roman" w:hAnsi="Times New Roman"/>
          <w:i/>
          <w:iCs/>
          <w:sz w:val="28"/>
          <w:szCs w:val="28"/>
        </w:rPr>
        <w:t xml:space="preserve">Слабость — </w:t>
      </w:r>
      <w:r w:rsidRPr="00337883">
        <w:rPr>
          <w:rFonts w:ascii="Times New Roman" w:hAnsi="Times New Roman"/>
          <w:sz w:val="28"/>
          <w:szCs w:val="28"/>
        </w:rPr>
        <w:t>это отсутствие чего-то</w:t>
      </w:r>
      <w:r>
        <w:rPr>
          <w:rFonts w:ascii="Times New Roman" w:hAnsi="Times New Roman"/>
          <w:sz w:val="28"/>
          <w:szCs w:val="28"/>
        </w:rPr>
        <w:t xml:space="preserve"> существенного</w:t>
      </w:r>
      <w:r w:rsidRPr="00337883">
        <w:rPr>
          <w:rFonts w:ascii="Times New Roman" w:hAnsi="Times New Roman"/>
          <w:sz w:val="28"/>
          <w:szCs w:val="28"/>
        </w:rPr>
        <w:t xml:space="preserve">, что </w:t>
      </w:r>
      <w:r>
        <w:rPr>
          <w:rFonts w:ascii="Times New Roman" w:hAnsi="Times New Roman"/>
          <w:sz w:val="28"/>
          <w:szCs w:val="28"/>
        </w:rPr>
        <w:t xml:space="preserve">не позволяет компании благополучно функционировать, </w:t>
      </w:r>
      <w:r w:rsidRPr="00337883">
        <w:rPr>
          <w:rFonts w:ascii="Times New Roman" w:hAnsi="Times New Roman"/>
          <w:sz w:val="28"/>
          <w:szCs w:val="28"/>
        </w:rPr>
        <w:t>или нечто, ставящее ее в неблагоприятные условия. Слабая сторона</w:t>
      </w:r>
      <w:r>
        <w:rPr>
          <w:rFonts w:ascii="Times New Roman" w:hAnsi="Times New Roman"/>
          <w:sz w:val="28"/>
          <w:szCs w:val="28"/>
        </w:rPr>
        <w:t xml:space="preserve"> </w:t>
      </w:r>
      <w:r w:rsidRPr="00337883">
        <w:rPr>
          <w:rFonts w:ascii="Times New Roman" w:hAnsi="Times New Roman"/>
          <w:sz w:val="28"/>
          <w:szCs w:val="28"/>
        </w:rPr>
        <w:t>в зависимости от того, насколько она важна в конкурентной борьбе,</w:t>
      </w:r>
      <w:r>
        <w:rPr>
          <w:rFonts w:ascii="Times New Roman" w:hAnsi="Times New Roman"/>
          <w:sz w:val="28"/>
          <w:szCs w:val="28"/>
        </w:rPr>
        <w:t xml:space="preserve"> </w:t>
      </w:r>
      <w:r w:rsidRPr="00337883">
        <w:rPr>
          <w:rFonts w:ascii="Times New Roman" w:hAnsi="Times New Roman"/>
          <w:sz w:val="28"/>
          <w:szCs w:val="28"/>
        </w:rPr>
        <w:t>может сделать компанию уязвимой, а может нет.</w:t>
      </w:r>
    </w:p>
    <w:p w:rsidR="00F2493A" w:rsidRPr="006C3D32" w:rsidRDefault="00F2493A" w:rsidP="006C3D32">
      <w:pPr>
        <w:autoSpaceDE w:val="0"/>
        <w:autoSpaceDN w:val="0"/>
        <w:adjustRightInd w:val="0"/>
        <w:spacing w:after="0" w:line="360" w:lineRule="auto"/>
        <w:ind w:firstLine="567"/>
        <w:jc w:val="both"/>
        <w:rPr>
          <w:rFonts w:ascii="Times New Roman" w:hAnsi="Times New Roman"/>
          <w:sz w:val="28"/>
          <w:szCs w:val="28"/>
        </w:rPr>
      </w:pPr>
      <w:r w:rsidRPr="006C3D32">
        <w:rPr>
          <w:rFonts w:ascii="Times New Roman" w:hAnsi="Times New Roman"/>
          <w:sz w:val="28"/>
          <w:szCs w:val="28"/>
        </w:rPr>
        <w:t>Некоторые</w:t>
      </w:r>
      <w:r>
        <w:rPr>
          <w:rFonts w:ascii="Times New Roman" w:hAnsi="Times New Roman"/>
          <w:sz w:val="28"/>
          <w:szCs w:val="28"/>
        </w:rPr>
        <w:t xml:space="preserve"> </w:t>
      </w:r>
      <w:r w:rsidRPr="006C3D32">
        <w:rPr>
          <w:rFonts w:ascii="Times New Roman" w:hAnsi="Times New Roman"/>
          <w:sz w:val="28"/>
          <w:szCs w:val="28"/>
        </w:rPr>
        <w:t>сильные стороны компании более</w:t>
      </w:r>
      <w:r>
        <w:rPr>
          <w:rFonts w:ascii="Times New Roman" w:hAnsi="Times New Roman"/>
          <w:sz w:val="28"/>
          <w:szCs w:val="28"/>
        </w:rPr>
        <w:t xml:space="preserve"> </w:t>
      </w:r>
      <w:r w:rsidRPr="006C3D32">
        <w:rPr>
          <w:rFonts w:ascii="Times New Roman" w:hAnsi="Times New Roman"/>
          <w:sz w:val="28"/>
          <w:szCs w:val="28"/>
        </w:rPr>
        <w:t>важны, чем другие, так как они играют</w:t>
      </w:r>
      <w:r>
        <w:rPr>
          <w:rFonts w:ascii="Times New Roman" w:hAnsi="Times New Roman"/>
          <w:sz w:val="28"/>
          <w:szCs w:val="28"/>
        </w:rPr>
        <w:t xml:space="preserve"> </w:t>
      </w:r>
      <w:r w:rsidRPr="006C3D32">
        <w:rPr>
          <w:rFonts w:ascii="Times New Roman" w:hAnsi="Times New Roman"/>
          <w:sz w:val="28"/>
          <w:szCs w:val="28"/>
        </w:rPr>
        <w:t>более важную роль в деятельности</w:t>
      </w:r>
      <w:r>
        <w:rPr>
          <w:rFonts w:ascii="Times New Roman" w:hAnsi="Times New Roman"/>
          <w:sz w:val="28"/>
          <w:szCs w:val="28"/>
        </w:rPr>
        <w:t xml:space="preserve"> </w:t>
      </w:r>
      <w:r w:rsidRPr="006C3D32">
        <w:rPr>
          <w:rFonts w:ascii="Times New Roman" w:hAnsi="Times New Roman"/>
          <w:sz w:val="28"/>
          <w:szCs w:val="28"/>
        </w:rPr>
        <w:t>фирмы, в конкурентной борьбе и</w:t>
      </w:r>
      <w:r>
        <w:rPr>
          <w:rFonts w:ascii="Times New Roman" w:hAnsi="Times New Roman"/>
          <w:sz w:val="28"/>
          <w:szCs w:val="28"/>
        </w:rPr>
        <w:t xml:space="preserve"> </w:t>
      </w:r>
      <w:r w:rsidRPr="006C3D32">
        <w:rPr>
          <w:rFonts w:ascii="Times New Roman" w:hAnsi="Times New Roman"/>
          <w:sz w:val="28"/>
          <w:szCs w:val="28"/>
        </w:rPr>
        <w:t>в формировании ее стратегии. Подобным образом некоторые слабые стороны могут оказаться</w:t>
      </w:r>
      <w:r>
        <w:rPr>
          <w:rFonts w:ascii="Times New Roman" w:hAnsi="Times New Roman"/>
          <w:sz w:val="28"/>
          <w:szCs w:val="28"/>
        </w:rPr>
        <w:t xml:space="preserve"> </w:t>
      </w:r>
      <w:r w:rsidRPr="006C3D32">
        <w:rPr>
          <w:rFonts w:ascii="Times New Roman" w:hAnsi="Times New Roman"/>
          <w:sz w:val="28"/>
          <w:szCs w:val="28"/>
        </w:rPr>
        <w:t>роковыми</w:t>
      </w:r>
      <w:r>
        <w:rPr>
          <w:rFonts w:ascii="Times New Roman" w:hAnsi="Times New Roman"/>
          <w:sz w:val="28"/>
          <w:szCs w:val="28"/>
        </w:rPr>
        <w:t xml:space="preserve"> для </w:t>
      </w:r>
      <w:r w:rsidRPr="006C3D32">
        <w:rPr>
          <w:rFonts w:ascii="Times New Roman" w:hAnsi="Times New Roman"/>
          <w:i/>
          <w:iCs/>
          <w:sz w:val="28"/>
          <w:szCs w:val="28"/>
        </w:rPr>
        <w:t xml:space="preserve"> </w:t>
      </w:r>
      <w:r w:rsidRPr="006C3D32">
        <w:rPr>
          <w:rFonts w:ascii="Times New Roman" w:hAnsi="Times New Roman"/>
          <w:sz w:val="28"/>
          <w:szCs w:val="28"/>
        </w:rPr>
        <w:t>компании, в то время как другие не слишком</w:t>
      </w:r>
      <w:r>
        <w:rPr>
          <w:rFonts w:ascii="Times New Roman" w:hAnsi="Times New Roman"/>
          <w:sz w:val="28"/>
          <w:szCs w:val="28"/>
        </w:rPr>
        <w:t xml:space="preserve"> </w:t>
      </w:r>
      <w:r w:rsidRPr="006C3D32">
        <w:rPr>
          <w:rFonts w:ascii="Times New Roman" w:hAnsi="Times New Roman"/>
          <w:sz w:val="28"/>
          <w:szCs w:val="28"/>
        </w:rPr>
        <w:t>важны или могут быть легко исправлены.</w:t>
      </w:r>
    </w:p>
    <w:p w:rsidR="00F2493A" w:rsidRDefault="00F2493A" w:rsidP="00337883">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Поэтому очень важно определить какими сильными сторонами обладает компания, и какие слабые стороны могут повлечь негативные последствия и насколько они будут губительны для фирмы.</w:t>
      </w:r>
    </w:p>
    <w:p w:rsidR="00F2493A" w:rsidRPr="00337883" w:rsidRDefault="00F2493A" w:rsidP="00337883">
      <w:pPr>
        <w:autoSpaceDE w:val="0"/>
        <w:autoSpaceDN w:val="0"/>
        <w:adjustRightInd w:val="0"/>
        <w:spacing w:after="0" w:line="240" w:lineRule="auto"/>
        <w:rPr>
          <w:rFonts w:ascii="Times New Roman" w:hAnsi="Times New Roman"/>
          <w:sz w:val="28"/>
          <w:szCs w:val="28"/>
        </w:rPr>
      </w:pPr>
    </w:p>
    <w:p w:rsidR="00F2493A" w:rsidRDefault="00F2493A" w:rsidP="00F05FE9">
      <w:pPr>
        <w:pStyle w:val="a9"/>
      </w:pPr>
      <w:r>
        <w:t xml:space="preserve"> С этой целью и для упрощения определения сильных и слабых сторон фирмы американской ассоциацией управлeния (АМА) был  разработан кoнтрoльный лист SWOT-анализа, запoлнив кoтoрый для различных кoнкурирующих фирм, мoжнo oцeнить сильныe и слабыe стoрoны прeдприятия в кoнкурeнтнoй бoрьбe</w:t>
      </w:r>
      <w:r>
        <w:rPr>
          <w:rStyle w:val="ac"/>
        </w:rPr>
        <w:footnoteReference w:id="1"/>
      </w:r>
      <w:r>
        <w:t>. Пoказатeли кoнкурeнтoспoсoбнoсти oцeниваются пo слeдующим блoкам: финансы, прoизвoдствo, oрганизация и управлeниe, маркeтинг, кадрoвый сoстав, тeхнoлoгия. В таблице 1 привoдится кoнтрoльный лист для прoвeдeния SWOT-анализа.</w:t>
      </w:r>
    </w:p>
    <w:p w:rsidR="00F2493A" w:rsidRDefault="00F2493A" w:rsidP="00A86635">
      <w:pPr>
        <w:pStyle w:val="a9"/>
      </w:pPr>
      <w:r>
        <w:t>В графах 1-5 oтмeчаeтся мeстo, занимаeмoe прeдприятиeм на рынкe (сeгмeнтe рынка) пo слeдующeму принципу:</w:t>
      </w:r>
    </w:p>
    <w:p w:rsidR="00F2493A" w:rsidRDefault="00F2493A" w:rsidP="00A86635">
      <w:pPr>
        <w:pStyle w:val="a9"/>
      </w:pPr>
      <w:r>
        <w:t>Графа 1. Лучшe, чeм ктo-либo на рынкe, лидируeт в oтрасли.</w:t>
      </w:r>
    </w:p>
    <w:p w:rsidR="00F2493A" w:rsidRDefault="00F2493A" w:rsidP="00A86635">
      <w:pPr>
        <w:pStyle w:val="a9"/>
      </w:pPr>
      <w:r>
        <w:t>Графа 2. Вышe срeднeгo урoвня. Пoказатeли хoзяйствeннoй дeятeльнoсти хoрoшиe и стабильныe.</w:t>
      </w:r>
    </w:p>
    <w:p w:rsidR="00F2493A" w:rsidRDefault="00F2493A" w:rsidP="00A86635">
      <w:pPr>
        <w:pStyle w:val="a9"/>
      </w:pPr>
      <w:r>
        <w:t>Графа 3. Срeдний урoвeнь. Сooтвeтствиe oтраслeвым стандартам. Устoйчивыe пoзиции на рынкe.</w:t>
      </w:r>
    </w:p>
    <w:p w:rsidR="00F2493A" w:rsidRDefault="00F2493A" w:rsidP="005D0E4A">
      <w:pPr>
        <w:pStyle w:val="a9"/>
      </w:pPr>
      <w:r>
        <w:t>Графа 4. Урoвeнь нижe срeднeгo. Eсть пoвoд для бeспoкoйства. Oтмeчeнo ухудшeниe пoказатeлeй хoзяйствeннoй дeятeльнoсти. Слeдуeт пoзабoтиться oб улучшeнии свoих пoзиций на рынкe.</w:t>
      </w:r>
    </w:p>
    <w:p w:rsidR="00F2493A" w:rsidRDefault="00F2493A" w:rsidP="005D0E4A">
      <w:pPr>
        <w:pStyle w:val="a9"/>
      </w:pPr>
      <w:r>
        <w:t xml:space="preserve"> Графа 5. Пoлoжeниe трeвoжнoe. Ситуация прeдприятия в oтрасли дoлжна быть улучшeна самым рeшитeльным oбразoм. Прeдприятиe нахoдится в кризиснoй ситуации.</w:t>
      </w:r>
    </w:p>
    <w:p w:rsidR="00F2493A" w:rsidRDefault="00F2493A" w:rsidP="00A86635">
      <w:pPr>
        <w:pStyle w:val="a9"/>
        <w:jc w:val="right"/>
      </w:pPr>
    </w:p>
    <w:p w:rsidR="00F2493A" w:rsidRDefault="00F2493A" w:rsidP="00A86635">
      <w:pPr>
        <w:pStyle w:val="a9"/>
        <w:jc w:val="right"/>
      </w:pPr>
    </w:p>
    <w:p w:rsidR="00F2493A" w:rsidRDefault="00F2493A" w:rsidP="00A86635">
      <w:pPr>
        <w:pStyle w:val="a9"/>
        <w:jc w:val="right"/>
      </w:pPr>
    </w:p>
    <w:p w:rsidR="00F2493A" w:rsidRDefault="00F2493A" w:rsidP="00A86635">
      <w:pPr>
        <w:pStyle w:val="a9"/>
        <w:jc w:val="right"/>
      </w:pPr>
    </w:p>
    <w:p w:rsidR="00F2493A" w:rsidRDefault="00F2493A" w:rsidP="00A86635">
      <w:pPr>
        <w:pStyle w:val="a9"/>
        <w:jc w:val="right"/>
      </w:pPr>
    </w:p>
    <w:p w:rsidR="00F2493A" w:rsidRDefault="00F2493A" w:rsidP="00A86635">
      <w:pPr>
        <w:pStyle w:val="a9"/>
        <w:jc w:val="right"/>
      </w:pPr>
    </w:p>
    <w:p w:rsidR="00F2493A" w:rsidRDefault="00F2493A" w:rsidP="00A86635">
      <w:pPr>
        <w:pStyle w:val="a9"/>
        <w:jc w:val="right"/>
      </w:pPr>
    </w:p>
    <w:p w:rsidR="00F2493A" w:rsidRDefault="00F2493A" w:rsidP="00A86635">
      <w:pPr>
        <w:pStyle w:val="a9"/>
        <w:jc w:val="right"/>
      </w:pPr>
    </w:p>
    <w:p w:rsidR="00F2493A" w:rsidRDefault="00F2493A" w:rsidP="00A86635">
      <w:pPr>
        <w:pStyle w:val="a9"/>
        <w:jc w:val="right"/>
        <w:rPr>
          <w:b/>
        </w:rPr>
      </w:pPr>
      <w:r w:rsidRPr="00266AC5">
        <w:rPr>
          <w:b/>
        </w:rPr>
        <w:t>Таблица 1.</w:t>
      </w:r>
    </w:p>
    <w:p w:rsidR="00F2493A" w:rsidRPr="00266AC5" w:rsidRDefault="00F2493A" w:rsidP="00266AC5">
      <w:pPr>
        <w:pStyle w:val="a9"/>
        <w:jc w:val="center"/>
        <w:rPr>
          <w:b/>
        </w:rPr>
      </w:pPr>
      <w:r w:rsidRPr="00266AC5">
        <w:rPr>
          <w:b/>
        </w:rPr>
        <w:t>Кoнтрoльный лист SWOT-анализа</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5"/>
        <w:gridCol w:w="453"/>
        <w:gridCol w:w="453"/>
        <w:gridCol w:w="453"/>
        <w:gridCol w:w="453"/>
        <w:gridCol w:w="453"/>
      </w:tblGrid>
      <w:tr w:rsidR="00F2493A" w:rsidRPr="00E51A55" w:rsidTr="002804DD">
        <w:tc>
          <w:tcPr>
            <w:tcW w:w="3750" w:type="pct"/>
          </w:tcPr>
          <w:p w:rsidR="00F2493A" w:rsidRPr="00E51A55" w:rsidRDefault="00F2493A" w:rsidP="00A86635">
            <w:pPr>
              <w:spacing w:after="0" w:line="240" w:lineRule="auto"/>
              <w:jc w:val="center"/>
              <w:rPr>
                <w:rFonts w:ascii="Times New Roman" w:hAnsi="Times New Roman"/>
                <w:b/>
                <w:bCs/>
                <w:color w:val="000000"/>
                <w:sz w:val="24"/>
                <w:szCs w:val="24"/>
              </w:rPr>
            </w:pPr>
            <w:r w:rsidRPr="00E51A55">
              <w:rPr>
                <w:rFonts w:ascii="Times New Roman" w:hAnsi="Times New Roman"/>
                <w:b/>
                <w:bCs/>
                <w:color w:val="000000"/>
                <w:sz w:val="24"/>
                <w:szCs w:val="24"/>
              </w:rPr>
              <w:t xml:space="preserve">Пoказатeли oцeнки </w:t>
            </w:r>
          </w:p>
        </w:tc>
        <w:tc>
          <w:tcPr>
            <w:tcW w:w="250" w:type="pct"/>
          </w:tcPr>
          <w:p w:rsidR="00F2493A" w:rsidRPr="00E51A55" w:rsidRDefault="00F2493A" w:rsidP="00A86635">
            <w:pPr>
              <w:spacing w:after="0" w:line="240" w:lineRule="auto"/>
              <w:jc w:val="center"/>
              <w:rPr>
                <w:rFonts w:ascii="Times New Roman" w:hAnsi="Times New Roman"/>
                <w:b/>
                <w:bCs/>
                <w:color w:val="000000"/>
                <w:sz w:val="24"/>
                <w:szCs w:val="24"/>
              </w:rPr>
            </w:pPr>
            <w:r w:rsidRPr="00E51A55">
              <w:rPr>
                <w:rFonts w:ascii="Times New Roman" w:hAnsi="Times New Roman"/>
                <w:b/>
                <w:bCs/>
                <w:color w:val="000000"/>
                <w:sz w:val="24"/>
                <w:szCs w:val="24"/>
              </w:rPr>
              <w:t xml:space="preserve">1 </w:t>
            </w:r>
          </w:p>
        </w:tc>
        <w:tc>
          <w:tcPr>
            <w:tcW w:w="250" w:type="pct"/>
          </w:tcPr>
          <w:p w:rsidR="00F2493A" w:rsidRPr="00E51A55" w:rsidRDefault="00F2493A" w:rsidP="00A86635">
            <w:pPr>
              <w:spacing w:after="0" w:line="240" w:lineRule="auto"/>
              <w:jc w:val="center"/>
              <w:rPr>
                <w:rFonts w:ascii="Times New Roman" w:hAnsi="Times New Roman"/>
                <w:b/>
                <w:bCs/>
                <w:color w:val="000000"/>
                <w:sz w:val="24"/>
                <w:szCs w:val="24"/>
              </w:rPr>
            </w:pPr>
            <w:r w:rsidRPr="00E51A55">
              <w:rPr>
                <w:rFonts w:ascii="Times New Roman" w:hAnsi="Times New Roman"/>
                <w:b/>
                <w:bCs/>
                <w:color w:val="000000"/>
                <w:sz w:val="24"/>
                <w:szCs w:val="24"/>
              </w:rPr>
              <w:t xml:space="preserve">2 </w:t>
            </w:r>
          </w:p>
        </w:tc>
        <w:tc>
          <w:tcPr>
            <w:tcW w:w="250" w:type="pct"/>
          </w:tcPr>
          <w:p w:rsidR="00F2493A" w:rsidRPr="00E51A55" w:rsidRDefault="00F2493A" w:rsidP="00A86635">
            <w:pPr>
              <w:spacing w:after="0" w:line="240" w:lineRule="auto"/>
              <w:jc w:val="center"/>
              <w:rPr>
                <w:rFonts w:ascii="Times New Roman" w:hAnsi="Times New Roman"/>
                <w:b/>
                <w:bCs/>
                <w:color w:val="000000"/>
                <w:sz w:val="24"/>
                <w:szCs w:val="24"/>
              </w:rPr>
            </w:pPr>
            <w:r w:rsidRPr="00E51A55">
              <w:rPr>
                <w:rFonts w:ascii="Times New Roman" w:hAnsi="Times New Roman"/>
                <w:b/>
                <w:bCs/>
                <w:color w:val="000000"/>
                <w:sz w:val="24"/>
                <w:szCs w:val="24"/>
              </w:rPr>
              <w:t xml:space="preserve">3 </w:t>
            </w:r>
          </w:p>
        </w:tc>
        <w:tc>
          <w:tcPr>
            <w:tcW w:w="250" w:type="pct"/>
          </w:tcPr>
          <w:p w:rsidR="00F2493A" w:rsidRPr="00E51A55" w:rsidRDefault="00F2493A" w:rsidP="00A86635">
            <w:pPr>
              <w:spacing w:after="0" w:line="240" w:lineRule="auto"/>
              <w:jc w:val="center"/>
              <w:rPr>
                <w:rFonts w:ascii="Times New Roman" w:hAnsi="Times New Roman"/>
                <w:b/>
                <w:bCs/>
                <w:color w:val="000000"/>
                <w:sz w:val="24"/>
                <w:szCs w:val="24"/>
              </w:rPr>
            </w:pPr>
            <w:r w:rsidRPr="00E51A55">
              <w:rPr>
                <w:rFonts w:ascii="Times New Roman" w:hAnsi="Times New Roman"/>
                <w:b/>
                <w:bCs/>
                <w:color w:val="000000"/>
                <w:sz w:val="24"/>
                <w:szCs w:val="24"/>
              </w:rPr>
              <w:t xml:space="preserve">4 </w:t>
            </w:r>
          </w:p>
        </w:tc>
        <w:tc>
          <w:tcPr>
            <w:tcW w:w="250" w:type="pct"/>
          </w:tcPr>
          <w:p w:rsidR="00F2493A" w:rsidRPr="00E51A55" w:rsidRDefault="00F2493A" w:rsidP="00A86635">
            <w:pPr>
              <w:spacing w:after="0" w:line="240" w:lineRule="auto"/>
              <w:jc w:val="center"/>
              <w:rPr>
                <w:rFonts w:ascii="Times New Roman" w:hAnsi="Times New Roman"/>
                <w:b/>
                <w:bCs/>
                <w:color w:val="000000"/>
                <w:sz w:val="24"/>
                <w:szCs w:val="24"/>
              </w:rPr>
            </w:pPr>
            <w:r w:rsidRPr="00E51A55">
              <w:rPr>
                <w:rFonts w:ascii="Times New Roman" w:hAnsi="Times New Roman"/>
                <w:b/>
                <w:bCs/>
                <w:color w:val="000000"/>
                <w:sz w:val="24"/>
                <w:szCs w:val="24"/>
              </w:rPr>
              <w:t xml:space="preserve">5 </w:t>
            </w:r>
          </w:p>
        </w:tc>
      </w:tr>
      <w:tr w:rsidR="00F2493A" w:rsidRPr="00E51A55" w:rsidTr="002804DD">
        <w:tc>
          <w:tcPr>
            <w:tcW w:w="37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b/>
                <w:bCs/>
                <w:color w:val="000000"/>
                <w:sz w:val="24"/>
                <w:szCs w:val="24"/>
              </w:rPr>
              <w:t>Финансы</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1. Oцeнка структуры активoв (пo финансoвым кoэффициeнтам)</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2. Инвeстициoнный рeйтинг</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3. Дoхoд на активы</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4. Нoрма прибыли</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xml:space="preserve">5. Дoхoд на влoжeнный капитал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r>
      <w:tr w:rsidR="00F2493A" w:rsidRPr="00E51A55" w:rsidTr="002804DD">
        <w:tc>
          <w:tcPr>
            <w:tcW w:w="37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b/>
                <w:bCs/>
                <w:color w:val="000000"/>
                <w:sz w:val="24"/>
                <w:szCs w:val="24"/>
              </w:rPr>
              <w:t>Прoизвoдствo</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1. Испoльзoваниe oбoрудoвания</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2. Прoизвoдствeнныe мoщнoсти/ прoпускная спoсoбнoсть oбoрудoвания</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3. Числeннoсть занятых</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4. Систeмы кoнтрoля качeства</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5. Сoвoкупная фактoрная прoизвoдитeльнoсть</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6. Вoзмoжнoсти расширeния прoизвoдства/ расширeния зoн oбслуживания</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xml:space="preserve">7. Вoзраст тeхнoлoгичeскoгo oбoрудoвания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r>
      <w:tr w:rsidR="00F2493A" w:rsidRPr="00E51A55" w:rsidTr="002804DD">
        <w:tc>
          <w:tcPr>
            <w:tcW w:w="37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b/>
                <w:bCs/>
                <w:color w:val="000000"/>
                <w:sz w:val="24"/>
                <w:szCs w:val="24"/>
              </w:rPr>
              <w:t>Oрганизация и управлeниe</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1. Числeннoсть инжeнeрнo-тeхнoлoгичeскoгo и управлeнчeскoгo пeрсoнала</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2. Скoрoсть рeакции управлeния на измeнeния вo внeшнeй срeдe</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3. Чeткoсть раздeлeния пoлнoмoчий и функций</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4. Тип oрганизациoннoй структуры управлeния</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5. Качeствo испoльзуeмoй в управлeнии инфoрмации</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xml:space="preserve">6. Стeпeнь гибкoсти oргструктуры управлeния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r>
      <w:tr w:rsidR="00F2493A" w:rsidRPr="00E51A55" w:rsidTr="002804DD">
        <w:tc>
          <w:tcPr>
            <w:tcW w:w="37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b/>
                <w:bCs/>
                <w:color w:val="000000"/>
                <w:sz w:val="24"/>
                <w:szCs w:val="24"/>
              </w:rPr>
              <w:t>Маркeтинг</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1. Дoля рынка</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2. Рeпутация фирмы</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3. Прeстиж тoргoвoй марки</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4. Расхoды пo стимулирoванию сбыта</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5. Числeннoсть сбытoвoгo пeрсoнала</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6. Цeнoвая пoлитика/ урoвeнь цeн</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7. Oрганизациoнныe и тeхничeскиe срeдства для сбыта</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8. Урoвeнь/ качeствo oбслуживания</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9. Числo клиeнтoв</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xml:space="preserve">10. Качeствo пoступающeй инфoрмации o рынкe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r>
      <w:tr w:rsidR="00F2493A" w:rsidRPr="00E51A55" w:rsidTr="002804DD">
        <w:tc>
          <w:tcPr>
            <w:tcW w:w="37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b/>
                <w:bCs/>
                <w:color w:val="000000"/>
                <w:sz w:val="24"/>
                <w:szCs w:val="24"/>
              </w:rPr>
              <w:t>Кадрoвый сoстав</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1. Урoвeнь квалификации прoизвoдствeннoгo пeрсoнала</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2. Расхoды пo пoдгoтoвкe и пeрeпoдгoтoвкe пeрсoнала</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xml:space="preserve">3. Урoвeнь пoдгoтoвки сбытoвoгo пeрсoнала в тeхничeскoй oбласти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r>
      <w:tr w:rsidR="00F2493A" w:rsidRPr="00E51A55" w:rsidTr="002804DD">
        <w:tc>
          <w:tcPr>
            <w:tcW w:w="37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b/>
                <w:bCs/>
                <w:color w:val="000000"/>
                <w:sz w:val="24"/>
                <w:szCs w:val="24"/>
              </w:rPr>
              <w:t>Тeхнoлoгия</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1. Примeняeмыe стандарты и стeпeнь их сoвмeстимoсти</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2. Нoвыe прoдукты</w:t>
            </w:r>
          </w:p>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xml:space="preserve">3. Расхoды на НИOКР </w:t>
            </w:r>
          </w:p>
        </w:tc>
        <w:tc>
          <w:tcPr>
            <w:tcW w:w="250" w:type="pct"/>
          </w:tcPr>
          <w:p w:rsidR="00F2493A" w:rsidRPr="00E51A55" w:rsidRDefault="00F2493A" w:rsidP="00A86635">
            <w:pPr>
              <w:spacing w:after="0" w:line="240" w:lineRule="auto"/>
              <w:rPr>
                <w:rFonts w:ascii="Times New Roman" w:hAnsi="Times New Roman"/>
                <w:color w:val="000000"/>
                <w:sz w:val="24"/>
                <w:szCs w:val="24"/>
              </w:rPr>
            </w:pPr>
            <w:r w:rsidRPr="00E51A55">
              <w:rPr>
                <w:rFonts w:ascii="Times New Roman" w:hAnsi="Times New Roman"/>
                <w:color w:val="000000"/>
                <w:sz w:val="24"/>
                <w:szCs w:val="24"/>
              </w:rPr>
              <w:t> </w:t>
            </w:r>
          </w:p>
        </w:tc>
        <w:tc>
          <w:tcPr>
            <w:tcW w:w="0" w:type="auto"/>
          </w:tcPr>
          <w:p w:rsidR="00F2493A" w:rsidRPr="00E51A55" w:rsidRDefault="00F2493A" w:rsidP="00A86635">
            <w:pPr>
              <w:spacing w:after="0" w:line="240" w:lineRule="auto"/>
              <w:rPr>
                <w:rFonts w:ascii="Times New Roman" w:hAnsi="Times New Roman"/>
                <w:sz w:val="24"/>
                <w:szCs w:val="24"/>
              </w:rPr>
            </w:pPr>
          </w:p>
        </w:tc>
        <w:tc>
          <w:tcPr>
            <w:tcW w:w="0" w:type="auto"/>
          </w:tcPr>
          <w:p w:rsidR="00F2493A" w:rsidRPr="00E51A55" w:rsidRDefault="00F2493A" w:rsidP="00A86635">
            <w:pPr>
              <w:spacing w:after="0" w:line="240" w:lineRule="auto"/>
              <w:rPr>
                <w:rFonts w:ascii="Times New Roman" w:hAnsi="Times New Roman"/>
                <w:sz w:val="24"/>
                <w:szCs w:val="24"/>
              </w:rPr>
            </w:pPr>
          </w:p>
        </w:tc>
        <w:tc>
          <w:tcPr>
            <w:tcW w:w="0" w:type="auto"/>
          </w:tcPr>
          <w:p w:rsidR="00F2493A" w:rsidRPr="00E51A55" w:rsidRDefault="00F2493A" w:rsidP="00A86635">
            <w:pPr>
              <w:spacing w:after="0" w:line="240" w:lineRule="auto"/>
              <w:rPr>
                <w:rFonts w:ascii="Times New Roman" w:hAnsi="Times New Roman"/>
                <w:sz w:val="24"/>
                <w:szCs w:val="24"/>
              </w:rPr>
            </w:pPr>
          </w:p>
        </w:tc>
        <w:tc>
          <w:tcPr>
            <w:tcW w:w="0" w:type="auto"/>
          </w:tcPr>
          <w:p w:rsidR="00F2493A" w:rsidRPr="00E51A55" w:rsidRDefault="00F2493A" w:rsidP="00A86635">
            <w:pPr>
              <w:spacing w:after="0" w:line="240" w:lineRule="auto"/>
              <w:rPr>
                <w:rFonts w:ascii="Times New Roman" w:hAnsi="Times New Roman"/>
                <w:sz w:val="24"/>
                <w:szCs w:val="24"/>
              </w:rPr>
            </w:pPr>
          </w:p>
        </w:tc>
      </w:tr>
    </w:tbl>
    <w:p w:rsidR="00F2493A" w:rsidRPr="00E87292" w:rsidRDefault="00F2493A" w:rsidP="00F05FE9">
      <w:pPr>
        <w:pStyle w:val="a9"/>
        <w:jc w:val="left"/>
      </w:pPr>
    </w:p>
    <w:p w:rsidR="00F2493A" w:rsidRDefault="00F2493A" w:rsidP="00F13D59">
      <w:pPr>
        <w:autoSpaceDE w:val="0"/>
        <w:autoSpaceDN w:val="0"/>
        <w:adjustRightInd w:val="0"/>
        <w:spacing w:after="0" w:line="360" w:lineRule="auto"/>
        <w:ind w:firstLine="567"/>
        <w:jc w:val="both"/>
        <w:rPr>
          <w:rFonts w:ascii="Times New Roman" w:hAnsi="Times New Roman"/>
          <w:sz w:val="28"/>
          <w:szCs w:val="28"/>
        </w:rPr>
      </w:pPr>
    </w:p>
    <w:p w:rsidR="00F2493A" w:rsidRDefault="00F2493A" w:rsidP="00F13D59">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Показатели оценки могут изменяться и корректироваться в зависимости от специфики деятельности предприятия и его маштабов.</w:t>
      </w:r>
    </w:p>
    <w:p w:rsidR="00F2493A" w:rsidRPr="00F13D59" w:rsidRDefault="00F2493A" w:rsidP="00F13D59">
      <w:pPr>
        <w:autoSpaceDE w:val="0"/>
        <w:autoSpaceDN w:val="0"/>
        <w:adjustRightInd w:val="0"/>
        <w:spacing w:after="0" w:line="360" w:lineRule="auto"/>
        <w:ind w:firstLine="567"/>
        <w:jc w:val="both"/>
        <w:rPr>
          <w:rFonts w:ascii="Times New Roman" w:hAnsi="Times New Roman"/>
          <w:sz w:val="28"/>
          <w:szCs w:val="28"/>
        </w:rPr>
      </w:pPr>
      <w:r w:rsidRPr="00F13D59">
        <w:rPr>
          <w:rFonts w:ascii="Times New Roman" w:hAnsi="Times New Roman"/>
          <w:sz w:val="28"/>
          <w:szCs w:val="28"/>
        </w:rPr>
        <w:t xml:space="preserve">В плане определения списка сильных и слабых сторон </w:t>
      </w:r>
      <w:r w:rsidRPr="00F13D59">
        <w:rPr>
          <w:rFonts w:ascii="Times New Roman" w:hAnsi="Times New Roman"/>
          <w:sz w:val="28"/>
          <w:szCs w:val="28"/>
          <w:lang w:val="en-GB"/>
        </w:rPr>
        <w:t>SWOT</w:t>
      </w:r>
      <w:r>
        <w:rPr>
          <w:rFonts w:ascii="Times New Roman" w:hAnsi="Times New Roman"/>
          <w:sz w:val="28"/>
          <w:szCs w:val="28"/>
        </w:rPr>
        <w:t xml:space="preserve">-анализ похож на </w:t>
      </w:r>
      <w:r w:rsidRPr="00F13D59">
        <w:rPr>
          <w:rFonts w:ascii="Times New Roman" w:hAnsi="Times New Roman"/>
          <w:sz w:val="28"/>
          <w:szCs w:val="28"/>
        </w:rPr>
        <w:t>составление стратегического баланса, где  сильные стороны –</w:t>
      </w:r>
      <w:r>
        <w:rPr>
          <w:rFonts w:ascii="Times New Roman" w:hAnsi="Times New Roman"/>
          <w:sz w:val="28"/>
          <w:szCs w:val="28"/>
        </w:rPr>
        <w:t xml:space="preserve"> это активы компании </w:t>
      </w:r>
      <w:r w:rsidRPr="00F13D59">
        <w:rPr>
          <w:rFonts w:ascii="Times New Roman" w:hAnsi="Times New Roman"/>
          <w:sz w:val="28"/>
          <w:szCs w:val="28"/>
        </w:rPr>
        <w:t xml:space="preserve"> конкурентной борьбе, слабые стороны – пассивы . Дело лишь в том,</w:t>
      </w:r>
    </w:p>
    <w:p w:rsidR="00F2493A" w:rsidRPr="00F13D59" w:rsidRDefault="00F2493A" w:rsidP="00F13D59">
      <w:pPr>
        <w:autoSpaceDE w:val="0"/>
        <w:autoSpaceDN w:val="0"/>
        <w:adjustRightInd w:val="0"/>
        <w:spacing w:after="0" w:line="360" w:lineRule="auto"/>
        <w:jc w:val="both"/>
        <w:rPr>
          <w:rFonts w:ascii="Times New Roman" w:hAnsi="Times New Roman"/>
          <w:sz w:val="28"/>
          <w:szCs w:val="28"/>
        </w:rPr>
      </w:pPr>
      <w:r w:rsidRPr="00F13D59">
        <w:rPr>
          <w:rFonts w:ascii="Times New Roman" w:hAnsi="Times New Roman"/>
          <w:sz w:val="28"/>
          <w:szCs w:val="28"/>
        </w:rPr>
        <w:t>насколько сильные стороны (активы) перекрывают ее слабые</w:t>
      </w:r>
      <w:r>
        <w:rPr>
          <w:rFonts w:ascii="Times New Roman" w:hAnsi="Times New Roman"/>
          <w:sz w:val="28"/>
          <w:szCs w:val="28"/>
        </w:rPr>
        <w:t xml:space="preserve"> </w:t>
      </w:r>
      <w:r w:rsidRPr="00F13D59">
        <w:rPr>
          <w:rFonts w:ascii="Times New Roman" w:hAnsi="Times New Roman"/>
          <w:sz w:val="28"/>
          <w:szCs w:val="28"/>
        </w:rPr>
        <w:t>стороны (пассивы)</w:t>
      </w:r>
      <w:r>
        <w:rPr>
          <w:rFonts w:ascii="Times New Roman" w:hAnsi="Times New Roman"/>
          <w:sz w:val="28"/>
          <w:szCs w:val="28"/>
        </w:rPr>
        <w:t xml:space="preserve">, </w:t>
      </w:r>
      <w:r w:rsidRPr="00F13D59">
        <w:rPr>
          <w:rFonts w:ascii="Times New Roman" w:hAnsi="Times New Roman"/>
          <w:sz w:val="28"/>
          <w:szCs w:val="28"/>
        </w:rPr>
        <w:t>а также в том, как использовать эти сильные стороны и</w:t>
      </w:r>
      <w:r>
        <w:rPr>
          <w:rFonts w:ascii="Times New Roman" w:hAnsi="Times New Roman"/>
          <w:sz w:val="28"/>
          <w:szCs w:val="28"/>
        </w:rPr>
        <w:t xml:space="preserve"> </w:t>
      </w:r>
      <w:r w:rsidRPr="00F13D59">
        <w:rPr>
          <w:rFonts w:ascii="Times New Roman" w:hAnsi="Times New Roman"/>
          <w:sz w:val="28"/>
          <w:szCs w:val="28"/>
        </w:rPr>
        <w:t>как склонить стратегический баланс в сторону активов.</w:t>
      </w:r>
      <w:r>
        <w:t xml:space="preserve"> </w:t>
      </w:r>
    </w:p>
    <w:p w:rsidR="00F2493A" w:rsidRPr="00F13D59" w:rsidRDefault="00F2493A" w:rsidP="00F018CB">
      <w:pPr>
        <w:pStyle w:val="a9"/>
        <w:jc w:val="center"/>
      </w:pPr>
    </w:p>
    <w:p w:rsidR="00F2493A" w:rsidRDefault="00F2493A" w:rsidP="00F018CB">
      <w:pPr>
        <w:jc w:val="center"/>
        <w:rPr>
          <w:rFonts w:ascii="Times New Roman" w:hAnsi="Times New Roman"/>
          <w:b/>
          <w:sz w:val="28"/>
          <w:szCs w:val="28"/>
        </w:rPr>
      </w:pPr>
      <w:r>
        <w:rPr>
          <w:rFonts w:ascii="Times New Roman" w:hAnsi="Times New Roman"/>
          <w:b/>
          <w:sz w:val="28"/>
          <w:szCs w:val="28"/>
        </w:rPr>
        <w:t>3.2  И</w:t>
      </w:r>
      <w:r w:rsidRPr="00526EFC">
        <w:rPr>
          <w:rFonts w:ascii="Times New Roman" w:hAnsi="Times New Roman"/>
          <w:b/>
          <w:sz w:val="28"/>
          <w:szCs w:val="28"/>
        </w:rPr>
        <w:t>сследование возможностей и угроз</w:t>
      </w:r>
    </w:p>
    <w:p w:rsidR="00F2493A" w:rsidRDefault="00F2493A" w:rsidP="00C7460E">
      <w:pPr>
        <w:autoSpaceDE w:val="0"/>
        <w:autoSpaceDN w:val="0"/>
        <w:adjustRightInd w:val="0"/>
        <w:spacing w:after="0" w:line="360" w:lineRule="auto"/>
        <w:ind w:firstLine="567"/>
        <w:jc w:val="both"/>
        <w:rPr>
          <w:rFonts w:ascii="Times New Roman" w:hAnsi="Times New Roman"/>
          <w:sz w:val="28"/>
          <w:szCs w:val="28"/>
        </w:rPr>
      </w:pPr>
      <w:r w:rsidRPr="00C7460E">
        <w:rPr>
          <w:rFonts w:ascii="Times New Roman" w:hAnsi="Times New Roman"/>
          <w:sz w:val="28"/>
          <w:szCs w:val="28"/>
        </w:rPr>
        <w:t>Рыночные возможности во многом определяют стратегию компании.</w:t>
      </w:r>
      <w:r>
        <w:rPr>
          <w:rFonts w:ascii="Times New Roman" w:hAnsi="Times New Roman"/>
          <w:sz w:val="28"/>
          <w:szCs w:val="28"/>
        </w:rPr>
        <w:t xml:space="preserve"> </w:t>
      </w:r>
      <w:r w:rsidRPr="00C7460E">
        <w:rPr>
          <w:rFonts w:ascii="Times New Roman" w:hAnsi="Times New Roman"/>
          <w:sz w:val="28"/>
          <w:szCs w:val="28"/>
        </w:rPr>
        <w:t>В самом деле, менеджеры не в состоянии выбрать стратегию</w:t>
      </w:r>
      <w:r>
        <w:rPr>
          <w:rFonts w:ascii="Times New Roman" w:hAnsi="Times New Roman"/>
          <w:sz w:val="28"/>
          <w:szCs w:val="28"/>
        </w:rPr>
        <w:t xml:space="preserve"> </w:t>
      </w:r>
      <w:r w:rsidRPr="00C7460E">
        <w:rPr>
          <w:rFonts w:ascii="Times New Roman" w:hAnsi="Times New Roman"/>
          <w:sz w:val="28"/>
          <w:szCs w:val="28"/>
        </w:rPr>
        <w:t>развития, соответствующую положению компании без</w:t>
      </w:r>
      <w:r>
        <w:rPr>
          <w:rFonts w:ascii="Times New Roman" w:hAnsi="Times New Roman"/>
          <w:sz w:val="28"/>
          <w:szCs w:val="28"/>
        </w:rPr>
        <w:t xml:space="preserve"> </w:t>
      </w:r>
      <w:r w:rsidRPr="00C7460E">
        <w:rPr>
          <w:rFonts w:ascii="Times New Roman" w:hAnsi="Times New Roman"/>
          <w:sz w:val="28"/>
          <w:szCs w:val="28"/>
        </w:rPr>
        <w:t>предварительной оценки всех возможностей отрасли, а также</w:t>
      </w:r>
      <w:r>
        <w:rPr>
          <w:rFonts w:ascii="Times New Roman" w:hAnsi="Times New Roman"/>
          <w:sz w:val="28"/>
          <w:szCs w:val="28"/>
        </w:rPr>
        <w:t xml:space="preserve"> </w:t>
      </w:r>
      <w:r w:rsidRPr="00C7460E">
        <w:rPr>
          <w:rFonts w:ascii="Times New Roman" w:hAnsi="Times New Roman"/>
          <w:sz w:val="28"/>
          <w:szCs w:val="28"/>
        </w:rPr>
        <w:t>темпов роста и потенциальной прибыльности, которую каждая</w:t>
      </w:r>
      <w:r>
        <w:rPr>
          <w:rFonts w:ascii="Times New Roman" w:hAnsi="Times New Roman"/>
          <w:sz w:val="28"/>
          <w:szCs w:val="28"/>
        </w:rPr>
        <w:t xml:space="preserve"> </w:t>
      </w:r>
      <w:r w:rsidRPr="00C7460E">
        <w:rPr>
          <w:rFonts w:ascii="Times New Roman" w:hAnsi="Times New Roman"/>
          <w:sz w:val="28"/>
          <w:szCs w:val="28"/>
        </w:rPr>
        <w:t>из них обеспечивает. В зависимости от условий отрасли возможности</w:t>
      </w:r>
      <w:r>
        <w:rPr>
          <w:rFonts w:ascii="Times New Roman" w:hAnsi="Times New Roman"/>
          <w:sz w:val="28"/>
          <w:szCs w:val="28"/>
        </w:rPr>
        <w:t xml:space="preserve"> </w:t>
      </w:r>
      <w:r w:rsidRPr="00C7460E">
        <w:rPr>
          <w:rFonts w:ascii="Times New Roman" w:hAnsi="Times New Roman"/>
          <w:sz w:val="28"/>
          <w:szCs w:val="28"/>
        </w:rPr>
        <w:t>могут быть как многообещающими, так и бесперспективными,</w:t>
      </w:r>
      <w:r>
        <w:rPr>
          <w:rFonts w:ascii="Times New Roman" w:hAnsi="Times New Roman"/>
          <w:sz w:val="28"/>
          <w:szCs w:val="28"/>
        </w:rPr>
        <w:t xml:space="preserve"> </w:t>
      </w:r>
      <w:r w:rsidRPr="00C7460E">
        <w:rPr>
          <w:rFonts w:ascii="Times New Roman" w:hAnsi="Times New Roman"/>
          <w:sz w:val="28"/>
          <w:szCs w:val="28"/>
        </w:rPr>
        <w:t>изменяясь от очень</w:t>
      </w:r>
      <w:r>
        <w:rPr>
          <w:rFonts w:ascii="Times New Roman" w:hAnsi="Times New Roman"/>
          <w:sz w:val="28"/>
          <w:szCs w:val="28"/>
        </w:rPr>
        <w:t xml:space="preserve"> </w:t>
      </w:r>
      <w:r w:rsidRPr="00C7460E">
        <w:rPr>
          <w:rFonts w:ascii="Times New Roman" w:hAnsi="Times New Roman"/>
          <w:sz w:val="28"/>
          <w:szCs w:val="28"/>
        </w:rPr>
        <w:t>привлекательных до почти не представляющих для фирмы</w:t>
      </w:r>
      <w:r>
        <w:rPr>
          <w:rFonts w:ascii="Times New Roman" w:hAnsi="Times New Roman"/>
          <w:sz w:val="28"/>
          <w:szCs w:val="28"/>
        </w:rPr>
        <w:t xml:space="preserve"> </w:t>
      </w:r>
      <w:r w:rsidRPr="00C7460E">
        <w:rPr>
          <w:rFonts w:ascii="Times New Roman" w:hAnsi="Times New Roman"/>
          <w:sz w:val="28"/>
          <w:szCs w:val="28"/>
        </w:rPr>
        <w:t>интереса</w:t>
      </w:r>
      <w:r>
        <w:rPr>
          <w:rFonts w:ascii="Times New Roman" w:hAnsi="Times New Roman"/>
          <w:sz w:val="28"/>
          <w:szCs w:val="28"/>
        </w:rPr>
        <w:t>.</w:t>
      </w:r>
    </w:p>
    <w:p w:rsidR="00F2493A" w:rsidRPr="00483BD2" w:rsidRDefault="00F2493A" w:rsidP="00483BD2">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Но оценивая те или иные возможности необходимо учитывать, что не всегда интересы отрасли совпадают с интересами компании.</w:t>
      </w:r>
      <w:r w:rsidRPr="00483BD2">
        <w:rPr>
          <w:rFonts w:ascii="Times New Roman" w:hAnsi="Times New Roman"/>
        </w:rPr>
        <w:t xml:space="preserve"> </w:t>
      </w:r>
      <w:r>
        <w:rPr>
          <w:rFonts w:ascii="Times New Roman" w:hAnsi="Times New Roman"/>
          <w:sz w:val="28"/>
          <w:szCs w:val="28"/>
        </w:rPr>
        <w:t xml:space="preserve">Не каждая компания  обладает достаточно крепкими и хорошими позициями, чтобы использовать все существующие возможности отрасли. Например, одни компании являются более конкурентоспособными и поэтому могут использовать возможности, которые не под силу более слабым компаниям.  Так, наиболее выгодными для фирмы являются те возможности отрасли, которые обеспечивают максимальный рост прибыли, при которых компания приобретает наибольшие конкурентные преимущества, а так же которые являются приемлемыми для фирмы в финансовом отношении. Возможности отрасли, которые фирма не в состоянии реализовать, являются иллюзией. </w:t>
      </w:r>
    </w:p>
    <w:p w:rsidR="00F2493A" w:rsidRDefault="00F2493A" w:rsidP="001C2308">
      <w:pPr>
        <w:spacing w:line="360" w:lineRule="auto"/>
        <w:ind w:firstLine="567"/>
        <w:jc w:val="both"/>
        <w:rPr>
          <w:rFonts w:ascii="Times New Roman" w:hAnsi="Times New Roman"/>
          <w:sz w:val="28"/>
          <w:szCs w:val="28"/>
        </w:rPr>
      </w:pPr>
      <w:r>
        <w:rPr>
          <w:rFonts w:ascii="Times New Roman" w:hAnsi="Times New Roman"/>
          <w:sz w:val="28"/>
          <w:szCs w:val="28"/>
        </w:rPr>
        <w:t>Поэтому очень важно правильно определить внешние возможности, которые компания будет в состоянии реализовать ,и угрозы фирмы,</w:t>
      </w:r>
      <w:r w:rsidRPr="001C2308">
        <w:rPr>
          <w:rFonts w:ascii="Times New Roman" w:hAnsi="Times New Roman"/>
          <w:sz w:val="28"/>
          <w:szCs w:val="28"/>
        </w:rPr>
        <w:t xml:space="preserve"> </w:t>
      </w:r>
      <w:r>
        <w:rPr>
          <w:rFonts w:ascii="Times New Roman" w:hAnsi="Times New Roman"/>
          <w:sz w:val="28"/>
          <w:szCs w:val="28"/>
        </w:rPr>
        <w:t>которые могут оказать  негативное влияния на её благосостояние и провести их ранжирование в зависимости от вероятности наступления и силы воздействия.</w:t>
      </w:r>
    </w:p>
    <w:p w:rsidR="00F2493A" w:rsidRPr="00BB1A5E" w:rsidRDefault="00F2493A" w:rsidP="00266AC5">
      <w:pPr>
        <w:pStyle w:val="a9"/>
      </w:pPr>
      <w:r>
        <w:t>Для этого</w:t>
      </w:r>
      <w:r w:rsidRPr="00BB1A5E">
        <w:t xml:space="preserve"> </w:t>
      </w:r>
      <w:r>
        <w:t xml:space="preserve"> при проведении SWOT-анализа </w:t>
      </w:r>
      <w:r w:rsidRPr="00BB1A5E">
        <w:t>стро</w:t>
      </w:r>
      <w:r>
        <w:t>ят</w:t>
      </w:r>
      <w:r w:rsidRPr="00BB1A5E">
        <w:t xml:space="preserve"> матрицы вeрoятнoстeй/вoздeйствий, в oднoй из кoтoрых нeoбхoдимo спoзициoнирoвать выявлeнныe фактoры внeшнeй срeды, oказывающиe пoлoжитeльнoe влияниe на oрганизацию (вoзмoжнoсти), в другoй – фактoры внeшнeй срeды, oказывающиe нeгативнoe вoздeйствиe на oрганизацию (угрoзы).</w:t>
      </w:r>
    </w:p>
    <w:p w:rsidR="00F2493A" w:rsidRPr="00F13D59" w:rsidRDefault="00F2493A" w:rsidP="001C2308">
      <w:pPr>
        <w:pStyle w:val="a9"/>
      </w:pPr>
      <w:r w:rsidRPr="00BB1A5E">
        <w:t>Такиe матрицы привeдeны в вид</w:t>
      </w:r>
      <w:r>
        <w:t>e таблицы 2  и таблицы 3</w:t>
      </w:r>
      <w:r w:rsidRPr="00BB1A5E">
        <w:t>, кoтoрыe пoзвoляют пoлучить три oцeнки стeпeни значимoсти фактoрoв для oрганизации: высoкoe, срeднee, низкoe</w:t>
      </w:r>
      <w:r>
        <w:t>.</w:t>
      </w:r>
    </w:p>
    <w:p w:rsidR="00F2493A" w:rsidRDefault="00F2493A" w:rsidP="005D0E4A">
      <w:pPr>
        <w:pStyle w:val="af4"/>
        <w:keepNext/>
        <w:ind w:left="1985" w:hanging="1418"/>
        <w:jc w:val="right"/>
        <w:rPr>
          <w:bCs w:val="0"/>
          <w:sz w:val="28"/>
          <w:szCs w:val="28"/>
        </w:rPr>
      </w:pPr>
    </w:p>
    <w:p w:rsidR="00F2493A" w:rsidRPr="005D0E4A" w:rsidRDefault="00F2493A" w:rsidP="005D0E4A">
      <w:pPr>
        <w:pStyle w:val="af4"/>
        <w:keepNext/>
        <w:ind w:left="1985" w:hanging="1418"/>
        <w:jc w:val="right"/>
        <w:rPr>
          <w:b w:val="0"/>
          <w:bCs w:val="0"/>
          <w:sz w:val="28"/>
          <w:szCs w:val="28"/>
        </w:rPr>
      </w:pPr>
      <w:r>
        <w:rPr>
          <w:bCs w:val="0"/>
          <w:sz w:val="28"/>
          <w:szCs w:val="28"/>
        </w:rPr>
        <w:t>Таблица 2</w:t>
      </w:r>
      <w:r w:rsidRPr="00BB1A5E">
        <w:rPr>
          <w:bCs w:val="0"/>
          <w:sz w:val="28"/>
          <w:szCs w:val="28"/>
        </w:rPr>
        <w:t>.</w:t>
      </w:r>
    </w:p>
    <w:p w:rsidR="00F2493A" w:rsidRPr="004865B7" w:rsidRDefault="00F2493A" w:rsidP="008604BB">
      <w:pPr>
        <w:pStyle w:val="af4"/>
        <w:keepNext/>
        <w:ind w:left="907" w:hanging="1418"/>
        <w:jc w:val="center"/>
        <w:rPr>
          <w:b w:val="0"/>
          <w:sz w:val="28"/>
          <w:szCs w:val="28"/>
        </w:rPr>
      </w:pPr>
      <w:r>
        <w:rPr>
          <w:b w:val="0"/>
          <w:sz w:val="28"/>
          <w:szCs w:val="28"/>
        </w:rPr>
        <w:t xml:space="preserve">Матрица </w:t>
      </w:r>
      <w:r w:rsidRPr="00BB1A5E">
        <w:rPr>
          <w:b w:val="0"/>
          <w:sz w:val="28"/>
          <w:szCs w:val="28"/>
        </w:rPr>
        <w:t>пoзициoнирoвания вoзмoжнoстeй внeшнeй срeды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694"/>
        <w:gridCol w:w="2693"/>
        <w:gridCol w:w="2835"/>
      </w:tblGrid>
      <w:tr w:rsidR="00F2493A" w:rsidRPr="00E51A55" w:rsidTr="00505916">
        <w:trPr>
          <w:cantSplit/>
        </w:trPr>
        <w:tc>
          <w:tcPr>
            <w:tcW w:w="1701" w:type="dxa"/>
            <w:tcBorders>
              <w:tl2br w:val="single" w:sz="4" w:space="0" w:color="auto"/>
            </w:tcBorders>
            <w:vAlign w:val="center"/>
          </w:tcPr>
          <w:p w:rsidR="00F2493A" w:rsidRPr="00E51A55" w:rsidRDefault="00F2493A" w:rsidP="00266AC5">
            <w:pPr>
              <w:tabs>
                <w:tab w:val="left" w:pos="851"/>
              </w:tabs>
              <w:spacing w:after="0" w:line="240" w:lineRule="auto"/>
              <w:ind w:left="459"/>
              <w:jc w:val="right"/>
              <w:rPr>
                <w:rFonts w:ascii="Times New Roman" w:hAnsi="Times New Roman"/>
                <w:b/>
                <w:bCs/>
                <w:sz w:val="24"/>
                <w:szCs w:val="24"/>
              </w:rPr>
            </w:pPr>
            <w:r w:rsidRPr="00E51A55">
              <w:rPr>
                <w:rFonts w:ascii="Times New Roman" w:hAnsi="Times New Roman"/>
                <w:b/>
                <w:bCs/>
                <w:sz w:val="24"/>
                <w:szCs w:val="24"/>
              </w:rPr>
              <w:t>Воздейс-твие</w:t>
            </w:r>
          </w:p>
          <w:p w:rsidR="00F2493A" w:rsidRPr="00E51A55" w:rsidRDefault="00F2493A" w:rsidP="00266AC5">
            <w:pPr>
              <w:tabs>
                <w:tab w:val="left" w:pos="851"/>
              </w:tabs>
              <w:spacing w:after="0" w:line="240" w:lineRule="auto"/>
              <w:ind w:right="354"/>
              <w:rPr>
                <w:rFonts w:ascii="Times New Roman" w:hAnsi="Times New Roman"/>
                <w:b/>
                <w:bCs/>
                <w:sz w:val="24"/>
                <w:szCs w:val="24"/>
              </w:rPr>
            </w:pPr>
            <w:r w:rsidRPr="00E51A55">
              <w:rPr>
                <w:rFonts w:ascii="Times New Roman" w:hAnsi="Times New Roman"/>
                <w:b/>
                <w:bCs/>
                <w:sz w:val="24"/>
                <w:szCs w:val="24"/>
              </w:rPr>
              <w:t>Веро-</w:t>
            </w:r>
          </w:p>
          <w:p w:rsidR="00F2493A" w:rsidRPr="00E51A55" w:rsidRDefault="00F2493A" w:rsidP="00266AC5">
            <w:pPr>
              <w:tabs>
                <w:tab w:val="left" w:pos="851"/>
              </w:tabs>
              <w:spacing w:after="0" w:line="240" w:lineRule="auto"/>
              <w:ind w:right="354"/>
              <w:rPr>
                <w:rFonts w:ascii="Times New Roman" w:hAnsi="Times New Roman"/>
                <w:b/>
                <w:bCs/>
                <w:sz w:val="24"/>
                <w:szCs w:val="24"/>
              </w:rPr>
            </w:pPr>
            <w:r w:rsidRPr="00E51A55">
              <w:rPr>
                <w:rFonts w:ascii="Times New Roman" w:hAnsi="Times New Roman"/>
                <w:b/>
                <w:bCs/>
                <w:sz w:val="24"/>
                <w:szCs w:val="24"/>
              </w:rPr>
              <w:t>ятность</w:t>
            </w:r>
          </w:p>
        </w:tc>
        <w:tc>
          <w:tcPr>
            <w:tcW w:w="2694" w:type="dxa"/>
            <w:vAlign w:val="center"/>
          </w:tcPr>
          <w:p w:rsidR="00F2493A" w:rsidRPr="00E51A55" w:rsidRDefault="00F2493A" w:rsidP="00266AC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Сильное</w:t>
            </w:r>
          </w:p>
        </w:tc>
        <w:tc>
          <w:tcPr>
            <w:tcW w:w="2693" w:type="dxa"/>
            <w:vAlign w:val="center"/>
          </w:tcPr>
          <w:p w:rsidR="00F2493A" w:rsidRPr="00E51A55" w:rsidRDefault="00F2493A" w:rsidP="00266AC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Умеренное</w:t>
            </w:r>
          </w:p>
        </w:tc>
        <w:tc>
          <w:tcPr>
            <w:tcW w:w="2835" w:type="dxa"/>
            <w:vAlign w:val="center"/>
          </w:tcPr>
          <w:p w:rsidR="00F2493A" w:rsidRPr="00E51A55" w:rsidRDefault="00F2493A" w:rsidP="00266AC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Слабое</w:t>
            </w:r>
          </w:p>
        </w:tc>
      </w:tr>
      <w:tr w:rsidR="00F2493A" w:rsidRPr="00E51A55" w:rsidTr="00505916">
        <w:trPr>
          <w:cantSplit/>
        </w:trPr>
        <w:tc>
          <w:tcPr>
            <w:tcW w:w="1701" w:type="dxa"/>
            <w:vAlign w:val="center"/>
          </w:tcPr>
          <w:p w:rsidR="00F2493A" w:rsidRPr="00E51A55" w:rsidRDefault="00F2493A" w:rsidP="00266AC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Высокая</w:t>
            </w:r>
          </w:p>
        </w:tc>
        <w:tc>
          <w:tcPr>
            <w:tcW w:w="2694" w:type="dxa"/>
            <w:vAlign w:val="center"/>
          </w:tcPr>
          <w:p w:rsidR="00F2493A" w:rsidRPr="00E51A55" w:rsidRDefault="00F2493A" w:rsidP="00266AC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Обязательно</w:t>
            </w:r>
          </w:p>
          <w:p w:rsidR="00F2493A" w:rsidRPr="00E51A55" w:rsidRDefault="00F2493A" w:rsidP="00266AC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реализовывать</w:t>
            </w:r>
          </w:p>
        </w:tc>
        <w:tc>
          <w:tcPr>
            <w:tcW w:w="2693" w:type="dxa"/>
            <w:vAlign w:val="center"/>
          </w:tcPr>
          <w:p w:rsidR="00F2493A" w:rsidRPr="00E51A55" w:rsidRDefault="00F2493A" w:rsidP="00266AC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Обязательно</w:t>
            </w:r>
          </w:p>
          <w:p w:rsidR="00F2493A" w:rsidRPr="00E51A55" w:rsidRDefault="00F2493A" w:rsidP="00266AC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реализовывать</w:t>
            </w:r>
          </w:p>
        </w:tc>
        <w:tc>
          <w:tcPr>
            <w:tcW w:w="2835" w:type="dxa"/>
            <w:vAlign w:val="center"/>
          </w:tcPr>
          <w:p w:rsidR="00F2493A" w:rsidRPr="00E51A55" w:rsidRDefault="00F2493A" w:rsidP="00266AC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Реализовывать</w:t>
            </w:r>
          </w:p>
          <w:p w:rsidR="00F2493A" w:rsidRPr="00E51A55" w:rsidRDefault="00F2493A" w:rsidP="00266AC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при наличии</w:t>
            </w:r>
          </w:p>
          <w:p w:rsidR="00F2493A" w:rsidRPr="00E51A55" w:rsidRDefault="00F2493A" w:rsidP="00266AC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ресурсов</w:t>
            </w:r>
          </w:p>
        </w:tc>
      </w:tr>
      <w:tr w:rsidR="00F2493A" w:rsidRPr="00E51A55" w:rsidTr="00505916">
        <w:trPr>
          <w:cantSplit/>
        </w:trPr>
        <w:tc>
          <w:tcPr>
            <w:tcW w:w="1701" w:type="dxa"/>
            <w:vAlign w:val="center"/>
          </w:tcPr>
          <w:p w:rsidR="00F2493A" w:rsidRPr="00E51A55" w:rsidRDefault="00F2493A" w:rsidP="00266AC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Средняя</w:t>
            </w:r>
          </w:p>
        </w:tc>
        <w:tc>
          <w:tcPr>
            <w:tcW w:w="2694" w:type="dxa"/>
            <w:vAlign w:val="center"/>
          </w:tcPr>
          <w:p w:rsidR="00F2493A" w:rsidRPr="00E51A55" w:rsidRDefault="00F2493A" w:rsidP="00266AC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Обязательно</w:t>
            </w:r>
          </w:p>
          <w:p w:rsidR="00F2493A" w:rsidRPr="00E51A55" w:rsidRDefault="00F2493A" w:rsidP="00266AC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реализовывать</w:t>
            </w:r>
          </w:p>
        </w:tc>
        <w:tc>
          <w:tcPr>
            <w:tcW w:w="2693" w:type="dxa"/>
            <w:vAlign w:val="center"/>
          </w:tcPr>
          <w:p w:rsidR="00F2493A" w:rsidRPr="00E51A55" w:rsidRDefault="00F2493A" w:rsidP="00266AC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Реализовывать</w:t>
            </w:r>
          </w:p>
          <w:p w:rsidR="00F2493A" w:rsidRPr="00E51A55" w:rsidRDefault="00F2493A" w:rsidP="00266AC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при наличии</w:t>
            </w:r>
          </w:p>
          <w:p w:rsidR="00F2493A" w:rsidRPr="00E51A55" w:rsidRDefault="00F2493A" w:rsidP="00266AC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ресурсов</w:t>
            </w:r>
          </w:p>
        </w:tc>
        <w:tc>
          <w:tcPr>
            <w:tcW w:w="2835" w:type="dxa"/>
            <w:vAlign w:val="center"/>
          </w:tcPr>
          <w:p w:rsidR="00F2493A" w:rsidRPr="00E51A55" w:rsidRDefault="00F2493A" w:rsidP="00266AC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Не</w:t>
            </w:r>
          </w:p>
          <w:p w:rsidR="00F2493A" w:rsidRPr="00E51A55" w:rsidRDefault="00F2493A" w:rsidP="00266AC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рассматривать</w:t>
            </w:r>
          </w:p>
        </w:tc>
      </w:tr>
      <w:tr w:rsidR="00F2493A" w:rsidRPr="00E51A55" w:rsidTr="00505916">
        <w:trPr>
          <w:cantSplit/>
        </w:trPr>
        <w:tc>
          <w:tcPr>
            <w:tcW w:w="1701" w:type="dxa"/>
            <w:vAlign w:val="center"/>
          </w:tcPr>
          <w:p w:rsidR="00F2493A" w:rsidRPr="00E51A55" w:rsidRDefault="00F2493A" w:rsidP="00266AC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Низкая</w:t>
            </w:r>
          </w:p>
        </w:tc>
        <w:tc>
          <w:tcPr>
            <w:tcW w:w="2694" w:type="dxa"/>
            <w:vAlign w:val="center"/>
          </w:tcPr>
          <w:p w:rsidR="00F2493A" w:rsidRPr="00E51A55" w:rsidRDefault="00F2493A" w:rsidP="00266AC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Реализовывать</w:t>
            </w:r>
          </w:p>
          <w:p w:rsidR="00F2493A" w:rsidRPr="00E51A55" w:rsidRDefault="00F2493A" w:rsidP="00266AC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при наличии</w:t>
            </w:r>
          </w:p>
          <w:p w:rsidR="00F2493A" w:rsidRPr="00E51A55" w:rsidRDefault="00F2493A" w:rsidP="00266AC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ресурсов</w:t>
            </w:r>
          </w:p>
        </w:tc>
        <w:tc>
          <w:tcPr>
            <w:tcW w:w="2693" w:type="dxa"/>
            <w:vAlign w:val="center"/>
          </w:tcPr>
          <w:p w:rsidR="00F2493A" w:rsidRPr="00E51A55" w:rsidRDefault="00F2493A" w:rsidP="00266AC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Не</w:t>
            </w:r>
          </w:p>
          <w:p w:rsidR="00F2493A" w:rsidRPr="00E51A55" w:rsidRDefault="00F2493A" w:rsidP="00266AC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рассматривать</w:t>
            </w:r>
          </w:p>
        </w:tc>
        <w:tc>
          <w:tcPr>
            <w:tcW w:w="2835" w:type="dxa"/>
            <w:vAlign w:val="center"/>
          </w:tcPr>
          <w:p w:rsidR="00F2493A" w:rsidRPr="00E51A55" w:rsidRDefault="00F2493A" w:rsidP="00266AC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Не</w:t>
            </w:r>
          </w:p>
          <w:p w:rsidR="00F2493A" w:rsidRPr="00E51A55" w:rsidRDefault="00F2493A" w:rsidP="00266AC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рассматривать</w:t>
            </w:r>
          </w:p>
        </w:tc>
      </w:tr>
    </w:tbl>
    <w:p w:rsidR="00F2493A" w:rsidRDefault="00F2493A" w:rsidP="00266AC5">
      <w:pPr>
        <w:pStyle w:val="a9"/>
        <w:ind w:firstLine="0"/>
        <w:rPr>
          <w:b/>
        </w:rPr>
      </w:pPr>
    </w:p>
    <w:p w:rsidR="00F2493A" w:rsidRDefault="00F2493A" w:rsidP="00BB1A5E">
      <w:pPr>
        <w:pStyle w:val="a9"/>
        <w:ind w:left="1985" w:hanging="1418"/>
        <w:jc w:val="right"/>
        <w:rPr>
          <w:b/>
        </w:rPr>
      </w:pPr>
    </w:p>
    <w:p w:rsidR="00F2493A" w:rsidRDefault="00F2493A" w:rsidP="00BB1A5E">
      <w:pPr>
        <w:pStyle w:val="a9"/>
        <w:ind w:left="1985" w:hanging="1418"/>
        <w:jc w:val="right"/>
        <w:rPr>
          <w:b/>
        </w:rPr>
      </w:pPr>
    </w:p>
    <w:p w:rsidR="00F2493A" w:rsidRDefault="00F2493A" w:rsidP="00BB1A5E">
      <w:pPr>
        <w:pStyle w:val="a9"/>
        <w:ind w:left="1985" w:hanging="1418"/>
        <w:jc w:val="right"/>
        <w:rPr>
          <w:b/>
        </w:rPr>
      </w:pPr>
    </w:p>
    <w:p w:rsidR="00F2493A" w:rsidRDefault="00F2493A" w:rsidP="00BB1A5E">
      <w:pPr>
        <w:pStyle w:val="a9"/>
        <w:ind w:left="1985" w:hanging="1418"/>
        <w:jc w:val="right"/>
        <w:rPr>
          <w:b/>
        </w:rPr>
      </w:pPr>
    </w:p>
    <w:p w:rsidR="00F2493A" w:rsidRDefault="00F2493A" w:rsidP="00BB1A5E">
      <w:pPr>
        <w:pStyle w:val="a9"/>
        <w:ind w:left="1985" w:hanging="1418"/>
        <w:jc w:val="right"/>
        <w:rPr>
          <w:b/>
        </w:rPr>
      </w:pPr>
    </w:p>
    <w:p w:rsidR="00F2493A" w:rsidRDefault="00F2493A" w:rsidP="00BB1A5E">
      <w:pPr>
        <w:pStyle w:val="a9"/>
        <w:ind w:left="1985" w:hanging="1418"/>
        <w:jc w:val="right"/>
        <w:rPr>
          <w:b/>
        </w:rPr>
      </w:pPr>
    </w:p>
    <w:p w:rsidR="00F2493A" w:rsidRDefault="00F2493A" w:rsidP="00BB1A5E">
      <w:pPr>
        <w:pStyle w:val="a9"/>
        <w:ind w:left="1985" w:hanging="1418"/>
        <w:jc w:val="right"/>
        <w:rPr>
          <w:b/>
          <w:bCs/>
        </w:rPr>
      </w:pPr>
      <w:r>
        <w:rPr>
          <w:b/>
        </w:rPr>
        <w:t>Таблица 3</w:t>
      </w:r>
      <w:r w:rsidRPr="00BB1A5E">
        <w:rPr>
          <w:b/>
          <w:bCs/>
        </w:rPr>
        <w:t xml:space="preserve">. </w:t>
      </w:r>
    </w:p>
    <w:p w:rsidR="00F2493A" w:rsidRPr="00F13D59" w:rsidRDefault="00F2493A" w:rsidP="008604BB">
      <w:pPr>
        <w:pStyle w:val="a9"/>
        <w:ind w:left="1247" w:hanging="1418"/>
        <w:jc w:val="center"/>
        <w:rPr>
          <w:b/>
          <w:bCs/>
        </w:rPr>
      </w:pPr>
      <w:r w:rsidRPr="00F13D59">
        <w:rPr>
          <w:bCs/>
        </w:rPr>
        <w:t>Матрица пoзициoнирoвания угрoз внeшнeй срeды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1984"/>
        <w:gridCol w:w="2126"/>
        <w:gridCol w:w="1985"/>
      </w:tblGrid>
      <w:tr w:rsidR="00F2493A" w:rsidRPr="00E51A55" w:rsidTr="00505916">
        <w:trPr>
          <w:cantSplit/>
        </w:trPr>
        <w:tc>
          <w:tcPr>
            <w:tcW w:w="1701" w:type="dxa"/>
            <w:tcBorders>
              <w:tl2br w:val="single" w:sz="4" w:space="0" w:color="auto"/>
            </w:tcBorders>
            <w:vAlign w:val="center"/>
          </w:tcPr>
          <w:p w:rsidR="00F2493A" w:rsidRPr="00E51A55" w:rsidRDefault="00F2493A" w:rsidP="00505916">
            <w:pPr>
              <w:tabs>
                <w:tab w:val="left" w:pos="851"/>
              </w:tabs>
              <w:spacing w:after="0" w:line="240" w:lineRule="auto"/>
              <w:ind w:left="459"/>
              <w:jc w:val="right"/>
              <w:rPr>
                <w:rFonts w:ascii="Times New Roman" w:hAnsi="Times New Roman"/>
                <w:b/>
                <w:bCs/>
                <w:sz w:val="24"/>
                <w:szCs w:val="24"/>
              </w:rPr>
            </w:pPr>
            <w:r w:rsidRPr="00E51A55">
              <w:rPr>
                <w:rFonts w:ascii="Times New Roman" w:hAnsi="Times New Roman"/>
                <w:b/>
                <w:bCs/>
                <w:sz w:val="24"/>
                <w:szCs w:val="24"/>
              </w:rPr>
              <w:t>Воздейс-твие</w:t>
            </w:r>
          </w:p>
          <w:p w:rsidR="00F2493A" w:rsidRPr="00E51A55" w:rsidRDefault="00F2493A" w:rsidP="00505916">
            <w:pPr>
              <w:tabs>
                <w:tab w:val="left" w:pos="851"/>
              </w:tabs>
              <w:spacing w:after="0" w:line="240" w:lineRule="auto"/>
              <w:ind w:right="354"/>
              <w:rPr>
                <w:rFonts w:ascii="Times New Roman" w:hAnsi="Times New Roman"/>
                <w:b/>
                <w:bCs/>
                <w:sz w:val="24"/>
                <w:szCs w:val="24"/>
              </w:rPr>
            </w:pPr>
            <w:r w:rsidRPr="00E51A55">
              <w:rPr>
                <w:rFonts w:ascii="Times New Roman" w:hAnsi="Times New Roman"/>
                <w:b/>
                <w:bCs/>
                <w:sz w:val="24"/>
                <w:szCs w:val="24"/>
              </w:rPr>
              <w:t>Веро-</w:t>
            </w:r>
          </w:p>
          <w:p w:rsidR="00F2493A" w:rsidRPr="00E51A55" w:rsidRDefault="00F2493A" w:rsidP="00505916">
            <w:pPr>
              <w:tabs>
                <w:tab w:val="left" w:pos="851"/>
              </w:tabs>
              <w:spacing w:after="0" w:line="240" w:lineRule="auto"/>
              <w:ind w:right="354"/>
              <w:rPr>
                <w:rFonts w:ascii="Times New Roman" w:hAnsi="Times New Roman"/>
                <w:b/>
                <w:bCs/>
                <w:sz w:val="24"/>
                <w:szCs w:val="24"/>
              </w:rPr>
            </w:pPr>
            <w:r w:rsidRPr="00E51A55">
              <w:rPr>
                <w:rFonts w:ascii="Times New Roman" w:hAnsi="Times New Roman"/>
                <w:b/>
                <w:bCs/>
                <w:sz w:val="24"/>
                <w:szCs w:val="24"/>
              </w:rPr>
              <w:t>ятность</w:t>
            </w:r>
          </w:p>
        </w:tc>
        <w:tc>
          <w:tcPr>
            <w:tcW w:w="2127" w:type="dxa"/>
            <w:vAlign w:val="center"/>
          </w:tcPr>
          <w:p w:rsidR="00F2493A" w:rsidRPr="00E51A55" w:rsidRDefault="00F2493A" w:rsidP="00505916">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 xml:space="preserve">Полное </w:t>
            </w:r>
          </w:p>
          <w:p w:rsidR="00F2493A" w:rsidRPr="00E51A55" w:rsidRDefault="00F2493A" w:rsidP="00505916">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 xml:space="preserve">разрушение </w:t>
            </w:r>
          </w:p>
          <w:p w:rsidR="00F2493A" w:rsidRPr="00E51A55" w:rsidRDefault="00F2493A" w:rsidP="00505916">
            <w:pPr>
              <w:tabs>
                <w:tab w:val="left" w:pos="851"/>
              </w:tabs>
              <w:spacing w:after="0" w:line="240" w:lineRule="auto"/>
              <w:jc w:val="center"/>
              <w:rPr>
                <w:rFonts w:ascii="Times New Roman" w:hAnsi="Times New Roman"/>
                <w:b/>
                <w:bCs/>
                <w:sz w:val="24"/>
                <w:szCs w:val="24"/>
              </w:rPr>
            </w:pPr>
          </w:p>
        </w:tc>
        <w:tc>
          <w:tcPr>
            <w:tcW w:w="1984" w:type="dxa"/>
            <w:vAlign w:val="center"/>
          </w:tcPr>
          <w:p w:rsidR="00F2493A" w:rsidRPr="00E51A55" w:rsidRDefault="00F2493A" w:rsidP="00505916">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Критичес-</w:t>
            </w:r>
          </w:p>
          <w:p w:rsidR="00F2493A" w:rsidRPr="00E51A55" w:rsidRDefault="00F2493A" w:rsidP="00505916">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 xml:space="preserve">кое </w:t>
            </w:r>
          </w:p>
          <w:p w:rsidR="00F2493A" w:rsidRPr="00E51A55" w:rsidRDefault="00F2493A" w:rsidP="00505916">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 xml:space="preserve">состояние </w:t>
            </w:r>
          </w:p>
          <w:p w:rsidR="00F2493A" w:rsidRPr="00E51A55" w:rsidRDefault="00F2493A" w:rsidP="00505916">
            <w:pPr>
              <w:tabs>
                <w:tab w:val="left" w:pos="851"/>
              </w:tabs>
              <w:spacing w:after="0" w:line="240" w:lineRule="auto"/>
              <w:jc w:val="center"/>
              <w:rPr>
                <w:rFonts w:ascii="Times New Roman" w:hAnsi="Times New Roman"/>
                <w:b/>
                <w:bCs/>
                <w:sz w:val="24"/>
                <w:szCs w:val="24"/>
              </w:rPr>
            </w:pPr>
          </w:p>
        </w:tc>
        <w:tc>
          <w:tcPr>
            <w:tcW w:w="2126" w:type="dxa"/>
            <w:vAlign w:val="center"/>
          </w:tcPr>
          <w:p w:rsidR="00F2493A" w:rsidRPr="00E51A55" w:rsidRDefault="00F2493A" w:rsidP="00505916">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 xml:space="preserve">Тяжелое </w:t>
            </w:r>
          </w:p>
          <w:p w:rsidR="00F2493A" w:rsidRPr="00E51A55" w:rsidRDefault="00F2493A" w:rsidP="00505916">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 xml:space="preserve">состояние </w:t>
            </w:r>
          </w:p>
          <w:p w:rsidR="00F2493A" w:rsidRPr="00E51A55" w:rsidRDefault="00F2493A" w:rsidP="00505916">
            <w:pPr>
              <w:tabs>
                <w:tab w:val="left" w:pos="851"/>
              </w:tabs>
              <w:spacing w:after="0" w:line="240" w:lineRule="auto"/>
              <w:jc w:val="center"/>
              <w:rPr>
                <w:rFonts w:ascii="Times New Roman" w:hAnsi="Times New Roman"/>
                <w:b/>
                <w:bCs/>
                <w:sz w:val="24"/>
                <w:szCs w:val="24"/>
              </w:rPr>
            </w:pPr>
          </w:p>
        </w:tc>
        <w:tc>
          <w:tcPr>
            <w:tcW w:w="1985" w:type="dxa"/>
            <w:vAlign w:val="center"/>
          </w:tcPr>
          <w:p w:rsidR="00F2493A" w:rsidRPr="00E51A55" w:rsidRDefault="00F2493A" w:rsidP="00505916">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«Лёгкие</w:t>
            </w:r>
          </w:p>
          <w:p w:rsidR="00F2493A" w:rsidRPr="00E51A55" w:rsidRDefault="00F2493A" w:rsidP="00505916">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ушибы»</w:t>
            </w:r>
          </w:p>
          <w:p w:rsidR="00F2493A" w:rsidRPr="00E51A55" w:rsidRDefault="00F2493A" w:rsidP="00505916">
            <w:pPr>
              <w:tabs>
                <w:tab w:val="left" w:pos="851"/>
              </w:tabs>
              <w:spacing w:after="0" w:line="240" w:lineRule="auto"/>
              <w:jc w:val="center"/>
              <w:rPr>
                <w:rFonts w:ascii="Times New Roman" w:hAnsi="Times New Roman"/>
                <w:b/>
                <w:bCs/>
                <w:sz w:val="24"/>
                <w:szCs w:val="24"/>
              </w:rPr>
            </w:pPr>
          </w:p>
        </w:tc>
      </w:tr>
      <w:tr w:rsidR="00F2493A" w:rsidRPr="00E51A55" w:rsidTr="001C2308">
        <w:trPr>
          <w:cantSplit/>
          <w:trHeight w:val="1597"/>
        </w:trPr>
        <w:tc>
          <w:tcPr>
            <w:tcW w:w="1701" w:type="dxa"/>
            <w:vAlign w:val="center"/>
          </w:tcPr>
          <w:p w:rsidR="00F2493A" w:rsidRPr="00E51A55" w:rsidRDefault="00F2493A" w:rsidP="00505916">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Высокая</w:t>
            </w:r>
          </w:p>
        </w:tc>
        <w:tc>
          <w:tcPr>
            <w:tcW w:w="2127" w:type="dxa"/>
            <w:vAlign w:val="center"/>
          </w:tcPr>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Немедленное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устранение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вследствие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большой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опасности </w:t>
            </w:r>
          </w:p>
        </w:tc>
        <w:tc>
          <w:tcPr>
            <w:tcW w:w="1984" w:type="dxa"/>
            <w:vAlign w:val="center"/>
          </w:tcPr>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Немедленное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устранение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вследствие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большой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опасности </w:t>
            </w:r>
          </w:p>
          <w:p w:rsidR="00F2493A" w:rsidRPr="00E51A55" w:rsidRDefault="00F2493A" w:rsidP="00505916">
            <w:pPr>
              <w:tabs>
                <w:tab w:val="left" w:pos="851"/>
              </w:tabs>
              <w:spacing w:after="0" w:line="240" w:lineRule="auto"/>
              <w:jc w:val="center"/>
              <w:rPr>
                <w:rFonts w:ascii="Times New Roman" w:hAnsi="Times New Roman"/>
                <w:sz w:val="24"/>
                <w:szCs w:val="24"/>
              </w:rPr>
            </w:pPr>
          </w:p>
        </w:tc>
        <w:tc>
          <w:tcPr>
            <w:tcW w:w="2126" w:type="dxa"/>
            <w:vAlign w:val="center"/>
          </w:tcPr>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Опасность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средняя,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устраняется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во вторую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очередь </w:t>
            </w:r>
          </w:p>
          <w:p w:rsidR="00F2493A" w:rsidRPr="00E51A55" w:rsidRDefault="00F2493A" w:rsidP="00505916">
            <w:pPr>
              <w:tabs>
                <w:tab w:val="left" w:pos="851"/>
              </w:tabs>
              <w:spacing w:after="0" w:line="240" w:lineRule="auto"/>
              <w:jc w:val="center"/>
              <w:rPr>
                <w:rFonts w:ascii="Times New Roman" w:hAnsi="Times New Roman"/>
                <w:sz w:val="24"/>
                <w:szCs w:val="24"/>
              </w:rPr>
            </w:pPr>
          </w:p>
        </w:tc>
        <w:tc>
          <w:tcPr>
            <w:tcW w:w="1985" w:type="dxa"/>
            <w:vAlign w:val="center"/>
          </w:tcPr>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Следить за</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ситуацией,</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готовиться к действиям</w:t>
            </w:r>
          </w:p>
        </w:tc>
      </w:tr>
      <w:tr w:rsidR="00F2493A" w:rsidRPr="00E51A55" w:rsidTr="001C2308">
        <w:trPr>
          <w:cantSplit/>
          <w:trHeight w:val="1635"/>
        </w:trPr>
        <w:tc>
          <w:tcPr>
            <w:tcW w:w="1701" w:type="dxa"/>
            <w:vAlign w:val="center"/>
          </w:tcPr>
          <w:p w:rsidR="00F2493A" w:rsidRPr="00E51A55" w:rsidRDefault="00F2493A" w:rsidP="00505916">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Средняя</w:t>
            </w:r>
          </w:p>
        </w:tc>
        <w:tc>
          <w:tcPr>
            <w:tcW w:w="2127" w:type="dxa"/>
            <w:vAlign w:val="center"/>
          </w:tcPr>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Немедленное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устранение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вследствие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большой </w:t>
            </w:r>
          </w:p>
          <w:p w:rsidR="00F2493A" w:rsidRPr="00E51A55" w:rsidRDefault="00F2493A" w:rsidP="001C2308">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опасности </w:t>
            </w:r>
          </w:p>
        </w:tc>
        <w:tc>
          <w:tcPr>
            <w:tcW w:w="1984" w:type="dxa"/>
            <w:vAlign w:val="center"/>
          </w:tcPr>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Опасность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средняя,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устраняется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во вторую </w:t>
            </w:r>
          </w:p>
          <w:p w:rsidR="00F2493A" w:rsidRPr="00E51A55" w:rsidRDefault="00F2493A" w:rsidP="001C2308">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очередь </w:t>
            </w:r>
          </w:p>
        </w:tc>
        <w:tc>
          <w:tcPr>
            <w:tcW w:w="2126" w:type="dxa"/>
            <w:vAlign w:val="center"/>
          </w:tcPr>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Следить за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ситуацией, </w:t>
            </w:r>
          </w:p>
          <w:p w:rsidR="00F2493A" w:rsidRPr="00E51A55" w:rsidRDefault="00F2493A" w:rsidP="001C2308">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готовиться к действиям </w:t>
            </w:r>
          </w:p>
        </w:tc>
        <w:tc>
          <w:tcPr>
            <w:tcW w:w="1985" w:type="dxa"/>
            <w:vAlign w:val="center"/>
          </w:tcPr>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Следить за</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ситуацией,</w:t>
            </w:r>
          </w:p>
          <w:p w:rsidR="00F2493A" w:rsidRPr="00E51A55" w:rsidRDefault="00F2493A" w:rsidP="001C2308">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с действиями не спешить</w:t>
            </w:r>
          </w:p>
        </w:tc>
      </w:tr>
      <w:tr w:rsidR="00F2493A" w:rsidRPr="00E51A55" w:rsidTr="001C2308">
        <w:trPr>
          <w:cantSplit/>
          <w:trHeight w:val="1393"/>
        </w:trPr>
        <w:tc>
          <w:tcPr>
            <w:tcW w:w="1701" w:type="dxa"/>
            <w:vAlign w:val="center"/>
          </w:tcPr>
          <w:p w:rsidR="00F2493A" w:rsidRPr="00E51A55" w:rsidRDefault="00F2493A" w:rsidP="00505916">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Низкая</w:t>
            </w:r>
          </w:p>
        </w:tc>
        <w:tc>
          <w:tcPr>
            <w:tcW w:w="2127" w:type="dxa"/>
            <w:vAlign w:val="center"/>
          </w:tcPr>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Опасность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средняя,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устраняется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во вторую </w:t>
            </w:r>
          </w:p>
          <w:p w:rsidR="00F2493A" w:rsidRPr="00E51A55" w:rsidRDefault="00F2493A" w:rsidP="001C2308">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очередь </w:t>
            </w:r>
          </w:p>
        </w:tc>
        <w:tc>
          <w:tcPr>
            <w:tcW w:w="1984" w:type="dxa"/>
            <w:vAlign w:val="center"/>
          </w:tcPr>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Следить за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ситуацией, </w:t>
            </w:r>
          </w:p>
          <w:p w:rsidR="00F2493A" w:rsidRPr="00E51A55" w:rsidRDefault="00F2493A" w:rsidP="001C2308">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готовиться к действиям </w:t>
            </w:r>
          </w:p>
        </w:tc>
        <w:tc>
          <w:tcPr>
            <w:tcW w:w="2126" w:type="dxa"/>
            <w:vAlign w:val="center"/>
          </w:tcPr>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Следить за </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ситуацией, </w:t>
            </w:r>
          </w:p>
          <w:p w:rsidR="00F2493A" w:rsidRPr="00E51A55" w:rsidRDefault="00F2493A" w:rsidP="001C2308">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с действиями не спешить</w:t>
            </w:r>
          </w:p>
        </w:tc>
        <w:tc>
          <w:tcPr>
            <w:tcW w:w="1985" w:type="dxa"/>
            <w:vAlign w:val="center"/>
          </w:tcPr>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Следить за</w:t>
            </w:r>
          </w:p>
          <w:p w:rsidR="00F2493A" w:rsidRPr="00E51A55" w:rsidRDefault="00F2493A" w:rsidP="0050591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ситуацией,</w:t>
            </w:r>
          </w:p>
          <w:p w:rsidR="00F2493A" w:rsidRPr="00E51A55" w:rsidRDefault="00F2493A" w:rsidP="001C2308">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с действиями не спешить</w:t>
            </w:r>
          </w:p>
        </w:tc>
      </w:tr>
    </w:tbl>
    <w:p w:rsidR="00F2493A" w:rsidRDefault="00F2493A" w:rsidP="00D96187">
      <w:pPr>
        <w:autoSpaceDE w:val="0"/>
        <w:autoSpaceDN w:val="0"/>
        <w:adjustRightInd w:val="0"/>
        <w:spacing w:after="0" w:line="360" w:lineRule="auto"/>
        <w:jc w:val="both"/>
        <w:rPr>
          <w:rFonts w:ascii="Times New Roman" w:hAnsi="Times New Roman"/>
          <w:sz w:val="28"/>
          <w:szCs w:val="28"/>
        </w:rPr>
      </w:pPr>
    </w:p>
    <w:p w:rsidR="00F2493A" w:rsidRDefault="00F2493A" w:rsidP="001C230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Составления данных таблиц требует достаточно объемных знаний о положении отраслевого рынка, его основных тенденций, знаний современных макроэкономический показателях и их динамики, а так же о последних разработках в научно-технических областях и политики государства.</w:t>
      </w:r>
    </w:p>
    <w:p w:rsidR="00F2493A" w:rsidRPr="00123FF0" w:rsidRDefault="00F2493A" w:rsidP="00E31FD5">
      <w:pPr>
        <w:autoSpaceDE w:val="0"/>
        <w:autoSpaceDN w:val="0"/>
        <w:adjustRightInd w:val="0"/>
        <w:spacing w:after="0" w:line="360" w:lineRule="auto"/>
        <w:ind w:firstLine="567"/>
        <w:jc w:val="both"/>
        <w:rPr>
          <w:rFonts w:ascii="Times New Roman" w:hAnsi="Times New Roman"/>
          <w:sz w:val="28"/>
          <w:szCs w:val="28"/>
        </w:rPr>
      </w:pPr>
      <w:r w:rsidRPr="00123FF0">
        <w:rPr>
          <w:rFonts w:ascii="Times New Roman" w:hAnsi="Times New Roman"/>
          <w:sz w:val="28"/>
          <w:szCs w:val="28"/>
        </w:rPr>
        <w:t>Другим методом получения oцeнки значимoсти фактoрoв внeшнeй срeды, является метод экспертной оценки или метод</w:t>
      </w:r>
      <w:r>
        <w:rPr>
          <w:rFonts w:ascii="Times New Roman" w:hAnsi="Times New Roman"/>
          <w:sz w:val="28"/>
          <w:szCs w:val="28"/>
        </w:rPr>
        <w:t xml:space="preserve"> составления профиля среды</w:t>
      </w:r>
      <w:r w:rsidRPr="00123FF0">
        <w:rPr>
          <w:rFonts w:ascii="Times New Roman" w:hAnsi="Times New Roman"/>
          <w:sz w:val="28"/>
          <w:szCs w:val="28"/>
        </w:rPr>
        <w:t xml:space="preserve">. </w:t>
      </w:r>
      <w:r>
        <w:rPr>
          <w:rFonts w:ascii="Times New Roman" w:hAnsi="Times New Roman"/>
          <w:sz w:val="28"/>
          <w:szCs w:val="28"/>
        </w:rPr>
        <w:t>Этот метод заключается в том, что к</w:t>
      </w:r>
      <w:r w:rsidRPr="00123FF0">
        <w:rPr>
          <w:rFonts w:ascii="Times New Roman" w:hAnsi="Times New Roman"/>
          <w:sz w:val="28"/>
          <w:szCs w:val="28"/>
        </w:rPr>
        <w:t>аждому из факторов экспертным образом дается:</w:t>
      </w:r>
    </w:p>
    <w:p w:rsidR="00F2493A" w:rsidRDefault="00F2493A" w:rsidP="00E31FD5">
      <w:pPr>
        <w:autoSpaceDE w:val="0"/>
        <w:autoSpaceDN w:val="0"/>
        <w:adjustRightInd w:val="0"/>
        <w:spacing w:after="0" w:line="360" w:lineRule="auto"/>
        <w:ind w:firstLine="567"/>
        <w:jc w:val="both"/>
        <w:rPr>
          <w:rFonts w:ascii="Times New Roman" w:hAnsi="Times New Roman"/>
          <w:sz w:val="28"/>
          <w:szCs w:val="28"/>
        </w:rPr>
      </w:pPr>
      <w:r w:rsidRPr="00123FF0">
        <w:rPr>
          <w:rFonts w:ascii="Times New Roman" w:hAnsi="Times New Roman"/>
          <w:sz w:val="28"/>
          <w:szCs w:val="28"/>
        </w:rPr>
        <w:t>• оценка его важности для отрасли по шкале: 3 — сильное значение,</w:t>
      </w:r>
      <w:r>
        <w:rPr>
          <w:rFonts w:ascii="Times New Roman" w:hAnsi="Times New Roman"/>
          <w:sz w:val="28"/>
          <w:szCs w:val="28"/>
        </w:rPr>
        <w:t xml:space="preserve"> </w:t>
      </w:r>
      <w:r w:rsidRPr="00123FF0">
        <w:rPr>
          <w:rFonts w:ascii="Times New Roman" w:hAnsi="Times New Roman"/>
          <w:sz w:val="28"/>
          <w:szCs w:val="28"/>
        </w:rPr>
        <w:t>2 — умеренное значение, 1 — слабое значение;</w:t>
      </w:r>
    </w:p>
    <w:p w:rsidR="00F2493A" w:rsidRPr="00123FF0" w:rsidRDefault="00F2493A" w:rsidP="00E31FD5">
      <w:pPr>
        <w:autoSpaceDE w:val="0"/>
        <w:autoSpaceDN w:val="0"/>
        <w:adjustRightInd w:val="0"/>
        <w:spacing w:after="0" w:line="360" w:lineRule="auto"/>
        <w:ind w:firstLine="567"/>
        <w:jc w:val="both"/>
        <w:rPr>
          <w:rFonts w:ascii="Times New Roman" w:hAnsi="Times New Roman"/>
          <w:sz w:val="28"/>
          <w:szCs w:val="28"/>
        </w:rPr>
      </w:pPr>
      <w:r w:rsidRPr="00123FF0">
        <w:rPr>
          <w:rFonts w:ascii="Times New Roman" w:hAnsi="Times New Roman"/>
          <w:sz w:val="28"/>
          <w:szCs w:val="28"/>
        </w:rPr>
        <w:t>• оценка его влияния на организацию по шкале: 3 — сильное</w:t>
      </w:r>
      <w:r>
        <w:rPr>
          <w:rFonts w:ascii="Times New Roman" w:hAnsi="Times New Roman"/>
          <w:sz w:val="28"/>
          <w:szCs w:val="28"/>
        </w:rPr>
        <w:t xml:space="preserve"> </w:t>
      </w:r>
      <w:r w:rsidRPr="00123FF0">
        <w:rPr>
          <w:rFonts w:ascii="Times New Roman" w:hAnsi="Times New Roman"/>
          <w:sz w:val="28"/>
          <w:szCs w:val="28"/>
        </w:rPr>
        <w:t>влияние, 2 — умеренное влияние, 1 — слабое влияние, 0 — отсутствие</w:t>
      </w:r>
      <w:r>
        <w:rPr>
          <w:rFonts w:ascii="Times New Roman" w:hAnsi="Times New Roman"/>
          <w:sz w:val="28"/>
          <w:szCs w:val="28"/>
        </w:rPr>
        <w:t xml:space="preserve"> </w:t>
      </w:r>
      <w:r w:rsidRPr="00123FF0">
        <w:rPr>
          <w:rFonts w:ascii="Times New Roman" w:hAnsi="Times New Roman"/>
          <w:sz w:val="28"/>
          <w:szCs w:val="28"/>
        </w:rPr>
        <w:t>влияния;</w:t>
      </w:r>
    </w:p>
    <w:p w:rsidR="00F2493A" w:rsidRPr="008604BB" w:rsidRDefault="00F2493A" w:rsidP="008604BB">
      <w:pPr>
        <w:autoSpaceDE w:val="0"/>
        <w:autoSpaceDN w:val="0"/>
        <w:adjustRightInd w:val="0"/>
        <w:spacing w:after="0" w:line="360" w:lineRule="auto"/>
        <w:ind w:firstLine="567"/>
        <w:jc w:val="both"/>
        <w:rPr>
          <w:rFonts w:ascii="Times New Roman" w:hAnsi="Times New Roman"/>
          <w:sz w:val="28"/>
          <w:szCs w:val="28"/>
        </w:rPr>
      </w:pPr>
      <w:r w:rsidRPr="00123FF0">
        <w:rPr>
          <w:rFonts w:ascii="Times New Roman" w:hAnsi="Times New Roman"/>
          <w:sz w:val="28"/>
          <w:szCs w:val="28"/>
        </w:rPr>
        <w:t>• оценка направленности влияния по шкале: +1 — позитивная</w:t>
      </w:r>
      <w:r>
        <w:rPr>
          <w:rFonts w:ascii="Times New Roman" w:hAnsi="Times New Roman"/>
          <w:sz w:val="28"/>
          <w:szCs w:val="28"/>
        </w:rPr>
        <w:t xml:space="preserve"> </w:t>
      </w:r>
      <w:r w:rsidRPr="00123FF0">
        <w:rPr>
          <w:rFonts w:ascii="Times New Roman" w:hAnsi="Times New Roman"/>
          <w:sz w:val="28"/>
          <w:szCs w:val="28"/>
        </w:rPr>
        <w:t>направленность, —1 — негативная направленность</w:t>
      </w:r>
    </w:p>
    <w:p w:rsidR="00F2493A" w:rsidRPr="001C2308" w:rsidRDefault="00F2493A" w:rsidP="001C2308">
      <w:pPr>
        <w:autoSpaceDE w:val="0"/>
        <w:autoSpaceDN w:val="0"/>
        <w:adjustRightInd w:val="0"/>
        <w:spacing w:after="0" w:line="360" w:lineRule="auto"/>
        <w:ind w:firstLine="567"/>
        <w:jc w:val="both"/>
        <w:rPr>
          <w:rFonts w:ascii="Times New Roman" w:hAnsi="Times New Roman"/>
          <w:bCs/>
          <w:sz w:val="28"/>
          <w:szCs w:val="28"/>
        </w:rPr>
      </w:pPr>
      <w:r>
        <w:rPr>
          <w:rFonts w:ascii="Times New Roman" w:hAnsi="Times New Roman"/>
          <w:bCs/>
          <w:sz w:val="28"/>
          <w:szCs w:val="28"/>
        </w:rPr>
        <w:t>В таблице 4 представлен примерный образец и перечень факторов, которые могут оказывать на организацию позитивное или негативное влияние.</w:t>
      </w:r>
    </w:p>
    <w:p w:rsidR="00F2493A" w:rsidRDefault="00F2493A" w:rsidP="008468A6">
      <w:pPr>
        <w:autoSpaceDE w:val="0"/>
        <w:autoSpaceDN w:val="0"/>
        <w:adjustRightInd w:val="0"/>
        <w:spacing w:after="0" w:line="240" w:lineRule="auto"/>
        <w:ind w:firstLine="567"/>
        <w:jc w:val="right"/>
        <w:rPr>
          <w:rFonts w:ascii="Times New Roman" w:hAnsi="Times New Roman"/>
          <w:b/>
          <w:bCs/>
          <w:sz w:val="28"/>
          <w:szCs w:val="28"/>
        </w:rPr>
      </w:pPr>
    </w:p>
    <w:p w:rsidR="00F2493A" w:rsidRDefault="00F2493A" w:rsidP="008468A6">
      <w:pPr>
        <w:autoSpaceDE w:val="0"/>
        <w:autoSpaceDN w:val="0"/>
        <w:adjustRightInd w:val="0"/>
        <w:spacing w:after="0" w:line="240" w:lineRule="auto"/>
        <w:ind w:firstLine="567"/>
        <w:jc w:val="right"/>
        <w:rPr>
          <w:rFonts w:ascii="Times New Roman" w:hAnsi="Times New Roman"/>
          <w:b/>
          <w:bCs/>
          <w:sz w:val="28"/>
          <w:szCs w:val="28"/>
        </w:rPr>
      </w:pPr>
      <w:r>
        <w:rPr>
          <w:rFonts w:ascii="Times New Roman" w:hAnsi="Times New Roman"/>
          <w:b/>
          <w:bCs/>
          <w:sz w:val="28"/>
          <w:szCs w:val="28"/>
        </w:rPr>
        <w:t xml:space="preserve">Таблица 4. </w:t>
      </w:r>
    </w:p>
    <w:p w:rsidR="00F2493A" w:rsidRDefault="00F2493A" w:rsidP="008604BB">
      <w:pPr>
        <w:autoSpaceDE w:val="0"/>
        <w:autoSpaceDN w:val="0"/>
        <w:adjustRightInd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П</w:t>
      </w:r>
      <w:r w:rsidRPr="00123FF0">
        <w:rPr>
          <w:rFonts w:ascii="Times New Roman" w:hAnsi="Times New Roman"/>
          <w:b/>
          <w:bCs/>
          <w:sz w:val="28"/>
          <w:szCs w:val="28"/>
        </w:rPr>
        <w:t>рофиль среды</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1418"/>
        <w:gridCol w:w="1417"/>
        <w:gridCol w:w="1418"/>
        <w:gridCol w:w="1417"/>
      </w:tblGrid>
      <w:tr w:rsidR="00F2493A" w:rsidRPr="00E51A55" w:rsidTr="00E51A55">
        <w:tc>
          <w:tcPr>
            <w:tcW w:w="4820" w:type="dxa"/>
            <w:vAlign w:val="center"/>
          </w:tcPr>
          <w:p w:rsidR="00F2493A" w:rsidRPr="00E51A55" w:rsidRDefault="00F2493A" w:rsidP="00E51A55">
            <w:pPr>
              <w:autoSpaceDE w:val="0"/>
              <w:autoSpaceDN w:val="0"/>
              <w:adjustRightInd w:val="0"/>
              <w:spacing w:after="0" w:line="240" w:lineRule="auto"/>
              <w:jc w:val="center"/>
              <w:rPr>
                <w:rFonts w:ascii="Times New Roman" w:hAnsi="Times New Roman"/>
                <w:bCs/>
                <w:sz w:val="28"/>
                <w:szCs w:val="28"/>
                <w:lang w:eastAsia="ru-RU"/>
              </w:rPr>
            </w:pPr>
            <w:r w:rsidRPr="00E51A55">
              <w:rPr>
                <w:rFonts w:ascii="Times New Roman" w:hAnsi="Times New Roman"/>
                <w:bCs/>
                <w:sz w:val="28"/>
                <w:szCs w:val="28"/>
                <w:lang w:eastAsia="ru-RU"/>
              </w:rPr>
              <w:t>Факторы среды</w:t>
            </w:r>
          </w:p>
        </w:tc>
        <w:tc>
          <w:tcPr>
            <w:tcW w:w="1418" w:type="dxa"/>
            <w:vAlign w:val="center"/>
          </w:tcPr>
          <w:p w:rsidR="00F2493A" w:rsidRPr="00E51A55" w:rsidRDefault="00F2493A" w:rsidP="00E51A55">
            <w:pPr>
              <w:autoSpaceDE w:val="0"/>
              <w:autoSpaceDN w:val="0"/>
              <w:adjustRightInd w:val="0"/>
              <w:spacing w:after="0" w:line="240" w:lineRule="auto"/>
              <w:jc w:val="center"/>
              <w:rPr>
                <w:rFonts w:ascii="Times New Roman" w:hAnsi="Times New Roman"/>
                <w:bCs/>
                <w:sz w:val="28"/>
                <w:szCs w:val="28"/>
                <w:lang w:eastAsia="ru-RU"/>
              </w:rPr>
            </w:pPr>
            <w:r w:rsidRPr="00E51A55">
              <w:rPr>
                <w:rFonts w:ascii="Times New Roman" w:hAnsi="Times New Roman"/>
                <w:bCs/>
                <w:sz w:val="28"/>
                <w:szCs w:val="28"/>
                <w:lang w:eastAsia="ru-RU"/>
              </w:rPr>
              <w:t>Важность для отрасли</w:t>
            </w:r>
          </w:p>
        </w:tc>
        <w:tc>
          <w:tcPr>
            <w:tcW w:w="1417" w:type="dxa"/>
            <w:vAlign w:val="center"/>
          </w:tcPr>
          <w:p w:rsidR="00F2493A" w:rsidRPr="00E51A55" w:rsidRDefault="00F2493A" w:rsidP="00E51A55">
            <w:pPr>
              <w:autoSpaceDE w:val="0"/>
              <w:autoSpaceDN w:val="0"/>
              <w:adjustRightInd w:val="0"/>
              <w:spacing w:after="0" w:line="240" w:lineRule="auto"/>
              <w:jc w:val="center"/>
              <w:rPr>
                <w:rFonts w:ascii="Times New Roman" w:hAnsi="Times New Roman"/>
                <w:bCs/>
                <w:sz w:val="28"/>
                <w:szCs w:val="28"/>
                <w:lang w:eastAsia="ru-RU"/>
              </w:rPr>
            </w:pPr>
            <w:r w:rsidRPr="00E51A55">
              <w:rPr>
                <w:rFonts w:ascii="Times New Roman" w:hAnsi="Times New Roman"/>
                <w:bCs/>
                <w:sz w:val="28"/>
                <w:szCs w:val="28"/>
                <w:lang w:eastAsia="ru-RU"/>
              </w:rPr>
              <w:t>Влияние на организа-цию</w:t>
            </w:r>
          </w:p>
        </w:tc>
        <w:tc>
          <w:tcPr>
            <w:tcW w:w="1418" w:type="dxa"/>
            <w:vAlign w:val="center"/>
          </w:tcPr>
          <w:p w:rsidR="00F2493A" w:rsidRPr="00E51A55" w:rsidRDefault="00F2493A" w:rsidP="00E51A55">
            <w:pPr>
              <w:autoSpaceDE w:val="0"/>
              <w:autoSpaceDN w:val="0"/>
              <w:adjustRightInd w:val="0"/>
              <w:spacing w:after="0" w:line="240" w:lineRule="auto"/>
              <w:jc w:val="center"/>
              <w:rPr>
                <w:rFonts w:ascii="Times New Roman" w:hAnsi="Times New Roman"/>
                <w:bCs/>
                <w:sz w:val="28"/>
                <w:szCs w:val="28"/>
                <w:lang w:eastAsia="ru-RU"/>
              </w:rPr>
            </w:pPr>
            <w:r w:rsidRPr="00E51A55">
              <w:rPr>
                <w:rFonts w:ascii="Times New Roman" w:hAnsi="Times New Roman"/>
                <w:bCs/>
                <w:sz w:val="28"/>
                <w:szCs w:val="28"/>
                <w:lang w:eastAsia="ru-RU"/>
              </w:rPr>
              <w:t>Направле-нность влияния</w:t>
            </w:r>
          </w:p>
        </w:tc>
        <w:tc>
          <w:tcPr>
            <w:tcW w:w="1417" w:type="dxa"/>
          </w:tcPr>
          <w:p w:rsidR="00F2493A" w:rsidRPr="00E51A55" w:rsidRDefault="00F2493A" w:rsidP="00E51A55">
            <w:pPr>
              <w:autoSpaceDE w:val="0"/>
              <w:autoSpaceDN w:val="0"/>
              <w:adjustRightInd w:val="0"/>
              <w:spacing w:after="0" w:line="240" w:lineRule="auto"/>
              <w:jc w:val="center"/>
              <w:rPr>
                <w:rFonts w:ascii="Times New Roman" w:hAnsi="Times New Roman"/>
                <w:bCs/>
                <w:sz w:val="28"/>
                <w:szCs w:val="28"/>
                <w:lang w:eastAsia="ru-RU"/>
              </w:rPr>
            </w:pPr>
            <w:r w:rsidRPr="00E51A55">
              <w:rPr>
                <w:rFonts w:ascii="Times New Roman" w:hAnsi="Times New Roman"/>
                <w:bCs/>
                <w:sz w:val="28"/>
                <w:szCs w:val="28"/>
                <w:lang w:eastAsia="ru-RU"/>
              </w:rPr>
              <w:t>Степень важности</w:t>
            </w:r>
          </w:p>
        </w:tc>
      </w:tr>
      <w:tr w:rsidR="00F2493A" w:rsidRPr="00E51A55" w:rsidTr="00E51A55">
        <w:tc>
          <w:tcPr>
            <w:tcW w:w="4820" w:type="dxa"/>
          </w:tcPr>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Макроэкономические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Экономические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Рост темпов инфляции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Скачки курсов валют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Рост налогов и пошлин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Снижение налогов и пошлин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Рост безработицы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Снижение безработицы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Политико-правовые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Изменение правил ввоза продукции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Ужесточение законодательства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Ухудшение политической обстановки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Уменьшение императивных норм  законодательства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Национализация бизнеса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Социально-культурные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Снижение уровня жизни населения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Улучшение уровня жизни населения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Изменения моды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Научно-технические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Совершенствование технологии производства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Изменение рекламных технологий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Развитие информационной отрасли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Совершенствование менеджмента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Ближайшее окружение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Отрасль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 Снижение цен на сырье и готовую    продукцию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Усиление конкуренции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Изменение уровня цен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Появление новых концернов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Товары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Появление товаров-субститутов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Появление принципиально нового товара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Поставщики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Сбои в поставках продукции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Появление новых поставщиков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Появление новых фирм на рынке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Разорение и уход фирм-продавцов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Неудачное поведение конкурентов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Увеличение конкурентных преимуществ со стороны конкурентов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 xml:space="preserve">Предложения о сотрудничестве со     </w:t>
            </w:r>
          </w:p>
          <w:p w:rsidR="00F2493A" w:rsidRPr="00E51A55" w:rsidRDefault="00F2493A" w:rsidP="00E51A55">
            <w:pPr>
              <w:autoSpaceDE w:val="0"/>
              <w:autoSpaceDN w:val="0"/>
              <w:adjustRightInd w:val="0"/>
              <w:spacing w:after="0" w:line="240" w:lineRule="auto"/>
              <w:rPr>
                <w:rFonts w:ascii="Times New Roman" w:hAnsi="Times New Roman"/>
                <w:bCs/>
                <w:sz w:val="24"/>
                <w:szCs w:val="24"/>
                <w:lang w:eastAsia="ru-RU"/>
              </w:rPr>
            </w:pPr>
            <w:r w:rsidRPr="00E51A55">
              <w:rPr>
                <w:rFonts w:ascii="Times New Roman" w:hAnsi="Times New Roman"/>
                <w:bCs/>
                <w:sz w:val="24"/>
                <w:szCs w:val="24"/>
                <w:lang w:eastAsia="ru-RU"/>
              </w:rPr>
              <w:t>стороны отечественных   предпринимателей                    Изменение покупательских   предпочтений</w:t>
            </w:r>
            <w:r w:rsidRPr="00E51A55">
              <w:rPr>
                <w:rFonts w:ascii="Times New Roman" w:hAnsi="Times New Roman"/>
                <w:b/>
                <w:bCs/>
                <w:sz w:val="20"/>
                <w:szCs w:val="20"/>
                <w:lang w:eastAsia="ru-RU"/>
              </w:rPr>
              <w:t xml:space="preserve">      </w:t>
            </w:r>
          </w:p>
        </w:tc>
        <w:tc>
          <w:tcPr>
            <w:tcW w:w="1418" w:type="dxa"/>
          </w:tcPr>
          <w:p w:rsidR="00F2493A" w:rsidRPr="00E51A55" w:rsidRDefault="00F2493A" w:rsidP="00E51A55">
            <w:pPr>
              <w:autoSpaceDE w:val="0"/>
              <w:autoSpaceDN w:val="0"/>
              <w:adjustRightInd w:val="0"/>
              <w:spacing w:after="0" w:line="240" w:lineRule="auto"/>
              <w:jc w:val="both"/>
              <w:rPr>
                <w:rFonts w:ascii="Times New Roman" w:hAnsi="Times New Roman"/>
                <w:b/>
                <w:bCs/>
                <w:sz w:val="28"/>
                <w:szCs w:val="28"/>
                <w:lang w:eastAsia="ru-RU"/>
              </w:rPr>
            </w:pPr>
          </w:p>
        </w:tc>
        <w:tc>
          <w:tcPr>
            <w:tcW w:w="1417" w:type="dxa"/>
          </w:tcPr>
          <w:p w:rsidR="00F2493A" w:rsidRPr="00E51A55" w:rsidRDefault="00F2493A" w:rsidP="00E51A55">
            <w:pPr>
              <w:autoSpaceDE w:val="0"/>
              <w:autoSpaceDN w:val="0"/>
              <w:adjustRightInd w:val="0"/>
              <w:spacing w:after="0" w:line="240" w:lineRule="auto"/>
              <w:jc w:val="both"/>
              <w:rPr>
                <w:rFonts w:ascii="Times New Roman" w:hAnsi="Times New Roman"/>
                <w:b/>
                <w:bCs/>
                <w:sz w:val="28"/>
                <w:szCs w:val="28"/>
                <w:lang w:eastAsia="ru-RU"/>
              </w:rPr>
            </w:pPr>
          </w:p>
        </w:tc>
        <w:tc>
          <w:tcPr>
            <w:tcW w:w="1418" w:type="dxa"/>
          </w:tcPr>
          <w:p w:rsidR="00F2493A" w:rsidRPr="00E51A55" w:rsidRDefault="00F2493A" w:rsidP="00E51A55">
            <w:pPr>
              <w:autoSpaceDE w:val="0"/>
              <w:autoSpaceDN w:val="0"/>
              <w:adjustRightInd w:val="0"/>
              <w:spacing w:after="0" w:line="240" w:lineRule="auto"/>
              <w:jc w:val="both"/>
              <w:rPr>
                <w:rFonts w:ascii="Times New Roman" w:hAnsi="Times New Roman"/>
                <w:b/>
                <w:bCs/>
                <w:sz w:val="28"/>
                <w:szCs w:val="28"/>
                <w:lang w:eastAsia="ru-RU"/>
              </w:rPr>
            </w:pPr>
          </w:p>
        </w:tc>
        <w:tc>
          <w:tcPr>
            <w:tcW w:w="1417" w:type="dxa"/>
          </w:tcPr>
          <w:p w:rsidR="00F2493A" w:rsidRPr="00E51A55" w:rsidRDefault="00F2493A" w:rsidP="00E51A55">
            <w:pPr>
              <w:autoSpaceDE w:val="0"/>
              <w:autoSpaceDN w:val="0"/>
              <w:adjustRightInd w:val="0"/>
              <w:spacing w:after="0" w:line="240" w:lineRule="auto"/>
              <w:jc w:val="both"/>
              <w:rPr>
                <w:rFonts w:ascii="Times New Roman" w:hAnsi="Times New Roman"/>
                <w:b/>
                <w:bCs/>
                <w:sz w:val="28"/>
                <w:szCs w:val="28"/>
                <w:lang w:eastAsia="ru-RU"/>
              </w:rPr>
            </w:pPr>
          </w:p>
        </w:tc>
      </w:tr>
    </w:tbl>
    <w:p w:rsidR="00F2493A" w:rsidRDefault="00F2493A" w:rsidP="001C2308">
      <w:pPr>
        <w:autoSpaceDE w:val="0"/>
        <w:autoSpaceDN w:val="0"/>
        <w:adjustRightInd w:val="0"/>
        <w:spacing w:after="0" w:line="360" w:lineRule="auto"/>
        <w:ind w:firstLine="567"/>
        <w:jc w:val="both"/>
        <w:rPr>
          <w:rFonts w:ascii="Times New Roman" w:hAnsi="Times New Roman"/>
          <w:sz w:val="28"/>
          <w:szCs w:val="28"/>
        </w:rPr>
      </w:pPr>
    </w:p>
    <w:p w:rsidR="00F2493A" w:rsidRPr="00766F40" w:rsidRDefault="00F2493A" w:rsidP="00766F40">
      <w:pPr>
        <w:autoSpaceDE w:val="0"/>
        <w:autoSpaceDN w:val="0"/>
        <w:adjustRightInd w:val="0"/>
        <w:spacing w:after="0" w:line="360" w:lineRule="auto"/>
        <w:ind w:firstLine="567"/>
        <w:jc w:val="both"/>
        <w:rPr>
          <w:rFonts w:ascii="Times New Roman" w:hAnsi="Times New Roman"/>
          <w:sz w:val="28"/>
          <w:szCs w:val="28"/>
        </w:rPr>
      </w:pPr>
      <w:r w:rsidRPr="00123FF0">
        <w:rPr>
          <w:rFonts w:ascii="Times New Roman" w:hAnsi="Times New Roman"/>
          <w:sz w:val="28"/>
          <w:szCs w:val="28"/>
        </w:rPr>
        <w:t>Далее все три экспертные оценки перемножаются, и получается</w:t>
      </w:r>
      <w:r>
        <w:rPr>
          <w:rFonts w:ascii="Times New Roman" w:hAnsi="Times New Roman"/>
          <w:sz w:val="28"/>
          <w:szCs w:val="28"/>
        </w:rPr>
        <w:t xml:space="preserve"> </w:t>
      </w:r>
      <w:r w:rsidRPr="00123FF0">
        <w:rPr>
          <w:rFonts w:ascii="Times New Roman" w:hAnsi="Times New Roman"/>
          <w:sz w:val="28"/>
          <w:szCs w:val="28"/>
        </w:rPr>
        <w:t>интегральная оценка, показывающая степень важности фактора для</w:t>
      </w:r>
      <w:r>
        <w:rPr>
          <w:rFonts w:ascii="Times New Roman" w:hAnsi="Times New Roman"/>
          <w:sz w:val="28"/>
          <w:szCs w:val="28"/>
        </w:rPr>
        <w:t xml:space="preserve"> </w:t>
      </w:r>
      <w:r w:rsidRPr="00123FF0">
        <w:rPr>
          <w:rFonts w:ascii="Times New Roman" w:hAnsi="Times New Roman"/>
          <w:sz w:val="28"/>
          <w:szCs w:val="28"/>
        </w:rPr>
        <w:t>организации.</w:t>
      </w:r>
      <w:r>
        <w:rPr>
          <w:rFonts w:ascii="Times New Roman" w:hAnsi="Times New Roman"/>
          <w:sz w:val="28"/>
          <w:szCs w:val="28"/>
        </w:rPr>
        <w:t xml:space="preserve"> Шкала оценки так же может быть определена лично экспертом.</w:t>
      </w:r>
      <w:r w:rsidRPr="00123FF0">
        <w:rPr>
          <w:rFonts w:ascii="Times New Roman" w:hAnsi="Times New Roman"/>
          <w:sz w:val="28"/>
          <w:szCs w:val="28"/>
        </w:rPr>
        <w:t xml:space="preserve"> По этой оценке руководство может заключить, какие из</w:t>
      </w:r>
      <w:r>
        <w:rPr>
          <w:rFonts w:ascii="Times New Roman" w:hAnsi="Times New Roman"/>
          <w:sz w:val="28"/>
          <w:szCs w:val="28"/>
        </w:rPr>
        <w:t xml:space="preserve"> </w:t>
      </w:r>
      <w:r w:rsidRPr="00123FF0">
        <w:rPr>
          <w:rFonts w:ascii="Times New Roman" w:hAnsi="Times New Roman"/>
          <w:sz w:val="28"/>
          <w:szCs w:val="28"/>
        </w:rPr>
        <w:t>факторов среды имеют относительно более важное значение для их организации</w:t>
      </w:r>
      <w:r>
        <w:rPr>
          <w:rFonts w:ascii="Times New Roman" w:hAnsi="Times New Roman"/>
          <w:sz w:val="28"/>
          <w:szCs w:val="28"/>
        </w:rPr>
        <w:t xml:space="preserve"> </w:t>
      </w:r>
      <w:r w:rsidRPr="00123FF0">
        <w:rPr>
          <w:rFonts w:ascii="Times New Roman" w:hAnsi="Times New Roman"/>
          <w:sz w:val="28"/>
          <w:szCs w:val="28"/>
        </w:rPr>
        <w:t>и, следовательно, заслуживают самого серьезного внимания,</w:t>
      </w:r>
      <w:r>
        <w:rPr>
          <w:rFonts w:ascii="Times New Roman" w:hAnsi="Times New Roman"/>
          <w:sz w:val="28"/>
          <w:szCs w:val="28"/>
        </w:rPr>
        <w:t xml:space="preserve"> </w:t>
      </w:r>
      <w:r w:rsidRPr="00123FF0">
        <w:rPr>
          <w:rFonts w:ascii="Times New Roman" w:hAnsi="Times New Roman"/>
          <w:sz w:val="28"/>
          <w:szCs w:val="28"/>
        </w:rPr>
        <w:t>а какие факторы заслуживают меньшего внимани</w:t>
      </w:r>
    </w:p>
    <w:p w:rsidR="00F2493A" w:rsidRPr="00C7460E" w:rsidRDefault="00F2493A" w:rsidP="00C7460E">
      <w:pPr>
        <w:autoSpaceDE w:val="0"/>
        <w:autoSpaceDN w:val="0"/>
        <w:adjustRightInd w:val="0"/>
        <w:spacing w:after="0" w:line="360" w:lineRule="auto"/>
        <w:ind w:firstLine="567"/>
        <w:jc w:val="both"/>
        <w:rPr>
          <w:rFonts w:ascii="Times New Roman" w:hAnsi="Times New Roman"/>
          <w:bCs/>
          <w:sz w:val="28"/>
          <w:szCs w:val="28"/>
        </w:rPr>
      </w:pPr>
      <w:r w:rsidRPr="00C7460E">
        <w:rPr>
          <w:rFonts w:ascii="Times New Roman" w:hAnsi="Times New Roman"/>
          <w:bCs/>
          <w:sz w:val="28"/>
          <w:szCs w:val="28"/>
        </w:rPr>
        <w:t>После оценки всех факторов влияющих на деятельность организации</w:t>
      </w:r>
      <w:r w:rsidRPr="00C7460E">
        <w:rPr>
          <w:rFonts w:ascii="Times New Roman" w:hAnsi="Times New Roman"/>
          <w:sz w:val="28"/>
          <w:szCs w:val="28"/>
        </w:rPr>
        <w:t xml:space="preserve"> происходит ранжирование угроз и возможностей в порядке убывания их степени воздействия. Ранжирование некоторых возможностей и угроз предс</w:t>
      </w:r>
      <w:r>
        <w:rPr>
          <w:rFonts w:ascii="Times New Roman" w:hAnsi="Times New Roman"/>
          <w:sz w:val="28"/>
          <w:szCs w:val="28"/>
        </w:rPr>
        <w:t>тавлено в таблице 5</w:t>
      </w:r>
      <w:r w:rsidRPr="00C7460E">
        <w:rPr>
          <w:rFonts w:ascii="Times New Roman" w:hAnsi="Times New Roman"/>
          <w:sz w:val="28"/>
          <w:szCs w:val="28"/>
        </w:rPr>
        <w:t xml:space="preserve">. </w:t>
      </w:r>
    </w:p>
    <w:p w:rsidR="00F2493A" w:rsidRDefault="00F2493A" w:rsidP="008604BB">
      <w:pPr>
        <w:pStyle w:val="af4"/>
        <w:keepNext/>
        <w:spacing w:before="0" w:after="0"/>
        <w:ind w:firstLine="0"/>
        <w:jc w:val="right"/>
        <w:rPr>
          <w:bCs w:val="0"/>
          <w:sz w:val="28"/>
          <w:szCs w:val="28"/>
        </w:rPr>
      </w:pPr>
      <w:r>
        <w:rPr>
          <w:bCs w:val="0"/>
          <w:sz w:val="28"/>
          <w:szCs w:val="28"/>
        </w:rPr>
        <w:t>Таблица 5</w:t>
      </w:r>
      <w:r w:rsidRPr="00BB1A5E">
        <w:rPr>
          <w:bCs w:val="0"/>
          <w:sz w:val="28"/>
          <w:szCs w:val="28"/>
        </w:rPr>
        <w:t xml:space="preserve">. </w:t>
      </w:r>
    </w:p>
    <w:p w:rsidR="00F2493A" w:rsidRPr="008604BB" w:rsidRDefault="00F2493A" w:rsidP="008604BB">
      <w:pPr>
        <w:pStyle w:val="af4"/>
        <w:keepNext/>
        <w:spacing w:before="0" w:after="0"/>
        <w:ind w:firstLine="0"/>
        <w:jc w:val="center"/>
        <w:rPr>
          <w:bCs w:val="0"/>
          <w:sz w:val="28"/>
          <w:szCs w:val="28"/>
        </w:rPr>
      </w:pPr>
      <w:r w:rsidRPr="008604BB">
        <w:rPr>
          <w:sz w:val="28"/>
          <w:szCs w:val="28"/>
        </w:rPr>
        <w:t>Внeшниe вoзмoжнoсти и угрoзы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44"/>
        <w:gridCol w:w="4536"/>
      </w:tblGrid>
      <w:tr w:rsidR="00F2493A" w:rsidRPr="00E51A55" w:rsidTr="008604BB">
        <w:trPr>
          <w:trHeight w:val="532"/>
          <w:tblHeader/>
        </w:trPr>
        <w:tc>
          <w:tcPr>
            <w:tcW w:w="851" w:type="dxa"/>
            <w:vAlign w:val="center"/>
          </w:tcPr>
          <w:p w:rsidR="00F2493A" w:rsidRPr="00E51A55" w:rsidRDefault="00F2493A" w:rsidP="004865B7">
            <w:pPr>
              <w:tabs>
                <w:tab w:val="left" w:pos="851"/>
              </w:tabs>
              <w:spacing w:before="60" w:after="60" w:line="240" w:lineRule="auto"/>
              <w:jc w:val="center"/>
              <w:rPr>
                <w:rFonts w:ascii="Times New Roman" w:hAnsi="Times New Roman"/>
                <w:b/>
                <w:bCs/>
              </w:rPr>
            </w:pPr>
            <w:r w:rsidRPr="00E51A55">
              <w:rPr>
                <w:rFonts w:ascii="Times New Roman" w:hAnsi="Times New Roman"/>
                <w:b/>
                <w:bCs/>
              </w:rPr>
              <w:t>№ п/п</w:t>
            </w:r>
          </w:p>
        </w:tc>
        <w:tc>
          <w:tcPr>
            <w:tcW w:w="4644" w:type="dxa"/>
            <w:vAlign w:val="center"/>
          </w:tcPr>
          <w:p w:rsidR="00F2493A" w:rsidRPr="00E51A55" w:rsidRDefault="00F2493A" w:rsidP="004865B7">
            <w:pPr>
              <w:tabs>
                <w:tab w:val="left" w:pos="851"/>
              </w:tabs>
              <w:spacing w:before="60" w:after="60" w:line="240" w:lineRule="auto"/>
              <w:jc w:val="center"/>
              <w:rPr>
                <w:rFonts w:ascii="Times New Roman" w:hAnsi="Times New Roman"/>
                <w:b/>
                <w:bCs/>
              </w:rPr>
            </w:pPr>
            <w:r w:rsidRPr="00E51A55">
              <w:rPr>
                <w:rFonts w:ascii="Times New Roman" w:hAnsi="Times New Roman"/>
                <w:b/>
                <w:bCs/>
              </w:rPr>
              <w:t>Вoзмoжнoсти</w:t>
            </w:r>
          </w:p>
        </w:tc>
        <w:tc>
          <w:tcPr>
            <w:tcW w:w="4536" w:type="dxa"/>
            <w:vAlign w:val="center"/>
          </w:tcPr>
          <w:p w:rsidR="00F2493A" w:rsidRPr="00E51A55" w:rsidRDefault="00F2493A" w:rsidP="004865B7">
            <w:pPr>
              <w:tabs>
                <w:tab w:val="left" w:pos="851"/>
              </w:tabs>
              <w:spacing w:before="60" w:after="60" w:line="240" w:lineRule="auto"/>
              <w:jc w:val="center"/>
              <w:rPr>
                <w:rFonts w:ascii="Times New Roman" w:hAnsi="Times New Roman"/>
                <w:b/>
                <w:bCs/>
              </w:rPr>
            </w:pPr>
            <w:r w:rsidRPr="00E51A55">
              <w:rPr>
                <w:rFonts w:ascii="Times New Roman" w:hAnsi="Times New Roman"/>
                <w:b/>
                <w:bCs/>
              </w:rPr>
              <w:t>Угрoзы</w:t>
            </w:r>
          </w:p>
        </w:tc>
      </w:tr>
      <w:tr w:rsidR="00F2493A" w:rsidRPr="00E51A55" w:rsidTr="008604BB">
        <w:trPr>
          <w:trHeight w:val="20"/>
          <w:tblHeader/>
        </w:trPr>
        <w:tc>
          <w:tcPr>
            <w:tcW w:w="851" w:type="dxa"/>
            <w:vAlign w:val="center"/>
          </w:tcPr>
          <w:p w:rsidR="00F2493A" w:rsidRPr="00E51A55" w:rsidRDefault="00F2493A" w:rsidP="004865B7">
            <w:pPr>
              <w:tabs>
                <w:tab w:val="left" w:pos="851"/>
              </w:tabs>
              <w:spacing w:before="60" w:after="60" w:line="240" w:lineRule="auto"/>
              <w:jc w:val="center"/>
              <w:rPr>
                <w:rFonts w:ascii="Times New Roman" w:hAnsi="Times New Roman"/>
              </w:rPr>
            </w:pPr>
            <w:r w:rsidRPr="00E51A55">
              <w:rPr>
                <w:rFonts w:ascii="Times New Roman" w:hAnsi="Times New Roman"/>
              </w:rPr>
              <w:t>1</w:t>
            </w:r>
          </w:p>
        </w:tc>
        <w:tc>
          <w:tcPr>
            <w:tcW w:w="4644"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Улучшeниe урoвня жизни насeлeния</w:t>
            </w:r>
          </w:p>
        </w:tc>
        <w:tc>
          <w:tcPr>
            <w:tcW w:w="4536"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Измeнeниe пoкупатeльских прeдпoчтeний</w:t>
            </w:r>
          </w:p>
        </w:tc>
      </w:tr>
      <w:tr w:rsidR="00F2493A" w:rsidRPr="00E51A55" w:rsidTr="008604BB">
        <w:trPr>
          <w:trHeight w:val="20"/>
          <w:tblHeader/>
        </w:trPr>
        <w:tc>
          <w:tcPr>
            <w:tcW w:w="851" w:type="dxa"/>
            <w:vAlign w:val="center"/>
          </w:tcPr>
          <w:p w:rsidR="00F2493A" w:rsidRPr="00E51A55" w:rsidRDefault="00F2493A" w:rsidP="004865B7">
            <w:pPr>
              <w:tabs>
                <w:tab w:val="left" w:pos="851"/>
              </w:tabs>
              <w:spacing w:before="60" w:after="60" w:line="240" w:lineRule="auto"/>
              <w:jc w:val="center"/>
              <w:rPr>
                <w:rFonts w:ascii="Times New Roman" w:hAnsi="Times New Roman"/>
              </w:rPr>
            </w:pPr>
            <w:r w:rsidRPr="00E51A55">
              <w:rPr>
                <w:rFonts w:ascii="Times New Roman" w:hAnsi="Times New Roman"/>
              </w:rPr>
              <w:t>2</w:t>
            </w:r>
          </w:p>
        </w:tc>
        <w:tc>
          <w:tcPr>
            <w:tcW w:w="4644"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Измeнeниe рeкламных тeхнoлoгий</w:t>
            </w:r>
          </w:p>
        </w:tc>
        <w:tc>
          <w:tcPr>
            <w:tcW w:w="4536"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Пoявлeниe тoварoв-субститутoв</w:t>
            </w:r>
          </w:p>
        </w:tc>
      </w:tr>
      <w:tr w:rsidR="00F2493A" w:rsidRPr="00E51A55" w:rsidTr="008604BB">
        <w:trPr>
          <w:trHeight w:val="20"/>
          <w:tblHeader/>
        </w:trPr>
        <w:tc>
          <w:tcPr>
            <w:tcW w:w="851" w:type="dxa"/>
            <w:vAlign w:val="center"/>
          </w:tcPr>
          <w:p w:rsidR="00F2493A" w:rsidRPr="00E51A55" w:rsidRDefault="00F2493A" w:rsidP="004865B7">
            <w:pPr>
              <w:tabs>
                <w:tab w:val="left" w:pos="851"/>
              </w:tabs>
              <w:spacing w:before="60" w:after="60" w:line="240" w:lineRule="auto"/>
              <w:jc w:val="center"/>
              <w:rPr>
                <w:rFonts w:ascii="Times New Roman" w:hAnsi="Times New Roman"/>
              </w:rPr>
            </w:pPr>
            <w:r w:rsidRPr="00E51A55">
              <w:rPr>
                <w:rFonts w:ascii="Times New Roman" w:hAnsi="Times New Roman"/>
              </w:rPr>
              <w:t>3</w:t>
            </w:r>
          </w:p>
        </w:tc>
        <w:tc>
          <w:tcPr>
            <w:tcW w:w="4644"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Развитиe инфoрмациoннoй oтрасли</w:t>
            </w:r>
          </w:p>
        </w:tc>
        <w:tc>
          <w:tcPr>
            <w:tcW w:w="4536"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Измeнeниe правил ввoза прoдукции</w:t>
            </w:r>
          </w:p>
        </w:tc>
      </w:tr>
      <w:tr w:rsidR="00F2493A" w:rsidRPr="00E51A55" w:rsidTr="008604BB">
        <w:trPr>
          <w:trHeight w:val="20"/>
          <w:tblHeader/>
        </w:trPr>
        <w:tc>
          <w:tcPr>
            <w:tcW w:w="851" w:type="dxa"/>
            <w:vAlign w:val="center"/>
          </w:tcPr>
          <w:p w:rsidR="00F2493A" w:rsidRPr="00E51A55" w:rsidRDefault="00F2493A" w:rsidP="004865B7">
            <w:pPr>
              <w:tabs>
                <w:tab w:val="left" w:pos="851"/>
              </w:tabs>
              <w:spacing w:before="60" w:after="60" w:line="240" w:lineRule="auto"/>
              <w:jc w:val="center"/>
              <w:rPr>
                <w:rFonts w:ascii="Times New Roman" w:hAnsi="Times New Roman"/>
              </w:rPr>
            </w:pPr>
            <w:r w:rsidRPr="00E51A55">
              <w:rPr>
                <w:rFonts w:ascii="Times New Roman" w:hAnsi="Times New Roman"/>
              </w:rPr>
              <w:t>4</w:t>
            </w:r>
          </w:p>
        </w:tc>
        <w:tc>
          <w:tcPr>
            <w:tcW w:w="4644"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Пoявлeниe нoвых пoставщикoв</w:t>
            </w:r>
          </w:p>
        </w:tc>
        <w:tc>
          <w:tcPr>
            <w:tcW w:w="4536"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Сбoи в пoставках прoдукции</w:t>
            </w:r>
          </w:p>
        </w:tc>
      </w:tr>
      <w:tr w:rsidR="00F2493A" w:rsidRPr="00E51A55" w:rsidTr="008604BB">
        <w:trPr>
          <w:trHeight w:val="20"/>
          <w:tblHeader/>
        </w:trPr>
        <w:tc>
          <w:tcPr>
            <w:tcW w:w="851" w:type="dxa"/>
            <w:vAlign w:val="center"/>
          </w:tcPr>
          <w:p w:rsidR="00F2493A" w:rsidRPr="00E51A55" w:rsidRDefault="00F2493A" w:rsidP="004865B7">
            <w:pPr>
              <w:tabs>
                <w:tab w:val="left" w:pos="851"/>
              </w:tabs>
              <w:spacing w:before="60" w:after="60" w:line="240" w:lineRule="auto"/>
              <w:jc w:val="center"/>
              <w:rPr>
                <w:rFonts w:ascii="Times New Roman" w:hAnsi="Times New Roman"/>
              </w:rPr>
            </w:pPr>
            <w:r w:rsidRPr="00E51A55">
              <w:rPr>
                <w:rFonts w:ascii="Times New Roman" w:hAnsi="Times New Roman"/>
              </w:rPr>
              <w:t>5</w:t>
            </w:r>
          </w:p>
        </w:tc>
        <w:tc>
          <w:tcPr>
            <w:tcW w:w="4644"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Измeнeния мoды</w:t>
            </w:r>
          </w:p>
        </w:tc>
        <w:tc>
          <w:tcPr>
            <w:tcW w:w="4536"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Пoявлeниe принципиальнo нoвoгo тoвара</w:t>
            </w:r>
          </w:p>
        </w:tc>
      </w:tr>
      <w:tr w:rsidR="00F2493A" w:rsidRPr="00E51A55" w:rsidTr="008604BB">
        <w:trPr>
          <w:trHeight w:val="20"/>
          <w:tblHeader/>
        </w:trPr>
        <w:tc>
          <w:tcPr>
            <w:tcW w:w="851" w:type="dxa"/>
            <w:vAlign w:val="center"/>
          </w:tcPr>
          <w:p w:rsidR="00F2493A" w:rsidRPr="00E51A55" w:rsidRDefault="00F2493A" w:rsidP="004865B7">
            <w:pPr>
              <w:tabs>
                <w:tab w:val="left" w:pos="851"/>
              </w:tabs>
              <w:spacing w:before="60" w:after="60" w:line="240" w:lineRule="auto"/>
              <w:jc w:val="center"/>
              <w:rPr>
                <w:rFonts w:ascii="Times New Roman" w:hAnsi="Times New Roman"/>
              </w:rPr>
            </w:pPr>
            <w:r w:rsidRPr="00E51A55">
              <w:rPr>
                <w:rFonts w:ascii="Times New Roman" w:hAnsi="Times New Roman"/>
              </w:rPr>
              <w:t>6</w:t>
            </w:r>
          </w:p>
        </w:tc>
        <w:tc>
          <w:tcPr>
            <w:tcW w:w="4644"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Снижeниe цeн на сырьe и гoтoвую прoдукцию</w:t>
            </w:r>
          </w:p>
        </w:tc>
        <w:tc>
          <w:tcPr>
            <w:tcW w:w="4536"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Снижeниe урoвня жизни насeлeния</w:t>
            </w:r>
          </w:p>
        </w:tc>
      </w:tr>
      <w:tr w:rsidR="00F2493A" w:rsidRPr="00E51A55" w:rsidTr="008604BB">
        <w:trPr>
          <w:trHeight w:val="20"/>
          <w:tblHeader/>
        </w:trPr>
        <w:tc>
          <w:tcPr>
            <w:tcW w:w="851" w:type="dxa"/>
            <w:vAlign w:val="center"/>
          </w:tcPr>
          <w:p w:rsidR="00F2493A" w:rsidRPr="00E51A55" w:rsidRDefault="00F2493A" w:rsidP="004865B7">
            <w:pPr>
              <w:tabs>
                <w:tab w:val="left" w:pos="851"/>
              </w:tabs>
              <w:spacing w:before="60" w:after="60" w:line="240" w:lineRule="auto"/>
              <w:jc w:val="center"/>
              <w:rPr>
                <w:rFonts w:ascii="Times New Roman" w:hAnsi="Times New Roman"/>
              </w:rPr>
            </w:pPr>
            <w:r w:rsidRPr="00E51A55">
              <w:rPr>
                <w:rFonts w:ascii="Times New Roman" w:hAnsi="Times New Roman"/>
              </w:rPr>
              <w:t>7</w:t>
            </w:r>
          </w:p>
        </w:tc>
        <w:tc>
          <w:tcPr>
            <w:tcW w:w="4644"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Снижeниe налoгoв и пoшлин</w:t>
            </w:r>
          </w:p>
        </w:tc>
        <w:tc>
          <w:tcPr>
            <w:tcW w:w="4536"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Рoст тeмпoв инфляции</w:t>
            </w:r>
          </w:p>
        </w:tc>
      </w:tr>
      <w:tr w:rsidR="00F2493A" w:rsidRPr="00E51A55" w:rsidTr="008604BB">
        <w:trPr>
          <w:trHeight w:val="20"/>
          <w:tblHeader/>
        </w:trPr>
        <w:tc>
          <w:tcPr>
            <w:tcW w:w="851" w:type="dxa"/>
            <w:vAlign w:val="center"/>
          </w:tcPr>
          <w:p w:rsidR="00F2493A" w:rsidRPr="00E51A55" w:rsidRDefault="00F2493A" w:rsidP="004865B7">
            <w:pPr>
              <w:tabs>
                <w:tab w:val="left" w:pos="851"/>
              </w:tabs>
              <w:spacing w:before="60" w:after="60" w:line="240" w:lineRule="auto"/>
              <w:jc w:val="center"/>
              <w:rPr>
                <w:rFonts w:ascii="Times New Roman" w:hAnsi="Times New Roman"/>
              </w:rPr>
            </w:pPr>
            <w:r w:rsidRPr="00E51A55">
              <w:rPr>
                <w:rFonts w:ascii="Times New Roman" w:hAnsi="Times New Roman"/>
              </w:rPr>
              <w:t>8</w:t>
            </w:r>
          </w:p>
        </w:tc>
        <w:tc>
          <w:tcPr>
            <w:tcW w:w="4644"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Сoвeршeнствoваниe мeнeджмeнта</w:t>
            </w:r>
          </w:p>
        </w:tc>
        <w:tc>
          <w:tcPr>
            <w:tcW w:w="4536"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Ужeстoчeниe закoнoдатeльства</w:t>
            </w:r>
          </w:p>
        </w:tc>
      </w:tr>
      <w:tr w:rsidR="00F2493A" w:rsidRPr="00E51A55" w:rsidTr="008604BB">
        <w:trPr>
          <w:trHeight w:val="20"/>
          <w:tblHeader/>
        </w:trPr>
        <w:tc>
          <w:tcPr>
            <w:tcW w:w="851" w:type="dxa"/>
            <w:vAlign w:val="center"/>
          </w:tcPr>
          <w:p w:rsidR="00F2493A" w:rsidRPr="00E51A55" w:rsidRDefault="00F2493A" w:rsidP="004865B7">
            <w:pPr>
              <w:tabs>
                <w:tab w:val="left" w:pos="851"/>
              </w:tabs>
              <w:spacing w:before="60" w:after="60" w:line="240" w:lineRule="auto"/>
              <w:jc w:val="center"/>
              <w:rPr>
                <w:rFonts w:ascii="Times New Roman" w:hAnsi="Times New Roman"/>
              </w:rPr>
            </w:pPr>
            <w:r w:rsidRPr="00E51A55">
              <w:rPr>
                <w:rFonts w:ascii="Times New Roman" w:hAnsi="Times New Roman"/>
              </w:rPr>
              <w:t>9</w:t>
            </w:r>
          </w:p>
        </w:tc>
        <w:tc>
          <w:tcPr>
            <w:tcW w:w="4644"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Снижeниe бeзрабoтицы</w:t>
            </w:r>
          </w:p>
        </w:tc>
        <w:tc>
          <w:tcPr>
            <w:tcW w:w="4536"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Измeнeниe урoвня цeн</w:t>
            </w:r>
          </w:p>
        </w:tc>
      </w:tr>
      <w:tr w:rsidR="00F2493A" w:rsidRPr="00E51A55" w:rsidTr="008604BB">
        <w:trPr>
          <w:trHeight w:val="20"/>
          <w:tblHeader/>
        </w:trPr>
        <w:tc>
          <w:tcPr>
            <w:tcW w:w="851" w:type="dxa"/>
            <w:vAlign w:val="center"/>
          </w:tcPr>
          <w:p w:rsidR="00F2493A" w:rsidRPr="00E51A55" w:rsidRDefault="00F2493A" w:rsidP="004865B7">
            <w:pPr>
              <w:tabs>
                <w:tab w:val="left" w:pos="851"/>
              </w:tabs>
              <w:spacing w:before="60" w:after="60" w:line="240" w:lineRule="auto"/>
              <w:jc w:val="center"/>
              <w:rPr>
                <w:rFonts w:ascii="Times New Roman" w:hAnsi="Times New Roman"/>
              </w:rPr>
            </w:pPr>
            <w:r w:rsidRPr="00E51A55">
              <w:rPr>
                <w:rFonts w:ascii="Times New Roman" w:hAnsi="Times New Roman"/>
              </w:rPr>
              <w:t>10</w:t>
            </w:r>
          </w:p>
        </w:tc>
        <w:tc>
          <w:tcPr>
            <w:tcW w:w="4644"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Разoрeниe и ухoд фирм-прoдавцoв</w:t>
            </w:r>
          </w:p>
        </w:tc>
        <w:tc>
          <w:tcPr>
            <w:tcW w:w="4536"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Скачки курсoв валют</w:t>
            </w:r>
          </w:p>
        </w:tc>
      </w:tr>
      <w:tr w:rsidR="00F2493A" w:rsidRPr="00E51A55" w:rsidTr="008604BB">
        <w:trPr>
          <w:trHeight w:val="20"/>
          <w:tblHeader/>
        </w:trPr>
        <w:tc>
          <w:tcPr>
            <w:tcW w:w="851" w:type="dxa"/>
            <w:vAlign w:val="center"/>
          </w:tcPr>
          <w:p w:rsidR="00F2493A" w:rsidRPr="00E51A55" w:rsidRDefault="00F2493A" w:rsidP="004865B7">
            <w:pPr>
              <w:tabs>
                <w:tab w:val="left" w:pos="851"/>
              </w:tabs>
              <w:spacing w:before="60" w:after="60" w:line="240" w:lineRule="auto"/>
              <w:jc w:val="center"/>
              <w:rPr>
                <w:rFonts w:ascii="Times New Roman" w:hAnsi="Times New Roman"/>
              </w:rPr>
            </w:pPr>
            <w:r w:rsidRPr="00E51A55">
              <w:rPr>
                <w:rFonts w:ascii="Times New Roman" w:hAnsi="Times New Roman"/>
              </w:rPr>
              <w:t>11</w:t>
            </w:r>
          </w:p>
        </w:tc>
        <w:tc>
          <w:tcPr>
            <w:tcW w:w="4644"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Умeньшeниe импeративных нoрм закoнoдатeльства</w:t>
            </w:r>
          </w:p>
        </w:tc>
        <w:tc>
          <w:tcPr>
            <w:tcW w:w="4536"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Пoявлeниe нoвых кoнцeрнoв</w:t>
            </w:r>
          </w:p>
        </w:tc>
      </w:tr>
      <w:tr w:rsidR="00F2493A" w:rsidRPr="00E51A55" w:rsidTr="008604BB">
        <w:trPr>
          <w:trHeight w:val="20"/>
          <w:tblHeader/>
        </w:trPr>
        <w:tc>
          <w:tcPr>
            <w:tcW w:w="851" w:type="dxa"/>
            <w:vAlign w:val="center"/>
          </w:tcPr>
          <w:p w:rsidR="00F2493A" w:rsidRPr="00E51A55" w:rsidRDefault="00F2493A" w:rsidP="004865B7">
            <w:pPr>
              <w:tabs>
                <w:tab w:val="left" w:pos="851"/>
              </w:tabs>
              <w:spacing w:before="60" w:after="60" w:line="240" w:lineRule="auto"/>
              <w:jc w:val="center"/>
              <w:rPr>
                <w:rFonts w:ascii="Times New Roman" w:hAnsi="Times New Roman"/>
              </w:rPr>
            </w:pPr>
            <w:r w:rsidRPr="00E51A55">
              <w:rPr>
                <w:rFonts w:ascii="Times New Roman" w:hAnsi="Times New Roman"/>
              </w:rPr>
              <w:t>12</w:t>
            </w:r>
          </w:p>
        </w:tc>
        <w:tc>
          <w:tcPr>
            <w:tcW w:w="4644"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Сoвeршeнствoваниe тeхнoлoгии прoизвoдства</w:t>
            </w:r>
          </w:p>
        </w:tc>
        <w:tc>
          <w:tcPr>
            <w:tcW w:w="4536"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Увeличeниe кoнкурeнтных прeимущeств сo стoрoны кoнкурeнтoв</w:t>
            </w:r>
          </w:p>
        </w:tc>
      </w:tr>
      <w:tr w:rsidR="00F2493A" w:rsidRPr="00E51A55" w:rsidTr="008604BB">
        <w:trPr>
          <w:trHeight w:val="20"/>
          <w:tblHeader/>
        </w:trPr>
        <w:tc>
          <w:tcPr>
            <w:tcW w:w="851" w:type="dxa"/>
            <w:vAlign w:val="center"/>
          </w:tcPr>
          <w:p w:rsidR="00F2493A" w:rsidRPr="00E51A55" w:rsidRDefault="00F2493A" w:rsidP="004865B7">
            <w:pPr>
              <w:tabs>
                <w:tab w:val="left" w:pos="851"/>
              </w:tabs>
              <w:spacing w:before="60" w:after="60" w:line="240" w:lineRule="auto"/>
              <w:jc w:val="center"/>
              <w:rPr>
                <w:rFonts w:ascii="Times New Roman" w:hAnsi="Times New Roman"/>
              </w:rPr>
            </w:pPr>
            <w:r w:rsidRPr="00E51A55">
              <w:rPr>
                <w:rFonts w:ascii="Times New Roman" w:hAnsi="Times New Roman"/>
              </w:rPr>
              <w:t>13</w:t>
            </w:r>
          </w:p>
        </w:tc>
        <w:tc>
          <w:tcPr>
            <w:tcW w:w="4644"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Прeдлoжeния o сoтрудничeствe сo стoрoны oтeчeствeнных прeдприниматeлeй</w:t>
            </w:r>
          </w:p>
        </w:tc>
        <w:tc>
          <w:tcPr>
            <w:tcW w:w="4536"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Рoст налoгoв и пoшлин</w:t>
            </w:r>
          </w:p>
        </w:tc>
      </w:tr>
      <w:tr w:rsidR="00F2493A" w:rsidRPr="00E51A55" w:rsidTr="008604BB">
        <w:trPr>
          <w:trHeight w:val="20"/>
          <w:tblHeader/>
        </w:trPr>
        <w:tc>
          <w:tcPr>
            <w:tcW w:w="851" w:type="dxa"/>
            <w:vAlign w:val="center"/>
          </w:tcPr>
          <w:p w:rsidR="00F2493A" w:rsidRPr="00E51A55" w:rsidRDefault="00F2493A" w:rsidP="004865B7">
            <w:pPr>
              <w:tabs>
                <w:tab w:val="left" w:pos="851"/>
              </w:tabs>
              <w:spacing w:before="60" w:after="60" w:line="240" w:lineRule="auto"/>
              <w:jc w:val="center"/>
              <w:rPr>
                <w:rFonts w:ascii="Times New Roman" w:hAnsi="Times New Roman"/>
              </w:rPr>
            </w:pPr>
            <w:r w:rsidRPr="00E51A55">
              <w:rPr>
                <w:rFonts w:ascii="Times New Roman" w:hAnsi="Times New Roman"/>
              </w:rPr>
              <w:t>14</w:t>
            </w:r>
          </w:p>
        </w:tc>
        <w:tc>
          <w:tcPr>
            <w:tcW w:w="4644"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Нeудачнoe пoвeдeниe кoнкурeнтoв</w:t>
            </w:r>
          </w:p>
        </w:tc>
        <w:tc>
          <w:tcPr>
            <w:tcW w:w="4536"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Усилeниe кoнкурeнции</w:t>
            </w:r>
          </w:p>
        </w:tc>
      </w:tr>
      <w:tr w:rsidR="00F2493A" w:rsidRPr="00E51A55" w:rsidTr="008604BB">
        <w:trPr>
          <w:trHeight w:val="20"/>
          <w:tblHeader/>
        </w:trPr>
        <w:tc>
          <w:tcPr>
            <w:tcW w:w="851" w:type="dxa"/>
            <w:vAlign w:val="center"/>
          </w:tcPr>
          <w:p w:rsidR="00F2493A" w:rsidRPr="00E51A55" w:rsidRDefault="00F2493A" w:rsidP="004865B7">
            <w:pPr>
              <w:tabs>
                <w:tab w:val="left" w:pos="851"/>
              </w:tabs>
              <w:spacing w:before="60" w:after="60" w:line="240" w:lineRule="auto"/>
              <w:jc w:val="center"/>
              <w:rPr>
                <w:rFonts w:ascii="Times New Roman" w:hAnsi="Times New Roman"/>
              </w:rPr>
            </w:pPr>
            <w:r w:rsidRPr="00E51A55">
              <w:rPr>
                <w:rFonts w:ascii="Times New Roman" w:hAnsi="Times New Roman"/>
              </w:rPr>
              <w:t>15</w:t>
            </w:r>
          </w:p>
        </w:tc>
        <w:tc>
          <w:tcPr>
            <w:tcW w:w="4644" w:type="dxa"/>
            <w:vAlign w:val="center"/>
          </w:tcPr>
          <w:p w:rsidR="00F2493A" w:rsidRPr="00E51A55" w:rsidRDefault="00F2493A" w:rsidP="004865B7">
            <w:pPr>
              <w:tabs>
                <w:tab w:val="left" w:pos="851"/>
              </w:tabs>
              <w:spacing w:before="60" w:after="60" w:line="240" w:lineRule="auto"/>
              <w:rPr>
                <w:rFonts w:ascii="Times New Roman" w:hAnsi="Times New Roman"/>
              </w:rPr>
            </w:pPr>
          </w:p>
        </w:tc>
        <w:tc>
          <w:tcPr>
            <w:tcW w:w="4536"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Рoст бeзрабoтицы</w:t>
            </w:r>
          </w:p>
        </w:tc>
      </w:tr>
      <w:tr w:rsidR="00F2493A" w:rsidRPr="00E51A55" w:rsidTr="008604BB">
        <w:trPr>
          <w:trHeight w:val="20"/>
          <w:tblHeader/>
        </w:trPr>
        <w:tc>
          <w:tcPr>
            <w:tcW w:w="851" w:type="dxa"/>
            <w:vAlign w:val="center"/>
          </w:tcPr>
          <w:p w:rsidR="00F2493A" w:rsidRPr="00E51A55" w:rsidRDefault="00F2493A" w:rsidP="004865B7">
            <w:pPr>
              <w:tabs>
                <w:tab w:val="left" w:pos="851"/>
              </w:tabs>
              <w:spacing w:before="60" w:after="60" w:line="240" w:lineRule="auto"/>
              <w:jc w:val="center"/>
              <w:rPr>
                <w:rFonts w:ascii="Times New Roman" w:hAnsi="Times New Roman"/>
              </w:rPr>
            </w:pPr>
            <w:r w:rsidRPr="00E51A55">
              <w:rPr>
                <w:rFonts w:ascii="Times New Roman" w:hAnsi="Times New Roman"/>
              </w:rPr>
              <w:t>16</w:t>
            </w:r>
          </w:p>
        </w:tc>
        <w:tc>
          <w:tcPr>
            <w:tcW w:w="4644" w:type="dxa"/>
            <w:vAlign w:val="center"/>
          </w:tcPr>
          <w:p w:rsidR="00F2493A" w:rsidRPr="00E51A55" w:rsidRDefault="00F2493A" w:rsidP="004865B7">
            <w:pPr>
              <w:tabs>
                <w:tab w:val="left" w:pos="851"/>
              </w:tabs>
              <w:spacing w:before="60" w:after="60" w:line="240" w:lineRule="auto"/>
              <w:rPr>
                <w:rFonts w:ascii="Times New Roman" w:hAnsi="Times New Roman"/>
              </w:rPr>
            </w:pPr>
          </w:p>
        </w:tc>
        <w:tc>
          <w:tcPr>
            <w:tcW w:w="4536"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Ухудшeниe пoлитичeскoй oбстанoвки</w:t>
            </w:r>
          </w:p>
        </w:tc>
      </w:tr>
      <w:tr w:rsidR="00F2493A" w:rsidRPr="00E51A55" w:rsidTr="008604BB">
        <w:trPr>
          <w:trHeight w:val="20"/>
          <w:tblHeader/>
        </w:trPr>
        <w:tc>
          <w:tcPr>
            <w:tcW w:w="851" w:type="dxa"/>
            <w:vAlign w:val="center"/>
          </w:tcPr>
          <w:p w:rsidR="00F2493A" w:rsidRPr="00E51A55" w:rsidRDefault="00F2493A" w:rsidP="004865B7">
            <w:pPr>
              <w:tabs>
                <w:tab w:val="left" w:pos="851"/>
              </w:tabs>
              <w:spacing w:before="60" w:after="60" w:line="240" w:lineRule="auto"/>
              <w:jc w:val="center"/>
              <w:rPr>
                <w:rFonts w:ascii="Times New Roman" w:hAnsi="Times New Roman"/>
              </w:rPr>
            </w:pPr>
            <w:r w:rsidRPr="00E51A55">
              <w:rPr>
                <w:rFonts w:ascii="Times New Roman" w:hAnsi="Times New Roman"/>
              </w:rPr>
              <w:t>17</w:t>
            </w:r>
          </w:p>
        </w:tc>
        <w:tc>
          <w:tcPr>
            <w:tcW w:w="4644" w:type="dxa"/>
            <w:vAlign w:val="center"/>
          </w:tcPr>
          <w:p w:rsidR="00F2493A" w:rsidRPr="00E51A55" w:rsidRDefault="00F2493A" w:rsidP="004865B7">
            <w:pPr>
              <w:tabs>
                <w:tab w:val="left" w:pos="851"/>
              </w:tabs>
              <w:spacing w:before="60" w:after="60" w:line="240" w:lineRule="auto"/>
              <w:rPr>
                <w:rFonts w:ascii="Times New Roman" w:hAnsi="Times New Roman"/>
              </w:rPr>
            </w:pPr>
          </w:p>
        </w:tc>
        <w:tc>
          <w:tcPr>
            <w:tcW w:w="4536"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Нациoнализация бизнeса</w:t>
            </w:r>
          </w:p>
        </w:tc>
      </w:tr>
      <w:tr w:rsidR="00F2493A" w:rsidRPr="00E51A55" w:rsidTr="008604BB">
        <w:trPr>
          <w:trHeight w:val="20"/>
          <w:tblHeader/>
        </w:trPr>
        <w:tc>
          <w:tcPr>
            <w:tcW w:w="851" w:type="dxa"/>
            <w:vAlign w:val="center"/>
          </w:tcPr>
          <w:p w:rsidR="00F2493A" w:rsidRPr="00E51A55" w:rsidRDefault="00F2493A" w:rsidP="004865B7">
            <w:pPr>
              <w:tabs>
                <w:tab w:val="left" w:pos="851"/>
              </w:tabs>
              <w:spacing w:before="60" w:after="60" w:line="240" w:lineRule="auto"/>
              <w:jc w:val="center"/>
              <w:rPr>
                <w:rFonts w:ascii="Times New Roman" w:hAnsi="Times New Roman"/>
              </w:rPr>
            </w:pPr>
            <w:r w:rsidRPr="00E51A55">
              <w:rPr>
                <w:rFonts w:ascii="Times New Roman" w:hAnsi="Times New Roman"/>
              </w:rPr>
              <w:t>18</w:t>
            </w:r>
          </w:p>
        </w:tc>
        <w:tc>
          <w:tcPr>
            <w:tcW w:w="4644" w:type="dxa"/>
            <w:vAlign w:val="center"/>
          </w:tcPr>
          <w:p w:rsidR="00F2493A" w:rsidRPr="00E51A55" w:rsidRDefault="00F2493A" w:rsidP="004865B7">
            <w:pPr>
              <w:tabs>
                <w:tab w:val="left" w:pos="851"/>
              </w:tabs>
              <w:spacing w:before="60" w:after="60" w:line="240" w:lineRule="auto"/>
              <w:rPr>
                <w:rFonts w:ascii="Times New Roman" w:hAnsi="Times New Roman"/>
              </w:rPr>
            </w:pPr>
          </w:p>
        </w:tc>
        <w:tc>
          <w:tcPr>
            <w:tcW w:w="4536" w:type="dxa"/>
            <w:vAlign w:val="center"/>
          </w:tcPr>
          <w:p w:rsidR="00F2493A" w:rsidRPr="00E51A55" w:rsidRDefault="00F2493A" w:rsidP="004865B7">
            <w:pPr>
              <w:tabs>
                <w:tab w:val="left" w:pos="851"/>
              </w:tabs>
              <w:spacing w:before="60" w:after="60" w:line="240" w:lineRule="auto"/>
              <w:rPr>
                <w:rFonts w:ascii="Times New Roman" w:hAnsi="Times New Roman"/>
              </w:rPr>
            </w:pPr>
            <w:r w:rsidRPr="00E51A55">
              <w:rPr>
                <w:rFonts w:ascii="Times New Roman" w:hAnsi="Times New Roman"/>
              </w:rPr>
              <w:t>Пoявлeниe нoвых фирм на рынкe</w:t>
            </w:r>
          </w:p>
        </w:tc>
      </w:tr>
    </w:tbl>
    <w:p w:rsidR="00F2493A" w:rsidRPr="00BB1A5E" w:rsidRDefault="00F2493A" w:rsidP="008604BB">
      <w:pPr>
        <w:pStyle w:val="a9"/>
        <w:ind w:firstLine="0"/>
      </w:pPr>
    </w:p>
    <w:p w:rsidR="00F2493A" w:rsidRDefault="00F2493A" w:rsidP="002C2DD2">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После ранжирования существующих внешних возможностей и угроз появляется необходимость стратегических изменений. Так, ч</w:t>
      </w:r>
      <w:r w:rsidRPr="002C2DD2">
        <w:rPr>
          <w:rFonts w:ascii="Times New Roman" w:hAnsi="Times New Roman"/>
          <w:sz w:val="28"/>
          <w:szCs w:val="28"/>
        </w:rPr>
        <w:t>тобы</w:t>
      </w:r>
      <w:r>
        <w:rPr>
          <w:rFonts w:ascii="Times New Roman" w:hAnsi="Times New Roman"/>
          <w:sz w:val="28"/>
          <w:szCs w:val="28"/>
        </w:rPr>
        <w:t xml:space="preserve"> теперь </w:t>
      </w:r>
      <w:r w:rsidRPr="002C2DD2">
        <w:rPr>
          <w:rFonts w:ascii="Times New Roman" w:hAnsi="Times New Roman"/>
          <w:sz w:val="28"/>
          <w:szCs w:val="28"/>
        </w:rPr>
        <w:t xml:space="preserve"> соответствоват</w:t>
      </w:r>
      <w:r>
        <w:rPr>
          <w:rFonts w:ascii="Times New Roman" w:hAnsi="Times New Roman"/>
          <w:sz w:val="28"/>
          <w:szCs w:val="28"/>
        </w:rPr>
        <w:t xml:space="preserve">ь </w:t>
      </w:r>
      <w:r w:rsidRPr="002C2DD2">
        <w:rPr>
          <w:rFonts w:ascii="Times New Roman" w:hAnsi="Times New Roman"/>
          <w:sz w:val="28"/>
          <w:szCs w:val="28"/>
        </w:rPr>
        <w:t>положению компании, стратегия</w:t>
      </w:r>
      <w:r>
        <w:rPr>
          <w:rFonts w:ascii="Times New Roman" w:hAnsi="Times New Roman"/>
          <w:sz w:val="28"/>
          <w:szCs w:val="28"/>
        </w:rPr>
        <w:t xml:space="preserve"> </w:t>
      </w:r>
      <w:r w:rsidRPr="002C2DD2">
        <w:rPr>
          <w:rFonts w:ascii="Times New Roman" w:hAnsi="Times New Roman"/>
          <w:sz w:val="28"/>
          <w:szCs w:val="28"/>
        </w:rPr>
        <w:t xml:space="preserve">должна: </w:t>
      </w:r>
    </w:p>
    <w:p w:rsidR="00F2493A" w:rsidRDefault="00F2493A" w:rsidP="002C2DD2">
      <w:pPr>
        <w:autoSpaceDE w:val="0"/>
        <w:autoSpaceDN w:val="0"/>
        <w:adjustRightInd w:val="0"/>
        <w:spacing w:after="0" w:line="360" w:lineRule="auto"/>
        <w:ind w:firstLine="567"/>
        <w:jc w:val="both"/>
        <w:rPr>
          <w:rFonts w:ascii="Times New Roman" w:hAnsi="Times New Roman"/>
          <w:sz w:val="28"/>
          <w:szCs w:val="28"/>
        </w:rPr>
      </w:pPr>
      <w:r w:rsidRPr="002C2DD2">
        <w:rPr>
          <w:rFonts w:ascii="Times New Roman" w:hAnsi="Times New Roman"/>
          <w:sz w:val="28"/>
          <w:szCs w:val="28"/>
        </w:rPr>
        <w:t>1) быть нацелена</w:t>
      </w:r>
      <w:r>
        <w:rPr>
          <w:rFonts w:ascii="Times New Roman" w:hAnsi="Times New Roman"/>
          <w:sz w:val="28"/>
          <w:szCs w:val="28"/>
        </w:rPr>
        <w:t xml:space="preserve"> </w:t>
      </w:r>
      <w:r w:rsidRPr="002C2DD2">
        <w:rPr>
          <w:rFonts w:ascii="Times New Roman" w:hAnsi="Times New Roman"/>
          <w:sz w:val="28"/>
          <w:szCs w:val="28"/>
        </w:rPr>
        <w:t>на использование перспектив,</w:t>
      </w:r>
      <w:r>
        <w:rPr>
          <w:rFonts w:ascii="Times New Roman" w:hAnsi="Times New Roman"/>
          <w:sz w:val="28"/>
          <w:szCs w:val="28"/>
        </w:rPr>
        <w:t xml:space="preserve"> </w:t>
      </w:r>
      <w:r w:rsidRPr="002C2DD2">
        <w:rPr>
          <w:rFonts w:ascii="Times New Roman" w:hAnsi="Times New Roman"/>
          <w:sz w:val="28"/>
          <w:szCs w:val="28"/>
        </w:rPr>
        <w:t>соответствующих возможностям</w:t>
      </w:r>
      <w:r>
        <w:rPr>
          <w:rFonts w:ascii="Times New Roman" w:hAnsi="Times New Roman"/>
          <w:sz w:val="28"/>
          <w:szCs w:val="28"/>
        </w:rPr>
        <w:t xml:space="preserve"> </w:t>
      </w:r>
      <w:r w:rsidRPr="002C2DD2">
        <w:rPr>
          <w:rFonts w:ascii="Times New Roman" w:hAnsi="Times New Roman"/>
          <w:sz w:val="28"/>
          <w:szCs w:val="28"/>
        </w:rPr>
        <w:t>компании</w:t>
      </w:r>
      <w:r>
        <w:rPr>
          <w:rFonts w:ascii="Times New Roman" w:hAnsi="Times New Roman"/>
          <w:sz w:val="28"/>
          <w:szCs w:val="28"/>
        </w:rPr>
        <w:t>;</w:t>
      </w:r>
    </w:p>
    <w:p w:rsidR="00F2493A" w:rsidRDefault="00F2493A" w:rsidP="002C2DD2">
      <w:pPr>
        <w:autoSpaceDE w:val="0"/>
        <w:autoSpaceDN w:val="0"/>
        <w:adjustRightInd w:val="0"/>
        <w:spacing w:after="0" w:line="360" w:lineRule="auto"/>
        <w:ind w:firstLine="567"/>
        <w:jc w:val="both"/>
        <w:rPr>
          <w:rFonts w:ascii="Times New Roman" w:hAnsi="Times New Roman"/>
          <w:sz w:val="28"/>
          <w:szCs w:val="28"/>
        </w:rPr>
      </w:pPr>
      <w:r w:rsidRPr="002C2DD2">
        <w:rPr>
          <w:rFonts w:ascii="Times New Roman" w:hAnsi="Times New Roman"/>
          <w:sz w:val="28"/>
          <w:szCs w:val="28"/>
        </w:rPr>
        <w:t xml:space="preserve"> 2) обеспечивать защиту от внешних </w:t>
      </w:r>
      <w:r>
        <w:rPr>
          <w:rFonts w:ascii="Times New Roman" w:hAnsi="Times New Roman"/>
          <w:sz w:val="28"/>
          <w:szCs w:val="28"/>
        </w:rPr>
        <w:t>угр</w:t>
      </w:r>
      <w:r w:rsidRPr="002C2DD2">
        <w:rPr>
          <w:rFonts w:ascii="Times New Roman" w:hAnsi="Times New Roman"/>
          <w:sz w:val="28"/>
          <w:szCs w:val="28"/>
        </w:rPr>
        <w:t>оз.</w:t>
      </w:r>
    </w:p>
    <w:p w:rsidR="00F2493A" w:rsidRPr="002C2DD2" w:rsidRDefault="00F2493A" w:rsidP="002C2DD2">
      <w:pPr>
        <w:autoSpaceDE w:val="0"/>
        <w:autoSpaceDN w:val="0"/>
        <w:adjustRightInd w:val="0"/>
        <w:spacing w:after="0" w:line="360" w:lineRule="auto"/>
        <w:ind w:firstLine="567"/>
        <w:jc w:val="both"/>
        <w:rPr>
          <w:rFonts w:ascii="Times New Roman" w:hAnsi="Times New Roman"/>
          <w:sz w:val="28"/>
          <w:szCs w:val="28"/>
        </w:rPr>
      </w:pPr>
    </w:p>
    <w:p w:rsidR="00F2493A" w:rsidRPr="008604BB" w:rsidRDefault="00F2493A" w:rsidP="00F018CB">
      <w:pPr>
        <w:jc w:val="center"/>
        <w:rPr>
          <w:rFonts w:ascii="Times New Roman" w:hAnsi="Times New Roman"/>
          <w:b/>
          <w:sz w:val="28"/>
          <w:szCs w:val="28"/>
        </w:rPr>
      </w:pPr>
      <w:r>
        <w:rPr>
          <w:rFonts w:ascii="Times New Roman" w:hAnsi="Times New Roman"/>
          <w:b/>
          <w:sz w:val="28"/>
          <w:szCs w:val="28"/>
        </w:rPr>
        <w:t>3.3  К</w:t>
      </w:r>
      <w:r w:rsidRPr="008604BB">
        <w:rPr>
          <w:rFonts w:ascii="Times New Roman" w:hAnsi="Times New Roman"/>
          <w:b/>
          <w:sz w:val="28"/>
          <w:szCs w:val="28"/>
        </w:rPr>
        <w:t>омплексный анализ среды фирмы</w:t>
      </w:r>
    </w:p>
    <w:p w:rsidR="00F2493A" w:rsidRDefault="00F2493A" w:rsidP="003240D0">
      <w:pPr>
        <w:autoSpaceDE w:val="0"/>
        <w:autoSpaceDN w:val="0"/>
        <w:adjustRightInd w:val="0"/>
        <w:spacing w:after="0" w:line="360" w:lineRule="auto"/>
        <w:ind w:firstLine="567"/>
        <w:jc w:val="both"/>
        <w:rPr>
          <w:rFonts w:ascii="Times New Roman" w:hAnsi="Times New Roman"/>
          <w:sz w:val="28"/>
          <w:szCs w:val="28"/>
        </w:rPr>
      </w:pPr>
      <w:r w:rsidRPr="008604BB">
        <w:rPr>
          <w:rFonts w:ascii="Times New Roman" w:hAnsi="Times New Roman"/>
          <w:sz w:val="28"/>
          <w:szCs w:val="28"/>
        </w:rPr>
        <w:t>После того как составлен конкретный список</w:t>
      </w:r>
      <w:r>
        <w:rPr>
          <w:rFonts w:ascii="Times New Roman" w:hAnsi="Times New Roman"/>
          <w:sz w:val="28"/>
          <w:szCs w:val="28"/>
        </w:rPr>
        <w:t xml:space="preserve"> </w:t>
      </w:r>
      <w:r w:rsidRPr="008604BB">
        <w:rPr>
          <w:rFonts w:ascii="Times New Roman" w:hAnsi="Times New Roman"/>
          <w:sz w:val="28"/>
          <w:szCs w:val="28"/>
        </w:rPr>
        <w:t>слабых и сильных сторон организации, а также угроз и возможностей,</w:t>
      </w:r>
      <w:r>
        <w:rPr>
          <w:rFonts w:ascii="Times New Roman" w:hAnsi="Times New Roman"/>
          <w:sz w:val="28"/>
          <w:szCs w:val="28"/>
        </w:rPr>
        <w:t xml:space="preserve"> ранжированных в зависимости от силы воздействия на благополучие фирмы,  </w:t>
      </w:r>
      <w:r w:rsidRPr="008604BB">
        <w:rPr>
          <w:rFonts w:ascii="Times New Roman" w:hAnsi="Times New Roman"/>
          <w:sz w:val="28"/>
          <w:szCs w:val="28"/>
        </w:rPr>
        <w:t>наступает этап установления связей между ними. Для установления</w:t>
      </w:r>
      <w:r>
        <w:rPr>
          <w:rFonts w:ascii="Times New Roman" w:hAnsi="Times New Roman"/>
          <w:sz w:val="28"/>
          <w:szCs w:val="28"/>
        </w:rPr>
        <w:t xml:space="preserve"> </w:t>
      </w:r>
      <w:r w:rsidRPr="008604BB">
        <w:rPr>
          <w:rFonts w:ascii="Times New Roman" w:hAnsi="Times New Roman"/>
          <w:sz w:val="28"/>
          <w:szCs w:val="28"/>
        </w:rPr>
        <w:t>этих связей составля</w:t>
      </w:r>
      <w:r>
        <w:rPr>
          <w:rFonts w:ascii="Times New Roman" w:hAnsi="Times New Roman"/>
          <w:sz w:val="28"/>
          <w:szCs w:val="28"/>
        </w:rPr>
        <w:t>ется матрица SWOT, которая представлена на рис. 2.</w:t>
      </w:r>
    </w:p>
    <w:p w:rsidR="00F2493A" w:rsidRDefault="00F2493A" w:rsidP="00311A92">
      <w:pPr>
        <w:autoSpaceDE w:val="0"/>
        <w:autoSpaceDN w:val="0"/>
        <w:adjustRightInd w:val="0"/>
        <w:spacing w:after="0" w:line="360" w:lineRule="auto"/>
        <w:ind w:firstLine="567"/>
        <w:jc w:val="right"/>
        <w:rPr>
          <w:rFonts w:ascii="Times New Roman" w:hAnsi="Times New Roman"/>
          <w:sz w:val="28"/>
          <w:szCs w:val="28"/>
        </w:rPr>
      </w:pPr>
      <w:r>
        <w:rPr>
          <w:rFonts w:ascii="Times New Roman" w:hAnsi="Times New Roman"/>
          <w:sz w:val="28"/>
          <w:szCs w:val="28"/>
        </w:rPr>
        <w:t>Рис.2</w:t>
      </w:r>
    </w:p>
    <w:p w:rsidR="00F2493A" w:rsidRPr="00280FF3" w:rsidRDefault="00F2493A" w:rsidP="00311A92">
      <w:pPr>
        <w:autoSpaceDE w:val="0"/>
        <w:autoSpaceDN w:val="0"/>
        <w:adjustRightInd w:val="0"/>
        <w:spacing w:after="0" w:line="360" w:lineRule="auto"/>
        <w:ind w:firstLine="567"/>
        <w:jc w:val="center"/>
        <w:rPr>
          <w:rFonts w:ascii="Times New Roman" w:hAnsi="Times New Roman"/>
          <w:b/>
          <w:sz w:val="28"/>
          <w:szCs w:val="28"/>
        </w:rPr>
      </w:pPr>
      <w:r>
        <w:rPr>
          <w:rFonts w:ascii="Times New Roman" w:hAnsi="Times New Roman"/>
          <w:b/>
          <w:sz w:val="28"/>
          <w:szCs w:val="28"/>
        </w:rPr>
        <w:t>М</w:t>
      </w:r>
      <w:r w:rsidRPr="00280FF3">
        <w:rPr>
          <w:rFonts w:ascii="Times New Roman" w:hAnsi="Times New Roman"/>
          <w:b/>
          <w:sz w:val="28"/>
          <w:szCs w:val="28"/>
        </w:rPr>
        <w:t xml:space="preserve">атрица SWOT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9"/>
        <w:gridCol w:w="3379"/>
        <w:gridCol w:w="3380"/>
      </w:tblGrid>
      <w:tr w:rsidR="00F2493A" w:rsidRPr="00E51A55" w:rsidTr="00E51A55">
        <w:tc>
          <w:tcPr>
            <w:tcW w:w="3379" w:type="dxa"/>
          </w:tcPr>
          <w:p w:rsidR="00F2493A" w:rsidRPr="00E51A55" w:rsidRDefault="00F2493A" w:rsidP="00E51A55">
            <w:pPr>
              <w:autoSpaceDE w:val="0"/>
              <w:autoSpaceDN w:val="0"/>
              <w:adjustRightInd w:val="0"/>
              <w:spacing w:after="0" w:line="360" w:lineRule="auto"/>
              <w:jc w:val="both"/>
              <w:rPr>
                <w:rFonts w:ascii="Times New Roman" w:hAnsi="Times New Roman"/>
                <w:sz w:val="28"/>
                <w:szCs w:val="28"/>
                <w:lang w:eastAsia="ru-RU"/>
              </w:rPr>
            </w:pPr>
          </w:p>
        </w:tc>
        <w:tc>
          <w:tcPr>
            <w:tcW w:w="3379" w:type="dxa"/>
          </w:tcPr>
          <w:p w:rsidR="00F2493A" w:rsidRPr="00E51A55" w:rsidRDefault="00F2493A" w:rsidP="00E51A55">
            <w:pPr>
              <w:autoSpaceDE w:val="0"/>
              <w:autoSpaceDN w:val="0"/>
              <w:adjustRightInd w:val="0"/>
              <w:spacing w:after="0" w:line="360" w:lineRule="auto"/>
              <w:jc w:val="center"/>
              <w:rPr>
                <w:rFonts w:ascii="Times New Roman" w:hAnsi="Times New Roman"/>
                <w:sz w:val="28"/>
                <w:szCs w:val="28"/>
                <w:lang w:eastAsia="ru-RU"/>
              </w:rPr>
            </w:pPr>
            <w:r w:rsidRPr="00E51A55">
              <w:rPr>
                <w:rFonts w:ascii="Times New Roman" w:hAnsi="Times New Roman"/>
                <w:sz w:val="28"/>
                <w:szCs w:val="28"/>
                <w:lang w:eastAsia="ru-RU"/>
              </w:rPr>
              <w:t>Возможности</w:t>
            </w:r>
          </w:p>
        </w:tc>
        <w:tc>
          <w:tcPr>
            <w:tcW w:w="3380" w:type="dxa"/>
          </w:tcPr>
          <w:p w:rsidR="00F2493A" w:rsidRPr="00E51A55" w:rsidRDefault="00F2493A" w:rsidP="00E51A55">
            <w:pPr>
              <w:autoSpaceDE w:val="0"/>
              <w:autoSpaceDN w:val="0"/>
              <w:adjustRightInd w:val="0"/>
              <w:spacing w:after="0" w:line="360" w:lineRule="auto"/>
              <w:jc w:val="center"/>
              <w:rPr>
                <w:rFonts w:ascii="Times New Roman" w:hAnsi="Times New Roman"/>
                <w:sz w:val="28"/>
                <w:szCs w:val="28"/>
                <w:lang w:eastAsia="ru-RU"/>
              </w:rPr>
            </w:pPr>
            <w:r w:rsidRPr="00E51A55">
              <w:rPr>
                <w:rFonts w:ascii="Times New Roman" w:hAnsi="Times New Roman"/>
                <w:sz w:val="28"/>
                <w:szCs w:val="28"/>
                <w:lang w:eastAsia="ru-RU"/>
              </w:rPr>
              <w:t>Угрозы</w:t>
            </w:r>
          </w:p>
        </w:tc>
      </w:tr>
      <w:tr w:rsidR="00F2493A" w:rsidRPr="00E51A55" w:rsidTr="00E51A55">
        <w:tc>
          <w:tcPr>
            <w:tcW w:w="3379" w:type="dxa"/>
          </w:tcPr>
          <w:p w:rsidR="00F2493A" w:rsidRPr="00E51A55" w:rsidRDefault="00F2493A" w:rsidP="00E51A55">
            <w:pPr>
              <w:autoSpaceDE w:val="0"/>
              <w:autoSpaceDN w:val="0"/>
              <w:adjustRightInd w:val="0"/>
              <w:spacing w:after="0" w:line="360" w:lineRule="auto"/>
              <w:jc w:val="center"/>
              <w:rPr>
                <w:rFonts w:ascii="Times New Roman" w:hAnsi="Times New Roman"/>
                <w:sz w:val="28"/>
                <w:szCs w:val="28"/>
                <w:lang w:eastAsia="ru-RU"/>
              </w:rPr>
            </w:pPr>
            <w:r w:rsidRPr="00E51A55">
              <w:rPr>
                <w:rFonts w:ascii="Times New Roman" w:hAnsi="Times New Roman"/>
                <w:sz w:val="28"/>
                <w:szCs w:val="28"/>
                <w:lang w:eastAsia="ru-RU"/>
              </w:rPr>
              <w:t>Сильные стороны</w:t>
            </w:r>
          </w:p>
        </w:tc>
        <w:tc>
          <w:tcPr>
            <w:tcW w:w="3379" w:type="dxa"/>
          </w:tcPr>
          <w:p w:rsidR="00F2493A" w:rsidRPr="00E51A55" w:rsidRDefault="00C72596" w:rsidP="00E51A55">
            <w:pPr>
              <w:autoSpaceDE w:val="0"/>
              <w:autoSpaceDN w:val="0"/>
              <w:adjustRightInd w:val="0"/>
              <w:spacing w:after="0" w:line="360" w:lineRule="auto"/>
              <w:jc w:val="both"/>
              <w:rPr>
                <w:rFonts w:ascii="Times New Roman" w:hAnsi="Times New Roman"/>
                <w:sz w:val="28"/>
                <w:szCs w:val="28"/>
                <w:lang w:val="en-GB"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383&quot;/&gt;&lt;wsp:rsid wsp:val=&quot;00003EC3&quot;/&gt;&lt;wsp:rsid wsp:val=&quot;000077D8&quot;/&gt;&lt;wsp:rsid wsp:val=&quot;00024236&quot;/&gt;&lt;wsp:rsid wsp:val=&quot;00036984&quot;/&gt;&lt;wsp:rsid wsp:val=&quot;00055BEE&quot;/&gt;&lt;wsp:rsid wsp:val=&quot;00066A78&quot;/&gt;&lt;wsp:rsid wsp:val=&quot;00075969&quot;/&gt;&lt;wsp:rsid wsp:val=&quot;00092D38&quot;/&gt;&lt;wsp:rsid wsp:val=&quot;000A0E96&quot;/&gt;&lt;wsp:rsid wsp:val=&quot;000D1284&quot;/&gt;&lt;wsp:rsid wsp:val=&quot;000D5853&quot;/&gt;&lt;wsp:rsid wsp:val=&quot;000F6E25&quot;/&gt;&lt;wsp:rsid wsp:val=&quot;00123FF0&quot;/&gt;&lt;wsp:rsid wsp:val=&quot;001524D7&quot;/&gt;&lt;wsp:rsid wsp:val=&quot;00162185&quot;/&gt;&lt;wsp:rsid wsp:val=&quot;001673B4&quot;/&gt;&lt;wsp:rsid wsp:val=&quot;001A265A&quot;/&gt;&lt;wsp:rsid wsp:val=&quot;001C2308&quot;/&gt;&lt;wsp:rsid wsp:val=&quot;001C4651&quot;/&gt;&lt;wsp:rsid wsp:val=&quot;00235CB4&quot;/&gt;&lt;wsp:rsid wsp:val=&quot;00265289&quot;/&gt;&lt;wsp:rsid wsp:val=&quot;00266AC5&quot;/&gt;&lt;wsp:rsid wsp:val=&quot;002804DD&quot;/&gt;&lt;wsp:rsid wsp:val=&quot;00280FF3&quot;/&gt;&lt;wsp:rsid wsp:val=&quot;00287CAA&quot;/&gt;&lt;wsp:rsid wsp:val=&quot;002C0A45&quot;/&gt;&lt;wsp:rsid wsp:val=&quot;002C2DD2&quot;/&gt;&lt;wsp:rsid wsp:val=&quot;00311A92&quot;/&gt;&lt;wsp:rsid wsp:val=&quot;003240D0&quot;/&gt;&lt;wsp:rsid wsp:val=&quot;003350F8&quot;/&gt;&lt;wsp:rsid wsp:val=&quot;00337883&quot;/&gt;&lt;wsp:rsid wsp:val=&quot;003652A7&quot;/&gt;&lt;wsp:rsid wsp:val=&quot;00372C68&quot;/&gt;&lt;wsp:rsid wsp:val=&quot;003861AF&quot;/&gt;&lt;wsp:rsid wsp:val=&quot;003A4E72&quot;/&gt;&lt;wsp:rsid wsp:val=&quot;003D6C29&quot;/&gt;&lt;wsp:rsid wsp:val=&quot;0041238E&quot;/&gt;&lt;wsp:rsid wsp:val=&quot;004244D5&quot;/&gt;&lt;wsp:rsid wsp:val=&quot;00442DAC&quot;/&gt;&lt;wsp:rsid wsp:val=&quot;0048374C&quot;/&gt;&lt;wsp:rsid wsp:val=&quot;00483BD2&quot;/&gt;&lt;wsp:rsid wsp:val=&quot;00485BB3&quot;/&gt;&lt;wsp:rsid wsp:val=&quot;004865B7&quot;/&gt;&lt;wsp:rsid wsp:val=&quot;004967B8&quot;/&gt;&lt;wsp:rsid wsp:val=&quot;004A17A6&quot;/&gt;&lt;wsp:rsid wsp:val=&quot;004A66EE&quot;/&gt;&lt;wsp:rsid wsp:val=&quot;004B657A&quot;/&gt;&lt;wsp:rsid wsp:val=&quot;004F0EDA&quot;/&gt;&lt;wsp:rsid wsp:val=&quot;00503294&quot;/&gt;&lt;wsp:rsid wsp:val=&quot;00505916&quot;/&gt;&lt;wsp:rsid wsp:val=&quot;00526EFC&quot;/&gt;&lt;wsp:rsid wsp:val=&quot;00541C80&quot;/&gt;&lt;wsp:rsid wsp:val=&quot;005772A1&quot;/&gt;&lt;wsp:rsid wsp:val=&quot;005D0E4A&quot;/&gt;&lt;wsp:rsid wsp:val=&quot;005E54CC&quot;/&gt;&lt;wsp:rsid wsp:val=&quot;006425B0&quot;/&gt;&lt;wsp:rsid wsp:val=&quot;00652CB8&quot;/&gt;&lt;wsp:rsid wsp:val=&quot;00686C69&quot;/&gt;&lt;wsp:rsid wsp:val=&quot;006C3D32&quot;/&gt;&lt;wsp:rsid wsp:val=&quot;006E2FEA&quot;/&gt;&lt;wsp:rsid wsp:val=&quot;006F43BA&quot;/&gt;&lt;wsp:rsid wsp:val=&quot;006F72BD&quot;/&gt;&lt;wsp:rsid wsp:val=&quot;007521DC&quot;/&gt;&lt;wsp:rsid wsp:val=&quot;00766F40&quot;/&gt;&lt;wsp:rsid wsp:val=&quot;00801413&quot;/&gt;&lt;wsp:rsid wsp:val=&quot;008068D4&quot;/&gt;&lt;wsp:rsid wsp:val=&quot;00815E26&quot;/&gt;&lt;wsp:rsid wsp:val=&quot;0083151E&quot;/&gt;&lt;wsp:rsid wsp:val=&quot;00845A62&quot;/&gt;&lt;wsp:rsid wsp:val=&quot;008468A6&quot;/&gt;&lt;wsp:rsid wsp:val=&quot;008604BB&quot;/&gt;&lt;wsp:rsid wsp:val=&quot;008D43FE&quot;/&gt;&lt;wsp:rsid wsp:val=&quot;008E5EF9&quot;/&gt;&lt;wsp:rsid wsp:val=&quot;008F6FF4&quot;/&gt;&lt;wsp:rsid wsp:val=&quot;00914748&quot;/&gt;&lt;wsp:rsid wsp:val=&quot;00924C48&quot;/&gt;&lt;wsp:rsid wsp:val=&quot;00947CC2&quot;/&gt;&lt;wsp:rsid wsp:val=&quot;00972340&quot;/&gt;&lt;wsp:rsid wsp:val=&quot;00976344&quot;/&gt;&lt;wsp:rsid wsp:val=&quot;00994214&quot;/&gt;&lt;wsp:rsid wsp:val=&quot;009976C0&quot;/&gt;&lt;wsp:rsid wsp:val=&quot;009B4930&quot;/&gt;&lt;wsp:rsid wsp:val=&quot;009B4C3F&quot;/&gt;&lt;wsp:rsid wsp:val=&quot;009C6D73&quot;/&gt;&lt;wsp:rsid wsp:val=&quot;009E1F13&quot;/&gt;&lt;wsp:rsid wsp:val=&quot;009E757C&quot;/&gt;&lt;wsp:rsid wsp:val=&quot;00A07DD7&quot;/&gt;&lt;wsp:rsid wsp:val=&quot;00A86635&quot;/&gt;&lt;wsp:rsid wsp:val=&quot;00A919A0&quot;/&gt;&lt;wsp:rsid wsp:val=&quot;00A92FA4&quot;/&gt;&lt;wsp:rsid wsp:val=&quot;00B0280A&quot;/&gt;&lt;wsp:rsid wsp:val=&quot;00B35773&quot;/&gt;&lt;wsp:rsid wsp:val=&quot;00B46129&quot;/&gt;&lt;wsp:rsid wsp:val=&quot;00B715CD&quot;/&gt;&lt;wsp:rsid wsp:val=&quot;00B75F71&quot;/&gt;&lt;wsp:rsid wsp:val=&quot;00B8746C&quot;/&gt;&lt;wsp:rsid wsp:val=&quot;00BB1A5E&quot;/&gt;&lt;wsp:rsid wsp:val=&quot;00BD10FA&quot;/&gt;&lt;wsp:rsid wsp:val=&quot;00C1240F&quot;/&gt;&lt;wsp:rsid wsp:val=&quot;00C14A36&quot;/&gt;&lt;wsp:rsid wsp:val=&quot;00C45DED&quot;/&gt;&lt;wsp:rsid wsp:val=&quot;00C737EE&quot;/&gt;&lt;wsp:rsid wsp:val=&quot;00C7460E&quot;/&gt;&lt;wsp:rsid wsp:val=&quot;00CB0CFA&quot;/&gt;&lt;wsp:rsid wsp:val=&quot;00CB2374&quot;/&gt;&lt;wsp:rsid wsp:val=&quot;00CC03E9&quot;/&gt;&lt;wsp:rsid wsp:val=&quot;00CC210D&quot;/&gt;&lt;wsp:rsid wsp:val=&quot;00CE3846&quot;/&gt;&lt;wsp:rsid wsp:val=&quot;00D3108C&quot;/&gt;&lt;wsp:rsid wsp:val=&quot;00D329BA&quot;/&gt;&lt;wsp:rsid wsp:val=&quot;00D96187&quot;/&gt;&lt;wsp:rsid wsp:val=&quot;00DB26A8&quot;/&gt;&lt;wsp:rsid wsp:val=&quot;00DC2CA2&quot;/&gt;&lt;wsp:rsid wsp:val=&quot;00DF01D5&quot;/&gt;&lt;wsp:rsid wsp:val=&quot;00E02550&quot;/&gt;&lt;wsp:rsid wsp:val=&quot;00E1738D&quot;/&gt;&lt;wsp:rsid wsp:val=&quot;00E31FD5&quot;/&gt;&lt;wsp:rsid wsp:val=&quot;00E45169&quot;/&gt;&lt;wsp:rsid wsp:val=&quot;00E51A55&quot;/&gt;&lt;wsp:rsid wsp:val=&quot;00E848B2&quot;/&gt;&lt;wsp:rsid wsp:val=&quot;00E87292&quot;/&gt;&lt;wsp:rsid wsp:val=&quot;00E87A9A&quot;/&gt;&lt;wsp:rsid wsp:val=&quot;00EB01C7&quot;/&gt;&lt;wsp:rsid wsp:val=&quot;00EB0ECE&quot;/&gt;&lt;wsp:rsid wsp:val=&quot;00EB25FA&quot;/&gt;&lt;wsp:rsid wsp:val=&quot;00EF4F0C&quot;/&gt;&lt;wsp:rsid wsp:val=&quot;00F018CB&quot;/&gt;&lt;wsp:rsid wsp:val=&quot;00F05FE9&quot;/&gt;&lt;wsp:rsid wsp:val=&quot;00F13D59&quot;/&gt;&lt;wsp:rsid wsp:val=&quot;00F33FBE&quot;/&gt;&lt;wsp:rsid wsp:val=&quot;00F5254A&quot;/&gt;&lt;wsp:rsid wsp:val=&quot;00F574A9&quot;/&gt;&lt;wsp:rsid wsp:val=&quot;00F63D0C&quot;/&gt;&lt;wsp:rsid wsp:val=&quot;00F7353B&quot;/&gt;&lt;wsp:rsid wsp:val=&quot;00F81E36&quot;/&gt;&lt;wsp:rsid wsp:val=&quot;00F95A7B&quot;/&gt;&lt;wsp:rsid wsp:val=&quot;00FC4472&quot;/&gt;&lt;wsp:rsid wsp:val=&quot;00FD00C5&quot;/&gt;&lt;wsp:rsid wsp:val=&quot;00FE2383&quot;/&gt;&lt;/wsp:rsids&gt;&lt;/w:docPr&gt;&lt;w:body&gt;&lt;w:p wsp:rsidR=&quot;00000000&quot; wsp:rsidRDefault=&quot;00541C80&quot;&gt;&lt;m:oMathPara&gt;&lt;m:oMath&gt;&lt;m:sSub&gt;&lt;m:sSubPr&gt;&lt;m:ctrlPr&gt;&lt;w:rPr&gt;&lt;w:rFonts w:ascii=&quot;Cambria Math&quot; w:fareast=&quot;Times New Roman&quot; w:h-ansi=&quot;Cambria Math&quot;/&gt;&lt;wx:font wx:val=&quot;Cambria Math&quot;/&gt;&lt;w:i/&gt;&lt;w:sz w:val=&quot;28&quot;/&gt;&lt;w:sz-cs w:val=&quot;28&quot;/&gt;&lt;w:lang w:fareast=&quot;RU&quot;/&gt;&lt;/w:rPr&gt;&lt;/m:ctrlPr&gt;&lt;/m:sSubPr&gt;&lt;m:e&gt;&lt;m:r&gt;&lt;w:rPr&gt;&lt;w:rFonts w:ascii=&quot;Cambria Math&quot; w:h-ansi=&quot;Cambria Math&quot;/&gt;&lt;wx:font wx:val=&quot;Cambria Math&quot;/&gt;&lt;w:i/&gt;&lt;w:sz w:val=&quot;28&quot;/&gt;&lt;w:sz-cs w:val=&quot;28&quot;/&gt;&lt;w:lang w:val=&quot;EN-GB&quot;/&gt;&lt;/w:rPr&gt;&lt;m:t&gt;S&lt;/m:t&gt;&lt;/m:r&gt;&lt;m:ctrlPr&gt;&lt;w:rPr&gt;&lt;w:rFonts w:ascii=&quot;Cambria Math&quot; w:h-ansi=&quot;Cambria Math&quot;/&gt;&lt;wx:font wx:val=&quot;Cambria Math&quot;/&gt;&lt;w:i/&gt;&lt;w:sz w:val=&quot;28&quot;/&gt;&lt;w:sz-cs w:val=&quot;28&quot;/&gt;&lt;/w:rPr&gt;&lt;/m:ctrlPr&gt;&lt;/m:e&gt;&lt;m:sub&gt;&lt;m:r&gt;&lt;w:rPr&gt;&lt;w:rFonts w:ascii=&quot;Cambria Math&quot; w:h-ansi=&quot;Cambria Math&quot;/&gt;&lt;wx:font wx:val=&quot;Cambria Math&quot;/&gt;&lt;w:i/&gt;&lt;w:sz w:val=&quot;28&quot;/&gt;&lt;w:sz-cs w:val=&quot;28&quot;/&gt;&lt;/w:rPr&gt;&lt;m:t&gt;a&lt;/m:t&gt;&lt;/m:r&gt;&lt;m:ctrlPr&gt;&lt;w:rPr&gt;&lt;w:rFonts w:ascii=&quot;Cambria Math&quot; w:h-ansi=&quot;Cambria Math&quot;/&gt;&lt;wx:font wx:val=&quot;Cambria Math&quot;/&gt;&lt;w:i/&gt;&lt;w:sz w:val=&quot;28&quot;/&gt;&lt;w:sz-cs w:val=&quot;28&quot;/&gt;&lt;/w:rPr&gt;&lt;/m:ctrlPr&gt;&lt;/m:sub&gt;&lt;/m:sSub&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O&lt;/m:t&gt;&lt;/m:r&gt;&lt;/m:e&gt;&lt;m:sub&gt;&lt;m:r&gt;&lt;w:rPr&gt;&lt;w:rFonts w:ascii=&quot;Cambria Math&quot; w:h-ansi=&quot;Cambria Math&quot;/&gt;&lt;wx:font wx:val=&quot;Cambria Math&quot;/&gt;&lt;w:i/&gt;&lt;w:sz w:val=&quot;28&quot;/&gt;&lt;w:sz-cs w:val=&quot;28&quot;/&gt;&lt;/w:rPr&gt;&lt;m:t&gt;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F2493A" w:rsidRPr="00E51A55" w:rsidRDefault="00F2493A" w:rsidP="00E51A55">
            <w:pPr>
              <w:autoSpaceDE w:val="0"/>
              <w:autoSpaceDN w:val="0"/>
              <w:adjustRightInd w:val="0"/>
              <w:spacing w:after="0" w:line="360" w:lineRule="auto"/>
              <w:jc w:val="center"/>
              <w:rPr>
                <w:rFonts w:ascii="Times New Roman" w:hAnsi="Times New Roman"/>
                <w:sz w:val="28"/>
                <w:szCs w:val="28"/>
                <w:lang w:val="en-GB" w:eastAsia="ru-RU"/>
              </w:rPr>
            </w:pPr>
            <w:r w:rsidRPr="00E51A55">
              <w:rPr>
                <w:rFonts w:ascii="Times New Roman" w:hAnsi="Times New Roman"/>
                <w:sz w:val="28"/>
                <w:szCs w:val="28"/>
                <w:lang w:val="en-GB" w:eastAsia="ru-RU"/>
              </w:rPr>
              <w:t>(x,y,z)</w:t>
            </w:r>
          </w:p>
        </w:tc>
        <w:tc>
          <w:tcPr>
            <w:tcW w:w="3380" w:type="dxa"/>
          </w:tcPr>
          <w:p w:rsidR="00F2493A" w:rsidRPr="00E51A55" w:rsidRDefault="00C72596" w:rsidP="00E51A55">
            <w:pPr>
              <w:autoSpaceDE w:val="0"/>
              <w:autoSpaceDN w:val="0"/>
              <w:adjustRightInd w:val="0"/>
              <w:spacing w:after="0" w:line="360" w:lineRule="auto"/>
              <w:jc w:val="both"/>
              <w:rPr>
                <w:rFonts w:ascii="Times New Roman" w:hAnsi="Times New Roman"/>
                <w:sz w:val="28"/>
                <w:szCs w:val="28"/>
                <w:lang w:val="en-GB" w:eastAsia="ru-RU"/>
              </w:rPr>
            </w:pPr>
            <w:r>
              <w:pict>
                <v:shape id="_x0000_i1026" type="#_x0000_t75" style="width:30.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383&quot;/&gt;&lt;wsp:rsid wsp:val=&quot;00003EC3&quot;/&gt;&lt;wsp:rsid wsp:val=&quot;000077D8&quot;/&gt;&lt;wsp:rsid wsp:val=&quot;00024236&quot;/&gt;&lt;wsp:rsid wsp:val=&quot;00036984&quot;/&gt;&lt;wsp:rsid wsp:val=&quot;00055BEE&quot;/&gt;&lt;wsp:rsid wsp:val=&quot;00066A78&quot;/&gt;&lt;wsp:rsid wsp:val=&quot;00075969&quot;/&gt;&lt;wsp:rsid wsp:val=&quot;00092D38&quot;/&gt;&lt;wsp:rsid wsp:val=&quot;000A0E96&quot;/&gt;&lt;wsp:rsid wsp:val=&quot;000D1284&quot;/&gt;&lt;wsp:rsid wsp:val=&quot;000D5853&quot;/&gt;&lt;wsp:rsid wsp:val=&quot;000F6E25&quot;/&gt;&lt;wsp:rsid wsp:val=&quot;00123FF0&quot;/&gt;&lt;wsp:rsid wsp:val=&quot;001524D7&quot;/&gt;&lt;wsp:rsid wsp:val=&quot;00162185&quot;/&gt;&lt;wsp:rsid wsp:val=&quot;001673B4&quot;/&gt;&lt;wsp:rsid wsp:val=&quot;001A265A&quot;/&gt;&lt;wsp:rsid wsp:val=&quot;001C2308&quot;/&gt;&lt;wsp:rsid wsp:val=&quot;001C4651&quot;/&gt;&lt;wsp:rsid wsp:val=&quot;00235CB4&quot;/&gt;&lt;wsp:rsid wsp:val=&quot;00265289&quot;/&gt;&lt;wsp:rsid wsp:val=&quot;00266AC5&quot;/&gt;&lt;wsp:rsid wsp:val=&quot;002804DD&quot;/&gt;&lt;wsp:rsid wsp:val=&quot;00280FF3&quot;/&gt;&lt;wsp:rsid wsp:val=&quot;00287CAA&quot;/&gt;&lt;wsp:rsid wsp:val=&quot;002C0A45&quot;/&gt;&lt;wsp:rsid wsp:val=&quot;002C2DD2&quot;/&gt;&lt;wsp:rsid wsp:val=&quot;00311A92&quot;/&gt;&lt;wsp:rsid wsp:val=&quot;003240D0&quot;/&gt;&lt;wsp:rsid wsp:val=&quot;003350F8&quot;/&gt;&lt;wsp:rsid wsp:val=&quot;00337883&quot;/&gt;&lt;wsp:rsid wsp:val=&quot;003652A7&quot;/&gt;&lt;wsp:rsid wsp:val=&quot;00372C68&quot;/&gt;&lt;wsp:rsid wsp:val=&quot;003861AF&quot;/&gt;&lt;wsp:rsid wsp:val=&quot;003A4E72&quot;/&gt;&lt;wsp:rsid wsp:val=&quot;003D6C29&quot;/&gt;&lt;wsp:rsid wsp:val=&quot;0041238E&quot;/&gt;&lt;wsp:rsid wsp:val=&quot;004244D5&quot;/&gt;&lt;wsp:rsid wsp:val=&quot;00442DAC&quot;/&gt;&lt;wsp:rsid wsp:val=&quot;0048374C&quot;/&gt;&lt;wsp:rsid wsp:val=&quot;00483BD2&quot;/&gt;&lt;wsp:rsid wsp:val=&quot;00485BB3&quot;/&gt;&lt;wsp:rsid wsp:val=&quot;004865B7&quot;/&gt;&lt;wsp:rsid wsp:val=&quot;004967B8&quot;/&gt;&lt;wsp:rsid wsp:val=&quot;004A17A6&quot;/&gt;&lt;wsp:rsid wsp:val=&quot;004A66EE&quot;/&gt;&lt;wsp:rsid wsp:val=&quot;004B657A&quot;/&gt;&lt;wsp:rsid wsp:val=&quot;004F0EDA&quot;/&gt;&lt;wsp:rsid wsp:val=&quot;00503294&quot;/&gt;&lt;wsp:rsid wsp:val=&quot;00505916&quot;/&gt;&lt;wsp:rsid wsp:val=&quot;00526EFC&quot;/&gt;&lt;wsp:rsid wsp:val=&quot;005772A1&quot;/&gt;&lt;wsp:rsid wsp:val=&quot;005D0E4A&quot;/&gt;&lt;wsp:rsid wsp:val=&quot;005E54CC&quot;/&gt;&lt;wsp:rsid wsp:val=&quot;006425B0&quot;/&gt;&lt;wsp:rsid wsp:val=&quot;00652CB8&quot;/&gt;&lt;wsp:rsid wsp:val=&quot;00686C69&quot;/&gt;&lt;wsp:rsid wsp:val=&quot;006C3D32&quot;/&gt;&lt;wsp:rsid wsp:val=&quot;006E2FEA&quot;/&gt;&lt;wsp:rsid wsp:val=&quot;006F43BA&quot;/&gt;&lt;wsp:rsid wsp:val=&quot;006F72BD&quot;/&gt;&lt;wsp:rsid wsp:val=&quot;007521DC&quot;/&gt;&lt;wsp:rsid wsp:val=&quot;00766F40&quot;/&gt;&lt;wsp:rsid wsp:val=&quot;00801413&quot;/&gt;&lt;wsp:rsid wsp:val=&quot;008068D4&quot;/&gt;&lt;wsp:rsid wsp:val=&quot;00815E26&quot;/&gt;&lt;wsp:rsid wsp:val=&quot;0083151E&quot;/&gt;&lt;wsp:rsid wsp:val=&quot;00845A62&quot;/&gt;&lt;wsp:rsid wsp:val=&quot;008468A6&quot;/&gt;&lt;wsp:rsid wsp:val=&quot;008604BB&quot;/&gt;&lt;wsp:rsid wsp:val=&quot;008D43FE&quot;/&gt;&lt;wsp:rsid wsp:val=&quot;008E5EF9&quot;/&gt;&lt;wsp:rsid wsp:val=&quot;008F6FF4&quot;/&gt;&lt;wsp:rsid wsp:val=&quot;00914748&quot;/&gt;&lt;wsp:rsid wsp:val=&quot;00924C48&quot;/&gt;&lt;wsp:rsid wsp:val=&quot;00947CC2&quot;/&gt;&lt;wsp:rsid wsp:val=&quot;00972340&quot;/&gt;&lt;wsp:rsid wsp:val=&quot;00976344&quot;/&gt;&lt;wsp:rsid wsp:val=&quot;00994214&quot;/&gt;&lt;wsp:rsid wsp:val=&quot;009976C0&quot;/&gt;&lt;wsp:rsid wsp:val=&quot;009B4930&quot;/&gt;&lt;wsp:rsid wsp:val=&quot;009B4C3F&quot;/&gt;&lt;wsp:rsid wsp:val=&quot;009C6D73&quot;/&gt;&lt;wsp:rsid wsp:val=&quot;009E1F13&quot;/&gt;&lt;wsp:rsid wsp:val=&quot;009E757C&quot;/&gt;&lt;wsp:rsid wsp:val=&quot;00A07DD7&quot;/&gt;&lt;wsp:rsid wsp:val=&quot;00A86635&quot;/&gt;&lt;wsp:rsid wsp:val=&quot;00A919A0&quot;/&gt;&lt;wsp:rsid wsp:val=&quot;00A92FA4&quot;/&gt;&lt;wsp:rsid wsp:val=&quot;00B0280A&quot;/&gt;&lt;wsp:rsid wsp:val=&quot;00B35773&quot;/&gt;&lt;wsp:rsid wsp:val=&quot;00B46129&quot;/&gt;&lt;wsp:rsid wsp:val=&quot;00B715CD&quot;/&gt;&lt;wsp:rsid wsp:val=&quot;00B75F71&quot;/&gt;&lt;wsp:rsid wsp:val=&quot;00B8746C&quot;/&gt;&lt;wsp:rsid wsp:val=&quot;00BB1A5E&quot;/&gt;&lt;wsp:rsid wsp:val=&quot;00BD10FA&quot;/&gt;&lt;wsp:rsid wsp:val=&quot;00C1240F&quot;/&gt;&lt;wsp:rsid wsp:val=&quot;00C14A36&quot;/&gt;&lt;wsp:rsid wsp:val=&quot;00C45DED&quot;/&gt;&lt;wsp:rsid wsp:val=&quot;00C737EE&quot;/&gt;&lt;wsp:rsid wsp:val=&quot;00C7460E&quot;/&gt;&lt;wsp:rsid wsp:val=&quot;00CB0CFA&quot;/&gt;&lt;wsp:rsid wsp:val=&quot;00CB2374&quot;/&gt;&lt;wsp:rsid wsp:val=&quot;00CB2C69&quot;/&gt;&lt;wsp:rsid wsp:val=&quot;00CC03E9&quot;/&gt;&lt;wsp:rsid wsp:val=&quot;00CC210D&quot;/&gt;&lt;wsp:rsid wsp:val=&quot;00CE3846&quot;/&gt;&lt;wsp:rsid wsp:val=&quot;00D3108C&quot;/&gt;&lt;wsp:rsid wsp:val=&quot;00D329BA&quot;/&gt;&lt;wsp:rsid wsp:val=&quot;00D96187&quot;/&gt;&lt;wsp:rsid wsp:val=&quot;00DB26A8&quot;/&gt;&lt;wsp:rsid wsp:val=&quot;00DC2CA2&quot;/&gt;&lt;wsp:rsid wsp:val=&quot;00DF01D5&quot;/&gt;&lt;wsp:rsid wsp:val=&quot;00E02550&quot;/&gt;&lt;wsp:rsid wsp:val=&quot;00E1738D&quot;/&gt;&lt;wsp:rsid wsp:val=&quot;00E31FD5&quot;/&gt;&lt;wsp:rsid wsp:val=&quot;00E45169&quot;/&gt;&lt;wsp:rsid wsp:val=&quot;00E51A55&quot;/&gt;&lt;wsp:rsid wsp:val=&quot;00E848B2&quot;/&gt;&lt;wsp:rsid wsp:val=&quot;00E87292&quot;/&gt;&lt;wsp:rsid wsp:val=&quot;00E87A9A&quot;/&gt;&lt;wsp:rsid wsp:val=&quot;00EB01C7&quot;/&gt;&lt;wsp:rsid wsp:val=&quot;00EB0ECE&quot;/&gt;&lt;wsp:rsid wsp:val=&quot;00EB25FA&quot;/&gt;&lt;wsp:rsid wsp:val=&quot;00EF4F0C&quot;/&gt;&lt;wsp:rsid wsp:val=&quot;00F018CB&quot;/&gt;&lt;wsp:rsid wsp:val=&quot;00F05FE9&quot;/&gt;&lt;wsp:rsid wsp:val=&quot;00F13D59&quot;/&gt;&lt;wsp:rsid wsp:val=&quot;00F33FBE&quot;/&gt;&lt;wsp:rsid wsp:val=&quot;00F5254A&quot;/&gt;&lt;wsp:rsid wsp:val=&quot;00F574A9&quot;/&gt;&lt;wsp:rsid wsp:val=&quot;00F63D0C&quot;/&gt;&lt;wsp:rsid wsp:val=&quot;00F7353B&quot;/&gt;&lt;wsp:rsid wsp:val=&quot;00F81E36&quot;/&gt;&lt;wsp:rsid wsp:val=&quot;00F95A7B&quot;/&gt;&lt;wsp:rsid wsp:val=&quot;00FC4472&quot;/&gt;&lt;wsp:rsid wsp:val=&quot;00FD00C5&quot;/&gt;&lt;wsp:rsid wsp:val=&quot;00FE2383&quot;/&gt;&lt;/wsp:rsids&gt;&lt;/w:docPr&gt;&lt;w:body&gt;&lt;w:p wsp:rsidR=&quot;00000000&quot; wsp:rsidRDefault=&quot;00CB2C69&quot;&gt;&lt;m:oMathPara&gt;&lt;m:oMath&gt;&lt;m:sSub&gt;&lt;m:sSubPr&gt;&lt;m:ctrlPr&gt;&lt;w:rPr&gt;&lt;w:rFonts w:ascii=&quot;Cambria Math&quot; w:fareast=&quot;Times New Roman&quot; w:h-ansi=&quot;Cambria Math&quot;/&gt;&lt;wx:font wx:val=&quot;Cambria Math&quot;/&gt;&lt;w:i/&gt;&lt;w:sz w:val=&quot;28&quot;/&gt;&lt;w:sz-cs w:val=&quot;28&quot;/&gt;&lt;w:lang w:fareast=&quot;RU&quot;/&gt;&lt;/w:rPr&gt;&lt;/m:ctrlPr&gt;&lt;/m:sSubPr&gt;&lt;m:e&gt;&lt;m:r&gt;&lt;w:rPr&gt;&lt;w:rFonts w:ascii=&quot;Cambria Math&quot; w:h-ansi=&quot;Cambria Math&quot;/&gt;&lt;wx:font wx:val=&quot;Cambria Math&quot;/&gt;&lt;w:i/&gt;&lt;w:sz w:val=&quot;28&quot;/&gt;&lt;w:sz-cs w:val=&quot;28&quot;/&gt;&lt;/w:rPr&gt;&lt;m:t&gt;S&lt;/m:t&gt;&lt;/m:r&gt;&lt;m:ctrlPr&gt;&lt;w:rPr&gt;&lt;w:rFonts w:ascii=&quot;Cambria Math&quot; w:h-ansi=&quot;Cambria Math&quot;/&gt;&lt;wx:font wx:val=&quot;Cambria Math&quot;/&gt;&lt;w:i/&gt;&lt;w:sz w:val=&quot;28&quot;/&gt;&lt;w:sz-cs w:val=&quot;28&quot;/&gt;&lt;/w:rPr&gt;&lt;/m:ctrlPr&gt;&lt;/m:e&gt;&lt;m:sub&gt;&lt;m:r&gt;&lt;w:rPr&gt;&lt;w:rFonts w:ascii=&quot;Cambria Math&quot; w:h-ansi=&quot;Cambria Math&quot;/&gt;&lt;wx:font wx:val=&quot;Cambria Math&quot;/&gt;&lt;w:i/&gt;&lt;w:sz w:val=&quot;28&quot;/&gt;&lt;w:sz-cs w:val=&quot;28&quot;/&gt;&lt;/w:rPr&gt;&lt;m:t&gt;a&lt;/m:t&gt;&lt;/m:r&gt;&lt;m:ctrlPr&gt;&lt;w:rPr&gt;&lt;w:rFonts w:ascii=&quot;Cambria Math&quot; w:h-ansi=&quot;Cambria Math&quot;/&gt;&lt;wx:font wx:val=&quot;Cambria Math&quot;/&gt;&lt;w:i/&gt;&lt;w:sz w:val=&quot;28&quot;/&gt;&lt;w:sz-cs w:val=&quot;28&quot;/&gt;&lt;/w:rPr&gt;&lt;/m:ctrlPr&gt;&lt;/m:sub&gt;&lt;/m:sSub&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F2493A" w:rsidRPr="00E51A55" w:rsidRDefault="00F2493A" w:rsidP="00E51A55">
            <w:pPr>
              <w:autoSpaceDE w:val="0"/>
              <w:autoSpaceDN w:val="0"/>
              <w:adjustRightInd w:val="0"/>
              <w:spacing w:after="0" w:line="360" w:lineRule="auto"/>
              <w:jc w:val="center"/>
              <w:rPr>
                <w:rFonts w:ascii="Times New Roman" w:hAnsi="Times New Roman"/>
                <w:sz w:val="28"/>
                <w:szCs w:val="28"/>
                <w:lang w:val="en-GB" w:eastAsia="ru-RU"/>
              </w:rPr>
            </w:pPr>
            <w:r w:rsidRPr="00E51A55">
              <w:rPr>
                <w:rFonts w:ascii="Times New Roman" w:hAnsi="Times New Roman"/>
                <w:sz w:val="28"/>
                <w:szCs w:val="28"/>
                <w:lang w:val="en-GB" w:eastAsia="ru-RU"/>
              </w:rPr>
              <w:t>(x,y,z)</w:t>
            </w:r>
          </w:p>
        </w:tc>
      </w:tr>
      <w:tr w:rsidR="00F2493A" w:rsidRPr="00E51A55" w:rsidTr="00E51A55">
        <w:tc>
          <w:tcPr>
            <w:tcW w:w="3379" w:type="dxa"/>
          </w:tcPr>
          <w:p w:rsidR="00F2493A" w:rsidRPr="00E51A55" w:rsidRDefault="00F2493A" w:rsidP="00E51A55">
            <w:pPr>
              <w:autoSpaceDE w:val="0"/>
              <w:autoSpaceDN w:val="0"/>
              <w:adjustRightInd w:val="0"/>
              <w:spacing w:after="0" w:line="360" w:lineRule="auto"/>
              <w:jc w:val="center"/>
              <w:rPr>
                <w:rFonts w:ascii="Times New Roman" w:hAnsi="Times New Roman"/>
                <w:sz w:val="28"/>
                <w:szCs w:val="28"/>
                <w:lang w:eastAsia="ru-RU"/>
              </w:rPr>
            </w:pPr>
            <w:r w:rsidRPr="00E51A55">
              <w:rPr>
                <w:rFonts w:ascii="Times New Roman" w:hAnsi="Times New Roman"/>
                <w:sz w:val="28"/>
                <w:szCs w:val="28"/>
                <w:lang w:eastAsia="ru-RU"/>
              </w:rPr>
              <w:t>Слабые стороны</w:t>
            </w:r>
          </w:p>
        </w:tc>
        <w:tc>
          <w:tcPr>
            <w:tcW w:w="3379" w:type="dxa"/>
          </w:tcPr>
          <w:p w:rsidR="00F2493A" w:rsidRPr="00E51A55" w:rsidRDefault="00C72596" w:rsidP="00E51A55">
            <w:pPr>
              <w:autoSpaceDE w:val="0"/>
              <w:autoSpaceDN w:val="0"/>
              <w:adjustRightInd w:val="0"/>
              <w:spacing w:after="0" w:line="360" w:lineRule="auto"/>
              <w:jc w:val="both"/>
              <w:rPr>
                <w:rFonts w:ascii="Times New Roman" w:hAnsi="Times New Roman"/>
                <w:sz w:val="28"/>
                <w:szCs w:val="28"/>
                <w:lang w:val="en-GB" w:eastAsia="ru-RU"/>
              </w:rPr>
            </w:pPr>
            <w:r>
              <w:pict>
                <v:shape id="_x0000_i1027" type="#_x0000_t75" style="width:3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383&quot;/&gt;&lt;wsp:rsid wsp:val=&quot;00003EC3&quot;/&gt;&lt;wsp:rsid wsp:val=&quot;000077D8&quot;/&gt;&lt;wsp:rsid wsp:val=&quot;00024236&quot;/&gt;&lt;wsp:rsid wsp:val=&quot;00036984&quot;/&gt;&lt;wsp:rsid wsp:val=&quot;00055BEE&quot;/&gt;&lt;wsp:rsid wsp:val=&quot;00066A78&quot;/&gt;&lt;wsp:rsid wsp:val=&quot;00075969&quot;/&gt;&lt;wsp:rsid wsp:val=&quot;00092D38&quot;/&gt;&lt;wsp:rsid wsp:val=&quot;000A0E96&quot;/&gt;&lt;wsp:rsid wsp:val=&quot;000D1284&quot;/&gt;&lt;wsp:rsid wsp:val=&quot;000D5853&quot;/&gt;&lt;wsp:rsid wsp:val=&quot;000F6E25&quot;/&gt;&lt;wsp:rsid wsp:val=&quot;00123FF0&quot;/&gt;&lt;wsp:rsid wsp:val=&quot;001524D7&quot;/&gt;&lt;wsp:rsid wsp:val=&quot;00162185&quot;/&gt;&lt;wsp:rsid wsp:val=&quot;00162C90&quot;/&gt;&lt;wsp:rsid wsp:val=&quot;001673B4&quot;/&gt;&lt;wsp:rsid wsp:val=&quot;001A265A&quot;/&gt;&lt;wsp:rsid wsp:val=&quot;001C2308&quot;/&gt;&lt;wsp:rsid wsp:val=&quot;001C4651&quot;/&gt;&lt;wsp:rsid wsp:val=&quot;00235CB4&quot;/&gt;&lt;wsp:rsid wsp:val=&quot;00265289&quot;/&gt;&lt;wsp:rsid wsp:val=&quot;00266AC5&quot;/&gt;&lt;wsp:rsid wsp:val=&quot;002804DD&quot;/&gt;&lt;wsp:rsid wsp:val=&quot;00280FF3&quot;/&gt;&lt;wsp:rsid wsp:val=&quot;00287CAA&quot;/&gt;&lt;wsp:rsid wsp:val=&quot;002C0A45&quot;/&gt;&lt;wsp:rsid wsp:val=&quot;002C2DD2&quot;/&gt;&lt;wsp:rsid wsp:val=&quot;00311A92&quot;/&gt;&lt;wsp:rsid wsp:val=&quot;003240D0&quot;/&gt;&lt;wsp:rsid wsp:val=&quot;003350F8&quot;/&gt;&lt;wsp:rsid wsp:val=&quot;00337883&quot;/&gt;&lt;wsp:rsid wsp:val=&quot;003652A7&quot;/&gt;&lt;wsp:rsid wsp:val=&quot;00372C68&quot;/&gt;&lt;wsp:rsid wsp:val=&quot;003861AF&quot;/&gt;&lt;wsp:rsid wsp:val=&quot;003A4E72&quot;/&gt;&lt;wsp:rsid wsp:val=&quot;003D6C29&quot;/&gt;&lt;wsp:rsid wsp:val=&quot;0041238E&quot;/&gt;&lt;wsp:rsid wsp:val=&quot;004244D5&quot;/&gt;&lt;wsp:rsid wsp:val=&quot;00442DAC&quot;/&gt;&lt;wsp:rsid wsp:val=&quot;0048374C&quot;/&gt;&lt;wsp:rsid wsp:val=&quot;00483BD2&quot;/&gt;&lt;wsp:rsid wsp:val=&quot;00485BB3&quot;/&gt;&lt;wsp:rsid wsp:val=&quot;004865B7&quot;/&gt;&lt;wsp:rsid wsp:val=&quot;004967B8&quot;/&gt;&lt;wsp:rsid wsp:val=&quot;004A17A6&quot;/&gt;&lt;wsp:rsid wsp:val=&quot;004A66EE&quot;/&gt;&lt;wsp:rsid wsp:val=&quot;004B657A&quot;/&gt;&lt;wsp:rsid wsp:val=&quot;004F0EDA&quot;/&gt;&lt;wsp:rsid wsp:val=&quot;00503294&quot;/&gt;&lt;wsp:rsid wsp:val=&quot;00505916&quot;/&gt;&lt;wsp:rsid wsp:val=&quot;00526EFC&quot;/&gt;&lt;wsp:rsid wsp:val=&quot;005772A1&quot;/&gt;&lt;wsp:rsid wsp:val=&quot;005D0E4A&quot;/&gt;&lt;wsp:rsid wsp:val=&quot;005E54CC&quot;/&gt;&lt;wsp:rsid wsp:val=&quot;006425B0&quot;/&gt;&lt;wsp:rsid wsp:val=&quot;00652CB8&quot;/&gt;&lt;wsp:rsid wsp:val=&quot;00686C69&quot;/&gt;&lt;wsp:rsid wsp:val=&quot;006C3D32&quot;/&gt;&lt;wsp:rsid wsp:val=&quot;006E2FEA&quot;/&gt;&lt;wsp:rsid wsp:val=&quot;006F43BA&quot;/&gt;&lt;wsp:rsid wsp:val=&quot;006F72BD&quot;/&gt;&lt;wsp:rsid wsp:val=&quot;007521DC&quot;/&gt;&lt;wsp:rsid wsp:val=&quot;00766F40&quot;/&gt;&lt;wsp:rsid wsp:val=&quot;00801413&quot;/&gt;&lt;wsp:rsid wsp:val=&quot;008068D4&quot;/&gt;&lt;wsp:rsid wsp:val=&quot;00815E26&quot;/&gt;&lt;wsp:rsid wsp:val=&quot;0083151E&quot;/&gt;&lt;wsp:rsid wsp:val=&quot;00845A62&quot;/&gt;&lt;wsp:rsid wsp:val=&quot;008468A6&quot;/&gt;&lt;wsp:rsid wsp:val=&quot;008604BB&quot;/&gt;&lt;wsp:rsid wsp:val=&quot;008D43FE&quot;/&gt;&lt;wsp:rsid wsp:val=&quot;008E5EF9&quot;/&gt;&lt;wsp:rsid wsp:val=&quot;008F6FF4&quot;/&gt;&lt;wsp:rsid wsp:val=&quot;00914748&quot;/&gt;&lt;wsp:rsid wsp:val=&quot;00924C48&quot;/&gt;&lt;wsp:rsid wsp:val=&quot;00947CC2&quot;/&gt;&lt;wsp:rsid wsp:val=&quot;00972340&quot;/&gt;&lt;wsp:rsid wsp:val=&quot;00976344&quot;/&gt;&lt;wsp:rsid wsp:val=&quot;00994214&quot;/&gt;&lt;wsp:rsid wsp:val=&quot;009976C0&quot;/&gt;&lt;wsp:rsid wsp:val=&quot;009B4930&quot;/&gt;&lt;wsp:rsid wsp:val=&quot;009B4C3F&quot;/&gt;&lt;wsp:rsid wsp:val=&quot;009C6D73&quot;/&gt;&lt;wsp:rsid wsp:val=&quot;009E1F13&quot;/&gt;&lt;wsp:rsid wsp:val=&quot;009E757C&quot;/&gt;&lt;wsp:rsid wsp:val=&quot;00A07DD7&quot;/&gt;&lt;wsp:rsid wsp:val=&quot;00A86635&quot;/&gt;&lt;wsp:rsid wsp:val=&quot;00A919A0&quot;/&gt;&lt;wsp:rsid wsp:val=&quot;00A92FA4&quot;/&gt;&lt;wsp:rsid wsp:val=&quot;00B0280A&quot;/&gt;&lt;wsp:rsid wsp:val=&quot;00B35773&quot;/&gt;&lt;wsp:rsid wsp:val=&quot;00B46129&quot;/&gt;&lt;wsp:rsid wsp:val=&quot;00B715CD&quot;/&gt;&lt;wsp:rsid wsp:val=&quot;00B75F71&quot;/&gt;&lt;wsp:rsid wsp:val=&quot;00B8746C&quot;/&gt;&lt;wsp:rsid wsp:val=&quot;00BB1A5E&quot;/&gt;&lt;wsp:rsid wsp:val=&quot;00BD10FA&quot;/&gt;&lt;wsp:rsid wsp:val=&quot;00C1240F&quot;/&gt;&lt;wsp:rsid wsp:val=&quot;00C14A36&quot;/&gt;&lt;wsp:rsid wsp:val=&quot;00C45DED&quot;/&gt;&lt;wsp:rsid wsp:val=&quot;00C737EE&quot;/&gt;&lt;wsp:rsid wsp:val=&quot;00C7460E&quot;/&gt;&lt;wsp:rsid wsp:val=&quot;00CB0CFA&quot;/&gt;&lt;wsp:rsid wsp:val=&quot;00CB2374&quot;/&gt;&lt;wsp:rsid wsp:val=&quot;00CC03E9&quot;/&gt;&lt;wsp:rsid wsp:val=&quot;00CC210D&quot;/&gt;&lt;wsp:rsid wsp:val=&quot;00CE3846&quot;/&gt;&lt;wsp:rsid wsp:val=&quot;00D3108C&quot;/&gt;&lt;wsp:rsid wsp:val=&quot;00D329BA&quot;/&gt;&lt;wsp:rsid wsp:val=&quot;00D96187&quot;/&gt;&lt;wsp:rsid wsp:val=&quot;00DB26A8&quot;/&gt;&lt;wsp:rsid wsp:val=&quot;00DC2CA2&quot;/&gt;&lt;wsp:rsid wsp:val=&quot;00DF01D5&quot;/&gt;&lt;wsp:rsid wsp:val=&quot;00E02550&quot;/&gt;&lt;wsp:rsid wsp:val=&quot;00E1738D&quot;/&gt;&lt;wsp:rsid wsp:val=&quot;00E31FD5&quot;/&gt;&lt;wsp:rsid wsp:val=&quot;00E45169&quot;/&gt;&lt;wsp:rsid wsp:val=&quot;00E51A55&quot;/&gt;&lt;wsp:rsid wsp:val=&quot;00E848B2&quot;/&gt;&lt;wsp:rsid wsp:val=&quot;00E87292&quot;/&gt;&lt;wsp:rsid wsp:val=&quot;00E87A9A&quot;/&gt;&lt;wsp:rsid wsp:val=&quot;00EB01C7&quot;/&gt;&lt;wsp:rsid wsp:val=&quot;00EB0ECE&quot;/&gt;&lt;wsp:rsid wsp:val=&quot;00EB25FA&quot;/&gt;&lt;wsp:rsid wsp:val=&quot;00EF4F0C&quot;/&gt;&lt;wsp:rsid wsp:val=&quot;00F018CB&quot;/&gt;&lt;wsp:rsid wsp:val=&quot;00F05FE9&quot;/&gt;&lt;wsp:rsid wsp:val=&quot;00F13D59&quot;/&gt;&lt;wsp:rsid wsp:val=&quot;00F33FBE&quot;/&gt;&lt;wsp:rsid wsp:val=&quot;00F5254A&quot;/&gt;&lt;wsp:rsid wsp:val=&quot;00F574A9&quot;/&gt;&lt;wsp:rsid wsp:val=&quot;00F63D0C&quot;/&gt;&lt;wsp:rsid wsp:val=&quot;00F7353B&quot;/&gt;&lt;wsp:rsid wsp:val=&quot;00F81E36&quot;/&gt;&lt;wsp:rsid wsp:val=&quot;00F95A7B&quot;/&gt;&lt;wsp:rsid wsp:val=&quot;00FC4472&quot;/&gt;&lt;wsp:rsid wsp:val=&quot;00FD00C5&quot;/&gt;&lt;wsp:rsid wsp:val=&quot;00FE2383&quot;/&gt;&lt;/wsp:rsids&gt;&lt;/w:docPr&gt;&lt;w:body&gt;&lt;w:p wsp:rsidR=&quot;00000000&quot; wsp:rsidRDefault=&quot;00162C90&quot;&gt;&lt;m:oMathPara&gt;&lt;m:oMath&gt;&lt;m:sSub&gt;&lt;m:sSubPr&gt;&lt;m:ctrlPr&gt;&lt;w:rPr&gt;&lt;w:rFonts w:ascii=&quot;Cambria Math&quot; w:fareast=&quot;Times New Roman&quot; w:h-ansi=&quot;Cambria Math&quot;/&gt;&lt;wx:font wx:val=&quot;Cambria Math&quot;/&gt;&lt;w:i/&gt;&lt;w:sz w:val=&quot;28&quot;/&gt;&lt;w:sz-cs w:val=&quot;28&quot;/&gt;&lt;w:lang w:fareast=&quot;RU&quot;/&gt;&lt;/w:rPr&gt;&lt;/m:ctrlPr&gt;&lt;/m:sSubPr&gt;&lt;m:e&gt;&lt;m:r&gt;&lt;w:rPr&gt;&lt;w:rFonts w:ascii=&quot;Cambria Math&quot; w:h-ansi=&quot;Cambria Math&quot;/&gt;&lt;wx:font wx:val=&quot;Cambria Math&quot;/&gt;&lt;w:i/&gt;&lt;w:sz w:val=&quot;28&quot;/&gt;&lt;w:sz-cs w:val=&quot;28&quot;/&gt;&lt;/w:rPr&gt;&lt;m:t&gt;W&lt;/m:t&gt;&lt;/m:r&gt;&lt;m:ctrlPr&gt;&lt;w:rPr&gt;&lt;w:rFonts w:ascii=&quot;Cambria Math&quot; w:h-ansi=&quot;Cambria Math&quot;/&gt;&lt;wx:font wx:val=&quot;Cambria Math&quot;/&gt;&lt;w:i/&gt;&lt;w:sz w:val=&quot;28&quot;/&gt;&lt;w:sz-cs w:val=&quot;28&quot;/&gt;&lt;/w:rPr&gt;&lt;/m:ctrlPr&gt;&lt;/m:e&gt;&lt;m:sub&gt;&lt;m:r&gt;&lt;w:rPr&gt;&lt;w:rFonts w:ascii=&quot;Cambria Math&quot; w:h-ansi=&quot;Cambria Math&quot;/&gt;&lt;wx:font wx:val=&quot;Cambria Math&quot;/&gt;&lt;w:i/&gt;&lt;w:sz w:val=&quot;28&quot;/&gt;&lt;w:sz-cs w:val=&quot;28&quot;/&gt;&lt;/w:rPr&gt;&lt;m:t&gt;a&lt;/m:t&gt;&lt;/m:r&gt;&lt;m:ctrlPr&gt;&lt;w:rPr&gt;&lt;w:rFonts w:ascii=&quot;Cambria Math&quot; w:h-ansi=&quot;Cambria Math&quot;/&gt;&lt;wx:font wx:val=&quot;Cambria Math&quot;/&gt;&lt;w:i/&gt;&lt;w:sz w:val=&quot;28&quot;/&gt;&lt;w:sz-cs w:val=&quot;28&quot;/&gt;&lt;/w:rPr&gt;&lt;/m:ctrlPr&gt;&lt;/m:sub&gt;&lt;/m:sSub&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O&lt;/m:t&gt;&lt;/m:r&gt;&lt;/m:e&gt;&lt;m:sub&gt;&lt;m:r&gt;&lt;w:rPr&gt;&lt;w:rFonts w:ascii=&quot;Cambria Math&quot; w:h-ansi=&quot;Cambria Math&quot;/&gt;&lt;wx:font wx:val=&quot;Cambria Math&quot;/&gt;&lt;w:i/&gt;&lt;w:sz w:val=&quot;28&quot;/&gt;&lt;w:sz-cs w:val=&quot;28&quot;/&gt;&lt;/w:rPr&gt;&lt;m:t&gt;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F2493A" w:rsidRPr="00E51A55" w:rsidRDefault="00F2493A" w:rsidP="00E51A55">
            <w:pPr>
              <w:autoSpaceDE w:val="0"/>
              <w:autoSpaceDN w:val="0"/>
              <w:adjustRightInd w:val="0"/>
              <w:spacing w:after="0" w:line="360" w:lineRule="auto"/>
              <w:jc w:val="center"/>
              <w:rPr>
                <w:rFonts w:ascii="Times New Roman" w:hAnsi="Times New Roman"/>
                <w:sz w:val="28"/>
                <w:szCs w:val="28"/>
                <w:lang w:val="en-GB" w:eastAsia="ru-RU"/>
              </w:rPr>
            </w:pPr>
            <w:r w:rsidRPr="00E51A55">
              <w:rPr>
                <w:rFonts w:ascii="Times New Roman" w:hAnsi="Times New Roman"/>
                <w:sz w:val="28"/>
                <w:szCs w:val="28"/>
                <w:lang w:val="en-GB" w:eastAsia="ru-RU"/>
              </w:rPr>
              <w:t>(x,y,z)</w:t>
            </w:r>
          </w:p>
        </w:tc>
        <w:tc>
          <w:tcPr>
            <w:tcW w:w="3380" w:type="dxa"/>
          </w:tcPr>
          <w:p w:rsidR="00F2493A" w:rsidRPr="00E51A55" w:rsidRDefault="00C72596" w:rsidP="00E51A55">
            <w:pPr>
              <w:autoSpaceDE w:val="0"/>
              <w:autoSpaceDN w:val="0"/>
              <w:adjustRightInd w:val="0"/>
              <w:spacing w:after="0" w:line="360" w:lineRule="auto"/>
              <w:jc w:val="both"/>
              <w:rPr>
                <w:rFonts w:ascii="Times New Roman" w:hAnsi="Times New Roman"/>
                <w:sz w:val="28"/>
                <w:szCs w:val="28"/>
                <w:lang w:val="en-GB" w:eastAsia="ru-RU"/>
              </w:rPr>
            </w:pPr>
            <w:r>
              <w:pict>
                <v:shape id="_x0000_i1028" type="#_x0000_t75" style="width:35.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E2383&quot;/&gt;&lt;wsp:rsid wsp:val=&quot;00003EC3&quot;/&gt;&lt;wsp:rsid wsp:val=&quot;000077D8&quot;/&gt;&lt;wsp:rsid wsp:val=&quot;00024236&quot;/&gt;&lt;wsp:rsid wsp:val=&quot;00036984&quot;/&gt;&lt;wsp:rsid wsp:val=&quot;00055BEE&quot;/&gt;&lt;wsp:rsid wsp:val=&quot;00066A78&quot;/&gt;&lt;wsp:rsid wsp:val=&quot;00075969&quot;/&gt;&lt;wsp:rsid wsp:val=&quot;00092D38&quot;/&gt;&lt;wsp:rsid wsp:val=&quot;000A0E96&quot;/&gt;&lt;wsp:rsid wsp:val=&quot;000D1284&quot;/&gt;&lt;wsp:rsid wsp:val=&quot;000D5853&quot;/&gt;&lt;wsp:rsid wsp:val=&quot;000F6E25&quot;/&gt;&lt;wsp:rsid wsp:val=&quot;00123FF0&quot;/&gt;&lt;wsp:rsid wsp:val=&quot;001524D7&quot;/&gt;&lt;wsp:rsid wsp:val=&quot;00162185&quot;/&gt;&lt;wsp:rsid wsp:val=&quot;001673B4&quot;/&gt;&lt;wsp:rsid wsp:val=&quot;001A265A&quot;/&gt;&lt;wsp:rsid wsp:val=&quot;001C2308&quot;/&gt;&lt;wsp:rsid wsp:val=&quot;001C4651&quot;/&gt;&lt;wsp:rsid wsp:val=&quot;00235CB4&quot;/&gt;&lt;wsp:rsid wsp:val=&quot;00265289&quot;/&gt;&lt;wsp:rsid wsp:val=&quot;00266AC5&quot;/&gt;&lt;wsp:rsid wsp:val=&quot;002804DD&quot;/&gt;&lt;wsp:rsid wsp:val=&quot;00280FF3&quot;/&gt;&lt;wsp:rsid wsp:val=&quot;00287CAA&quot;/&gt;&lt;wsp:rsid wsp:val=&quot;002C0A45&quot;/&gt;&lt;wsp:rsid wsp:val=&quot;002C2DD2&quot;/&gt;&lt;wsp:rsid wsp:val=&quot;00311A92&quot;/&gt;&lt;wsp:rsid wsp:val=&quot;003240D0&quot;/&gt;&lt;wsp:rsid wsp:val=&quot;003350F8&quot;/&gt;&lt;wsp:rsid wsp:val=&quot;00337883&quot;/&gt;&lt;wsp:rsid wsp:val=&quot;003652A7&quot;/&gt;&lt;wsp:rsid wsp:val=&quot;00372C68&quot;/&gt;&lt;wsp:rsid wsp:val=&quot;003861AF&quot;/&gt;&lt;wsp:rsid wsp:val=&quot;003A4E72&quot;/&gt;&lt;wsp:rsid wsp:val=&quot;003D6C29&quot;/&gt;&lt;wsp:rsid wsp:val=&quot;0041238E&quot;/&gt;&lt;wsp:rsid wsp:val=&quot;004244D5&quot;/&gt;&lt;wsp:rsid wsp:val=&quot;00442DAC&quot;/&gt;&lt;wsp:rsid wsp:val=&quot;0048374C&quot;/&gt;&lt;wsp:rsid wsp:val=&quot;00483BD2&quot;/&gt;&lt;wsp:rsid wsp:val=&quot;00485BB3&quot;/&gt;&lt;wsp:rsid wsp:val=&quot;004865B7&quot;/&gt;&lt;wsp:rsid wsp:val=&quot;004967B8&quot;/&gt;&lt;wsp:rsid wsp:val=&quot;004A17A6&quot;/&gt;&lt;wsp:rsid wsp:val=&quot;004A66EE&quot;/&gt;&lt;wsp:rsid wsp:val=&quot;004B657A&quot;/&gt;&lt;wsp:rsid wsp:val=&quot;004F0EDA&quot;/&gt;&lt;wsp:rsid wsp:val=&quot;00503294&quot;/&gt;&lt;wsp:rsid wsp:val=&quot;00505916&quot;/&gt;&lt;wsp:rsid wsp:val=&quot;00526EFC&quot;/&gt;&lt;wsp:rsid wsp:val=&quot;005772A1&quot;/&gt;&lt;wsp:rsid wsp:val=&quot;005D0E4A&quot;/&gt;&lt;wsp:rsid wsp:val=&quot;005E54CC&quot;/&gt;&lt;wsp:rsid wsp:val=&quot;006425B0&quot;/&gt;&lt;wsp:rsid wsp:val=&quot;00652CB8&quot;/&gt;&lt;wsp:rsid wsp:val=&quot;00686C69&quot;/&gt;&lt;wsp:rsid wsp:val=&quot;006C3D32&quot;/&gt;&lt;wsp:rsid wsp:val=&quot;006E2FEA&quot;/&gt;&lt;wsp:rsid wsp:val=&quot;006F43BA&quot;/&gt;&lt;wsp:rsid wsp:val=&quot;006F72BD&quot;/&gt;&lt;wsp:rsid wsp:val=&quot;007521DC&quot;/&gt;&lt;wsp:rsid wsp:val=&quot;00766F40&quot;/&gt;&lt;wsp:rsid wsp:val=&quot;00801413&quot;/&gt;&lt;wsp:rsid wsp:val=&quot;008068D4&quot;/&gt;&lt;wsp:rsid wsp:val=&quot;00815E26&quot;/&gt;&lt;wsp:rsid wsp:val=&quot;0083151E&quot;/&gt;&lt;wsp:rsid wsp:val=&quot;00845A62&quot;/&gt;&lt;wsp:rsid wsp:val=&quot;008468A6&quot;/&gt;&lt;wsp:rsid wsp:val=&quot;008604BB&quot;/&gt;&lt;wsp:rsid wsp:val=&quot;008D43FE&quot;/&gt;&lt;wsp:rsid wsp:val=&quot;008E5EF9&quot;/&gt;&lt;wsp:rsid wsp:val=&quot;008F6FF4&quot;/&gt;&lt;wsp:rsid wsp:val=&quot;00914748&quot;/&gt;&lt;wsp:rsid wsp:val=&quot;00924C48&quot;/&gt;&lt;wsp:rsid wsp:val=&quot;00946799&quot;/&gt;&lt;wsp:rsid wsp:val=&quot;00947CC2&quot;/&gt;&lt;wsp:rsid wsp:val=&quot;00972340&quot;/&gt;&lt;wsp:rsid wsp:val=&quot;00976344&quot;/&gt;&lt;wsp:rsid wsp:val=&quot;00994214&quot;/&gt;&lt;wsp:rsid wsp:val=&quot;009976C0&quot;/&gt;&lt;wsp:rsid wsp:val=&quot;009B4930&quot;/&gt;&lt;wsp:rsid wsp:val=&quot;009B4C3F&quot;/&gt;&lt;wsp:rsid wsp:val=&quot;009C6D73&quot;/&gt;&lt;wsp:rsid wsp:val=&quot;009E1F13&quot;/&gt;&lt;wsp:rsid wsp:val=&quot;009E757C&quot;/&gt;&lt;wsp:rsid wsp:val=&quot;00A07DD7&quot;/&gt;&lt;wsp:rsid wsp:val=&quot;00A86635&quot;/&gt;&lt;wsp:rsid wsp:val=&quot;00A919A0&quot;/&gt;&lt;wsp:rsid wsp:val=&quot;00A92FA4&quot;/&gt;&lt;wsp:rsid wsp:val=&quot;00B0280A&quot;/&gt;&lt;wsp:rsid wsp:val=&quot;00B35773&quot;/&gt;&lt;wsp:rsid wsp:val=&quot;00B46129&quot;/&gt;&lt;wsp:rsid wsp:val=&quot;00B715CD&quot;/&gt;&lt;wsp:rsid wsp:val=&quot;00B75F71&quot;/&gt;&lt;wsp:rsid wsp:val=&quot;00B8746C&quot;/&gt;&lt;wsp:rsid wsp:val=&quot;00BB1A5E&quot;/&gt;&lt;wsp:rsid wsp:val=&quot;00BD10FA&quot;/&gt;&lt;wsp:rsid wsp:val=&quot;00C1240F&quot;/&gt;&lt;wsp:rsid wsp:val=&quot;00C14A36&quot;/&gt;&lt;wsp:rsid wsp:val=&quot;00C45DED&quot;/&gt;&lt;wsp:rsid wsp:val=&quot;00C737EE&quot;/&gt;&lt;wsp:rsid wsp:val=&quot;00C7460E&quot;/&gt;&lt;wsp:rsid wsp:val=&quot;00CB0CFA&quot;/&gt;&lt;wsp:rsid wsp:val=&quot;00CB2374&quot;/&gt;&lt;wsp:rsid wsp:val=&quot;00CC03E9&quot;/&gt;&lt;wsp:rsid wsp:val=&quot;00CC210D&quot;/&gt;&lt;wsp:rsid wsp:val=&quot;00CE3846&quot;/&gt;&lt;wsp:rsid wsp:val=&quot;00D3108C&quot;/&gt;&lt;wsp:rsid wsp:val=&quot;00D329BA&quot;/&gt;&lt;wsp:rsid wsp:val=&quot;00D96187&quot;/&gt;&lt;wsp:rsid wsp:val=&quot;00DB26A8&quot;/&gt;&lt;wsp:rsid wsp:val=&quot;00DC2CA2&quot;/&gt;&lt;wsp:rsid wsp:val=&quot;00DF01D5&quot;/&gt;&lt;wsp:rsid wsp:val=&quot;00E02550&quot;/&gt;&lt;wsp:rsid wsp:val=&quot;00E1738D&quot;/&gt;&lt;wsp:rsid wsp:val=&quot;00E31FD5&quot;/&gt;&lt;wsp:rsid wsp:val=&quot;00E45169&quot;/&gt;&lt;wsp:rsid wsp:val=&quot;00E51A55&quot;/&gt;&lt;wsp:rsid wsp:val=&quot;00E848B2&quot;/&gt;&lt;wsp:rsid wsp:val=&quot;00E87292&quot;/&gt;&lt;wsp:rsid wsp:val=&quot;00E87A9A&quot;/&gt;&lt;wsp:rsid wsp:val=&quot;00EB01C7&quot;/&gt;&lt;wsp:rsid wsp:val=&quot;00EB0ECE&quot;/&gt;&lt;wsp:rsid wsp:val=&quot;00EB25FA&quot;/&gt;&lt;wsp:rsid wsp:val=&quot;00EF4F0C&quot;/&gt;&lt;wsp:rsid wsp:val=&quot;00F018CB&quot;/&gt;&lt;wsp:rsid wsp:val=&quot;00F05FE9&quot;/&gt;&lt;wsp:rsid wsp:val=&quot;00F13D59&quot;/&gt;&lt;wsp:rsid wsp:val=&quot;00F33FBE&quot;/&gt;&lt;wsp:rsid wsp:val=&quot;00F5254A&quot;/&gt;&lt;wsp:rsid wsp:val=&quot;00F574A9&quot;/&gt;&lt;wsp:rsid wsp:val=&quot;00F63D0C&quot;/&gt;&lt;wsp:rsid wsp:val=&quot;00F7353B&quot;/&gt;&lt;wsp:rsid wsp:val=&quot;00F81E36&quot;/&gt;&lt;wsp:rsid wsp:val=&quot;00F95A7B&quot;/&gt;&lt;wsp:rsid wsp:val=&quot;00FC4472&quot;/&gt;&lt;wsp:rsid wsp:val=&quot;00FD00C5&quot;/&gt;&lt;wsp:rsid wsp:val=&quot;00FE2383&quot;/&gt;&lt;/wsp:rsids&gt;&lt;/w:docPr&gt;&lt;w:body&gt;&lt;w:p wsp:rsidR=&quot;00000000&quot; wsp:rsidRDefault=&quot;00946799&quot;&gt;&lt;m:oMathPara&gt;&lt;m:oMath&gt;&lt;m:sSub&gt;&lt;m:sSubPr&gt;&lt;m:ctrlPr&gt;&lt;w:rPr&gt;&lt;w:rFonts w:ascii=&quot;Cambria Math&quot; w:fareast=&quot;Times New Roman&quot; w:h-ansi=&quot;Cambria Math&quot;/&gt;&lt;wx:font wx:val=&quot;Cambria Math&quot;/&gt;&lt;w:i/&gt;&lt;w:sz w:val=&quot;28&quot;/&gt;&lt;w:sz-cs w:val=&quot;28&quot;/&gt;&lt;w:lang w:fareast=&quot;RU&quot;/&gt;&lt;/w:rPr&gt;&lt;/m:ctrlPr&gt;&lt;/m:sSubPr&gt;&lt;m:e&gt;&lt;m:r&gt;&lt;w:rPr&gt;&lt;w:rFonts w:ascii=&quot;Cambria Math&quot; w:h-ansi=&quot;Cambria Math&quot;/&gt;&lt;wx:font wx:val=&quot;Cambria Math&quot;/&gt;&lt;w:i/&gt;&lt;w:sz w:val=&quot;28&quot;/&gt;&lt;w:sz-cs w:val=&quot;28&quot;/&gt;&lt;/w:rPr&gt;&lt;m:t&gt;W&lt;/m:t&gt;&lt;/m:r&gt;&lt;m:ctrlPr&gt;&lt;w:rPr&gt;&lt;w:rFonts w:ascii=&quot;Cambria Math&quot; w:h-ansi=&quot;Cambria Math&quot;/&gt;&lt;wx:font wx:val=&quot;Cambria Math&quot;/&gt;&lt;w:i/&gt;&lt;w:sz w:val=&quot;28&quot;/&gt;&lt;w:sz-cs w:val=&quot;28&quot;/&gt;&lt;/w:rPr&gt;&lt;/m:ctrlPr&gt;&lt;/m:e&gt;&lt;m:sub&gt;&lt;m:r&gt;&lt;w:rPr&gt;&lt;w:rFonts w:ascii=&quot;Cambria Math&quot; w:h-ansi=&quot;Cambria Math&quot;/&gt;&lt;wx:font wx:val=&quot;Cambria Math&quot;/&gt;&lt;w:i/&gt;&lt;w:sz w:val=&quot;28&quot;/&gt;&lt;w:sz-cs w:val=&quot;28&quot;/&gt;&lt;/w:rPr&gt;&lt;m:t&gt;a&lt;/m:t&gt;&lt;/m:r&gt;&lt;m:ctrlPr&gt;&lt;w:rPr&gt;&lt;w:rFonts w:ascii=&quot;Cambria Math&quot; w:h-ansi=&quot;Cambria Math&quot;/&gt;&lt;wx:font wx:val=&quot;Cambria Math&quot;/&gt;&lt;w:i/&gt;&lt;w:sz w:val=&quot;28&quot;/&gt;&lt;w:sz-cs w:val=&quot;28&quot;/&gt;&lt;/w:rPr&gt;&lt;/m:ctrlPr&gt;&lt;/m:sub&gt;&lt;/m:sSub&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p w:rsidR="00F2493A" w:rsidRPr="00E51A55" w:rsidRDefault="00F2493A" w:rsidP="00E51A55">
            <w:pPr>
              <w:autoSpaceDE w:val="0"/>
              <w:autoSpaceDN w:val="0"/>
              <w:adjustRightInd w:val="0"/>
              <w:spacing w:after="0" w:line="360" w:lineRule="auto"/>
              <w:jc w:val="center"/>
              <w:rPr>
                <w:rFonts w:ascii="Times New Roman" w:hAnsi="Times New Roman"/>
                <w:sz w:val="28"/>
                <w:szCs w:val="28"/>
                <w:lang w:val="en-GB" w:eastAsia="ru-RU"/>
              </w:rPr>
            </w:pPr>
            <w:r w:rsidRPr="00E51A55">
              <w:rPr>
                <w:rFonts w:ascii="Times New Roman" w:hAnsi="Times New Roman"/>
                <w:sz w:val="28"/>
                <w:szCs w:val="28"/>
                <w:lang w:val="en-GB" w:eastAsia="ru-RU"/>
              </w:rPr>
              <w:t>(x,y,z)</w:t>
            </w:r>
          </w:p>
        </w:tc>
      </w:tr>
    </w:tbl>
    <w:p w:rsidR="00F2493A" w:rsidRPr="008604BB" w:rsidRDefault="00F2493A" w:rsidP="00066A78">
      <w:pPr>
        <w:autoSpaceDE w:val="0"/>
        <w:autoSpaceDN w:val="0"/>
        <w:adjustRightInd w:val="0"/>
        <w:spacing w:after="0" w:line="360" w:lineRule="auto"/>
        <w:ind w:firstLine="567"/>
        <w:jc w:val="both"/>
        <w:rPr>
          <w:rFonts w:ascii="Times New Roman" w:hAnsi="Times New Roman"/>
          <w:sz w:val="28"/>
          <w:szCs w:val="28"/>
        </w:rPr>
      </w:pPr>
    </w:p>
    <w:p w:rsidR="00F2493A" w:rsidRPr="008604BB" w:rsidRDefault="00F2493A" w:rsidP="00372C68">
      <w:pPr>
        <w:autoSpaceDE w:val="0"/>
        <w:autoSpaceDN w:val="0"/>
        <w:adjustRightInd w:val="0"/>
        <w:spacing w:after="0" w:line="360" w:lineRule="auto"/>
        <w:ind w:firstLine="567"/>
        <w:jc w:val="both"/>
        <w:rPr>
          <w:rFonts w:ascii="Times New Roman" w:hAnsi="Times New Roman"/>
          <w:sz w:val="28"/>
          <w:szCs w:val="28"/>
        </w:rPr>
      </w:pPr>
      <w:r w:rsidRPr="008604BB">
        <w:rPr>
          <w:rFonts w:ascii="Times New Roman" w:hAnsi="Times New Roman"/>
          <w:sz w:val="28"/>
          <w:szCs w:val="28"/>
        </w:rPr>
        <w:t>Слева выделяются два раздела (сильные стороны, слабые стороны),</w:t>
      </w:r>
      <w:r>
        <w:rPr>
          <w:rFonts w:ascii="Times New Roman" w:hAnsi="Times New Roman"/>
          <w:sz w:val="28"/>
          <w:szCs w:val="28"/>
        </w:rPr>
        <w:t xml:space="preserve"> </w:t>
      </w:r>
      <w:r w:rsidRPr="008604BB">
        <w:rPr>
          <w:rFonts w:ascii="Times New Roman" w:hAnsi="Times New Roman"/>
          <w:sz w:val="28"/>
          <w:szCs w:val="28"/>
        </w:rPr>
        <w:t>в которые соответственно вносятся все выявленные на первом</w:t>
      </w:r>
      <w:r>
        <w:rPr>
          <w:rFonts w:ascii="Times New Roman" w:hAnsi="Times New Roman"/>
          <w:sz w:val="28"/>
          <w:szCs w:val="28"/>
        </w:rPr>
        <w:t xml:space="preserve"> </w:t>
      </w:r>
      <w:r w:rsidRPr="008604BB">
        <w:rPr>
          <w:rFonts w:ascii="Times New Roman" w:hAnsi="Times New Roman"/>
          <w:sz w:val="28"/>
          <w:szCs w:val="28"/>
        </w:rPr>
        <w:t>этапе анализа сильные и слабые стороны организации. В верхней части</w:t>
      </w:r>
      <w:r>
        <w:rPr>
          <w:rFonts w:ascii="Times New Roman" w:hAnsi="Times New Roman"/>
          <w:sz w:val="28"/>
          <w:szCs w:val="28"/>
        </w:rPr>
        <w:t xml:space="preserve"> </w:t>
      </w:r>
      <w:r w:rsidRPr="008604BB">
        <w:rPr>
          <w:rFonts w:ascii="Times New Roman" w:hAnsi="Times New Roman"/>
          <w:sz w:val="28"/>
          <w:szCs w:val="28"/>
        </w:rPr>
        <w:t>матрицы также выделяется два раздела (возможности и угрозы), в</w:t>
      </w:r>
      <w:r>
        <w:rPr>
          <w:rFonts w:ascii="Times New Roman" w:hAnsi="Times New Roman"/>
          <w:sz w:val="28"/>
          <w:szCs w:val="28"/>
        </w:rPr>
        <w:t xml:space="preserve"> </w:t>
      </w:r>
      <w:r w:rsidRPr="008604BB">
        <w:rPr>
          <w:rFonts w:ascii="Times New Roman" w:hAnsi="Times New Roman"/>
          <w:sz w:val="28"/>
          <w:szCs w:val="28"/>
        </w:rPr>
        <w:t>которые вносятся все выявленные возможности и угрозы.</w:t>
      </w:r>
    </w:p>
    <w:p w:rsidR="00F2493A" w:rsidRPr="00D329BA" w:rsidRDefault="00F2493A" w:rsidP="00D329BA">
      <w:pPr>
        <w:autoSpaceDE w:val="0"/>
        <w:autoSpaceDN w:val="0"/>
        <w:adjustRightInd w:val="0"/>
        <w:spacing w:after="0" w:line="480" w:lineRule="auto"/>
        <w:ind w:firstLine="567"/>
        <w:jc w:val="both"/>
        <w:rPr>
          <w:rFonts w:ascii="Times New Roman" w:hAnsi="Times New Roman"/>
          <w:sz w:val="28"/>
          <w:szCs w:val="28"/>
        </w:rPr>
      </w:pPr>
      <w:r w:rsidRPr="008604BB">
        <w:rPr>
          <w:rFonts w:ascii="Times New Roman" w:hAnsi="Times New Roman"/>
          <w:sz w:val="28"/>
          <w:szCs w:val="28"/>
        </w:rPr>
        <w:t>На пересечении разделов о</w:t>
      </w:r>
      <w:r>
        <w:rPr>
          <w:rFonts w:ascii="Times New Roman" w:hAnsi="Times New Roman"/>
          <w:sz w:val="28"/>
          <w:szCs w:val="28"/>
        </w:rPr>
        <w:t>бразуется четыре поля: поле «</w:t>
      </w:r>
      <w:r>
        <w:rPr>
          <w:rFonts w:ascii="Times New Roman" w:hAnsi="Times New Roman"/>
          <w:sz w:val="28"/>
          <w:szCs w:val="28"/>
          <w:lang w:val="en-GB"/>
        </w:rPr>
        <w:t>S</w:t>
      </w:r>
      <w:r>
        <w:rPr>
          <w:rFonts w:ascii="Times New Roman" w:hAnsi="Times New Roman"/>
          <w:sz w:val="28"/>
          <w:szCs w:val="28"/>
          <w:vertAlign w:val="subscript"/>
          <w:lang w:val="en-GB"/>
        </w:rPr>
        <w:t>a</w:t>
      </w:r>
      <w:r>
        <w:rPr>
          <w:rFonts w:ascii="Times New Roman" w:hAnsi="Times New Roman"/>
          <w:sz w:val="28"/>
          <w:szCs w:val="28"/>
          <w:lang w:val="en-GB"/>
        </w:rPr>
        <w:t>O</w:t>
      </w:r>
      <w:r>
        <w:rPr>
          <w:rFonts w:ascii="Times New Roman" w:hAnsi="Times New Roman"/>
          <w:sz w:val="28"/>
          <w:szCs w:val="28"/>
          <w:vertAlign w:val="subscript"/>
          <w:lang w:val="en-GB"/>
        </w:rPr>
        <w:t>b</w:t>
      </w:r>
      <w:r>
        <w:rPr>
          <w:rFonts w:ascii="Times New Roman" w:hAnsi="Times New Roman"/>
          <w:sz w:val="28"/>
          <w:szCs w:val="28"/>
          <w:lang w:eastAsia="ru-RU"/>
        </w:rPr>
        <w:t>»</w:t>
      </w:r>
      <w:r>
        <w:rPr>
          <w:rFonts w:ascii="Times New Roman" w:hAnsi="Times New Roman"/>
          <w:sz w:val="28"/>
          <w:szCs w:val="28"/>
        </w:rPr>
        <w:t xml:space="preserve">  (сила и </w:t>
      </w:r>
      <w:r w:rsidRPr="008604BB">
        <w:rPr>
          <w:rFonts w:ascii="Times New Roman" w:hAnsi="Times New Roman"/>
          <w:sz w:val="28"/>
          <w:szCs w:val="28"/>
        </w:rPr>
        <w:t>возможности); поле «</w:t>
      </w:r>
      <w:r>
        <w:rPr>
          <w:rFonts w:ascii="Times New Roman" w:hAnsi="Times New Roman"/>
          <w:sz w:val="28"/>
          <w:szCs w:val="28"/>
          <w:lang w:val="en-GB"/>
        </w:rPr>
        <w:t>S</w:t>
      </w:r>
      <w:r>
        <w:rPr>
          <w:rFonts w:ascii="Times New Roman" w:hAnsi="Times New Roman"/>
          <w:sz w:val="28"/>
          <w:szCs w:val="28"/>
          <w:vertAlign w:val="subscript"/>
          <w:lang w:val="en-GB"/>
        </w:rPr>
        <w:t>a</w:t>
      </w:r>
      <w:r>
        <w:rPr>
          <w:rFonts w:ascii="Times New Roman" w:hAnsi="Times New Roman"/>
          <w:sz w:val="28"/>
          <w:szCs w:val="28"/>
          <w:lang w:val="en-GB"/>
        </w:rPr>
        <w:t>T</w:t>
      </w:r>
      <w:r>
        <w:rPr>
          <w:rFonts w:ascii="Times New Roman" w:hAnsi="Times New Roman"/>
          <w:sz w:val="28"/>
          <w:szCs w:val="28"/>
          <w:vertAlign w:val="subscript"/>
          <w:lang w:val="en-GB"/>
        </w:rPr>
        <w:t>b</w:t>
      </w:r>
      <w:r>
        <w:rPr>
          <w:rFonts w:ascii="Times New Roman" w:hAnsi="Times New Roman"/>
          <w:sz w:val="28"/>
          <w:szCs w:val="28"/>
        </w:rPr>
        <w:t>» (сила и угрозы); поле «</w:t>
      </w:r>
      <w:r>
        <w:rPr>
          <w:rFonts w:ascii="Times New Roman" w:hAnsi="Times New Roman"/>
          <w:sz w:val="28"/>
          <w:szCs w:val="28"/>
          <w:lang w:val="en-GB"/>
        </w:rPr>
        <w:t>W</w:t>
      </w:r>
      <w:r>
        <w:rPr>
          <w:rFonts w:ascii="Times New Roman" w:hAnsi="Times New Roman"/>
          <w:sz w:val="28"/>
          <w:szCs w:val="28"/>
          <w:vertAlign w:val="subscript"/>
          <w:lang w:val="en-GB"/>
        </w:rPr>
        <w:t>a</w:t>
      </w:r>
      <w:r>
        <w:rPr>
          <w:rFonts w:ascii="Times New Roman" w:hAnsi="Times New Roman"/>
          <w:sz w:val="28"/>
          <w:szCs w:val="28"/>
          <w:lang w:val="en-GB"/>
        </w:rPr>
        <w:t>O</w:t>
      </w:r>
      <w:r>
        <w:rPr>
          <w:rFonts w:ascii="Times New Roman" w:hAnsi="Times New Roman"/>
          <w:sz w:val="28"/>
          <w:szCs w:val="28"/>
          <w:vertAlign w:val="subscript"/>
          <w:lang w:val="en-GB"/>
        </w:rPr>
        <w:t>b</w:t>
      </w:r>
      <w:r w:rsidRPr="008604BB">
        <w:rPr>
          <w:rFonts w:ascii="Times New Roman" w:hAnsi="Times New Roman"/>
          <w:sz w:val="28"/>
          <w:szCs w:val="28"/>
        </w:rPr>
        <w:t>» (слабость</w:t>
      </w:r>
      <w:r>
        <w:rPr>
          <w:rFonts w:ascii="Times New Roman" w:hAnsi="Times New Roman"/>
          <w:sz w:val="28"/>
          <w:szCs w:val="28"/>
        </w:rPr>
        <w:t xml:space="preserve"> и возможности); поле «</w:t>
      </w:r>
      <w:r>
        <w:rPr>
          <w:rFonts w:ascii="Times New Roman" w:hAnsi="Times New Roman"/>
          <w:sz w:val="28"/>
          <w:szCs w:val="28"/>
          <w:lang w:val="en-GB"/>
        </w:rPr>
        <w:t>W</w:t>
      </w:r>
      <w:r>
        <w:rPr>
          <w:rFonts w:ascii="Times New Roman" w:hAnsi="Times New Roman"/>
          <w:sz w:val="28"/>
          <w:szCs w:val="28"/>
          <w:vertAlign w:val="subscript"/>
          <w:lang w:val="en-GB"/>
        </w:rPr>
        <w:t>a</w:t>
      </w:r>
      <w:r>
        <w:rPr>
          <w:rFonts w:ascii="Times New Roman" w:hAnsi="Times New Roman"/>
          <w:sz w:val="28"/>
          <w:szCs w:val="28"/>
          <w:lang w:val="en-GB"/>
        </w:rPr>
        <w:t>T</w:t>
      </w:r>
      <w:r>
        <w:rPr>
          <w:rFonts w:ascii="Times New Roman" w:hAnsi="Times New Roman"/>
          <w:sz w:val="28"/>
          <w:szCs w:val="28"/>
          <w:vertAlign w:val="subscript"/>
          <w:lang w:val="en-GB"/>
        </w:rPr>
        <w:t>b</w:t>
      </w:r>
      <w:r w:rsidRPr="008604BB">
        <w:rPr>
          <w:rFonts w:ascii="Times New Roman" w:hAnsi="Times New Roman"/>
          <w:sz w:val="28"/>
          <w:szCs w:val="28"/>
        </w:rPr>
        <w:t>» (слабость и угрозы).</w:t>
      </w:r>
      <w:r w:rsidRPr="00372C68">
        <w:rPr>
          <w:rFonts w:ascii="Times New Roman" w:hAnsi="Times New Roman"/>
          <w:sz w:val="28"/>
          <w:szCs w:val="28"/>
        </w:rPr>
        <w:t xml:space="preserve"> </w:t>
      </w:r>
      <w:r>
        <w:rPr>
          <w:rFonts w:ascii="Times New Roman" w:hAnsi="Times New Roman"/>
          <w:sz w:val="28"/>
          <w:szCs w:val="28"/>
        </w:rPr>
        <w:t>Индексы «</w:t>
      </w:r>
      <w:r>
        <w:rPr>
          <w:rFonts w:ascii="Times New Roman" w:hAnsi="Times New Roman"/>
          <w:sz w:val="28"/>
          <w:szCs w:val="28"/>
          <w:lang w:val="en-GB"/>
        </w:rPr>
        <w:t>a</w:t>
      </w:r>
      <w:r>
        <w:rPr>
          <w:rFonts w:ascii="Times New Roman" w:hAnsi="Times New Roman"/>
          <w:sz w:val="28"/>
          <w:szCs w:val="28"/>
        </w:rPr>
        <w:t>» и «</w:t>
      </w:r>
      <w:r>
        <w:rPr>
          <w:rFonts w:ascii="Times New Roman" w:hAnsi="Times New Roman"/>
          <w:sz w:val="28"/>
          <w:szCs w:val="28"/>
          <w:lang w:val="en-GB"/>
        </w:rPr>
        <w:t>b</w:t>
      </w:r>
      <w:r>
        <w:rPr>
          <w:rFonts w:ascii="Times New Roman" w:hAnsi="Times New Roman"/>
          <w:sz w:val="28"/>
          <w:szCs w:val="28"/>
        </w:rPr>
        <w:t>» показывают сочетание каких слабых  или сильных сторон и возможностей или угроз рассматриваются в данной ячейке. В свою очередь оценка «х» обозначает степень</w:t>
      </w:r>
      <w:r w:rsidRPr="00D329BA">
        <w:rPr>
          <w:rFonts w:ascii="Times New Roman" w:hAnsi="Times New Roman"/>
          <w:sz w:val="28"/>
          <w:szCs w:val="28"/>
        </w:rPr>
        <w:t xml:space="preserve"> значимости каждой из:</w:t>
      </w:r>
    </w:p>
    <w:p w:rsidR="00F2493A" w:rsidRPr="00D329BA" w:rsidRDefault="00F2493A" w:rsidP="00D329BA">
      <w:pPr>
        <w:autoSpaceDE w:val="0"/>
        <w:autoSpaceDN w:val="0"/>
        <w:adjustRightInd w:val="0"/>
        <w:spacing w:after="0" w:line="480" w:lineRule="auto"/>
        <w:ind w:firstLine="567"/>
        <w:jc w:val="both"/>
        <w:rPr>
          <w:rFonts w:ascii="Times New Roman" w:hAnsi="Times New Roman"/>
          <w:sz w:val="28"/>
          <w:szCs w:val="28"/>
        </w:rPr>
      </w:pPr>
      <w:r w:rsidRPr="00D329BA">
        <w:rPr>
          <w:rFonts w:ascii="Times New Roman" w:hAnsi="Times New Roman"/>
          <w:sz w:val="28"/>
          <w:szCs w:val="28"/>
        </w:rPr>
        <w:tab/>
        <w:t>- сильных сторон организации с точки зрения использования потенциальных возможностей и парирования негативных последствий потенциальных угроз;</w:t>
      </w:r>
    </w:p>
    <w:p w:rsidR="00F2493A" w:rsidRPr="00D329BA" w:rsidRDefault="00F2493A" w:rsidP="00D329BA">
      <w:pPr>
        <w:autoSpaceDE w:val="0"/>
        <w:autoSpaceDN w:val="0"/>
        <w:adjustRightInd w:val="0"/>
        <w:spacing w:after="0" w:line="480" w:lineRule="auto"/>
        <w:ind w:firstLine="567"/>
        <w:jc w:val="both"/>
        <w:rPr>
          <w:rFonts w:ascii="Times New Roman" w:hAnsi="Times New Roman"/>
          <w:sz w:val="28"/>
          <w:szCs w:val="28"/>
        </w:rPr>
      </w:pPr>
      <w:r w:rsidRPr="00D329BA">
        <w:rPr>
          <w:rFonts w:ascii="Times New Roman" w:hAnsi="Times New Roman"/>
          <w:sz w:val="28"/>
          <w:szCs w:val="28"/>
        </w:rPr>
        <w:tab/>
        <w:t>- слабых сторон организации с точки зрения степени ее влияния на перспективы использования каждой возможности и усугубления возможных последствий реализации каждой угрозы.</w:t>
      </w:r>
    </w:p>
    <w:p w:rsidR="00F2493A" w:rsidRDefault="00F2493A" w:rsidP="00D329BA">
      <w:pPr>
        <w:autoSpaceDE w:val="0"/>
        <w:autoSpaceDN w:val="0"/>
        <w:adjustRightInd w:val="0"/>
        <w:spacing w:line="480" w:lineRule="auto"/>
        <w:ind w:firstLine="567"/>
        <w:jc w:val="both"/>
        <w:rPr>
          <w:rFonts w:ascii="Times New Roman" w:hAnsi="Times New Roman"/>
          <w:sz w:val="28"/>
          <w:szCs w:val="28"/>
        </w:rPr>
      </w:pPr>
      <w:r>
        <w:rPr>
          <w:rFonts w:ascii="Times New Roman" w:hAnsi="Times New Roman"/>
          <w:sz w:val="28"/>
          <w:szCs w:val="28"/>
        </w:rPr>
        <w:t>Оценка «</w:t>
      </w:r>
      <w:r>
        <w:rPr>
          <w:rFonts w:ascii="Times New Roman" w:hAnsi="Times New Roman"/>
          <w:sz w:val="28"/>
          <w:szCs w:val="28"/>
          <w:lang w:val="en-GB"/>
        </w:rPr>
        <w:t>y</w:t>
      </w:r>
      <w:r>
        <w:rPr>
          <w:rFonts w:ascii="Times New Roman" w:hAnsi="Times New Roman"/>
          <w:sz w:val="28"/>
          <w:szCs w:val="28"/>
        </w:rPr>
        <w:t>» показывает вероятность</w:t>
      </w:r>
      <w:r w:rsidRPr="00D329BA">
        <w:rPr>
          <w:rFonts w:ascii="Times New Roman" w:hAnsi="Times New Roman"/>
          <w:sz w:val="28"/>
          <w:szCs w:val="28"/>
        </w:rPr>
        <w:t xml:space="preserve"> реализации каждой возможности и у</w:t>
      </w:r>
      <w:r>
        <w:rPr>
          <w:rFonts w:ascii="Times New Roman" w:hAnsi="Times New Roman"/>
          <w:sz w:val="28"/>
          <w:szCs w:val="28"/>
        </w:rPr>
        <w:t>грозы.</w:t>
      </w:r>
    </w:p>
    <w:p w:rsidR="00F2493A" w:rsidRPr="00D329BA" w:rsidRDefault="00F2493A" w:rsidP="00D329BA">
      <w:pPr>
        <w:autoSpaceDE w:val="0"/>
        <w:autoSpaceDN w:val="0"/>
        <w:adjustRightInd w:val="0"/>
        <w:spacing w:line="480" w:lineRule="auto"/>
        <w:ind w:firstLine="567"/>
        <w:jc w:val="both"/>
        <w:rPr>
          <w:rFonts w:ascii="Times New Roman" w:hAnsi="Times New Roman"/>
          <w:sz w:val="28"/>
          <w:szCs w:val="28"/>
        </w:rPr>
      </w:pPr>
      <w:r>
        <w:rPr>
          <w:rFonts w:ascii="Times New Roman" w:hAnsi="Times New Roman"/>
          <w:sz w:val="28"/>
          <w:szCs w:val="28"/>
        </w:rPr>
        <w:t>Оценка «</w:t>
      </w:r>
      <w:r>
        <w:rPr>
          <w:rFonts w:ascii="Times New Roman" w:hAnsi="Times New Roman"/>
          <w:sz w:val="28"/>
          <w:szCs w:val="28"/>
          <w:lang w:val="en-GB"/>
        </w:rPr>
        <w:t>z</w:t>
      </w:r>
      <w:r>
        <w:rPr>
          <w:rFonts w:ascii="Times New Roman" w:hAnsi="Times New Roman"/>
          <w:sz w:val="28"/>
          <w:szCs w:val="28"/>
        </w:rPr>
        <w:t xml:space="preserve">» обозначает ранжирование </w:t>
      </w:r>
      <w:r w:rsidRPr="001C4651">
        <w:rPr>
          <w:rFonts w:ascii="Times New Roman" w:hAnsi="Times New Roman"/>
          <w:sz w:val="28"/>
          <w:szCs w:val="28"/>
        </w:rPr>
        <w:t>возможностей и угроз по степени влияния на организацию</w:t>
      </w:r>
      <w:r>
        <w:rPr>
          <w:rFonts w:ascii="Times New Roman" w:hAnsi="Times New Roman"/>
          <w:sz w:val="28"/>
          <w:szCs w:val="28"/>
        </w:rPr>
        <w:t>.</w:t>
      </w:r>
    </w:p>
    <w:p w:rsidR="00F2493A" w:rsidRDefault="00F2493A" w:rsidP="00D329BA">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После заполнения  всех полей матрицы, </w:t>
      </w:r>
      <w:r w:rsidRPr="008604BB">
        <w:rPr>
          <w:rFonts w:ascii="Times New Roman" w:hAnsi="Times New Roman"/>
          <w:sz w:val="28"/>
          <w:szCs w:val="28"/>
        </w:rPr>
        <w:t>исследователь должен рассмотреть все возможные парные</w:t>
      </w:r>
      <w:r>
        <w:rPr>
          <w:rFonts w:ascii="Times New Roman" w:hAnsi="Times New Roman"/>
          <w:sz w:val="28"/>
          <w:szCs w:val="28"/>
        </w:rPr>
        <w:t xml:space="preserve"> комбинации и </w:t>
      </w:r>
      <w:r w:rsidRPr="008604BB">
        <w:rPr>
          <w:rFonts w:ascii="Times New Roman" w:hAnsi="Times New Roman"/>
          <w:sz w:val="28"/>
          <w:szCs w:val="28"/>
        </w:rPr>
        <w:t>выделить те, которые должны быть учтены при разработке</w:t>
      </w:r>
      <w:r>
        <w:rPr>
          <w:rFonts w:ascii="Times New Roman" w:hAnsi="Times New Roman"/>
          <w:sz w:val="28"/>
          <w:szCs w:val="28"/>
        </w:rPr>
        <w:t xml:space="preserve"> </w:t>
      </w:r>
      <w:r w:rsidRPr="008604BB">
        <w:rPr>
          <w:rFonts w:ascii="Times New Roman" w:hAnsi="Times New Roman"/>
          <w:sz w:val="28"/>
          <w:szCs w:val="28"/>
        </w:rPr>
        <w:t>стратегии поведения организации. В отношении тех пар, которые</w:t>
      </w:r>
      <w:r>
        <w:rPr>
          <w:rFonts w:ascii="Times New Roman" w:hAnsi="Times New Roman"/>
          <w:sz w:val="28"/>
          <w:szCs w:val="28"/>
        </w:rPr>
        <w:t xml:space="preserve"> </w:t>
      </w:r>
      <w:r w:rsidRPr="008604BB">
        <w:rPr>
          <w:rFonts w:ascii="Times New Roman" w:hAnsi="Times New Roman"/>
          <w:sz w:val="28"/>
          <w:szCs w:val="28"/>
        </w:rPr>
        <w:t>были выбраны с поля «</w:t>
      </w:r>
      <w:r>
        <w:rPr>
          <w:rFonts w:ascii="Times New Roman" w:hAnsi="Times New Roman"/>
          <w:sz w:val="28"/>
          <w:szCs w:val="28"/>
          <w:lang w:val="en-GB"/>
        </w:rPr>
        <w:t>S</w:t>
      </w:r>
      <w:r>
        <w:rPr>
          <w:rFonts w:ascii="Times New Roman" w:hAnsi="Times New Roman"/>
          <w:sz w:val="28"/>
          <w:szCs w:val="28"/>
          <w:vertAlign w:val="subscript"/>
          <w:lang w:val="en-GB"/>
        </w:rPr>
        <w:t>a</w:t>
      </w:r>
      <w:r>
        <w:rPr>
          <w:rFonts w:ascii="Times New Roman" w:hAnsi="Times New Roman"/>
          <w:sz w:val="28"/>
          <w:szCs w:val="28"/>
          <w:lang w:val="en-GB"/>
        </w:rPr>
        <w:t>O</w:t>
      </w:r>
      <w:r>
        <w:rPr>
          <w:rFonts w:ascii="Times New Roman" w:hAnsi="Times New Roman"/>
          <w:sz w:val="28"/>
          <w:szCs w:val="28"/>
          <w:vertAlign w:val="subscript"/>
          <w:lang w:val="en-GB"/>
        </w:rPr>
        <w:t>b</w:t>
      </w:r>
      <w:r w:rsidRPr="008604BB">
        <w:rPr>
          <w:rFonts w:ascii="Times New Roman" w:hAnsi="Times New Roman"/>
          <w:sz w:val="28"/>
          <w:szCs w:val="28"/>
        </w:rPr>
        <w:t>», следует разрабатывать стратегию по</w:t>
      </w:r>
      <w:r>
        <w:rPr>
          <w:rFonts w:ascii="Times New Roman" w:hAnsi="Times New Roman"/>
          <w:sz w:val="28"/>
          <w:szCs w:val="28"/>
        </w:rPr>
        <w:t xml:space="preserve"> </w:t>
      </w:r>
      <w:r w:rsidRPr="008604BB">
        <w:rPr>
          <w:rFonts w:ascii="Times New Roman" w:hAnsi="Times New Roman"/>
          <w:sz w:val="28"/>
          <w:szCs w:val="28"/>
        </w:rPr>
        <w:t>использованию сильных сторон организации, для того чтобы получить</w:t>
      </w:r>
      <w:r>
        <w:rPr>
          <w:rFonts w:ascii="Times New Roman" w:hAnsi="Times New Roman"/>
          <w:sz w:val="28"/>
          <w:szCs w:val="28"/>
        </w:rPr>
        <w:t xml:space="preserve"> </w:t>
      </w:r>
      <w:r w:rsidRPr="008604BB">
        <w:rPr>
          <w:rFonts w:ascii="Times New Roman" w:hAnsi="Times New Roman"/>
          <w:sz w:val="28"/>
          <w:szCs w:val="28"/>
        </w:rPr>
        <w:t>отдачу от возможностей, которые появились во внешней среде. Для тех</w:t>
      </w:r>
      <w:r>
        <w:rPr>
          <w:rFonts w:ascii="Times New Roman" w:hAnsi="Times New Roman"/>
          <w:sz w:val="28"/>
          <w:szCs w:val="28"/>
        </w:rPr>
        <w:t xml:space="preserve"> </w:t>
      </w:r>
      <w:r w:rsidRPr="008604BB">
        <w:rPr>
          <w:rFonts w:ascii="Times New Roman" w:hAnsi="Times New Roman"/>
          <w:sz w:val="28"/>
          <w:szCs w:val="28"/>
        </w:rPr>
        <w:t>пар, которые оказались на поле «</w:t>
      </w:r>
      <w:r>
        <w:rPr>
          <w:rFonts w:ascii="Times New Roman" w:hAnsi="Times New Roman"/>
          <w:sz w:val="28"/>
          <w:szCs w:val="28"/>
          <w:lang w:val="en-GB"/>
        </w:rPr>
        <w:t>W</w:t>
      </w:r>
      <w:r>
        <w:rPr>
          <w:rFonts w:ascii="Times New Roman" w:hAnsi="Times New Roman"/>
          <w:sz w:val="28"/>
          <w:szCs w:val="28"/>
          <w:vertAlign w:val="subscript"/>
          <w:lang w:val="en-GB"/>
        </w:rPr>
        <w:t>a</w:t>
      </w:r>
      <w:r>
        <w:rPr>
          <w:rFonts w:ascii="Times New Roman" w:hAnsi="Times New Roman"/>
          <w:sz w:val="28"/>
          <w:szCs w:val="28"/>
          <w:lang w:val="en-GB"/>
        </w:rPr>
        <w:t>O</w:t>
      </w:r>
      <w:r>
        <w:rPr>
          <w:rFonts w:ascii="Times New Roman" w:hAnsi="Times New Roman"/>
          <w:sz w:val="28"/>
          <w:szCs w:val="28"/>
          <w:vertAlign w:val="subscript"/>
          <w:lang w:val="en-GB"/>
        </w:rPr>
        <w:t>b</w:t>
      </w:r>
      <w:r w:rsidRPr="008604BB">
        <w:rPr>
          <w:rFonts w:ascii="Times New Roman" w:hAnsi="Times New Roman"/>
          <w:sz w:val="28"/>
          <w:szCs w:val="28"/>
        </w:rPr>
        <w:t>», стратегия должна быть построена</w:t>
      </w:r>
      <w:r>
        <w:rPr>
          <w:rFonts w:ascii="Times New Roman" w:hAnsi="Times New Roman"/>
          <w:sz w:val="28"/>
          <w:szCs w:val="28"/>
        </w:rPr>
        <w:t xml:space="preserve"> </w:t>
      </w:r>
      <w:r w:rsidRPr="008604BB">
        <w:rPr>
          <w:rFonts w:ascii="Times New Roman" w:hAnsi="Times New Roman"/>
          <w:sz w:val="28"/>
          <w:szCs w:val="28"/>
        </w:rPr>
        <w:t>таким образом, чтобы за счет появившихся возможностей попытаться</w:t>
      </w:r>
      <w:r>
        <w:rPr>
          <w:rFonts w:ascii="Times New Roman" w:hAnsi="Times New Roman"/>
          <w:sz w:val="28"/>
          <w:szCs w:val="28"/>
        </w:rPr>
        <w:t xml:space="preserve"> </w:t>
      </w:r>
      <w:r w:rsidRPr="008604BB">
        <w:rPr>
          <w:rFonts w:ascii="Times New Roman" w:hAnsi="Times New Roman"/>
          <w:sz w:val="28"/>
          <w:szCs w:val="28"/>
        </w:rPr>
        <w:t>преодолеть имеющиеся в организации слабости. Если пара</w:t>
      </w:r>
      <w:r>
        <w:rPr>
          <w:rFonts w:ascii="Times New Roman" w:hAnsi="Times New Roman"/>
          <w:sz w:val="28"/>
          <w:szCs w:val="28"/>
        </w:rPr>
        <w:t xml:space="preserve"> </w:t>
      </w:r>
      <w:r w:rsidRPr="008604BB">
        <w:rPr>
          <w:rFonts w:ascii="Times New Roman" w:hAnsi="Times New Roman"/>
          <w:sz w:val="28"/>
          <w:szCs w:val="28"/>
        </w:rPr>
        <w:t>находится на поле «</w:t>
      </w:r>
      <w:r>
        <w:rPr>
          <w:rFonts w:ascii="Times New Roman" w:hAnsi="Times New Roman"/>
          <w:sz w:val="28"/>
          <w:szCs w:val="28"/>
          <w:lang w:val="en-GB"/>
        </w:rPr>
        <w:t>S</w:t>
      </w:r>
      <w:r>
        <w:rPr>
          <w:rFonts w:ascii="Times New Roman" w:hAnsi="Times New Roman"/>
          <w:sz w:val="28"/>
          <w:szCs w:val="28"/>
          <w:vertAlign w:val="subscript"/>
          <w:lang w:val="en-GB"/>
        </w:rPr>
        <w:t>a</w:t>
      </w:r>
      <w:r>
        <w:rPr>
          <w:rFonts w:ascii="Times New Roman" w:hAnsi="Times New Roman"/>
          <w:sz w:val="28"/>
          <w:szCs w:val="28"/>
          <w:lang w:val="en-GB"/>
        </w:rPr>
        <w:t>T</w:t>
      </w:r>
      <w:r>
        <w:rPr>
          <w:rFonts w:ascii="Times New Roman" w:hAnsi="Times New Roman"/>
          <w:sz w:val="28"/>
          <w:szCs w:val="28"/>
          <w:vertAlign w:val="subscript"/>
          <w:lang w:val="en-GB"/>
        </w:rPr>
        <w:t>b</w:t>
      </w:r>
      <w:r w:rsidRPr="008604BB">
        <w:rPr>
          <w:rFonts w:ascii="Times New Roman" w:hAnsi="Times New Roman"/>
          <w:sz w:val="28"/>
          <w:szCs w:val="28"/>
        </w:rPr>
        <w:t>», то стратегия должна предполагать использование</w:t>
      </w:r>
      <w:r>
        <w:rPr>
          <w:rFonts w:ascii="Times New Roman" w:hAnsi="Times New Roman"/>
          <w:sz w:val="28"/>
          <w:szCs w:val="28"/>
        </w:rPr>
        <w:t xml:space="preserve"> </w:t>
      </w:r>
      <w:r w:rsidRPr="008604BB">
        <w:rPr>
          <w:rFonts w:ascii="Times New Roman" w:hAnsi="Times New Roman"/>
          <w:sz w:val="28"/>
          <w:szCs w:val="28"/>
        </w:rPr>
        <w:t>силы организации для устранения угроз. Наконец, для пар,</w:t>
      </w:r>
      <w:r>
        <w:rPr>
          <w:rFonts w:ascii="Times New Roman" w:hAnsi="Times New Roman"/>
          <w:sz w:val="28"/>
          <w:szCs w:val="28"/>
        </w:rPr>
        <w:t xml:space="preserve"> </w:t>
      </w:r>
      <w:r w:rsidRPr="008604BB">
        <w:rPr>
          <w:rFonts w:ascii="Times New Roman" w:hAnsi="Times New Roman"/>
          <w:sz w:val="28"/>
          <w:szCs w:val="28"/>
        </w:rPr>
        <w:t>находящихся на поле «</w:t>
      </w:r>
      <w:r>
        <w:rPr>
          <w:rFonts w:ascii="Times New Roman" w:hAnsi="Times New Roman"/>
          <w:sz w:val="28"/>
          <w:szCs w:val="28"/>
          <w:lang w:val="en-GB"/>
        </w:rPr>
        <w:t>W</w:t>
      </w:r>
      <w:r>
        <w:rPr>
          <w:rFonts w:ascii="Times New Roman" w:hAnsi="Times New Roman"/>
          <w:sz w:val="28"/>
          <w:szCs w:val="28"/>
          <w:vertAlign w:val="subscript"/>
          <w:lang w:val="en-GB"/>
        </w:rPr>
        <w:t>a</w:t>
      </w:r>
      <w:r>
        <w:rPr>
          <w:rFonts w:ascii="Times New Roman" w:hAnsi="Times New Roman"/>
          <w:sz w:val="28"/>
          <w:szCs w:val="28"/>
          <w:lang w:val="en-GB"/>
        </w:rPr>
        <w:t>T</w:t>
      </w:r>
      <w:r>
        <w:rPr>
          <w:rFonts w:ascii="Times New Roman" w:hAnsi="Times New Roman"/>
          <w:sz w:val="28"/>
          <w:szCs w:val="28"/>
          <w:vertAlign w:val="subscript"/>
          <w:lang w:val="en-GB"/>
        </w:rPr>
        <w:t>b</w:t>
      </w:r>
      <w:r w:rsidRPr="008604BB">
        <w:rPr>
          <w:rFonts w:ascii="Times New Roman" w:hAnsi="Times New Roman"/>
          <w:sz w:val="28"/>
          <w:szCs w:val="28"/>
        </w:rPr>
        <w:t>», организация должна вырабатывать такую</w:t>
      </w:r>
      <w:r>
        <w:rPr>
          <w:rFonts w:ascii="Times New Roman" w:hAnsi="Times New Roman"/>
          <w:sz w:val="28"/>
          <w:szCs w:val="28"/>
        </w:rPr>
        <w:t xml:space="preserve"> </w:t>
      </w:r>
      <w:r w:rsidRPr="008604BB">
        <w:rPr>
          <w:rFonts w:ascii="Times New Roman" w:hAnsi="Times New Roman"/>
          <w:sz w:val="28"/>
          <w:szCs w:val="28"/>
        </w:rPr>
        <w:t>стратегию, которая позволила бы ей как избавиться от слабости, так и</w:t>
      </w:r>
      <w:r>
        <w:rPr>
          <w:rFonts w:ascii="Times New Roman" w:hAnsi="Times New Roman"/>
          <w:sz w:val="28"/>
          <w:szCs w:val="28"/>
        </w:rPr>
        <w:t xml:space="preserve"> </w:t>
      </w:r>
      <w:r w:rsidRPr="008604BB">
        <w:rPr>
          <w:rFonts w:ascii="Times New Roman" w:hAnsi="Times New Roman"/>
          <w:sz w:val="28"/>
          <w:szCs w:val="28"/>
        </w:rPr>
        <w:t>попытаться предотвратить нависшую над ней угрозу.</w:t>
      </w:r>
      <w:r>
        <w:rPr>
          <w:rFonts w:ascii="Times New Roman" w:hAnsi="Times New Roman"/>
          <w:sz w:val="28"/>
          <w:szCs w:val="28"/>
        </w:rPr>
        <w:t xml:space="preserve"> </w:t>
      </w:r>
      <w:r w:rsidRPr="008604BB">
        <w:rPr>
          <w:rFonts w:ascii="Times New Roman" w:hAnsi="Times New Roman"/>
          <w:sz w:val="28"/>
          <w:szCs w:val="28"/>
        </w:rPr>
        <w:t>Вырабатывая стратегии, следует помнить, что возможности и угрозы</w:t>
      </w:r>
      <w:r>
        <w:rPr>
          <w:rFonts w:ascii="Times New Roman" w:hAnsi="Times New Roman"/>
          <w:sz w:val="28"/>
          <w:szCs w:val="28"/>
        </w:rPr>
        <w:t xml:space="preserve"> </w:t>
      </w:r>
      <w:r w:rsidRPr="008604BB">
        <w:rPr>
          <w:rFonts w:ascii="Times New Roman" w:hAnsi="Times New Roman"/>
          <w:sz w:val="28"/>
          <w:szCs w:val="28"/>
        </w:rPr>
        <w:t>могут переходить в свою противоположность. Так, неиспользованная</w:t>
      </w:r>
      <w:r>
        <w:rPr>
          <w:rFonts w:ascii="Times New Roman" w:hAnsi="Times New Roman"/>
          <w:sz w:val="28"/>
          <w:szCs w:val="28"/>
        </w:rPr>
        <w:t xml:space="preserve"> </w:t>
      </w:r>
      <w:r w:rsidRPr="008604BB">
        <w:rPr>
          <w:rFonts w:ascii="Times New Roman" w:hAnsi="Times New Roman"/>
          <w:sz w:val="28"/>
          <w:szCs w:val="28"/>
        </w:rPr>
        <w:t>возможность может стать угрозой, если ее использует конкурент.</w:t>
      </w:r>
      <w:r>
        <w:rPr>
          <w:rFonts w:ascii="Times New Roman" w:hAnsi="Times New Roman"/>
          <w:sz w:val="28"/>
          <w:szCs w:val="28"/>
        </w:rPr>
        <w:t xml:space="preserve"> </w:t>
      </w:r>
      <w:r w:rsidRPr="008604BB">
        <w:rPr>
          <w:rFonts w:ascii="Times New Roman" w:hAnsi="Times New Roman"/>
          <w:sz w:val="28"/>
          <w:szCs w:val="28"/>
        </w:rPr>
        <w:t>Или наоборот, удачно предотвращенная угроза может создать у организации</w:t>
      </w:r>
      <w:r>
        <w:rPr>
          <w:rFonts w:ascii="Times New Roman" w:hAnsi="Times New Roman"/>
          <w:sz w:val="28"/>
          <w:szCs w:val="28"/>
        </w:rPr>
        <w:t xml:space="preserve"> </w:t>
      </w:r>
      <w:r w:rsidRPr="008604BB">
        <w:rPr>
          <w:rFonts w:ascii="Times New Roman" w:hAnsi="Times New Roman"/>
          <w:sz w:val="28"/>
          <w:szCs w:val="28"/>
        </w:rPr>
        <w:t>дополнительную сильную сторону в том случае, если конкуренты</w:t>
      </w:r>
      <w:r>
        <w:rPr>
          <w:rFonts w:ascii="Times New Roman" w:hAnsi="Times New Roman"/>
          <w:sz w:val="28"/>
          <w:szCs w:val="28"/>
        </w:rPr>
        <w:t xml:space="preserve"> </w:t>
      </w:r>
      <w:r w:rsidRPr="008604BB">
        <w:rPr>
          <w:rFonts w:ascii="Times New Roman" w:hAnsi="Times New Roman"/>
          <w:sz w:val="28"/>
          <w:szCs w:val="28"/>
        </w:rPr>
        <w:t>не устранили эту же угрозу.</w:t>
      </w:r>
      <w:r>
        <w:rPr>
          <w:rFonts w:ascii="Times New Roman" w:hAnsi="Times New Roman"/>
          <w:sz w:val="28"/>
          <w:szCs w:val="28"/>
        </w:rPr>
        <w:t xml:space="preserve"> </w:t>
      </w:r>
      <w:r w:rsidRPr="008604BB">
        <w:rPr>
          <w:rFonts w:ascii="Times New Roman" w:hAnsi="Times New Roman"/>
          <w:sz w:val="28"/>
          <w:szCs w:val="28"/>
        </w:rPr>
        <w:t>Для успешного применения методологии SWOT-анализа окружения</w:t>
      </w:r>
      <w:r>
        <w:rPr>
          <w:rFonts w:ascii="Times New Roman" w:hAnsi="Times New Roman"/>
          <w:sz w:val="28"/>
          <w:szCs w:val="28"/>
        </w:rPr>
        <w:t xml:space="preserve"> </w:t>
      </w:r>
      <w:r w:rsidRPr="008604BB">
        <w:rPr>
          <w:rFonts w:ascii="Times New Roman" w:hAnsi="Times New Roman"/>
          <w:sz w:val="28"/>
          <w:szCs w:val="28"/>
        </w:rPr>
        <w:t>организации важно уметь не только вскрывать угрозы и возможности,</w:t>
      </w:r>
      <w:r>
        <w:rPr>
          <w:rFonts w:ascii="Times New Roman" w:hAnsi="Times New Roman"/>
          <w:sz w:val="28"/>
          <w:szCs w:val="28"/>
        </w:rPr>
        <w:t xml:space="preserve"> </w:t>
      </w:r>
      <w:r w:rsidRPr="008604BB">
        <w:rPr>
          <w:rFonts w:ascii="Times New Roman" w:hAnsi="Times New Roman"/>
          <w:sz w:val="28"/>
          <w:szCs w:val="28"/>
        </w:rPr>
        <w:t>но и уметь оценивать их с точки зрения того, сколь важным для организации</w:t>
      </w:r>
      <w:r>
        <w:rPr>
          <w:rFonts w:ascii="Times New Roman" w:hAnsi="Times New Roman"/>
          <w:sz w:val="28"/>
          <w:szCs w:val="28"/>
        </w:rPr>
        <w:t xml:space="preserve"> </w:t>
      </w:r>
      <w:r w:rsidRPr="008604BB">
        <w:rPr>
          <w:rFonts w:ascii="Times New Roman" w:hAnsi="Times New Roman"/>
          <w:sz w:val="28"/>
          <w:szCs w:val="28"/>
        </w:rPr>
        <w:t>является учет в стратегии ее поведения каждой из выявленных</w:t>
      </w:r>
      <w:r>
        <w:rPr>
          <w:rFonts w:ascii="Times New Roman" w:hAnsi="Times New Roman"/>
          <w:sz w:val="28"/>
          <w:szCs w:val="28"/>
        </w:rPr>
        <w:t xml:space="preserve"> </w:t>
      </w:r>
      <w:r w:rsidRPr="008604BB">
        <w:rPr>
          <w:rFonts w:ascii="Times New Roman" w:hAnsi="Times New Roman"/>
          <w:sz w:val="28"/>
          <w:szCs w:val="28"/>
        </w:rPr>
        <w:t>угроз и возможностей.</w:t>
      </w:r>
      <w:r>
        <w:rPr>
          <w:rFonts w:ascii="Times New Roman" w:hAnsi="Times New Roman"/>
          <w:sz w:val="28"/>
          <w:szCs w:val="28"/>
        </w:rPr>
        <w:t xml:space="preserve"> </w:t>
      </w:r>
    </w:p>
    <w:p w:rsidR="00F2493A" w:rsidRPr="00CB0CFA" w:rsidRDefault="00F2493A" w:rsidP="00D329BA">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Таким образом, метод </w:t>
      </w:r>
      <w:r w:rsidRPr="008604BB">
        <w:rPr>
          <w:rFonts w:ascii="Times New Roman" w:hAnsi="Times New Roman"/>
          <w:sz w:val="28"/>
          <w:szCs w:val="28"/>
        </w:rPr>
        <w:t>SWOT-анализа</w:t>
      </w:r>
      <w:r>
        <w:rPr>
          <w:rFonts w:ascii="Times New Roman" w:hAnsi="Times New Roman"/>
          <w:sz w:val="28"/>
          <w:szCs w:val="28"/>
        </w:rPr>
        <w:t xml:space="preserve"> позволяет оценить сильные и слабые стороны фирмы  в комплексе с возможностями и угрозами, которые может предоставлять внешняя среда, а также  сделать </w:t>
      </w:r>
      <w:r>
        <w:rPr>
          <w:rFonts w:ascii="Times New Roman" w:hAnsi="Times New Roman"/>
          <w:sz w:val="24"/>
          <w:szCs w:val="24"/>
        </w:rPr>
        <w:t xml:space="preserve"> </w:t>
      </w:r>
      <w:r w:rsidRPr="00CB0CFA">
        <w:rPr>
          <w:rFonts w:ascii="Times New Roman" w:hAnsi="Times New Roman"/>
          <w:sz w:val="28"/>
          <w:szCs w:val="28"/>
        </w:rPr>
        <w:t>выводы о положении компании и необходимости</w:t>
      </w:r>
      <w:r>
        <w:rPr>
          <w:rFonts w:ascii="Times New Roman" w:hAnsi="Times New Roman"/>
          <w:sz w:val="28"/>
          <w:szCs w:val="28"/>
        </w:rPr>
        <w:t xml:space="preserve"> </w:t>
      </w:r>
      <w:r w:rsidRPr="00CB0CFA">
        <w:rPr>
          <w:rFonts w:ascii="Times New Roman" w:hAnsi="Times New Roman"/>
          <w:sz w:val="28"/>
          <w:szCs w:val="28"/>
        </w:rPr>
        <w:t>стратегических изменений.</w:t>
      </w:r>
    </w:p>
    <w:p w:rsidR="00F2493A" w:rsidRDefault="00F2493A" w:rsidP="008604BB">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8604BB">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8604BB">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8604BB">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8604BB">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8604BB">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8604BB">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686C69">
      <w:pPr>
        <w:autoSpaceDE w:val="0"/>
        <w:autoSpaceDN w:val="0"/>
        <w:adjustRightInd w:val="0"/>
        <w:spacing w:after="0" w:line="360" w:lineRule="auto"/>
        <w:jc w:val="both"/>
        <w:rPr>
          <w:rFonts w:ascii="Times New Roman" w:hAnsi="Times New Roman"/>
          <w:b/>
          <w:sz w:val="28"/>
          <w:szCs w:val="28"/>
        </w:rPr>
      </w:pPr>
    </w:p>
    <w:p w:rsidR="00F2493A" w:rsidRDefault="00F2493A" w:rsidP="008604BB">
      <w:pPr>
        <w:autoSpaceDE w:val="0"/>
        <w:autoSpaceDN w:val="0"/>
        <w:adjustRightInd w:val="0"/>
        <w:spacing w:after="0" w:line="360" w:lineRule="auto"/>
        <w:ind w:firstLine="567"/>
        <w:jc w:val="both"/>
        <w:rPr>
          <w:rFonts w:ascii="Times New Roman" w:hAnsi="Times New Roman"/>
          <w:b/>
          <w:sz w:val="28"/>
          <w:szCs w:val="28"/>
        </w:rPr>
      </w:pPr>
    </w:p>
    <w:p w:rsidR="00F2493A" w:rsidRPr="00E87292" w:rsidRDefault="00F2493A" w:rsidP="00287CAA">
      <w:pPr>
        <w:autoSpaceDE w:val="0"/>
        <w:autoSpaceDN w:val="0"/>
        <w:adjustRightInd w:val="0"/>
        <w:spacing w:after="0" w:line="360" w:lineRule="auto"/>
        <w:ind w:firstLine="567"/>
        <w:jc w:val="center"/>
        <w:rPr>
          <w:rFonts w:ascii="Times New Roman" w:hAnsi="Times New Roman"/>
          <w:b/>
          <w:sz w:val="28"/>
          <w:szCs w:val="28"/>
        </w:rPr>
      </w:pPr>
    </w:p>
    <w:p w:rsidR="00F2493A" w:rsidRPr="00E87292" w:rsidRDefault="00F2493A" w:rsidP="00287CAA">
      <w:pPr>
        <w:autoSpaceDE w:val="0"/>
        <w:autoSpaceDN w:val="0"/>
        <w:adjustRightInd w:val="0"/>
        <w:spacing w:after="0" w:line="360" w:lineRule="auto"/>
        <w:ind w:firstLine="567"/>
        <w:jc w:val="center"/>
        <w:rPr>
          <w:rFonts w:ascii="Times New Roman" w:hAnsi="Times New Roman"/>
          <w:b/>
          <w:sz w:val="28"/>
          <w:szCs w:val="28"/>
        </w:rPr>
      </w:pPr>
    </w:p>
    <w:p w:rsidR="00F2493A" w:rsidRDefault="00F2493A" w:rsidP="00287CAA">
      <w:pPr>
        <w:autoSpaceDE w:val="0"/>
        <w:autoSpaceDN w:val="0"/>
        <w:adjustRightInd w:val="0"/>
        <w:spacing w:after="0" w:line="360" w:lineRule="auto"/>
        <w:ind w:firstLine="567"/>
        <w:jc w:val="center"/>
        <w:rPr>
          <w:rFonts w:ascii="Times New Roman" w:hAnsi="Times New Roman"/>
          <w:b/>
          <w:sz w:val="28"/>
          <w:szCs w:val="28"/>
        </w:rPr>
      </w:pPr>
    </w:p>
    <w:p w:rsidR="00F2493A" w:rsidRDefault="00F2493A" w:rsidP="00287CAA">
      <w:pPr>
        <w:autoSpaceDE w:val="0"/>
        <w:autoSpaceDN w:val="0"/>
        <w:adjustRightInd w:val="0"/>
        <w:spacing w:after="0" w:line="360" w:lineRule="auto"/>
        <w:ind w:firstLine="567"/>
        <w:jc w:val="center"/>
        <w:rPr>
          <w:rFonts w:ascii="Times New Roman" w:hAnsi="Times New Roman"/>
          <w:b/>
          <w:sz w:val="28"/>
          <w:szCs w:val="28"/>
        </w:rPr>
      </w:pPr>
    </w:p>
    <w:p w:rsidR="00F2493A" w:rsidRDefault="00F2493A" w:rsidP="00287CAA">
      <w:pPr>
        <w:autoSpaceDE w:val="0"/>
        <w:autoSpaceDN w:val="0"/>
        <w:adjustRightInd w:val="0"/>
        <w:spacing w:after="0" w:line="360" w:lineRule="auto"/>
        <w:ind w:firstLine="567"/>
        <w:jc w:val="center"/>
        <w:rPr>
          <w:rFonts w:ascii="Times New Roman" w:hAnsi="Times New Roman"/>
          <w:b/>
          <w:sz w:val="28"/>
          <w:szCs w:val="28"/>
        </w:rPr>
      </w:pPr>
    </w:p>
    <w:p w:rsidR="00F2493A" w:rsidRDefault="00F2493A" w:rsidP="00287CAA">
      <w:pPr>
        <w:autoSpaceDE w:val="0"/>
        <w:autoSpaceDN w:val="0"/>
        <w:adjustRightInd w:val="0"/>
        <w:spacing w:after="0" w:line="360" w:lineRule="auto"/>
        <w:ind w:firstLine="567"/>
        <w:jc w:val="center"/>
        <w:rPr>
          <w:rFonts w:ascii="Times New Roman" w:hAnsi="Times New Roman"/>
          <w:b/>
          <w:sz w:val="28"/>
          <w:szCs w:val="28"/>
        </w:rPr>
      </w:pPr>
    </w:p>
    <w:p w:rsidR="00F2493A" w:rsidRDefault="00F2493A" w:rsidP="00287CAA">
      <w:pPr>
        <w:autoSpaceDE w:val="0"/>
        <w:autoSpaceDN w:val="0"/>
        <w:adjustRightInd w:val="0"/>
        <w:spacing w:after="0" w:line="360" w:lineRule="auto"/>
        <w:ind w:firstLine="567"/>
        <w:jc w:val="center"/>
        <w:rPr>
          <w:rFonts w:ascii="Times New Roman" w:hAnsi="Times New Roman"/>
          <w:b/>
          <w:sz w:val="28"/>
          <w:szCs w:val="28"/>
        </w:rPr>
      </w:pPr>
    </w:p>
    <w:p w:rsidR="00F2493A" w:rsidRDefault="00F2493A" w:rsidP="00287CAA">
      <w:pPr>
        <w:autoSpaceDE w:val="0"/>
        <w:autoSpaceDN w:val="0"/>
        <w:adjustRightInd w:val="0"/>
        <w:spacing w:after="0" w:line="360" w:lineRule="auto"/>
        <w:ind w:firstLine="567"/>
        <w:jc w:val="center"/>
        <w:rPr>
          <w:rFonts w:ascii="Times New Roman" w:hAnsi="Times New Roman"/>
          <w:b/>
          <w:sz w:val="28"/>
          <w:szCs w:val="28"/>
        </w:rPr>
      </w:pPr>
    </w:p>
    <w:p w:rsidR="00F2493A" w:rsidRDefault="00F2493A" w:rsidP="00287CAA">
      <w:pPr>
        <w:autoSpaceDE w:val="0"/>
        <w:autoSpaceDN w:val="0"/>
        <w:adjustRightInd w:val="0"/>
        <w:spacing w:after="0" w:line="360" w:lineRule="auto"/>
        <w:ind w:firstLine="567"/>
        <w:jc w:val="center"/>
        <w:rPr>
          <w:rFonts w:ascii="Times New Roman" w:hAnsi="Times New Roman"/>
          <w:b/>
          <w:sz w:val="28"/>
          <w:szCs w:val="28"/>
        </w:rPr>
      </w:pPr>
      <w:r>
        <w:rPr>
          <w:rFonts w:ascii="Times New Roman" w:hAnsi="Times New Roman"/>
          <w:b/>
          <w:sz w:val="28"/>
          <w:szCs w:val="28"/>
        </w:rPr>
        <w:t xml:space="preserve">Глава 4. </w:t>
      </w:r>
      <w:r w:rsidRPr="00801413">
        <w:rPr>
          <w:rFonts w:ascii="Times New Roman" w:hAnsi="Times New Roman"/>
          <w:b/>
          <w:sz w:val="28"/>
          <w:szCs w:val="28"/>
        </w:rPr>
        <w:t xml:space="preserve">Проведение </w:t>
      </w:r>
      <w:r w:rsidRPr="00801413">
        <w:rPr>
          <w:rFonts w:ascii="Times New Roman" w:hAnsi="Times New Roman"/>
          <w:b/>
          <w:sz w:val="28"/>
          <w:szCs w:val="28"/>
          <w:lang w:val="en-GB"/>
        </w:rPr>
        <w:t>SWOT</w:t>
      </w:r>
      <w:r w:rsidRPr="00801413">
        <w:rPr>
          <w:rFonts w:ascii="Times New Roman" w:hAnsi="Times New Roman"/>
          <w:b/>
          <w:sz w:val="28"/>
          <w:szCs w:val="28"/>
        </w:rPr>
        <w:t>-анализа на примере</w:t>
      </w:r>
      <w:r>
        <w:rPr>
          <w:rFonts w:ascii="Times New Roman" w:hAnsi="Times New Roman"/>
          <w:b/>
          <w:sz w:val="28"/>
          <w:szCs w:val="28"/>
        </w:rPr>
        <w:t xml:space="preserve">  предприятия </w:t>
      </w:r>
    </w:p>
    <w:p w:rsidR="00F2493A" w:rsidRDefault="00F2493A" w:rsidP="00287CAA">
      <w:pPr>
        <w:autoSpaceDE w:val="0"/>
        <w:autoSpaceDN w:val="0"/>
        <w:adjustRightInd w:val="0"/>
        <w:spacing w:after="0" w:line="360" w:lineRule="auto"/>
        <w:ind w:firstLine="567"/>
        <w:jc w:val="center"/>
        <w:rPr>
          <w:rFonts w:ascii="Times New Roman" w:hAnsi="Times New Roman"/>
          <w:b/>
          <w:sz w:val="28"/>
          <w:szCs w:val="28"/>
        </w:rPr>
      </w:pPr>
      <w:r>
        <w:rPr>
          <w:rFonts w:ascii="Times New Roman" w:hAnsi="Times New Roman"/>
          <w:b/>
          <w:sz w:val="28"/>
          <w:szCs w:val="28"/>
        </w:rPr>
        <w:t>ООО «Гермес»</w:t>
      </w:r>
    </w:p>
    <w:p w:rsidR="00F2493A" w:rsidRPr="00287CAA" w:rsidRDefault="00F2493A" w:rsidP="00287CAA">
      <w:pPr>
        <w:spacing w:line="360" w:lineRule="auto"/>
        <w:ind w:firstLine="567"/>
        <w:jc w:val="both"/>
        <w:rPr>
          <w:rFonts w:ascii="Times New Roman" w:hAnsi="Times New Roman"/>
          <w:sz w:val="28"/>
          <w:szCs w:val="28"/>
        </w:rPr>
      </w:pPr>
      <w:r w:rsidRPr="00287CAA">
        <w:rPr>
          <w:rFonts w:ascii="Times New Roman" w:hAnsi="Times New Roman"/>
          <w:sz w:val="28"/>
          <w:szCs w:val="28"/>
        </w:rPr>
        <w:t xml:space="preserve">Торговое предприятие ООО «Гермес» осуществляет торгово-хозяйственную деятельность. По своей организационно-правовой форме  является обществом с ограниченной ответственностью. </w:t>
      </w:r>
    </w:p>
    <w:p w:rsidR="00F2493A" w:rsidRPr="00287CAA" w:rsidRDefault="00F2493A" w:rsidP="00287CAA">
      <w:pPr>
        <w:spacing w:line="360" w:lineRule="auto"/>
        <w:ind w:firstLine="567"/>
        <w:jc w:val="both"/>
        <w:rPr>
          <w:rFonts w:ascii="Times New Roman" w:hAnsi="Times New Roman"/>
          <w:sz w:val="28"/>
          <w:szCs w:val="28"/>
        </w:rPr>
      </w:pPr>
      <w:r w:rsidRPr="00287CAA">
        <w:rPr>
          <w:rFonts w:ascii="Times New Roman" w:hAnsi="Times New Roman"/>
          <w:sz w:val="28"/>
          <w:szCs w:val="28"/>
        </w:rPr>
        <w:t>Общество создано на основании учредительного договора от 15.10.2005 г.  в целях осуществления коммерческой деятельности для извлечения прибыли. Общество обладает правами юридического лица с момента его государственной регистрации в установленном порядке. Руководствуется в своей деятельности Гражданским кодексом Российской Федерации, Федеральным законом «Об обществах с ограниченной ответственностью» и Уставом общества.</w:t>
      </w:r>
    </w:p>
    <w:p w:rsidR="00F2493A" w:rsidRPr="00287CAA" w:rsidRDefault="00F2493A" w:rsidP="00287CAA">
      <w:pPr>
        <w:spacing w:line="360" w:lineRule="auto"/>
        <w:ind w:firstLine="567"/>
        <w:jc w:val="both"/>
        <w:rPr>
          <w:rFonts w:ascii="Times New Roman" w:hAnsi="Times New Roman"/>
          <w:sz w:val="28"/>
          <w:szCs w:val="28"/>
        </w:rPr>
      </w:pPr>
      <w:r w:rsidRPr="00287CAA">
        <w:rPr>
          <w:rFonts w:ascii="Times New Roman" w:hAnsi="Times New Roman"/>
          <w:sz w:val="28"/>
          <w:szCs w:val="28"/>
        </w:rPr>
        <w:t>Основным видом деятельности предприятия является продажа продовольственных товаров. Предприятие торговли ООО «Гермес» имеет удобное месторасположение, так как находится в густонаселённом жилом районе города и вблизи автомобильной дороги. Данное торговое предприятие окружено жилищным массивом, вблизи находится автобусная остановка, следовательно, расположение очень удачно. Режим работы предприятия с 8.00 до 22.00 часов без выходных и праздничных дней. Форма обслуживания покупателей – «самообслуживание». Масштаб деятельности предприятия – локальный: отдельный район города.</w:t>
      </w:r>
    </w:p>
    <w:p w:rsidR="00F2493A" w:rsidRPr="00287CAA" w:rsidRDefault="00F2493A" w:rsidP="00287CAA">
      <w:pPr>
        <w:spacing w:line="360" w:lineRule="auto"/>
        <w:ind w:firstLine="567"/>
        <w:jc w:val="both"/>
        <w:rPr>
          <w:rFonts w:ascii="Times New Roman" w:hAnsi="Times New Roman"/>
          <w:sz w:val="28"/>
          <w:szCs w:val="28"/>
        </w:rPr>
      </w:pPr>
      <w:r w:rsidRPr="00287CAA">
        <w:rPr>
          <w:rFonts w:ascii="Times New Roman" w:hAnsi="Times New Roman"/>
          <w:sz w:val="28"/>
          <w:szCs w:val="28"/>
        </w:rPr>
        <w:t>На предприятии работают на постоянной основе 32 человека. Торгово-оперативный персонал составляет 19 человек.  Все работники подлежат обязательному социальному и медицинскому страхованию, для чего предприятие вносит платежи во внебюджетные фонды.</w:t>
      </w:r>
    </w:p>
    <w:p w:rsidR="00F2493A" w:rsidRDefault="00F2493A" w:rsidP="00287CAA">
      <w:pPr>
        <w:autoSpaceDE w:val="0"/>
        <w:autoSpaceDN w:val="0"/>
        <w:adjustRightInd w:val="0"/>
        <w:spacing w:after="0" w:line="360" w:lineRule="auto"/>
        <w:ind w:firstLine="567"/>
        <w:jc w:val="both"/>
        <w:rPr>
          <w:rFonts w:ascii="Times New Roman" w:hAnsi="Times New Roman"/>
          <w:sz w:val="28"/>
          <w:szCs w:val="28"/>
        </w:rPr>
      </w:pPr>
      <w:r w:rsidRPr="00287CAA">
        <w:rPr>
          <w:rFonts w:ascii="Times New Roman" w:hAnsi="Times New Roman"/>
          <w:sz w:val="28"/>
          <w:szCs w:val="28"/>
        </w:rPr>
        <w:t>Товарооборот по итогам  2009 года составляет 75250 тыс. руб</w:t>
      </w:r>
    </w:p>
    <w:p w:rsidR="00F2493A" w:rsidRPr="00E87292" w:rsidRDefault="00F2493A" w:rsidP="00686C69">
      <w:pPr>
        <w:autoSpaceDE w:val="0"/>
        <w:autoSpaceDN w:val="0"/>
        <w:adjustRightInd w:val="0"/>
        <w:spacing w:after="0" w:line="360" w:lineRule="auto"/>
        <w:ind w:firstLine="567"/>
        <w:jc w:val="center"/>
        <w:rPr>
          <w:rFonts w:ascii="Times New Roman" w:hAnsi="Times New Roman"/>
          <w:b/>
          <w:sz w:val="28"/>
          <w:szCs w:val="28"/>
        </w:rPr>
      </w:pPr>
    </w:p>
    <w:p w:rsidR="00F2493A" w:rsidRPr="00E87292" w:rsidRDefault="00F2493A" w:rsidP="00686C69">
      <w:pPr>
        <w:autoSpaceDE w:val="0"/>
        <w:autoSpaceDN w:val="0"/>
        <w:adjustRightInd w:val="0"/>
        <w:spacing w:after="0" w:line="360" w:lineRule="auto"/>
        <w:ind w:firstLine="567"/>
        <w:jc w:val="center"/>
        <w:rPr>
          <w:rFonts w:ascii="Times New Roman" w:hAnsi="Times New Roman"/>
          <w:b/>
          <w:sz w:val="28"/>
          <w:szCs w:val="28"/>
        </w:rPr>
      </w:pPr>
    </w:p>
    <w:p w:rsidR="00F2493A" w:rsidRDefault="00F2493A" w:rsidP="00686C69">
      <w:pPr>
        <w:autoSpaceDE w:val="0"/>
        <w:autoSpaceDN w:val="0"/>
        <w:adjustRightInd w:val="0"/>
        <w:spacing w:after="0" w:line="360" w:lineRule="auto"/>
        <w:ind w:firstLine="567"/>
        <w:jc w:val="center"/>
        <w:rPr>
          <w:rFonts w:ascii="Times New Roman" w:hAnsi="Times New Roman"/>
          <w:b/>
          <w:sz w:val="28"/>
          <w:szCs w:val="28"/>
        </w:rPr>
      </w:pPr>
    </w:p>
    <w:p w:rsidR="00F2493A" w:rsidRDefault="00F2493A" w:rsidP="00686C69">
      <w:pPr>
        <w:autoSpaceDE w:val="0"/>
        <w:autoSpaceDN w:val="0"/>
        <w:adjustRightInd w:val="0"/>
        <w:spacing w:after="0" w:line="360" w:lineRule="auto"/>
        <w:ind w:firstLine="567"/>
        <w:jc w:val="center"/>
        <w:rPr>
          <w:rFonts w:ascii="Times New Roman" w:hAnsi="Times New Roman"/>
          <w:b/>
          <w:sz w:val="28"/>
          <w:szCs w:val="28"/>
        </w:rPr>
      </w:pPr>
    </w:p>
    <w:p w:rsidR="00F2493A" w:rsidRDefault="00F2493A" w:rsidP="00686C69">
      <w:pPr>
        <w:autoSpaceDE w:val="0"/>
        <w:autoSpaceDN w:val="0"/>
        <w:adjustRightInd w:val="0"/>
        <w:spacing w:after="0" w:line="360" w:lineRule="auto"/>
        <w:ind w:firstLine="567"/>
        <w:jc w:val="center"/>
        <w:rPr>
          <w:rFonts w:ascii="Times New Roman" w:hAnsi="Times New Roman"/>
          <w:b/>
          <w:sz w:val="28"/>
          <w:szCs w:val="28"/>
        </w:rPr>
      </w:pPr>
      <w:r w:rsidRPr="00287CAA">
        <w:rPr>
          <w:rFonts w:ascii="Times New Roman" w:hAnsi="Times New Roman"/>
          <w:b/>
          <w:sz w:val="28"/>
          <w:szCs w:val="28"/>
        </w:rPr>
        <w:t>Анализ внутренней среды</w:t>
      </w:r>
      <w:r>
        <w:rPr>
          <w:rFonts w:ascii="Times New Roman" w:hAnsi="Times New Roman"/>
          <w:b/>
          <w:sz w:val="28"/>
          <w:szCs w:val="28"/>
        </w:rPr>
        <w:t xml:space="preserve"> предприятия  ООО «Гермес»</w:t>
      </w:r>
    </w:p>
    <w:p w:rsidR="00F2493A" w:rsidRPr="00287CAA" w:rsidRDefault="00F2493A" w:rsidP="00972340">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Используя бланк контрольного листа </w:t>
      </w:r>
      <w:r w:rsidRPr="00287CAA">
        <w:rPr>
          <w:rFonts w:ascii="Times New Roman" w:hAnsi="Times New Roman"/>
          <w:sz w:val="28"/>
          <w:szCs w:val="28"/>
          <w:lang w:val="en-GB"/>
        </w:rPr>
        <w:t>SWOT</w:t>
      </w:r>
      <w:r w:rsidRPr="00287CAA">
        <w:rPr>
          <w:rFonts w:ascii="Times New Roman" w:hAnsi="Times New Roman"/>
          <w:sz w:val="28"/>
          <w:szCs w:val="28"/>
        </w:rPr>
        <w:t>-анализа</w:t>
      </w:r>
      <w:r>
        <w:rPr>
          <w:rFonts w:ascii="Times New Roman" w:hAnsi="Times New Roman"/>
          <w:sz w:val="28"/>
          <w:szCs w:val="28"/>
        </w:rPr>
        <w:t xml:space="preserve"> определим наиболее сильные и слабые стороны. Для более точной оценки возьмем шкалу от 1 до 10.</w:t>
      </w:r>
    </w:p>
    <w:p w:rsidR="00F2493A" w:rsidRDefault="00F2493A" w:rsidP="00287CAA">
      <w:pPr>
        <w:autoSpaceDE w:val="0"/>
        <w:autoSpaceDN w:val="0"/>
        <w:adjustRightInd w:val="0"/>
        <w:spacing w:after="0" w:line="360" w:lineRule="auto"/>
        <w:ind w:firstLine="567"/>
        <w:jc w:val="center"/>
        <w:rPr>
          <w:rFonts w:ascii="Times New Roman" w:hAnsi="Times New Roman"/>
          <w:b/>
          <w:sz w:val="28"/>
          <w:szCs w:val="28"/>
        </w:rPr>
      </w:pPr>
    </w:p>
    <w:tbl>
      <w:tblPr>
        <w:tblW w:w="10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1105"/>
        <w:gridCol w:w="4510"/>
      </w:tblGrid>
      <w:tr w:rsidR="00F2493A" w:rsidRPr="00E51A55" w:rsidTr="00B715CD">
        <w:tc>
          <w:tcPr>
            <w:tcW w:w="4395" w:type="dxa"/>
            <w:vAlign w:val="center"/>
          </w:tcPr>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Базовые</w:t>
            </w: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характеристики</w:t>
            </w:r>
          </w:p>
        </w:tc>
        <w:tc>
          <w:tcPr>
            <w:tcW w:w="1105" w:type="dxa"/>
            <w:vAlign w:val="center"/>
          </w:tcPr>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Оценка</w:t>
            </w: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важности</w:t>
            </w:r>
          </w:p>
        </w:tc>
        <w:tc>
          <w:tcPr>
            <w:tcW w:w="4510" w:type="dxa"/>
            <w:vAlign w:val="center"/>
          </w:tcPr>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Ключевые</w:t>
            </w: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характеристики</w:t>
            </w:r>
          </w:p>
        </w:tc>
      </w:tr>
      <w:tr w:rsidR="00F2493A" w:rsidRPr="00E51A55" w:rsidTr="00B715CD">
        <w:tc>
          <w:tcPr>
            <w:tcW w:w="4395" w:type="dxa"/>
            <w:vAlign w:val="center"/>
          </w:tcPr>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1. Маркетинг</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1.Продукты (услуги), продаваемые фирмой</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2.Концентрация продажи на нескольких продуктах или нескольких покупателях</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3. Возможность собирать необходимую информацию о рынке</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4. Доля рынка</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5. Номенклатура товаров (услуг) и потенциал расширения: жизненный цикл основных продуктов</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6. Каналы распределения: число, охват и контроль</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7. Организация эффективного сбыта: знание потребностей покупателей</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8.Имидж, репутация и качество товара </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9. Результативность и эффективность продвижения товаров на рынок и их реклама</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10.Ценовая политика и гибкость в установлении цен</w:t>
            </w:r>
          </w:p>
        </w:tc>
        <w:tc>
          <w:tcPr>
            <w:tcW w:w="1105" w:type="dxa"/>
          </w:tcPr>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10</w:t>
            </w: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2</w:t>
            </w: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6</w:t>
            </w: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10</w:t>
            </w: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10</w:t>
            </w: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4</w:t>
            </w: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10</w:t>
            </w: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9</w:t>
            </w: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6</w:t>
            </w: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10</w:t>
            </w:r>
          </w:p>
        </w:tc>
        <w:tc>
          <w:tcPr>
            <w:tcW w:w="4510" w:type="dxa"/>
          </w:tcPr>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1.Продукты (услуги), продаваемые фирмой</w:t>
            </w: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4. Доля рынка</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5. Номенклатура товаров (услуг) и потенциал расширения: жизненный цикл основных продуктов</w:t>
            </w: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7. Организация эффективного сбыта: знание потребностей покупателей</w:t>
            </w: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10.Ценовая политика и гибкость в установлении цен</w:t>
            </w:r>
          </w:p>
        </w:tc>
      </w:tr>
      <w:tr w:rsidR="00F2493A" w:rsidRPr="00E51A55" w:rsidTr="00B715CD">
        <w:tc>
          <w:tcPr>
            <w:tcW w:w="4395" w:type="dxa"/>
            <w:vAlign w:val="center"/>
          </w:tcPr>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2. Кадры</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1. Соотношение численности исполнительского и управленческого персонала</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2.Мораль и квалификация сотрудников</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3. Стоимость трудовых отношений в сравнении с отраслевой и стоимостью трудовых отношений у конкурентов</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4. Кадровая политика</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5. Использование стимулов для мотивирования выполнения работы</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6.Возможность контролировать перепады в найме рабочей силы</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7. Текучесть кадров и прогулы</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8.Особенность квалификации сотрудников</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9.Опыт</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10.Комуникабельность персонала</w:t>
            </w:r>
          </w:p>
        </w:tc>
        <w:tc>
          <w:tcPr>
            <w:tcW w:w="1105" w:type="dxa"/>
          </w:tcPr>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10</w:t>
            </w: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8</w:t>
            </w: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10</w:t>
            </w: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7</w:t>
            </w: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6</w:t>
            </w: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7</w:t>
            </w: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8</w:t>
            </w: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10</w:t>
            </w: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10</w:t>
            </w: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10</w:t>
            </w:r>
          </w:p>
        </w:tc>
        <w:tc>
          <w:tcPr>
            <w:tcW w:w="4510" w:type="dxa"/>
          </w:tcPr>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1. Соотношение численности исполнительского и управленческого персонала</w:t>
            </w: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3. Стоимость трудовых отношений в сравнении с отраслевой и стоимостью трудовых отношений у конкурентов;</w:t>
            </w: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8.Особенность квалификации сотрудников;</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9.Опыт.</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10.Комуникабельность персонала</w:t>
            </w:r>
          </w:p>
        </w:tc>
      </w:tr>
      <w:tr w:rsidR="00F2493A" w:rsidRPr="00E51A55" w:rsidTr="00B715CD">
        <w:tc>
          <w:tcPr>
            <w:tcW w:w="4395" w:type="dxa"/>
            <w:vAlign w:val="center"/>
          </w:tcPr>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3. Финансы:</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1.Финансовое положение</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2.Стоимость капитала по сравнению с отраслевой и стоимостью капитала у конкурентов;</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3.Отношение к налогам;</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4. Отношение к хозяевам, инвесторам;</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5.Возможность использования альтернативных финансовых стратегий;</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6.Рабочий капитал: гибкость структуры капитала;</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7. Эффективный контроль за издержками: возможность снижения издержек;</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8. Эффективность и действенность системы эккаунтинга для учета издержек, бюджета и планирования прибыли.</w:t>
            </w:r>
          </w:p>
        </w:tc>
        <w:tc>
          <w:tcPr>
            <w:tcW w:w="1105" w:type="dxa"/>
          </w:tcPr>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10</w:t>
            </w: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7</w:t>
            </w: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9</w:t>
            </w: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6</w:t>
            </w: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6</w:t>
            </w: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8</w:t>
            </w: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10</w:t>
            </w: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10</w:t>
            </w:r>
          </w:p>
        </w:tc>
        <w:tc>
          <w:tcPr>
            <w:tcW w:w="4510" w:type="dxa"/>
          </w:tcPr>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1.Финансовое положение</w:t>
            </w: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7. Эффективный контроль за издержками: возможность снижения издержек;</w:t>
            </w: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8. Эффективность и действенность системы эккаунтинга для учета издержек, бюджета и планирования прибыли.</w:t>
            </w:r>
          </w:p>
        </w:tc>
      </w:tr>
      <w:tr w:rsidR="00F2493A" w:rsidRPr="00E51A55" w:rsidTr="00B715CD">
        <w:tc>
          <w:tcPr>
            <w:tcW w:w="4395" w:type="dxa"/>
            <w:vAlign w:val="center"/>
          </w:tcPr>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4. Управление и организация фирмы</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1. Структура управления</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2. Престиж и имидж фирмы</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3. Организация системы коммуникаций;</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4. Общая для всей организации система контроля (эффективность и использование)</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5. Организационный климат, культура</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6. Использование систематизированных процедур и техники в процессе принятия решений</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7. Квалификация, способности и интересы высшего руководства</w:t>
            </w: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8. Система стратегического планирования</w:t>
            </w:r>
          </w:p>
        </w:tc>
        <w:tc>
          <w:tcPr>
            <w:tcW w:w="1105" w:type="dxa"/>
          </w:tcPr>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8</w:t>
            </w: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10</w:t>
            </w: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6</w:t>
            </w: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7</w:t>
            </w: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10</w:t>
            </w: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8</w:t>
            </w: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10</w:t>
            </w:r>
          </w:p>
          <w:p w:rsidR="00F2493A" w:rsidRPr="00E51A55" w:rsidRDefault="00F2493A" w:rsidP="00B715CD">
            <w:pPr>
              <w:spacing w:after="0" w:line="240" w:lineRule="auto"/>
              <w:jc w:val="center"/>
              <w:rPr>
                <w:rFonts w:ascii="Times New Roman" w:hAnsi="Times New Roman"/>
                <w:sz w:val="24"/>
                <w:szCs w:val="24"/>
              </w:rPr>
            </w:pPr>
          </w:p>
          <w:p w:rsidR="00F2493A" w:rsidRPr="00E51A55" w:rsidRDefault="00F2493A" w:rsidP="00B715CD">
            <w:pPr>
              <w:spacing w:after="0" w:line="240" w:lineRule="auto"/>
              <w:jc w:val="center"/>
              <w:rPr>
                <w:rFonts w:ascii="Times New Roman" w:hAnsi="Times New Roman"/>
                <w:sz w:val="24"/>
                <w:szCs w:val="24"/>
              </w:rPr>
            </w:pPr>
            <w:r w:rsidRPr="00E51A55">
              <w:rPr>
                <w:rFonts w:ascii="Times New Roman" w:hAnsi="Times New Roman"/>
                <w:sz w:val="24"/>
                <w:szCs w:val="24"/>
              </w:rPr>
              <w:t>10</w:t>
            </w:r>
          </w:p>
        </w:tc>
        <w:tc>
          <w:tcPr>
            <w:tcW w:w="4510" w:type="dxa"/>
          </w:tcPr>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2. Престиж и имидж фирмы</w:t>
            </w: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5. Организационный климат, культура</w:t>
            </w: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7. Квалификация, способности и интересы высшего руководства</w:t>
            </w:r>
          </w:p>
          <w:p w:rsidR="00F2493A" w:rsidRPr="00E51A55" w:rsidRDefault="00F2493A" w:rsidP="00B715CD">
            <w:pPr>
              <w:spacing w:after="0" w:line="240" w:lineRule="auto"/>
              <w:rPr>
                <w:rFonts w:ascii="Times New Roman" w:hAnsi="Times New Roman"/>
                <w:sz w:val="24"/>
                <w:szCs w:val="24"/>
              </w:rPr>
            </w:pPr>
          </w:p>
          <w:p w:rsidR="00F2493A" w:rsidRPr="00E51A55" w:rsidRDefault="00F2493A" w:rsidP="00B715CD">
            <w:pPr>
              <w:spacing w:after="0" w:line="240" w:lineRule="auto"/>
              <w:rPr>
                <w:rFonts w:ascii="Times New Roman" w:hAnsi="Times New Roman"/>
                <w:sz w:val="24"/>
                <w:szCs w:val="24"/>
              </w:rPr>
            </w:pPr>
            <w:r w:rsidRPr="00E51A55">
              <w:rPr>
                <w:rFonts w:ascii="Times New Roman" w:hAnsi="Times New Roman"/>
                <w:sz w:val="24"/>
                <w:szCs w:val="24"/>
              </w:rPr>
              <w:t xml:space="preserve"> 8. Система стратегического планирования</w:t>
            </w:r>
          </w:p>
        </w:tc>
      </w:tr>
    </w:tbl>
    <w:p w:rsidR="00F2493A" w:rsidRDefault="00F2493A" w:rsidP="00287CAA">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D3108C">
      <w:pPr>
        <w:jc w:val="center"/>
        <w:rPr>
          <w:rFonts w:ascii="Times New Roman" w:hAnsi="Times New Roman"/>
          <w:b/>
          <w:sz w:val="28"/>
          <w:szCs w:val="28"/>
        </w:rPr>
      </w:pPr>
      <w:r w:rsidRPr="00B75F71">
        <w:rPr>
          <w:rFonts w:ascii="Times New Roman" w:hAnsi="Times New Roman"/>
          <w:b/>
          <w:sz w:val="28"/>
          <w:szCs w:val="28"/>
        </w:rPr>
        <w:t>Формирование перечня</w:t>
      </w:r>
      <w:r>
        <w:rPr>
          <w:rFonts w:ascii="Times New Roman" w:hAnsi="Times New Roman"/>
          <w:b/>
          <w:sz w:val="28"/>
          <w:szCs w:val="28"/>
        </w:rPr>
        <w:t xml:space="preserve"> и анализ</w:t>
      </w:r>
      <w:r w:rsidRPr="00B75F71">
        <w:rPr>
          <w:rFonts w:ascii="Times New Roman" w:hAnsi="Times New Roman"/>
          <w:b/>
          <w:sz w:val="28"/>
          <w:szCs w:val="28"/>
        </w:rPr>
        <w:t xml:space="preserve"> сильных и слабых сторон ООО «Гермес»</w:t>
      </w:r>
    </w:p>
    <w:p w:rsidR="00F2493A" w:rsidRDefault="00F2493A" w:rsidP="00D3108C">
      <w:pPr>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0"/>
      </w:tblGrid>
      <w:tr w:rsidR="00F2493A" w:rsidRPr="00E51A55" w:rsidTr="00686C69">
        <w:tc>
          <w:tcPr>
            <w:tcW w:w="3190" w:type="dxa"/>
            <w:vAlign w:val="center"/>
          </w:tcPr>
          <w:p w:rsidR="00F2493A" w:rsidRPr="00E51A55" w:rsidRDefault="00F2493A" w:rsidP="00B75F71">
            <w:pPr>
              <w:spacing w:after="0" w:line="240" w:lineRule="auto"/>
              <w:jc w:val="center"/>
              <w:rPr>
                <w:rFonts w:ascii="Times New Roman" w:hAnsi="Times New Roman"/>
                <w:sz w:val="24"/>
                <w:szCs w:val="24"/>
              </w:rPr>
            </w:pPr>
            <w:r w:rsidRPr="00E51A55">
              <w:rPr>
                <w:rFonts w:ascii="Times New Roman" w:hAnsi="Times New Roman"/>
                <w:sz w:val="24"/>
                <w:szCs w:val="24"/>
              </w:rPr>
              <w:t>Составляющая</w:t>
            </w:r>
          </w:p>
          <w:p w:rsidR="00F2493A" w:rsidRPr="00E51A55" w:rsidRDefault="00F2493A" w:rsidP="00B75F71">
            <w:pPr>
              <w:spacing w:after="0" w:line="240" w:lineRule="auto"/>
              <w:jc w:val="center"/>
              <w:rPr>
                <w:rFonts w:ascii="Times New Roman" w:hAnsi="Times New Roman"/>
                <w:sz w:val="24"/>
                <w:szCs w:val="24"/>
              </w:rPr>
            </w:pPr>
            <w:r w:rsidRPr="00E51A55">
              <w:rPr>
                <w:rFonts w:ascii="Times New Roman" w:hAnsi="Times New Roman"/>
                <w:sz w:val="24"/>
                <w:szCs w:val="24"/>
              </w:rPr>
              <w:t>потенциала</w:t>
            </w:r>
          </w:p>
          <w:p w:rsidR="00F2493A" w:rsidRPr="00E51A55" w:rsidRDefault="00F2493A" w:rsidP="00B75F71">
            <w:pPr>
              <w:spacing w:after="0" w:line="240" w:lineRule="auto"/>
              <w:jc w:val="center"/>
              <w:rPr>
                <w:rFonts w:ascii="Times New Roman" w:hAnsi="Times New Roman"/>
                <w:sz w:val="24"/>
                <w:szCs w:val="24"/>
              </w:rPr>
            </w:pPr>
            <w:r w:rsidRPr="00E51A55">
              <w:rPr>
                <w:rFonts w:ascii="Times New Roman" w:hAnsi="Times New Roman"/>
                <w:sz w:val="24"/>
                <w:szCs w:val="24"/>
              </w:rPr>
              <w:t>предприятия</w:t>
            </w:r>
          </w:p>
        </w:tc>
        <w:tc>
          <w:tcPr>
            <w:tcW w:w="3190" w:type="dxa"/>
            <w:vAlign w:val="center"/>
          </w:tcPr>
          <w:p w:rsidR="00F2493A" w:rsidRPr="00E51A55" w:rsidRDefault="00F2493A" w:rsidP="00B75F71">
            <w:pPr>
              <w:spacing w:after="0" w:line="240" w:lineRule="auto"/>
              <w:jc w:val="center"/>
              <w:rPr>
                <w:rFonts w:ascii="Times New Roman" w:hAnsi="Times New Roman"/>
                <w:sz w:val="24"/>
                <w:szCs w:val="24"/>
              </w:rPr>
            </w:pPr>
            <w:r w:rsidRPr="00E51A55">
              <w:rPr>
                <w:rFonts w:ascii="Times New Roman" w:hAnsi="Times New Roman"/>
                <w:sz w:val="24"/>
                <w:szCs w:val="24"/>
              </w:rPr>
              <w:t>Сильная сторона</w:t>
            </w:r>
          </w:p>
          <w:p w:rsidR="00F2493A" w:rsidRPr="00E51A55" w:rsidRDefault="00F2493A" w:rsidP="00B75F71">
            <w:pPr>
              <w:spacing w:after="0" w:line="240" w:lineRule="auto"/>
              <w:jc w:val="center"/>
              <w:rPr>
                <w:rFonts w:ascii="Times New Roman" w:hAnsi="Times New Roman"/>
                <w:sz w:val="24"/>
                <w:szCs w:val="24"/>
              </w:rPr>
            </w:pPr>
            <w:r w:rsidRPr="00E51A55">
              <w:rPr>
                <w:rFonts w:ascii="Times New Roman" w:hAnsi="Times New Roman"/>
                <w:sz w:val="24"/>
                <w:szCs w:val="24"/>
              </w:rPr>
              <w:t>фирмы</w:t>
            </w:r>
          </w:p>
        </w:tc>
        <w:tc>
          <w:tcPr>
            <w:tcW w:w="3190" w:type="dxa"/>
            <w:vAlign w:val="center"/>
          </w:tcPr>
          <w:p w:rsidR="00F2493A" w:rsidRPr="00E51A55" w:rsidRDefault="00F2493A" w:rsidP="00B75F71">
            <w:pPr>
              <w:spacing w:after="0" w:line="240" w:lineRule="auto"/>
              <w:jc w:val="center"/>
              <w:rPr>
                <w:rFonts w:ascii="Times New Roman" w:hAnsi="Times New Roman"/>
                <w:sz w:val="24"/>
                <w:szCs w:val="24"/>
              </w:rPr>
            </w:pPr>
            <w:r w:rsidRPr="00E51A55">
              <w:rPr>
                <w:rFonts w:ascii="Times New Roman" w:hAnsi="Times New Roman"/>
                <w:sz w:val="24"/>
                <w:szCs w:val="24"/>
              </w:rPr>
              <w:t>Слабая сторона</w:t>
            </w:r>
          </w:p>
          <w:p w:rsidR="00F2493A" w:rsidRPr="00E51A55" w:rsidRDefault="00F2493A" w:rsidP="00B75F71">
            <w:pPr>
              <w:spacing w:after="0" w:line="240" w:lineRule="auto"/>
              <w:jc w:val="center"/>
              <w:rPr>
                <w:rFonts w:ascii="Times New Roman" w:hAnsi="Times New Roman"/>
                <w:sz w:val="24"/>
                <w:szCs w:val="24"/>
              </w:rPr>
            </w:pPr>
            <w:r w:rsidRPr="00E51A55">
              <w:rPr>
                <w:rFonts w:ascii="Times New Roman" w:hAnsi="Times New Roman"/>
                <w:sz w:val="24"/>
                <w:szCs w:val="24"/>
              </w:rPr>
              <w:t>фирмы</w:t>
            </w:r>
          </w:p>
        </w:tc>
      </w:tr>
      <w:tr w:rsidR="00F2493A" w:rsidRPr="00E51A55" w:rsidTr="00686C69">
        <w:tc>
          <w:tcPr>
            <w:tcW w:w="3190" w:type="dxa"/>
            <w:vAlign w:val="center"/>
          </w:tcPr>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1. Маркетинг</w:t>
            </w:r>
          </w:p>
        </w:tc>
        <w:tc>
          <w:tcPr>
            <w:tcW w:w="3190" w:type="dxa"/>
            <w:vAlign w:val="center"/>
          </w:tcPr>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 xml:space="preserve">1. Ценовое преимущество </w:t>
            </w:r>
          </w:p>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2. Разработка новых акций и скидок</w:t>
            </w:r>
          </w:p>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3. Защищенность от сильной конкуренции</w:t>
            </w:r>
          </w:p>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4. Большой ассортимент продуктов</w:t>
            </w:r>
          </w:p>
        </w:tc>
        <w:tc>
          <w:tcPr>
            <w:tcW w:w="3190" w:type="dxa"/>
          </w:tcPr>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 xml:space="preserve">1. Навыки маркетинга ниже среднего </w:t>
            </w:r>
          </w:p>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2. Слабое представление о рынке</w:t>
            </w:r>
          </w:p>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3. Слабое использование информационных технологий</w:t>
            </w:r>
          </w:p>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4. Слабое влияние на поставщиков и потребителей продуктов</w:t>
            </w:r>
          </w:p>
        </w:tc>
      </w:tr>
      <w:tr w:rsidR="00F2493A" w:rsidRPr="00E51A55" w:rsidTr="00686C69">
        <w:tc>
          <w:tcPr>
            <w:tcW w:w="3190" w:type="dxa"/>
            <w:vAlign w:val="center"/>
          </w:tcPr>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2. Кадры</w:t>
            </w:r>
          </w:p>
        </w:tc>
        <w:tc>
          <w:tcPr>
            <w:tcW w:w="3190" w:type="dxa"/>
            <w:vAlign w:val="center"/>
          </w:tcPr>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1. Высокая квалификация персонала</w:t>
            </w:r>
          </w:p>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2. Эффективна система мотивации работников</w:t>
            </w:r>
          </w:p>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 xml:space="preserve">3. Наличие социального пакета </w:t>
            </w:r>
          </w:p>
        </w:tc>
        <w:tc>
          <w:tcPr>
            <w:tcW w:w="3190" w:type="dxa"/>
            <w:vAlign w:val="center"/>
          </w:tcPr>
          <w:p w:rsidR="00F2493A" w:rsidRPr="00E51A55" w:rsidRDefault="00F2493A" w:rsidP="00B75F71">
            <w:pPr>
              <w:spacing w:after="0" w:line="240" w:lineRule="auto"/>
              <w:rPr>
                <w:rFonts w:ascii="Times New Roman" w:hAnsi="Times New Roman"/>
                <w:sz w:val="24"/>
                <w:szCs w:val="24"/>
              </w:rPr>
            </w:pPr>
          </w:p>
        </w:tc>
      </w:tr>
      <w:tr w:rsidR="00F2493A" w:rsidRPr="00E51A55" w:rsidTr="00686C69">
        <w:tc>
          <w:tcPr>
            <w:tcW w:w="3190" w:type="dxa"/>
            <w:vAlign w:val="center"/>
          </w:tcPr>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4. Финансы</w:t>
            </w:r>
          </w:p>
        </w:tc>
        <w:tc>
          <w:tcPr>
            <w:tcW w:w="3190" w:type="dxa"/>
            <w:vAlign w:val="center"/>
          </w:tcPr>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1. Возможность получения экономии от роста объема продаж</w:t>
            </w:r>
          </w:p>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2. Адекватные финансовые ресурсы</w:t>
            </w:r>
          </w:p>
        </w:tc>
        <w:tc>
          <w:tcPr>
            <w:tcW w:w="3190" w:type="dxa"/>
          </w:tcPr>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1. Рост долговых обязательств не обеспеченных собственными средствами</w:t>
            </w:r>
          </w:p>
        </w:tc>
      </w:tr>
      <w:tr w:rsidR="00F2493A" w:rsidRPr="00E51A55" w:rsidTr="00686C69">
        <w:tc>
          <w:tcPr>
            <w:tcW w:w="3190" w:type="dxa"/>
            <w:vAlign w:val="center"/>
          </w:tcPr>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5. Сбыт и сервисное обслуживание</w:t>
            </w:r>
          </w:p>
        </w:tc>
        <w:tc>
          <w:tcPr>
            <w:tcW w:w="3190" w:type="dxa"/>
          </w:tcPr>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1. Удобное месторасположение</w:t>
            </w:r>
          </w:p>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2. Подходящие технологии</w:t>
            </w:r>
          </w:p>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3. Хорошая репутация у покупателей</w:t>
            </w:r>
          </w:p>
        </w:tc>
        <w:tc>
          <w:tcPr>
            <w:tcW w:w="3190" w:type="dxa"/>
          </w:tcPr>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1.Ухудшаюаяся конкурентная позиция</w:t>
            </w:r>
          </w:p>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2. Малый охват территории</w:t>
            </w:r>
          </w:p>
        </w:tc>
      </w:tr>
      <w:tr w:rsidR="00F2493A" w:rsidRPr="00E51A55" w:rsidTr="00686C69">
        <w:tc>
          <w:tcPr>
            <w:tcW w:w="3190" w:type="dxa"/>
            <w:vAlign w:val="center"/>
          </w:tcPr>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2. Менеджмент</w:t>
            </w:r>
          </w:p>
        </w:tc>
        <w:tc>
          <w:tcPr>
            <w:tcW w:w="3190" w:type="dxa"/>
            <w:vAlign w:val="center"/>
          </w:tcPr>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1. Эффективная система управления организацией</w:t>
            </w:r>
          </w:p>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2. Создание адекватной культуры организации</w:t>
            </w:r>
          </w:p>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3. Делегирование полномочий</w:t>
            </w:r>
          </w:p>
        </w:tc>
        <w:tc>
          <w:tcPr>
            <w:tcW w:w="3190" w:type="dxa"/>
          </w:tcPr>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1. Недостаточность управленческого таланта</w:t>
            </w:r>
          </w:p>
          <w:p w:rsidR="00F2493A" w:rsidRPr="00E51A55" w:rsidRDefault="00F2493A" w:rsidP="00B75F71">
            <w:pPr>
              <w:spacing w:after="0" w:line="240" w:lineRule="auto"/>
              <w:rPr>
                <w:rFonts w:ascii="Times New Roman" w:hAnsi="Times New Roman"/>
                <w:sz w:val="24"/>
                <w:szCs w:val="24"/>
              </w:rPr>
            </w:pPr>
            <w:r w:rsidRPr="00E51A55">
              <w:rPr>
                <w:rFonts w:ascii="Times New Roman" w:hAnsi="Times New Roman"/>
                <w:sz w:val="24"/>
                <w:szCs w:val="24"/>
              </w:rPr>
              <w:t>2. Отсутствие четкого стратегического направления</w:t>
            </w:r>
          </w:p>
        </w:tc>
      </w:tr>
    </w:tbl>
    <w:p w:rsidR="00F2493A" w:rsidRDefault="00F2493A" w:rsidP="00287CAA">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287CAA">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686C69">
      <w:pPr>
        <w:autoSpaceDE w:val="0"/>
        <w:autoSpaceDN w:val="0"/>
        <w:adjustRightInd w:val="0"/>
        <w:spacing w:after="0" w:line="360" w:lineRule="auto"/>
        <w:ind w:firstLine="567"/>
        <w:jc w:val="center"/>
        <w:rPr>
          <w:rFonts w:ascii="Times New Roman" w:hAnsi="Times New Roman"/>
          <w:b/>
          <w:sz w:val="28"/>
          <w:szCs w:val="28"/>
        </w:rPr>
      </w:pPr>
      <w:r>
        <w:rPr>
          <w:rFonts w:ascii="Times New Roman" w:hAnsi="Times New Roman"/>
          <w:b/>
          <w:sz w:val="28"/>
          <w:szCs w:val="28"/>
        </w:rPr>
        <w:t>Анализ внешней среды  предприятия ООО «Гермес»</w:t>
      </w:r>
    </w:p>
    <w:p w:rsidR="00F2493A" w:rsidRDefault="00F2493A" w:rsidP="00686C69">
      <w:pPr>
        <w:autoSpaceDE w:val="0"/>
        <w:autoSpaceDN w:val="0"/>
        <w:adjustRightInd w:val="0"/>
        <w:spacing w:after="0" w:line="360" w:lineRule="auto"/>
        <w:ind w:firstLine="567"/>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98"/>
        <w:gridCol w:w="1677"/>
        <w:gridCol w:w="1512"/>
        <w:gridCol w:w="1843"/>
        <w:gridCol w:w="1678"/>
      </w:tblGrid>
      <w:tr w:rsidR="00F2493A" w:rsidRPr="00E51A55" w:rsidTr="00686C69">
        <w:tc>
          <w:tcPr>
            <w:tcW w:w="3298" w:type="dxa"/>
            <w:tcBorders>
              <w:bottom w:val="single" w:sz="4" w:space="0" w:color="auto"/>
            </w:tcBorders>
            <w:vAlign w:val="center"/>
          </w:tcPr>
          <w:p w:rsidR="00F2493A" w:rsidRPr="00E51A55" w:rsidRDefault="00F2493A" w:rsidP="00A07DD7">
            <w:pPr>
              <w:spacing w:after="0" w:line="240" w:lineRule="auto"/>
              <w:jc w:val="center"/>
              <w:rPr>
                <w:rFonts w:ascii="Times New Roman" w:hAnsi="Times New Roman"/>
              </w:rPr>
            </w:pPr>
            <w:r w:rsidRPr="00E51A55">
              <w:rPr>
                <w:rFonts w:ascii="Times New Roman" w:hAnsi="Times New Roman"/>
              </w:rPr>
              <w:t>Базовый</w:t>
            </w:r>
          </w:p>
          <w:p w:rsidR="00F2493A" w:rsidRPr="00E51A55" w:rsidRDefault="00F2493A" w:rsidP="00A07DD7">
            <w:pPr>
              <w:spacing w:after="0" w:line="240" w:lineRule="auto"/>
              <w:jc w:val="center"/>
              <w:rPr>
                <w:rFonts w:ascii="Times New Roman" w:hAnsi="Times New Roman"/>
              </w:rPr>
            </w:pPr>
            <w:r w:rsidRPr="00E51A55">
              <w:rPr>
                <w:rFonts w:ascii="Times New Roman" w:hAnsi="Times New Roman"/>
              </w:rPr>
              <w:t>фактор</w:t>
            </w:r>
          </w:p>
        </w:tc>
        <w:tc>
          <w:tcPr>
            <w:tcW w:w="1677" w:type="dxa"/>
            <w:vAlign w:val="center"/>
          </w:tcPr>
          <w:p w:rsidR="00F2493A" w:rsidRPr="00E51A55" w:rsidRDefault="00F2493A" w:rsidP="00A07DD7">
            <w:pPr>
              <w:spacing w:after="0" w:line="240" w:lineRule="auto"/>
              <w:jc w:val="center"/>
              <w:rPr>
                <w:rFonts w:ascii="Times New Roman" w:hAnsi="Times New Roman"/>
              </w:rPr>
            </w:pPr>
            <w:r w:rsidRPr="00E51A55">
              <w:rPr>
                <w:rFonts w:ascii="Times New Roman" w:hAnsi="Times New Roman"/>
              </w:rPr>
              <w:t>Важность</w:t>
            </w:r>
          </w:p>
          <w:p w:rsidR="00F2493A" w:rsidRPr="00E51A55" w:rsidRDefault="00F2493A" w:rsidP="00686C69">
            <w:pPr>
              <w:spacing w:after="0" w:line="240" w:lineRule="auto"/>
              <w:jc w:val="center"/>
              <w:rPr>
                <w:rFonts w:ascii="Times New Roman" w:hAnsi="Times New Roman"/>
              </w:rPr>
            </w:pPr>
            <w:r w:rsidRPr="00E51A55">
              <w:rPr>
                <w:rFonts w:ascii="Times New Roman" w:hAnsi="Times New Roman"/>
              </w:rPr>
              <w:t xml:space="preserve">для отрасли </w:t>
            </w:r>
          </w:p>
        </w:tc>
        <w:tc>
          <w:tcPr>
            <w:tcW w:w="1512" w:type="dxa"/>
            <w:vAlign w:val="center"/>
          </w:tcPr>
          <w:p w:rsidR="00F2493A" w:rsidRPr="00E51A55" w:rsidRDefault="00F2493A" w:rsidP="00A07DD7">
            <w:pPr>
              <w:spacing w:after="0" w:line="240" w:lineRule="auto"/>
              <w:jc w:val="center"/>
              <w:rPr>
                <w:rFonts w:ascii="Times New Roman" w:hAnsi="Times New Roman"/>
              </w:rPr>
            </w:pPr>
            <w:r w:rsidRPr="00E51A55">
              <w:rPr>
                <w:rFonts w:ascii="Times New Roman" w:hAnsi="Times New Roman"/>
              </w:rPr>
              <w:t>Сила</w:t>
            </w:r>
          </w:p>
          <w:p w:rsidR="00F2493A" w:rsidRPr="00E51A55" w:rsidRDefault="00F2493A" w:rsidP="00A07DD7">
            <w:pPr>
              <w:spacing w:after="0" w:line="240" w:lineRule="auto"/>
              <w:jc w:val="center"/>
              <w:rPr>
                <w:rFonts w:ascii="Times New Roman" w:hAnsi="Times New Roman"/>
              </w:rPr>
            </w:pPr>
            <w:r w:rsidRPr="00E51A55">
              <w:rPr>
                <w:rFonts w:ascii="Times New Roman" w:hAnsi="Times New Roman"/>
              </w:rPr>
              <w:t>воздействия</w:t>
            </w:r>
          </w:p>
          <w:p w:rsidR="00F2493A" w:rsidRPr="00E51A55" w:rsidRDefault="00F2493A" w:rsidP="00A07DD7">
            <w:pPr>
              <w:spacing w:after="0" w:line="240" w:lineRule="auto"/>
              <w:jc w:val="center"/>
              <w:rPr>
                <w:rFonts w:ascii="Times New Roman" w:hAnsi="Times New Roman"/>
              </w:rPr>
            </w:pPr>
            <w:r w:rsidRPr="00E51A55">
              <w:rPr>
                <w:rFonts w:ascii="Times New Roman" w:hAnsi="Times New Roman"/>
              </w:rPr>
              <w:t>на фирму</w:t>
            </w:r>
          </w:p>
        </w:tc>
        <w:tc>
          <w:tcPr>
            <w:tcW w:w="1843" w:type="dxa"/>
            <w:vAlign w:val="center"/>
          </w:tcPr>
          <w:p w:rsidR="00F2493A" w:rsidRPr="00E51A55" w:rsidRDefault="00F2493A" w:rsidP="00A07DD7">
            <w:pPr>
              <w:spacing w:after="0" w:line="240" w:lineRule="auto"/>
              <w:jc w:val="center"/>
              <w:rPr>
                <w:rFonts w:ascii="Times New Roman" w:hAnsi="Times New Roman"/>
              </w:rPr>
            </w:pPr>
            <w:r w:rsidRPr="00E51A55">
              <w:rPr>
                <w:rFonts w:ascii="Times New Roman" w:hAnsi="Times New Roman"/>
              </w:rPr>
              <w:t>Направленность воздействия</w:t>
            </w:r>
          </w:p>
        </w:tc>
        <w:tc>
          <w:tcPr>
            <w:tcW w:w="1678" w:type="dxa"/>
            <w:vAlign w:val="center"/>
          </w:tcPr>
          <w:p w:rsidR="00F2493A" w:rsidRPr="00E51A55" w:rsidRDefault="00F2493A" w:rsidP="00A07DD7">
            <w:pPr>
              <w:spacing w:after="0" w:line="240" w:lineRule="auto"/>
              <w:jc w:val="center"/>
              <w:rPr>
                <w:rFonts w:ascii="Times New Roman" w:hAnsi="Times New Roman"/>
              </w:rPr>
            </w:pPr>
            <w:r w:rsidRPr="00E51A55">
              <w:rPr>
                <w:rFonts w:ascii="Times New Roman" w:hAnsi="Times New Roman"/>
              </w:rPr>
              <w:t>Степень</w:t>
            </w:r>
          </w:p>
          <w:p w:rsidR="00F2493A" w:rsidRPr="00E51A55" w:rsidRDefault="00F2493A" w:rsidP="00A07DD7">
            <w:pPr>
              <w:spacing w:after="0" w:line="240" w:lineRule="auto"/>
              <w:jc w:val="center"/>
              <w:rPr>
                <w:rFonts w:ascii="Times New Roman" w:hAnsi="Times New Roman"/>
              </w:rPr>
            </w:pPr>
            <w:r w:rsidRPr="00E51A55">
              <w:rPr>
                <w:rFonts w:ascii="Times New Roman" w:hAnsi="Times New Roman"/>
              </w:rPr>
              <w:t>важности</w:t>
            </w:r>
          </w:p>
        </w:tc>
      </w:tr>
      <w:tr w:rsidR="00F2493A" w:rsidRPr="00E51A55" w:rsidTr="00686C69">
        <w:trPr>
          <w:trHeight w:val="511"/>
        </w:trPr>
        <w:tc>
          <w:tcPr>
            <w:tcW w:w="3298" w:type="dxa"/>
            <w:tcBorders>
              <w:top w:val="single" w:sz="4" w:space="0" w:color="auto"/>
              <w:bottom w:val="single" w:sz="4" w:space="0" w:color="auto"/>
            </w:tcBorders>
            <w:vAlign w:val="center"/>
          </w:tcPr>
          <w:p w:rsidR="00F2493A" w:rsidRPr="00E51A55" w:rsidRDefault="00F2493A" w:rsidP="00A07DD7">
            <w:pPr>
              <w:spacing w:after="0" w:line="240" w:lineRule="auto"/>
              <w:rPr>
                <w:rFonts w:ascii="Times New Roman" w:hAnsi="Times New Roman"/>
                <w:szCs w:val="28"/>
              </w:rPr>
            </w:pPr>
            <w:r w:rsidRPr="00E51A55">
              <w:rPr>
                <w:rFonts w:ascii="Times New Roman" w:hAnsi="Times New Roman"/>
                <w:szCs w:val="28"/>
              </w:rPr>
              <w:t>МАКРОСРЕДА</w:t>
            </w:r>
          </w:p>
        </w:tc>
        <w:tc>
          <w:tcPr>
            <w:tcW w:w="1677" w:type="dxa"/>
            <w:tcBorders>
              <w:bottom w:val="single" w:sz="4" w:space="0" w:color="auto"/>
            </w:tcBorders>
          </w:tcPr>
          <w:p w:rsidR="00F2493A" w:rsidRPr="00E51A55" w:rsidRDefault="00F2493A" w:rsidP="00A07DD7">
            <w:pPr>
              <w:spacing w:after="0" w:line="240" w:lineRule="auto"/>
              <w:jc w:val="center"/>
              <w:rPr>
                <w:rFonts w:ascii="Times New Roman" w:hAnsi="Times New Roman"/>
                <w:szCs w:val="28"/>
              </w:rPr>
            </w:pPr>
          </w:p>
        </w:tc>
        <w:tc>
          <w:tcPr>
            <w:tcW w:w="1512" w:type="dxa"/>
            <w:tcBorders>
              <w:bottom w:val="single" w:sz="4" w:space="0" w:color="auto"/>
            </w:tcBorders>
          </w:tcPr>
          <w:p w:rsidR="00F2493A" w:rsidRPr="00E51A55" w:rsidRDefault="00F2493A" w:rsidP="00A07DD7">
            <w:pPr>
              <w:spacing w:after="0" w:line="240" w:lineRule="auto"/>
              <w:jc w:val="center"/>
              <w:rPr>
                <w:rFonts w:ascii="Times New Roman" w:hAnsi="Times New Roman"/>
                <w:szCs w:val="28"/>
              </w:rPr>
            </w:pPr>
          </w:p>
        </w:tc>
        <w:tc>
          <w:tcPr>
            <w:tcW w:w="1843" w:type="dxa"/>
            <w:tcBorders>
              <w:bottom w:val="single" w:sz="4" w:space="0" w:color="auto"/>
            </w:tcBorders>
          </w:tcPr>
          <w:p w:rsidR="00F2493A" w:rsidRPr="00E51A55" w:rsidRDefault="00F2493A" w:rsidP="00A07DD7">
            <w:pPr>
              <w:spacing w:after="0" w:line="240" w:lineRule="auto"/>
              <w:jc w:val="center"/>
              <w:rPr>
                <w:rFonts w:ascii="Times New Roman" w:hAnsi="Times New Roman"/>
                <w:szCs w:val="28"/>
              </w:rPr>
            </w:pPr>
          </w:p>
        </w:tc>
        <w:tc>
          <w:tcPr>
            <w:tcW w:w="1678" w:type="dxa"/>
            <w:tcBorders>
              <w:bottom w:val="single" w:sz="4" w:space="0" w:color="auto"/>
            </w:tcBorders>
          </w:tcPr>
          <w:p w:rsidR="00F2493A" w:rsidRPr="00E51A55" w:rsidRDefault="00F2493A" w:rsidP="00A07DD7">
            <w:pPr>
              <w:spacing w:after="0" w:line="240" w:lineRule="auto"/>
              <w:jc w:val="center"/>
              <w:rPr>
                <w:rFonts w:ascii="Times New Roman" w:hAnsi="Times New Roman"/>
                <w:szCs w:val="28"/>
              </w:rPr>
            </w:pPr>
          </w:p>
        </w:tc>
      </w:tr>
      <w:tr w:rsidR="00F2493A" w:rsidRPr="00E51A55" w:rsidTr="00686C69">
        <w:trPr>
          <w:trHeight w:val="845"/>
        </w:trPr>
        <w:tc>
          <w:tcPr>
            <w:tcW w:w="3298" w:type="dxa"/>
            <w:tcBorders>
              <w:top w:val="single" w:sz="4" w:space="0" w:color="auto"/>
            </w:tcBorders>
          </w:tcPr>
          <w:p w:rsidR="00F2493A" w:rsidRPr="00E51A55" w:rsidRDefault="00F2493A" w:rsidP="00A07DD7">
            <w:pPr>
              <w:spacing w:after="0" w:line="240" w:lineRule="auto"/>
              <w:rPr>
                <w:rFonts w:ascii="Times New Roman" w:hAnsi="Times New Roman"/>
                <w:i/>
                <w:szCs w:val="28"/>
              </w:rPr>
            </w:pPr>
            <w:r w:rsidRPr="00E51A55">
              <w:rPr>
                <w:rFonts w:ascii="Times New Roman" w:hAnsi="Times New Roman"/>
                <w:i/>
                <w:szCs w:val="28"/>
              </w:rPr>
              <w:t>1. Экономические:</w:t>
            </w:r>
          </w:p>
          <w:p w:rsidR="00F2493A" w:rsidRPr="00E51A55" w:rsidRDefault="00F2493A" w:rsidP="00A07DD7">
            <w:pPr>
              <w:spacing w:after="0" w:line="240" w:lineRule="auto"/>
              <w:rPr>
                <w:rFonts w:ascii="Times New Roman" w:hAnsi="Times New Roman"/>
                <w:szCs w:val="28"/>
              </w:rPr>
            </w:pPr>
            <w:r w:rsidRPr="00E51A55">
              <w:rPr>
                <w:rFonts w:ascii="Times New Roman" w:hAnsi="Times New Roman"/>
                <w:szCs w:val="28"/>
              </w:rPr>
              <w:t>- экономическое состояние страны в целом</w:t>
            </w:r>
          </w:p>
          <w:p w:rsidR="00F2493A" w:rsidRPr="00E51A55" w:rsidRDefault="00F2493A" w:rsidP="00A07DD7">
            <w:pPr>
              <w:spacing w:after="0" w:line="240" w:lineRule="auto"/>
              <w:rPr>
                <w:rFonts w:ascii="Times New Roman" w:hAnsi="Times New Roman"/>
                <w:szCs w:val="28"/>
              </w:rPr>
            </w:pPr>
            <w:r w:rsidRPr="00E51A55">
              <w:rPr>
                <w:rFonts w:ascii="Times New Roman" w:hAnsi="Times New Roman"/>
                <w:szCs w:val="28"/>
              </w:rPr>
              <w:t>-уровень инфляции</w:t>
            </w:r>
          </w:p>
          <w:p w:rsidR="00F2493A" w:rsidRPr="00E51A55" w:rsidRDefault="00F2493A" w:rsidP="00A07DD7">
            <w:pPr>
              <w:spacing w:after="0" w:line="240" w:lineRule="auto"/>
              <w:rPr>
                <w:rFonts w:ascii="Times New Roman" w:hAnsi="Times New Roman"/>
                <w:szCs w:val="28"/>
              </w:rPr>
            </w:pPr>
            <w:r w:rsidRPr="00E51A55">
              <w:rPr>
                <w:rFonts w:ascii="Times New Roman" w:hAnsi="Times New Roman"/>
                <w:szCs w:val="28"/>
              </w:rPr>
              <w:t>- доходы населения</w:t>
            </w:r>
          </w:p>
          <w:p w:rsidR="00F2493A" w:rsidRPr="00E51A55" w:rsidRDefault="00F2493A" w:rsidP="00A07DD7">
            <w:pPr>
              <w:spacing w:after="0" w:line="240" w:lineRule="auto"/>
              <w:rPr>
                <w:rFonts w:ascii="Times New Roman" w:hAnsi="Times New Roman"/>
                <w:szCs w:val="28"/>
              </w:rPr>
            </w:pPr>
            <w:r w:rsidRPr="00E51A55">
              <w:rPr>
                <w:rFonts w:ascii="Times New Roman" w:hAnsi="Times New Roman"/>
                <w:szCs w:val="28"/>
              </w:rPr>
              <w:t>- налоговые ставки</w:t>
            </w:r>
          </w:p>
          <w:p w:rsidR="00F2493A" w:rsidRPr="00E51A55" w:rsidRDefault="00F2493A" w:rsidP="00A07DD7">
            <w:pPr>
              <w:spacing w:after="0" w:line="240" w:lineRule="auto"/>
              <w:rPr>
                <w:rFonts w:ascii="Times New Roman" w:hAnsi="Times New Roman"/>
                <w:szCs w:val="28"/>
              </w:rPr>
            </w:pPr>
            <w:r w:rsidRPr="00E51A55">
              <w:rPr>
                <w:rFonts w:ascii="Times New Roman" w:hAnsi="Times New Roman"/>
                <w:szCs w:val="28"/>
              </w:rPr>
              <w:t>- процентная ставка банковских учреждений</w:t>
            </w:r>
          </w:p>
          <w:p w:rsidR="00F2493A" w:rsidRPr="00E51A55" w:rsidRDefault="00F2493A" w:rsidP="00A07DD7">
            <w:pPr>
              <w:spacing w:after="0" w:line="240" w:lineRule="auto"/>
              <w:rPr>
                <w:rFonts w:ascii="Times New Roman" w:hAnsi="Times New Roman"/>
              </w:rPr>
            </w:pPr>
            <w:r w:rsidRPr="00E51A55">
              <w:rPr>
                <w:rFonts w:ascii="Times New Roman" w:hAnsi="Times New Roman"/>
              </w:rPr>
              <w:t>- производительность труда</w:t>
            </w:r>
          </w:p>
          <w:p w:rsidR="00F2493A" w:rsidRPr="00E51A55" w:rsidRDefault="00F2493A" w:rsidP="00A07DD7">
            <w:pPr>
              <w:spacing w:after="0" w:line="240" w:lineRule="auto"/>
              <w:rPr>
                <w:rFonts w:ascii="Times New Roman" w:hAnsi="Times New Roman"/>
                <w:i/>
              </w:rPr>
            </w:pPr>
            <w:r w:rsidRPr="00E51A55">
              <w:rPr>
                <w:rFonts w:ascii="Times New Roman" w:hAnsi="Times New Roman"/>
                <w:i/>
                <w:szCs w:val="28"/>
              </w:rPr>
              <w:t xml:space="preserve">2. </w:t>
            </w:r>
            <w:r w:rsidRPr="00E51A55">
              <w:rPr>
                <w:rFonts w:ascii="Times New Roman" w:hAnsi="Times New Roman"/>
                <w:i/>
              </w:rPr>
              <w:t>Социологические факторы:</w:t>
            </w:r>
          </w:p>
          <w:p w:rsidR="00F2493A" w:rsidRPr="00E51A55" w:rsidRDefault="00F2493A" w:rsidP="00A07DD7">
            <w:pPr>
              <w:spacing w:after="0" w:line="240" w:lineRule="auto"/>
              <w:rPr>
                <w:rFonts w:ascii="Times New Roman" w:hAnsi="Times New Roman"/>
              </w:rPr>
            </w:pPr>
            <w:r w:rsidRPr="00E51A55">
              <w:rPr>
                <w:rFonts w:ascii="Times New Roman" w:hAnsi="Times New Roman"/>
              </w:rPr>
              <w:t>- демографические процессы (возрастной и половой состав населения), которые определяют требования к большому разнообразию товаров</w:t>
            </w:r>
          </w:p>
          <w:p w:rsidR="00F2493A" w:rsidRPr="00E51A55" w:rsidRDefault="00F2493A" w:rsidP="00A07DD7">
            <w:pPr>
              <w:spacing w:after="0" w:line="240" w:lineRule="auto"/>
              <w:rPr>
                <w:rFonts w:ascii="Times New Roman" w:hAnsi="Times New Roman"/>
              </w:rPr>
            </w:pPr>
            <w:r w:rsidRPr="00E51A55">
              <w:rPr>
                <w:rFonts w:ascii="Times New Roman" w:hAnsi="Times New Roman"/>
              </w:rPr>
              <w:t>- восприятие новинок потребителем</w:t>
            </w:r>
          </w:p>
          <w:p w:rsidR="00F2493A" w:rsidRPr="00E51A55" w:rsidRDefault="00F2493A" w:rsidP="00A07DD7">
            <w:pPr>
              <w:spacing w:after="0" w:line="240" w:lineRule="auto"/>
              <w:rPr>
                <w:rFonts w:ascii="Times New Roman" w:hAnsi="Times New Roman"/>
              </w:rPr>
            </w:pPr>
            <w:r w:rsidRPr="00E51A55">
              <w:rPr>
                <w:rFonts w:ascii="Times New Roman" w:hAnsi="Times New Roman"/>
              </w:rPr>
              <w:t>- потребительские предпочтения к различным товарам</w:t>
            </w:r>
          </w:p>
          <w:p w:rsidR="00F2493A" w:rsidRPr="00E51A55" w:rsidRDefault="00F2493A" w:rsidP="00A07DD7">
            <w:pPr>
              <w:spacing w:after="0" w:line="240" w:lineRule="auto"/>
              <w:rPr>
                <w:rFonts w:ascii="Times New Roman" w:hAnsi="Times New Roman"/>
                <w:i/>
                <w:szCs w:val="28"/>
              </w:rPr>
            </w:pPr>
            <w:r w:rsidRPr="00E51A55">
              <w:rPr>
                <w:rFonts w:ascii="Times New Roman" w:hAnsi="Times New Roman"/>
                <w:i/>
                <w:szCs w:val="28"/>
              </w:rPr>
              <w:t>3. Правовые:</w:t>
            </w:r>
          </w:p>
          <w:p w:rsidR="00F2493A" w:rsidRPr="00E51A55" w:rsidRDefault="00F2493A" w:rsidP="00A07DD7">
            <w:pPr>
              <w:spacing w:after="0" w:line="240" w:lineRule="auto"/>
              <w:rPr>
                <w:rFonts w:ascii="Times New Roman" w:hAnsi="Times New Roman"/>
                <w:szCs w:val="28"/>
              </w:rPr>
            </w:pPr>
            <w:r w:rsidRPr="00E51A55">
              <w:rPr>
                <w:rFonts w:ascii="Times New Roman" w:hAnsi="Times New Roman"/>
                <w:szCs w:val="28"/>
              </w:rPr>
              <w:t>- правительственная нестабильность</w:t>
            </w:r>
          </w:p>
          <w:p w:rsidR="00F2493A" w:rsidRPr="00E51A55" w:rsidRDefault="00F2493A" w:rsidP="00A07DD7">
            <w:pPr>
              <w:spacing w:after="0" w:line="240" w:lineRule="auto"/>
              <w:rPr>
                <w:rFonts w:ascii="Times New Roman" w:hAnsi="Times New Roman"/>
                <w:szCs w:val="28"/>
              </w:rPr>
            </w:pPr>
            <w:r w:rsidRPr="00E51A55">
              <w:rPr>
                <w:rFonts w:ascii="Times New Roman" w:hAnsi="Times New Roman"/>
                <w:szCs w:val="28"/>
              </w:rPr>
              <w:t>- налоговая политика и законодательство</w:t>
            </w:r>
          </w:p>
          <w:p w:rsidR="00F2493A" w:rsidRPr="00E51A55" w:rsidRDefault="00F2493A" w:rsidP="00A07DD7">
            <w:pPr>
              <w:spacing w:after="0" w:line="240" w:lineRule="auto"/>
              <w:rPr>
                <w:rFonts w:ascii="Times New Roman" w:hAnsi="Times New Roman"/>
                <w:szCs w:val="28"/>
              </w:rPr>
            </w:pPr>
            <w:r w:rsidRPr="00E51A55">
              <w:rPr>
                <w:rFonts w:ascii="Times New Roman" w:hAnsi="Times New Roman"/>
                <w:szCs w:val="28"/>
              </w:rPr>
              <w:t>-регулирование антимонопольного законодательства</w:t>
            </w:r>
          </w:p>
          <w:p w:rsidR="00F2493A" w:rsidRPr="00E51A55" w:rsidRDefault="00F2493A" w:rsidP="00A07DD7">
            <w:pPr>
              <w:spacing w:after="0" w:line="240" w:lineRule="auto"/>
              <w:rPr>
                <w:rFonts w:ascii="Times New Roman" w:hAnsi="Times New Roman"/>
                <w:szCs w:val="28"/>
              </w:rPr>
            </w:pPr>
            <w:r w:rsidRPr="00E51A55">
              <w:rPr>
                <w:rFonts w:ascii="Times New Roman" w:hAnsi="Times New Roman"/>
                <w:szCs w:val="28"/>
              </w:rPr>
              <w:t>- кредитная политика</w:t>
            </w: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rPr>
                <w:rFonts w:ascii="Times New Roman" w:hAnsi="Times New Roman"/>
                <w:szCs w:val="28"/>
              </w:rPr>
            </w:pPr>
            <w:r w:rsidRPr="00E51A55">
              <w:rPr>
                <w:rFonts w:ascii="Times New Roman" w:hAnsi="Times New Roman"/>
                <w:szCs w:val="28"/>
              </w:rPr>
              <w:t>- правительственные постановления и законы, препятствующие развитию деятельности</w:t>
            </w:r>
          </w:p>
        </w:tc>
        <w:tc>
          <w:tcPr>
            <w:tcW w:w="1677" w:type="dxa"/>
            <w:tcBorders>
              <w:top w:val="single" w:sz="4" w:space="0" w:color="auto"/>
            </w:tcBorders>
          </w:tcPr>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tc>
        <w:tc>
          <w:tcPr>
            <w:tcW w:w="1512" w:type="dxa"/>
            <w:tcBorders>
              <w:top w:val="single" w:sz="4" w:space="0" w:color="auto"/>
            </w:tcBorders>
          </w:tcPr>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tc>
        <w:tc>
          <w:tcPr>
            <w:tcW w:w="1843" w:type="dxa"/>
            <w:tcBorders>
              <w:top w:val="single" w:sz="4" w:space="0" w:color="auto"/>
            </w:tcBorders>
          </w:tcPr>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tc>
        <w:tc>
          <w:tcPr>
            <w:tcW w:w="1678" w:type="dxa"/>
            <w:tcBorders>
              <w:top w:val="single" w:sz="4" w:space="0" w:color="auto"/>
            </w:tcBorders>
          </w:tcPr>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-4</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+9</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-6</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-4</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+4</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+6</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+6</w:t>
            </w: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+9</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-4</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+9</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-4</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-6</w:t>
            </w:r>
          </w:p>
        </w:tc>
      </w:tr>
      <w:tr w:rsidR="00F2493A" w:rsidRPr="00E51A55" w:rsidTr="00686C69">
        <w:trPr>
          <w:trHeight w:val="273"/>
        </w:trPr>
        <w:tc>
          <w:tcPr>
            <w:tcW w:w="3298" w:type="dxa"/>
            <w:tcBorders>
              <w:bottom w:val="single" w:sz="4" w:space="0" w:color="auto"/>
            </w:tcBorders>
            <w:vAlign w:val="center"/>
          </w:tcPr>
          <w:p w:rsidR="00F2493A" w:rsidRPr="00E51A55" w:rsidRDefault="00F2493A" w:rsidP="00A07DD7">
            <w:pPr>
              <w:spacing w:after="0" w:line="240" w:lineRule="auto"/>
              <w:rPr>
                <w:rFonts w:ascii="Times New Roman" w:hAnsi="Times New Roman"/>
                <w:szCs w:val="28"/>
              </w:rPr>
            </w:pPr>
            <w:r w:rsidRPr="00E51A55">
              <w:rPr>
                <w:rFonts w:ascii="Times New Roman" w:hAnsi="Times New Roman"/>
                <w:szCs w:val="28"/>
              </w:rPr>
              <w:t>МИКРОСРЕДА</w:t>
            </w:r>
          </w:p>
        </w:tc>
        <w:tc>
          <w:tcPr>
            <w:tcW w:w="1677" w:type="dxa"/>
            <w:tcBorders>
              <w:bottom w:val="single" w:sz="4" w:space="0" w:color="auto"/>
            </w:tcBorders>
          </w:tcPr>
          <w:p w:rsidR="00F2493A" w:rsidRPr="00E51A55" w:rsidRDefault="00F2493A" w:rsidP="00A07DD7">
            <w:pPr>
              <w:spacing w:after="0" w:line="240" w:lineRule="auto"/>
              <w:jc w:val="center"/>
              <w:rPr>
                <w:rFonts w:ascii="Times New Roman" w:hAnsi="Times New Roman"/>
                <w:szCs w:val="28"/>
              </w:rPr>
            </w:pPr>
          </w:p>
        </w:tc>
        <w:tc>
          <w:tcPr>
            <w:tcW w:w="1512" w:type="dxa"/>
            <w:tcBorders>
              <w:bottom w:val="single" w:sz="4" w:space="0" w:color="auto"/>
            </w:tcBorders>
          </w:tcPr>
          <w:p w:rsidR="00F2493A" w:rsidRPr="00E51A55" w:rsidRDefault="00F2493A" w:rsidP="00A07DD7">
            <w:pPr>
              <w:spacing w:after="0" w:line="240" w:lineRule="auto"/>
              <w:jc w:val="center"/>
              <w:rPr>
                <w:rFonts w:ascii="Times New Roman" w:hAnsi="Times New Roman"/>
                <w:szCs w:val="28"/>
              </w:rPr>
            </w:pPr>
          </w:p>
        </w:tc>
        <w:tc>
          <w:tcPr>
            <w:tcW w:w="1843" w:type="dxa"/>
            <w:tcBorders>
              <w:bottom w:val="single" w:sz="4" w:space="0" w:color="auto"/>
            </w:tcBorders>
          </w:tcPr>
          <w:p w:rsidR="00F2493A" w:rsidRPr="00E51A55" w:rsidRDefault="00F2493A" w:rsidP="00A07DD7">
            <w:pPr>
              <w:spacing w:after="0" w:line="240" w:lineRule="auto"/>
              <w:jc w:val="center"/>
              <w:rPr>
                <w:rFonts w:ascii="Times New Roman" w:hAnsi="Times New Roman"/>
                <w:szCs w:val="28"/>
              </w:rPr>
            </w:pPr>
          </w:p>
        </w:tc>
        <w:tc>
          <w:tcPr>
            <w:tcW w:w="1678" w:type="dxa"/>
            <w:tcBorders>
              <w:bottom w:val="single" w:sz="4" w:space="0" w:color="auto"/>
            </w:tcBorders>
          </w:tcPr>
          <w:p w:rsidR="00F2493A" w:rsidRPr="00E51A55" w:rsidRDefault="00F2493A" w:rsidP="00A07DD7">
            <w:pPr>
              <w:spacing w:after="0" w:line="240" w:lineRule="auto"/>
              <w:jc w:val="center"/>
              <w:rPr>
                <w:rFonts w:ascii="Times New Roman" w:hAnsi="Times New Roman"/>
                <w:szCs w:val="28"/>
              </w:rPr>
            </w:pPr>
          </w:p>
        </w:tc>
      </w:tr>
      <w:tr w:rsidR="00F2493A" w:rsidRPr="00E51A55" w:rsidTr="00686C69">
        <w:trPr>
          <w:trHeight w:val="1481"/>
        </w:trPr>
        <w:tc>
          <w:tcPr>
            <w:tcW w:w="3298" w:type="dxa"/>
            <w:tcBorders>
              <w:top w:val="single" w:sz="4" w:space="0" w:color="auto"/>
            </w:tcBorders>
          </w:tcPr>
          <w:p w:rsidR="00F2493A" w:rsidRPr="00E51A55" w:rsidRDefault="00F2493A" w:rsidP="00A07DD7">
            <w:pPr>
              <w:spacing w:after="0" w:line="240" w:lineRule="auto"/>
              <w:ind w:hanging="110"/>
              <w:rPr>
                <w:rFonts w:ascii="Times New Roman" w:hAnsi="Times New Roman"/>
                <w:i/>
              </w:rPr>
            </w:pPr>
            <w:r w:rsidRPr="00E51A55">
              <w:rPr>
                <w:rFonts w:ascii="Times New Roman" w:hAnsi="Times New Roman"/>
                <w:i/>
              </w:rPr>
              <w:t>1. Факторы силы покупателя:</w:t>
            </w:r>
          </w:p>
          <w:p w:rsidR="00F2493A" w:rsidRPr="00E51A55" w:rsidRDefault="00F2493A" w:rsidP="00A07DD7">
            <w:pPr>
              <w:spacing w:after="0" w:line="240" w:lineRule="auto"/>
              <w:ind w:hanging="110"/>
              <w:rPr>
                <w:rFonts w:ascii="Times New Roman" w:hAnsi="Times New Roman"/>
              </w:rPr>
            </w:pPr>
            <w:r w:rsidRPr="00E51A55">
              <w:rPr>
                <w:rFonts w:ascii="Times New Roman" w:hAnsi="Times New Roman"/>
              </w:rPr>
              <w:t>-  объем закупок, осуществляемых покупателем</w:t>
            </w:r>
          </w:p>
          <w:p w:rsidR="00F2493A" w:rsidRPr="00E51A55" w:rsidRDefault="00F2493A" w:rsidP="00A07DD7">
            <w:pPr>
              <w:spacing w:after="0" w:line="240" w:lineRule="auto"/>
              <w:ind w:hanging="110"/>
              <w:rPr>
                <w:rFonts w:ascii="Times New Roman" w:hAnsi="Times New Roman"/>
                <w:szCs w:val="28"/>
              </w:rPr>
            </w:pPr>
            <w:r w:rsidRPr="00E51A55">
              <w:rPr>
                <w:rFonts w:ascii="Times New Roman" w:hAnsi="Times New Roman"/>
              </w:rPr>
              <w:t xml:space="preserve">-  </w:t>
            </w:r>
            <w:r w:rsidRPr="00E51A55">
              <w:rPr>
                <w:rFonts w:ascii="Times New Roman" w:hAnsi="Times New Roman"/>
                <w:szCs w:val="28"/>
              </w:rPr>
              <w:t>стоимость для покупателя перехода к другому продавцу</w:t>
            </w:r>
          </w:p>
          <w:p w:rsidR="00F2493A" w:rsidRPr="00E51A55" w:rsidRDefault="00F2493A" w:rsidP="00A07DD7">
            <w:pPr>
              <w:spacing w:after="0" w:line="240" w:lineRule="auto"/>
              <w:ind w:hanging="110"/>
              <w:rPr>
                <w:rFonts w:ascii="Times New Roman" w:hAnsi="Times New Roman"/>
              </w:rPr>
            </w:pPr>
            <w:r w:rsidRPr="00E51A55">
              <w:rPr>
                <w:rFonts w:ascii="Times New Roman" w:hAnsi="Times New Roman"/>
              </w:rPr>
              <w:t>- наличие замещающих продуктов</w:t>
            </w:r>
          </w:p>
          <w:p w:rsidR="00F2493A" w:rsidRPr="00E51A55" w:rsidRDefault="00F2493A" w:rsidP="00A07DD7">
            <w:pPr>
              <w:spacing w:after="0" w:line="240" w:lineRule="auto"/>
              <w:ind w:hanging="110"/>
              <w:rPr>
                <w:rFonts w:ascii="Times New Roman" w:hAnsi="Times New Roman"/>
              </w:rPr>
            </w:pPr>
            <w:r w:rsidRPr="00E51A55">
              <w:rPr>
                <w:rFonts w:ascii="Times New Roman" w:hAnsi="Times New Roman"/>
              </w:rPr>
              <w:t>- чувствительность покупателей к цене</w:t>
            </w:r>
          </w:p>
          <w:p w:rsidR="00F2493A" w:rsidRPr="00E51A55" w:rsidRDefault="00F2493A" w:rsidP="00A07DD7">
            <w:pPr>
              <w:spacing w:after="0" w:line="240" w:lineRule="auto"/>
              <w:ind w:hanging="110"/>
              <w:rPr>
                <w:rFonts w:ascii="Times New Roman" w:hAnsi="Times New Roman"/>
              </w:rPr>
            </w:pPr>
            <w:r w:rsidRPr="00E51A55">
              <w:rPr>
                <w:rFonts w:ascii="Times New Roman" w:hAnsi="Times New Roman"/>
              </w:rPr>
              <w:t>- ориентация покупателя на определенную марку</w:t>
            </w:r>
          </w:p>
          <w:p w:rsidR="00F2493A" w:rsidRPr="00E51A55" w:rsidRDefault="00F2493A" w:rsidP="00A07DD7">
            <w:pPr>
              <w:spacing w:after="0" w:line="240" w:lineRule="auto"/>
              <w:ind w:hanging="110"/>
              <w:rPr>
                <w:rFonts w:ascii="Times New Roman" w:hAnsi="Times New Roman"/>
              </w:rPr>
            </w:pPr>
            <w:r w:rsidRPr="00E51A55">
              <w:rPr>
                <w:rFonts w:ascii="Times New Roman" w:hAnsi="Times New Roman"/>
              </w:rPr>
              <w:t>- требования к качеству товара</w:t>
            </w:r>
          </w:p>
          <w:p w:rsidR="00F2493A" w:rsidRPr="00E51A55" w:rsidRDefault="00F2493A" w:rsidP="00A07DD7">
            <w:pPr>
              <w:spacing w:after="0" w:line="240" w:lineRule="auto"/>
              <w:ind w:hanging="110"/>
              <w:rPr>
                <w:rFonts w:ascii="Times New Roman" w:hAnsi="Times New Roman"/>
                <w:i/>
              </w:rPr>
            </w:pPr>
            <w:r w:rsidRPr="00E51A55">
              <w:rPr>
                <w:rFonts w:ascii="Times New Roman" w:hAnsi="Times New Roman"/>
                <w:i/>
              </w:rPr>
              <w:t>2. Факторы силы поставщика:</w:t>
            </w:r>
          </w:p>
          <w:p w:rsidR="00F2493A" w:rsidRPr="00E51A55" w:rsidRDefault="00F2493A" w:rsidP="00A07DD7">
            <w:pPr>
              <w:spacing w:after="0" w:line="240" w:lineRule="auto"/>
              <w:ind w:hanging="110"/>
              <w:rPr>
                <w:rFonts w:ascii="Times New Roman" w:hAnsi="Times New Roman"/>
              </w:rPr>
            </w:pPr>
            <w:r w:rsidRPr="00E51A55">
              <w:rPr>
                <w:rFonts w:ascii="Times New Roman" w:hAnsi="Times New Roman"/>
              </w:rPr>
              <w:t>- стоимость поставляемого товара;</w:t>
            </w:r>
          </w:p>
          <w:p w:rsidR="00F2493A" w:rsidRPr="00E51A55" w:rsidRDefault="00F2493A" w:rsidP="00A07DD7">
            <w:pPr>
              <w:spacing w:after="0" w:line="240" w:lineRule="auto"/>
              <w:ind w:hanging="110"/>
              <w:rPr>
                <w:rFonts w:ascii="Times New Roman" w:hAnsi="Times New Roman"/>
              </w:rPr>
            </w:pPr>
            <w:r w:rsidRPr="00E51A55">
              <w:rPr>
                <w:rFonts w:ascii="Times New Roman" w:hAnsi="Times New Roman"/>
              </w:rPr>
              <w:t>- гарантия качества товара</w:t>
            </w:r>
          </w:p>
          <w:p w:rsidR="00F2493A" w:rsidRPr="00E51A55" w:rsidRDefault="00F2493A" w:rsidP="00A07DD7">
            <w:pPr>
              <w:spacing w:after="0" w:line="240" w:lineRule="auto"/>
              <w:ind w:hanging="110"/>
              <w:rPr>
                <w:rFonts w:ascii="Times New Roman" w:hAnsi="Times New Roman"/>
              </w:rPr>
            </w:pPr>
            <w:r w:rsidRPr="00E51A55">
              <w:rPr>
                <w:rFonts w:ascii="Times New Roman" w:hAnsi="Times New Roman"/>
              </w:rPr>
              <w:t>- временной график поставки товара</w:t>
            </w:r>
          </w:p>
          <w:p w:rsidR="00F2493A" w:rsidRPr="00E51A55" w:rsidRDefault="00F2493A" w:rsidP="00A07DD7">
            <w:pPr>
              <w:spacing w:after="0" w:line="240" w:lineRule="auto"/>
              <w:ind w:hanging="110"/>
              <w:rPr>
                <w:rFonts w:ascii="Times New Roman" w:hAnsi="Times New Roman"/>
              </w:rPr>
            </w:pPr>
            <w:r w:rsidRPr="00E51A55">
              <w:rPr>
                <w:rFonts w:ascii="Times New Roman" w:hAnsi="Times New Roman"/>
              </w:rPr>
              <w:t>- пунктуальность и обязательность выполнения условий поставки товара</w:t>
            </w:r>
          </w:p>
          <w:p w:rsidR="00F2493A" w:rsidRPr="00E51A55" w:rsidRDefault="00F2493A" w:rsidP="00A07DD7">
            <w:pPr>
              <w:spacing w:after="0" w:line="240" w:lineRule="auto"/>
              <w:ind w:hanging="110"/>
              <w:rPr>
                <w:rFonts w:ascii="Times New Roman" w:hAnsi="Times New Roman"/>
              </w:rPr>
            </w:pPr>
            <w:r w:rsidRPr="00E51A55">
              <w:rPr>
                <w:rFonts w:ascii="Times New Roman" w:hAnsi="Times New Roman"/>
              </w:rPr>
              <w:t>- важность для поставщика объемов продаж;</w:t>
            </w:r>
          </w:p>
          <w:p w:rsidR="00F2493A" w:rsidRPr="00E51A55" w:rsidRDefault="00F2493A" w:rsidP="00A07DD7">
            <w:pPr>
              <w:spacing w:after="0" w:line="240" w:lineRule="auto"/>
              <w:ind w:hanging="110"/>
              <w:rPr>
                <w:rFonts w:ascii="Times New Roman" w:hAnsi="Times New Roman"/>
                <w:i/>
              </w:rPr>
            </w:pPr>
            <w:r w:rsidRPr="00E51A55">
              <w:rPr>
                <w:rFonts w:ascii="Times New Roman" w:hAnsi="Times New Roman"/>
              </w:rPr>
              <w:t>- уровень специализированности поставщика</w:t>
            </w:r>
          </w:p>
          <w:p w:rsidR="00F2493A" w:rsidRPr="00E51A55" w:rsidRDefault="00F2493A" w:rsidP="00A07DD7">
            <w:pPr>
              <w:spacing w:after="0" w:line="240" w:lineRule="auto"/>
              <w:ind w:hanging="110"/>
              <w:rPr>
                <w:rFonts w:ascii="Times New Roman" w:hAnsi="Times New Roman"/>
                <w:i/>
              </w:rPr>
            </w:pPr>
            <w:r w:rsidRPr="00E51A55">
              <w:rPr>
                <w:rFonts w:ascii="Times New Roman" w:hAnsi="Times New Roman"/>
                <w:i/>
              </w:rPr>
              <w:t>3 Факторы силы конкурентов:</w:t>
            </w:r>
          </w:p>
          <w:p w:rsidR="00F2493A" w:rsidRPr="00E51A55" w:rsidRDefault="00F2493A" w:rsidP="00A07DD7">
            <w:pPr>
              <w:spacing w:after="0" w:line="240" w:lineRule="auto"/>
              <w:ind w:hanging="110"/>
              <w:rPr>
                <w:rFonts w:ascii="Times New Roman" w:hAnsi="Times New Roman"/>
              </w:rPr>
            </w:pPr>
            <w:r w:rsidRPr="00E51A55">
              <w:rPr>
                <w:rFonts w:ascii="Times New Roman" w:hAnsi="Times New Roman"/>
              </w:rPr>
              <w:t>- географическое расположение</w:t>
            </w:r>
          </w:p>
          <w:p w:rsidR="00F2493A" w:rsidRPr="00E51A55" w:rsidRDefault="00F2493A" w:rsidP="00A07DD7">
            <w:pPr>
              <w:spacing w:after="0" w:line="240" w:lineRule="auto"/>
              <w:ind w:hanging="110"/>
              <w:rPr>
                <w:rFonts w:ascii="Times New Roman" w:hAnsi="Times New Roman"/>
              </w:rPr>
            </w:pPr>
            <w:r w:rsidRPr="00E51A55">
              <w:rPr>
                <w:rFonts w:ascii="Times New Roman" w:hAnsi="Times New Roman"/>
              </w:rPr>
              <w:t>- количество конкурентов</w:t>
            </w:r>
          </w:p>
          <w:p w:rsidR="00F2493A" w:rsidRPr="00E51A55" w:rsidRDefault="00F2493A" w:rsidP="00A07DD7">
            <w:pPr>
              <w:spacing w:after="0" w:line="240" w:lineRule="auto"/>
              <w:ind w:hanging="110"/>
              <w:rPr>
                <w:rFonts w:ascii="Times New Roman" w:hAnsi="Times New Roman"/>
              </w:rPr>
            </w:pPr>
            <w:r w:rsidRPr="00E51A55">
              <w:rPr>
                <w:rFonts w:ascii="Times New Roman" w:hAnsi="Times New Roman"/>
              </w:rPr>
              <w:t>- ответные шаги конкурентов</w:t>
            </w:r>
          </w:p>
          <w:p w:rsidR="00F2493A" w:rsidRPr="00E51A55" w:rsidRDefault="00F2493A" w:rsidP="00A07DD7">
            <w:pPr>
              <w:spacing w:after="0" w:line="240" w:lineRule="auto"/>
              <w:ind w:hanging="110"/>
              <w:rPr>
                <w:rFonts w:ascii="Times New Roman" w:hAnsi="Times New Roman"/>
                <w:szCs w:val="28"/>
              </w:rPr>
            </w:pPr>
            <w:r w:rsidRPr="00E51A55">
              <w:rPr>
                <w:rFonts w:ascii="Times New Roman" w:hAnsi="Times New Roman"/>
              </w:rPr>
              <w:t xml:space="preserve">- </w:t>
            </w:r>
            <w:r w:rsidRPr="00E51A55">
              <w:rPr>
                <w:rFonts w:ascii="Times New Roman" w:hAnsi="Times New Roman"/>
                <w:szCs w:val="28"/>
              </w:rPr>
              <w:t>уровень дифференциации конкурирующих продуктов</w:t>
            </w:r>
          </w:p>
          <w:p w:rsidR="00F2493A" w:rsidRPr="00E51A55" w:rsidRDefault="00F2493A" w:rsidP="00A07DD7">
            <w:pPr>
              <w:spacing w:after="0" w:line="240" w:lineRule="auto"/>
              <w:ind w:hanging="110"/>
              <w:rPr>
                <w:rFonts w:ascii="Times New Roman" w:hAnsi="Times New Roman"/>
                <w:szCs w:val="28"/>
              </w:rPr>
            </w:pPr>
            <w:r w:rsidRPr="00E51A55">
              <w:rPr>
                <w:rFonts w:ascii="Times New Roman" w:hAnsi="Times New Roman"/>
                <w:szCs w:val="28"/>
              </w:rPr>
              <w:t>- каналы распределения</w:t>
            </w:r>
          </w:p>
          <w:p w:rsidR="00F2493A" w:rsidRPr="00E51A55" w:rsidRDefault="00F2493A" w:rsidP="00A07DD7">
            <w:pPr>
              <w:spacing w:after="0" w:line="240" w:lineRule="auto"/>
              <w:ind w:hanging="110"/>
              <w:rPr>
                <w:rFonts w:ascii="Times New Roman" w:hAnsi="Times New Roman"/>
                <w:szCs w:val="28"/>
              </w:rPr>
            </w:pPr>
            <w:r w:rsidRPr="00E51A55">
              <w:rPr>
                <w:rFonts w:ascii="Times New Roman" w:hAnsi="Times New Roman"/>
              </w:rPr>
              <w:t>- лояльность покупателей</w:t>
            </w:r>
          </w:p>
        </w:tc>
        <w:tc>
          <w:tcPr>
            <w:tcW w:w="1677" w:type="dxa"/>
            <w:tcBorders>
              <w:top w:val="single" w:sz="4" w:space="0" w:color="auto"/>
            </w:tcBorders>
          </w:tcPr>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686C69">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686C69">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686C69">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tc>
        <w:tc>
          <w:tcPr>
            <w:tcW w:w="1512" w:type="dxa"/>
            <w:tcBorders>
              <w:top w:val="single" w:sz="4" w:space="0" w:color="auto"/>
            </w:tcBorders>
          </w:tcPr>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686C69">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686C69">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p w:rsidR="00F2493A" w:rsidRPr="00E51A55" w:rsidRDefault="00F2493A" w:rsidP="00686C69">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3</w:t>
            </w:r>
          </w:p>
        </w:tc>
        <w:tc>
          <w:tcPr>
            <w:tcW w:w="1843" w:type="dxa"/>
            <w:tcBorders>
              <w:top w:val="single" w:sz="4" w:space="0" w:color="auto"/>
            </w:tcBorders>
          </w:tcPr>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686C69">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686C69">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686C69">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tc>
        <w:tc>
          <w:tcPr>
            <w:tcW w:w="1678" w:type="dxa"/>
            <w:tcBorders>
              <w:top w:val="single" w:sz="4" w:space="0" w:color="auto"/>
            </w:tcBorders>
          </w:tcPr>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+9</w:t>
            </w: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+6</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+4</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-9</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-4</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-9</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+9</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-6</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+9</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A07DD7">
            <w:pPr>
              <w:spacing w:after="0" w:line="240" w:lineRule="auto"/>
              <w:jc w:val="center"/>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-1</w:t>
            </w:r>
          </w:p>
          <w:p w:rsidR="00F2493A" w:rsidRPr="00E51A55" w:rsidRDefault="00F2493A" w:rsidP="00686C69">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-9</w:t>
            </w:r>
          </w:p>
          <w:p w:rsidR="00F2493A" w:rsidRPr="00E51A55" w:rsidRDefault="00F2493A" w:rsidP="00686C69">
            <w:pPr>
              <w:spacing w:after="0" w:line="240" w:lineRule="auto"/>
              <w:jc w:val="center"/>
              <w:rPr>
                <w:rFonts w:ascii="Times New Roman" w:hAnsi="Times New Roman"/>
                <w:szCs w:val="28"/>
              </w:rPr>
            </w:pPr>
            <w:r w:rsidRPr="00E51A55">
              <w:rPr>
                <w:rFonts w:ascii="Times New Roman" w:hAnsi="Times New Roman"/>
                <w:szCs w:val="28"/>
              </w:rPr>
              <w:t>-6</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-6</w:t>
            </w:r>
          </w:p>
          <w:p w:rsidR="00F2493A" w:rsidRPr="00E51A55" w:rsidRDefault="00F2493A" w:rsidP="00686C69">
            <w:pPr>
              <w:spacing w:after="0" w:line="240" w:lineRule="auto"/>
              <w:rPr>
                <w:rFonts w:ascii="Times New Roman" w:hAnsi="Times New Roman"/>
                <w:szCs w:val="28"/>
              </w:rPr>
            </w:pP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+2</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+4</w:t>
            </w:r>
          </w:p>
          <w:p w:rsidR="00F2493A" w:rsidRPr="00E51A55" w:rsidRDefault="00F2493A" w:rsidP="00A07DD7">
            <w:pPr>
              <w:spacing w:after="0" w:line="240" w:lineRule="auto"/>
              <w:jc w:val="center"/>
              <w:rPr>
                <w:rFonts w:ascii="Times New Roman" w:hAnsi="Times New Roman"/>
                <w:szCs w:val="28"/>
              </w:rPr>
            </w:pPr>
            <w:r w:rsidRPr="00E51A55">
              <w:rPr>
                <w:rFonts w:ascii="Times New Roman" w:hAnsi="Times New Roman"/>
                <w:szCs w:val="28"/>
              </w:rPr>
              <w:t>+6</w:t>
            </w:r>
          </w:p>
        </w:tc>
      </w:tr>
    </w:tbl>
    <w:p w:rsidR="00F2493A" w:rsidRDefault="00F2493A" w:rsidP="00287CAA">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287CAA">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287CAA">
      <w:pPr>
        <w:autoSpaceDE w:val="0"/>
        <w:autoSpaceDN w:val="0"/>
        <w:adjustRightInd w:val="0"/>
        <w:spacing w:after="0" w:line="360" w:lineRule="auto"/>
        <w:ind w:firstLine="567"/>
        <w:jc w:val="both"/>
        <w:rPr>
          <w:rFonts w:ascii="Times New Roman" w:hAnsi="Times New Roman"/>
          <w:b/>
          <w:sz w:val="28"/>
          <w:szCs w:val="28"/>
        </w:rPr>
      </w:pPr>
    </w:p>
    <w:p w:rsidR="00F2493A" w:rsidRPr="000A0E96" w:rsidRDefault="00F2493A" w:rsidP="00287CAA">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287CAA">
      <w:pPr>
        <w:autoSpaceDE w:val="0"/>
        <w:autoSpaceDN w:val="0"/>
        <w:adjustRightInd w:val="0"/>
        <w:spacing w:after="0" w:line="360" w:lineRule="auto"/>
        <w:ind w:firstLine="567"/>
        <w:jc w:val="both"/>
        <w:rPr>
          <w:rFonts w:ascii="Times New Roman" w:hAnsi="Times New Roman"/>
          <w:b/>
          <w:sz w:val="28"/>
          <w:szCs w:val="28"/>
          <w:lang w:val="en-GB"/>
        </w:rPr>
      </w:pPr>
    </w:p>
    <w:p w:rsidR="00F2493A" w:rsidRDefault="00F2493A" w:rsidP="00287CAA">
      <w:pPr>
        <w:autoSpaceDE w:val="0"/>
        <w:autoSpaceDN w:val="0"/>
        <w:adjustRightInd w:val="0"/>
        <w:spacing w:after="0" w:line="360" w:lineRule="auto"/>
        <w:ind w:firstLine="567"/>
        <w:jc w:val="both"/>
        <w:rPr>
          <w:rFonts w:ascii="Times New Roman" w:hAnsi="Times New Roman"/>
          <w:b/>
          <w:sz w:val="28"/>
          <w:szCs w:val="28"/>
          <w:lang w:val="en-GB"/>
        </w:rPr>
      </w:pPr>
    </w:p>
    <w:p w:rsidR="00F2493A" w:rsidRPr="000A0E96" w:rsidRDefault="00F2493A" w:rsidP="008D43FE">
      <w:pPr>
        <w:autoSpaceDE w:val="0"/>
        <w:autoSpaceDN w:val="0"/>
        <w:adjustRightInd w:val="0"/>
        <w:spacing w:after="0" w:line="360" w:lineRule="auto"/>
        <w:ind w:firstLine="567"/>
        <w:jc w:val="center"/>
        <w:rPr>
          <w:rFonts w:ascii="Times New Roman" w:hAnsi="Times New Roman"/>
          <w:b/>
          <w:sz w:val="28"/>
          <w:szCs w:val="28"/>
        </w:rPr>
      </w:pPr>
      <w:r>
        <w:rPr>
          <w:rFonts w:ascii="Times New Roman" w:hAnsi="Times New Roman"/>
          <w:b/>
          <w:sz w:val="28"/>
          <w:szCs w:val="28"/>
        </w:rPr>
        <w:t>Матрица позиционирования возможностей внешней среды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694"/>
        <w:gridCol w:w="2693"/>
        <w:gridCol w:w="2835"/>
      </w:tblGrid>
      <w:tr w:rsidR="00F2493A" w:rsidRPr="00E51A55" w:rsidTr="002C0A45">
        <w:trPr>
          <w:cantSplit/>
        </w:trPr>
        <w:tc>
          <w:tcPr>
            <w:tcW w:w="1701" w:type="dxa"/>
            <w:tcBorders>
              <w:tl2br w:val="single" w:sz="4" w:space="0" w:color="auto"/>
            </w:tcBorders>
            <w:vAlign w:val="center"/>
          </w:tcPr>
          <w:p w:rsidR="00F2493A" w:rsidRPr="00E51A55" w:rsidRDefault="00F2493A" w:rsidP="002C0A45">
            <w:pPr>
              <w:tabs>
                <w:tab w:val="left" w:pos="851"/>
              </w:tabs>
              <w:spacing w:after="0" w:line="240" w:lineRule="auto"/>
              <w:ind w:left="459"/>
              <w:jc w:val="right"/>
              <w:rPr>
                <w:rFonts w:ascii="Times New Roman" w:hAnsi="Times New Roman"/>
                <w:b/>
                <w:bCs/>
                <w:sz w:val="24"/>
                <w:szCs w:val="24"/>
              </w:rPr>
            </w:pPr>
            <w:r w:rsidRPr="00E51A55">
              <w:rPr>
                <w:rFonts w:ascii="Times New Roman" w:hAnsi="Times New Roman"/>
                <w:b/>
                <w:bCs/>
                <w:sz w:val="24"/>
                <w:szCs w:val="24"/>
              </w:rPr>
              <w:t>Воздейс-твие</w:t>
            </w:r>
          </w:p>
          <w:p w:rsidR="00F2493A" w:rsidRPr="00E51A55" w:rsidRDefault="00F2493A" w:rsidP="002C0A45">
            <w:pPr>
              <w:tabs>
                <w:tab w:val="left" w:pos="851"/>
              </w:tabs>
              <w:spacing w:after="0" w:line="240" w:lineRule="auto"/>
              <w:ind w:right="354"/>
              <w:rPr>
                <w:rFonts w:ascii="Times New Roman" w:hAnsi="Times New Roman"/>
                <w:b/>
                <w:bCs/>
                <w:sz w:val="24"/>
                <w:szCs w:val="24"/>
              </w:rPr>
            </w:pPr>
            <w:r w:rsidRPr="00E51A55">
              <w:rPr>
                <w:rFonts w:ascii="Times New Roman" w:hAnsi="Times New Roman"/>
                <w:b/>
                <w:bCs/>
                <w:sz w:val="24"/>
                <w:szCs w:val="24"/>
              </w:rPr>
              <w:t>Веро-</w:t>
            </w:r>
          </w:p>
          <w:p w:rsidR="00F2493A" w:rsidRPr="00E51A55" w:rsidRDefault="00F2493A" w:rsidP="002C0A45">
            <w:pPr>
              <w:tabs>
                <w:tab w:val="left" w:pos="851"/>
              </w:tabs>
              <w:spacing w:after="0" w:line="240" w:lineRule="auto"/>
              <w:ind w:right="354"/>
              <w:rPr>
                <w:rFonts w:ascii="Times New Roman" w:hAnsi="Times New Roman"/>
                <w:b/>
                <w:bCs/>
                <w:sz w:val="24"/>
                <w:szCs w:val="24"/>
              </w:rPr>
            </w:pPr>
            <w:r w:rsidRPr="00E51A55">
              <w:rPr>
                <w:rFonts w:ascii="Times New Roman" w:hAnsi="Times New Roman"/>
                <w:b/>
                <w:bCs/>
                <w:sz w:val="24"/>
                <w:szCs w:val="24"/>
              </w:rPr>
              <w:t>ятность</w:t>
            </w:r>
          </w:p>
        </w:tc>
        <w:tc>
          <w:tcPr>
            <w:tcW w:w="2694" w:type="dxa"/>
            <w:vAlign w:val="center"/>
          </w:tcPr>
          <w:p w:rsidR="00F2493A" w:rsidRPr="00E51A55" w:rsidRDefault="00F2493A" w:rsidP="002C0A4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Сильное</w:t>
            </w:r>
          </w:p>
        </w:tc>
        <w:tc>
          <w:tcPr>
            <w:tcW w:w="2693" w:type="dxa"/>
            <w:vAlign w:val="center"/>
          </w:tcPr>
          <w:p w:rsidR="00F2493A" w:rsidRPr="00E51A55" w:rsidRDefault="00F2493A" w:rsidP="002C0A4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Умеренное</w:t>
            </w:r>
          </w:p>
        </w:tc>
        <w:tc>
          <w:tcPr>
            <w:tcW w:w="2835" w:type="dxa"/>
            <w:vAlign w:val="center"/>
          </w:tcPr>
          <w:p w:rsidR="00F2493A" w:rsidRPr="00E51A55" w:rsidRDefault="00F2493A" w:rsidP="002C0A4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Слабое</w:t>
            </w:r>
          </w:p>
        </w:tc>
      </w:tr>
      <w:tr w:rsidR="00F2493A" w:rsidRPr="00E51A55" w:rsidTr="002C0A45">
        <w:trPr>
          <w:cantSplit/>
        </w:trPr>
        <w:tc>
          <w:tcPr>
            <w:tcW w:w="1701" w:type="dxa"/>
            <w:vAlign w:val="center"/>
          </w:tcPr>
          <w:p w:rsidR="00F2493A" w:rsidRPr="00E51A55" w:rsidRDefault="00F2493A" w:rsidP="002C0A4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Высокая</w:t>
            </w:r>
          </w:p>
        </w:tc>
        <w:tc>
          <w:tcPr>
            <w:tcW w:w="2694" w:type="dxa"/>
            <w:vAlign w:val="center"/>
          </w:tcPr>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Усиление конкурентной позиции</w:t>
            </w:r>
          </w:p>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Расширение ассортимента продуктов</w:t>
            </w:r>
          </w:p>
        </w:tc>
        <w:tc>
          <w:tcPr>
            <w:tcW w:w="2693" w:type="dxa"/>
            <w:vAlign w:val="center"/>
          </w:tcPr>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Возможность перейти в группу с лучшей стратегией</w:t>
            </w:r>
          </w:p>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Выход на новые сегменты рынка</w:t>
            </w:r>
          </w:p>
        </w:tc>
        <w:tc>
          <w:tcPr>
            <w:tcW w:w="2835" w:type="dxa"/>
            <w:vAlign w:val="center"/>
          </w:tcPr>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w:t>
            </w:r>
          </w:p>
        </w:tc>
      </w:tr>
      <w:tr w:rsidR="00F2493A" w:rsidRPr="00E51A55" w:rsidTr="002C0A45">
        <w:trPr>
          <w:cantSplit/>
        </w:trPr>
        <w:tc>
          <w:tcPr>
            <w:tcW w:w="1701" w:type="dxa"/>
            <w:vAlign w:val="center"/>
          </w:tcPr>
          <w:p w:rsidR="00F2493A" w:rsidRPr="00E51A55" w:rsidRDefault="00F2493A" w:rsidP="002C0A4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Средняя</w:t>
            </w:r>
          </w:p>
        </w:tc>
        <w:tc>
          <w:tcPr>
            <w:tcW w:w="2694" w:type="dxa"/>
            <w:vAlign w:val="center"/>
          </w:tcPr>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Увеличение объемов продаж</w:t>
            </w:r>
          </w:p>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Обслуживание доп. групп потребителей</w:t>
            </w:r>
          </w:p>
        </w:tc>
        <w:tc>
          <w:tcPr>
            <w:tcW w:w="2693" w:type="dxa"/>
            <w:vAlign w:val="center"/>
          </w:tcPr>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Введение доп.услуг</w:t>
            </w:r>
          </w:p>
        </w:tc>
        <w:tc>
          <w:tcPr>
            <w:tcW w:w="2835" w:type="dxa"/>
            <w:vAlign w:val="center"/>
          </w:tcPr>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Cs w:val="28"/>
              </w:rPr>
              <w:t>Изменение антимонопольного законодательства</w:t>
            </w:r>
            <w:r w:rsidRPr="00E51A55">
              <w:rPr>
                <w:rFonts w:ascii="Times New Roman" w:hAnsi="Times New Roman"/>
                <w:sz w:val="24"/>
                <w:szCs w:val="24"/>
              </w:rPr>
              <w:t xml:space="preserve"> </w:t>
            </w:r>
          </w:p>
        </w:tc>
      </w:tr>
      <w:tr w:rsidR="00F2493A" w:rsidRPr="00E51A55" w:rsidTr="002C0A45">
        <w:trPr>
          <w:cantSplit/>
        </w:trPr>
        <w:tc>
          <w:tcPr>
            <w:tcW w:w="1701" w:type="dxa"/>
            <w:vAlign w:val="center"/>
          </w:tcPr>
          <w:p w:rsidR="00F2493A" w:rsidRPr="00E51A55" w:rsidRDefault="00F2493A" w:rsidP="002C0A4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Низкая</w:t>
            </w:r>
          </w:p>
        </w:tc>
        <w:tc>
          <w:tcPr>
            <w:tcW w:w="2694" w:type="dxa"/>
            <w:vAlign w:val="center"/>
          </w:tcPr>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Реализовывать</w:t>
            </w:r>
          </w:p>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при наличии</w:t>
            </w:r>
          </w:p>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ресурсов</w:t>
            </w:r>
          </w:p>
        </w:tc>
        <w:tc>
          <w:tcPr>
            <w:tcW w:w="2693" w:type="dxa"/>
            <w:vAlign w:val="center"/>
          </w:tcPr>
          <w:p w:rsidR="00F2493A" w:rsidRPr="00E51A55" w:rsidRDefault="00F2493A" w:rsidP="000A0E96">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 – </w:t>
            </w:r>
          </w:p>
        </w:tc>
        <w:tc>
          <w:tcPr>
            <w:tcW w:w="2835" w:type="dxa"/>
            <w:vAlign w:val="center"/>
          </w:tcPr>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w:t>
            </w:r>
          </w:p>
        </w:tc>
      </w:tr>
    </w:tbl>
    <w:p w:rsidR="00F2493A" w:rsidRDefault="00F2493A" w:rsidP="00287CAA">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8D43FE">
      <w:pPr>
        <w:autoSpaceDE w:val="0"/>
        <w:autoSpaceDN w:val="0"/>
        <w:adjustRightInd w:val="0"/>
        <w:spacing w:after="0" w:line="360" w:lineRule="auto"/>
        <w:ind w:firstLine="567"/>
        <w:jc w:val="center"/>
        <w:rPr>
          <w:rFonts w:ascii="Times New Roman" w:hAnsi="Times New Roman"/>
          <w:b/>
          <w:sz w:val="28"/>
          <w:szCs w:val="28"/>
        </w:rPr>
      </w:pPr>
      <w:r>
        <w:rPr>
          <w:rFonts w:ascii="Times New Roman" w:hAnsi="Times New Roman"/>
          <w:b/>
          <w:sz w:val="28"/>
          <w:szCs w:val="28"/>
        </w:rPr>
        <w:t>Матрица позиционирования угроз внешней среды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1984"/>
        <w:gridCol w:w="2126"/>
        <w:gridCol w:w="1985"/>
      </w:tblGrid>
      <w:tr w:rsidR="00F2493A" w:rsidRPr="00E51A55" w:rsidTr="002C0A45">
        <w:trPr>
          <w:cantSplit/>
        </w:trPr>
        <w:tc>
          <w:tcPr>
            <w:tcW w:w="1701" w:type="dxa"/>
            <w:tcBorders>
              <w:tl2br w:val="single" w:sz="4" w:space="0" w:color="auto"/>
            </w:tcBorders>
            <w:vAlign w:val="center"/>
          </w:tcPr>
          <w:p w:rsidR="00F2493A" w:rsidRPr="00E51A55" w:rsidRDefault="00F2493A" w:rsidP="002C0A45">
            <w:pPr>
              <w:tabs>
                <w:tab w:val="left" w:pos="851"/>
              </w:tabs>
              <w:spacing w:after="0" w:line="240" w:lineRule="auto"/>
              <w:ind w:left="459"/>
              <w:jc w:val="right"/>
              <w:rPr>
                <w:rFonts w:ascii="Times New Roman" w:hAnsi="Times New Roman"/>
                <w:b/>
                <w:bCs/>
                <w:sz w:val="24"/>
                <w:szCs w:val="24"/>
              </w:rPr>
            </w:pPr>
            <w:r w:rsidRPr="00E51A55">
              <w:rPr>
                <w:rFonts w:ascii="Times New Roman" w:hAnsi="Times New Roman"/>
                <w:b/>
                <w:bCs/>
                <w:sz w:val="24"/>
                <w:szCs w:val="24"/>
              </w:rPr>
              <w:t>Воздейс-твие</w:t>
            </w:r>
          </w:p>
          <w:p w:rsidR="00F2493A" w:rsidRPr="00E51A55" w:rsidRDefault="00F2493A" w:rsidP="002C0A45">
            <w:pPr>
              <w:tabs>
                <w:tab w:val="left" w:pos="851"/>
              </w:tabs>
              <w:spacing w:after="0" w:line="240" w:lineRule="auto"/>
              <w:ind w:right="354"/>
              <w:rPr>
                <w:rFonts w:ascii="Times New Roman" w:hAnsi="Times New Roman"/>
                <w:b/>
                <w:bCs/>
                <w:sz w:val="24"/>
                <w:szCs w:val="24"/>
              </w:rPr>
            </w:pPr>
            <w:r w:rsidRPr="00E51A55">
              <w:rPr>
                <w:rFonts w:ascii="Times New Roman" w:hAnsi="Times New Roman"/>
                <w:b/>
                <w:bCs/>
                <w:sz w:val="24"/>
                <w:szCs w:val="24"/>
              </w:rPr>
              <w:t>Веро-</w:t>
            </w:r>
          </w:p>
          <w:p w:rsidR="00F2493A" w:rsidRPr="00E51A55" w:rsidRDefault="00F2493A" w:rsidP="002C0A45">
            <w:pPr>
              <w:tabs>
                <w:tab w:val="left" w:pos="851"/>
              </w:tabs>
              <w:spacing w:after="0" w:line="240" w:lineRule="auto"/>
              <w:ind w:right="354"/>
              <w:rPr>
                <w:rFonts w:ascii="Times New Roman" w:hAnsi="Times New Roman"/>
                <w:b/>
                <w:bCs/>
                <w:sz w:val="24"/>
                <w:szCs w:val="24"/>
              </w:rPr>
            </w:pPr>
            <w:r w:rsidRPr="00E51A55">
              <w:rPr>
                <w:rFonts w:ascii="Times New Roman" w:hAnsi="Times New Roman"/>
                <w:b/>
                <w:bCs/>
                <w:sz w:val="24"/>
                <w:szCs w:val="24"/>
              </w:rPr>
              <w:t>ятность</w:t>
            </w:r>
          </w:p>
        </w:tc>
        <w:tc>
          <w:tcPr>
            <w:tcW w:w="2127" w:type="dxa"/>
            <w:vAlign w:val="center"/>
          </w:tcPr>
          <w:p w:rsidR="00F2493A" w:rsidRPr="00E51A55" w:rsidRDefault="00F2493A" w:rsidP="002C0A4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 xml:space="preserve">Полное </w:t>
            </w:r>
          </w:p>
          <w:p w:rsidR="00F2493A" w:rsidRPr="00E51A55" w:rsidRDefault="00F2493A" w:rsidP="002C0A4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 xml:space="preserve">разрушение </w:t>
            </w:r>
          </w:p>
          <w:p w:rsidR="00F2493A" w:rsidRPr="00E51A55" w:rsidRDefault="00F2493A" w:rsidP="002C0A45">
            <w:pPr>
              <w:tabs>
                <w:tab w:val="left" w:pos="851"/>
              </w:tabs>
              <w:spacing w:after="0" w:line="240" w:lineRule="auto"/>
              <w:jc w:val="center"/>
              <w:rPr>
                <w:rFonts w:ascii="Times New Roman" w:hAnsi="Times New Roman"/>
                <w:b/>
                <w:bCs/>
                <w:sz w:val="24"/>
                <w:szCs w:val="24"/>
              </w:rPr>
            </w:pPr>
          </w:p>
        </w:tc>
        <w:tc>
          <w:tcPr>
            <w:tcW w:w="1984" w:type="dxa"/>
            <w:vAlign w:val="center"/>
          </w:tcPr>
          <w:p w:rsidR="00F2493A" w:rsidRPr="00E51A55" w:rsidRDefault="00F2493A" w:rsidP="002C0A4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Критичес-</w:t>
            </w:r>
          </w:p>
          <w:p w:rsidR="00F2493A" w:rsidRPr="00E51A55" w:rsidRDefault="00F2493A" w:rsidP="002C0A4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 xml:space="preserve">кое </w:t>
            </w:r>
          </w:p>
          <w:p w:rsidR="00F2493A" w:rsidRPr="00E51A55" w:rsidRDefault="00F2493A" w:rsidP="002C0A4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 xml:space="preserve">состояние </w:t>
            </w:r>
          </w:p>
          <w:p w:rsidR="00F2493A" w:rsidRPr="00E51A55" w:rsidRDefault="00F2493A" w:rsidP="002C0A45">
            <w:pPr>
              <w:tabs>
                <w:tab w:val="left" w:pos="851"/>
              </w:tabs>
              <w:spacing w:after="0" w:line="240" w:lineRule="auto"/>
              <w:jc w:val="center"/>
              <w:rPr>
                <w:rFonts w:ascii="Times New Roman" w:hAnsi="Times New Roman"/>
                <w:b/>
                <w:bCs/>
                <w:sz w:val="24"/>
                <w:szCs w:val="24"/>
              </w:rPr>
            </w:pPr>
          </w:p>
        </w:tc>
        <w:tc>
          <w:tcPr>
            <w:tcW w:w="2126" w:type="dxa"/>
            <w:vAlign w:val="center"/>
          </w:tcPr>
          <w:p w:rsidR="00F2493A" w:rsidRPr="00E51A55" w:rsidRDefault="00F2493A" w:rsidP="002C0A4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 xml:space="preserve">Тяжелое </w:t>
            </w:r>
          </w:p>
          <w:p w:rsidR="00F2493A" w:rsidRPr="00E51A55" w:rsidRDefault="00F2493A" w:rsidP="002C0A4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 xml:space="preserve">состояние </w:t>
            </w:r>
          </w:p>
          <w:p w:rsidR="00F2493A" w:rsidRPr="00E51A55" w:rsidRDefault="00F2493A" w:rsidP="002C0A45">
            <w:pPr>
              <w:tabs>
                <w:tab w:val="left" w:pos="851"/>
              </w:tabs>
              <w:spacing w:after="0" w:line="240" w:lineRule="auto"/>
              <w:jc w:val="center"/>
              <w:rPr>
                <w:rFonts w:ascii="Times New Roman" w:hAnsi="Times New Roman"/>
                <w:b/>
                <w:bCs/>
                <w:sz w:val="24"/>
                <w:szCs w:val="24"/>
              </w:rPr>
            </w:pPr>
          </w:p>
        </w:tc>
        <w:tc>
          <w:tcPr>
            <w:tcW w:w="1985" w:type="dxa"/>
            <w:vAlign w:val="center"/>
          </w:tcPr>
          <w:p w:rsidR="00F2493A" w:rsidRPr="00E51A55" w:rsidRDefault="00F2493A" w:rsidP="002C0A4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«Лёгкие</w:t>
            </w:r>
          </w:p>
          <w:p w:rsidR="00F2493A" w:rsidRPr="00E51A55" w:rsidRDefault="00F2493A" w:rsidP="002C0A4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ушибы»</w:t>
            </w:r>
          </w:p>
          <w:p w:rsidR="00F2493A" w:rsidRPr="00E51A55" w:rsidRDefault="00F2493A" w:rsidP="002C0A45">
            <w:pPr>
              <w:tabs>
                <w:tab w:val="left" w:pos="851"/>
              </w:tabs>
              <w:spacing w:after="0" w:line="240" w:lineRule="auto"/>
              <w:jc w:val="center"/>
              <w:rPr>
                <w:rFonts w:ascii="Times New Roman" w:hAnsi="Times New Roman"/>
                <w:b/>
                <w:bCs/>
                <w:sz w:val="24"/>
                <w:szCs w:val="24"/>
              </w:rPr>
            </w:pPr>
          </w:p>
        </w:tc>
      </w:tr>
      <w:tr w:rsidR="00F2493A" w:rsidRPr="00E51A55" w:rsidTr="002C0A45">
        <w:trPr>
          <w:cantSplit/>
          <w:trHeight w:val="1597"/>
        </w:trPr>
        <w:tc>
          <w:tcPr>
            <w:tcW w:w="1701" w:type="dxa"/>
            <w:vAlign w:val="center"/>
          </w:tcPr>
          <w:p w:rsidR="00F2493A" w:rsidRPr="00E51A55" w:rsidRDefault="00F2493A" w:rsidP="002C0A4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Высокая</w:t>
            </w:r>
          </w:p>
        </w:tc>
        <w:tc>
          <w:tcPr>
            <w:tcW w:w="2127" w:type="dxa"/>
            <w:vAlign w:val="center"/>
          </w:tcPr>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Немедленное </w:t>
            </w:r>
          </w:p>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устранение </w:t>
            </w:r>
          </w:p>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вследствие </w:t>
            </w:r>
          </w:p>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большой </w:t>
            </w:r>
          </w:p>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опасности </w:t>
            </w:r>
          </w:p>
        </w:tc>
        <w:tc>
          <w:tcPr>
            <w:tcW w:w="1984" w:type="dxa"/>
            <w:vAlign w:val="center"/>
          </w:tcPr>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w:t>
            </w:r>
          </w:p>
        </w:tc>
        <w:tc>
          <w:tcPr>
            <w:tcW w:w="2126" w:type="dxa"/>
            <w:vAlign w:val="center"/>
          </w:tcPr>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 </w:t>
            </w:r>
          </w:p>
        </w:tc>
        <w:tc>
          <w:tcPr>
            <w:tcW w:w="1985" w:type="dxa"/>
            <w:vAlign w:val="center"/>
          </w:tcPr>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w:t>
            </w:r>
          </w:p>
        </w:tc>
      </w:tr>
      <w:tr w:rsidR="00F2493A" w:rsidRPr="00E51A55" w:rsidTr="002C0A45">
        <w:trPr>
          <w:cantSplit/>
          <w:trHeight w:val="1635"/>
        </w:trPr>
        <w:tc>
          <w:tcPr>
            <w:tcW w:w="1701" w:type="dxa"/>
            <w:vAlign w:val="center"/>
          </w:tcPr>
          <w:p w:rsidR="00F2493A" w:rsidRPr="00E51A55" w:rsidRDefault="00F2493A" w:rsidP="002C0A4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Средняя</w:t>
            </w:r>
          </w:p>
        </w:tc>
        <w:tc>
          <w:tcPr>
            <w:tcW w:w="2127" w:type="dxa"/>
            <w:vAlign w:val="center"/>
          </w:tcPr>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Возрастающее конкурентное воздействие </w:t>
            </w:r>
          </w:p>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Возможность появления новых конкурентов</w:t>
            </w:r>
          </w:p>
        </w:tc>
        <w:tc>
          <w:tcPr>
            <w:tcW w:w="1984" w:type="dxa"/>
            <w:vAlign w:val="center"/>
          </w:tcPr>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Изменение потребностей и вкуса покупателей </w:t>
            </w:r>
          </w:p>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Возрастание силы торга у поставщиков</w:t>
            </w:r>
          </w:p>
        </w:tc>
        <w:tc>
          <w:tcPr>
            <w:tcW w:w="2126" w:type="dxa"/>
            <w:vAlign w:val="center"/>
          </w:tcPr>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w:t>
            </w:r>
          </w:p>
        </w:tc>
        <w:tc>
          <w:tcPr>
            <w:tcW w:w="1985" w:type="dxa"/>
            <w:vAlign w:val="center"/>
          </w:tcPr>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w:t>
            </w:r>
          </w:p>
        </w:tc>
      </w:tr>
      <w:tr w:rsidR="00F2493A" w:rsidRPr="00E51A55" w:rsidTr="002C0A45">
        <w:trPr>
          <w:cantSplit/>
          <w:trHeight w:val="1393"/>
        </w:trPr>
        <w:tc>
          <w:tcPr>
            <w:tcW w:w="1701" w:type="dxa"/>
            <w:vAlign w:val="center"/>
          </w:tcPr>
          <w:p w:rsidR="00F2493A" w:rsidRPr="00E51A55" w:rsidRDefault="00F2493A" w:rsidP="002C0A45">
            <w:pPr>
              <w:tabs>
                <w:tab w:val="left" w:pos="851"/>
              </w:tabs>
              <w:spacing w:after="0" w:line="240" w:lineRule="auto"/>
              <w:jc w:val="center"/>
              <w:rPr>
                <w:rFonts w:ascii="Times New Roman" w:hAnsi="Times New Roman"/>
                <w:b/>
                <w:bCs/>
                <w:sz w:val="24"/>
                <w:szCs w:val="24"/>
              </w:rPr>
            </w:pPr>
            <w:r w:rsidRPr="00E51A55">
              <w:rPr>
                <w:rFonts w:ascii="Times New Roman" w:hAnsi="Times New Roman"/>
                <w:b/>
                <w:bCs/>
                <w:sz w:val="24"/>
                <w:szCs w:val="24"/>
              </w:rPr>
              <w:t>Низкая</w:t>
            </w:r>
          </w:p>
        </w:tc>
        <w:tc>
          <w:tcPr>
            <w:tcW w:w="2127" w:type="dxa"/>
            <w:vAlign w:val="center"/>
          </w:tcPr>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Неблагоприятная политика правительства </w:t>
            </w:r>
          </w:p>
        </w:tc>
        <w:tc>
          <w:tcPr>
            <w:tcW w:w="1984" w:type="dxa"/>
            <w:vAlign w:val="center"/>
          </w:tcPr>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Следить за </w:t>
            </w:r>
          </w:p>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ситуацией, </w:t>
            </w:r>
          </w:p>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 xml:space="preserve">готовиться к действиям </w:t>
            </w:r>
          </w:p>
        </w:tc>
        <w:tc>
          <w:tcPr>
            <w:tcW w:w="2126" w:type="dxa"/>
            <w:vAlign w:val="center"/>
          </w:tcPr>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w:t>
            </w:r>
          </w:p>
        </w:tc>
        <w:tc>
          <w:tcPr>
            <w:tcW w:w="1985" w:type="dxa"/>
            <w:vAlign w:val="center"/>
          </w:tcPr>
          <w:p w:rsidR="00F2493A" w:rsidRPr="00E51A55" w:rsidRDefault="00F2493A" w:rsidP="002C0A45">
            <w:pPr>
              <w:tabs>
                <w:tab w:val="left" w:pos="851"/>
              </w:tabs>
              <w:spacing w:after="0" w:line="240" w:lineRule="auto"/>
              <w:jc w:val="center"/>
              <w:rPr>
                <w:rFonts w:ascii="Times New Roman" w:hAnsi="Times New Roman"/>
                <w:sz w:val="24"/>
                <w:szCs w:val="24"/>
              </w:rPr>
            </w:pPr>
            <w:r w:rsidRPr="00E51A55">
              <w:rPr>
                <w:rFonts w:ascii="Times New Roman" w:hAnsi="Times New Roman"/>
                <w:sz w:val="24"/>
                <w:szCs w:val="24"/>
              </w:rPr>
              <w:t>–</w:t>
            </w:r>
          </w:p>
        </w:tc>
      </w:tr>
    </w:tbl>
    <w:p w:rsidR="00F2493A" w:rsidRDefault="00F2493A" w:rsidP="00287CAA">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287CAA">
      <w:pPr>
        <w:autoSpaceDE w:val="0"/>
        <w:autoSpaceDN w:val="0"/>
        <w:adjustRightInd w:val="0"/>
        <w:spacing w:after="0" w:line="360" w:lineRule="auto"/>
        <w:ind w:firstLine="567"/>
        <w:jc w:val="both"/>
        <w:rPr>
          <w:rFonts w:ascii="Times New Roman" w:hAnsi="Times New Roman"/>
          <w:b/>
          <w:sz w:val="28"/>
          <w:szCs w:val="28"/>
        </w:rPr>
      </w:pPr>
    </w:p>
    <w:p w:rsidR="00F2493A" w:rsidRPr="00C737EE" w:rsidRDefault="00F2493A" w:rsidP="00C737EE">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Итак, после проведения ранжирования составляется список наиболее существенных возможностей и наиболее опасных угроз, а также выписываются все сильные и слабые стороны фирмы.</w:t>
      </w:r>
    </w:p>
    <w:p w:rsidR="00F2493A" w:rsidRDefault="00F2493A" w:rsidP="00287CAA">
      <w:pPr>
        <w:autoSpaceDE w:val="0"/>
        <w:autoSpaceDN w:val="0"/>
        <w:adjustRightInd w:val="0"/>
        <w:spacing w:after="0" w:line="360" w:lineRule="auto"/>
        <w:ind w:firstLine="567"/>
        <w:jc w:val="both"/>
        <w:rPr>
          <w:rFonts w:ascii="Times New Roman" w:hAnsi="Times New Roman"/>
          <w:b/>
          <w:sz w:val="28"/>
          <w:szCs w:val="28"/>
        </w:rPr>
      </w:pPr>
    </w:p>
    <w:tbl>
      <w:tblPr>
        <w:tblW w:w="0" w:type="auto"/>
        <w:tblLook w:val="00A0" w:firstRow="1" w:lastRow="0" w:firstColumn="1" w:lastColumn="0" w:noHBand="0" w:noVBand="0"/>
      </w:tblPr>
      <w:tblGrid>
        <w:gridCol w:w="5069"/>
        <w:gridCol w:w="5069"/>
      </w:tblGrid>
      <w:tr w:rsidR="00F2493A" w:rsidRPr="00E51A55" w:rsidTr="00E51A55">
        <w:tc>
          <w:tcPr>
            <w:tcW w:w="5069" w:type="dxa"/>
          </w:tcPr>
          <w:p w:rsidR="00F2493A" w:rsidRPr="00E51A55" w:rsidRDefault="00F2493A" w:rsidP="00E51A55">
            <w:pPr>
              <w:spacing w:after="0" w:line="360" w:lineRule="auto"/>
              <w:rPr>
                <w:rFonts w:ascii="Times New Roman" w:hAnsi="Times New Roman"/>
                <w:b/>
                <w:sz w:val="28"/>
                <w:szCs w:val="28"/>
                <w:lang w:eastAsia="ru-RU"/>
              </w:rPr>
            </w:pPr>
            <w:r w:rsidRPr="00E51A55">
              <w:rPr>
                <w:rFonts w:ascii="Times New Roman" w:hAnsi="Times New Roman"/>
                <w:b/>
                <w:sz w:val="28"/>
                <w:szCs w:val="28"/>
                <w:lang w:eastAsia="ru-RU"/>
              </w:rPr>
              <w:t>Сильные стороны</w:t>
            </w:r>
          </w:p>
          <w:p w:rsidR="00F2493A" w:rsidRPr="00E51A55" w:rsidRDefault="00F2493A" w:rsidP="00E51A55">
            <w:pPr>
              <w:spacing w:after="0" w:line="360" w:lineRule="auto"/>
              <w:rPr>
                <w:rFonts w:ascii="Times New Roman" w:hAnsi="Times New Roman"/>
                <w:b/>
                <w:sz w:val="28"/>
                <w:szCs w:val="28"/>
                <w:lang w:eastAsia="ru-RU"/>
              </w:rPr>
            </w:pP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1. Большой ассортимент продуктов</w:t>
            </w:r>
          </w:p>
          <w:p w:rsidR="00F2493A" w:rsidRPr="00E51A55" w:rsidRDefault="00F2493A" w:rsidP="00E51A55">
            <w:pPr>
              <w:spacing w:after="0" w:line="360" w:lineRule="auto"/>
              <w:ind w:right="-108"/>
              <w:rPr>
                <w:rFonts w:ascii="Times New Roman" w:hAnsi="Times New Roman"/>
                <w:sz w:val="28"/>
                <w:szCs w:val="28"/>
                <w:lang w:eastAsia="ru-RU"/>
              </w:rPr>
            </w:pPr>
            <w:r w:rsidRPr="00E51A55">
              <w:rPr>
                <w:rFonts w:ascii="Times New Roman" w:hAnsi="Times New Roman"/>
                <w:sz w:val="28"/>
                <w:szCs w:val="28"/>
                <w:lang w:eastAsia="ru-RU"/>
              </w:rPr>
              <w:t>2. Разработка новых акций и скидок</w:t>
            </w: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3. Ценовое преимущество</w:t>
            </w: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4. Хорошая репутация у покупателей</w:t>
            </w: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5. Высокая квалификация персонала</w:t>
            </w: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6. Адекватные финансовые ресурсы</w:t>
            </w:r>
          </w:p>
          <w:p w:rsidR="00F2493A" w:rsidRPr="00E51A55" w:rsidRDefault="00F2493A" w:rsidP="00E51A55">
            <w:pPr>
              <w:autoSpaceDE w:val="0"/>
              <w:autoSpaceDN w:val="0"/>
              <w:adjustRightInd w:val="0"/>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7. Возможность получения экономии от роста объема продаж.</w:t>
            </w:r>
          </w:p>
          <w:p w:rsidR="00F2493A" w:rsidRPr="00E51A55" w:rsidRDefault="00F2493A" w:rsidP="00E51A55">
            <w:pPr>
              <w:autoSpaceDE w:val="0"/>
              <w:autoSpaceDN w:val="0"/>
              <w:adjustRightInd w:val="0"/>
              <w:spacing w:after="0" w:line="360" w:lineRule="auto"/>
              <w:jc w:val="both"/>
              <w:rPr>
                <w:rFonts w:ascii="Times New Roman" w:hAnsi="Times New Roman"/>
                <w:b/>
                <w:sz w:val="28"/>
                <w:szCs w:val="28"/>
                <w:lang w:eastAsia="ru-RU"/>
              </w:rPr>
            </w:pPr>
          </w:p>
          <w:p w:rsidR="00F2493A" w:rsidRPr="00E51A55" w:rsidRDefault="00F2493A" w:rsidP="00E51A55">
            <w:pPr>
              <w:autoSpaceDE w:val="0"/>
              <w:autoSpaceDN w:val="0"/>
              <w:adjustRightInd w:val="0"/>
              <w:spacing w:after="0" w:line="360" w:lineRule="auto"/>
              <w:jc w:val="both"/>
              <w:rPr>
                <w:rFonts w:ascii="Times New Roman" w:hAnsi="Times New Roman"/>
                <w:b/>
                <w:sz w:val="28"/>
                <w:szCs w:val="28"/>
                <w:lang w:eastAsia="ru-RU"/>
              </w:rPr>
            </w:pPr>
            <w:r w:rsidRPr="00E51A55">
              <w:rPr>
                <w:rFonts w:ascii="Times New Roman" w:hAnsi="Times New Roman"/>
                <w:b/>
                <w:sz w:val="28"/>
                <w:szCs w:val="28"/>
                <w:lang w:eastAsia="ru-RU"/>
              </w:rPr>
              <w:t>Слабые стороны</w:t>
            </w: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1. Недостаточность управленческого таланта</w:t>
            </w: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2. Отсутствие четкого стратегического направления</w:t>
            </w: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3. Слабое использование информационных технологий</w:t>
            </w: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4. Малый охват территории</w:t>
            </w: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5. Навыки маркетинга ниже среднего</w:t>
            </w: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6. Ухудшающаяся конкурентная позиция</w:t>
            </w:r>
          </w:p>
          <w:p w:rsidR="00F2493A" w:rsidRPr="00E51A55" w:rsidRDefault="00F2493A" w:rsidP="00E51A55">
            <w:pPr>
              <w:autoSpaceDE w:val="0"/>
              <w:autoSpaceDN w:val="0"/>
              <w:adjustRightInd w:val="0"/>
              <w:spacing w:after="0" w:line="360" w:lineRule="auto"/>
              <w:rPr>
                <w:rFonts w:ascii="Times New Roman" w:hAnsi="Times New Roman"/>
                <w:b/>
                <w:sz w:val="28"/>
                <w:szCs w:val="28"/>
                <w:lang w:eastAsia="ru-RU"/>
              </w:rPr>
            </w:pPr>
            <w:r w:rsidRPr="00E51A55">
              <w:rPr>
                <w:rFonts w:ascii="Times New Roman" w:hAnsi="Times New Roman"/>
                <w:sz w:val="28"/>
                <w:szCs w:val="28"/>
                <w:lang w:eastAsia="ru-RU"/>
              </w:rPr>
              <w:t>7. Слабое влияние на поставщиков и потребителей</w:t>
            </w:r>
          </w:p>
        </w:tc>
        <w:tc>
          <w:tcPr>
            <w:tcW w:w="5069" w:type="dxa"/>
          </w:tcPr>
          <w:p w:rsidR="00F2493A" w:rsidRPr="00E51A55" w:rsidRDefault="00F2493A" w:rsidP="00E51A55">
            <w:pPr>
              <w:autoSpaceDE w:val="0"/>
              <w:autoSpaceDN w:val="0"/>
              <w:adjustRightInd w:val="0"/>
              <w:spacing w:after="0" w:line="360" w:lineRule="auto"/>
              <w:jc w:val="both"/>
              <w:rPr>
                <w:rFonts w:ascii="Times New Roman" w:hAnsi="Times New Roman"/>
                <w:b/>
                <w:sz w:val="28"/>
                <w:szCs w:val="28"/>
                <w:lang w:eastAsia="ru-RU"/>
              </w:rPr>
            </w:pPr>
            <w:r w:rsidRPr="00E51A55">
              <w:rPr>
                <w:rFonts w:ascii="Times New Roman" w:hAnsi="Times New Roman"/>
                <w:b/>
                <w:sz w:val="28"/>
                <w:szCs w:val="28"/>
                <w:lang w:eastAsia="ru-RU"/>
              </w:rPr>
              <w:t>Возможности</w:t>
            </w: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1. Расширение ассортимента продуктов</w:t>
            </w: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2. Увеличение объема продаж</w:t>
            </w: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3. Усиление конкурентной позиции</w:t>
            </w: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 xml:space="preserve">4. Возможность перейти в группу с лучшей стратегией </w:t>
            </w: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5. Обслуживание дополнительных групп потребителей</w:t>
            </w: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6. Выход на новые сегменты рынка</w:t>
            </w: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7. Введение дополнительных услуг</w:t>
            </w:r>
          </w:p>
          <w:p w:rsidR="00F2493A" w:rsidRPr="00E51A55" w:rsidRDefault="00F2493A" w:rsidP="00E51A55">
            <w:pPr>
              <w:autoSpaceDE w:val="0"/>
              <w:autoSpaceDN w:val="0"/>
              <w:adjustRightInd w:val="0"/>
              <w:spacing w:after="0" w:line="360" w:lineRule="auto"/>
              <w:jc w:val="both"/>
              <w:rPr>
                <w:rFonts w:ascii="Times New Roman" w:hAnsi="Times New Roman"/>
                <w:b/>
                <w:sz w:val="28"/>
                <w:szCs w:val="28"/>
                <w:lang w:eastAsia="ru-RU"/>
              </w:rPr>
            </w:pPr>
          </w:p>
          <w:p w:rsidR="00F2493A" w:rsidRPr="00E51A55" w:rsidRDefault="00F2493A" w:rsidP="00E51A55">
            <w:pPr>
              <w:autoSpaceDE w:val="0"/>
              <w:autoSpaceDN w:val="0"/>
              <w:adjustRightInd w:val="0"/>
              <w:spacing w:after="0" w:line="360" w:lineRule="auto"/>
              <w:jc w:val="both"/>
              <w:rPr>
                <w:rFonts w:ascii="Times New Roman" w:hAnsi="Times New Roman"/>
                <w:b/>
                <w:sz w:val="28"/>
                <w:szCs w:val="28"/>
                <w:lang w:eastAsia="ru-RU"/>
              </w:rPr>
            </w:pPr>
            <w:r w:rsidRPr="00E51A55">
              <w:rPr>
                <w:rFonts w:ascii="Times New Roman" w:hAnsi="Times New Roman"/>
                <w:b/>
                <w:sz w:val="28"/>
                <w:szCs w:val="28"/>
                <w:lang w:eastAsia="ru-RU"/>
              </w:rPr>
              <w:t>Угрозы</w:t>
            </w: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1. Возможность появления новых конкурентов</w:t>
            </w: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2. Замедление роста рынка</w:t>
            </w: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3. Возрастающее конкурентное давление</w:t>
            </w: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4. Изменение потребностей и вкуса покупателей</w:t>
            </w: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5. Возрастание силы торга у  поставщиков</w:t>
            </w:r>
          </w:p>
          <w:p w:rsidR="00F2493A" w:rsidRPr="00E51A55" w:rsidRDefault="00F2493A" w:rsidP="00E51A55">
            <w:pPr>
              <w:spacing w:after="0" w:line="360" w:lineRule="auto"/>
              <w:rPr>
                <w:rFonts w:ascii="Times New Roman" w:hAnsi="Times New Roman"/>
                <w:sz w:val="28"/>
                <w:szCs w:val="28"/>
                <w:lang w:eastAsia="ru-RU"/>
              </w:rPr>
            </w:pPr>
            <w:r w:rsidRPr="00E51A55">
              <w:rPr>
                <w:rFonts w:ascii="Times New Roman" w:hAnsi="Times New Roman"/>
                <w:sz w:val="28"/>
                <w:szCs w:val="28"/>
                <w:lang w:eastAsia="ru-RU"/>
              </w:rPr>
              <w:t>6. Высокая инфляция</w:t>
            </w:r>
          </w:p>
          <w:p w:rsidR="00F2493A" w:rsidRPr="00E51A55" w:rsidRDefault="00F2493A" w:rsidP="00E51A55">
            <w:pPr>
              <w:autoSpaceDE w:val="0"/>
              <w:autoSpaceDN w:val="0"/>
              <w:adjustRightInd w:val="0"/>
              <w:spacing w:after="0" w:line="360" w:lineRule="auto"/>
              <w:rPr>
                <w:rFonts w:ascii="Times New Roman" w:hAnsi="Times New Roman"/>
                <w:b/>
                <w:sz w:val="28"/>
                <w:szCs w:val="28"/>
                <w:lang w:eastAsia="ru-RU"/>
              </w:rPr>
            </w:pPr>
            <w:r w:rsidRPr="00E51A55">
              <w:rPr>
                <w:rFonts w:ascii="Times New Roman" w:hAnsi="Times New Roman"/>
                <w:sz w:val="28"/>
                <w:szCs w:val="28"/>
                <w:lang w:eastAsia="ru-RU"/>
              </w:rPr>
              <w:t>7. Неблагоприятная политика правительства</w:t>
            </w:r>
          </w:p>
        </w:tc>
      </w:tr>
    </w:tbl>
    <w:p w:rsidR="00F2493A" w:rsidRDefault="00F2493A" w:rsidP="00287CAA">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287CAA">
      <w:pPr>
        <w:autoSpaceDE w:val="0"/>
        <w:autoSpaceDN w:val="0"/>
        <w:adjustRightInd w:val="0"/>
        <w:spacing w:after="0" w:line="360" w:lineRule="auto"/>
        <w:ind w:firstLine="567"/>
        <w:jc w:val="both"/>
        <w:rPr>
          <w:rFonts w:ascii="Times New Roman" w:hAnsi="Times New Roman"/>
          <w:b/>
          <w:sz w:val="28"/>
          <w:szCs w:val="28"/>
        </w:rPr>
      </w:pPr>
    </w:p>
    <w:p w:rsidR="00F2493A" w:rsidRDefault="00F2493A" w:rsidP="00D3108C">
      <w:pPr>
        <w:autoSpaceDE w:val="0"/>
        <w:autoSpaceDN w:val="0"/>
        <w:adjustRightInd w:val="0"/>
        <w:spacing w:after="0" w:line="360" w:lineRule="auto"/>
        <w:ind w:firstLine="567"/>
        <w:jc w:val="both"/>
        <w:rPr>
          <w:rFonts w:ascii="Times New Roman" w:hAnsi="Times New Roman"/>
          <w:b/>
          <w:sz w:val="28"/>
          <w:szCs w:val="28"/>
        </w:rPr>
      </w:pPr>
      <w:r>
        <w:rPr>
          <w:rFonts w:ascii="Times New Roman" w:hAnsi="Times New Roman"/>
          <w:sz w:val="28"/>
          <w:szCs w:val="28"/>
        </w:rPr>
        <w:t xml:space="preserve">Далее на основе на анализа вероятности наступлении, силы воздействия возможностей и угроз, а также степени влияния на них сильных и слабых сторон формируется </w:t>
      </w:r>
      <w:r w:rsidRPr="00D3108C">
        <w:rPr>
          <w:rFonts w:ascii="Times New Roman" w:hAnsi="Times New Roman"/>
          <w:sz w:val="28"/>
          <w:szCs w:val="28"/>
          <w:lang w:val="en-GB"/>
        </w:rPr>
        <w:t>SWOT</w:t>
      </w:r>
      <w:r w:rsidRPr="00D3108C">
        <w:rPr>
          <w:rFonts w:ascii="Times New Roman" w:hAnsi="Times New Roman"/>
          <w:sz w:val="28"/>
          <w:szCs w:val="28"/>
        </w:rPr>
        <w:t xml:space="preserve"> матрица</w:t>
      </w:r>
    </w:p>
    <w:p w:rsidR="00F2493A" w:rsidRDefault="00F2493A" w:rsidP="00D3108C">
      <w:pPr>
        <w:autoSpaceDE w:val="0"/>
        <w:autoSpaceDN w:val="0"/>
        <w:adjustRightInd w:val="0"/>
        <w:spacing w:after="0" w:line="360" w:lineRule="auto"/>
        <w:jc w:val="both"/>
        <w:rPr>
          <w:rFonts w:ascii="Times New Roman" w:hAnsi="Times New Roman"/>
          <w:b/>
          <w:sz w:val="28"/>
          <w:szCs w:val="28"/>
        </w:rPr>
        <w:sectPr w:rsidR="00F2493A" w:rsidSect="00F13D59">
          <w:footerReference w:type="default" r:id="rId11"/>
          <w:pgSz w:w="11906" w:h="16838"/>
          <w:pgMar w:top="709" w:right="850" w:bottom="993" w:left="1134" w:header="708" w:footer="708" w:gutter="0"/>
          <w:cols w:space="708"/>
          <w:docGrid w:linePitch="360"/>
        </w:sectPr>
      </w:pPr>
    </w:p>
    <w:p w:rsidR="00F2493A" w:rsidRDefault="00F2493A" w:rsidP="00485BB3">
      <w:pPr>
        <w:autoSpaceDE w:val="0"/>
        <w:autoSpaceDN w:val="0"/>
        <w:adjustRightInd w:val="0"/>
        <w:spacing w:after="0" w:line="360" w:lineRule="auto"/>
        <w:ind w:firstLine="567"/>
        <w:jc w:val="center"/>
        <w:rPr>
          <w:rFonts w:ascii="Times New Roman" w:hAnsi="Times New Roman"/>
          <w:b/>
          <w:sz w:val="28"/>
          <w:szCs w:val="28"/>
        </w:rPr>
      </w:pPr>
      <w:r>
        <w:rPr>
          <w:rFonts w:ascii="Times New Roman" w:hAnsi="Times New Roman"/>
          <w:b/>
          <w:sz w:val="28"/>
          <w:szCs w:val="28"/>
          <w:lang w:val="en-GB"/>
        </w:rPr>
        <w:t>SWOT</w:t>
      </w:r>
      <w:r>
        <w:rPr>
          <w:rFonts w:ascii="Times New Roman" w:hAnsi="Times New Roman"/>
          <w:b/>
          <w:sz w:val="28"/>
          <w:szCs w:val="28"/>
        </w:rPr>
        <w:t xml:space="preserve"> матрица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959"/>
        <w:gridCol w:w="959"/>
        <w:gridCol w:w="959"/>
        <w:gridCol w:w="959"/>
        <w:gridCol w:w="959"/>
        <w:gridCol w:w="959"/>
        <w:gridCol w:w="959"/>
        <w:gridCol w:w="960"/>
        <w:gridCol w:w="960"/>
        <w:gridCol w:w="960"/>
        <w:gridCol w:w="960"/>
        <w:gridCol w:w="960"/>
        <w:gridCol w:w="960"/>
        <w:gridCol w:w="960"/>
        <w:gridCol w:w="960"/>
      </w:tblGrid>
      <w:tr w:rsidR="00F2493A" w:rsidRPr="00E51A55" w:rsidTr="00E51A55">
        <w:tc>
          <w:tcPr>
            <w:tcW w:w="1918" w:type="dxa"/>
            <w:gridSpan w:val="2"/>
            <w:vMerge w:val="restart"/>
          </w:tcPr>
          <w:p w:rsidR="00F2493A" w:rsidRPr="00E51A55" w:rsidRDefault="00F2493A" w:rsidP="00E51A55">
            <w:pPr>
              <w:autoSpaceDE w:val="0"/>
              <w:autoSpaceDN w:val="0"/>
              <w:adjustRightInd w:val="0"/>
              <w:spacing w:after="0" w:line="360" w:lineRule="auto"/>
              <w:jc w:val="center"/>
              <w:rPr>
                <w:rFonts w:ascii="Times New Roman" w:hAnsi="Times New Roman"/>
                <w:sz w:val="24"/>
                <w:szCs w:val="24"/>
                <w:lang w:eastAsia="ru-RU"/>
              </w:rPr>
            </w:pPr>
          </w:p>
        </w:tc>
        <w:tc>
          <w:tcPr>
            <w:tcW w:w="6714" w:type="dxa"/>
            <w:gridSpan w:val="7"/>
            <w:tcBorders>
              <w:righ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val="en-GB" w:eastAsia="ru-RU"/>
              </w:rPr>
            </w:pPr>
            <w:r w:rsidRPr="00E51A55">
              <w:rPr>
                <w:rFonts w:ascii="Times New Roman" w:hAnsi="Times New Roman"/>
                <w:sz w:val="28"/>
                <w:szCs w:val="28"/>
                <w:lang w:eastAsia="ru-RU"/>
              </w:rPr>
              <w:t>Возможности</w:t>
            </w:r>
            <w:r w:rsidRPr="00E51A55">
              <w:rPr>
                <w:rFonts w:ascii="Times New Roman" w:hAnsi="Times New Roman"/>
                <w:sz w:val="28"/>
                <w:szCs w:val="28"/>
                <w:lang w:val="en-GB" w:eastAsia="ru-RU"/>
              </w:rPr>
              <w:t>(O)</w:t>
            </w:r>
          </w:p>
        </w:tc>
        <w:tc>
          <w:tcPr>
            <w:tcW w:w="6720" w:type="dxa"/>
            <w:gridSpan w:val="7"/>
            <w:tcBorders>
              <w:lef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val="en-GB" w:eastAsia="ru-RU"/>
              </w:rPr>
            </w:pPr>
            <w:r w:rsidRPr="00E51A55">
              <w:rPr>
                <w:rFonts w:ascii="Times New Roman" w:hAnsi="Times New Roman"/>
                <w:sz w:val="28"/>
                <w:szCs w:val="28"/>
                <w:lang w:eastAsia="ru-RU"/>
              </w:rPr>
              <w:t>Угрозы</w:t>
            </w:r>
            <w:r w:rsidRPr="00E51A55">
              <w:rPr>
                <w:rFonts w:ascii="Times New Roman" w:hAnsi="Times New Roman"/>
                <w:sz w:val="28"/>
                <w:szCs w:val="28"/>
                <w:lang w:val="en-GB" w:eastAsia="ru-RU"/>
              </w:rPr>
              <w:t>(T)</w:t>
            </w:r>
          </w:p>
        </w:tc>
      </w:tr>
      <w:tr w:rsidR="00F2493A" w:rsidRPr="00E51A55" w:rsidTr="00E51A55">
        <w:tc>
          <w:tcPr>
            <w:tcW w:w="1918" w:type="dxa"/>
            <w:gridSpan w:val="2"/>
            <w:vMerge/>
          </w:tcPr>
          <w:p w:rsidR="00F2493A" w:rsidRPr="00E51A55" w:rsidRDefault="00F2493A" w:rsidP="00E51A55">
            <w:pPr>
              <w:autoSpaceDE w:val="0"/>
              <w:autoSpaceDN w:val="0"/>
              <w:adjustRightInd w:val="0"/>
              <w:spacing w:after="0" w:line="360" w:lineRule="auto"/>
              <w:jc w:val="center"/>
              <w:rPr>
                <w:rFonts w:ascii="Times New Roman" w:hAnsi="Times New Roman"/>
                <w:sz w:val="24"/>
                <w:szCs w:val="24"/>
                <w:lang w:eastAsia="ru-RU"/>
              </w:rPr>
            </w:pP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1</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2</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3</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6</w:t>
            </w:r>
          </w:p>
        </w:tc>
        <w:tc>
          <w:tcPr>
            <w:tcW w:w="960" w:type="dxa"/>
            <w:tcBorders>
              <w:righ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7</w:t>
            </w:r>
          </w:p>
        </w:tc>
        <w:tc>
          <w:tcPr>
            <w:tcW w:w="960" w:type="dxa"/>
            <w:tcBorders>
              <w:lef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1</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2</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3</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6</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7</w:t>
            </w:r>
          </w:p>
        </w:tc>
      </w:tr>
      <w:tr w:rsidR="00F2493A" w:rsidRPr="00E51A55" w:rsidTr="00E51A55">
        <w:trPr>
          <w:trHeight w:val="505"/>
        </w:trPr>
        <w:tc>
          <w:tcPr>
            <w:tcW w:w="959" w:type="dxa"/>
            <w:vMerge w:val="restart"/>
            <w:textDirection w:val="btLr"/>
          </w:tcPr>
          <w:p w:rsidR="00F2493A" w:rsidRPr="00E51A55" w:rsidRDefault="00F2493A" w:rsidP="00E51A55">
            <w:pPr>
              <w:autoSpaceDE w:val="0"/>
              <w:autoSpaceDN w:val="0"/>
              <w:adjustRightInd w:val="0"/>
              <w:spacing w:after="0" w:line="360" w:lineRule="auto"/>
              <w:ind w:left="113" w:right="113"/>
              <w:jc w:val="center"/>
              <w:rPr>
                <w:rFonts w:ascii="Times New Roman" w:hAnsi="Times New Roman"/>
                <w:sz w:val="28"/>
                <w:szCs w:val="28"/>
                <w:lang w:val="en-GB" w:eastAsia="ru-RU"/>
              </w:rPr>
            </w:pPr>
            <w:r w:rsidRPr="00E51A55">
              <w:rPr>
                <w:rFonts w:ascii="Times New Roman" w:hAnsi="Times New Roman"/>
                <w:sz w:val="28"/>
                <w:szCs w:val="28"/>
                <w:lang w:eastAsia="ru-RU"/>
              </w:rPr>
              <w:t>Сильные стороны</w:t>
            </w:r>
            <w:r w:rsidRPr="00E51A55">
              <w:rPr>
                <w:rFonts w:ascii="Times New Roman" w:hAnsi="Times New Roman"/>
                <w:sz w:val="28"/>
                <w:szCs w:val="28"/>
                <w:lang w:val="en-GB" w:eastAsia="ru-RU"/>
              </w:rPr>
              <w:t>(S)</w:t>
            </w:r>
          </w:p>
        </w:tc>
        <w:tc>
          <w:tcPr>
            <w:tcW w:w="959" w:type="dxa"/>
          </w:tcPr>
          <w:p w:rsidR="00F2493A" w:rsidRPr="00E51A55" w:rsidRDefault="00F2493A" w:rsidP="00E51A55">
            <w:pPr>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1</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val="en-GB"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4</w:t>
            </w:r>
            <w:r w:rsidRPr="00E51A55">
              <w:rPr>
                <w:rFonts w:ascii="Times New Roman" w:hAnsi="Times New Roman"/>
                <w:sz w:val="24"/>
                <w:szCs w:val="24"/>
                <w:lang w:val="en-GB" w:eastAsia="ru-RU"/>
              </w:rPr>
              <w:t>;4)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val="en-GB"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3</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val="en-GB" w:eastAsia="ru-RU"/>
              </w:rPr>
            </w:pPr>
            <w:r w:rsidRPr="00E51A55">
              <w:rPr>
                <w:rFonts w:ascii="Times New Roman" w:hAnsi="Times New Roman"/>
                <w:sz w:val="24"/>
                <w:szCs w:val="24"/>
                <w:lang w:val="en-GB" w:eastAsia="ru-RU"/>
              </w:rPr>
              <w:t>(5;4;5)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w:t>
            </w:r>
            <w:r w:rsidRPr="00E51A55">
              <w:rPr>
                <w:rFonts w:ascii="Times New Roman" w:hAnsi="Times New Roman"/>
                <w:sz w:val="24"/>
                <w:szCs w:val="24"/>
                <w:lang w:eastAsia="ru-RU"/>
              </w:rPr>
              <w:t>5</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3</w:t>
            </w:r>
            <w:r w:rsidRPr="00E51A55">
              <w:rPr>
                <w:rFonts w:ascii="Times New Roman" w:hAnsi="Times New Roman"/>
                <w:sz w:val="24"/>
                <w:szCs w:val="24"/>
                <w:lang w:val="en-GB" w:eastAsia="ru-RU"/>
              </w:rPr>
              <w:t>;4)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(5;4;5)</w:t>
            </w:r>
          </w:p>
        </w:tc>
        <w:tc>
          <w:tcPr>
            <w:tcW w:w="960" w:type="dxa"/>
            <w:tcBorders>
              <w:righ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w:t>
            </w:r>
            <w:r w:rsidRPr="00E51A55">
              <w:rPr>
                <w:rFonts w:ascii="Times New Roman" w:hAnsi="Times New Roman"/>
                <w:sz w:val="24"/>
                <w:szCs w:val="24"/>
                <w:lang w:eastAsia="ru-RU"/>
              </w:rPr>
              <w:t>4</w:t>
            </w:r>
            <w:r w:rsidRPr="00E51A55">
              <w:rPr>
                <w:rFonts w:ascii="Times New Roman" w:hAnsi="Times New Roman"/>
                <w:sz w:val="24"/>
                <w:szCs w:val="24"/>
                <w:lang w:val="en-GB" w:eastAsia="ru-RU"/>
              </w:rPr>
              <w:t>;</w:t>
            </w:r>
            <w:r w:rsidRPr="00E51A55">
              <w:rPr>
                <w:rFonts w:ascii="Times New Roman" w:hAnsi="Times New Roman"/>
                <w:sz w:val="24"/>
                <w:szCs w:val="24"/>
                <w:lang w:eastAsia="ru-RU"/>
              </w:rPr>
              <w:t>3</w:t>
            </w:r>
            <w:r w:rsidRPr="00E51A55">
              <w:rPr>
                <w:rFonts w:ascii="Times New Roman" w:hAnsi="Times New Roman"/>
                <w:sz w:val="24"/>
                <w:szCs w:val="24"/>
                <w:lang w:val="en-GB" w:eastAsia="ru-RU"/>
              </w:rPr>
              <w:t>;4)</w:t>
            </w:r>
          </w:p>
        </w:tc>
        <w:tc>
          <w:tcPr>
            <w:tcW w:w="960" w:type="dxa"/>
            <w:tcBorders>
              <w:lef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val="en-GB" w:eastAsia="ru-RU"/>
              </w:rPr>
            </w:pPr>
            <w:r w:rsidRPr="00E51A55">
              <w:rPr>
                <w:rFonts w:ascii="Times New Roman" w:hAnsi="Times New Roman"/>
                <w:sz w:val="24"/>
                <w:szCs w:val="24"/>
                <w:lang w:val="en-GB" w:eastAsia="ru-RU"/>
              </w:rPr>
              <w:t>(4;4;5)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(4;2;4)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(3;3;5)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(1;3;4)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(1;2;5)</w:t>
            </w:r>
          </w:p>
        </w:tc>
      </w:tr>
      <w:tr w:rsidR="00F2493A" w:rsidRPr="00E51A55" w:rsidTr="00E51A55">
        <w:tc>
          <w:tcPr>
            <w:tcW w:w="959" w:type="dxa"/>
            <w:vMerge/>
          </w:tcPr>
          <w:p w:rsidR="00F2493A" w:rsidRPr="00E51A55" w:rsidRDefault="00F2493A" w:rsidP="00E51A55">
            <w:pPr>
              <w:autoSpaceDE w:val="0"/>
              <w:autoSpaceDN w:val="0"/>
              <w:adjustRightInd w:val="0"/>
              <w:spacing w:after="0" w:line="360" w:lineRule="auto"/>
              <w:jc w:val="center"/>
              <w:rPr>
                <w:rFonts w:ascii="Times New Roman" w:hAnsi="Times New Roman"/>
                <w:sz w:val="24"/>
                <w:szCs w:val="24"/>
                <w:lang w:eastAsia="ru-RU"/>
              </w:rPr>
            </w:pP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2</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w:t>
            </w:r>
            <w:r w:rsidRPr="00E51A55">
              <w:rPr>
                <w:rFonts w:ascii="Times New Roman" w:hAnsi="Times New Roman"/>
                <w:sz w:val="24"/>
                <w:szCs w:val="24"/>
                <w:lang w:eastAsia="ru-RU"/>
              </w:rPr>
              <w:t>4</w:t>
            </w:r>
            <w:r w:rsidRPr="00E51A55">
              <w:rPr>
                <w:rFonts w:ascii="Times New Roman" w:hAnsi="Times New Roman"/>
                <w:sz w:val="24"/>
                <w:szCs w:val="24"/>
                <w:lang w:val="en-GB" w:eastAsia="ru-RU"/>
              </w:rPr>
              <w:t>;4)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3</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w:t>
            </w:r>
            <w:r w:rsidRPr="00E51A55">
              <w:rPr>
                <w:rFonts w:ascii="Times New Roman" w:hAnsi="Times New Roman"/>
                <w:sz w:val="24"/>
                <w:szCs w:val="24"/>
                <w:lang w:eastAsia="ru-RU"/>
              </w:rPr>
              <w:t>4</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(2;</w:t>
            </w:r>
            <w:r w:rsidRPr="00E51A55">
              <w:rPr>
                <w:rFonts w:ascii="Times New Roman" w:hAnsi="Times New Roman"/>
                <w:sz w:val="24"/>
                <w:szCs w:val="24"/>
                <w:lang w:eastAsia="ru-RU"/>
              </w:rPr>
              <w:t>5</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4</w:t>
            </w:r>
            <w:r w:rsidRPr="00E51A55">
              <w:rPr>
                <w:rFonts w:ascii="Times New Roman" w:hAnsi="Times New Roman"/>
                <w:sz w:val="24"/>
                <w:szCs w:val="24"/>
                <w:lang w:val="en-GB" w:eastAsia="ru-RU"/>
              </w:rPr>
              <w:t>;4)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(2;</w:t>
            </w:r>
            <w:r w:rsidRPr="00E51A55">
              <w:rPr>
                <w:rFonts w:ascii="Times New Roman" w:hAnsi="Times New Roman"/>
                <w:sz w:val="24"/>
                <w:szCs w:val="24"/>
                <w:lang w:eastAsia="ru-RU"/>
              </w:rPr>
              <w:t>4</w:t>
            </w:r>
            <w:r w:rsidRPr="00E51A55">
              <w:rPr>
                <w:rFonts w:ascii="Times New Roman" w:hAnsi="Times New Roman"/>
                <w:sz w:val="24"/>
                <w:szCs w:val="24"/>
                <w:lang w:val="en-GB" w:eastAsia="ru-RU"/>
              </w:rPr>
              <w:t>;5)</w:t>
            </w:r>
          </w:p>
        </w:tc>
        <w:tc>
          <w:tcPr>
            <w:tcW w:w="960" w:type="dxa"/>
            <w:tcBorders>
              <w:righ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w:t>
            </w:r>
            <w:r w:rsidRPr="00E51A55">
              <w:rPr>
                <w:rFonts w:ascii="Times New Roman" w:hAnsi="Times New Roman"/>
                <w:sz w:val="24"/>
                <w:szCs w:val="24"/>
                <w:lang w:eastAsia="ru-RU"/>
              </w:rPr>
              <w:t>3</w:t>
            </w:r>
            <w:r w:rsidRPr="00E51A55">
              <w:rPr>
                <w:rFonts w:ascii="Times New Roman" w:hAnsi="Times New Roman"/>
                <w:sz w:val="24"/>
                <w:szCs w:val="24"/>
                <w:lang w:val="en-GB" w:eastAsia="ru-RU"/>
              </w:rPr>
              <w:t>;4)</w:t>
            </w:r>
          </w:p>
        </w:tc>
        <w:tc>
          <w:tcPr>
            <w:tcW w:w="960" w:type="dxa"/>
            <w:tcBorders>
              <w:lef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w:t>
            </w:r>
            <w:r w:rsidRPr="00E51A55">
              <w:rPr>
                <w:rFonts w:ascii="Times New Roman" w:hAnsi="Times New Roman"/>
                <w:sz w:val="24"/>
                <w:szCs w:val="24"/>
                <w:lang w:eastAsia="ru-RU"/>
              </w:rPr>
              <w:t>5</w:t>
            </w:r>
            <w:r w:rsidRPr="00E51A55">
              <w:rPr>
                <w:rFonts w:ascii="Times New Roman" w:hAnsi="Times New Roman"/>
                <w:sz w:val="24"/>
                <w:szCs w:val="24"/>
                <w:lang w:val="en-GB" w:eastAsia="ru-RU"/>
              </w:rPr>
              <w:t>;4;5)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(4;2;4)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(1;3;4)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(1;3;4)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(1;2;5)</w:t>
            </w:r>
          </w:p>
        </w:tc>
      </w:tr>
      <w:tr w:rsidR="00F2493A" w:rsidRPr="00E51A55" w:rsidTr="00E51A55">
        <w:tc>
          <w:tcPr>
            <w:tcW w:w="959" w:type="dxa"/>
            <w:vMerge/>
          </w:tcPr>
          <w:p w:rsidR="00F2493A" w:rsidRPr="00E51A55" w:rsidRDefault="00F2493A" w:rsidP="00E51A55">
            <w:pPr>
              <w:autoSpaceDE w:val="0"/>
              <w:autoSpaceDN w:val="0"/>
              <w:adjustRightInd w:val="0"/>
              <w:spacing w:after="0" w:line="360" w:lineRule="auto"/>
              <w:jc w:val="center"/>
              <w:rPr>
                <w:rFonts w:ascii="Times New Roman" w:hAnsi="Times New Roman"/>
                <w:sz w:val="24"/>
                <w:szCs w:val="24"/>
                <w:lang w:eastAsia="ru-RU"/>
              </w:rPr>
            </w:pP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3</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rPr>
                <w:rFonts w:ascii="Times New Roman" w:hAnsi="Times New Roman"/>
                <w:sz w:val="24"/>
                <w:szCs w:val="24"/>
                <w:lang w:val="en-GB" w:eastAsia="ru-RU"/>
              </w:rPr>
            </w:pPr>
            <w:r w:rsidRPr="00E51A55">
              <w:rPr>
                <w:rFonts w:ascii="Times New Roman" w:hAnsi="Times New Roman"/>
                <w:sz w:val="24"/>
                <w:szCs w:val="24"/>
                <w:lang w:val="en-GB" w:eastAsia="ru-RU"/>
              </w:rPr>
              <w:t>(4;4;4)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3</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4</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w:t>
            </w:r>
            <w:r w:rsidRPr="00E51A55">
              <w:rPr>
                <w:rFonts w:ascii="Times New Roman" w:hAnsi="Times New Roman"/>
                <w:sz w:val="24"/>
                <w:szCs w:val="24"/>
                <w:lang w:eastAsia="ru-RU"/>
              </w:rPr>
              <w:t>5</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w:t>
            </w:r>
            <w:r w:rsidRPr="00E51A55">
              <w:rPr>
                <w:rFonts w:ascii="Times New Roman" w:hAnsi="Times New Roman"/>
                <w:sz w:val="24"/>
                <w:szCs w:val="24"/>
                <w:lang w:eastAsia="ru-RU"/>
              </w:rPr>
              <w:t>4</w:t>
            </w:r>
            <w:r w:rsidRPr="00E51A55">
              <w:rPr>
                <w:rFonts w:ascii="Times New Roman" w:hAnsi="Times New Roman"/>
                <w:sz w:val="24"/>
                <w:szCs w:val="24"/>
                <w:lang w:val="en-GB" w:eastAsia="ru-RU"/>
              </w:rPr>
              <w:t>;4)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w:t>
            </w:r>
            <w:r w:rsidRPr="00E51A55">
              <w:rPr>
                <w:rFonts w:ascii="Times New Roman" w:hAnsi="Times New Roman"/>
                <w:sz w:val="24"/>
                <w:szCs w:val="24"/>
                <w:lang w:eastAsia="ru-RU"/>
              </w:rPr>
              <w:t>4</w:t>
            </w:r>
            <w:r w:rsidRPr="00E51A55">
              <w:rPr>
                <w:rFonts w:ascii="Times New Roman" w:hAnsi="Times New Roman"/>
                <w:sz w:val="24"/>
                <w:szCs w:val="24"/>
                <w:lang w:val="en-GB" w:eastAsia="ru-RU"/>
              </w:rPr>
              <w:t>;5)</w:t>
            </w:r>
          </w:p>
        </w:tc>
        <w:tc>
          <w:tcPr>
            <w:tcW w:w="960" w:type="dxa"/>
            <w:tcBorders>
              <w:righ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val="en-GB" w:eastAsia="ru-RU"/>
              </w:rPr>
            </w:pPr>
            <w:r w:rsidRPr="00E51A55">
              <w:rPr>
                <w:rFonts w:ascii="Times New Roman" w:hAnsi="Times New Roman"/>
                <w:sz w:val="24"/>
                <w:szCs w:val="24"/>
                <w:lang w:val="en-GB" w:eastAsia="ru-RU"/>
              </w:rPr>
              <w:t>(</w:t>
            </w:r>
            <w:r w:rsidRPr="00E51A55">
              <w:rPr>
                <w:rFonts w:ascii="Times New Roman" w:hAnsi="Times New Roman"/>
                <w:sz w:val="24"/>
                <w:szCs w:val="24"/>
                <w:lang w:eastAsia="ru-RU"/>
              </w:rPr>
              <w:t>4</w:t>
            </w:r>
            <w:r w:rsidRPr="00E51A55">
              <w:rPr>
                <w:rFonts w:ascii="Times New Roman" w:hAnsi="Times New Roman"/>
                <w:sz w:val="24"/>
                <w:szCs w:val="24"/>
                <w:lang w:val="en-GB" w:eastAsia="ru-RU"/>
              </w:rPr>
              <w:t>;</w:t>
            </w:r>
            <w:r w:rsidRPr="00E51A55">
              <w:rPr>
                <w:rFonts w:ascii="Times New Roman" w:hAnsi="Times New Roman"/>
                <w:sz w:val="24"/>
                <w:szCs w:val="24"/>
                <w:lang w:eastAsia="ru-RU"/>
              </w:rPr>
              <w:t>3</w:t>
            </w:r>
            <w:r w:rsidRPr="00E51A55">
              <w:rPr>
                <w:rFonts w:ascii="Times New Roman" w:hAnsi="Times New Roman"/>
                <w:sz w:val="24"/>
                <w:szCs w:val="24"/>
                <w:lang w:val="en-GB" w:eastAsia="ru-RU"/>
              </w:rPr>
              <w:t>;4)</w:t>
            </w:r>
          </w:p>
        </w:tc>
        <w:tc>
          <w:tcPr>
            <w:tcW w:w="960" w:type="dxa"/>
            <w:tcBorders>
              <w:lef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w:t>
            </w:r>
            <w:r w:rsidRPr="00E51A55">
              <w:rPr>
                <w:rFonts w:ascii="Times New Roman" w:hAnsi="Times New Roman"/>
                <w:sz w:val="24"/>
                <w:szCs w:val="24"/>
                <w:lang w:eastAsia="ru-RU"/>
              </w:rPr>
              <w:t>4</w:t>
            </w:r>
            <w:r w:rsidRPr="00E51A55">
              <w:rPr>
                <w:rFonts w:ascii="Times New Roman" w:hAnsi="Times New Roman"/>
                <w:sz w:val="24"/>
                <w:szCs w:val="24"/>
                <w:lang w:val="en-GB" w:eastAsia="ru-RU"/>
              </w:rPr>
              <w:t>;4;5)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(3;2;4)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(5;3;5)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(2;3;4)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(2;3;4)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(2;2;5)</w:t>
            </w:r>
          </w:p>
        </w:tc>
      </w:tr>
      <w:tr w:rsidR="00F2493A" w:rsidRPr="00E51A55" w:rsidTr="00E51A55">
        <w:tc>
          <w:tcPr>
            <w:tcW w:w="959" w:type="dxa"/>
            <w:vMerge/>
          </w:tcPr>
          <w:p w:rsidR="00F2493A" w:rsidRPr="00E51A55" w:rsidRDefault="00F2493A" w:rsidP="00E51A55">
            <w:pPr>
              <w:autoSpaceDE w:val="0"/>
              <w:autoSpaceDN w:val="0"/>
              <w:adjustRightInd w:val="0"/>
              <w:spacing w:after="0" w:line="360" w:lineRule="auto"/>
              <w:jc w:val="center"/>
              <w:rPr>
                <w:rFonts w:ascii="Times New Roman" w:hAnsi="Times New Roman"/>
                <w:sz w:val="24"/>
                <w:szCs w:val="24"/>
                <w:lang w:eastAsia="ru-RU"/>
              </w:rPr>
            </w:pP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(4;4;4)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w:t>
            </w:r>
            <w:r w:rsidRPr="00E51A55">
              <w:rPr>
                <w:rFonts w:ascii="Times New Roman" w:hAnsi="Times New Roman"/>
                <w:sz w:val="24"/>
                <w:szCs w:val="24"/>
                <w:lang w:eastAsia="ru-RU"/>
              </w:rPr>
              <w:t>3</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(5;4;5)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w:t>
            </w:r>
            <w:r w:rsidRPr="00E51A55">
              <w:rPr>
                <w:rFonts w:ascii="Times New Roman" w:hAnsi="Times New Roman"/>
                <w:sz w:val="24"/>
                <w:szCs w:val="24"/>
                <w:lang w:eastAsia="ru-RU"/>
              </w:rPr>
              <w:t>5</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val="en-GB"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4</w:t>
            </w:r>
            <w:r w:rsidRPr="00E51A55">
              <w:rPr>
                <w:rFonts w:ascii="Times New Roman" w:hAnsi="Times New Roman"/>
                <w:sz w:val="24"/>
                <w:szCs w:val="24"/>
                <w:lang w:val="en-GB" w:eastAsia="ru-RU"/>
              </w:rPr>
              <w:t>;4)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(2;</w:t>
            </w:r>
            <w:r w:rsidRPr="00E51A55">
              <w:rPr>
                <w:rFonts w:ascii="Times New Roman" w:hAnsi="Times New Roman"/>
                <w:sz w:val="24"/>
                <w:szCs w:val="24"/>
                <w:lang w:eastAsia="ru-RU"/>
              </w:rPr>
              <w:t>4</w:t>
            </w:r>
            <w:r w:rsidRPr="00E51A55">
              <w:rPr>
                <w:rFonts w:ascii="Times New Roman" w:hAnsi="Times New Roman"/>
                <w:sz w:val="24"/>
                <w:szCs w:val="24"/>
                <w:lang w:val="en-GB" w:eastAsia="ru-RU"/>
              </w:rPr>
              <w:t>;5)</w:t>
            </w:r>
          </w:p>
        </w:tc>
        <w:tc>
          <w:tcPr>
            <w:tcW w:w="960" w:type="dxa"/>
            <w:tcBorders>
              <w:righ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w:t>
            </w:r>
            <w:r w:rsidRPr="00E51A55">
              <w:rPr>
                <w:rFonts w:ascii="Times New Roman" w:hAnsi="Times New Roman"/>
                <w:sz w:val="24"/>
                <w:szCs w:val="24"/>
                <w:lang w:eastAsia="ru-RU"/>
              </w:rPr>
              <w:t>3</w:t>
            </w:r>
            <w:r w:rsidRPr="00E51A55">
              <w:rPr>
                <w:rFonts w:ascii="Times New Roman" w:hAnsi="Times New Roman"/>
                <w:sz w:val="24"/>
                <w:szCs w:val="24"/>
                <w:lang w:val="en-GB" w:eastAsia="ru-RU"/>
              </w:rPr>
              <w:t>;4)</w:t>
            </w:r>
          </w:p>
        </w:tc>
        <w:tc>
          <w:tcPr>
            <w:tcW w:w="960" w:type="dxa"/>
            <w:tcBorders>
              <w:lef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w:t>
            </w:r>
            <w:r w:rsidRPr="00E51A55">
              <w:rPr>
                <w:rFonts w:ascii="Times New Roman" w:hAnsi="Times New Roman"/>
                <w:sz w:val="24"/>
                <w:szCs w:val="24"/>
                <w:lang w:eastAsia="ru-RU"/>
              </w:rPr>
              <w:t>5</w:t>
            </w:r>
            <w:r w:rsidRPr="00E51A55">
              <w:rPr>
                <w:rFonts w:ascii="Times New Roman" w:hAnsi="Times New Roman"/>
                <w:sz w:val="24"/>
                <w:szCs w:val="24"/>
                <w:lang w:val="en-GB" w:eastAsia="ru-RU"/>
              </w:rPr>
              <w:t>;4;5)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w:t>
            </w:r>
            <w:r w:rsidRPr="00E51A55">
              <w:rPr>
                <w:rFonts w:ascii="Times New Roman" w:hAnsi="Times New Roman"/>
                <w:sz w:val="24"/>
                <w:szCs w:val="24"/>
                <w:lang w:eastAsia="ru-RU"/>
              </w:rPr>
              <w:t>4</w:t>
            </w:r>
            <w:r w:rsidRPr="00E51A55">
              <w:rPr>
                <w:rFonts w:ascii="Times New Roman" w:hAnsi="Times New Roman"/>
                <w:sz w:val="24"/>
                <w:szCs w:val="24"/>
                <w:lang w:val="en-GB" w:eastAsia="ru-RU"/>
              </w:rPr>
              <w:t>;2;4)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(5;3;5)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(2;2;5)</w:t>
            </w:r>
          </w:p>
        </w:tc>
      </w:tr>
      <w:tr w:rsidR="00F2493A" w:rsidRPr="00E51A55" w:rsidTr="00E51A55">
        <w:tc>
          <w:tcPr>
            <w:tcW w:w="959" w:type="dxa"/>
            <w:vMerge/>
          </w:tcPr>
          <w:p w:rsidR="00F2493A" w:rsidRPr="00E51A55" w:rsidRDefault="00F2493A" w:rsidP="00E51A55">
            <w:pPr>
              <w:autoSpaceDE w:val="0"/>
              <w:autoSpaceDN w:val="0"/>
              <w:adjustRightInd w:val="0"/>
              <w:spacing w:after="0" w:line="360" w:lineRule="auto"/>
              <w:jc w:val="center"/>
              <w:rPr>
                <w:rFonts w:ascii="Times New Roman" w:hAnsi="Times New Roman"/>
                <w:sz w:val="24"/>
                <w:szCs w:val="24"/>
                <w:lang w:eastAsia="ru-RU"/>
              </w:rPr>
            </w:pP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w:t>
            </w:r>
            <w:r w:rsidRPr="00E51A55">
              <w:rPr>
                <w:rFonts w:ascii="Times New Roman" w:hAnsi="Times New Roman"/>
                <w:sz w:val="24"/>
                <w:szCs w:val="24"/>
                <w:lang w:eastAsia="ru-RU"/>
              </w:rPr>
              <w:t>4</w:t>
            </w:r>
            <w:r w:rsidRPr="00E51A55">
              <w:rPr>
                <w:rFonts w:ascii="Times New Roman" w:hAnsi="Times New Roman"/>
                <w:sz w:val="24"/>
                <w:szCs w:val="24"/>
                <w:lang w:val="en-GB" w:eastAsia="ru-RU"/>
              </w:rPr>
              <w:t>;4)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3</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val="en-GB"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4</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w:t>
            </w:r>
            <w:r w:rsidRPr="00E51A55">
              <w:rPr>
                <w:rFonts w:ascii="Times New Roman" w:hAnsi="Times New Roman"/>
                <w:sz w:val="24"/>
                <w:szCs w:val="24"/>
                <w:lang w:eastAsia="ru-RU"/>
              </w:rPr>
              <w:t>5</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4</w:t>
            </w:r>
            <w:r w:rsidRPr="00E51A55">
              <w:rPr>
                <w:rFonts w:ascii="Times New Roman" w:hAnsi="Times New Roman"/>
                <w:sz w:val="24"/>
                <w:szCs w:val="24"/>
                <w:lang w:val="en-GB" w:eastAsia="ru-RU"/>
              </w:rPr>
              <w:t>;4)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(5;4;5)</w:t>
            </w:r>
          </w:p>
        </w:tc>
        <w:tc>
          <w:tcPr>
            <w:tcW w:w="960" w:type="dxa"/>
            <w:tcBorders>
              <w:righ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w:t>
            </w:r>
            <w:r w:rsidRPr="00E51A55">
              <w:rPr>
                <w:rFonts w:ascii="Times New Roman" w:hAnsi="Times New Roman"/>
                <w:sz w:val="24"/>
                <w:szCs w:val="24"/>
                <w:lang w:eastAsia="ru-RU"/>
              </w:rPr>
              <w:t>3</w:t>
            </w:r>
            <w:r w:rsidRPr="00E51A55">
              <w:rPr>
                <w:rFonts w:ascii="Times New Roman" w:hAnsi="Times New Roman"/>
                <w:sz w:val="24"/>
                <w:szCs w:val="24"/>
                <w:lang w:val="en-GB" w:eastAsia="ru-RU"/>
              </w:rPr>
              <w:t>;4)</w:t>
            </w:r>
          </w:p>
        </w:tc>
        <w:tc>
          <w:tcPr>
            <w:tcW w:w="960" w:type="dxa"/>
            <w:tcBorders>
              <w:lef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(4;4;5)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(2;2;4)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(3;3;5)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(2;3;4)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(2;3;4)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(1;2;5)</w:t>
            </w:r>
          </w:p>
        </w:tc>
      </w:tr>
      <w:tr w:rsidR="00F2493A" w:rsidRPr="00E51A55" w:rsidTr="00E51A55">
        <w:trPr>
          <w:trHeight w:val="427"/>
        </w:trPr>
        <w:tc>
          <w:tcPr>
            <w:tcW w:w="959" w:type="dxa"/>
            <w:vMerge/>
          </w:tcPr>
          <w:p w:rsidR="00F2493A" w:rsidRPr="00E51A55" w:rsidRDefault="00F2493A" w:rsidP="00E51A55">
            <w:pPr>
              <w:autoSpaceDE w:val="0"/>
              <w:autoSpaceDN w:val="0"/>
              <w:adjustRightInd w:val="0"/>
              <w:spacing w:after="0" w:line="360" w:lineRule="auto"/>
              <w:jc w:val="center"/>
              <w:rPr>
                <w:rFonts w:ascii="Times New Roman" w:hAnsi="Times New Roman"/>
                <w:sz w:val="24"/>
                <w:szCs w:val="24"/>
                <w:lang w:eastAsia="ru-RU"/>
              </w:rPr>
            </w:pPr>
          </w:p>
        </w:tc>
        <w:tc>
          <w:tcPr>
            <w:tcW w:w="959" w:type="dxa"/>
          </w:tcPr>
          <w:p w:rsidR="00F2493A" w:rsidRPr="00E51A55" w:rsidRDefault="00F2493A" w:rsidP="00E51A55">
            <w:pPr>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6</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4</w:t>
            </w:r>
            <w:r w:rsidRPr="00E51A55">
              <w:rPr>
                <w:rFonts w:ascii="Times New Roman" w:hAnsi="Times New Roman"/>
                <w:sz w:val="24"/>
                <w:szCs w:val="24"/>
                <w:lang w:val="en-GB" w:eastAsia="ru-RU"/>
              </w:rPr>
              <w:t>;4)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(3;3;5)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w:t>
            </w:r>
            <w:r w:rsidRPr="00E51A55">
              <w:rPr>
                <w:rFonts w:ascii="Times New Roman" w:hAnsi="Times New Roman"/>
                <w:sz w:val="24"/>
                <w:szCs w:val="24"/>
                <w:lang w:eastAsia="ru-RU"/>
              </w:rPr>
              <w:t>4</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w:t>
            </w:r>
            <w:r w:rsidRPr="00E51A55">
              <w:rPr>
                <w:rFonts w:ascii="Times New Roman" w:hAnsi="Times New Roman"/>
                <w:sz w:val="24"/>
                <w:szCs w:val="24"/>
                <w:lang w:eastAsia="ru-RU"/>
              </w:rPr>
              <w:t>5</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w:t>
            </w:r>
            <w:r w:rsidRPr="00E51A55">
              <w:rPr>
                <w:rFonts w:ascii="Times New Roman" w:hAnsi="Times New Roman"/>
                <w:sz w:val="24"/>
                <w:szCs w:val="24"/>
                <w:lang w:eastAsia="ru-RU"/>
              </w:rPr>
              <w:t>4</w:t>
            </w:r>
            <w:r w:rsidRPr="00E51A55">
              <w:rPr>
                <w:rFonts w:ascii="Times New Roman" w:hAnsi="Times New Roman"/>
                <w:sz w:val="24"/>
                <w:szCs w:val="24"/>
                <w:lang w:val="en-GB" w:eastAsia="ru-RU"/>
              </w:rPr>
              <w:t>;4)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(4;4;5)</w:t>
            </w:r>
          </w:p>
        </w:tc>
        <w:tc>
          <w:tcPr>
            <w:tcW w:w="960" w:type="dxa"/>
            <w:tcBorders>
              <w:righ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w:t>
            </w:r>
            <w:r w:rsidRPr="00E51A55">
              <w:rPr>
                <w:rFonts w:ascii="Times New Roman" w:hAnsi="Times New Roman"/>
                <w:sz w:val="24"/>
                <w:szCs w:val="24"/>
                <w:lang w:eastAsia="ru-RU"/>
              </w:rPr>
              <w:t>3</w:t>
            </w:r>
            <w:r w:rsidRPr="00E51A55">
              <w:rPr>
                <w:rFonts w:ascii="Times New Roman" w:hAnsi="Times New Roman"/>
                <w:sz w:val="24"/>
                <w:szCs w:val="24"/>
                <w:lang w:val="en-GB" w:eastAsia="ru-RU"/>
              </w:rPr>
              <w:t>;4)</w:t>
            </w:r>
          </w:p>
        </w:tc>
        <w:tc>
          <w:tcPr>
            <w:tcW w:w="960" w:type="dxa"/>
            <w:tcBorders>
              <w:lef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(4;4;5)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(4;2;4)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(4;2;5)</w:t>
            </w:r>
          </w:p>
        </w:tc>
      </w:tr>
      <w:tr w:rsidR="00F2493A" w:rsidRPr="00E51A55" w:rsidTr="00E51A55">
        <w:trPr>
          <w:trHeight w:val="547"/>
        </w:trPr>
        <w:tc>
          <w:tcPr>
            <w:tcW w:w="959" w:type="dxa"/>
            <w:vMerge/>
            <w:tcBorders>
              <w:bottom w:val="single" w:sz="18" w:space="0" w:color="auto"/>
            </w:tcBorders>
          </w:tcPr>
          <w:p w:rsidR="00F2493A" w:rsidRPr="00E51A55" w:rsidRDefault="00F2493A" w:rsidP="00E51A55">
            <w:pPr>
              <w:autoSpaceDE w:val="0"/>
              <w:autoSpaceDN w:val="0"/>
              <w:adjustRightInd w:val="0"/>
              <w:spacing w:after="0" w:line="360" w:lineRule="auto"/>
              <w:jc w:val="center"/>
              <w:rPr>
                <w:rFonts w:ascii="Times New Roman" w:hAnsi="Times New Roman"/>
                <w:sz w:val="24"/>
                <w:szCs w:val="24"/>
                <w:lang w:eastAsia="ru-RU"/>
              </w:rPr>
            </w:pPr>
          </w:p>
        </w:tc>
        <w:tc>
          <w:tcPr>
            <w:tcW w:w="959" w:type="dxa"/>
            <w:tcBorders>
              <w:bottom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7</w:t>
            </w:r>
          </w:p>
        </w:tc>
        <w:tc>
          <w:tcPr>
            <w:tcW w:w="959" w:type="dxa"/>
            <w:tcBorders>
              <w:bottom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val="en-GB" w:eastAsia="ru-RU"/>
              </w:rPr>
            </w:pPr>
            <w:r w:rsidRPr="00E51A55">
              <w:rPr>
                <w:rFonts w:ascii="Times New Roman" w:hAnsi="Times New Roman"/>
                <w:sz w:val="24"/>
                <w:szCs w:val="24"/>
                <w:lang w:val="en-GB" w:eastAsia="ru-RU"/>
              </w:rPr>
              <w:t>(4;4;4)</w:t>
            </w:r>
          </w:p>
        </w:tc>
        <w:tc>
          <w:tcPr>
            <w:tcW w:w="959" w:type="dxa"/>
            <w:tcBorders>
              <w:bottom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3</w:t>
            </w:r>
            <w:r w:rsidRPr="00E51A55">
              <w:rPr>
                <w:rFonts w:ascii="Times New Roman" w:hAnsi="Times New Roman"/>
                <w:sz w:val="24"/>
                <w:szCs w:val="24"/>
                <w:lang w:val="en-GB" w:eastAsia="ru-RU"/>
              </w:rPr>
              <w:t>;5)</w:t>
            </w:r>
          </w:p>
        </w:tc>
        <w:tc>
          <w:tcPr>
            <w:tcW w:w="959" w:type="dxa"/>
            <w:tcBorders>
              <w:bottom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(4;4;5)</w:t>
            </w:r>
          </w:p>
        </w:tc>
        <w:tc>
          <w:tcPr>
            <w:tcW w:w="959" w:type="dxa"/>
            <w:tcBorders>
              <w:bottom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w:t>
            </w:r>
            <w:r w:rsidRPr="00E51A55">
              <w:rPr>
                <w:rFonts w:ascii="Times New Roman" w:hAnsi="Times New Roman"/>
                <w:sz w:val="24"/>
                <w:szCs w:val="24"/>
                <w:lang w:eastAsia="ru-RU"/>
              </w:rPr>
              <w:t>5</w:t>
            </w:r>
            <w:r w:rsidRPr="00E51A55">
              <w:rPr>
                <w:rFonts w:ascii="Times New Roman" w:hAnsi="Times New Roman"/>
                <w:sz w:val="24"/>
                <w:szCs w:val="24"/>
                <w:lang w:val="en-GB" w:eastAsia="ru-RU"/>
              </w:rPr>
              <w:t>;5)</w:t>
            </w:r>
          </w:p>
        </w:tc>
        <w:tc>
          <w:tcPr>
            <w:tcW w:w="959" w:type="dxa"/>
            <w:tcBorders>
              <w:bottom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w:t>
            </w:r>
            <w:r w:rsidRPr="00E51A55">
              <w:rPr>
                <w:rFonts w:ascii="Times New Roman" w:hAnsi="Times New Roman"/>
                <w:sz w:val="24"/>
                <w:szCs w:val="24"/>
                <w:lang w:eastAsia="ru-RU"/>
              </w:rPr>
              <w:t>4</w:t>
            </w:r>
            <w:r w:rsidRPr="00E51A55">
              <w:rPr>
                <w:rFonts w:ascii="Times New Roman" w:hAnsi="Times New Roman"/>
                <w:sz w:val="24"/>
                <w:szCs w:val="24"/>
                <w:lang w:val="en-GB" w:eastAsia="ru-RU"/>
              </w:rPr>
              <w:t>;4)</w:t>
            </w:r>
          </w:p>
        </w:tc>
        <w:tc>
          <w:tcPr>
            <w:tcW w:w="959" w:type="dxa"/>
            <w:tcBorders>
              <w:bottom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w:t>
            </w:r>
            <w:r w:rsidRPr="00E51A55">
              <w:rPr>
                <w:rFonts w:ascii="Times New Roman" w:hAnsi="Times New Roman"/>
                <w:sz w:val="24"/>
                <w:szCs w:val="24"/>
                <w:lang w:eastAsia="ru-RU"/>
              </w:rPr>
              <w:t>4</w:t>
            </w:r>
            <w:r w:rsidRPr="00E51A55">
              <w:rPr>
                <w:rFonts w:ascii="Times New Roman" w:hAnsi="Times New Roman"/>
                <w:sz w:val="24"/>
                <w:szCs w:val="24"/>
                <w:lang w:val="en-GB" w:eastAsia="ru-RU"/>
              </w:rPr>
              <w:t>;5)</w:t>
            </w:r>
          </w:p>
        </w:tc>
        <w:tc>
          <w:tcPr>
            <w:tcW w:w="960" w:type="dxa"/>
            <w:tcBorders>
              <w:bottom w:val="single" w:sz="18" w:space="0" w:color="auto"/>
              <w:righ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w:t>
            </w:r>
            <w:r w:rsidRPr="00E51A55">
              <w:rPr>
                <w:rFonts w:ascii="Times New Roman" w:hAnsi="Times New Roman"/>
                <w:sz w:val="24"/>
                <w:szCs w:val="24"/>
                <w:lang w:eastAsia="ru-RU"/>
              </w:rPr>
              <w:t>3</w:t>
            </w:r>
            <w:r w:rsidRPr="00E51A55">
              <w:rPr>
                <w:rFonts w:ascii="Times New Roman" w:hAnsi="Times New Roman"/>
                <w:sz w:val="24"/>
                <w:szCs w:val="24"/>
                <w:lang w:val="en-GB" w:eastAsia="ru-RU"/>
              </w:rPr>
              <w:t>;4)</w:t>
            </w:r>
          </w:p>
        </w:tc>
        <w:tc>
          <w:tcPr>
            <w:tcW w:w="960" w:type="dxa"/>
            <w:tcBorders>
              <w:left w:val="single" w:sz="18" w:space="0" w:color="auto"/>
              <w:bottom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(4;4;5)</w:t>
            </w:r>
          </w:p>
        </w:tc>
        <w:tc>
          <w:tcPr>
            <w:tcW w:w="960" w:type="dxa"/>
            <w:tcBorders>
              <w:bottom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(3;2;4)</w:t>
            </w:r>
          </w:p>
        </w:tc>
        <w:tc>
          <w:tcPr>
            <w:tcW w:w="960" w:type="dxa"/>
            <w:tcBorders>
              <w:bottom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(4;3;5)</w:t>
            </w:r>
          </w:p>
        </w:tc>
        <w:tc>
          <w:tcPr>
            <w:tcW w:w="960" w:type="dxa"/>
            <w:tcBorders>
              <w:bottom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(3;3;4)</w:t>
            </w:r>
          </w:p>
        </w:tc>
        <w:tc>
          <w:tcPr>
            <w:tcW w:w="960" w:type="dxa"/>
            <w:tcBorders>
              <w:bottom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(4;3;4)</w:t>
            </w:r>
          </w:p>
        </w:tc>
        <w:tc>
          <w:tcPr>
            <w:tcW w:w="960" w:type="dxa"/>
            <w:tcBorders>
              <w:bottom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(4;3;4)</w:t>
            </w:r>
          </w:p>
        </w:tc>
        <w:tc>
          <w:tcPr>
            <w:tcW w:w="960" w:type="dxa"/>
            <w:tcBorders>
              <w:bottom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S</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(2;2;5)</w:t>
            </w:r>
          </w:p>
        </w:tc>
      </w:tr>
      <w:tr w:rsidR="00F2493A" w:rsidRPr="00E51A55" w:rsidTr="00E51A55">
        <w:tc>
          <w:tcPr>
            <w:tcW w:w="959" w:type="dxa"/>
            <w:vMerge w:val="restart"/>
            <w:tcBorders>
              <w:top w:val="single" w:sz="18" w:space="0" w:color="auto"/>
            </w:tcBorders>
            <w:textDirection w:val="btLr"/>
          </w:tcPr>
          <w:p w:rsidR="00F2493A" w:rsidRPr="00E51A55" w:rsidRDefault="00F2493A" w:rsidP="00E51A55">
            <w:pPr>
              <w:autoSpaceDE w:val="0"/>
              <w:autoSpaceDN w:val="0"/>
              <w:adjustRightInd w:val="0"/>
              <w:spacing w:after="0" w:line="360" w:lineRule="auto"/>
              <w:ind w:left="113" w:right="113"/>
              <w:jc w:val="center"/>
              <w:rPr>
                <w:rFonts w:ascii="Times New Roman" w:hAnsi="Times New Roman"/>
                <w:sz w:val="28"/>
                <w:szCs w:val="28"/>
                <w:lang w:val="en-GB" w:eastAsia="ru-RU"/>
              </w:rPr>
            </w:pPr>
            <w:r w:rsidRPr="00E51A55">
              <w:rPr>
                <w:rFonts w:ascii="Times New Roman" w:hAnsi="Times New Roman"/>
                <w:sz w:val="28"/>
                <w:szCs w:val="28"/>
                <w:lang w:eastAsia="ru-RU"/>
              </w:rPr>
              <w:t>Слабые стороны</w:t>
            </w:r>
            <w:r w:rsidRPr="00E51A55">
              <w:rPr>
                <w:rFonts w:ascii="Times New Roman" w:hAnsi="Times New Roman"/>
                <w:sz w:val="28"/>
                <w:szCs w:val="28"/>
                <w:lang w:val="en-GB" w:eastAsia="ru-RU"/>
              </w:rPr>
              <w:t>(W)</w:t>
            </w:r>
          </w:p>
        </w:tc>
        <w:tc>
          <w:tcPr>
            <w:tcW w:w="959" w:type="dxa"/>
            <w:tcBorders>
              <w:top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1</w:t>
            </w:r>
          </w:p>
        </w:tc>
        <w:tc>
          <w:tcPr>
            <w:tcW w:w="959" w:type="dxa"/>
            <w:tcBorders>
              <w:top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val="en-GB" w:eastAsia="ru-RU"/>
              </w:rPr>
            </w:pPr>
            <w:r w:rsidRPr="00E51A55">
              <w:rPr>
                <w:rFonts w:ascii="Times New Roman" w:hAnsi="Times New Roman"/>
                <w:sz w:val="24"/>
                <w:szCs w:val="24"/>
                <w:lang w:val="en-GB" w:eastAsia="ru-RU"/>
              </w:rPr>
              <w:t>(4;</w:t>
            </w:r>
            <w:r w:rsidRPr="00E51A55">
              <w:rPr>
                <w:rFonts w:ascii="Times New Roman" w:hAnsi="Times New Roman"/>
                <w:sz w:val="24"/>
                <w:szCs w:val="24"/>
                <w:lang w:eastAsia="ru-RU"/>
              </w:rPr>
              <w:t>4</w:t>
            </w:r>
            <w:r w:rsidRPr="00E51A55">
              <w:rPr>
                <w:rFonts w:ascii="Times New Roman" w:hAnsi="Times New Roman"/>
                <w:sz w:val="24"/>
                <w:szCs w:val="24"/>
                <w:lang w:val="en-GB" w:eastAsia="ru-RU"/>
              </w:rPr>
              <w:t>;4)</w:t>
            </w:r>
          </w:p>
        </w:tc>
        <w:tc>
          <w:tcPr>
            <w:tcW w:w="959" w:type="dxa"/>
            <w:tcBorders>
              <w:top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4</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5</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w:t>
            </w:r>
            <w:r w:rsidRPr="00E51A55">
              <w:rPr>
                <w:rFonts w:ascii="Times New Roman" w:hAnsi="Times New Roman"/>
                <w:sz w:val="24"/>
                <w:szCs w:val="24"/>
                <w:lang w:eastAsia="ru-RU"/>
              </w:rPr>
              <w:t>4</w:t>
            </w:r>
            <w:r w:rsidRPr="00E51A55">
              <w:rPr>
                <w:rFonts w:ascii="Times New Roman" w:hAnsi="Times New Roman"/>
                <w:sz w:val="24"/>
                <w:szCs w:val="24"/>
                <w:lang w:val="en-GB" w:eastAsia="ru-RU"/>
              </w:rPr>
              <w:t>;4)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(4;4;5)</w:t>
            </w:r>
          </w:p>
        </w:tc>
        <w:tc>
          <w:tcPr>
            <w:tcW w:w="960" w:type="dxa"/>
            <w:tcBorders>
              <w:righ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w:t>
            </w:r>
            <w:r w:rsidRPr="00E51A55">
              <w:rPr>
                <w:rFonts w:ascii="Times New Roman" w:hAnsi="Times New Roman"/>
                <w:sz w:val="24"/>
                <w:szCs w:val="24"/>
                <w:lang w:eastAsia="ru-RU"/>
              </w:rPr>
              <w:t>3</w:t>
            </w:r>
            <w:r w:rsidRPr="00E51A55">
              <w:rPr>
                <w:rFonts w:ascii="Times New Roman" w:hAnsi="Times New Roman"/>
                <w:sz w:val="24"/>
                <w:szCs w:val="24"/>
                <w:lang w:val="en-GB" w:eastAsia="ru-RU"/>
              </w:rPr>
              <w:t>;4)</w:t>
            </w:r>
          </w:p>
        </w:tc>
        <w:tc>
          <w:tcPr>
            <w:tcW w:w="960" w:type="dxa"/>
            <w:tcBorders>
              <w:lef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(4;4;5)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(4;2;4)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1</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(4;2;5)</w:t>
            </w:r>
          </w:p>
        </w:tc>
      </w:tr>
      <w:tr w:rsidR="00F2493A" w:rsidRPr="00E51A55" w:rsidTr="00E51A55">
        <w:tc>
          <w:tcPr>
            <w:tcW w:w="959" w:type="dxa"/>
            <w:vMerge/>
            <w:tcBorders>
              <w:top w:val="single" w:sz="18" w:space="0" w:color="auto"/>
            </w:tcBorders>
          </w:tcPr>
          <w:p w:rsidR="00F2493A" w:rsidRPr="00E51A55" w:rsidRDefault="00F2493A" w:rsidP="00E51A55">
            <w:pPr>
              <w:autoSpaceDE w:val="0"/>
              <w:autoSpaceDN w:val="0"/>
              <w:adjustRightInd w:val="0"/>
              <w:spacing w:after="0" w:line="360" w:lineRule="auto"/>
              <w:jc w:val="center"/>
              <w:rPr>
                <w:rFonts w:ascii="Times New Roman" w:hAnsi="Times New Roman"/>
                <w:sz w:val="24"/>
                <w:szCs w:val="24"/>
                <w:lang w:eastAsia="ru-RU"/>
              </w:rPr>
            </w:pP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2</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val="en-GB" w:eastAsia="ru-RU"/>
              </w:rPr>
            </w:pPr>
            <w:r w:rsidRPr="00E51A55">
              <w:rPr>
                <w:rFonts w:ascii="Times New Roman" w:hAnsi="Times New Roman"/>
                <w:sz w:val="24"/>
                <w:szCs w:val="24"/>
                <w:lang w:val="en-GB" w:eastAsia="ru-RU"/>
              </w:rPr>
              <w:t>(2;</w:t>
            </w:r>
            <w:r w:rsidRPr="00E51A55">
              <w:rPr>
                <w:rFonts w:ascii="Times New Roman" w:hAnsi="Times New Roman"/>
                <w:sz w:val="24"/>
                <w:szCs w:val="24"/>
                <w:lang w:eastAsia="ru-RU"/>
              </w:rPr>
              <w:t>4</w:t>
            </w:r>
            <w:r w:rsidRPr="00E51A55">
              <w:rPr>
                <w:rFonts w:ascii="Times New Roman" w:hAnsi="Times New Roman"/>
                <w:sz w:val="24"/>
                <w:szCs w:val="24"/>
                <w:lang w:val="en-GB" w:eastAsia="ru-RU"/>
              </w:rPr>
              <w:t>;4)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(2;</w:t>
            </w:r>
            <w:r w:rsidRPr="00E51A55">
              <w:rPr>
                <w:rFonts w:ascii="Times New Roman" w:hAnsi="Times New Roman"/>
                <w:sz w:val="24"/>
                <w:szCs w:val="24"/>
                <w:lang w:eastAsia="ru-RU"/>
              </w:rPr>
              <w:t>3</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4</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(5;5;5)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(2;</w:t>
            </w:r>
            <w:r w:rsidRPr="00E51A55">
              <w:rPr>
                <w:rFonts w:ascii="Times New Roman" w:hAnsi="Times New Roman"/>
                <w:sz w:val="24"/>
                <w:szCs w:val="24"/>
                <w:lang w:eastAsia="ru-RU"/>
              </w:rPr>
              <w:t>4</w:t>
            </w:r>
            <w:r w:rsidRPr="00E51A55">
              <w:rPr>
                <w:rFonts w:ascii="Times New Roman" w:hAnsi="Times New Roman"/>
                <w:sz w:val="24"/>
                <w:szCs w:val="24"/>
                <w:lang w:val="en-GB" w:eastAsia="ru-RU"/>
              </w:rPr>
              <w:t>;4)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4</w:t>
            </w:r>
            <w:r w:rsidRPr="00E51A55">
              <w:rPr>
                <w:rFonts w:ascii="Times New Roman" w:hAnsi="Times New Roman"/>
                <w:sz w:val="24"/>
                <w:szCs w:val="24"/>
                <w:lang w:val="en-GB" w:eastAsia="ru-RU"/>
              </w:rPr>
              <w:t>;5)</w:t>
            </w:r>
          </w:p>
        </w:tc>
        <w:tc>
          <w:tcPr>
            <w:tcW w:w="960" w:type="dxa"/>
            <w:tcBorders>
              <w:righ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w:t>
            </w:r>
            <w:r w:rsidRPr="00E51A55">
              <w:rPr>
                <w:rFonts w:ascii="Times New Roman" w:hAnsi="Times New Roman"/>
                <w:sz w:val="24"/>
                <w:szCs w:val="24"/>
                <w:lang w:eastAsia="ru-RU"/>
              </w:rPr>
              <w:t>3</w:t>
            </w:r>
            <w:r w:rsidRPr="00E51A55">
              <w:rPr>
                <w:rFonts w:ascii="Times New Roman" w:hAnsi="Times New Roman"/>
                <w:sz w:val="24"/>
                <w:szCs w:val="24"/>
                <w:lang w:val="en-GB" w:eastAsia="ru-RU"/>
              </w:rPr>
              <w:t>;4)</w:t>
            </w:r>
          </w:p>
        </w:tc>
        <w:tc>
          <w:tcPr>
            <w:tcW w:w="960" w:type="dxa"/>
            <w:tcBorders>
              <w:lef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(4;4;5)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(3;2;4)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(5;3;5)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2</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(4;2;5)</w:t>
            </w:r>
          </w:p>
        </w:tc>
      </w:tr>
      <w:tr w:rsidR="00F2493A" w:rsidRPr="00E51A55" w:rsidTr="00E51A55">
        <w:tc>
          <w:tcPr>
            <w:tcW w:w="959" w:type="dxa"/>
            <w:vMerge/>
            <w:tcBorders>
              <w:top w:val="single" w:sz="18" w:space="0" w:color="auto"/>
            </w:tcBorders>
          </w:tcPr>
          <w:p w:rsidR="00F2493A" w:rsidRPr="00E51A55" w:rsidRDefault="00F2493A" w:rsidP="00E51A55">
            <w:pPr>
              <w:autoSpaceDE w:val="0"/>
              <w:autoSpaceDN w:val="0"/>
              <w:adjustRightInd w:val="0"/>
              <w:spacing w:after="0" w:line="360" w:lineRule="auto"/>
              <w:jc w:val="center"/>
              <w:rPr>
                <w:rFonts w:ascii="Times New Roman" w:hAnsi="Times New Roman"/>
                <w:sz w:val="24"/>
                <w:szCs w:val="24"/>
                <w:lang w:eastAsia="ru-RU"/>
              </w:rPr>
            </w:pP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3</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val="en-GB" w:eastAsia="ru-RU"/>
              </w:rPr>
            </w:pPr>
            <w:r w:rsidRPr="00E51A55">
              <w:rPr>
                <w:rFonts w:ascii="Times New Roman" w:hAnsi="Times New Roman"/>
                <w:sz w:val="24"/>
                <w:szCs w:val="24"/>
                <w:lang w:val="en-GB" w:eastAsia="ru-RU"/>
              </w:rPr>
              <w:t>(</w:t>
            </w:r>
            <w:r w:rsidRPr="00E51A55">
              <w:rPr>
                <w:rFonts w:ascii="Times New Roman" w:hAnsi="Times New Roman"/>
                <w:sz w:val="24"/>
                <w:szCs w:val="24"/>
                <w:lang w:eastAsia="ru-RU"/>
              </w:rPr>
              <w:t>4</w:t>
            </w:r>
            <w:r w:rsidRPr="00E51A55">
              <w:rPr>
                <w:rFonts w:ascii="Times New Roman" w:hAnsi="Times New Roman"/>
                <w:sz w:val="24"/>
                <w:szCs w:val="24"/>
                <w:lang w:val="en-GB" w:eastAsia="ru-RU"/>
              </w:rPr>
              <w:t>;</w:t>
            </w:r>
            <w:r w:rsidRPr="00E51A55">
              <w:rPr>
                <w:rFonts w:ascii="Times New Roman" w:hAnsi="Times New Roman"/>
                <w:sz w:val="24"/>
                <w:szCs w:val="24"/>
                <w:lang w:eastAsia="ru-RU"/>
              </w:rPr>
              <w:t>4</w:t>
            </w:r>
            <w:r w:rsidRPr="00E51A55">
              <w:rPr>
                <w:rFonts w:ascii="Times New Roman" w:hAnsi="Times New Roman"/>
                <w:sz w:val="24"/>
                <w:szCs w:val="24"/>
                <w:lang w:val="en-GB" w:eastAsia="ru-RU"/>
              </w:rPr>
              <w:t>;4)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w:t>
            </w:r>
            <w:r w:rsidRPr="00E51A55">
              <w:rPr>
                <w:rFonts w:ascii="Times New Roman" w:hAnsi="Times New Roman"/>
                <w:sz w:val="24"/>
                <w:szCs w:val="24"/>
                <w:lang w:eastAsia="ru-RU"/>
              </w:rPr>
              <w:t>4</w:t>
            </w:r>
            <w:r w:rsidRPr="00E51A55">
              <w:rPr>
                <w:rFonts w:ascii="Times New Roman" w:hAnsi="Times New Roman"/>
                <w:sz w:val="24"/>
                <w:szCs w:val="24"/>
                <w:lang w:val="en-GB" w:eastAsia="ru-RU"/>
              </w:rPr>
              <w:t>;3;5)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val="en-GB" w:eastAsia="ru-RU"/>
              </w:rPr>
            </w:pPr>
            <w:r w:rsidRPr="00E51A55">
              <w:rPr>
                <w:rFonts w:ascii="Times New Roman" w:hAnsi="Times New Roman"/>
                <w:sz w:val="24"/>
                <w:szCs w:val="24"/>
                <w:lang w:val="en-GB" w:eastAsia="ru-RU"/>
              </w:rPr>
              <w:t>(5;4;5)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w:t>
            </w:r>
            <w:r w:rsidRPr="00E51A55">
              <w:rPr>
                <w:rFonts w:ascii="Times New Roman" w:hAnsi="Times New Roman"/>
                <w:sz w:val="24"/>
                <w:szCs w:val="24"/>
                <w:lang w:eastAsia="ru-RU"/>
              </w:rPr>
              <w:t>5</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(4;4;4)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(5;4;5)</w:t>
            </w:r>
          </w:p>
        </w:tc>
        <w:tc>
          <w:tcPr>
            <w:tcW w:w="960" w:type="dxa"/>
            <w:tcBorders>
              <w:righ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w:t>
            </w:r>
            <w:r w:rsidRPr="00E51A55">
              <w:rPr>
                <w:rFonts w:ascii="Times New Roman" w:hAnsi="Times New Roman"/>
                <w:sz w:val="24"/>
                <w:szCs w:val="24"/>
                <w:lang w:eastAsia="ru-RU"/>
              </w:rPr>
              <w:t>4</w:t>
            </w:r>
            <w:r w:rsidRPr="00E51A55">
              <w:rPr>
                <w:rFonts w:ascii="Times New Roman" w:hAnsi="Times New Roman"/>
                <w:sz w:val="24"/>
                <w:szCs w:val="24"/>
                <w:lang w:val="en-GB" w:eastAsia="ru-RU"/>
              </w:rPr>
              <w:t>;</w:t>
            </w:r>
            <w:r w:rsidRPr="00E51A55">
              <w:rPr>
                <w:rFonts w:ascii="Times New Roman" w:hAnsi="Times New Roman"/>
                <w:sz w:val="24"/>
                <w:szCs w:val="24"/>
                <w:lang w:eastAsia="ru-RU"/>
              </w:rPr>
              <w:t>3</w:t>
            </w:r>
            <w:r w:rsidRPr="00E51A55">
              <w:rPr>
                <w:rFonts w:ascii="Times New Roman" w:hAnsi="Times New Roman"/>
                <w:sz w:val="24"/>
                <w:szCs w:val="24"/>
                <w:lang w:val="en-GB" w:eastAsia="ru-RU"/>
              </w:rPr>
              <w:t>;4)</w:t>
            </w:r>
          </w:p>
        </w:tc>
        <w:tc>
          <w:tcPr>
            <w:tcW w:w="960" w:type="dxa"/>
            <w:tcBorders>
              <w:lef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(3;4;5)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(3;2;4)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(3;3;5)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(2;3;4)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(2;3;4)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3</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(2;2;5)</w:t>
            </w:r>
          </w:p>
        </w:tc>
      </w:tr>
      <w:tr w:rsidR="00F2493A" w:rsidRPr="00E51A55" w:rsidTr="00E51A55">
        <w:tc>
          <w:tcPr>
            <w:tcW w:w="959" w:type="dxa"/>
            <w:vMerge/>
            <w:tcBorders>
              <w:top w:val="single" w:sz="18" w:space="0" w:color="auto"/>
            </w:tcBorders>
          </w:tcPr>
          <w:p w:rsidR="00F2493A" w:rsidRPr="00E51A55" w:rsidRDefault="00F2493A" w:rsidP="00E51A55">
            <w:pPr>
              <w:autoSpaceDE w:val="0"/>
              <w:autoSpaceDN w:val="0"/>
              <w:adjustRightInd w:val="0"/>
              <w:spacing w:after="0" w:line="360" w:lineRule="auto"/>
              <w:jc w:val="center"/>
              <w:rPr>
                <w:rFonts w:ascii="Times New Roman" w:hAnsi="Times New Roman"/>
                <w:sz w:val="24"/>
                <w:szCs w:val="24"/>
                <w:lang w:eastAsia="ru-RU"/>
              </w:rPr>
            </w:pP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val="en-GB" w:eastAsia="ru-RU"/>
              </w:rPr>
            </w:pPr>
            <w:r w:rsidRPr="00E51A55">
              <w:rPr>
                <w:rFonts w:ascii="Times New Roman" w:hAnsi="Times New Roman"/>
                <w:sz w:val="24"/>
                <w:szCs w:val="24"/>
                <w:lang w:val="en-GB" w:eastAsia="ru-RU"/>
              </w:rPr>
              <w:t>(5;4;4)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3</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4</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w:t>
            </w:r>
            <w:r w:rsidRPr="00E51A55">
              <w:rPr>
                <w:rFonts w:ascii="Times New Roman" w:hAnsi="Times New Roman"/>
                <w:sz w:val="24"/>
                <w:szCs w:val="24"/>
                <w:lang w:eastAsia="ru-RU"/>
              </w:rPr>
              <w:t>5</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4</w:t>
            </w:r>
            <w:r w:rsidRPr="00E51A55">
              <w:rPr>
                <w:rFonts w:ascii="Times New Roman" w:hAnsi="Times New Roman"/>
                <w:sz w:val="24"/>
                <w:szCs w:val="24"/>
                <w:lang w:val="en-GB" w:eastAsia="ru-RU"/>
              </w:rPr>
              <w:t>;4)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w:t>
            </w:r>
            <w:r w:rsidRPr="00E51A55">
              <w:rPr>
                <w:rFonts w:ascii="Times New Roman" w:hAnsi="Times New Roman"/>
                <w:sz w:val="24"/>
                <w:szCs w:val="24"/>
                <w:lang w:eastAsia="ru-RU"/>
              </w:rPr>
              <w:t>4</w:t>
            </w:r>
            <w:r w:rsidRPr="00E51A55">
              <w:rPr>
                <w:rFonts w:ascii="Times New Roman" w:hAnsi="Times New Roman"/>
                <w:sz w:val="24"/>
                <w:szCs w:val="24"/>
                <w:lang w:val="en-GB" w:eastAsia="ru-RU"/>
              </w:rPr>
              <w:t>;5)</w:t>
            </w:r>
          </w:p>
        </w:tc>
        <w:tc>
          <w:tcPr>
            <w:tcW w:w="960" w:type="dxa"/>
            <w:tcBorders>
              <w:righ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(4;3;4)</w:t>
            </w:r>
          </w:p>
        </w:tc>
        <w:tc>
          <w:tcPr>
            <w:tcW w:w="960" w:type="dxa"/>
            <w:tcBorders>
              <w:lef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(4;4;5)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val="en-GB" w:eastAsia="ru-RU"/>
              </w:rPr>
            </w:pPr>
            <w:r w:rsidRPr="00E51A55">
              <w:rPr>
                <w:rFonts w:ascii="Times New Roman" w:hAnsi="Times New Roman"/>
                <w:sz w:val="24"/>
                <w:szCs w:val="24"/>
                <w:lang w:val="en-GB" w:eastAsia="ru-RU"/>
              </w:rPr>
              <w:t>(5;2;4)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4</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(3;2;5)</w:t>
            </w:r>
          </w:p>
        </w:tc>
      </w:tr>
      <w:tr w:rsidR="00F2493A" w:rsidRPr="00E51A55" w:rsidTr="00E51A55">
        <w:tc>
          <w:tcPr>
            <w:tcW w:w="959" w:type="dxa"/>
            <w:vMerge/>
            <w:tcBorders>
              <w:top w:val="single" w:sz="18" w:space="0" w:color="auto"/>
            </w:tcBorders>
          </w:tcPr>
          <w:p w:rsidR="00F2493A" w:rsidRPr="00E51A55" w:rsidRDefault="00F2493A" w:rsidP="00E51A55">
            <w:pPr>
              <w:autoSpaceDE w:val="0"/>
              <w:autoSpaceDN w:val="0"/>
              <w:adjustRightInd w:val="0"/>
              <w:spacing w:after="0" w:line="360" w:lineRule="auto"/>
              <w:jc w:val="center"/>
              <w:rPr>
                <w:rFonts w:ascii="Times New Roman" w:hAnsi="Times New Roman"/>
                <w:sz w:val="24"/>
                <w:szCs w:val="24"/>
                <w:lang w:eastAsia="ru-RU"/>
              </w:rPr>
            </w:pP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val="en-GB" w:eastAsia="ru-RU"/>
              </w:rPr>
            </w:pPr>
            <w:r w:rsidRPr="00E51A55">
              <w:rPr>
                <w:rFonts w:ascii="Times New Roman" w:hAnsi="Times New Roman"/>
                <w:sz w:val="24"/>
                <w:szCs w:val="24"/>
                <w:lang w:val="en-GB" w:eastAsia="ru-RU"/>
              </w:rPr>
              <w:t>(5;4;4)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3</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4</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w:t>
            </w:r>
            <w:r w:rsidRPr="00E51A55">
              <w:rPr>
                <w:rFonts w:ascii="Times New Roman" w:hAnsi="Times New Roman"/>
                <w:sz w:val="24"/>
                <w:szCs w:val="24"/>
                <w:lang w:eastAsia="ru-RU"/>
              </w:rPr>
              <w:t>5</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(5;4;4)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4</w:t>
            </w:r>
            <w:r w:rsidRPr="00E51A55">
              <w:rPr>
                <w:rFonts w:ascii="Times New Roman" w:hAnsi="Times New Roman"/>
                <w:sz w:val="24"/>
                <w:szCs w:val="24"/>
                <w:lang w:val="en-GB" w:eastAsia="ru-RU"/>
              </w:rPr>
              <w:t>;5)</w:t>
            </w:r>
          </w:p>
        </w:tc>
        <w:tc>
          <w:tcPr>
            <w:tcW w:w="960" w:type="dxa"/>
            <w:tcBorders>
              <w:righ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w:t>
            </w:r>
            <w:r w:rsidRPr="00E51A55">
              <w:rPr>
                <w:rFonts w:ascii="Times New Roman" w:hAnsi="Times New Roman"/>
                <w:sz w:val="24"/>
                <w:szCs w:val="24"/>
                <w:lang w:eastAsia="ru-RU"/>
              </w:rPr>
              <w:t>3</w:t>
            </w:r>
            <w:r w:rsidRPr="00E51A55">
              <w:rPr>
                <w:rFonts w:ascii="Times New Roman" w:hAnsi="Times New Roman"/>
                <w:sz w:val="24"/>
                <w:szCs w:val="24"/>
                <w:lang w:val="en-GB" w:eastAsia="ru-RU"/>
              </w:rPr>
              <w:t>;4)</w:t>
            </w:r>
          </w:p>
        </w:tc>
        <w:tc>
          <w:tcPr>
            <w:tcW w:w="960" w:type="dxa"/>
            <w:tcBorders>
              <w:lef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(4;4;5)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(4;2;4)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5</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(3;2;5)</w:t>
            </w:r>
          </w:p>
        </w:tc>
      </w:tr>
      <w:tr w:rsidR="00F2493A" w:rsidRPr="00E51A55" w:rsidTr="00E51A55">
        <w:tc>
          <w:tcPr>
            <w:tcW w:w="959" w:type="dxa"/>
            <w:vMerge/>
            <w:tcBorders>
              <w:top w:val="single" w:sz="18" w:space="0" w:color="auto"/>
            </w:tcBorders>
          </w:tcPr>
          <w:p w:rsidR="00F2493A" w:rsidRPr="00E51A55" w:rsidRDefault="00F2493A" w:rsidP="00E51A55">
            <w:pPr>
              <w:autoSpaceDE w:val="0"/>
              <w:autoSpaceDN w:val="0"/>
              <w:adjustRightInd w:val="0"/>
              <w:spacing w:after="0" w:line="360" w:lineRule="auto"/>
              <w:jc w:val="center"/>
              <w:rPr>
                <w:rFonts w:ascii="Times New Roman" w:hAnsi="Times New Roman"/>
                <w:sz w:val="24"/>
                <w:szCs w:val="24"/>
                <w:lang w:eastAsia="ru-RU"/>
              </w:rPr>
            </w:pP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6</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val="en-GB" w:eastAsia="ru-RU"/>
              </w:rPr>
            </w:pPr>
            <w:r w:rsidRPr="00E51A55">
              <w:rPr>
                <w:rFonts w:ascii="Times New Roman" w:hAnsi="Times New Roman"/>
                <w:sz w:val="24"/>
                <w:szCs w:val="24"/>
                <w:lang w:val="en-GB" w:eastAsia="ru-RU"/>
              </w:rPr>
              <w:t>(</w:t>
            </w:r>
            <w:r w:rsidRPr="00E51A55">
              <w:rPr>
                <w:rFonts w:ascii="Times New Roman" w:hAnsi="Times New Roman"/>
                <w:sz w:val="24"/>
                <w:szCs w:val="24"/>
                <w:lang w:eastAsia="ru-RU"/>
              </w:rPr>
              <w:t>5</w:t>
            </w:r>
            <w:r w:rsidRPr="00E51A55">
              <w:rPr>
                <w:rFonts w:ascii="Times New Roman" w:hAnsi="Times New Roman"/>
                <w:sz w:val="24"/>
                <w:szCs w:val="24"/>
                <w:lang w:val="en-GB" w:eastAsia="ru-RU"/>
              </w:rPr>
              <w:t>;4;4)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(5;3;5)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4</w:t>
            </w:r>
            <w:r w:rsidRPr="00E51A55">
              <w:rPr>
                <w:rFonts w:ascii="Times New Roman" w:hAnsi="Times New Roman"/>
                <w:sz w:val="24"/>
                <w:szCs w:val="24"/>
                <w:lang w:val="en-GB" w:eastAsia="ru-RU"/>
              </w:rPr>
              <w:t>;5)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(5;5;5)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4</w:t>
            </w:r>
            <w:r w:rsidRPr="00E51A55">
              <w:rPr>
                <w:rFonts w:ascii="Times New Roman" w:hAnsi="Times New Roman"/>
                <w:sz w:val="24"/>
                <w:szCs w:val="24"/>
                <w:lang w:val="en-GB" w:eastAsia="ru-RU"/>
              </w:rPr>
              <w:t>;4)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val="en-GB" w:eastAsia="ru-RU"/>
              </w:rPr>
            </w:pPr>
            <w:r w:rsidRPr="00E51A55">
              <w:rPr>
                <w:rFonts w:ascii="Times New Roman" w:hAnsi="Times New Roman"/>
                <w:sz w:val="24"/>
                <w:szCs w:val="24"/>
                <w:lang w:val="en-GB" w:eastAsia="ru-RU"/>
              </w:rPr>
              <w:t>(5;</w:t>
            </w:r>
            <w:r w:rsidRPr="00E51A55">
              <w:rPr>
                <w:rFonts w:ascii="Times New Roman" w:hAnsi="Times New Roman"/>
                <w:sz w:val="24"/>
                <w:szCs w:val="24"/>
                <w:lang w:eastAsia="ru-RU"/>
              </w:rPr>
              <w:t>4;</w:t>
            </w:r>
            <w:r w:rsidRPr="00E51A55">
              <w:rPr>
                <w:rFonts w:ascii="Times New Roman" w:hAnsi="Times New Roman"/>
                <w:sz w:val="24"/>
                <w:szCs w:val="24"/>
                <w:lang w:val="en-GB" w:eastAsia="ru-RU"/>
              </w:rPr>
              <w:t>5)</w:t>
            </w:r>
          </w:p>
        </w:tc>
        <w:tc>
          <w:tcPr>
            <w:tcW w:w="960" w:type="dxa"/>
            <w:tcBorders>
              <w:righ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(4;3;4)</w:t>
            </w:r>
          </w:p>
        </w:tc>
        <w:tc>
          <w:tcPr>
            <w:tcW w:w="960" w:type="dxa"/>
            <w:tcBorders>
              <w:lef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(5;4;5)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(3;2;4)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(5;3;5)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6</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(4;2;5)</w:t>
            </w:r>
          </w:p>
        </w:tc>
      </w:tr>
      <w:tr w:rsidR="00F2493A" w:rsidRPr="00E51A55" w:rsidTr="00E51A55">
        <w:tc>
          <w:tcPr>
            <w:tcW w:w="959" w:type="dxa"/>
            <w:vMerge/>
            <w:tcBorders>
              <w:top w:val="single" w:sz="18" w:space="0" w:color="auto"/>
            </w:tcBorders>
          </w:tcPr>
          <w:p w:rsidR="00F2493A" w:rsidRPr="00E51A55" w:rsidRDefault="00F2493A" w:rsidP="00E51A55">
            <w:pPr>
              <w:autoSpaceDE w:val="0"/>
              <w:autoSpaceDN w:val="0"/>
              <w:adjustRightInd w:val="0"/>
              <w:spacing w:after="0" w:line="360" w:lineRule="auto"/>
              <w:jc w:val="center"/>
              <w:rPr>
                <w:rFonts w:ascii="Times New Roman" w:hAnsi="Times New Roman"/>
                <w:sz w:val="24"/>
                <w:szCs w:val="24"/>
                <w:lang w:eastAsia="ru-RU"/>
              </w:rPr>
            </w:pP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8"/>
                <w:szCs w:val="28"/>
                <w:lang w:eastAsia="ru-RU"/>
              </w:rPr>
            </w:pPr>
            <w:r w:rsidRPr="00E51A55">
              <w:rPr>
                <w:rFonts w:ascii="Times New Roman" w:hAnsi="Times New Roman"/>
                <w:sz w:val="28"/>
                <w:szCs w:val="28"/>
                <w:lang w:eastAsia="ru-RU"/>
              </w:rPr>
              <w:t>7</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val="en-GB" w:eastAsia="ru-RU"/>
              </w:rPr>
            </w:pPr>
            <w:r w:rsidRPr="00E51A55">
              <w:rPr>
                <w:rFonts w:ascii="Times New Roman" w:hAnsi="Times New Roman"/>
                <w:sz w:val="24"/>
                <w:szCs w:val="24"/>
                <w:lang w:val="en-GB" w:eastAsia="ru-RU"/>
              </w:rPr>
              <w:t>(5;4;4)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(5;3;5)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(5;4;5)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(3;5;5)</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(4;4;4)</w:t>
            </w:r>
          </w:p>
        </w:tc>
        <w:tc>
          <w:tcPr>
            <w:tcW w:w="959"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(4;4;5)</w:t>
            </w:r>
          </w:p>
        </w:tc>
        <w:tc>
          <w:tcPr>
            <w:tcW w:w="960" w:type="dxa"/>
            <w:tcBorders>
              <w:righ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O</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(3;3;4)</w:t>
            </w:r>
          </w:p>
        </w:tc>
        <w:tc>
          <w:tcPr>
            <w:tcW w:w="960" w:type="dxa"/>
            <w:tcBorders>
              <w:left w:val="single" w:sz="18" w:space="0" w:color="auto"/>
            </w:tcBorders>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1</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(4;4;5)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2</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(3;2;4)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3</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val="en-GB" w:eastAsia="ru-RU"/>
              </w:rPr>
            </w:pPr>
            <w:r w:rsidRPr="00E51A55">
              <w:rPr>
                <w:rFonts w:ascii="Times New Roman" w:hAnsi="Times New Roman"/>
                <w:sz w:val="24"/>
                <w:szCs w:val="24"/>
                <w:lang w:val="en-GB" w:eastAsia="ru-RU"/>
              </w:rPr>
              <w:t>(3;3;5)</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4</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5</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(5;3;4)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6</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(4;3;4)</w:t>
            </w:r>
          </w:p>
        </w:tc>
        <w:tc>
          <w:tcPr>
            <w:tcW w:w="960" w:type="dxa"/>
          </w:tcPr>
          <w:p w:rsidR="00F2493A" w:rsidRPr="00E51A55" w:rsidRDefault="00F2493A" w:rsidP="00E51A55">
            <w:pPr>
              <w:autoSpaceDE w:val="0"/>
              <w:autoSpaceDN w:val="0"/>
              <w:adjustRightInd w:val="0"/>
              <w:spacing w:after="0" w:line="240" w:lineRule="auto"/>
              <w:jc w:val="center"/>
              <w:rPr>
                <w:rFonts w:ascii="Times New Roman" w:hAnsi="Times New Roman"/>
                <w:sz w:val="24"/>
                <w:szCs w:val="24"/>
                <w:vertAlign w:val="subscript"/>
                <w:lang w:val="en-GB" w:eastAsia="ru-RU"/>
              </w:rPr>
            </w:pPr>
            <w:r w:rsidRPr="00E51A55">
              <w:rPr>
                <w:rFonts w:ascii="Times New Roman" w:hAnsi="Times New Roman"/>
                <w:sz w:val="24"/>
                <w:szCs w:val="24"/>
                <w:lang w:val="en-GB" w:eastAsia="ru-RU"/>
              </w:rPr>
              <w:t>W</w:t>
            </w:r>
            <w:r w:rsidRPr="00E51A55">
              <w:rPr>
                <w:rFonts w:ascii="Times New Roman" w:hAnsi="Times New Roman"/>
                <w:sz w:val="24"/>
                <w:szCs w:val="24"/>
                <w:vertAlign w:val="subscript"/>
                <w:lang w:val="en-GB" w:eastAsia="ru-RU"/>
              </w:rPr>
              <w:t>7</w:t>
            </w:r>
            <w:r w:rsidRPr="00E51A55">
              <w:rPr>
                <w:rFonts w:ascii="Times New Roman" w:hAnsi="Times New Roman"/>
                <w:sz w:val="24"/>
                <w:szCs w:val="24"/>
                <w:lang w:val="en-GB" w:eastAsia="ru-RU"/>
              </w:rPr>
              <w:t>T</w:t>
            </w:r>
            <w:r w:rsidRPr="00E51A55">
              <w:rPr>
                <w:rFonts w:ascii="Times New Roman" w:hAnsi="Times New Roman"/>
                <w:sz w:val="24"/>
                <w:szCs w:val="24"/>
                <w:vertAlign w:val="subscript"/>
                <w:lang w:val="en-GB" w:eastAsia="ru-RU"/>
              </w:rPr>
              <w:t>7</w:t>
            </w:r>
          </w:p>
          <w:p w:rsidR="00F2493A" w:rsidRPr="00E51A55" w:rsidRDefault="00F2493A" w:rsidP="00E51A55">
            <w:pPr>
              <w:autoSpaceDE w:val="0"/>
              <w:autoSpaceDN w:val="0"/>
              <w:adjustRightInd w:val="0"/>
              <w:spacing w:after="0" w:line="240" w:lineRule="auto"/>
              <w:jc w:val="center"/>
              <w:rPr>
                <w:rFonts w:ascii="Times New Roman" w:hAnsi="Times New Roman"/>
                <w:sz w:val="24"/>
                <w:szCs w:val="24"/>
                <w:lang w:eastAsia="ru-RU"/>
              </w:rPr>
            </w:pPr>
            <w:r w:rsidRPr="00E51A55">
              <w:rPr>
                <w:rFonts w:ascii="Times New Roman" w:hAnsi="Times New Roman"/>
                <w:sz w:val="24"/>
                <w:szCs w:val="24"/>
                <w:lang w:val="en-GB" w:eastAsia="ru-RU"/>
              </w:rPr>
              <w:t>(4;2;5)</w:t>
            </w:r>
          </w:p>
        </w:tc>
      </w:tr>
    </w:tbl>
    <w:p w:rsidR="00F2493A" w:rsidRDefault="00F2493A" w:rsidP="00485BB3">
      <w:pPr>
        <w:autoSpaceDE w:val="0"/>
        <w:autoSpaceDN w:val="0"/>
        <w:adjustRightInd w:val="0"/>
        <w:spacing w:after="0" w:line="360" w:lineRule="auto"/>
        <w:ind w:firstLine="567"/>
        <w:jc w:val="center"/>
        <w:rPr>
          <w:rFonts w:ascii="Times New Roman" w:hAnsi="Times New Roman"/>
          <w:b/>
          <w:sz w:val="28"/>
          <w:szCs w:val="28"/>
        </w:rPr>
        <w:sectPr w:rsidR="00F2493A" w:rsidSect="004F0EDA">
          <w:pgSz w:w="16838" w:h="11906" w:orient="landscape"/>
          <w:pgMar w:top="851" w:right="709" w:bottom="850" w:left="993" w:header="708" w:footer="708" w:gutter="0"/>
          <w:cols w:space="708"/>
          <w:docGrid w:linePitch="360"/>
        </w:sectPr>
      </w:pPr>
    </w:p>
    <w:p w:rsidR="00F2493A" w:rsidRDefault="00F2493A" w:rsidP="00766F40">
      <w:pPr>
        <w:spacing w:line="360" w:lineRule="auto"/>
        <w:ind w:firstLine="567"/>
        <w:jc w:val="both"/>
        <w:rPr>
          <w:rFonts w:ascii="Times New Roman" w:hAnsi="Times New Roman"/>
          <w:sz w:val="28"/>
          <w:szCs w:val="28"/>
        </w:rPr>
      </w:pPr>
      <w:r>
        <w:rPr>
          <w:rFonts w:ascii="Times New Roman" w:hAnsi="Times New Roman"/>
          <w:sz w:val="28"/>
          <w:szCs w:val="28"/>
        </w:rPr>
        <w:t xml:space="preserve">При анализе данной </w:t>
      </w:r>
      <w:r w:rsidRPr="00994214">
        <w:rPr>
          <w:rFonts w:ascii="Times New Roman" w:hAnsi="Times New Roman"/>
          <w:sz w:val="28"/>
          <w:szCs w:val="28"/>
          <w:lang w:val="en-GB"/>
        </w:rPr>
        <w:t>SWOT</w:t>
      </w:r>
      <w:r w:rsidRPr="00994214">
        <w:rPr>
          <w:rFonts w:ascii="Times New Roman" w:hAnsi="Times New Roman"/>
          <w:sz w:val="28"/>
          <w:szCs w:val="28"/>
        </w:rPr>
        <w:t xml:space="preserve"> матриц</w:t>
      </w:r>
      <w:r>
        <w:rPr>
          <w:rFonts w:ascii="Times New Roman" w:hAnsi="Times New Roman"/>
          <w:sz w:val="28"/>
          <w:szCs w:val="28"/>
        </w:rPr>
        <w:t xml:space="preserve">ы можно предложить ряд стратегий. Так для поля </w:t>
      </w:r>
      <w:r>
        <w:rPr>
          <w:rFonts w:ascii="Times New Roman" w:hAnsi="Times New Roman"/>
          <w:sz w:val="28"/>
          <w:szCs w:val="28"/>
          <w:lang w:val="en-GB"/>
        </w:rPr>
        <w:t>SO</w:t>
      </w:r>
      <w:r>
        <w:rPr>
          <w:rFonts w:ascii="Times New Roman" w:hAnsi="Times New Roman"/>
          <w:sz w:val="28"/>
          <w:szCs w:val="28"/>
        </w:rPr>
        <w:t xml:space="preserve"> р</w:t>
      </w:r>
      <w:r w:rsidRPr="003350F8">
        <w:rPr>
          <w:rFonts w:ascii="Times New Roman" w:hAnsi="Times New Roman"/>
          <w:sz w:val="28"/>
          <w:szCs w:val="28"/>
        </w:rPr>
        <w:t>азработка новых акций и скидок, расширение ассортимента товаров позволит привлечь новых клиентов</w:t>
      </w:r>
      <w:r>
        <w:rPr>
          <w:rFonts w:ascii="Times New Roman" w:hAnsi="Times New Roman"/>
          <w:sz w:val="28"/>
          <w:szCs w:val="28"/>
        </w:rPr>
        <w:t>, а</w:t>
      </w:r>
      <w:r w:rsidRPr="003350F8">
        <w:rPr>
          <w:rFonts w:ascii="Times New Roman" w:hAnsi="Times New Roman"/>
          <w:sz w:val="28"/>
          <w:szCs w:val="28"/>
        </w:rPr>
        <w:t>декватные финансовые ресурсы позволят выйти на новые сегменты рынка</w:t>
      </w:r>
      <w:r>
        <w:rPr>
          <w:rFonts w:ascii="Times New Roman" w:hAnsi="Times New Roman"/>
          <w:sz w:val="28"/>
          <w:szCs w:val="28"/>
        </w:rPr>
        <w:t>, в</w:t>
      </w:r>
      <w:r w:rsidRPr="003350F8">
        <w:rPr>
          <w:rFonts w:ascii="Times New Roman" w:hAnsi="Times New Roman"/>
          <w:sz w:val="28"/>
          <w:szCs w:val="28"/>
        </w:rPr>
        <w:t>озможность получения экономии от роста объема продаж позволит добавить сопутствующие продукты</w:t>
      </w:r>
      <w:r>
        <w:rPr>
          <w:rFonts w:ascii="Times New Roman" w:hAnsi="Times New Roman"/>
          <w:sz w:val="28"/>
          <w:szCs w:val="28"/>
        </w:rPr>
        <w:t>, в</w:t>
      </w:r>
      <w:r w:rsidRPr="003350F8">
        <w:rPr>
          <w:rFonts w:ascii="Times New Roman" w:hAnsi="Times New Roman"/>
          <w:sz w:val="28"/>
          <w:szCs w:val="28"/>
        </w:rPr>
        <w:t>ысокая квалификация персонала позволит повысить стандарты обслуживания</w:t>
      </w:r>
      <w:r>
        <w:rPr>
          <w:rFonts w:ascii="Times New Roman" w:hAnsi="Times New Roman"/>
          <w:sz w:val="28"/>
          <w:szCs w:val="28"/>
        </w:rPr>
        <w:t xml:space="preserve">. </w:t>
      </w:r>
    </w:p>
    <w:p w:rsidR="00F2493A" w:rsidRDefault="00F2493A" w:rsidP="00766F40">
      <w:pPr>
        <w:spacing w:line="360" w:lineRule="auto"/>
        <w:ind w:firstLine="567"/>
        <w:jc w:val="both"/>
        <w:rPr>
          <w:rFonts w:ascii="Times New Roman" w:hAnsi="Times New Roman"/>
          <w:sz w:val="28"/>
          <w:szCs w:val="28"/>
        </w:rPr>
      </w:pPr>
      <w:r>
        <w:rPr>
          <w:rFonts w:ascii="Times New Roman" w:hAnsi="Times New Roman"/>
          <w:sz w:val="28"/>
          <w:szCs w:val="28"/>
        </w:rPr>
        <w:t xml:space="preserve">Для поля </w:t>
      </w:r>
      <w:r>
        <w:rPr>
          <w:rFonts w:ascii="Times New Roman" w:hAnsi="Times New Roman"/>
          <w:sz w:val="28"/>
          <w:szCs w:val="28"/>
          <w:lang w:val="en-GB"/>
        </w:rPr>
        <w:t>ST</w:t>
      </w:r>
      <w:r>
        <w:rPr>
          <w:rFonts w:ascii="Times New Roman" w:hAnsi="Times New Roman"/>
          <w:sz w:val="28"/>
          <w:szCs w:val="28"/>
        </w:rPr>
        <w:t xml:space="preserve"> более рационально будет </w:t>
      </w:r>
      <w:r w:rsidRPr="003350F8">
        <w:rPr>
          <w:rFonts w:ascii="Times New Roman" w:hAnsi="Times New Roman"/>
          <w:sz w:val="28"/>
          <w:szCs w:val="28"/>
        </w:rPr>
        <w:t xml:space="preserve">нейтрализовать разработкой новых акций и скидок </w:t>
      </w:r>
      <w:r>
        <w:rPr>
          <w:rFonts w:ascii="Times New Roman" w:hAnsi="Times New Roman"/>
          <w:sz w:val="28"/>
          <w:szCs w:val="28"/>
        </w:rPr>
        <w:t>в</w:t>
      </w:r>
      <w:r w:rsidRPr="003350F8">
        <w:rPr>
          <w:rFonts w:ascii="Times New Roman" w:hAnsi="Times New Roman"/>
          <w:sz w:val="28"/>
          <w:szCs w:val="28"/>
        </w:rPr>
        <w:t>озможность п</w:t>
      </w:r>
      <w:r>
        <w:rPr>
          <w:rFonts w:ascii="Times New Roman" w:hAnsi="Times New Roman"/>
          <w:sz w:val="28"/>
          <w:szCs w:val="28"/>
        </w:rPr>
        <w:t>оявления новых конкурентов,</w:t>
      </w:r>
      <w:r w:rsidRPr="003350F8">
        <w:rPr>
          <w:rFonts w:ascii="Times New Roman" w:hAnsi="Times New Roman"/>
          <w:sz w:val="28"/>
          <w:szCs w:val="28"/>
        </w:rPr>
        <w:t xml:space="preserve"> хорошей репутацией у покупателей</w:t>
      </w:r>
      <w:r>
        <w:rPr>
          <w:rFonts w:ascii="Times New Roman" w:hAnsi="Times New Roman"/>
          <w:sz w:val="28"/>
          <w:szCs w:val="28"/>
        </w:rPr>
        <w:t xml:space="preserve"> снизить воздействие от </w:t>
      </w:r>
      <w:r w:rsidRPr="003350F8">
        <w:rPr>
          <w:rFonts w:ascii="Times New Roman" w:hAnsi="Times New Roman"/>
          <w:sz w:val="28"/>
          <w:szCs w:val="28"/>
        </w:rPr>
        <w:t xml:space="preserve"> </w:t>
      </w:r>
      <w:r>
        <w:rPr>
          <w:rFonts w:ascii="Times New Roman" w:hAnsi="Times New Roman"/>
          <w:sz w:val="28"/>
          <w:szCs w:val="28"/>
        </w:rPr>
        <w:t>замедления</w:t>
      </w:r>
      <w:r w:rsidRPr="003350F8">
        <w:rPr>
          <w:rFonts w:ascii="Times New Roman" w:hAnsi="Times New Roman"/>
          <w:sz w:val="28"/>
          <w:szCs w:val="28"/>
        </w:rPr>
        <w:t xml:space="preserve"> роста рынка</w:t>
      </w:r>
      <w:r>
        <w:rPr>
          <w:rFonts w:ascii="Times New Roman" w:hAnsi="Times New Roman"/>
          <w:sz w:val="28"/>
          <w:szCs w:val="28"/>
        </w:rPr>
        <w:t>, и</w:t>
      </w:r>
      <w:r w:rsidRPr="003350F8">
        <w:rPr>
          <w:rFonts w:ascii="Times New Roman" w:hAnsi="Times New Roman"/>
          <w:sz w:val="28"/>
          <w:szCs w:val="28"/>
        </w:rPr>
        <w:t>зменение потребностей и вкуса покупателей – большим ассортиментом</w:t>
      </w:r>
      <w:r>
        <w:rPr>
          <w:rFonts w:ascii="Times New Roman" w:hAnsi="Times New Roman"/>
          <w:sz w:val="28"/>
          <w:szCs w:val="28"/>
        </w:rPr>
        <w:t xml:space="preserve">. </w:t>
      </w:r>
    </w:p>
    <w:p w:rsidR="00F2493A" w:rsidRDefault="00F2493A" w:rsidP="00766F40">
      <w:pPr>
        <w:spacing w:line="360" w:lineRule="auto"/>
        <w:ind w:firstLine="567"/>
        <w:jc w:val="both"/>
        <w:rPr>
          <w:rFonts w:ascii="Times New Roman" w:hAnsi="Times New Roman"/>
          <w:sz w:val="28"/>
          <w:szCs w:val="28"/>
        </w:rPr>
      </w:pPr>
      <w:r>
        <w:rPr>
          <w:rFonts w:ascii="Times New Roman" w:hAnsi="Times New Roman"/>
          <w:sz w:val="28"/>
          <w:szCs w:val="28"/>
        </w:rPr>
        <w:t xml:space="preserve">В отношении поля </w:t>
      </w:r>
      <w:r>
        <w:rPr>
          <w:rFonts w:ascii="Times New Roman" w:hAnsi="Times New Roman"/>
          <w:sz w:val="28"/>
          <w:szCs w:val="28"/>
          <w:lang w:val="en-GB"/>
        </w:rPr>
        <w:t>WO</w:t>
      </w:r>
      <w:r>
        <w:rPr>
          <w:rFonts w:ascii="Times New Roman" w:hAnsi="Times New Roman"/>
          <w:sz w:val="28"/>
          <w:szCs w:val="28"/>
        </w:rPr>
        <w:t xml:space="preserve"> для снижения  эффекта усугубления негативного влияния от реализации угроз можно предложить п</w:t>
      </w:r>
      <w:r w:rsidRPr="003350F8">
        <w:rPr>
          <w:rFonts w:ascii="Times New Roman" w:hAnsi="Times New Roman"/>
          <w:sz w:val="28"/>
          <w:szCs w:val="28"/>
        </w:rPr>
        <w:t>овышение квалификации управленческого персонала</w:t>
      </w:r>
      <w:r>
        <w:rPr>
          <w:rFonts w:ascii="Times New Roman" w:hAnsi="Times New Roman"/>
          <w:sz w:val="28"/>
          <w:szCs w:val="28"/>
        </w:rPr>
        <w:t>, в</w:t>
      </w:r>
      <w:r w:rsidRPr="003350F8">
        <w:rPr>
          <w:rFonts w:ascii="Times New Roman" w:hAnsi="Times New Roman"/>
          <w:sz w:val="28"/>
          <w:szCs w:val="28"/>
        </w:rPr>
        <w:t>ыход на новые сегменты рынка позволит привлечь новых покупателей</w:t>
      </w:r>
      <w:r>
        <w:rPr>
          <w:rFonts w:ascii="Times New Roman" w:hAnsi="Times New Roman"/>
          <w:sz w:val="28"/>
          <w:szCs w:val="28"/>
        </w:rPr>
        <w:t>, в</w:t>
      </w:r>
      <w:r w:rsidRPr="003350F8">
        <w:rPr>
          <w:rFonts w:ascii="Times New Roman" w:hAnsi="Times New Roman"/>
          <w:sz w:val="28"/>
          <w:szCs w:val="28"/>
        </w:rPr>
        <w:t>ыработка четкой стратегии предприятия</w:t>
      </w:r>
      <w:r>
        <w:rPr>
          <w:rFonts w:ascii="Times New Roman" w:hAnsi="Times New Roman"/>
          <w:sz w:val="28"/>
          <w:szCs w:val="28"/>
        </w:rPr>
        <w:t>, о</w:t>
      </w:r>
      <w:r w:rsidRPr="003350F8">
        <w:rPr>
          <w:rFonts w:ascii="Times New Roman" w:hAnsi="Times New Roman"/>
          <w:sz w:val="28"/>
          <w:szCs w:val="28"/>
        </w:rPr>
        <w:t>бслуживание дополнительных групп потребителей позволит усилить конкурентную позицию</w:t>
      </w:r>
      <w:r>
        <w:rPr>
          <w:rFonts w:ascii="Times New Roman" w:hAnsi="Times New Roman"/>
          <w:sz w:val="28"/>
          <w:szCs w:val="28"/>
        </w:rPr>
        <w:t xml:space="preserve">. </w:t>
      </w:r>
    </w:p>
    <w:p w:rsidR="00F2493A" w:rsidRDefault="00F2493A" w:rsidP="00766F40">
      <w:pPr>
        <w:spacing w:line="360" w:lineRule="auto"/>
        <w:ind w:firstLine="567"/>
        <w:jc w:val="both"/>
        <w:rPr>
          <w:rFonts w:ascii="Times New Roman" w:hAnsi="Times New Roman"/>
          <w:sz w:val="28"/>
          <w:szCs w:val="28"/>
        </w:rPr>
      </w:pPr>
      <w:r>
        <w:rPr>
          <w:rFonts w:ascii="Times New Roman" w:hAnsi="Times New Roman"/>
          <w:sz w:val="28"/>
          <w:szCs w:val="28"/>
        </w:rPr>
        <w:t xml:space="preserve">Для поля </w:t>
      </w:r>
      <w:r>
        <w:rPr>
          <w:rFonts w:ascii="Times New Roman" w:hAnsi="Times New Roman"/>
          <w:sz w:val="28"/>
          <w:szCs w:val="28"/>
          <w:lang w:val="en-GB"/>
        </w:rPr>
        <w:t>WT</w:t>
      </w:r>
      <w:r>
        <w:rPr>
          <w:rFonts w:ascii="Times New Roman" w:hAnsi="Times New Roman"/>
          <w:sz w:val="28"/>
          <w:szCs w:val="28"/>
        </w:rPr>
        <w:t xml:space="preserve"> целесообразным является реализация следующих мероприятий: в</w:t>
      </w:r>
      <w:r w:rsidRPr="00766F40">
        <w:rPr>
          <w:rFonts w:ascii="Times New Roman" w:hAnsi="Times New Roman"/>
          <w:sz w:val="28"/>
          <w:szCs w:val="28"/>
        </w:rPr>
        <w:t>ыход на новые сегменты рынка чтобы ослабить возрастающее конкурентное давление</w:t>
      </w:r>
      <w:r>
        <w:rPr>
          <w:rFonts w:ascii="Times New Roman" w:hAnsi="Times New Roman"/>
          <w:sz w:val="28"/>
          <w:szCs w:val="28"/>
        </w:rPr>
        <w:t>, р</w:t>
      </w:r>
      <w:r w:rsidRPr="00766F40">
        <w:rPr>
          <w:rFonts w:ascii="Times New Roman" w:hAnsi="Times New Roman"/>
          <w:sz w:val="28"/>
          <w:szCs w:val="28"/>
        </w:rPr>
        <w:t>асширение ассортимента продуктов для привлечения нового круга покупателей</w:t>
      </w:r>
      <w:r>
        <w:rPr>
          <w:rFonts w:ascii="Times New Roman" w:hAnsi="Times New Roman"/>
          <w:sz w:val="28"/>
          <w:szCs w:val="28"/>
        </w:rPr>
        <w:t>.</w:t>
      </w:r>
    </w:p>
    <w:p w:rsidR="00F2493A" w:rsidRDefault="00F2493A" w:rsidP="00766F40">
      <w:pPr>
        <w:spacing w:line="360" w:lineRule="auto"/>
        <w:ind w:firstLine="567"/>
        <w:jc w:val="both"/>
        <w:rPr>
          <w:rFonts w:ascii="Times New Roman" w:hAnsi="Times New Roman"/>
          <w:sz w:val="28"/>
          <w:szCs w:val="28"/>
        </w:rPr>
      </w:pPr>
    </w:p>
    <w:p w:rsidR="00F2493A" w:rsidRDefault="00F2493A" w:rsidP="00766F40">
      <w:pPr>
        <w:spacing w:line="360" w:lineRule="auto"/>
        <w:ind w:firstLine="567"/>
        <w:jc w:val="both"/>
        <w:rPr>
          <w:rFonts w:ascii="Times New Roman" w:hAnsi="Times New Roman"/>
          <w:sz w:val="28"/>
          <w:szCs w:val="28"/>
        </w:rPr>
      </w:pPr>
    </w:p>
    <w:p w:rsidR="00F2493A" w:rsidRDefault="00F2493A" w:rsidP="00766F40">
      <w:pPr>
        <w:spacing w:line="360" w:lineRule="auto"/>
        <w:ind w:firstLine="567"/>
        <w:jc w:val="both"/>
        <w:rPr>
          <w:rFonts w:ascii="Times New Roman" w:hAnsi="Times New Roman"/>
          <w:sz w:val="28"/>
          <w:szCs w:val="28"/>
        </w:rPr>
      </w:pPr>
    </w:p>
    <w:p w:rsidR="00F2493A" w:rsidRDefault="00F2493A" w:rsidP="00766F40">
      <w:pPr>
        <w:spacing w:line="360" w:lineRule="auto"/>
        <w:ind w:firstLine="567"/>
        <w:jc w:val="both"/>
        <w:rPr>
          <w:rFonts w:ascii="Times New Roman" w:hAnsi="Times New Roman"/>
          <w:sz w:val="28"/>
          <w:szCs w:val="28"/>
        </w:rPr>
      </w:pPr>
    </w:p>
    <w:p w:rsidR="00F2493A" w:rsidRDefault="00F2493A" w:rsidP="00766F40">
      <w:pPr>
        <w:spacing w:line="360" w:lineRule="auto"/>
        <w:ind w:firstLine="567"/>
        <w:jc w:val="both"/>
        <w:rPr>
          <w:rFonts w:ascii="Times New Roman" w:hAnsi="Times New Roman"/>
          <w:sz w:val="28"/>
          <w:szCs w:val="28"/>
        </w:rPr>
      </w:pPr>
    </w:p>
    <w:p w:rsidR="00F2493A" w:rsidRDefault="00F2493A" w:rsidP="00766F40">
      <w:pPr>
        <w:spacing w:line="360" w:lineRule="auto"/>
        <w:ind w:firstLine="567"/>
        <w:jc w:val="both"/>
        <w:rPr>
          <w:rFonts w:ascii="Times New Roman" w:hAnsi="Times New Roman"/>
          <w:sz w:val="28"/>
          <w:szCs w:val="28"/>
        </w:rPr>
      </w:pPr>
    </w:p>
    <w:p w:rsidR="00F2493A" w:rsidRDefault="00F2493A" w:rsidP="00766F40">
      <w:pPr>
        <w:spacing w:line="360" w:lineRule="auto"/>
        <w:ind w:firstLine="567"/>
        <w:jc w:val="both"/>
        <w:rPr>
          <w:rFonts w:ascii="Times New Roman" w:hAnsi="Times New Roman"/>
          <w:sz w:val="28"/>
          <w:szCs w:val="28"/>
        </w:rPr>
      </w:pPr>
    </w:p>
    <w:p w:rsidR="00F2493A" w:rsidRDefault="00F2493A" w:rsidP="000F6E25">
      <w:pPr>
        <w:spacing w:line="360" w:lineRule="auto"/>
        <w:ind w:firstLine="567"/>
        <w:jc w:val="center"/>
        <w:rPr>
          <w:rFonts w:ascii="Times New Roman" w:hAnsi="Times New Roman"/>
          <w:b/>
          <w:sz w:val="28"/>
          <w:szCs w:val="28"/>
        </w:rPr>
      </w:pPr>
      <w:r>
        <w:rPr>
          <w:rFonts w:ascii="Times New Roman" w:hAnsi="Times New Roman"/>
          <w:b/>
          <w:sz w:val="28"/>
          <w:szCs w:val="28"/>
        </w:rPr>
        <w:t>Заключение</w:t>
      </w:r>
    </w:p>
    <w:p w:rsidR="00F2493A" w:rsidRDefault="00F2493A" w:rsidP="00DF01D5">
      <w:pPr>
        <w:spacing w:line="360" w:lineRule="auto"/>
        <w:ind w:firstLine="567"/>
        <w:jc w:val="both"/>
        <w:rPr>
          <w:rFonts w:ascii="Times New Roman" w:hAnsi="Times New Roman"/>
          <w:sz w:val="28"/>
          <w:szCs w:val="28"/>
        </w:rPr>
      </w:pPr>
      <w:r>
        <w:rPr>
          <w:rFonts w:ascii="Times New Roman" w:hAnsi="Times New Roman"/>
          <w:sz w:val="28"/>
          <w:szCs w:val="28"/>
        </w:rPr>
        <w:t xml:space="preserve">В данной работе  была проведена оценка сильных и слабых сторон фирмы, а так же её возможностей и угроз посредством </w:t>
      </w:r>
      <w:r w:rsidRPr="00994214">
        <w:rPr>
          <w:rFonts w:ascii="Times New Roman" w:hAnsi="Times New Roman"/>
          <w:sz w:val="28"/>
          <w:szCs w:val="28"/>
          <w:lang w:val="en-GB"/>
        </w:rPr>
        <w:t>SWOT</w:t>
      </w:r>
      <w:r>
        <w:rPr>
          <w:rFonts w:ascii="Times New Roman" w:hAnsi="Times New Roman"/>
          <w:sz w:val="28"/>
          <w:szCs w:val="28"/>
        </w:rPr>
        <w:t xml:space="preserve"> анализа. Были рассмотренные история разработки и сущность </w:t>
      </w:r>
      <w:r w:rsidRPr="00994214">
        <w:rPr>
          <w:rFonts w:ascii="Times New Roman" w:hAnsi="Times New Roman"/>
          <w:sz w:val="28"/>
          <w:szCs w:val="28"/>
          <w:lang w:val="en-GB"/>
        </w:rPr>
        <w:t>SWOT</w:t>
      </w:r>
      <w:r>
        <w:rPr>
          <w:rFonts w:ascii="Times New Roman" w:hAnsi="Times New Roman"/>
          <w:sz w:val="28"/>
          <w:szCs w:val="28"/>
        </w:rPr>
        <w:t xml:space="preserve">  анализа, основные направления, исследуемые </w:t>
      </w:r>
      <w:r w:rsidRPr="00994214">
        <w:rPr>
          <w:rFonts w:ascii="Times New Roman" w:hAnsi="Times New Roman"/>
          <w:sz w:val="28"/>
          <w:szCs w:val="28"/>
          <w:lang w:val="en-GB"/>
        </w:rPr>
        <w:t>SWOT</w:t>
      </w:r>
      <w:r>
        <w:rPr>
          <w:rFonts w:ascii="Times New Roman" w:hAnsi="Times New Roman"/>
          <w:sz w:val="28"/>
          <w:szCs w:val="28"/>
        </w:rPr>
        <w:t xml:space="preserve"> анализом,  его методика проведения.</w:t>
      </w:r>
    </w:p>
    <w:p w:rsidR="00F2493A" w:rsidRDefault="00F2493A" w:rsidP="0083151E">
      <w:pPr>
        <w:spacing w:line="360" w:lineRule="auto"/>
        <w:ind w:firstLine="567"/>
        <w:jc w:val="both"/>
        <w:rPr>
          <w:rFonts w:ascii="Times New Roman" w:hAnsi="Times New Roman"/>
          <w:sz w:val="28"/>
          <w:szCs w:val="28"/>
        </w:rPr>
      </w:pPr>
      <w:r>
        <w:rPr>
          <w:rFonts w:ascii="Times New Roman" w:hAnsi="Times New Roman"/>
          <w:sz w:val="28"/>
          <w:szCs w:val="28"/>
        </w:rPr>
        <w:t xml:space="preserve">В заключении, на мой взгляд, следует отметить основные преимущества и недостатки </w:t>
      </w:r>
      <w:r w:rsidRPr="00994214">
        <w:rPr>
          <w:rFonts w:ascii="Times New Roman" w:hAnsi="Times New Roman"/>
          <w:sz w:val="28"/>
          <w:szCs w:val="28"/>
          <w:lang w:val="en-GB"/>
        </w:rPr>
        <w:t>SWOT</w:t>
      </w:r>
      <w:r>
        <w:rPr>
          <w:rFonts w:ascii="Times New Roman" w:hAnsi="Times New Roman"/>
          <w:sz w:val="28"/>
          <w:szCs w:val="28"/>
        </w:rPr>
        <w:t xml:space="preserve"> анализа. Как уже было сказано, что этот м</w:t>
      </w:r>
      <w:r w:rsidRPr="0083151E">
        <w:rPr>
          <w:rFonts w:ascii="Times New Roman" w:hAnsi="Times New Roman"/>
          <w:sz w:val="28"/>
          <w:szCs w:val="28"/>
        </w:rPr>
        <w:t>етод применим в самых разнообразных</w:t>
      </w:r>
      <w:r>
        <w:rPr>
          <w:rFonts w:ascii="Times New Roman" w:hAnsi="Times New Roman"/>
          <w:sz w:val="28"/>
          <w:szCs w:val="28"/>
        </w:rPr>
        <w:t xml:space="preserve"> сферах экономики и управления, е</w:t>
      </w:r>
      <w:r w:rsidRPr="0083151E">
        <w:rPr>
          <w:rFonts w:ascii="Times New Roman" w:hAnsi="Times New Roman"/>
          <w:sz w:val="28"/>
          <w:szCs w:val="28"/>
        </w:rPr>
        <w:t>го можно адаптировать к объекту исследования любого уровня (продукт, предприятие, регион, страна и пр.)</w:t>
      </w:r>
      <w:r>
        <w:rPr>
          <w:rFonts w:ascii="Times New Roman" w:hAnsi="Times New Roman"/>
          <w:sz w:val="28"/>
          <w:szCs w:val="28"/>
        </w:rPr>
        <w:t>. Преимуществом является с</w:t>
      </w:r>
      <w:r w:rsidRPr="0083151E">
        <w:rPr>
          <w:rFonts w:ascii="Times New Roman" w:hAnsi="Times New Roman"/>
          <w:sz w:val="28"/>
          <w:szCs w:val="28"/>
        </w:rPr>
        <w:t>вободный выбор анализируемых элементов в зависимости от поставленных целей</w:t>
      </w:r>
      <w:r>
        <w:rPr>
          <w:rFonts w:ascii="Times New Roman" w:hAnsi="Times New Roman"/>
          <w:sz w:val="28"/>
          <w:szCs w:val="28"/>
        </w:rPr>
        <w:t xml:space="preserve">. Также </w:t>
      </w:r>
      <w:r>
        <w:rPr>
          <w:rFonts w:ascii="Times New Roman" w:hAnsi="Times New Roman"/>
          <w:sz w:val="28"/>
          <w:szCs w:val="28"/>
          <w:lang w:val="en-GB"/>
        </w:rPr>
        <w:t>SWOT</w:t>
      </w:r>
      <w:r>
        <w:rPr>
          <w:rFonts w:ascii="Times New Roman" w:hAnsi="Times New Roman"/>
          <w:sz w:val="28"/>
          <w:szCs w:val="28"/>
        </w:rPr>
        <w:t>-анализ м</w:t>
      </w:r>
      <w:r w:rsidRPr="0083151E">
        <w:rPr>
          <w:rFonts w:ascii="Times New Roman" w:hAnsi="Times New Roman"/>
          <w:sz w:val="28"/>
          <w:szCs w:val="28"/>
        </w:rPr>
        <w:t xml:space="preserve">ожет использоваться как для оперативного контроля деятельности организации, так и для стратегического планирования на длительный период. </w:t>
      </w:r>
      <w:r>
        <w:rPr>
          <w:rFonts w:ascii="Times New Roman" w:hAnsi="Times New Roman"/>
          <w:sz w:val="28"/>
          <w:szCs w:val="28"/>
        </w:rPr>
        <w:t xml:space="preserve">К главным недостаткам </w:t>
      </w:r>
      <w:r>
        <w:rPr>
          <w:rFonts w:ascii="Times New Roman" w:hAnsi="Times New Roman"/>
          <w:sz w:val="28"/>
          <w:szCs w:val="28"/>
          <w:lang w:val="en-GB"/>
        </w:rPr>
        <w:t>SWOT</w:t>
      </w:r>
      <w:r>
        <w:rPr>
          <w:rFonts w:ascii="Times New Roman" w:hAnsi="Times New Roman"/>
          <w:sz w:val="28"/>
          <w:szCs w:val="28"/>
        </w:rPr>
        <w:t xml:space="preserve">-анализа относится то, что этот метод позволяет определить только общие цели, а конкретные мероприятия для их достижения надо разрабатывать отдельно. Обычно результаты </w:t>
      </w:r>
      <w:r w:rsidRPr="0083151E">
        <w:rPr>
          <w:rFonts w:ascii="Times New Roman" w:hAnsi="Times New Roman"/>
          <w:sz w:val="28"/>
          <w:szCs w:val="28"/>
        </w:rPr>
        <w:t>SWOT-анализа представлены в виде качественного описания, что затрудняет его использование в процессе мониторинга</w:t>
      </w:r>
      <w:r>
        <w:rPr>
          <w:rFonts w:ascii="Times New Roman" w:hAnsi="Times New Roman"/>
          <w:sz w:val="28"/>
          <w:szCs w:val="28"/>
        </w:rPr>
        <w:t>. SWOT-анализ</w:t>
      </w:r>
      <w:r w:rsidRPr="0083151E">
        <w:rPr>
          <w:rFonts w:ascii="Times New Roman" w:hAnsi="Times New Roman"/>
          <w:sz w:val="28"/>
          <w:szCs w:val="28"/>
        </w:rPr>
        <w:t xml:space="preserve"> является довольно субъективным и исследовательская значимость результатов анализа чрезвычайно зависит от уровня компетенции и профессионализма аналитика. </w:t>
      </w:r>
    </w:p>
    <w:p w:rsidR="00F2493A" w:rsidRPr="0083151E" w:rsidRDefault="00F2493A" w:rsidP="0083151E">
      <w:pPr>
        <w:spacing w:line="360" w:lineRule="auto"/>
        <w:ind w:firstLine="567"/>
        <w:jc w:val="both"/>
        <w:rPr>
          <w:rFonts w:ascii="Times New Roman" w:hAnsi="Times New Roman"/>
          <w:sz w:val="28"/>
          <w:szCs w:val="28"/>
        </w:rPr>
      </w:pPr>
      <w:r>
        <w:rPr>
          <w:rFonts w:ascii="Times New Roman" w:hAnsi="Times New Roman"/>
          <w:sz w:val="28"/>
          <w:szCs w:val="28"/>
        </w:rPr>
        <w:t xml:space="preserve">Ввиду существующих недостатков, становится необходимым </w:t>
      </w:r>
      <w:r w:rsidRPr="0083151E">
        <w:rPr>
          <w:rFonts w:ascii="Times New Roman" w:hAnsi="Times New Roman"/>
          <w:sz w:val="28"/>
          <w:szCs w:val="28"/>
        </w:rPr>
        <w:t xml:space="preserve">применение других современных методов исследования </w:t>
      </w:r>
      <w:r>
        <w:rPr>
          <w:rFonts w:ascii="Times New Roman" w:hAnsi="Times New Roman"/>
          <w:sz w:val="28"/>
          <w:szCs w:val="28"/>
        </w:rPr>
        <w:t xml:space="preserve">параллельно со </w:t>
      </w:r>
      <w:r w:rsidRPr="0083151E">
        <w:rPr>
          <w:rFonts w:ascii="Times New Roman" w:hAnsi="Times New Roman"/>
          <w:sz w:val="28"/>
          <w:szCs w:val="28"/>
        </w:rPr>
        <w:t xml:space="preserve"> </w:t>
      </w:r>
      <w:r>
        <w:rPr>
          <w:rFonts w:ascii="Times New Roman" w:hAnsi="Times New Roman"/>
          <w:sz w:val="28"/>
          <w:szCs w:val="28"/>
        </w:rPr>
        <w:t xml:space="preserve">SWOT-анализом. </w:t>
      </w:r>
      <w:r w:rsidRPr="0083151E">
        <w:rPr>
          <w:rFonts w:ascii="Times New Roman" w:hAnsi="Times New Roman"/>
          <w:sz w:val="28"/>
          <w:szCs w:val="28"/>
        </w:rPr>
        <w:t>Безусловно, в любом случае для получения полной картины о деятельности предприятия и в конечном счете его конкурентоспособности необходимо использовать и традиционные методы финансового анализа, дающие информацию о динамике обобщающих показателей. И тем не менее, именно SWOT-анализ позволяет выявить имеющиеся или вероятные проблемы предприятия, разработать дерево целей для антикризисного управления и сформулировать сценарий развития предприятия на планируемый период в целях предотвращения или вывода организации из кризиса.</w:t>
      </w:r>
    </w:p>
    <w:p w:rsidR="00F2493A" w:rsidRDefault="00F2493A" w:rsidP="000F6E25">
      <w:pPr>
        <w:spacing w:line="360" w:lineRule="auto"/>
        <w:ind w:firstLine="567"/>
        <w:jc w:val="both"/>
        <w:rPr>
          <w:rFonts w:ascii="Times New Roman" w:hAnsi="Times New Roman"/>
          <w:b/>
          <w:sz w:val="28"/>
          <w:szCs w:val="28"/>
        </w:rPr>
      </w:pPr>
      <w:r>
        <w:rPr>
          <w:rFonts w:ascii="Times New Roman" w:hAnsi="Times New Roman"/>
          <w:b/>
          <w:sz w:val="28"/>
          <w:szCs w:val="28"/>
        </w:rPr>
        <w:t>Список  используемой литературы:</w:t>
      </w:r>
    </w:p>
    <w:p w:rsidR="00F2493A" w:rsidRPr="000F6E25" w:rsidRDefault="00F2493A" w:rsidP="000F6E25">
      <w:pPr>
        <w:pStyle w:val="11"/>
        <w:numPr>
          <w:ilvl w:val="0"/>
          <w:numId w:val="41"/>
        </w:numPr>
        <w:spacing w:line="360" w:lineRule="auto"/>
        <w:jc w:val="both"/>
        <w:rPr>
          <w:rFonts w:ascii="Times New Roman" w:hAnsi="Times New Roman"/>
          <w:sz w:val="28"/>
          <w:szCs w:val="28"/>
        </w:rPr>
      </w:pPr>
      <w:r w:rsidRPr="000F6E25">
        <w:rPr>
          <w:rFonts w:ascii="Times New Roman" w:hAnsi="Times New Roman"/>
          <w:iCs/>
          <w:sz w:val="28"/>
          <w:szCs w:val="28"/>
        </w:rPr>
        <w:t>Виханский О.С., Наумов А.Н.</w:t>
      </w:r>
      <w:r>
        <w:rPr>
          <w:rFonts w:ascii="Times New Roman" w:hAnsi="Times New Roman"/>
          <w:iCs/>
          <w:sz w:val="28"/>
          <w:szCs w:val="28"/>
        </w:rPr>
        <w:t xml:space="preserve"> Менеджмент. Учебное пособие. – М.:Экономистъ, 2006.</w:t>
      </w:r>
    </w:p>
    <w:p w:rsidR="00F2493A" w:rsidRPr="000F6E25" w:rsidRDefault="00F2493A" w:rsidP="000F6E25">
      <w:pPr>
        <w:pStyle w:val="11"/>
        <w:numPr>
          <w:ilvl w:val="0"/>
          <w:numId w:val="41"/>
        </w:numPr>
        <w:spacing w:line="360" w:lineRule="auto"/>
        <w:jc w:val="both"/>
        <w:rPr>
          <w:rFonts w:ascii="Times New Roman" w:hAnsi="Times New Roman"/>
          <w:sz w:val="28"/>
          <w:szCs w:val="28"/>
        </w:rPr>
      </w:pPr>
      <w:r w:rsidRPr="000F6E25">
        <w:rPr>
          <w:rFonts w:ascii="Times New Roman" w:hAnsi="Times New Roman"/>
          <w:bCs/>
          <w:sz w:val="28"/>
          <w:szCs w:val="28"/>
        </w:rPr>
        <w:t>Лапыгин</w:t>
      </w:r>
      <w:r>
        <w:rPr>
          <w:rFonts w:ascii="Times New Roman" w:hAnsi="Times New Roman"/>
          <w:bCs/>
          <w:sz w:val="28"/>
          <w:szCs w:val="28"/>
        </w:rPr>
        <w:t xml:space="preserve"> Ю.Н. Стратегический менеджмент. Учебное пособие. – М.:2009.</w:t>
      </w:r>
    </w:p>
    <w:p w:rsidR="00F2493A" w:rsidRDefault="00F2493A" w:rsidP="00BD10FA">
      <w:pPr>
        <w:pStyle w:val="a9"/>
        <w:numPr>
          <w:ilvl w:val="0"/>
          <w:numId w:val="41"/>
        </w:numPr>
        <w:spacing w:line="520" w:lineRule="exact"/>
      </w:pPr>
      <w:r>
        <w:t>Люкшинoв А.Н. Стратeгичeский мeнeджмeнт: Учeбнoe пoсoбиe для Вузoв. — М., Юнити-дата, 2001.</w:t>
      </w:r>
    </w:p>
    <w:p w:rsidR="00F2493A" w:rsidRDefault="00F2493A" w:rsidP="00503294">
      <w:pPr>
        <w:numPr>
          <w:ilvl w:val="0"/>
          <w:numId w:val="41"/>
        </w:numPr>
        <w:spacing w:after="0" w:line="360" w:lineRule="auto"/>
        <w:jc w:val="both"/>
        <w:rPr>
          <w:rFonts w:ascii="Times New Roman" w:hAnsi="Times New Roman"/>
          <w:sz w:val="28"/>
          <w:szCs w:val="28"/>
        </w:rPr>
      </w:pPr>
      <w:r w:rsidRPr="00503294">
        <w:rPr>
          <w:rFonts w:ascii="Times New Roman" w:hAnsi="Times New Roman"/>
          <w:sz w:val="28"/>
          <w:szCs w:val="28"/>
        </w:rPr>
        <w:t>Тoкарeв Владимир. «Русский мeнeджмeнт», статья «Примeнeниe SWOT-анализа при разрабoткe стратeгии фирмы», Издатeльский дoм «РЦБ», 2004.</w:t>
      </w:r>
    </w:p>
    <w:p w:rsidR="00F2493A" w:rsidRDefault="00F2493A" w:rsidP="00BD10FA">
      <w:pPr>
        <w:pStyle w:val="11"/>
        <w:numPr>
          <w:ilvl w:val="0"/>
          <w:numId w:val="41"/>
        </w:numPr>
        <w:spacing w:line="360" w:lineRule="auto"/>
        <w:jc w:val="both"/>
        <w:rPr>
          <w:rFonts w:ascii="Times New Roman" w:hAnsi="Times New Roman"/>
          <w:sz w:val="28"/>
          <w:szCs w:val="28"/>
        </w:rPr>
      </w:pPr>
      <w:r w:rsidRPr="00BD10FA">
        <w:rPr>
          <w:rFonts w:ascii="Times New Roman" w:hAnsi="Times New Roman"/>
          <w:sz w:val="28"/>
          <w:szCs w:val="28"/>
        </w:rPr>
        <w:t>Томпсон А.А., Стрикленд А.ДЖ. Стратегический менеджмент:</w:t>
      </w:r>
      <w:r w:rsidRPr="00BD10FA">
        <w:rPr>
          <w:rFonts w:ascii="Arial" w:hAnsi="Arial" w:cs="Arial"/>
          <w:b/>
          <w:bCs/>
          <w:sz w:val="40"/>
          <w:szCs w:val="40"/>
        </w:rPr>
        <w:t xml:space="preserve"> </w:t>
      </w:r>
      <w:r w:rsidRPr="00BD10FA">
        <w:rPr>
          <w:rFonts w:ascii="Times New Roman" w:hAnsi="Times New Roman"/>
          <w:bCs/>
          <w:sz w:val="28"/>
          <w:szCs w:val="28"/>
        </w:rPr>
        <w:t>искусство разработки и реализации стратегии. –</w:t>
      </w:r>
      <w:r w:rsidRPr="00BD10FA">
        <w:rPr>
          <w:rFonts w:ascii="Times New Roman" w:hAnsi="Times New Roman"/>
          <w:sz w:val="28"/>
          <w:szCs w:val="28"/>
        </w:rPr>
        <w:t>М.</w:t>
      </w:r>
      <w:r>
        <w:rPr>
          <w:rFonts w:ascii="Times New Roman" w:hAnsi="Times New Roman"/>
          <w:sz w:val="28"/>
          <w:szCs w:val="28"/>
        </w:rPr>
        <w:t>:ЮНИТИ, 1998.</w:t>
      </w:r>
    </w:p>
    <w:p w:rsidR="00F2493A" w:rsidRPr="00BD10FA" w:rsidRDefault="00F2493A" w:rsidP="00BD10FA">
      <w:pPr>
        <w:pStyle w:val="11"/>
        <w:numPr>
          <w:ilvl w:val="0"/>
          <w:numId w:val="41"/>
        </w:numPr>
        <w:spacing w:line="360" w:lineRule="auto"/>
        <w:jc w:val="both"/>
        <w:rPr>
          <w:rFonts w:ascii="Times New Roman" w:hAnsi="Times New Roman"/>
          <w:sz w:val="28"/>
          <w:szCs w:val="28"/>
        </w:rPr>
      </w:pPr>
      <w:r w:rsidRPr="000F6E25">
        <w:rPr>
          <w:rFonts w:ascii="Times New Roman" w:hAnsi="Times New Roman"/>
          <w:bCs/>
          <w:sz w:val="28"/>
          <w:szCs w:val="28"/>
        </w:rPr>
        <w:t>Фатхутдинов</w:t>
      </w:r>
      <w:r>
        <w:rPr>
          <w:rFonts w:ascii="Times New Roman" w:hAnsi="Times New Roman"/>
          <w:bCs/>
          <w:sz w:val="28"/>
          <w:szCs w:val="28"/>
        </w:rPr>
        <w:t xml:space="preserve"> Р.А. Стратегический менеджмент. – М.: Дело, 2005.</w:t>
      </w:r>
    </w:p>
    <w:p w:rsidR="00F2493A" w:rsidRDefault="00F2493A" w:rsidP="000F6E25">
      <w:pPr>
        <w:pStyle w:val="11"/>
        <w:numPr>
          <w:ilvl w:val="0"/>
          <w:numId w:val="41"/>
        </w:numPr>
        <w:spacing w:line="360" w:lineRule="auto"/>
        <w:jc w:val="both"/>
        <w:rPr>
          <w:rFonts w:ascii="Times New Roman" w:hAnsi="Times New Roman"/>
          <w:sz w:val="28"/>
          <w:szCs w:val="28"/>
        </w:rPr>
      </w:pPr>
      <w:r w:rsidRPr="000F6E25">
        <w:rPr>
          <w:rFonts w:ascii="Times New Roman" w:hAnsi="Times New Roman"/>
          <w:sz w:val="28"/>
          <w:szCs w:val="28"/>
        </w:rPr>
        <w:t>Хруцкий В.E., Кoрнeeва И.В. Сoврeмeнный маркeтинг: настoльная книга пo исслeдoванию рынка. – М., Финансы и статистика, 2002</w:t>
      </w:r>
      <w:r>
        <w:rPr>
          <w:rFonts w:ascii="Times New Roman" w:hAnsi="Times New Roman"/>
          <w:sz w:val="28"/>
          <w:szCs w:val="28"/>
        </w:rPr>
        <w:t>.</w:t>
      </w:r>
    </w:p>
    <w:p w:rsidR="00F2493A" w:rsidRDefault="00C72596" w:rsidP="00DB26A8">
      <w:pPr>
        <w:pStyle w:val="11"/>
        <w:numPr>
          <w:ilvl w:val="0"/>
          <w:numId w:val="41"/>
        </w:numPr>
        <w:spacing w:line="360" w:lineRule="auto"/>
        <w:jc w:val="both"/>
        <w:rPr>
          <w:rFonts w:ascii="Times New Roman" w:hAnsi="Times New Roman"/>
          <w:sz w:val="28"/>
          <w:szCs w:val="28"/>
        </w:rPr>
      </w:pPr>
      <w:hyperlink r:id="rId12" w:history="1">
        <w:r w:rsidR="00F2493A" w:rsidRPr="006B1D9C">
          <w:rPr>
            <w:rStyle w:val="af2"/>
            <w:rFonts w:ascii="Times New Roman" w:hAnsi="Times New Roman"/>
            <w:sz w:val="28"/>
            <w:szCs w:val="28"/>
          </w:rPr>
          <w:t>www.cfin.ru</w:t>
        </w:r>
      </w:hyperlink>
    </w:p>
    <w:p w:rsidR="00F2493A" w:rsidRPr="00DB26A8" w:rsidRDefault="00C72596" w:rsidP="00DB26A8">
      <w:pPr>
        <w:numPr>
          <w:ilvl w:val="0"/>
          <w:numId w:val="41"/>
        </w:numPr>
        <w:spacing w:after="0" w:line="360" w:lineRule="auto"/>
        <w:jc w:val="both"/>
        <w:rPr>
          <w:rFonts w:ascii="Times New Roman" w:hAnsi="Times New Roman"/>
          <w:sz w:val="28"/>
          <w:szCs w:val="28"/>
        </w:rPr>
      </w:pPr>
      <w:hyperlink r:id="rId13" w:history="1">
        <w:r w:rsidR="00F2493A" w:rsidRPr="006B1D9C">
          <w:rPr>
            <w:rStyle w:val="af2"/>
            <w:rFonts w:ascii="Times New Roman" w:hAnsi="Times New Roman"/>
            <w:sz w:val="28"/>
            <w:szCs w:val="28"/>
            <w:lang w:val="en-GB"/>
          </w:rPr>
          <w:t>www.</w:t>
        </w:r>
        <w:r w:rsidR="00F2493A" w:rsidRPr="006B1D9C">
          <w:rPr>
            <w:rStyle w:val="af2"/>
            <w:rFonts w:ascii="Times New Roman" w:hAnsi="Times New Roman"/>
            <w:sz w:val="28"/>
            <w:szCs w:val="28"/>
          </w:rPr>
          <w:t>managizer.r</w:t>
        </w:r>
        <w:r w:rsidR="00F2493A" w:rsidRPr="006B1D9C">
          <w:rPr>
            <w:rStyle w:val="af2"/>
            <w:rFonts w:ascii="Times New Roman" w:hAnsi="Times New Roman"/>
            <w:sz w:val="28"/>
            <w:szCs w:val="28"/>
            <w:lang w:val="en-GB"/>
          </w:rPr>
          <w:t>u</w:t>
        </w:r>
      </w:hyperlink>
    </w:p>
    <w:p w:rsidR="00F2493A" w:rsidRPr="00DB26A8" w:rsidRDefault="00C72596" w:rsidP="00DB26A8">
      <w:pPr>
        <w:numPr>
          <w:ilvl w:val="0"/>
          <w:numId w:val="41"/>
        </w:numPr>
        <w:spacing w:after="0" w:line="360" w:lineRule="auto"/>
        <w:jc w:val="both"/>
        <w:rPr>
          <w:rFonts w:ascii="Times New Roman" w:hAnsi="Times New Roman"/>
          <w:sz w:val="28"/>
          <w:szCs w:val="28"/>
        </w:rPr>
      </w:pPr>
      <w:hyperlink r:id="rId14" w:history="1">
        <w:r w:rsidR="00F2493A" w:rsidRPr="006B1D9C">
          <w:rPr>
            <w:rStyle w:val="af2"/>
            <w:rFonts w:ascii="Times New Roman" w:hAnsi="Times New Roman"/>
            <w:sz w:val="28"/>
            <w:szCs w:val="28"/>
          </w:rPr>
          <w:t>www.stplan.ru</w:t>
        </w:r>
      </w:hyperlink>
    </w:p>
    <w:p w:rsidR="00F2493A" w:rsidRPr="00DB26A8" w:rsidRDefault="00F2493A" w:rsidP="00DB26A8">
      <w:pPr>
        <w:spacing w:after="0" w:line="360" w:lineRule="auto"/>
        <w:ind w:left="1095"/>
        <w:jc w:val="both"/>
        <w:rPr>
          <w:rFonts w:ascii="Times New Roman" w:hAnsi="Times New Roman"/>
          <w:sz w:val="28"/>
          <w:szCs w:val="28"/>
        </w:rPr>
      </w:pPr>
    </w:p>
    <w:p w:rsidR="00F2493A" w:rsidRPr="003350F8" w:rsidRDefault="00F2493A" w:rsidP="003350F8">
      <w:pPr>
        <w:spacing w:line="360" w:lineRule="auto"/>
        <w:ind w:firstLine="567"/>
        <w:jc w:val="both"/>
        <w:rPr>
          <w:rFonts w:ascii="Times New Roman" w:hAnsi="Times New Roman"/>
          <w:sz w:val="28"/>
          <w:szCs w:val="28"/>
        </w:rPr>
      </w:pPr>
      <w:r w:rsidRPr="003350F8">
        <w:rPr>
          <w:rFonts w:ascii="Times New Roman" w:hAnsi="Times New Roman"/>
          <w:sz w:val="28"/>
          <w:szCs w:val="28"/>
        </w:rPr>
        <w:t xml:space="preserve"> </w:t>
      </w:r>
    </w:p>
    <w:p w:rsidR="00F2493A" w:rsidRPr="003350F8" w:rsidRDefault="00F2493A" w:rsidP="003350F8">
      <w:pPr>
        <w:autoSpaceDE w:val="0"/>
        <w:autoSpaceDN w:val="0"/>
        <w:adjustRightInd w:val="0"/>
        <w:spacing w:after="0" w:line="360" w:lineRule="auto"/>
        <w:ind w:firstLine="567"/>
        <w:jc w:val="both"/>
        <w:rPr>
          <w:rFonts w:ascii="Times New Roman" w:hAnsi="Times New Roman"/>
          <w:sz w:val="28"/>
          <w:szCs w:val="28"/>
        </w:rPr>
      </w:pPr>
      <w:bookmarkStart w:id="0" w:name="_GoBack"/>
      <w:bookmarkEnd w:id="0"/>
    </w:p>
    <w:sectPr w:rsidR="00F2493A" w:rsidRPr="003350F8" w:rsidSect="00994214">
      <w:pgSz w:w="11906" w:h="16838"/>
      <w:pgMar w:top="709" w:right="850"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93A" w:rsidRDefault="00F2493A" w:rsidP="004A66EE">
      <w:pPr>
        <w:spacing w:after="0" w:line="240" w:lineRule="auto"/>
      </w:pPr>
      <w:r>
        <w:separator/>
      </w:r>
    </w:p>
  </w:endnote>
  <w:endnote w:type="continuationSeparator" w:id="0">
    <w:p w:rsidR="00F2493A" w:rsidRDefault="00F2493A" w:rsidP="004A6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93A" w:rsidRDefault="00F2493A">
    <w:pPr>
      <w:pStyle w:val="a7"/>
      <w:jc w:val="right"/>
    </w:pPr>
    <w:r>
      <w:fldChar w:fldCharType="begin"/>
    </w:r>
    <w:r>
      <w:instrText xml:space="preserve"> PAGE   \* MERGEFORMAT </w:instrText>
    </w:r>
    <w:r>
      <w:fldChar w:fldCharType="separate"/>
    </w:r>
    <w:r w:rsidR="00C72596">
      <w:rPr>
        <w:noProof/>
      </w:rPr>
      <w:t>1</w:t>
    </w:r>
    <w:r>
      <w:fldChar w:fldCharType="end"/>
    </w:r>
  </w:p>
  <w:p w:rsidR="00F2493A" w:rsidRDefault="00F249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93A" w:rsidRDefault="00F2493A" w:rsidP="004A66EE">
      <w:pPr>
        <w:spacing w:after="0" w:line="240" w:lineRule="auto"/>
      </w:pPr>
      <w:r>
        <w:separator/>
      </w:r>
    </w:p>
  </w:footnote>
  <w:footnote w:type="continuationSeparator" w:id="0">
    <w:p w:rsidR="00F2493A" w:rsidRDefault="00F2493A" w:rsidP="004A66EE">
      <w:pPr>
        <w:spacing w:after="0" w:line="240" w:lineRule="auto"/>
      </w:pPr>
      <w:r>
        <w:continuationSeparator/>
      </w:r>
    </w:p>
  </w:footnote>
  <w:footnote w:id="1">
    <w:p w:rsidR="00F2493A" w:rsidRDefault="00F2493A" w:rsidP="00F05FE9">
      <w:pPr>
        <w:pStyle w:val="aa"/>
      </w:pPr>
      <w:r>
        <w:rPr>
          <w:rStyle w:val="ac"/>
        </w:rPr>
        <w:footnoteRef/>
      </w:r>
      <w:r>
        <w:t xml:space="preserve"> Хруцкий В.E., Кoрнeeва И.В. Сoврeмeнный маркeтинг: настoльная книга пo исслeдoванию рынка. – М., Финансы и статистика,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DF51F1"/>
    <w:multiLevelType w:val="multilevel"/>
    <w:tmpl w:val="27425C46"/>
    <w:lvl w:ilvl="0">
      <w:start w:val="1"/>
      <w:numFmt w:val="decimal"/>
      <w:lvlText w:val="%1."/>
      <w:lvlJc w:val="left"/>
      <w:pPr>
        <w:ind w:left="1095" w:hanging="360"/>
      </w:pPr>
      <w:rPr>
        <w:rFonts w:cs="Times New Roman" w:hint="default"/>
      </w:rPr>
    </w:lvl>
    <w:lvl w:ilvl="1">
      <w:start w:val="1"/>
      <w:numFmt w:val="lowerLetter"/>
      <w:lvlText w:val="%2."/>
      <w:lvlJc w:val="left"/>
      <w:pPr>
        <w:ind w:left="1815" w:hanging="360"/>
      </w:pPr>
      <w:rPr>
        <w:rFonts w:cs="Times New Roman"/>
      </w:rPr>
    </w:lvl>
    <w:lvl w:ilvl="2" w:tentative="1">
      <w:start w:val="1"/>
      <w:numFmt w:val="lowerRoman"/>
      <w:lvlText w:val="%3."/>
      <w:lvlJc w:val="right"/>
      <w:pPr>
        <w:ind w:left="2535" w:hanging="180"/>
      </w:pPr>
      <w:rPr>
        <w:rFonts w:cs="Times New Roman"/>
      </w:rPr>
    </w:lvl>
    <w:lvl w:ilvl="3" w:tentative="1">
      <w:start w:val="1"/>
      <w:numFmt w:val="decimal"/>
      <w:lvlText w:val="%4."/>
      <w:lvlJc w:val="left"/>
      <w:pPr>
        <w:ind w:left="3255" w:hanging="360"/>
      </w:pPr>
      <w:rPr>
        <w:rFonts w:cs="Times New Roman"/>
      </w:rPr>
    </w:lvl>
    <w:lvl w:ilvl="4" w:tentative="1">
      <w:start w:val="1"/>
      <w:numFmt w:val="lowerLetter"/>
      <w:lvlText w:val="%5."/>
      <w:lvlJc w:val="left"/>
      <w:pPr>
        <w:ind w:left="3975" w:hanging="360"/>
      </w:pPr>
      <w:rPr>
        <w:rFonts w:cs="Times New Roman"/>
      </w:rPr>
    </w:lvl>
    <w:lvl w:ilvl="5" w:tentative="1">
      <w:start w:val="1"/>
      <w:numFmt w:val="lowerRoman"/>
      <w:lvlText w:val="%6."/>
      <w:lvlJc w:val="right"/>
      <w:pPr>
        <w:ind w:left="4695" w:hanging="180"/>
      </w:pPr>
      <w:rPr>
        <w:rFonts w:cs="Times New Roman"/>
      </w:rPr>
    </w:lvl>
    <w:lvl w:ilvl="6" w:tentative="1">
      <w:start w:val="1"/>
      <w:numFmt w:val="decimal"/>
      <w:lvlText w:val="%7."/>
      <w:lvlJc w:val="left"/>
      <w:pPr>
        <w:ind w:left="5415" w:hanging="360"/>
      </w:pPr>
      <w:rPr>
        <w:rFonts w:cs="Times New Roman"/>
      </w:rPr>
    </w:lvl>
    <w:lvl w:ilvl="7" w:tentative="1">
      <w:start w:val="1"/>
      <w:numFmt w:val="lowerLetter"/>
      <w:lvlText w:val="%8."/>
      <w:lvlJc w:val="left"/>
      <w:pPr>
        <w:ind w:left="6135" w:hanging="360"/>
      </w:pPr>
      <w:rPr>
        <w:rFonts w:cs="Times New Roman"/>
      </w:rPr>
    </w:lvl>
    <w:lvl w:ilvl="8" w:tentative="1">
      <w:start w:val="1"/>
      <w:numFmt w:val="lowerRoman"/>
      <w:lvlText w:val="%9."/>
      <w:lvlJc w:val="right"/>
      <w:pPr>
        <w:ind w:left="6855" w:hanging="180"/>
      </w:pPr>
      <w:rPr>
        <w:rFonts w:cs="Times New Roman"/>
      </w:rPr>
    </w:lvl>
  </w:abstractNum>
  <w:abstractNum w:abstractNumId="2">
    <w:nsid w:val="043F22BF"/>
    <w:multiLevelType w:val="hybridMultilevel"/>
    <w:tmpl w:val="EB9C4802"/>
    <w:lvl w:ilvl="0" w:tplc="2B8CEBE2">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3">
    <w:nsid w:val="0CEB4927"/>
    <w:multiLevelType w:val="hybridMultilevel"/>
    <w:tmpl w:val="411077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03614EC"/>
    <w:multiLevelType w:val="hybridMultilevel"/>
    <w:tmpl w:val="64545486"/>
    <w:lvl w:ilvl="0" w:tplc="0B08712E">
      <w:start w:val="1"/>
      <w:numFmt w:val="decimal"/>
      <w:lvlText w:val="%1."/>
      <w:lvlJc w:val="left"/>
      <w:pPr>
        <w:tabs>
          <w:tab w:val="num" w:pos="1437"/>
        </w:tabs>
        <w:ind w:left="1437" w:hanging="870"/>
      </w:pPr>
      <w:rPr>
        <w:rFonts w:cs="Times New Roman" w:hint="default"/>
        <w:i w:val="0"/>
        <w:sz w:val="28"/>
        <w:szCs w:val="28"/>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5">
    <w:nsid w:val="1C551389"/>
    <w:multiLevelType w:val="hybridMultilevel"/>
    <w:tmpl w:val="CFB6FA4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DC829D1"/>
    <w:multiLevelType w:val="hybridMultilevel"/>
    <w:tmpl w:val="F9804C86"/>
    <w:lvl w:ilvl="0" w:tplc="0419000F">
      <w:start w:val="1"/>
      <w:numFmt w:val="decimal"/>
      <w:lvlText w:val="%1."/>
      <w:lvlJc w:val="left"/>
      <w:pPr>
        <w:ind w:left="1507" w:hanging="360"/>
      </w:pPr>
      <w:rPr>
        <w:rFonts w:cs="Times New Roman"/>
      </w:rPr>
    </w:lvl>
    <w:lvl w:ilvl="1" w:tplc="04190019" w:tentative="1">
      <w:start w:val="1"/>
      <w:numFmt w:val="lowerLetter"/>
      <w:lvlText w:val="%2."/>
      <w:lvlJc w:val="left"/>
      <w:pPr>
        <w:ind w:left="2227" w:hanging="360"/>
      </w:pPr>
      <w:rPr>
        <w:rFonts w:cs="Times New Roman"/>
      </w:rPr>
    </w:lvl>
    <w:lvl w:ilvl="2" w:tplc="0419001B" w:tentative="1">
      <w:start w:val="1"/>
      <w:numFmt w:val="lowerRoman"/>
      <w:lvlText w:val="%3."/>
      <w:lvlJc w:val="right"/>
      <w:pPr>
        <w:ind w:left="2947" w:hanging="180"/>
      </w:pPr>
      <w:rPr>
        <w:rFonts w:cs="Times New Roman"/>
      </w:rPr>
    </w:lvl>
    <w:lvl w:ilvl="3" w:tplc="0419000F" w:tentative="1">
      <w:start w:val="1"/>
      <w:numFmt w:val="decimal"/>
      <w:lvlText w:val="%4."/>
      <w:lvlJc w:val="left"/>
      <w:pPr>
        <w:ind w:left="3667" w:hanging="360"/>
      </w:pPr>
      <w:rPr>
        <w:rFonts w:cs="Times New Roman"/>
      </w:rPr>
    </w:lvl>
    <w:lvl w:ilvl="4" w:tplc="04190019" w:tentative="1">
      <w:start w:val="1"/>
      <w:numFmt w:val="lowerLetter"/>
      <w:lvlText w:val="%5."/>
      <w:lvlJc w:val="left"/>
      <w:pPr>
        <w:ind w:left="4387" w:hanging="360"/>
      </w:pPr>
      <w:rPr>
        <w:rFonts w:cs="Times New Roman"/>
      </w:rPr>
    </w:lvl>
    <w:lvl w:ilvl="5" w:tplc="0419001B" w:tentative="1">
      <w:start w:val="1"/>
      <w:numFmt w:val="lowerRoman"/>
      <w:lvlText w:val="%6."/>
      <w:lvlJc w:val="right"/>
      <w:pPr>
        <w:ind w:left="5107" w:hanging="180"/>
      </w:pPr>
      <w:rPr>
        <w:rFonts w:cs="Times New Roman"/>
      </w:rPr>
    </w:lvl>
    <w:lvl w:ilvl="6" w:tplc="0419000F" w:tentative="1">
      <w:start w:val="1"/>
      <w:numFmt w:val="decimal"/>
      <w:lvlText w:val="%7."/>
      <w:lvlJc w:val="left"/>
      <w:pPr>
        <w:ind w:left="5827" w:hanging="360"/>
      </w:pPr>
      <w:rPr>
        <w:rFonts w:cs="Times New Roman"/>
      </w:rPr>
    </w:lvl>
    <w:lvl w:ilvl="7" w:tplc="04190019" w:tentative="1">
      <w:start w:val="1"/>
      <w:numFmt w:val="lowerLetter"/>
      <w:lvlText w:val="%8."/>
      <w:lvlJc w:val="left"/>
      <w:pPr>
        <w:ind w:left="6547" w:hanging="360"/>
      </w:pPr>
      <w:rPr>
        <w:rFonts w:cs="Times New Roman"/>
      </w:rPr>
    </w:lvl>
    <w:lvl w:ilvl="8" w:tplc="0419001B" w:tentative="1">
      <w:start w:val="1"/>
      <w:numFmt w:val="lowerRoman"/>
      <w:lvlText w:val="%9."/>
      <w:lvlJc w:val="right"/>
      <w:pPr>
        <w:ind w:left="7267" w:hanging="180"/>
      </w:pPr>
      <w:rPr>
        <w:rFonts w:cs="Times New Roman"/>
      </w:rPr>
    </w:lvl>
  </w:abstractNum>
  <w:abstractNum w:abstractNumId="7">
    <w:nsid w:val="1E7A7604"/>
    <w:multiLevelType w:val="hybridMultilevel"/>
    <w:tmpl w:val="717E8DBA"/>
    <w:lvl w:ilvl="0" w:tplc="88FE0BCC">
      <w:start w:val="1"/>
      <w:numFmt w:val="decimal"/>
      <w:lvlText w:val="%1."/>
      <w:lvlJc w:val="left"/>
      <w:pPr>
        <w:tabs>
          <w:tab w:val="num" w:pos="360"/>
        </w:tabs>
        <w:ind w:left="360" w:hanging="360"/>
      </w:pPr>
      <w:rPr>
        <w:rFonts w:cs="Times New Roman"/>
      </w:rPr>
    </w:lvl>
    <w:lvl w:ilvl="1" w:tplc="CD70D944">
      <w:start w:val="1"/>
      <w:numFmt w:val="decimal"/>
      <w:lvlText w:val="%2."/>
      <w:lvlJc w:val="left"/>
      <w:pPr>
        <w:tabs>
          <w:tab w:val="num" w:pos="1440"/>
        </w:tabs>
        <w:ind w:left="1440" w:hanging="360"/>
      </w:pPr>
      <w:rPr>
        <w:rFonts w:cs="Times New Roman"/>
      </w:rPr>
    </w:lvl>
    <w:lvl w:ilvl="2" w:tplc="BC6E6F46">
      <w:start w:val="1"/>
      <w:numFmt w:val="decimal"/>
      <w:lvlText w:val="%3."/>
      <w:lvlJc w:val="left"/>
      <w:pPr>
        <w:tabs>
          <w:tab w:val="num" w:pos="2160"/>
        </w:tabs>
        <w:ind w:left="2160" w:hanging="360"/>
      </w:pPr>
      <w:rPr>
        <w:rFonts w:cs="Times New Roman"/>
      </w:rPr>
    </w:lvl>
    <w:lvl w:ilvl="3" w:tplc="4BF0C4C4">
      <w:start w:val="1"/>
      <w:numFmt w:val="decimal"/>
      <w:lvlText w:val="%4."/>
      <w:lvlJc w:val="left"/>
      <w:pPr>
        <w:tabs>
          <w:tab w:val="num" w:pos="2880"/>
        </w:tabs>
        <w:ind w:left="2880" w:hanging="360"/>
      </w:pPr>
      <w:rPr>
        <w:rFonts w:cs="Times New Roman"/>
      </w:rPr>
    </w:lvl>
    <w:lvl w:ilvl="4" w:tplc="166A285A">
      <w:start w:val="1"/>
      <w:numFmt w:val="decimal"/>
      <w:lvlText w:val="%5."/>
      <w:lvlJc w:val="left"/>
      <w:pPr>
        <w:tabs>
          <w:tab w:val="num" w:pos="3600"/>
        </w:tabs>
        <w:ind w:left="3600" w:hanging="360"/>
      </w:pPr>
      <w:rPr>
        <w:rFonts w:cs="Times New Roman"/>
      </w:rPr>
    </w:lvl>
    <w:lvl w:ilvl="5" w:tplc="624C7F92">
      <w:start w:val="1"/>
      <w:numFmt w:val="decimal"/>
      <w:lvlText w:val="%6."/>
      <w:lvlJc w:val="left"/>
      <w:pPr>
        <w:tabs>
          <w:tab w:val="num" w:pos="4320"/>
        </w:tabs>
        <w:ind w:left="4320" w:hanging="360"/>
      </w:pPr>
      <w:rPr>
        <w:rFonts w:cs="Times New Roman"/>
      </w:rPr>
    </w:lvl>
    <w:lvl w:ilvl="6" w:tplc="7F1AA9B6">
      <w:start w:val="1"/>
      <w:numFmt w:val="decimal"/>
      <w:lvlText w:val="%7."/>
      <w:lvlJc w:val="left"/>
      <w:pPr>
        <w:tabs>
          <w:tab w:val="num" w:pos="5040"/>
        </w:tabs>
        <w:ind w:left="5040" w:hanging="360"/>
      </w:pPr>
      <w:rPr>
        <w:rFonts w:cs="Times New Roman"/>
      </w:rPr>
    </w:lvl>
    <w:lvl w:ilvl="7" w:tplc="3E8A9356">
      <w:start w:val="1"/>
      <w:numFmt w:val="decimal"/>
      <w:lvlText w:val="%8."/>
      <w:lvlJc w:val="left"/>
      <w:pPr>
        <w:tabs>
          <w:tab w:val="num" w:pos="5760"/>
        </w:tabs>
        <w:ind w:left="5760" w:hanging="360"/>
      </w:pPr>
      <w:rPr>
        <w:rFonts w:cs="Times New Roman"/>
      </w:rPr>
    </w:lvl>
    <w:lvl w:ilvl="8" w:tplc="BDA60DD6">
      <w:start w:val="1"/>
      <w:numFmt w:val="decimal"/>
      <w:lvlText w:val="%9."/>
      <w:lvlJc w:val="left"/>
      <w:pPr>
        <w:tabs>
          <w:tab w:val="num" w:pos="6480"/>
        </w:tabs>
        <w:ind w:left="6480" w:hanging="360"/>
      </w:pPr>
      <w:rPr>
        <w:rFonts w:cs="Times New Roman"/>
      </w:rPr>
    </w:lvl>
  </w:abstractNum>
  <w:abstractNum w:abstractNumId="8">
    <w:nsid w:val="205A432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09364F2"/>
    <w:multiLevelType w:val="hybridMultilevel"/>
    <w:tmpl w:val="B41051BC"/>
    <w:lvl w:ilvl="0" w:tplc="F34E76C8">
      <w:start w:val="1"/>
      <w:numFmt w:val="decimal"/>
      <w:lvlText w:val="%1."/>
      <w:lvlJc w:val="left"/>
      <w:pPr>
        <w:tabs>
          <w:tab w:val="num" w:pos="720"/>
        </w:tabs>
        <w:ind w:left="720" w:hanging="360"/>
      </w:pPr>
      <w:rPr>
        <w:rFonts w:cs="Times New Roman"/>
      </w:rPr>
    </w:lvl>
    <w:lvl w:ilvl="1" w:tplc="7930985E">
      <w:start w:val="1"/>
      <w:numFmt w:val="decimal"/>
      <w:lvlText w:val="%2."/>
      <w:lvlJc w:val="left"/>
      <w:pPr>
        <w:tabs>
          <w:tab w:val="num" w:pos="1440"/>
        </w:tabs>
        <w:ind w:left="1440" w:hanging="360"/>
      </w:pPr>
      <w:rPr>
        <w:rFonts w:cs="Times New Roman"/>
      </w:rPr>
    </w:lvl>
    <w:lvl w:ilvl="2" w:tplc="CB6EF494">
      <w:start w:val="1"/>
      <w:numFmt w:val="decimal"/>
      <w:lvlText w:val="%3."/>
      <w:lvlJc w:val="left"/>
      <w:pPr>
        <w:tabs>
          <w:tab w:val="num" w:pos="2160"/>
        </w:tabs>
        <w:ind w:left="2160" w:hanging="360"/>
      </w:pPr>
      <w:rPr>
        <w:rFonts w:cs="Times New Roman"/>
      </w:rPr>
    </w:lvl>
    <w:lvl w:ilvl="3" w:tplc="837459A2">
      <w:start w:val="1"/>
      <w:numFmt w:val="decimal"/>
      <w:lvlText w:val="%4."/>
      <w:lvlJc w:val="left"/>
      <w:pPr>
        <w:tabs>
          <w:tab w:val="num" w:pos="2880"/>
        </w:tabs>
        <w:ind w:left="2880" w:hanging="360"/>
      </w:pPr>
      <w:rPr>
        <w:rFonts w:cs="Times New Roman"/>
      </w:rPr>
    </w:lvl>
    <w:lvl w:ilvl="4" w:tplc="EFD68950">
      <w:start w:val="1"/>
      <w:numFmt w:val="decimal"/>
      <w:lvlText w:val="%5."/>
      <w:lvlJc w:val="left"/>
      <w:pPr>
        <w:tabs>
          <w:tab w:val="num" w:pos="3600"/>
        </w:tabs>
        <w:ind w:left="3600" w:hanging="360"/>
      </w:pPr>
      <w:rPr>
        <w:rFonts w:cs="Times New Roman"/>
      </w:rPr>
    </w:lvl>
    <w:lvl w:ilvl="5" w:tplc="23F25B8C">
      <w:start w:val="1"/>
      <w:numFmt w:val="decimal"/>
      <w:lvlText w:val="%6."/>
      <w:lvlJc w:val="left"/>
      <w:pPr>
        <w:tabs>
          <w:tab w:val="num" w:pos="4320"/>
        </w:tabs>
        <w:ind w:left="4320" w:hanging="360"/>
      </w:pPr>
      <w:rPr>
        <w:rFonts w:cs="Times New Roman"/>
      </w:rPr>
    </w:lvl>
    <w:lvl w:ilvl="6" w:tplc="9A5AE8C2">
      <w:start w:val="1"/>
      <w:numFmt w:val="decimal"/>
      <w:lvlText w:val="%7."/>
      <w:lvlJc w:val="left"/>
      <w:pPr>
        <w:tabs>
          <w:tab w:val="num" w:pos="5040"/>
        </w:tabs>
        <w:ind w:left="5040" w:hanging="360"/>
      </w:pPr>
      <w:rPr>
        <w:rFonts w:cs="Times New Roman"/>
      </w:rPr>
    </w:lvl>
    <w:lvl w:ilvl="7" w:tplc="E2849B56">
      <w:start w:val="1"/>
      <w:numFmt w:val="decimal"/>
      <w:lvlText w:val="%8."/>
      <w:lvlJc w:val="left"/>
      <w:pPr>
        <w:tabs>
          <w:tab w:val="num" w:pos="5760"/>
        </w:tabs>
        <w:ind w:left="5760" w:hanging="360"/>
      </w:pPr>
      <w:rPr>
        <w:rFonts w:cs="Times New Roman"/>
      </w:rPr>
    </w:lvl>
    <w:lvl w:ilvl="8" w:tplc="AEFEE7A8">
      <w:start w:val="1"/>
      <w:numFmt w:val="decimal"/>
      <w:lvlText w:val="%9."/>
      <w:lvlJc w:val="left"/>
      <w:pPr>
        <w:tabs>
          <w:tab w:val="num" w:pos="6480"/>
        </w:tabs>
        <w:ind w:left="6480" w:hanging="360"/>
      </w:pPr>
      <w:rPr>
        <w:rFonts w:cs="Times New Roman"/>
      </w:rPr>
    </w:lvl>
  </w:abstractNum>
  <w:abstractNum w:abstractNumId="10">
    <w:nsid w:val="22583F5D"/>
    <w:multiLevelType w:val="multilevel"/>
    <w:tmpl w:val="27425C46"/>
    <w:lvl w:ilvl="0">
      <w:start w:val="1"/>
      <w:numFmt w:val="decimal"/>
      <w:lvlText w:val="%1."/>
      <w:lvlJc w:val="left"/>
      <w:pPr>
        <w:ind w:left="1095" w:hanging="360"/>
      </w:pPr>
      <w:rPr>
        <w:rFonts w:cs="Times New Roman" w:hint="default"/>
      </w:rPr>
    </w:lvl>
    <w:lvl w:ilvl="1" w:tentative="1">
      <w:start w:val="1"/>
      <w:numFmt w:val="lowerLetter"/>
      <w:lvlText w:val="%2."/>
      <w:lvlJc w:val="left"/>
      <w:pPr>
        <w:ind w:left="1815" w:hanging="360"/>
      </w:pPr>
      <w:rPr>
        <w:rFonts w:cs="Times New Roman"/>
      </w:rPr>
    </w:lvl>
    <w:lvl w:ilvl="2" w:tentative="1">
      <w:start w:val="1"/>
      <w:numFmt w:val="lowerRoman"/>
      <w:lvlText w:val="%3."/>
      <w:lvlJc w:val="right"/>
      <w:pPr>
        <w:ind w:left="2535" w:hanging="180"/>
      </w:pPr>
      <w:rPr>
        <w:rFonts w:cs="Times New Roman"/>
      </w:rPr>
    </w:lvl>
    <w:lvl w:ilvl="3" w:tentative="1">
      <w:start w:val="1"/>
      <w:numFmt w:val="decimal"/>
      <w:lvlText w:val="%4."/>
      <w:lvlJc w:val="left"/>
      <w:pPr>
        <w:ind w:left="3255" w:hanging="360"/>
      </w:pPr>
      <w:rPr>
        <w:rFonts w:cs="Times New Roman"/>
      </w:rPr>
    </w:lvl>
    <w:lvl w:ilvl="4" w:tentative="1">
      <w:start w:val="1"/>
      <w:numFmt w:val="lowerLetter"/>
      <w:lvlText w:val="%5."/>
      <w:lvlJc w:val="left"/>
      <w:pPr>
        <w:ind w:left="3975" w:hanging="360"/>
      </w:pPr>
      <w:rPr>
        <w:rFonts w:cs="Times New Roman"/>
      </w:rPr>
    </w:lvl>
    <w:lvl w:ilvl="5" w:tentative="1">
      <w:start w:val="1"/>
      <w:numFmt w:val="lowerRoman"/>
      <w:lvlText w:val="%6."/>
      <w:lvlJc w:val="right"/>
      <w:pPr>
        <w:ind w:left="4695" w:hanging="180"/>
      </w:pPr>
      <w:rPr>
        <w:rFonts w:cs="Times New Roman"/>
      </w:rPr>
    </w:lvl>
    <w:lvl w:ilvl="6" w:tentative="1">
      <w:start w:val="1"/>
      <w:numFmt w:val="decimal"/>
      <w:lvlText w:val="%7."/>
      <w:lvlJc w:val="left"/>
      <w:pPr>
        <w:ind w:left="5415" w:hanging="360"/>
      </w:pPr>
      <w:rPr>
        <w:rFonts w:cs="Times New Roman"/>
      </w:rPr>
    </w:lvl>
    <w:lvl w:ilvl="7" w:tentative="1">
      <w:start w:val="1"/>
      <w:numFmt w:val="lowerLetter"/>
      <w:lvlText w:val="%8."/>
      <w:lvlJc w:val="left"/>
      <w:pPr>
        <w:ind w:left="6135" w:hanging="360"/>
      </w:pPr>
      <w:rPr>
        <w:rFonts w:cs="Times New Roman"/>
      </w:rPr>
    </w:lvl>
    <w:lvl w:ilvl="8" w:tentative="1">
      <w:start w:val="1"/>
      <w:numFmt w:val="lowerRoman"/>
      <w:lvlText w:val="%9."/>
      <w:lvlJc w:val="right"/>
      <w:pPr>
        <w:ind w:left="6855" w:hanging="180"/>
      </w:pPr>
      <w:rPr>
        <w:rFonts w:cs="Times New Roman"/>
      </w:rPr>
    </w:lvl>
  </w:abstractNum>
  <w:abstractNum w:abstractNumId="11">
    <w:nsid w:val="237C0FB0"/>
    <w:multiLevelType w:val="hybridMultilevel"/>
    <w:tmpl w:val="1BD4EF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4615CEB"/>
    <w:multiLevelType w:val="hybridMultilevel"/>
    <w:tmpl w:val="F87C3FB6"/>
    <w:lvl w:ilvl="0" w:tplc="B6DA7DC2">
      <w:start w:val="1"/>
      <w:numFmt w:val="decimal"/>
      <w:lvlText w:val="%1."/>
      <w:lvlJc w:val="left"/>
      <w:pPr>
        <w:tabs>
          <w:tab w:val="num" w:pos="1260"/>
        </w:tabs>
        <w:ind w:left="1260" w:hanging="360"/>
      </w:pPr>
      <w:rPr>
        <w:rFonts w:cs="Times New Roman" w:hint="default"/>
        <w:sz w:val="28"/>
        <w:szCs w:val="28"/>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3">
    <w:nsid w:val="27521C8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DED1870"/>
    <w:multiLevelType w:val="singleLevel"/>
    <w:tmpl w:val="7AE4EDEC"/>
    <w:lvl w:ilvl="0">
      <w:start w:val="1"/>
      <w:numFmt w:val="bullet"/>
      <w:lvlText w:val=""/>
      <w:lvlJc w:val="left"/>
      <w:pPr>
        <w:tabs>
          <w:tab w:val="num" w:pos="1211"/>
        </w:tabs>
        <w:ind w:left="1211" w:hanging="360"/>
      </w:pPr>
      <w:rPr>
        <w:rFonts w:ascii="Symbol" w:hAnsi="Symbol" w:hint="default"/>
      </w:rPr>
    </w:lvl>
  </w:abstractNum>
  <w:abstractNum w:abstractNumId="15">
    <w:nsid w:val="2F951965"/>
    <w:multiLevelType w:val="hybridMultilevel"/>
    <w:tmpl w:val="F7869008"/>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30B53C3C"/>
    <w:multiLevelType w:val="hybridMultilevel"/>
    <w:tmpl w:val="0664855A"/>
    <w:lvl w:ilvl="0" w:tplc="93C8E2C8">
      <w:start w:val="1"/>
      <w:numFmt w:val="bullet"/>
      <w:lvlText w:val="–"/>
      <w:lvlJc w:val="left"/>
      <w:pPr>
        <w:ind w:left="1080" w:hanging="360"/>
      </w:pPr>
      <w:rPr>
        <w:rFonts w:ascii="Times New Roman" w:hAnsi="Times New Roman" w:hint="default"/>
        <w:b w:val="0"/>
        <w:i w:val="0"/>
        <w:sz w:val="22"/>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C722F45"/>
    <w:multiLevelType w:val="hybridMultilevel"/>
    <w:tmpl w:val="2C38CA78"/>
    <w:lvl w:ilvl="0" w:tplc="0F6E3C32">
      <w:start w:val="1"/>
      <w:numFmt w:val="decimal"/>
      <w:lvlText w:val="%1."/>
      <w:lvlJc w:val="left"/>
      <w:pPr>
        <w:tabs>
          <w:tab w:val="num" w:pos="720"/>
        </w:tabs>
        <w:ind w:left="720" w:hanging="360"/>
      </w:pPr>
      <w:rPr>
        <w:rFonts w:cs="Times New Roman"/>
      </w:rPr>
    </w:lvl>
    <w:lvl w:ilvl="1" w:tplc="BBFE9320">
      <w:start w:val="1"/>
      <w:numFmt w:val="decimal"/>
      <w:lvlText w:val="%2."/>
      <w:lvlJc w:val="left"/>
      <w:pPr>
        <w:tabs>
          <w:tab w:val="num" w:pos="1440"/>
        </w:tabs>
        <w:ind w:left="1440" w:hanging="360"/>
      </w:pPr>
      <w:rPr>
        <w:rFonts w:cs="Times New Roman"/>
      </w:rPr>
    </w:lvl>
    <w:lvl w:ilvl="2" w:tplc="B6F2FA8C">
      <w:start w:val="1"/>
      <w:numFmt w:val="decimal"/>
      <w:lvlText w:val="%3."/>
      <w:lvlJc w:val="left"/>
      <w:pPr>
        <w:tabs>
          <w:tab w:val="num" w:pos="2160"/>
        </w:tabs>
        <w:ind w:left="2160" w:hanging="360"/>
      </w:pPr>
      <w:rPr>
        <w:rFonts w:cs="Times New Roman"/>
      </w:rPr>
    </w:lvl>
    <w:lvl w:ilvl="3" w:tplc="6168713C">
      <w:start w:val="1"/>
      <w:numFmt w:val="decimal"/>
      <w:lvlText w:val="%4."/>
      <w:lvlJc w:val="left"/>
      <w:pPr>
        <w:tabs>
          <w:tab w:val="num" w:pos="2880"/>
        </w:tabs>
        <w:ind w:left="2880" w:hanging="360"/>
      </w:pPr>
      <w:rPr>
        <w:rFonts w:cs="Times New Roman"/>
      </w:rPr>
    </w:lvl>
    <w:lvl w:ilvl="4" w:tplc="8A6A67D6">
      <w:start w:val="1"/>
      <w:numFmt w:val="decimal"/>
      <w:lvlText w:val="%5."/>
      <w:lvlJc w:val="left"/>
      <w:pPr>
        <w:tabs>
          <w:tab w:val="num" w:pos="3600"/>
        </w:tabs>
        <w:ind w:left="3600" w:hanging="360"/>
      </w:pPr>
      <w:rPr>
        <w:rFonts w:cs="Times New Roman"/>
      </w:rPr>
    </w:lvl>
    <w:lvl w:ilvl="5" w:tplc="1AC0B9AE">
      <w:start w:val="1"/>
      <w:numFmt w:val="decimal"/>
      <w:lvlText w:val="%6."/>
      <w:lvlJc w:val="left"/>
      <w:pPr>
        <w:tabs>
          <w:tab w:val="num" w:pos="4320"/>
        </w:tabs>
        <w:ind w:left="4320" w:hanging="360"/>
      </w:pPr>
      <w:rPr>
        <w:rFonts w:cs="Times New Roman"/>
      </w:rPr>
    </w:lvl>
    <w:lvl w:ilvl="6" w:tplc="E19A5CDE">
      <w:start w:val="1"/>
      <w:numFmt w:val="decimal"/>
      <w:lvlText w:val="%7."/>
      <w:lvlJc w:val="left"/>
      <w:pPr>
        <w:tabs>
          <w:tab w:val="num" w:pos="5040"/>
        </w:tabs>
        <w:ind w:left="5040" w:hanging="360"/>
      </w:pPr>
      <w:rPr>
        <w:rFonts w:cs="Times New Roman"/>
      </w:rPr>
    </w:lvl>
    <w:lvl w:ilvl="7" w:tplc="2A78C2CC">
      <w:start w:val="1"/>
      <w:numFmt w:val="decimal"/>
      <w:lvlText w:val="%8."/>
      <w:lvlJc w:val="left"/>
      <w:pPr>
        <w:tabs>
          <w:tab w:val="num" w:pos="5760"/>
        </w:tabs>
        <w:ind w:left="5760" w:hanging="360"/>
      </w:pPr>
      <w:rPr>
        <w:rFonts w:cs="Times New Roman"/>
      </w:rPr>
    </w:lvl>
    <w:lvl w:ilvl="8" w:tplc="AE104D5A">
      <w:start w:val="1"/>
      <w:numFmt w:val="decimal"/>
      <w:lvlText w:val="%9."/>
      <w:lvlJc w:val="left"/>
      <w:pPr>
        <w:tabs>
          <w:tab w:val="num" w:pos="6480"/>
        </w:tabs>
        <w:ind w:left="6480" w:hanging="360"/>
      </w:pPr>
      <w:rPr>
        <w:rFonts w:cs="Times New Roman"/>
      </w:rPr>
    </w:lvl>
  </w:abstractNum>
  <w:abstractNum w:abstractNumId="18">
    <w:nsid w:val="3C750881"/>
    <w:multiLevelType w:val="hybridMultilevel"/>
    <w:tmpl w:val="D42E90F6"/>
    <w:lvl w:ilvl="0" w:tplc="9C24A2E2">
      <w:start w:val="1"/>
      <w:numFmt w:val="decimal"/>
      <w:lvlText w:val="%1."/>
      <w:lvlJc w:val="left"/>
      <w:pPr>
        <w:tabs>
          <w:tab w:val="num" w:pos="720"/>
        </w:tabs>
        <w:ind w:left="720" w:hanging="360"/>
      </w:pPr>
      <w:rPr>
        <w:rFonts w:cs="Times New Roman"/>
      </w:rPr>
    </w:lvl>
    <w:lvl w:ilvl="1" w:tplc="225C9950" w:tentative="1">
      <w:start w:val="1"/>
      <w:numFmt w:val="decimal"/>
      <w:lvlText w:val="%2."/>
      <w:lvlJc w:val="left"/>
      <w:pPr>
        <w:tabs>
          <w:tab w:val="num" w:pos="1440"/>
        </w:tabs>
        <w:ind w:left="1440" w:hanging="360"/>
      </w:pPr>
      <w:rPr>
        <w:rFonts w:cs="Times New Roman"/>
      </w:rPr>
    </w:lvl>
    <w:lvl w:ilvl="2" w:tplc="FC90CDE0" w:tentative="1">
      <w:start w:val="1"/>
      <w:numFmt w:val="decimal"/>
      <w:lvlText w:val="%3."/>
      <w:lvlJc w:val="left"/>
      <w:pPr>
        <w:tabs>
          <w:tab w:val="num" w:pos="2160"/>
        </w:tabs>
        <w:ind w:left="2160" w:hanging="360"/>
      </w:pPr>
      <w:rPr>
        <w:rFonts w:cs="Times New Roman"/>
      </w:rPr>
    </w:lvl>
    <w:lvl w:ilvl="3" w:tplc="C0F62BFA" w:tentative="1">
      <w:start w:val="1"/>
      <w:numFmt w:val="decimal"/>
      <w:lvlText w:val="%4."/>
      <w:lvlJc w:val="left"/>
      <w:pPr>
        <w:tabs>
          <w:tab w:val="num" w:pos="2880"/>
        </w:tabs>
        <w:ind w:left="2880" w:hanging="360"/>
      </w:pPr>
      <w:rPr>
        <w:rFonts w:cs="Times New Roman"/>
      </w:rPr>
    </w:lvl>
    <w:lvl w:ilvl="4" w:tplc="6AD28FA6" w:tentative="1">
      <w:start w:val="1"/>
      <w:numFmt w:val="decimal"/>
      <w:lvlText w:val="%5."/>
      <w:lvlJc w:val="left"/>
      <w:pPr>
        <w:tabs>
          <w:tab w:val="num" w:pos="3600"/>
        </w:tabs>
        <w:ind w:left="3600" w:hanging="360"/>
      </w:pPr>
      <w:rPr>
        <w:rFonts w:cs="Times New Roman"/>
      </w:rPr>
    </w:lvl>
    <w:lvl w:ilvl="5" w:tplc="757465AC" w:tentative="1">
      <w:start w:val="1"/>
      <w:numFmt w:val="decimal"/>
      <w:lvlText w:val="%6."/>
      <w:lvlJc w:val="left"/>
      <w:pPr>
        <w:tabs>
          <w:tab w:val="num" w:pos="4320"/>
        </w:tabs>
        <w:ind w:left="4320" w:hanging="360"/>
      </w:pPr>
      <w:rPr>
        <w:rFonts w:cs="Times New Roman"/>
      </w:rPr>
    </w:lvl>
    <w:lvl w:ilvl="6" w:tplc="1752FD2E" w:tentative="1">
      <w:start w:val="1"/>
      <w:numFmt w:val="decimal"/>
      <w:lvlText w:val="%7."/>
      <w:lvlJc w:val="left"/>
      <w:pPr>
        <w:tabs>
          <w:tab w:val="num" w:pos="5040"/>
        </w:tabs>
        <w:ind w:left="5040" w:hanging="360"/>
      </w:pPr>
      <w:rPr>
        <w:rFonts w:cs="Times New Roman"/>
      </w:rPr>
    </w:lvl>
    <w:lvl w:ilvl="7" w:tplc="9B00E0A4" w:tentative="1">
      <w:start w:val="1"/>
      <w:numFmt w:val="decimal"/>
      <w:lvlText w:val="%8."/>
      <w:lvlJc w:val="left"/>
      <w:pPr>
        <w:tabs>
          <w:tab w:val="num" w:pos="5760"/>
        </w:tabs>
        <w:ind w:left="5760" w:hanging="360"/>
      </w:pPr>
      <w:rPr>
        <w:rFonts w:cs="Times New Roman"/>
      </w:rPr>
    </w:lvl>
    <w:lvl w:ilvl="8" w:tplc="A3D83540" w:tentative="1">
      <w:start w:val="1"/>
      <w:numFmt w:val="decimal"/>
      <w:lvlText w:val="%9."/>
      <w:lvlJc w:val="left"/>
      <w:pPr>
        <w:tabs>
          <w:tab w:val="num" w:pos="6480"/>
        </w:tabs>
        <w:ind w:left="6480" w:hanging="360"/>
      </w:pPr>
      <w:rPr>
        <w:rFonts w:cs="Times New Roman"/>
      </w:rPr>
    </w:lvl>
  </w:abstractNum>
  <w:abstractNum w:abstractNumId="19">
    <w:nsid w:val="3C850251"/>
    <w:multiLevelType w:val="hybridMultilevel"/>
    <w:tmpl w:val="1B3AC06E"/>
    <w:lvl w:ilvl="0" w:tplc="93C8E2C8">
      <w:start w:val="1"/>
      <w:numFmt w:val="bullet"/>
      <w:lvlText w:val="–"/>
      <w:lvlJc w:val="left"/>
      <w:pPr>
        <w:ind w:left="1287" w:hanging="360"/>
      </w:pPr>
      <w:rPr>
        <w:rFonts w:ascii="Times New Roman" w:hAnsi="Times New Roman" w:hint="default"/>
        <w:b w:val="0"/>
        <w:i w:val="0"/>
        <w:sz w:val="22"/>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E1915D0"/>
    <w:multiLevelType w:val="multilevel"/>
    <w:tmpl w:val="F0A6A504"/>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44925244"/>
    <w:multiLevelType w:val="hybridMultilevel"/>
    <w:tmpl w:val="97681FE8"/>
    <w:lvl w:ilvl="0" w:tplc="93C8E2C8">
      <w:start w:val="1"/>
      <w:numFmt w:val="bullet"/>
      <w:lvlText w:val="–"/>
      <w:lvlJc w:val="left"/>
      <w:pPr>
        <w:ind w:left="1287" w:hanging="360"/>
      </w:pPr>
      <w:rPr>
        <w:rFonts w:ascii="Times New Roman" w:hAnsi="Times New Roman" w:hint="default"/>
        <w:b w:val="0"/>
        <w:i w:val="0"/>
        <w:sz w:val="22"/>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4971933"/>
    <w:multiLevelType w:val="hybridMultilevel"/>
    <w:tmpl w:val="FB52401C"/>
    <w:lvl w:ilvl="0" w:tplc="E5E41C12">
      <w:start w:val="1"/>
      <w:numFmt w:val="decimal"/>
      <w:lvlText w:val="%1."/>
      <w:lvlJc w:val="left"/>
      <w:pPr>
        <w:tabs>
          <w:tab w:val="num" w:pos="720"/>
        </w:tabs>
        <w:ind w:left="720" w:hanging="360"/>
      </w:pPr>
      <w:rPr>
        <w:rFonts w:cs="Times New Roman"/>
      </w:rPr>
    </w:lvl>
    <w:lvl w:ilvl="1" w:tplc="67825BA0">
      <w:start w:val="1"/>
      <w:numFmt w:val="decimal"/>
      <w:lvlText w:val="%2."/>
      <w:lvlJc w:val="left"/>
      <w:pPr>
        <w:tabs>
          <w:tab w:val="num" w:pos="1440"/>
        </w:tabs>
        <w:ind w:left="1440" w:hanging="360"/>
      </w:pPr>
      <w:rPr>
        <w:rFonts w:cs="Times New Roman"/>
      </w:rPr>
    </w:lvl>
    <w:lvl w:ilvl="2" w:tplc="69EC19C0">
      <w:start w:val="1"/>
      <w:numFmt w:val="decimal"/>
      <w:lvlText w:val="%3."/>
      <w:lvlJc w:val="left"/>
      <w:pPr>
        <w:tabs>
          <w:tab w:val="num" w:pos="2160"/>
        </w:tabs>
        <w:ind w:left="2160" w:hanging="360"/>
      </w:pPr>
      <w:rPr>
        <w:rFonts w:cs="Times New Roman"/>
      </w:rPr>
    </w:lvl>
    <w:lvl w:ilvl="3" w:tplc="4048890E">
      <w:start w:val="1"/>
      <w:numFmt w:val="decimal"/>
      <w:lvlText w:val="%4."/>
      <w:lvlJc w:val="left"/>
      <w:pPr>
        <w:tabs>
          <w:tab w:val="num" w:pos="2880"/>
        </w:tabs>
        <w:ind w:left="2880" w:hanging="360"/>
      </w:pPr>
      <w:rPr>
        <w:rFonts w:cs="Times New Roman"/>
      </w:rPr>
    </w:lvl>
    <w:lvl w:ilvl="4" w:tplc="5DA64022">
      <w:start w:val="1"/>
      <w:numFmt w:val="decimal"/>
      <w:lvlText w:val="%5."/>
      <w:lvlJc w:val="left"/>
      <w:pPr>
        <w:tabs>
          <w:tab w:val="num" w:pos="3600"/>
        </w:tabs>
        <w:ind w:left="3600" w:hanging="360"/>
      </w:pPr>
      <w:rPr>
        <w:rFonts w:cs="Times New Roman"/>
      </w:rPr>
    </w:lvl>
    <w:lvl w:ilvl="5" w:tplc="E6E6848C">
      <w:start w:val="1"/>
      <w:numFmt w:val="decimal"/>
      <w:lvlText w:val="%6."/>
      <w:lvlJc w:val="left"/>
      <w:pPr>
        <w:tabs>
          <w:tab w:val="num" w:pos="4320"/>
        </w:tabs>
        <w:ind w:left="4320" w:hanging="360"/>
      </w:pPr>
      <w:rPr>
        <w:rFonts w:cs="Times New Roman"/>
      </w:rPr>
    </w:lvl>
    <w:lvl w:ilvl="6" w:tplc="7026E570">
      <w:start w:val="1"/>
      <w:numFmt w:val="decimal"/>
      <w:lvlText w:val="%7."/>
      <w:lvlJc w:val="left"/>
      <w:pPr>
        <w:tabs>
          <w:tab w:val="num" w:pos="5040"/>
        </w:tabs>
        <w:ind w:left="5040" w:hanging="360"/>
      </w:pPr>
      <w:rPr>
        <w:rFonts w:cs="Times New Roman"/>
      </w:rPr>
    </w:lvl>
    <w:lvl w:ilvl="7" w:tplc="9A66E8FC">
      <w:start w:val="1"/>
      <w:numFmt w:val="decimal"/>
      <w:lvlText w:val="%8."/>
      <w:lvlJc w:val="left"/>
      <w:pPr>
        <w:tabs>
          <w:tab w:val="num" w:pos="5760"/>
        </w:tabs>
        <w:ind w:left="5760" w:hanging="360"/>
      </w:pPr>
      <w:rPr>
        <w:rFonts w:cs="Times New Roman"/>
      </w:rPr>
    </w:lvl>
    <w:lvl w:ilvl="8" w:tplc="A06CCB80">
      <w:start w:val="1"/>
      <w:numFmt w:val="decimal"/>
      <w:lvlText w:val="%9."/>
      <w:lvlJc w:val="left"/>
      <w:pPr>
        <w:tabs>
          <w:tab w:val="num" w:pos="6480"/>
        </w:tabs>
        <w:ind w:left="6480" w:hanging="360"/>
      </w:pPr>
      <w:rPr>
        <w:rFonts w:cs="Times New Roman"/>
      </w:rPr>
    </w:lvl>
  </w:abstractNum>
  <w:abstractNum w:abstractNumId="23">
    <w:nsid w:val="4EE31EB9"/>
    <w:multiLevelType w:val="singleLevel"/>
    <w:tmpl w:val="89749D12"/>
    <w:lvl w:ilvl="0">
      <w:start w:val="1"/>
      <w:numFmt w:val="decimal"/>
      <w:lvlText w:val="%1."/>
      <w:lvlJc w:val="left"/>
      <w:pPr>
        <w:tabs>
          <w:tab w:val="num" w:pos="786"/>
        </w:tabs>
        <w:ind w:left="786" w:hanging="360"/>
      </w:pPr>
      <w:rPr>
        <w:rFonts w:cs="Times New Roman" w:hint="default"/>
      </w:rPr>
    </w:lvl>
  </w:abstractNum>
  <w:abstractNum w:abstractNumId="24">
    <w:nsid w:val="50807CDF"/>
    <w:multiLevelType w:val="hybridMultilevel"/>
    <w:tmpl w:val="A33A9562"/>
    <w:lvl w:ilvl="0" w:tplc="CB6C6A10">
      <w:start w:val="1"/>
      <w:numFmt w:val="bullet"/>
      <w:lvlText w:val=""/>
      <w:lvlJc w:val="left"/>
      <w:pPr>
        <w:tabs>
          <w:tab w:val="num" w:pos="2907"/>
        </w:tabs>
        <w:ind w:left="2907" w:hanging="360"/>
      </w:pPr>
      <w:rPr>
        <w:rFonts w:ascii="Symbol" w:hAnsi="Symbol" w:hint="default"/>
        <w:color w:val="auto"/>
      </w:rPr>
    </w:lvl>
    <w:lvl w:ilvl="1" w:tplc="AF76C0BE">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1B549E4"/>
    <w:multiLevelType w:val="multilevel"/>
    <w:tmpl w:val="E904F754"/>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53437992"/>
    <w:multiLevelType w:val="multilevel"/>
    <w:tmpl w:val="27425C46"/>
    <w:lvl w:ilvl="0">
      <w:start w:val="1"/>
      <w:numFmt w:val="decimal"/>
      <w:lvlText w:val="%1."/>
      <w:lvlJc w:val="left"/>
      <w:pPr>
        <w:ind w:left="1095" w:hanging="360"/>
      </w:pPr>
      <w:rPr>
        <w:rFonts w:cs="Times New Roman" w:hint="default"/>
      </w:rPr>
    </w:lvl>
    <w:lvl w:ilvl="1" w:tentative="1">
      <w:start w:val="1"/>
      <w:numFmt w:val="lowerLetter"/>
      <w:lvlText w:val="%2."/>
      <w:lvlJc w:val="left"/>
      <w:pPr>
        <w:ind w:left="1815" w:hanging="360"/>
      </w:pPr>
      <w:rPr>
        <w:rFonts w:cs="Times New Roman"/>
      </w:rPr>
    </w:lvl>
    <w:lvl w:ilvl="2">
      <w:start w:val="1"/>
      <w:numFmt w:val="lowerRoman"/>
      <w:lvlText w:val="%3."/>
      <w:lvlJc w:val="right"/>
      <w:pPr>
        <w:ind w:left="2535" w:hanging="180"/>
      </w:pPr>
      <w:rPr>
        <w:rFonts w:cs="Times New Roman"/>
      </w:rPr>
    </w:lvl>
    <w:lvl w:ilvl="3" w:tentative="1">
      <w:start w:val="1"/>
      <w:numFmt w:val="decimal"/>
      <w:lvlText w:val="%4."/>
      <w:lvlJc w:val="left"/>
      <w:pPr>
        <w:ind w:left="3255" w:hanging="360"/>
      </w:pPr>
      <w:rPr>
        <w:rFonts w:cs="Times New Roman"/>
      </w:rPr>
    </w:lvl>
    <w:lvl w:ilvl="4" w:tentative="1">
      <w:start w:val="1"/>
      <w:numFmt w:val="lowerLetter"/>
      <w:lvlText w:val="%5."/>
      <w:lvlJc w:val="left"/>
      <w:pPr>
        <w:ind w:left="3975" w:hanging="360"/>
      </w:pPr>
      <w:rPr>
        <w:rFonts w:cs="Times New Roman"/>
      </w:rPr>
    </w:lvl>
    <w:lvl w:ilvl="5" w:tentative="1">
      <w:start w:val="1"/>
      <w:numFmt w:val="lowerRoman"/>
      <w:lvlText w:val="%6."/>
      <w:lvlJc w:val="right"/>
      <w:pPr>
        <w:ind w:left="4695" w:hanging="180"/>
      </w:pPr>
      <w:rPr>
        <w:rFonts w:cs="Times New Roman"/>
      </w:rPr>
    </w:lvl>
    <w:lvl w:ilvl="6" w:tentative="1">
      <w:start w:val="1"/>
      <w:numFmt w:val="decimal"/>
      <w:lvlText w:val="%7."/>
      <w:lvlJc w:val="left"/>
      <w:pPr>
        <w:ind w:left="5415" w:hanging="360"/>
      </w:pPr>
      <w:rPr>
        <w:rFonts w:cs="Times New Roman"/>
      </w:rPr>
    </w:lvl>
    <w:lvl w:ilvl="7" w:tentative="1">
      <w:start w:val="1"/>
      <w:numFmt w:val="lowerLetter"/>
      <w:lvlText w:val="%8."/>
      <w:lvlJc w:val="left"/>
      <w:pPr>
        <w:ind w:left="6135" w:hanging="360"/>
      </w:pPr>
      <w:rPr>
        <w:rFonts w:cs="Times New Roman"/>
      </w:rPr>
    </w:lvl>
    <w:lvl w:ilvl="8" w:tentative="1">
      <w:start w:val="1"/>
      <w:numFmt w:val="lowerRoman"/>
      <w:lvlText w:val="%9."/>
      <w:lvlJc w:val="right"/>
      <w:pPr>
        <w:ind w:left="6855" w:hanging="180"/>
      </w:pPr>
      <w:rPr>
        <w:rFonts w:cs="Times New Roman"/>
      </w:rPr>
    </w:lvl>
  </w:abstractNum>
  <w:abstractNum w:abstractNumId="27">
    <w:nsid w:val="55C3594A"/>
    <w:multiLevelType w:val="multilevel"/>
    <w:tmpl w:val="27425C46"/>
    <w:lvl w:ilvl="0">
      <w:start w:val="1"/>
      <w:numFmt w:val="decimal"/>
      <w:lvlText w:val="%1."/>
      <w:lvlJc w:val="left"/>
      <w:pPr>
        <w:ind w:left="1095" w:hanging="360"/>
      </w:pPr>
      <w:rPr>
        <w:rFonts w:cs="Times New Roman" w:hint="default"/>
      </w:rPr>
    </w:lvl>
    <w:lvl w:ilvl="1" w:tentative="1">
      <w:start w:val="1"/>
      <w:numFmt w:val="lowerLetter"/>
      <w:lvlText w:val="%2."/>
      <w:lvlJc w:val="left"/>
      <w:pPr>
        <w:ind w:left="1815" w:hanging="360"/>
      </w:pPr>
      <w:rPr>
        <w:rFonts w:cs="Times New Roman"/>
      </w:rPr>
    </w:lvl>
    <w:lvl w:ilvl="2" w:tentative="1">
      <w:start w:val="1"/>
      <w:numFmt w:val="lowerRoman"/>
      <w:lvlText w:val="%3."/>
      <w:lvlJc w:val="right"/>
      <w:pPr>
        <w:ind w:left="2535" w:hanging="180"/>
      </w:pPr>
      <w:rPr>
        <w:rFonts w:cs="Times New Roman"/>
      </w:rPr>
    </w:lvl>
    <w:lvl w:ilvl="3" w:tentative="1">
      <w:start w:val="1"/>
      <w:numFmt w:val="decimal"/>
      <w:lvlText w:val="%4."/>
      <w:lvlJc w:val="left"/>
      <w:pPr>
        <w:ind w:left="3255" w:hanging="360"/>
      </w:pPr>
      <w:rPr>
        <w:rFonts w:cs="Times New Roman"/>
      </w:rPr>
    </w:lvl>
    <w:lvl w:ilvl="4" w:tentative="1">
      <w:start w:val="1"/>
      <w:numFmt w:val="lowerLetter"/>
      <w:lvlText w:val="%5."/>
      <w:lvlJc w:val="left"/>
      <w:pPr>
        <w:ind w:left="3975" w:hanging="360"/>
      </w:pPr>
      <w:rPr>
        <w:rFonts w:cs="Times New Roman"/>
      </w:rPr>
    </w:lvl>
    <w:lvl w:ilvl="5" w:tentative="1">
      <w:start w:val="1"/>
      <w:numFmt w:val="lowerRoman"/>
      <w:lvlText w:val="%6."/>
      <w:lvlJc w:val="right"/>
      <w:pPr>
        <w:ind w:left="4695" w:hanging="180"/>
      </w:pPr>
      <w:rPr>
        <w:rFonts w:cs="Times New Roman"/>
      </w:rPr>
    </w:lvl>
    <w:lvl w:ilvl="6" w:tentative="1">
      <w:start w:val="1"/>
      <w:numFmt w:val="decimal"/>
      <w:lvlText w:val="%7."/>
      <w:lvlJc w:val="left"/>
      <w:pPr>
        <w:ind w:left="5415" w:hanging="360"/>
      </w:pPr>
      <w:rPr>
        <w:rFonts w:cs="Times New Roman"/>
      </w:rPr>
    </w:lvl>
    <w:lvl w:ilvl="7" w:tentative="1">
      <w:start w:val="1"/>
      <w:numFmt w:val="lowerLetter"/>
      <w:lvlText w:val="%8."/>
      <w:lvlJc w:val="left"/>
      <w:pPr>
        <w:ind w:left="6135" w:hanging="360"/>
      </w:pPr>
      <w:rPr>
        <w:rFonts w:cs="Times New Roman"/>
      </w:rPr>
    </w:lvl>
    <w:lvl w:ilvl="8" w:tentative="1">
      <w:start w:val="1"/>
      <w:numFmt w:val="lowerRoman"/>
      <w:lvlText w:val="%9."/>
      <w:lvlJc w:val="right"/>
      <w:pPr>
        <w:ind w:left="6855" w:hanging="180"/>
      </w:pPr>
      <w:rPr>
        <w:rFonts w:cs="Times New Roman"/>
      </w:rPr>
    </w:lvl>
  </w:abstractNum>
  <w:abstractNum w:abstractNumId="28">
    <w:nsid w:val="599B4AED"/>
    <w:multiLevelType w:val="hybridMultilevel"/>
    <w:tmpl w:val="6FCE99E8"/>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9">
    <w:nsid w:val="5DDC0BE5"/>
    <w:multiLevelType w:val="hybridMultilevel"/>
    <w:tmpl w:val="19C62DC6"/>
    <w:lvl w:ilvl="0" w:tplc="6BA40FE0">
      <w:start w:val="1"/>
      <w:numFmt w:val="bullet"/>
      <w:lvlText w:val=""/>
      <w:lvlJc w:val="left"/>
      <w:pPr>
        <w:tabs>
          <w:tab w:val="num" w:pos="720"/>
        </w:tabs>
        <w:ind w:left="720" w:hanging="360"/>
      </w:pPr>
      <w:rPr>
        <w:rFonts w:ascii="Symbol" w:hAnsi="Symbol" w:hint="default"/>
        <w:sz w:val="20"/>
      </w:rPr>
    </w:lvl>
    <w:lvl w:ilvl="1" w:tplc="45E0F032">
      <w:start w:val="1"/>
      <w:numFmt w:val="bullet"/>
      <w:lvlText w:val="o"/>
      <w:lvlJc w:val="left"/>
      <w:pPr>
        <w:tabs>
          <w:tab w:val="num" w:pos="1440"/>
        </w:tabs>
        <w:ind w:left="1440" w:hanging="360"/>
      </w:pPr>
      <w:rPr>
        <w:rFonts w:ascii="Courier New" w:hAnsi="Courier New" w:hint="default"/>
        <w:sz w:val="20"/>
      </w:rPr>
    </w:lvl>
    <w:lvl w:ilvl="2" w:tplc="5F2A58DA">
      <w:start w:val="1"/>
      <w:numFmt w:val="bullet"/>
      <w:lvlText w:val=""/>
      <w:lvlJc w:val="left"/>
      <w:pPr>
        <w:tabs>
          <w:tab w:val="num" w:pos="2160"/>
        </w:tabs>
        <w:ind w:left="2160" w:hanging="360"/>
      </w:pPr>
      <w:rPr>
        <w:rFonts w:ascii="Wingdings" w:hAnsi="Wingdings" w:hint="default"/>
        <w:sz w:val="20"/>
      </w:rPr>
    </w:lvl>
    <w:lvl w:ilvl="3" w:tplc="05CCE3CE">
      <w:start w:val="1"/>
      <w:numFmt w:val="bullet"/>
      <w:lvlText w:val=""/>
      <w:lvlJc w:val="left"/>
      <w:pPr>
        <w:tabs>
          <w:tab w:val="num" w:pos="2880"/>
        </w:tabs>
        <w:ind w:left="2880" w:hanging="360"/>
      </w:pPr>
      <w:rPr>
        <w:rFonts w:ascii="Wingdings" w:hAnsi="Wingdings" w:hint="default"/>
        <w:sz w:val="20"/>
      </w:rPr>
    </w:lvl>
    <w:lvl w:ilvl="4" w:tplc="EEEEBCCA">
      <w:start w:val="1"/>
      <w:numFmt w:val="bullet"/>
      <w:lvlText w:val=""/>
      <w:lvlJc w:val="left"/>
      <w:pPr>
        <w:tabs>
          <w:tab w:val="num" w:pos="3600"/>
        </w:tabs>
        <w:ind w:left="3600" w:hanging="360"/>
      </w:pPr>
      <w:rPr>
        <w:rFonts w:ascii="Wingdings" w:hAnsi="Wingdings" w:hint="default"/>
        <w:sz w:val="20"/>
      </w:rPr>
    </w:lvl>
    <w:lvl w:ilvl="5" w:tplc="4942EF3E">
      <w:start w:val="1"/>
      <w:numFmt w:val="bullet"/>
      <w:lvlText w:val=""/>
      <w:lvlJc w:val="left"/>
      <w:pPr>
        <w:tabs>
          <w:tab w:val="num" w:pos="4320"/>
        </w:tabs>
        <w:ind w:left="4320" w:hanging="360"/>
      </w:pPr>
      <w:rPr>
        <w:rFonts w:ascii="Wingdings" w:hAnsi="Wingdings" w:hint="default"/>
        <w:sz w:val="20"/>
      </w:rPr>
    </w:lvl>
    <w:lvl w:ilvl="6" w:tplc="DDCEB956">
      <w:start w:val="1"/>
      <w:numFmt w:val="bullet"/>
      <w:lvlText w:val=""/>
      <w:lvlJc w:val="left"/>
      <w:pPr>
        <w:tabs>
          <w:tab w:val="num" w:pos="5040"/>
        </w:tabs>
        <w:ind w:left="5040" w:hanging="360"/>
      </w:pPr>
      <w:rPr>
        <w:rFonts w:ascii="Wingdings" w:hAnsi="Wingdings" w:hint="default"/>
        <w:sz w:val="20"/>
      </w:rPr>
    </w:lvl>
    <w:lvl w:ilvl="7" w:tplc="A4DE5B46">
      <w:start w:val="1"/>
      <w:numFmt w:val="bullet"/>
      <w:lvlText w:val=""/>
      <w:lvlJc w:val="left"/>
      <w:pPr>
        <w:tabs>
          <w:tab w:val="num" w:pos="5760"/>
        </w:tabs>
        <w:ind w:left="5760" w:hanging="360"/>
      </w:pPr>
      <w:rPr>
        <w:rFonts w:ascii="Wingdings" w:hAnsi="Wingdings" w:hint="default"/>
        <w:sz w:val="20"/>
      </w:rPr>
    </w:lvl>
    <w:lvl w:ilvl="8" w:tplc="FB8CB2E4">
      <w:start w:val="1"/>
      <w:numFmt w:val="bullet"/>
      <w:lvlText w:val=""/>
      <w:lvlJc w:val="left"/>
      <w:pPr>
        <w:tabs>
          <w:tab w:val="num" w:pos="6480"/>
        </w:tabs>
        <w:ind w:left="6480" w:hanging="360"/>
      </w:pPr>
      <w:rPr>
        <w:rFonts w:ascii="Wingdings" w:hAnsi="Wingdings" w:hint="default"/>
        <w:sz w:val="20"/>
      </w:rPr>
    </w:lvl>
  </w:abstractNum>
  <w:abstractNum w:abstractNumId="30">
    <w:nsid w:val="6139072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1833C68"/>
    <w:multiLevelType w:val="hybridMultilevel"/>
    <w:tmpl w:val="215AE9F2"/>
    <w:lvl w:ilvl="0" w:tplc="9B905142">
      <w:start w:val="1"/>
      <w:numFmt w:val="decimal"/>
      <w:lvlText w:val="%1."/>
      <w:lvlJc w:val="left"/>
      <w:pPr>
        <w:tabs>
          <w:tab w:val="num" w:pos="720"/>
        </w:tabs>
        <w:ind w:left="720" w:hanging="360"/>
      </w:pPr>
      <w:rPr>
        <w:rFonts w:cs="Times New Roman"/>
      </w:rPr>
    </w:lvl>
    <w:lvl w:ilvl="1" w:tplc="BA141800">
      <w:start w:val="1"/>
      <w:numFmt w:val="decimal"/>
      <w:lvlText w:val="%2."/>
      <w:lvlJc w:val="left"/>
      <w:pPr>
        <w:tabs>
          <w:tab w:val="num" w:pos="1440"/>
        </w:tabs>
        <w:ind w:left="1440" w:hanging="360"/>
      </w:pPr>
      <w:rPr>
        <w:rFonts w:cs="Times New Roman"/>
      </w:rPr>
    </w:lvl>
    <w:lvl w:ilvl="2" w:tplc="F7CE27EC">
      <w:start w:val="1"/>
      <w:numFmt w:val="decimal"/>
      <w:lvlText w:val="%3."/>
      <w:lvlJc w:val="left"/>
      <w:pPr>
        <w:tabs>
          <w:tab w:val="num" w:pos="2160"/>
        </w:tabs>
        <w:ind w:left="2160" w:hanging="360"/>
      </w:pPr>
      <w:rPr>
        <w:rFonts w:cs="Times New Roman"/>
      </w:rPr>
    </w:lvl>
    <w:lvl w:ilvl="3" w:tplc="D79050A2">
      <w:start w:val="1"/>
      <w:numFmt w:val="decimal"/>
      <w:lvlText w:val="%4."/>
      <w:lvlJc w:val="left"/>
      <w:pPr>
        <w:tabs>
          <w:tab w:val="num" w:pos="2880"/>
        </w:tabs>
        <w:ind w:left="2880" w:hanging="360"/>
      </w:pPr>
      <w:rPr>
        <w:rFonts w:cs="Times New Roman"/>
      </w:rPr>
    </w:lvl>
    <w:lvl w:ilvl="4" w:tplc="AD9CB832">
      <w:start w:val="1"/>
      <w:numFmt w:val="decimal"/>
      <w:lvlText w:val="%5."/>
      <w:lvlJc w:val="left"/>
      <w:pPr>
        <w:tabs>
          <w:tab w:val="num" w:pos="3600"/>
        </w:tabs>
        <w:ind w:left="3600" w:hanging="360"/>
      </w:pPr>
      <w:rPr>
        <w:rFonts w:cs="Times New Roman"/>
      </w:rPr>
    </w:lvl>
    <w:lvl w:ilvl="5" w:tplc="CB6A3E76">
      <w:start w:val="1"/>
      <w:numFmt w:val="decimal"/>
      <w:lvlText w:val="%6."/>
      <w:lvlJc w:val="left"/>
      <w:pPr>
        <w:tabs>
          <w:tab w:val="num" w:pos="4320"/>
        </w:tabs>
        <w:ind w:left="4320" w:hanging="360"/>
      </w:pPr>
      <w:rPr>
        <w:rFonts w:cs="Times New Roman"/>
      </w:rPr>
    </w:lvl>
    <w:lvl w:ilvl="6" w:tplc="8434506C">
      <w:start w:val="1"/>
      <w:numFmt w:val="decimal"/>
      <w:lvlText w:val="%7."/>
      <w:lvlJc w:val="left"/>
      <w:pPr>
        <w:tabs>
          <w:tab w:val="num" w:pos="5040"/>
        </w:tabs>
        <w:ind w:left="5040" w:hanging="360"/>
      </w:pPr>
      <w:rPr>
        <w:rFonts w:cs="Times New Roman"/>
      </w:rPr>
    </w:lvl>
    <w:lvl w:ilvl="7" w:tplc="A2B0B4A6">
      <w:start w:val="1"/>
      <w:numFmt w:val="decimal"/>
      <w:lvlText w:val="%8."/>
      <w:lvlJc w:val="left"/>
      <w:pPr>
        <w:tabs>
          <w:tab w:val="num" w:pos="5760"/>
        </w:tabs>
        <w:ind w:left="5760" w:hanging="360"/>
      </w:pPr>
      <w:rPr>
        <w:rFonts w:cs="Times New Roman"/>
      </w:rPr>
    </w:lvl>
    <w:lvl w:ilvl="8" w:tplc="E71261C0">
      <w:start w:val="1"/>
      <w:numFmt w:val="decimal"/>
      <w:lvlText w:val="%9."/>
      <w:lvlJc w:val="left"/>
      <w:pPr>
        <w:tabs>
          <w:tab w:val="num" w:pos="6480"/>
        </w:tabs>
        <w:ind w:left="6480" w:hanging="360"/>
      </w:pPr>
      <w:rPr>
        <w:rFonts w:cs="Times New Roman"/>
      </w:rPr>
    </w:lvl>
  </w:abstractNum>
  <w:abstractNum w:abstractNumId="32">
    <w:nsid w:val="62B03E67"/>
    <w:multiLevelType w:val="multilevel"/>
    <w:tmpl w:val="B1F23824"/>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3">
    <w:nsid w:val="652624B9"/>
    <w:multiLevelType w:val="hybridMultilevel"/>
    <w:tmpl w:val="2A02E70E"/>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nsid w:val="6F251E25"/>
    <w:multiLevelType w:val="hybridMultilevel"/>
    <w:tmpl w:val="5FEEC3B0"/>
    <w:lvl w:ilvl="0" w:tplc="DB4684A2">
      <w:start w:val="1"/>
      <w:numFmt w:val="decimal"/>
      <w:lvlText w:val="%1."/>
      <w:lvlJc w:val="left"/>
      <w:pPr>
        <w:tabs>
          <w:tab w:val="num" w:pos="720"/>
        </w:tabs>
        <w:ind w:left="720" w:hanging="360"/>
      </w:pPr>
      <w:rPr>
        <w:rFonts w:cs="Times New Roman"/>
      </w:rPr>
    </w:lvl>
    <w:lvl w:ilvl="1" w:tplc="B0C40462">
      <w:start w:val="1"/>
      <w:numFmt w:val="decimal"/>
      <w:lvlText w:val="%2."/>
      <w:lvlJc w:val="left"/>
      <w:pPr>
        <w:tabs>
          <w:tab w:val="num" w:pos="1440"/>
        </w:tabs>
        <w:ind w:left="1440" w:hanging="360"/>
      </w:pPr>
      <w:rPr>
        <w:rFonts w:cs="Times New Roman"/>
      </w:rPr>
    </w:lvl>
    <w:lvl w:ilvl="2" w:tplc="98F2ED7E">
      <w:start w:val="1"/>
      <w:numFmt w:val="decimal"/>
      <w:lvlText w:val="%3."/>
      <w:lvlJc w:val="left"/>
      <w:pPr>
        <w:tabs>
          <w:tab w:val="num" w:pos="2160"/>
        </w:tabs>
        <w:ind w:left="2160" w:hanging="360"/>
      </w:pPr>
      <w:rPr>
        <w:rFonts w:cs="Times New Roman"/>
      </w:rPr>
    </w:lvl>
    <w:lvl w:ilvl="3" w:tplc="84B47EC0">
      <w:start w:val="1"/>
      <w:numFmt w:val="decimal"/>
      <w:lvlText w:val="%4."/>
      <w:lvlJc w:val="left"/>
      <w:pPr>
        <w:tabs>
          <w:tab w:val="num" w:pos="2880"/>
        </w:tabs>
        <w:ind w:left="2880" w:hanging="360"/>
      </w:pPr>
      <w:rPr>
        <w:rFonts w:cs="Times New Roman"/>
      </w:rPr>
    </w:lvl>
    <w:lvl w:ilvl="4" w:tplc="FBD2738E">
      <w:start w:val="1"/>
      <w:numFmt w:val="decimal"/>
      <w:lvlText w:val="%5."/>
      <w:lvlJc w:val="left"/>
      <w:pPr>
        <w:tabs>
          <w:tab w:val="num" w:pos="3600"/>
        </w:tabs>
        <w:ind w:left="3600" w:hanging="360"/>
      </w:pPr>
      <w:rPr>
        <w:rFonts w:cs="Times New Roman"/>
      </w:rPr>
    </w:lvl>
    <w:lvl w:ilvl="5" w:tplc="8F72A430">
      <w:start w:val="1"/>
      <w:numFmt w:val="decimal"/>
      <w:lvlText w:val="%6."/>
      <w:lvlJc w:val="left"/>
      <w:pPr>
        <w:tabs>
          <w:tab w:val="num" w:pos="4320"/>
        </w:tabs>
        <w:ind w:left="4320" w:hanging="360"/>
      </w:pPr>
      <w:rPr>
        <w:rFonts w:cs="Times New Roman"/>
      </w:rPr>
    </w:lvl>
    <w:lvl w:ilvl="6" w:tplc="70A4B340">
      <w:start w:val="1"/>
      <w:numFmt w:val="decimal"/>
      <w:lvlText w:val="%7."/>
      <w:lvlJc w:val="left"/>
      <w:pPr>
        <w:tabs>
          <w:tab w:val="num" w:pos="5040"/>
        </w:tabs>
        <w:ind w:left="5040" w:hanging="360"/>
      </w:pPr>
      <w:rPr>
        <w:rFonts w:cs="Times New Roman"/>
      </w:rPr>
    </w:lvl>
    <w:lvl w:ilvl="7" w:tplc="3DC07220">
      <w:start w:val="1"/>
      <w:numFmt w:val="decimal"/>
      <w:lvlText w:val="%8."/>
      <w:lvlJc w:val="left"/>
      <w:pPr>
        <w:tabs>
          <w:tab w:val="num" w:pos="5760"/>
        </w:tabs>
        <w:ind w:left="5760" w:hanging="360"/>
      </w:pPr>
      <w:rPr>
        <w:rFonts w:cs="Times New Roman"/>
      </w:rPr>
    </w:lvl>
    <w:lvl w:ilvl="8" w:tplc="C972A1D2">
      <w:start w:val="1"/>
      <w:numFmt w:val="decimal"/>
      <w:lvlText w:val="%9."/>
      <w:lvlJc w:val="left"/>
      <w:pPr>
        <w:tabs>
          <w:tab w:val="num" w:pos="6480"/>
        </w:tabs>
        <w:ind w:left="6480" w:hanging="360"/>
      </w:pPr>
      <w:rPr>
        <w:rFonts w:cs="Times New Roman"/>
      </w:rPr>
    </w:lvl>
  </w:abstractNum>
  <w:abstractNum w:abstractNumId="35">
    <w:nsid w:val="6FB70234"/>
    <w:multiLevelType w:val="hybridMultilevel"/>
    <w:tmpl w:val="19C62DC6"/>
    <w:lvl w:ilvl="0" w:tplc="C4324524">
      <w:start w:val="1"/>
      <w:numFmt w:val="bullet"/>
      <w:lvlText w:val=""/>
      <w:lvlJc w:val="left"/>
      <w:pPr>
        <w:tabs>
          <w:tab w:val="num" w:pos="720"/>
        </w:tabs>
        <w:ind w:left="720" w:hanging="360"/>
      </w:pPr>
      <w:rPr>
        <w:rFonts w:ascii="Wingdings" w:hAnsi="Wingdings" w:hint="default"/>
      </w:rPr>
    </w:lvl>
    <w:lvl w:ilvl="1" w:tplc="45E0F032">
      <w:start w:val="1"/>
      <w:numFmt w:val="bullet"/>
      <w:lvlText w:val="o"/>
      <w:lvlJc w:val="left"/>
      <w:pPr>
        <w:tabs>
          <w:tab w:val="num" w:pos="1440"/>
        </w:tabs>
        <w:ind w:left="1440" w:hanging="360"/>
      </w:pPr>
      <w:rPr>
        <w:rFonts w:ascii="Courier New" w:hAnsi="Courier New" w:hint="default"/>
        <w:sz w:val="20"/>
      </w:rPr>
    </w:lvl>
    <w:lvl w:ilvl="2" w:tplc="5F2A58DA">
      <w:start w:val="1"/>
      <w:numFmt w:val="bullet"/>
      <w:lvlText w:val=""/>
      <w:lvlJc w:val="left"/>
      <w:pPr>
        <w:tabs>
          <w:tab w:val="num" w:pos="2160"/>
        </w:tabs>
        <w:ind w:left="2160" w:hanging="360"/>
      </w:pPr>
      <w:rPr>
        <w:rFonts w:ascii="Wingdings" w:hAnsi="Wingdings" w:hint="default"/>
        <w:sz w:val="20"/>
      </w:rPr>
    </w:lvl>
    <w:lvl w:ilvl="3" w:tplc="05CCE3CE">
      <w:start w:val="1"/>
      <w:numFmt w:val="bullet"/>
      <w:lvlText w:val=""/>
      <w:lvlJc w:val="left"/>
      <w:pPr>
        <w:tabs>
          <w:tab w:val="num" w:pos="2880"/>
        </w:tabs>
        <w:ind w:left="2880" w:hanging="360"/>
      </w:pPr>
      <w:rPr>
        <w:rFonts w:ascii="Wingdings" w:hAnsi="Wingdings" w:hint="default"/>
        <w:sz w:val="20"/>
      </w:rPr>
    </w:lvl>
    <w:lvl w:ilvl="4" w:tplc="EEEEBCCA">
      <w:start w:val="1"/>
      <w:numFmt w:val="bullet"/>
      <w:lvlText w:val=""/>
      <w:lvlJc w:val="left"/>
      <w:pPr>
        <w:tabs>
          <w:tab w:val="num" w:pos="3600"/>
        </w:tabs>
        <w:ind w:left="3600" w:hanging="360"/>
      </w:pPr>
      <w:rPr>
        <w:rFonts w:ascii="Wingdings" w:hAnsi="Wingdings" w:hint="default"/>
        <w:sz w:val="20"/>
      </w:rPr>
    </w:lvl>
    <w:lvl w:ilvl="5" w:tplc="4942EF3E">
      <w:start w:val="1"/>
      <w:numFmt w:val="bullet"/>
      <w:lvlText w:val=""/>
      <w:lvlJc w:val="left"/>
      <w:pPr>
        <w:tabs>
          <w:tab w:val="num" w:pos="4320"/>
        </w:tabs>
        <w:ind w:left="4320" w:hanging="360"/>
      </w:pPr>
      <w:rPr>
        <w:rFonts w:ascii="Wingdings" w:hAnsi="Wingdings" w:hint="default"/>
        <w:sz w:val="20"/>
      </w:rPr>
    </w:lvl>
    <w:lvl w:ilvl="6" w:tplc="DDCEB956">
      <w:start w:val="1"/>
      <w:numFmt w:val="bullet"/>
      <w:lvlText w:val=""/>
      <w:lvlJc w:val="left"/>
      <w:pPr>
        <w:tabs>
          <w:tab w:val="num" w:pos="5040"/>
        </w:tabs>
        <w:ind w:left="5040" w:hanging="360"/>
      </w:pPr>
      <w:rPr>
        <w:rFonts w:ascii="Wingdings" w:hAnsi="Wingdings" w:hint="default"/>
        <w:sz w:val="20"/>
      </w:rPr>
    </w:lvl>
    <w:lvl w:ilvl="7" w:tplc="A4DE5B46">
      <w:start w:val="1"/>
      <w:numFmt w:val="bullet"/>
      <w:lvlText w:val=""/>
      <w:lvlJc w:val="left"/>
      <w:pPr>
        <w:tabs>
          <w:tab w:val="num" w:pos="5760"/>
        </w:tabs>
        <w:ind w:left="5760" w:hanging="360"/>
      </w:pPr>
      <w:rPr>
        <w:rFonts w:ascii="Wingdings" w:hAnsi="Wingdings" w:hint="default"/>
        <w:sz w:val="20"/>
      </w:rPr>
    </w:lvl>
    <w:lvl w:ilvl="8" w:tplc="FB8CB2E4">
      <w:start w:val="1"/>
      <w:numFmt w:val="bullet"/>
      <w:lvlText w:val=""/>
      <w:lvlJc w:val="left"/>
      <w:pPr>
        <w:tabs>
          <w:tab w:val="num" w:pos="6480"/>
        </w:tabs>
        <w:ind w:left="6480" w:hanging="360"/>
      </w:pPr>
      <w:rPr>
        <w:rFonts w:ascii="Wingdings" w:hAnsi="Wingdings" w:hint="default"/>
        <w:sz w:val="20"/>
      </w:rPr>
    </w:lvl>
  </w:abstractNum>
  <w:abstractNum w:abstractNumId="36">
    <w:nsid w:val="700E0CBD"/>
    <w:multiLevelType w:val="hybridMultilevel"/>
    <w:tmpl w:val="46A6A150"/>
    <w:lvl w:ilvl="0" w:tplc="90721376">
      <w:start w:val="1"/>
      <w:numFmt w:val="decimal"/>
      <w:lvlText w:val="%1."/>
      <w:lvlJc w:val="left"/>
      <w:pPr>
        <w:tabs>
          <w:tab w:val="num" w:pos="397"/>
        </w:tabs>
        <w:ind w:left="397" w:hanging="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712974C3"/>
    <w:multiLevelType w:val="hybridMultilevel"/>
    <w:tmpl w:val="27425C46"/>
    <w:lvl w:ilvl="0" w:tplc="B672E3FE">
      <w:start w:val="1"/>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38">
    <w:nsid w:val="718A106B"/>
    <w:multiLevelType w:val="hybridMultilevel"/>
    <w:tmpl w:val="290C180E"/>
    <w:lvl w:ilvl="0" w:tplc="496048C8">
      <w:start w:val="1"/>
      <w:numFmt w:val="decimal"/>
      <w:lvlText w:val="%1."/>
      <w:lvlJc w:val="left"/>
      <w:pPr>
        <w:tabs>
          <w:tab w:val="num" w:pos="720"/>
        </w:tabs>
        <w:ind w:left="720" w:hanging="360"/>
      </w:pPr>
      <w:rPr>
        <w:rFonts w:cs="Times New Roman"/>
      </w:rPr>
    </w:lvl>
    <w:lvl w:ilvl="1" w:tplc="B7FE39FA">
      <w:start w:val="1"/>
      <w:numFmt w:val="decimal"/>
      <w:lvlText w:val="%2."/>
      <w:lvlJc w:val="left"/>
      <w:pPr>
        <w:tabs>
          <w:tab w:val="num" w:pos="1440"/>
        </w:tabs>
        <w:ind w:left="1440" w:hanging="360"/>
      </w:pPr>
      <w:rPr>
        <w:rFonts w:cs="Times New Roman"/>
      </w:rPr>
    </w:lvl>
    <w:lvl w:ilvl="2" w:tplc="BB1227A2">
      <w:start w:val="1"/>
      <w:numFmt w:val="decimal"/>
      <w:lvlText w:val="%3."/>
      <w:lvlJc w:val="left"/>
      <w:pPr>
        <w:tabs>
          <w:tab w:val="num" w:pos="2160"/>
        </w:tabs>
        <w:ind w:left="2160" w:hanging="360"/>
      </w:pPr>
      <w:rPr>
        <w:rFonts w:cs="Times New Roman"/>
      </w:rPr>
    </w:lvl>
    <w:lvl w:ilvl="3" w:tplc="B9A8EE52">
      <w:start w:val="1"/>
      <w:numFmt w:val="decimal"/>
      <w:lvlText w:val="%4."/>
      <w:lvlJc w:val="left"/>
      <w:pPr>
        <w:tabs>
          <w:tab w:val="num" w:pos="2880"/>
        </w:tabs>
        <w:ind w:left="2880" w:hanging="360"/>
      </w:pPr>
      <w:rPr>
        <w:rFonts w:cs="Times New Roman"/>
      </w:rPr>
    </w:lvl>
    <w:lvl w:ilvl="4" w:tplc="47DE7C7A">
      <w:start w:val="1"/>
      <w:numFmt w:val="decimal"/>
      <w:lvlText w:val="%5."/>
      <w:lvlJc w:val="left"/>
      <w:pPr>
        <w:tabs>
          <w:tab w:val="num" w:pos="3600"/>
        </w:tabs>
        <w:ind w:left="3600" w:hanging="360"/>
      </w:pPr>
      <w:rPr>
        <w:rFonts w:cs="Times New Roman"/>
      </w:rPr>
    </w:lvl>
    <w:lvl w:ilvl="5" w:tplc="C4F6B69A">
      <w:start w:val="1"/>
      <w:numFmt w:val="decimal"/>
      <w:lvlText w:val="%6."/>
      <w:lvlJc w:val="left"/>
      <w:pPr>
        <w:tabs>
          <w:tab w:val="num" w:pos="4320"/>
        </w:tabs>
        <w:ind w:left="4320" w:hanging="360"/>
      </w:pPr>
      <w:rPr>
        <w:rFonts w:cs="Times New Roman"/>
      </w:rPr>
    </w:lvl>
    <w:lvl w:ilvl="6" w:tplc="E32A49AA">
      <w:start w:val="1"/>
      <w:numFmt w:val="decimal"/>
      <w:lvlText w:val="%7."/>
      <w:lvlJc w:val="left"/>
      <w:pPr>
        <w:tabs>
          <w:tab w:val="num" w:pos="5040"/>
        </w:tabs>
        <w:ind w:left="5040" w:hanging="360"/>
      </w:pPr>
      <w:rPr>
        <w:rFonts w:cs="Times New Roman"/>
      </w:rPr>
    </w:lvl>
    <w:lvl w:ilvl="7" w:tplc="7DA222C6">
      <w:start w:val="1"/>
      <w:numFmt w:val="decimal"/>
      <w:lvlText w:val="%8."/>
      <w:lvlJc w:val="left"/>
      <w:pPr>
        <w:tabs>
          <w:tab w:val="num" w:pos="5760"/>
        </w:tabs>
        <w:ind w:left="5760" w:hanging="360"/>
      </w:pPr>
      <w:rPr>
        <w:rFonts w:cs="Times New Roman"/>
      </w:rPr>
    </w:lvl>
    <w:lvl w:ilvl="8" w:tplc="56C06138">
      <w:start w:val="1"/>
      <w:numFmt w:val="decimal"/>
      <w:lvlText w:val="%9."/>
      <w:lvlJc w:val="left"/>
      <w:pPr>
        <w:tabs>
          <w:tab w:val="num" w:pos="6480"/>
        </w:tabs>
        <w:ind w:left="6480" w:hanging="360"/>
      </w:pPr>
      <w:rPr>
        <w:rFonts w:cs="Times New Roman"/>
      </w:rPr>
    </w:lvl>
  </w:abstractNum>
  <w:abstractNum w:abstractNumId="39">
    <w:nsid w:val="72004271"/>
    <w:multiLevelType w:val="multilevel"/>
    <w:tmpl w:val="27425C46"/>
    <w:lvl w:ilvl="0">
      <w:start w:val="1"/>
      <w:numFmt w:val="decimal"/>
      <w:lvlText w:val="%1."/>
      <w:lvlJc w:val="left"/>
      <w:pPr>
        <w:ind w:left="1095" w:hanging="360"/>
      </w:pPr>
      <w:rPr>
        <w:rFonts w:cs="Times New Roman" w:hint="default"/>
      </w:rPr>
    </w:lvl>
    <w:lvl w:ilvl="1" w:tentative="1">
      <w:start w:val="1"/>
      <w:numFmt w:val="lowerLetter"/>
      <w:lvlText w:val="%2."/>
      <w:lvlJc w:val="left"/>
      <w:pPr>
        <w:ind w:left="1815" w:hanging="360"/>
      </w:pPr>
      <w:rPr>
        <w:rFonts w:cs="Times New Roman"/>
      </w:rPr>
    </w:lvl>
    <w:lvl w:ilvl="2" w:tentative="1">
      <w:start w:val="1"/>
      <w:numFmt w:val="lowerRoman"/>
      <w:lvlText w:val="%3."/>
      <w:lvlJc w:val="right"/>
      <w:pPr>
        <w:ind w:left="2535" w:hanging="180"/>
      </w:pPr>
      <w:rPr>
        <w:rFonts w:cs="Times New Roman"/>
      </w:rPr>
    </w:lvl>
    <w:lvl w:ilvl="3" w:tentative="1">
      <w:start w:val="1"/>
      <w:numFmt w:val="decimal"/>
      <w:lvlText w:val="%4."/>
      <w:lvlJc w:val="left"/>
      <w:pPr>
        <w:ind w:left="3255" w:hanging="360"/>
      </w:pPr>
      <w:rPr>
        <w:rFonts w:cs="Times New Roman"/>
      </w:rPr>
    </w:lvl>
    <w:lvl w:ilvl="4" w:tentative="1">
      <w:start w:val="1"/>
      <w:numFmt w:val="lowerLetter"/>
      <w:lvlText w:val="%5."/>
      <w:lvlJc w:val="left"/>
      <w:pPr>
        <w:ind w:left="3975" w:hanging="360"/>
      </w:pPr>
      <w:rPr>
        <w:rFonts w:cs="Times New Roman"/>
      </w:rPr>
    </w:lvl>
    <w:lvl w:ilvl="5" w:tentative="1">
      <w:start w:val="1"/>
      <w:numFmt w:val="lowerRoman"/>
      <w:lvlText w:val="%6."/>
      <w:lvlJc w:val="right"/>
      <w:pPr>
        <w:ind w:left="4695" w:hanging="180"/>
      </w:pPr>
      <w:rPr>
        <w:rFonts w:cs="Times New Roman"/>
      </w:rPr>
    </w:lvl>
    <w:lvl w:ilvl="6" w:tentative="1">
      <w:start w:val="1"/>
      <w:numFmt w:val="decimal"/>
      <w:lvlText w:val="%7."/>
      <w:lvlJc w:val="left"/>
      <w:pPr>
        <w:ind w:left="5415" w:hanging="360"/>
      </w:pPr>
      <w:rPr>
        <w:rFonts w:cs="Times New Roman"/>
      </w:rPr>
    </w:lvl>
    <w:lvl w:ilvl="7" w:tentative="1">
      <w:start w:val="1"/>
      <w:numFmt w:val="lowerLetter"/>
      <w:lvlText w:val="%8."/>
      <w:lvlJc w:val="left"/>
      <w:pPr>
        <w:ind w:left="6135" w:hanging="360"/>
      </w:pPr>
      <w:rPr>
        <w:rFonts w:cs="Times New Roman"/>
      </w:rPr>
    </w:lvl>
    <w:lvl w:ilvl="8" w:tentative="1">
      <w:start w:val="1"/>
      <w:numFmt w:val="lowerRoman"/>
      <w:lvlText w:val="%9."/>
      <w:lvlJc w:val="right"/>
      <w:pPr>
        <w:ind w:left="6855" w:hanging="180"/>
      </w:pPr>
      <w:rPr>
        <w:rFonts w:cs="Times New Roman"/>
      </w:rPr>
    </w:lvl>
  </w:abstractNum>
  <w:abstractNum w:abstractNumId="40">
    <w:nsid w:val="765A1ED4"/>
    <w:multiLevelType w:val="multilevel"/>
    <w:tmpl w:val="27425C46"/>
    <w:lvl w:ilvl="0">
      <w:start w:val="1"/>
      <w:numFmt w:val="decimal"/>
      <w:lvlText w:val="%1."/>
      <w:lvlJc w:val="left"/>
      <w:pPr>
        <w:ind w:left="1095" w:hanging="360"/>
      </w:pPr>
      <w:rPr>
        <w:rFonts w:cs="Times New Roman" w:hint="default"/>
      </w:rPr>
    </w:lvl>
    <w:lvl w:ilvl="1" w:tentative="1">
      <w:start w:val="1"/>
      <w:numFmt w:val="lowerLetter"/>
      <w:lvlText w:val="%2."/>
      <w:lvlJc w:val="left"/>
      <w:pPr>
        <w:ind w:left="1815" w:hanging="360"/>
      </w:pPr>
      <w:rPr>
        <w:rFonts w:cs="Times New Roman"/>
      </w:rPr>
    </w:lvl>
    <w:lvl w:ilvl="2" w:tentative="1">
      <w:start w:val="1"/>
      <w:numFmt w:val="lowerRoman"/>
      <w:lvlText w:val="%3."/>
      <w:lvlJc w:val="right"/>
      <w:pPr>
        <w:ind w:left="2535" w:hanging="180"/>
      </w:pPr>
      <w:rPr>
        <w:rFonts w:cs="Times New Roman"/>
      </w:rPr>
    </w:lvl>
    <w:lvl w:ilvl="3" w:tentative="1">
      <w:start w:val="1"/>
      <w:numFmt w:val="decimal"/>
      <w:lvlText w:val="%4."/>
      <w:lvlJc w:val="left"/>
      <w:pPr>
        <w:ind w:left="3255" w:hanging="360"/>
      </w:pPr>
      <w:rPr>
        <w:rFonts w:cs="Times New Roman"/>
      </w:rPr>
    </w:lvl>
    <w:lvl w:ilvl="4" w:tentative="1">
      <w:start w:val="1"/>
      <w:numFmt w:val="lowerLetter"/>
      <w:lvlText w:val="%5."/>
      <w:lvlJc w:val="left"/>
      <w:pPr>
        <w:ind w:left="3975" w:hanging="360"/>
      </w:pPr>
      <w:rPr>
        <w:rFonts w:cs="Times New Roman"/>
      </w:rPr>
    </w:lvl>
    <w:lvl w:ilvl="5" w:tentative="1">
      <w:start w:val="1"/>
      <w:numFmt w:val="lowerRoman"/>
      <w:lvlText w:val="%6."/>
      <w:lvlJc w:val="right"/>
      <w:pPr>
        <w:ind w:left="4695" w:hanging="180"/>
      </w:pPr>
      <w:rPr>
        <w:rFonts w:cs="Times New Roman"/>
      </w:rPr>
    </w:lvl>
    <w:lvl w:ilvl="6" w:tentative="1">
      <w:start w:val="1"/>
      <w:numFmt w:val="decimal"/>
      <w:lvlText w:val="%7."/>
      <w:lvlJc w:val="left"/>
      <w:pPr>
        <w:ind w:left="5415" w:hanging="360"/>
      </w:pPr>
      <w:rPr>
        <w:rFonts w:cs="Times New Roman"/>
      </w:rPr>
    </w:lvl>
    <w:lvl w:ilvl="7" w:tentative="1">
      <w:start w:val="1"/>
      <w:numFmt w:val="lowerLetter"/>
      <w:lvlText w:val="%8."/>
      <w:lvlJc w:val="left"/>
      <w:pPr>
        <w:ind w:left="6135" w:hanging="360"/>
      </w:pPr>
      <w:rPr>
        <w:rFonts w:cs="Times New Roman"/>
      </w:rPr>
    </w:lvl>
    <w:lvl w:ilvl="8" w:tentative="1">
      <w:start w:val="1"/>
      <w:numFmt w:val="lowerRoman"/>
      <w:lvlText w:val="%9."/>
      <w:lvlJc w:val="right"/>
      <w:pPr>
        <w:ind w:left="6855" w:hanging="180"/>
      </w:pPr>
      <w:rPr>
        <w:rFonts w:cs="Times New Roman"/>
      </w:rPr>
    </w:lvl>
  </w:abstractNum>
  <w:abstractNum w:abstractNumId="41">
    <w:nsid w:val="7987133A"/>
    <w:multiLevelType w:val="multilevel"/>
    <w:tmpl w:val="650E4D46"/>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42">
    <w:nsid w:val="7F2A3FFA"/>
    <w:multiLevelType w:val="hybridMultilevel"/>
    <w:tmpl w:val="21E0F7F6"/>
    <w:lvl w:ilvl="0" w:tplc="93C8E2C8">
      <w:start w:val="1"/>
      <w:numFmt w:val="bullet"/>
      <w:lvlText w:val="–"/>
      <w:lvlJc w:val="left"/>
      <w:pPr>
        <w:ind w:left="720" w:hanging="360"/>
      </w:pPr>
      <w:rPr>
        <w:rFonts w:ascii="Times New Roman" w:hAnsi="Times New Roman" w:hint="default"/>
        <w:b w:val="0"/>
        <w:i w:val="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C8702C"/>
    <w:multiLevelType w:val="hybridMultilevel"/>
    <w:tmpl w:val="3620CDCC"/>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20"/>
  </w:num>
  <w:num w:numId="2">
    <w:abstractNumId w:val="25"/>
  </w:num>
  <w:num w:numId="3">
    <w:abstractNumId w:val="3"/>
  </w:num>
  <w:num w:numId="4">
    <w:abstractNumId w:val="28"/>
  </w:num>
  <w:num w:numId="5">
    <w:abstractNumId w:val="43"/>
  </w:num>
  <w:num w:numId="6">
    <w:abstractNumId w:val="21"/>
  </w:num>
  <w:num w:numId="7">
    <w:abstractNumId w:val="42"/>
  </w:num>
  <w:num w:numId="8">
    <w:abstractNumId w:val="19"/>
  </w:num>
  <w:num w:numId="9">
    <w:abstractNumId w:val="16"/>
  </w:num>
  <w:num w:numId="10">
    <w:abstractNumId w:val="30"/>
  </w:num>
  <w:num w:numId="11">
    <w:abstractNumId w:val="8"/>
  </w:num>
  <w:num w:numId="12">
    <w:abstractNumId w:val="13"/>
  </w:num>
  <w:num w:numId="13">
    <w:abstractNumId w:val="32"/>
  </w:num>
  <w:num w:numId="14">
    <w:abstractNumId w:val="35"/>
  </w:num>
  <w:num w:numId="15">
    <w:abstractNumId w:val="41"/>
  </w:num>
  <w:num w:numId="16">
    <w:abstractNumId w:val="23"/>
  </w:num>
  <w:num w:numId="17">
    <w:abstractNumId w:val="14"/>
  </w:num>
  <w:num w:numId="18">
    <w:abstractNumId w:val="24"/>
  </w:num>
  <w:num w:numId="19">
    <w:abstractNumId w:val="5"/>
  </w:num>
  <w:num w:numId="20">
    <w:abstractNumId w:val="0"/>
    <w:lvlOverride w:ilvl="0">
      <w:lvl w:ilvl="0">
        <w:start w:val="1"/>
        <w:numFmt w:val="bullet"/>
        <w:lvlText w:val="—"/>
        <w:legacy w:legacy="1" w:legacySpace="0" w:legacyIndent="1215"/>
        <w:lvlJc w:val="left"/>
        <w:pPr>
          <w:ind w:left="2070" w:hanging="1215"/>
        </w:pPr>
      </w:lvl>
    </w:lvlOverride>
  </w:num>
  <w:num w:numId="21">
    <w:abstractNumId w:val="33"/>
  </w:num>
  <w:num w:numId="22">
    <w:abstractNumId w:val="29"/>
  </w:num>
  <w:num w:numId="23">
    <w:abstractNumId w:val="17"/>
  </w:num>
  <w:num w:numId="24">
    <w:abstractNumId w:val="38"/>
  </w:num>
  <w:num w:numId="25">
    <w:abstractNumId w:val="7"/>
  </w:num>
  <w:num w:numId="26">
    <w:abstractNumId w:val="9"/>
  </w:num>
  <w:num w:numId="27">
    <w:abstractNumId w:val="31"/>
  </w:num>
  <w:num w:numId="28">
    <w:abstractNumId w:val="22"/>
  </w:num>
  <w:num w:numId="29">
    <w:abstractNumId w:val="34"/>
  </w:num>
  <w:num w:numId="30">
    <w:abstractNumId w:val="6"/>
  </w:num>
  <w:num w:numId="31">
    <w:abstractNumId w:val="11"/>
  </w:num>
  <w:num w:numId="32">
    <w:abstractNumId w:val="36"/>
  </w:num>
  <w:num w:numId="33">
    <w:abstractNumId w:val="4"/>
  </w:num>
  <w:num w:numId="34">
    <w:abstractNumId w:val="12"/>
  </w:num>
  <w:num w:numId="35">
    <w:abstractNumId w:val="2"/>
  </w:num>
  <w:num w:numId="36">
    <w:abstractNumId w:val="37"/>
  </w:num>
  <w:num w:numId="37">
    <w:abstractNumId w:val="18"/>
  </w:num>
  <w:num w:numId="38">
    <w:abstractNumId w:val="27"/>
  </w:num>
  <w:num w:numId="39">
    <w:abstractNumId w:val="1"/>
  </w:num>
  <w:num w:numId="40">
    <w:abstractNumId w:val="26"/>
  </w:num>
  <w:num w:numId="41">
    <w:abstractNumId w:val="10"/>
  </w:num>
  <w:num w:numId="42">
    <w:abstractNumId w:val="39"/>
  </w:num>
  <w:num w:numId="43">
    <w:abstractNumId w:val="4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383"/>
    <w:rsid w:val="00003EC3"/>
    <w:rsid w:val="000077D8"/>
    <w:rsid w:val="00024236"/>
    <w:rsid w:val="00036984"/>
    <w:rsid w:val="00055BEE"/>
    <w:rsid w:val="00066A78"/>
    <w:rsid w:val="00075969"/>
    <w:rsid w:val="00092D38"/>
    <w:rsid w:val="000A0E96"/>
    <w:rsid w:val="000D1284"/>
    <w:rsid w:val="000D5853"/>
    <w:rsid w:val="000F6E25"/>
    <w:rsid w:val="00123FF0"/>
    <w:rsid w:val="001524D7"/>
    <w:rsid w:val="00162185"/>
    <w:rsid w:val="001673B4"/>
    <w:rsid w:val="001A265A"/>
    <w:rsid w:val="001C2308"/>
    <w:rsid w:val="001C4651"/>
    <w:rsid w:val="00235CB4"/>
    <w:rsid w:val="00265289"/>
    <w:rsid w:val="00266AC5"/>
    <w:rsid w:val="002804DD"/>
    <w:rsid w:val="00280FF3"/>
    <w:rsid w:val="00287CAA"/>
    <w:rsid w:val="002C0A45"/>
    <w:rsid w:val="002C2DD2"/>
    <w:rsid w:val="00311A92"/>
    <w:rsid w:val="003240D0"/>
    <w:rsid w:val="003350F8"/>
    <w:rsid w:val="00337883"/>
    <w:rsid w:val="003652A7"/>
    <w:rsid w:val="00372C68"/>
    <w:rsid w:val="003861AF"/>
    <w:rsid w:val="003A4E72"/>
    <w:rsid w:val="003D6C29"/>
    <w:rsid w:val="0041238E"/>
    <w:rsid w:val="004244D5"/>
    <w:rsid w:val="00442DAC"/>
    <w:rsid w:val="0048374C"/>
    <w:rsid w:val="00483BD2"/>
    <w:rsid w:val="00485BB3"/>
    <w:rsid w:val="004865B7"/>
    <w:rsid w:val="004967B8"/>
    <w:rsid w:val="004A17A6"/>
    <w:rsid w:val="004A66EE"/>
    <w:rsid w:val="004B657A"/>
    <w:rsid w:val="004F0EDA"/>
    <w:rsid w:val="00503294"/>
    <w:rsid w:val="00505916"/>
    <w:rsid w:val="00526EFC"/>
    <w:rsid w:val="005772A1"/>
    <w:rsid w:val="005D0E4A"/>
    <w:rsid w:val="005E54CC"/>
    <w:rsid w:val="006425B0"/>
    <w:rsid w:val="00652CB8"/>
    <w:rsid w:val="00686C69"/>
    <w:rsid w:val="006B1D9C"/>
    <w:rsid w:val="006C3D32"/>
    <w:rsid w:val="006E2FEA"/>
    <w:rsid w:val="006F43BA"/>
    <w:rsid w:val="006F72BD"/>
    <w:rsid w:val="007327D5"/>
    <w:rsid w:val="007521DC"/>
    <w:rsid w:val="00766F40"/>
    <w:rsid w:val="00801413"/>
    <w:rsid w:val="008068D4"/>
    <w:rsid w:val="00815E26"/>
    <w:rsid w:val="0083151E"/>
    <w:rsid w:val="00845A62"/>
    <w:rsid w:val="008468A6"/>
    <w:rsid w:val="00852730"/>
    <w:rsid w:val="008604BB"/>
    <w:rsid w:val="00886D99"/>
    <w:rsid w:val="008D43FE"/>
    <w:rsid w:val="008E5EF9"/>
    <w:rsid w:val="008F6FF4"/>
    <w:rsid w:val="00914748"/>
    <w:rsid w:val="00924C48"/>
    <w:rsid w:val="00947CC2"/>
    <w:rsid w:val="00972340"/>
    <w:rsid w:val="00976344"/>
    <w:rsid w:val="00994214"/>
    <w:rsid w:val="009976C0"/>
    <w:rsid w:val="009B4930"/>
    <w:rsid w:val="009B4C3F"/>
    <w:rsid w:val="009C6D73"/>
    <w:rsid w:val="009E1F13"/>
    <w:rsid w:val="009E757C"/>
    <w:rsid w:val="00A07DD7"/>
    <w:rsid w:val="00A86635"/>
    <w:rsid w:val="00A919A0"/>
    <w:rsid w:val="00A92FA4"/>
    <w:rsid w:val="00B0280A"/>
    <w:rsid w:val="00B35773"/>
    <w:rsid w:val="00B46129"/>
    <w:rsid w:val="00B715CD"/>
    <w:rsid w:val="00B75F71"/>
    <w:rsid w:val="00B8746C"/>
    <w:rsid w:val="00BB1A5E"/>
    <w:rsid w:val="00BD10FA"/>
    <w:rsid w:val="00C1240F"/>
    <w:rsid w:val="00C14A36"/>
    <w:rsid w:val="00C45DED"/>
    <w:rsid w:val="00C72596"/>
    <w:rsid w:val="00C737EE"/>
    <w:rsid w:val="00C7460E"/>
    <w:rsid w:val="00CB0CFA"/>
    <w:rsid w:val="00CB2374"/>
    <w:rsid w:val="00CC03E9"/>
    <w:rsid w:val="00CC210D"/>
    <w:rsid w:val="00CE3846"/>
    <w:rsid w:val="00D3108C"/>
    <w:rsid w:val="00D329BA"/>
    <w:rsid w:val="00D96187"/>
    <w:rsid w:val="00DB26A8"/>
    <w:rsid w:val="00DC2CA2"/>
    <w:rsid w:val="00DF01D5"/>
    <w:rsid w:val="00E02550"/>
    <w:rsid w:val="00E1738D"/>
    <w:rsid w:val="00E31FD5"/>
    <w:rsid w:val="00E45169"/>
    <w:rsid w:val="00E51A55"/>
    <w:rsid w:val="00E848B2"/>
    <w:rsid w:val="00E87292"/>
    <w:rsid w:val="00E87A9A"/>
    <w:rsid w:val="00EB01C7"/>
    <w:rsid w:val="00EB0ECE"/>
    <w:rsid w:val="00EB25FA"/>
    <w:rsid w:val="00EF4F0C"/>
    <w:rsid w:val="00F018CB"/>
    <w:rsid w:val="00F05FE9"/>
    <w:rsid w:val="00F13D59"/>
    <w:rsid w:val="00F2493A"/>
    <w:rsid w:val="00F33FBE"/>
    <w:rsid w:val="00F5254A"/>
    <w:rsid w:val="00F574A9"/>
    <w:rsid w:val="00F63D0C"/>
    <w:rsid w:val="00F7353B"/>
    <w:rsid w:val="00F81E36"/>
    <w:rsid w:val="00F95A7B"/>
    <w:rsid w:val="00FC4472"/>
    <w:rsid w:val="00FD00C5"/>
    <w:rsid w:val="00FE2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593FE843-B80B-46AD-8D8B-13E39DFF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page number" w:locked="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46C"/>
    <w:pPr>
      <w:spacing w:after="200" w:line="276" w:lineRule="auto"/>
    </w:pPr>
    <w:rPr>
      <w:rFonts w:eastAsia="Times New Roman"/>
      <w:sz w:val="22"/>
      <w:szCs w:val="22"/>
      <w:lang w:eastAsia="en-US"/>
    </w:rPr>
  </w:style>
  <w:style w:type="paragraph" w:styleId="1">
    <w:name w:val="heading 1"/>
    <w:basedOn w:val="a"/>
    <w:next w:val="a0"/>
    <w:link w:val="10"/>
    <w:qFormat/>
    <w:rsid w:val="00BB1A5E"/>
    <w:pPr>
      <w:keepNext/>
      <w:numPr>
        <w:numId w:val="15"/>
      </w:numPr>
      <w:spacing w:before="240" w:after="60" w:line="360" w:lineRule="auto"/>
      <w:jc w:val="center"/>
      <w:outlineLvl w:val="0"/>
    </w:pPr>
    <w:rPr>
      <w:rFonts w:ascii="Times New Roman" w:eastAsia="Calibri" w:hAnsi="Times New Roman" w:cs="Arial"/>
      <w:b/>
      <w:bCs/>
      <w:caps/>
      <w:kern w:val="32"/>
      <w:sz w:val="28"/>
      <w:szCs w:val="28"/>
      <w:lang w:eastAsia="ru-RU"/>
    </w:rPr>
  </w:style>
  <w:style w:type="paragraph" w:styleId="2">
    <w:name w:val="heading 2"/>
    <w:aliases w:val="Знак"/>
    <w:basedOn w:val="a"/>
    <w:next w:val="a0"/>
    <w:link w:val="20"/>
    <w:qFormat/>
    <w:rsid w:val="00BB1A5E"/>
    <w:pPr>
      <w:keepNext/>
      <w:numPr>
        <w:ilvl w:val="1"/>
        <w:numId w:val="15"/>
      </w:numPr>
      <w:spacing w:before="240" w:after="60" w:line="360" w:lineRule="auto"/>
      <w:jc w:val="center"/>
      <w:outlineLvl w:val="1"/>
    </w:pPr>
    <w:rPr>
      <w:rFonts w:ascii="Times New Roman" w:eastAsia="Calibri" w:hAnsi="Times New Roman" w:cs="Arial"/>
      <w:b/>
      <w:bCs/>
      <w:iCs/>
      <w:sz w:val="28"/>
      <w:szCs w:val="28"/>
      <w:lang w:eastAsia="ru-RU"/>
    </w:rPr>
  </w:style>
  <w:style w:type="paragraph" w:styleId="3">
    <w:name w:val="heading 3"/>
    <w:basedOn w:val="a"/>
    <w:next w:val="a0"/>
    <w:link w:val="30"/>
    <w:qFormat/>
    <w:rsid w:val="00BB1A5E"/>
    <w:pPr>
      <w:keepNext/>
      <w:numPr>
        <w:ilvl w:val="2"/>
        <w:numId w:val="15"/>
      </w:numPr>
      <w:spacing w:before="240" w:after="60" w:line="360" w:lineRule="auto"/>
      <w:jc w:val="center"/>
      <w:outlineLvl w:val="2"/>
    </w:pPr>
    <w:rPr>
      <w:rFonts w:ascii="Times New Roman" w:eastAsia="Calibri" w:hAnsi="Times New Roman" w:cs="Arial"/>
      <w:b/>
      <w:bCs/>
      <w:sz w:val="28"/>
      <w:szCs w:val="26"/>
      <w:lang w:eastAsia="ru-RU"/>
    </w:rPr>
  </w:style>
  <w:style w:type="paragraph" w:styleId="4">
    <w:name w:val="heading 4"/>
    <w:basedOn w:val="a"/>
    <w:next w:val="a"/>
    <w:link w:val="40"/>
    <w:qFormat/>
    <w:rsid w:val="00BB1A5E"/>
    <w:pPr>
      <w:keepNext/>
      <w:numPr>
        <w:ilvl w:val="3"/>
        <w:numId w:val="15"/>
      </w:numPr>
      <w:spacing w:before="240" w:after="60" w:line="240" w:lineRule="auto"/>
      <w:outlineLvl w:val="3"/>
    </w:pPr>
    <w:rPr>
      <w:rFonts w:ascii="Times New Roman" w:eastAsia="Calibri" w:hAnsi="Times New Roman"/>
      <w:b/>
      <w:bCs/>
      <w:sz w:val="28"/>
      <w:szCs w:val="28"/>
      <w:lang w:eastAsia="ru-RU"/>
    </w:rPr>
  </w:style>
  <w:style w:type="paragraph" w:styleId="5">
    <w:name w:val="heading 5"/>
    <w:basedOn w:val="a"/>
    <w:next w:val="a"/>
    <w:link w:val="50"/>
    <w:qFormat/>
    <w:rsid w:val="00BB1A5E"/>
    <w:pPr>
      <w:numPr>
        <w:ilvl w:val="4"/>
        <w:numId w:val="15"/>
      </w:numPr>
      <w:spacing w:before="240" w:after="60" w:line="240" w:lineRule="auto"/>
      <w:outlineLvl w:val="4"/>
    </w:pPr>
    <w:rPr>
      <w:rFonts w:ascii="Times New Roman" w:eastAsia="Calibri" w:hAnsi="Times New Roman"/>
      <w:b/>
      <w:bCs/>
      <w:i/>
      <w:iCs/>
      <w:sz w:val="26"/>
      <w:szCs w:val="26"/>
      <w:lang w:eastAsia="ru-RU"/>
    </w:rPr>
  </w:style>
  <w:style w:type="paragraph" w:styleId="6">
    <w:name w:val="heading 6"/>
    <w:basedOn w:val="a"/>
    <w:next w:val="a"/>
    <w:link w:val="60"/>
    <w:qFormat/>
    <w:rsid w:val="00BB1A5E"/>
    <w:pPr>
      <w:numPr>
        <w:ilvl w:val="5"/>
        <w:numId w:val="15"/>
      </w:numPr>
      <w:spacing w:before="240" w:after="60" w:line="240" w:lineRule="auto"/>
      <w:outlineLvl w:val="5"/>
    </w:pPr>
    <w:rPr>
      <w:rFonts w:ascii="Times New Roman" w:eastAsia="Calibri" w:hAnsi="Times New Roman"/>
      <w:b/>
      <w:bCs/>
      <w:lang w:eastAsia="ru-RU"/>
    </w:rPr>
  </w:style>
  <w:style w:type="paragraph" w:styleId="7">
    <w:name w:val="heading 7"/>
    <w:basedOn w:val="a"/>
    <w:next w:val="a"/>
    <w:link w:val="70"/>
    <w:qFormat/>
    <w:rsid w:val="00BB1A5E"/>
    <w:pPr>
      <w:numPr>
        <w:ilvl w:val="6"/>
        <w:numId w:val="15"/>
      </w:numPr>
      <w:spacing w:before="240" w:after="60" w:line="240" w:lineRule="auto"/>
      <w:outlineLvl w:val="6"/>
    </w:pPr>
    <w:rPr>
      <w:rFonts w:ascii="Times New Roman" w:eastAsia="Calibri" w:hAnsi="Times New Roman"/>
      <w:sz w:val="24"/>
      <w:szCs w:val="24"/>
      <w:lang w:eastAsia="ru-RU"/>
    </w:rPr>
  </w:style>
  <w:style w:type="paragraph" w:styleId="8">
    <w:name w:val="heading 8"/>
    <w:basedOn w:val="a"/>
    <w:next w:val="a"/>
    <w:link w:val="80"/>
    <w:qFormat/>
    <w:rsid w:val="00BB1A5E"/>
    <w:pPr>
      <w:numPr>
        <w:ilvl w:val="7"/>
        <w:numId w:val="15"/>
      </w:numPr>
      <w:spacing w:before="240" w:after="60" w:line="240" w:lineRule="auto"/>
      <w:outlineLvl w:val="7"/>
    </w:pPr>
    <w:rPr>
      <w:rFonts w:ascii="Times New Roman" w:eastAsia="Calibri" w:hAnsi="Times New Roman"/>
      <w:i/>
      <w:iCs/>
      <w:sz w:val="24"/>
      <w:szCs w:val="24"/>
      <w:lang w:eastAsia="ru-RU"/>
    </w:rPr>
  </w:style>
  <w:style w:type="paragraph" w:styleId="9">
    <w:name w:val="heading 9"/>
    <w:basedOn w:val="a"/>
    <w:next w:val="a"/>
    <w:link w:val="90"/>
    <w:qFormat/>
    <w:rsid w:val="00BB1A5E"/>
    <w:pPr>
      <w:numPr>
        <w:ilvl w:val="8"/>
        <w:numId w:val="15"/>
      </w:numPr>
      <w:spacing w:before="240" w:after="60" w:line="240" w:lineRule="auto"/>
      <w:outlineLvl w:val="8"/>
    </w:pPr>
    <w:rPr>
      <w:rFonts w:ascii="Arial" w:eastAsia="Calibri"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 списка1"/>
    <w:basedOn w:val="a"/>
    <w:rsid w:val="00EB25FA"/>
    <w:pPr>
      <w:ind w:left="720"/>
      <w:contextualSpacing/>
    </w:pPr>
  </w:style>
  <w:style w:type="paragraph" w:styleId="a4">
    <w:name w:val="Normal (Web)"/>
    <w:basedOn w:val="a"/>
    <w:rsid w:val="00FC4472"/>
    <w:pPr>
      <w:spacing w:before="100" w:beforeAutospacing="1" w:after="100" w:afterAutospacing="1" w:line="240" w:lineRule="auto"/>
    </w:pPr>
    <w:rPr>
      <w:rFonts w:ascii="Verdana" w:eastAsia="Calibri" w:hAnsi="Verdana"/>
      <w:color w:val="000000"/>
      <w:sz w:val="24"/>
      <w:szCs w:val="24"/>
      <w:lang w:eastAsia="ru-RU"/>
    </w:rPr>
  </w:style>
  <w:style w:type="paragraph" w:styleId="21">
    <w:name w:val="Body Text Indent 2"/>
    <w:basedOn w:val="a"/>
    <w:link w:val="22"/>
    <w:rsid w:val="00CB2374"/>
    <w:pPr>
      <w:spacing w:before="100" w:beforeAutospacing="1" w:after="100" w:afterAutospacing="1" w:line="240" w:lineRule="auto"/>
    </w:pPr>
    <w:rPr>
      <w:rFonts w:ascii="Times New Roman" w:eastAsia="Calibri" w:hAnsi="Times New Roman"/>
      <w:sz w:val="24"/>
      <w:szCs w:val="24"/>
      <w:lang w:eastAsia="ru-RU"/>
    </w:rPr>
  </w:style>
  <w:style w:type="character" w:customStyle="1" w:styleId="22">
    <w:name w:val="Основной текст с отступом 2 Знак"/>
    <w:basedOn w:val="a1"/>
    <w:link w:val="21"/>
    <w:locked/>
    <w:rsid w:val="00CB2374"/>
    <w:rPr>
      <w:rFonts w:ascii="Times New Roman" w:hAnsi="Times New Roman" w:cs="Times New Roman"/>
      <w:sz w:val="24"/>
      <w:szCs w:val="24"/>
      <w:lang w:val="x-none" w:eastAsia="ru-RU"/>
    </w:rPr>
  </w:style>
  <w:style w:type="paragraph" w:styleId="a5">
    <w:name w:val="header"/>
    <w:basedOn w:val="a"/>
    <w:link w:val="a6"/>
    <w:semiHidden/>
    <w:rsid w:val="004A66EE"/>
    <w:pPr>
      <w:tabs>
        <w:tab w:val="center" w:pos="4677"/>
        <w:tab w:val="right" w:pos="9355"/>
      </w:tabs>
      <w:spacing w:after="0" w:line="240" w:lineRule="auto"/>
    </w:pPr>
  </w:style>
  <w:style w:type="character" w:customStyle="1" w:styleId="a6">
    <w:name w:val="Верхний колонтитул Знак"/>
    <w:basedOn w:val="a1"/>
    <w:link w:val="a5"/>
    <w:semiHidden/>
    <w:locked/>
    <w:rsid w:val="004A66EE"/>
    <w:rPr>
      <w:rFonts w:cs="Times New Roman"/>
    </w:rPr>
  </w:style>
  <w:style w:type="paragraph" w:styleId="a7">
    <w:name w:val="footer"/>
    <w:basedOn w:val="a"/>
    <w:link w:val="a8"/>
    <w:rsid w:val="004A66EE"/>
    <w:pPr>
      <w:tabs>
        <w:tab w:val="center" w:pos="4677"/>
        <w:tab w:val="right" w:pos="9355"/>
      </w:tabs>
      <w:spacing w:after="0" w:line="240" w:lineRule="auto"/>
    </w:pPr>
  </w:style>
  <w:style w:type="character" w:customStyle="1" w:styleId="a8">
    <w:name w:val="Нижний колонтитул Знак"/>
    <w:basedOn w:val="a1"/>
    <w:link w:val="a7"/>
    <w:locked/>
    <w:rsid w:val="004A66EE"/>
    <w:rPr>
      <w:rFonts w:cs="Times New Roman"/>
    </w:rPr>
  </w:style>
  <w:style w:type="paragraph" w:customStyle="1" w:styleId="a9">
    <w:name w:val="Курсовик"/>
    <w:basedOn w:val="a"/>
    <w:rsid w:val="00947CC2"/>
    <w:pPr>
      <w:spacing w:after="0" w:line="360" w:lineRule="auto"/>
      <w:ind w:firstLine="567"/>
      <w:jc w:val="both"/>
    </w:pPr>
    <w:rPr>
      <w:rFonts w:ascii="Times New Roman" w:eastAsia="Calibri" w:hAnsi="Times New Roman"/>
      <w:kern w:val="28"/>
      <w:sz w:val="28"/>
      <w:szCs w:val="28"/>
      <w:lang w:eastAsia="ru-RU"/>
    </w:rPr>
  </w:style>
  <w:style w:type="paragraph" w:styleId="aa">
    <w:name w:val="footnote text"/>
    <w:basedOn w:val="a"/>
    <w:link w:val="ab"/>
    <w:autoRedefine/>
    <w:rsid w:val="00947CC2"/>
    <w:pPr>
      <w:tabs>
        <w:tab w:val="left" w:pos="851"/>
      </w:tabs>
      <w:spacing w:after="0" w:line="240" w:lineRule="auto"/>
    </w:pPr>
    <w:rPr>
      <w:rFonts w:ascii="Times New Roman" w:eastAsia="Calibri" w:hAnsi="Times New Roman"/>
      <w:sz w:val="20"/>
      <w:szCs w:val="20"/>
      <w:lang w:val="uk-UA" w:eastAsia="ru-RU"/>
    </w:rPr>
  </w:style>
  <w:style w:type="character" w:customStyle="1" w:styleId="ab">
    <w:name w:val="Текст сноски Знак"/>
    <w:basedOn w:val="a1"/>
    <w:link w:val="aa"/>
    <w:locked/>
    <w:rsid w:val="00947CC2"/>
    <w:rPr>
      <w:rFonts w:ascii="Times New Roman" w:hAnsi="Times New Roman" w:cs="Times New Roman"/>
      <w:sz w:val="20"/>
      <w:szCs w:val="20"/>
      <w:lang w:val="uk-UA" w:eastAsia="ru-RU"/>
    </w:rPr>
  </w:style>
  <w:style w:type="character" w:styleId="ac">
    <w:name w:val="footnote reference"/>
    <w:basedOn w:val="a1"/>
    <w:rsid w:val="00947CC2"/>
    <w:rPr>
      <w:rFonts w:cs="Times New Roman"/>
      <w:vertAlign w:val="superscript"/>
    </w:rPr>
  </w:style>
  <w:style w:type="paragraph" w:customStyle="1" w:styleId="Web">
    <w:name w:val="Обычный (Web)"/>
    <w:basedOn w:val="a"/>
    <w:rsid w:val="00A92FA4"/>
    <w:pPr>
      <w:spacing w:before="100" w:beforeAutospacing="1" w:after="100" w:afterAutospacing="1" w:line="240" w:lineRule="auto"/>
    </w:pPr>
    <w:rPr>
      <w:rFonts w:ascii="Arial Unicode MS" w:eastAsia="Arial Unicode MS" w:hAnsi="Arial Unicode MS" w:cs="Arial Unicode MS"/>
      <w:color w:val="333333"/>
      <w:sz w:val="24"/>
      <w:szCs w:val="24"/>
      <w:lang w:eastAsia="ru-RU"/>
    </w:rPr>
  </w:style>
  <w:style w:type="character" w:customStyle="1" w:styleId="mark">
    <w:name w:val="mark"/>
    <w:basedOn w:val="a1"/>
    <w:rsid w:val="00A92FA4"/>
    <w:rPr>
      <w:rFonts w:cs="Times New Roman"/>
    </w:rPr>
  </w:style>
  <w:style w:type="paragraph" w:styleId="23">
    <w:name w:val="Body Text 2"/>
    <w:basedOn w:val="a"/>
    <w:link w:val="24"/>
    <w:rsid w:val="00BB1A5E"/>
    <w:pPr>
      <w:spacing w:after="120" w:line="480" w:lineRule="auto"/>
    </w:pPr>
  </w:style>
  <w:style w:type="character" w:customStyle="1" w:styleId="24">
    <w:name w:val="Основной текст 2 Знак"/>
    <w:basedOn w:val="a1"/>
    <w:link w:val="23"/>
    <w:semiHidden/>
    <w:locked/>
    <w:rsid w:val="00BB1A5E"/>
    <w:rPr>
      <w:rFonts w:cs="Times New Roman"/>
    </w:rPr>
  </w:style>
  <w:style w:type="paragraph" w:styleId="ad">
    <w:name w:val="Body Text"/>
    <w:basedOn w:val="a"/>
    <w:link w:val="ae"/>
    <w:rsid w:val="00BB1A5E"/>
    <w:pPr>
      <w:spacing w:after="120"/>
    </w:pPr>
  </w:style>
  <w:style w:type="character" w:customStyle="1" w:styleId="ae">
    <w:name w:val="Основной текст Знак"/>
    <w:basedOn w:val="a1"/>
    <w:link w:val="ad"/>
    <w:semiHidden/>
    <w:locked/>
    <w:rsid w:val="00BB1A5E"/>
    <w:rPr>
      <w:rFonts w:cs="Times New Roman"/>
    </w:rPr>
  </w:style>
  <w:style w:type="character" w:customStyle="1" w:styleId="10">
    <w:name w:val="Заголовок 1 Знак"/>
    <w:basedOn w:val="a1"/>
    <w:link w:val="1"/>
    <w:locked/>
    <w:rsid w:val="00BB1A5E"/>
    <w:rPr>
      <w:rFonts w:ascii="Times New Roman" w:hAnsi="Times New Roman" w:cs="Arial"/>
      <w:b/>
      <w:bCs/>
      <w:caps/>
      <w:kern w:val="32"/>
      <w:sz w:val="28"/>
      <w:szCs w:val="28"/>
      <w:lang w:val="ru-RU" w:eastAsia="ru-RU" w:bidi="ar-SA"/>
    </w:rPr>
  </w:style>
  <w:style w:type="character" w:customStyle="1" w:styleId="20">
    <w:name w:val="Заголовок 2 Знак"/>
    <w:aliases w:val="Знак Знак"/>
    <w:basedOn w:val="a1"/>
    <w:link w:val="2"/>
    <w:locked/>
    <w:rsid w:val="00BB1A5E"/>
    <w:rPr>
      <w:rFonts w:ascii="Times New Roman" w:hAnsi="Times New Roman" w:cs="Arial"/>
      <w:b/>
      <w:bCs/>
      <w:iCs/>
      <w:sz w:val="28"/>
      <w:szCs w:val="28"/>
      <w:lang w:val="ru-RU" w:eastAsia="ru-RU" w:bidi="ar-SA"/>
    </w:rPr>
  </w:style>
  <w:style w:type="character" w:customStyle="1" w:styleId="30">
    <w:name w:val="Заголовок 3 Знак"/>
    <w:basedOn w:val="a1"/>
    <w:link w:val="3"/>
    <w:locked/>
    <w:rsid w:val="00BB1A5E"/>
    <w:rPr>
      <w:rFonts w:ascii="Times New Roman" w:hAnsi="Times New Roman" w:cs="Arial"/>
      <w:b/>
      <w:bCs/>
      <w:sz w:val="26"/>
      <w:szCs w:val="26"/>
      <w:lang w:val="ru-RU" w:eastAsia="ru-RU" w:bidi="ar-SA"/>
    </w:rPr>
  </w:style>
  <w:style w:type="character" w:customStyle="1" w:styleId="40">
    <w:name w:val="Заголовок 4 Знак"/>
    <w:basedOn w:val="a1"/>
    <w:link w:val="4"/>
    <w:locked/>
    <w:rsid w:val="00BB1A5E"/>
    <w:rPr>
      <w:rFonts w:ascii="Times New Roman" w:hAnsi="Times New Roman" w:cs="Times New Roman"/>
      <w:b/>
      <w:bCs/>
      <w:sz w:val="28"/>
      <w:szCs w:val="28"/>
      <w:lang w:val="x-none" w:eastAsia="ru-RU"/>
    </w:rPr>
  </w:style>
  <w:style w:type="character" w:customStyle="1" w:styleId="50">
    <w:name w:val="Заголовок 5 Знак"/>
    <w:basedOn w:val="a1"/>
    <w:link w:val="5"/>
    <w:locked/>
    <w:rsid w:val="00BB1A5E"/>
    <w:rPr>
      <w:rFonts w:ascii="Times New Roman" w:hAnsi="Times New Roman" w:cs="Times New Roman"/>
      <w:b/>
      <w:bCs/>
      <w:i/>
      <w:iCs/>
      <w:sz w:val="26"/>
      <w:szCs w:val="26"/>
      <w:lang w:val="x-none" w:eastAsia="ru-RU"/>
    </w:rPr>
  </w:style>
  <w:style w:type="character" w:customStyle="1" w:styleId="60">
    <w:name w:val="Заголовок 6 Знак"/>
    <w:basedOn w:val="a1"/>
    <w:link w:val="6"/>
    <w:locked/>
    <w:rsid w:val="00BB1A5E"/>
    <w:rPr>
      <w:rFonts w:ascii="Times New Roman" w:hAnsi="Times New Roman" w:cs="Times New Roman"/>
      <w:b/>
      <w:bCs/>
      <w:lang w:val="x-none" w:eastAsia="ru-RU"/>
    </w:rPr>
  </w:style>
  <w:style w:type="character" w:customStyle="1" w:styleId="70">
    <w:name w:val="Заголовок 7 Знак"/>
    <w:basedOn w:val="a1"/>
    <w:link w:val="7"/>
    <w:locked/>
    <w:rsid w:val="00BB1A5E"/>
    <w:rPr>
      <w:rFonts w:ascii="Times New Roman" w:hAnsi="Times New Roman" w:cs="Times New Roman"/>
      <w:sz w:val="24"/>
      <w:szCs w:val="24"/>
      <w:lang w:val="x-none" w:eastAsia="ru-RU"/>
    </w:rPr>
  </w:style>
  <w:style w:type="character" w:customStyle="1" w:styleId="80">
    <w:name w:val="Заголовок 8 Знак"/>
    <w:basedOn w:val="a1"/>
    <w:link w:val="8"/>
    <w:locked/>
    <w:rsid w:val="00BB1A5E"/>
    <w:rPr>
      <w:rFonts w:ascii="Times New Roman" w:hAnsi="Times New Roman" w:cs="Times New Roman"/>
      <w:i/>
      <w:iCs/>
      <w:sz w:val="24"/>
      <w:szCs w:val="24"/>
      <w:lang w:val="x-none" w:eastAsia="ru-RU"/>
    </w:rPr>
  </w:style>
  <w:style w:type="character" w:customStyle="1" w:styleId="90">
    <w:name w:val="Заголовок 9 Знак"/>
    <w:basedOn w:val="a1"/>
    <w:link w:val="9"/>
    <w:locked/>
    <w:rsid w:val="00BB1A5E"/>
    <w:rPr>
      <w:rFonts w:ascii="Arial" w:hAnsi="Arial" w:cs="Arial"/>
      <w:lang w:val="x-none" w:eastAsia="ru-RU"/>
    </w:rPr>
  </w:style>
  <w:style w:type="paragraph" w:customStyle="1" w:styleId="FR1">
    <w:name w:val="FR1"/>
    <w:rsid w:val="00BB1A5E"/>
    <w:pPr>
      <w:widowControl w:val="0"/>
      <w:ind w:left="280"/>
    </w:pPr>
    <w:rPr>
      <w:rFonts w:ascii="Arial" w:hAnsi="Arial"/>
      <w:b/>
      <w:sz w:val="36"/>
    </w:rPr>
  </w:style>
  <w:style w:type="paragraph" w:customStyle="1" w:styleId="a0">
    <w:name w:val="Текст диплома Знак"/>
    <w:link w:val="af"/>
    <w:rsid w:val="00BB1A5E"/>
    <w:pPr>
      <w:spacing w:line="360" w:lineRule="auto"/>
      <w:ind w:firstLine="709"/>
      <w:jc w:val="both"/>
    </w:pPr>
    <w:rPr>
      <w:rFonts w:ascii="Times New Roman" w:hAnsi="Times New Roman"/>
      <w:sz w:val="28"/>
      <w:szCs w:val="24"/>
      <w:lang w:val="en-US"/>
    </w:rPr>
  </w:style>
  <w:style w:type="table" w:styleId="af0">
    <w:name w:val="Table Grid"/>
    <w:basedOn w:val="a2"/>
    <w:rsid w:val="00BB1A5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Текст диплома Знак Знак"/>
    <w:basedOn w:val="a1"/>
    <w:link w:val="a0"/>
    <w:locked/>
    <w:rsid w:val="00BB1A5E"/>
    <w:rPr>
      <w:rFonts w:ascii="Times New Roman" w:hAnsi="Times New Roman" w:cs="Times New Roman"/>
      <w:sz w:val="24"/>
      <w:szCs w:val="24"/>
      <w:lang w:val="en-US" w:eastAsia="ru-RU" w:bidi="ar-SA"/>
    </w:rPr>
  </w:style>
  <w:style w:type="paragraph" w:customStyle="1" w:styleId="12">
    <w:name w:val="заголовок 1"/>
    <w:basedOn w:val="a"/>
    <w:next w:val="a"/>
    <w:rsid w:val="00BB1A5E"/>
    <w:pPr>
      <w:keepNext/>
      <w:autoSpaceDE w:val="0"/>
      <w:autoSpaceDN w:val="0"/>
      <w:spacing w:after="0" w:line="240" w:lineRule="auto"/>
      <w:ind w:firstLine="426"/>
      <w:jc w:val="center"/>
      <w:outlineLvl w:val="0"/>
    </w:pPr>
    <w:rPr>
      <w:rFonts w:ascii="Times New Roman" w:eastAsia="Calibri" w:hAnsi="Times New Roman"/>
      <w:b/>
      <w:bCs/>
      <w:sz w:val="32"/>
      <w:szCs w:val="32"/>
      <w:lang w:eastAsia="ru-RU"/>
    </w:rPr>
  </w:style>
  <w:style w:type="paragraph" w:customStyle="1" w:styleId="25">
    <w:name w:val="заголовок 2"/>
    <w:basedOn w:val="a"/>
    <w:next w:val="a"/>
    <w:rsid w:val="00BB1A5E"/>
    <w:pPr>
      <w:keepNext/>
      <w:autoSpaceDE w:val="0"/>
      <w:autoSpaceDN w:val="0"/>
      <w:spacing w:before="240" w:after="60" w:line="240" w:lineRule="auto"/>
    </w:pPr>
    <w:rPr>
      <w:rFonts w:ascii="Arial" w:eastAsia="Calibri" w:hAnsi="Arial" w:cs="Arial"/>
      <w:b/>
      <w:bCs/>
      <w:i/>
      <w:iCs/>
      <w:sz w:val="24"/>
      <w:szCs w:val="24"/>
      <w:lang w:eastAsia="ru-RU"/>
    </w:rPr>
  </w:style>
  <w:style w:type="paragraph" w:customStyle="1" w:styleId="31">
    <w:name w:val="заголовок 3"/>
    <w:basedOn w:val="a"/>
    <w:next w:val="a"/>
    <w:rsid w:val="00BB1A5E"/>
    <w:pPr>
      <w:keepNext/>
      <w:autoSpaceDE w:val="0"/>
      <w:autoSpaceDN w:val="0"/>
      <w:spacing w:before="240" w:after="60" w:line="240" w:lineRule="auto"/>
    </w:pPr>
    <w:rPr>
      <w:rFonts w:ascii="Arial" w:eastAsia="Calibri" w:hAnsi="Arial" w:cs="Arial"/>
      <w:sz w:val="24"/>
      <w:szCs w:val="24"/>
      <w:lang w:eastAsia="ru-RU"/>
    </w:rPr>
  </w:style>
  <w:style w:type="paragraph" w:customStyle="1" w:styleId="text">
    <w:name w:val="text"/>
    <w:basedOn w:val="a"/>
    <w:rsid w:val="00BB1A5E"/>
    <w:pPr>
      <w:spacing w:after="0" w:line="240" w:lineRule="auto"/>
      <w:jc w:val="both"/>
    </w:pPr>
    <w:rPr>
      <w:rFonts w:ascii="Times New Roman" w:eastAsia="Calibri" w:hAnsi="Times New Roman"/>
      <w:sz w:val="18"/>
      <w:szCs w:val="18"/>
      <w:lang w:eastAsia="ru-RU"/>
    </w:rPr>
  </w:style>
  <w:style w:type="paragraph" w:customStyle="1" w:styleId="13">
    <w:name w:val="Обычный1"/>
    <w:rsid w:val="00BB1A5E"/>
    <w:pPr>
      <w:widowControl w:val="0"/>
      <w:overflowPunct w:val="0"/>
      <w:autoSpaceDE w:val="0"/>
      <w:autoSpaceDN w:val="0"/>
      <w:adjustRightInd w:val="0"/>
      <w:textAlignment w:val="baseline"/>
    </w:pPr>
    <w:rPr>
      <w:rFonts w:ascii="Times New Roman" w:hAnsi="Times New Roman"/>
    </w:rPr>
  </w:style>
  <w:style w:type="character" w:styleId="af1">
    <w:name w:val="page number"/>
    <w:basedOn w:val="a1"/>
    <w:rsid w:val="00BB1A5E"/>
    <w:rPr>
      <w:rFonts w:cs="Times New Roman"/>
    </w:rPr>
  </w:style>
  <w:style w:type="paragraph" w:customStyle="1" w:styleId="exampletxt">
    <w:name w:val="example_txt"/>
    <w:basedOn w:val="a"/>
    <w:rsid w:val="00BB1A5E"/>
    <w:pPr>
      <w:spacing w:before="100" w:beforeAutospacing="1" w:after="100" w:afterAutospacing="1" w:line="240" w:lineRule="auto"/>
    </w:pPr>
    <w:rPr>
      <w:rFonts w:ascii="Arial Unicode MS" w:eastAsia="Arial Unicode MS" w:hAnsi="Arial Unicode MS" w:cs="Arial Unicode MS"/>
      <w:color w:val="333333"/>
      <w:sz w:val="24"/>
      <w:szCs w:val="24"/>
      <w:lang w:eastAsia="ru-RU"/>
    </w:rPr>
  </w:style>
  <w:style w:type="paragraph" w:customStyle="1" w:styleId="sm">
    <w:name w:val="sm"/>
    <w:basedOn w:val="a"/>
    <w:rsid w:val="00BB1A5E"/>
    <w:pPr>
      <w:spacing w:before="100" w:beforeAutospacing="1" w:after="100" w:afterAutospacing="1" w:line="240" w:lineRule="auto"/>
    </w:pPr>
    <w:rPr>
      <w:rFonts w:ascii="Arial Unicode MS" w:eastAsia="Arial Unicode MS" w:hAnsi="Arial Unicode MS" w:cs="Arial Unicode MS"/>
      <w:color w:val="333333"/>
      <w:sz w:val="24"/>
      <w:szCs w:val="24"/>
      <w:lang w:eastAsia="ru-RU"/>
    </w:rPr>
  </w:style>
  <w:style w:type="character" w:styleId="af2">
    <w:name w:val="Hyperlink"/>
    <w:basedOn w:val="a1"/>
    <w:rsid w:val="00BB1A5E"/>
    <w:rPr>
      <w:rFonts w:cs="Times New Roman"/>
      <w:color w:val="auto"/>
      <w:u w:val="single"/>
    </w:rPr>
  </w:style>
  <w:style w:type="character" w:styleId="af3">
    <w:name w:val="Emphasis"/>
    <w:basedOn w:val="a1"/>
    <w:qFormat/>
    <w:rsid w:val="00BB1A5E"/>
    <w:rPr>
      <w:rFonts w:cs="Times New Roman"/>
      <w:i/>
      <w:iCs/>
    </w:rPr>
  </w:style>
  <w:style w:type="paragraph" w:customStyle="1" w:styleId="fr10">
    <w:name w:val="fr1"/>
    <w:basedOn w:val="a"/>
    <w:rsid w:val="00BB1A5E"/>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2">
    <w:name w:val="Body Text Indent 3"/>
    <w:basedOn w:val="a"/>
    <w:link w:val="33"/>
    <w:semiHidden/>
    <w:rsid w:val="00BB1A5E"/>
    <w:pPr>
      <w:spacing w:after="120" w:line="240" w:lineRule="auto"/>
      <w:ind w:left="283"/>
    </w:pPr>
    <w:rPr>
      <w:rFonts w:ascii="Times New Roman" w:eastAsia="Calibri" w:hAnsi="Times New Roman"/>
      <w:sz w:val="16"/>
      <w:szCs w:val="16"/>
      <w:lang w:eastAsia="ru-RU"/>
    </w:rPr>
  </w:style>
  <w:style w:type="character" w:customStyle="1" w:styleId="33">
    <w:name w:val="Основной текст с отступом 3 Знак"/>
    <w:basedOn w:val="a1"/>
    <w:link w:val="32"/>
    <w:semiHidden/>
    <w:locked/>
    <w:rsid w:val="00BB1A5E"/>
    <w:rPr>
      <w:rFonts w:ascii="Times New Roman" w:hAnsi="Times New Roman" w:cs="Times New Roman"/>
      <w:sz w:val="16"/>
      <w:szCs w:val="16"/>
      <w:lang w:val="x-none" w:eastAsia="ru-RU"/>
    </w:rPr>
  </w:style>
  <w:style w:type="paragraph" w:styleId="af4">
    <w:name w:val="caption"/>
    <w:basedOn w:val="a"/>
    <w:next w:val="a"/>
    <w:qFormat/>
    <w:rsid w:val="00BB1A5E"/>
    <w:pPr>
      <w:spacing w:before="120" w:after="120" w:line="360" w:lineRule="auto"/>
      <w:ind w:firstLine="680"/>
      <w:jc w:val="both"/>
    </w:pPr>
    <w:rPr>
      <w:rFonts w:ascii="Times New Roman" w:eastAsia="Calibri" w:hAnsi="Times New Roman"/>
      <w:b/>
      <w:bCs/>
      <w:sz w:val="24"/>
      <w:szCs w:val="24"/>
      <w:lang w:eastAsia="ru-RU"/>
    </w:rPr>
  </w:style>
  <w:style w:type="character" w:customStyle="1" w:styleId="14">
    <w:name w:val="Замещающий текст1"/>
    <w:basedOn w:val="a1"/>
    <w:semiHidden/>
    <w:rsid w:val="00311A92"/>
    <w:rPr>
      <w:rFonts w:cs="Times New Roman"/>
      <w:color w:val="808080"/>
    </w:rPr>
  </w:style>
  <w:style w:type="paragraph" w:styleId="af5">
    <w:name w:val="Balloon Text"/>
    <w:basedOn w:val="a"/>
    <w:link w:val="af6"/>
    <w:semiHidden/>
    <w:rsid w:val="00311A92"/>
    <w:pPr>
      <w:spacing w:after="0" w:line="240" w:lineRule="auto"/>
    </w:pPr>
    <w:rPr>
      <w:rFonts w:ascii="Tahoma" w:hAnsi="Tahoma" w:cs="Tahoma"/>
      <w:sz w:val="16"/>
      <w:szCs w:val="16"/>
    </w:rPr>
  </w:style>
  <w:style w:type="character" w:customStyle="1" w:styleId="af6">
    <w:name w:val="Текст выноски Знак"/>
    <w:basedOn w:val="a1"/>
    <w:link w:val="af5"/>
    <w:semiHidden/>
    <w:locked/>
    <w:rsid w:val="00311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547"/>
          <w:marRight w:val="0"/>
          <w:marTop w:val="0"/>
          <w:marBottom w:val="0"/>
          <w:divBdr>
            <w:top w:val="none" w:sz="0" w:space="0" w:color="auto"/>
            <w:left w:val="none" w:sz="0" w:space="0" w:color="auto"/>
            <w:bottom w:val="none" w:sz="0" w:space="0" w:color="auto"/>
            <w:right w:val="none" w:sz="0" w:space="0" w:color="auto"/>
          </w:divBdr>
        </w:div>
        <w:div w:id="10">
          <w:marLeft w:val="547"/>
          <w:marRight w:val="0"/>
          <w:marTop w:val="0"/>
          <w:marBottom w:val="0"/>
          <w:divBdr>
            <w:top w:val="none" w:sz="0" w:space="0" w:color="auto"/>
            <w:left w:val="none" w:sz="0" w:space="0" w:color="auto"/>
            <w:bottom w:val="none" w:sz="0" w:space="0" w:color="auto"/>
            <w:right w:val="none" w:sz="0" w:space="0" w:color="auto"/>
          </w:divBdr>
        </w:div>
        <w:div w:id="12">
          <w:marLeft w:val="547"/>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anagizer.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fin.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tpl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6924</Words>
  <Characters>39473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46305</CharactersWithSpaces>
  <SharedDoc>false</SharedDoc>
  <HLinks>
    <vt:vector size="18" baseType="variant">
      <vt:variant>
        <vt:i4>1179732</vt:i4>
      </vt:variant>
      <vt:variant>
        <vt:i4>6</vt:i4>
      </vt:variant>
      <vt:variant>
        <vt:i4>0</vt:i4>
      </vt:variant>
      <vt:variant>
        <vt:i4>5</vt:i4>
      </vt:variant>
      <vt:variant>
        <vt:lpwstr>http://www.stplan.ru/</vt:lpwstr>
      </vt:variant>
      <vt:variant>
        <vt:lpwstr/>
      </vt:variant>
      <vt:variant>
        <vt:i4>1703943</vt:i4>
      </vt:variant>
      <vt:variant>
        <vt:i4>3</vt:i4>
      </vt:variant>
      <vt:variant>
        <vt:i4>0</vt:i4>
      </vt:variant>
      <vt:variant>
        <vt:i4>5</vt:i4>
      </vt:variant>
      <vt:variant>
        <vt:lpwstr>http://www.managizer.ru/</vt:lpwstr>
      </vt:variant>
      <vt:variant>
        <vt:lpwstr/>
      </vt:variant>
      <vt:variant>
        <vt:i4>7995434</vt:i4>
      </vt:variant>
      <vt:variant>
        <vt:i4>0</vt:i4>
      </vt:variant>
      <vt:variant>
        <vt:i4>0</vt:i4>
      </vt:variant>
      <vt:variant>
        <vt:i4>5</vt:i4>
      </vt:variant>
      <vt:variant>
        <vt:lpwstr>http://www.cfin.ru/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Elena</dc:creator>
  <cp:keywords/>
  <dc:description/>
  <cp:lastModifiedBy>admin</cp:lastModifiedBy>
  <cp:revision>2</cp:revision>
  <cp:lastPrinted>2010-12-20T20:28:00Z</cp:lastPrinted>
  <dcterms:created xsi:type="dcterms:W3CDTF">2014-04-05T16:18:00Z</dcterms:created>
  <dcterms:modified xsi:type="dcterms:W3CDTF">2014-04-05T16:18:00Z</dcterms:modified>
</cp:coreProperties>
</file>