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2E" w:rsidRDefault="00BA454D">
      <w:pPr>
        <w:jc w:val="center"/>
      </w:pPr>
      <w:r>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7.75pt" fillcolor="window">
            <v:imagedata r:id="rId5" o:title=""/>
          </v:shape>
        </w:pict>
      </w:r>
    </w:p>
    <w:p w:rsidR="0041482E" w:rsidRDefault="0041482E">
      <w:pPr>
        <w:spacing w:line="360" w:lineRule="auto"/>
        <w:jc w:val="center"/>
        <w:rPr>
          <w:b/>
          <w:bCs/>
          <w:sz w:val="28"/>
          <w:szCs w:val="28"/>
        </w:rPr>
      </w:pPr>
      <w:r>
        <w:rPr>
          <w:b/>
          <w:bCs/>
          <w:sz w:val="28"/>
          <w:szCs w:val="28"/>
        </w:rPr>
        <w:t>МИНИСТЕРСТВО ТРАНСПОРТА РФ</w:t>
      </w:r>
    </w:p>
    <w:p w:rsidR="0041482E" w:rsidRDefault="0041482E">
      <w:pPr>
        <w:spacing w:line="360" w:lineRule="auto"/>
        <w:jc w:val="center"/>
        <w:rPr>
          <w:b/>
          <w:bCs/>
          <w:sz w:val="28"/>
          <w:szCs w:val="28"/>
        </w:rPr>
      </w:pPr>
      <w:r>
        <w:rPr>
          <w:b/>
          <w:bCs/>
          <w:sz w:val="28"/>
          <w:szCs w:val="28"/>
        </w:rPr>
        <w:t>РОСМОРФЛОТ</w:t>
      </w:r>
    </w:p>
    <w:p w:rsidR="0041482E" w:rsidRDefault="0041482E">
      <w:pPr>
        <w:spacing w:line="360" w:lineRule="auto"/>
        <w:jc w:val="center"/>
        <w:rPr>
          <w:b/>
          <w:bCs/>
          <w:sz w:val="28"/>
          <w:szCs w:val="28"/>
        </w:rPr>
      </w:pPr>
      <w:r>
        <w:rPr>
          <w:b/>
          <w:bCs/>
          <w:sz w:val="28"/>
          <w:szCs w:val="28"/>
        </w:rPr>
        <w:t>НОВОРОССИЙСКАЯ ГОСУДАРСТВЕННАЯ МОРСКАЯ АКАДЕМИЯ</w:t>
      </w:r>
    </w:p>
    <w:p w:rsidR="0041482E" w:rsidRDefault="0041482E">
      <w:pPr>
        <w:jc w:val="both"/>
        <w:rPr>
          <w:sz w:val="24"/>
          <w:szCs w:val="24"/>
        </w:rPr>
      </w:pPr>
    </w:p>
    <w:p w:rsidR="0041482E" w:rsidRDefault="0041482E">
      <w:pPr>
        <w:jc w:val="both"/>
        <w:rPr>
          <w:b/>
          <w:bCs/>
          <w:sz w:val="24"/>
          <w:szCs w:val="24"/>
        </w:rPr>
      </w:pPr>
    </w:p>
    <w:p w:rsidR="0041482E" w:rsidRDefault="0041482E">
      <w:pPr>
        <w:jc w:val="center"/>
        <w:rPr>
          <w:b/>
          <w:bCs/>
          <w:i/>
          <w:iCs/>
          <w:sz w:val="24"/>
          <w:szCs w:val="24"/>
        </w:rPr>
      </w:pPr>
      <w:r>
        <w:rPr>
          <w:b/>
          <w:bCs/>
          <w:sz w:val="24"/>
          <w:szCs w:val="24"/>
        </w:rPr>
        <w:t>Кафедра “Экономика, управление и право на морском транспорте”</w:t>
      </w:r>
    </w:p>
    <w:p w:rsidR="0041482E" w:rsidRDefault="0041482E">
      <w:pPr>
        <w:jc w:val="both"/>
        <w:rPr>
          <w:sz w:val="28"/>
          <w:szCs w:val="28"/>
        </w:rPr>
      </w:pPr>
    </w:p>
    <w:p w:rsidR="0041482E" w:rsidRPr="0041482E" w:rsidRDefault="0041482E">
      <w:pPr>
        <w:jc w:val="both"/>
        <w:rPr>
          <w:sz w:val="28"/>
          <w:szCs w:val="28"/>
        </w:rPr>
      </w:pPr>
    </w:p>
    <w:p w:rsidR="0041482E" w:rsidRPr="0041482E" w:rsidRDefault="0041482E">
      <w:pPr>
        <w:jc w:val="both"/>
        <w:rPr>
          <w:sz w:val="28"/>
          <w:szCs w:val="28"/>
        </w:rPr>
      </w:pPr>
    </w:p>
    <w:p w:rsidR="0041482E" w:rsidRDefault="0041482E">
      <w:pPr>
        <w:jc w:val="both"/>
        <w:rPr>
          <w:sz w:val="28"/>
          <w:szCs w:val="28"/>
        </w:rPr>
      </w:pPr>
    </w:p>
    <w:p w:rsidR="0041482E" w:rsidRDefault="0041482E">
      <w:pPr>
        <w:jc w:val="both"/>
        <w:rPr>
          <w:sz w:val="28"/>
          <w:szCs w:val="28"/>
        </w:rPr>
      </w:pPr>
    </w:p>
    <w:p w:rsidR="0041482E" w:rsidRDefault="0041482E">
      <w:pPr>
        <w:pStyle w:val="7"/>
        <w:rPr>
          <w:color w:val="008000"/>
          <w:sz w:val="32"/>
          <w:szCs w:val="32"/>
        </w:rPr>
      </w:pPr>
      <w:bookmarkStart w:id="0" w:name="_Toc466133592"/>
      <w:r>
        <w:rPr>
          <w:color w:val="008000"/>
          <w:sz w:val="32"/>
          <w:szCs w:val="32"/>
        </w:rPr>
        <w:t>“Оценка современного состояния оплаты труда в РФ и основные направления реформирования заработной платы.”</w:t>
      </w:r>
      <w:bookmarkEnd w:id="0"/>
    </w:p>
    <w:p w:rsidR="0041482E" w:rsidRDefault="0041482E">
      <w:pPr>
        <w:jc w:val="both"/>
        <w:rPr>
          <w:sz w:val="28"/>
          <w:szCs w:val="28"/>
        </w:rPr>
      </w:pPr>
    </w:p>
    <w:p w:rsidR="0041482E" w:rsidRDefault="0041482E">
      <w:pPr>
        <w:jc w:val="center"/>
        <w:rPr>
          <w:color w:val="800000"/>
          <w:sz w:val="32"/>
          <w:szCs w:val="32"/>
        </w:rPr>
      </w:pPr>
      <w:r>
        <w:rPr>
          <w:color w:val="800000"/>
          <w:sz w:val="32"/>
          <w:szCs w:val="32"/>
        </w:rPr>
        <w:t xml:space="preserve">по дисциплине “Экономика и социология труда” </w:t>
      </w:r>
    </w:p>
    <w:p w:rsidR="0041482E" w:rsidRPr="0041482E" w:rsidRDefault="0041482E">
      <w:pPr>
        <w:jc w:val="both"/>
        <w:rPr>
          <w:color w:val="800000"/>
          <w:sz w:val="32"/>
          <w:szCs w:val="32"/>
          <w:u w:val="single"/>
        </w:rPr>
      </w:pPr>
    </w:p>
    <w:p w:rsidR="0041482E" w:rsidRPr="0041482E" w:rsidRDefault="0041482E">
      <w:pPr>
        <w:jc w:val="both"/>
        <w:rPr>
          <w:color w:val="800000"/>
          <w:sz w:val="32"/>
          <w:szCs w:val="32"/>
          <w:u w:val="single"/>
        </w:rPr>
      </w:pPr>
    </w:p>
    <w:p w:rsidR="0041482E" w:rsidRDefault="0041482E">
      <w:pPr>
        <w:jc w:val="both"/>
        <w:rPr>
          <w:sz w:val="28"/>
          <w:szCs w:val="28"/>
        </w:rPr>
      </w:pPr>
    </w:p>
    <w:p w:rsidR="0041482E" w:rsidRDefault="0041482E">
      <w:pPr>
        <w:jc w:val="right"/>
        <w:rPr>
          <w:sz w:val="28"/>
          <w:szCs w:val="28"/>
        </w:rPr>
      </w:pPr>
      <w:r>
        <w:rPr>
          <w:b/>
          <w:bCs/>
          <w:sz w:val="28"/>
          <w:szCs w:val="28"/>
        </w:rPr>
        <w:t>Выполнила</w:t>
      </w:r>
      <w:r w:rsidRPr="0041482E">
        <w:rPr>
          <w:b/>
          <w:bCs/>
          <w:sz w:val="28"/>
          <w:szCs w:val="28"/>
        </w:rPr>
        <w:t>:</w:t>
      </w:r>
      <w:r>
        <w:rPr>
          <w:sz w:val="28"/>
          <w:szCs w:val="28"/>
        </w:rPr>
        <w:t xml:space="preserve"> студентка 531гр.</w:t>
      </w:r>
    </w:p>
    <w:p w:rsidR="0041482E" w:rsidRDefault="0041482E">
      <w:pPr>
        <w:jc w:val="right"/>
        <w:rPr>
          <w:b/>
          <w:bCs/>
          <w:sz w:val="32"/>
          <w:szCs w:val="32"/>
        </w:rPr>
      </w:pPr>
      <w:r>
        <w:rPr>
          <w:b/>
          <w:bCs/>
          <w:sz w:val="32"/>
          <w:szCs w:val="32"/>
        </w:rPr>
        <w:t>Толмачева А.А.</w:t>
      </w:r>
    </w:p>
    <w:p w:rsidR="0041482E" w:rsidRDefault="0041482E">
      <w:pPr>
        <w:jc w:val="right"/>
        <w:rPr>
          <w:b/>
          <w:bCs/>
          <w:sz w:val="32"/>
          <w:szCs w:val="32"/>
        </w:rPr>
      </w:pPr>
    </w:p>
    <w:p w:rsidR="0041482E" w:rsidRDefault="0041482E">
      <w:pPr>
        <w:jc w:val="right"/>
        <w:rPr>
          <w:sz w:val="28"/>
          <w:szCs w:val="28"/>
        </w:rPr>
      </w:pPr>
      <w:r>
        <w:rPr>
          <w:b/>
          <w:bCs/>
          <w:sz w:val="28"/>
          <w:szCs w:val="28"/>
        </w:rPr>
        <w:t>Проверила</w:t>
      </w:r>
      <w:r w:rsidRPr="0041482E">
        <w:rPr>
          <w:b/>
          <w:bCs/>
          <w:sz w:val="28"/>
          <w:szCs w:val="28"/>
        </w:rPr>
        <w:t xml:space="preserve">: </w:t>
      </w:r>
      <w:r w:rsidRPr="0041482E">
        <w:rPr>
          <w:sz w:val="28"/>
          <w:szCs w:val="28"/>
        </w:rPr>
        <w:t xml:space="preserve"> Анищенко Н.В.</w:t>
      </w:r>
    </w:p>
    <w:p w:rsidR="0041482E" w:rsidRDefault="0041482E">
      <w:pPr>
        <w:jc w:val="both"/>
        <w:rPr>
          <w:sz w:val="28"/>
          <w:szCs w:val="28"/>
        </w:rPr>
      </w:pPr>
    </w:p>
    <w:p w:rsidR="0041482E" w:rsidRDefault="0041482E">
      <w:pPr>
        <w:jc w:val="both"/>
        <w:rPr>
          <w:sz w:val="28"/>
          <w:szCs w:val="28"/>
        </w:rPr>
      </w:pPr>
    </w:p>
    <w:p w:rsidR="0041482E" w:rsidRDefault="0041482E">
      <w:pPr>
        <w:jc w:val="both"/>
        <w:rPr>
          <w:sz w:val="28"/>
          <w:szCs w:val="28"/>
        </w:rPr>
      </w:pPr>
    </w:p>
    <w:p w:rsidR="0041482E" w:rsidRDefault="0041482E">
      <w:pPr>
        <w:jc w:val="both"/>
        <w:rPr>
          <w:sz w:val="28"/>
          <w:szCs w:val="28"/>
        </w:rPr>
      </w:pPr>
    </w:p>
    <w:p w:rsidR="0041482E" w:rsidRDefault="0041482E">
      <w:pPr>
        <w:jc w:val="right"/>
        <w:rPr>
          <w:sz w:val="28"/>
          <w:szCs w:val="28"/>
        </w:rPr>
      </w:pPr>
    </w:p>
    <w:p w:rsidR="0041482E" w:rsidRDefault="0041482E">
      <w:pPr>
        <w:jc w:val="both"/>
        <w:rPr>
          <w:sz w:val="28"/>
          <w:szCs w:val="28"/>
        </w:rPr>
      </w:pPr>
    </w:p>
    <w:p w:rsidR="0041482E" w:rsidRDefault="0041482E">
      <w:pPr>
        <w:jc w:val="both"/>
        <w:rPr>
          <w:sz w:val="28"/>
          <w:szCs w:val="28"/>
        </w:rPr>
      </w:pPr>
    </w:p>
    <w:p w:rsidR="0041482E" w:rsidRDefault="0041482E">
      <w:pPr>
        <w:jc w:val="both"/>
        <w:rPr>
          <w:sz w:val="28"/>
          <w:szCs w:val="28"/>
        </w:rPr>
      </w:pPr>
    </w:p>
    <w:p w:rsidR="0041482E" w:rsidRDefault="0041482E">
      <w:pPr>
        <w:spacing w:line="360" w:lineRule="auto"/>
        <w:jc w:val="center"/>
        <w:rPr>
          <w:b/>
          <w:bCs/>
          <w:sz w:val="28"/>
          <w:szCs w:val="28"/>
        </w:rPr>
      </w:pPr>
      <w:r>
        <w:rPr>
          <w:b/>
          <w:bCs/>
          <w:sz w:val="28"/>
          <w:szCs w:val="28"/>
        </w:rPr>
        <w:t>НОВОРОССИЙСК</w:t>
      </w:r>
    </w:p>
    <w:p w:rsidR="0041482E" w:rsidRPr="0041482E" w:rsidRDefault="0041482E">
      <w:pPr>
        <w:spacing w:line="360" w:lineRule="auto"/>
        <w:jc w:val="center"/>
        <w:rPr>
          <w:sz w:val="28"/>
          <w:szCs w:val="28"/>
        </w:rPr>
      </w:pPr>
      <w:r>
        <w:rPr>
          <w:b/>
          <w:bCs/>
          <w:sz w:val="28"/>
          <w:szCs w:val="28"/>
        </w:rPr>
        <w:t>1999 г .</w:t>
      </w:r>
    </w:p>
    <w:p w:rsidR="0041482E" w:rsidRDefault="0041482E">
      <w:pPr>
        <w:jc w:val="both"/>
        <w:rPr>
          <w:sz w:val="28"/>
          <w:szCs w:val="28"/>
        </w:rPr>
      </w:pPr>
    </w:p>
    <w:p w:rsidR="0041482E" w:rsidRDefault="0041482E">
      <w:pPr>
        <w:jc w:val="both"/>
        <w:rPr>
          <w:sz w:val="28"/>
          <w:szCs w:val="28"/>
        </w:rPr>
      </w:pPr>
    </w:p>
    <w:p w:rsidR="0041482E" w:rsidRDefault="0041482E">
      <w:pPr>
        <w:spacing w:before="240" w:line="360" w:lineRule="auto"/>
        <w:rPr>
          <w:b/>
          <w:bCs/>
          <w:sz w:val="28"/>
          <w:szCs w:val="28"/>
        </w:rPr>
      </w:pPr>
      <w:r>
        <w:rPr>
          <w:b/>
          <w:bCs/>
          <w:sz w:val="28"/>
          <w:szCs w:val="28"/>
        </w:rPr>
        <w:t xml:space="preserve">                             Содержание:</w:t>
      </w:r>
    </w:p>
    <w:p w:rsidR="0041482E" w:rsidRDefault="0041482E">
      <w:pPr>
        <w:pStyle w:val="32"/>
        <w:rPr>
          <w:noProof/>
        </w:rPr>
      </w:pPr>
      <w:r>
        <w:tab/>
      </w:r>
    </w:p>
    <w:p w:rsidR="0041482E" w:rsidRDefault="0041482E">
      <w:pPr>
        <w:pStyle w:val="11"/>
        <w:tabs>
          <w:tab w:val="right" w:leader="dot" w:pos="9627"/>
        </w:tabs>
        <w:rPr>
          <w:noProof/>
        </w:rPr>
      </w:pPr>
      <w:r>
        <w:rPr>
          <w:noProof/>
        </w:rPr>
        <w:t>ВВЕДЕНИЕ</w:t>
      </w:r>
      <w:r>
        <w:rPr>
          <w:noProof/>
        </w:rPr>
        <w:tab/>
        <w:t>3</w:t>
      </w:r>
    </w:p>
    <w:p w:rsidR="0041482E" w:rsidRDefault="0041482E">
      <w:pPr>
        <w:pStyle w:val="11"/>
        <w:tabs>
          <w:tab w:val="right" w:leader="dot" w:pos="9627"/>
        </w:tabs>
        <w:rPr>
          <w:noProof/>
        </w:rPr>
      </w:pPr>
      <w:r>
        <w:rPr>
          <w:noProof/>
        </w:rPr>
        <w:t>1.Основные принципы организации труда и особенности оплаты плавсостава судов:</w:t>
      </w:r>
      <w:r>
        <w:rPr>
          <w:noProof/>
        </w:rPr>
        <w:tab/>
        <w:t>4</w:t>
      </w:r>
    </w:p>
    <w:p w:rsidR="0041482E" w:rsidRDefault="0041482E">
      <w:pPr>
        <w:pStyle w:val="11"/>
        <w:tabs>
          <w:tab w:val="right" w:leader="dot" w:pos="9627"/>
        </w:tabs>
        <w:rPr>
          <w:noProof/>
        </w:rPr>
      </w:pPr>
      <w:r>
        <w:rPr>
          <w:b w:val="0"/>
          <w:bCs w:val="0"/>
          <w:noProof/>
        </w:rPr>
        <w:t>1.1. Условия приема на работу и обеспечение занятости моряков. Репатриация плавсостава.</w:t>
      </w:r>
      <w:r>
        <w:rPr>
          <w:noProof/>
        </w:rPr>
        <w:tab/>
        <w:t>4</w:t>
      </w:r>
    </w:p>
    <w:p w:rsidR="0041482E" w:rsidRDefault="0041482E">
      <w:pPr>
        <w:pStyle w:val="11"/>
        <w:tabs>
          <w:tab w:val="right" w:leader="dot" w:pos="9627"/>
        </w:tabs>
        <w:rPr>
          <w:noProof/>
        </w:rPr>
      </w:pPr>
      <w:r>
        <w:rPr>
          <w:noProof/>
        </w:rPr>
        <w:t>1.2. Индивидуальное соглашение по оплате труда.</w:t>
      </w:r>
      <w:r>
        <w:rPr>
          <w:noProof/>
        </w:rPr>
        <w:tab/>
        <w:t>6</w:t>
      </w:r>
    </w:p>
    <w:p w:rsidR="0041482E" w:rsidRDefault="0041482E">
      <w:pPr>
        <w:pStyle w:val="11"/>
        <w:tabs>
          <w:tab w:val="right" w:leader="dot" w:pos="9627"/>
        </w:tabs>
        <w:rPr>
          <w:noProof/>
        </w:rPr>
      </w:pPr>
      <w:r>
        <w:rPr>
          <w:noProof/>
        </w:rPr>
        <w:t>1.3. Рабочее время, время отдыха</w:t>
      </w:r>
      <w:r>
        <w:rPr>
          <w:noProof/>
        </w:rPr>
        <w:tab/>
        <w:t>7</w:t>
      </w:r>
    </w:p>
    <w:p w:rsidR="0041482E" w:rsidRDefault="0041482E">
      <w:pPr>
        <w:pStyle w:val="11"/>
        <w:tabs>
          <w:tab w:val="right" w:leader="dot" w:pos="9627"/>
        </w:tabs>
        <w:rPr>
          <w:noProof/>
        </w:rPr>
      </w:pPr>
      <w:r>
        <w:rPr>
          <w:noProof/>
        </w:rPr>
        <w:t>1.4. Культурно-бытовое обслуживание моряков на борту судна.</w:t>
      </w:r>
      <w:r>
        <w:rPr>
          <w:noProof/>
        </w:rPr>
        <w:tab/>
        <w:t>16</w:t>
      </w:r>
    </w:p>
    <w:p w:rsidR="0041482E" w:rsidRDefault="0041482E">
      <w:pPr>
        <w:pStyle w:val="11"/>
        <w:tabs>
          <w:tab w:val="right" w:leader="dot" w:pos="9627"/>
        </w:tabs>
        <w:rPr>
          <w:noProof/>
        </w:rPr>
      </w:pPr>
      <w:r>
        <w:rPr>
          <w:noProof/>
        </w:rPr>
        <w:t>2.Определение времени реиса судна.</w:t>
      </w:r>
      <w:r>
        <w:rPr>
          <w:noProof/>
        </w:rPr>
        <w:tab/>
        <w:t>19</w:t>
      </w:r>
    </w:p>
    <w:p w:rsidR="0041482E" w:rsidRDefault="0041482E">
      <w:pPr>
        <w:pStyle w:val="11"/>
        <w:tabs>
          <w:tab w:val="right" w:leader="dot" w:pos="9627"/>
        </w:tabs>
        <w:rPr>
          <w:noProof/>
        </w:rPr>
      </w:pPr>
      <w:r>
        <w:rPr>
          <w:noProof/>
        </w:rPr>
        <w:t>3.Расчет заработной платы в рублевом исчислении.</w:t>
      </w:r>
      <w:r>
        <w:rPr>
          <w:noProof/>
        </w:rPr>
        <w:tab/>
        <w:t>21</w:t>
      </w:r>
    </w:p>
    <w:p w:rsidR="0041482E" w:rsidRDefault="0041482E">
      <w:pPr>
        <w:pStyle w:val="11"/>
        <w:tabs>
          <w:tab w:val="right" w:leader="dot" w:pos="9627"/>
        </w:tabs>
        <w:rPr>
          <w:noProof/>
        </w:rPr>
      </w:pPr>
      <w:r>
        <w:rPr>
          <w:noProof/>
        </w:rPr>
        <w:t>3.1 Фиксированной оплаты труда (в рублях) за рейс:</w:t>
      </w:r>
      <w:r>
        <w:rPr>
          <w:noProof/>
        </w:rPr>
        <w:tab/>
        <w:t>22</w:t>
      </w:r>
    </w:p>
    <w:p w:rsidR="0041482E" w:rsidRDefault="0041482E">
      <w:pPr>
        <w:pStyle w:val="11"/>
        <w:tabs>
          <w:tab w:val="right" w:leader="dot" w:pos="9627"/>
        </w:tabs>
        <w:rPr>
          <w:noProof/>
        </w:rPr>
      </w:pPr>
      <w:r>
        <w:rPr>
          <w:noProof/>
        </w:rPr>
        <w:t>3.2.Расчет доплат за рейс:</w:t>
      </w:r>
      <w:r>
        <w:rPr>
          <w:noProof/>
        </w:rPr>
        <w:tab/>
        <w:t>24</w:t>
      </w:r>
    </w:p>
    <w:p w:rsidR="0041482E" w:rsidRDefault="0041482E">
      <w:pPr>
        <w:pStyle w:val="11"/>
        <w:tabs>
          <w:tab w:val="right" w:leader="dot" w:pos="9627"/>
        </w:tabs>
        <w:rPr>
          <w:noProof/>
        </w:rPr>
      </w:pPr>
      <w:r>
        <w:rPr>
          <w:noProof/>
        </w:rPr>
        <w:t>3.3.Определим общую сумму заработной платы за рейс в рублевом исчислении.</w:t>
      </w:r>
      <w:r>
        <w:rPr>
          <w:noProof/>
        </w:rPr>
        <w:tab/>
        <w:t>25</w:t>
      </w:r>
    </w:p>
    <w:p w:rsidR="0041482E" w:rsidRDefault="0041482E">
      <w:pPr>
        <w:pStyle w:val="11"/>
        <w:tabs>
          <w:tab w:val="right" w:leader="dot" w:pos="9627"/>
        </w:tabs>
        <w:rPr>
          <w:noProof/>
        </w:rPr>
      </w:pPr>
      <w:r>
        <w:rPr>
          <w:noProof/>
        </w:rPr>
        <w:t>4.Расчет валютных выплат.</w:t>
      </w:r>
      <w:r>
        <w:rPr>
          <w:noProof/>
        </w:rPr>
        <w:tab/>
        <w:t>26</w:t>
      </w:r>
    </w:p>
    <w:p w:rsidR="0041482E" w:rsidRDefault="0041482E">
      <w:pPr>
        <w:pStyle w:val="11"/>
        <w:tabs>
          <w:tab w:val="right" w:leader="dot" w:pos="9627"/>
        </w:tabs>
        <w:rPr>
          <w:noProof/>
        </w:rPr>
      </w:pPr>
      <w:r>
        <w:rPr>
          <w:noProof/>
        </w:rPr>
        <w:t>6.Расчет фактических выплат, причитающихся на руки заданному члену экипажа</w:t>
      </w:r>
      <w:r>
        <w:rPr>
          <w:noProof/>
        </w:rPr>
        <w:tab/>
        <w:t>30</w:t>
      </w:r>
    </w:p>
    <w:p w:rsidR="0041482E" w:rsidRDefault="0041482E">
      <w:pPr>
        <w:pStyle w:val="11"/>
        <w:tabs>
          <w:tab w:val="right" w:leader="dot" w:pos="9627"/>
        </w:tabs>
        <w:rPr>
          <w:noProof/>
        </w:rPr>
      </w:pPr>
      <w:r>
        <w:rPr>
          <w:noProof/>
        </w:rPr>
        <w:t>В Ы В О Д</w:t>
      </w:r>
      <w:r>
        <w:rPr>
          <w:noProof/>
        </w:rPr>
        <w:tab/>
        <w:t>33</w:t>
      </w: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Default="0041482E">
      <w:pPr>
        <w:pStyle w:val="32"/>
      </w:pPr>
    </w:p>
    <w:p w:rsidR="0041482E" w:rsidRPr="0041482E" w:rsidRDefault="0041482E">
      <w:pPr>
        <w:pStyle w:val="1"/>
        <w:rPr>
          <w:lang w:val="ru-RU"/>
        </w:rPr>
      </w:pPr>
      <w:bookmarkStart w:id="1" w:name="_Toc469316304"/>
      <w:bookmarkStart w:id="2" w:name="_Toc469316443"/>
      <w:bookmarkStart w:id="3" w:name="_Toc469316537"/>
      <w:bookmarkStart w:id="4" w:name="_Toc469316739"/>
      <w:bookmarkStart w:id="5" w:name="_Toc469316884"/>
      <w:r w:rsidRPr="0041482E">
        <w:rPr>
          <w:lang w:val="ru-RU"/>
        </w:rPr>
        <w:t>ВВЕДЕНИЕ</w:t>
      </w:r>
      <w:bookmarkEnd w:id="1"/>
      <w:bookmarkEnd w:id="2"/>
      <w:bookmarkEnd w:id="3"/>
      <w:bookmarkEnd w:id="4"/>
      <w:bookmarkEnd w:id="5"/>
    </w:p>
    <w:p w:rsidR="0041482E" w:rsidRDefault="00A97C2A">
      <w:pPr>
        <w:spacing w:line="360" w:lineRule="auto"/>
        <w:jc w:val="center"/>
        <w:rPr>
          <w:b/>
          <w:bCs/>
          <w:sz w:val="28"/>
          <w:szCs w:val="28"/>
        </w:rPr>
      </w:pPr>
      <w:bookmarkStart w:id="6" w:name="ТекстовоеПоле1"/>
      <w:r>
        <w:rPr>
          <w:rFonts w:ascii="MS Mincho" w:eastAsia="MS Mincho" w:hAnsi="MS Mincho" w:cs="MS Mincho"/>
          <w:b/>
          <w:bCs/>
          <w:noProof/>
          <w:sz w:val="28"/>
          <w:szCs w:val="28"/>
        </w:rPr>
        <w:t xml:space="preserve">     </w:t>
      </w:r>
      <w:bookmarkStart w:id="7" w:name="ТекстовоеПоле2"/>
      <w:bookmarkEnd w:id="6"/>
      <w:r>
        <w:rPr>
          <w:rFonts w:ascii="MS Mincho" w:eastAsia="MS Mincho" w:hAnsi="MS Mincho" w:cs="MS Mincho"/>
          <w:b/>
          <w:bCs/>
          <w:noProof/>
          <w:sz w:val="28"/>
          <w:szCs w:val="28"/>
        </w:rPr>
        <w:t xml:space="preserve">     </w:t>
      </w:r>
      <w:bookmarkStart w:id="8" w:name="ТекстовоеПоле3"/>
      <w:bookmarkEnd w:id="7"/>
      <w:r>
        <w:rPr>
          <w:rFonts w:ascii="MS Mincho" w:eastAsia="MS Mincho" w:hAnsi="MS Mincho" w:cs="MS Mincho"/>
          <w:b/>
          <w:bCs/>
          <w:noProof/>
          <w:sz w:val="28"/>
          <w:szCs w:val="28"/>
        </w:rPr>
        <w:t xml:space="preserve">     </w:t>
      </w:r>
      <w:bookmarkStart w:id="9" w:name="ТекстовоеПоле4"/>
      <w:bookmarkEnd w:id="8"/>
      <w:r>
        <w:rPr>
          <w:rFonts w:ascii="MS Mincho" w:eastAsia="MS Mincho" w:hAnsi="MS Mincho" w:cs="MS Mincho"/>
          <w:b/>
          <w:bCs/>
          <w:noProof/>
          <w:sz w:val="28"/>
          <w:szCs w:val="28"/>
        </w:rPr>
        <w:t xml:space="preserve">     </w:t>
      </w:r>
      <w:bookmarkEnd w:id="9"/>
    </w:p>
    <w:p w:rsidR="0041482E" w:rsidRDefault="0041482E">
      <w:pPr>
        <w:spacing w:line="360" w:lineRule="auto"/>
        <w:ind w:firstLine="720"/>
        <w:jc w:val="both"/>
        <w:rPr>
          <w:sz w:val="24"/>
          <w:szCs w:val="24"/>
        </w:rPr>
      </w:pPr>
      <w:r>
        <w:rPr>
          <w:sz w:val="24"/>
          <w:szCs w:val="24"/>
        </w:rPr>
        <w:t>Курсовая работа по дисциплине “Экономика и социология труда” должная отражать знание студентом основных принципов организации и оплаты труда плавсостава судов морского флота, как наибольшей категории работников по численности в составе судоходных компаний.</w:t>
      </w:r>
    </w:p>
    <w:p w:rsidR="0041482E" w:rsidRDefault="0041482E">
      <w:pPr>
        <w:spacing w:line="360" w:lineRule="auto"/>
        <w:ind w:firstLine="720"/>
        <w:jc w:val="both"/>
        <w:rPr>
          <w:b/>
          <w:bCs/>
          <w:i/>
          <w:iCs/>
          <w:sz w:val="24"/>
          <w:szCs w:val="24"/>
        </w:rPr>
      </w:pPr>
      <w:r>
        <w:rPr>
          <w:sz w:val="24"/>
          <w:szCs w:val="24"/>
        </w:rPr>
        <w:t>Цель работы - закрепление знаний, полученных при изучении курса, приобретение навыков в начислении заработной платы, налогообложения и фактических  индивидуальных выплат.</w:t>
      </w:r>
    </w:p>
    <w:p w:rsidR="0041482E" w:rsidRDefault="0041482E">
      <w:pPr>
        <w:spacing w:line="360" w:lineRule="auto"/>
        <w:ind w:firstLine="720"/>
        <w:jc w:val="both"/>
        <w:rPr>
          <w:b/>
          <w:bCs/>
          <w:sz w:val="24"/>
          <w:szCs w:val="24"/>
        </w:rPr>
      </w:pPr>
    </w:p>
    <w:p w:rsidR="0041482E" w:rsidRDefault="0041482E">
      <w:pPr>
        <w:spacing w:line="360" w:lineRule="auto"/>
        <w:ind w:firstLine="720"/>
        <w:jc w:val="both"/>
        <w:rPr>
          <w:sz w:val="24"/>
          <w:szCs w:val="24"/>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Default="0041482E">
      <w:pPr>
        <w:widowControl w:val="0"/>
        <w:ind w:firstLine="851"/>
        <w:jc w:val="both"/>
        <w:rPr>
          <w:snapToGrid w:val="0"/>
          <w:sz w:val="28"/>
          <w:szCs w:val="28"/>
        </w:rPr>
      </w:pPr>
    </w:p>
    <w:p w:rsidR="0041482E" w:rsidRPr="0041482E" w:rsidRDefault="0041482E">
      <w:pPr>
        <w:pStyle w:val="1"/>
        <w:rPr>
          <w:lang w:val="ru-RU"/>
        </w:rPr>
      </w:pPr>
      <w:bookmarkStart w:id="10" w:name="_Toc469316305"/>
      <w:bookmarkStart w:id="11" w:name="_Toc469316444"/>
      <w:bookmarkStart w:id="12" w:name="_Toc469316538"/>
      <w:bookmarkStart w:id="13" w:name="_Toc469316740"/>
      <w:bookmarkStart w:id="14" w:name="_Toc469316885"/>
      <w:r>
        <w:rPr>
          <w:lang w:val="ru-RU"/>
        </w:rPr>
        <w:t>1.</w:t>
      </w:r>
      <w:r w:rsidRPr="0041482E">
        <w:rPr>
          <w:lang w:val="ru-RU"/>
        </w:rPr>
        <w:t>Основные принципы организации труда и особенности оплаты плавсостава судов:</w:t>
      </w:r>
      <w:bookmarkEnd w:id="10"/>
      <w:bookmarkEnd w:id="11"/>
      <w:bookmarkEnd w:id="12"/>
      <w:bookmarkEnd w:id="13"/>
      <w:bookmarkEnd w:id="14"/>
    </w:p>
    <w:p w:rsidR="0041482E" w:rsidRPr="0041482E" w:rsidRDefault="0041482E">
      <w:pPr>
        <w:pStyle w:val="1"/>
        <w:rPr>
          <w:lang w:val="ru-RU"/>
        </w:rPr>
      </w:pPr>
    </w:p>
    <w:p w:rsidR="0041482E" w:rsidRPr="0041482E" w:rsidRDefault="0041482E">
      <w:pPr>
        <w:pStyle w:val="1"/>
        <w:rPr>
          <w:b w:val="0"/>
          <w:bCs w:val="0"/>
          <w:lang w:val="ru-RU"/>
        </w:rPr>
      </w:pPr>
      <w:bookmarkStart w:id="15" w:name="_Toc469316306"/>
      <w:bookmarkStart w:id="16" w:name="_Toc469316445"/>
      <w:bookmarkStart w:id="17" w:name="_Toc469316539"/>
      <w:bookmarkStart w:id="18" w:name="_Toc469316741"/>
      <w:bookmarkStart w:id="19" w:name="_Toc469316886"/>
      <w:r w:rsidRPr="0041482E">
        <w:rPr>
          <w:b w:val="0"/>
          <w:bCs w:val="0"/>
          <w:lang w:val="ru-RU"/>
        </w:rPr>
        <w:t>1.1. Условия приема на работу и обеспечение занятости моряков. Репатриация плавсостава.</w:t>
      </w:r>
      <w:bookmarkEnd w:id="15"/>
      <w:bookmarkEnd w:id="16"/>
      <w:bookmarkEnd w:id="17"/>
      <w:bookmarkEnd w:id="18"/>
      <w:bookmarkEnd w:id="19"/>
      <w:r w:rsidRPr="0041482E">
        <w:rPr>
          <w:b w:val="0"/>
          <w:bCs w:val="0"/>
          <w:lang w:val="ru-RU"/>
        </w:rPr>
        <w:t xml:space="preserve">                   </w:t>
      </w:r>
    </w:p>
    <w:p w:rsidR="0041482E" w:rsidRDefault="0041482E">
      <w:pPr>
        <w:widowControl w:val="0"/>
        <w:spacing w:before="120"/>
        <w:ind w:firstLine="851"/>
        <w:jc w:val="both"/>
        <w:rPr>
          <w:snapToGrid w:val="0"/>
          <w:sz w:val="28"/>
          <w:szCs w:val="28"/>
        </w:rPr>
      </w:pPr>
      <w:r>
        <w:rPr>
          <w:snapToGrid w:val="0"/>
          <w:sz w:val="28"/>
          <w:szCs w:val="28"/>
        </w:rPr>
        <w:t>Администрация ОАО осуществляет прием и занятость персонала в соответствии с законодательством РФ, требованиями, установленными в ОАО и требованиями Международных Конвенций с учетом профессиональной подготовки, состояния здоровья принимаемого на работу. Прием на работу ведется по трудовым договорам (контрактам). Принимаемые в плавсостав специалисты, в том ч</w:t>
      </w:r>
      <w:bookmarkStart w:id="20" w:name="OCRUncertain017"/>
      <w:r>
        <w:rPr>
          <w:snapToGrid w:val="0"/>
          <w:sz w:val="28"/>
          <w:szCs w:val="28"/>
        </w:rPr>
        <w:t>и</w:t>
      </w:r>
      <w:bookmarkEnd w:id="20"/>
      <w:r>
        <w:rPr>
          <w:snapToGrid w:val="0"/>
          <w:sz w:val="28"/>
          <w:szCs w:val="28"/>
        </w:rPr>
        <w:t>сле выпускники специальных учебных заведений, должны   представить все необходимые документы в соответствии с требованиями Конвенции МОТ</w:t>
      </w:r>
      <w:r w:rsidRPr="0041482E">
        <w:rPr>
          <w:snapToGrid w:val="0"/>
          <w:sz w:val="28"/>
          <w:szCs w:val="28"/>
        </w:rPr>
        <w:t xml:space="preserve"> № 180.</w:t>
      </w:r>
      <w:r>
        <w:rPr>
          <w:snapToGrid w:val="0"/>
          <w:sz w:val="28"/>
          <w:szCs w:val="28"/>
        </w:rPr>
        <w:t xml:space="preserve"> При этом медкомиссию, аттестацию и тренинг они проходят за собственный счет и только на тех учебно-тренажерных центрах, которые признаны ОАО «Новошип».</w:t>
      </w:r>
    </w:p>
    <w:p w:rsidR="0041482E" w:rsidRDefault="0041482E">
      <w:pPr>
        <w:widowControl w:val="0"/>
        <w:ind w:right="80" w:firstLine="851"/>
        <w:jc w:val="both"/>
        <w:rPr>
          <w:snapToGrid w:val="0"/>
          <w:sz w:val="28"/>
          <w:szCs w:val="28"/>
        </w:rPr>
      </w:pPr>
      <w:r>
        <w:rPr>
          <w:snapToGrid w:val="0"/>
          <w:sz w:val="28"/>
          <w:szCs w:val="28"/>
        </w:rPr>
        <w:t>С каждым моряком, принимаемым на работу, Управлением персонала заключается трудовой договор (контракт), а при направлении на судно такж</w:t>
      </w:r>
      <w:bookmarkStart w:id="21" w:name="OCRUncertain022"/>
      <w:r>
        <w:rPr>
          <w:snapToGrid w:val="0"/>
          <w:sz w:val="28"/>
          <w:szCs w:val="28"/>
        </w:rPr>
        <w:t>е</w:t>
      </w:r>
      <w:bookmarkEnd w:id="21"/>
      <w:r>
        <w:rPr>
          <w:snapToGrid w:val="0"/>
          <w:sz w:val="28"/>
          <w:szCs w:val="28"/>
        </w:rPr>
        <w:t xml:space="preserve"> индивидуальное соглашение по оплате труда.</w:t>
      </w:r>
    </w:p>
    <w:p w:rsidR="0041482E" w:rsidRDefault="0041482E">
      <w:pPr>
        <w:widowControl w:val="0"/>
        <w:ind w:right="80" w:firstLine="851"/>
        <w:jc w:val="both"/>
        <w:rPr>
          <w:snapToGrid w:val="0"/>
          <w:sz w:val="28"/>
          <w:szCs w:val="28"/>
        </w:rPr>
      </w:pPr>
      <w:r>
        <w:rPr>
          <w:snapToGrid w:val="0"/>
          <w:sz w:val="28"/>
          <w:szCs w:val="28"/>
        </w:rPr>
        <w:t>Для работы на командных и отдельных рядовых должностях обязательным условием является знание английского языка.</w:t>
      </w:r>
    </w:p>
    <w:p w:rsidR="0041482E" w:rsidRDefault="0041482E">
      <w:pPr>
        <w:widowControl w:val="0"/>
        <w:ind w:right="100" w:firstLine="851"/>
        <w:jc w:val="both"/>
        <w:rPr>
          <w:snapToGrid w:val="0"/>
          <w:sz w:val="28"/>
          <w:szCs w:val="28"/>
        </w:rPr>
      </w:pPr>
      <w:r>
        <w:rPr>
          <w:snapToGrid w:val="0"/>
          <w:sz w:val="28"/>
          <w:szCs w:val="28"/>
        </w:rPr>
        <w:t>Условия приема на работу и расторжения трудового договора любой из сторон регулируются КЗоТ РФ и настоящим Коллективным договором.</w:t>
      </w:r>
    </w:p>
    <w:p w:rsidR="0041482E" w:rsidRDefault="0041482E">
      <w:pPr>
        <w:widowControl w:val="0"/>
        <w:ind w:firstLine="709"/>
        <w:jc w:val="both"/>
        <w:rPr>
          <w:snapToGrid w:val="0"/>
          <w:sz w:val="28"/>
          <w:szCs w:val="28"/>
        </w:rPr>
      </w:pPr>
      <w:r>
        <w:rPr>
          <w:snapToGrid w:val="0"/>
          <w:sz w:val="28"/>
          <w:szCs w:val="28"/>
        </w:rPr>
        <w:t>Комплектование экипажей судов производится Управлением персонала совместно с капитаном и старшим механиком в соответствии с КТМ, Уставом службы на судах Морского флота и штатными расписаниями судов ОАО. Проверка знаний и аттестация командного состава производится соответствующими службами акционерного общества.</w:t>
      </w:r>
    </w:p>
    <w:p w:rsidR="0041482E" w:rsidRDefault="0041482E">
      <w:pPr>
        <w:widowControl w:val="0"/>
        <w:ind w:firstLine="709"/>
        <w:jc w:val="both"/>
        <w:rPr>
          <w:snapToGrid w:val="0"/>
          <w:sz w:val="28"/>
          <w:szCs w:val="28"/>
        </w:rPr>
      </w:pPr>
      <w:r>
        <w:rPr>
          <w:snapToGrid w:val="0"/>
          <w:sz w:val="28"/>
          <w:szCs w:val="28"/>
        </w:rPr>
        <w:t>В случаях, когда по какой-либо причине экипаж укомплектован не полностью по отношению к предусмотренной минимальной численности экипажа, то такая недостача должна восполняться</w:t>
      </w:r>
      <w:r w:rsidRPr="0041482E">
        <w:rPr>
          <w:snapToGrid w:val="0"/>
          <w:sz w:val="28"/>
          <w:szCs w:val="28"/>
        </w:rPr>
        <w:t xml:space="preserve"> </w:t>
      </w:r>
      <w:r>
        <w:rPr>
          <w:snapToGrid w:val="0"/>
          <w:sz w:val="28"/>
          <w:szCs w:val="28"/>
        </w:rPr>
        <w:t>до отхода судна из следующего порта захода, а при   некомплектности экипажа, влияющей на безопасность мореплавания, капитан имеет право оставаться в порту в ожидании полной комплектации экипажа.</w:t>
      </w:r>
    </w:p>
    <w:p w:rsidR="0041482E" w:rsidRDefault="0041482E">
      <w:pPr>
        <w:widowControl w:val="0"/>
        <w:spacing w:before="40"/>
        <w:ind w:firstLine="709"/>
        <w:jc w:val="both"/>
        <w:rPr>
          <w:snapToGrid w:val="0"/>
          <w:sz w:val="28"/>
          <w:szCs w:val="28"/>
        </w:rPr>
      </w:pPr>
      <w:r w:rsidRPr="0041482E">
        <w:rPr>
          <w:snapToGrid w:val="0"/>
          <w:sz w:val="28"/>
          <w:szCs w:val="28"/>
        </w:rPr>
        <w:t>.</w:t>
      </w:r>
      <w:r>
        <w:rPr>
          <w:snapToGrid w:val="0"/>
          <w:sz w:val="28"/>
          <w:szCs w:val="28"/>
        </w:rPr>
        <w:t xml:space="preserve"> Моряк имеет право на репатриацию за счет ОАО в следующих случаях:</w:t>
      </w:r>
    </w:p>
    <w:p w:rsidR="0041482E" w:rsidRDefault="0041482E">
      <w:pPr>
        <w:widowControl w:val="0"/>
        <w:ind w:firstLine="709"/>
        <w:jc w:val="both"/>
        <w:rPr>
          <w:snapToGrid w:val="0"/>
          <w:sz w:val="28"/>
          <w:szCs w:val="28"/>
        </w:rPr>
      </w:pPr>
      <w:r>
        <w:rPr>
          <w:snapToGrid w:val="0"/>
          <w:sz w:val="28"/>
          <w:szCs w:val="28"/>
        </w:rPr>
        <w:t>а) после завершения срока работы, оговоренного индивидуальным соглашением;</w:t>
      </w:r>
    </w:p>
    <w:p w:rsidR="0041482E" w:rsidRDefault="0041482E">
      <w:pPr>
        <w:pStyle w:val="21"/>
        <w:widowControl w:val="0"/>
        <w:ind w:firstLine="709"/>
        <w:jc w:val="both"/>
        <w:rPr>
          <w:sz w:val="28"/>
          <w:szCs w:val="28"/>
        </w:rPr>
      </w:pPr>
      <w:r>
        <w:rPr>
          <w:sz w:val="28"/>
          <w:szCs w:val="28"/>
        </w:rPr>
        <w:t xml:space="preserve">б) если он списан с судна в связи с заболеванием или травмой; </w:t>
      </w:r>
    </w:p>
    <w:p w:rsidR="0041482E" w:rsidRDefault="0041482E">
      <w:pPr>
        <w:pStyle w:val="21"/>
        <w:widowControl w:val="0"/>
        <w:ind w:firstLine="709"/>
        <w:jc w:val="both"/>
        <w:rPr>
          <w:sz w:val="28"/>
          <w:szCs w:val="28"/>
        </w:rPr>
      </w:pPr>
      <w:r>
        <w:rPr>
          <w:sz w:val="28"/>
          <w:szCs w:val="28"/>
        </w:rPr>
        <w:t xml:space="preserve">в) если он списан с судна по распоряжению администрации ОАО; </w:t>
      </w:r>
    </w:p>
    <w:p w:rsidR="0041482E" w:rsidRDefault="0041482E">
      <w:pPr>
        <w:pStyle w:val="21"/>
        <w:widowControl w:val="0"/>
        <w:ind w:firstLine="709"/>
        <w:jc w:val="both"/>
        <w:rPr>
          <w:sz w:val="28"/>
          <w:szCs w:val="28"/>
        </w:rPr>
      </w:pPr>
      <w:r>
        <w:rPr>
          <w:sz w:val="28"/>
          <w:szCs w:val="28"/>
        </w:rPr>
        <w:t>г) при гибели судна или его продаже;</w:t>
      </w:r>
    </w:p>
    <w:p w:rsidR="0041482E" w:rsidRDefault="0041482E">
      <w:pPr>
        <w:widowControl w:val="0"/>
        <w:ind w:firstLine="709"/>
        <w:jc w:val="both"/>
        <w:rPr>
          <w:snapToGrid w:val="0"/>
          <w:sz w:val="28"/>
          <w:szCs w:val="28"/>
        </w:rPr>
      </w:pPr>
      <w:r>
        <w:rPr>
          <w:snapToGrid w:val="0"/>
          <w:sz w:val="28"/>
          <w:szCs w:val="28"/>
        </w:rPr>
        <w:t>д) если на судно наложен арест, при условии, что судно находится под арестом более</w:t>
      </w:r>
      <w:r w:rsidRPr="0041482E">
        <w:rPr>
          <w:snapToGrid w:val="0"/>
          <w:sz w:val="28"/>
          <w:szCs w:val="28"/>
        </w:rPr>
        <w:t xml:space="preserve"> 14</w:t>
      </w:r>
      <w:r>
        <w:rPr>
          <w:snapToGrid w:val="0"/>
          <w:sz w:val="28"/>
          <w:szCs w:val="28"/>
        </w:rPr>
        <w:t xml:space="preserve"> дней;</w:t>
      </w:r>
    </w:p>
    <w:p w:rsidR="0041482E" w:rsidRDefault="0041482E">
      <w:pPr>
        <w:widowControl w:val="0"/>
        <w:ind w:firstLine="709"/>
        <w:jc w:val="both"/>
        <w:rPr>
          <w:snapToGrid w:val="0"/>
          <w:sz w:val="28"/>
          <w:szCs w:val="28"/>
        </w:rPr>
      </w:pPr>
      <w:r>
        <w:rPr>
          <w:snapToGrid w:val="0"/>
          <w:sz w:val="28"/>
          <w:szCs w:val="28"/>
        </w:rPr>
        <w:t xml:space="preserve">е) при списании с судна </w:t>
      </w:r>
    </w:p>
    <w:p w:rsidR="0041482E" w:rsidRDefault="0041482E">
      <w:pPr>
        <w:widowControl w:val="0"/>
        <w:spacing w:before="120"/>
        <w:ind w:firstLine="709"/>
        <w:jc w:val="both"/>
        <w:rPr>
          <w:snapToGrid w:val="0"/>
          <w:sz w:val="28"/>
          <w:szCs w:val="28"/>
        </w:rPr>
      </w:pPr>
      <w:r>
        <w:rPr>
          <w:snapToGrid w:val="0"/>
          <w:sz w:val="28"/>
          <w:szCs w:val="28"/>
        </w:rPr>
        <w:t>ж) при отказе моряка следовать в зону военного риска или эпидемиологической опасности;</w:t>
      </w:r>
    </w:p>
    <w:p w:rsidR="0041482E" w:rsidRDefault="0041482E">
      <w:pPr>
        <w:widowControl w:val="0"/>
        <w:ind w:firstLine="709"/>
        <w:jc w:val="both"/>
        <w:rPr>
          <w:snapToGrid w:val="0"/>
          <w:sz w:val="28"/>
          <w:szCs w:val="28"/>
        </w:rPr>
      </w:pPr>
      <w:r>
        <w:rPr>
          <w:snapToGrid w:val="0"/>
          <w:sz w:val="28"/>
          <w:szCs w:val="28"/>
        </w:rPr>
        <w:t>з) в случае тяжелой болезни жены моряка, его родителей,   его детей—если это документально подтверждено врачом.</w:t>
      </w:r>
    </w:p>
    <w:p w:rsidR="0041482E" w:rsidRDefault="0041482E">
      <w:pPr>
        <w:widowControl w:val="0"/>
        <w:spacing w:before="120"/>
        <w:ind w:firstLine="709"/>
        <w:jc w:val="both"/>
        <w:rPr>
          <w:snapToGrid w:val="0"/>
          <w:sz w:val="28"/>
          <w:szCs w:val="28"/>
        </w:rPr>
      </w:pPr>
      <w:r>
        <w:rPr>
          <w:snapToGrid w:val="0"/>
          <w:sz w:val="28"/>
          <w:szCs w:val="28"/>
        </w:rPr>
        <w:t>Администрация несет расходы по репатриации члена экипажа с момента его списания с судна до прибытия в порт найма или к месту жительства в пределах Российской Федерации по предварительному согласованию с Управлением персонала, если эти расходы не превышают расходов при возвращении в порт Новороссийск. При желании моряка репатриироваться в любой пункт вне пределов   Российской Федерации ему компенсируются транспортные расходы, но не выше стоимости авиабилета от аэропорта (порта прибытия) до порта найма на работу (Новороссийска). Командировочные в этом случае выплачиваются за одни сутки. При следовании моряка из   иностранного порта или из Москвы до любого пункта России или вне ее самостоятельно (не в составе экипажа) вся ответственность за его безопасность принимается им лично на себя, в чем должна быть представлена капитану письменная расписка.</w:t>
      </w:r>
    </w:p>
    <w:p w:rsidR="0041482E" w:rsidRDefault="0041482E">
      <w:pPr>
        <w:widowControl w:val="0"/>
        <w:ind w:firstLine="709"/>
        <w:jc w:val="both"/>
        <w:rPr>
          <w:snapToGrid w:val="0"/>
          <w:sz w:val="28"/>
          <w:szCs w:val="28"/>
        </w:rPr>
      </w:pPr>
      <w:r>
        <w:rPr>
          <w:snapToGrid w:val="0"/>
          <w:sz w:val="28"/>
          <w:szCs w:val="28"/>
        </w:rPr>
        <w:t>Работникам плавсостава, списанным с судна или по другим уважительным причинам, а также направленным к месту работы на суда, за время в пути и ожидания в порту выплачивается базовая ставка в рублях, инвалюта взамен суточных, квартирные на общих основаниях и стоимость проезда (по предъявлению билета), воздушным транспортом и .если железнодорожным транспортом, то не. дороже проезда в купейном вагоне.</w:t>
      </w:r>
    </w:p>
    <w:p w:rsidR="0041482E" w:rsidRPr="0041482E" w:rsidRDefault="0041482E">
      <w:pPr>
        <w:widowControl w:val="0"/>
        <w:ind w:firstLine="709"/>
        <w:jc w:val="both"/>
        <w:rPr>
          <w:snapToGrid w:val="0"/>
          <w:sz w:val="28"/>
          <w:szCs w:val="28"/>
        </w:rPr>
      </w:pPr>
      <w:r>
        <w:rPr>
          <w:snapToGrid w:val="0"/>
          <w:sz w:val="28"/>
          <w:szCs w:val="28"/>
        </w:rPr>
        <w:t>(Конвенция МОТ</w:t>
      </w:r>
      <w:r w:rsidRPr="0041482E">
        <w:rPr>
          <w:snapToGrid w:val="0"/>
          <w:sz w:val="28"/>
          <w:szCs w:val="28"/>
        </w:rPr>
        <w:t xml:space="preserve"> 73.1955,</w:t>
      </w:r>
      <w:r>
        <w:rPr>
          <w:snapToGrid w:val="0"/>
          <w:sz w:val="28"/>
          <w:szCs w:val="28"/>
        </w:rPr>
        <w:t xml:space="preserve"> ОСIМF</w:t>
      </w:r>
      <w:r w:rsidRPr="0041482E">
        <w:rPr>
          <w:snapToGrid w:val="0"/>
          <w:sz w:val="28"/>
          <w:szCs w:val="28"/>
        </w:rPr>
        <w:t xml:space="preserve"> 1995</w:t>
      </w:r>
      <w:r>
        <w:rPr>
          <w:snapToGrid w:val="0"/>
          <w:sz w:val="28"/>
          <w:szCs w:val="28"/>
        </w:rPr>
        <w:t xml:space="preserve"> год стандарт предприятия </w:t>
      </w:r>
      <w:r w:rsidRPr="0041482E">
        <w:rPr>
          <w:snapToGrid w:val="0"/>
          <w:sz w:val="28"/>
          <w:szCs w:val="28"/>
        </w:rPr>
        <w:t>335.252-95,</w:t>
      </w:r>
      <w:r>
        <w:rPr>
          <w:snapToGrid w:val="0"/>
          <w:sz w:val="28"/>
          <w:szCs w:val="28"/>
        </w:rPr>
        <w:t xml:space="preserve"> приказ по ОАО от 07.05.96</w:t>
      </w:r>
      <w:r w:rsidRPr="0041482E">
        <w:rPr>
          <w:snapToGrid w:val="0"/>
          <w:sz w:val="28"/>
          <w:szCs w:val="28"/>
        </w:rPr>
        <w:t xml:space="preserve"> № 91).</w:t>
      </w:r>
    </w:p>
    <w:p w:rsidR="0041482E" w:rsidRDefault="0041482E">
      <w:pPr>
        <w:pStyle w:val="21"/>
        <w:widowControl w:val="0"/>
        <w:ind w:firstLine="709"/>
        <w:jc w:val="both"/>
        <w:rPr>
          <w:sz w:val="28"/>
          <w:szCs w:val="28"/>
        </w:rPr>
      </w:pPr>
      <w:r>
        <w:rPr>
          <w:sz w:val="28"/>
          <w:szCs w:val="28"/>
        </w:rPr>
        <w:t>В случае ее нарушения прекращается действие контракта и соглашения об оплате труда, работник увольняется в соответствии с КЗоТ РФ, все расходы по репатриации (услуги агентов, питание, гостиница, медицинское обслуживание, пограничные и таможенные сборы) относятся за счет нарушителя.</w:t>
      </w:r>
    </w:p>
    <w:p w:rsidR="0041482E" w:rsidRDefault="0041482E">
      <w:pPr>
        <w:pStyle w:val="21"/>
        <w:widowControl w:val="0"/>
        <w:ind w:left="260" w:firstLine="709"/>
        <w:jc w:val="both"/>
        <w:rPr>
          <w:sz w:val="28"/>
          <w:szCs w:val="28"/>
        </w:rPr>
      </w:pPr>
    </w:p>
    <w:p w:rsidR="0041482E" w:rsidRPr="0041482E" w:rsidRDefault="0041482E">
      <w:pPr>
        <w:widowControl w:val="0"/>
        <w:ind w:right="20" w:firstLine="709"/>
        <w:jc w:val="both"/>
        <w:rPr>
          <w:b/>
          <w:bCs/>
          <w:snapToGrid w:val="0"/>
          <w:sz w:val="28"/>
          <w:szCs w:val="28"/>
        </w:rPr>
      </w:pPr>
      <w:r w:rsidRPr="0041482E">
        <w:rPr>
          <w:b/>
          <w:bCs/>
          <w:snapToGrid w:val="0"/>
          <w:sz w:val="28"/>
          <w:szCs w:val="28"/>
        </w:rPr>
        <w:t xml:space="preserve">          </w:t>
      </w: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widowControl w:val="0"/>
        <w:ind w:right="20" w:firstLine="709"/>
        <w:jc w:val="both"/>
        <w:rPr>
          <w:b/>
          <w:bCs/>
          <w:snapToGrid w:val="0"/>
          <w:sz w:val="28"/>
          <w:szCs w:val="28"/>
        </w:rPr>
      </w:pPr>
    </w:p>
    <w:p w:rsidR="0041482E" w:rsidRPr="0041482E" w:rsidRDefault="0041482E">
      <w:pPr>
        <w:pStyle w:val="1"/>
        <w:rPr>
          <w:lang w:val="ru-RU"/>
        </w:rPr>
      </w:pPr>
      <w:bookmarkStart w:id="22" w:name="_Toc469316307"/>
      <w:bookmarkStart w:id="23" w:name="_Toc469316446"/>
      <w:bookmarkStart w:id="24" w:name="_Toc469316540"/>
      <w:bookmarkStart w:id="25" w:name="_Toc469316742"/>
      <w:bookmarkStart w:id="26" w:name="_Toc469316887"/>
      <w:r w:rsidRPr="0041482E">
        <w:rPr>
          <w:lang w:val="ru-RU"/>
        </w:rPr>
        <w:t>1.2. Индивидуальное соглашение по оплате труда.</w:t>
      </w:r>
      <w:bookmarkEnd w:id="22"/>
      <w:bookmarkEnd w:id="23"/>
      <w:bookmarkEnd w:id="24"/>
      <w:bookmarkEnd w:id="25"/>
      <w:bookmarkEnd w:id="26"/>
    </w:p>
    <w:p w:rsidR="0041482E" w:rsidRDefault="0041482E">
      <w:pPr>
        <w:widowControl w:val="0"/>
        <w:spacing w:before="40"/>
        <w:ind w:firstLine="709"/>
        <w:jc w:val="both"/>
        <w:rPr>
          <w:snapToGrid w:val="0"/>
          <w:sz w:val="28"/>
          <w:szCs w:val="28"/>
        </w:rPr>
      </w:pPr>
    </w:p>
    <w:p w:rsidR="0041482E" w:rsidRPr="0041482E" w:rsidRDefault="0041482E">
      <w:pPr>
        <w:widowControl w:val="0"/>
        <w:spacing w:before="40"/>
        <w:ind w:firstLine="709"/>
        <w:jc w:val="both"/>
        <w:rPr>
          <w:snapToGrid w:val="0"/>
          <w:sz w:val="28"/>
          <w:szCs w:val="28"/>
        </w:rPr>
      </w:pPr>
      <w:r>
        <w:rPr>
          <w:snapToGrid w:val="0"/>
          <w:sz w:val="28"/>
          <w:szCs w:val="28"/>
        </w:rPr>
        <w:t>С каждым моряком перед направлением на судно Управлением персонала должно быть заключено индивидуальное соглашение по оплате труда. Форма индивидуального соглашения является Приложением к Коллективному договору ОАО «Новошип» (Приложение</w:t>
      </w:r>
      <w:r w:rsidRPr="0041482E">
        <w:rPr>
          <w:snapToGrid w:val="0"/>
          <w:sz w:val="28"/>
          <w:szCs w:val="28"/>
        </w:rPr>
        <w:t xml:space="preserve"> № 1).</w:t>
      </w:r>
    </w:p>
    <w:p w:rsidR="0041482E" w:rsidRDefault="0041482E">
      <w:pPr>
        <w:widowControl w:val="0"/>
        <w:ind w:firstLine="709"/>
        <w:jc w:val="both"/>
        <w:rPr>
          <w:snapToGrid w:val="0"/>
          <w:sz w:val="28"/>
          <w:szCs w:val="28"/>
        </w:rPr>
      </w:pPr>
      <w:r>
        <w:rPr>
          <w:snapToGrid w:val="0"/>
          <w:sz w:val="28"/>
          <w:szCs w:val="28"/>
        </w:rPr>
        <w:t>Единовременный срок работы моряка на судне оговаривается при подписании индивидуального соглашения между Управлением персонала и работником плавсостава на</w:t>
      </w:r>
      <w:r w:rsidRPr="0041482E">
        <w:rPr>
          <w:snapToGrid w:val="0"/>
          <w:sz w:val="28"/>
          <w:szCs w:val="28"/>
        </w:rPr>
        <w:t xml:space="preserve"> 6</w:t>
      </w:r>
      <w:r>
        <w:rPr>
          <w:snapToGrid w:val="0"/>
          <w:sz w:val="28"/>
          <w:szCs w:val="28"/>
        </w:rPr>
        <w:t xml:space="preserve"> месяцев (плюс-минус</w:t>
      </w:r>
      <w:r w:rsidRPr="0041482E">
        <w:rPr>
          <w:snapToGrid w:val="0"/>
          <w:sz w:val="28"/>
          <w:szCs w:val="28"/>
        </w:rPr>
        <w:t xml:space="preserve"> 1,5 </w:t>
      </w:r>
      <w:r>
        <w:rPr>
          <w:snapToGrid w:val="0"/>
          <w:sz w:val="28"/>
          <w:szCs w:val="28"/>
        </w:rPr>
        <w:t>месяца по усмотрению Администрации ОАО).</w:t>
      </w:r>
    </w:p>
    <w:p w:rsidR="0041482E" w:rsidRDefault="0041482E">
      <w:pPr>
        <w:widowControl w:val="0"/>
        <w:ind w:firstLine="709"/>
        <w:jc w:val="both"/>
        <w:rPr>
          <w:snapToGrid w:val="0"/>
          <w:sz w:val="28"/>
          <w:szCs w:val="28"/>
        </w:rPr>
      </w:pPr>
      <w:r>
        <w:rPr>
          <w:snapToGrid w:val="0"/>
          <w:sz w:val="28"/>
          <w:szCs w:val="28"/>
        </w:rPr>
        <w:t>Начало действия соглашения —с момента вступления в официальную должность (прибытия на судно и принятие дел). Окончание действия соглашения —с момента сдачи дел вновь прибывшему специалисту, отбытия моряка с судна.</w:t>
      </w:r>
    </w:p>
    <w:p w:rsidR="0041482E" w:rsidRDefault="0041482E">
      <w:pPr>
        <w:widowControl w:val="0"/>
        <w:ind w:firstLine="709"/>
        <w:jc w:val="both"/>
        <w:rPr>
          <w:snapToGrid w:val="0"/>
          <w:sz w:val="28"/>
          <w:szCs w:val="28"/>
        </w:rPr>
      </w:pPr>
      <w:r>
        <w:rPr>
          <w:snapToGrid w:val="0"/>
          <w:sz w:val="28"/>
          <w:szCs w:val="28"/>
        </w:rPr>
        <w:t>При выполнении разовых заданий (перегон судна, сдача на металлолом и т. п.) соглашение подписывается на срок указанных работ. В случае направления Управлением персонала работника на судно без заключения индивидуального соглашения (направление в срочном порядке из другого города, без прибытия в Новороссийск и т. п.), на него распространяется действие данного раздела Коллективного договора.</w:t>
      </w:r>
    </w:p>
    <w:p w:rsidR="0041482E" w:rsidRPr="0041482E" w:rsidRDefault="0041482E">
      <w:pPr>
        <w:widowControl w:val="0"/>
        <w:spacing w:before="40"/>
        <w:ind w:left="40" w:firstLine="709"/>
        <w:jc w:val="both"/>
        <w:rPr>
          <w:snapToGrid w:val="0"/>
          <w:sz w:val="28"/>
          <w:szCs w:val="28"/>
        </w:rPr>
      </w:pPr>
      <w:r>
        <w:rPr>
          <w:snapToGrid w:val="0"/>
          <w:sz w:val="28"/>
          <w:szCs w:val="28"/>
        </w:rPr>
        <w:t>Моряк может досрочно прекратить действие индивидуального соглашения, известив за один месяц об этом Управление персонала или капитана судна в письменном виде. При этом все расходы по его репатриации производятся за его счет. кроме случаев, предусмотренных в пункте</w:t>
      </w:r>
      <w:r w:rsidRPr="0041482E">
        <w:rPr>
          <w:snapToGrid w:val="0"/>
          <w:sz w:val="28"/>
          <w:szCs w:val="28"/>
        </w:rPr>
        <w:t xml:space="preserve"> 1.1.5.</w:t>
      </w:r>
    </w:p>
    <w:p w:rsidR="0041482E" w:rsidRDefault="0041482E">
      <w:pPr>
        <w:widowControl w:val="0"/>
        <w:spacing w:before="40"/>
        <w:ind w:firstLine="709"/>
        <w:jc w:val="both"/>
        <w:rPr>
          <w:snapToGrid w:val="0"/>
          <w:sz w:val="28"/>
          <w:szCs w:val="28"/>
        </w:rPr>
      </w:pPr>
      <w:r>
        <w:rPr>
          <w:snapToGrid w:val="0"/>
          <w:sz w:val="28"/>
          <w:szCs w:val="28"/>
        </w:rPr>
        <w:t>Моряк имеет право прекратить действие индивидуального соглашения в случае, если судно будет признано Регистром немореходным  (кроме ремонта и отстоя судна) в соответствии с положениями правила</w:t>
      </w:r>
      <w:r w:rsidRPr="0041482E">
        <w:rPr>
          <w:snapToGrid w:val="0"/>
          <w:sz w:val="28"/>
          <w:szCs w:val="28"/>
        </w:rPr>
        <w:t xml:space="preserve"> 19</w:t>
      </w:r>
      <w:r>
        <w:rPr>
          <w:snapToGrid w:val="0"/>
          <w:sz w:val="28"/>
          <w:szCs w:val="28"/>
        </w:rPr>
        <w:t xml:space="preserve"> главы</w:t>
      </w:r>
      <w:r w:rsidRPr="0041482E">
        <w:rPr>
          <w:snapToGrid w:val="0"/>
          <w:sz w:val="28"/>
          <w:szCs w:val="28"/>
        </w:rPr>
        <w:t xml:space="preserve"> 1</w:t>
      </w:r>
      <w:r>
        <w:rPr>
          <w:snapToGrid w:val="0"/>
          <w:sz w:val="28"/>
          <w:szCs w:val="28"/>
        </w:rPr>
        <w:t xml:space="preserve"> Конвенции об охране человеческой жизни на море (СОЛАС)</w:t>
      </w:r>
      <w:r w:rsidRPr="0041482E">
        <w:rPr>
          <w:snapToGrid w:val="0"/>
          <w:sz w:val="28"/>
          <w:szCs w:val="28"/>
        </w:rPr>
        <w:t xml:space="preserve"> 1974</w:t>
      </w:r>
      <w:r>
        <w:rPr>
          <w:snapToGrid w:val="0"/>
          <w:sz w:val="28"/>
          <w:szCs w:val="28"/>
        </w:rPr>
        <w:t xml:space="preserve"> г. в редакции протокола</w:t>
      </w:r>
      <w:r w:rsidRPr="0041482E">
        <w:rPr>
          <w:snapToGrid w:val="0"/>
          <w:sz w:val="28"/>
          <w:szCs w:val="28"/>
        </w:rPr>
        <w:t xml:space="preserve"> 1978</w:t>
      </w:r>
      <w:r>
        <w:rPr>
          <w:snapToGrid w:val="0"/>
          <w:sz w:val="28"/>
          <w:szCs w:val="28"/>
        </w:rPr>
        <w:t xml:space="preserve"> г. к этой Конвенции или Конвенции</w:t>
      </w:r>
      <w:r w:rsidRPr="0041482E">
        <w:rPr>
          <w:snapToGrid w:val="0"/>
          <w:sz w:val="28"/>
          <w:szCs w:val="28"/>
        </w:rPr>
        <w:t xml:space="preserve"> № 147</w:t>
      </w:r>
      <w:r>
        <w:rPr>
          <w:snapToGrid w:val="0"/>
          <w:sz w:val="28"/>
          <w:szCs w:val="28"/>
        </w:rPr>
        <w:t xml:space="preserve"> Международной организации труда   от </w:t>
      </w:r>
      <w:r w:rsidRPr="0041482E">
        <w:rPr>
          <w:snapToGrid w:val="0"/>
          <w:sz w:val="28"/>
          <w:szCs w:val="28"/>
        </w:rPr>
        <w:t>1996</w:t>
      </w:r>
      <w:r>
        <w:rPr>
          <w:snapToGrid w:val="0"/>
          <w:sz w:val="28"/>
          <w:szCs w:val="28"/>
        </w:rPr>
        <w:t xml:space="preserve"> г. о минимальных требованиях к торговым судам. Судно также должно считаться немореходным, если оно не имеет одного или более свидетельств, требуемых в главе</w:t>
      </w:r>
      <w:r w:rsidRPr="0041482E">
        <w:rPr>
          <w:snapToGrid w:val="0"/>
          <w:sz w:val="28"/>
          <w:szCs w:val="28"/>
        </w:rPr>
        <w:t xml:space="preserve"> 1</w:t>
      </w:r>
      <w:r>
        <w:rPr>
          <w:snapToGrid w:val="0"/>
          <w:sz w:val="28"/>
          <w:szCs w:val="28"/>
        </w:rPr>
        <w:t xml:space="preserve"> правилами 12 и 13 Конвенции об охране человеческой жизни на море (СОЛАС) или Конвенцией</w:t>
      </w:r>
      <w:r w:rsidRPr="0041482E">
        <w:rPr>
          <w:snapToGrid w:val="0"/>
          <w:sz w:val="28"/>
          <w:szCs w:val="28"/>
        </w:rPr>
        <w:t xml:space="preserve"> № 147 </w:t>
      </w:r>
      <w:r>
        <w:rPr>
          <w:snapToGrid w:val="0"/>
          <w:sz w:val="28"/>
          <w:szCs w:val="28"/>
        </w:rPr>
        <w:t>МОТ.</w:t>
      </w:r>
    </w:p>
    <w:p w:rsidR="0041482E" w:rsidRDefault="0041482E">
      <w:pPr>
        <w:widowControl w:val="0"/>
        <w:ind w:firstLine="709"/>
        <w:jc w:val="both"/>
        <w:rPr>
          <w:snapToGrid w:val="0"/>
          <w:sz w:val="28"/>
          <w:szCs w:val="28"/>
        </w:rPr>
      </w:pPr>
      <w:r>
        <w:rPr>
          <w:snapToGrid w:val="0"/>
          <w:sz w:val="28"/>
          <w:szCs w:val="28"/>
        </w:rPr>
        <w:t xml:space="preserve">Администрация ОАО обязуется не прерывать действия индивидуального соглашения до истечения срока, за исключением нижеуказанных случаев, когда моряк может быть списан: </w:t>
      </w:r>
    </w:p>
    <w:p w:rsidR="0041482E" w:rsidRDefault="0041482E">
      <w:pPr>
        <w:widowControl w:val="0"/>
        <w:ind w:firstLine="709"/>
        <w:jc w:val="both"/>
        <w:rPr>
          <w:snapToGrid w:val="0"/>
          <w:sz w:val="28"/>
          <w:szCs w:val="28"/>
        </w:rPr>
      </w:pPr>
      <w:r>
        <w:rPr>
          <w:snapToGrid w:val="0"/>
          <w:sz w:val="28"/>
          <w:szCs w:val="28"/>
        </w:rPr>
        <w:t xml:space="preserve">а) при полной утрате судна; </w:t>
      </w:r>
    </w:p>
    <w:p w:rsidR="0041482E" w:rsidRDefault="0041482E">
      <w:pPr>
        <w:widowControl w:val="0"/>
        <w:ind w:firstLine="709"/>
        <w:jc w:val="both"/>
        <w:rPr>
          <w:snapToGrid w:val="0"/>
          <w:sz w:val="28"/>
          <w:szCs w:val="28"/>
        </w:rPr>
      </w:pPr>
      <w:r>
        <w:rPr>
          <w:snapToGrid w:val="0"/>
          <w:sz w:val="28"/>
          <w:szCs w:val="28"/>
        </w:rPr>
        <w:t xml:space="preserve">б) при списании судна с баланса ОАО; </w:t>
      </w:r>
    </w:p>
    <w:p w:rsidR="0041482E" w:rsidRDefault="0041482E">
      <w:pPr>
        <w:widowControl w:val="0"/>
        <w:ind w:firstLine="709"/>
        <w:jc w:val="both"/>
        <w:rPr>
          <w:snapToGrid w:val="0"/>
          <w:sz w:val="28"/>
          <w:szCs w:val="28"/>
        </w:rPr>
      </w:pPr>
      <w:r>
        <w:rPr>
          <w:snapToGrid w:val="0"/>
          <w:sz w:val="28"/>
          <w:szCs w:val="28"/>
        </w:rPr>
        <w:t>в) когда судно выведено из эксплуатации на длительный период,</w:t>
      </w:r>
    </w:p>
    <w:p w:rsidR="0041482E" w:rsidRDefault="0041482E">
      <w:pPr>
        <w:widowControl w:val="0"/>
        <w:ind w:left="60" w:firstLine="709"/>
        <w:jc w:val="both"/>
        <w:rPr>
          <w:snapToGrid w:val="0"/>
          <w:sz w:val="28"/>
          <w:szCs w:val="28"/>
        </w:rPr>
      </w:pPr>
      <w:r>
        <w:rPr>
          <w:snapToGrid w:val="0"/>
          <w:sz w:val="28"/>
          <w:szCs w:val="28"/>
        </w:rPr>
        <w:t>но не менее, чем на</w:t>
      </w:r>
      <w:r w:rsidRPr="000522AC">
        <w:rPr>
          <w:snapToGrid w:val="0"/>
          <w:sz w:val="28"/>
          <w:szCs w:val="28"/>
        </w:rPr>
        <w:t xml:space="preserve"> 1</w:t>
      </w:r>
      <w:r>
        <w:rPr>
          <w:snapToGrid w:val="0"/>
          <w:sz w:val="28"/>
          <w:szCs w:val="28"/>
        </w:rPr>
        <w:t xml:space="preserve"> месяц:</w:t>
      </w:r>
    </w:p>
    <w:p w:rsidR="0041482E" w:rsidRDefault="0041482E">
      <w:pPr>
        <w:widowControl w:val="0"/>
        <w:ind w:left="100" w:firstLine="620"/>
        <w:jc w:val="both"/>
        <w:rPr>
          <w:snapToGrid w:val="0"/>
          <w:sz w:val="28"/>
          <w:szCs w:val="28"/>
        </w:rPr>
      </w:pPr>
      <w:r>
        <w:rPr>
          <w:snapToGrid w:val="0"/>
          <w:sz w:val="28"/>
          <w:szCs w:val="28"/>
        </w:rPr>
        <w:t xml:space="preserve">г) при нарушении моряком трудовой дисциплины, дающем законное право на списание; </w:t>
      </w:r>
    </w:p>
    <w:p w:rsidR="0041482E" w:rsidRDefault="0041482E">
      <w:pPr>
        <w:widowControl w:val="0"/>
        <w:ind w:left="100" w:firstLine="620"/>
        <w:jc w:val="both"/>
        <w:rPr>
          <w:snapToGrid w:val="0"/>
          <w:sz w:val="28"/>
          <w:szCs w:val="28"/>
        </w:rPr>
      </w:pPr>
      <w:r>
        <w:rPr>
          <w:snapToGrid w:val="0"/>
          <w:sz w:val="28"/>
          <w:szCs w:val="28"/>
        </w:rPr>
        <w:t>д) обнаружившегося несоответствия   занимаемой   должности</w:t>
      </w:r>
    </w:p>
    <w:p w:rsidR="0041482E" w:rsidRDefault="0041482E">
      <w:pPr>
        <w:widowControl w:val="0"/>
        <w:ind w:left="60" w:firstLine="709"/>
        <w:jc w:val="both"/>
        <w:rPr>
          <w:snapToGrid w:val="0"/>
          <w:sz w:val="28"/>
          <w:szCs w:val="28"/>
        </w:rPr>
      </w:pPr>
      <w:r>
        <w:rPr>
          <w:snapToGrid w:val="0"/>
          <w:sz w:val="28"/>
          <w:szCs w:val="28"/>
        </w:rPr>
        <w:t>вследствие недостаточной квалификации в соответствии с КЗоТ РФ.</w:t>
      </w:r>
    </w:p>
    <w:p w:rsidR="0041482E" w:rsidRDefault="0041482E">
      <w:pPr>
        <w:widowControl w:val="0"/>
        <w:ind w:firstLine="709"/>
        <w:jc w:val="both"/>
        <w:rPr>
          <w:snapToGrid w:val="0"/>
          <w:sz w:val="28"/>
          <w:szCs w:val="28"/>
        </w:rPr>
      </w:pPr>
      <w:r>
        <w:rPr>
          <w:snapToGrid w:val="0"/>
          <w:sz w:val="28"/>
          <w:szCs w:val="28"/>
        </w:rPr>
        <w:t>е) при нарушении моряком законов или обычаев страны пребывания. В случае списания члена экипажа с судна за нарушение трудовой дисциплины или законов, обычаев страны пребывания администрация удерживает с него расходы по его репатриации.</w:t>
      </w:r>
    </w:p>
    <w:p w:rsidR="0041482E" w:rsidRDefault="0041482E">
      <w:pPr>
        <w:widowControl w:val="0"/>
        <w:ind w:firstLine="709"/>
        <w:jc w:val="both"/>
        <w:rPr>
          <w:snapToGrid w:val="0"/>
          <w:sz w:val="28"/>
          <w:szCs w:val="28"/>
        </w:rPr>
      </w:pPr>
      <w:r>
        <w:rPr>
          <w:snapToGrid w:val="0"/>
          <w:sz w:val="28"/>
          <w:szCs w:val="28"/>
        </w:rPr>
        <w:t>Отказ моряка выйти в рейс на данном судне не может считаться нарушением дисциплины со стороны моряка, когда:</w:t>
      </w:r>
    </w:p>
    <w:p w:rsidR="0041482E" w:rsidRDefault="0041482E">
      <w:pPr>
        <w:widowControl w:val="0"/>
        <w:ind w:firstLine="709"/>
        <w:jc w:val="both"/>
        <w:rPr>
          <w:snapToGrid w:val="0"/>
          <w:sz w:val="28"/>
          <w:szCs w:val="28"/>
        </w:rPr>
      </w:pPr>
      <w:r>
        <w:rPr>
          <w:snapToGrid w:val="0"/>
          <w:sz w:val="28"/>
          <w:szCs w:val="28"/>
        </w:rPr>
        <w:t>а) судно является немореходным</w:t>
      </w:r>
    </w:p>
    <w:p w:rsidR="0041482E" w:rsidRDefault="0041482E">
      <w:pPr>
        <w:widowControl w:val="0"/>
        <w:ind w:firstLine="709"/>
        <w:jc w:val="both"/>
        <w:rPr>
          <w:snapToGrid w:val="0"/>
          <w:sz w:val="28"/>
          <w:szCs w:val="28"/>
        </w:rPr>
      </w:pPr>
      <w:r>
        <w:rPr>
          <w:snapToGrid w:val="0"/>
          <w:sz w:val="28"/>
          <w:szCs w:val="28"/>
        </w:rPr>
        <w:t>б) администрация ОАО нарушает условия индивидуального трудового соглашения в отношении моряка:</w:t>
      </w:r>
    </w:p>
    <w:p w:rsidR="0041482E" w:rsidRDefault="0041482E">
      <w:pPr>
        <w:widowControl w:val="0"/>
        <w:ind w:firstLine="709"/>
        <w:jc w:val="both"/>
        <w:rPr>
          <w:snapToGrid w:val="0"/>
          <w:sz w:val="28"/>
          <w:szCs w:val="28"/>
        </w:rPr>
      </w:pPr>
      <w:r>
        <w:rPr>
          <w:snapToGrid w:val="0"/>
          <w:sz w:val="28"/>
          <w:szCs w:val="28"/>
        </w:rPr>
        <w:t>в) моряк отказывается идти в районы, опасные в военном и эпидемиологическом отношении, определенные компетентными органами.</w:t>
      </w:r>
    </w:p>
    <w:p w:rsidR="0041482E" w:rsidRDefault="0041482E">
      <w:pPr>
        <w:widowControl w:val="0"/>
        <w:ind w:firstLine="709"/>
        <w:jc w:val="both"/>
        <w:rPr>
          <w:snapToGrid w:val="0"/>
          <w:sz w:val="28"/>
          <w:szCs w:val="28"/>
        </w:rPr>
      </w:pPr>
      <w:r>
        <w:rPr>
          <w:snapToGrid w:val="0"/>
          <w:sz w:val="28"/>
          <w:szCs w:val="28"/>
        </w:rPr>
        <w:t>Пересадка члена экипажа в море или в порту на другое судно, если в этом есть производственная необходимость, допускается только с согласия моряка. Если пересадка осуществляется для необходимости обеспечения безопасности мореплавания другого судна, то согласия моряка не требуется.</w:t>
      </w:r>
    </w:p>
    <w:p w:rsidR="0041482E" w:rsidRDefault="0041482E">
      <w:pPr>
        <w:widowControl w:val="0"/>
        <w:ind w:firstLine="709"/>
        <w:jc w:val="both"/>
        <w:rPr>
          <w:snapToGrid w:val="0"/>
          <w:sz w:val="28"/>
          <w:szCs w:val="28"/>
        </w:rPr>
      </w:pPr>
    </w:p>
    <w:p w:rsidR="0041482E" w:rsidRPr="000522AC" w:rsidRDefault="0041482E">
      <w:pPr>
        <w:pStyle w:val="1"/>
        <w:rPr>
          <w:lang w:val="ru-RU"/>
        </w:rPr>
      </w:pPr>
      <w:r w:rsidRPr="000522AC">
        <w:rPr>
          <w:lang w:val="ru-RU"/>
        </w:rPr>
        <w:t xml:space="preserve">                     </w:t>
      </w:r>
      <w:bookmarkStart w:id="27" w:name="_Toc469316308"/>
      <w:bookmarkStart w:id="28" w:name="_Toc469316447"/>
      <w:bookmarkStart w:id="29" w:name="_Toc469316541"/>
      <w:bookmarkStart w:id="30" w:name="_Toc469316743"/>
      <w:bookmarkStart w:id="31" w:name="_Toc469316888"/>
      <w:r w:rsidRPr="000522AC">
        <w:rPr>
          <w:lang w:val="ru-RU"/>
        </w:rPr>
        <w:t>1.3. Рабочее время, время отдыха</w:t>
      </w:r>
      <w:bookmarkEnd w:id="27"/>
      <w:bookmarkEnd w:id="28"/>
      <w:bookmarkEnd w:id="29"/>
      <w:bookmarkEnd w:id="30"/>
      <w:bookmarkEnd w:id="31"/>
    </w:p>
    <w:p w:rsidR="0041482E" w:rsidRDefault="0041482E">
      <w:pPr>
        <w:widowControl w:val="0"/>
        <w:spacing w:before="40"/>
        <w:ind w:right="40" w:firstLine="709"/>
        <w:jc w:val="both"/>
        <w:rPr>
          <w:snapToGrid w:val="0"/>
          <w:sz w:val="28"/>
          <w:szCs w:val="28"/>
        </w:rPr>
      </w:pPr>
      <w:r>
        <w:rPr>
          <w:snapToGrid w:val="0"/>
          <w:sz w:val="28"/>
          <w:szCs w:val="28"/>
        </w:rPr>
        <w:t>Рабочее время означает время, в течение которого работник плавсостава обязан выполнять работу по обслуживанию судна и поддержанию его в нормальном эксплуатационно-техническом состоянии.</w:t>
      </w:r>
    </w:p>
    <w:p w:rsidR="0041482E" w:rsidRDefault="0041482E">
      <w:pPr>
        <w:widowControl w:val="0"/>
        <w:ind w:right="60" w:firstLine="709"/>
        <w:jc w:val="both"/>
        <w:rPr>
          <w:snapToGrid w:val="0"/>
          <w:sz w:val="28"/>
          <w:szCs w:val="28"/>
        </w:rPr>
      </w:pPr>
      <w:r>
        <w:rPr>
          <w:snapToGrid w:val="0"/>
          <w:sz w:val="28"/>
          <w:szCs w:val="28"/>
        </w:rPr>
        <w:t>Нормальная ежедневная продолжительность рабочего   времени для работников плавсостава составляет</w:t>
      </w:r>
      <w:r w:rsidRPr="000522AC">
        <w:rPr>
          <w:snapToGrid w:val="0"/>
          <w:sz w:val="28"/>
          <w:szCs w:val="28"/>
        </w:rPr>
        <w:t xml:space="preserve"> 8</w:t>
      </w:r>
      <w:r>
        <w:rPr>
          <w:snapToGrid w:val="0"/>
          <w:sz w:val="28"/>
          <w:szCs w:val="28"/>
        </w:rPr>
        <w:t xml:space="preserve"> часов с понедельника   по пятницу, то есть</w:t>
      </w:r>
      <w:r w:rsidRPr="000522AC">
        <w:rPr>
          <w:snapToGrid w:val="0"/>
          <w:sz w:val="28"/>
          <w:szCs w:val="28"/>
        </w:rPr>
        <w:t xml:space="preserve"> 40</w:t>
      </w:r>
      <w:r>
        <w:rPr>
          <w:snapToGrid w:val="0"/>
          <w:sz w:val="28"/>
          <w:szCs w:val="28"/>
        </w:rPr>
        <w:t xml:space="preserve"> часов в неделю с двумя выходными днями в субботу и воскресенье, независимо находится судно в эксплуатации, вне эксплуатации или в ремонте.</w:t>
      </w:r>
    </w:p>
    <w:p w:rsidR="0041482E" w:rsidRDefault="0041482E">
      <w:pPr>
        <w:widowControl w:val="0"/>
        <w:spacing w:before="120"/>
        <w:ind w:firstLine="709"/>
        <w:jc w:val="both"/>
        <w:rPr>
          <w:snapToGrid w:val="0"/>
          <w:sz w:val="28"/>
          <w:szCs w:val="28"/>
        </w:rPr>
      </w:pPr>
      <w:r>
        <w:rPr>
          <w:snapToGrid w:val="0"/>
          <w:sz w:val="28"/>
          <w:szCs w:val="28"/>
        </w:rPr>
        <w:t>За работу в пределах</w:t>
      </w:r>
      <w:r w:rsidRPr="000522AC">
        <w:rPr>
          <w:snapToGrid w:val="0"/>
          <w:sz w:val="28"/>
          <w:szCs w:val="28"/>
        </w:rPr>
        <w:t xml:space="preserve"> 8</w:t>
      </w:r>
      <w:r>
        <w:rPr>
          <w:snapToGrid w:val="0"/>
          <w:sz w:val="28"/>
          <w:szCs w:val="28"/>
        </w:rPr>
        <w:t xml:space="preserve"> часов рабочего времени в субботние, воскресные и праздничные дни всем членам экипажа предоставляются отгулы суммированных выходных дней.</w:t>
      </w:r>
    </w:p>
    <w:p w:rsidR="0041482E" w:rsidRDefault="0041482E">
      <w:pPr>
        <w:widowControl w:val="0"/>
        <w:ind w:right="100" w:firstLine="709"/>
        <w:jc w:val="both"/>
        <w:rPr>
          <w:snapToGrid w:val="0"/>
          <w:sz w:val="28"/>
          <w:szCs w:val="28"/>
        </w:rPr>
      </w:pPr>
      <w:r>
        <w:rPr>
          <w:snapToGrid w:val="0"/>
          <w:sz w:val="28"/>
          <w:szCs w:val="28"/>
        </w:rPr>
        <w:t xml:space="preserve">Все работы сверх установленной продолжительности рабочего времени, кроме аварийных, считаются сверхурочными (овертаймом). </w:t>
      </w:r>
    </w:p>
    <w:p w:rsidR="0041482E" w:rsidRDefault="0041482E">
      <w:pPr>
        <w:widowControl w:val="0"/>
        <w:ind w:firstLine="709"/>
        <w:jc w:val="both"/>
        <w:rPr>
          <w:snapToGrid w:val="0"/>
          <w:sz w:val="28"/>
          <w:szCs w:val="28"/>
        </w:rPr>
      </w:pPr>
      <w:r>
        <w:rPr>
          <w:snapToGrid w:val="0"/>
          <w:sz w:val="28"/>
          <w:szCs w:val="28"/>
        </w:rPr>
        <w:t>Для моряков ОАО в соответствии с КЗоТ РФ и индивидуальным соглашением по оплате труда устанавливается</w:t>
      </w:r>
      <w:r w:rsidRPr="000522AC">
        <w:rPr>
          <w:snapToGrid w:val="0"/>
          <w:sz w:val="28"/>
          <w:szCs w:val="28"/>
        </w:rPr>
        <w:t xml:space="preserve"> 20</w:t>
      </w:r>
      <w:r>
        <w:rPr>
          <w:snapToGrid w:val="0"/>
          <w:sz w:val="28"/>
          <w:szCs w:val="28"/>
        </w:rPr>
        <w:t xml:space="preserve"> часов сверхурочных работ в месяц (фиксированный овертайм), и каждый моряк должен их отработать. Вид работ на судне определяет капитан.</w:t>
      </w:r>
    </w:p>
    <w:p w:rsidR="0041482E" w:rsidRDefault="0041482E">
      <w:pPr>
        <w:widowControl w:val="0"/>
        <w:spacing w:before="120"/>
        <w:ind w:firstLine="709"/>
        <w:jc w:val="both"/>
        <w:rPr>
          <w:snapToGrid w:val="0"/>
          <w:sz w:val="28"/>
          <w:szCs w:val="28"/>
        </w:rPr>
      </w:pPr>
      <w:r>
        <w:rPr>
          <w:snapToGrid w:val="0"/>
          <w:sz w:val="28"/>
          <w:szCs w:val="28"/>
        </w:rPr>
        <w:t>Капитан на судне является представителем администрации ОАО и вправе устанавливать разовые задания любому члену экипажа, а также производить при необходимости перераспределение обязанностей между отдельными членами экипажа, с учетом занимаемой должности в пределах нормальной продолжительности рабочего времени и</w:t>
      </w:r>
      <w:r w:rsidRPr="000522AC">
        <w:rPr>
          <w:snapToGrid w:val="0"/>
          <w:sz w:val="28"/>
          <w:szCs w:val="28"/>
        </w:rPr>
        <w:t xml:space="preserve"> 20</w:t>
      </w:r>
      <w:r>
        <w:rPr>
          <w:snapToGrid w:val="0"/>
          <w:sz w:val="28"/>
          <w:szCs w:val="28"/>
        </w:rPr>
        <w:t xml:space="preserve"> часов фиксированного овертайма, а с согласия моряка предоставить ему дополнительно</w:t>
      </w:r>
      <w:r w:rsidRPr="000522AC">
        <w:rPr>
          <w:snapToGrid w:val="0"/>
          <w:sz w:val="28"/>
          <w:szCs w:val="28"/>
        </w:rPr>
        <w:t xml:space="preserve"> 40</w:t>
      </w:r>
      <w:r>
        <w:rPr>
          <w:snapToGrid w:val="0"/>
          <w:sz w:val="28"/>
          <w:szCs w:val="28"/>
        </w:rPr>
        <w:t xml:space="preserve"> часов сверхурочных работ с учетом занимаемой должности, уровня знаний, квалификации, имеющихся соответствующих документов, сертификатов и при прохождении им обучения и инструктажа по безопасному ведению работ.</w:t>
      </w:r>
    </w:p>
    <w:p w:rsidR="0041482E" w:rsidRDefault="0041482E">
      <w:pPr>
        <w:widowControl w:val="0"/>
        <w:ind w:firstLine="709"/>
        <w:jc w:val="both"/>
        <w:rPr>
          <w:snapToGrid w:val="0"/>
          <w:sz w:val="28"/>
          <w:szCs w:val="28"/>
        </w:rPr>
      </w:pPr>
      <w:r>
        <w:rPr>
          <w:snapToGrid w:val="0"/>
          <w:sz w:val="28"/>
          <w:szCs w:val="28"/>
        </w:rPr>
        <w:t>Учет выполненных работ и отработанных часов сверхурочных работ производится старшим помощником и старшим механиком. Табель отработанных часов и отчет по выполненной работе утверждается капитаном.</w:t>
      </w:r>
    </w:p>
    <w:p w:rsidR="0041482E" w:rsidRDefault="0041482E">
      <w:pPr>
        <w:widowControl w:val="0"/>
        <w:ind w:firstLine="709"/>
        <w:jc w:val="both"/>
        <w:rPr>
          <w:snapToGrid w:val="0"/>
          <w:sz w:val="28"/>
          <w:szCs w:val="28"/>
        </w:rPr>
      </w:pPr>
      <w:r>
        <w:rPr>
          <w:snapToGrid w:val="0"/>
          <w:sz w:val="28"/>
          <w:szCs w:val="28"/>
        </w:rPr>
        <w:t>Аварийными и авральными работами считаются те работы, выполнение которых требует вызова всего или части экипажа в помощь вахтенным. Аварийные и авральные работы производятся по распоряжению капитанов судов в течение установленного и сверх установленного рабочего времени и являются обязательными для всех членов экипажа.</w:t>
      </w:r>
    </w:p>
    <w:p w:rsidR="0041482E" w:rsidRDefault="0041482E">
      <w:pPr>
        <w:widowControl w:val="0"/>
        <w:ind w:right="60" w:firstLine="709"/>
        <w:jc w:val="both"/>
        <w:rPr>
          <w:snapToGrid w:val="0"/>
          <w:sz w:val="28"/>
          <w:szCs w:val="28"/>
        </w:rPr>
      </w:pPr>
      <w:r>
        <w:rPr>
          <w:snapToGrid w:val="0"/>
          <w:sz w:val="28"/>
          <w:szCs w:val="28"/>
        </w:rPr>
        <w:t>К работам аварийного характера на судах морского флота относятся:</w:t>
      </w:r>
    </w:p>
    <w:p w:rsidR="0041482E" w:rsidRDefault="0041482E">
      <w:pPr>
        <w:widowControl w:val="0"/>
        <w:ind w:right="60" w:firstLine="709"/>
        <w:jc w:val="both"/>
        <w:rPr>
          <w:snapToGrid w:val="0"/>
          <w:sz w:val="28"/>
          <w:szCs w:val="28"/>
        </w:rPr>
      </w:pPr>
      <w:r w:rsidRPr="000522AC">
        <w:rPr>
          <w:snapToGrid w:val="0"/>
          <w:sz w:val="28"/>
          <w:szCs w:val="28"/>
        </w:rPr>
        <w:t>—</w:t>
      </w:r>
      <w:r>
        <w:rPr>
          <w:snapToGrid w:val="0"/>
          <w:sz w:val="28"/>
          <w:szCs w:val="28"/>
        </w:rPr>
        <w:t xml:space="preserve"> работы по устранению аварийного состояния судна и исправлению повреждений и поломок как корпуса, так и судовой силовой установки во время плавания, препятствующих дальнейшему следованию судна до первого порта;</w:t>
      </w:r>
    </w:p>
    <w:p w:rsidR="0041482E" w:rsidRDefault="0041482E">
      <w:pPr>
        <w:widowControl w:val="0"/>
        <w:ind w:right="60" w:firstLine="709"/>
        <w:jc w:val="both"/>
        <w:rPr>
          <w:snapToGrid w:val="0"/>
          <w:sz w:val="28"/>
          <w:szCs w:val="28"/>
        </w:rPr>
      </w:pPr>
      <w:r w:rsidRPr="000522AC">
        <w:rPr>
          <w:snapToGrid w:val="0"/>
          <w:sz w:val="28"/>
          <w:szCs w:val="28"/>
        </w:rPr>
        <w:t>—</w:t>
      </w:r>
      <w:r>
        <w:rPr>
          <w:snapToGrid w:val="0"/>
          <w:sz w:val="28"/>
          <w:szCs w:val="28"/>
        </w:rPr>
        <w:t xml:space="preserve"> работы по спасению людей и судна, судового имущества и груза, а также по оказанию помощи другим судам и людям, терпящим бедствие;</w:t>
      </w:r>
    </w:p>
    <w:p w:rsidR="0041482E" w:rsidRDefault="0041482E">
      <w:pPr>
        <w:widowControl w:val="0"/>
        <w:ind w:right="80" w:firstLine="709"/>
        <w:jc w:val="both"/>
        <w:rPr>
          <w:snapToGrid w:val="0"/>
          <w:sz w:val="28"/>
          <w:szCs w:val="28"/>
        </w:rPr>
      </w:pPr>
      <w:r w:rsidRPr="000522AC">
        <w:rPr>
          <w:snapToGrid w:val="0"/>
          <w:sz w:val="28"/>
          <w:szCs w:val="28"/>
        </w:rPr>
        <w:t>—</w:t>
      </w:r>
      <w:r>
        <w:rPr>
          <w:snapToGrid w:val="0"/>
          <w:sz w:val="28"/>
          <w:szCs w:val="28"/>
        </w:rPr>
        <w:t>работы, вызванные штормовой погодой, дополнительное крепление судового имущества и грузов, дополнительная подача швартовых концов, перешвартовка в портах и перестановка в безопасное место:</w:t>
      </w:r>
    </w:p>
    <w:p w:rsidR="0041482E" w:rsidRDefault="0041482E">
      <w:pPr>
        <w:widowControl w:val="0"/>
        <w:ind w:right="120" w:firstLine="709"/>
        <w:jc w:val="both"/>
        <w:rPr>
          <w:snapToGrid w:val="0"/>
          <w:sz w:val="28"/>
          <w:szCs w:val="28"/>
        </w:rPr>
      </w:pPr>
      <w:r w:rsidRPr="000522AC">
        <w:rPr>
          <w:snapToGrid w:val="0"/>
          <w:sz w:val="28"/>
          <w:szCs w:val="28"/>
        </w:rPr>
        <w:t>—</w:t>
      </w:r>
      <w:r>
        <w:rPr>
          <w:snapToGrid w:val="0"/>
          <w:sz w:val="28"/>
          <w:szCs w:val="28"/>
        </w:rPr>
        <w:t xml:space="preserve"> работы по снятию своего судна с мели и по отгрузке топлива и грузов для облегчения судна, когда оно терпит бедствие;</w:t>
      </w:r>
    </w:p>
    <w:p w:rsidR="0041482E" w:rsidRDefault="0041482E">
      <w:pPr>
        <w:widowControl w:val="0"/>
        <w:ind w:right="120" w:firstLine="709"/>
        <w:jc w:val="both"/>
        <w:rPr>
          <w:snapToGrid w:val="0"/>
          <w:sz w:val="28"/>
          <w:szCs w:val="28"/>
        </w:rPr>
      </w:pPr>
      <w:r w:rsidRPr="000522AC">
        <w:rPr>
          <w:snapToGrid w:val="0"/>
          <w:sz w:val="28"/>
          <w:szCs w:val="28"/>
        </w:rPr>
        <w:t>—</w:t>
      </w:r>
      <w:r>
        <w:rPr>
          <w:snapToGrid w:val="0"/>
          <w:sz w:val="28"/>
          <w:szCs w:val="28"/>
        </w:rPr>
        <w:t xml:space="preserve"> работы по ликвидации пожаров на судне, а также на буксируемых и рядом стоящих судах;</w:t>
      </w:r>
    </w:p>
    <w:p w:rsidR="0041482E" w:rsidRDefault="0041482E">
      <w:pPr>
        <w:widowControl w:val="0"/>
        <w:ind w:right="120" w:firstLine="709"/>
        <w:jc w:val="both"/>
        <w:rPr>
          <w:snapToGrid w:val="0"/>
          <w:sz w:val="28"/>
          <w:szCs w:val="28"/>
        </w:rPr>
      </w:pPr>
      <w:r w:rsidRPr="000522AC">
        <w:rPr>
          <w:snapToGrid w:val="0"/>
          <w:sz w:val="28"/>
          <w:szCs w:val="28"/>
        </w:rPr>
        <w:t>—</w:t>
      </w:r>
      <w:r>
        <w:rPr>
          <w:snapToGrid w:val="0"/>
          <w:sz w:val="28"/>
          <w:szCs w:val="28"/>
        </w:rPr>
        <w:t xml:space="preserve"> работы по ликвидации последствий аварийного розлива нефти и нефтепродуктов.</w:t>
      </w:r>
    </w:p>
    <w:p w:rsidR="0041482E" w:rsidRDefault="0041482E">
      <w:pPr>
        <w:widowControl w:val="0"/>
        <w:ind w:right="160" w:firstLine="709"/>
        <w:jc w:val="both"/>
        <w:rPr>
          <w:snapToGrid w:val="0"/>
          <w:sz w:val="28"/>
          <w:szCs w:val="28"/>
        </w:rPr>
      </w:pPr>
      <w:r>
        <w:rPr>
          <w:snapToGrid w:val="0"/>
          <w:sz w:val="28"/>
          <w:szCs w:val="28"/>
        </w:rPr>
        <w:t xml:space="preserve">К авральным работам на судах морского флота относятся: </w:t>
      </w:r>
    </w:p>
    <w:p w:rsidR="0041482E" w:rsidRDefault="0041482E">
      <w:pPr>
        <w:widowControl w:val="0"/>
        <w:ind w:right="160" w:firstLine="709"/>
        <w:jc w:val="both"/>
        <w:rPr>
          <w:snapToGrid w:val="0"/>
          <w:sz w:val="28"/>
          <w:szCs w:val="28"/>
        </w:rPr>
      </w:pPr>
      <w:r w:rsidRPr="000522AC">
        <w:rPr>
          <w:snapToGrid w:val="0"/>
          <w:sz w:val="28"/>
          <w:szCs w:val="28"/>
        </w:rPr>
        <w:t>—</w:t>
      </w:r>
      <w:r>
        <w:rPr>
          <w:snapToGrid w:val="0"/>
          <w:sz w:val="28"/>
          <w:szCs w:val="28"/>
        </w:rPr>
        <w:t xml:space="preserve"> работы в сложных условиях плавания, требующие усиления вахтенной службы:</w:t>
      </w:r>
    </w:p>
    <w:p w:rsidR="0041482E" w:rsidRDefault="0041482E">
      <w:pPr>
        <w:widowControl w:val="0"/>
        <w:ind w:right="160" w:firstLine="709"/>
        <w:jc w:val="both"/>
        <w:rPr>
          <w:snapToGrid w:val="0"/>
          <w:sz w:val="28"/>
          <w:szCs w:val="28"/>
        </w:rPr>
      </w:pPr>
      <w:r w:rsidRPr="000522AC">
        <w:rPr>
          <w:snapToGrid w:val="0"/>
          <w:sz w:val="28"/>
          <w:szCs w:val="28"/>
        </w:rPr>
        <w:t>—</w:t>
      </w:r>
      <w:r>
        <w:rPr>
          <w:snapToGrid w:val="0"/>
          <w:sz w:val="28"/>
          <w:szCs w:val="28"/>
        </w:rPr>
        <w:t xml:space="preserve"> работы, связанные с выполнением таможенных и других портовых формальностей;</w:t>
      </w:r>
    </w:p>
    <w:p w:rsidR="0041482E" w:rsidRDefault="0041482E">
      <w:pPr>
        <w:widowControl w:val="0"/>
        <w:numPr>
          <w:ilvl w:val="0"/>
          <w:numId w:val="32"/>
        </w:numPr>
        <w:jc w:val="both"/>
        <w:rPr>
          <w:snapToGrid w:val="0"/>
          <w:sz w:val="28"/>
          <w:szCs w:val="28"/>
        </w:rPr>
      </w:pPr>
      <w:r>
        <w:rPr>
          <w:snapToGrid w:val="0"/>
          <w:sz w:val="28"/>
          <w:szCs w:val="28"/>
        </w:rPr>
        <w:t>работы, связанные с входом в порт и выходом из него: открытие и закрытие грузовых люков, постановка и уборка трапов, сходен, швартовка и отшвартовка судна, подъем якорей;</w:t>
      </w:r>
    </w:p>
    <w:p w:rsidR="0041482E" w:rsidRDefault="0041482E">
      <w:pPr>
        <w:widowControl w:val="0"/>
        <w:numPr>
          <w:ilvl w:val="0"/>
          <w:numId w:val="32"/>
        </w:numPr>
        <w:jc w:val="both"/>
        <w:rPr>
          <w:snapToGrid w:val="0"/>
          <w:sz w:val="28"/>
          <w:szCs w:val="28"/>
        </w:rPr>
      </w:pPr>
      <w:r>
        <w:rPr>
          <w:snapToGrid w:val="0"/>
          <w:sz w:val="28"/>
          <w:szCs w:val="28"/>
        </w:rPr>
        <w:t>работа по переводу судна в пределах рейда или порта.</w:t>
      </w:r>
    </w:p>
    <w:p w:rsidR="0041482E" w:rsidRDefault="0041482E">
      <w:pPr>
        <w:widowControl w:val="0"/>
        <w:ind w:firstLine="709"/>
        <w:jc w:val="both"/>
        <w:rPr>
          <w:snapToGrid w:val="0"/>
          <w:sz w:val="28"/>
          <w:szCs w:val="28"/>
        </w:rPr>
      </w:pPr>
      <w:r>
        <w:rPr>
          <w:snapToGrid w:val="0"/>
          <w:sz w:val="28"/>
          <w:szCs w:val="28"/>
        </w:rPr>
        <w:t>Авральные работы, выполняемые членами экипажей судов сверх установленной продолжительности рабочего времени</w:t>
      </w:r>
      <w:r w:rsidRPr="000522AC">
        <w:rPr>
          <w:snapToGrid w:val="0"/>
          <w:sz w:val="28"/>
          <w:szCs w:val="28"/>
        </w:rPr>
        <w:t xml:space="preserve"> (8</w:t>
      </w:r>
      <w:r>
        <w:rPr>
          <w:snapToGrid w:val="0"/>
          <w:sz w:val="28"/>
          <w:szCs w:val="28"/>
        </w:rPr>
        <w:t xml:space="preserve"> часов в день), оплачиваются по ставкам овертайма.</w:t>
      </w:r>
    </w:p>
    <w:p w:rsidR="0041482E" w:rsidRDefault="0041482E">
      <w:pPr>
        <w:widowControl w:val="0"/>
        <w:ind w:firstLine="709"/>
        <w:jc w:val="both"/>
        <w:rPr>
          <w:snapToGrid w:val="0"/>
          <w:sz w:val="28"/>
          <w:szCs w:val="28"/>
        </w:rPr>
      </w:pPr>
      <w:r>
        <w:rPr>
          <w:snapToGrid w:val="0"/>
          <w:sz w:val="28"/>
          <w:szCs w:val="28"/>
        </w:rPr>
        <w:t>Привлечение к другим работам в период отдыха моряка на судне, после того как он отработал в текущем месяце</w:t>
      </w:r>
      <w:r w:rsidRPr="000522AC">
        <w:rPr>
          <w:snapToGrid w:val="0"/>
          <w:sz w:val="28"/>
          <w:szCs w:val="28"/>
        </w:rPr>
        <w:t xml:space="preserve"> 20</w:t>
      </w:r>
      <w:r>
        <w:rPr>
          <w:snapToGrid w:val="0"/>
          <w:sz w:val="28"/>
          <w:szCs w:val="28"/>
        </w:rPr>
        <w:t xml:space="preserve"> часов сверхурочных работ (фиксированный овертайм), без его согласия не допускается.</w:t>
      </w:r>
    </w:p>
    <w:p w:rsidR="0041482E" w:rsidRDefault="0041482E">
      <w:pPr>
        <w:widowControl w:val="0"/>
        <w:ind w:firstLine="709"/>
        <w:jc w:val="both"/>
        <w:rPr>
          <w:snapToGrid w:val="0"/>
          <w:sz w:val="28"/>
          <w:szCs w:val="28"/>
        </w:rPr>
      </w:pPr>
      <w:r>
        <w:rPr>
          <w:snapToGrid w:val="0"/>
          <w:sz w:val="28"/>
          <w:szCs w:val="28"/>
        </w:rPr>
        <w:t>Распорядок дня на судне устанавливается капитаном. Рабочее время и время отдыха устанавливаются капитаном по согласованию с судовым профкомом в соответствии с действующим законодательством.</w:t>
      </w:r>
    </w:p>
    <w:p w:rsidR="0041482E" w:rsidRDefault="0041482E">
      <w:pPr>
        <w:widowControl w:val="0"/>
        <w:ind w:firstLine="709"/>
        <w:jc w:val="both"/>
        <w:rPr>
          <w:snapToGrid w:val="0"/>
          <w:sz w:val="28"/>
          <w:szCs w:val="28"/>
        </w:rPr>
      </w:pPr>
      <w:r>
        <w:rPr>
          <w:snapToGrid w:val="0"/>
          <w:sz w:val="28"/>
          <w:szCs w:val="28"/>
        </w:rPr>
        <w:t>Несение вахтенной службы в море и когда это представляется необходимым в порту должно быть организовано на трехвахтенной основе. Решение о том, какие члены экипажа должны быть поставлены на вахту, а какие в рабочую бригаду, принимает капитан.</w:t>
      </w:r>
    </w:p>
    <w:p w:rsidR="0041482E" w:rsidRDefault="0041482E">
      <w:pPr>
        <w:widowControl w:val="0"/>
        <w:ind w:firstLine="709"/>
        <w:jc w:val="both"/>
        <w:rPr>
          <w:snapToGrid w:val="0"/>
          <w:sz w:val="28"/>
          <w:szCs w:val="28"/>
        </w:rPr>
      </w:pPr>
      <w:r>
        <w:rPr>
          <w:snapToGrid w:val="0"/>
          <w:sz w:val="28"/>
          <w:szCs w:val="28"/>
        </w:rPr>
        <w:t>Временно незанятым работникам плавсостава, привлекаемым к выполнению различных работ на судах, стоящих в порту и на заводе и работ в береговых подразделениях, устанавливается ежедневная нормальная продолжительность рабочего времени</w:t>
      </w:r>
      <w:r w:rsidRPr="000522AC">
        <w:rPr>
          <w:snapToGrid w:val="0"/>
          <w:sz w:val="28"/>
          <w:szCs w:val="28"/>
        </w:rPr>
        <w:t xml:space="preserve"> 8</w:t>
      </w:r>
      <w:r>
        <w:rPr>
          <w:snapToGrid w:val="0"/>
          <w:sz w:val="28"/>
          <w:szCs w:val="28"/>
        </w:rPr>
        <w:t xml:space="preserve"> часов в день с понедельника по пятницу, то есть</w:t>
      </w:r>
      <w:r w:rsidRPr="000522AC">
        <w:rPr>
          <w:snapToGrid w:val="0"/>
          <w:sz w:val="28"/>
          <w:szCs w:val="28"/>
        </w:rPr>
        <w:t xml:space="preserve"> 40</w:t>
      </w:r>
      <w:r>
        <w:rPr>
          <w:snapToGrid w:val="0"/>
          <w:sz w:val="28"/>
          <w:szCs w:val="28"/>
        </w:rPr>
        <w:t xml:space="preserve"> часов в неделю с двумя выходными днями в субботу и воскресенье.</w:t>
      </w:r>
    </w:p>
    <w:p w:rsidR="0041482E" w:rsidRDefault="0041482E">
      <w:pPr>
        <w:widowControl w:val="0"/>
        <w:ind w:firstLine="709"/>
        <w:jc w:val="both"/>
        <w:rPr>
          <w:snapToGrid w:val="0"/>
          <w:sz w:val="28"/>
          <w:szCs w:val="28"/>
        </w:rPr>
      </w:pPr>
      <w:r>
        <w:rPr>
          <w:snapToGrid w:val="0"/>
          <w:sz w:val="28"/>
          <w:szCs w:val="28"/>
        </w:rPr>
        <w:t xml:space="preserve">Членам экипажей судов, выполняющим в отдельные дни работы с вредными условиями труда (в соответствии с Приложением </w:t>
      </w:r>
      <w:r w:rsidRPr="000522AC">
        <w:rPr>
          <w:snapToGrid w:val="0"/>
          <w:sz w:val="28"/>
          <w:szCs w:val="28"/>
        </w:rPr>
        <w:t>№ 3),</w:t>
      </w:r>
      <w:r>
        <w:rPr>
          <w:snapToGrid w:val="0"/>
          <w:sz w:val="28"/>
          <w:szCs w:val="28"/>
        </w:rPr>
        <w:t xml:space="preserve"> устанавливается 6-часовой рабочий день.</w:t>
      </w:r>
    </w:p>
    <w:p w:rsidR="0041482E" w:rsidRDefault="0041482E">
      <w:pPr>
        <w:widowControl w:val="0"/>
        <w:ind w:firstLine="709"/>
        <w:jc w:val="both"/>
        <w:rPr>
          <w:snapToGrid w:val="0"/>
          <w:sz w:val="28"/>
          <w:szCs w:val="28"/>
        </w:rPr>
      </w:pPr>
      <w:r>
        <w:rPr>
          <w:snapToGrid w:val="0"/>
          <w:sz w:val="28"/>
          <w:szCs w:val="28"/>
        </w:rPr>
        <w:t xml:space="preserve">Работники плавсостава в соответствии с действующим законодательством имеет право на: </w:t>
      </w:r>
    </w:p>
    <w:p w:rsidR="0041482E" w:rsidRDefault="0041482E">
      <w:pPr>
        <w:widowControl w:val="0"/>
        <w:numPr>
          <w:ilvl w:val="0"/>
          <w:numId w:val="32"/>
        </w:numPr>
        <w:jc w:val="both"/>
        <w:rPr>
          <w:snapToGrid w:val="0"/>
          <w:sz w:val="28"/>
          <w:szCs w:val="28"/>
        </w:rPr>
      </w:pPr>
      <w:r>
        <w:rPr>
          <w:snapToGrid w:val="0"/>
          <w:sz w:val="28"/>
          <w:szCs w:val="28"/>
        </w:rPr>
        <w:t xml:space="preserve">ежедневный отдых, включая время для приема пищи; </w:t>
      </w:r>
    </w:p>
    <w:p w:rsidR="0041482E" w:rsidRDefault="0041482E">
      <w:pPr>
        <w:widowControl w:val="0"/>
        <w:numPr>
          <w:ilvl w:val="0"/>
          <w:numId w:val="32"/>
        </w:numPr>
        <w:jc w:val="both"/>
        <w:rPr>
          <w:snapToGrid w:val="0"/>
          <w:sz w:val="28"/>
          <w:szCs w:val="28"/>
        </w:rPr>
      </w:pPr>
      <w:r>
        <w:rPr>
          <w:snapToGrid w:val="0"/>
          <w:sz w:val="28"/>
          <w:szCs w:val="28"/>
        </w:rPr>
        <w:t>еженедельный отдых в выходные дни;</w:t>
      </w:r>
    </w:p>
    <w:p w:rsidR="0041482E" w:rsidRDefault="0041482E">
      <w:pPr>
        <w:widowControl w:val="0"/>
        <w:numPr>
          <w:ilvl w:val="0"/>
          <w:numId w:val="32"/>
        </w:numPr>
        <w:jc w:val="both"/>
        <w:rPr>
          <w:snapToGrid w:val="0"/>
          <w:sz w:val="28"/>
          <w:szCs w:val="28"/>
        </w:rPr>
      </w:pPr>
      <w:r>
        <w:rPr>
          <w:snapToGrid w:val="0"/>
          <w:sz w:val="28"/>
          <w:szCs w:val="28"/>
        </w:rPr>
        <w:t>отдых в празднич</w:t>
      </w:r>
      <w:bookmarkStart w:id="32" w:name="OCRUncertain035"/>
      <w:r>
        <w:rPr>
          <w:snapToGrid w:val="0"/>
          <w:sz w:val="28"/>
          <w:szCs w:val="28"/>
        </w:rPr>
        <w:t>н</w:t>
      </w:r>
      <w:bookmarkEnd w:id="32"/>
      <w:r>
        <w:rPr>
          <w:snapToGrid w:val="0"/>
          <w:sz w:val="28"/>
          <w:szCs w:val="28"/>
        </w:rPr>
        <w:t>ые дни;</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w:t>
      </w:r>
      <w:bookmarkStart w:id="33" w:name="OCRUncertain036"/>
      <w:r>
        <w:rPr>
          <w:snapToGrid w:val="0"/>
          <w:sz w:val="28"/>
          <w:szCs w:val="28"/>
        </w:rPr>
        <w:t>е</w:t>
      </w:r>
      <w:bookmarkEnd w:id="33"/>
      <w:r>
        <w:rPr>
          <w:snapToGrid w:val="0"/>
          <w:sz w:val="28"/>
          <w:szCs w:val="28"/>
        </w:rPr>
        <w:t>жегодный и дополнительный отпуск в порядке, установленном действ</w:t>
      </w:r>
      <w:bookmarkStart w:id="34" w:name="OCRUncertain037"/>
      <w:r>
        <w:rPr>
          <w:snapToGrid w:val="0"/>
          <w:sz w:val="28"/>
          <w:szCs w:val="28"/>
        </w:rPr>
        <w:t>у</w:t>
      </w:r>
      <w:bookmarkEnd w:id="34"/>
      <w:r>
        <w:rPr>
          <w:snapToGrid w:val="0"/>
          <w:sz w:val="28"/>
          <w:szCs w:val="28"/>
        </w:rPr>
        <w:t xml:space="preserve">ющим законодательством РФ </w:t>
      </w:r>
      <w:bookmarkStart w:id="35" w:name="OCRUncertain038"/>
      <w:r>
        <w:rPr>
          <w:snapToGrid w:val="0"/>
          <w:sz w:val="28"/>
          <w:szCs w:val="28"/>
        </w:rPr>
        <w:t>и</w:t>
      </w:r>
      <w:bookmarkEnd w:id="35"/>
      <w:r>
        <w:rPr>
          <w:snapToGrid w:val="0"/>
          <w:sz w:val="28"/>
          <w:szCs w:val="28"/>
        </w:rPr>
        <w:t xml:space="preserve"> настоящим Коллективным договором.</w:t>
      </w:r>
    </w:p>
    <w:p w:rsidR="0041482E" w:rsidRDefault="0041482E">
      <w:pPr>
        <w:widowControl w:val="0"/>
        <w:ind w:firstLine="709"/>
        <w:jc w:val="both"/>
        <w:rPr>
          <w:snapToGrid w:val="0"/>
          <w:sz w:val="28"/>
          <w:szCs w:val="28"/>
        </w:rPr>
      </w:pPr>
      <w:r>
        <w:rPr>
          <w:snapToGrid w:val="0"/>
          <w:sz w:val="28"/>
          <w:szCs w:val="28"/>
        </w:rPr>
        <w:t>Врем</w:t>
      </w:r>
      <w:bookmarkStart w:id="36" w:name="OCRUncertain039"/>
      <w:r>
        <w:rPr>
          <w:snapToGrid w:val="0"/>
          <w:sz w:val="28"/>
          <w:szCs w:val="28"/>
        </w:rPr>
        <w:t>е</w:t>
      </w:r>
      <w:bookmarkEnd w:id="36"/>
      <w:r>
        <w:rPr>
          <w:snapToGrid w:val="0"/>
          <w:sz w:val="28"/>
          <w:szCs w:val="28"/>
        </w:rPr>
        <w:t>н</w:t>
      </w:r>
      <w:bookmarkStart w:id="37" w:name="OCRUncertain040"/>
      <w:r>
        <w:rPr>
          <w:snapToGrid w:val="0"/>
          <w:sz w:val="28"/>
          <w:szCs w:val="28"/>
        </w:rPr>
        <w:t>е</w:t>
      </w:r>
      <w:bookmarkEnd w:id="37"/>
      <w:r>
        <w:rPr>
          <w:snapToGrid w:val="0"/>
          <w:sz w:val="28"/>
          <w:szCs w:val="28"/>
        </w:rPr>
        <w:t xml:space="preserve">м ежедневного отдыха членов </w:t>
      </w:r>
      <w:bookmarkStart w:id="38" w:name="OCRUncertain041"/>
      <w:r>
        <w:rPr>
          <w:snapToGrid w:val="0"/>
          <w:sz w:val="28"/>
          <w:szCs w:val="28"/>
        </w:rPr>
        <w:t>э</w:t>
      </w:r>
      <w:bookmarkEnd w:id="38"/>
      <w:r>
        <w:rPr>
          <w:snapToGrid w:val="0"/>
          <w:sz w:val="28"/>
          <w:szCs w:val="28"/>
        </w:rPr>
        <w:t>кипаж</w:t>
      </w:r>
      <w:bookmarkStart w:id="39" w:name="OCRUncertain042"/>
      <w:r>
        <w:rPr>
          <w:snapToGrid w:val="0"/>
          <w:sz w:val="28"/>
          <w:szCs w:val="28"/>
        </w:rPr>
        <w:t>е</w:t>
      </w:r>
      <w:bookmarkEnd w:id="39"/>
      <w:r>
        <w:rPr>
          <w:snapToGrid w:val="0"/>
          <w:sz w:val="28"/>
          <w:szCs w:val="28"/>
        </w:rPr>
        <w:t>й считаются промежутк</w:t>
      </w:r>
      <w:bookmarkStart w:id="40" w:name="OCRUncertain043"/>
      <w:r>
        <w:rPr>
          <w:snapToGrid w:val="0"/>
          <w:sz w:val="28"/>
          <w:szCs w:val="28"/>
        </w:rPr>
        <w:t>и</w:t>
      </w:r>
      <w:bookmarkEnd w:id="40"/>
      <w:r>
        <w:rPr>
          <w:snapToGrid w:val="0"/>
          <w:sz w:val="28"/>
          <w:szCs w:val="28"/>
        </w:rPr>
        <w:t xml:space="preserve"> времени м</w:t>
      </w:r>
      <w:bookmarkStart w:id="41" w:name="OCRUncertain044"/>
      <w:r>
        <w:rPr>
          <w:snapToGrid w:val="0"/>
          <w:sz w:val="28"/>
          <w:szCs w:val="28"/>
        </w:rPr>
        <w:t>е</w:t>
      </w:r>
      <w:bookmarkEnd w:id="41"/>
      <w:r>
        <w:rPr>
          <w:snapToGrid w:val="0"/>
          <w:sz w:val="28"/>
          <w:szCs w:val="28"/>
        </w:rPr>
        <w:t>жду вахтами или периодами выполнения судовых работ. Каждый моряк" должен иметь, по меньш</w:t>
      </w:r>
      <w:bookmarkStart w:id="42" w:name="OCRUncertain045"/>
      <w:r>
        <w:rPr>
          <w:snapToGrid w:val="0"/>
          <w:sz w:val="28"/>
          <w:szCs w:val="28"/>
        </w:rPr>
        <w:t>е</w:t>
      </w:r>
      <w:bookmarkEnd w:id="42"/>
      <w:r>
        <w:rPr>
          <w:snapToGrid w:val="0"/>
          <w:sz w:val="28"/>
          <w:szCs w:val="28"/>
        </w:rPr>
        <w:t>й мере, один пер</w:t>
      </w:r>
      <w:bookmarkStart w:id="43" w:name="OCRUncertain046"/>
      <w:r>
        <w:rPr>
          <w:snapToGrid w:val="0"/>
          <w:sz w:val="28"/>
          <w:szCs w:val="28"/>
        </w:rPr>
        <w:t>и</w:t>
      </w:r>
      <w:bookmarkEnd w:id="43"/>
      <w:r>
        <w:rPr>
          <w:snapToGrid w:val="0"/>
          <w:sz w:val="28"/>
          <w:szCs w:val="28"/>
        </w:rPr>
        <w:t>од не</w:t>
      </w:r>
      <w:bookmarkStart w:id="44" w:name="OCRUncertain047"/>
      <w:r>
        <w:rPr>
          <w:snapToGrid w:val="0"/>
          <w:sz w:val="28"/>
          <w:szCs w:val="28"/>
        </w:rPr>
        <w:t>п</w:t>
      </w:r>
      <w:bookmarkEnd w:id="44"/>
      <w:r>
        <w:rPr>
          <w:snapToGrid w:val="0"/>
          <w:sz w:val="28"/>
          <w:szCs w:val="28"/>
        </w:rPr>
        <w:t>рерывного отдых</w:t>
      </w:r>
      <w:bookmarkStart w:id="45" w:name="OCRUncertain048"/>
      <w:r>
        <w:rPr>
          <w:snapToGrid w:val="0"/>
          <w:sz w:val="28"/>
          <w:szCs w:val="28"/>
        </w:rPr>
        <w:t>а</w:t>
      </w:r>
      <w:bookmarkEnd w:id="45"/>
      <w:r>
        <w:rPr>
          <w:snapToGrid w:val="0"/>
          <w:sz w:val="28"/>
          <w:szCs w:val="28"/>
        </w:rPr>
        <w:t xml:space="preserve"> в размере не менее</w:t>
      </w:r>
      <w:r w:rsidRPr="000522AC">
        <w:rPr>
          <w:snapToGrid w:val="0"/>
          <w:sz w:val="28"/>
          <w:szCs w:val="28"/>
        </w:rPr>
        <w:t xml:space="preserve"> 8</w:t>
      </w:r>
      <w:r>
        <w:rPr>
          <w:snapToGrid w:val="0"/>
          <w:sz w:val="28"/>
          <w:szCs w:val="28"/>
        </w:rPr>
        <w:t xml:space="preserve"> (восьми) часов с</w:t>
      </w:r>
      <w:bookmarkStart w:id="46" w:name="OCRUncertain049"/>
      <w:r>
        <w:rPr>
          <w:snapToGrid w:val="0"/>
          <w:sz w:val="28"/>
          <w:szCs w:val="28"/>
        </w:rPr>
        <w:t>в</w:t>
      </w:r>
      <w:bookmarkEnd w:id="46"/>
      <w:r>
        <w:rPr>
          <w:snapToGrid w:val="0"/>
          <w:sz w:val="28"/>
          <w:szCs w:val="28"/>
        </w:rPr>
        <w:t>ободного вр</w:t>
      </w:r>
      <w:bookmarkStart w:id="47" w:name="OCRUncertain050"/>
      <w:r>
        <w:rPr>
          <w:snapToGrid w:val="0"/>
          <w:sz w:val="28"/>
          <w:szCs w:val="28"/>
        </w:rPr>
        <w:t>е</w:t>
      </w:r>
      <w:bookmarkEnd w:id="47"/>
      <w:r>
        <w:rPr>
          <w:snapToGrid w:val="0"/>
          <w:sz w:val="28"/>
          <w:szCs w:val="28"/>
        </w:rPr>
        <w:t>мени в теч</w:t>
      </w:r>
      <w:bookmarkStart w:id="48" w:name="OCRUncertain051"/>
      <w:r>
        <w:rPr>
          <w:snapToGrid w:val="0"/>
          <w:sz w:val="28"/>
          <w:szCs w:val="28"/>
        </w:rPr>
        <w:t>е</w:t>
      </w:r>
      <w:bookmarkEnd w:id="48"/>
      <w:r>
        <w:rPr>
          <w:snapToGrid w:val="0"/>
          <w:sz w:val="28"/>
          <w:szCs w:val="28"/>
        </w:rPr>
        <w:t>ни</w:t>
      </w:r>
      <w:bookmarkStart w:id="49" w:name="OCRUncertain052"/>
      <w:r>
        <w:rPr>
          <w:snapToGrid w:val="0"/>
          <w:sz w:val="28"/>
          <w:szCs w:val="28"/>
        </w:rPr>
        <w:t>е</w:t>
      </w:r>
      <w:bookmarkEnd w:id="49"/>
      <w:r>
        <w:rPr>
          <w:snapToGrid w:val="0"/>
          <w:sz w:val="28"/>
          <w:szCs w:val="28"/>
        </w:rPr>
        <w:t xml:space="preserve"> суток.</w:t>
      </w:r>
    </w:p>
    <w:p w:rsidR="0041482E" w:rsidRDefault="0041482E">
      <w:pPr>
        <w:widowControl w:val="0"/>
        <w:ind w:firstLine="709"/>
        <w:jc w:val="both"/>
        <w:rPr>
          <w:snapToGrid w:val="0"/>
          <w:sz w:val="28"/>
          <w:szCs w:val="28"/>
        </w:rPr>
      </w:pPr>
      <w:r>
        <w:rPr>
          <w:snapToGrid w:val="0"/>
          <w:sz w:val="28"/>
          <w:szCs w:val="28"/>
        </w:rPr>
        <w:t>Праздничными днями в соответствии с действующ</w:t>
      </w:r>
      <w:bookmarkStart w:id="50" w:name="OCRUncertain053"/>
      <w:r>
        <w:rPr>
          <w:snapToGrid w:val="0"/>
          <w:sz w:val="28"/>
          <w:szCs w:val="28"/>
        </w:rPr>
        <w:t>и</w:t>
      </w:r>
      <w:bookmarkEnd w:id="50"/>
      <w:r>
        <w:rPr>
          <w:snapToGrid w:val="0"/>
          <w:sz w:val="28"/>
          <w:szCs w:val="28"/>
        </w:rPr>
        <w:t>м законодательством Российской Федерац</w:t>
      </w:r>
      <w:bookmarkStart w:id="51" w:name="OCRUncertain054"/>
      <w:r>
        <w:rPr>
          <w:snapToGrid w:val="0"/>
          <w:sz w:val="28"/>
          <w:szCs w:val="28"/>
        </w:rPr>
        <w:t>и</w:t>
      </w:r>
      <w:bookmarkEnd w:id="51"/>
      <w:r>
        <w:rPr>
          <w:snapToGrid w:val="0"/>
          <w:sz w:val="28"/>
          <w:szCs w:val="28"/>
        </w:rPr>
        <w:t>и считаются:</w:t>
      </w:r>
    </w:p>
    <w:p w:rsidR="0041482E" w:rsidRDefault="0041482E">
      <w:pPr>
        <w:widowControl w:val="0"/>
        <w:ind w:firstLine="709"/>
        <w:jc w:val="both"/>
        <w:rPr>
          <w:snapToGrid w:val="0"/>
          <w:sz w:val="28"/>
          <w:szCs w:val="28"/>
        </w:rPr>
      </w:pPr>
      <w:r w:rsidRPr="000522AC">
        <w:rPr>
          <w:snapToGrid w:val="0"/>
          <w:sz w:val="28"/>
          <w:szCs w:val="28"/>
        </w:rPr>
        <w:t>1</w:t>
      </w:r>
      <w:r>
        <w:rPr>
          <w:snapToGrid w:val="0"/>
          <w:sz w:val="28"/>
          <w:szCs w:val="28"/>
        </w:rPr>
        <w:t xml:space="preserve"> и</w:t>
      </w:r>
      <w:r w:rsidRPr="000522AC">
        <w:rPr>
          <w:snapToGrid w:val="0"/>
          <w:sz w:val="28"/>
          <w:szCs w:val="28"/>
        </w:rPr>
        <w:t xml:space="preserve"> 2</w:t>
      </w:r>
      <w:r>
        <w:rPr>
          <w:snapToGrid w:val="0"/>
          <w:sz w:val="28"/>
          <w:szCs w:val="28"/>
        </w:rPr>
        <w:t xml:space="preserve"> января</w:t>
      </w:r>
      <w:r w:rsidRPr="000522AC">
        <w:rPr>
          <w:snapToGrid w:val="0"/>
          <w:sz w:val="28"/>
          <w:szCs w:val="28"/>
        </w:rPr>
        <w:t>—</w:t>
      </w:r>
      <w:r>
        <w:rPr>
          <w:snapToGrid w:val="0"/>
          <w:sz w:val="28"/>
          <w:szCs w:val="28"/>
        </w:rPr>
        <w:t>Новый год,</w:t>
      </w:r>
    </w:p>
    <w:p w:rsidR="0041482E" w:rsidRDefault="0041482E">
      <w:pPr>
        <w:widowControl w:val="0"/>
        <w:ind w:firstLine="709"/>
        <w:jc w:val="both"/>
        <w:rPr>
          <w:snapToGrid w:val="0"/>
          <w:sz w:val="28"/>
          <w:szCs w:val="28"/>
        </w:rPr>
      </w:pPr>
      <w:r w:rsidRPr="000522AC">
        <w:rPr>
          <w:snapToGrid w:val="0"/>
          <w:sz w:val="28"/>
          <w:szCs w:val="28"/>
        </w:rPr>
        <w:t>7</w:t>
      </w:r>
      <w:r>
        <w:rPr>
          <w:snapToGrid w:val="0"/>
          <w:sz w:val="28"/>
          <w:szCs w:val="28"/>
        </w:rPr>
        <w:t xml:space="preserve"> января—Рождество Христово,</w:t>
      </w:r>
    </w:p>
    <w:p w:rsidR="0041482E" w:rsidRDefault="0041482E">
      <w:pPr>
        <w:widowControl w:val="0"/>
        <w:ind w:firstLine="709"/>
        <w:jc w:val="both"/>
        <w:rPr>
          <w:snapToGrid w:val="0"/>
          <w:sz w:val="28"/>
          <w:szCs w:val="28"/>
        </w:rPr>
      </w:pPr>
      <w:r w:rsidRPr="000522AC">
        <w:rPr>
          <w:snapToGrid w:val="0"/>
          <w:sz w:val="28"/>
          <w:szCs w:val="28"/>
        </w:rPr>
        <w:t>8</w:t>
      </w:r>
      <w:r>
        <w:rPr>
          <w:snapToGrid w:val="0"/>
          <w:sz w:val="28"/>
          <w:szCs w:val="28"/>
        </w:rPr>
        <w:t xml:space="preserve"> марта</w:t>
      </w:r>
      <w:r w:rsidRPr="000522AC">
        <w:rPr>
          <w:snapToGrid w:val="0"/>
          <w:sz w:val="28"/>
          <w:szCs w:val="28"/>
        </w:rPr>
        <w:t>—</w:t>
      </w:r>
      <w:r>
        <w:rPr>
          <w:snapToGrid w:val="0"/>
          <w:sz w:val="28"/>
          <w:szCs w:val="28"/>
        </w:rPr>
        <w:t>Меж</w:t>
      </w:r>
      <w:bookmarkStart w:id="52" w:name="OCRUncertain055"/>
      <w:r>
        <w:rPr>
          <w:snapToGrid w:val="0"/>
          <w:sz w:val="28"/>
          <w:szCs w:val="28"/>
        </w:rPr>
        <w:t>д</w:t>
      </w:r>
      <w:bookmarkEnd w:id="52"/>
      <w:r>
        <w:rPr>
          <w:snapToGrid w:val="0"/>
          <w:sz w:val="28"/>
          <w:szCs w:val="28"/>
        </w:rPr>
        <w:t>ународный женский день,</w:t>
      </w:r>
    </w:p>
    <w:p w:rsidR="0041482E" w:rsidRDefault="0041482E">
      <w:pPr>
        <w:widowControl w:val="0"/>
        <w:ind w:right="-37" w:firstLine="709"/>
        <w:jc w:val="both"/>
        <w:rPr>
          <w:snapToGrid w:val="0"/>
          <w:sz w:val="28"/>
          <w:szCs w:val="28"/>
        </w:rPr>
      </w:pPr>
      <w:r w:rsidRPr="000522AC">
        <w:rPr>
          <w:snapToGrid w:val="0"/>
          <w:sz w:val="28"/>
          <w:szCs w:val="28"/>
        </w:rPr>
        <w:t>1</w:t>
      </w:r>
      <w:r>
        <w:rPr>
          <w:snapToGrid w:val="0"/>
          <w:sz w:val="28"/>
          <w:szCs w:val="28"/>
        </w:rPr>
        <w:t xml:space="preserve"> и</w:t>
      </w:r>
      <w:r w:rsidRPr="000522AC">
        <w:rPr>
          <w:snapToGrid w:val="0"/>
          <w:sz w:val="28"/>
          <w:szCs w:val="28"/>
        </w:rPr>
        <w:t xml:space="preserve"> 2</w:t>
      </w:r>
      <w:r>
        <w:rPr>
          <w:snapToGrid w:val="0"/>
          <w:sz w:val="28"/>
          <w:szCs w:val="28"/>
        </w:rPr>
        <w:t xml:space="preserve"> мая—Праздник Весны и Труда, </w:t>
      </w:r>
    </w:p>
    <w:p w:rsidR="0041482E" w:rsidRDefault="0041482E">
      <w:pPr>
        <w:widowControl w:val="0"/>
        <w:ind w:right="-37" w:firstLine="709"/>
        <w:jc w:val="both"/>
        <w:rPr>
          <w:snapToGrid w:val="0"/>
          <w:sz w:val="28"/>
          <w:szCs w:val="28"/>
        </w:rPr>
      </w:pPr>
      <w:r w:rsidRPr="000522AC">
        <w:rPr>
          <w:snapToGrid w:val="0"/>
          <w:sz w:val="28"/>
          <w:szCs w:val="28"/>
        </w:rPr>
        <w:t>9</w:t>
      </w:r>
      <w:r>
        <w:rPr>
          <w:snapToGrid w:val="0"/>
          <w:sz w:val="28"/>
          <w:szCs w:val="28"/>
        </w:rPr>
        <w:t xml:space="preserve"> мая—День Победы,</w:t>
      </w:r>
    </w:p>
    <w:p w:rsidR="0041482E" w:rsidRDefault="0041482E">
      <w:pPr>
        <w:widowControl w:val="0"/>
        <w:ind w:right="-37" w:firstLine="709"/>
        <w:jc w:val="both"/>
        <w:rPr>
          <w:snapToGrid w:val="0"/>
          <w:sz w:val="28"/>
          <w:szCs w:val="28"/>
        </w:rPr>
      </w:pPr>
      <w:r w:rsidRPr="000522AC">
        <w:rPr>
          <w:snapToGrid w:val="0"/>
          <w:sz w:val="28"/>
          <w:szCs w:val="28"/>
        </w:rPr>
        <w:t>12</w:t>
      </w:r>
      <w:r>
        <w:rPr>
          <w:snapToGrid w:val="0"/>
          <w:sz w:val="28"/>
          <w:szCs w:val="28"/>
        </w:rPr>
        <w:t xml:space="preserve"> июня—День государственной независимости, </w:t>
      </w:r>
    </w:p>
    <w:p w:rsidR="0041482E" w:rsidRDefault="0041482E">
      <w:pPr>
        <w:widowControl w:val="0"/>
        <w:ind w:right="-37" w:firstLine="709"/>
        <w:jc w:val="both"/>
        <w:rPr>
          <w:snapToGrid w:val="0"/>
          <w:sz w:val="28"/>
          <w:szCs w:val="28"/>
        </w:rPr>
      </w:pPr>
      <w:r w:rsidRPr="000522AC">
        <w:rPr>
          <w:snapToGrid w:val="0"/>
          <w:sz w:val="28"/>
          <w:szCs w:val="28"/>
        </w:rPr>
        <w:t xml:space="preserve">7 </w:t>
      </w:r>
      <w:r>
        <w:rPr>
          <w:snapToGrid w:val="0"/>
          <w:sz w:val="28"/>
          <w:szCs w:val="28"/>
        </w:rPr>
        <w:t xml:space="preserve">ноября—День Октябрьской революции, </w:t>
      </w:r>
    </w:p>
    <w:p w:rsidR="0041482E" w:rsidRDefault="0041482E">
      <w:pPr>
        <w:widowControl w:val="0"/>
        <w:ind w:right="-37" w:firstLine="709"/>
        <w:jc w:val="both"/>
        <w:rPr>
          <w:snapToGrid w:val="0"/>
          <w:sz w:val="28"/>
          <w:szCs w:val="28"/>
        </w:rPr>
      </w:pPr>
      <w:r w:rsidRPr="000522AC">
        <w:rPr>
          <w:snapToGrid w:val="0"/>
          <w:sz w:val="28"/>
          <w:szCs w:val="28"/>
        </w:rPr>
        <w:t>12</w:t>
      </w:r>
      <w:r>
        <w:rPr>
          <w:snapToGrid w:val="0"/>
          <w:sz w:val="28"/>
          <w:szCs w:val="28"/>
        </w:rPr>
        <w:t xml:space="preserve"> декабря—День Конституции РФ.</w:t>
      </w:r>
    </w:p>
    <w:p w:rsidR="0041482E" w:rsidRDefault="0041482E">
      <w:pPr>
        <w:widowControl w:val="0"/>
        <w:spacing w:before="40"/>
        <w:ind w:right="-37" w:firstLine="709"/>
        <w:jc w:val="both"/>
        <w:rPr>
          <w:snapToGrid w:val="0"/>
          <w:sz w:val="28"/>
          <w:szCs w:val="28"/>
        </w:rPr>
      </w:pPr>
      <w:r>
        <w:rPr>
          <w:snapToGrid w:val="0"/>
          <w:sz w:val="28"/>
          <w:szCs w:val="28"/>
        </w:rPr>
        <w:t>Администрация ОАО обязана предоставлять всем работникам плавсостава ежегодный отпуск продолжительностью</w:t>
      </w:r>
      <w:r w:rsidRPr="000522AC">
        <w:rPr>
          <w:snapToGrid w:val="0"/>
          <w:sz w:val="28"/>
          <w:szCs w:val="28"/>
        </w:rPr>
        <w:t xml:space="preserve"> 24</w:t>
      </w:r>
      <w:r>
        <w:rPr>
          <w:snapToGrid w:val="0"/>
          <w:sz w:val="28"/>
          <w:szCs w:val="28"/>
        </w:rPr>
        <w:t xml:space="preserve"> рабочих дня.</w:t>
      </w:r>
    </w:p>
    <w:p w:rsidR="0041482E" w:rsidRPr="000522AC" w:rsidRDefault="0041482E">
      <w:pPr>
        <w:widowControl w:val="0"/>
        <w:ind w:right="-37" w:firstLine="709"/>
        <w:jc w:val="both"/>
        <w:rPr>
          <w:snapToGrid w:val="0"/>
          <w:sz w:val="28"/>
          <w:szCs w:val="28"/>
        </w:rPr>
      </w:pPr>
      <w:r>
        <w:rPr>
          <w:snapToGrid w:val="0"/>
          <w:sz w:val="28"/>
          <w:szCs w:val="28"/>
        </w:rPr>
        <w:t>За работу во вредных условиях труда работникам плавсостава предоставляется дополнительный отпуск согласно Приложению №</w:t>
      </w:r>
      <w:r w:rsidRPr="000522AC">
        <w:rPr>
          <w:snapToGrid w:val="0"/>
          <w:sz w:val="28"/>
          <w:szCs w:val="28"/>
        </w:rPr>
        <w:t xml:space="preserve"> 5.</w:t>
      </w:r>
    </w:p>
    <w:p w:rsidR="0041482E" w:rsidRDefault="0041482E">
      <w:pPr>
        <w:widowControl w:val="0"/>
        <w:ind w:right="-37" w:firstLine="709"/>
        <w:jc w:val="both"/>
        <w:rPr>
          <w:snapToGrid w:val="0"/>
          <w:sz w:val="28"/>
          <w:szCs w:val="28"/>
        </w:rPr>
      </w:pPr>
      <w:r>
        <w:rPr>
          <w:snapToGrid w:val="0"/>
          <w:sz w:val="28"/>
          <w:szCs w:val="28"/>
        </w:rPr>
        <w:t>Капитан обязан извещать членов экипажа о сроках предоставления замены не позже чем за</w:t>
      </w:r>
      <w:r w:rsidRPr="000522AC">
        <w:rPr>
          <w:snapToGrid w:val="0"/>
          <w:sz w:val="28"/>
          <w:szCs w:val="28"/>
        </w:rPr>
        <w:t xml:space="preserve"> 1</w:t>
      </w:r>
      <w:r>
        <w:rPr>
          <w:snapToGrid w:val="0"/>
          <w:sz w:val="28"/>
          <w:szCs w:val="28"/>
        </w:rPr>
        <w:t xml:space="preserve"> неделю. Все расчеты с моряком производятся на судне (за исключением рублевых выплат) в сроки, установленные КЗоТ РФ.</w:t>
      </w:r>
    </w:p>
    <w:p w:rsidR="0041482E" w:rsidRDefault="0041482E">
      <w:pPr>
        <w:widowControl w:val="0"/>
        <w:spacing w:before="40"/>
        <w:ind w:right="-37" w:firstLine="709"/>
        <w:jc w:val="both"/>
        <w:rPr>
          <w:snapToGrid w:val="0"/>
          <w:sz w:val="28"/>
          <w:szCs w:val="28"/>
        </w:rPr>
      </w:pPr>
      <w:r>
        <w:rPr>
          <w:snapToGrid w:val="0"/>
          <w:sz w:val="28"/>
          <w:szCs w:val="28"/>
        </w:rPr>
        <w:t>Замена отпуска денежной компенсацией не допускается, кроме случаев увольнения.</w:t>
      </w:r>
    </w:p>
    <w:p w:rsidR="0041482E" w:rsidRDefault="0041482E">
      <w:pPr>
        <w:widowControl w:val="0"/>
        <w:ind w:right="-37" w:firstLine="709"/>
        <w:jc w:val="both"/>
        <w:rPr>
          <w:snapToGrid w:val="0"/>
          <w:sz w:val="28"/>
          <w:szCs w:val="28"/>
        </w:rPr>
      </w:pPr>
      <w:r>
        <w:rPr>
          <w:snapToGrid w:val="0"/>
          <w:sz w:val="28"/>
          <w:szCs w:val="28"/>
        </w:rPr>
        <w:t>В случае болезни работника плавсостава во время отгула суммированных выходных дней или отпуска количество отгулов продлевается на количество дней нетрудоспособности с оплатой больничного листа.</w:t>
      </w:r>
    </w:p>
    <w:p w:rsidR="0041482E" w:rsidRDefault="0041482E">
      <w:pPr>
        <w:widowControl w:val="0"/>
        <w:ind w:right="-37" w:firstLine="709"/>
        <w:jc w:val="both"/>
        <w:rPr>
          <w:snapToGrid w:val="0"/>
          <w:sz w:val="28"/>
          <w:szCs w:val="28"/>
        </w:rPr>
      </w:pPr>
      <w:r>
        <w:rPr>
          <w:snapToGrid w:val="0"/>
          <w:sz w:val="28"/>
          <w:szCs w:val="28"/>
        </w:rPr>
        <w:t>При стоянках в портах, в зависимости от конкретных условий (отсутствие перешвартовок, приема или сдачи груза и других обстоятельств, требующих обязательного несения ни стоянке в порту трехсменной вахты командным составом) и в случае вывода судов из эксплуатации (ремонт, отстой и т. п.) капитан может   устанавливать для командного состава суточное дежурство с предоставлением после его окончания отдыха продолжительностью не менее</w:t>
      </w:r>
      <w:r w:rsidRPr="000522AC">
        <w:rPr>
          <w:snapToGrid w:val="0"/>
          <w:sz w:val="28"/>
          <w:szCs w:val="28"/>
        </w:rPr>
        <w:t xml:space="preserve"> 48</w:t>
      </w:r>
      <w:r>
        <w:rPr>
          <w:snapToGrid w:val="0"/>
          <w:sz w:val="28"/>
          <w:szCs w:val="28"/>
        </w:rPr>
        <w:t xml:space="preserve"> часов. При невозможности предоставления 18-часового отдыха пос</w:t>
      </w:r>
      <w:bookmarkStart w:id="53" w:name="OCRUncertain056"/>
      <w:r>
        <w:rPr>
          <w:snapToGrid w:val="0"/>
          <w:sz w:val="28"/>
          <w:szCs w:val="28"/>
        </w:rPr>
        <w:t>л</w:t>
      </w:r>
      <w:bookmarkEnd w:id="53"/>
      <w:r>
        <w:rPr>
          <w:snapToGrid w:val="0"/>
          <w:sz w:val="28"/>
          <w:szCs w:val="28"/>
        </w:rPr>
        <w:t>е окон</w:t>
      </w:r>
      <w:bookmarkStart w:id="54" w:name="OCRUncertain057"/>
      <w:r>
        <w:rPr>
          <w:snapToGrid w:val="0"/>
          <w:sz w:val="28"/>
          <w:szCs w:val="28"/>
        </w:rPr>
        <w:t>ч</w:t>
      </w:r>
      <w:bookmarkEnd w:id="54"/>
      <w:r>
        <w:rPr>
          <w:snapToGrid w:val="0"/>
          <w:sz w:val="28"/>
          <w:szCs w:val="28"/>
        </w:rPr>
        <w:t>а</w:t>
      </w:r>
      <w:bookmarkStart w:id="55" w:name="OCRUncertain058"/>
      <w:r>
        <w:rPr>
          <w:snapToGrid w:val="0"/>
          <w:sz w:val="28"/>
          <w:szCs w:val="28"/>
        </w:rPr>
        <w:t>н</w:t>
      </w:r>
      <w:bookmarkEnd w:id="55"/>
      <w:r>
        <w:rPr>
          <w:snapToGrid w:val="0"/>
          <w:sz w:val="28"/>
          <w:szCs w:val="28"/>
        </w:rPr>
        <w:t>ия суточного д</w:t>
      </w:r>
      <w:bookmarkStart w:id="56" w:name="OCRUncertain059"/>
      <w:r>
        <w:rPr>
          <w:snapToGrid w:val="0"/>
          <w:sz w:val="28"/>
          <w:szCs w:val="28"/>
        </w:rPr>
        <w:t>е</w:t>
      </w:r>
      <w:bookmarkEnd w:id="56"/>
      <w:r>
        <w:rPr>
          <w:snapToGrid w:val="0"/>
          <w:sz w:val="28"/>
          <w:szCs w:val="28"/>
        </w:rPr>
        <w:t>журства этот отдых мож</w:t>
      </w:r>
      <w:bookmarkStart w:id="57" w:name="OCRUncertain060"/>
      <w:r>
        <w:rPr>
          <w:snapToGrid w:val="0"/>
          <w:sz w:val="28"/>
          <w:szCs w:val="28"/>
        </w:rPr>
        <w:t>е</w:t>
      </w:r>
      <w:bookmarkEnd w:id="57"/>
      <w:r>
        <w:rPr>
          <w:snapToGrid w:val="0"/>
          <w:sz w:val="28"/>
          <w:szCs w:val="28"/>
        </w:rPr>
        <w:t>т быть уме</w:t>
      </w:r>
      <w:bookmarkStart w:id="58" w:name="OCRUncertain061"/>
      <w:r>
        <w:rPr>
          <w:snapToGrid w:val="0"/>
          <w:sz w:val="28"/>
          <w:szCs w:val="28"/>
        </w:rPr>
        <w:t>н</w:t>
      </w:r>
      <w:bookmarkEnd w:id="58"/>
      <w:r>
        <w:rPr>
          <w:snapToGrid w:val="0"/>
          <w:sz w:val="28"/>
          <w:szCs w:val="28"/>
        </w:rPr>
        <w:t>ьш</w:t>
      </w:r>
      <w:bookmarkStart w:id="59" w:name="OCRUncertain062"/>
      <w:r>
        <w:rPr>
          <w:snapToGrid w:val="0"/>
          <w:sz w:val="28"/>
          <w:szCs w:val="28"/>
        </w:rPr>
        <w:t>е</w:t>
      </w:r>
      <w:bookmarkEnd w:id="59"/>
      <w:r>
        <w:rPr>
          <w:snapToGrid w:val="0"/>
          <w:sz w:val="28"/>
          <w:szCs w:val="28"/>
        </w:rPr>
        <w:t>н до</w:t>
      </w:r>
      <w:r w:rsidRPr="000522AC">
        <w:rPr>
          <w:snapToGrid w:val="0"/>
          <w:sz w:val="28"/>
          <w:szCs w:val="28"/>
        </w:rPr>
        <w:t xml:space="preserve"> 12</w:t>
      </w:r>
      <w:r>
        <w:rPr>
          <w:snapToGrid w:val="0"/>
          <w:sz w:val="28"/>
          <w:szCs w:val="28"/>
        </w:rPr>
        <w:t xml:space="preserve"> часов с присо</w:t>
      </w:r>
      <w:bookmarkStart w:id="60" w:name="OCRUncertain063"/>
      <w:r>
        <w:rPr>
          <w:snapToGrid w:val="0"/>
          <w:sz w:val="28"/>
          <w:szCs w:val="28"/>
        </w:rPr>
        <w:t>е</w:t>
      </w:r>
      <w:bookmarkEnd w:id="60"/>
      <w:r>
        <w:rPr>
          <w:snapToGrid w:val="0"/>
          <w:sz w:val="28"/>
          <w:szCs w:val="28"/>
        </w:rPr>
        <w:t>динением недоиспользованной части отдыха   к суммированным дням отдыха. Сокращение отдыха после суточного д</w:t>
      </w:r>
      <w:bookmarkStart w:id="61" w:name="OCRUncertain064"/>
      <w:r>
        <w:rPr>
          <w:snapToGrid w:val="0"/>
          <w:sz w:val="28"/>
          <w:szCs w:val="28"/>
        </w:rPr>
        <w:t>е</w:t>
      </w:r>
      <w:bookmarkEnd w:id="61"/>
      <w:r>
        <w:rPr>
          <w:snapToGrid w:val="0"/>
          <w:sz w:val="28"/>
          <w:szCs w:val="28"/>
        </w:rPr>
        <w:t xml:space="preserve">журства до </w:t>
      </w:r>
      <w:r w:rsidRPr="000522AC">
        <w:rPr>
          <w:snapToGrid w:val="0"/>
          <w:sz w:val="28"/>
          <w:szCs w:val="28"/>
        </w:rPr>
        <w:t>12</w:t>
      </w:r>
      <w:r>
        <w:rPr>
          <w:snapToGrid w:val="0"/>
          <w:sz w:val="28"/>
          <w:szCs w:val="28"/>
        </w:rPr>
        <w:t xml:space="preserve"> часов допускается </w:t>
      </w:r>
      <w:bookmarkStart w:id="62" w:name="OCRUncertain065"/>
      <w:r>
        <w:rPr>
          <w:snapToGrid w:val="0"/>
          <w:sz w:val="28"/>
          <w:szCs w:val="28"/>
        </w:rPr>
        <w:t>н</w:t>
      </w:r>
      <w:bookmarkEnd w:id="62"/>
      <w:r>
        <w:rPr>
          <w:snapToGrid w:val="0"/>
          <w:sz w:val="28"/>
          <w:szCs w:val="28"/>
        </w:rPr>
        <w:t>е более двух раз в не</w:t>
      </w:r>
      <w:bookmarkStart w:id="63" w:name="OCRUncertain066"/>
      <w:r>
        <w:rPr>
          <w:snapToGrid w:val="0"/>
          <w:sz w:val="28"/>
          <w:szCs w:val="28"/>
        </w:rPr>
        <w:t>д</w:t>
      </w:r>
      <w:bookmarkEnd w:id="63"/>
      <w:r>
        <w:rPr>
          <w:snapToGrid w:val="0"/>
          <w:sz w:val="28"/>
          <w:szCs w:val="28"/>
        </w:rPr>
        <w:t>елю.</w:t>
      </w:r>
    </w:p>
    <w:p w:rsidR="0041482E" w:rsidRDefault="0041482E">
      <w:pPr>
        <w:widowControl w:val="0"/>
        <w:ind w:right="-37" w:firstLine="709"/>
        <w:jc w:val="both"/>
        <w:rPr>
          <w:snapToGrid w:val="0"/>
          <w:sz w:val="28"/>
          <w:szCs w:val="28"/>
        </w:rPr>
      </w:pPr>
    </w:p>
    <w:p w:rsidR="0041482E" w:rsidRDefault="0041482E">
      <w:pPr>
        <w:widowControl w:val="0"/>
        <w:ind w:right="-37" w:firstLine="709"/>
        <w:jc w:val="both"/>
        <w:rPr>
          <w:b/>
          <w:bCs/>
          <w:snapToGrid w:val="0"/>
          <w:sz w:val="28"/>
          <w:szCs w:val="28"/>
        </w:rPr>
      </w:pPr>
      <w:r w:rsidRPr="000522AC">
        <w:rPr>
          <w:b/>
          <w:bCs/>
          <w:snapToGrid w:val="0"/>
          <w:sz w:val="28"/>
          <w:szCs w:val="28"/>
        </w:rPr>
        <w:t xml:space="preserve">                    1.4.</w:t>
      </w:r>
      <w:r>
        <w:rPr>
          <w:b/>
          <w:bCs/>
          <w:snapToGrid w:val="0"/>
          <w:sz w:val="28"/>
          <w:szCs w:val="28"/>
        </w:rPr>
        <w:t xml:space="preserve"> Оплата труда плавсостава.</w:t>
      </w:r>
    </w:p>
    <w:p w:rsidR="0041482E" w:rsidRDefault="0041482E">
      <w:pPr>
        <w:widowControl w:val="0"/>
        <w:spacing w:before="40"/>
        <w:ind w:right="-37" w:firstLine="709"/>
        <w:jc w:val="both"/>
        <w:rPr>
          <w:snapToGrid w:val="0"/>
          <w:sz w:val="28"/>
          <w:szCs w:val="28"/>
        </w:rPr>
      </w:pPr>
      <w:r>
        <w:rPr>
          <w:snapToGrid w:val="0"/>
          <w:sz w:val="28"/>
          <w:szCs w:val="28"/>
        </w:rPr>
        <w:t xml:space="preserve">Заработная плата каждого моряка должна быть рассчитана и в соответствии с настоящим Коллективным договором и действующими штатными расписаниями судов ОАО </w:t>
      </w:r>
      <w:bookmarkStart w:id="64" w:name="OCRUncertain067"/>
      <w:r>
        <w:rPr>
          <w:snapToGrid w:val="0"/>
          <w:sz w:val="28"/>
          <w:szCs w:val="28"/>
        </w:rPr>
        <w:t>«Новошип».</w:t>
      </w:r>
      <w:bookmarkEnd w:id="64"/>
    </w:p>
    <w:p w:rsidR="0041482E" w:rsidRDefault="0041482E">
      <w:pPr>
        <w:widowControl w:val="0"/>
        <w:ind w:right="-37" w:firstLine="709"/>
        <w:jc w:val="both"/>
        <w:rPr>
          <w:snapToGrid w:val="0"/>
          <w:sz w:val="28"/>
          <w:szCs w:val="28"/>
        </w:rPr>
      </w:pPr>
      <w:r>
        <w:rPr>
          <w:snapToGrid w:val="0"/>
          <w:sz w:val="28"/>
          <w:szCs w:val="28"/>
        </w:rPr>
        <w:t>Базовая ставка не может быть установлена меньше фактически действующей в ОАО на момент заключен</w:t>
      </w:r>
      <w:bookmarkStart w:id="65" w:name="OCRUncertain068"/>
      <w:r>
        <w:rPr>
          <w:snapToGrid w:val="0"/>
          <w:sz w:val="28"/>
          <w:szCs w:val="28"/>
        </w:rPr>
        <w:t>и</w:t>
      </w:r>
      <w:bookmarkEnd w:id="65"/>
      <w:r>
        <w:rPr>
          <w:snapToGrid w:val="0"/>
          <w:sz w:val="28"/>
          <w:szCs w:val="28"/>
        </w:rPr>
        <w:t>я настоящего договора.</w:t>
      </w:r>
    </w:p>
    <w:p w:rsidR="0041482E" w:rsidRDefault="0041482E">
      <w:pPr>
        <w:widowControl w:val="0"/>
        <w:ind w:right="-37" w:firstLine="709"/>
        <w:jc w:val="both"/>
        <w:rPr>
          <w:snapToGrid w:val="0"/>
          <w:sz w:val="28"/>
          <w:szCs w:val="28"/>
        </w:rPr>
      </w:pPr>
      <w:r>
        <w:rPr>
          <w:snapToGrid w:val="0"/>
          <w:sz w:val="28"/>
          <w:szCs w:val="28"/>
        </w:rPr>
        <w:t>Неотъемлемой частью Коллективного договора является шкала валютных выплат (Приложение</w:t>
      </w:r>
      <w:r w:rsidRPr="000522AC">
        <w:rPr>
          <w:snapToGrid w:val="0"/>
          <w:sz w:val="28"/>
          <w:szCs w:val="28"/>
        </w:rPr>
        <w:t xml:space="preserve"> </w:t>
      </w:r>
      <w:bookmarkStart w:id="66" w:name="OCRUncertain069"/>
      <w:r w:rsidRPr="000522AC">
        <w:rPr>
          <w:snapToGrid w:val="0"/>
          <w:sz w:val="28"/>
          <w:szCs w:val="28"/>
        </w:rPr>
        <w:t>№</w:t>
      </w:r>
      <w:bookmarkEnd w:id="66"/>
      <w:r w:rsidRPr="000522AC">
        <w:rPr>
          <w:snapToGrid w:val="0"/>
          <w:sz w:val="28"/>
          <w:szCs w:val="28"/>
        </w:rPr>
        <w:t xml:space="preserve"> 2),</w:t>
      </w:r>
      <w:r>
        <w:rPr>
          <w:snapToGrid w:val="0"/>
          <w:sz w:val="28"/>
          <w:szCs w:val="28"/>
        </w:rPr>
        <w:t xml:space="preserve"> которая может пересматри</w:t>
      </w:r>
      <w:bookmarkStart w:id="67" w:name="OCRUncertain070"/>
      <w:r>
        <w:rPr>
          <w:snapToGrid w:val="0"/>
          <w:sz w:val="28"/>
          <w:szCs w:val="28"/>
        </w:rPr>
        <w:t>в</w:t>
      </w:r>
      <w:bookmarkEnd w:id="67"/>
      <w:r>
        <w:rPr>
          <w:snapToGrid w:val="0"/>
          <w:sz w:val="28"/>
          <w:szCs w:val="28"/>
        </w:rPr>
        <w:t>аться по соглашению сторон, подписавших Коллективный договор.</w:t>
      </w:r>
    </w:p>
    <w:p w:rsidR="0041482E" w:rsidRDefault="0041482E">
      <w:pPr>
        <w:widowControl w:val="0"/>
        <w:ind w:right="-37" w:firstLine="709"/>
        <w:jc w:val="both"/>
        <w:rPr>
          <w:snapToGrid w:val="0"/>
          <w:sz w:val="28"/>
          <w:szCs w:val="28"/>
        </w:rPr>
      </w:pPr>
      <w:r>
        <w:rPr>
          <w:snapToGrid w:val="0"/>
          <w:sz w:val="28"/>
          <w:szCs w:val="28"/>
        </w:rPr>
        <w:t>Месячная заработная плата моряка состоит из:</w:t>
      </w:r>
    </w:p>
    <w:p w:rsidR="0041482E" w:rsidRDefault="0041482E">
      <w:pPr>
        <w:widowControl w:val="0"/>
        <w:ind w:right="-37" w:firstLine="709"/>
        <w:jc w:val="both"/>
        <w:rPr>
          <w:snapToGrid w:val="0"/>
          <w:sz w:val="28"/>
          <w:szCs w:val="28"/>
        </w:rPr>
      </w:pPr>
      <w:r>
        <w:rPr>
          <w:snapToGrid w:val="0"/>
          <w:sz w:val="28"/>
          <w:szCs w:val="28"/>
        </w:rPr>
        <w:t xml:space="preserve"> а) выплат, носящих постоянный характер: базовые ставки по должности и типу суд</w:t>
      </w:r>
      <w:bookmarkStart w:id="68" w:name="OCRUncertain071"/>
      <w:r>
        <w:rPr>
          <w:snapToGrid w:val="0"/>
          <w:sz w:val="28"/>
          <w:szCs w:val="28"/>
        </w:rPr>
        <w:t>н</w:t>
      </w:r>
      <w:bookmarkEnd w:id="68"/>
      <w:r>
        <w:rPr>
          <w:snapToGrid w:val="0"/>
          <w:sz w:val="28"/>
          <w:szCs w:val="28"/>
        </w:rPr>
        <w:t>а:</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надбавка в размере</w:t>
      </w:r>
      <w:r w:rsidRPr="000522AC">
        <w:rPr>
          <w:snapToGrid w:val="0"/>
          <w:sz w:val="28"/>
          <w:szCs w:val="28"/>
        </w:rPr>
        <w:t xml:space="preserve"> 10%</w:t>
      </w:r>
      <w:r>
        <w:rPr>
          <w:snapToGrid w:val="0"/>
          <w:sz w:val="28"/>
          <w:szCs w:val="28"/>
        </w:rPr>
        <w:t xml:space="preserve"> базовой ставки членам экипажей нефтеналивных, пассажирских судов и балктанкеров;</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судовой бонус (для судов, имеющих срок эксплуатации</w:t>
      </w:r>
      <w:r w:rsidRPr="000522AC">
        <w:rPr>
          <w:snapToGrid w:val="0"/>
          <w:sz w:val="28"/>
          <w:szCs w:val="28"/>
        </w:rPr>
        <w:t xml:space="preserve"> 15</w:t>
      </w:r>
      <w:r>
        <w:rPr>
          <w:snapToGrid w:val="0"/>
          <w:sz w:val="28"/>
          <w:szCs w:val="28"/>
        </w:rPr>
        <w:t xml:space="preserve"> и более лет) —в размере</w:t>
      </w:r>
      <w:r w:rsidRPr="000522AC">
        <w:rPr>
          <w:snapToGrid w:val="0"/>
          <w:sz w:val="28"/>
          <w:szCs w:val="28"/>
        </w:rPr>
        <w:t xml:space="preserve"> 10%</w:t>
      </w:r>
      <w:r>
        <w:rPr>
          <w:snapToGrid w:val="0"/>
          <w:sz w:val="28"/>
          <w:szCs w:val="28"/>
        </w:rPr>
        <w:t xml:space="preserve"> базовой ставки в рублях;</w:t>
      </w:r>
    </w:p>
    <w:p w:rsidR="0041482E" w:rsidRDefault="0041482E">
      <w:pPr>
        <w:widowControl w:val="0"/>
        <w:ind w:right="20" w:firstLine="709"/>
        <w:jc w:val="both"/>
        <w:rPr>
          <w:snapToGrid w:val="0"/>
          <w:sz w:val="28"/>
          <w:szCs w:val="28"/>
        </w:rPr>
      </w:pPr>
      <w:r w:rsidRPr="000522AC">
        <w:rPr>
          <w:snapToGrid w:val="0"/>
          <w:sz w:val="28"/>
          <w:szCs w:val="28"/>
        </w:rPr>
        <w:t>—</w:t>
      </w:r>
      <w:r>
        <w:rPr>
          <w:snapToGrid w:val="0"/>
          <w:sz w:val="28"/>
          <w:szCs w:val="28"/>
        </w:rPr>
        <w:t xml:space="preserve"> доплаты за разрывность смен (работникам службы быта)</w:t>
      </w:r>
      <w:r w:rsidRPr="000522AC">
        <w:rPr>
          <w:snapToGrid w:val="0"/>
          <w:sz w:val="28"/>
          <w:szCs w:val="28"/>
        </w:rPr>
        <w:t xml:space="preserve"> — </w:t>
      </w:r>
      <w:r>
        <w:rPr>
          <w:snapToGrid w:val="0"/>
          <w:sz w:val="28"/>
          <w:szCs w:val="28"/>
        </w:rPr>
        <w:t>в размере</w:t>
      </w:r>
      <w:r w:rsidRPr="000522AC">
        <w:rPr>
          <w:snapToGrid w:val="0"/>
          <w:sz w:val="28"/>
          <w:szCs w:val="28"/>
        </w:rPr>
        <w:t xml:space="preserve"> 35%</w:t>
      </w:r>
      <w:r>
        <w:rPr>
          <w:snapToGrid w:val="0"/>
          <w:sz w:val="28"/>
          <w:szCs w:val="28"/>
        </w:rPr>
        <w:t xml:space="preserve"> базовой ставки:</w:t>
      </w:r>
    </w:p>
    <w:p w:rsidR="0041482E" w:rsidRDefault="0041482E">
      <w:pPr>
        <w:widowControl w:val="0"/>
        <w:ind w:left="280" w:firstLine="709"/>
        <w:jc w:val="both"/>
        <w:rPr>
          <w:snapToGrid w:val="0"/>
          <w:sz w:val="28"/>
          <w:szCs w:val="28"/>
        </w:rPr>
      </w:pPr>
      <w:r w:rsidRPr="000522AC">
        <w:rPr>
          <w:snapToGrid w:val="0"/>
          <w:sz w:val="28"/>
          <w:szCs w:val="28"/>
        </w:rPr>
        <w:t>—</w:t>
      </w:r>
      <w:r>
        <w:rPr>
          <w:snapToGrid w:val="0"/>
          <w:sz w:val="28"/>
          <w:szCs w:val="28"/>
        </w:rPr>
        <w:t xml:space="preserve"> фиксированный овертайм</w:t>
      </w:r>
      <w:r w:rsidRPr="000522AC">
        <w:rPr>
          <w:snapToGrid w:val="0"/>
          <w:sz w:val="28"/>
          <w:szCs w:val="28"/>
        </w:rPr>
        <w:t xml:space="preserve"> 20</w:t>
      </w:r>
      <w:r>
        <w:rPr>
          <w:snapToGrid w:val="0"/>
          <w:sz w:val="28"/>
          <w:szCs w:val="28"/>
        </w:rPr>
        <w:t xml:space="preserve"> часов (в рублях);</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оплата за работу в выходные и праздничные дни (денежная компенсация из расчета среднегодового количества</w:t>
      </w:r>
      <w:r w:rsidRPr="000522AC">
        <w:rPr>
          <w:snapToGrid w:val="0"/>
          <w:sz w:val="28"/>
          <w:szCs w:val="28"/>
        </w:rPr>
        <w:t xml:space="preserve"> 10</w:t>
      </w:r>
      <w:r>
        <w:rPr>
          <w:snapToGrid w:val="0"/>
          <w:sz w:val="28"/>
          <w:szCs w:val="28"/>
        </w:rPr>
        <w:t xml:space="preserve"> дней в месяц);</w:t>
      </w:r>
    </w:p>
    <w:p w:rsidR="0041482E" w:rsidRDefault="0041482E">
      <w:pPr>
        <w:widowControl w:val="0"/>
        <w:ind w:firstLine="709"/>
        <w:jc w:val="both"/>
        <w:rPr>
          <w:snapToGrid w:val="0"/>
          <w:sz w:val="28"/>
          <w:szCs w:val="28"/>
        </w:rPr>
      </w:pPr>
      <w:r>
        <w:rPr>
          <w:snapToGrid w:val="0"/>
          <w:sz w:val="28"/>
          <w:szCs w:val="28"/>
        </w:rPr>
        <w:t>б) выплат, не носящих постоянный характер и зависящих от фактически  отработанного времени:</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часовые доплаты за работу в ночное время—в размере</w:t>
      </w:r>
      <w:r w:rsidRPr="000522AC">
        <w:rPr>
          <w:snapToGrid w:val="0"/>
          <w:sz w:val="28"/>
          <w:szCs w:val="28"/>
        </w:rPr>
        <w:t xml:space="preserve"> 40% </w:t>
      </w:r>
      <w:r>
        <w:rPr>
          <w:snapToGrid w:val="0"/>
          <w:sz w:val="28"/>
          <w:szCs w:val="28"/>
        </w:rPr>
        <w:t>базовой ставки за фактически отработанное время с</w:t>
      </w:r>
      <w:r w:rsidRPr="000522AC">
        <w:rPr>
          <w:snapToGrid w:val="0"/>
          <w:sz w:val="28"/>
          <w:szCs w:val="28"/>
        </w:rPr>
        <w:t xml:space="preserve"> 22</w:t>
      </w:r>
      <w:r>
        <w:rPr>
          <w:snapToGrid w:val="0"/>
          <w:sz w:val="28"/>
          <w:szCs w:val="28"/>
        </w:rPr>
        <w:t xml:space="preserve"> часов вечера до</w:t>
      </w:r>
      <w:r w:rsidRPr="000522AC">
        <w:rPr>
          <w:snapToGrid w:val="0"/>
          <w:sz w:val="28"/>
          <w:szCs w:val="28"/>
        </w:rPr>
        <w:t xml:space="preserve"> 6</w:t>
      </w:r>
      <w:r>
        <w:rPr>
          <w:snapToGrid w:val="0"/>
          <w:sz w:val="28"/>
          <w:szCs w:val="28"/>
        </w:rPr>
        <w:t xml:space="preserve"> часов утра по судовому времени:</w:t>
      </w:r>
    </w:p>
    <w:p w:rsidR="0041482E" w:rsidRPr="000522AC"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суточные доплаты за перевозку вредных грузов</w:t>
      </w:r>
      <w:r w:rsidRPr="000522AC">
        <w:rPr>
          <w:snapToGrid w:val="0"/>
          <w:sz w:val="28"/>
          <w:szCs w:val="28"/>
        </w:rPr>
        <w:t>—</w:t>
      </w:r>
      <w:r>
        <w:rPr>
          <w:snapToGrid w:val="0"/>
          <w:sz w:val="28"/>
          <w:szCs w:val="28"/>
        </w:rPr>
        <w:t xml:space="preserve"> обработки недостающего по штату </w:t>
      </w:r>
    </w:p>
    <w:p w:rsidR="0041482E" w:rsidRDefault="0041482E">
      <w:pPr>
        <w:widowControl w:val="0"/>
        <w:numPr>
          <w:ilvl w:val="0"/>
          <w:numId w:val="32"/>
        </w:numPr>
        <w:ind w:right="720"/>
        <w:jc w:val="both"/>
        <w:rPr>
          <w:snapToGrid w:val="0"/>
          <w:sz w:val="28"/>
          <w:szCs w:val="28"/>
        </w:rPr>
      </w:pPr>
      <w:r>
        <w:rPr>
          <w:snapToGrid w:val="0"/>
          <w:sz w:val="28"/>
          <w:szCs w:val="28"/>
        </w:rPr>
        <w:t>обслуживание сверхштатной численности</w:t>
      </w:r>
    </w:p>
    <w:p w:rsidR="0041482E" w:rsidRDefault="0041482E">
      <w:pPr>
        <w:widowControl w:val="0"/>
        <w:ind w:left="709" w:right="720"/>
        <w:jc w:val="both"/>
        <w:rPr>
          <w:snapToGrid w:val="0"/>
          <w:sz w:val="28"/>
          <w:szCs w:val="28"/>
          <w:lang w:val="en-US"/>
        </w:rPr>
      </w:pPr>
      <w:r>
        <w:rPr>
          <w:snapToGrid w:val="0"/>
          <w:sz w:val="28"/>
          <w:szCs w:val="28"/>
          <w:lang w:val="en-US"/>
        </w:rPr>
        <w:t>—</w:t>
      </w:r>
      <w:r>
        <w:rPr>
          <w:snapToGrid w:val="0"/>
          <w:sz w:val="28"/>
          <w:szCs w:val="28"/>
        </w:rPr>
        <w:t xml:space="preserve"> несение пожарных вахт </w:t>
      </w:r>
    </w:p>
    <w:p w:rsidR="0041482E" w:rsidRDefault="0041482E">
      <w:pPr>
        <w:widowControl w:val="0"/>
        <w:ind w:firstLine="709"/>
        <w:jc w:val="both"/>
        <w:rPr>
          <w:snapToGrid w:val="0"/>
          <w:sz w:val="28"/>
          <w:szCs w:val="28"/>
        </w:rPr>
      </w:pPr>
      <w:r>
        <w:rPr>
          <w:snapToGrid w:val="0"/>
          <w:sz w:val="28"/>
          <w:szCs w:val="28"/>
        </w:rPr>
        <w:t>Учет отработанного времени ведется на судне и в конце месяца сообщается в РКО для расчета и начисления заработной платы членам экипажа.</w:t>
      </w:r>
    </w:p>
    <w:p w:rsidR="0041482E" w:rsidRPr="000522AC" w:rsidRDefault="0041482E">
      <w:pPr>
        <w:widowControl w:val="0"/>
        <w:ind w:firstLine="709"/>
        <w:jc w:val="both"/>
        <w:rPr>
          <w:snapToGrid w:val="0"/>
          <w:sz w:val="28"/>
          <w:szCs w:val="28"/>
        </w:rPr>
      </w:pPr>
      <w:r>
        <w:rPr>
          <w:snapToGrid w:val="0"/>
          <w:sz w:val="28"/>
          <w:szCs w:val="28"/>
        </w:rPr>
        <w:t>Все работы (кроме аварийных) сверх установленной продолжительности рабочего времени</w:t>
      </w:r>
      <w:r w:rsidRPr="000522AC">
        <w:rPr>
          <w:snapToGrid w:val="0"/>
          <w:sz w:val="28"/>
          <w:szCs w:val="28"/>
        </w:rPr>
        <w:t xml:space="preserve"> (8</w:t>
      </w:r>
      <w:r>
        <w:rPr>
          <w:snapToGrid w:val="0"/>
          <w:sz w:val="28"/>
          <w:szCs w:val="28"/>
        </w:rPr>
        <w:t xml:space="preserve"> часов в день) оплачиваются .по ставкам овертайма (Приложение</w:t>
      </w:r>
      <w:r w:rsidRPr="000522AC">
        <w:rPr>
          <w:snapToGrid w:val="0"/>
          <w:sz w:val="28"/>
          <w:szCs w:val="28"/>
        </w:rPr>
        <w:t xml:space="preserve"> № 2):</w:t>
      </w:r>
    </w:p>
    <w:p w:rsidR="0041482E" w:rsidRDefault="0041482E">
      <w:pPr>
        <w:widowControl w:val="0"/>
        <w:ind w:firstLine="709"/>
        <w:jc w:val="both"/>
        <w:rPr>
          <w:snapToGrid w:val="0"/>
          <w:sz w:val="28"/>
          <w:szCs w:val="28"/>
        </w:rPr>
      </w:pPr>
      <w:r w:rsidRPr="000522AC">
        <w:rPr>
          <w:snapToGrid w:val="0"/>
          <w:sz w:val="28"/>
          <w:szCs w:val="28"/>
        </w:rPr>
        <w:t>—</w:t>
      </w:r>
      <w:r>
        <w:rPr>
          <w:snapToGrid w:val="0"/>
          <w:sz w:val="28"/>
          <w:szCs w:val="28"/>
        </w:rPr>
        <w:t xml:space="preserve"> за</w:t>
      </w:r>
      <w:r w:rsidRPr="000522AC">
        <w:rPr>
          <w:snapToGrid w:val="0"/>
          <w:sz w:val="28"/>
          <w:szCs w:val="28"/>
        </w:rPr>
        <w:t xml:space="preserve"> 20</w:t>
      </w:r>
      <w:r>
        <w:rPr>
          <w:snapToGrid w:val="0"/>
          <w:sz w:val="28"/>
          <w:szCs w:val="28"/>
        </w:rPr>
        <w:t xml:space="preserve"> часов (фиксированный овертайм) в рублях и валюте: </w:t>
      </w:r>
      <w:r w:rsidRPr="000522AC">
        <w:rPr>
          <w:snapToGrid w:val="0"/>
          <w:sz w:val="28"/>
          <w:szCs w:val="28"/>
        </w:rPr>
        <w:t>—</w:t>
      </w:r>
      <w:r>
        <w:rPr>
          <w:snapToGrid w:val="0"/>
          <w:sz w:val="28"/>
          <w:szCs w:val="28"/>
        </w:rPr>
        <w:t xml:space="preserve"> за</w:t>
      </w:r>
      <w:r w:rsidRPr="000522AC">
        <w:rPr>
          <w:snapToGrid w:val="0"/>
          <w:sz w:val="28"/>
          <w:szCs w:val="28"/>
        </w:rPr>
        <w:t xml:space="preserve"> 40</w:t>
      </w:r>
      <w:r>
        <w:rPr>
          <w:snapToGrid w:val="0"/>
          <w:sz w:val="28"/>
          <w:szCs w:val="28"/>
        </w:rPr>
        <w:t xml:space="preserve"> часов (часовый овертайм) в валюте за фактически отработанное и учтенное в табеле время.</w:t>
      </w:r>
    </w:p>
    <w:p w:rsidR="0041482E" w:rsidRDefault="0041482E">
      <w:pPr>
        <w:widowControl w:val="0"/>
        <w:ind w:firstLine="709"/>
        <w:jc w:val="both"/>
        <w:rPr>
          <w:snapToGrid w:val="0"/>
          <w:sz w:val="28"/>
          <w:szCs w:val="28"/>
        </w:rPr>
      </w:pPr>
      <w:r>
        <w:rPr>
          <w:snapToGrid w:val="0"/>
          <w:sz w:val="28"/>
          <w:szCs w:val="28"/>
        </w:rPr>
        <w:t>Капитану, старшему механику устанавливается фиксированная оплата за</w:t>
      </w:r>
      <w:r w:rsidRPr="000522AC">
        <w:rPr>
          <w:snapToGrid w:val="0"/>
          <w:sz w:val="28"/>
          <w:szCs w:val="28"/>
        </w:rPr>
        <w:t xml:space="preserve"> 60</w:t>
      </w:r>
      <w:r>
        <w:rPr>
          <w:snapToGrid w:val="0"/>
          <w:sz w:val="28"/>
          <w:szCs w:val="28"/>
        </w:rPr>
        <w:t xml:space="preserve"> часов дополнительных работ: </w:t>
      </w:r>
      <w:r w:rsidRPr="000522AC">
        <w:rPr>
          <w:snapToGrid w:val="0"/>
          <w:sz w:val="28"/>
          <w:szCs w:val="28"/>
        </w:rPr>
        <w:t>—</w:t>
      </w:r>
      <w:r>
        <w:rPr>
          <w:snapToGrid w:val="0"/>
          <w:sz w:val="28"/>
          <w:szCs w:val="28"/>
        </w:rPr>
        <w:t xml:space="preserve"> за</w:t>
      </w:r>
      <w:r w:rsidRPr="000522AC">
        <w:rPr>
          <w:snapToGrid w:val="0"/>
          <w:sz w:val="28"/>
          <w:szCs w:val="28"/>
        </w:rPr>
        <w:t xml:space="preserve"> 20</w:t>
      </w:r>
      <w:r>
        <w:rPr>
          <w:snapToGrid w:val="0"/>
          <w:sz w:val="28"/>
          <w:szCs w:val="28"/>
        </w:rPr>
        <w:t xml:space="preserve"> часов в рублях и валюте; </w:t>
      </w:r>
      <w:r w:rsidRPr="000522AC">
        <w:rPr>
          <w:snapToGrid w:val="0"/>
          <w:sz w:val="28"/>
          <w:szCs w:val="28"/>
        </w:rPr>
        <w:t>—</w:t>
      </w:r>
      <w:r>
        <w:rPr>
          <w:snapToGrid w:val="0"/>
          <w:sz w:val="28"/>
          <w:szCs w:val="28"/>
        </w:rPr>
        <w:t xml:space="preserve"> за</w:t>
      </w:r>
      <w:r w:rsidRPr="000522AC">
        <w:rPr>
          <w:snapToGrid w:val="0"/>
          <w:sz w:val="28"/>
          <w:szCs w:val="28"/>
        </w:rPr>
        <w:t xml:space="preserve"> 40</w:t>
      </w:r>
      <w:r>
        <w:rPr>
          <w:snapToGrid w:val="0"/>
          <w:sz w:val="28"/>
          <w:szCs w:val="28"/>
        </w:rPr>
        <w:t xml:space="preserve"> часов в валюте.</w:t>
      </w:r>
    </w:p>
    <w:p w:rsidR="0041482E" w:rsidRDefault="0041482E">
      <w:pPr>
        <w:widowControl w:val="0"/>
        <w:ind w:firstLine="709"/>
        <w:jc w:val="both"/>
        <w:rPr>
          <w:snapToGrid w:val="0"/>
          <w:sz w:val="28"/>
          <w:szCs w:val="28"/>
        </w:rPr>
      </w:pPr>
      <w:r>
        <w:rPr>
          <w:snapToGrid w:val="0"/>
          <w:sz w:val="28"/>
          <w:szCs w:val="28"/>
        </w:rPr>
        <w:t>Валютные выплаты в виде овертайма осуществляются только в период нахождения судна в эксплуатации. При выводе судна из эксплуатации валютный овертайм не выплачивается, за исключением случаев, когда судно выводится на прочие работы по подготовке   к ремонту вне зависимости от базы ремонта или сдачи судна на металлолом. Срок подготовительных работ определяется   диспетчерским приказом. При выводе судна из эксплуатации количество нормативных часов как часового, так фиксированного овертайма, приходящихся на период ремонта, из расчета исключаются. Валютный овертайм начисляется только 'членам экипажа, указанным в штатных расписаниях судов. Работникам ОАО, направляемым на суда для выполнения работ, овертайм выплачивается при условии их регламентации в приказах и положениях по ОАО.</w:t>
      </w:r>
    </w:p>
    <w:p w:rsidR="0041482E" w:rsidRDefault="0041482E">
      <w:pPr>
        <w:widowControl w:val="0"/>
        <w:ind w:firstLine="709"/>
        <w:jc w:val="both"/>
        <w:rPr>
          <w:snapToGrid w:val="0"/>
          <w:sz w:val="28"/>
          <w:szCs w:val="28"/>
        </w:rPr>
      </w:pPr>
      <w:r>
        <w:rPr>
          <w:snapToGrid w:val="0"/>
          <w:sz w:val="28"/>
          <w:szCs w:val="28"/>
        </w:rPr>
        <w:t>Судам служебно-вспомогательного флота валютный овертайм (в рублевом эквиваленте) производится в случае выполнения транспортных работ, оплачиваемых в иностранной валюте.</w:t>
      </w:r>
    </w:p>
    <w:p w:rsidR="0041482E" w:rsidRDefault="0041482E">
      <w:pPr>
        <w:widowControl w:val="0"/>
        <w:ind w:firstLine="709"/>
        <w:jc w:val="both"/>
        <w:rPr>
          <w:snapToGrid w:val="0"/>
          <w:sz w:val="28"/>
          <w:szCs w:val="28"/>
        </w:rPr>
      </w:pPr>
      <w:r>
        <w:rPr>
          <w:snapToGrid w:val="0"/>
          <w:sz w:val="28"/>
          <w:szCs w:val="28"/>
        </w:rPr>
        <w:t>Валютный овертайм за фактически отработанное время выплачивается в соответствии с размерами часовых ставок, указанных в штатных расписаниях при условии качественной подготовки судна к приему груза. В случае претензий к подготовке судна со стороны сюрвейера  либо фрахтователя валютный овертайм не   выплачивается членам экипажа, выполнявшим работу, за все время вывода судна из таймчартера или время, потерянное в рейсовом чартере в связи с подготовкой грузовых помещений к приему груза, а также в случаях неправильной технической эксплуатации судна.</w:t>
      </w:r>
    </w:p>
    <w:p w:rsidR="0041482E" w:rsidRDefault="0041482E">
      <w:pPr>
        <w:widowControl w:val="0"/>
        <w:ind w:firstLine="709"/>
        <w:jc w:val="both"/>
        <w:rPr>
          <w:snapToGrid w:val="0"/>
          <w:sz w:val="28"/>
          <w:szCs w:val="28"/>
        </w:rPr>
      </w:pPr>
      <w:r>
        <w:rPr>
          <w:snapToGrid w:val="0"/>
          <w:sz w:val="28"/>
          <w:szCs w:val="28"/>
        </w:rPr>
        <w:t>Моряк имеет право получать всю заработанную валютную часть выплат наличными в долларах США в любом иностранном порту. Если по Законам страны в порту захода выдается только местная валюта и моряк дал согласие на ее получение по действующему курсу к доллару, то все дальнейшие операции по обмену валюты моряк производит за свой счет.</w:t>
      </w:r>
    </w:p>
    <w:p w:rsidR="0041482E" w:rsidRDefault="0041482E">
      <w:pPr>
        <w:widowControl w:val="0"/>
        <w:ind w:firstLine="709"/>
        <w:jc w:val="both"/>
        <w:rPr>
          <w:snapToGrid w:val="0"/>
          <w:sz w:val="28"/>
          <w:szCs w:val="28"/>
        </w:rPr>
      </w:pPr>
      <w:r>
        <w:rPr>
          <w:snapToGrid w:val="0"/>
          <w:sz w:val="28"/>
          <w:szCs w:val="28"/>
        </w:rPr>
        <w:t>Валюта, не полученная моряком в течение рейса или всего периода загранплавания, должна накапливаться на счету моряка и может быть им получена в любое время до списания его с судна   за пределами РФ.</w:t>
      </w:r>
    </w:p>
    <w:p w:rsidR="0041482E" w:rsidRDefault="0041482E">
      <w:pPr>
        <w:widowControl w:val="0"/>
        <w:ind w:right="20" w:firstLine="709"/>
        <w:jc w:val="both"/>
        <w:rPr>
          <w:snapToGrid w:val="0"/>
          <w:sz w:val="28"/>
          <w:szCs w:val="28"/>
        </w:rPr>
      </w:pPr>
      <w:r>
        <w:rPr>
          <w:snapToGrid w:val="0"/>
          <w:sz w:val="28"/>
          <w:szCs w:val="28"/>
        </w:rPr>
        <w:t>При согласии моряка ОАО «Новошип» осуществляет начисление ему валютных выплат через банковскую систему VISA-карт.</w:t>
      </w:r>
    </w:p>
    <w:p w:rsidR="0041482E" w:rsidRDefault="0041482E">
      <w:pPr>
        <w:widowControl w:val="0"/>
        <w:ind w:right="20" w:firstLine="709"/>
        <w:jc w:val="both"/>
        <w:rPr>
          <w:snapToGrid w:val="0"/>
          <w:sz w:val="28"/>
          <w:szCs w:val="28"/>
        </w:rPr>
      </w:pPr>
      <w:r>
        <w:rPr>
          <w:snapToGrid w:val="0"/>
          <w:sz w:val="28"/>
          <w:szCs w:val="28"/>
        </w:rPr>
        <w:t>Рублевая часть заработной платы экипажам судов выплачивается по прибытию судна (моряка) в порты Российской Федерации.</w:t>
      </w:r>
    </w:p>
    <w:p w:rsidR="0041482E" w:rsidRDefault="0041482E">
      <w:pPr>
        <w:widowControl w:val="0"/>
        <w:ind w:firstLine="709"/>
        <w:jc w:val="both"/>
        <w:rPr>
          <w:snapToGrid w:val="0"/>
          <w:sz w:val="28"/>
          <w:szCs w:val="28"/>
        </w:rPr>
      </w:pPr>
      <w:r>
        <w:rPr>
          <w:snapToGrid w:val="0"/>
          <w:sz w:val="28"/>
          <w:szCs w:val="28"/>
        </w:rPr>
        <w:t>В случаях, когда по какой-либо причине экипаж укомплектован не полностью по отношению к предусмотренной минимальной численности экипажа, то</w:t>
      </w:r>
      <w:r w:rsidRPr="000522AC">
        <w:rPr>
          <w:snapToGrid w:val="0"/>
          <w:sz w:val="28"/>
          <w:szCs w:val="28"/>
        </w:rPr>
        <w:t xml:space="preserve"> 110%</w:t>
      </w:r>
      <w:r>
        <w:rPr>
          <w:snapToGrid w:val="0"/>
          <w:sz w:val="28"/>
          <w:szCs w:val="28"/>
        </w:rPr>
        <w:t xml:space="preserve"> рублевой базовой ставки недостающих членов экипажа должны выплачиваться тем членам экипажа, которые вне рабочего времени выполняют обязанности недостающих по штату. Инвалюта взамен суточных за выполнение обязанностей отсутствующих не выплачивается.</w:t>
      </w:r>
    </w:p>
    <w:p w:rsidR="0041482E" w:rsidRDefault="0041482E">
      <w:pPr>
        <w:widowControl w:val="0"/>
        <w:spacing w:before="120"/>
        <w:ind w:firstLine="709"/>
        <w:jc w:val="both"/>
        <w:rPr>
          <w:snapToGrid w:val="0"/>
          <w:sz w:val="28"/>
          <w:szCs w:val="28"/>
        </w:rPr>
      </w:pPr>
      <w:r>
        <w:rPr>
          <w:snapToGrid w:val="0"/>
          <w:sz w:val="28"/>
          <w:szCs w:val="28"/>
        </w:rPr>
        <w:t xml:space="preserve">За обслуживание дополнительной сверхштатной численности находящихся на судне работников береговых подразделений, членов ремонтной бригады, практикантов, пассажиров или иностранных рабочих устанавливается доплата обслуживающему персоналу (повар </w:t>
      </w:r>
      <w:r w:rsidRPr="000522AC">
        <w:rPr>
          <w:snapToGrid w:val="0"/>
          <w:sz w:val="28"/>
          <w:szCs w:val="28"/>
        </w:rPr>
        <w:t>2</w:t>
      </w:r>
      <w:r>
        <w:rPr>
          <w:snapToGrid w:val="0"/>
          <w:sz w:val="28"/>
          <w:szCs w:val="28"/>
        </w:rPr>
        <w:t xml:space="preserve"> категории-завпрод., повар</w:t>
      </w:r>
      <w:r w:rsidRPr="000522AC">
        <w:rPr>
          <w:snapToGrid w:val="0"/>
          <w:sz w:val="28"/>
          <w:szCs w:val="28"/>
        </w:rPr>
        <w:t xml:space="preserve"> 3</w:t>
      </w:r>
      <w:r>
        <w:rPr>
          <w:snapToGrid w:val="0"/>
          <w:sz w:val="28"/>
          <w:szCs w:val="28"/>
        </w:rPr>
        <w:t xml:space="preserve"> категории-дневальный, буфетчик) в зависимости от количества сверхштатной численности: до</w:t>
      </w:r>
      <w:r w:rsidRPr="000522AC">
        <w:rPr>
          <w:snapToGrid w:val="0"/>
          <w:sz w:val="28"/>
          <w:szCs w:val="28"/>
        </w:rPr>
        <w:t xml:space="preserve"> 3</w:t>
      </w:r>
      <w:r>
        <w:rPr>
          <w:snapToGrid w:val="0"/>
          <w:sz w:val="28"/>
          <w:szCs w:val="28"/>
        </w:rPr>
        <w:t xml:space="preserve"> человек</w:t>
      </w:r>
      <w:r w:rsidRPr="000522AC">
        <w:rPr>
          <w:snapToGrid w:val="0"/>
          <w:sz w:val="28"/>
          <w:szCs w:val="28"/>
        </w:rPr>
        <w:t>—30%</w:t>
      </w:r>
      <w:r>
        <w:rPr>
          <w:snapToGrid w:val="0"/>
          <w:sz w:val="28"/>
          <w:szCs w:val="28"/>
        </w:rPr>
        <w:t xml:space="preserve"> базовой ставки повара 3-й категории; до</w:t>
      </w:r>
      <w:r w:rsidRPr="000522AC">
        <w:rPr>
          <w:snapToGrid w:val="0"/>
          <w:sz w:val="28"/>
          <w:szCs w:val="28"/>
        </w:rPr>
        <w:t xml:space="preserve"> 6</w:t>
      </w:r>
      <w:r>
        <w:rPr>
          <w:snapToGrid w:val="0"/>
          <w:sz w:val="28"/>
          <w:szCs w:val="28"/>
        </w:rPr>
        <w:t xml:space="preserve"> человек—</w:t>
      </w:r>
      <w:r w:rsidRPr="000522AC">
        <w:rPr>
          <w:snapToGrid w:val="0"/>
          <w:sz w:val="28"/>
          <w:szCs w:val="28"/>
        </w:rPr>
        <w:t>50%</w:t>
      </w:r>
      <w:r>
        <w:rPr>
          <w:snapToGrid w:val="0"/>
          <w:sz w:val="28"/>
          <w:szCs w:val="28"/>
        </w:rPr>
        <w:t xml:space="preserve"> базовой ставки повара 3-й категории. до</w:t>
      </w:r>
      <w:r w:rsidRPr="000522AC">
        <w:rPr>
          <w:snapToGrid w:val="0"/>
          <w:sz w:val="28"/>
          <w:szCs w:val="28"/>
        </w:rPr>
        <w:t xml:space="preserve"> 9</w:t>
      </w:r>
      <w:r>
        <w:rPr>
          <w:snapToGrid w:val="0"/>
          <w:sz w:val="28"/>
          <w:szCs w:val="28"/>
        </w:rPr>
        <w:t xml:space="preserve"> человек</w:t>
      </w:r>
      <w:r w:rsidRPr="000522AC">
        <w:rPr>
          <w:snapToGrid w:val="0"/>
          <w:sz w:val="28"/>
          <w:szCs w:val="28"/>
        </w:rPr>
        <w:t>—100%</w:t>
      </w:r>
      <w:r>
        <w:rPr>
          <w:snapToGrid w:val="0"/>
          <w:sz w:val="28"/>
          <w:szCs w:val="28"/>
        </w:rPr>
        <w:t xml:space="preserve"> базовой ставки повара 3-й категории. При направлении на судно более</w:t>
      </w:r>
      <w:r w:rsidRPr="000522AC">
        <w:rPr>
          <w:snapToGrid w:val="0"/>
          <w:sz w:val="28"/>
          <w:szCs w:val="28"/>
        </w:rPr>
        <w:t xml:space="preserve"> 9</w:t>
      </w:r>
      <w:r>
        <w:rPr>
          <w:snapToGrid w:val="0"/>
          <w:sz w:val="28"/>
          <w:szCs w:val="28"/>
        </w:rPr>
        <w:t xml:space="preserve"> человек сверх штатной численности дополнительно вводится должность повара 3-й категории.</w:t>
      </w:r>
    </w:p>
    <w:p w:rsidR="0041482E" w:rsidRDefault="0041482E">
      <w:pPr>
        <w:widowControl w:val="0"/>
        <w:spacing w:before="120"/>
        <w:ind w:firstLine="709"/>
        <w:jc w:val="both"/>
        <w:rPr>
          <w:snapToGrid w:val="0"/>
          <w:sz w:val="28"/>
          <w:szCs w:val="28"/>
        </w:rPr>
      </w:pPr>
      <w:r w:rsidRPr="000522AC">
        <w:rPr>
          <w:snapToGrid w:val="0"/>
          <w:sz w:val="28"/>
          <w:szCs w:val="28"/>
        </w:rPr>
        <w:t>.</w:t>
      </w:r>
      <w:r>
        <w:rPr>
          <w:snapToGrid w:val="0"/>
          <w:sz w:val="28"/>
          <w:szCs w:val="28"/>
        </w:rPr>
        <w:t xml:space="preserve"> В случае списания моряка без его согласия по инициативе капитана при согласовании с Администрацией ОАО ранее минимального оговоренного в соглашении срока, моряк имеет право на компенсацию за недостающие дни до</w:t>
      </w:r>
      <w:r w:rsidRPr="000522AC">
        <w:rPr>
          <w:snapToGrid w:val="0"/>
          <w:sz w:val="28"/>
          <w:szCs w:val="28"/>
        </w:rPr>
        <w:t xml:space="preserve"> 4.5</w:t>
      </w:r>
      <w:r>
        <w:rPr>
          <w:snapToGrid w:val="0"/>
          <w:sz w:val="28"/>
          <w:szCs w:val="28"/>
        </w:rPr>
        <w:t xml:space="preserve"> месяцев по ставке фиксированной зарплаты, но не более чем за два месяца, за исключением:   </w:t>
      </w:r>
    </w:p>
    <w:p w:rsidR="0041482E" w:rsidRDefault="0041482E">
      <w:pPr>
        <w:pStyle w:val="21"/>
        <w:widowControl w:val="0"/>
        <w:ind w:left="260" w:firstLine="709"/>
        <w:jc w:val="both"/>
        <w:rPr>
          <w:sz w:val="28"/>
          <w:szCs w:val="28"/>
        </w:rPr>
      </w:pPr>
      <w:r>
        <w:rPr>
          <w:sz w:val="28"/>
          <w:szCs w:val="28"/>
        </w:rPr>
        <w:t>а) моряк списан с судна администрацией ОАО ввиду нарушения им трудовой дисциплины:</w:t>
      </w:r>
    </w:p>
    <w:p w:rsidR="0041482E" w:rsidRDefault="0041482E">
      <w:pPr>
        <w:pStyle w:val="21"/>
        <w:widowControl w:val="0"/>
        <w:ind w:left="260" w:firstLine="709"/>
        <w:jc w:val="both"/>
        <w:rPr>
          <w:sz w:val="28"/>
          <w:szCs w:val="28"/>
        </w:rPr>
      </w:pPr>
      <w:r>
        <w:rPr>
          <w:sz w:val="28"/>
          <w:szCs w:val="28"/>
        </w:rPr>
        <w:t xml:space="preserve"> б) при списании судна с баланса ОАО, продаже или утрате судна.</w:t>
      </w:r>
    </w:p>
    <w:p w:rsidR="0041482E" w:rsidRDefault="0041482E">
      <w:pPr>
        <w:widowControl w:val="0"/>
        <w:ind w:right="40" w:firstLine="851"/>
        <w:jc w:val="both"/>
        <w:rPr>
          <w:snapToGrid w:val="0"/>
          <w:sz w:val="28"/>
          <w:szCs w:val="28"/>
        </w:rPr>
      </w:pPr>
      <w:r>
        <w:rPr>
          <w:snapToGrid w:val="0"/>
          <w:sz w:val="28"/>
          <w:szCs w:val="28"/>
        </w:rPr>
        <w:t>За время нахождения судна на отстое, консервации с выводом из эксплуатации, членам экипажа, оставленным для обслуживания судна, выплачивается базовая ставка согласно штатному расписанию и доплаты согласно данному Коллективному договору.</w:t>
      </w:r>
    </w:p>
    <w:p w:rsidR="0041482E" w:rsidRDefault="0041482E">
      <w:pPr>
        <w:widowControl w:val="0"/>
        <w:ind w:right="40" w:firstLine="851"/>
        <w:jc w:val="both"/>
        <w:rPr>
          <w:snapToGrid w:val="0"/>
          <w:sz w:val="28"/>
          <w:szCs w:val="28"/>
        </w:rPr>
      </w:pPr>
      <w:r>
        <w:rPr>
          <w:snapToGrid w:val="0"/>
          <w:sz w:val="28"/>
          <w:szCs w:val="28"/>
        </w:rPr>
        <w:t>Членам экипажа за период временной нетрудоспособности в плавании сохраняется зарплата, валюта взамен суточных и питание по нормам, установленным для экипажа, кроме оплаты овертайма, выходных и праздничных дней.</w:t>
      </w:r>
    </w:p>
    <w:p w:rsidR="0041482E" w:rsidRDefault="0041482E">
      <w:pPr>
        <w:widowControl w:val="0"/>
        <w:spacing w:before="40"/>
        <w:ind w:firstLine="851"/>
        <w:jc w:val="both"/>
        <w:rPr>
          <w:snapToGrid w:val="0"/>
          <w:sz w:val="28"/>
          <w:szCs w:val="28"/>
        </w:rPr>
      </w:pPr>
      <w:r>
        <w:rPr>
          <w:snapToGrid w:val="0"/>
          <w:sz w:val="28"/>
          <w:szCs w:val="28"/>
        </w:rPr>
        <w:t>Работникам плавсостава предоставляются оплачиваемые рабочие дни:</w:t>
      </w:r>
    </w:p>
    <w:p w:rsidR="0041482E" w:rsidRDefault="0041482E">
      <w:pPr>
        <w:widowControl w:val="0"/>
        <w:ind w:firstLine="851"/>
        <w:jc w:val="both"/>
        <w:rPr>
          <w:snapToGrid w:val="0"/>
          <w:sz w:val="28"/>
          <w:szCs w:val="28"/>
        </w:rPr>
      </w:pPr>
    </w:p>
    <w:p w:rsidR="0041482E" w:rsidRDefault="0041482E">
      <w:pPr>
        <w:widowControl w:val="0"/>
        <w:ind w:firstLine="851"/>
        <w:jc w:val="both"/>
        <w:rPr>
          <w:snapToGrid w:val="0"/>
          <w:sz w:val="28"/>
          <w:szCs w:val="28"/>
        </w:rPr>
      </w:pPr>
    </w:p>
    <w:p w:rsidR="0041482E" w:rsidRDefault="0041482E">
      <w:pPr>
        <w:widowControl w:val="0"/>
        <w:ind w:firstLine="851"/>
        <w:jc w:val="both"/>
        <w:rPr>
          <w:snapToGrid w:val="0"/>
          <w:sz w:val="28"/>
          <w:szCs w:val="28"/>
        </w:rPr>
      </w:pPr>
      <w:r>
        <w:rPr>
          <w:snapToGrid w:val="0"/>
          <w:sz w:val="28"/>
          <w:szCs w:val="28"/>
        </w:rPr>
        <w:t>а) для прохождения периодического медицинского осмотра</w:t>
      </w:r>
      <w:r w:rsidRPr="000522AC">
        <w:rPr>
          <w:snapToGrid w:val="0"/>
          <w:sz w:val="28"/>
          <w:szCs w:val="28"/>
        </w:rPr>
        <w:t>—</w:t>
      </w:r>
      <w:r>
        <w:rPr>
          <w:snapToGrid w:val="0"/>
          <w:sz w:val="28"/>
          <w:szCs w:val="28"/>
        </w:rPr>
        <w:t>два дня;</w:t>
      </w:r>
    </w:p>
    <w:p w:rsidR="0041482E" w:rsidRDefault="0041482E">
      <w:pPr>
        <w:widowControl w:val="0"/>
        <w:ind w:right="720" w:firstLine="851"/>
        <w:jc w:val="both"/>
        <w:rPr>
          <w:snapToGrid w:val="0"/>
          <w:sz w:val="28"/>
          <w:szCs w:val="28"/>
        </w:rPr>
      </w:pPr>
      <w:r>
        <w:rPr>
          <w:snapToGrid w:val="0"/>
          <w:sz w:val="28"/>
          <w:szCs w:val="28"/>
        </w:rPr>
        <w:t>б) при прохождении аттестации</w:t>
      </w:r>
      <w:r w:rsidRPr="000522AC">
        <w:rPr>
          <w:snapToGrid w:val="0"/>
          <w:sz w:val="28"/>
          <w:szCs w:val="28"/>
        </w:rPr>
        <w:t>—</w:t>
      </w:r>
      <w:r>
        <w:rPr>
          <w:snapToGrid w:val="0"/>
          <w:sz w:val="28"/>
          <w:szCs w:val="28"/>
        </w:rPr>
        <w:t xml:space="preserve">четыре дня; </w:t>
      </w:r>
    </w:p>
    <w:p w:rsidR="0041482E" w:rsidRDefault="0041482E">
      <w:pPr>
        <w:widowControl w:val="0"/>
        <w:ind w:right="720" w:firstLine="851"/>
        <w:jc w:val="both"/>
        <w:rPr>
          <w:snapToGrid w:val="0"/>
          <w:sz w:val="28"/>
          <w:szCs w:val="28"/>
        </w:rPr>
      </w:pPr>
      <w:r>
        <w:rPr>
          <w:snapToGrid w:val="0"/>
          <w:sz w:val="28"/>
          <w:szCs w:val="28"/>
        </w:rPr>
        <w:t>в) для обучения и проверки знаний по БЖС—пять дней.</w:t>
      </w:r>
    </w:p>
    <w:p w:rsidR="0041482E" w:rsidRDefault="0041482E">
      <w:pPr>
        <w:widowControl w:val="0"/>
        <w:ind w:firstLine="851"/>
        <w:jc w:val="both"/>
        <w:rPr>
          <w:snapToGrid w:val="0"/>
          <w:sz w:val="28"/>
          <w:szCs w:val="28"/>
        </w:rPr>
      </w:pPr>
      <w:r>
        <w:rPr>
          <w:snapToGrid w:val="0"/>
          <w:sz w:val="28"/>
          <w:szCs w:val="28"/>
        </w:rPr>
        <w:t>Прохождение моряком периодического медицинского осмотра оплачивается Администрацией ОАО, после предоставления соответствующих платежных документов в РКО.</w:t>
      </w:r>
    </w:p>
    <w:p w:rsidR="0041482E" w:rsidRDefault="0041482E">
      <w:pPr>
        <w:widowControl w:val="0"/>
        <w:ind w:firstLine="851"/>
        <w:jc w:val="both"/>
        <w:rPr>
          <w:snapToGrid w:val="0"/>
          <w:sz w:val="28"/>
          <w:szCs w:val="28"/>
        </w:rPr>
      </w:pPr>
      <w:r>
        <w:rPr>
          <w:snapToGrid w:val="0"/>
          <w:sz w:val="28"/>
          <w:szCs w:val="28"/>
        </w:rPr>
        <w:t>За время нахождения на курсах повышения квалификации в базовом порту производится оплата в размере фиксированного должностного оклада по последнему месту работы (судну), согласно штатному расписанию гр.</w:t>
      </w:r>
      <w:r w:rsidRPr="000522AC">
        <w:rPr>
          <w:snapToGrid w:val="0"/>
          <w:sz w:val="28"/>
          <w:szCs w:val="28"/>
        </w:rPr>
        <w:t xml:space="preserve"> 11.</w:t>
      </w:r>
      <w:r>
        <w:rPr>
          <w:snapToGrid w:val="0"/>
          <w:sz w:val="28"/>
          <w:szCs w:val="28"/>
        </w:rPr>
        <w:t xml:space="preserve"> Иногородним, по их заявлению, предоставляется оплачиваемое жилье по стоимости, не превышающей стоимость одного места в двухместном номере гостиницы "Бригантина".</w:t>
      </w:r>
    </w:p>
    <w:p w:rsidR="0041482E" w:rsidRDefault="0041482E">
      <w:pPr>
        <w:widowControl w:val="0"/>
        <w:ind w:firstLine="851"/>
        <w:jc w:val="both"/>
        <w:rPr>
          <w:snapToGrid w:val="0"/>
          <w:sz w:val="28"/>
          <w:szCs w:val="28"/>
        </w:rPr>
      </w:pPr>
      <w:r>
        <w:rPr>
          <w:snapToGrid w:val="0"/>
          <w:sz w:val="28"/>
          <w:szCs w:val="28"/>
        </w:rPr>
        <w:t>Членам экипажа при выполнении дополнительных работ, не входящих в их прямые обязанности (мойна и зачистка танков, трюмов, крепление и раскрепление груза, тальманство. перенос тяжестей и другие работы), оговоренных чартерными условиями сверх сумм фрахта, оплата предусмотрена в форме овертайма.</w:t>
      </w:r>
    </w:p>
    <w:p w:rsidR="0041482E" w:rsidRDefault="0041482E">
      <w:pPr>
        <w:widowControl w:val="0"/>
        <w:ind w:firstLine="851"/>
        <w:jc w:val="both"/>
        <w:rPr>
          <w:snapToGrid w:val="0"/>
          <w:sz w:val="28"/>
          <w:szCs w:val="28"/>
        </w:rPr>
      </w:pPr>
      <w:r>
        <w:rPr>
          <w:snapToGrid w:val="0"/>
          <w:sz w:val="28"/>
          <w:szCs w:val="28"/>
        </w:rPr>
        <w:t>При выполнении разовых работ, не оговоренных в чартере и оплачиваемых фрахтователем, грузополучателем и т. д. сверх   ставки фрахта и чартерных условий, капитан, после подтверждения   ВФС, выплачивает экипажу до</w:t>
      </w:r>
      <w:r w:rsidRPr="000522AC">
        <w:rPr>
          <w:snapToGrid w:val="0"/>
          <w:sz w:val="28"/>
          <w:szCs w:val="28"/>
        </w:rPr>
        <w:t xml:space="preserve"> 50%</w:t>
      </w:r>
      <w:r>
        <w:rPr>
          <w:snapToGrid w:val="0"/>
          <w:sz w:val="28"/>
          <w:szCs w:val="28"/>
        </w:rPr>
        <w:t xml:space="preserve"> полученной иностранной валюты.</w:t>
      </w:r>
    </w:p>
    <w:p w:rsidR="0041482E" w:rsidRDefault="0041482E">
      <w:pPr>
        <w:widowControl w:val="0"/>
        <w:ind w:firstLine="851"/>
        <w:jc w:val="both"/>
        <w:rPr>
          <w:snapToGrid w:val="0"/>
          <w:sz w:val="28"/>
          <w:szCs w:val="28"/>
        </w:rPr>
      </w:pPr>
      <w:r>
        <w:rPr>
          <w:snapToGrid w:val="0"/>
          <w:sz w:val="28"/>
          <w:szCs w:val="28"/>
        </w:rPr>
        <w:t>Все члены экипажа в период нахождения судна в эксплуатации, оставленные по распоряжению капитана в нерабочее время для обеспечения безопасности судна (в пределах численности, обеспечивающей выполнение НБЖС, но не более</w:t>
      </w:r>
      <w:r w:rsidRPr="000522AC">
        <w:rPr>
          <w:snapToGrid w:val="0"/>
          <w:sz w:val="28"/>
          <w:szCs w:val="28"/>
        </w:rPr>
        <w:t xml:space="preserve"> 30%</w:t>
      </w:r>
      <w:r>
        <w:rPr>
          <w:snapToGrid w:val="0"/>
          <w:sz w:val="28"/>
          <w:szCs w:val="28"/>
        </w:rPr>
        <w:t xml:space="preserve"> экипажа), за каждый час дежурства получают дополнительную оплату сверх фиксированной зарплаты из расчета</w:t>
      </w:r>
      <w:r w:rsidRPr="000522AC">
        <w:rPr>
          <w:snapToGrid w:val="0"/>
          <w:sz w:val="28"/>
          <w:szCs w:val="28"/>
        </w:rPr>
        <w:t xml:space="preserve"> 50%</w:t>
      </w:r>
      <w:r>
        <w:rPr>
          <w:snapToGrid w:val="0"/>
          <w:sz w:val="28"/>
          <w:szCs w:val="28"/>
        </w:rPr>
        <w:t xml:space="preserve"> базовой часовой ставки.</w:t>
      </w:r>
    </w:p>
    <w:p w:rsidR="0041482E" w:rsidRDefault="0041482E">
      <w:pPr>
        <w:widowControl w:val="0"/>
        <w:ind w:firstLine="851"/>
        <w:jc w:val="both"/>
        <w:rPr>
          <w:snapToGrid w:val="0"/>
          <w:sz w:val="28"/>
          <w:szCs w:val="28"/>
        </w:rPr>
      </w:pPr>
      <w:r>
        <w:rPr>
          <w:snapToGrid w:val="0"/>
          <w:sz w:val="28"/>
          <w:szCs w:val="28"/>
        </w:rPr>
        <w:t>Привлечение подменного члена экипажа к несению вышеуказанных подвахт не допускается в случае одновременного нахождения на судне штатного члена экипажа.</w:t>
      </w:r>
    </w:p>
    <w:p w:rsidR="0041482E" w:rsidRDefault="0041482E">
      <w:pPr>
        <w:widowControl w:val="0"/>
        <w:ind w:firstLine="851"/>
        <w:jc w:val="both"/>
        <w:rPr>
          <w:snapToGrid w:val="0"/>
          <w:sz w:val="28"/>
          <w:szCs w:val="28"/>
        </w:rPr>
      </w:pPr>
      <w:r>
        <w:rPr>
          <w:snapToGrid w:val="0"/>
          <w:sz w:val="28"/>
          <w:szCs w:val="28"/>
        </w:rPr>
        <w:t>Оплата материально-ответственным лицам при приеме и сдаче судна и судового имущества производится по фактически затраченному времени на основании рапорта капитана.</w:t>
      </w:r>
    </w:p>
    <w:p w:rsidR="0041482E" w:rsidRPr="000522AC" w:rsidRDefault="0041482E">
      <w:pPr>
        <w:widowControl w:val="0"/>
        <w:ind w:firstLine="851"/>
        <w:jc w:val="both"/>
        <w:rPr>
          <w:snapToGrid w:val="0"/>
          <w:sz w:val="28"/>
          <w:szCs w:val="28"/>
        </w:rPr>
      </w:pPr>
      <w:r>
        <w:rPr>
          <w:snapToGrid w:val="0"/>
          <w:sz w:val="28"/>
          <w:szCs w:val="28"/>
        </w:rPr>
        <w:t>Численность и фонд заработной платы эксплуатационного штата сохраняется при производстве профилактического докования, при нахождении на прочих вне эксплуатации, при ремонте судна с выводом из эксплуатации, фумигации.</w:t>
      </w:r>
      <w:r w:rsidRPr="000522AC">
        <w:rPr>
          <w:snapToGrid w:val="0"/>
          <w:sz w:val="28"/>
          <w:szCs w:val="28"/>
        </w:rPr>
        <w:t xml:space="preserve">                          </w:t>
      </w:r>
    </w:p>
    <w:p w:rsidR="0041482E" w:rsidRDefault="0041482E">
      <w:pPr>
        <w:widowControl w:val="0"/>
        <w:ind w:firstLine="851"/>
        <w:jc w:val="both"/>
        <w:rPr>
          <w:snapToGrid w:val="0"/>
          <w:sz w:val="28"/>
          <w:szCs w:val="28"/>
        </w:rPr>
      </w:pPr>
      <w:r>
        <w:rPr>
          <w:snapToGrid w:val="0"/>
          <w:sz w:val="28"/>
          <w:szCs w:val="28"/>
        </w:rPr>
        <w:t>При проведении ремонтных работ на судоремонтных заводах России экипажам транспортных судов и работникам плавсостава из числа временно незанятого при направлении на эти суда, производится повышение оплаты труда с применением коэффициента</w:t>
      </w:r>
      <w:r w:rsidRPr="000522AC">
        <w:rPr>
          <w:snapToGrid w:val="0"/>
          <w:sz w:val="28"/>
          <w:szCs w:val="28"/>
        </w:rPr>
        <w:t xml:space="preserve"> 1,85</w:t>
      </w:r>
      <w:r>
        <w:rPr>
          <w:snapToGrid w:val="0"/>
          <w:sz w:val="28"/>
          <w:szCs w:val="28"/>
        </w:rPr>
        <w:t xml:space="preserve"> к базовым ставкам действующих штатных расписаний. Применение указанного коэффициента производится с момента подписания заводом актов приемки судна в ремонт до момента ввода его в эксплуатацию.</w:t>
      </w:r>
    </w:p>
    <w:p w:rsidR="0041482E" w:rsidRDefault="0041482E">
      <w:pPr>
        <w:widowControl w:val="0"/>
        <w:ind w:firstLine="851"/>
        <w:jc w:val="both"/>
        <w:rPr>
          <w:snapToGrid w:val="0"/>
          <w:sz w:val="28"/>
          <w:szCs w:val="28"/>
        </w:rPr>
      </w:pPr>
      <w:r>
        <w:rPr>
          <w:snapToGrid w:val="0"/>
          <w:sz w:val="28"/>
          <w:szCs w:val="28"/>
        </w:rPr>
        <w:t>При проведении ремонтных работ на судоремонтных заводах России судов служебно-вспомогательного флота указанный коэффициент не применяется.</w:t>
      </w:r>
    </w:p>
    <w:p w:rsidR="0041482E" w:rsidRDefault="0041482E">
      <w:pPr>
        <w:widowControl w:val="0"/>
        <w:ind w:firstLine="851"/>
        <w:jc w:val="both"/>
        <w:rPr>
          <w:snapToGrid w:val="0"/>
          <w:sz w:val="28"/>
          <w:szCs w:val="28"/>
        </w:rPr>
      </w:pPr>
      <w:r w:rsidRPr="000522AC">
        <w:rPr>
          <w:snapToGrid w:val="0"/>
          <w:sz w:val="28"/>
          <w:szCs w:val="28"/>
        </w:rPr>
        <w:t>.</w:t>
      </w:r>
      <w:r>
        <w:rPr>
          <w:snapToGrid w:val="0"/>
          <w:sz w:val="28"/>
          <w:szCs w:val="28"/>
        </w:rPr>
        <w:t xml:space="preserve"> Если работник плавсостава во время трудового отпуска или отгула выходных дней приглашается в ОАО   по производственным нуждам, то за весь период нахождения в ОАО ему, при предъявлении в РКО подтверждающих документов выплачивается заработная плата в размере фиксированного должностного оклада по последнему месту работы (судну</w:t>
      </w:r>
      <w:r w:rsidRPr="000522AC">
        <w:rPr>
          <w:snapToGrid w:val="0"/>
          <w:sz w:val="28"/>
          <w:szCs w:val="28"/>
        </w:rPr>
        <w:t>—</w:t>
      </w:r>
      <w:r>
        <w:rPr>
          <w:snapToGrid w:val="0"/>
          <w:sz w:val="28"/>
          <w:szCs w:val="28"/>
        </w:rPr>
        <w:t>графа</w:t>
      </w:r>
      <w:r w:rsidRPr="000522AC">
        <w:rPr>
          <w:snapToGrid w:val="0"/>
          <w:sz w:val="28"/>
          <w:szCs w:val="28"/>
        </w:rPr>
        <w:t xml:space="preserve"> </w:t>
      </w:r>
      <w:r>
        <w:rPr>
          <w:snapToGrid w:val="0"/>
          <w:sz w:val="28"/>
          <w:szCs w:val="28"/>
          <w:lang w:val="en-US"/>
        </w:rPr>
        <w:t>II</w:t>
      </w:r>
      <w:r>
        <w:rPr>
          <w:snapToGrid w:val="0"/>
          <w:sz w:val="28"/>
          <w:szCs w:val="28"/>
        </w:rPr>
        <w:t xml:space="preserve"> штатных расписаний), а иногородним работникам производится оплата за проживание в гостинице, выплачиваются суточные, оплачивается проезд в оба конца по действующему Положению.</w:t>
      </w:r>
    </w:p>
    <w:p w:rsidR="0041482E" w:rsidRDefault="0041482E">
      <w:pPr>
        <w:widowControl w:val="0"/>
        <w:ind w:firstLine="851"/>
        <w:jc w:val="both"/>
        <w:rPr>
          <w:snapToGrid w:val="0"/>
          <w:sz w:val="28"/>
          <w:szCs w:val="28"/>
        </w:rPr>
      </w:pPr>
      <w:r>
        <w:rPr>
          <w:snapToGrid w:val="0"/>
          <w:sz w:val="28"/>
          <w:szCs w:val="28"/>
        </w:rPr>
        <w:t>Факт вызова в ОАО подтверждается полученной телеграммой или справкой Управления персонала.</w:t>
      </w:r>
    </w:p>
    <w:p w:rsidR="0041482E" w:rsidRDefault="0041482E">
      <w:pPr>
        <w:widowControl w:val="0"/>
        <w:ind w:firstLine="851"/>
        <w:jc w:val="both"/>
        <w:rPr>
          <w:snapToGrid w:val="0"/>
          <w:sz w:val="28"/>
          <w:szCs w:val="28"/>
        </w:rPr>
      </w:pPr>
      <w:r>
        <w:rPr>
          <w:snapToGrid w:val="0"/>
          <w:sz w:val="28"/>
          <w:szCs w:val="28"/>
        </w:rPr>
        <w:t>Членам экипажей за время нахождения судна в зонах военных действий, эпидемиологических опасностей выплачивается заработная плата в двойном размере за весь период нахождения судна в этих районах.</w:t>
      </w:r>
    </w:p>
    <w:p w:rsidR="0041482E" w:rsidRDefault="0041482E">
      <w:pPr>
        <w:widowControl w:val="0"/>
        <w:ind w:firstLine="851"/>
        <w:jc w:val="both"/>
        <w:rPr>
          <w:snapToGrid w:val="0"/>
          <w:sz w:val="28"/>
          <w:szCs w:val="28"/>
        </w:rPr>
      </w:pPr>
      <w:r>
        <w:rPr>
          <w:snapToGrid w:val="0"/>
          <w:sz w:val="28"/>
          <w:szCs w:val="28"/>
        </w:rPr>
        <w:t>В период нахождения судов ОАО за пределами морских границ Российской Федерации членам экипажей судов загранплавания выплачивается инвалюта взамен суточных по нормам, установленным Правительством РФ. Выплата иностранной валюты членам экипажей производится за время фактического пребывания судна в загранплаваний.</w:t>
      </w:r>
    </w:p>
    <w:p w:rsidR="0041482E" w:rsidRDefault="0041482E">
      <w:pPr>
        <w:widowControl w:val="0"/>
        <w:ind w:firstLine="851"/>
        <w:jc w:val="both"/>
        <w:rPr>
          <w:snapToGrid w:val="0"/>
          <w:sz w:val="28"/>
          <w:szCs w:val="28"/>
        </w:rPr>
      </w:pPr>
      <w:r>
        <w:rPr>
          <w:snapToGrid w:val="0"/>
          <w:sz w:val="28"/>
          <w:szCs w:val="28"/>
        </w:rPr>
        <w:t>Временем нахождения судов в заграничном плавании считается время с момента начала оформления отхода судна комиссией контрольно-пропускного пункта (КПП) до окончания работы этой комиссии по оформлению прихода судна в Российский порт.</w:t>
      </w:r>
    </w:p>
    <w:p w:rsidR="0041482E" w:rsidRDefault="0041482E">
      <w:pPr>
        <w:widowControl w:val="0"/>
        <w:ind w:firstLine="851"/>
        <w:jc w:val="both"/>
        <w:rPr>
          <w:snapToGrid w:val="0"/>
          <w:sz w:val="28"/>
          <w:szCs w:val="28"/>
        </w:rPr>
      </w:pPr>
      <w:r>
        <w:rPr>
          <w:snapToGrid w:val="0"/>
          <w:sz w:val="28"/>
          <w:szCs w:val="28"/>
        </w:rPr>
        <w:t>В случае задержки оформления судна комиссией КПП более суток выплата инвалюты взамен суточных за время стоянки судна на рейде в ожидании оформления сверх одних суток не производится.</w:t>
      </w:r>
    </w:p>
    <w:p w:rsidR="0041482E" w:rsidRDefault="0041482E">
      <w:pPr>
        <w:widowControl w:val="0"/>
        <w:ind w:firstLine="851"/>
        <w:jc w:val="both"/>
        <w:rPr>
          <w:snapToGrid w:val="0"/>
          <w:sz w:val="28"/>
          <w:szCs w:val="28"/>
        </w:rPr>
      </w:pPr>
      <w:r>
        <w:rPr>
          <w:snapToGrid w:val="0"/>
          <w:sz w:val="28"/>
          <w:szCs w:val="28"/>
        </w:rPr>
        <w:t>Оплата временно незанятых работников плавсостава производится в размере фиксированного должностного оклада по последнему месту работы (судну) —графа</w:t>
      </w:r>
      <w:r w:rsidRPr="000522AC">
        <w:rPr>
          <w:snapToGrid w:val="0"/>
          <w:sz w:val="28"/>
          <w:szCs w:val="28"/>
        </w:rPr>
        <w:t xml:space="preserve"> 11</w:t>
      </w:r>
      <w:r>
        <w:rPr>
          <w:snapToGrid w:val="0"/>
          <w:sz w:val="28"/>
          <w:szCs w:val="28"/>
        </w:rPr>
        <w:t xml:space="preserve"> штатных расписаний при условии привлечения:</w:t>
      </w:r>
    </w:p>
    <w:p w:rsidR="0041482E" w:rsidRDefault="0041482E">
      <w:pPr>
        <w:widowControl w:val="0"/>
        <w:ind w:firstLine="851"/>
        <w:jc w:val="both"/>
        <w:rPr>
          <w:snapToGrid w:val="0"/>
          <w:sz w:val="28"/>
          <w:szCs w:val="28"/>
        </w:rPr>
      </w:pPr>
      <w:r w:rsidRPr="000522AC">
        <w:rPr>
          <w:snapToGrid w:val="0"/>
          <w:sz w:val="28"/>
          <w:szCs w:val="28"/>
        </w:rPr>
        <w:t>—</w:t>
      </w:r>
      <w:r>
        <w:rPr>
          <w:snapToGrid w:val="0"/>
          <w:sz w:val="28"/>
          <w:szCs w:val="28"/>
        </w:rPr>
        <w:t xml:space="preserve"> выполнению работ по зачистке и мойке танков; </w:t>
      </w:r>
    </w:p>
    <w:p w:rsidR="0041482E" w:rsidRDefault="0041482E">
      <w:pPr>
        <w:widowControl w:val="0"/>
        <w:numPr>
          <w:ilvl w:val="0"/>
          <w:numId w:val="33"/>
        </w:numPr>
        <w:jc w:val="both"/>
        <w:rPr>
          <w:snapToGrid w:val="0"/>
          <w:sz w:val="28"/>
          <w:szCs w:val="28"/>
        </w:rPr>
      </w:pPr>
      <w:r>
        <w:rPr>
          <w:snapToGrid w:val="0"/>
          <w:sz w:val="28"/>
          <w:szCs w:val="28"/>
        </w:rPr>
        <w:t>на подмену членов экипажей судов;</w:t>
      </w:r>
    </w:p>
    <w:p w:rsidR="0041482E" w:rsidRDefault="0041482E">
      <w:pPr>
        <w:widowControl w:val="0"/>
        <w:numPr>
          <w:ilvl w:val="0"/>
          <w:numId w:val="33"/>
        </w:numPr>
        <w:jc w:val="both"/>
        <w:rPr>
          <w:snapToGrid w:val="0"/>
          <w:sz w:val="28"/>
          <w:szCs w:val="28"/>
        </w:rPr>
      </w:pPr>
      <w:r>
        <w:rPr>
          <w:snapToGrid w:val="0"/>
          <w:sz w:val="28"/>
          <w:szCs w:val="28"/>
        </w:rPr>
        <w:t>к прохождению профотбора;</w:t>
      </w:r>
    </w:p>
    <w:p w:rsidR="0041482E" w:rsidRDefault="0041482E">
      <w:pPr>
        <w:widowControl w:val="0"/>
        <w:numPr>
          <w:ilvl w:val="0"/>
          <w:numId w:val="33"/>
        </w:numPr>
        <w:jc w:val="both"/>
        <w:rPr>
          <w:snapToGrid w:val="0"/>
          <w:sz w:val="28"/>
          <w:szCs w:val="28"/>
        </w:rPr>
      </w:pPr>
      <w:r>
        <w:rPr>
          <w:snapToGrid w:val="0"/>
          <w:sz w:val="28"/>
          <w:szCs w:val="28"/>
        </w:rPr>
        <w:t>к аттестации и обучению БЖС;</w:t>
      </w:r>
    </w:p>
    <w:p w:rsidR="0041482E" w:rsidRDefault="0041482E">
      <w:pPr>
        <w:widowControl w:val="0"/>
        <w:numPr>
          <w:ilvl w:val="0"/>
          <w:numId w:val="33"/>
        </w:numPr>
        <w:jc w:val="both"/>
        <w:rPr>
          <w:snapToGrid w:val="0"/>
          <w:sz w:val="28"/>
          <w:szCs w:val="28"/>
        </w:rPr>
      </w:pPr>
      <w:r>
        <w:rPr>
          <w:snapToGrid w:val="0"/>
          <w:sz w:val="28"/>
          <w:szCs w:val="28"/>
        </w:rPr>
        <w:t>к обучению на курсах повышения квалификации;</w:t>
      </w:r>
    </w:p>
    <w:p w:rsidR="0041482E" w:rsidRDefault="0041482E">
      <w:pPr>
        <w:widowControl w:val="0"/>
        <w:numPr>
          <w:ilvl w:val="0"/>
          <w:numId w:val="33"/>
        </w:numPr>
        <w:jc w:val="both"/>
        <w:rPr>
          <w:snapToGrid w:val="0"/>
          <w:sz w:val="28"/>
          <w:szCs w:val="28"/>
        </w:rPr>
      </w:pPr>
      <w:r>
        <w:rPr>
          <w:snapToGrid w:val="0"/>
          <w:sz w:val="28"/>
          <w:szCs w:val="28"/>
        </w:rPr>
        <w:t xml:space="preserve">к выполнению хозяйственных и вспомогательных работ. </w:t>
      </w:r>
    </w:p>
    <w:p w:rsidR="0041482E" w:rsidRDefault="0041482E">
      <w:pPr>
        <w:widowControl w:val="0"/>
        <w:ind w:firstLine="720"/>
        <w:jc w:val="both"/>
        <w:rPr>
          <w:snapToGrid w:val="0"/>
          <w:sz w:val="28"/>
          <w:szCs w:val="28"/>
        </w:rPr>
      </w:pPr>
      <w:r>
        <w:rPr>
          <w:snapToGrid w:val="0"/>
          <w:sz w:val="28"/>
          <w:szCs w:val="28"/>
        </w:rPr>
        <w:t>При привлечении к выполнению вышеназванных работ и обязанностей вновь принятых работников плавсостава, оплата производится</w:t>
      </w:r>
    </w:p>
    <w:p w:rsidR="0041482E" w:rsidRDefault="0041482E">
      <w:pPr>
        <w:widowControl w:val="0"/>
        <w:ind w:firstLine="851"/>
        <w:jc w:val="both"/>
        <w:rPr>
          <w:snapToGrid w:val="0"/>
          <w:sz w:val="28"/>
          <w:szCs w:val="28"/>
        </w:rPr>
      </w:pPr>
      <w:r>
        <w:rPr>
          <w:snapToGrid w:val="0"/>
          <w:sz w:val="28"/>
          <w:szCs w:val="28"/>
        </w:rPr>
        <w:t>в размере фиксированного должностного оклада графы</w:t>
      </w:r>
      <w:r w:rsidRPr="000522AC">
        <w:rPr>
          <w:snapToGrid w:val="0"/>
          <w:sz w:val="28"/>
          <w:szCs w:val="28"/>
        </w:rPr>
        <w:t xml:space="preserve"> 11 </w:t>
      </w:r>
      <w:r>
        <w:rPr>
          <w:snapToGrid w:val="0"/>
          <w:sz w:val="28"/>
          <w:szCs w:val="28"/>
        </w:rPr>
        <w:t>штатного расписания судов</w:t>
      </w:r>
      <w:r w:rsidRPr="000522AC">
        <w:rPr>
          <w:snapToGrid w:val="0"/>
          <w:sz w:val="28"/>
          <w:szCs w:val="28"/>
        </w:rPr>
        <w:t xml:space="preserve"> 6</w:t>
      </w:r>
      <w:r>
        <w:rPr>
          <w:snapToGrid w:val="0"/>
          <w:sz w:val="28"/>
          <w:szCs w:val="28"/>
        </w:rPr>
        <w:t xml:space="preserve"> группы.</w:t>
      </w:r>
    </w:p>
    <w:p w:rsidR="0041482E" w:rsidRDefault="0041482E">
      <w:pPr>
        <w:widowControl w:val="0"/>
        <w:ind w:left="20" w:firstLine="851"/>
        <w:jc w:val="both"/>
        <w:rPr>
          <w:snapToGrid w:val="0"/>
          <w:sz w:val="28"/>
          <w:szCs w:val="28"/>
        </w:rPr>
      </w:pPr>
      <w:r w:rsidRPr="000522AC">
        <w:rPr>
          <w:snapToGrid w:val="0"/>
          <w:sz w:val="28"/>
          <w:szCs w:val="28"/>
        </w:rPr>
        <w:t>.</w:t>
      </w:r>
      <w:r>
        <w:rPr>
          <w:snapToGrid w:val="0"/>
          <w:sz w:val="28"/>
          <w:szCs w:val="28"/>
        </w:rPr>
        <w:t xml:space="preserve"> За перевозку грузов с температурой вспышки не более </w:t>
      </w:r>
      <w:r w:rsidRPr="000522AC">
        <w:rPr>
          <w:snapToGrid w:val="0"/>
          <w:sz w:val="28"/>
          <w:szCs w:val="28"/>
        </w:rPr>
        <w:t>66</w:t>
      </w:r>
      <w:r>
        <w:rPr>
          <w:snapToGrid w:val="0"/>
          <w:sz w:val="28"/>
          <w:szCs w:val="28"/>
        </w:rPr>
        <w:t xml:space="preserve"> градусов в открытом тигле и фумигированного зерна членам экипажей судов выплачиваются надбавки в размере</w:t>
      </w:r>
      <w:r w:rsidRPr="000522AC">
        <w:rPr>
          <w:snapToGrid w:val="0"/>
          <w:sz w:val="28"/>
          <w:szCs w:val="28"/>
        </w:rPr>
        <w:t xml:space="preserve"> 15%</w:t>
      </w:r>
      <w:r>
        <w:rPr>
          <w:snapToGrid w:val="0"/>
          <w:sz w:val="28"/>
          <w:szCs w:val="28"/>
        </w:rPr>
        <w:t xml:space="preserve"> базовой ставки. Выплаты производятся за время с момента начала налива груза до окончания работ по зачистке и дегазации танков после выгрузки, а при перевозке фумигированного зерна</w:t>
      </w:r>
      <w:r w:rsidRPr="000522AC">
        <w:rPr>
          <w:snapToGrid w:val="0"/>
          <w:sz w:val="28"/>
          <w:szCs w:val="28"/>
        </w:rPr>
        <w:t>—</w:t>
      </w:r>
      <w:r>
        <w:rPr>
          <w:snapToGrid w:val="0"/>
          <w:sz w:val="28"/>
          <w:szCs w:val="28"/>
        </w:rPr>
        <w:t>с начала фумигации до окончания выгрузки.</w:t>
      </w:r>
    </w:p>
    <w:p w:rsidR="0041482E" w:rsidRDefault="0041482E">
      <w:pPr>
        <w:widowControl w:val="0"/>
        <w:ind w:firstLine="851"/>
        <w:jc w:val="both"/>
        <w:rPr>
          <w:snapToGrid w:val="0"/>
          <w:sz w:val="28"/>
          <w:szCs w:val="28"/>
        </w:rPr>
      </w:pPr>
      <w:r>
        <w:rPr>
          <w:snapToGrid w:val="0"/>
          <w:sz w:val="28"/>
          <w:szCs w:val="28"/>
        </w:rPr>
        <w:t>За выполнение работ, при которых устанавливается сокращенный шестичасовой рабочий день, оплата производится как за полный рабочий день.</w:t>
      </w:r>
    </w:p>
    <w:p w:rsidR="0041482E" w:rsidRDefault="0041482E">
      <w:pPr>
        <w:widowControl w:val="0"/>
        <w:ind w:firstLine="851"/>
        <w:jc w:val="both"/>
        <w:rPr>
          <w:snapToGrid w:val="0"/>
          <w:sz w:val="28"/>
          <w:szCs w:val="28"/>
        </w:rPr>
      </w:pPr>
      <w:r>
        <w:rPr>
          <w:snapToGrid w:val="0"/>
          <w:sz w:val="28"/>
          <w:szCs w:val="28"/>
        </w:rPr>
        <w:t>Члену экипажа, оставленному в связи с временной нетрудоспособностью на лечение или операцию за границей (кроме случаев, предусмотренных п.</w:t>
      </w:r>
      <w:r w:rsidRPr="000522AC">
        <w:rPr>
          <w:snapToGrid w:val="0"/>
          <w:sz w:val="28"/>
          <w:szCs w:val="28"/>
        </w:rPr>
        <w:t xml:space="preserve"> 1.1.11</w:t>
      </w:r>
      <w:r>
        <w:rPr>
          <w:snapToGrid w:val="0"/>
          <w:sz w:val="28"/>
          <w:szCs w:val="28"/>
        </w:rPr>
        <w:t xml:space="preserve"> и п.</w:t>
      </w:r>
      <w:r w:rsidRPr="000522AC">
        <w:rPr>
          <w:snapToGrid w:val="0"/>
          <w:sz w:val="28"/>
          <w:szCs w:val="28"/>
        </w:rPr>
        <w:t xml:space="preserve"> 1.1.15),</w:t>
      </w:r>
      <w:r>
        <w:rPr>
          <w:snapToGrid w:val="0"/>
          <w:sz w:val="28"/>
          <w:szCs w:val="28"/>
        </w:rPr>
        <w:t xml:space="preserve"> выплачивается:</w:t>
      </w:r>
    </w:p>
    <w:p w:rsidR="0041482E" w:rsidRDefault="0041482E">
      <w:pPr>
        <w:widowControl w:val="0"/>
        <w:ind w:firstLine="851"/>
        <w:jc w:val="both"/>
        <w:rPr>
          <w:snapToGrid w:val="0"/>
          <w:sz w:val="28"/>
          <w:szCs w:val="28"/>
        </w:rPr>
      </w:pPr>
      <w:r w:rsidRPr="000522AC">
        <w:rPr>
          <w:snapToGrid w:val="0"/>
          <w:sz w:val="28"/>
          <w:szCs w:val="28"/>
        </w:rPr>
        <w:t>—</w:t>
      </w:r>
      <w:r>
        <w:rPr>
          <w:snapToGrid w:val="0"/>
          <w:sz w:val="28"/>
          <w:szCs w:val="28"/>
        </w:rPr>
        <w:t xml:space="preserve"> при нахождении в госпитале (больнице) средняя заработная плата в рублях и инвалюте взамен суточных в размере, получаемом им на судне, с которого он был списан:</w:t>
      </w:r>
    </w:p>
    <w:p w:rsidR="0041482E" w:rsidRDefault="0041482E">
      <w:pPr>
        <w:widowControl w:val="0"/>
        <w:ind w:firstLine="851"/>
        <w:jc w:val="both"/>
        <w:rPr>
          <w:snapToGrid w:val="0"/>
          <w:sz w:val="28"/>
          <w:szCs w:val="28"/>
        </w:rPr>
      </w:pPr>
      <w:r w:rsidRPr="000522AC">
        <w:rPr>
          <w:snapToGrid w:val="0"/>
          <w:sz w:val="28"/>
          <w:szCs w:val="28"/>
        </w:rPr>
        <w:t>—</w:t>
      </w:r>
      <w:r>
        <w:rPr>
          <w:snapToGrid w:val="0"/>
          <w:sz w:val="28"/>
          <w:szCs w:val="28"/>
        </w:rPr>
        <w:t xml:space="preserve"> за время со дня выхода из госпиталя и следования до порта приписки судна или места жительства —средняя заработная плата в рублях и инвалюта взамен суточных до дня пересечения границы РФ по нормам, установленным для российских работников, направляемых в служебные командировки из России за границу:</w:t>
      </w:r>
    </w:p>
    <w:p w:rsidR="0041482E" w:rsidRDefault="0041482E">
      <w:pPr>
        <w:widowControl w:val="0"/>
        <w:ind w:firstLine="851"/>
        <w:jc w:val="both"/>
        <w:rPr>
          <w:snapToGrid w:val="0"/>
          <w:sz w:val="28"/>
          <w:szCs w:val="28"/>
        </w:rPr>
      </w:pPr>
      <w:r w:rsidRPr="000522AC">
        <w:rPr>
          <w:snapToGrid w:val="0"/>
          <w:sz w:val="28"/>
          <w:szCs w:val="28"/>
        </w:rPr>
        <w:t>—</w:t>
      </w:r>
      <w:r>
        <w:rPr>
          <w:snapToGrid w:val="0"/>
          <w:sz w:val="28"/>
          <w:szCs w:val="28"/>
        </w:rPr>
        <w:t xml:space="preserve"> и со дня пересечения границы РФ возмещение расходов по нормам, установленным при служебных командировках в России.</w:t>
      </w:r>
    </w:p>
    <w:p w:rsidR="0041482E" w:rsidRDefault="0041482E">
      <w:pPr>
        <w:widowControl w:val="0"/>
        <w:ind w:firstLine="851"/>
        <w:jc w:val="both"/>
        <w:rPr>
          <w:snapToGrid w:val="0"/>
          <w:sz w:val="28"/>
          <w:szCs w:val="28"/>
        </w:rPr>
      </w:pPr>
      <w:r>
        <w:rPr>
          <w:snapToGrid w:val="0"/>
          <w:sz w:val="28"/>
          <w:szCs w:val="28"/>
        </w:rPr>
        <w:t>Администрация ОАО по мере изыскания средств, направляемых на потребление, в соответствии с Законом РФ «Об индексации доходов населения» и Законом РФ «О минимальном размере оплаты труда», вследствие удорожания потребительских товаров и услуг и снижением доходов, производит индексацию заработной платы.</w:t>
      </w:r>
    </w:p>
    <w:p w:rsidR="0041482E" w:rsidRDefault="0041482E">
      <w:pPr>
        <w:widowControl w:val="0"/>
        <w:spacing w:before="600"/>
        <w:ind w:firstLine="851"/>
        <w:jc w:val="both"/>
        <w:rPr>
          <w:b/>
          <w:bCs/>
          <w:snapToGrid w:val="0"/>
          <w:sz w:val="28"/>
          <w:szCs w:val="28"/>
        </w:rPr>
      </w:pPr>
      <w:r w:rsidRPr="000522AC">
        <w:rPr>
          <w:b/>
          <w:bCs/>
          <w:snapToGrid w:val="0"/>
          <w:sz w:val="28"/>
          <w:szCs w:val="28"/>
        </w:rPr>
        <w:t xml:space="preserve">       1.5.</w:t>
      </w:r>
      <w:r>
        <w:rPr>
          <w:b/>
          <w:bCs/>
          <w:snapToGrid w:val="0"/>
          <w:sz w:val="28"/>
          <w:szCs w:val="28"/>
        </w:rPr>
        <w:t xml:space="preserve"> Работа в районах, связанных с военной опасностью.</w:t>
      </w:r>
    </w:p>
    <w:p w:rsidR="0041482E" w:rsidRDefault="0041482E">
      <w:pPr>
        <w:widowControl w:val="0"/>
        <w:spacing w:before="40"/>
        <w:ind w:firstLine="851"/>
        <w:jc w:val="both"/>
        <w:rPr>
          <w:snapToGrid w:val="0"/>
          <w:sz w:val="28"/>
          <w:szCs w:val="28"/>
        </w:rPr>
      </w:pPr>
      <w:r>
        <w:rPr>
          <w:snapToGrid w:val="0"/>
          <w:sz w:val="28"/>
          <w:szCs w:val="28"/>
        </w:rPr>
        <w:t>При назначении на судно (или в рейс) моряку должна быть предоставлена полная информация, касающаяся опасных в военном и (или) эпидемиологическом отношении зон, включенных в район предполагаемых переходов судна, и моряк имеет право не согласиться идти в опасные в военном и эпидемиологическом отношении районы. В таком случае он должен быть доставлен за счет ОАО в Новороссийск с оплатой в соответствии с п.</w:t>
      </w:r>
      <w:r w:rsidRPr="000522AC">
        <w:rPr>
          <w:snapToGrid w:val="0"/>
          <w:sz w:val="28"/>
          <w:szCs w:val="28"/>
        </w:rPr>
        <w:t xml:space="preserve"> 1.1.5</w:t>
      </w:r>
      <w:r>
        <w:rPr>
          <w:snapToGrid w:val="0"/>
          <w:sz w:val="28"/>
          <w:szCs w:val="28"/>
        </w:rPr>
        <w:t xml:space="preserve"> Коллективного договора.</w:t>
      </w:r>
    </w:p>
    <w:p w:rsidR="0041482E" w:rsidRDefault="0041482E">
      <w:pPr>
        <w:widowControl w:val="0"/>
        <w:ind w:right="20" w:firstLine="851"/>
        <w:jc w:val="both"/>
        <w:rPr>
          <w:snapToGrid w:val="0"/>
          <w:sz w:val="28"/>
          <w:szCs w:val="28"/>
        </w:rPr>
      </w:pPr>
      <w:r>
        <w:rPr>
          <w:snapToGrid w:val="0"/>
          <w:sz w:val="28"/>
          <w:szCs w:val="28"/>
        </w:rPr>
        <w:t>Моряк имеет право принять или отклонить такое назначение без риска потерять, работу или потерпеть иные вредные или убыточные для себя последствия.</w:t>
      </w:r>
    </w:p>
    <w:p w:rsidR="0041482E" w:rsidRDefault="0041482E">
      <w:pPr>
        <w:widowControl w:val="0"/>
        <w:ind w:right="40" w:firstLine="851"/>
        <w:jc w:val="both"/>
        <w:rPr>
          <w:snapToGrid w:val="0"/>
          <w:sz w:val="28"/>
          <w:szCs w:val="28"/>
        </w:rPr>
      </w:pPr>
      <w:r>
        <w:rPr>
          <w:snapToGrid w:val="0"/>
          <w:sz w:val="28"/>
          <w:szCs w:val="28"/>
        </w:rPr>
        <w:t>Опасные в военном и эпидемиологическом отношении районы указаны в информационных бюллетенях Ллойда и Всемирной организации здравоохранения.</w:t>
      </w:r>
    </w:p>
    <w:p w:rsidR="0041482E" w:rsidRDefault="0041482E">
      <w:pPr>
        <w:widowControl w:val="0"/>
        <w:ind w:right="40" w:firstLine="851"/>
        <w:jc w:val="both"/>
        <w:rPr>
          <w:snapToGrid w:val="0"/>
          <w:sz w:val="28"/>
          <w:szCs w:val="28"/>
        </w:rPr>
      </w:pPr>
      <w:r>
        <w:rPr>
          <w:snapToGrid w:val="0"/>
          <w:sz w:val="28"/>
          <w:szCs w:val="28"/>
        </w:rPr>
        <w:t>Администрация ОАО обязуется регулярно информировать экипажи судов об опасных в военном и эпидемиологическом отношении районах.</w:t>
      </w:r>
    </w:p>
    <w:p w:rsidR="0041482E" w:rsidRPr="000522AC" w:rsidRDefault="0041482E">
      <w:pPr>
        <w:pStyle w:val="1"/>
        <w:rPr>
          <w:lang w:val="ru-RU"/>
        </w:rPr>
      </w:pPr>
      <w:bookmarkStart w:id="69" w:name="_Toc469316309"/>
      <w:bookmarkStart w:id="70" w:name="_Toc469316448"/>
      <w:bookmarkStart w:id="71" w:name="_Toc469316542"/>
      <w:bookmarkStart w:id="72" w:name="_Toc469316744"/>
      <w:bookmarkStart w:id="73" w:name="_Toc469316889"/>
      <w:r w:rsidRPr="000522AC">
        <w:rPr>
          <w:lang w:val="ru-RU"/>
        </w:rPr>
        <w:t>1.4. Культурно-бытовое обслуживание моряков на борту судна.</w:t>
      </w:r>
      <w:bookmarkEnd w:id="69"/>
      <w:bookmarkEnd w:id="70"/>
      <w:bookmarkEnd w:id="71"/>
      <w:bookmarkEnd w:id="72"/>
      <w:bookmarkEnd w:id="73"/>
    </w:p>
    <w:p w:rsidR="0041482E" w:rsidRDefault="0041482E">
      <w:pPr>
        <w:widowControl w:val="0"/>
        <w:spacing w:before="40"/>
        <w:ind w:firstLine="851"/>
        <w:jc w:val="both"/>
        <w:rPr>
          <w:snapToGrid w:val="0"/>
          <w:sz w:val="28"/>
          <w:szCs w:val="28"/>
        </w:rPr>
      </w:pPr>
      <w:r>
        <w:rPr>
          <w:snapToGrid w:val="0"/>
          <w:sz w:val="28"/>
          <w:szCs w:val="28"/>
        </w:rPr>
        <w:t>Для обеспечения нормальной работы членов экипажей и работников ОАО, направленных в рейс Администрация ОАО обязуется обеспечить следующие условия на борту судна:</w:t>
      </w:r>
    </w:p>
    <w:p w:rsidR="0041482E" w:rsidRDefault="0041482E">
      <w:pPr>
        <w:widowControl w:val="0"/>
        <w:ind w:firstLine="851"/>
        <w:jc w:val="both"/>
        <w:rPr>
          <w:snapToGrid w:val="0"/>
          <w:sz w:val="28"/>
          <w:szCs w:val="28"/>
        </w:rPr>
      </w:pPr>
      <w:r>
        <w:rPr>
          <w:snapToGrid w:val="0"/>
          <w:sz w:val="28"/>
          <w:szCs w:val="28"/>
        </w:rPr>
        <w:t xml:space="preserve">а) достаточное количество пищи хорошего качества (из расчетов </w:t>
      </w:r>
      <w:r w:rsidRPr="000522AC">
        <w:rPr>
          <w:snapToGrid w:val="0"/>
          <w:sz w:val="28"/>
          <w:szCs w:val="28"/>
        </w:rPr>
        <w:t>5</w:t>
      </w:r>
      <w:r>
        <w:rPr>
          <w:snapToGrid w:val="0"/>
          <w:sz w:val="28"/>
          <w:szCs w:val="28"/>
        </w:rPr>
        <w:t xml:space="preserve"> долларов США в сутки на одного члена экипажа или   работника ОАО, направленного в рейс);</w:t>
      </w:r>
    </w:p>
    <w:p w:rsidR="0041482E" w:rsidRDefault="0041482E">
      <w:pPr>
        <w:widowControl w:val="0"/>
        <w:ind w:firstLine="851"/>
        <w:jc w:val="both"/>
        <w:rPr>
          <w:snapToGrid w:val="0"/>
          <w:sz w:val="28"/>
          <w:szCs w:val="28"/>
        </w:rPr>
      </w:pPr>
      <w:r>
        <w:rPr>
          <w:snapToGrid w:val="0"/>
          <w:sz w:val="28"/>
          <w:szCs w:val="28"/>
        </w:rPr>
        <w:t xml:space="preserve">б) каюту для проживания, соответствующего размера и качества; </w:t>
      </w:r>
    </w:p>
    <w:p w:rsidR="0041482E" w:rsidRDefault="0041482E">
      <w:pPr>
        <w:widowControl w:val="0"/>
        <w:ind w:firstLine="851"/>
        <w:jc w:val="both"/>
        <w:rPr>
          <w:snapToGrid w:val="0"/>
          <w:sz w:val="28"/>
          <w:szCs w:val="28"/>
        </w:rPr>
      </w:pPr>
      <w:r>
        <w:rPr>
          <w:snapToGrid w:val="0"/>
          <w:sz w:val="28"/>
          <w:szCs w:val="28"/>
        </w:rPr>
        <w:t xml:space="preserve">в) один матрац и по меньшей мере одну   подушку, два одеяла, две простыни, одну наволочку и два полотенца. Простыни; наволочка и полотенца должны меняться не реже одного раза в неделю; </w:t>
      </w:r>
    </w:p>
    <w:p w:rsidR="0041482E" w:rsidRDefault="0041482E">
      <w:pPr>
        <w:widowControl w:val="0"/>
        <w:ind w:firstLine="851"/>
        <w:jc w:val="both"/>
        <w:rPr>
          <w:snapToGrid w:val="0"/>
          <w:sz w:val="28"/>
          <w:szCs w:val="28"/>
        </w:rPr>
      </w:pPr>
      <w:r>
        <w:rPr>
          <w:snapToGrid w:val="0"/>
          <w:sz w:val="28"/>
          <w:szCs w:val="28"/>
        </w:rPr>
        <w:t>г) необходимую посуду и столовые принадлежности;</w:t>
      </w:r>
    </w:p>
    <w:p w:rsidR="0041482E" w:rsidRDefault="0041482E">
      <w:pPr>
        <w:widowControl w:val="0"/>
        <w:ind w:firstLine="851"/>
        <w:jc w:val="both"/>
        <w:rPr>
          <w:snapToGrid w:val="0"/>
          <w:sz w:val="28"/>
          <w:szCs w:val="28"/>
        </w:rPr>
      </w:pPr>
      <w:r>
        <w:rPr>
          <w:snapToGrid w:val="0"/>
          <w:sz w:val="28"/>
          <w:szCs w:val="28"/>
        </w:rPr>
        <w:t>д) на каждом судне создать условия для стирки рабочей одежды и личных вещей. Для этого на каждом судне должно быть не менее одной стиральной машины в рабочем состоянии для стирки рабочей одежды и второй— для стирки личных вещей;</w:t>
      </w:r>
    </w:p>
    <w:p w:rsidR="0041482E" w:rsidRDefault="0041482E">
      <w:pPr>
        <w:widowControl w:val="0"/>
        <w:ind w:firstLine="851"/>
        <w:jc w:val="both"/>
        <w:rPr>
          <w:snapToGrid w:val="0"/>
          <w:sz w:val="28"/>
          <w:szCs w:val="28"/>
        </w:rPr>
      </w:pPr>
      <w:r>
        <w:rPr>
          <w:snapToGrid w:val="0"/>
          <w:sz w:val="28"/>
          <w:szCs w:val="28"/>
        </w:rPr>
        <w:t>е) оборудованные места для отдыха в соответствии с Рекомендацией МОТ №</w:t>
      </w:r>
      <w:r w:rsidRPr="000522AC">
        <w:rPr>
          <w:snapToGrid w:val="0"/>
          <w:sz w:val="28"/>
          <w:szCs w:val="28"/>
        </w:rPr>
        <w:t xml:space="preserve"> 133 (1970</w:t>
      </w:r>
      <w:r>
        <w:rPr>
          <w:snapToGrid w:val="0"/>
          <w:sz w:val="28"/>
          <w:szCs w:val="28"/>
        </w:rPr>
        <w:t xml:space="preserve"> года).</w:t>
      </w:r>
    </w:p>
    <w:p w:rsidR="0041482E" w:rsidRDefault="0041482E">
      <w:pPr>
        <w:widowControl w:val="0"/>
        <w:ind w:firstLine="851"/>
        <w:jc w:val="both"/>
        <w:rPr>
          <w:snapToGrid w:val="0"/>
          <w:sz w:val="28"/>
          <w:szCs w:val="28"/>
        </w:rPr>
      </w:pPr>
      <w:r>
        <w:rPr>
          <w:snapToGrid w:val="0"/>
          <w:sz w:val="28"/>
          <w:szCs w:val="28"/>
        </w:rPr>
        <w:t>Хозкомиссия, избираемая на судне, ежемесячно в сопровождении ответственного за пищеблок члена экипажа осуществляет проверку:</w:t>
      </w:r>
    </w:p>
    <w:p w:rsidR="0041482E" w:rsidRDefault="0041482E">
      <w:pPr>
        <w:widowControl w:val="0"/>
        <w:ind w:firstLine="851"/>
        <w:jc w:val="both"/>
        <w:rPr>
          <w:snapToGrid w:val="0"/>
          <w:sz w:val="28"/>
          <w:szCs w:val="28"/>
        </w:rPr>
      </w:pPr>
      <w:r>
        <w:rPr>
          <w:snapToGrid w:val="0"/>
          <w:sz w:val="28"/>
          <w:szCs w:val="28"/>
        </w:rPr>
        <w:t>а) запасов продовольствия и воды, их качества;</w:t>
      </w:r>
    </w:p>
    <w:p w:rsidR="0041482E" w:rsidRDefault="0041482E">
      <w:pPr>
        <w:widowControl w:val="0"/>
        <w:ind w:firstLine="851"/>
        <w:jc w:val="both"/>
        <w:rPr>
          <w:snapToGrid w:val="0"/>
          <w:sz w:val="28"/>
          <w:szCs w:val="28"/>
        </w:rPr>
      </w:pPr>
      <w:r>
        <w:rPr>
          <w:snapToGrid w:val="0"/>
          <w:sz w:val="28"/>
          <w:szCs w:val="28"/>
        </w:rPr>
        <w:t>б) всех помещений и оборудования для складирования и обработки пищи и воды, а также кухонных и других установок для приготовления пищи и ее подачи;</w:t>
      </w:r>
    </w:p>
    <w:p w:rsidR="0041482E" w:rsidRDefault="0041482E">
      <w:pPr>
        <w:widowControl w:val="0"/>
        <w:ind w:firstLine="851"/>
        <w:jc w:val="both"/>
        <w:rPr>
          <w:snapToGrid w:val="0"/>
          <w:sz w:val="28"/>
          <w:szCs w:val="28"/>
        </w:rPr>
      </w:pPr>
      <w:r>
        <w:rPr>
          <w:snapToGrid w:val="0"/>
          <w:sz w:val="28"/>
          <w:szCs w:val="28"/>
        </w:rPr>
        <w:t>в) документов по заказу и закупке продовольствия, цен на закупленные продукты.</w:t>
      </w:r>
    </w:p>
    <w:p w:rsidR="0041482E" w:rsidRDefault="0041482E">
      <w:pPr>
        <w:widowControl w:val="0"/>
        <w:ind w:firstLine="851"/>
        <w:jc w:val="both"/>
        <w:rPr>
          <w:snapToGrid w:val="0"/>
          <w:sz w:val="28"/>
          <w:szCs w:val="28"/>
        </w:rPr>
      </w:pPr>
      <w:r>
        <w:rPr>
          <w:snapToGrid w:val="0"/>
          <w:sz w:val="28"/>
          <w:szCs w:val="28"/>
        </w:rPr>
        <w:t>Результаты проверки должны каждый раз отражаться в акте, подписываемом всеми членами комиссии, производившими   проверку. (Конвенции МОТ</w:t>
      </w:r>
      <w:r w:rsidRPr="000522AC">
        <w:rPr>
          <w:snapToGrid w:val="0"/>
          <w:sz w:val="28"/>
          <w:szCs w:val="28"/>
        </w:rPr>
        <w:t xml:space="preserve"> № 68—1946</w:t>
      </w:r>
      <w:r>
        <w:rPr>
          <w:snapToGrid w:val="0"/>
          <w:sz w:val="28"/>
          <w:szCs w:val="28"/>
        </w:rPr>
        <w:t xml:space="preserve"> и</w:t>
      </w:r>
      <w:r w:rsidRPr="000522AC">
        <w:rPr>
          <w:snapToGrid w:val="0"/>
          <w:sz w:val="28"/>
          <w:szCs w:val="28"/>
        </w:rPr>
        <w:t xml:space="preserve"> № 147—1987</w:t>
      </w:r>
      <w:r>
        <w:rPr>
          <w:snapToGrid w:val="0"/>
          <w:sz w:val="28"/>
          <w:szCs w:val="28"/>
        </w:rPr>
        <w:t xml:space="preserve"> г., ратиф. РФ в марте</w:t>
      </w:r>
      <w:r w:rsidRPr="000522AC">
        <w:rPr>
          <w:snapToGrid w:val="0"/>
          <w:sz w:val="28"/>
          <w:szCs w:val="28"/>
        </w:rPr>
        <w:t xml:space="preserve"> 1991</w:t>
      </w:r>
      <w:r>
        <w:rPr>
          <w:snapToGrid w:val="0"/>
          <w:sz w:val="28"/>
          <w:szCs w:val="28"/>
        </w:rPr>
        <w:t xml:space="preserve"> г.).</w:t>
      </w:r>
    </w:p>
    <w:p w:rsidR="0041482E" w:rsidRDefault="0041482E">
      <w:pPr>
        <w:widowControl w:val="0"/>
        <w:ind w:firstLine="851"/>
        <w:jc w:val="both"/>
        <w:rPr>
          <w:snapToGrid w:val="0"/>
          <w:sz w:val="28"/>
          <w:szCs w:val="28"/>
        </w:rPr>
      </w:pPr>
      <w:r>
        <w:rPr>
          <w:snapToGrid w:val="0"/>
          <w:sz w:val="28"/>
          <w:szCs w:val="28"/>
        </w:rPr>
        <w:t>Администрация ОАО обеспечивает камбуз и места хранения запасов необходимым оборудованием. Все предметы оборудования должны быть в рабочем состоянии, хорошего качества и отвечать санитарным требованиям.</w:t>
      </w:r>
    </w:p>
    <w:p w:rsidR="0041482E" w:rsidRDefault="0041482E">
      <w:pPr>
        <w:widowControl w:val="0"/>
        <w:ind w:firstLine="851"/>
        <w:jc w:val="both"/>
        <w:rPr>
          <w:snapToGrid w:val="0"/>
          <w:sz w:val="28"/>
          <w:szCs w:val="28"/>
        </w:rPr>
      </w:pPr>
      <w:r>
        <w:rPr>
          <w:snapToGrid w:val="0"/>
          <w:sz w:val="28"/>
          <w:szCs w:val="28"/>
        </w:rPr>
        <w:t>Членам экипажей судов, ремонтирующихся на Новороссийском или Туапсинском СРЗ (в случае отсутствия санитарно-гигиенических условий на судне для проживания и отдыха). Администрация ОАО по заявке судна обязана предоставить жилье и питание на берегу за счет ОАО на период ремонта.</w:t>
      </w:r>
    </w:p>
    <w:p w:rsidR="0041482E" w:rsidRDefault="0041482E">
      <w:pPr>
        <w:widowControl w:val="0"/>
        <w:ind w:firstLine="851"/>
        <w:jc w:val="both"/>
        <w:rPr>
          <w:snapToGrid w:val="0"/>
          <w:sz w:val="28"/>
          <w:szCs w:val="28"/>
        </w:rPr>
      </w:pPr>
      <w:r>
        <w:rPr>
          <w:snapToGrid w:val="0"/>
          <w:sz w:val="28"/>
          <w:szCs w:val="28"/>
        </w:rPr>
        <w:t>Капитан имеет право разрешить реализацию в рейсе членам экипажа за наличный расчет продуктов питания, также сигарет.</w:t>
      </w:r>
    </w:p>
    <w:p w:rsidR="0041482E" w:rsidRDefault="0041482E">
      <w:pPr>
        <w:widowControl w:val="0"/>
        <w:ind w:firstLine="851"/>
        <w:jc w:val="both"/>
        <w:rPr>
          <w:snapToGrid w:val="0"/>
          <w:sz w:val="28"/>
          <w:szCs w:val="28"/>
        </w:rPr>
      </w:pPr>
      <w:r>
        <w:rPr>
          <w:snapToGrid w:val="0"/>
          <w:sz w:val="28"/>
          <w:szCs w:val="28"/>
        </w:rPr>
        <w:t>Каждое судно до выхода в рейс должно быть надлежащим образом снабжено питьевой водой и продуктами хорошего качества.</w:t>
      </w:r>
    </w:p>
    <w:p w:rsidR="0041482E" w:rsidRDefault="0041482E">
      <w:pPr>
        <w:widowControl w:val="0"/>
        <w:ind w:firstLine="851"/>
        <w:jc w:val="both"/>
        <w:rPr>
          <w:snapToGrid w:val="0"/>
          <w:sz w:val="28"/>
          <w:szCs w:val="28"/>
        </w:rPr>
      </w:pPr>
      <w:r>
        <w:rPr>
          <w:snapToGrid w:val="0"/>
          <w:sz w:val="28"/>
          <w:szCs w:val="28"/>
        </w:rPr>
        <w:t>Для развития культурно-воспитательной и спортивно-массовой работы Администрация ОАО обеспечивает суда спортивным и культурным инвентарем по заявкам судов, согласно нормативов</w:t>
      </w:r>
    </w:p>
    <w:p w:rsidR="0041482E" w:rsidRPr="000522AC" w:rsidRDefault="0041482E">
      <w:pPr>
        <w:ind w:firstLine="720"/>
        <w:jc w:val="center"/>
        <w:rPr>
          <w:b/>
          <w:bCs/>
          <w:snapToGrid w:val="0"/>
          <w:sz w:val="28"/>
          <w:szCs w:val="28"/>
        </w:rPr>
      </w:pPr>
      <w:r>
        <w:rPr>
          <w:b/>
          <w:bCs/>
          <w:snapToGrid w:val="0"/>
          <w:sz w:val="28"/>
          <w:szCs w:val="28"/>
        </w:rPr>
        <w:t>Задание</w:t>
      </w:r>
      <w:r w:rsidRPr="000522AC">
        <w:rPr>
          <w:b/>
          <w:bCs/>
          <w:snapToGrid w:val="0"/>
          <w:sz w:val="28"/>
          <w:szCs w:val="28"/>
        </w:rPr>
        <w:t>:</w:t>
      </w:r>
    </w:p>
    <w:p w:rsidR="0041482E" w:rsidRPr="000522AC" w:rsidRDefault="0041482E">
      <w:pPr>
        <w:ind w:firstLine="720"/>
        <w:jc w:val="center"/>
        <w:rPr>
          <w:b/>
          <w:bCs/>
          <w:snapToGrid w:val="0"/>
          <w:sz w:val="28"/>
          <w:szCs w:val="28"/>
        </w:rPr>
      </w:pPr>
    </w:p>
    <w:p w:rsidR="0041482E" w:rsidRDefault="0041482E">
      <w:pPr>
        <w:ind w:left="284" w:firstLine="425"/>
        <w:jc w:val="both"/>
        <w:rPr>
          <w:sz w:val="28"/>
          <w:szCs w:val="28"/>
        </w:rPr>
      </w:pPr>
      <w:r>
        <w:rPr>
          <w:b/>
          <w:bCs/>
          <w:sz w:val="28"/>
          <w:szCs w:val="28"/>
        </w:rPr>
        <w:t>Судно:</w:t>
      </w:r>
      <w:r>
        <w:rPr>
          <w:sz w:val="28"/>
          <w:szCs w:val="28"/>
        </w:rPr>
        <w:t xml:space="preserve"> Туапсе</w:t>
      </w:r>
    </w:p>
    <w:p w:rsidR="0041482E" w:rsidRDefault="0041482E">
      <w:pPr>
        <w:ind w:left="284" w:firstLine="425"/>
        <w:jc w:val="both"/>
        <w:rPr>
          <w:sz w:val="28"/>
          <w:szCs w:val="28"/>
        </w:rPr>
      </w:pPr>
    </w:p>
    <w:p w:rsidR="0041482E" w:rsidRDefault="0041482E">
      <w:pPr>
        <w:ind w:left="284" w:firstLine="425"/>
        <w:jc w:val="both"/>
        <w:rPr>
          <w:sz w:val="28"/>
          <w:szCs w:val="28"/>
        </w:rPr>
      </w:pPr>
      <w:r>
        <w:rPr>
          <w:b/>
          <w:bCs/>
          <w:sz w:val="28"/>
          <w:szCs w:val="28"/>
        </w:rPr>
        <w:t>Порт погрузки:</w:t>
      </w:r>
      <w:r>
        <w:rPr>
          <w:sz w:val="28"/>
          <w:szCs w:val="28"/>
        </w:rPr>
        <w:t>Карачи  (Пакистан)</w:t>
      </w:r>
    </w:p>
    <w:p w:rsidR="0041482E" w:rsidRDefault="0041482E">
      <w:pPr>
        <w:ind w:left="284" w:firstLine="425"/>
        <w:jc w:val="both"/>
        <w:rPr>
          <w:sz w:val="28"/>
          <w:szCs w:val="28"/>
        </w:rPr>
      </w:pPr>
    </w:p>
    <w:p w:rsidR="0041482E" w:rsidRDefault="0041482E">
      <w:pPr>
        <w:ind w:left="284" w:firstLine="425"/>
        <w:jc w:val="both"/>
        <w:rPr>
          <w:sz w:val="28"/>
          <w:szCs w:val="28"/>
        </w:rPr>
      </w:pPr>
      <w:r>
        <w:rPr>
          <w:b/>
          <w:bCs/>
          <w:sz w:val="28"/>
          <w:szCs w:val="28"/>
        </w:rPr>
        <w:t xml:space="preserve">Порт выгрузки: </w:t>
      </w:r>
      <w:r>
        <w:rPr>
          <w:sz w:val="28"/>
          <w:szCs w:val="28"/>
        </w:rPr>
        <w:t>Орхус (Дания)</w:t>
      </w:r>
    </w:p>
    <w:p w:rsidR="0041482E" w:rsidRDefault="0041482E">
      <w:pPr>
        <w:ind w:left="284" w:firstLine="425"/>
        <w:jc w:val="both"/>
        <w:rPr>
          <w:sz w:val="28"/>
          <w:szCs w:val="28"/>
        </w:rPr>
      </w:pPr>
    </w:p>
    <w:p w:rsidR="0041482E" w:rsidRDefault="0041482E">
      <w:pPr>
        <w:ind w:left="284" w:firstLine="425"/>
        <w:jc w:val="both"/>
        <w:rPr>
          <w:sz w:val="28"/>
          <w:szCs w:val="28"/>
        </w:rPr>
      </w:pPr>
      <w:r>
        <w:rPr>
          <w:b/>
          <w:bCs/>
          <w:sz w:val="28"/>
          <w:szCs w:val="28"/>
        </w:rPr>
        <w:t xml:space="preserve">Порт балластного перехода: </w:t>
      </w:r>
      <w:r>
        <w:rPr>
          <w:sz w:val="28"/>
          <w:szCs w:val="28"/>
        </w:rPr>
        <w:t>Вентспилс (Латвия)  Прибалтика</w:t>
      </w:r>
    </w:p>
    <w:p w:rsidR="0041482E" w:rsidRDefault="0041482E">
      <w:pPr>
        <w:ind w:left="284" w:firstLine="425"/>
        <w:jc w:val="both"/>
        <w:rPr>
          <w:b/>
          <w:bCs/>
          <w:sz w:val="28"/>
          <w:szCs w:val="28"/>
          <w:u w:val="single"/>
        </w:rPr>
      </w:pPr>
    </w:p>
    <w:p w:rsidR="0041482E" w:rsidRDefault="0041482E">
      <w:pPr>
        <w:ind w:left="284" w:firstLine="425"/>
        <w:jc w:val="both"/>
        <w:rPr>
          <w:sz w:val="28"/>
          <w:szCs w:val="28"/>
        </w:rPr>
      </w:pPr>
      <w:r>
        <w:rPr>
          <w:b/>
          <w:bCs/>
          <w:sz w:val="28"/>
          <w:szCs w:val="28"/>
        </w:rPr>
        <w:t xml:space="preserve">Груз: </w:t>
      </w:r>
      <w:r>
        <w:rPr>
          <w:sz w:val="28"/>
          <w:szCs w:val="28"/>
        </w:rPr>
        <w:t xml:space="preserve">керосин </w:t>
      </w:r>
    </w:p>
    <w:p w:rsidR="0041482E" w:rsidRDefault="0041482E">
      <w:pPr>
        <w:ind w:left="284" w:firstLine="425"/>
        <w:jc w:val="both"/>
        <w:rPr>
          <w:sz w:val="28"/>
          <w:szCs w:val="28"/>
        </w:rPr>
      </w:pPr>
    </w:p>
    <w:p w:rsidR="0041482E" w:rsidRDefault="0041482E">
      <w:pPr>
        <w:ind w:left="284" w:firstLine="425"/>
        <w:jc w:val="both"/>
        <w:rPr>
          <w:sz w:val="28"/>
          <w:szCs w:val="28"/>
        </w:rPr>
      </w:pPr>
      <w:r>
        <w:rPr>
          <w:b/>
          <w:bCs/>
          <w:sz w:val="28"/>
          <w:szCs w:val="28"/>
        </w:rPr>
        <w:t xml:space="preserve">Дата начала рейса: </w:t>
      </w:r>
      <w:r>
        <w:rPr>
          <w:sz w:val="28"/>
          <w:szCs w:val="28"/>
        </w:rPr>
        <w:t xml:space="preserve">11 июня  </w:t>
      </w:r>
    </w:p>
    <w:p w:rsidR="0041482E" w:rsidRDefault="0041482E">
      <w:pPr>
        <w:ind w:left="284" w:firstLine="425"/>
        <w:jc w:val="both"/>
        <w:rPr>
          <w:sz w:val="28"/>
          <w:szCs w:val="28"/>
        </w:rPr>
      </w:pPr>
    </w:p>
    <w:p w:rsidR="0041482E" w:rsidRDefault="0041482E">
      <w:pPr>
        <w:ind w:left="284" w:firstLine="425"/>
        <w:jc w:val="both"/>
        <w:rPr>
          <w:sz w:val="28"/>
          <w:szCs w:val="28"/>
        </w:rPr>
      </w:pPr>
      <w:r>
        <w:rPr>
          <w:b/>
          <w:bCs/>
          <w:sz w:val="28"/>
          <w:szCs w:val="28"/>
        </w:rPr>
        <w:t xml:space="preserve">Должность: </w:t>
      </w:r>
      <w:r>
        <w:rPr>
          <w:sz w:val="28"/>
          <w:szCs w:val="28"/>
        </w:rPr>
        <w:t>третий  механик</w:t>
      </w:r>
    </w:p>
    <w:p w:rsidR="0041482E" w:rsidRDefault="0041482E">
      <w:pPr>
        <w:ind w:left="284" w:firstLine="425"/>
        <w:jc w:val="both"/>
        <w:rPr>
          <w:b/>
          <w:bCs/>
          <w:sz w:val="28"/>
          <w:szCs w:val="28"/>
        </w:rPr>
      </w:pPr>
    </w:p>
    <w:p w:rsidR="0041482E" w:rsidRDefault="0041482E">
      <w:pPr>
        <w:ind w:left="284" w:firstLine="425"/>
        <w:jc w:val="both"/>
        <w:rPr>
          <w:sz w:val="28"/>
          <w:szCs w:val="28"/>
          <w:lang w:val="en-US"/>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rPr>
          <w:sz w:val="28"/>
          <w:szCs w:val="28"/>
        </w:rPr>
      </w:pPr>
    </w:p>
    <w:p w:rsidR="0041482E" w:rsidRDefault="0041482E">
      <w:pPr>
        <w:pStyle w:val="a3"/>
      </w:pPr>
      <w:bookmarkStart w:id="74" w:name="_Toc466133593"/>
      <w:bookmarkStart w:id="75" w:name="_Toc469316003"/>
      <w:bookmarkStart w:id="76" w:name="_Toc469316310"/>
      <w:r>
        <w:t>Табл.1</w:t>
      </w:r>
      <w:bookmarkEnd w:id="74"/>
      <w:bookmarkEnd w:id="75"/>
      <w:bookmarkEnd w:id="76"/>
    </w:p>
    <w:p w:rsidR="0041482E" w:rsidRDefault="0041482E">
      <w:pPr>
        <w:pStyle w:val="a6"/>
        <w:rPr>
          <w:sz w:val="28"/>
          <w:szCs w:val="28"/>
        </w:rPr>
      </w:pP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1134"/>
        <w:gridCol w:w="992"/>
        <w:gridCol w:w="1417"/>
        <w:gridCol w:w="1701"/>
        <w:gridCol w:w="1665"/>
        <w:gridCol w:w="993"/>
      </w:tblGrid>
      <w:tr w:rsidR="0041482E">
        <w:tc>
          <w:tcPr>
            <w:tcW w:w="1668" w:type="dxa"/>
            <w:tcBorders>
              <w:top w:val="single" w:sz="4" w:space="0" w:color="auto"/>
              <w:left w:val="single" w:sz="4" w:space="0" w:color="auto"/>
            </w:tcBorders>
          </w:tcPr>
          <w:p w:rsidR="0041482E" w:rsidRDefault="0041482E">
            <w:pPr>
              <w:jc w:val="center"/>
              <w:rPr>
                <w:sz w:val="28"/>
                <w:szCs w:val="28"/>
              </w:rPr>
            </w:pPr>
            <w:r>
              <w:rPr>
                <w:sz w:val="28"/>
                <w:szCs w:val="28"/>
              </w:rPr>
              <w:t>Наименование судна</w:t>
            </w:r>
          </w:p>
        </w:tc>
        <w:tc>
          <w:tcPr>
            <w:tcW w:w="1134" w:type="dxa"/>
            <w:tcBorders>
              <w:top w:val="single" w:sz="4" w:space="0" w:color="auto"/>
            </w:tcBorders>
          </w:tcPr>
          <w:p w:rsidR="0041482E" w:rsidRDefault="0041482E">
            <w:pPr>
              <w:jc w:val="center"/>
              <w:rPr>
                <w:sz w:val="28"/>
                <w:szCs w:val="28"/>
              </w:rPr>
            </w:pPr>
            <w:r>
              <w:rPr>
                <w:sz w:val="28"/>
                <w:szCs w:val="28"/>
              </w:rPr>
              <w:t>Назначение</w:t>
            </w:r>
          </w:p>
        </w:tc>
        <w:tc>
          <w:tcPr>
            <w:tcW w:w="992" w:type="dxa"/>
            <w:tcBorders>
              <w:top w:val="single" w:sz="4" w:space="0" w:color="auto"/>
            </w:tcBorders>
          </w:tcPr>
          <w:p w:rsidR="0041482E" w:rsidRDefault="0041482E">
            <w:pPr>
              <w:jc w:val="center"/>
              <w:rPr>
                <w:sz w:val="28"/>
                <w:szCs w:val="28"/>
              </w:rPr>
            </w:pPr>
            <w:r>
              <w:rPr>
                <w:sz w:val="28"/>
                <w:szCs w:val="28"/>
              </w:rPr>
              <w:t>Дата постр</w:t>
            </w:r>
          </w:p>
        </w:tc>
        <w:tc>
          <w:tcPr>
            <w:tcW w:w="1417" w:type="dxa"/>
            <w:tcBorders>
              <w:top w:val="single" w:sz="4" w:space="0" w:color="auto"/>
            </w:tcBorders>
          </w:tcPr>
          <w:p w:rsidR="0041482E" w:rsidRDefault="0041482E">
            <w:pPr>
              <w:jc w:val="center"/>
              <w:rPr>
                <w:sz w:val="28"/>
                <w:szCs w:val="28"/>
              </w:rPr>
            </w:pPr>
            <w:r>
              <w:rPr>
                <w:sz w:val="28"/>
                <w:szCs w:val="28"/>
              </w:rPr>
              <w:t>Кубич. Модуль, м</w:t>
            </w:r>
            <w:r>
              <w:rPr>
                <w:sz w:val="28"/>
                <w:szCs w:val="28"/>
                <w:vertAlign w:val="superscript"/>
              </w:rPr>
              <w:t>3</w:t>
            </w:r>
          </w:p>
        </w:tc>
        <w:tc>
          <w:tcPr>
            <w:tcW w:w="1701" w:type="dxa"/>
            <w:tcBorders>
              <w:top w:val="single" w:sz="4" w:space="0" w:color="auto"/>
            </w:tcBorders>
          </w:tcPr>
          <w:p w:rsidR="0041482E" w:rsidRDefault="0041482E">
            <w:pPr>
              <w:jc w:val="both"/>
              <w:rPr>
                <w:sz w:val="28"/>
                <w:szCs w:val="28"/>
              </w:rPr>
            </w:pPr>
            <w:r>
              <w:rPr>
                <w:sz w:val="28"/>
                <w:szCs w:val="28"/>
              </w:rPr>
              <w:t>Построечн. индикаторн мощность ГД, квт</w:t>
            </w:r>
          </w:p>
        </w:tc>
        <w:tc>
          <w:tcPr>
            <w:tcW w:w="1665" w:type="dxa"/>
            <w:tcBorders>
              <w:top w:val="single" w:sz="4" w:space="0" w:color="auto"/>
            </w:tcBorders>
          </w:tcPr>
          <w:p w:rsidR="0041482E" w:rsidRDefault="0041482E">
            <w:pPr>
              <w:jc w:val="both"/>
              <w:rPr>
                <w:sz w:val="28"/>
                <w:szCs w:val="28"/>
              </w:rPr>
            </w:pPr>
            <w:r>
              <w:rPr>
                <w:sz w:val="28"/>
                <w:szCs w:val="28"/>
              </w:rPr>
              <w:t>Суммарная мощность электрооб., квт</w:t>
            </w:r>
          </w:p>
        </w:tc>
        <w:tc>
          <w:tcPr>
            <w:tcW w:w="993" w:type="dxa"/>
            <w:tcBorders>
              <w:top w:val="single" w:sz="4" w:space="0" w:color="auto"/>
              <w:right w:val="single" w:sz="4" w:space="0" w:color="auto"/>
            </w:tcBorders>
          </w:tcPr>
          <w:p w:rsidR="0041482E" w:rsidRDefault="0041482E">
            <w:pPr>
              <w:jc w:val="both"/>
              <w:rPr>
                <w:sz w:val="28"/>
                <w:szCs w:val="28"/>
              </w:rPr>
            </w:pPr>
            <w:r>
              <w:rPr>
                <w:sz w:val="28"/>
                <w:szCs w:val="28"/>
              </w:rPr>
              <w:t>Класс авто-матизации</w:t>
            </w:r>
          </w:p>
        </w:tc>
      </w:tr>
      <w:tr w:rsidR="0041482E">
        <w:tc>
          <w:tcPr>
            <w:tcW w:w="1668" w:type="dxa"/>
            <w:tcBorders>
              <w:top w:val="nil"/>
              <w:left w:val="single" w:sz="4" w:space="0" w:color="auto"/>
              <w:bottom w:val="nil"/>
            </w:tcBorders>
          </w:tcPr>
          <w:p w:rsidR="0041482E" w:rsidRDefault="0041482E">
            <w:pPr>
              <w:jc w:val="center"/>
              <w:rPr>
                <w:sz w:val="28"/>
                <w:szCs w:val="28"/>
              </w:rPr>
            </w:pPr>
            <w:r>
              <w:rPr>
                <w:sz w:val="28"/>
                <w:szCs w:val="28"/>
              </w:rPr>
              <w:t>Тип Сухуми</w:t>
            </w:r>
          </w:p>
        </w:tc>
        <w:tc>
          <w:tcPr>
            <w:tcW w:w="1134" w:type="dxa"/>
            <w:tcBorders>
              <w:top w:val="nil"/>
              <w:bottom w:val="nil"/>
            </w:tcBorders>
          </w:tcPr>
          <w:p w:rsidR="0041482E" w:rsidRDefault="0041482E">
            <w:pPr>
              <w:jc w:val="center"/>
              <w:rPr>
                <w:sz w:val="28"/>
                <w:szCs w:val="28"/>
              </w:rPr>
            </w:pPr>
            <w:r>
              <w:rPr>
                <w:sz w:val="28"/>
                <w:szCs w:val="28"/>
              </w:rPr>
              <w:t>Н\нал.</w:t>
            </w:r>
          </w:p>
        </w:tc>
        <w:tc>
          <w:tcPr>
            <w:tcW w:w="992" w:type="dxa"/>
            <w:tcBorders>
              <w:top w:val="nil"/>
              <w:bottom w:val="nil"/>
            </w:tcBorders>
          </w:tcPr>
          <w:p w:rsidR="0041482E" w:rsidRDefault="0041482E">
            <w:pPr>
              <w:jc w:val="center"/>
              <w:rPr>
                <w:sz w:val="28"/>
                <w:szCs w:val="28"/>
              </w:rPr>
            </w:pPr>
          </w:p>
        </w:tc>
        <w:tc>
          <w:tcPr>
            <w:tcW w:w="1417" w:type="dxa"/>
            <w:tcBorders>
              <w:top w:val="nil"/>
              <w:bottom w:val="nil"/>
            </w:tcBorders>
          </w:tcPr>
          <w:p w:rsidR="0041482E" w:rsidRDefault="0041482E">
            <w:pPr>
              <w:jc w:val="center"/>
              <w:rPr>
                <w:sz w:val="28"/>
                <w:szCs w:val="28"/>
              </w:rPr>
            </w:pPr>
            <w:r>
              <w:rPr>
                <w:sz w:val="28"/>
                <w:szCs w:val="28"/>
              </w:rPr>
              <w:t>57810</w:t>
            </w:r>
          </w:p>
        </w:tc>
        <w:tc>
          <w:tcPr>
            <w:tcW w:w="1701" w:type="dxa"/>
            <w:tcBorders>
              <w:top w:val="nil"/>
              <w:bottom w:val="nil"/>
            </w:tcBorders>
          </w:tcPr>
          <w:p w:rsidR="0041482E" w:rsidRDefault="0041482E">
            <w:pPr>
              <w:jc w:val="center"/>
              <w:rPr>
                <w:sz w:val="28"/>
                <w:szCs w:val="28"/>
                <w:lang w:val="en-US"/>
              </w:rPr>
            </w:pPr>
            <w:r>
              <w:rPr>
                <w:sz w:val="28"/>
                <w:szCs w:val="28"/>
              </w:rPr>
              <w:t>9340</w:t>
            </w:r>
          </w:p>
        </w:tc>
        <w:tc>
          <w:tcPr>
            <w:tcW w:w="1665" w:type="dxa"/>
            <w:tcBorders>
              <w:top w:val="nil"/>
              <w:bottom w:val="nil"/>
            </w:tcBorders>
          </w:tcPr>
          <w:p w:rsidR="0041482E" w:rsidRDefault="0041482E">
            <w:pPr>
              <w:rPr>
                <w:sz w:val="28"/>
                <w:szCs w:val="28"/>
                <w:lang w:val="en-US"/>
              </w:rPr>
            </w:pPr>
            <w:r>
              <w:rPr>
                <w:sz w:val="28"/>
                <w:szCs w:val="28"/>
              </w:rPr>
              <w:t xml:space="preserve">   4850</w:t>
            </w:r>
          </w:p>
        </w:tc>
        <w:tc>
          <w:tcPr>
            <w:tcW w:w="993" w:type="dxa"/>
            <w:tcBorders>
              <w:top w:val="nil"/>
              <w:bottom w:val="nil"/>
              <w:right w:val="single" w:sz="4" w:space="0" w:color="auto"/>
            </w:tcBorders>
          </w:tcPr>
          <w:p w:rsidR="0041482E" w:rsidRDefault="0041482E">
            <w:pPr>
              <w:jc w:val="center"/>
              <w:rPr>
                <w:sz w:val="28"/>
                <w:szCs w:val="28"/>
              </w:rPr>
            </w:pPr>
            <w:r>
              <w:rPr>
                <w:sz w:val="28"/>
                <w:szCs w:val="28"/>
              </w:rPr>
              <w:t>А-2</w:t>
            </w:r>
          </w:p>
        </w:tc>
      </w:tr>
      <w:tr w:rsidR="0041482E">
        <w:tc>
          <w:tcPr>
            <w:tcW w:w="1668" w:type="dxa"/>
            <w:tcBorders>
              <w:top w:val="single" w:sz="4" w:space="0" w:color="auto"/>
              <w:left w:val="single" w:sz="4" w:space="0" w:color="auto"/>
              <w:bottom w:val="single" w:sz="4" w:space="0" w:color="auto"/>
            </w:tcBorders>
          </w:tcPr>
          <w:p w:rsidR="0041482E" w:rsidRDefault="0041482E">
            <w:pPr>
              <w:rPr>
                <w:sz w:val="28"/>
                <w:szCs w:val="28"/>
              </w:rPr>
            </w:pPr>
            <w:r>
              <w:rPr>
                <w:sz w:val="28"/>
                <w:szCs w:val="28"/>
              </w:rPr>
              <w:t>Туапсе</w:t>
            </w:r>
          </w:p>
        </w:tc>
        <w:tc>
          <w:tcPr>
            <w:tcW w:w="1134" w:type="dxa"/>
            <w:tcBorders>
              <w:top w:val="single" w:sz="4" w:space="0" w:color="auto"/>
              <w:bottom w:val="single" w:sz="4" w:space="0" w:color="auto"/>
            </w:tcBorders>
          </w:tcPr>
          <w:p w:rsidR="0041482E" w:rsidRDefault="0041482E">
            <w:pPr>
              <w:jc w:val="center"/>
              <w:rPr>
                <w:sz w:val="28"/>
                <w:szCs w:val="28"/>
              </w:rPr>
            </w:pPr>
          </w:p>
        </w:tc>
        <w:tc>
          <w:tcPr>
            <w:tcW w:w="992" w:type="dxa"/>
            <w:tcBorders>
              <w:top w:val="single" w:sz="4" w:space="0" w:color="auto"/>
              <w:bottom w:val="single" w:sz="4" w:space="0" w:color="auto"/>
            </w:tcBorders>
          </w:tcPr>
          <w:p w:rsidR="0041482E" w:rsidRDefault="0041482E">
            <w:pPr>
              <w:jc w:val="center"/>
              <w:rPr>
                <w:sz w:val="28"/>
                <w:szCs w:val="28"/>
              </w:rPr>
            </w:pPr>
            <w:r>
              <w:rPr>
                <w:sz w:val="28"/>
                <w:szCs w:val="28"/>
              </w:rPr>
              <w:t>1979</w:t>
            </w:r>
          </w:p>
        </w:tc>
        <w:tc>
          <w:tcPr>
            <w:tcW w:w="1417" w:type="dxa"/>
            <w:tcBorders>
              <w:top w:val="single" w:sz="4" w:space="0" w:color="auto"/>
              <w:bottom w:val="single" w:sz="4" w:space="0" w:color="auto"/>
            </w:tcBorders>
          </w:tcPr>
          <w:p w:rsidR="0041482E" w:rsidRDefault="0041482E">
            <w:pPr>
              <w:jc w:val="center"/>
              <w:rPr>
                <w:sz w:val="28"/>
                <w:szCs w:val="28"/>
              </w:rPr>
            </w:pPr>
          </w:p>
        </w:tc>
        <w:tc>
          <w:tcPr>
            <w:tcW w:w="1701" w:type="dxa"/>
            <w:tcBorders>
              <w:top w:val="single" w:sz="4" w:space="0" w:color="auto"/>
              <w:bottom w:val="single" w:sz="4" w:space="0" w:color="auto"/>
            </w:tcBorders>
          </w:tcPr>
          <w:p w:rsidR="0041482E" w:rsidRDefault="0041482E">
            <w:pPr>
              <w:jc w:val="center"/>
              <w:rPr>
                <w:sz w:val="28"/>
                <w:szCs w:val="28"/>
              </w:rPr>
            </w:pPr>
            <w:r>
              <w:rPr>
                <w:sz w:val="28"/>
                <w:szCs w:val="28"/>
                <w:lang w:val="en-US"/>
              </w:rPr>
              <w:t>V</w:t>
            </w:r>
            <w:r>
              <w:rPr>
                <w:sz w:val="28"/>
                <w:szCs w:val="28"/>
                <w:vertAlign w:val="subscript"/>
              </w:rPr>
              <w:t>гр</w:t>
            </w:r>
            <w:r>
              <w:rPr>
                <w:sz w:val="28"/>
                <w:szCs w:val="28"/>
              </w:rPr>
              <w:t>=14,3</w:t>
            </w:r>
          </w:p>
        </w:tc>
        <w:tc>
          <w:tcPr>
            <w:tcW w:w="1665" w:type="dxa"/>
            <w:tcBorders>
              <w:top w:val="single" w:sz="4" w:space="0" w:color="auto"/>
              <w:bottom w:val="single" w:sz="4" w:space="0" w:color="auto"/>
            </w:tcBorders>
          </w:tcPr>
          <w:p w:rsidR="0041482E" w:rsidRDefault="0041482E">
            <w:pPr>
              <w:jc w:val="center"/>
              <w:rPr>
                <w:sz w:val="28"/>
                <w:szCs w:val="28"/>
              </w:rPr>
            </w:pPr>
            <w:r>
              <w:rPr>
                <w:sz w:val="28"/>
                <w:szCs w:val="28"/>
                <w:lang w:val="en-US"/>
              </w:rPr>
              <w:t>V</w:t>
            </w:r>
            <w:r>
              <w:rPr>
                <w:sz w:val="28"/>
                <w:szCs w:val="28"/>
                <w:vertAlign w:val="subscript"/>
              </w:rPr>
              <w:t>б</w:t>
            </w:r>
            <w:r>
              <w:rPr>
                <w:sz w:val="28"/>
                <w:szCs w:val="28"/>
              </w:rPr>
              <w:t>=15,3</w:t>
            </w:r>
          </w:p>
        </w:tc>
        <w:tc>
          <w:tcPr>
            <w:tcW w:w="993" w:type="dxa"/>
            <w:tcBorders>
              <w:top w:val="single" w:sz="4" w:space="0" w:color="auto"/>
              <w:bottom w:val="single" w:sz="4" w:space="0" w:color="auto"/>
              <w:right w:val="single" w:sz="4" w:space="0" w:color="auto"/>
            </w:tcBorders>
          </w:tcPr>
          <w:p w:rsidR="0041482E" w:rsidRDefault="0041482E">
            <w:pPr>
              <w:jc w:val="center"/>
              <w:rPr>
                <w:sz w:val="28"/>
                <w:szCs w:val="28"/>
              </w:rPr>
            </w:pPr>
          </w:p>
        </w:tc>
      </w:tr>
    </w:tbl>
    <w:p w:rsidR="0041482E" w:rsidRDefault="0041482E">
      <w:pPr>
        <w:ind w:firstLine="720"/>
        <w:rPr>
          <w:snapToGrid w:val="0"/>
          <w:sz w:val="28"/>
          <w:szCs w:val="28"/>
        </w:rPr>
      </w:pPr>
    </w:p>
    <w:p w:rsidR="0041482E" w:rsidRDefault="0041482E">
      <w:pPr>
        <w:ind w:firstLine="720"/>
        <w:rPr>
          <w:snapToGrid w:val="0"/>
          <w:sz w:val="28"/>
          <w:szCs w:val="28"/>
        </w:rPr>
      </w:pPr>
    </w:p>
    <w:p w:rsidR="0041482E" w:rsidRDefault="0041482E">
      <w:pPr>
        <w:spacing w:before="240"/>
        <w:rPr>
          <w:snapToGrid w:val="0"/>
          <w:sz w:val="28"/>
          <w:szCs w:val="28"/>
        </w:rPr>
      </w:pPr>
    </w:p>
    <w:p w:rsidR="0041482E" w:rsidRDefault="0041482E">
      <w:pPr>
        <w:pStyle w:val="1"/>
      </w:pPr>
      <w:bookmarkStart w:id="77" w:name="_Toc469316311"/>
      <w:bookmarkStart w:id="78" w:name="_Toc469316449"/>
      <w:bookmarkStart w:id="79" w:name="_Toc469316543"/>
      <w:bookmarkStart w:id="80" w:name="_Toc469316745"/>
      <w:bookmarkStart w:id="81" w:name="_Toc469316890"/>
      <w:r>
        <w:rPr>
          <w:lang w:val="ru-RU"/>
        </w:rPr>
        <w:t>2.</w:t>
      </w:r>
      <w:r>
        <w:t>Определение времени реиса судна.</w:t>
      </w:r>
      <w:bookmarkEnd w:id="77"/>
      <w:bookmarkEnd w:id="78"/>
      <w:bookmarkEnd w:id="79"/>
      <w:bookmarkEnd w:id="80"/>
      <w:bookmarkEnd w:id="81"/>
    </w:p>
    <w:p w:rsidR="0041482E" w:rsidRDefault="0041482E">
      <w:pPr>
        <w:spacing w:before="240" w:line="360" w:lineRule="auto"/>
        <w:ind w:firstLine="709"/>
        <w:jc w:val="both"/>
        <w:rPr>
          <w:sz w:val="28"/>
          <w:szCs w:val="28"/>
        </w:rPr>
      </w:pPr>
      <w:r>
        <w:rPr>
          <w:sz w:val="28"/>
          <w:szCs w:val="28"/>
        </w:rPr>
        <w:t>Расчет времени рейса (</w:t>
      </w:r>
      <w:r>
        <w:rPr>
          <w:sz w:val="28"/>
          <w:szCs w:val="28"/>
          <w:lang w:val="en-US"/>
        </w:rPr>
        <w:t>t</w:t>
      </w:r>
      <w:r>
        <w:rPr>
          <w:sz w:val="28"/>
          <w:szCs w:val="28"/>
          <w:vertAlign w:val="subscript"/>
        </w:rPr>
        <w:t>р</w:t>
      </w:r>
      <w:r>
        <w:rPr>
          <w:sz w:val="28"/>
          <w:szCs w:val="28"/>
        </w:rPr>
        <w:t xml:space="preserve">) необходим для определения периода оплаты, начисления фиксированных выплат, а также доплат за перевозку грузов </w:t>
      </w:r>
      <w:r>
        <w:rPr>
          <w:sz w:val="28"/>
          <w:szCs w:val="28"/>
          <w:lang w:val="en-US"/>
        </w:rPr>
        <w:t>I</w:t>
      </w:r>
      <w:r>
        <w:rPr>
          <w:sz w:val="28"/>
          <w:szCs w:val="28"/>
        </w:rPr>
        <w:t xml:space="preserve"> категории, за ночную работу, валютных выплат:</w:t>
      </w:r>
    </w:p>
    <w:p w:rsidR="0041482E" w:rsidRDefault="00BA454D">
      <w:pPr>
        <w:spacing w:before="240" w:line="360" w:lineRule="auto"/>
        <w:ind w:firstLine="720"/>
        <w:jc w:val="both"/>
        <w:rPr>
          <w:sz w:val="28"/>
          <w:szCs w:val="28"/>
        </w:rPr>
      </w:pPr>
      <w:r>
        <w:rPr>
          <w:position w:val="-8"/>
          <w:sz w:val="28"/>
          <w:szCs w:val="28"/>
        </w:rPr>
        <w:pict>
          <v:shape id="_x0000_i1026" type="#_x0000_t75" style="width:81pt;height:15.75pt">
            <v:imagedata r:id="rId6" o:title=""/>
          </v:shape>
        </w:pict>
      </w:r>
    </w:p>
    <w:p w:rsidR="0041482E" w:rsidRDefault="0041482E">
      <w:pPr>
        <w:spacing w:before="240" w:line="360" w:lineRule="auto"/>
        <w:ind w:firstLine="720"/>
        <w:jc w:val="both"/>
        <w:rPr>
          <w:sz w:val="28"/>
          <w:szCs w:val="28"/>
          <w:vertAlign w:val="superscript"/>
        </w:rPr>
      </w:pPr>
      <w:r>
        <w:rPr>
          <w:sz w:val="28"/>
          <w:szCs w:val="28"/>
          <w:lang w:val="en-US"/>
        </w:rPr>
        <w:t>t</w:t>
      </w:r>
      <w:r>
        <w:rPr>
          <w:sz w:val="28"/>
          <w:szCs w:val="28"/>
          <w:vertAlign w:val="subscript"/>
        </w:rPr>
        <w:t xml:space="preserve">ст </w:t>
      </w:r>
      <w:r>
        <w:rPr>
          <w:sz w:val="28"/>
          <w:szCs w:val="28"/>
        </w:rPr>
        <w:t xml:space="preserve">= </w:t>
      </w:r>
      <w:r>
        <w:rPr>
          <w:sz w:val="28"/>
          <w:szCs w:val="28"/>
          <w:lang w:val="en-US"/>
        </w:rPr>
        <w:t>t</w:t>
      </w:r>
      <w:r>
        <w:rPr>
          <w:sz w:val="28"/>
          <w:szCs w:val="28"/>
          <w:vertAlign w:val="subscript"/>
        </w:rPr>
        <w:t>ст</w:t>
      </w:r>
      <w:r>
        <w:rPr>
          <w:sz w:val="28"/>
          <w:szCs w:val="28"/>
          <w:vertAlign w:val="superscript"/>
        </w:rPr>
        <w:t xml:space="preserve">погр </w:t>
      </w:r>
      <w:r>
        <w:rPr>
          <w:sz w:val="28"/>
          <w:szCs w:val="28"/>
        </w:rPr>
        <w:t xml:space="preserve">+ </w:t>
      </w:r>
      <w:r>
        <w:rPr>
          <w:sz w:val="28"/>
          <w:szCs w:val="28"/>
          <w:lang w:val="en-US"/>
        </w:rPr>
        <w:t>t</w:t>
      </w:r>
      <w:r>
        <w:rPr>
          <w:sz w:val="28"/>
          <w:szCs w:val="28"/>
          <w:vertAlign w:val="subscript"/>
        </w:rPr>
        <w:t>ст</w:t>
      </w:r>
      <w:r>
        <w:rPr>
          <w:sz w:val="28"/>
          <w:szCs w:val="28"/>
          <w:vertAlign w:val="superscript"/>
        </w:rPr>
        <w:t>выгр</w:t>
      </w:r>
    </w:p>
    <w:p w:rsidR="0041482E" w:rsidRDefault="00BA454D">
      <w:pPr>
        <w:spacing w:line="360" w:lineRule="auto"/>
        <w:ind w:firstLine="720"/>
        <w:jc w:val="both"/>
        <w:rPr>
          <w:b/>
          <w:bCs/>
          <w:sz w:val="28"/>
          <w:szCs w:val="28"/>
        </w:rPr>
      </w:pPr>
      <w:r>
        <w:rPr>
          <w:b/>
          <w:bCs/>
          <w:position w:val="-12"/>
          <w:sz w:val="28"/>
          <w:szCs w:val="28"/>
        </w:rPr>
        <w:pict>
          <v:shape id="_x0000_i1027" type="#_x0000_t75" style="width:98.25pt;height:21pt">
            <v:imagedata r:id="rId7" o:title=""/>
          </v:shape>
        </w:pict>
      </w:r>
    </w:p>
    <w:p w:rsidR="0041482E" w:rsidRDefault="0041482E">
      <w:pPr>
        <w:spacing w:line="360" w:lineRule="auto"/>
        <w:jc w:val="both"/>
        <w:rPr>
          <w:sz w:val="28"/>
          <w:szCs w:val="28"/>
        </w:rPr>
      </w:pPr>
      <w:r>
        <w:rPr>
          <w:sz w:val="28"/>
          <w:szCs w:val="28"/>
        </w:rPr>
        <w:t xml:space="preserve">где: </w:t>
      </w:r>
      <w:r>
        <w:rPr>
          <w:sz w:val="28"/>
          <w:szCs w:val="28"/>
          <w:lang w:val="en-US"/>
        </w:rPr>
        <w:t>t</w:t>
      </w:r>
      <w:r>
        <w:rPr>
          <w:sz w:val="28"/>
          <w:szCs w:val="28"/>
          <w:vertAlign w:val="subscript"/>
        </w:rPr>
        <w:t>р</w:t>
      </w:r>
      <w:r>
        <w:rPr>
          <w:sz w:val="28"/>
          <w:szCs w:val="28"/>
        </w:rPr>
        <w:t xml:space="preserve"> - время рейса, сут.;</w:t>
      </w:r>
    </w:p>
    <w:p w:rsidR="0041482E" w:rsidRDefault="0041482E">
      <w:pPr>
        <w:spacing w:line="360" w:lineRule="auto"/>
        <w:ind w:firstLine="567"/>
        <w:jc w:val="both"/>
        <w:rPr>
          <w:sz w:val="28"/>
          <w:szCs w:val="28"/>
        </w:rPr>
      </w:pPr>
      <w:r>
        <w:rPr>
          <w:sz w:val="28"/>
          <w:szCs w:val="28"/>
          <w:lang w:val="en-US"/>
        </w:rPr>
        <w:t>t</w:t>
      </w:r>
      <w:r>
        <w:rPr>
          <w:sz w:val="28"/>
          <w:szCs w:val="28"/>
          <w:vertAlign w:val="subscript"/>
        </w:rPr>
        <w:t>х</w:t>
      </w:r>
      <w:r>
        <w:rPr>
          <w:sz w:val="28"/>
          <w:szCs w:val="28"/>
        </w:rPr>
        <w:t xml:space="preserve">, </w:t>
      </w:r>
      <w:r>
        <w:rPr>
          <w:sz w:val="28"/>
          <w:szCs w:val="28"/>
          <w:lang w:val="en-US"/>
        </w:rPr>
        <w:t>t</w:t>
      </w:r>
      <w:r>
        <w:rPr>
          <w:sz w:val="28"/>
          <w:szCs w:val="28"/>
          <w:vertAlign w:val="subscript"/>
        </w:rPr>
        <w:t>ст</w:t>
      </w:r>
      <w:r>
        <w:rPr>
          <w:sz w:val="28"/>
          <w:szCs w:val="28"/>
        </w:rPr>
        <w:t xml:space="preserve"> - ходовое и стояночное время судна соответственно, сут.;</w:t>
      </w:r>
    </w:p>
    <w:p w:rsidR="0041482E" w:rsidRDefault="00BA454D">
      <w:pPr>
        <w:spacing w:line="360" w:lineRule="auto"/>
        <w:ind w:firstLine="567"/>
        <w:jc w:val="both"/>
        <w:rPr>
          <w:sz w:val="28"/>
          <w:szCs w:val="28"/>
        </w:rPr>
      </w:pPr>
      <w:r>
        <w:rPr>
          <w:position w:val="-12"/>
          <w:sz w:val="28"/>
          <w:szCs w:val="28"/>
        </w:rPr>
        <w:pict>
          <v:shape id="_x0000_i1028" type="#_x0000_t75" style="width:75.75pt;height:21pt">
            <v:imagedata r:id="rId8" o:title=""/>
          </v:shape>
        </w:pict>
      </w:r>
      <w:r w:rsidR="0041482E">
        <w:rPr>
          <w:sz w:val="28"/>
          <w:szCs w:val="28"/>
        </w:rPr>
        <w:t>ходовое время судна в грузу и в балласте соответственно, сут.;</w:t>
      </w:r>
    </w:p>
    <w:p w:rsidR="0041482E" w:rsidRDefault="00BA454D">
      <w:pPr>
        <w:spacing w:line="360" w:lineRule="auto"/>
        <w:ind w:firstLine="567"/>
        <w:jc w:val="both"/>
        <w:rPr>
          <w:sz w:val="28"/>
          <w:szCs w:val="28"/>
        </w:rPr>
      </w:pPr>
      <w:r>
        <w:rPr>
          <w:position w:val="-12"/>
          <w:sz w:val="28"/>
          <w:szCs w:val="28"/>
        </w:rPr>
        <w:pict>
          <v:shape id="_x0000_i1029" type="#_x0000_t75" style="width:80.25pt;height:21pt">
            <v:imagedata r:id="rId9" o:title=""/>
          </v:shape>
        </w:pict>
      </w:r>
      <w:r w:rsidR="0041482E">
        <w:rPr>
          <w:sz w:val="28"/>
          <w:szCs w:val="28"/>
        </w:rPr>
        <w:t xml:space="preserve">стояночное время судна </w:t>
      </w:r>
      <w:r>
        <w:rPr>
          <w:position w:val="-10"/>
          <w:sz w:val="28"/>
          <w:szCs w:val="28"/>
        </w:rPr>
        <w:pict>
          <v:shape id="_x0000_i1030" type="#_x0000_t75" style="width:9pt;height:17.25pt" fillcolor="window">
            <v:imagedata r:id="rId10" o:title=""/>
          </v:shape>
        </w:pict>
      </w:r>
      <w:r w:rsidR="0041482E">
        <w:rPr>
          <w:sz w:val="28"/>
          <w:szCs w:val="28"/>
        </w:rPr>
        <w:t>в</w:t>
      </w:r>
      <w:r>
        <w:rPr>
          <w:position w:val="-10"/>
          <w:sz w:val="28"/>
          <w:szCs w:val="28"/>
        </w:rPr>
        <w:pict>
          <v:shape id="_x0000_i1031" type="#_x0000_t75" style="width:9pt;height:17.25pt" fillcolor="window">
            <v:imagedata r:id="rId10" o:title=""/>
          </v:shape>
        </w:pict>
      </w:r>
      <w:r w:rsidR="0041482E">
        <w:rPr>
          <w:sz w:val="28"/>
          <w:szCs w:val="28"/>
        </w:rPr>
        <w:t xml:space="preserve"> порту погрузки и выгрузки соответственно, сут. Принимается по Нормативам валового стояночного времени судов. </w:t>
      </w:r>
    </w:p>
    <w:p w:rsidR="0041482E" w:rsidRDefault="0041482E">
      <w:pPr>
        <w:spacing w:line="360" w:lineRule="auto"/>
        <w:ind w:firstLine="567"/>
        <w:jc w:val="both"/>
        <w:rPr>
          <w:sz w:val="28"/>
          <w:szCs w:val="28"/>
        </w:rPr>
      </w:pPr>
    </w:p>
    <w:p w:rsidR="0041482E" w:rsidRDefault="0041482E">
      <w:pPr>
        <w:spacing w:line="360" w:lineRule="auto"/>
        <w:ind w:firstLine="709"/>
        <w:jc w:val="both"/>
        <w:rPr>
          <w:sz w:val="28"/>
          <w:szCs w:val="28"/>
        </w:rPr>
      </w:pPr>
      <w:r>
        <w:rPr>
          <w:i/>
          <w:iCs/>
          <w:sz w:val="28"/>
          <w:szCs w:val="28"/>
          <w:lang w:val="en-US"/>
        </w:rPr>
        <w:t>t</w:t>
      </w:r>
      <w:r>
        <w:rPr>
          <w:sz w:val="28"/>
          <w:szCs w:val="28"/>
          <w:vertAlign w:val="subscript"/>
        </w:rPr>
        <w:t>х</w:t>
      </w:r>
      <w:r>
        <w:rPr>
          <w:sz w:val="28"/>
          <w:szCs w:val="28"/>
          <w:vertAlign w:val="superscript"/>
        </w:rPr>
        <w:t xml:space="preserve">груз </w:t>
      </w:r>
      <w:r>
        <w:rPr>
          <w:sz w:val="28"/>
          <w:szCs w:val="28"/>
        </w:rPr>
        <w:t xml:space="preserve"> =</w:t>
      </w:r>
      <w:r w:rsidRPr="000522AC">
        <w:rPr>
          <w:sz w:val="28"/>
          <w:szCs w:val="28"/>
        </w:rPr>
        <w:t xml:space="preserve"> </w:t>
      </w:r>
      <w:r w:rsidR="00BA454D">
        <w:rPr>
          <w:position w:val="-28"/>
          <w:sz w:val="28"/>
          <w:szCs w:val="28"/>
          <w:lang w:val="en-US"/>
        </w:rPr>
        <w:pict>
          <v:shape id="_x0000_i1032" type="#_x0000_t75" style="width:75pt;height:38.25pt" fillcolor="window">
            <v:imagedata r:id="rId11" o:title=""/>
          </v:shape>
        </w:pict>
      </w:r>
      <w:r w:rsidRPr="000522AC">
        <w:rPr>
          <w:sz w:val="28"/>
          <w:szCs w:val="28"/>
        </w:rPr>
        <w:t xml:space="preserve"> ;</w:t>
      </w:r>
      <w:r w:rsidR="00BA454D">
        <w:rPr>
          <w:position w:val="-10"/>
          <w:sz w:val="28"/>
          <w:szCs w:val="28"/>
          <w:lang w:val="en-US"/>
        </w:rPr>
        <w:pict>
          <v:shape id="_x0000_i1033" type="#_x0000_t75" style="width:9pt;height:17.25pt" fillcolor="window">
            <v:imagedata r:id="rId10" o:title=""/>
          </v:shape>
        </w:pict>
      </w:r>
      <w:r>
        <w:rPr>
          <w:i/>
          <w:iCs/>
          <w:sz w:val="28"/>
          <w:szCs w:val="28"/>
          <w:lang w:val="en-US"/>
        </w:rPr>
        <w:t>t</w:t>
      </w:r>
      <w:r>
        <w:rPr>
          <w:sz w:val="28"/>
          <w:szCs w:val="28"/>
          <w:vertAlign w:val="subscript"/>
        </w:rPr>
        <w:t>х</w:t>
      </w:r>
      <w:r>
        <w:rPr>
          <w:sz w:val="28"/>
          <w:szCs w:val="28"/>
          <w:vertAlign w:val="superscript"/>
        </w:rPr>
        <w:t xml:space="preserve">бал.  </w:t>
      </w:r>
      <w:r>
        <w:rPr>
          <w:sz w:val="28"/>
          <w:szCs w:val="28"/>
        </w:rPr>
        <w:t xml:space="preserve">= </w:t>
      </w:r>
      <w:r w:rsidR="00BA454D">
        <w:rPr>
          <w:position w:val="-28"/>
          <w:sz w:val="28"/>
          <w:szCs w:val="28"/>
        </w:rPr>
        <w:pict>
          <v:shape id="_x0000_i1034" type="#_x0000_t75" style="width:108pt;height:39pt" fillcolor="window">
            <v:imagedata r:id="rId12" o:title=""/>
          </v:shape>
        </w:pict>
      </w:r>
    </w:p>
    <w:p w:rsidR="0041482E" w:rsidRDefault="0041482E">
      <w:pPr>
        <w:spacing w:line="360" w:lineRule="auto"/>
        <w:ind w:left="2410" w:hanging="2410"/>
        <w:jc w:val="both"/>
        <w:rPr>
          <w:sz w:val="28"/>
          <w:szCs w:val="28"/>
        </w:rPr>
      </w:pPr>
      <w:r>
        <w:rPr>
          <w:sz w:val="28"/>
          <w:szCs w:val="28"/>
        </w:rPr>
        <w:t xml:space="preserve">где: </w:t>
      </w:r>
      <w:r>
        <w:rPr>
          <w:sz w:val="28"/>
          <w:szCs w:val="28"/>
          <w:lang w:val="en-US"/>
        </w:rPr>
        <w:t>L</w:t>
      </w:r>
      <w:r>
        <w:rPr>
          <w:sz w:val="28"/>
          <w:szCs w:val="28"/>
          <w:vertAlign w:val="subscript"/>
        </w:rPr>
        <w:t>груз</w:t>
      </w:r>
      <w:r>
        <w:rPr>
          <w:sz w:val="28"/>
          <w:szCs w:val="28"/>
        </w:rPr>
        <w:t xml:space="preserve">, </w:t>
      </w:r>
      <w:r>
        <w:rPr>
          <w:sz w:val="28"/>
          <w:szCs w:val="28"/>
          <w:lang w:val="en-US"/>
        </w:rPr>
        <w:t>L</w:t>
      </w:r>
      <w:r>
        <w:rPr>
          <w:sz w:val="28"/>
          <w:szCs w:val="28"/>
          <w:vertAlign w:val="subscript"/>
        </w:rPr>
        <w:t>бал</w:t>
      </w:r>
      <w:r>
        <w:rPr>
          <w:sz w:val="28"/>
          <w:szCs w:val="28"/>
        </w:rPr>
        <w:t xml:space="preserve"> - расстояние, пройденное судном в грузу и в балласте соответственно, мили. Принимается по “Таблицам морских расстояний”;</w:t>
      </w:r>
    </w:p>
    <w:p w:rsidR="0041482E" w:rsidRDefault="0041482E">
      <w:pPr>
        <w:spacing w:line="360" w:lineRule="auto"/>
        <w:ind w:left="1701" w:hanging="992"/>
        <w:jc w:val="both"/>
        <w:rPr>
          <w:sz w:val="28"/>
          <w:szCs w:val="28"/>
        </w:rPr>
      </w:pPr>
      <w:r>
        <w:rPr>
          <w:sz w:val="28"/>
          <w:szCs w:val="28"/>
          <w:lang w:val="en-US"/>
        </w:rPr>
        <w:t>L</w:t>
      </w:r>
      <w:r>
        <w:rPr>
          <w:sz w:val="28"/>
          <w:szCs w:val="28"/>
          <w:vertAlign w:val="subscript"/>
        </w:rPr>
        <w:t>огр</w:t>
      </w:r>
      <w:r>
        <w:rPr>
          <w:sz w:val="28"/>
          <w:szCs w:val="28"/>
        </w:rPr>
        <w:t xml:space="preserve"> - расстояние, пройденное судном с ограниченной скоростью (проливы, каналы);</w:t>
      </w:r>
    </w:p>
    <w:p w:rsidR="0041482E" w:rsidRDefault="0041482E">
      <w:pPr>
        <w:spacing w:line="360" w:lineRule="auto"/>
        <w:ind w:firstLine="709"/>
        <w:jc w:val="both"/>
        <w:rPr>
          <w:sz w:val="28"/>
          <w:szCs w:val="28"/>
        </w:rPr>
      </w:pPr>
      <w:r>
        <w:rPr>
          <w:sz w:val="28"/>
          <w:szCs w:val="28"/>
          <w:lang w:val="en-US"/>
        </w:rPr>
        <w:t>V</w:t>
      </w:r>
      <w:r>
        <w:rPr>
          <w:sz w:val="28"/>
          <w:szCs w:val="28"/>
          <w:vertAlign w:val="subscript"/>
        </w:rPr>
        <w:t>гр</w:t>
      </w:r>
      <w:r>
        <w:rPr>
          <w:sz w:val="28"/>
          <w:szCs w:val="28"/>
        </w:rPr>
        <w:t xml:space="preserve">, </w:t>
      </w:r>
      <w:r>
        <w:rPr>
          <w:sz w:val="28"/>
          <w:szCs w:val="28"/>
          <w:lang w:val="en-US"/>
        </w:rPr>
        <w:t>V</w:t>
      </w:r>
      <w:r>
        <w:rPr>
          <w:sz w:val="28"/>
          <w:szCs w:val="28"/>
          <w:vertAlign w:val="subscript"/>
        </w:rPr>
        <w:t>бал</w:t>
      </w:r>
      <w:r>
        <w:rPr>
          <w:sz w:val="28"/>
          <w:szCs w:val="28"/>
        </w:rPr>
        <w:t xml:space="preserve"> - скорость судна в грузу и в балласте, соответственно, узлы.</w:t>
      </w:r>
    </w:p>
    <w:p w:rsidR="0041482E" w:rsidRDefault="0041482E">
      <w:pPr>
        <w:spacing w:line="360" w:lineRule="auto"/>
        <w:ind w:firstLine="720"/>
        <w:jc w:val="both"/>
        <w:rPr>
          <w:sz w:val="28"/>
          <w:szCs w:val="28"/>
        </w:rPr>
      </w:pPr>
      <w:r>
        <w:rPr>
          <w:sz w:val="28"/>
          <w:szCs w:val="28"/>
        </w:rPr>
        <w:t>Во время рейса необходимо определить количество полных месяцев и фактически отработанных дней в неполных месяцах.</w:t>
      </w:r>
    </w:p>
    <w:p w:rsidR="0041482E" w:rsidRDefault="0041482E">
      <w:pPr>
        <w:spacing w:line="360" w:lineRule="auto"/>
        <w:ind w:firstLine="720"/>
        <w:jc w:val="both"/>
        <w:rPr>
          <w:sz w:val="28"/>
          <w:szCs w:val="28"/>
        </w:rPr>
      </w:pPr>
      <w:r>
        <w:rPr>
          <w:sz w:val="28"/>
          <w:szCs w:val="28"/>
        </w:rPr>
        <w:t>Также необходимо определить количество суток нахождения в загранплавании и время нахождения вредного груза на борту судна.</w:t>
      </w:r>
    </w:p>
    <w:p w:rsidR="0041482E" w:rsidRDefault="0041482E">
      <w:pPr>
        <w:spacing w:line="360" w:lineRule="auto"/>
        <w:ind w:firstLine="720"/>
        <w:jc w:val="both"/>
        <w:rPr>
          <w:sz w:val="28"/>
          <w:szCs w:val="28"/>
        </w:rPr>
      </w:pPr>
    </w:p>
    <w:p w:rsidR="0041482E" w:rsidRDefault="0041482E">
      <w:pPr>
        <w:pStyle w:val="8"/>
      </w:pPr>
      <w:r>
        <w:t>Табл.3</w:t>
      </w:r>
    </w:p>
    <w:p w:rsidR="0041482E" w:rsidRDefault="0041482E">
      <w:pPr>
        <w:spacing w:line="360" w:lineRule="auto"/>
        <w:ind w:firstLine="720"/>
        <w:jc w:val="both"/>
        <w:rPr>
          <w:sz w:val="28"/>
          <w:szCs w:val="28"/>
        </w:rPr>
      </w:pPr>
    </w:p>
    <w:tbl>
      <w:tblPr>
        <w:tblW w:w="0" w:type="auto"/>
        <w:tblInd w:w="-426" w:type="dxa"/>
        <w:tblLayout w:type="fixed"/>
        <w:tblCellMar>
          <w:left w:w="30" w:type="dxa"/>
          <w:right w:w="30" w:type="dxa"/>
        </w:tblCellMar>
        <w:tblLook w:val="0000" w:firstRow="0" w:lastRow="0" w:firstColumn="0" w:lastColumn="0" w:noHBand="0" w:noVBand="0"/>
      </w:tblPr>
      <w:tblGrid>
        <w:gridCol w:w="396"/>
        <w:gridCol w:w="1873"/>
        <w:gridCol w:w="2268"/>
        <w:gridCol w:w="851"/>
        <w:gridCol w:w="141"/>
        <w:gridCol w:w="1276"/>
        <w:gridCol w:w="1985"/>
      </w:tblGrid>
      <w:tr w:rsidR="0041482E">
        <w:trPr>
          <w:trHeight w:val="250"/>
        </w:trPr>
        <w:tc>
          <w:tcPr>
            <w:tcW w:w="4537" w:type="dxa"/>
            <w:gridSpan w:val="3"/>
          </w:tcPr>
          <w:p w:rsidR="0041482E" w:rsidRDefault="0041482E">
            <w:pPr>
              <w:rPr>
                <w:rFonts w:ascii="Arial" w:hAnsi="Arial" w:cs="Arial"/>
                <w:b/>
                <w:bCs/>
                <w:snapToGrid w:val="0"/>
                <w:color w:val="000000"/>
                <w:sz w:val="28"/>
                <w:szCs w:val="28"/>
              </w:rPr>
            </w:pPr>
            <w:r>
              <w:rPr>
                <w:rFonts w:ascii="Arial" w:hAnsi="Arial" w:cs="Arial"/>
                <w:b/>
                <w:bCs/>
                <w:snapToGrid w:val="0"/>
                <w:color w:val="000000"/>
                <w:sz w:val="28"/>
                <w:szCs w:val="28"/>
              </w:rPr>
              <w:t>Технические данные судна</w:t>
            </w:r>
          </w:p>
        </w:tc>
        <w:tc>
          <w:tcPr>
            <w:tcW w:w="992" w:type="dxa"/>
            <w:gridSpan w:val="2"/>
            <w:tcBorders>
              <w:left w:val="nil"/>
            </w:tcBorders>
          </w:tcPr>
          <w:p w:rsidR="0041482E" w:rsidRDefault="0041482E">
            <w:pPr>
              <w:jc w:val="center"/>
              <w:rPr>
                <w:rFonts w:ascii="Arial" w:hAnsi="Arial" w:cs="Arial"/>
                <w:snapToGrid w:val="0"/>
                <w:color w:val="000000"/>
                <w:sz w:val="28"/>
                <w:szCs w:val="28"/>
              </w:rPr>
            </w:pPr>
          </w:p>
        </w:tc>
        <w:tc>
          <w:tcPr>
            <w:tcW w:w="1276" w:type="dxa"/>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250"/>
        </w:trPr>
        <w:tc>
          <w:tcPr>
            <w:tcW w:w="4537" w:type="dxa"/>
            <w:gridSpan w:val="3"/>
            <w:tcBorders>
              <w:top w:val="single" w:sz="4" w:space="0" w:color="auto"/>
              <w:left w:val="single" w:sz="4" w:space="0" w:color="auto"/>
              <w:bottom w:val="single" w:sz="4" w:space="0" w:color="auto"/>
            </w:tcBorders>
          </w:tcPr>
          <w:p w:rsidR="0041482E" w:rsidRDefault="0041482E">
            <w:pPr>
              <w:rPr>
                <w:rFonts w:ascii="Arial" w:hAnsi="Arial" w:cs="Arial"/>
                <w:snapToGrid w:val="0"/>
                <w:color w:val="000000"/>
                <w:sz w:val="28"/>
                <w:szCs w:val="28"/>
              </w:rPr>
            </w:pPr>
            <w:r>
              <w:rPr>
                <w:rFonts w:ascii="Arial" w:hAnsi="Arial" w:cs="Arial"/>
                <w:snapToGrid w:val="0"/>
                <w:color w:val="000000"/>
                <w:sz w:val="28"/>
                <w:szCs w:val="28"/>
              </w:rPr>
              <w:t>Скорость в грузу, узлов</w:t>
            </w:r>
          </w:p>
        </w:tc>
        <w:tc>
          <w:tcPr>
            <w:tcW w:w="992" w:type="dxa"/>
            <w:gridSpan w:val="2"/>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r>
              <w:rPr>
                <w:rFonts w:ascii="Arial" w:hAnsi="Arial" w:cs="Arial"/>
                <w:snapToGrid w:val="0"/>
                <w:color w:val="000000"/>
                <w:sz w:val="28"/>
                <w:szCs w:val="28"/>
              </w:rPr>
              <w:t>14,3</w:t>
            </w:r>
          </w:p>
        </w:tc>
        <w:tc>
          <w:tcPr>
            <w:tcW w:w="1276" w:type="dxa"/>
            <w:tcBorders>
              <w:left w:val="nil"/>
            </w:tcBorders>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250"/>
        </w:trPr>
        <w:tc>
          <w:tcPr>
            <w:tcW w:w="4537" w:type="dxa"/>
            <w:gridSpan w:val="3"/>
            <w:tcBorders>
              <w:top w:val="single" w:sz="4" w:space="0" w:color="auto"/>
              <w:left w:val="single" w:sz="4" w:space="0" w:color="auto"/>
              <w:bottom w:val="single" w:sz="4" w:space="0" w:color="auto"/>
            </w:tcBorders>
          </w:tcPr>
          <w:p w:rsidR="0041482E" w:rsidRDefault="0041482E">
            <w:pPr>
              <w:rPr>
                <w:rFonts w:ascii="Arial" w:hAnsi="Arial" w:cs="Arial"/>
                <w:snapToGrid w:val="0"/>
                <w:color w:val="000000"/>
                <w:sz w:val="28"/>
                <w:szCs w:val="28"/>
              </w:rPr>
            </w:pPr>
            <w:r>
              <w:rPr>
                <w:rFonts w:ascii="Arial" w:hAnsi="Arial" w:cs="Arial"/>
                <w:snapToGrid w:val="0"/>
                <w:color w:val="000000"/>
                <w:sz w:val="28"/>
                <w:szCs w:val="28"/>
              </w:rPr>
              <w:t>Скорость в балласте, узлов</w:t>
            </w:r>
          </w:p>
        </w:tc>
        <w:tc>
          <w:tcPr>
            <w:tcW w:w="992" w:type="dxa"/>
            <w:gridSpan w:val="2"/>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r>
              <w:rPr>
                <w:rFonts w:ascii="Arial" w:hAnsi="Arial" w:cs="Arial"/>
                <w:snapToGrid w:val="0"/>
                <w:color w:val="000000"/>
                <w:sz w:val="28"/>
                <w:szCs w:val="28"/>
              </w:rPr>
              <w:t>15,3</w:t>
            </w:r>
          </w:p>
        </w:tc>
        <w:tc>
          <w:tcPr>
            <w:tcW w:w="1276" w:type="dxa"/>
            <w:tcBorders>
              <w:left w:val="nil"/>
            </w:tcBorders>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616"/>
        </w:trPr>
        <w:tc>
          <w:tcPr>
            <w:tcW w:w="4537" w:type="dxa"/>
            <w:gridSpan w:val="3"/>
          </w:tcPr>
          <w:p w:rsidR="0041482E" w:rsidRDefault="0041482E">
            <w:pPr>
              <w:jc w:val="right"/>
              <w:rPr>
                <w:rFonts w:ascii="Arial" w:hAnsi="Arial" w:cs="Arial"/>
                <w:snapToGrid w:val="0"/>
                <w:color w:val="000000"/>
                <w:sz w:val="28"/>
                <w:szCs w:val="28"/>
              </w:rPr>
            </w:pPr>
          </w:p>
        </w:tc>
        <w:tc>
          <w:tcPr>
            <w:tcW w:w="992" w:type="dxa"/>
            <w:gridSpan w:val="2"/>
            <w:tcBorders>
              <w:left w:val="nil"/>
            </w:tcBorders>
          </w:tcPr>
          <w:p w:rsidR="0041482E" w:rsidRDefault="0041482E">
            <w:pPr>
              <w:jc w:val="right"/>
              <w:rPr>
                <w:rFonts w:ascii="Arial" w:hAnsi="Arial" w:cs="Arial"/>
                <w:snapToGrid w:val="0"/>
                <w:color w:val="000000"/>
                <w:sz w:val="28"/>
                <w:szCs w:val="28"/>
              </w:rPr>
            </w:pPr>
          </w:p>
        </w:tc>
        <w:tc>
          <w:tcPr>
            <w:tcW w:w="1276" w:type="dxa"/>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616"/>
        </w:trPr>
        <w:tc>
          <w:tcPr>
            <w:tcW w:w="4537" w:type="dxa"/>
            <w:gridSpan w:val="3"/>
          </w:tcPr>
          <w:p w:rsidR="0041482E" w:rsidRDefault="0041482E">
            <w:pPr>
              <w:jc w:val="right"/>
              <w:rPr>
                <w:rFonts w:ascii="Arial" w:hAnsi="Arial" w:cs="Arial"/>
                <w:snapToGrid w:val="0"/>
                <w:color w:val="000000"/>
                <w:sz w:val="28"/>
                <w:szCs w:val="28"/>
              </w:rPr>
            </w:pPr>
          </w:p>
        </w:tc>
        <w:tc>
          <w:tcPr>
            <w:tcW w:w="992" w:type="dxa"/>
            <w:gridSpan w:val="2"/>
            <w:tcBorders>
              <w:left w:val="nil"/>
            </w:tcBorders>
          </w:tcPr>
          <w:p w:rsidR="0041482E" w:rsidRDefault="0041482E">
            <w:pPr>
              <w:jc w:val="right"/>
              <w:rPr>
                <w:rFonts w:ascii="Arial" w:hAnsi="Arial" w:cs="Arial"/>
                <w:snapToGrid w:val="0"/>
                <w:color w:val="000000"/>
                <w:sz w:val="28"/>
                <w:szCs w:val="28"/>
              </w:rPr>
            </w:pPr>
          </w:p>
        </w:tc>
        <w:tc>
          <w:tcPr>
            <w:tcW w:w="1276" w:type="dxa"/>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808"/>
        </w:trPr>
        <w:tc>
          <w:tcPr>
            <w:tcW w:w="4537" w:type="dxa"/>
            <w:gridSpan w:val="3"/>
          </w:tcPr>
          <w:p w:rsidR="0041482E" w:rsidRDefault="0041482E">
            <w:pPr>
              <w:rPr>
                <w:rFonts w:ascii="Arial" w:hAnsi="Arial" w:cs="Arial"/>
                <w:b/>
                <w:bCs/>
                <w:snapToGrid w:val="0"/>
                <w:color w:val="000000"/>
                <w:sz w:val="28"/>
                <w:szCs w:val="28"/>
              </w:rPr>
            </w:pPr>
            <w:r>
              <w:rPr>
                <w:rFonts w:ascii="Arial" w:hAnsi="Arial" w:cs="Arial"/>
                <w:b/>
                <w:bCs/>
                <w:snapToGrid w:val="0"/>
                <w:color w:val="000000"/>
                <w:sz w:val="28"/>
                <w:szCs w:val="28"/>
              </w:rPr>
              <w:t xml:space="preserve">Ограничения по скорости </w:t>
            </w:r>
          </w:p>
        </w:tc>
        <w:tc>
          <w:tcPr>
            <w:tcW w:w="992" w:type="dxa"/>
            <w:gridSpan w:val="2"/>
            <w:tcBorders>
              <w:left w:val="nil"/>
            </w:tcBorders>
          </w:tcPr>
          <w:p w:rsidR="0041482E" w:rsidRDefault="0041482E">
            <w:pPr>
              <w:jc w:val="right"/>
              <w:rPr>
                <w:rFonts w:ascii="Arial" w:hAnsi="Arial" w:cs="Arial"/>
                <w:snapToGrid w:val="0"/>
                <w:color w:val="000000"/>
                <w:sz w:val="28"/>
                <w:szCs w:val="28"/>
              </w:rPr>
            </w:pPr>
          </w:p>
        </w:tc>
        <w:tc>
          <w:tcPr>
            <w:tcW w:w="1276" w:type="dxa"/>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trHeight w:val="351"/>
        </w:trPr>
        <w:tc>
          <w:tcPr>
            <w:tcW w:w="4537" w:type="dxa"/>
            <w:gridSpan w:val="3"/>
            <w:tcBorders>
              <w:top w:val="single" w:sz="4" w:space="0" w:color="auto"/>
              <w:left w:val="single" w:sz="4" w:space="0" w:color="auto"/>
              <w:bottom w:val="single" w:sz="4" w:space="0" w:color="auto"/>
              <w:right w:val="single" w:sz="4"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Названия узкостей</w:t>
            </w:r>
          </w:p>
        </w:tc>
        <w:tc>
          <w:tcPr>
            <w:tcW w:w="992" w:type="dxa"/>
            <w:gridSpan w:val="2"/>
            <w:tcBorders>
              <w:top w:val="single" w:sz="4" w:space="0" w:color="auto"/>
              <w:left w:val="single" w:sz="4" w:space="0" w:color="auto"/>
              <w:bottom w:val="single" w:sz="4" w:space="0" w:color="auto"/>
              <w:right w:val="single" w:sz="4"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Длина</w:t>
            </w:r>
          </w:p>
        </w:tc>
        <w:tc>
          <w:tcPr>
            <w:tcW w:w="1276" w:type="dxa"/>
            <w:tcBorders>
              <w:top w:val="single" w:sz="4" w:space="0" w:color="auto"/>
              <w:left w:val="single" w:sz="4" w:space="0" w:color="auto"/>
              <w:bottom w:val="single" w:sz="4" w:space="0" w:color="auto"/>
              <w:right w:val="single" w:sz="4"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Скорость</w:t>
            </w:r>
          </w:p>
        </w:tc>
        <w:tc>
          <w:tcPr>
            <w:tcW w:w="1985" w:type="dxa"/>
            <w:tcBorders>
              <w:top w:val="single" w:sz="4" w:space="0" w:color="auto"/>
              <w:left w:val="single" w:sz="4" w:space="0" w:color="auto"/>
              <w:bottom w:val="single" w:sz="4" w:space="0" w:color="auto"/>
              <w:right w:val="single" w:sz="4" w:space="0" w:color="auto"/>
            </w:tcBorders>
          </w:tcPr>
          <w:p w:rsidR="0041482E" w:rsidRDefault="0041482E">
            <w:pPr>
              <w:rPr>
                <w:rFonts w:ascii="Arial" w:hAnsi="Arial" w:cs="Arial"/>
                <w:snapToGrid w:val="0"/>
                <w:color w:val="000000"/>
                <w:sz w:val="28"/>
                <w:szCs w:val="28"/>
              </w:rPr>
            </w:pPr>
            <w:r>
              <w:rPr>
                <w:rFonts w:ascii="Arial" w:hAnsi="Arial" w:cs="Arial"/>
                <w:snapToGrid w:val="0"/>
                <w:color w:val="000000"/>
                <w:sz w:val="28"/>
                <w:szCs w:val="28"/>
              </w:rPr>
              <w:t>Время (час.)</w:t>
            </w:r>
          </w:p>
        </w:tc>
      </w:tr>
      <w:tr w:rsidR="0041482E">
        <w:trPr>
          <w:trHeight w:val="607"/>
        </w:trPr>
        <w:tc>
          <w:tcPr>
            <w:tcW w:w="4537" w:type="dxa"/>
            <w:gridSpan w:val="3"/>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 xml:space="preserve"> Миль</w:t>
            </w:r>
          </w:p>
        </w:tc>
        <w:tc>
          <w:tcPr>
            <w:tcW w:w="1276" w:type="dxa"/>
            <w:tcBorders>
              <w:top w:val="single" w:sz="4" w:space="0" w:color="auto"/>
              <w:left w:val="single" w:sz="4" w:space="0" w:color="auto"/>
              <w:bottom w:val="single" w:sz="4" w:space="0" w:color="auto"/>
              <w:right w:val="single" w:sz="4"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огранич.</w:t>
            </w:r>
          </w:p>
        </w:tc>
        <w:tc>
          <w:tcPr>
            <w:tcW w:w="1985" w:type="dxa"/>
            <w:tcBorders>
              <w:top w:val="single" w:sz="4" w:space="0" w:color="auto"/>
              <w:left w:val="single" w:sz="4" w:space="0" w:color="auto"/>
              <w:bottom w:val="single" w:sz="4" w:space="0" w:color="auto"/>
              <w:right w:val="single" w:sz="4" w:space="0" w:color="auto"/>
            </w:tcBorders>
          </w:tcPr>
          <w:p w:rsidR="0041482E" w:rsidRDefault="0041482E">
            <w:pPr>
              <w:rPr>
                <w:rFonts w:ascii="Arial" w:hAnsi="Arial" w:cs="Arial"/>
                <w:snapToGrid w:val="0"/>
                <w:color w:val="000000"/>
                <w:sz w:val="28"/>
                <w:szCs w:val="28"/>
              </w:rPr>
            </w:pPr>
            <w:r>
              <w:rPr>
                <w:rFonts w:ascii="Arial" w:hAnsi="Arial" w:cs="Arial"/>
                <w:snapToGrid w:val="0"/>
                <w:color w:val="000000"/>
                <w:sz w:val="28"/>
                <w:szCs w:val="28"/>
              </w:rPr>
              <w:t>прохождения</w:t>
            </w:r>
          </w:p>
        </w:tc>
      </w:tr>
      <w:tr w:rsidR="0041482E">
        <w:trPr>
          <w:trHeight w:val="250"/>
        </w:trPr>
        <w:tc>
          <w:tcPr>
            <w:tcW w:w="4537" w:type="dxa"/>
            <w:gridSpan w:val="3"/>
            <w:tcBorders>
              <w:left w:val="single" w:sz="4" w:space="0" w:color="auto"/>
              <w:bottom w:val="single" w:sz="4" w:space="0" w:color="auto"/>
              <w:right w:val="single" w:sz="4" w:space="0" w:color="auto"/>
            </w:tcBorders>
          </w:tcPr>
          <w:p w:rsidR="0041482E" w:rsidRDefault="0041482E">
            <w:pPr>
              <w:rPr>
                <w:rFonts w:ascii="Arial" w:hAnsi="Arial" w:cs="Arial"/>
                <w:snapToGrid w:val="0"/>
                <w:color w:val="000000"/>
                <w:sz w:val="28"/>
                <w:szCs w:val="28"/>
              </w:rPr>
            </w:pPr>
            <w:r>
              <w:rPr>
                <w:rFonts w:ascii="Arial" w:hAnsi="Arial" w:cs="Arial"/>
                <w:snapToGrid w:val="0"/>
                <w:color w:val="000000"/>
                <w:sz w:val="28"/>
                <w:szCs w:val="28"/>
              </w:rPr>
              <w:t>Суэцкий канал</w:t>
            </w:r>
          </w:p>
        </w:tc>
        <w:tc>
          <w:tcPr>
            <w:tcW w:w="992" w:type="dxa"/>
            <w:gridSpan w:val="2"/>
            <w:tcBorders>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r>
              <w:rPr>
                <w:rFonts w:ascii="Arial" w:hAnsi="Arial" w:cs="Arial"/>
                <w:snapToGrid w:val="0"/>
                <w:color w:val="000000"/>
                <w:sz w:val="28"/>
                <w:szCs w:val="28"/>
              </w:rPr>
              <w:t>87</w:t>
            </w:r>
          </w:p>
        </w:tc>
        <w:tc>
          <w:tcPr>
            <w:tcW w:w="1276" w:type="dxa"/>
            <w:tcBorders>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r>
              <w:rPr>
                <w:rFonts w:ascii="Arial" w:hAnsi="Arial" w:cs="Arial"/>
                <w:snapToGrid w:val="0"/>
                <w:color w:val="000000"/>
                <w:sz w:val="28"/>
                <w:szCs w:val="28"/>
              </w:rPr>
              <w:t>8</w:t>
            </w:r>
          </w:p>
        </w:tc>
        <w:tc>
          <w:tcPr>
            <w:tcW w:w="1985" w:type="dxa"/>
            <w:tcBorders>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r>
              <w:rPr>
                <w:rFonts w:ascii="Arial" w:hAnsi="Arial" w:cs="Arial"/>
                <w:snapToGrid w:val="0"/>
                <w:color w:val="000000"/>
                <w:sz w:val="28"/>
                <w:szCs w:val="28"/>
              </w:rPr>
              <w:t>10,875</w:t>
            </w:r>
          </w:p>
        </w:tc>
      </w:tr>
      <w:tr w:rsidR="0041482E">
        <w:trPr>
          <w:trHeight w:val="250"/>
        </w:trPr>
        <w:tc>
          <w:tcPr>
            <w:tcW w:w="4537" w:type="dxa"/>
            <w:gridSpan w:val="3"/>
            <w:tcBorders>
              <w:top w:val="single" w:sz="4" w:space="0" w:color="auto"/>
              <w:left w:val="single" w:sz="4" w:space="0" w:color="auto"/>
              <w:bottom w:val="single" w:sz="4" w:space="0" w:color="auto"/>
              <w:right w:val="single" w:sz="4" w:space="0" w:color="auto"/>
            </w:tcBorders>
          </w:tcPr>
          <w:p w:rsidR="0041482E" w:rsidRDefault="0041482E">
            <w:pPr>
              <w:rPr>
                <w:rFonts w:ascii="Arial" w:hAnsi="Arial" w:cs="Arial"/>
                <w:snapToGrid w:val="0"/>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41482E" w:rsidRDefault="0041482E">
            <w:pPr>
              <w:jc w:val="right"/>
              <w:rPr>
                <w:rFonts w:ascii="Arial" w:hAnsi="Arial" w:cs="Arial"/>
                <w:snapToGrid w:val="0"/>
                <w:color w:val="000000"/>
                <w:sz w:val="28"/>
                <w:szCs w:val="28"/>
              </w:rPr>
            </w:pPr>
          </w:p>
        </w:tc>
      </w:tr>
      <w:tr w:rsidR="0041482E">
        <w:trPr>
          <w:trHeight w:val="100"/>
        </w:trPr>
        <w:tc>
          <w:tcPr>
            <w:tcW w:w="4537" w:type="dxa"/>
            <w:gridSpan w:val="3"/>
          </w:tcPr>
          <w:p w:rsidR="0041482E" w:rsidRDefault="0041482E">
            <w:pPr>
              <w:jc w:val="right"/>
              <w:rPr>
                <w:rFonts w:ascii="Arial" w:hAnsi="Arial" w:cs="Arial"/>
                <w:snapToGrid w:val="0"/>
                <w:color w:val="000000"/>
                <w:sz w:val="28"/>
                <w:szCs w:val="28"/>
              </w:rPr>
            </w:pPr>
          </w:p>
        </w:tc>
        <w:tc>
          <w:tcPr>
            <w:tcW w:w="992" w:type="dxa"/>
            <w:gridSpan w:val="2"/>
            <w:tcBorders>
              <w:left w:val="nil"/>
            </w:tcBorders>
          </w:tcPr>
          <w:p w:rsidR="0041482E" w:rsidRDefault="0041482E">
            <w:pPr>
              <w:jc w:val="right"/>
              <w:rPr>
                <w:rFonts w:ascii="Arial" w:hAnsi="Arial" w:cs="Arial"/>
                <w:snapToGrid w:val="0"/>
                <w:color w:val="000000"/>
                <w:sz w:val="28"/>
                <w:szCs w:val="28"/>
              </w:rPr>
            </w:pPr>
          </w:p>
        </w:tc>
        <w:tc>
          <w:tcPr>
            <w:tcW w:w="1276" w:type="dxa"/>
          </w:tcPr>
          <w:p w:rsidR="0041482E" w:rsidRDefault="0041482E">
            <w:pPr>
              <w:jc w:val="right"/>
              <w:rPr>
                <w:rFonts w:ascii="Arial" w:hAnsi="Arial" w:cs="Arial"/>
                <w:snapToGrid w:val="0"/>
                <w:color w:val="000000"/>
                <w:sz w:val="28"/>
                <w:szCs w:val="28"/>
              </w:rPr>
            </w:pPr>
          </w:p>
        </w:tc>
        <w:tc>
          <w:tcPr>
            <w:tcW w:w="1985" w:type="dxa"/>
          </w:tcPr>
          <w:p w:rsidR="0041482E" w:rsidRDefault="0041482E">
            <w:pPr>
              <w:jc w:val="right"/>
              <w:rPr>
                <w:rFonts w:ascii="Arial" w:hAnsi="Arial" w:cs="Arial"/>
                <w:snapToGrid w:val="0"/>
                <w:color w:val="000000"/>
                <w:sz w:val="28"/>
                <w:szCs w:val="28"/>
              </w:rPr>
            </w:pPr>
          </w:p>
        </w:tc>
      </w:tr>
      <w:tr w:rsidR="0041482E">
        <w:trPr>
          <w:gridBefore w:val="1"/>
          <w:wBefore w:w="396" w:type="dxa"/>
          <w:trHeight w:val="250"/>
        </w:trPr>
        <w:tc>
          <w:tcPr>
            <w:tcW w:w="8394" w:type="dxa"/>
            <w:gridSpan w:val="6"/>
          </w:tcPr>
          <w:p w:rsidR="0041482E" w:rsidRDefault="0041482E">
            <w:pPr>
              <w:rPr>
                <w:rFonts w:ascii="Arial" w:hAnsi="Arial" w:cs="Arial"/>
                <w:b/>
                <w:bCs/>
                <w:snapToGrid w:val="0"/>
                <w:color w:val="000000"/>
                <w:sz w:val="28"/>
                <w:szCs w:val="28"/>
              </w:rPr>
            </w:pPr>
          </w:p>
          <w:p w:rsidR="0041482E" w:rsidRDefault="0041482E">
            <w:pPr>
              <w:rPr>
                <w:rFonts w:ascii="Arial" w:hAnsi="Arial" w:cs="Arial"/>
                <w:b/>
                <w:bCs/>
                <w:snapToGrid w:val="0"/>
                <w:color w:val="000000"/>
                <w:sz w:val="28"/>
                <w:szCs w:val="28"/>
              </w:rPr>
            </w:pPr>
            <w:r>
              <w:rPr>
                <w:rFonts w:ascii="Arial" w:hAnsi="Arial" w:cs="Arial"/>
                <w:b/>
                <w:bCs/>
                <w:snapToGrid w:val="0"/>
                <w:color w:val="000000"/>
                <w:sz w:val="28"/>
                <w:szCs w:val="28"/>
              </w:rPr>
              <w:t>Норма стояночного времени</w:t>
            </w:r>
          </w:p>
        </w:tc>
      </w:tr>
      <w:tr w:rsidR="0041482E">
        <w:trPr>
          <w:gridBefore w:val="1"/>
          <w:wBefore w:w="396" w:type="dxa"/>
          <w:trHeight w:val="250"/>
        </w:trPr>
        <w:tc>
          <w:tcPr>
            <w:tcW w:w="4992" w:type="dxa"/>
            <w:gridSpan w:val="3"/>
          </w:tcPr>
          <w:p w:rsidR="0041482E" w:rsidRDefault="0041482E">
            <w:pPr>
              <w:rPr>
                <w:rFonts w:ascii="Arial" w:hAnsi="Arial" w:cs="Arial"/>
                <w:b/>
                <w:bCs/>
                <w:snapToGrid w:val="0"/>
                <w:color w:val="000000"/>
                <w:sz w:val="28"/>
                <w:szCs w:val="28"/>
              </w:rPr>
            </w:pPr>
            <w:r>
              <w:rPr>
                <w:rFonts w:ascii="Arial" w:hAnsi="Arial" w:cs="Arial"/>
                <w:b/>
                <w:bCs/>
                <w:snapToGrid w:val="0"/>
                <w:color w:val="000000"/>
                <w:sz w:val="28"/>
                <w:szCs w:val="28"/>
              </w:rPr>
              <w:t>в порту выгрузки и погрузки.</w:t>
            </w:r>
          </w:p>
        </w:tc>
        <w:tc>
          <w:tcPr>
            <w:tcW w:w="3402" w:type="dxa"/>
            <w:gridSpan w:val="3"/>
          </w:tcPr>
          <w:p w:rsidR="0041482E" w:rsidRDefault="0041482E">
            <w:pPr>
              <w:jc w:val="right"/>
              <w:rPr>
                <w:rFonts w:ascii="Arial" w:hAnsi="Arial" w:cs="Arial"/>
                <w:snapToGrid w:val="0"/>
                <w:color w:val="000000"/>
                <w:sz w:val="28"/>
                <w:szCs w:val="28"/>
              </w:rPr>
            </w:pPr>
          </w:p>
        </w:tc>
      </w:tr>
      <w:tr w:rsidR="0041482E">
        <w:trPr>
          <w:gridBefore w:val="1"/>
          <w:wBefore w:w="396" w:type="dxa"/>
          <w:trHeight w:val="250"/>
        </w:trPr>
        <w:tc>
          <w:tcPr>
            <w:tcW w:w="1873" w:type="dxa"/>
            <w:tcBorders>
              <w:top w:val="single" w:sz="6" w:space="0" w:color="auto"/>
              <w:left w:val="single" w:sz="6" w:space="0" w:color="auto"/>
              <w:bottom w:val="single" w:sz="6" w:space="0" w:color="auto"/>
              <w:right w:val="single" w:sz="6"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(часов)</w:t>
            </w:r>
          </w:p>
        </w:tc>
        <w:tc>
          <w:tcPr>
            <w:tcW w:w="3119" w:type="dxa"/>
            <w:gridSpan w:val="2"/>
            <w:tcBorders>
              <w:top w:val="single" w:sz="6" w:space="0" w:color="auto"/>
              <w:left w:val="single" w:sz="6" w:space="0" w:color="auto"/>
              <w:bottom w:val="single" w:sz="6" w:space="0" w:color="auto"/>
              <w:right w:val="single" w:sz="6"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(суток)</w:t>
            </w:r>
          </w:p>
        </w:tc>
        <w:tc>
          <w:tcPr>
            <w:tcW w:w="3402" w:type="dxa"/>
            <w:gridSpan w:val="3"/>
          </w:tcPr>
          <w:p w:rsidR="0041482E" w:rsidRDefault="0041482E">
            <w:pPr>
              <w:jc w:val="right"/>
              <w:rPr>
                <w:rFonts w:ascii="Arial" w:hAnsi="Arial" w:cs="Arial"/>
                <w:snapToGrid w:val="0"/>
                <w:color w:val="000000"/>
                <w:sz w:val="28"/>
                <w:szCs w:val="28"/>
              </w:rPr>
            </w:pPr>
          </w:p>
        </w:tc>
      </w:tr>
      <w:tr w:rsidR="0041482E">
        <w:trPr>
          <w:gridBefore w:val="1"/>
          <w:wBefore w:w="396" w:type="dxa"/>
          <w:trHeight w:val="250"/>
        </w:trPr>
        <w:tc>
          <w:tcPr>
            <w:tcW w:w="1873" w:type="dxa"/>
            <w:tcBorders>
              <w:top w:val="single" w:sz="6" w:space="0" w:color="auto"/>
              <w:left w:val="single" w:sz="6" w:space="0" w:color="auto"/>
              <w:bottom w:val="single" w:sz="6" w:space="0" w:color="auto"/>
              <w:right w:val="single" w:sz="6"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160</w:t>
            </w:r>
          </w:p>
        </w:tc>
        <w:tc>
          <w:tcPr>
            <w:tcW w:w="3119" w:type="dxa"/>
            <w:gridSpan w:val="2"/>
            <w:tcBorders>
              <w:top w:val="single" w:sz="6" w:space="0" w:color="auto"/>
              <w:left w:val="single" w:sz="6" w:space="0" w:color="auto"/>
              <w:bottom w:val="single" w:sz="6" w:space="0" w:color="auto"/>
              <w:right w:val="single" w:sz="6" w:space="0" w:color="auto"/>
            </w:tcBorders>
          </w:tcPr>
          <w:p w:rsidR="0041482E" w:rsidRDefault="0041482E">
            <w:pPr>
              <w:jc w:val="center"/>
              <w:rPr>
                <w:rFonts w:ascii="Arial" w:hAnsi="Arial" w:cs="Arial"/>
                <w:snapToGrid w:val="0"/>
                <w:color w:val="000000"/>
                <w:sz w:val="28"/>
                <w:szCs w:val="28"/>
              </w:rPr>
            </w:pPr>
            <w:r>
              <w:rPr>
                <w:rFonts w:ascii="Arial" w:hAnsi="Arial" w:cs="Arial"/>
                <w:snapToGrid w:val="0"/>
                <w:color w:val="000000"/>
                <w:sz w:val="28"/>
                <w:szCs w:val="28"/>
              </w:rPr>
              <w:t>6,6</w:t>
            </w:r>
          </w:p>
        </w:tc>
        <w:tc>
          <w:tcPr>
            <w:tcW w:w="3402" w:type="dxa"/>
            <w:gridSpan w:val="3"/>
          </w:tcPr>
          <w:p w:rsidR="0041482E" w:rsidRDefault="0041482E">
            <w:pPr>
              <w:jc w:val="right"/>
              <w:rPr>
                <w:rFonts w:ascii="Arial" w:hAnsi="Arial" w:cs="Arial"/>
                <w:snapToGrid w:val="0"/>
                <w:color w:val="000000"/>
                <w:sz w:val="28"/>
                <w:szCs w:val="28"/>
              </w:rPr>
            </w:pPr>
          </w:p>
        </w:tc>
      </w:tr>
    </w:tbl>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r>
        <w:rPr>
          <w:sz w:val="28"/>
          <w:szCs w:val="28"/>
          <w:lang w:val="en-US"/>
        </w:rPr>
        <w:t>t</w:t>
      </w:r>
      <w:r>
        <w:rPr>
          <w:sz w:val="28"/>
          <w:szCs w:val="28"/>
          <w:vertAlign w:val="subscript"/>
          <w:lang w:val="en-US"/>
        </w:rPr>
        <w:t>x</w:t>
      </w:r>
      <w:r>
        <w:rPr>
          <w:sz w:val="28"/>
          <w:szCs w:val="28"/>
          <w:vertAlign w:val="superscript"/>
        </w:rPr>
        <w:t xml:space="preserve">гр </w:t>
      </w:r>
      <w:r>
        <w:rPr>
          <w:sz w:val="28"/>
          <w:szCs w:val="28"/>
        </w:rPr>
        <w:t>=</w:t>
      </w:r>
      <w:r>
        <w:rPr>
          <w:sz w:val="28"/>
          <w:szCs w:val="28"/>
          <w:lang w:val="en-US"/>
        </w:rPr>
        <w:t xml:space="preserve"> </w:t>
      </w:r>
      <w:r w:rsidR="00BA454D">
        <w:rPr>
          <w:position w:val="-28"/>
          <w:sz w:val="28"/>
          <w:szCs w:val="28"/>
          <w:lang w:val="en-US"/>
        </w:rPr>
        <w:pict>
          <v:shape id="_x0000_i1035" type="#_x0000_t75" style="width:63pt;height:33pt" fillcolor="window">
            <v:imagedata r:id="rId13" o:title=""/>
          </v:shape>
        </w:pict>
      </w:r>
      <w:r>
        <w:rPr>
          <w:sz w:val="28"/>
          <w:szCs w:val="28"/>
          <w:lang w:val="en-US"/>
        </w:rPr>
        <w:t xml:space="preserve">+ </w:t>
      </w:r>
      <w:r w:rsidR="00BA454D">
        <w:rPr>
          <w:position w:val="-20"/>
          <w:sz w:val="28"/>
          <w:szCs w:val="28"/>
          <w:lang w:val="en-US"/>
        </w:rPr>
        <w:pict>
          <v:shape id="_x0000_i1036" type="#_x0000_t75" style="width:17.25pt;height:30.75pt" fillcolor="window">
            <v:imagedata r:id="rId14" o:title=""/>
          </v:shape>
        </w:pict>
      </w:r>
      <w:r>
        <w:rPr>
          <w:sz w:val="28"/>
          <w:szCs w:val="28"/>
          <w:lang w:val="en-US"/>
        </w:rPr>
        <w:t xml:space="preserve">= 19,4 </w:t>
      </w:r>
      <w:r>
        <w:rPr>
          <w:sz w:val="28"/>
          <w:szCs w:val="28"/>
        </w:rPr>
        <w:t>сут</w:t>
      </w:r>
    </w:p>
    <w:p w:rsidR="0041482E" w:rsidRDefault="0041482E">
      <w:pPr>
        <w:spacing w:line="360" w:lineRule="auto"/>
        <w:ind w:firstLine="720"/>
        <w:jc w:val="both"/>
        <w:rPr>
          <w:sz w:val="28"/>
          <w:szCs w:val="28"/>
        </w:rPr>
      </w:pPr>
      <w:r>
        <w:rPr>
          <w:sz w:val="28"/>
          <w:szCs w:val="28"/>
          <w:lang w:val="en-US"/>
        </w:rPr>
        <w:t>t</w:t>
      </w:r>
      <w:r>
        <w:rPr>
          <w:sz w:val="28"/>
          <w:szCs w:val="28"/>
          <w:vertAlign w:val="superscript"/>
          <w:lang w:val="en-US"/>
        </w:rPr>
        <w:t>бал</w:t>
      </w:r>
      <w:r>
        <w:rPr>
          <w:sz w:val="28"/>
          <w:szCs w:val="28"/>
          <w:vertAlign w:val="subscript"/>
          <w:lang w:val="en-US"/>
        </w:rPr>
        <w:t xml:space="preserve">х </w:t>
      </w:r>
      <w:r>
        <w:rPr>
          <w:sz w:val="28"/>
          <w:szCs w:val="28"/>
          <w:vertAlign w:val="subscript"/>
        </w:rPr>
        <w:t xml:space="preserve"> </w:t>
      </w:r>
      <w:r>
        <w:rPr>
          <w:sz w:val="28"/>
          <w:szCs w:val="28"/>
        </w:rPr>
        <w:t xml:space="preserve">= </w:t>
      </w:r>
      <w:r w:rsidR="00BA454D">
        <w:rPr>
          <w:position w:val="-28"/>
          <w:sz w:val="28"/>
          <w:szCs w:val="28"/>
        </w:rPr>
        <w:pict>
          <v:shape id="_x0000_i1037" type="#_x0000_t75" style="width:24pt;height:33pt" fillcolor="window">
            <v:imagedata r:id="rId15" o:title=""/>
          </v:shape>
        </w:pict>
      </w:r>
      <w:r>
        <w:rPr>
          <w:sz w:val="28"/>
          <w:szCs w:val="28"/>
        </w:rPr>
        <w:t xml:space="preserve"> + </w:t>
      </w:r>
      <w:r w:rsidR="00BA454D">
        <w:rPr>
          <w:position w:val="-10"/>
          <w:sz w:val="28"/>
          <w:szCs w:val="28"/>
        </w:rPr>
        <w:pict>
          <v:shape id="_x0000_i1038" type="#_x0000_t75" style="width:9pt;height:17.25pt" fillcolor="window">
            <v:imagedata r:id="rId16" o:title=""/>
          </v:shape>
        </w:pict>
      </w:r>
      <w:r>
        <w:rPr>
          <w:sz w:val="28"/>
          <w:szCs w:val="28"/>
        </w:rPr>
        <w:t xml:space="preserve"> = 1,2 сут</w:t>
      </w:r>
    </w:p>
    <w:p w:rsidR="0041482E" w:rsidRDefault="0041482E">
      <w:pPr>
        <w:spacing w:line="360" w:lineRule="auto"/>
        <w:ind w:firstLine="720"/>
        <w:jc w:val="both"/>
        <w:rPr>
          <w:sz w:val="28"/>
          <w:szCs w:val="28"/>
        </w:rPr>
      </w:pPr>
      <w:r>
        <w:rPr>
          <w:sz w:val="28"/>
          <w:szCs w:val="28"/>
          <w:lang w:val="en-US"/>
        </w:rPr>
        <w:t>t</w:t>
      </w:r>
      <w:r>
        <w:rPr>
          <w:sz w:val="28"/>
          <w:szCs w:val="28"/>
          <w:vertAlign w:val="subscript"/>
          <w:lang w:val="en-US"/>
        </w:rPr>
        <w:t>x</w:t>
      </w:r>
      <w:r>
        <w:rPr>
          <w:sz w:val="28"/>
          <w:szCs w:val="28"/>
        </w:rPr>
        <w:t xml:space="preserve"> = 20,6сут</w:t>
      </w:r>
    </w:p>
    <w:p w:rsidR="0041482E" w:rsidRDefault="0041482E">
      <w:pPr>
        <w:spacing w:line="360" w:lineRule="auto"/>
        <w:ind w:firstLine="720"/>
        <w:jc w:val="both"/>
        <w:rPr>
          <w:sz w:val="28"/>
          <w:szCs w:val="28"/>
        </w:rPr>
      </w:pPr>
      <w:r>
        <w:rPr>
          <w:sz w:val="28"/>
          <w:szCs w:val="28"/>
          <w:lang w:val="en-US"/>
        </w:rPr>
        <w:t>t</w:t>
      </w:r>
      <w:r>
        <w:rPr>
          <w:sz w:val="28"/>
          <w:szCs w:val="28"/>
          <w:vertAlign w:val="subscript"/>
          <w:lang w:val="en-US"/>
        </w:rPr>
        <w:t>p</w:t>
      </w:r>
      <w:r>
        <w:rPr>
          <w:sz w:val="28"/>
          <w:szCs w:val="28"/>
          <w:vertAlign w:val="subscript"/>
        </w:rPr>
        <w:t xml:space="preserve"> </w:t>
      </w:r>
      <w:r>
        <w:rPr>
          <w:sz w:val="28"/>
          <w:szCs w:val="28"/>
        </w:rPr>
        <w:t xml:space="preserve"> = 27,2 сут</w:t>
      </w:r>
    </w:p>
    <w:p w:rsidR="0041482E" w:rsidRDefault="0041482E">
      <w:pPr>
        <w:spacing w:line="360" w:lineRule="auto"/>
        <w:ind w:firstLine="720"/>
        <w:jc w:val="both"/>
        <w:rPr>
          <w:sz w:val="28"/>
          <w:szCs w:val="28"/>
        </w:rPr>
      </w:pPr>
      <w:r>
        <w:rPr>
          <w:sz w:val="28"/>
          <w:szCs w:val="28"/>
        </w:rPr>
        <w:t>Июнь</w:t>
      </w:r>
      <w:r>
        <w:rPr>
          <w:sz w:val="28"/>
          <w:szCs w:val="28"/>
          <w:lang w:val="en-US"/>
        </w:rPr>
        <w:t>: t</w:t>
      </w:r>
      <w:r>
        <w:rPr>
          <w:sz w:val="28"/>
          <w:szCs w:val="28"/>
          <w:vertAlign w:val="subscript"/>
          <w:lang w:val="en-US"/>
        </w:rPr>
        <w:t>p</w:t>
      </w:r>
      <w:r>
        <w:rPr>
          <w:sz w:val="28"/>
          <w:szCs w:val="28"/>
        </w:rPr>
        <w:t xml:space="preserve"> = 20 сут.    </w:t>
      </w:r>
    </w:p>
    <w:p w:rsidR="0041482E" w:rsidRDefault="0041482E">
      <w:pPr>
        <w:spacing w:line="360" w:lineRule="auto"/>
        <w:ind w:firstLine="720"/>
        <w:jc w:val="both"/>
        <w:rPr>
          <w:sz w:val="28"/>
          <w:szCs w:val="28"/>
        </w:rPr>
      </w:pPr>
      <w:r>
        <w:rPr>
          <w:sz w:val="28"/>
          <w:szCs w:val="28"/>
        </w:rPr>
        <w:t>Июль</w:t>
      </w:r>
      <w:r>
        <w:rPr>
          <w:sz w:val="28"/>
          <w:szCs w:val="28"/>
          <w:lang w:val="en-US"/>
        </w:rPr>
        <w:t>: t</w:t>
      </w:r>
      <w:r>
        <w:rPr>
          <w:sz w:val="28"/>
          <w:szCs w:val="28"/>
          <w:vertAlign w:val="subscript"/>
          <w:lang w:val="en-US"/>
        </w:rPr>
        <w:t>p</w:t>
      </w:r>
      <w:r>
        <w:rPr>
          <w:sz w:val="28"/>
          <w:szCs w:val="28"/>
          <w:lang w:val="en-US"/>
        </w:rPr>
        <w:t xml:space="preserve"> = 7 c</w:t>
      </w:r>
      <w:r>
        <w:rPr>
          <w:sz w:val="28"/>
          <w:szCs w:val="28"/>
        </w:rPr>
        <w:t>ут.</w:t>
      </w:r>
    </w:p>
    <w:p w:rsidR="0041482E" w:rsidRDefault="0041482E">
      <w:pPr>
        <w:spacing w:line="360" w:lineRule="auto"/>
        <w:ind w:firstLine="720"/>
        <w:jc w:val="both"/>
        <w:rPr>
          <w:sz w:val="28"/>
          <w:szCs w:val="28"/>
        </w:rPr>
      </w:pPr>
      <w:r>
        <w:rPr>
          <w:sz w:val="28"/>
          <w:szCs w:val="28"/>
        </w:rPr>
        <w:t>С вредным грузом на борту</w:t>
      </w:r>
      <w:r w:rsidRPr="000522AC">
        <w:rPr>
          <w:sz w:val="28"/>
          <w:szCs w:val="28"/>
        </w:rPr>
        <w:t xml:space="preserve">: </w:t>
      </w:r>
      <w:r>
        <w:rPr>
          <w:sz w:val="28"/>
          <w:szCs w:val="28"/>
        </w:rPr>
        <w:t>26 сут.</w:t>
      </w: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p>
    <w:p w:rsidR="0041482E" w:rsidRPr="000522AC" w:rsidRDefault="0041482E">
      <w:pPr>
        <w:pStyle w:val="1"/>
        <w:rPr>
          <w:lang w:val="ru-RU"/>
        </w:rPr>
      </w:pPr>
      <w:bookmarkStart w:id="82" w:name="_Toc469316312"/>
      <w:bookmarkStart w:id="83" w:name="_Toc469316450"/>
      <w:bookmarkStart w:id="84" w:name="_Toc469316544"/>
      <w:bookmarkStart w:id="85" w:name="_Toc469316746"/>
      <w:bookmarkStart w:id="86" w:name="_Toc469316891"/>
      <w:r>
        <w:rPr>
          <w:lang w:val="ru-RU"/>
        </w:rPr>
        <w:t>3.</w:t>
      </w:r>
      <w:r w:rsidRPr="000522AC">
        <w:rPr>
          <w:lang w:val="ru-RU"/>
        </w:rPr>
        <w:t>Расчет заработной платы в рублевом исчислении.</w:t>
      </w:r>
      <w:bookmarkEnd w:id="82"/>
      <w:bookmarkEnd w:id="83"/>
      <w:bookmarkEnd w:id="84"/>
      <w:bookmarkEnd w:id="85"/>
      <w:bookmarkEnd w:id="86"/>
    </w:p>
    <w:p w:rsidR="0041482E" w:rsidRDefault="0041482E">
      <w:pPr>
        <w:spacing w:before="240" w:line="360" w:lineRule="auto"/>
        <w:ind w:firstLine="720"/>
        <w:jc w:val="both"/>
        <w:rPr>
          <w:sz w:val="28"/>
          <w:szCs w:val="28"/>
        </w:rPr>
      </w:pPr>
      <w:r>
        <w:rPr>
          <w:sz w:val="28"/>
          <w:szCs w:val="28"/>
        </w:rPr>
        <w:t>Для установления оплаты труда командному составу судов определяются группы по оплате труда. Для всего командного состава установлено 8 групп судов.</w:t>
      </w:r>
    </w:p>
    <w:p w:rsidR="0041482E" w:rsidRDefault="0041482E">
      <w:pPr>
        <w:spacing w:line="360" w:lineRule="auto"/>
        <w:ind w:firstLine="720"/>
        <w:jc w:val="both"/>
        <w:rPr>
          <w:sz w:val="28"/>
          <w:szCs w:val="28"/>
        </w:rPr>
      </w:pPr>
      <w:r>
        <w:rPr>
          <w:sz w:val="28"/>
          <w:szCs w:val="28"/>
        </w:rPr>
        <w:t>Определение групп судов по оплате труда производится по показателям, которые установлены для:</w:t>
      </w:r>
    </w:p>
    <w:p w:rsidR="0041482E" w:rsidRDefault="0041482E">
      <w:pPr>
        <w:spacing w:line="360" w:lineRule="auto"/>
        <w:ind w:firstLine="720"/>
        <w:jc w:val="both"/>
        <w:rPr>
          <w:sz w:val="28"/>
          <w:szCs w:val="28"/>
        </w:rPr>
      </w:pPr>
      <w:r>
        <w:rPr>
          <w:sz w:val="28"/>
          <w:szCs w:val="28"/>
        </w:rPr>
        <w:t>а) службы эксплуатации судна - в соответствии с кубическим модулем (м</w:t>
      </w:r>
      <w:r>
        <w:rPr>
          <w:sz w:val="28"/>
          <w:szCs w:val="28"/>
          <w:vertAlign w:val="superscript"/>
        </w:rPr>
        <w:t>3</w:t>
      </w:r>
      <w:r>
        <w:rPr>
          <w:sz w:val="28"/>
          <w:szCs w:val="28"/>
        </w:rPr>
        <w:t xml:space="preserve">)  </w:t>
      </w:r>
      <w:r>
        <w:rPr>
          <w:sz w:val="28"/>
          <w:szCs w:val="28"/>
          <w:lang w:val="en-US"/>
        </w:rPr>
        <w:t>L</w:t>
      </w:r>
      <w:r>
        <w:rPr>
          <w:sz w:val="28"/>
          <w:szCs w:val="28"/>
        </w:rPr>
        <w:t xml:space="preserve">н  ,   Вн  ,   </w:t>
      </w:r>
      <w:r>
        <w:rPr>
          <w:sz w:val="28"/>
          <w:szCs w:val="28"/>
          <w:lang w:val="en-US"/>
        </w:rPr>
        <w:t>H</w:t>
      </w:r>
      <w:r>
        <w:rPr>
          <w:sz w:val="28"/>
          <w:szCs w:val="28"/>
        </w:rPr>
        <w:t xml:space="preserve">б  </w:t>
      </w:r>
    </w:p>
    <w:p w:rsidR="0041482E" w:rsidRDefault="0041482E">
      <w:pPr>
        <w:spacing w:line="360" w:lineRule="auto"/>
        <w:jc w:val="both"/>
        <w:rPr>
          <w:sz w:val="28"/>
          <w:szCs w:val="28"/>
        </w:rPr>
      </w:pPr>
      <w:r>
        <w:rPr>
          <w:sz w:val="28"/>
          <w:szCs w:val="28"/>
        </w:rPr>
        <w:t xml:space="preserve">где: </w:t>
      </w:r>
      <w:r>
        <w:rPr>
          <w:sz w:val="28"/>
          <w:szCs w:val="28"/>
          <w:lang w:val="en-US"/>
        </w:rPr>
        <w:t>L</w:t>
      </w:r>
      <w:r>
        <w:rPr>
          <w:sz w:val="28"/>
          <w:szCs w:val="28"/>
          <w:vertAlign w:val="subscript"/>
        </w:rPr>
        <w:t>н</w:t>
      </w:r>
      <w:r>
        <w:rPr>
          <w:sz w:val="28"/>
          <w:szCs w:val="28"/>
        </w:rPr>
        <w:t xml:space="preserve"> - длина судна наибольшая, м;</w:t>
      </w:r>
    </w:p>
    <w:p w:rsidR="0041482E" w:rsidRDefault="0041482E">
      <w:pPr>
        <w:spacing w:line="360" w:lineRule="auto"/>
        <w:ind w:firstLine="567"/>
        <w:jc w:val="both"/>
        <w:rPr>
          <w:sz w:val="28"/>
          <w:szCs w:val="28"/>
        </w:rPr>
      </w:pPr>
      <w:r>
        <w:rPr>
          <w:sz w:val="28"/>
          <w:szCs w:val="28"/>
        </w:rPr>
        <w:t>В</w:t>
      </w:r>
      <w:r>
        <w:rPr>
          <w:sz w:val="28"/>
          <w:szCs w:val="28"/>
          <w:vertAlign w:val="subscript"/>
        </w:rPr>
        <w:t>н</w:t>
      </w:r>
      <w:r>
        <w:rPr>
          <w:sz w:val="28"/>
          <w:szCs w:val="28"/>
        </w:rPr>
        <w:t xml:space="preserve"> - ширина судна наибольшая, м;</w:t>
      </w:r>
    </w:p>
    <w:p w:rsidR="0041482E" w:rsidRDefault="0041482E">
      <w:pPr>
        <w:spacing w:line="360" w:lineRule="auto"/>
        <w:ind w:firstLine="567"/>
        <w:jc w:val="both"/>
        <w:rPr>
          <w:sz w:val="28"/>
          <w:szCs w:val="28"/>
        </w:rPr>
      </w:pPr>
      <w:r>
        <w:rPr>
          <w:sz w:val="28"/>
          <w:szCs w:val="28"/>
        </w:rPr>
        <w:t>Н</w:t>
      </w:r>
      <w:r>
        <w:rPr>
          <w:sz w:val="28"/>
          <w:szCs w:val="28"/>
          <w:vertAlign w:val="subscript"/>
        </w:rPr>
        <w:t>б</w:t>
      </w:r>
      <w:r>
        <w:rPr>
          <w:sz w:val="28"/>
          <w:szCs w:val="28"/>
        </w:rPr>
        <w:t xml:space="preserve"> - высота борта, м.</w:t>
      </w:r>
    </w:p>
    <w:p w:rsidR="0041482E" w:rsidRDefault="0041482E">
      <w:pPr>
        <w:spacing w:line="360" w:lineRule="auto"/>
        <w:ind w:firstLine="720"/>
        <w:jc w:val="both"/>
        <w:rPr>
          <w:sz w:val="28"/>
          <w:szCs w:val="28"/>
        </w:rPr>
      </w:pPr>
      <w:r>
        <w:rPr>
          <w:sz w:val="28"/>
          <w:szCs w:val="28"/>
        </w:rPr>
        <w:t>б) службы технической эксплуатации судна - в соответствии с построечной индикаторной мощностью главных двигателей (киловатты);</w:t>
      </w:r>
    </w:p>
    <w:p w:rsidR="0041482E" w:rsidRDefault="0041482E">
      <w:pPr>
        <w:spacing w:line="360" w:lineRule="auto"/>
        <w:ind w:firstLine="720"/>
        <w:jc w:val="both"/>
        <w:rPr>
          <w:sz w:val="28"/>
          <w:szCs w:val="28"/>
        </w:rPr>
      </w:pPr>
      <w:r>
        <w:rPr>
          <w:sz w:val="28"/>
          <w:szCs w:val="28"/>
        </w:rPr>
        <w:t>в) электромеханика - в соответствии с суммарной мощностью обслуживаемого электрооборудования (киловатты).</w:t>
      </w:r>
    </w:p>
    <w:p w:rsidR="0041482E" w:rsidRDefault="0041482E">
      <w:pPr>
        <w:spacing w:line="360" w:lineRule="auto"/>
        <w:ind w:firstLine="720"/>
        <w:jc w:val="both"/>
        <w:rPr>
          <w:sz w:val="28"/>
          <w:szCs w:val="28"/>
        </w:rPr>
      </w:pPr>
      <w:r>
        <w:rPr>
          <w:sz w:val="28"/>
          <w:szCs w:val="28"/>
        </w:rPr>
        <w:t>Оплата рядового состава не зависит от группы судна.</w:t>
      </w:r>
    </w:p>
    <w:p w:rsidR="0041482E" w:rsidRDefault="0041482E">
      <w:pPr>
        <w:spacing w:line="360" w:lineRule="auto"/>
        <w:ind w:firstLine="720"/>
        <w:jc w:val="both"/>
        <w:rPr>
          <w:sz w:val="28"/>
          <w:szCs w:val="28"/>
        </w:rPr>
      </w:pPr>
      <w:r>
        <w:rPr>
          <w:sz w:val="28"/>
          <w:szCs w:val="28"/>
        </w:rPr>
        <w:t>Определить и обосновать группу судна по оплате труда для комсостава заданного судна.</w:t>
      </w:r>
    </w:p>
    <w:p w:rsidR="0041482E" w:rsidRDefault="0041482E">
      <w:pPr>
        <w:spacing w:line="360" w:lineRule="auto"/>
        <w:ind w:firstLine="720"/>
        <w:jc w:val="both"/>
        <w:rPr>
          <w:sz w:val="28"/>
          <w:szCs w:val="28"/>
        </w:rPr>
      </w:pPr>
      <w:r>
        <w:rPr>
          <w:sz w:val="28"/>
          <w:szCs w:val="28"/>
        </w:rPr>
        <w:t>По приведенным ниже формулам рассчитать заработную плату в рублях заданного члена экипажа.</w:t>
      </w:r>
    </w:p>
    <w:p w:rsidR="0041482E" w:rsidRDefault="0041482E">
      <w:pPr>
        <w:spacing w:line="360" w:lineRule="auto"/>
        <w:ind w:firstLine="720"/>
        <w:jc w:val="both"/>
        <w:rPr>
          <w:sz w:val="28"/>
          <w:szCs w:val="28"/>
        </w:rPr>
      </w:pPr>
      <w:r>
        <w:rPr>
          <w:sz w:val="28"/>
          <w:szCs w:val="28"/>
        </w:rPr>
        <w:t>Оплата труда работников плавсостава складывается из:</w:t>
      </w:r>
    </w:p>
    <w:p w:rsidR="0041482E" w:rsidRDefault="0041482E">
      <w:pPr>
        <w:spacing w:line="360" w:lineRule="auto"/>
        <w:ind w:firstLine="720"/>
        <w:jc w:val="both"/>
        <w:rPr>
          <w:sz w:val="28"/>
          <w:szCs w:val="28"/>
        </w:rPr>
      </w:pPr>
    </w:p>
    <w:p w:rsidR="0041482E" w:rsidRDefault="0041482E">
      <w:pPr>
        <w:spacing w:before="240" w:line="360" w:lineRule="auto"/>
        <w:jc w:val="center"/>
        <w:rPr>
          <w:b/>
          <w:bCs/>
          <w:sz w:val="28"/>
          <w:szCs w:val="28"/>
        </w:rPr>
      </w:pPr>
    </w:p>
    <w:p w:rsidR="0041482E" w:rsidRDefault="0041482E">
      <w:pPr>
        <w:spacing w:before="240" w:line="360" w:lineRule="auto"/>
        <w:jc w:val="center"/>
        <w:rPr>
          <w:b/>
          <w:bCs/>
          <w:sz w:val="28"/>
          <w:szCs w:val="28"/>
        </w:rPr>
      </w:pPr>
    </w:p>
    <w:p w:rsidR="0041482E" w:rsidRDefault="0041482E">
      <w:pPr>
        <w:spacing w:before="240" w:line="360" w:lineRule="auto"/>
        <w:jc w:val="center"/>
        <w:rPr>
          <w:b/>
          <w:bCs/>
          <w:sz w:val="28"/>
          <w:szCs w:val="28"/>
        </w:rPr>
      </w:pPr>
    </w:p>
    <w:p w:rsidR="0041482E" w:rsidRDefault="0041482E">
      <w:pPr>
        <w:spacing w:before="240" w:line="360" w:lineRule="auto"/>
        <w:jc w:val="center"/>
        <w:rPr>
          <w:b/>
          <w:bCs/>
          <w:sz w:val="28"/>
          <w:szCs w:val="28"/>
        </w:rPr>
      </w:pPr>
    </w:p>
    <w:p w:rsidR="0041482E" w:rsidRPr="000522AC" w:rsidRDefault="0041482E">
      <w:pPr>
        <w:pStyle w:val="1"/>
        <w:rPr>
          <w:lang w:val="ru-RU"/>
        </w:rPr>
      </w:pPr>
      <w:bookmarkStart w:id="87" w:name="_Toc469316313"/>
      <w:bookmarkStart w:id="88" w:name="_Toc469316451"/>
      <w:bookmarkStart w:id="89" w:name="_Toc469316545"/>
      <w:bookmarkStart w:id="90" w:name="_Toc469316747"/>
      <w:bookmarkStart w:id="91" w:name="_Toc469316892"/>
      <w:r w:rsidRPr="000522AC">
        <w:rPr>
          <w:lang w:val="ru-RU"/>
        </w:rPr>
        <w:t>3.1 Фиксированной оплаты труда (в рублях) за рейс:</w:t>
      </w:r>
      <w:bookmarkEnd w:id="87"/>
      <w:bookmarkEnd w:id="88"/>
      <w:bookmarkEnd w:id="89"/>
      <w:bookmarkEnd w:id="90"/>
      <w:bookmarkEnd w:id="91"/>
    </w:p>
    <w:p w:rsidR="0041482E" w:rsidRDefault="0041482E">
      <w:pPr>
        <w:spacing w:line="360" w:lineRule="auto"/>
        <w:ind w:firstLine="284"/>
        <w:jc w:val="both"/>
        <w:rPr>
          <w:sz w:val="28"/>
          <w:szCs w:val="28"/>
        </w:rPr>
      </w:pPr>
      <w:r>
        <w:rPr>
          <w:sz w:val="28"/>
          <w:szCs w:val="28"/>
        </w:rPr>
        <w:t xml:space="preserve">а) базовую ставку </w:t>
      </w:r>
    </w:p>
    <w:p w:rsidR="0041482E" w:rsidRDefault="00BA454D">
      <w:pPr>
        <w:spacing w:line="360" w:lineRule="auto"/>
        <w:ind w:firstLine="284"/>
        <w:rPr>
          <w:sz w:val="28"/>
          <w:szCs w:val="28"/>
        </w:rPr>
      </w:pPr>
      <w:r>
        <w:rPr>
          <w:position w:val="-12"/>
          <w:sz w:val="28"/>
          <w:szCs w:val="28"/>
        </w:rPr>
        <w:pict>
          <v:shape id="_x0000_i1039" type="#_x0000_t75" style="width:9.75pt;height:20.25pt">
            <v:imagedata r:id="rId17" o:title=""/>
          </v:shape>
        </w:pict>
      </w:r>
      <w:r w:rsidR="0041482E">
        <w:rPr>
          <w:sz w:val="28"/>
          <w:szCs w:val="28"/>
        </w:rPr>
        <w:t>При неполном рабочем месяце:</w:t>
      </w:r>
    </w:p>
    <w:p w:rsidR="0041482E" w:rsidRDefault="00BA454D">
      <w:pPr>
        <w:spacing w:line="360" w:lineRule="auto"/>
        <w:ind w:firstLine="993"/>
        <w:rPr>
          <w:sz w:val="28"/>
          <w:szCs w:val="28"/>
        </w:rPr>
      </w:pPr>
      <w:r>
        <w:rPr>
          <w:position w:val="-32"/>
          <w:sz w:val="28"/>
          <w:szCs w:val="28"/>
        </w:rPr>
        <w:pict>
          <v:shape id="_x0000_i1040" type="#_x0000_t75" style="width:216.75pt;height:41.25pt">
            <v:imagedata r:id="rId18" o:title=""/>
          </v:shape>
        </w:pict>
      </w:r>
    </w:p>
    <w:p w:rsidR="0041482E" w:rsidRDefault="0041482E">
      <w:pPr>
        <w:spacing w:line="360" w:lineRule="auto"/>
        <w:ind w:left="1560" w:hanging="1560"/>
        <w:rPr>
          <w:sz w:val="28"/>
          <w:szCs w:val="28"/>
        </w:rPr>
      </w:pPr>
      <w:r>
        <w:rPr>
          <w:sz w:val="28"/>
          <w:szCs w:val="28"/>
        </w:rPr>
        <w:t xml:space="preserve">где: </w:t>
      </w:r>
      <w:r>
        <w:rPr>
          <w:sz w:val="28"/>
          <w:szCs w:val="28"/>
          <w:lang w:val="en-US"/>
        </w:rPr>
        <w:t>n</w:t>
      </w:r>
      <w:r>
        <w:rPr>
          <w:sz w:val="28"/>
          <w:szCs w:val="28"/>
          <w:vertAlign w:val="subscript"/>
        </w:rPr>
        <w:t>календ.</w:t>
      </w:r>
      <w:r>
        <w:rPr>
          <w:sz w:val="28"/>
          <w:szCs w:val="28"/>
        </w:rPr>
        <w:t xml:space="preserve"> - число календарных дней месяца, принимается равным 30 во всех месяцах;</w:t>
      </w:r>
    </w:p>
    <w:p w:rsidR="0041482E" w:rsidRDefault="0041482E">
      <w:pPr>
        <w:spacing w:line="360" w:lineRule="auto"/>
        <w:ind w:firstLine="567"/>
        <w:rPr>
          <w:sz w:val="28"/>
          <w:szCs w:val="28"/>
        </w:rPr>
      </w:pPr>
      <w:r>
        <w:rPr>
          <w:sz w:val="28"/>
          <w:szCs w:val="28"/>
          <w:lang w:val="en-US"/>
        </w:rPr>
        <w:t>n</w:t>
      </w:r>
      <w:r>
        <w:rPr>
          <w:sz w:val="28"/>
          <w:szCs w:val="28"/>
          <w:vertAlign w:val="subscript"/>
        </w:rPr>
        <w:t>факт.</w:t>
      </w:r>
      <w:r>
        <w:rPr>
          <w:sz w:val="28"/>
          <w:szCs w:val="28"/>
        </w:rPr>
        <w:t xml:space="preserve"> - фактическое число дней месяца в данном рейсе.</w:t>
      </w:r>
    </w:p>
    <w:p w:rsidR="0041482E" w:rsidRPr="000522AC" w:rsidRDefault="0041482E">
      <w:pPr>
        <w:spacing w:line="360" w:lineRule="auto"/>
        <w:ind w:firstLine="567"/>
        <w:rPr>
          <w:rFonts w:ascii="Arial" w:hAnsi="Arial" w:cs="Arial"/>
          <w:snapToGrid w:val="0"/>
          <w:color w:val="000000"/>
          <w:sz w:val="28"/>
          <w:szCs w:val="28"/>
        </w:rPr>
      </w:pPr>
      <w:r>
        <w:rPr>
          <w:sz w:val="28"/>
          <w:szCs w:val="28"/>
        </w:rPr>
        <w:t xml:space="preserve"> Июнь</w:t>
      </w:r>
      <w:r w:rsidRPr="000522AC">
        <w:rPr>
          <w:sz w:val="28"/>
          <w:szCs w:val="28"/>
        </w:rPr>
        <w:t xml:space="preserve">: </w:t>
      </w:r>
      <w:r>
        <w:rPr>
          <w:sz w:val="28"/>
          <w:szCs w:val="28"/>
        </w:rPr>
        <w:t xml:space="preserve">Баз.ст.факт. = </w:t>
      </w:r>
      <w:r w:rsidR="00BA454D">
        <w:rPr>
          <w:position w:val="-24"/>
          <w:sz w:val="28"/>
          <w:szCs w:val="28"/>
        </w:rPr>
        <w:pict>
          <v:shape id="_x0000_i1041" type="#_x0000_t75" style="width:63.75pt;height:30.75pt" fillcolor="window">
            <v:imagedata r:id="rId19" o:title=""/>
          </v:shape>
        </w:pict>
      </w:r>
      <w:r>
        <w:rPr>
          <w:sz w:val="28"/>
          <w:szCs w:val="28"/>
        </w:rPr>
        <w:t xml:space="preserve"> = </w:t>
      </w:r>
      <w:r>
        <w:rPr>
          <w:rFonts w:ascii="Arial" w:hAnsi="Arial" w:cs="Arial"/>
          <w:snapToGrid w:val="0"/>
          <w:color w:val="000000"/>
          <w:sz w:val="28"/>
          <w:szCs w:val="28"/>
        </w:rPr>
        <w:t>925,9 руб.</w:t>
      </w:r>
    </w:p>
    <w:p w:rsidR="0041482E" w:rsidRPr="000522AC" w:rsidRDefault="0041482E">
      <w:pPr>
        <w:spacing w:line="360" w:lineRule="auto"/>
        <w:ind w:firstLine="567"/>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w:t>
      </w:r>
      <w:r>
        <w:rPr>
          <w:sz w:val="28"/>
          <w:szCs w:val="28"/>
        </w:rPr>
        <w:t xml:space="preserve"> Баз.ст.факт. = </w:t>
      </w:r>
      <w:r w:rsidR="00BA454D">
        <w:rPr>
          <w:position w:val="-24"/>
          <w:sz w:val="28"/>
          <w:szCs w:val="28"/>
        </w:rPr>
        <w:pict>
          <v:shape id="_x0000_i1042" type="#_x0000_t75" style="width:57.75pt;height:30.75pt" fillcolor="window">
            <v:imagedata r:id="rId20" o:title=""/>
          </v:shape>
        </w:pict>
      </w:r>
      <w:r>
        <w:rPr>
          <w:sz w:val="28"/>
          <w:szCs w:val="28"/>
        </w:rPr>
        <w:t xml:space="preserve"> = </w:t>
      </w:r>
      <w:r>
        <w:rPr>
          <w:rFonts w:ascii="Arial" w:hAnsi="Arial" w:cs="Arial"/>
          <w:snapToGrid w:val="0"/>
          <w:color w:val="000000"/>
          <w:sz w:val="28"/>
          <w:szCs w:val="28"/>
        </w:rPr>
        <w:t>324,3 руб.</w:t>
      </w:r>
    </w:p>
    <w:p w:rsidR="0041482E" w:rsidRDefault="0041482E">
      <w:pPr>
        <w:spacing w:line="360" w:lineRule="auto"/>
        <w:ind w:firstLine="567"/>
        <w:rPr>
          <w:sz w:val="28"/>
          <w:szCs w:val="28"/>
        </w:rPr>
      </w:pPr>
    </w:p>
    <w:p w:rsidR="0041482E" w:rsidRDefault="0041482E">
      <w:pPr>
        <w:spacing w:line="360" w:lineRule="auto"/>
        <w:ind w:left="284" w:hanging="284"/>
        <w:rPr>
          <w:sz w:val="28"/>
          <w:szCs w:val="28"/>
        </w:rPr>
      </w:pPr>
      <w:r>
        <w:rPr>
          <w:sz w:val="28"/>
          <w:szCs w:val="28"/>
        </w:rPr>
        <w:t>б) танкерная надбавка к базовой ставке 10%, танкерная надбавка 10% к базовой ставке в полном месяце и 10% к фактической базовой ставке при неполном месяце (для танкеров, винов., нефтеруд-ОБО);</w:t>
      </w:r>
    </w:p>
    <w:p w:rsidR="0041482E" w:rsidRDefault="0041482E">
      <w:pPr>
        <w:spacing w:line="360" w:lineRule="auto"/>
        <w:ind w:left="284" w:hanging="284"/>
        <w:rPr>
          <w:sz w:val="28"/>
          <w:szCs w:val="28"/>
        </w:rPr>
      </w:pPr>
      <w:r>
        <w:rPr>
          <w:sz w:val="28"/>
          <w:szCs w:val="28"/>
        </w:rPr>
        <w:t xml:space="preserve">      Июнь Танкрная надбавка  = 925,9/100*10=92,59 руб.</w:t>
      </w:r>
    </w:p>
    <w:p w:rsidR="0041482E" w:rsidRDefault="0041482E">
      <w:pPr>
        <w:spacing w:line="360" w:lineRule="auto"/>
        <w:ind w:left="284" w:hanging="284"/>
        <w:rPr>
          <w:sz w:val="28"/>
          <w:szCs w:val="28"/>
        </w:rPr>
      </w:pPr>
      <w:r>
        <w:rPr>
          <w:sz w:val="28"/>
          <w:szCs w:val="28"/>
        </w:rPr>
        <w:t xml:space="preserve">       Июль Танкрная надбавка  = 342,3/100*10=32,43 руб.</w:t>
      </w:r>
    </w:p>
    <w:p w:rsidR="0041482E" w:rsidRDefault="0041482E">
      <w:pPr>
        <w:spacing w:line="360" w:lineRule="auto"/>
        <w:ind w:left="284" w:hanging="284"/>
        <w:rPr>
          <w:sz w:val="28"/>
          <w:szCs w:val="28"/>
        </w:rPr>
      </w:pPr>
    </w:p>
    <w:p w:rsidR="0041482E" w:rsidRDefault="0041482E">
      <w:pPr>
        <w:spacing w:line="360" w:lineRule="auto"/>
        <w:ind w:left="284" w:hanging="284"/>
        <w:rPr>
          <w:sz w:val="28"/>
          <w:szCs w:val="28"/>
        </w:rPr>
      </w:pPr>
    </w:p>
    <w:p w:rsidR="0041482E" w:rsidRDefault="0041482E">
      <w:pPr>
        <w:spacing w:line="360" w:lineRule="auto"/>
        <w:ind w:left="567" w:hanging="567"/>
        <w:rPr>
          <w:sz w:val="28"/>
          <w:szCs w:val="28"/>
        </w:rPr>
      </w:pPr>
      <w:r>
        <w:rPr>
          <w:sz w:val="28"/>
          <w:szCs w:val="28"/>
        </w:rPr>
        <w:t>в) судовой бонус (для судов со сроком службы 15 и более лет) 10% к баз.ставке;</w:t>
      </w:r>
    </w:p>
    <w:p w:rsidR="0041482E" w:rsidRPr="000522AC" w:rsidRDefault="0041482E">
      <w:pPr>
        <w:spacing w:line="360" w:lineRule="auto"/>
        <w:ind w:left="567" w:hanging="567"/>
        <w:rPr>
          <w:rFonts w:ascii="Arial" w:hAnsi="Arial" w:cs="Arial"/>
          <w:snapToGrid w:val="0"/>
          <w:color w:val="000000"/>
          <w:sz w:val="28"/>
          <w:szCs w:val="28"/>
        </w:rPr>
      </w:pPr>
      <w:r w:rsidRPr="000522AC">
        <w:rPr>
          <w:sz w:val="28"/>
          <w:szCs w:val="28"/>
        </w:rPr>
        <w:t xml:space="preserve"> Март:  </w:t>
      </w:r>
      <w:r>
        <w:rPr>
          <w:sz w:val="28"/>
          <w:szCs w:val="28"/>
          <w:lang w:val="en-US"/>
        </w:rPr>
        <w:t>r</w:t>
      </w:r>
      <w:r>
        <w:rPr>
          <w:sz w:val="28"/>
          <w:szCs w:val="28"/>
          <w:vertAlign w:val="subscript"/>
        </w:rPr>
        <w:t>суд.бон.</w:t>
      </w:r>
      <w:r>
        <w:rPr>
          <w:sz w:val="28"/>
          <w:szCs w:val="28"/>
        </w:rPr>
        <w:t xml:space="preserve"> =   </w:t>
      </w:r>
      <w:r>
        <w:rPr>
          <w:rFonts w:ascii="Arial" w:hAnsi="Arial" w:cs="Arial"/>
          <w:snapToGrid w:val="0"/>
          <w:color w:val="000000"/>
          <w:sz w:val="28"/>
          <w:szCs w:val="28"/>
        </w:rPr>
        <w:t>1218.11*0.1 = 121.81руб.</w:t>
      </w:r>
    </w:p>
    <w:p w:rsidR="0041482E" w:rsidRDefault="0041482E">
      <w:pPr>
        <w:spacing w:line="360" w:lineRule="auto"/>
        <w:ind w:left="567" w:hanging="567"/>
        <w:rPr>
          <w:rFonts w:ascii="Arial" w:hAnsi="Arial" w:cs="Arial"/>
          <w:snapToGrid w:val="0"/>
          <w:color w:val="000000"/>
          <w:sz w:val="28"/>
          <w:szCs w:val="28"/>
        </w:rPr>
      </w:pPr>
      <w:r>
        <w:rPr>
          <w:rFonts w:ascii="Arial" w:hAnsi="Arial" w:cs="Arial"/>
          <w:snapToGrid w:val="0"/>
          <w:color w:val="000000"/>
          <w:sz w:val="28"/>
          <w:szCs w:val="28"/>
        </w:rPr>
        <w:t>Апрель</w:t>
      </w:r>
      <w:r w:rsidRPr="000522AC">
        <w:rPr>
          <w:rFonts w:ascii="Arial" w:hAnsi="Arial" w:cs="Arial"/>
          <w:snapToGrid w:val="0"/>
          <w:color w:val="000000"/>
          <w:sz w:val="28"/>
          <w:szCs w:val="28"/>
        </w:rPr>
        <w:t>:</w:t>
      </w:r>
      <w:r w:rsidRPr="000522AC">
        <w:rPr>
          <w:sz w:val="28"/>
          <w:szCs w:val="28"/>
        </w:rPr>
        <w:t xml:space="preserve"> </w:t>
      </w:r>
      <w:r>
        <w:rPr>
          <w:sz w:val="28"/>
          <w:szCs w:val="28"/>
          <w:lang w:val="en-US"/>
        </w:rPr>
        <w:t>r</w:t>
      </w:r>
      <w:r>
        <w:rPr>
          <w:sz w:val="28"/>
          <w:szCs w:val="28"/>
          <w:vertAlign w:val="subscript"/>
        </w:rPr>
        <w:t>суд.бон.</w:t>
      </w:r>
      <w:r>
        <w:rPr>
          <w:sz w:val="28"/>
          <w:szCs w:val="28"/>
        </w:rPr>
        <w:t xml:space="preserve"> =   </w:t>
      </w:r>
      <w:r>
        <w:rPr>
          <w:rFonts w:ascii="Arial" w:hAnsi="Arial" w:cs="Arial"/>
          <w:snapToGrid w:val="0"/>
          <w:color w:val="000000"/>
          <w:sz w:val="28"/>
          <w:szCs w:val="28"/>
        </w:rPr>
        <w:t>652.26*0.1 = 65.26руб</w:t>
      </w:r>
    </w:p>
    <w:p w:rsidR="0041482E" w:rsidRPr="000522AC" w:rsidRDefault="0041482E">
      <w:pPr>
        <w:spacing w:line="360" w:lineRule="auto"/>
        <w:ind w:left="567" w:hanging="567"/>
        <w:rPr>
          <w:sz w:val="28"/>
          <w:szCs w:val="28"/>
        </w:rPr>
      </w:pPr>
    </w:p>
    <w:p w:rsidR="0041482E" w:rsidRDefault="0041482E">
      <w:pPr>
        <w:spacing w:line="360" w:lineRule="auto"/>
        <w:ind w:left="709" w:hanging="709"/>
        <w:rPr>
          <w:sz w:val="28"/>
          <w:szCs w:val="28"/>
        </w:rPr>
      </w:pPr>
      <w:r>
        <w:rPr>
          <w:sz w:val="28"/>
          <w:szCs w:val="28"/>
        </w:rPr>
        <w:t>г) фиксированный овертайм за 20 часов работы:</w:t>
      </w:r>
    </w:p>
    <w:p w:rsidR="0041482E" w:rsidRDefault="0041482E">
      <w:pPr>
        <w:spacing w:line="360" w:lineRule="auto"/>
        <w:rPr>
          <w:sz w:val="28"/>
          <w:szCs w:val="28"/>
        </w:rPr>
      </w:pPr>
      <w:r>
        <w:rPr>
          <w:sz w:val="28"/>
          <w:szCs w:val="28"/>
        </w:rPr>
        <w:t xml:space="preserve"> При неполном рабочем месяце:</w:t>
      </w:r>
    </w:p>
    <w:p w:rsidR="0041482E" w:rsidRDefault="00BA454D">
      <w:pPr>
        <w:spacing w:line="360" w:lineRule="auto"/>
        <w:ind w:left="993" w:firstLine="425"/>
        <w:rPr>
          <w:sz w:val="28"/>
          <w:szCs w:val="28"/>
        </w:rPr>
      </w:pPr>
      <w:r>
        <w:rPr>
          <w:position w:val="-26"/>
          <w:sz w:val="28"/>
          <w:szCs w:val="28"/>
        </w:rPr>
        <w:pict>
          <v:shape id="_x0000_i1043" type="#_x0000_t75" style="width:240pt;height:33.75pt" fillcolor="window">
            <v:imagedata r:id="rId21" o:title=""/>
          </v:shape>
        </w:pict>
      </w:r>
    </w:p>
    <w:p w:rsidR="0041482E" w:rsidRDefault="0041482E">
      <w:pPr>
        <w:spacing w:line="360" w:lineRule="auto"/>
        <w:ind w:left="1843" w:hanging="1417"/>
        <w:rPr>
          <w:sz w:val="28"/>
          <w:szCs w:val="28"/>
        </w:rPr>
      </w:pPr>
      <w:r>
        <w:rPr>
          <w:sz w:val="28"/>
          <w:szCs w:val="28"/>
        </w:rPr>
        <w:t xml:space="preserve">где: </w:t>
      </w:r>
      <w:r>
        <w:rPr>
          <w:sz w:val="28"/>
          <w:szCs w:val="28"/>
          <w:lang w:val="en-US"/>
        </w:rPr>
        <w:t>n</w:t>
      </w:r>
      <w:r>
        <w:rPr>
          <w:sz w:val="28"/>
          <w:szCs w:val="28"/>
          <w:vertAlign w:val="subscript"/>
        </w:rPr>
        <w:t xml:space="preserve">раб.час. </w:t>
      </w:r>
      <w:r>
        <w:rPr>
          <w:sz w:val="28"/>
          <w:szCs w:val="28"/>
        </w:rPr>
        <w:t>= 8 час.*</w:t>
      </w:r>
      <w:r>
        <w:rPr>
          <w:sz w:val="28"/>
          <w:szCs w:val="28"/>
          <w:lang w:val="en-US"/>
        </w:rPr>
        <w:t>n</w:t>
      </w:r>
      <w:r>
        <w:rPr>
          <w:sz w:val="28"/>
          <w:szCs w:val="28"/>
          <w:vertAlign w:val="subscript"/>
        </w:rPr>
        <w:t xml:space="preserve">дн.мес. </w:t>
      </w:r>
      <w:r>
        <w:rPr>
          <w:sz w:val="28"/>
          <w:szCs w:val="28"/>
        </w:rPr>
        <w:t xml:space="preserve"> (</w:t>
      </w:r>
      <w:r>
        <w:rPr>
          <w:sz w:val="28"/>
          <w:szCs w:val="28"/>
          <w:lang w:val="en-US"/>
        </w:rPr>
        <w:t>n</w:t>
      </w:r>
      <w:r>
        <w:rPr>
          <w:sz w:val="28"/>
          <w:szCs w:val="28"/>
          <w:vertAlign w:val="subscript"/>
        </w:rPr>
        <w:t>календ.</w:t>
      </w:r>
      <w:r>
        <w:rPr>
          <w:sz w:val="28"/>
          <w:szCs w:val="28"/>
        </w:rPr>
        <w:t xml:space="preserve"> = 30).</w:t>
      </w:r>
    </w:p>
    <w:p w:rsidR="0041482E" w:rsidRPr="000522AC" w:rsidRDefault="0041482E">
      <w:pPr>
        <w:spacing w:line="360" w:lineRule="auto"/>
        <w:ind w:left="1843" w:hanging="1417"/>
        <w:rPr>
          <w:rFonts w:ascii="Arial" w:hAnsi="Arial" w:cs="Arial"/>
          <w:snapToGrid w:val="0"/>
          <w:color w:val="000000"/>
          <w:sz w:val="28"/>
          <w:szCs w:val="28"/>
        </w:rPr>
      </w:pPr>
      <w:r w:rsidRPr="000522AC">
        <w:rPr>
          <w:sz w:val="28"/>
          <w:szCs w:val="28"/>
        </w:rPr>
        <w:t xml:space="preserve">Июнь:  </w:t>
      </w:r>
      <w:r>
        <w:rPr>
          <w:sz w:val="28"/>
          <w:szCs w:val="28"/>
          <w:lang w:val="en-US"/>
        </w:rPr>
        <w:t>r</w:t>
      </w:r>
      <w:r>
        <w:rPr>
          <w:sz w:val="28"/>
          <w:szCs w:val="28"/>
          <w:vertAlign w:val="subscript"/>
        </w:rPr>
        <w:t xml:space="preserve">ф.овер. </w:t>
      </w:r>
      <w:r w:rsidRPr="000522AC">
        <w:rPr>
          <w:sz w:val="28"/>
          <w:szCs w:val="28"/>
          <w:vertAlign w:val="subscript"/>
        </w:rPr>
        <w:t xml:space="preserve"> </w:t>
      </w:r>
      <w:r w:rsidRPr="000522AC">
        <w:rPr>
          <w:sz w:val="28"/>
          <w:szCs w:val="28"/>
        </w:rPr>
        <w:t xml:space="preserve">= </w:t>
      </w:r>
      <w:r w:rsidR="00BA454D">
        <w:rPr>
          <w:position w:val="-24"/>
          <w:sz w:val="28"/>
          <w:szCs w:val="28"/>
          <w:lang w:val="en-US"/>
        </w:rPr>
        <w:pict>
          <v:shape id="_x0000_i1044" type="#_x0000_t75" style="width:78pt;height:30.75pt" fillcolor="window">
            <v:imagedata r:id="rId22" o:title=""/>
          </v:shape>
        </w:pict>
      </w:r>
      <w:r w:rsidRPr="000522AC">
        <w:rPr>
          <w:sz w:val="28"/>
          <w:szCs w:val="28"/>
        </w:rPr>
        <w:t>*2 =154,3</w:t>
      </w:r>
      <w:r w:rsidRPr="000522AC">
        <w:rPr>
          <w:rFonts w:ascii="Arial" w:hAnsi="Arial" w:cs="Arial"/>
          <w:snapToGrid w:val="0"/>
          <w:color w:val="000000"/>
          <w:sz w:val="28"/>
          <w:szCs w:val="28"/>
        </w:rPr>
        <w:t xml:space="preserve"> </w:t>
      </w:r>
      <w:r>
        <w:rPr>
          <w:rFonts w:ascii="Arial" w:hAnsi="Arial" w:cs="Arial"/>
          <w:snapToGrid w:val="0"/>
          <w:color w:val="000000"/>
          <w:sz w:val="28"/>
          <w:szCs w:val="28"/>
        </w:rPr>
        <w:t>руб.</w:t>
      </w:r>
    </w:p>
    <w:p w:rsidR="0041482E" w:rsidRPr="000522AC" w:rsidRDefault="0041482E">
      <w:pPr>
        <w:spacing w:line="360" w:lineRule="auto"/>
        <w:ind w:left="1843" w:hanging="1417"/>
        <w:rPr>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 xml:space="preserve">ф.овер. </w:t>
      </w:r>
      <w:r w:rsidRPr="000522AC">
        <w:rPr>
          <w:sz w:val="28"/>
          <w:szCs w:val="28"/>
          <w:vertAlign w:val="subscript"/>
        </w:rPr>
        <w:t xml:space="preserve"> </w:t>
      </w:r>
      <w:r w:rsidRPr="000522AC">
        <w:rPr>
          <w:sz w:val="28"/>
          <w:szCs w:val="28"/>
        </w:rPr>
        <w:t xml:space="preserve">= </w:t>
      </w:r>
      <w:r w:rsidR="00BA454D">
        <w:rPr>
          <w:position w:val="-24"/>
          <w:sz w:val="28"/>
          <w:szCs w:val="28"/>
          <w:lang w:val="en-US"/>
        </w:rPr>
        <w:pict>
          <v:shape id="_x0000_i1045" type="#_x0000_t75" style="width:71.25pt;height:30.75pt" fillcolor="window">
            <v:imagedata r:id="rId23" o:title=""/>
          </v:shape>
        </w:pict>
      </w:r>
      <w:r w:rsidRPr="000522AC">
        <w:rPr>
          <w:sz w:val="28"/>
          <w:szCs w:val="28"/>
        </w:rPr>
        <w:t>*2 =</w:t>
      </w:r>
      <w:r w:rsidRPr="000522AC">
        <w:rPr>
          <w:rFonts w:ascii="Arial" w:hAnsi="Arial" w:cs="Arial"/>
          <w:snapToGrid w:val="0"/>
          <w:color w:val="000000"/>
          <w:sz w:val="28"/>
          <w:szCs w:val="28"/>
        </w:rPr>
        <w:t xml:space="preserve">54,05 </w:t>
      </w:r>
      <w:r>
        <w:rPr>
          <w:rFonts w:ascii="Arial" w:hAnsi="Arial" w:cs="Arial"/>
          <w:snapToGrid w:val="0"/>
          <w:color w:val="000000"/>
          <w:sz w:val="28"/>
          <w:szCs w:val="28"/>
        </w:rPr>
        <w:t>руб.</w:t>
      </w:r>
    </w:p>
    <w:p w:rsidR="0041482E" w:rsidRDefault="0041482E">
      <w:pPr>
        <w:spacing w:line="360" w:lineRule="auto"/>
        <w:ind w:left="851" w:hanging="851"/>
        <w:rPr>
          <w:sz w:val="28"/>
          <w:szCs w:val="28"/>
        </w:rPr>
      </w:pPr>
      <w:r>
        <w:rPr>
          <w:sz w:val="28"/>
          <w:szCs w:val="28"/>
        </w:rPr>
        <w:t>д) доплата за разрыв смен 35% к базовой ставке;</w:t>
      </w:r>
    </w:p>
    <w:p w:rsidR="0041482E" w:rsidRDefault="0041482E">
      <w:pPr>
        <w:spacing w:line="360" w:lineRule="auto"/>
        <w:ind w:left="851" w:hanging="851"/>
        <w:rPr>
          <w:sz w:val="28"/>
          <w:szCs w:val="28"/>
        </w:rPr>
      </w:pPr>
      <w:r>
        <w:rPr>
          <w:sz w:val="28"/>
          <w:szCs w:val="28"/>
        </w:rPr>
        <w:t>Третий  механик  доплат  за разрв смен  не  имеет, только  для  работников  камбуза.</w:t>
      </w:r>
    </w:p>
    <w:p w:rsidR="0041482E" w:rsidRDefault="0041482E">
      <w:pPr>
        <w:spacing w:line="360" w:lineRule="auto"/>
        <w:ind w:left="284" w:hanging="284"/>
        <w:rPr>
          <w:sz w:val="28"/>
          <w:szCs w:val="28"/>
        </w:rPr>
      </w:pPr>
      <w:r>
        <w:rPr>
          <w:sz w:val="28"/>
          <w:szCs w:val="28"/>
        </w:rPr>
        <w:t>е) оплата суммированных дней отдыха при полном рабочем месяце - 10 дней согласно кол. договора:</w:t>
      </w:r>
    </w:p>
    <w:p w:rsidR="0041482E" w:rsidRDefault="0041482E">
      <w:pPr>
        <w:spacing w:line="360" w:lineRule="auto"/>
        <w:jc w:val="both"/>
        <w:rPr>
          <w:sz w:val="28"/>
          <w:szCs w:val="28"/>
        </w:rPr>
      </w:pPr>
      <w:r>
        <w:rPr>
          <w:sz w:val="28"/>
          <w:szCs w:val="28"/>
        </w:rPr>
        <w:t>при неполном рабочем месяце:</w:t>
      </w:r>
    </w:p>
    <w:p w:rsidR="0041482E" w:rsidRDefault="00BA454D">
      <w:pPr>
        <w:spacing w:line="360" w:lineRule="auto"/>
        <w:jc w:val="center"/>
        <w:rPr>
          <w:sz w:val="28"/>
          <w:szCs w:val="28"/>
        </w:rPr>
      </w:pPr>
      <w:r>
        <w:rPr>
          <w:position w:val="-26"/>
          <w:sz w:val="28"/>
          <w:szCs w:val="28"/>
        </w:rPr>
        <w:pict>
          <v:shape id="_x0000_i1046" type="#_x0000_t75" style="width:222.75pt;height:33.75pt" fillcolor="window">
            <v:imagedata r:id="rId24" o:title=""/>
          </v:shape>
        </w:pict>
      </w:r>
    </w:p>
    <w:p w:rsidR="0041482E" w:rsidRDefault="0041482E">
      <w:pPr>
        <w:spacing w:line="360" w:lineRule="auto"/>
        <w:ind w:left="284" w:hanging="284"/>
        <w:jc w:val="both"/>
        <w:rPr>
          <w:sz w:val="28"/>
          <w:szCs w:val="28"/>
        </w:rPr>
      </w:pPr>
      <w:r>
        <w:rPr>
          <w:sz w:val="28"/>
          <w:szCs w:val="28"/>
        </w:rPr>
        <w:t xml:space="preserve">где: </w:t>
      </w:r>
      <w:r>
        <w:rPr>
          <w:sz w:val="28"/>
          <w:szCs w:val="28"/>
          <w:lang w:val="en-US"/>
        </w:rPr>
        <w:t>n</w:t>
      </w:r>
      <w:r>
        <w:rPr>
          <w:sz w:val="28"/>
          <w:szCs w:val="28"/>
          <w:vertAlign w:val="subscript"/>
        </w:rPr>
        <w:t>факт.дн.</w:t>
      </w:r>
      <w:r>
        <w:rPr>
          <w:sz w:val="28"/>
          <w:szCs w:val="28"/>
        </w:rPr>
        <w:t xml:space="preserve"> - количество фактических дней рейса;</w:t>
      </w:r>
    </w:p>
    <w:p w:rsidR="0041482E" w:rsidRDefault="0041482E">
      <w:pPr>
        <w:spacing w:line="360" w:lineRule="auto"/>
        <w:ind w:left="2127" w:hanging="1560"/>
        <w:jc w:val="both"/>
        <w:rPr>
          <w:sz w:val="28"/>
          <w:szCs w:val="28"/>
        </w:rPr>
      </w:pPr>
      <w:r>
        <w:rPr>
          <w:sz w:val="28"/>
          <w:szCs w:val="28"/>
          <w:lang w:val="en-US"/>
        </w:rPr>
        <w:t>n</w:t>
      </w:r>
      <w:r>
        <w:rPr>
          <w:sz w:val="28"/>
          <w:szCs w:val="28"/>
          <w:vertAlign w:val="subscript"/>
        </w:rPr>
        <w:t>факт.вых.</w:t>
      </w:r>
      <w:r>
        <w:rPr>
          <w:sz w:val="28"/>
          <w:szCs w:val="28"/>
        </w:rPr>
        <w:t xml:space="preserve"> - количество выходных и праздничных дней фактически отработанных за неполный месяц рейса.</w:t>
      </w:r>
    </w:p>
    <w:p w:rsidR="0041482E" w:rsidRPr="000522AC" w:rsidRDefault="0041482E">
      <w:pPr>
        <w:spacing w:line="360" w:lineRule="auto"/>
        <w:ind w:left="2127" w:hanging="1560"/>
        <w:jc w:val="both"/>
        <w:rPr>
          <w:rFonts w:ascii="Arial" w:hAnsi="Arial" w:cs="Arial"/>
          <w:snapToGrid w:val="0"/>
          <w:color w:val="000000"/>
          <w:sz w:val="28"/>
          <w:szCs w:val="28"/>
        </w:rPr>
      </w:pPr>
      <w:r>
        <w:rPr>
          <w:sz w:val="28"/>
          <w:szCs w:val="28"/>
        </w:rPr>
        <w:t>Июнь</w:t>
      </w:r>
      <w:r w:rsidRPr="000522AC">
        <w:rPr>
          <w:sz w:val="28"/>
          <w:szCs w:val="28"/>
        </w:rPr>
        <w:t xml:space="preserve">:  </w:t>
      </w:r>
      <w:r>
        <w:rPr>
          <w:sz w:val="28"/>
          <w:szCs w:val="28"/>
          <w:lang w:val="en-US"/>
        </w:rPr>
        <w:t>r</w:t>
      </w:r>
      <w:r>
        <w:rPr>
          <w:sz w:val="28"/>
          <w:szCs w:val="28"/>
          <w:vertAlign w:val="subscript"/>
        </w:rPr>
        <w:t>вых.</w:t>
      </w:r>
      <w:r>
        <w:rPr>
          <w:sz w:val="28"/>
          <w:szCs w:val="28"/>
        </w:rPr>
        <w:t xml:space="preserve"> = </w:t>
      </w:r>
      <w:r w:rsidR="00BA454D">
        <w:rPr>
          <w:position w:val="-24"/>
          <w:sz w:val="28"/>
          <w:szCs w:val="28"/>
        </w:rPr>
        <w:pict>
          <v:shape id="_x0000_i1047" type="#_x0000_t75" style="width:47.25pt;height:30.75pt" fillcolor="window">
            <v:imagedata r:id="rId25" o:title=""/>
          </v:shape>
        </w:pict>
      </w:r>
      <w:r>
        <w:rPr>
          <w:sz w:val="28"/>
          <w:szCs w:val="28"/>
        </w:rPr>
        <w:t xml:space="preserve"> = </w:t>
      </w:r>
      <w:r>
        <w:rPr>
          <w:rFonts w:ascii="Arial" w:hAnsi="Arial" w:cs="Arial"/>
          <w:snapToGrid w:val="0"/>
          <w:color w:val="000000"/>
          <w:sz w:val="28"/>
          <w:szCs w:val="28"/>
        </w:rPr>
        <w:t>277,7 руб.</w:t>
      </w:r>
    </w:p>
    <w:p w:rsidR="0041482E" w:rsidRPr="000522AC" w:rsidRDefault="0041482E">
      <w:pPr>
        <w:spacing w:line="360" w:lineRule="auto"/>
        <w:ind w:left="2127" w:hanging="1560"/>
        <w:jc w:val="both"/>
        <w:rPr>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вых.</w:t>
      </w:r>
      <w:r>
        <w:rPr>
          <w:sz w:val="28"/>
          <w:szCs w:val="28"/>
        </w:rPr>
        <w:t xml:space="preserve"> = </w:t>
      </w:r>
      <w:r w:rsidR="00BA454D">
        <w:rPr>
          <w:position w:val="-24"/>
          <w:sz w:val="28"/>
          <w:szCs w:val="28"/>
        </w:rPr>
        <w:pict>
          <v:shape id="_x0000_i1048" type="#_x0000_t75" style="width:48pt;height:30.75pt" fillcolor="window">
            <v:imagedata r:id="rId26" o:title=""/>
          </v:shape>
        </w:pict>
      </w:r>
      <w:r>
        <w:rPr>
          <w:sz w:val="28"/>
          <w:szCs w:val="28"/>
        </w:rPr>
        <w:t xml:space="preserve"> = </w:t>
      </w:r>
      <w:r>
        <w:rPr>
          <w:rFonts w:ascii="Arial" w:hAnsi="Arial" w:cs="Arial"/>
          <w:snapToGrid w:val="0"/>
          <w:color w:val="000000"/>
          <w:sz w:val="28"/>
          <w:szCs w:val="28"/>
        </w:rPr>
        <w:t>92,6 руб.</w:t>
      </w:r>
    </w:p>
    <w:p w:rsidR="0041482E" w:rsidRPr="000522AC" w:rsidRDefault="0041482E">
      <w:pPr>
        <w:spacing w:line="360" w:lineRule="auto"/>
        <w:ind w:firstLine="709"/>
        <w:jc w:val="both"/>
        <w:rPr>
          <w:sz w:val="28"/>
          <w:szCs w:val="28"/>
        </w:rPr>
      </w:pPr>
      <w:r>
        <w:rPr>
          <w:sz w:val="28"/>
          <w:szCs w:val="28"/>
        </w:rPr>
        <w:t xml:space="preserve">Определим сумму фиксированных выплат </w:t>
      </w:r>
      <w:r>
        <w:rPr>
          <w:sz w:val="28"/>
          <w:szCs w:val="28"/>
          <w:lang w:val="en-US"/>
        </w:rPr>
        <w:t>R</w:t>
      </w:r>
      <w:r>
        <w:rPr>
          <w:sz w:val="28"/>
          <w:szCs w:val="28"/>
          <w:vertAlign w:val="subscript"/>
        </w:rPr>
        <w:t>ф.в.</w:t>
      </w:r>
      <w:r w:rsidRPr="000522AC">
        <w:rPr>
          <w:sz w:val="28"/>
          <w:szCs w:val="28"/>
        </w:rPr>
        <w:t>;</w:t>
      </w:r>
    </w:p>
    <w:p w:rsidR="0041482E" w:rsidRDefault="0041482E">
      <w:pPr>
        <w:spacing w:line="360" w:lineRule="auto"/>
        <w:ind w:firstLine="709"/>
        <w:jc w:val="both"/>
        <w:rPr>
          <w:rFonts w:ascii="Arial" w:hAnsi="Arial" w:cs="Arial"/>
          <w:snapToGrid w:val="0"/>
          <w:color w:val="000000"/>
          <w:sz w:val="28"/>
          <w:szCs w:val="28"/>
        </w:rPr>
      </w:pPr>
      <w:r>
        <w:rPr>
          <w:sz w:val="28"/>
          <w:szCs w:val="28"/>
        </w:rPr>
        <w:t>Июнь</w:t>
      </w:r>
      <w:r w:rsidRPr="000522AC">
        <w:rPr>
          <w:sz w:val="28"/>
          <w:szCs w:val="28"/>
        </w:rPr>
        <w:t xml:space="preserve">: </w:t>
      </w:r>
      <w:r>
        <w:rPr>
          <w:sz w:val="28"/>
          <w:szCs w:val="28"/>
          <w:lang w:val="en-US"/>
        </w:rPr>
        <w:t>R</w:t>
      </w:r>
      <w:r>
        <w:rPr>
          <w:sz w:val="28"/>
          <w:szCs w:val="28"/>
          <w:vertAlign w:val="subscript"/>
        </w:rPr>
        <w:t>фик.</w:t>
      </w:r>
      <w:r>
        <w:rPr>
          <w:sz w:val="28"/>
          <w:szCs w:val="28"/>
        </w:rPr>
        <w:t xml:space="preserve"> = </w:t>
      </w:r>
      <w:r w:rsidRPr="000522AC">
        <w:rPr>
          <w:rFonts w:ascii="Arial" w:hAnsi="Arial" w:cs="Arial"/>
          <w:snapToGrid w:val="0"/>
          <w:color w:val="000000"/>
          <w:sz w:val="28"/>
          <w:szCs w:val="28"/>
        </w:rPr>
        <w:t>925,9+92,59+92,59+154,3+277,7=1543,08</w:t>
      </w:r>
      <w:r>
        <w:rPr>
          <w:rFonts w:ascii="Arial" w:hAnsi="Arial" w:cs="Arial"/>
          <w:snapToGrid w:val="0"/>
          <w:color w:val="000000"/>
          <w:sz w:val="28"/>
          <w:szCs w:val="28"/>
        </w:rPr>
        <w:t xml:space="preserve"> руб.</w:t>
      </w:r>
    </w:p>
    <w:p w:rsidR="0041482E" w:rsidRPr="000522AC" w:rsidRDefault="0041482E">
      <w:pPr>
        <w:spacing w:line="360" w:lineRule="auto"/>
        <w:ind w:firstLine="709"/>
        <w:jc w:val="both"/>
        <w:rPr>
          <w:rFonts w:ascii="Arial" w:hAnsi="Arial" w:cs="Arial"/>
          <w:snapToGrid w:val="0"/>
          <w:color w:val="000000"/>
          <w:sz w:val="28"/>
          <w:szCs w:val="28"/>
        </w:rPr>
      </w:pPr>
    </w:p>
    <w:p w:rsidR="0041482E" w:rsidRDefault="0041482E">
      <w:pPr>
        <w:spacing w:line="360" w:lineRule="auto"/>
        <w:ind w:firstLine="709"/>
        <w:jc w:val="both"/>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фик.</w:t>
      </w:r>
      <w:r>
        <w:rPr>
          <w:sz w:val="28"/>
          <w:szCs w:val="28"/>
        </w:rPr>
        <w:t xml:space="preserve"> = </w:t>
      </w:r>
      <w:r w:rsidRPr="000522AC">
        <w:rPr>
          <w:rFonts w:ascii="Arial" w:hAnsi="Arial" w:cs="Arial"/>
          <w:snapToGrid w:val="0"/>
          <w:color w:val="000000"/>
          <w:sz w:val="28"/>
          <w:szCs w:val="28"/>
        </w:rPr>
        <w:t>324,3+32,43+32,43+54,05+92,6=892,54</w:t>
      </w:r>
      <w:r>
        <w:rPr>
          <w:rFonts w:ascii="Arial" w:hAnsi="Arial" w:cs="Arial"/>
          <w:snapToGrid w:val="0"/>
          <w:color w:val="000000"/>
          <w:sz w:val="28"/>
          <w:szCs w:val="28"/>
        </w:rPr>
        <w:t xml:space="preserve"> руб.</w:t>
      </w:r>
    </w:p>
    <w:p w:rsidR="0041482E" w:rsidRDefault="0041482E">
      <w:pPr>
        <w:spacing w:line="360" w:lineRule="auto"/>
        <w:ind w:firstLine="709"/>
        <w:jc w:val="both"/>
        <w:rPr>
          <w:rFonts w:ascii="Arial" w:hAnsi="Arial" w:cs="Arial"/>
          <w:snapToGrid w:val="0"/>
          <w:color w:val="000000"/>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spacing w:line="360" w:lineRule="auto"/>
        <w:ind w:firstLine="709"/>
        <w:jc w:val="both"/>
        <w:rPr>
          <w:sz w:val="28"/>
          <w:szCs w:val="28"/>
        </w:rPr>
      </w:pPr>
    </w:p>
    <w:p w:rsidR="0041482E" w:rsidRPr="000522AC" w:rsidRDefault="0041482E">
      <w:pPr>
        <w:pStyle w:val="1"/>
        <w:rPr>
          <w:lang w:val="ru-RU"/>
        </w:rPr>
      </w:pPr>
      <w:bookmarkStart w:id="92" w:name="_Toc469316314"/>
      <w:bookmarkStart w:id="93" w:name="_Toc469316452"/>
      <w:bookmarkStart w:id="94" w:name="_Toc469316546"/>
      <w:bookmarkStart w:id="95" w:name="_Toc469316748"/>
      <w:bookmarkStart w:id="96" w:name="_Toc469316893"/>
      <w:r w:rsidRPr="000522AC">
        <w:rPr>
          <w:lang w:val="ru-RU"/>
        </w:rPr>
        <w:t>3.2.Расчет доплат за рейс:</w:t>
      </w:r>
      <w:bookmarkEnd w:id="92"/>
      <w:bookmarkEnd w:id="93"/>
      <w:bookmarkEnd w:id="94"/>
      <w:bookmarkEnd w:id="95"/>
      <w:bookmarkEnd w:id="96"/>
    </w:p>
    <w:p w:rsidR="0041482E" w:rsidRDefault="0041482E">
      <w:pPr>
        <w:spacing w:line="360" w:lineRule="auto"/>
        <w:ind w:left="426" w:hanging="426"/>
        <w:jc w:val="both"/>
        <w:rPr>
          <w:sz w:val="28"/>
          <w:szCs w:val="28"/>
        </w:rPr>
      </w:pPr>
      <w:r>
        <w:rPr>
          <w:sz w:val="28"/>
          <w:szCs w:val="28"/>
        </w:rPr>
        <w:t>а) Доплата за ночное время работы (с 22.00 час. до 6 час. утра) - 40% к базисной ставке,</w:t>
      </w:r>
    </w:p>
    <w:p w:rsidR="0041482E" w:rsidRDefault="0041482E">
      <w:pPr>
        <w:pStyle w:val="24"/>
        <w:tabs>
          <w:tab w:val="left" w:pos="0"/>
        </w:tabs>
      </w:pPr>
      <w:r>
        <w:t>Для рядового состава - матросы и мотористы распределяются по одному на вахту каждого офицера и по этим вахтам считать ночные часы. При недостаточности в штатном расписании матросов и мотористов 1 класса ставить на вахту матросов и мотористов 2 класса.</w:t>
      </w:r>
    </w:p>
    <w:p w:rsidR="0041482E" w:rsidRDefault="0041482E">
      <w:pPr>
        <w:spacing w:line="360" w:lineRule="auto"/>
        <w:jc w:val="both"/>
        <w:rPr>
          <w:sz w:val="28"/>
          <w:szCs w:val="28"/>
        </w:rPr>
      </w:pPr>
      <w:r>
        <w:rPr>
          <w:sz w:val="28"/>
          <w:szCs w:val="28"/>
        </w:rPr>
        <w:t xml:space="preserve"> При неполном рабочем месяце:</w:t>
      </w:r>
    </w:p>
    <w:p w:rsidR="0041482E" w:rsidRDefault="00BA454D">
      <w:pPr>
        <w:spacing w:line="360" w:lineRule="auto"/>
        <w:jc w:val="center"/>
        <w:rPr>
          <w:sz w:val="28"/>
          <w:szCs w:val="28"/>
        </w:rPr>
      </w:pPr>
      <w:r>
        <w:rPr>
          <w:position w:val="-12"/>
          <w:sz w:val="28"/>
          <w:szCs w:val="28"/>
        </w:rPr>
        <w:pict>
          <v:shape id="_x0000_i1049" type="#_x0000_t75" style="width:9.75pt;height:18.75pt" fillcolor="window">
            <v:imagedata r:id="rId27" o:title=""/>
          </v:shape>
        </w:pict>
      </w:r>
      <w:r>
        <w:rPr>
          <w:position w:val="-26"/>
          <w:sz w:val="28"/>
          <w:szCs w:val="28"/>
        </w:rPr>
        <w:pict>
          <v:shape id="_x0000_i1050" type="#_x0000_t75" style="width:183pt;height:33.75pt" fillcolor="window">
            <v:imagedata r:id="rId28" o:title=""/>
          </v:shape>
        </w:pict>
      </w:r>
      <w:r w:rsidR="0041482E">
        <w:rPr>
          <w:sz w:val="28"/>
          <w:szCs w:val="28"/>
        </w:rPr>
        <w:t xml:space="preserve"> </w:t>
      </w:r>
      <w:r w:rsidR="0041482E">
        <w:rPr>
          <w:sz w:val="28"/>
          <w:szCs w:val="28"/>
          <w:lang w:val="en-US"/>
        </w:rPr>
        <w:t>n</w:t>
      </w:r>
      <w:r w:rsidR="0041482E">
        <w:rPr>
          <w:sz w:val="28"/>
          <w:szCs w:val="28"/>
          <w:vertAlign w:val="subscript"/>
        </w:rPr>
        <w:t>ночн.час. за неполный месяц</w:t>
      </w:r>
    </w:p>
    <w:p w:rsidR="0041482E" w:rsidRDefault="0041482E">
      <w:pPr>
        <w:spacing w:line="360" w:lineRule="auto"/>
        <w:ind w:firstLine="426"/>
        <w:jc w:val="both"/>
        <w:rPr>
          <w:sz w:val="28"/>
          <w:szCs w:val="28"/>
        </w:rPr>
      </w:pPr>
      <w:r>
        <w:rPr>
          <w:sz w:val="28"/>
          <w:szCs w:val="28"/>
        </w:rPr>
        <w:t xml:space="preserve"> где: </w:t>
      </w:r>
      <w:r>
        <w:rPr>
          <w:sz w:val="28"/>
          <w:szCs w:val="28"/>
          <w:lang w:val="en-US"/>
        </w:rPr>
        <w:t>n</w:t>
      </w:r>
      <w:r>
        <w:rPr>
          <w:sz w:val="28"/>
          <w:szCs w:val="28"/>
          <w:vertAlign w:val="subscript"/>
        </w:rPr>
        <w:t xml:space="preserve">раб.час.мес. </w:t>
      </w:r>
      <w:r>
        <w:rPr>
          <w:sz w:val="28"/>
          <w:szCs w:val="28"/>
        </w:rPr>
        <w:t>- количество рабочих часов в месяц:</w:t>
      </w:r>
    </w:p>
    <w:p w:rsidR="0041482E" w:rsidRDefault="0041482E">
      <w:pPr>
        <w:spacing w:line="360" w:lineRule="auto"/>
        <w:ind w:firstLine="993"/>
        <w:jc w:val="both"/>
        <w:rPr>
          <w:sz w:val="28"/>
          <w:szCs w:val="28"/>
        </w:rPr>
      </w:pPr>
      <w:r>
        <w:rPr>
          <w:sz w:val="28"/>
          <w:szCs w:val="28"/>
          <w:lang w:val="en-US"/>
        </w:rPr>
        <w:t>n</w:t>
      </w:r>
      <w:r>
        <w:rPr>
          <w:sz w:val="28"/>
          <w:szCs w:val="28"/>
          <w:vertAlign w:val="subscript"/>
        </w:rPr>
        <w:t xml:space="preserve">ночн.час. </w:t>
      </w:r>
      <w:r>
        <w:rPr>
          <w:sz w:val="28"/>
          <w:szCs w:val="28"/>
        </w:rPr>
        <w:t xml:space="preserve"> - количество фактически отработанных ночных часов в месяце;</w:t>
      </w:r>
    </w:p>
    <w:p w:rsidR="0041482E" w:rsidRPr="000522AC" w:rsidRDefault="0041482E">
      <w:pPr>
        <w:spacing w:line="360" w:lineRule="auto"/>
        <w:jc w:val="both"/>
        <w:rPr>
          <w:rFonts w:ascii="Arial" w:hAnsi="Arial" w:cs="Arial"/>
          <w:snapToGrid w:val="0"/>
          <w:color w:val="000000"/>
          <w:sz w:val="28"/>
          <w:szCs w:val="28"/>
        </w:rPr>
      </w:pPr>
      <w:r w:rsidRPr="000522AC">
        <w:rPr>
          <w:sz w:val="28"/>
          <w:szCs w:val="28"/>
        </w:rPr>
        <w:t xml:space="preserve">    </w:t>
      </w:r>
      <w:r>
        <w:rPr>
          <w:sz w:val="28"/>
          <w:szCs w:val="28"/>
        </w:rPr>
        <w:t>Июнь</w:t>
      </w:r>
      <w:r w:rsidRPr="000522AC">
        <w:rPr>
          <w:sz w:val="28"/>
          <w:szCs w:val="28"/>
        </w:rPr>
        <w:t xml:space="preserve">: </w:t>
      </w:r>
      <w:r>
        <w:rPr>
          <w:sz w:val="28"/>
          <w:szCs w:val="28"/>
          <w:lang w:val="en-US"/>
        </w:rPr>
        <w:t>r</w:t>
      </w:r>
      <w:r>
        <w:rPr>
          <w:sz w:val="28"/>
          <w:szCs w:val="28"/>
          <w:vertAlign w:val="subscript"/>
        </w:rPr>
        <w:t>н.час.</w:t>
      </w:r>
      <w:r>
        <w:rPr>
          <w:sz w:val="28"/>
          <w:szCs w:val="28"/>
        </w:rPr>
        <w:t xml:space="preserve"> = </w:t>
      </w:r>
      <w:r w:rsidR="00BA454D">
        <w:rPr>
          <w:position w:val="-24"/>
          <w:sz w:val="28"/>
          <w:szCs w:val="28"/>
        </w:rPr>
        <w:pict>
          <v:shape id="_x0000_i1051" type="#_x0000_t75" style="width:95.25pt;height:30.75pt" fillcolor="window">
            <v:imagedata r:id="rId29" o:title=""/>
          </v:shape>
        </w:pict>
      </w:r>
      <w:r>
        <w:rPr>
          <w:sz w:val="28"/>
          <w:szCs w:val="28"/>
        </w:rPr>
        <w:t xml:space="preserve"> = </w:t>
      </w:r>
      <w:r>
        <w:rPr>
          <w:rFonts w:ascii="Arial" w:hAnsi="Arial" w:cs="Arial"/>
          <w:snapToGrid w:val="0"/>
          <w:color w:val="000000"/>
          <w:sz w:val="28"/>
          <w:szCs w:val="28"/>
        </w:rPr>
        <w:t>92,59 руб.</w:t>
      </w:r>
    </w:p>
    <w:p w:rsidR="0041482E" w:rsidRPr="000522AC" w:rsidRDefault="0041482E">
      <w:pPr>
        <w:spacing w:line="360" w:lineRule="auto"/>
        <w:jc w:val="both"/>
        <w:rPr>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н.час.</w:t>
      </w:r>
      <w:r>
        <w:rPr>
          <w:sz w:val="28"/>
          <w:szCs w:val="28"/>
        </w:rPr>
        <w:t xml:space="preserve"> = </w:t>
      </w:r>
      <w:r w:rsidR="00BA454D">
        <w:rPr>
          <w:position w:val="-24"/>
          <w:sz w:val="28"/>
          <w:szCs w:val="28"/>
        </w:rPr>
        <w:pict>
          <v:shape id="_x0000_i1052" type="#_x0000_t75" style="width:87.75pt;height:30.75pt" fillcolor="window">
            <v:imagedata r:id="rId30" o:title=""/>
          </v:shape>
        </w:pict>
      </w:r>
      <w:r>
        <w:rPr>
          <w:sz w:val="28"/>
          <w:szCs w:val="28"/>
        </w:rPr>
        <w:t xml:space="preserve"> = </w:t>
      </w:r>
      <w:r>
        <w:rPr>
          <w:rFonts w:ascii="Arial" w:hAnsi="Arial" w:cs="Arial"/>
          <w:snapToGrid w:val="0"/>
          <w:color w:val="000000"/>
          <w:sz w:val="28"/>
          <w:szCs w:val="28"/>
        </w:rPr>
        <w:t>32,73 руб.</w:t>
      </w:r>
    </w:p>
    <w:p w:rsidR="0041482E" w:rsidRDefault="0041482E">
      <w:pPr>
        <w:spacing w:line="360" w:lineRule="auto"/>
        <w:jc w:val="both"/>
        <w:rPr>
          <w:sz w:val="28"/>
          <w:szCs w:val="28"/>
        </w:rPr>
      </w:pPr>
      <w:r>
        <w:rPr>
          <w:sz w:val="28"/>
          <w:szCs w:val="28"/>
        </w:rPr>
        <w:t xml:space="preserve">б) Доплата за груз </w:t>
      </w:r>
      <w:r>
        <w:rPr>
          <w:sz w:val="28"/>
          <w:szCs w:val="28"/>
          <w:lang w:val="en-US"/>
        </w:rPr>
        <w:t>I</w:t>
      </w:r>
      <w:r>
        <w:rPr>
          <w:sz w:val="28"/>
          <w:szCs w:val="28"/>
        </w:rPr>
        <w:t xml:space="preserve"> категории 15%</w:t>
      </w:r>
    </w:p>
    <w:p w:rsidR="0041482E" w:rsidRDefault="0041482E">
      <w:pPr>
        <w:spacing w:before="120" w:line="360" w:lineRule="auto"/>
        <w:jc w:val="both"/>
        <w:rPr>
          <w:sz w:val="28"/>
          <w:szCs w:val="28"/>
        </w:rPr>
      </w:pPr>
      <w:r>
        <w:rPr>
          <w:sz w:val="28"/>
          <w:szCs w:val="28"/>
        </w:rPr>
        <w:t xml:space="preserve"> При неполном рабочем месяце:З</w:t>
      </w:r>
    </w:p>
    <w:p w:rsidR="0041482E" w:rsidRDefault="00BA454D">
      <w:pPr>
        <w:spacing w:line="360" w:lineRule="auto"/>
        <w:jc w:val="center"/>
        <w:rPr>
          <w:sz w:val="28"/>
          <w:szCs w:val="28"/>
        </w:rPr>
      </w:pPr>
      <w:r>
        <w:rPr>
          <w:position w:val="-26"/>
          <w:sz w:val="28"/>
          <w:szCs w:val="28"/>
        </w:rPr>
        <w:pict>
          <v:shape id="_x0000_i1053" type="#_x0000_t75" style="width:240.75pt;height:33.75pt" fillcolor="window">
            <v:imagedata r:id="rId31" o:title=""/>
          </v:shape>
        </w:pict>
      </w:r>
      <w:r>
        <w:rPr>
          <w:position w:val="-12"/>
          <w:sz w:val="28"/>
          <w:szCs w:val="28"/>
        </w:rPr>
        <w:pict>
          <v:shape id="_x0000_i1054" type="#_x0000_t75" style="width:9.75pt;height:18.75pt" fillcolor="window">
            <v:imagedata r:id="rId27" o:title=""/>
          </v:shape>
        </w:pict>
      </w:r>
    </w:p>
    <w:p w:rsidR="0041482E" w:rsidRPr="000522AC" w:rsidRDefault="0041482E">
      <w:pPr>
        <w:spacing w:line="360" w:lineRule="auto"/>
        <w:ind w:left="284" w:hanging="284"/>
        <w:jc w:val="both"/>
        <w:rPr>
          <w:sz w:val="28"/>
          <w:szCs w:val="28"/>
        </w:rPr>
      </w:pPr>
      <w:r>
        <w:rPr>
          <w:sz w:val="28"/>
          <w:szCs w:val="28"/>
        </w:rPr>
        <w:t xml:space="preserve">где: : </w:t>
      </w:r>
      <w:r>
        <w:rPr>
          <w:sz w:val="28"/>
          <w:szCs w:val="28"/>
          <w:lang w:val="en-US"/>
        </w:rPr>
        <w:t>n</w:t>
      </w:r>
      <w:r>
        <w:rPr>
          <w:sz w:val="28"/>
          <w:szCs w:val="28"/>
          <w:vertAlign w:val="subscript"/>
        </w:rPr>
        <w:t>ф.дн.</w:t>
      </w:r>
      <w:r>
        <w:rPr>
          <w:sz w:val="28"/>
          <w:szCs w:val="28"/>
        </w:rPr>
        <w:t xml:space="preserve"> - количество фактических дней рейса.</w:t>
      </w:r>
    </w:p>
    <w:p w:rsidR="0041482E" w:rsidRDefault="0041482E">
      <w:pPr>
        <w:spacing w:line="360" w:lineRule="auto"/>
        <w:ind w:firstLine="567"/>
        <w:jc w:val="both"/>
        <w:rPr>
          <w:sz w:val="28"/>
          <w:szCs w:val="28"/>
        </w:rPr>
      </w:pPr>
      <w:r>
        <w:rPr>
          <w:sz w:val="28"/>
          <w:szCs w:val="28"/>
          <w:lang w:val="en-US"/>
        </w:rPr>
        <w:t>n</w:t>
      </w:r>
      <w:r>
        <w:rPr>
          <w:sz w:val="28"/>
          <w:szCs w:val="28"/>
          <w:vertAlign w:val="subscript"/>
        </w:rPr>
        <w:t>факт.с вр.гр.</w:t>
      </w:r>
      <w:r>
        <w:rPr>
          <w:sz w:val="28"/>
          <w:szCs w:val="28"/>
        </w:rPr>
        <w:t xml:space="preserve"> - количество дней нахождения на борту груза </w:t>
      </w:r>
      <w:r>
        <w:rPr>
          <w:sz w:val="28"/>
          <w:szCs w:val="28"/>
          <w:lang w:val="en-US"/>
        </w:rPr>
        <w:t>I</w:t>
      </w:r>
      <w:r w:rsidRPr="000522AC">
        <w:rPr>
          <w:sz w:val="28"/>
          <w:szCs w:val="28"/>
        </w:rPr>
        <w:t xml:space="preserve"> </w:t>
      </w:r>
      <w:r>
        <w:rPr>
          <w:sz w:val="28"/>
          <w:szCs w:val="28"/>
        </w:rPr>
        <w:t>категории.</w:t>
      </w:r>
    </w:p>
    <w:p w:rsidR="0041482E" w:rsidRDefault="0041482E">
      <w:pPr>
        <w:spacing w:line="360" w:lineRule="auto"/>
        <w:ind w:firstLine="709"/>
        <w:jc w:val="both"/>
        <w:rPr>
          <w:sz w:val="28"/>
          <w:szCs w:val="28"/>
        </w:rPr>
      </w:pPr>
    </w:p>
    <w:p w:rsidR="0041482E" w:rsidRDefault="0041482E">
      <w:pPr>
        <w:spacing w:line="360" w:lineRule="auto"/>
        <w:ind w:firstLine="709"/>
        <w:jc w:val="both"/>
        <w:rPr>
          <w:sz w:val="28"/>
          <w:szCs w:val="28"/>
        </w:rPr>
      </w:pPr>
    </w:p>
    <w:p w:rsidR="0041482E" w:rsidRDefault="0041482E">
      <w:pPr>
        <w:spacing w:line="360" w:lineRule="auto"/>
        <w:ind w:firstLine="709"/>
        <w:jc w:val="both"/>
        <w:rPr>
          <w:sz w:val="28"/>
          <w:szCs w:val="28"/>
        </w:rPr>
      </w:pPr>
    </w:p>
    <w:p w:rsidR="0041482E" w:rsidRDefault="0041482E">
      <w:pPr>
        <w:spacing w:line="360" w:lineRule="auto"/>
        <w:jc w:val="center"/>
        <w:rPr>
          <w:sz w:val="28"/>
          <w:szCs w:val="28"/>
        </w:rPr>
      </w:pPr>
      <w:r>
        <w:rPr>
          <w:sz w:val="28"/>
          <w:szCs w:val="28"/>
        </w:rPr>
        <w:t xml:space="preserve">Июнь </w:t>
      </w:r>
      <w:r w:rsidRPr="000522AC">
        <w:rPr>
          <w:sz w:val="28"/>
          <w:szCs w:val="28"/>
        </w:rPr>
        <w:t>:</w:t>
      </w:r>
      <w:r w:rsidR="00BA454D">
        <w:rPr>
          <w:position w:val="-24"/>
          <w:sz w:val="28"/>
          <w:szCs w:val="28"/>
        </w:rPr>
        <w:pict>
          <v:shape id="_x0000_i1055" type="#_x0000_t75" style="width:141.75pt;height:30.75pt" fillcolor="window">
            <v:imagedata r:id="rId32" o:title=""/>
          </v:shape>
        </w:pict>
      </w:r>
      <w:r>
        <w:rPr>
          <w:sz w:val="28"/>
          <w:szCs w:val="28"/>
        </w:rPr>
        <w:t xml:space="preserve"> 92,5руб.</w:t>
      </w:r>
      <w:r w:rsidR="00BA454D">
        <w:rPr>
          <w:position w:val="-12"/>
          <w:sz w:val="28"/>
          <w:szCs w:val="28"/>
        </w:rPr>
        <w:pict>
          <v:shape id="_x0000_i1056" type="#_x0000_t75" style="width:9.75pt;height:18.75pt" fillcolor="window">
            <v:imagedata r:id="rId27" o:title=""/>
          </v:shape>
        </w:pict>
      </w:r>
    </w:p>
    <w:p w:rsidR="0041482E" w:rsidRDefault="0041482E">
      <w:pPr>
        <w:spacing w:line="360" w:lineRule="auto"/>
        <w:ind w:firstLine="709"/>
        <w:jc w:val="both"/>
        <w:rPr>
          <w:sz w:val="28"/>
          <w:szCs w:val="28"/>
        </w:rPr>
      </w:pPr>
    </w:p>
    <w:p w:rsidR="0041482E" w:rsidRDefault="0041482E">
      <w:pPr>
        <w:spacing w:line="360" w:lineRule="auto"/>
        <w:ind w:firstLine="709"/>
        <w:jc w:val="both"/>
        <w:rPr>
          <w:sz w:val="28"/>
          <w:szCs w:val="28"/>
        </w:rPr>
      </w:pPr>
    </w:p>
    <w:p w:rsidR="0041482E" w:rsidRDefault="0041482E">
      <w:pPr>
        <w:spacing w:line="360" w:lineRule="auto"/>
        <w:jc w:val="center"/>
        <w:rPr>
          <w:sz w:val="28"/>
          <w:szCs w:val="28"/>
        </w:rPr>
      </w:pPr>
      <w:r>
        <w:rPr>
          <w:sz w:val="28"/>
          <w:szCs w:val="28"/>
        </w:rPr>
        <w:t xml:space="preserve">Июль </w:t>
      </w:r>
      <w:r w:rsidRPr="000522AC">
        <w:rPr>
          <w:sz w:val="28"/>
          <w:szCs w:val="28"/>
        </w:rPr>
        <w:t>:</w:t>
      </w:r>
      <w:r w:rsidR="00BA454D">
        <w:rPr>
          <w:position w:val="-24"/>
          <w:sz w:val="28"/>
          <w:szCs w:val="28"/>
        </w:rPr>
        <w:pict>
          <v:shape id="_x0000_i1057" type="#_x0000_t75" style="width:125.25pt;height:30.75pt" fillcolor="window">
            <v:imagedata r:id="rId33" o:title=""/>
          </v:shape>
        </w:pict>
      </w:r>
      <w:r>
        <w:rPr>
          <w:sz w:val="28"/>
          <w:szCs w:val="28"/>
        </w:rPr>
        <w:t>=9,7 руб.</w:t>
      </w:r>
      <w:r w:rsidR="00BA454D">
        <w:rPr>
          <w:position w:val="-12"/>
          <w:sz w:val="28"/>
          <w:szCs w:val="28"/>
        </w:rPr>
        <w:pict>
          <v:shape id="_x0000_i1058" type="#_x0000_t75" style="width:9.75pt;height:18.75pt" fillcolor="window">
            <v:imagedata r:id="rId27" o:title=""/>
          </v:shape>
        </w:pict>
      </w:r>
    </w:p>
    <w:p w:rsidR="0041482E" w:rsidRPr="000522AC" w:rsidRDefault="0041482E">
      <w:pPr>
        <w:pStyle w:val="1"/>
        <w:rPr>
          <w:lang w:val="ru-RU"/>
        </w:rPr>
      </w:pPr>
      <w:bookmarkStart w:id="97" w:name="_Toc469316315"/>
      <w:bookmarkStart w:id="98" w:name="_Toc469316453"/>
      <w:bookmarkStart w:id="99" w:name="_Toc469316547"/>
      <w:bookmarkStart w:id="100" w:name="_Toc469316749"/>
      <w:bookmarkStart w:id="101" w:name="_Toc469316894"/>
      <w:r w:rsidRPr="000522AC">
        <w:rPr>
          <w:lang w:val="ru-RU"/>
        </w:rPr>
        <w:t>3.3.Определим общую сумму заработной платы за рейс в рублевом исчислении.</w:t>
      </w:r>
      <w:bookmarkEnd w:id="97"/>
      <w:bookmarkEnd w:id="98"/>
      <w:bookmarkEnd w:id="99"/>
      <w:bookmarkEnd w:id="100"/>
      <w:bookmarkEnd w:id="101"/>
    </w:p>
    <w:p w:rsidR="0041482E" w:rsidRDefault="0041482E">
      <w:pPr>
        <w:spacing w:line="360" w:lineRule="auto"/>
        <w:jc w:val="center"/>
        <w:rPr>
          <w:sz w:val="28"/>
          <w:szCs w:val="28"/>
        </w:rPr>
      </w:pPr>
      <w:r>
        <w:rPr>
          <w:sz w:val="28"/>
          <w:szCs w:val="28"/>
          <w:lang w:val="en-US"/>
        </w:rPr>
        <w:t>R</w:t>
      </w:r>
      <w:r>
        <w:rPr>
          <w:sz w:val="28"/>
          <w:szCs w:val="28"/>
          <w:vertAlign w:val="subscript"/>
        </w:rPr>
        <w:t>зар.пл.руб.</w:t>
      </w:r>
      <w:r>
        <w:rPr>
          <w:sz w:val="28"/>
          <w:szCs w:val="28"/>
        </w:rPr>
        <w:t xml:space="preserve"> = </w:t>
      </w:r>
      <w:r>
        <w:rPr>
          <w:sz w:val="28"/>
          <w:szCs w:val="28"/>
          <w:lang w:val="en-US"/>
        </w:rPr>
        <w:t>R</w:t>
      </w:r>
      <w:r>
        <w:rPr>
          <w:sz w:val="28"/>
          <w:szCs w:val="28"/>
          <w:vertAlign w:val="subscript"/>
        </w:rPr>
        <w:t>фикс.выпл.</w:t>
      </w:r>
      <w:r>
        <w:rPr>
          <w:sz w:val="28"/>
          <w:szCs w:val="28"/>
        </w:rPr>
        <w:t xml:space="preserve"> + </w:t>
      </w:r>
      <w:r>
        <w:rPr>
          <w:sz w:val="28"/>
          <w:szCs w:val="28"/>
          <w:lang w:val="en-US"/>
        </w:rPr>
        <w:t>R</w:t>
      </w:r>
      <w:r>
        <w:rPr>
          <w:sz w:val="28"/>
          <w:szCs w:val="28"/>
          <w:vertAlign w:val="subscript"/>
        </w:rPr>
        <w:t>доплат</w:t>
      </w:r>
    </w:p>
    <w:p w:rsidR="0041482E" w:rsidRDefault="0041482E">
      <w:pPr>
        <w:spacing w:line="360" w:lineRule="auto"/>
        <w:ind w:firstLine="720"/>
        <w:jc w:val="both"/>
        <w:rPr>
          <w:sz w:val="28"/>
          <w:szCs w:val="28"/>
        </w:rPr>
      </w:pPr>
      <w:r>
        <w:rPr>
          <w:sz w:val="28"/>
          <w:szCs w:val="28"/>
        </w:rPr>
        <w:t>После выполнения подробного расчета заработной платы заданного члена экипажа рассчитаем фонд оплаты труда в целом по судну с учетом численности.</w:t>
      </w:r>
    </w:p>
    <w:p w:rsidR="0041482E" w:rsidRPr="000522AC" w:rsidRDefault="0041482E">
      <w:pPr>
        <w:spacing w:line="360" w:lineRule="auto"/>
        <w:ind w:firstLine="720"/>
        <w:jc w:val="both"/>
        <w:rPr>
          <w:sz w:val="28"/>
          <w:szCs w:val="28"/>
        </w:rPr>
      </w:pPr>
      <w:r>
        <w:rPr>
          <w:sz w:val="28"/>
          <w:szCs w:val="28"/>
        </w:rPr>
        <w:t>Общая сумма заработной платы за рейс</w:t>
      </w:r>
      <w:r w:rsidRPr="000522AC">
        <w:rPr>
          <w:sz w:val="28"/>
          <w:szCs w:val="28"/>
        </w:rPr>
        <w:t>:</w:t>
      </w:r>
    </w:p>
    <w:p w:rsidR="0041482E" w:rsidRDefault="0041482E">
      <w:pPr>
        <w:spacing w:line="360" w:lineRule="auto"/>
        <w:ind w:firstLine="720"/>
        <w:jc w:val="both"/>
        <w:rPr>
          <w:sz w:val="28"/>
          <w:szCs w:val="28"/>
        </w:rPr>
      </w:pPr>
      <w:r>
        <w:rPr>
          <w:sz w:val="28"/>
          <w:szCs w:val="28"/>
          <w:lang w:val="en-US"/>
        </w:rPr>
        <w:t>R</w:t>
      </w:r>
      <w:r>
        <w:rPr>
          <w:sz w:val="28"/>
          <w:szCs w:val="28"/>
          <w:vertAlign w:val="subscript"/>
        </w:rPr>
        <w:t>зар.пл.</w:t>
      </w:r>
      <w:r>
        <w:rPr>
          <w:sz w:val="28"/>
          <w:szCs w:val="28"/>
        </w:rPr>
        <w:t xml:space="preserve"> = 2663,19 руб.</w:t>
      </w:r>
    </w:p>
    <w:p w:rsidR="0041482E" w:rsidRDefault="0041482E">
      <w:pPr>
        <w:spacing w:line="360" w:lineRule="auto"/>
        <w:ind w:firstLine="720"/>
        <w:jc w:val="both"/>
        <w:rPr>
          <w:sz w:val="28"/>
          <w:szCs w:val="28"/>
        </w:rPr>
      </w:pPr>
    </w:p>
    <w:p w:rsidR="0041482E" w:rsidRPr="000522AC" w:rsidRDefault="0041482E">
      <w:pPr>
        <w:spacing w:line="360" w:lineRule="auto"/>
        <w:ind w:firstLine="720"/>
        <w:jc w:val="both"/>
        <w:rPr>
          <w:sz w:val="28"/>
          <w:szCs w:val="28"/>
        </w:rPr>
      </w:pPr>
    </w:p>
    <w:p w:rsidR="0041482E" w:rsidRDefault="0041482E">
      <w:pPr>
        <w:spacing w:line="360" w:lineRule="auto"/>
        <w:jc w:val="both"/>
        <w:rPr>
          <w:sz w:val="28"/>
          <w:szCs w:val="28"/>
        </w:rPr>
        <w:sectPr w:rsidR="0041482E">
          <w:pgSz w:w="11906" w:h="16838"/>
          <w:pgMar w:top="1134" w:right="851" w:bottom="1701" w:left="1418" w:header="720" w:footer="720" w:gutter="0"/>
          <w:cols w:space="720"/>
        </w:sectPr>
      </w:pPr>
    </w:p>
    <w:p w:rsidR="0041482E" w:rsidRDefault="0041482E">
      <w:pPr>
        <w:spacing w:line="360" w:lineRule="auto"/>
        <w:jc w:val="both"/>
        <w:rPr>
          <w:sz w:val="28"/>
          <w:szCs w:val="28"/>
        </w:rPr>
      </w:pPr>
    </w:p>
    <w:p w:rsidR="0041482E" w:rsidRPr="000522AC" w:rsidRDefault="0041482E">
      <w:pPr>
        <w:pStyle w:val="1"/>
        <w:rPr>
          <w:lang w:val="ru-RU"/>
        </w:rPr>
      </w:pPr>
      <w:bookmarkStart w:id="102" w:name="_Toc466133595"/>
      <w:bookmarkStart w:id="103" w:name="_Toc469316316"/>
      <w:bookmarkStart w:id="104" w:name="_Toc469316454"/>
      <w:bookmarkStart w:id="105" w:name="_Toc469316548"/>
      <w:bookmarkStart w:id="106" w:name="_Toc469316750"/>
      <w:bookmarkStart w:id="107" w:name="_Toc469316895"/>
      <w:r>
        <w:rPr>
          <w:lang w:val="ru-RU"/>
        </w:rPr>
        <w:t>4.</w:t>
      </w:r>
      <w:r w:rsidRPr="000522AC">
        <w:rPr>
          <w:lang w:val="ru-RU"/>
        </w:rPr>
        <w:t>Расчет валютных выплат</w:t>
      </w:r>
      <w:bookmarkEnd w:id="102"/>
      <w:r w:rsidRPr="000522AC">
        <w:rPr>
          <w:lang w:val="ru-RU"/>
        </w:rPr>
        <w:t>.</w:t>
      </w:r>
      <w:bookmarkEnd w:id="103"/>
      <w:bookmarkEnd w:id="104"/>
      <w:bookmarkEnd w:id="105"/>
      <w:bookmarkEnd w:id="106"/>
      <w:bookmarkEnd w:id="107"/>
    </w:p>
    <w:p w:rsidR="0041482E" w:rsidRDefault="0041482E">
      <w:pPr>
        <w:spacing w:line="360" w:lineRule="auto"/>
        <w:ind w:firstLine="720"/>
        <w:jc w:val="both"/>
        <w:rPr>
          <w:sz w:val="28"/>
          <w:szCs w:val="28"/>
        </w:rPr>
      </w:pPr>
      <w:r>
        <w:rPr>
          <w:sz w:val="28"/>
          <w:szCs w:val="28"/>
        </w:rPr>
        <w:t>Кроме рублевых выплат плавсостав судов загранплавания получает валютные выплаты (в долларах США) за время нахождения судна в загранплавании, состоящих из:</w:t>
      </w:r>
    </w:p>
    <w:p w:rsidR="0041482E" w:rsidRDefault="0041482E">
      <w:pPr>
        <w:spacing w:line="360" w:lineRule="auto"/>
        <w:ind w:firstLine="720"/>
        <w:jc w:val="both"/>
        <w:rPr>
          <w:sz w:val="28"/>
          <w:szCs w:val="28"/>
        </w:rPr>
      </w:pPr>
      <w:r>
        <w:rPr>
          <w:sz w:val="28"/>
          <w:szCs w:val="28"/>
        </w:rPr>
        <w:t>а) утвержденных норм инвалюты взамен суточных по группам судов, не облагаемых налогом:</w:t>
      </w:r>
    </w:p>
    <w:p w:rsidR="0041482E" w:rsidRDefault="0041482E">
      <w:pPr>
        <w:spacing w:line="360" w:lineRule="auto"/>
        <w:ind w:firstLine="720"/>
        <w:jc w:val="both"/>
        <w:rPr>
          <w:sz w:val="28"/>
          <w:szCs w:val="28"/>
        </w:rPr>
      </w:pPr>
      <w:r>
        <w:rPr>
          <w:sz w:val="28"/>
          <w:szCs w:val="28"/>
          <w:lang w:val="en-US"/>
        </w:rPr>
        <w:t>r</w:t>
      </w:r>
      <w:r>
        <w:rPr>
          <w:sz w:val="28"/>
          <w:szCs w:val="28"/>
          <w:vertAlign w:val="subscript"/>
        </w:rPr>
        <w:t>инв.взамен сут.</w:t>
      </w:r>
      <w:r>
        <w:rPr>
          <w:sz w:val="28"/>
          <w:szCs w:val="28"/>
        </w:rPr>
        <w:t xml:space="preserve"> = </w:t>
      </w:r>
      <w:r>
        <w:rPr>
          <w:sz w:val="28"/>
          <w:szCs w:val="28"/>
          <w:lang w:val="en-US"/>
        </w:rPr>
        <w:t>f</w:t>
      </w:r>
      <w:r>
        <w:rPr>
          <w:sz w:val="28"/>
          <w:szCs w:val="28"/>
          <w:vertAlign w:val="subscript"/>
        </w:rPr>
        <w:t>инв.взамен сут.</w:t>
      </w:r>
      <w:r>
        <w:rPr>
          <w:sz w:val="28"/>
          <w:szCs w:val="28"/>
        </w:rPr>
        <w:t xml:space="preserve"> х </w:t>
      </w:r>
      <w:r>
        <w:rPr>
          <w:sz w:val="28"/>
          <w:szCs w:val="28"/>
          <w:lang w:val="en-US"/>
        </w:rPr>
        <w:t>n</w:t>
      </w:r>
      <w:r>
        <w:rPr>
          <w:sz w:val="28"/>
          <w:szCs w:val="28"/>
          <w:vertAlign w:val="subscript"/>
        </w:rPr>
        <w:t>дн.факт.загранпл.</w:t>
      </w:r>
      <w:r>
        <w:rPr>
          <w:sz w:val="28"/>
          <w:szCs w:val="28"/>
        </w:rPr>
        <w:t>,</w:t>
      </w:r>
    </w:p>
    <w:p w:rsidR="0041482E" w:rsidRDefault="0041482E">
      <w:pPr>
        <w:spacing w:line="360" w:lineRule="auto"/>
        <w:ind w:left="2410" w:hanging="2410"/>
        <w:jc w:val="both"/>
        <w:rPr>
          <w:sz w:val="28"/>
          <w:szCs w:val="28"/>
        </w:rPr>
      </w:pPr>
      <w:r>
        <w:rPr>
          <w:sz w:val="28"/>
          <w:szCs w:val="28"/>
        </w:rPr>
        <w:t xml:space="preserve">где: </w:t>
      </w:r>
      <w:r>
        <w:rPr>
          <w:sz w:val="28"/>
          <w:szCs w:val="28"/>
          <w:lang w:val="en-US"/>
        </w:rPr>
        <w:t>f</w:t>
      </w:r>
      <w:r>
        <w:rPr>
          <w:sz w:val="28"/>
          <w:szCs w:val="28"/>
          <w:vertAlign w:val="subscript"/>
        </w:rPr>
        <w:t>инв.взамен сут.</w:t>
      </w:r>
      <w:r>
        <w:rPr>
          <w:sz w:val="28"/>
          <w:szCs w:val="28"/>
        </w:rPr>
        <w:t xml:space="preserve"> - утвержденная ставка инвалюты взамен суточных, </w:t>
      </w:r>
      <w:r w:rsidRPr="000522AC">
        <w:rPr>
          <w:sz w:val="28"/>
          <w:szCs w:val="28"/>
        </w:rPr>
        <w:t>$</w:t>
      </w:r>
      <w:r>
        <w:rPr>
          <w:sz w:val="28"/>
          <w:szCs w:val="28"/>
        </w:rPr>
        <w:t>/сут. загранплав.;</w:t>
      </w:r>
    </w:p>
    <w:p w:rsidR="0041482E" w:rsidRDefault="0041482E">
      <w:pPr>
        <w:spacing w:after="120" w:line="360" w:lineRule="auto"/>
        <w:ind w:left="2693" w:hanging="2126"/>
        <w:jc w:val="both"/>
        <w:rPr>
          <w:sz w:val="28"/>
          <w:szCs w:val="28"/>
        </w:rPr>
      </w:pPr>
      <w:r>
        <w:rPr>
          <w:sz w:val="28"/>
          <w:szCs w:val="28"/>
          <w:lang w:val="en-US"/>
        </w:rPr>
        <w:t>n</w:t>
      </w:r>
      <w:r>
        <w:rPr>
          <w:sz w:val="28"/>
          <w:szCs w:val="28"/>
          <w:vertAlign w:val="subscript"/>
        </w:rPr>
        <w:t>дн.факт.загранпл.</w:t>
      </w:r>
      <w:r>
        <w:rPr>
          <w:sz w:val="28"/>
          <w:szCs w:val="28"/>
        </w:rPr>
        <w:t xml:space="preserve"> - фактическое количество дней нахождения судна в загранплавании в данном рейсе.</w:t>
      </w:r>
    </w:p>
    <w:p w:rsidR="0041482E" w:rsidRDefault="0041482E">
      <w:pPr>
        <w:spacing w:line="360" w:lineRule="auto"/>
        <w:ind w:left="2694" w:hanging="2127"/>
        <w:jc w:val="both"/>
        <w:rPr>
          <w:rFonts w:ascii="Arial" w:hAnsi="Arial" w:cs="Arial"/>
          <w:snapToGrid w:val="0"/>
          <w:color w:val="000000"/>
          <w:sz w:val="28"/>
          <w:szCs w:val="28"/>
        </w:rPr>
      </w:pPr>
      <w:r w:rsidRPr="000522AC">
        <w:rPr>
          <w:sz w:val="28"/>
          <w:szCs w:val="28"/>
        </w:rPr>
        <w:t xml:space="preserve">Июнь:  </w:t>
      </w:r>
      <w:r>
        <w:rPr>
          <w:sz w:val="28"/>
          <w:szCs w:val="28"/>
          <w:lang w:val="en-US"/>
        </w:rPr>
        <w:t>r</w:t>
      </w:r>
      <w:r>
        <w:rPr>
          <w:sz w:val="28"/>
          <w:szCs w:val="28"/>
          <w:vertAlign w:val="subscript"/>
        </w:rPr>
        <w:t>инв.вз.сут.</w:t>
      </w:r>
      <w:r w:rsidRPr="000522AC">
        <w:rPr>
          <w:sz w:val="28"/>
          <w:szCs w:val="28"/>
        </w:rPr>
        <w:t xml:space="preserve"> =  14 * 20 = </w:t>
      </w:r>
      <w:r>
        <w:rPr>
          <w:rFonts w:ascii="Arial" w:hAnsi="Arial" w:cs="Arial"/>
          <w:snapToGrid w:val="0"/>
          <w:color w:val="000000"/>
          <w:sz w:val="28"/>
          <w:szCs w:val="28"/>
        </w:rPr>
        <w:t>280</w:t>
      </w:r>
      <w:r w:rsidRPr="000522AC">
        <w:rPr>
          <w:rFonts w:ascii="Arial" w:hAnsi="Arial" w:cs="Arial"/>
          <w:snapToGrid w:val="0"/>
          <w:color w:val="000000"/>
          <w:sz w:val="28"/>
          <w:szCs w:val="28"/>
        </w:rPr>
        <w:t xml:space="preserve"> </w:t>
      </w:r>
      <w:r>
        <w:rPr>
          <w:rFonts w:ascii="Arial" w:hAnsi="Arial" w:cs="Arial"/>
          <w:snapToGrid w:val="0"/>
          <w:color w:val="000000"/>
          <w:sz w:val="28"/>
          <w:szCs w:val="28"/>
        </w:rPr>
        <w:t>$</w:t>
      </w:r>
    </w:p>
    <w:p w:rsidR="0041482E" w:rsidRDefault="0041482E">
      <w:pPr>
        <w:spacing w:line="360" w:lineRule="auto"/>
        <w:ind w:left="2694" w:hanging="2127"/>
        <w:jc w:val="both"/>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инв.вз.сут.</w:t>
      </w:r>
      <w:r w:rsidRPr="000522AC">
        <w:rPr>
          <w:sz w:val="28"/>
          <w:szCs w:val="28"/>
        </w:rPr>
        <w:t xml:space="preserve"> =  14 * 7 = </w:t>
      </w:r>
      <w:r>
        <w:rPr>
          <w:rFonts w:ascii="Arial" w:hAnsi="Arial" w:cs="Arial"/>
          <w:snapToGrid w:val="0"/>
          <w:color w:val="000000"/>
          <w:sz w:val="28"/>
          <w:szCs w:val="28"/>
        </w:rPr>
        <w:t>98</w:t>
      </w:r>
      <w:r w:rsidRPr="000522AC">
        <w:rPr>
          <w:rFonts w:ascii="Arial" w:hAnsi="Arial" w:cs="Arial"/>
          <w:snapToGrid w:val="0"/>
          <w:color w:val="000000"/>
          <w:sz w:val="28"/>
          <w:szCs w:val="28"/>
        </w:rPr>
        <w:t xml:space="preserve"> </w:t>
      </w:r>
      <w:r>
        <w:rPr>
          <w:rFonts w:ascii="Arial" w:hAnsi="Arial" w:cs="Arial"/>
          <w:snapToGrid w:val="0"/>
          <w:color w:val="000000"/>
          <w:sz w:val="28"/>
          <w:szCs w:val="28"/>
        </w:rPr>
        <w:t>$</w:t>
      </w:r>
    </w:p>
    <w:p w:rsidR="0041482E" w:rsidRPr="000522AC" w:rsidRDefault="0041482E">
      <w:pPr>
        <w:spacing w:line="360" w:lineRule="auto"/>
        <w:ind w:left="2694" w:hanging="2127"/>
        <w:jc w:val="both"/>
        <w:rPr>
          <w:sz w:val="28"/>
          <w:szCs w:val="28"/>
        </w:rPr>
      </w:pPr>
    </w:p>
    <w:p w:rsidR="0041482E" w:rsidRDefault="0041482E">
      <w:pPr>
        <w:spacing w:line="360" w:lineRule="auto"/>
        <w:ind w:firstLine="720"/>
        <w:jc w:val="both"/>
        <w:rPr>
          <w:sz w:val="28"/>
          <w:szCs w:val="28"/>
        </w:rPr>
      </w:pPr>
      <w:r>
        <w:rPr>
          <w:sz w:val="28"/>
          <w:szCs w:val="28"/>
        </w:rPr>
        <w:t>Время нахождения судна в загранплавании исчисляется с момента закрытия границы в российском порту до момента открытия границы в российском порту.</w:t>
      </w:r>
    </w:p>
    <w:p w:rsidR="0041482E" w:rsidRPr="000522AC" w:rsidRDefault="0041482E">
      <w:pPr>
        <w:spacing w:line="360" w:lineRule="auto"/>
        <w:ind w:firstLine="720"/>
        <w:jc w:val="both"/>
        <w:rPr>
          <w:sz w:val="28"/>
          <w:szCs w:val="28"/>
        </w:rPr>
      </w:pPr>
      <w:r>
        <w:rPr>
          <w:sz w:val="28"/>
          <w:szCs w:val="28"/>
        </w:rPr>
        <w:t xml:space="preserve">б) фиксированного овертайма (20 часов) </w:t>
      </w:r>
      <w:r>
        <w:rPr>
          <w:sz w:val="28"/>
          <w:szCs w:val="28"/>
          <w:lang w:val="en-US"/>
        </w:rPr>
        <w:t>r</w:t>
      </w:r>
      <w:r>
        <w:rPr>
          <w:sz w:val="28"/>
          <w:szCs w:val="28"/>
          <w:vertAlign w:val="subscript"/>
        </w:rPr>
        <w:t>ф.о.т. вал.</w:t>
      </w:r>
      <w:r>
        <w:rPr>
          <w:sz w:val="28"/>
          <w:szCs w:val="28"/>
        </w:rPr>
        <w:t xml:space="preserve">, облагаемого налогом. </w:t>
      </w:r>
    </w:p>
    <w:p w:rsidR="0041482E" w:rsidRPr="000522AC" w:rsidRDefault="0041482E">
      <w:pPr>
        <w:spacing w:line="360" w:lineRule="auto"/>
        <w:ind w:left="1701" w:hanging="1134"/>
        <w:jc w:val="both"/>
        <w:rPr>
          <w:rFonts w:ascii="Arial" w:hAnsi="Arial" w:cs="Arial"/>
          <w:snapToGrid w:val="0"/>
          <w:color w:val="000000"/>
          <w:sz w:val="28"/>
          <w:szCs w:val="28"/>
        </w:rPr>
      </w:pPr>
      <w:r>
        <w:rPr>
          <w:sz w:val="28"/>
          <w:szCs w:val="28"/>
        </w:rPr>
        <w:t>Июнь</w:t>
      </w:r>
      <w:r w:rsidRPr="000522AC">
        <w:rPr>
          <w:sz w:val="28"/>
          <w:szCs w:val="28"/>
        </w:rPr>
        <w:t xml:space="preserve">:  </w:t>
      </w:r>
      <w:r>
        <w:rPr>
          <w:sz w:val="28"/>
          <w:szCs w:val="28"/>
          <w:lang w:val="en-US"/>
        </w:rPr>
        <w:t>r</w:t>
      </w:r>
      <w:r>
        <w:rPr>
          <w:sz w:val="28"/>
          <w:szCs w:val="28"/>
          <w:vertAlign w:val="subscript"/>
        </w:rPr>
        <w:t>ф.ов</w:t>
      </w:r>
      <w:r>
        <w:rPr>
          <w:sz w:val="28"/>
          <w:szCs w:val="28"/>
        </w:rPr>
        <w:t xml:space="preserve"> = </w:t>
      </w:r>
      <w:r w:rsidR="00BA454D">
        <w:rPr>
          <w:position w:val="-24"/>
          <w:sz w:val="28"/>
          <w:szCs w:val="28"/>
        </w:rPr>
        <w:pict>
          <v:shape id="_x0000_i1059" type="#_x0000_t75" style="width:39pt;height:30.75pt" fillcolor="window">
            <v:imagedata r:id="rId34" o:title=""/>
          </v:shape>
        </w:pict>
      </w:r>
      <w:r>
        <w:rPr>
          <w:sz w:val="28"/>
          <w:szCs w:val="28"/>
        </w:rPr>
        <w:t xml:space="preserve"> = </w:t>
      </w:r>
      <w:r>
        <w:rPr>
          <w:rFonts w:ascii="Arial" w:hAnsi="Arial" w:cs="Arial"/>
          <w:snapToGrid w:val="0"/>
          <w:color w:val="000000"/>
          <w:sz w:val="28"/>
          <w:szCs w:val="28"/>
        </w:rPr>
        <w:t xml:space="preserve">64,6 </w:t>
      </w:r>
      <w:r w:rsidRPr="000522AC">
        <w:rPr>
          <w:rFonts w:ascii="Arial" w:hAnsi="Arial" w:cs="Arial"/>
          <w:snapToGrid w:val="0"/>
          <w:color w:val="000000"/>
          <w:sz w:val="28"/>
          <w:szCs w:val="28"/>
        </w:rPr>
        <w:t>$</w:t>
      </w:r>
    </w:p>
    <w:p w:rsidR="0041482E" w:rsidRPr="000522AC" w:rsidRDefault="0041482E">
      <w:pPr>
        <w:spacing w:line="360" w:lineRule="auto"/>
        <w:ind w:left="1701" w:hanging="1134"/>
        <w:jc w:val="both"/>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ф.ов</w:t>
      </w:r>
      <w:r>
        <w:rPr>
          <w:sz w:val="28"/>
          <w:szCs w:val="28"/>
        </w:rPr>
        <w:t xml:space="preserve"> = </w:t>
      </w:r>
      <w:r w:rsidR="00BA454D">
        <w:rPr>
          <w:position w:val="-24"/>
          <w:sz w:val="28"/>
          <w:szCs w:val="28"/>
        </w:rPr>
        <w:pict>
          <v:shape id="_x0000_i1060" type="#_x0000_t75" style="width:33pt;height:30.75pt" fillcolor="window">
            <v:imagedata r:id="rId35" o:title=""/>
          </v:shape>
        </w:pict>
      </w:r>
      <w:r>
        <w:rPr>
          <w:sz w:val="28"/>
          <w:szCs w:val="28"/>
        </w:rPr>
        <w:t xml:space="preserve"> = </w:t>
      </w:r>
      <w:r>
        <w:rPr>
          <w:rFonts w:ascii="Arial" w:hAnsi="Arial" w:cs="Arial"/>
          <w:snapToGrid w:val="0"/>
          <w:color w:val="000000"/>
          <w:sz w:val="28"/>
          <w:szCs w:val="28"/>
        </w:rPr>
        <w:t xml:space="preserve">22,6 </w:t>
      </w:r>
      <w:r w:rsidRPr="000522AC">
        <w:rPr>
          <w:rFonts w:ascii="Arial" w:hAnsi="Arial" w:cs="Arial"/>
          <w:snapToGrid w:val="0"/>
          <w:color w:val="000000"/>
          <w:sz w:val="28"/>
          <w:szCs w:val="28"/>
        </w:rPr>
        <w:t>$</w:t>
      </w:r>
    </w:p>
    <w:p w:rsidR="0041482E" w:rsidRPr="000522AC" w:rsidRDefault="0041482E">
      <w:pPr>
        <w:spacing w:line="360" w:lineRule="auto"/>
        <w:ind w:left="1701" w:hanging="1134"/>
        <w:jc w:val="both"/>
        <w:rPr>
          <w:sz w:val="28"/>
          <w:szCs w:val="28"/>
        </w:rPr>
      </w:pPr>
    </w:p>
    <w:p w:rsidR="0041482E" w:rsidRDefault="0041482E">
      <w:pPr>
        <w:spacing w:line="360" w:lineRule="auto"/>
        <w:ind w:firstLine="720"/>
        <w:jc w:val="both"/>
        <w:rPr>
          <w:sz w:val="28"/>
          <w:szCs w:val="28"/>
        </w:rPr>
      </w:pPr>
      <w:r>
        <w:rPr>
          <w:sz w:val="28"/>
          <w:szCs w:val="28"/>
        </w:rPr>
        <w:t xml:space="preserve"> При неполном месяце ставку фиксированного овертайма рассчитать пропорционально фактически отработанному в загранплавании времени.</w:t>
      </w:r>
    </w:p>
    <w:p w:rsidR="0041482E" w:rsidRDefault="0041482E">
      <w:pPr>
        <w:spacing w:line="360" w:lineRule="auto"/>
        <w:ind w:firstLine="720"/>
        <w:jc w:val="both"/>
        <w:rPr>
          <w:sz w:val="28"/>
          <w:szCs w:val="28"/>
        </w:rPr>
      </w:pPr>
    </w:p>
    <w:p w:rsidR="0041482E" w:rsidRDefault="0041482E">
      <w:pPr>
        <w:spacing w:line="360" w:lineRule="auto"/>
        <w:ind w:firstLine="720"/>
        <w:jc w:val="both"/>
        <w:rPr>
          <w:sz w:val="28"/>
          <w:szCs w:val="28"/>
        </w:rPr>
      </w:pPr>
      <w:r>
        <w:rPr>
          <w:sz w:val="28"/>
          <w:szCs w:val="28"/>
        </w:rPr>
        <w:t>в) часового овертайма, облагаемого налогом.</w:t>
      </w:r>
    </w:p>
    <w:p w:rsidR="0041482E" w:rsidRDefault="0041482E">
      <w:pPr>
        <w:spacing w:line="360" w:lineRule="auto"/>
        <w:ind w:firstLine="720"/>
        <w:jc w:val="both"/>
        <w:rPr>
          <w:sz w:val="28"/>
          <w:szCs w:val="28"/>
        </w:rPr>
      </w:pPr>
      <w:r>
        <w:rPr>
          <w:sz w:val="28"/>
          <w:szCs w:val="28"/>
          <w:lang w:val="en-US"/>
        </w:rPr>
        <w:t>R</w:t>
      </w:r>
      <w:r>
        <w:rPr>
          <w:sz w:val="28"/>
          <w:szCs w:val="28"/>
          <w:vertAlign w:val="subscript"/>
        </w:rPr>
        <w:t>час.о.т.вал.</w:t>
      </w:r>
      <w:r>
        <w:rPr>
          <w:sz w:val="28"/>
          <w:szCs w:val="28"/>
        </w:rPr>
        <w:t xml:space="preserve"> = </w:t>
      </w:r>
      <w:r>
        <w:rPr>
          <w:sz w:val="28"/>
          <w:szCs w:val="28"/>
          <w:lang w:val="en-US"/>
        </w:rPr>
        <w:t>f</w:t>
      </w:r>
      <w:r>
        <w:rPr>
          <w:sz w:val="28"/>
          <w:szCs w:val="28"/>
          <w:vertAlign w:val="subscript"/>
        </w:rPr>
        <w:t>час.о.т.вал.</w:t>
      </w:r>
      <w:r>
        <w:rPr>
          <w:sz w:val="28"/>
          <w:szCs w:val="28"/>
        </w:rPr>
        <w:t xml:space="preserve"> х </w:t>
      </w:r>
      <w:r>
        <w:rPr>
          <w:sz w:val="28"/>
          <w:szCs w:val="28"/>
          <w:lang w:val="en-US"/>
        </w:rPr>
        <w:t>n</w:t>
      </w:r>
      <w:r>
        <w:rPr>
          <w:sz w:val="28"/>
          <w:szCs w:val="28"/>
          <w:vertAlign w:val="subscript"/>
        </w:rPr>
        <w:t>факт.час.о.т.</w:t>
      </w:r>
      <w:r>
        <w:rPr>
          <w:sz w:val="28"/>
          <w:szCs w:val="28"/>
        </w:rPr>
        <w:t>,</w:t>
      </w:r>
    </w:p>
    <w:p w:rsidR="0041482E" w:rsidRDefault="0041482E">
      <w:pPr>
        <w:spacing w:line="360" w:lineRule="auto"/>
        <w:jc w:val="both"/>
        <w:rPr>
          <w:sz w:val="28"/>
          <w:szCs w:val="28"/>
        </w:rPr>
      </w:pPr>
      <w:r>
        <w:rPr>
          <w:sz w:val="28"/>
          <w:szCs w:val="28"/>
        </w:rPr>
        <w:t xml:space="preserve">где: </w:t>
      </w:r>
      <w:r>
        <w:rPr>
          <w:sz w:val="28"/>
          <w:szCs w:val="28"/>
          <w:lang w:val="en-US"/>
        </w:rPr>
        <w:t>f</w:t>
      </w:r>
      <w:r>
        <w:rPr>
          <w:sz w:val="28"/>
          <w:szCs w:val="28"/>
          <w:vertAlign w:val="subscript"/>
        </w:rPr>
        <w:t>час.о.т.вал.</w:t>
      </w:r>
      <w:r>
        <w:rPr>
          <w:sz w:val="28"/>
          <w:szCs w:val="28"/>
        </w:rPr>
        <w:t xml:space="preserve"> - часовая ставка часового валютного овертайма, </w:t>
      </w:r>
      <w:r w:rsidRPr="000522AC">
        <w:rPr>
          <w:sz w:val="28"/>
          <w:szCs w:val="28"/>
        </w:rPr>
        <w:t>$</w:t>
      </w:r>
      <w:r>
        <w:rPr>
          <w:sz w:val="28"/>
          <w:szCs w:val="28"/>
        </w:rPr>
        <w:t>/час.</w:t>
      </w:r>
    </w:p>
    <w:p w:rsidR="0041482E" w:rsidRDefault="0041482E">
      <w:pPr>
        <w:spacing w:line="360" w:lineRule="auto"/>
        <w:ind w:left="1701" w:hanging="1134"/>
        <w:jc w:val="both"/>
        <w:rPr>
          <w:sz w:val="28"/>
          <w:szCs w:val="28"/>
        </w:rPr>
      </w:pPr>
      <w:r>
        <w:rPr>
          <w:sz w:val="28"/>
          <w:szCs w:val="28"/>
          <w:lang w:val="en-US"/>
        </w:rPr>
        <w:t>n</w:t>
      </w:r>
      <w:r>
        <w:rPr>
          <w:sz w:val="28"/>
          <w:szCs w:val="28"/>
          <w:vertAlign w:val="subscript"/>
        </w:rPr>
        <w:t>факт.час.о.т.</w:t>
      </w:r>
      <w:r>
        <w:rPr>
          <w:sz w:val="28"/>
          <w:szCs w:val="28"/>
        </w:rPr>
        <w:t xml:space="preserve"> - фактическое количество часов, отработанное сверхурочно в пределах от 20 до 60 часов.</w:t>
      </w:r>
    </w:p>
    <w:p w:rsidR="0041482E" w:rsidRPr="000522AC" w:rsidRDefault="0041482E">
      <w:pPr>
        <w:spacing w:line="360" w:lineRule="auto"/>
        <w:ind w:left="1701" w:hanging="1134"/>
        <w:jc w:val="both"/>
        <w:rPr>
          <w:rFonts w:ascii="Arial" w:hAnsi="Arial" w:cs="Arial"/>
          <w:snapToGrid w:val="0"/>
          <w:color w:val="000000"/>
          <w:sz w:val="28"/>
          <w:szCs w:val="28"/>
        </w:rPr>
      </w:pPr>
      <w:r w:rsidRPr="000522AC">
        <w:rPr>
          <w:sz w:val="28"/>
          <w:szCs w:val="28"/>
        </w:rPr>
        <w:t xml:space="preserve"> </w:t>
      </w:r>
      <w:r>
        <w:rPr>
          <w:sz w:val="28"/>
          <w:szCs w:val="28"/>
        </w:rPr>
        <w:t>Июнь</w:t>
      </w:r>
      <w:r w:rsidRPr="000522AC">
        <w:rPr>
          <w:sz w:val="28"/>
          <w:szCs w:val="28"/>
        </w:rPr>
        <w:t xml:space="preserve">: </w:t>
      </w:r>
      <w:r>
        <w:rPr>
          <w:sz w:val="28"/>
          <w:szCs w:val="28"/>
          <w:lang w:val="en-US"/>
        </w:rPr>
        <w:t>r</w:t>
      </w:r>
      <w:r>
        <w:rPr>
          <w:sz w:val="28"/>
          <w:szCs w:val="28"/>
          <w:vertAlign w:val="subscript"/>
        </w:rPr>
        <w:t>час.овер.</w:t>
      </w:r>
      <w:r w:rsidRPr="000522AC">
        <w:rPr>
          <w:sz w:val="28"/>
          <w:szCs w:val="28"/>
        </w:rPr>
        <w:t xml:space="preserve"> = </w:t>
      </w:r>
      <w:r w:rsidR="00BA454D">
        <w:rPr>
          <w:position w:val="-24"/>
          <w:sz w:val="28"/>
          <w:szCs w:val="28"/>
          <w:lang w:val="en-US"/>
        </w:rPr>
        <w:pict>
          <v:shape id="_x0000_i1061" type="#_x0000_t75" style="width:69pt;height:30.75pt" fillcolor="window">
            <v:imagedata r:id="rId36" o:title=""/>
          </v:shape>
        </w:pict>
      </w:r>
      <w:r w:rsidRPr="000522AC">
        <w:rPr>
          <w:sz w:val="28"/>
          <w:szCs w:val="28"/>
        </w:rPr>
        <w:t xml:space="preserve"> = </w:t>
      </w:r>
      <w:r>
        <w:rPr>
          <w:rFonts w:ascii="Arial" w:hAnsi="Arial" w:cs="Arial"/>
          <w:snapToGrid w:val="0"/>
          <w:color w:val="000000"/>
          <w:sz w:val="28"/>
          <w:szCs w:val="28"/>
        </w:rPr>
        <w:t>226,1</w:t>
      </w:r>
      <w:r w:rsidRPr="000522AC">
        <w:rPr>
          <w:rFonts w:ascii="Arial" w:hAnsi="Arial" w:cs="Arial"/>
          <w:snapToGrid w:val="0"/>
          <w:color w:val="000000"/>
          <w:sz w:val="28"/>
          <w:szCs w:val="28"/>
        </w:rPr>
        <w:t xml:space="preserve"> $</w:t>
      </w:r>
    </w:p>
    <w:p w:rsidR="0041482E" w:rsidRPr="000522AC" w:rsidRDefault="0041482E">
      <w:pPr>
        <w:spacing w:line="360" w:lineRule="auto"/>
        <w:ind w:left="1701" w:hanging="1134"/>
        <w:jc w:val="both"/>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 xml:space="preserve">: </w:t>
      </w:r>
      <w:r>
        <w:rPr>
          <w:sz w:val="28"/>
          <w:szCs w:val="28"/>
          <w:lang w:val="en-US"/>
        </w:rPr>
        <w:t>r</w:t>
      </w:r>
      <w:r>
        <w:rPr>
          <w:sz w:val="28"/>
          <w:szCs w:val="28"/>
          <w:vertAlign w:val="subscript"/>
        </w:rPr>
        <w:t>час.овер.</w:t>
      </w:r>
      <w:r w:rsidRPr="000522AC">
        <w:rPr>
          <w:sz w:val="28"/>
          <w:szCs w:val="28"/>
        </w:rPr>
        <w:t xml:space="preserve"> = </w:t>
      </w:r>
      <w:r w:rsidR="00BA454D">
        <w:rPr>
          <w:position w:val="-24"/>
          <w:sz w:val="28"/>
          <w:szCs w:val="28"/>
          <w:lang w:val="en-US"/>
        </w:rPr>
        <w:pict>
          <v:shape id="_x0000_i1062" type="#_x0000_t75" style="width:63pt;height:30.75pt" fillcolor="window">
            <v:imagedata r:id="rId37" o:title=""/>
          </v:shape>
        </w:pict>
      </w:r>
      <w:r w:rsidRPr="000522AC">
        <w:rPr>
          <w:sz w:val="28"/>
          <w:szCs w:val="28"/>
        </w:rPr>
        <w:t xml:space="preserve"> = 79,1</w:t>
      </w:r>
      <w:r w:rsidRPr="000522AC">
        <w:rPr>
          <w:rFonts w:ascii="Arial" w:hAnsi="Arial" w:cs="Arial"/>
          <w:snapToGrid w:val="0"/>
          <w:color w:val="000000"/>
          <w:sz w:val="28"/>
          <w:szCs w:val="28"/>
        </w:rPr>
        <w:t xml:space="preserve"> $</w:t>
      </w:r>
    </w:p>
    <w:p w:rsidR="0041482E" w:rsidRDefault="0041482E">
      <w:pPr>
        <w:spacing w:line="360" w:lineRule="auto"/>
        <w:ind w:firstLine="720"/>
        <w:jc w:val="both"/>
        <w:rPr>
          <w:sz w:val="28"/>
          <w:szCs w:val="28"/>
        </w:rPr>
      </w:pPr>
      <w:r>
        <w:rPr>
          <w:sz w:val="28"/>
          <w:szCs w:val="28"/>
        </w:rPr>
        <w:t>Общая сумма валютных выплат составит:</w:t>
      </w:r>
    </w:p>
    <w:p w:rsidR="0041482E" w:rsidRDefault="0041482E">
      <w:pPr>
        <w:spacing w:line="360" w:lineRule="auto"/>
        <w:ind w:firstLine="720"/>
        <w:jc w:val="both"/>
        <w:rPr>
          <w:sz w:val="28"/>
          <w:szCs w:val="28"/>
          <w:vertAlign w:val="subscript"/>
        </w:rPr>
      </w:pPr>
      <w:r>
        <w:rPr>
          <w:sz w:val="28"/>
          <w:szCs w:val="28"/>
          <w:lang w:val="en-US"/>
        </w:rPr>
        <w:t>R</w:t>
      </w:r>
      <w:r>
        <w:rPr>
          <w:sz w:val="28"/>
          <w:szCs w:val="28"/>
          <w:vertAlign w:val="subscript"/>
        </w:rPr>
        <w:t>вал.</w:t>
      </w:r>
      <w:r>
        <w:rPr>
          <w:sz w:val="28"/>
          <w:szCs w:val="28"/>
        </w:rPr>
        <w:t xml:space="preserve"> = </w:t>
      </w:r>
      <w:r>
        <w:rPr>
          <w:sz w:val="28"/>
          <w:szCs w:val="28"/>
          <w:lang w:val="en-US"/>
        </w:rPr>
        <w:t>r</w:t>
      </w:r>
      <w:r>
        <w:rPr>
          <w:sz w:val="28"/>
          <w:szCs w:val="28"/>
          <w:vertAlign w:val="subscript"/>
        </w:rPr>
        <w:t>инв.взамен сут.</w:t>
      </w:r>
      <w:r>
        <w:rPr>
          <w:sz w:val="28"/>
          <w:szCs w:val="28"/>
        </w:rPr>
        <w:t xml:space="preserve"> + </w:t>
      </w:r>
      <w:r>
        <w:rPr>
          <w:sz w:val="28"/>
          <w:szCs w:val="28"/>
          <w:lang w:val="en-US"/>
        </w:rPr>
        <w:t>r</w:t>
      </w:r>
      <w:r>
        <w:rPr>
          <w:sz w:val="28"/>
          <w:szCs w:val="28"/>
          <w:vertAlign w:val="subscript"/>
        </w:rPr>
        <w:t>фикс.о.т.вал.</w:t>
      </w:r>
      <w:r>
        <w:rPr>
          <w:sz w:val="28"/>
          <w:szCs w:val="28"/>
        </w:rPr>
        <w:t xml:space="preserve"> + </w:t>
      </w:r>
      <w:r>
        <w:rPr>
          <w:sz w:val="28"/>
          <w:szCs w:val="28"/>
          <w:lang w:val="en-US"/>
        </w:rPr>
        <w:t>r</w:t>
      </w:r>
      <w:r>
        <w:rPr>
          <w:sz w:val="28"/>
          <w:szCs w:val="28"/>
          <w:vertAlign w:val="subscript"/>
        </w:rPr>
        <w:t>час.о.т.вал.</w:t>
      </w:r>
    </w:p>
    <w:p w:rsidR="0041482E" w:rsidRPr="000522AC" w:rsidRDefault="0041482E">
      <w:pPr>
        <w:pStyle w:val="5"/>
        <w:rPr>
          <w:rFonts w:ascii="Arial" w:hAnsi="Arial" w:cs="Arial"/>
          <w:snapToGrid w:val="0"/>
          <w:color w:val="000000"/>
          <w:lang w:val="ru-RU"/>
        </w:rPr>
      </w:pPr>
      <w:bookmarkStart w:id="108" w:name="_Toc466133596"/>
      <w:r>
        <w:rPr>
          <w:lang w:val="ru-RU"/>
        </w:rPr>
        <w:t>Июнь</w:t>
      </w:r>
      <w:r w:rsidRPr="000522AC">
        <w:rPr>
          <w:lang w:val="ru-RU"/>
        </w:rPr>
        <w:t xml:space="preserve">: </w:t>
      </w:r>
      <w:r>
        <w:t>R</w:t>
      </w:r>
      <w:r>
        <w:rPr>
          <w:vertAlign w:val="subscript"/>
          <w:lang w:val="ru-RU"/>
        </w:rPr>
        <w:t xml:space="preserve">вал. </w:t>
      </w:r>
      <w:r>
        <w:rPr>
          <w:lang w:val="ru-RU"/>
        </w:rPr>
        <w:t xml:space="preserve"> = </w:t>
      </w:r>
      <w:r>
        <w:rPr>
          <w:rFonts w:ascii="Arial" w:hAnsi="Arial" w:cs="Arial"/>
          <w:snapToGrid w:val="0"/>
          <w:color w:val="000000"/>
          <w:lang w:val="ru-RU"/>
        </w:rPr>
        <w:t xml:space="preserve">280+64,6+226,1=570,7  </w:t>
      </w:r>
      <w:r w:rsidRPr="000522AC">
        <w:rPr>
          <w:rFonts w:ascii="Arial" w:hAnsi="Arial" w:cs="Arial"/>
          <w:snapToGrid w:val="0"/>
          <w:color w:val="000000"/>
          <w:lang w:val="ru-RU"/>
        </w:rPr>
        <w:t>$</w:t>
      </w:r>
      <w:bookmarkEnd w:id="108"/>
    </w:p>
    <w:p w:rsidR="0041482E" w:rsidRPr="000522AC" w:rsidRDefault="0041482E">
      <w:pPr>
        <w:pStyle w:val="5"/>
        <w:rPr>
          <w:lang w:val="ru-RU"/>
        </w:rPr>
      </w:pPr>
      <w:r w:rsidRPr="000522AC">
        <w:rPr>
          <w:lang w:val="ru-RU"/>
        </w:rPr>
        <w:t xml:space="preserve">Июль: </w:t>
      </w:r>
      <w:r>
        <w:t>R</w:t>
      </w:r>
      <w:r w:rsidRPr="000522AC">
        <w:rPr>
          <w:vertAlign w:val="subscript"/>
          <w:lang w:val="ru-RU"/>
        </w:rPr>
        <w:t xml:space="preserve">вал. </w:t>
      </w:r>
      <w:r w:rsidRPr="000522AC">
        <w:rPr>
          <w:lang w:val="ru-RU"/>
        </w:rPr>
        <w:t xml:space="preserve"> = 98+22,6+79,1=199,7</w:t>
      </w:r>
      <w:r w:rsidRPr="000522AC">
        <w:rPr>
          <w:rFonts w:ascii="Arial" w:hAnsi="Arial" w:cs="Arial"/>
          <w:snapToGrid w:val="0"/>
          <w:color w:val="000000"/>
          <w:lang w:val="ru-RU"/>
        </w:rPr>
        <w:t xml:space="preserve"> $</w:t>
      </w:r>
    </w:p>
    <w:p w:rsidR="0041482E" w:rsidRDefault="0041482E">
      <w:pPr>
        <w:spacing w:line="360" w:lineRule="auto"/>
        <w:ind w:firstLine="720"/>
        <w:jc w:val="both"/>
        <w:rPr>
          <w:sz w:val="28"/>
          <w:szCs w:val="28"/>
        </w:rPr>
      </w:pPr>
      <w:r>
        <w:rPr>
          <w:sz w:val="28"/>
          <w:szCs w:val="28"/>
        </w:rPr>
        <w:t>Налогом облагается:</w:t>
      </w:r>
    </w:p>
    <w:p w:rsidR="0041482E" w:rsidRPr="000522AC" w:rsidRDefault="0041482E">
      <w:pPr>
        <w:spacing w:line="360" w:lineRule="auto"/>
        <w:ind w:firstLine="720"/>
        <w:jc w:val="both"/>
        <w:rPr>
          <w:sz w:val="28"/>
          <w:szCs w:val="28"/>
          <w:vertAlign w:val="subscript"/>
        </w:rPr>
      </w:pPr>
      <w:r>
        <w:rPr>
          <w:sz w:val="28"/>
          <w:szCs w:val="28"/>
          <w:lang w:val="en-US"/>
        </w:rPr>
        <w:t>R</w:t>
      </w:r>
      <w:r>
        <w:rPr>
          <w:sz w:val="28"/>
          <w:szCs w:val="28"/>
          <w:vertAlign w:val="subscript"/>
        </w:rPr>
        <w:t>вал.обл.нал.</w:t>
      </w:r>
      <w:r>
        <w:rPr>
          <w:sz w:val="28"/>
          <w:szCs w:val="28"/>
        </w:rPr>
        <w:t xml:space="preserve"> = </w:t>
      </w:r>
      <w:r>
        <w:rPr>
          <w:sz w:val="28"/>
          <w:szCs w:val="28"/>
          <w:lang w:val="en-US"/>
        </w:rPr>
        <w:t>r</w:t>
      </w:r>
      <w:r>
        <w:rPr>
          <w:sz w:val="28"/>
          <w:szCs w:val="28"/>
          <w:vertAlign w:val="subscript"/>
        </w:rPr>
        <w:t>фикс.о.т.вал.</w:t>
      </w:r>
      <w:r>
        <w:rPr>
          <w:sz w:val="28"/>
          <w:szCs w:val="28"/>
        </w:rPr>
        <w:t xml:space="preserve"> + </w:t>
      </w:r>
      <w:r>
        <w:rPr>
          <w:sz w:val="28"/>
          <w:szCs w:val="28"/>
          <w:lang w:val="en-US"/>
        </w:rPr>
        <w:t>r</w:t>
      </w:r>
      <w:r>
        <w:rPr>
          <w:sz w:val="28"/>
          <w:szCs w:val="28"/>
          <w:vertAlign w:val="subscript"/>
        </w:rPr>
        <w:t>час.о.т.вал.</w:t>
      </w:r>
    </w:p>
    <w:p w:rsidR="0041482E" w:rsidRPr="000522AC" w:rsidRDefault="0041482E">
      <w:pPr>
        <w:spacing w:line="360" w:lineRule="auto"/>
        <w:ind w:firstLine="720"/>
        <w:jc w:val="both"/>
        <w:rPr>
          <w:rFonts w:ascii="Arial" w:hAnsi="Arial" w:cs="Arial"/>
          <w:snapToGrid w:val="0"/>
          <w:color w:val="000000"/>
          <w:sz w:val="28"/>
          <w:szCs w:val="28"/>
        </w:rPr>
      </w:pPr>
      <w:r>
        <w:rPr>
          <w:sz w:val="28"/>
          <w:szCs w:val="28"/>
        </w:rPr>
        <w:t>Июнь</w:t>
      </w:r>
      <w:r w:rsidRPr="000522AC">
        <w:rPr>
          <w:sz w:val="28"/>
          <w:szCs w:val="28"/>
        </w:rPr>
        <w:t xml:space="preserve">: </w:t>
      </w:r>
      <w:r>
        <w:rPr>
          <w:sz w:val="28"/>
          <w:szCs w:val="28"/>
          <w:lang w:val="en-US"/>
        </w:rPr>
        <w:t>R</w:t>
      </w:r>
      <w:r>
        <w:rPr>
          <w:sz w:val="28"/>
          <w:szCs w:val="28"/>
          <w:vertAlign w:val="subscript"/>
        </w:rPr>
        <w:t>вал.обл.нал.</w:t>
      </w:r>
      <w:r>
        <w:rPr>
          <w:sz w:val="28"/>
          <w:szCs w:val="28"/>
        </w:rPr>
        <w:t xml:space="preserve"> = </w:t>
      </w:r>
      <w:r>
        <w:rPr>
          <w:rFonts w:ascii="Arial" w:hAnsi="Arial" w:cs="Arial"/>
          <w:snapToGrid w:val="0"/>
          <w:color w:val="000000"/>
          <w:sz w:val="28"/>
          <w:szCs w:val="28"/>
        </w:rPr>
        <w:t xml:space="preserve">64,6+226,1=290,7 </w:t>
      </w:r>
      <w:r w:rsidRPr="000522AC">
        <w:rPr>
          <w:rFonts w:ascii="Arial" w:hAnsi="Arial" w:cs="Arial"/>
          <w:snapToGrid w:val="0"/>
          <w:color w:val="000000"/>
          <w:sz w:val="28"/>
          <w:szCs w:val="28"/>
        </w:rPr>
        <w:t>$</w:t>
      </w:r>
    </w:p>
    <w:p w:rsidR="0041482E" w:rsidRPr="000522AC" w:rsidRDefault="0041482E">
      <w:pPr>
        <w:spacing w:line="360" w:lineRule="auto"/>
        <w:ind w:firstLine="720"/>
        <w:jc w:val="both"/>
        <w:rPr>
          <w:rFonts w:ascii="Arial" w:hAnsi="Arial" w:cs="Arial"/>
          <w:snapToGrid w:val="0"/>
          <w:color w:val="000000"/>
          <w:sz w:val="28"/>
          <w:szCs w:val="28"/>
        </w:rPr>
      </w:pPr>
      <w:r>
        <w:rPr>
          <w:rFonts w:ascii="Arial" w:hAnsi="Arial" w:cs="Arial"/>
          <w:snapToGrid w:val="0"/>
          <w:color w:val="000000"/>
          <w:sz w:val="28"/>
          <w:szCs w:val="28"/>
        </w:rPr>
        <w:t>Июль</w:t>
      </w:r>
      <w:r w:rsidRPr="000522AC">
        <w:rPr>
          <w:rFonts w:ascii="Arial" w:hAnsi="Arial" w:cs="Arial"/>
          <w:snapToGrid w:val="0"/>
          <w:color w:val="000000"/>
          <w:sz w:val="28"/>
          <w:szCs w:val="28"/>
        </w:rPr>
        <w:t>:</w:t>
      </w:r>
      <w:r w:rsidRPr="000522AC">
        <w:rPr>
          <w:sz w:val="28"/>
          <w:szCs w:val="28"/>
        </w:rPr>
        <w:t xml:space="preserve"> </w:t>
      </w:r>
      <w:r>
        <w:rPr>
          <w:sz w:val="28"/>
          <w:szCs w:val="28"/>
          <w:lang w:val="en-US"/>
        </w:rPr>
        <w:t>R</w:t>
      </w:r>
      <w:r>
        <w:rPr>
          <w:sz w:val="28"/>
          <w:szCs w:val="28"/>
          <w:vertAlign w:val="subscript"/>
        </w:rPr>
        <w:t>вал.обл.нал.</w:t>
      </w:r>
      <w:r>
        <w:rPr>
          <w:sz w:val="28"/>
          <w:szCs w:val="28"/>
        </w:rPr>
        <w:t xml:space="preserve"> = </w:t>
      </w:r>
      <w:r>
        <w:rPr>
          <w:rFonts w:ascii="Arial" w:hAnsi="Arial" w:cs="Arial"/>
          <w:snapToGrid w:val="0"/>
          <w:color w:val="000000"/>
          <w:sz w:val="28"/>
          <w:szCs w:val="28"/>
        </w:rPr>
        <w:t xml:space="preserve">22,6+79,1=101,7 </w:t>
      </w:r>
      <w:r w:rsidRPr="000522AC">
        <w:rPr>
          <w:rFonts w:ascii="Arial" w:hAnsi="Arial" w:cs="Arial"/>
          <w:snapToGrid w:val="0"/>
          <w:color w:val="000000"/>
          <w:sz w:val="28"/>
          <w:szCs w:val="28"/>
        </w:rPr>
        <w:t>$</w:t>
      </w:r>
    </w:p>
    <w:p w:rsidR="0041482E" w:rsidRDefault="0041482E">
      <w:pPr>
        <w:spacing w:line="360" w:lineRule="auto"/>
        <w:ind w:firstLine="720"/>
        <w:jc w:val="both"/>
        <w:rPr>
          <w:color w:val="FF0000"/>
          <w:sz w:val="28"/>
          <w:szCs w:val="28"/>
        </w:rPr>
      </w:pPr>
      <w:r w:rsidRPr="000522AC">
        <w:rPr>
          <w:rFonts w:ascii="Arial" w:hAnsi="Arial" w:cs="Arial"/>
          <w:snapToGrid w:val="0"/>
          <w:color w:val="000000"/>
          <w:sz w:val="28"/>
          <w:szCs w:val="28"/>
        </w:rPr>
        <w:t xml:space="preserve">Общ.валютн. выпл. За  рейс </w:t>
      </w:r>
      <w:r w:rsidRPr="000522AC">
        <w:rPr>
          <w:rFonts w:ascii="Arial" w:hAnsi="Arial" w:cs="Arial"/>
          <w:snapToGrid w:val="0"/>
          <w:color w:val="FF0000"/>
          <w:sz w:val="28"/>
          <w:szCs w:val="28"/>
        </w:rPr>
        <w:t>290,7+101,7=392,4 $ подлежат  налогооблажения.</w:t>
      </w:r>
    </w:p>
    <w:p w:rsidR="0041482E" w:rsidRPr="000522AC" w:rsidRDefault="0041482E">
      <w:pPr>
        <w:spacing w:line="360" w:lineRule="auto"/>
        <w:ind w:firstLine="720"/>
        <w:jc w:val="both"/>
        <w:rPr>
          <w:rFonts w:ascii="Arial" w:hAnsi="Arial" w:cs="Arial"/>
          <w:snapToGrid w:val="0"/>
          <w:color w:val="000000"/>
          <w:sz w:val="28"/>
          <w:szCs w:val="28"/>
        </w:rPr>
        <w:sectPr w:rsidR="0041482E" w:rsidRPr="000522AC">
          <w:pgSz w:w="11906" w:h="16838"/>
          <w:pgMar w:top="1134" w:right="1701" w:bottom="1701" w:left="1701" w:header="720" w:footer="720" w:gutter="0"/>
          <w:cols w:space="720"/>
        </w:sectPr>
      </w:pPr>
      <w:r>
        <w:rPr>
          <w:sz w:val="28"/>
          <w:szCs w:val="28"/>
        </w:rPr>
        <w:t>Выполним подробный расчет валютных выплат для заданного экипажа</w:t>
      </w:r>
    </w:p>
    <w:p w:rsidR="0041482E" w:rsidRDefault="0041482E">
      <w:pPr>
        <w:numPr>
          <w:ilvl w:val="0"/>
          <w:numId w:val="38"/>
        </w:numPr>
        <w:spacing w:line="360" w:lineRule="auto"/>
        <w:jc w:val="center"/>
        <w:rPr>
          <w:b/>
          <w:bCs/>
          <w:sz w:val="28"/>
          <w:szCs w:val="28"/>
        </w:rPr>
      </w:pPr>
      <w:r w:rsidRPr="000522AC">
        <w:rPr>
          <w:b/>
          <w:bCs/>
          <w:snapToGrid w:val="0"/>
          <w:sz w:val="28"/>
          <w:szCs w:val="28"/>
        </w:rPr>
        <w:t>Расчет отчислений в бюджет и внебюджетные фонды</w:t>
      </w:r>
      <w:r>
        <w:rPr>
          <w:b/>
          <w:bCs/>
          <w:sz w:val="28"/>
          <w:szCs w:val="28"/>
        </w:rPr>
        <w:t>.</w:t>
      </w:r>
    </w:p>
    <w:p w:rsidR="0041482E" w:rsidRDefault="0041482E">
      <w:pPr>
        <w:spacing w:line="360" w:lineRule="auto"/>
        <w:ind w:firstLine="720"/>
        <w:jc w:val="both"/>
        <w:rPr>
          <w:sz w:val="28"/>
          <w:szCs w:val="28"/>
        </w:rPr>
      </w:pPr>
      <w:r>
        <w:rPr>
          <w:sz w:val="28"/>
          <w:szCs w:val="28"/>
        </w:rPr>
        <w:t xml:space="preserve"> Для начисления некоторых видов налогов фонд оплаты труда служит налогооблагаемой базой.</w:t>
      </w:r>
    </w:p>
    <w:p w:rsidR="0041482E" w:rsidRDefault="0041482E">
      <w:pPr>
        <w:spacing w:line="360" w:lineRule="auto"/>
        <w:ind w:firstLine="720"/>
        <w:jc w:val="both"/>
        <w:rPr>
          <w:sz w:val="28"/>
          <w:szCs w:val="28"/>
        </w:rPr>
      </w:pPr>
      <w:r>
        <w:rPr>
          <w:sz w:val="28"/>
          <w:szCs w:val="28"/>
        </w:rPr>
        <w:t>Определим фонд оплаты труда по судну, облагаемый налогом, для чего: а) суммарные валютные выплаты облагаемые налогом, переведём по курсу в российские рубли;</w:t>
      </w:r>
    </w:p>
    <w:p w:rsidR="0041482E" w:rsidRDefault="0041482E">
      <w:pPr>
        <w:spacing w:line="360" w:lineRule="auto"/>
        <w:ind w:firstLine="720"/>
        <w:jc w:val="both"/>
        <w:rPr>
          <w:rFonts w:ascii="Arial" w:hAnsi="Arial" w:cs="Arial"/>
          <w:snapToGrid w:val="0"/>
          <w:sz w:val="28"/>
          <w:szCs w:val="28"/>
        </w:rPr>
      </w:pPr>
      <w:r>
        <w:rPr>
          <w:rFonts w:ascii="Arial" w:hAnsi="Arial" w:cs="Arial"/>
          <w:snapToGrid w:val="0"/>
          <w:sz w:val="28"/>
          <w:szCs w:val="28"/>
        </w:rPr>
        <w:t>.8594,64*26=223460,64 руб.</w:t>
      </w:r>
    </w:p>
    <w:p w:rsidR="0041482E" w:rsidRDefault="0041482E">
      <w:pPr>
        <w:spacing w:line="360" w:lineRule="auto"/>
        <w:ind w:firstLine="720"/>
        <w:jc w:val="both"/>
        <w:rPr>
          <w:rFonts w:ascii="Arial" w:hAnsi="Arial" w:cs="Arial"/>
          <w:snapToGrid w:val="0"/>
          <w:sz w:val="28"/>
          <w:szCs w:val="28"/>
        </w:rPr>
      </w:pPr>
    </w:p>
    <w:p w:rsidR="0041482E" w:rsidRDefault="0041482E">
      <w:pPr>
        <w:spacing w:line="360" w:lineRule="auto"/>
        <w:ind w:firstLine="720"/>
        <w:jc w:val="both"/>
        <w:rPr>
          <w:sz w:val="28"/>
          <w:szCs w:val="28"/>
        </w:rPr>
      </w:pPr>
      <w:r>
        <w:rPr>
          <w:sz w:val="28"/>
          <w:szCs w:val="28"/>
        </w:rPr>
        <w:t>б) определим общий фонд оплаты труда, облагаемый налогом, в целом по судну за рейс:</w:t>
      </w:r>
    </w:p>
    <w:p w:rsidR="0041482E" w:rsidRDefault="0041482E">
      <w:pPr>
        <w:spacing w:line="360" w:lineRule="auto"/>
        <w:ind w:firstLine="720"/>
        <w:jc w:val="center"/>
        <w:rPr>
          <w:sz w:val="28"/>
          <w:szCs w:val="28"/>
        </w:rPr>
      </w:pPr>
      <w:r>
        <w:rPr>
          <w:sz w:val="28"/>
          <w:szCs w:val="28"/>
        </w:rPr>
        <w:t>ФОТо.т.  = ФОТруб. + ФОТвал. О. Н. * Курс перевода</w:t>
      </w:r>
    </w:p>
    <w:p w:rsidR="0041482E" w:rsidRDefault="0041482E">
      <w:pPr>
        <w:spacing w:line="360" w:lineRule="auto"/>
        <w:jc w:val="both"/>
        <w:rPr>
          <w:sz w:val="28"/>
          <w:szCs w:val="28"/>
        </w:rPr>
      </w:pPr>
      <w:r>
        <w:rPr>
          <w:sz w:val="28"/>
          <w:szCs w:val="28"/>
        </w:rPr>
        <w:t>где:  ФОТруб. – суммарные рублевые выплаты по всему экипажу, руб.;</w:t>
      </w:r>
    </w:p>
    <w:p w:rsidR="0041482E" w:rsidRDefault="0041482E">
      <w:pPr>
        <w:spacing w:line="360" w:lineRule="auto"/>
        <w:ind w:left="2552" w:hanging="1985"/>
        <w:jc w:val="both"/>
        <w:rPr>
          <w:sz w:val="28"/>
          <w:szCs w:val="28"/>
        </w:rPr>
      </w:pPr>
      <w:r>
        <w:rPr>
          <w:sz w:val="28"/>
          <w:szCs w:val="28"/>
        </w:rPr>
        <w:t xml:space="preserve">  ФОТвал.о.н.- суммарные валютные выплаты, облагаемые налогом по всему экипажу, </w:t>
      </w:r>
      <w:r w:rsidRPr="000522AC">
        <w:rPr>
          <w:sz w:val="28"/>
          <w:szCs w:val="28"/>
        </w:rPr>
        <w:t>$</w:t>
      </w:r>
      <w:r>
        <w:rPr>
          <w:sz w:val="28"/>
          <w:szCs w:val="28"/>
        </w:rPr>
        <w:t>.</w:t>
      </w:r>
    </w:p>
    <w:p w:rsidR="0041482E" w:rsidRPr="000522AC" w:rsidRDefault="0041482E">
      <w:pPr>
        <w:spacing w:line="360" w:lineRule="auto"/>
        <w:ind w:left="2552" w:hanging="1985"/>
        <w:jc w:val="both"/>
        <w:rPr>
          <w:sz w:val="28"/>
          <w:szCs w:val="28"/>
        </w:rPr>
      </w:pPr>
      <w:r w:rsidRPr="000522AC">
        <w:rPr>
          <w:sz w:val="28"/>
          <w:szCs w:val="28"/>
        </w:rPr>
        <w:t xml:space="preserve"> </w:t>
      </w:r>
      <w:r>
        <w:rPr>
          <w:sz w:val="28"/>
          <w:szCs w:val="28"/>
        </w:rPr>
        <w:t>ФОТо.т. = 3896222,61+223460,64=262423,25  руб.</w:t>
      </w:r>
    </w:p>
    <w:p w:rsidR="0041482E" w:rsidRDefault="0041482E">
      <w:pPr>
        <w:spacing w:line="360" w:lineRule="auto"/>
        <w:ind w:left="2552" w:hanging="1985"/>
        <w:jc w:val="both"/>
        <w:rPr>
          <w:sz w:val="28"/>
          <w:szCs w:val="28"/>
        </w:rPr>
      </w:pPr>
    </w:p>
    <w:p w:rsidR="0041482E" w:rsidRDefault="0041482E">
      <w:pPr>
        <w:pStyle w:val="24"/>
        <w:spacing w:line="240" w:lineRule="auto"/>
      </w:pPr>
      <w:r>
        <w:t>Рассчитаем сумму налогов и сборов в Федеральный и местный бюджеты, а также выплаты во внебюджетные фонды.</w:t>
      </w:r>
    </w:p>
    <w:p w:rsidR="0041482E" w:rsidRDefault="0041482E">
      <w:pPr>
        <w:pStyle w:val="24"/>
        <w:spacing w:line="240" w:lineRule="auto"/>
      </w:pPr>
    </w:p>
    <w:tbl>
      <w:tblPr>
        <w:tblW w:w="0" w:type="auto"/>
        <w:tblInd w:w="-35" w:type="dxa"/>
        <w:tblLayout w:type="fixed"/>
        <w:tblCellMar>
          <w:left w:w="30" w:type="dxa"/>
          <w:right w:w="30" w:type="dxa"/>
        </w:tblCellMar>
        <w:tblLook w:val="0000" w:firstRow="0" w:lastRow="0" w:firstColumn="0" w:lastColumn="0" w:noHBand="0" w:noVBand="0"/>
      </w:tblPr>
      <w:tblGrid>
        <w:gridCol w:w="2440"/>
        <w:gridCol w:w="1134"/>
        <w:gridCol w:w="1559"/>
        <w:gridCol w:w="1701"/>
        <w:gridCol w:w="1418"/>
      </w:tblGrid>
      <w:tr w:rsidR="0041482E">
        <w:trPr>
          <w:trHeight w:val="250"/>
        </w:trPr>
        <w:tc>
          <w:tcPr>
            <w:tcW w:w="2440" w:type="dxa"/>
            <w:tcBorders>
              <w:top w:val="single" w:sz="4" w:space="0" w:color="auto"/>
              <w:left w:val="single" w:sz="4" w:space="0" w:color="auto"/>
              <w:bottom w:val="single" w:sz="4" w:space="0" w:color="auto"/>
              <w:right w:val="single" w:sz="2" w:space="0" w:color="000000"/>
            </w:tcBorders>
            <w:shd w:val="solid" w:color="C0C0C0" w:fill="auto"/>
          </w:tcPr>
          <w:p w:rsidR="0041482E" w:rsidRDefault="0041482E">
            <w:pPr>
              <w:rPr>
                <w:rFonts w:ascii="Arial" w:hAnsi="Arial" w:cs="Arial"/>
                <w:b/>
                <w:bCs/>
                <w:snapToGrid w:val="0"/>
                <w:sz w:val="28"/>
                <w:szCs w:val="28"/>
              </w:rPr>
            </w:pPr>
            <w:r>
              <w:rPr>
                <w:rFonts w:ascii="Arial" w:hAnsi="Arial" w:cs="Arial"/>
                <w:b/>
                <w:bCs/>
                <w:snapToGrid w:val="0"/>
                <w:sz w:val="28"/>
                <w:szCs w:val="28"/>
              </w:rPr>
              <w:t xml:space="preserve">     Общий ФОТн =</w:t>
            </w:r>
          </w:p>
        </w:tc>
        <w:tc>
          <w:tcPr>
            <w:tcW w:w="1134" w:type="dxa"/>
            <w:tcBorders>
              <w:top w:val="single" w:sz="4" w:space="0" w:color="auto"/>
              <w:left w:val="single" w:sz="2" w:space="0" w:color="000000"/>
              <w:bottom w:val="single" w:sz="4" w:space="0" w:color="auto"/>
              <w:right w:val="single" w:sz="2" w:space="0" w:color="000000"/>
            </w:tcBorders>
            <w:shd w:val="solid" w:color="C0C0C0" w:fill="auto"/>
          </w:tcPr>
          <w:p w:rsidR="0041482E" w:rsidRDefault="0041482E">
            <w:pPr>
              <w:jc w:val="right"/>
              <w:rPr>
                <w:rFonts w:ascii="Arial" w:hAnsi="Arial" w:cs="Arial"/>
                <w:b/>
                <w:bCs/>
                <w:snapToGrid w:val="0"/>
                <w:sz w:val="28"/>
                <w:szCs w:val="28"/>
              </w:rPr>
            </w:pPr>
          </w:p>
        </w:tc>
        <w:tc>
          <w:tcPr>
            <w:tcW w:w="1559" w:type="dxa"/>
            <w:tcBorders>
              <w:top w:val="single" w:sz="4" w:space="0" w:color="auto"/>
              <w:left w:val="single" w:sz="2" w:space="0" w:color="000000"/>
              <w:bottom w:val="single" w:sz="4" w:space="0" w:color="auto"/>
              <w:right w:val="single" w:sz="2" w:space="0" w:color="000000"/>
            </w:tcBorders>
            <w:shd w:val="solid" w:color="C0C0C0" w:fill="auto"/>
          </w:tcPr>
          <w:p w:rsidR="0041482E" w:rsidRDefault="0041482E">
            <w:pPr>
              <w:jc w:val="right"/>
              <w:rPr>
                <w:rFonts w:ascii="Arial" w:hAnsi="Arial" w:cs="Arial"/>
                <w:b/>
                <w:bCs/>
                <w:snapToGrid w:val="0"/>
                <w:sz w:val="28"/>
                <w:szCs w:val="28"/>
              </w:rPr>
            </w:pPr>
          </w:p>
        </w:tc>
        <w:tc>
          <w:tcPr>
            <w:tcW w:w="1701" w:type="dxa"/>
            <w:tcBorders>
              <w:top w:val="single" w:sz="4" w:space="0" w:color="auto"/>
              <w:left w:val="single" w:sz="2" w:space="0" w:color="000000"/>
              <w:bottom w:val="single" w:sz="4" w:space="0" w:color="auto"/>
              <w:right w:val="single" w:sz="2" w:space="0" w:color="000000"/>
            </w:tcBorders>
            <w:shd w:val="solid" w:color="C0C0C0" w:fill="auto"/>
          </w:tcPr>
          <w:p w:rsidR="0041482E" w:rsidRDefault="0041482E">
            <w:pPr>
              <w:jc w:val="right"/>
              <w:rPr>
                <w:rFonts w:ascii="Arial" w:hAnsi="Arial" w:cs="Arial"/>
                <w:b/>
                <w:bCs/>
                <w:snapToGrid w:val="0"/>
                <w:sz w:val="28"/>
                <w:szCs w:val="28"/>
              </w:rPr>
            </w:pPr>
          </w:p>
        </w:tc>
        <w:tc>
          <w:tcPr>
            <w:tcW w:w="1418" w:type="dxa"/>
            <w:tcBorders>
              <w:top w:val="single" w:sz="4" w:space="0" w:color="auto"/>
              <w:left w:val="single" w:sz="2" w:space="0" w:color="000000"/>
              <w:bottom w:val="single" w:sz="4" w:space="0" w:color="auto"/>
              <w:right w:val="single" w:sz="4" w:space="0" w:color="auto"/>
            </w:tcBorders>
            <w:shd w:val="solid" w:color="C0C0C0" w:fill="auto"/>
          </w:tcPr>
          <w:p w:rsidR="0041482E" w:rsidRDefault="0041482E">
            <w:pPr>
              <w:jc w:val="right"/>
              <w:rPr>
                <w:rFonts w:ascii="Arial" w:hAnsi="Arial" w:cs="Arial"/>
                <w:b/>
                <w:bCs/>
                <w:snapToGrid w:val="0"/>
                <w:sz w:val="28"/>
                <w:szCs w:val="28"/>
              </w:rPr>
            </w:pPr>
            <w:r>
              <w:rPr>
                <w:rFonts w:ascii="Arial" w:hAnsi="Arial" w:cs="Arial"/>
                <w:b/>
                <w:bCs/>
                <w:snapToGrid w:val="0"/>
                <w:sz w:val="28"/>
                <w:szCs w:val="28"/>
              </w:rPr>
              <w:t>262423,25</w:t>
            </w:r>
          </w:p>
        </w:tc>
      </w:tr>
      <w:tr w:rsidR="0041482E">
        <w:trPr>
          <w:trHeight w:val="307"/>
        </w:trPr>
        <w:tc>
          <w:tcPr>
            <w:tcW w:w="6834" w:type="dxa"/>
            <w:gridSpan w:val="4"/>
          </w:tcPr>
          <w:p w:rsidR="0041482E" w:rsidRDefault="0041482E">
            <w:pPr>
              <w:rPr>
                <w:rFonts w:ascii="Arial" w:hAnsi="Arial" w:cs="Arial"/>
                <w:b/>
                <w:bCs/>
                <w:snapToGrid w:val="0"/>
                <w:sz w:val="28"/>
                <w:szCs w:val="28"/>
              </w:rPr>
            </w:pPr>
          </w:p>
        </w:tc>
        <w:tc>
          <w:tcPr>
            <w:tcW w:w="1418" w:type="dxa"/>
          </w:tcPr>
          <w:p w:rsidR="0041482E" w:rsidRDefault="0041482E">
            <w:pPr>
              <w:jc w:val="right"/>
              <w:rPr>
                <w:rFonts w:ascii="Arial" w:hAnsi="Arial" w:cs="Arial"/>
                <w:snapToGrid w:val="0"/>
                <w:sz w:val="28"/>
                <w:szCs w:val="28"/>
              </w:rPr>
            </w:pPr>
          </w:p>
        </w:tc>
      </w:tr>
      <w:tr w:rsidR="0041482E">
        <w:trPr>
          <w:trHeight w:val="307"/>
        </w:trPr>
        <w:tc>
          <w:tcPr>
            <w:tcW w:w="6834" w:type="dxa"/>
            <w:gridSpan w:val="4"/>
          </w:tcPr>
          <w:p w:rsidR="0041482E" w:rsidRDefault="0041482E">
            <w:pPr>
              <w:rPr>
                <w:rFonts w:ascii="Arial" w:hAnsi="Arial" w:cs="Arial"/>
                <w:b/>
                <w:bCs/>
                <w:snapToGrid w:val="0"/>
                <w:sz w:val="28"/>
                <w:szCs w:val="28"/>
              </w:rPr>
            </w:pPr>
            <w:r>
              <w:rPr>
                <w:rFonts w:ascii="Arial" w:hAnsi="Arial" w:cs="Arial"/>
                <w:b/>
                <w:bCs/>
                <w:snapToGrid w:val="0"/>
                <w:sz w:val="28"/>
                <w:szCs w:val="28"/>
              </w:rPr>
              <w:t xml:space="preserve">      Выплаты в бюджет и небюджетные фонды</w:t>
            </w:r>
          </w:p>
        </w:tc>
        <w:tc>
          <w:tcPr>
            <w:tcW w:w="1418" w:type="dxa"/>
          </w:tcPr>
          <w:p w:rsidR="0041482E" w:rsidRDefault="0041482E">
            <w:pPr>
              <w:jc w:val="right"/>
              <w:rPr>
                <w:rFonts w:ascii="Arial" w:hAnsi="Arial" w:cs="Arial"/>
                <w:snapToGrid w:val="0"/>
                <w:sz w:val="28"/>
                <w:szCs w:val="28"/>
              </w:rPr>
            </w:pPr>
          </w:p>
        </w:tc>
      </w:tr>
      <w:tr w:rsidR="0041482E">
        <w:trPr>
          <w:trHeight w:val="264"/>
        </w:trPr>
        <w:tc>
          <w:tcPr>
            <w:tcW w:w="2440" w:type="dxa"/>
          </w:tcPr>
          <w:p w:rsidR="0041482E" w:rsidRDefault="0041482E">
            <w:pPr>
              <w:jc w:val="right"/>
              <w:rPr>
                <w:rFonts w:ascii="Arial" w:hAnsi="Arial" w:cs="Arial"/>
                <w:snapToGrid w:val="0"/>
                <w:sz w:val="28"/>
                <w:szCs w:val="28"/>
              </w:rPr>
            </w:pPr>
          </w:p>
        </w:tc>
        <w:tc>
          <w:tcPr>
            <w:tcW w:w="1134" w:type="dxa"/>
          </w:tcPr>
          <w:p w:rsidR="0041482E" w:rsidRDefault="0041482E">
            <w:pPr>
              <w:jc w:val="right"/>
              <w:rPr>
                <w:rFonts w:ascii="Arial" w:hAnsi="Arial" w:cs="Arial"/>
                <w:snapToGrid w:val="0"/>
                <w:sz w:val="28"/>
                <w:szCs w:val="28"/>
              </w:rPr>
            </w:pPr>
          </w:p>
        </w:tc>
        <w:tc>
          <w:tcPr>
            <w:tcW w:w="1559" w:type="dxa"/>
          </w:tcPr>
          <w:p w:rsidR="0041482E" w:rsidRDefault="0041482E">
            <w:pPr>
              <w:jc w:val="right"/>
              <w:rPr>
                <w:rFonts w:ascii="Arial" w:hAnsi="Arial" w:cs="Arial"/>
                <w:snapToGrid w:val="0"/>
                <w:sz w:val="28"/>
                <w:szCs w:val="28"/>
              </w:rPr>
            </w:pPr>
          </w:p>
        </w:tc>
        <w:tc>
          <w:tcPr>
            <w:tcW w:w="1701" w:type="dxa"/>
          </w:tcPr>
          <w:p w:rsidR="0041482E" w:rsidRDefault="0041482E">
            <w:pPr>
              <w:jc w:val="right"/>
              <w:rPr>
                <w:rFonts w:ascii="Arial" w:hAnsi="Arial" w:cs="Arial"/>
                <w:snapToGrid w:val="0"/>
                <w:sz w:val="28"/>
                <w:szCs w:val="28"/>
              </w:rPr>
            </w:pPr>
          </w:p>
        </w:tc>
        <w:tc>
          <w:tcPr>
            <w:tcW w:w="1418" w:type="dxa"/>
          </w:tcPr>
          <w:p w:rsidR="0041482E" w:rsidRDefault="0041482E">
            <w:pPr>
              <w:jc w:val="right"/>
              <w:rPr>
                <w:rFonts w:ascii="Arial" w:hAnsi="Arial" w:cs="Arial"/>
                <w:snapToGrid w:val="0"/>
                <w:sz w:val="28"/>
                <w:szCs w:val="28"/>
              </w:rPr>
            </w:pPr>
          </w:p>
        </w:tc>
      </w:tr>
      <w:tr w:rsidR="0041482E">
        <w:trPr>
          <w:trHeight w:val="264"/>
        </w:trPr>
        <w:tc>
          <w:tcPr>
            <w:tcW w:w="2440" w:type="dxa"/>
            <w:tcBorders>
              <w:top w:val="single" w:sz="4" w:space="0" w:color="auto"/>
              <w:left w:val="single" w:sz="4" w:space="0" w:color="auto"/>
              <w:bottom w:val="single" w:sz="4" w:space="0" w:color="auto"/>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Вид налога от ФОТн</w:t>
            </w:r>
          </w:p>
        </w:tc>
        <w:tc>
          <w:tcPr>
            <w:tcW w:w="1134" w:type="dxa"/>
            <w:tcBorders>
              <w:top w:val="single" w:sz="4" w:space="0" w:color="auto"/>
              <w:left w:val="single" w:sz="6" w:space="0" w:color="auto"/>
              <w:bottom w:val="single" w:sz="4" w:space="0" w:color="auto"/>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Процент</w:t>
            </w:r>
          </w:p>
        </w:tc>
        <w:tc>
          <w:tcPr>
            <w:tcW w:w="1559" w:type="dxa"/>
            <w:tcBorders>
              <w:top w:val="single" w:sz="4" w:space="0" w:color="auto"/>
              <w:left w:val="single" w:sz="6" w:space="0" w:color="auto"/>
              <w:bottom w:val="single" w:sz="4" w:space="0" w:color="auto"/>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4" w:space="0" w:color="auto"/>
              <w:left w:val="single" w:sz="6" w:space="0" w:color="auto"/>
              <w:bottom w:val="single" w:sz="4" w:space="0" w:color="auto"/>
              <w:right w:val="single" w:sz="6" w:space="0" w:color="auto"/>
            </w:tcBorders>
          </w:tcPr>
          <w:p w:rsidR="0041482E" w:rsidRDefault="0041482E">
            <w:pPr>
              <w:jc w:val="center"/>
              <w:rPr>
                <w:rFonts w:ascii="Arial" w:hAnsi="Arial" w:cs="Arial"/>
                <w:snapToGrid w:val="0"/>
                <w:sz w:val="28"/>
                <w:szCs w:val="28"/>
              </w:rPr>
            </w:pPr>
          </w:p>
        </w:tc>
        <w:tc>
          <w:tcPr>
            <w:tcW w:w="1418" w:type="dxa"/>
            <w:tcBorders>
              <w:top w:val="single" w:sz="4" w:space="0" w:color="auto"/>
              <w:left w:val="single" w:sz="6" w:space="0" w:color="auto"/>
              <w:bottom w:val="single" w:sz="4" w:space="0" w:color="auto"/>
              <w:right w:val="single" w:sz="4"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Сумма</w:t>
            </w:r>
          </w:p>
        </w:tc>
      </w:tr>
      <w:tr w:rsidR="0041482E">
        <w:trPr>
          <w:trHeight w:val="250"/>
        </w:trPr>
        <w:tc>
          <w:tcPr>
            <w:tcW w:w="2440" w:type="dxa"/>
            <w:tcBorders>
              <w:left w:val="single" w:sz="12" w:space="0" w:color="auto"/>
              <w:bottom w:val="single" w:sz="2" w:space="0" w:color="000000"/>
              <w:right w:val="single" w:sz="6" w:space="0" w:color="auto"/>
            </w:tcBorders>
          </w:tcPr>
          <w:p w:rsidR="0041482E" w:rsidRDefault="0041482E">
            <w:pPr>
              <w:rPr>
                <w:rFonts w:ascii="Arial" w:hAnsi="Arial" w:cs="Arial"/>
                <w:b/>
                <w:bCs/>
                <w:snapToGrid w:val="0"/>
                <w:sz w:val="28"/>
                <w:szCs w:val="28"/>
                <w:u w:val="single"/>
              </w:rPr>
            </w:pPr>
            <w:r>
              <w:rPr>
                <w:rFonts w:ascii="Arial" w:hAnsi="Arial" w:cs="Arial"/>
                <w:b/>
                <w:bCs/>
                <w:snapToGrid w:val="0"/>
                <w:sz w:val="28"/>
                <w:szCs w:val="28"/>
                <w:u w:val="single"/>
              </w:rPr>
              <w:t>Краевые налоги</w:t>
            </w:r>
          </w:p>
        </w:tc>
        <w:tc>
          <w:tcPr>
            <w:tcW w:w="1134" w:type="dxa"/>
            <w:tcBorders>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559" w:type="dxa"/>
            <w:tcBorders>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418" w:type="dxa"/>
            <w:tcBorders>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p>
        </w:tc>
      </w:tr>
      <w:tr w:rsidR="0041482E">
        <w:trPr>
          <w:trHeight w:val="671"/>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Сбор на содержание</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Общеобрзоват. Учр.</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1,00</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2624,2325</w:t>
            </w: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b/>
                <w:bCs/>
                <w:snapToGrid w:val="0"/>
                <w:sz w:val="28"/>
                <w:szCs w:val="28"/>
                <w:u w:val="single"/>
              </w:rPr>
            </w:pPr>
            <w:r>
              <w:rPr>
                <w:rFonts w:ascii="Arial" w:hAnsi="Arial" w:cs="Arial"/>
                <w:b/>
                <w:bCs/>
                <w:snapToGrid w:val="0"/>
                <w:sz w:val="28"/>
                <w:szCs w:val="28"/>
                <w:u w:val="single"/>
              </w:rPr>
              <w:t>Городские</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Уборка территории</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Города</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1,00</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2624,2325</w:t>
            </w:r>
          </w:p>
        </w:tc>
      </w:tr>
      <w:tr w:rsidR="0041482E">
        <w:trPr>
          <w:trHeight w:val="250"/>
        </w:trPr>
        <w:tc>
          <w:tcPr>
            <w:tcW w:w="3574" w:type="dxa"/>
            <w:gridSpan w:val="2"/>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b/>
                <w:bCs/>
                <w:snapToGrid w:val="0"/>
                <w:sz w:val="28"/>
                <w:szCs w:val="28"/>
                <w:u w:val="single"/>
              </w:rPr>
            </w:pPr>
            <w:r>
              <w:rPr>
                <w:rFonts w:ascii="Arial" w:hAnsi="Arial" w:cs="Arial"/>
                <w:b/>
                <w:bCs/>
                <w:snapToGrid w:val="0"/>
                <w:sz w:val="28"/>
                <w:szCs w:val="28"/>
                <w:u w:val="single"/>
              </w:rPr>
              <w:t>Небюджетные выплаты</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Пенсионный фонд</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28,00</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73478,51</w:t>
            </w: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Соц. Страхование</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5,40</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14170,55</w:t>
            </w:r>
          </w:p>
        </w:tc>
      </w:tr>
      <w:tr w:rsidR="0041482E">
        <w:trPr>
          <w:trHeight w:val="250"/>
        </w:trPr>
        <w:tc>
          <w:tcPr>
            <w:tcW w:w="2440" w:type="dxa"/>
            <w:tcBorders>
              <w:top w:val="single" w:sz="2" w:space="0" w:color="000000"/>
              <w:left w:val="single" w:sz="12" w:space="0" w:color="auto"/>
              <w:bottom w:val="single" w:sz="2" w:space="0" w:color="000000"/>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Обяз. Мед. Страх.</w:t>
            </w:r>
          </w:p>
        </w:tc>
        <w:tc>
          <w:tcPr>
            <w:tcW w:w="1134" w:type="dxa"/>
            <w:tcBorders>
              <w:top w:val="single" w:sz="2" w:space="0" w:color="000000"/>
              <w:left w:val="single" w:sz="6" w:space="0" w:color="auto"/>
              <w:bottom w:val="single" w:sz="2" w:space="0" w:color="000000"/>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3,60</w:t>
            </w:r>
          </w:p>
        </w:tc>
        <w:tc>
          <w:tcPr>
            <w:tcW w:w="1559"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p>
        </w:tc>
        <w:tc>
          <w:tcPr>
            <w:tcW w:w="1701" w:type="dxa"/>
            <w:tcBorders>
              <w:top w:val="single" w:sz="2" w:space="0" w:color="000000"/>
              <w:left w:val="single" w:sz="6" w:space="0" w:color="auto"/>
              <w:bottom w:val="single" w:sz="2" w:space="0" w:color="000000"/>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2" w:space="0" w:color="000000"/>
              <w:right w:val="single" w:sz="12" w:space="0" w:color="auto"/>
            </w:tcBorders>
          </w:tcPr>
          <w:p w:rsidR="0041482E" w:rsidRDefault="0041482E">
            <w:pPr>
              <w:rPr>
                <w:rFonts w:ascii="Arial" w:hAnsi="Arial" w:cs="Arial"/>
                <w:snapToGrid w:val="0"/>
                <w:sz w:val="28"/>
                <w:szCs w:val="28"/>
              </w:rPr>
            </w:pPr>
            <w:r>
              <w:rPr>
                <w:rFonts w:ascii="Arial" w:hAnsi="Arial" w:cs="Arial"/>
                <w:snapToGrid w:val="0"/>
                <w:sz w:val="28"/>
                <w:szCs w:val="28"/>
              </w:rPr>
              <w:t xml:space="preserve">    9447,237</w:t>
            </w:r>
          </w:p>
        </w:tc>
      </w:tr>
      <w:tr w:rsidR="0041482E">
        <w:trPr>
          <w:trHeight w:val="264"/>
        </w:trPr>
        <w:tc>
          <w:tcPr>
            <w:tcW w:w="2440" w:type="dxa"/>
            <w:tcBorders>
              <w:top w:val="single" w:sz="2" w:space="0" w:color="000000"/>
              <w:left w:val="single" w:sz="12" w:space="0" w:color="auto"/>
              <w:bottom w:val="single" w:sz="12" w:space="0" w:color="auto"/>
              <w:right w:val="single" w:sz="6" w:space="0" w:color="auto"/>
            </w:tcBorders>
          </w:tcPr>
          <w:p w:rsidR="0041482E" w:rsidRDefault="0041482E">
            <w:pPr>
              <w:rPr>
                <w:rFonts w:ascii="Arial" w:hAnsi="Arial" w:cs="Arial"/>
                <w:snapToGrid w:val="0"/>
                <w:sz w:val="28"/>
                <w:szCs w:val="28"/>
              </w:rPr>
            </w:pPr>
            <w:r>
              <w:rPr>
                <w:rFonts w:ascii="Arial" w:hAnsi="Arial" w:cs="Arial"/>
                <w:snapToGrid w:val="0"/>
                <w:sz w:val="28"/>
                <w:szCs w:val="28"/>
              </w:rPr>
              <w:t>Фонд занятости</w:t>
            </w:r>
          </w:p>
        </w:tc>
        <w:tc>
          <w:tcPr>
            <w:tcW w:w="1134" w:type="dxa"/>
            <w:tcBorders>
              <w:top w:val="single" w:sz="2" w:space="0" w:color="000000"/>
              <w:left w:val="single" w:sz="6" w:space="0" w:color="auto"/>
              <w:bottom w:val="single" w:sz="12" w:space="0" w:color="auto"/>
              <w:right w:val="single" w:sz="6" w:space="0" w:color="auto"/>
            </w:tcBorders>
          </w:tcPr>
          <w:p w:rsidR="0041482E" w:rsidRDefault="0041482E">
            <w:pPr>
              <w:jc w:val="center"/>
              <w:rPr>
                <w:rFonts w:ascii="Arial" w:hAnsi="Arial" w:cs="Arial"/>
                <w:snapToGrid w:val="0"/>
                <w:sz w:val="28"/>
                <w:szCs w:val="28"/>
              </w:rPr>
            </w:pPr>
            <w:r>
              <w:rPr>
                <w:rFonts w:ascii="Arial" w:hAnsi="Arial" w:cs="Arial"/>
                <w:snapToGrid w:val="0"/>
                <w:sz w:val="28"/>
                <w:szCs w:val="28"/>
              </w:rPr>
              <w:t>1,50</w:t>
            </w:r>
          </w:p>
        </w:tc>
        <w:tc>
          <w:tcPr>
            <w:tcW w:w="1559" w:type="dxa"/>
            <w:tcBorders>
              <w:top w:val="single" w:sz="2" w:space="0" w:color="000000"/>
              <w:left w:val="single" w:sz="6" w:space="0" w:color="auto"/>
              <w:bottom w:val="single" w:sz="12" w:space="0" w:color="auto"/>
              <w:right w:val="single" w:sz="6" w:space="0" w:color="auto"/>
            </w:tcBorders>
          </w:tcPr>
          <w:p w:rsidR="0041482E" w:rsidRDefault="0041482E">
            <w:pPr>
              <w:jc w:val="right"/>
              <w:rPr>
                <w:rFonts w:ascii="Arial" w:hAnsi="Arial" w:cs="Arial"/>
                <w:snapToGrid w:val="0"/>
                <w:sz w:val="28"/>
                <w:szCs w:val="28"/>
              </w:rPr>
            </w:pPr>
          </w:p>
        </w:tc>
        <w:tc>
          <w:tcPr>
            <w:tcW w:w="1701" w:type="dxa"/>
            <w:tcBorders>
              <w:top w:val="single" w:sz="2" w:space="0" w:color="000000"/>
              <w:left w:val="single" w:sz="6" w:space="0" w:color="auto"/>
              <w:bottom w:val="single" w:sz="12" w:space="0" w:color="auto"/>
              <w:right w:val="single" w:sz="6"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w:t>
            </w:r>
          </w:p>
        </w:tc>
        <w:tc>
          <w:tcPr>
            <w:tcW w:w="1418" w:type="dxa"/>
            <w:tcBorders>
              <w:top w:val="single" w:sz="2" w:space="0" w:color="000000"/>
              <w:left w:val="single" w:sz="6" w:space="0" w:color="auto"/>
              <w:bottom w:val="single" w:sz="12" w:space="0" w:color="auto"/>
              <w:right w:val="single" w:sz="12" w:space="0" w:color="auto"/>
            </w:tcBorders>
          </w:tcPr>
          <w:p w:rsidR="0041482E" w:rsidRDefault="0041482E">
            <w:pPr>
              <w:jc w:val="right"/>
              <w:rPr>
                <w:rFonts w:ascii="Arial" w:hAnsi="Arial" w:cs="Arial"/>
                <w:snapToGrid w:val="0"/>
                <w:sz w:val="28"/>
                <w:szCs w:val="28"/>
              </w:rPr>
            </w:pPr>
            <w:r>
              <w:rPr>
                <w:rFonts w:ascii="Arial" w:hAnsi="Arial" w:cs="Arial"/>
                <w:snapToGrid w:val="0"/>
                <w:sz w:val="28"/>
                <w:szCs w:val="28"/>
              </w:rPr>
              <w:t>3936,3487</w:t>
            </w:r>
          </w:p>
        </w:tc>
      </w:tr>
    </w:tbl>
    <w:p w:rsidR="0041482E" w:rsidRDefault="0041482E">
      <w:pPr>
        <w:spacing w:line="360" w:lineRule="auto"/>
        <w:ind w:firstLine="720"/>
        <w:jc w:val="both"/>
        <w:rPr>
          <w:sz w:val="28"/>
          <w:szCs w:val="28"/>
        </w:rPr>
      </w:pPr>
    </w:p>
    <w:p w:rsidR="0041482E" w:rsidRDefault="0041482E">
      <w:pPr>
        <w:spacing w:line="360" w:lineRule="auto"/>
        <w:jc w:val="both"/>
        <w:rPr>
          <w:sz w:val="28"/>
          <w:szCs w:val="28"/>
        </w:rPr>
      </w:pPr>
    </w:p>
    <w:p w:rsidR="0041482E" w:rsidRPr="000522AC" w:rsidRDefault="0041482E">
      <w:pPr>
        <w:pStyle w:val="1"/>
        <w:rPr>
          <w:lang w:val="ru-RU"/>
        </w:rPr>
      </w:pPr>
      <w:bookmarkStart w:id="109" w:name="_Toc469316317"/>
      <w:bookmarkStart w:id="110" w:name="_Toc469316455"/>
      <w:bookmarkStart w:id="111" w:name="_Toc469316549"/>
      <w:bookmarkStart w:id="112" w:name="_Toc469316751"/>
      <w:bookmarkStart w:id="113" w:name="_Toc469316896"/>
      <w:r>
        <w:rPr>
          <w:lang w:val="ru-RU"/>
        </w:rPr>
        <w:t>6.</w:t>
      </w:r>
      <w:r w:rsidRPr="000522AC">
        <w:rPr>
          <w:lang w:val="ru-RU"/>
        </w:rPr>
        <w:t>Расчет фактических выплат, причитающихся на руки заданному члену экипажа</w:t>
      </w:r>
      <w:bookmarkEnd w:id="109"/>
      <w:bookmarkEnd w:id="110"/>
      <w:bookmarkEnd w:id="111"/>
      <w:bookmarkEnd w:id="112"/>
      <w:bookmarkEnd w:id="113"/>
    </w:p>
    <w:p w:rsidR="0041482E" w:rsidRDefault="0041482E">
      <w:pPr>
        <w:spacing w:line="360" w:lineRule="auto"/>
        <w:ind w:firstLine="720"/>
        <w:jc w:val="both"/>
        <w:rPr>
          <w:sz w:val="28"/>
          <w:szCs w:val="28"/>
        </w:rPr>
      </w:pPr>
      <w:r>
        <w:rPr>
          <w:sz w:val="28"/>
          <w:szCs w:val="28"/>
        </w:rPr>
        <w:t xml:space="preserve">В части </w:t>
      </w:r>
      <w:r>
        <w:rPr>
          <w:sz w:val="28"/>
          <w:szCs w:val="28"/>
          <w:lang w:val="en-US"/>
        </w:rPr>
        <w:t>III</w:t>
      </w:r>
      <w:r>
        <w:rPr>
          <w:sz w:val="28"/>
          <w:szCs w:val="28"/>
        </w:rPr>
        <w:t xml:space="preserve"> и </w:t>
      </w:r>
      <w:r>
        <w:rPr>
          <w:sz w:val="28"/>
          <w:szCs w:val="28"/>
          <w:lang w:val="en-US"/>
        </w:rPr>
        <w:t>IV</w:t>
      </w:r>
      <w:r>
        <w:rPr>
          <w:sz w:val="28"/>
          <w:szCs w:val="28"/>
        </w:rPr>
        <w:t xml:space="preserve"> рассчитаны рублевые и валютные выплаты для заданного члена экипажа, в т.ч. и валютные выплаты, подлежащие налогообложению (фиксированный овертайм, часовой овертайм).</w:t>
      </w:r>
    </w:p>
    <w:p w:rsidR="0041482E" w:rsidRDefault="0041482E">
      <w:pPr>
        <w:spacing w:line="360" w:lineRule="auto"/>
        <w:ind w:firstLine="720"/>
        <w:jc w:val="both"/>
        <w:rPr>
          <w:sz w:val="28"/>
          <w:szCs w:val="28"/>
        </w:rPr>
      </w:pPr>
      <w:r>
        <w:rPr>
          <w:sz w:val="28"/>
          <w:szCs w:val="28"/>
        </w:rPr>
        <w:t>Для того, чтобы определить сумму, которую работник получит на руки, необходимо определить:</w:t>
      </w:r>
    </w:p>
    <w:p w:rsidR="0041482E" w:rsidRDefault="0041482E">
      <w:pPr>
        <w:numPr>
          <w:ilvl w:val="0"/>
          <w:numId w:val="19"/>
        </w:numPr>
        <w:spacing w:line="360" w:lineRule="auto"/>
        <w:jc w:val="both"/>
        <w:rPr>
          <w:sz w:val="28"/>
          <w:szCs w:val="28"/>
        </w:rPr>
      </w:pPr>
      <w:r>
        <w:rPr>
          <w:sz w:val="28"/>
          <w:szCs w:val="28"/>
        </w:rPr>
        <w:t xml:space="preserve">Общую сумму начислений, подлежащих налогообложению </w:t>
      </w:r>
      <w:r>
        <w:rPr>
          <w:sz w:val="28"/>
          <w:szCs w:val="28"/>
          <w:lang w:val="en-US"/>
        </w:rPr>
        <w:t>R</w:t>
      </w:r>
      <w:r>
        <w:rPr>
          <w:sz w:val="28"/>
          <w:szCs w:val="28"/>
          <w:vertAlign w:val="subscript"/>
        </w:rPr>
        <w:t>н.обл.н.</w:t>
      </w:r>
      <w:r>
        <w:rPr>
          <w:sz w:val="28"/>
          <w:szCs w:val="28"/>
        </w:rPr>
        <w:t>:</w:t>
      </w:r>
    </w:p>
    <w:p w:rsidR="0041482E" w:rsidRDefault="0041482E">
      <w:pPr>
        <w:spacing w:line="360" w:lineRule="auto"/>
        <w:ind w:left="720"/>
        <w:jc w:val="center"/>
        <w:rPr>
          <w:sz w:val="28"/>
          <w:szCs w:val="28"/>
        </w:rPr>
      </w:pPr>
      <w:r>
        <w:rPr>
          <w:sz w:val="28"/>
          <w:szCs w:val="28"/>
          <w:lang w:val="en-US"/>
        </w:rPr>
        <w:t>R</w:t>
      </w:r>
      <w:r>
        <w:rPr>
          <w:sz w:val="28"/>
          <w:szCs w:val="28"/>
          <w:vertAlign w:val="subscript"/>
        </w:rPr>
        <w:t>нач.обл.нал.</w:t>
      </w:r>
      <w:r>
        <w:rPr>
          <w:sz w:val="28"/>
          <w:szCs w:val="28"/>
        </w:rPr>
        <w:t xml:space="preserve"> = </w:t>
      </w:r>
      <w:r>
        <w:rPr>
          <w:sz w:val="28"/>
          <w:szCs w:val="28"/>
          <w:lang w:val="en-US"/>
        </w:rPr>
        <w:t>R</w:t>
      </w:r>
      <w:r>
        <w:rPr>
          <w:sz w:val="28"/>
          <w:szCs w:val="28"/>
          <w:vertAlign w:val="subscript"/>
        </w:rPr>
        <w:t>руб.</w:t>
      </w:r>
      <w:r>
        <w:rPr>
          <w:sz w:val="28"/>
          <w:szCs w:val="28"/>
        </w:rPr>
        <w:t xml:space="preserve"> + </w:t>
      </w:r>
      <w:r>
        <w:rPr>
          <w:sz w:val="28"/>
          <w:szCs w:val="28"/>
          <w:lang w:val="en-US"/>
        </w:rPr>
        <w:t>R</w:t>
      </w:r>
      <w:r>
        <w:rPr>
          <w:sz w:val="28"/>
          <w:szCs w:val="28"/>
          <w:vertAlign w:val="subscript"/>
        </w:rPr>
        <w:t xml:space="preserve">вал.обл.нал. </w:t>
      </w:r>
      <w:r>
        <w:rPr>
          <w:sz w:val="28"/>
          <w:szCs w:val="28"/>
        </w:rPr>
        <w:t xml:space="preserve"> х курс перевода, (руб.).</w:t>
      </w:r>
    </w:p>
    <w:p w:rsidR="0041482E" w:rsidRDefault="0041482E">
      <w:pPr>
        <w:spacing w:line="360" w:lineRule="auto"/>
        <w:ind w:left="720"/>
        <w:jc w:val="center"/>
        <w:rPr>
          <w:sz w:val="28"/>
          <w:szCs w:val="28"/>
        </w:rPr>
      </w:pPr>
      <w:r>
        <w:rPr>
          <w:sz w:val="28"/>
          <w:szCs w:val="28"/>
          <w:lang w:val="en-US"/>
        </w:rPr>
        <w:t>R</w:t>
      </w:r>
      <w:r>
        <w:rPr>
          <w:sz w:val="28"/>
          <w:szCs w:val="28"/>
        </w:rPr>
        <w:t>нач.обл.нач. = 2663,19+392,4*26 =12865,59 руб.</w:t>
      </w:r>
    </w:p>
    <w:p w:rsidR="0041482E" w:rsidRDefault="0041482E">
      <w:pPr>
        <w:spacing w:line="360" w:lineRule="auto"/>
        <w:ind w:firstLine="720"/>
        <w:jc w:val="both"/>
        <w:rPr>
          <w:sz w:val="28"/>
          <w:szCs w:val="28"/>
        </w:rPr>
      </w:pPr>
      <w:r>
        <w:rPr>
          <w:sz w:val="28"/>
          <w:szCs w:val="28"/>
        </w:rPr>
        <w:t>Датой начисления заработной платы для применения курса перевода берем дату расчета курсовой работы.</w:t>
      </w:r>
    </w:p>
    <w:p w:rsidR="0041482E" w:rsidRDefault="0041482E">
      <w:pPr>
        <w:numPr>
          <w:ilvl w:val="0"/>
          <w:numId w:val="20"/>
        </w:numPr>
        <w:spacing w:line="360" w:lineRule="auto"/>
        <w:ind w:left="0" w:firstLine="720"/>
        <w:jc w:val="both"/>
        <w:rPr>
          <w:sz w:val="28"/>
          <w:szCs w:val="28"/>
        </w:rPr>
      </w:pPr>
      <w:r>
        <w:rPr>
          <w:sz w:val="28"/>
          <w:szCs w:val="28"/>
        </w:rPr>
        <w:t xml:space="preserve">Удержания из всех видов налогооблагаемых доходов с учетом льгот </w:t>
      </w:r>
      <w:r>
        <w:rPr>
          <w:sz w:val="28"/>
          <w:szCs w:val="28"/>
          <w:lang w:val="en-US"/>
        </w:rPr>
        <w:t>R</w:t>
      </w:r>
      <w:r>
        <w:rPr>
          <w:sz w:val="28"/>
          <w:szCs w:val="28"/>
          <w:vertAlign w:val="subscript"/>
        </w:rPr>
        <w:t>уд</w:t>
      </w:r>
      <w:r>
        <w:rPr>
          <w:sz w:val="28"/>
          <w:szCs w:val="28"/>
        </w:rPr>
        <w:t>:</w:t>
      </w:r>
    </w:p>
    <w:p w:rsidR="0041482E" w:rsidRDefault="0041482E">
      <w:pPr>
        <w:spacing w:line="360" w:lineRule="auto"/>
        <w:ind w:firstLine="720"/>
        <w:jc w:val="both"/>
        <w:rPr>
          <w:sz w:val="28"/>
          <w:szCs w:val="28"/>
        </w:rPr>
      </w:pPr>
      <w:r>
        <w:rPr>
          <w:sz w:val="28"/>
          <w:szCs w:val="28"/>
        </w:rPr>
        <w:t>а) отчисления в пенсионный фонд – 1% от общей суммы дохода, облагаемого налогом:</w:t>
      </w:r>
    </w:p>
    <w:p w:rsidR="0041482E" w:rsidRDefault="0041482E">
      <w:pPr>
        <w:spacing w:line="360" w:lineRule="auto"/>
        <w:ind w:firstLine="720"/>
        <w:jc w:val="center"/>
        <w:rPr>
          <w:sz w:val="28"/>
          <w:szCs w:val="28"/>
        </w:rPr>
      </w:pPr>
      <w:r>
        <w:rPr>
          <w:sz w:val="28"/>
          <w:szCs w:val="28"/>
          <w:lang w:val="en-US"/>
        </w:rPr>
        <w:t>r</w:t>
      </w:r>
      <w:r>
        <w:rPr>
          <w:sz w:val="28"/>
          <w:szCs w:val="28"/>
          <w:vertAlign w:val="subscript"/>
        </w:rPr>
        <w:t>п.ф.</w:t>
      </w:r>
      <w:r>
        <w:rPr>
          <w:sz w:val="28"/>
          <w:szCs w:val="28"/>
        </w:rPr>
        <w:t xml:space="preserve"> = </w:t>
      </w:r>
      <w:r>
        <w:rPr>
          <w:sz w:val="28"/>
          <w:szCs w:val="28"/>
          <w:lang w:val="en-US"/>
        </w:rPr>
        <w:t>R</w:t>
      </w:r>
      <w:r>
        <w:rPr>
          <w:sz w:val="28"/>
          <w:szCs w:val="28"/>
          <w:vertAlign w:val="subscript"/>
        </w:rPr>
        <w:t>нач.обл.нал.</w:t>
      </w:r>
      <w:r>
        <w:rPr>
          <w:sz w:val="28"/>
          <w:szCs w:val="28"/>
        </w:rPr>
        <w:t xml:space="preserve"> х 0,01 (руб.)</w:t>
      </w:r>
    </w:p>
    <w:p w:rsidR="0041482E" w:rsidRDefault="0041482E">
      <w:pPr>
        <w:spacing w:line="360" w:lineRule="auto"/>
        <w:ind w:firstLine="720"/>
        <w:jc w:val="center"/>
        <w:rPr>
          <w:sz w:val="28"/>
          <w:szCs w:val="28"/>
        </w:rPr>
      </w:pPr>
    </w:p>
    <w:p w:rsidR="0041482E" w:rsidRDefault="0041482E">
      <w:pPr>
        <w:spacing w:line="360" w:lineRule="auto"/>
        <w:ind w:firstLine="720"/>
        <w:jc w:val="both"/>
        <w:rPr>
          <w:sz w:val="28"/>
          <w:szCs w:val="28"/>
        </w:rPr>
      </w:pPr>
      <w:r>
        <w:rPr>
          <w:sz w:val="28"/>
          <w:szCs w:val="28"/>
        </w:rPr>
        <w:t xml:space="preserve">б) подоходный налог – </w:t>
      </w:r>
      <w:r>
        <w:rPr>
          <w:sz w:val="28"/>
          <w:szCs w:val="28"/>
          <w:lang w:val="en-US"/>
        </w:rPr>
        <w:t>r</w:t>
      </w:r>
      <w:r>
        <w:rPr>
          <w:sz w:val="28"/>
          <w:szCs w:val="28"/>
          <w:vertAlign w:val="subscript"/>
        </w:rPr>
        <w:t>п.н.</w:t>
      </w:r>
    </w:p>
    <w:p w:rsidR="0041482E" w:rsidRDefault="0041482E">
      <w:pPr>
        <w:spacing w:line="360" w:lineRule="auto"/>
        <w:ind w:firstLine="720"/>
        <w:jc w:val="both"/>
        <w:rPr>
          <w:sz w:val="28"/>
          <w:szCs w:val="28"/>
        </w:rPr>
      </w:pPr>
      <w:r>
        <w:rPr>
          <w:sz w:val="28"/>
          <w:szCs w:val="28"/>
        </w:rPr>
        <w:t>При расчете подоходного налога необходимо учесть льготы, предоставляемые работнику согласно законодательства.</w:t>
      </w:r>
    </w:p>
    <w:p w:rsidR="0041482E" w:rsidRDefault="0041482E">
      <w:pPr>
        <w:spacing w:line="360" w:lineRule="auto"/>
        <w:ind w:firstLine="720"/>
        <w:jc w:val="both"/>
        <w:rPr>
          <w:sz w:val="28"/>
          <w:szCs w:val="28"/>
        </w:rPr>
      </w:pPr>
      <w:r>
        <w:rPr>
          <w:sz w:val="28"/>
          <w:szCs w:val="28"/>
        </w:rPr>
        <w:t>При расчете подоходного налога необходимо учесть льготы на иждивенцев:</w:t>
      </w:r>
    </w:p>
    <w:p w:rsidR="0041482E" w:rsidRDefault="0041482E">
      <w:pPr>
        <w:numPr>
          <w:ilvl w:val="0"/>
          <w:numId w:val="21"/>
        </w:numPr>
        <w:spacing w:line="360" w:lineRule="auto"/>
        <w:ind w:left="0" w:firstLine="709"/>
        <w:jc w:val="both"/>
        <w:rPr>
          <w:sz w:val="28"/>
          <w:szCs w:val="28"/>
        </w:rPr>
      </w:pPr>
      <w:r>
        <w:rPr>
          <w:sz w:val="28"/>
          <w:szCs w:val="28"/>
        </w:rPr>
        <w:t>При заработке от 0 руб. до 10000 руб. – две минимальных заработных платы на 1 работника и по две минимальных заработных платы на каждого иждивенца.</w:t>
      </w:r>
    </w:p>
    <w:p w:rsidR="0041482E" w:rsidRDefault="00BA454D">
      <w:pPr>
        <w:spacing w:line="360" w:lineRule="auto"/>
        <w:jc w:val="center"/>
        <w:rPr>
          <w:sz w:val="28"/>
          <w:szCs w:val="28"/>
        </w:rPr>
      </w:pPr>
      <w:r>
        <w:rPr>
          <w:position w:val="-10"/>
          <w:sz w:val="28"/>
          <w:szCs w:val="28"/>
        </w:rPr>
        <w:pict>
          <v:shape id="_x0000_i1063" type="#_x0000_t75" style="width:149.25pt;height:15.75pt" fillcolor="window">
            <v:imagedata r:id="rId38" o:title=""/>
          </v:shape>
        </w:pict>
      </w:r>
    </w:p>
    <w:p w:rsidR="0041482E" w:rsidRDefault="0041482E">
      <w:pPr>
        <w:numPr>
          <w:ilvl w:val="0"/>
          <w:numId w:val="22"/>
        </w:numPr>
        <w:spacing w:line="360" w:lineRule="auto"/>
        <w:ind w:left="0" w:firstLine="720"/>
        <w:jc w:val="both"/>
        <w:rPr>
          <w:sz w:val="28"/>
          <w:szCs w:val="28"/>
        </w:rPr>
      </w:pPr>
      <w:r>
        <w:rPr>
          <w:sz w:val="28"/>
          <w:szCs w:val="28"/>
        </w:rPr>
        <w:t>При заработке от 10001 руб. до 30000 руб. – по одной минимальной заработной плате на каждого иждивенца.</w:t>
      </w:r>
    </w:p>
    <w:p w:rsidR="0041482E" w:rsidRDefault="00BA454D">
      <w:pPr>
        <w:spacing w:line="360" w:lineRule="auto"/>
        <w:jc w:val="center"/>
        <w:rPr>
          <w:b/>
          <w:bCs/>
          <w:sz w:val="28"/>
          <w:szCs w:val="28"/>
        </w:rPr>
      </w:pPr>
      <w:r>
        <w:rPr>
          <w:b/>
          <w:bCs/>
          <w:position w:val="-10"/>
          <w:sz w:val="28"/>
          <w:szCs w:val="28"/>
        </w:rPr>
        <w:pict>
          <v:shape id="_x0000_i1064" type="#_x0000_t75" style="width:135.75pt;height:15.75pt" fillcolor="window">
            <v:imagedata r:id="rId39" o:title=""/>
          </v:shape>
        </w:pict>
      </w:r>
    </w:p>
    <w:p w:rsidR="0041482E" w:rsidRDefault="0041482E">
      <w:pPr>
        <w:spacing w:line="360" w:lineRule="auto"/>
        <w:jc w:val="both"/>
        <w:rPr>
          <w:sz w:val="28"/>
          <w:szCs w:val="28"/>
        </w:rPr>
      </w:pPr>
      <w:r>
        <w:rPr>
          <w:sz w:val="28"/>
          <w:szCs w:val="28"/>
        </w:rPr>
        <w:t xml:space="preserve">где: </w:t>
      </w:r>
      <w:r>
        <w:rPr>
          <w:sz w:val="28"/>
          <w:szCs w:val="28"/>
          <w:lang w:val="en-US"/>
        </w:rPr>
        <w:t>min</w:t>
      </w:r>
      <w:r w:rsidRPr="000522AC">
        <w:rPr>
          <w:sz w:val="28"/>
          <w:szCs w:val="28"/>
        </w:rPr>
        <w:t xml:space="preserve"> </w:t>
      </w:r>
      <w:r>
        <w:rPr>
          <w:sz w:val="28"/>
          <w:szCs w:val="28"/>
        </w:rPr>
        <w:t>– минимальный размер оплаты труда, установленный Правительством.</w:t>
      </w:r>
    </w:p>
    <w:p w:rsidR="0041482E" w:rsidRDefault="0041482E">
      <w:pPr>
        <w:spacing w:line="360" w:lineRule="auto"/>
        <w:ind w:firstLine="720"/>
        <w:jc w:val="both"/>
        <w:rPr>
          <w:sz w:val="28"/>
          <w:szCs w:val="28"/>
        </w:rPr>
      </w:pPr>
      <w:r>
        <w:rPr>
          <w:sz w:val="28"/>
          <w:szCs w:val="28"/>
        </w:rPr>
        <w:t xml:space="preserve">Далее определим сумму, облагаемую подоходным налогом, </w:t>
      </w:r>
      <w:r>
        <w:rPr>
          <w:sz w:val="28"/>
          <w:szCs w:val="28"/>
          <w:lang w:val="en-US"/>
        </w:rPr>
        <w:t>R</w:t>
      </w:r>
      <w:r>
        <w:rPr>
          <w:sz w:val="28"/>
          <w:szCs w:val="28"/>
          <w:vertAlign w:val="subscript"/>
        </w:rPr>
        <w:t>п.н.</w:t>
      </w:r>
    </w:p>
    <w:p w:rsidR="0041482E" w:rsidRDefault="0041482E">
      <w:pPr>
        <w:spacing w:line="360" w:lineRule="auto"/>
        <w:ind w:firstLine="720"/>
        <w:jc w:val="center"/>
        <w:rPr>
          <w:sz w:val="28"/>
          <w:szCs w:val="28"/>
        </w:rPr>
      </w:pPr>
      <w:r>
        <w:rPr>
          <w:sz w:val="28"/>
          <w:szCs w:val="28"/>
          <w:lang w:val="en-US"/>
        </w:rPr>
        <w:t>R</w:t>
      </w:r>
      <w:r>
        <w:rPr>
          <w:sz w:val="28"/>
          <w:szCs w:val="28"/>
          <w:vertAlign w:val="subscript"/>
        </w:rPr>
        <w:t>п.н.</w:t>
      </w:r>
      <w:r>
        <w:rPr>
          <w:sz w:val="28"/>
          <w:szCs w:val="28"/>
        </w:rPr>
        <w:t xml:space="preserve"> = </w:t>
      </w:r>
      <w:r>
        <w:rPr>
          <w:sz w:val="28"/>
          <w:szCs w:val="28"/>
          <w:lang w:val="en-US"/>
        </w:rPr>
        <w:t>R</w:t>
      </w:r>
      <w:r>
        <w:rPr>
          <w:sz w:val="28"/>
          <w:szCs w:val="28"/>
          <w:vertAlign w:val="subscript"/>
        </w:rPr>
        <w:t>нач.обл.нал.</w:t>
      </w:r>
      <w:r>
        <w:rPr>
          <w:sz w:val="28"/>
          <w:szCs w:val="28"/>
        </w:rPr>
        <w:t xml:space="preserve"> – </w:t>
      </w:r>
      <w:r>
        <w:rPr>
          <w:sz w:val="28"/>
          <w:szCs w:val="28"/>
          <w:lang w:val="en-US"/>
        </w:rPr>
        <w:t>r</w:t>
      </w:r>
      <w:r>
        <w:rPr>
          <w:sz w:val="28"/>
          <w:szCs w:val="28"/>
          <w:vertAlign w:val="subscript"/>
        </w:rPr>
        <w:t>п.ф.</w:t>
      </w:r>
      <w:r>
        <w:rPr>
          <w:sz w:val="28"/>
          <w:szCs w:val="28"/>
        </w:rPr>
        <w:t xml:space="preserve"> – </w:t>
      </w:r>
      <w:r>
        <w:rPr>
          <w:sz w:val="28"/>
          <w:szCs w:val="28"/>
          <w:lang w:val="en-US"/>
        </w:rPr>
        <w:t>r</w:t>
      </w:r>
      <w:r>
        <w:rPr>
          <w:sz w:val="28"/>
          <w:szCs w:val="28"/>
          <w:vertAlign w:val="subscript"/>
        </w:rPr>
        <w:t>льгот</w:t>
      </w:r>
      <w:r>
        <w:rPr>
          <w:sz w:val="28"/>
          <w:szCs w:val="28"/>
        </w:rPr>
        <w:t xml:space="preserve"> (руб.)</w:t>
      </w:r>
    </w:p>
    <w:p w:rsidR="0041482E" w:rsidRDefault="0041482E">
      <w:pPr>
        <w:spacing w:line="360" w:lineRule="auto"/>
        <w:jc w:val="center"/>
        <w:rPr>
          <w:sz w:val="28"/>
          <w:szCs w:val="28"/>
        </w:rPr>
      </w:pPr>
      <w:r>
        <w:rPr>
          <w:sz w:val="28"/>
          <w:szCs w:val="28"/>
          <w:lang w:val="en-US"/>
        </w:rPr>
        <w:t>R</w:t>
      </w:r>
      <w:r>
        <w:rPr>
          <w:sz w:val="28"/>
          <w:szCs w:val="28"/>
          <w:vertAlign w:val="subscript"/>
        </w:rPr>
        <w:t>уд.</w:t>
      </w:r>
      <w:r>
        <w:rPr>
          <w:sz w:val="28"/>
          <w:szCs w:val="28"/>
        </w:rPr>
        <w:t xml:space="preserve"> = </w:t>
      </w:r>
      <w:r>
        <w:rPr>
          <w:sz w:val="28"/>
          <w:szCs w:val="28"/>
          <w:lang w:val="en-US"/>
        </w:rPr>
        <w:t>r</w:t>
      </w:r>
      <w:r>
        <w:rPr>
          <w:sz w:val="28"/>
          <w:szCs w:val="28"/>
          <w:vertAlign w:val="subscript"/>
        </w:rPr>
        <w:t>п.ф.</w:t>
      </w:r>
      <w:r>
        <w:rPr>
          <w:sz w:val="28"/>
          <w:szCs w:val="28"/>
        </w:rPr>
        <w:t xml:space="preserve"> + </w:t>
      </w:r>
      <w:r>
        <w:rPr>
          <w:sz w:val="28"/>
          <w:szCs w:val="28"/>
          <w:lang w:val="en-US"/>
        </w:rPr>
        <w:t>r</w:t>
      </w:r>
      <w:r>
        <w:rPr>
          <w:sz w:val="28"/>
          <w:szCs w:val="28"/>
          <w:vertAlign w:val="subscript"/>
        </w:rPr>
        <w:t>п.н.,</w:t>
      </w:r>
    </w:p>
    <w:p w:rsidR="0041482E" w:rsidRDefault="0041482E">
      <w:pPr>
        <w:spacing w:line="360" w:lineRule="auto"/>
        <w:jc w:val="both"/>
        <w:rPr>
          <w:sz w:val="28"/>
          <w:szCs w:val="28"/>
        </w:rPr>
      </w:pPr>
      <w:r>
        <w:rPr>
          <w:sz w:val="28"/>
          <w:szCs w:val="28"/>
        </w:rPr>
        <w:t xml:space="preserve">где: </w:t>
      </w:r>
      <w:r>
        <w:rPr>
          <w:sz w:val="28"/>
          <w:szCs w:val="28"/>
          <w:lang w:val="en-US"/>
        </w:rPr>
        <w:t>R</w:t>
      </w:r>
      <w:r>
        <w:rPr>
          <w:sz w:val="28"/>
          <w:szCs w:val="28"/>
          <w:vertAlign w:val="subscript"/>
        </w:rPr>
        <w:t>уд.</w:t>
      </w:r>
      <w:r>
        <w:rPr>
          <w:sz w:val="28"/>
          <w:szCs w:val="28"/>
        </w:rPr>
        <w:t xml:space="preserve"> – сумма удержаний из заработной платы работника.</w:t>
      </w:r>
    </w:p>
    <w:p w:rsidR="0041482E" w:rsidRDefault="0041482E">
      <w:pPr>
        <w:numPr>
          <w:ilvl w:val="0"/>
          <w:numId w:val="23"/>
        </w:numPr>
        <w:spacing w:line="360" w:lineRule="auto"/>
        <w:jc w:val="both"/>
        <w:rPr>
          <w:sz w:val="28"/>
          <w:szCs w:val="28"/>
        </w:rPr>
      </w:pPr>
      <w:r>
        <w:rPr>
          <w:sz w:val="28"/>
          <w:szCs w:val="28"/>
        </w:rPr>
        <w:t xml:space="preserve">Сумма, причитающаяся к выплате на руки, </w:t>
      </w:r>
      <w:r>
        <w:rPr>
          <w:sz w:val="28"/>
          <w:szCs w:val="28"/>
          <w:lang w:val="en-US"/>
        </w:rPr>
        <w:t>R</w:t>
      </w:r>
      <w:r>
        <w:rPr>
          <w:sz w:val="28"/>
          <w:szCs w:val="28"/>
          <w:vertAlign w:val="subscript"/>
        </w:rPr>
        <w:t>выпл.</w:t>
      </w:r>
    </w:p>
    <w:p w:rsidR="0041482E" w:rsidRDefault="0041482E">
      <w:pPr>
        <w:spacing w:line="360" w:lineRule="auto"/>
        <w:jc w:val="center"/>
        <w:rPr>
          <w:sz w:val="28"/>
          <w:szCs w:val="28"/>
          <w:vertAlign w:val="subscript"/>
        </w:rPr>
      </w:pPr>
      <w:r>
        <w:rPr>
          <w:sz w:val="28"/>
          <w:szCs w:val="28"/>
          <w:lang w:val="en-US"/>
        </w:rPr>
        <w:t>R</w:t>
      </w:r>
      <w:r>
        <w:rPr>
          <w:sz w:val="28"/>
          <w:szCs w:val="28"/>
          <w:vertAlign w:val="subscript"/>
        </w:rPr>
        <w:t>выпл.</w:t>
      </w:r>
      <w:r>
        <w:rPr>
          <w:sz w:val="28"/>
          <w:szCs w:val="28"/>
        </w:rPr>
        <w:t xml:space="preserve"> = </w:t>
      </w:r>
      <w:r>
        <w:rPr>
          <w:sz w:val="28"/>
          <w:szCs w:val="28"/>
          <w:lang w:val="en-US"/>
        </w:rPr>
        <w:t>R</w:t>
      </w:r>
      <w:r>
        <w:rPr>
          <w:sz w:val="28"/>
          <w:szCs w:val="28"/>
          <w:vertAlign w:val="subscript"/>
        </w:rPr>
        <w:t>руб.</w:t>
      </w:r>
      <w:r>
        <w:rPr>
          <w:sz w:val="28"/>
          <w:szCs w:val="28"/>
        </w:rPr>
        <w:t xml:space="preserve"> – </w:t>
      </w:r>
      <w:r>
        <w:rPr>
          <w:sz w:val="28"/>
          <w:szCs w:val="28"/>
          <w:lang w:val="en-US"/>
        </w:rPr>
        <w:t>R</w:t>
      </w:r>
      <w:r>
        <w:rPr>
          <w:sz w:val="28"/>
          <w:szCs w:val="28"/>
          <w:vertAlign w:val="subscript"/>
        </w:rPr>
        <w:t>уд.</w:t>
      </w:r>
    </w:p>
    <w:p w:rsidR="0041482E" w:rsidRDefault="0041482E">
      <w:pPr>
        <w:spacing w:line="360" w:lineRule="auto"/>
        <w:jc w:val="center"/>
        <w:rPr>
          <w:sz w:val="28"/>
          <w:szCs w:val="28"/>
          <w:vertAlign w:val="subscript"/>
        </w:rPr>
      </w:pPr>
      <w:r>
        <w:rPr>
          <w:sz w:val="28"/>
          <w:szCs w:val="28"/>
        </w:rPr>
        <w:t>Июнь</w:t>
      </w:r>
      <w:r w:rsidRPr="000522AC">
        <w:rPr>
          <w:sz w:val="28"/>
          <w:szCs w:val="28"/>
        </w:rPr>
        <w:t>:</w:t>
      </w:r>
      <w:r>
        <w:rPr>
          <w:sz w:val="28"/>
          <w:szCs w:val="28"/>
          <w:lang w:val="en-US"/>
        </w:rPr>
        <w:t>R</w:t>
      </w:r>
      <w:r>
        <w:rPr>
          <w:sz w:val="28"/>
          <w:szCs w:val="28"/>
          <w:vertAlign w:val="subscript"/>
        </w:rPr>
        <w:t>выпл.</w:t>
      </w:r>
      <w:r>
        <w:rPr>
          <w:sz w:val="28"/>
          <w:szCs w:val="28"/>
        </w:rPr>
        <w:t xml:space="preserve"> =1728,17-1155,6=572,57 руб.</w:t>
      </w:r>
    </w:p>
    <w:p w:rsidR="0041482E" w:rsidRDefault="0041482E">
      <w:pPr>
        <w:spacing w:line="360" w:lineRule="auto"/>
        <w:jc w:val="center"/>
        <w:rPr>
          <w:sz w:val="28"/>
          <w:szCs w:val="28"/>
          <w:vertAlign w:val="subscript"/>
        </w:rPr>
      </w:pPr>
      <w:r>
        <w:rPr>
          <w:sz w:val="28"/>
          <w:szCs w:val="28"/>
        </w:rPr>
        <w:t>Июль</w:t>
      </w:r>
      <w:r w:rsidRPr="000522AC">
        <w:rPr>
          <w:sz w:val="28"/>
          <w:szCs w:val="28"/>
        </w:rPr>
        <w:t>:</w:t>
      </w:r>
      <w:r>
        <w:rPr>
          <w:sz w:val="28"/>
          <w:szCs w:val="28"/>
          <w:lang w:val="en-US"/>
        </w:rPr>
        <w:t>R</w:t>
      </w:r>
      <w:r>
        <w:rPr>
          <w:sz w:val="28"/>
          <w:szCs w:val="28"/>
          <w:vertAlign w:val="subscript"/>
        </w:rPr>
        <w:t>выпл.</w:t>
      </w:r>
      <w:r>
        <w:rPr>
          <w:sz w:val="28"/>
          <w:szCs w:val="28"/>
        </w:rPr>
        <w:t xml:space="preserve"> =935,02-420,89=514,13 руб.</w:t>
      </w:r>
    </w:p>
    <w:p w:rsidR="0041482E" w:rsidRDefault="0041482E">
      <w:pPr>
        <w:spacing w:line="360" w:lineRule="auto"/>
        <w:jc w:val="center"/>
        <w:rPr>
          <w:sz w:val="28"/>
          <w:szCs w:val="28"/>
          <w:vertAlign w:val="subscript"/>
        </w:rPr>
      </w:pPr>
      <w:r>
        <w:rPr>
          <w:sz w:val="28"/>
          <w:szCs w:val="28"/>
          <w:lang w:val="en-US"/>
        </w:rPr>
        <w:t>R</w:t>
      </w:r>
      <w:r>
        <w:rPr>
          <w:sz w:val="28"/>
          <w:szCs w:val="28"/>
          <w:vertAlign w:val="subscript"/>
        </w:rPr>
        <w:t>выпл.</w:t>
      </w:r>
      <w:r>
        <w:rPr>
          <w:sz w:val="28"/>
          <w:szCs w:val="28"/>
        </w:rPr>
        <w:t xml:space="preserve"> = 572,57+514,13=1086,7 руб.</w:t>
      </w:r>
    </w:p>
    <w:p w:rsidR="0041482E" w:rsidRPr="000522AC" w:rsidRDefault="0041482E">
      <w:pPr>
        <w:spacing w:before="240"/>
        <w:rPr>
          <w:sz w:val="28"/>
          <w:szCs w:val="28"/>
        </w:rPr>
      </w:pPr>
      <w:r w:rsidRPr="000522AC">
        <w:rPr>
          <w:sz w:val="28"/>
          <w:szCs w:val="28"/>
        </w:rPr>
        <w:t xml:space="preserve">а) за рейс: </w:t>
      </w:r>
      <w:r>
        <w:rPr>
          <w:sz w:val="28"/>
          <w:szCs w:val="28"/>
          <w:lang w:val="en-US"/>
        </w:rPr>
        <w:t>r</w:t>
      </w:r>
      <w:r>
        <w:rPr>
          <w:sz w:val="28"/>
          <w:szCs w:val="28"/>
          <w:vertAlign w:val="subscript"/>
        </w:rPr>
        <w:t>п.ф</w:t>
      </w:r>
      <w:r>
        <w:rPr>
          <w:sz w:val="28"/>
          <w:szCs w:val="28"/>
        </w:rPr>
        <w:t>.</w:t>
      </w:r>
      <w:r w:rsidRPr="000522AC">
        <w:rPr>
          <w:sz w:val="28"/>
          <w:szCs w:val="28"/>
        </w:rPr>
        <w:t>= (1+1)*83,49*2=333,96 руб.</w:t>
      </w:r>
    </w:p>
    <w:p w:rsidR="0041482E" w:rsidRPr="000522AC" w:rsidRDefault="0041482E">
      <w:pPr>
        <w:spacing w:before="240"/>
        <w:rPr>
          <w:sz w:val="28"/>
          <w:szCs w:val="28"/>
        </w:rPr>
      </w:pPr>
      <w:r w:rsidRPr="000522AC">
        <w:rPr>
          <w:sz w:val="28"/>
          <w:szCs w:val="28"/>
        </w:rPr>
        <w:t xml:space="preserve">    </w:t>
      </w:r>
      <w:r>
        <w:rPr>
          <w:sz w:val="28"/>
          <w:szCs w:val="28"/>
        </w:rPr>
        <w:t xml:space="preserve">б) за рейс </w:t>
      </w:r>
      <w:r w:rsidRPr="000522AC">
        <w:rPr>
          <w:sz w:val="28"/>
          <w:szCs w:val="28"/>
        </w:rPr>
        <w:t xml:space="preserve">: </w:t>
      </w:r>
      <w:r>
        <w:rPr>
          <w:sz w:val="28"/>
          <w:szCs w:val="28"/>
          <w:lang w:val="en-US"/>
        </w:rPr>
        <w:t>r</w:t>
      </w:r>
      <w:r>
        <w:rPr>
          <w:sz w:val="28"/>
          <w:szCs w:val="28"/>
          <w:vertAlign w:val="subscript"/>
        </w:rPr>
        <w:t>льгот</w:t>
      </w:r>
      <w:r>
        <w:rPr>
          <w:sz w:val="28"/>
          <w:szCs w:val="28"/>
        </w:rPr>
        <w:t>= (1+1)*83,49*2=333,96 руб.</w:t>
      </w:r>
    </w:p>
    <w:p w:rsidR="0041482E" w:rsidRDefault="0041482E">
      <w:pPr>
        <w:spacing w:before="240"/>
        <w:rPr>
          <w:sz w:val="28"/>
          <w:szCs w:val="28"/>
        </w:rPr>
      </w:pPr>
      <w:r>
        <w:rPr>
          <w:sz w:val="28"/>
          <w:szCs w:val="28"/>
        </w:rPr>
        <w:t xml:space="preserve">        </w:t>
      </w:r>
    </w:p>
    <w:p w:rsidR="0041482E" w:rsidRDefault="0041482E">
      <w:pPr>
        <w:spacing w:before="240"/>
        <w:rPr>
          <w:sz w:val="28"/>
          <w:szCs w:val="28"/>
        </w:rPr>
      </w:pPr>
      <w:r>
        <w:rPr>
          <w:sz w:val="28"/>
          <w:szCs w:val="28"/>
        </w:rPr>
        <w:t xml:space="preserve">        Июнь</w:t>
      </w:r>
      <w:r w:rsidRPr="000522AC">
        <w:rPr>
          <w:sz w:val="28"/>
          <w:szCs w:val="28"/>
        </w:rPr>
        <w:t>:</w:t>
      </w:r>
      <w:r>
        <w:rPr>
          <w:sz w:val="28"/>
          <w:szCs w:val="28"/>
          <w:lang w:val="en-US"/>
        </w:rPr>
        <w:t>R</w:t>
      </w:r>
      <w:r>
        <w:rPr>
          <w:sz w:val="28"/>
          <w:szCs w:val="28"/>
          <w:vertAlign w:val="subscript"/>
        </w:rPr>
        <w:t>п.н.</w:t>
      </w:r>
      <w:r>
        <w:rPr>
          <w:sz w:val="28"/>
          <w:szCs w:val="28"/>
        </w:rPr>
        <w:t>= 1062,8 руб.</w:t>
      </w:r>
    </w:p>
    <w:p w:rsidR="0041482E" w:rsidRDefault="0041482E">
      <w:pPr>
        <w:spacing w:before="240"/>
        <w:rPr>
          <w:sz w:val="28"/>
          <w:szCs w:val="28"/>
        </w:rPr>
      </w:pPr>
      <w:r>
        <w:rPr>
          <w:sz w:val="28"/>
          <w:szCs w:val="28"/>
        </w:rPr>
        <w:t xml:space="preserve">          Июль</w:t>
      </w:r>
      <w:r w:rsidRPr="000522AC">
        <w:rPr>
          <w:sz w:val="28"/>
          <w:szCs w:val="28"/>
        </w:rPr>
        <w:t>:</w:t>
      </w:r>
      <w:r>
        <w:rPr>
          <w:sz w:val="28"/>
          <w:szCs w:val="28"/>
          <w:lang w:val="en-US"/>
        </w:rPr>
        <w:t>R</w:t>
      </w:r>
      <w:r>
        <w:rPr>
          <w:sz w:val="28"/>
          <w:szCs w:val="28"/>
          <w:vertAlign w:val="subscript"/>
        </w:rPr>
        <w:t>п.н.</w:t>
      </w:r>
      <w:r>
        <w:rPr>
          <w:sz w:val="28"/>
          <w:szCs w:val="28"/>
        </w:rPr>
        <w:t>= 385,1 руб.</w:t>
      </w:r>
    </w:p>
    <w:p w:rsidR="0041482E" w:rsidRDefault="0041482E">
      <w:pPr>
        <w:spacing w:before="240"/>
        <w:rPr>
          <w:sz w:val="28"/>
          <w:szCs w:val="28"/>
        </w:rPr>
      </w:pPr>
      <w:r>
        <w:rPr>
          <w:sz w:val="28"/>
          <w:szCs w:val="28"/>
        </w:rPr>
        <w:t xml:space="preserve">       </w:t>
      </w:r>
    </w:p>
    <w:p w:rsidR="0041482E" w:rsidRPr="000522AC" w:rsidRDefault="0041482E">
      <w:pPr>
        <w:spacing w:before="240"/>
        <w:rPr>
          <w:sz w:val="28"/>
          <w:szCs w:val="28"/>
        </w:rPr>
      </w:pPr>
      <w:r>
        <w:rPr>
          <w:sz w:val="28"/>
          <w:szCs w:val="28"/>
        </w:rPr>
        <w:t xml:space="preserve">         Июнь</w:t>
      </w:r>
      <w:r w:rsidRPr="000522AC">
        <w:rPr>
          <w:sz w:val="28"/>
          <w:szCs w:val="28"/>
        </w:rPr>
        <w:t xml:space="preserve">: </w:t>
      </w:r>
      <w:r>
        <w:rPr>
          <w:sz w:val="28"/>
          <w:szCs w:val="28"/>
          <w:lang w:val="en-US"/>
        </w:rPr>
        <w:t>r</w:t>
      </w:r>
      <w:r>
        <w:rPr>
          <w:sz w:val="28"/>
          <w:szCs w:val="28"/>
          <w:vertAlign w:val="subscript"/>
        </w:rPr>
        <w:t>п.н.</w:t>
      </w:r>
      <w:r>
        <w:rPr>
          <w:sz w:val="28"/>
          <w:szCs w:val="28"/>
        </w:rPr>
        <w:t>= .7558,2 руб.</w:t>
      </w:r>
    </w:p>
    <w:p w:rsidR="0041482E" w:rsidRDefault="0041482E">
      <w:pPr>
        <w:spacing w:before="240"/>
        <w:rPr>
          <w:sz w:val="28"/>
          <w:szCs w:val="28"/>
        </w:rPr>
      </w:pPr>
      <w:r>
        <w:rPr>
          <w:sz w:val="28"/>
          <w:szCs w:val="28"/>
        </w:rPr>
        <w:t xml:space="preserve">        Апрель</w:t>
      </w:r>
      <w:r w:rsidRPr="000522AC">
        <w:rPr>
          <w:sz w:val="28"/>
          <w:szCs w:val="28"/>
        </w:rPr>
        <w:t xml:space="preserve">: </w:t>
      </w:r>
      <w:r>
        <w:rPr>
          <w:sz w:val="28"/>
          <w:szCs w:val="28"/>
          <w:lang w:val="en-US"/>
        </w:rPr>
        <w:t>r</w:t>
      </w:r>
      <w:r>
        <w:rPr>
          <w:sz w:val="28"/>
          <w:szCs w:val="28"/>
          <w:vertAlign w:val="subscript"/>
        </w:rPr>
        <w:t>п.н.</w:t>
      </w:r>
      <w:r>
        <w:rPr>
          <w:sz w:val="28"/>
          <w:szCs w:val="28"/>
        </w:rPr>
        <w:t>= .2644,2 руб.</w:t>
      </w:r>
    </w:p>
    <w:p w:rsidR="0041482E" w:rsidRDefault="0041482E">
      <w:pPr>
        <w:spacing w:before="240"/>
        <w:rPr>
          <w:sz w:val="28"/>
          <w:szCs w:val="28"/>
        </w:rPr>
      </w:pPr>
      <w:r>
        <w:rPr>
          <w:sz w:val="28"/>
          <w:szCs w:val="28"/>
        </w:rPr>
        <w:t xml:space="preserve">         Июнь</w:t>
      </w:r>
      <w:r w:rsidRPr="000522AC">
        <w:rPr>
          <w:sz w:val="28"/>
          <w:szCs w:val="28"/>
        </w:rPr>
        <w:t xml:space="preserve">: </w:t>
      </w:r>
      <w:r>
        <w:rPr>
          <w:sz w:val="28"/>
          <w:szCs w:val="28"/>
          <w:lang w:val="en-US"/>
        </w:rPr>
        <w:t>R</w:t>
      </w:r>
      <w:r>
        <w:rPr>
          <w:sz w:val="28"/>
          <w:szCs w:val="28"/>
          <w:vertAlign w:val="subscript"/>
        </w:rPr>
        <w:t>уд.</w:t>
      </w:r>
      <w:r>
        <w:rPr>
          <w:sz w:val="28"/>
          <w:szCs w:val="28"/>
        </w:rPr>
        <w:t>=1155,6 руб..</w:t>
      </w:r>
    </w:p>
    <w:p w:rsidR="0041482E" w:rsidRDefault="0041482E">
      <w:pPr>
        <w:spacing w:before="240"/>
        <w:rPr>
          <w:sz w:val="28"/>
          <w:szCs w:val="28"/>
        </w:rPr>
      </w:pPr>
      <w:r>
        <w:rPr>
          <w:sz w:val="28"/>
          <w:szCs w:val="28"/>
        </w:rPr>
        <w:t xml:space="preserve">        Июль</w:t>
      </w:r>
      <w:r w:rsidRPr="000522AC">
        <w:rPr>
          <w:sz w:val="28"/>
          <w:szCs w:val="28"/>
        </w:rPr>
        <w:t xml:space="preserve">: </w:t>
      </w:r>
      <w:r>
        <w:rPr>
          <w:sz w:val="28"/>
          <w:szCs w:val="28"/>
          <w:lang w:val="en-US"/>
        </w:rPr>
        <w:t>R</w:t>
      </w:r>
      <w:r>
        <w:rPr>
          <w:sz w:val="28"/>
          <w:szCs w:val="28"/>
          <w:vertAlign w:val="subscript"/>
        </w:rPr>
        <w:t>уд.</w:t>
      </w:r>
      <w:r>
        <w:rPr>
          <w:sz w:val="28"/>
          <w:szCs w:val="28"/>
        </w:rPr>
        <w:t>= 420,89 руб.</w:t>
      </w:r>
    </w:p>
    <w:p w:rsidR="0041482E" w:rsidRDefault="0041482E">
      <w:pPr>
        <w:spacing w:before="240"/>
        <w:rPr>
          <w:sz w:val="28"/>
          <w:szCs w:val="28"/>
        </w:rPr>
      </w:pPr>
      <w:r>
        <w:rPr>
          <w:sz w:val="28"/>
          <w:szCs w:val="28"/>
        </w:rPr>
        <w:t>3.    Июнь</w:t>
      </w:r>
      <w:r w:rsidRPr="000522AC">
        <w:rPr>
          <w:sz w:val="28"/>
          <w:szCs w:val="28"/>
        </w:rPr>
        <w:t xml:space="preserve">: </w:t>
      </w:r>
      <w:r>
        <w:rPr>
          <w:sz w:val="28"/>
          <w:szCs w:val="28"/>
          <w:lang w:val="en-US"/>
        </w:rPr>
        <w:t>R</w:t>
      </w:r>
      <w:r>
        <w:rPr>
          <w:sz w:val="28"/>
          <w:szCs w:val="28"/>
          <w:vertAlign w:val="subscript"/>
        </w:rPr>
        <w:t>выпл.</w:t>
      </w:r>
      <w:r>
        <w:rPr>
          <w:sz w:val="28"/>
          <w:szCs w:val="28"/>
        </w:rPr>
        <w:t>=572,57.руб.</w:t>
      </w:r>
    </w:p>
    <w:p w:rsidR="0041482E" w:rsidRDefault="0041482E">
      <w:pPr>
        <w:spacing w:before="240"/>
        <w:rPr>
          <w:sz w:val="28"/>
          <w:szCs w:val="28"/>
        </w:rPr>
      </w:pPr>
      <w:r>
        <w:rPr>
          <w:sz w:val="28"/>
          <w:szCs w:val="28"/>
        </w:rPr>
        <w:t xml:space="preserve">         Июль</w:t>
      </w:r>
      <w:r w:rsidRPr="000522AC">
        <w:rPr>
          <w:sz w:val="28"/>
          <w:szCs w:val="28"/>
        </w:rPr>
        <w:t xml:space="preserve">: </w:t>
      </w:r>
      <w:r>
        <w:rPr>
          <w:sz w:val="28"/>
          <w:szCs w:val="28"/>
          <w:lang w:val="en-US"/>
        </w:rPr>
        <w:t>R</w:t>
      </w:r>
      <w:r>
        <w:rPr>
          <w:sz w:val="28"/>
          <w:szCs w:val="28"/>
          <w:vertAlign w:val="subscript"/>
        </w:rPr>
        <w:t>выпл.</w:t>
      </w:r>
      <w:r>
        <w:rPr>
          <w:sz w:val="28"/>
          <w:szCs w:val="28"/>
        </w:rPr>
        <w:t>=514,13 руб.</w:t>
      </w:r>
    </w:p>
    <w:p w:rsidR="0041482E" w:rsidRDefault="0041482E">
      <w:pPr>
        <w:spacing w:before="240"/>
        <w:rPr>
          <w:sz w:val="28"/>
          <w:szCs w:val="28"/>
        </w:rPr>
      </w:pPr>
    </w:p>
    <w:p w:rsidR="0041482E" w:rsidRDefault="0041482E">
      <w:pPr>
        <w:spacing w:before="240"/>
        <w:rPr>
          <w:sz w:val="28"/>
          <w:szCs w:val="28"/>
        </w:rPr>
        <w:sectPr w:rsidR="0041482E">
          <w:type w:val="oddPage"/>
          <w:pgSz w:w="11907" w:h="16840" w:code="9"/>
          <w:pgMar w:top="1134" w:right="1701" w:bottom="1701" w:left="1701" w:header="720" w:footer="720" w:gutter="0"/>
          <w:cols w:space="720"/>
        </w:sectPr>
      </w:pPr>
    </w:p>
    <w:p w:rsidR="0041482E" w:rsidRPr="000522AC" w:rsidRDefault="0041482E">
      <w:pPr>
        <w:pStyle w:val="1"/>
        <w:rPr>
          <w:lang w:val="ru-RU"/>
        </w:rPr>
      </w:pPr>
      <w:bookmarkStart w:id="114" w:name="_Toc469316318"/>
      <w:bookmarkStart w:id="115" w:name="_Toc469316456"/>
      <w:bookmarkStart w:id="116" w:name="_Toc469316550"/>
      <w:bookmarkStart w:id="117" w:name="_Toc469316752"/>
      <w:bookmarkStart w:id="118" w:name="_Toc469316897"/>
      <w:r w:rsidRPr="000522AC">
        <w:rPr>
          <w:lang w:val="ru-RU"/>
        </w:rPr>
        <w:t>В Ы В О Д</w:t>
      </w:r>
      <w:bookmarkEnd w:id="114"/>
      <w:bookmarkEnd w:id="115"/>
      <w:bookmarkEnd w:id="116"/>
      <w:bookmarkEnd w:id="117"/>
      <w:bookmarkEnd w:id="118"/>
    </w:p>
    <w:p w:rsidR="0041482E" w:rsidRPr="000522AC" w:rsidRDefault="0041482E">
      <w:pPr>
        <w:pStyle w:val="1"/>
        <w:rPr>
          <w:sz w:val="32"/>
          <w:szCs w:val="32"/>
          <w:lang w:val="ru-RU"/>
        </w:rPr>
      </w:pPr>
    </w:p>
    <w:p w:rsidR="0041482E" w:rsidRDefault="0041482E">
      <w:pPr>
        <w:pStyle w:val="21"/>
        <w:spacing w:line="360" w:lineRule="auto"/>
        <w:ind w:firstLine="709"/>
        <w:jc w:val="both"/>
        <w:rPr>
          <w:sz w:val="28"/>
          <w:szCs w:val="28"/>
        </w:rPr>
      </w:pPr>
      <w:r>
        <w:rPr>
          <w:sz w:val="28"/>
          <w:szCs w:val="28"/>
        </w:rPr>
        <w:t xml:space="preserve">В данной курсовой работе произведены вычисления заработной платы в рублевом и валютном исчислении, налоги и отчисления в бюджет, а также во внебюджетные фонды. Для данных расчетов были произведены следующие вычисления: </w:t>
      </w:r>
    </w:p>
    <w:p w:rsidR="0041482E" w:rsidRDefault="0041482E">
      <w:pPr>
        <w:pStyle w:val="21"/>
        <w:spacing w:line="360" w:lineRule="auto"/>
        <w:ind w:firstLine="709"/>
        <w:jc w:val="both"/>
        <w:rPr>
          <w:sz w:val="28"/>
          <w:szCs w:val="28"/>
        </w:rPr>
      </w:pPr>
    </w:p>
    <w:p w:rsidR="0041482E" w:rsidRDefault="0041482E">
      <w:pPr>
        <w:pStyle w:val="21"/>
        <w:numPr>
          <w:ilvl w:val="0"/>
          <w:numId w:val="39"/>
        </w:numPr>
        <w:spacing w:before="120" w:after="120" w:line="360" w:lineRule="auto"/>
        <w:jc w:val="both"/>
        <w:rPr>
          <w:sz w:val="28"/>
          <w:szCs w:val="28"/>
        </w:rPr>
      </w:pPr>
      <w:r>
        <w:rPr>
          <w:sz w:val="28"/>
          <w:szCs w:val="28"/>
        </w:rPr>
        <w:t>Зная скорость судна в грузу, в балласте, а также расстояния между  заданными портами и время погрузки, выгрузки в них, мной был произведен расчет  ходового и стояночного времени и времени рейса .</w:t>
      </w:r>
    </w:p>
    <w:p w:rsidR="0041482E" w:rsidRDefault="0041482E">
      <w:pPr>
        <w:pStyle w:val="21"/>
        <w:spacing w:line="480" w:lineRule="auto"/>
        <w:jc w:val="both"/>
        <w:rPr>
          <w:sz w:val="28"/>
          <w:szCs w:val="28"/>
        </w:rPr>
      </w:pPr>
      <w:r>
        <w:rPr>
          <w:sz w:val="28"/>
          <w:szCs w:val="28"/>
        </w:rPr>
        <w:t>Т</w:t>
      </w:r>
      <w:r>
        <w:rPr>
          <w:sz w:val="28"/>
          <w:szCs w:val="28"/>
          <w:vertAlign w:val="subscript"/>
        </w:rPr>
        <w:t xml:space="preserve">х </w:t>
      </w:r>
      <w:r>
        <w:rPr>
          <w:sz w:val="28"/>
          <w:szCs w:val="28"/>
        </w:rPr>
        <w:t>=20,6 сут., Т</w:t>
      </w:r>
      <w:r>
        <w:rPr>
          <w:sz w:val="28"/>
          <w:szCs w:val="28"/>
          <w:vertAlign w:val="subscript"/>
        </w:rPr>
        <w:t xml:space="preserve">ст </w:t>
      </w:r>
      <w:r>
        <w:rPr>
          <w:sz w:val="28"/>
          <w:szCs w:val="28"/>
        </w:rPr>
        <w:t>=6,6 сут., Т</w:t>
      </w:r>
      <w:r>
        <w:rPr>
          <w:sz w:val="28"/>
          <w:szCs w:val="28"/>
          <w:vertAlign w:val="subscript"/>
        </w:rPr>
        <w:t xml:space="preserve">р </w:t>
      </w:r>
      <w:r>
        <w:rPr>
          <w:sz w:val="28"/>
          <w:szCs w:val="28"/>
        </w:rPr>
        <w:t>=27,2 сут</w:t>
      </w:r>
    </w:p>
    <w:p w:rsidR="0041482E" w:rsidRDefault="0041482E">
      <w:pPr>
        <w:pStyle w:val="21"/>
        <w:numPr>
          <w:ilvl w:val="0"/>
          <w:numId w:val="39"/>
        </w:numPr>
        <w:spacing w:after="120" w:line="360" w:lineRule="auto"/>
        <w:jc w:val="both"/>
        <w:rPr>
          <w:sz w:val="28"/>
          <w:szCs w:val="28"/>
        </w:rPr>
      </w:pPr>
      <w:r>
        <w:rPr>
          <w:sz w:val="28"/>
          <w:szCs w:val="28"/>
        </w:rPr>
        <w:t xml:space="preserve">Определив фактическое число дней месяца в данном рейсе и по группе базовую ставку, делаем расчет основных , дополнительных выплат и суммы заработной платы в рублях для 3 механика (по заданию) . Получаем </w:t>
      </w:r>
      <w:r>
        <w:rPr>
          <w:sz w:val="28"/>
          <w:szCs w:val="28"/>
          <w:lang w:val="en-US"/>
        </w:rPr>
        <w:t>R</w:t>
      </w:r>
      <w:r>
        <w:rPr>
          <w:sz w:val="28"/>
          <w:szCs w:val="28"/>
          <w:vertAlign w:val="subscript"/>
        </w:rPr>
        <w:t>зп</w:t>
      </w:r>
      <w:r>
        <w:rPr>
          <w:sz w:val="28"/>
          <w:szCs w:val="28"/>
        </w:rPr>
        <w:t xml:space="preserve">=2663,19 руб. </w:t>
      </w:r>
    </w:p>
    <w:p w:rsidR="0041482E" w:rsidRDefault="0041482E">
      <w:pPr>
        <w:pStyle w:val="21"/>
        <w:spacing w:line="360" w:lineRule="auto"/>
        <w:ind w:firstLine="720"/>
        <w:jc w:val="both"/>
        <w:rPr>
          <w:sz w:val="28"/>
          <w:szCs w:val="28"/>
        </w:rPr>
      </w:pPr>
      <w:r>
        <w:rPr>
          <w:sz w:val="28"/>
          <w:szCs w:val="28"/>
        </w:rPr>
        <w:t>Делаем расчет основных , дополнительных выплат и суммы заработной платы в рублях для всего экипажа</w:t>
      </w:r>
    </w:p>
    <w:p w:rsidR="0041482E" w:rsidRDefault="0041482E">
      <w:pPr>
        <w:pStyle w:val="21"/>
        <w:numPr>
          <w:ilvl w:val="0"/>
          <w:numId w:val="39"/>
        </w:numPr>
        <w:spacing w:line="360" w:lineRule="auto"/>
        <w:jc w:val="both"/>
        <w:rPr>
          <w:sz w:val="28"/>
          <w:szCs w:val="28"/>
        </w:rPr>
      </w:pPr>
      <w:r>
        <w:rPr>
          <w:sz w:val="28"/>
          <w:szCs w:val="28"/>
        </w:rPr>
        <w:t>Делаем расчет валютных выплат</w:t>
      </w:r>
      <w:r w:rsidRPr="000522AC">
        <w:rPr>
          <w:sz w:val="28"/>
          <w:szCs w:val="28"/>
        </w:rPr>
        <w:t xml:space="preserve"> </w:t>
      </w:r>
      <w:r>
        <w:rPr>
          <w:sz w:val="28"/>
          <w:szCs w:val="28"/>
        </w:rPr>
        <w:t xml:space="preserve">для 3 механика определив фактическое количество дней нахождения судна в загранплавании, норму инвалюты взамен суточных, а также  фиксированный и часовой овертайма. Получаем </w:t>
      </w:r>
      <w:r>
        <w:rPr>
          <w:sz w:val="28"/>
          <w:szCs w:val="28"/>
          <w:lang w:val="en-US"/>
        </w:rPr>
        <w:t xml:space="preserve"> R</w:t>
      </w:r>
      <w:r>
        <w:rPr>
          <w:sz w:val="28"/>
          <w:szCs w:val="28"/>
          <w:vertAlign w:val="subscript"/>
        </w:rPr>
        <w:t>валюта</w:t>
      </w:r>
      <w:r>
        <w:rPr>
          <w:sz w:val="28"/>
          <w:szCs w:val="28"/>
        </w:rPr>
        <w:t>=770,4</w:t>
      </w:r>
      <w:r>
        <w:rPr>
          <w:sz w:val="28"/>
          <w:szCs w:val="28"/>
          <w:lang w:val="en-US"/>
        </w:rPr>
        <w:t>$, из них налогооблагаемые R</w:t>
      </w:r>
      <w:r>
        <w:rPr>
          <w:sz w:val="28"/>
          <w:szCs w:val="28"/>
          <w:vertAlign w:val="subscript"/>
        </w:rPr>
        <w:t>вал.обл.нал.</w:t>
      </w:r>
      <w:r>
        <w:rPr>
          <w:sz w:val="28"/>
          <w:szCs w:val="28"/>
        </w:rPr>
        <w:t>=392,4</w:t>
      </w:r>
      <w:r>
        <w:rPr>
          <w:sz w:val="28"/>
          <w:szCs w:val="28"/>
          <w:lang w:val="en-US"/>
        </w:rPr>
        <w:t>$.</w:t>
      </w:r>
    </w:p>
    <w:p w:rsidR="0041482E" w:rsidRDefault="0041482E">
      <w:pPr>
        <w:pStyle w:val="21"/>
        <w:spacing w:line="360" w:lineRule="auto"/>
        <w:jc w:val="both"/>
        <w:rPr>
          <w:sz w:val="28"/>
          <w:szCs w:val="28"/>
        </w:rPr>
      </w:pPr>
      <w:r>
        <w:rPr>
          <w:sz w:val="28"/>
          <w:szCs w:val="28"/>
        </w:rPr>
        <w:t>Делаем расчет валютных выплат</w:t>
      </w:r>
      <w:r w:rsidRPr="000522AC">
        <w:rPr>
          <w:sz w:val="28"/>
          <w:szCs w:val="28"/>
        </w:rPr>
        <w:t xml:space="preserve"> </w:t>
      </w:r>
      <w:r>
        <w:rPr>
          <w:sz w:val="28"/>
          <w:szCs w:val="28"/>
        </w:rPr>
        <w:t>для всего экипажа</w:t>
      </w:r>
    </w:p>
    <w:p w:rsidR="0041482E" w:rsidRDefault="0041482E">
      <w:pPr>
        <w:pStyle w:val="21"/>
        <w:numPr>
          <w:ilvl w:val="0"/>
          <w:numId w:val="39"/>
        </w:numPr>
        <w:spacing w:line="360" w:lineRule="auto"/>
        <w:jc w:val="both"/>
        <w:rPr>
          <w:sz w:val="28"/>
          <w:szCs w:val="28"/>
        </w:rPr>
      </w:pPr>
      <w:r>
        <w:rPr>
          <w:sz w:val="28"/>
          <w:szCs w:val="28"/>
        </w:rPr>
        <w:t>Расчитываем фонд оплаты труда по всему экипажу ФОТ=262423,25 руб.и налоговые отчисления в бюджет и во внебюджетные фонды.</w:t>
      </w:r>
    </w:p>
    <w:p w:rsidR="0041482E" w:rsidRDefault="0041482E">
      <w:pPr>
        <w:pStyle w:val="21"/>
        <w:numPr>
          <w:ilvl w:val="0"/>
          <w:numId w:val="39"/>
        </w:numPr>
        <w:spacing w:line="360" w:lineRule="auto"/>
        <w:jc w:val="both"/>
        <w:rPr>
          <w:sz w:val="28"/>
          <w:szCs w:val="28"/>
        </w:rPr>
      </w:pPr>
      <w:r>
        <w:rPr>
          <w:sz w:val="28"/>
          <w:szCs w:val="28"/>
        </w:rPr>
        <w:t xml:space="preserve">Осуществляем расчет фактических выплат 3 механику и удержаний из заработной платы. </w:t>
      </w:r>
      <w:r>
        <w:rPr>
          <w:sz w:val="28"/>
          <w:szCs w:val="28"/>
          <w:lang w:val="en-US"/>
        </w:rPr>
        <w:t>R</w:t>
      </w:r>
      <w:r>
        <w:rPr>
          <w:sz w:val="28"/>
          <w:szCs w:val="28"/>
          <w:vertAlign w:val="subscript"/>
        </w:rPr>
        <w:t>удер.</w:t>
      </w:r>
      <w:r>
        <w:rPr>
          <w:sz w:val="28"/>
          <w:szCs w:val="28"/>
        </w:rPr>
        <w:t xml:space="preserve">=1576,49 руб., а  </w:t>
      </w:r>
      <w:r>
        <w:rPr>
          <w:sz w:val="28"/>
          <w:szCs w:val="28"/>
          <w:lang w:val="en-US"/>
        </w:rPr>
        <w:t>R</w:t>
      </w:r>
      <w:r>
        <w:rPr>
          <w:sz w:val="28"/>
          <w:szCs w:val="28"/>
          <w:vertAlign w:val="subscript"/>
        </w:rPr>
        <w:t>руб.выплат.</w:t>
      </w:r>
      <w:r>
        <w:rPr>
          <w:sz w:val="28"/>
          <w:szCs w:val="28"/>
        </w:rPr>
        <w:t>=1086,7 руб.</w:t>
      </w:r>
      <w:r>
        <w:rPr>
          <w:sz w:val="28"/>
          <w:szCs w:val="28"/>
          <w:lang w:val="en-US"/>
        </w:rPr>
        <w:t xml:space="preserve"> </w:t>
      </w:r>
    </w:p>
    <w:p w:rsidR="0041482E" w:rsidRDefault="0041482E">
      <w:pPr>
        <w:pStyle w:val="21"/>
        <w:numPr>
          <w:ilvl w:val="0"/>
          <w:numId w:val="39"/>
        </w:numPr>
        <w:spacing w:line="360" w:lineRule="auto"/>
        <w:jc w:val="both"/>
        <w:rPr>
          <w:sz w:val="28"/>
          <w:szCs w:val="28"/>
        </w:rPr>
      </w:pPr>
      <w:r>
        <w:rPr>
          <w:sz w:val="28"/>
          <w:szCs w:val="28"/>
        </w:rPr>
        <w:t>В результате проведенной работы получены навыки в начислении заработной платы, налогообложения и фактических выплат плавсостава морских судов.</w:t>
      </w:r>
    </w:p>
    <w:p w:rsidR="0041482E" w:rsidRDefault="0041482E">
      <w:pPr>
        <w:spacing w:line="360" w:lineRule="auto"/>
        <w:ind w:firstLine="851"/>
        <w:rPr>
          <w:sz w:val="28"/>
          <w:szCs w:val="28"/>
        </w:rPr>
      </w:pPr>
    </w:p>
    <w:p w:rsidR="0041482E" w:rsidRDefault="0041482E">
      <w:pPr>
        <w:spacing w:line="360" w:lineRule="auto"/>
        <w:ind w:firstLine="851"/>
        <w:rPr>
          <w:sz w:val="28"/>
          <w:szCs w:val="28"/>
        </w:rPr>
      </w:pPr>
    </w:p>
    <w:p w:rsidR="0041482E" w:rsidRDefault="0041482E">
      <w:pPr>
        <w:spacing w:line="360" w:lineRule="auto"/>
        <w:ind w:firstLine="851"/>
        <w:rPr>
          <w:sz w:val="28"/>
          <w:szCs w:val="28"/>
        </w:rPr>
      </w:pPr>
    </w:p>
    <w:p w:rsidR="0041482E" w:rsidRDefault="0041482E">
      <w:pPr>
        <w:spacing w:line="360" w:lineRule="auto"/>
        <w:ind w:firstLine="851"/>
        <w:rPr>
          <w:sz w:val="28"/>
          <w:szCs w:val="28"/>
        </w:rPr>
      </w:pPr>
    </w:p>
    <w:p w:rsidR="0041482E" w:rsidRDefault="0041482E">
      <w:pPr>
        <w:pStyle w:val="2"/>
        <w:spacing w:after="240"/>
        <w:jc w:val="center"/>
        <w:rPr>
          <w:sz w:val="32"/>
          <w:szCs w:val="32"/>
        </w:rPr>
      </w:pPr>
    </w:p>
    <w:p w:rsidR="0041482E" w:rsidRDefault="0041482E">
      <w:pPr>
        <w:pStyle w:val="2"/>
        <w:spacing w:after="240"/>
        <w:jc w:val="center"/>
        <w:rPr>
          <w:sz w:val="32"/>
          <w:szCs w:val="32"/>
        </w:rPr>
      </w:pPr>
    </w:p>
    <w:p w:rsidR="0041482E" w:rsidRDefault="0041482E"/>
    <w:p w:rsidR="0041482E" w:rsidRDefault="0041482E"/>
    <w:p w:rsidR="0041482E" w:rsidRDefault="0041482E"/>
    <w:p w:rsidR="0041482E" w:rsidRDefault="0041482E"/>
    <w:p w:rsidR="0041482E" w:rsidRDefault="0041482E"/>
    <w:p w:rsidR="0041482E" w:rsidRDefault="0041482E">
      <w:pPr>
        <w:jc w:val="center"/>
        <w:rPr>
          <w:b/>
          <w:bCs/>
          <w:sz w:val="28"/>
          <w:szCs w:val="28"/>
        </w:rPr>
      </w:pPr>
    </w:p>
    <w:p w:rsidR="0041482E" w:rsidRDefault="0041482E">
      <w:pPr>
        <w:jc w:val="center"/>
        <w:rPr>
          <w:b/>
          <w:bCs/>
          <w:sz w:val="28"/>
          <w:szCs w:val="28"/>
        </w:rPr>
      </w:pPr>
      <w:bookmarkStart w:id="119" w:name="_GoBack"/>
      <w:bookmarkEnd w:id="119"/>
    </w:p>
    <w:sectPr w:rsidR="0041482E">
      <w:pgSz w:w="11906" w:h="16838"/>
      <w:pgMar w:top="1134"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9F0"/>
    <w:multiLevelType w:val="singleLevel"/>
    <w:tmpl w:val="B240F79C"/>
    <w:lvl w:ilvl="0">
      <w:start w:val="6"/>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u w:val="single"/>
      </w:rPr>
    </w:lvl>
  </w:abstractNum>
  <w:abstractNum w:abstractNumId="1">
    <w:nsid w:val="023B436A"/>
    <w:multiLevelType w:val="singleLevel"/>
    <w:tmpl w:val="02F4BA3A"/>
    <w:lvl w:ilvl="0">
      <w:numFmt w:val="decimal"/>
      <w:lvlText w:val="0.%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3F44996"/>
    <w:multiLevelType w:val="singleLevel"/>
    <w:tmpl w:val="906A9C84"/>
    <w:lvl w:ilvl="0">
      <w:start w:val="2"/>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7381C57"/>
    <w:multiLevelType w:val="singleLevel"/>
    <w:tmpl w:val="D56C2E56"/>
    <w:lvl w:ilvl="0">
      <w:numFmt w:val="decimal"/>
      <w:lvlText w:val="8.%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0ACC7127"/>
    <w:multiLevelType w:val="singleLevel"/>
    <w:tmpl w:val="5EDA377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5">
    <w:nsid w:val="0F003725"/>
    <w:multiLevelType w:val="singleLevel"/>
    <w:tmpl w:val="651C791E"/>
    <w:lvl w:ilvl="0">
      <w:numFmt w:val="decimal"/>
      <w:lvlText w:val="4.%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0FA86160"/>
    <w:multiLevelType w:val="singleLevel"/>
    <w:tmpl w:val="0419000F"/>
    <w:lvl w:ilvl="0">
      <w:start w:val="1"/>
      <w:numFmt w:val="decimal"/>
      <w:lvlText w:val="%1."/>
      <w:lvlJc w:val="left"/>
      <w:pPr>
        <w:tabs>
          <w:tab w:val="num" w:pos="360"/>
        </w:tabs>
        <w:ind w:left="360" w:hanging="360"/>
      </w:pPr>
    </w:lvl>
  </w:abstractNum>
  <w:abstractNum w:abstractNumId="7">
    <w:nsid w:val="0FD218A7"/>
    <w:multiLevelType w:val="singleLevel"/>
    <w:tmpl w:val="1C38EC9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8">
    <w:nsid w:val="10680A6F"/>
    <w:multiLevelType w:val="singleLevel"/>
    <w:tmpl w:val="02F4BA3A"/>
    <w:lvl w:ilvl="0">
      <w:numFmt w:val="decimal"/>
      <w:lvlText w:val="0.%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10960253"/>
    <w:multiLevelType w:val="singleLevel"/>
    <w:tmpl w:val="AD0E843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0">
    <w:nsid w:val="142578BB"/>
    <w:multiLevelType w:val="singleLevel"/>
    <w:tmpl w:val="0419000F"/>
    <w:lvl w:ilvl="0">
      <w:start w:val="5"/>
      <w:numFmt w:val="decimal"/>
      <w:lvlText w:val="%1."/>
      <w:lvlJc w:val="left"/>
      <w:pPr>
        <w:tabs>
          <w:tab w:val="num" w:pos="360"/>
        </w:tabs>
        <w:ind w:left="360" w:hanging="360"/>
      </w:pPr>
      <w:rPr>
        <w:rFonts w:hint="default"/>
      </w:rPr>
    </w:lvl>
  </w:abstractNum>
  <w:abstractNum w:abstractNumId="11">
    <w:nsid w:val="14582C00"/>
    <w:multiLevelType w:val="singleLevel"/>
    <w:tmpl w:val="CF86D3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2">
    <w:nsid w:val="1FE96242"/>
    <w:multiLevelType w:val="singleLevel"/>
    <w:tmpl w:val="BD8420E4"/>
    <w:lvl w:ilvl="0">
      <w:start w:val="4"/>
      <w:numFmt w:val="upperRoman"/>
      <w:pStyle w:val="4"/>
      <w:lvlText w:val="%1. "/>
      <w:legacy w:legacy="1" w:legacySpace="0" w:legacyIndent="283"/>
      <w:lvlJc w:val="left"/>
      <w:pPr>
        <w:ind w:left="1003" w:hanging="283"/>
      </w:pPr>
      <w:rPr>
        <w:rFonts w:ascii="Times New Roman" w:hAnsi="Times New Roman" w:cs="Times New Roman" w:hint="default"/>
        <w:b w:val="0"/>
        <w:bCs w:val="0"/>
        <w:i w:val="0"/>
        <w:iCs w:val="0"/>
        <w:sz w:val="28"/>
        <w:szCs w:val="28"/>
        <w:u w:val="single"/>
      </w:rPr>
    </w:lvl>
  </w:abstractNum>
  <w:abstractNum w:abstractNumId="13">
    <w:nsid w:val="262E7F23"/>
    <w:multiLevelType w:val="singleLevel"/>
    <w:tmpl w:val="AD0E843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4">
    <w:nsid w:val="265F43C5"/>
    <w:multiLevelType w:val="singleLevel"/>
    <w:tmpl w:val="AD0E843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5">
    <w:nsid w:val="2F6F787C"/>
    <w:multiLevelType w:val="singleLevel"/>
    <w:tmpl w:val="0419000F"/>
    <w:lvl w:ilvl="0">
      <w:start w:val="1"/>
      <w:numFmt w:val="decimal"/>
      <w:lvlText w:val="%1."/>
      <w:lvlJc w:val="left"/>
      <w:pPr>
        <w:tabs>
          <w:tab w:val="num" w:pos="360"/>
        </w:tabs>
        <w:ind w:left="360" w:hanging="360"/>
      </w:pPr>
    </w:lvl>
  </w:abstractNum>
  <w:abstractNum w:abstractNumId="16">
    <w:nsid w:val="33630C35"/>
    <w:multiLevelType w:val="singleLevel"/>
    <w:tmpl w:val="19F06BFA"/>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7">
    <w:nsid w:val="33A27D92"/>
    <w:multiLevelType w:val="singleLevel"/>
    <w:tmpl w:val="0419000F"/>
    <w:lvl w:ilvl="0">
      <w:start w:val="1"/>
      <w:numFmt w:val="decimal"/>
      <w:lvlText w:val="%1."/>
      <w:lvlJc w:val="left"/>
      <w:pPr>
        <w:tabs>
          <w:tab w:val="num" w:pos="360"/>
        </w:tabs>
        <w:ind w:left="360" w:hanging="360"/>
      </w:pPr>
    </w:lvl>
  </w:abstractNum>
  <w:abstractNum w:abstractNumId="18">
    <w:nsid w:val="34072C3E"/>
    <w:multiLevelType w:val="singleLevel"/>
    <w:tmpl w:val="157230FE"/>
    <w:lvl w:ilvl="0">
      <w:start w:val="1"/>
      <w:numFmt w:val="decimal"/>
      <w:lvlText w:val="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9">
    <w:nsid w:val="35A0735B"/>
    <w:multiLevelType w:val="singleLevel"/>
    <w:tmpl w:val="5680E2CA"/>
    <w:lvl w:ilvl="0">
      <w:start w:val="2"/>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single"/>
      </w:rPr>
    </w:lvl>
  </w:abstractNum>
  <w:abstractNum w:abstractNumId="20">
    <w:nsid w:val="36B218DC"/>
    <w:multiLevelType w:val="singleLevel"/>
    <w:tmpl w:val="CF86D3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1">
    <w:nsid w:val="3C1365DB"/>
    <w:multiLevelType w:val="singleLevel"/>
    <w:tmpl w:val="7E4ED46A"/>
    <w:lvl w:ilvl="0">
      <w:start w:val="3"/>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2">
    <w:nsid w:val="3CDD297F"/>
    <w:multiLevelType w:val="singleLevel"/>
    <w:tmpl w:val="48960388"/>
    <w:lvl w:ilvl="0">
      <w:start w:val="1"/>
      <w:numFmt w:val="bullet"/>
      <w:lvlText w:val="—"/>
      <w:lvlJc w:val="left"/>
      <w:pPr>
        <w:tabs>
          <w:tab w:val="num" w:pos="1211"/>
        </w:tabs>
        <w:ind w:left="1211" w:hanging="360"/>
      </w:pPr>
      <w:rPr>
        <w:rFonts w:hint="default"/>
      </w:rPr>
    </w:lvl>
  </w:abstractNum>
  <w:abstractNum w:abstractNumId="23">
    <w:nsid w:val="3D4B1E3F"/>
    <w:multiLevelType w:val="singleLevel"/>
    <w:tmpl w:val="212008FC"/>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24">
    <w:nsid w:val="473F0ACB"/>
    <w:multiLevelType w:val="singleLevel"/>
    <w:tmpl w:val="67361B9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5">
    <w:nsid w:val="4A3939AD"/>
    <w:multiLevelType w:val="singleLevel"/>
    <w:tmpl w:val="A0463D40"/>
    <w:lvl w:ilvl="0">
      <w:start w:val="3"/>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single"/>
      </w:rPr>
    </w:lvl>
  </w:abstractNum>
  <w:abstractNum w:abstractNumId="26">
    <w:nsid w:val="50877EA6"/>
    <w:multiLevelType w:val="singleLevel"/>
    <w:tmpl w:val="0419000F"/>
    <w:lvl w:ilvl="0">
      <w:start w:val="1"/>
      <w:numFmt w:val="decimal"/>
      <w:lvlText w:val="%1."/>
      <w:lvlJc w:val="left"/>
      <w:pPr>
        <w:tabs>
          <w:tab w:val="num" w:pos="360"/>
        </w:tabs>
        <w:ind w:left="360" w:hanging="360"/>
      </w:pPr>
    </w:lvl>
  </w:abstractNum>
  <w:abstractNum w:abstractNumId="27">
    <w:nsid w:val="53401861"/>
    <w:multiLevelType w:val="singleLevel"/>
    <w:tmpl w:val="D13C68B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8">
    <w:nsid w:val="56F6665B"/>
    <w:multiLevelType w:val="singleLevel"/>
    <w:tmpl w:val="D8C6DFF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rPr>
    </w:lvl>
  </w:abstractNum>
  <w:abstractNum w:abstractNumId="29">
    <w:nsid w:val="5EFD6113"/>
    <w:multiLevelType w:val="singleLevel"/>
    <w:tmpl w:val="CF86D3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0">
    <w:nsid w:val="600608CA"/>
    <w:multiLevelType w:val="singleLevel"/>
    <w:tmpl w:val="D41824FA"/>
    <w:lvl w:ilvl="0">
      <w:start w:val="5"/>
      <w:numFmt w:val="upperRoman"/>
      <w:lvlText w:val="%1. "/>
      <w:legacy w:legacy="1" w:legacySpace="0" w:legacyIndent="283"/>
      <w:lvlJc w:val="left"/>
      <w:pPr>
        <w:ind w:left="1003" w:hanging="283"/>
      </w:pPr>
      <w:rPr>
        <w:rFonts w:ascii="Times New Roman" w:hAnsi="Times New Roman" w:cs="Times New Roman" w:hint="default"/>
        <w:b w:val="0"/>
        <w:bCs w:val="0"/>
        <w:i w:val="0"/>
        <w:iCs w:val="0"/>
        <w:sz w:val="28"/>
        <w:szCs w:val="28"/>
        <w:u w:val="single"/>
      </w:rPr>
    </w:lvl>
  </w:abstractNum>
  <w:abstractNum w:abstractNumId="31">
    <w:nsid w:val="646C421D"/>
    <w:multiLevelType w:val="singleLevel"/>
    <w:tmpl w:val="2CE4AF0C"/>
    <w:lvl w:ilvl="0">
      <w:start w:val="1"/>
      <w:numFmt w:val="bullet"/>
      <w:lvlText w:val="—"/>
      <w:lvlJc w:val="left"/>
      <w:pPr>
        <w:tabs>
          <w:tab w:val="num" w:pos="1099"/>
        </w:tabs>
        <w:ind w:left="1099" w:hanging="390"/>
      </w:pPr>
      <w:rPr>
        <w:rFonts w:hint="default"/>
      </w:rPr>
    </w:lvl>
  </w:abstractNum>
  <w:abstractNum w:abstractNumId="32">
    <w:nsid w:val="6B223478"/>
    <w:multiLevelType w:val="singleLevel"/>
    <w:tmpl w:val="1C38EC9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3">
    <w:nsid w:val="6F4C7E76"/>
    <w:multiLevelType w:val="singleLevel"/>
    <w:tmpl w:val="78560C04"/>
    <w:lvl w:ilvl="0">
      <w:start w:val="2"/>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4">
    <w:nsid w:val="73DC00D8"/>
    <w:multiLevelType w:val="singleLevel"/>
    <w:tmpl w:val="CF86D3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5">
    <w:nsid w:val="75EB7C5D"/>
    <w:multiLevelType w:val="singleLevel"/>
    <w:tmpl w:val="CF86D30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6">
    <w:nsid w:val="78970094"/>
    <w:multiLevelType w:val="singleLevel"/>
    <w:tmpl w:val="D56C2E56"/>
    <w:lvl w:ilvl="0">
      <w:numFmt w:val="decimal"/>
      <w:lvlText w:val="8.%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7">
    <w:nsid w:val="798662A7"/>
    <w:multiLevelType w:val="singleLevel"/>
    <w:tmpl w:val="0419000F"/>
    <w:lvl w:ilvl="0">
      <w:start w:val="1"/>
      <w:numFmt w:val="decimal"/>
      <w:lvlText w:val="%1."/>
      <w:lvlJc w:val="left"/>
      <w:pPr>
        <w:tabs>
          <w:tab w:val="num" w:pos="360"/>
        </w:tabs>
        <w:ind w:left="360" w:hanging="360"/>
      </w:pPr>
    </w:lvl>
  </w:abstractNum>
  <w:abstractNum w:abstractNumId="38">
    <w:nsid w:val="7A0C6D83"/>
    <w:multiLevelType w:val="singleLevel"/>
    <w:tmpl w:val="1C38EC9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20"/>
  </w:num>
  <w:num w:numId="2">
    <w:abstractNumId w:val="11"/>
  </w:num>
  <w:num w:numId="3">
    <w:abstractNumId w:val="18"/>
  </w:num>
  <w:num w:numId="4">
    <w:abstractNumId w:val="2"/>
  </w:num>
  <w:num w:numId="5">
    <w:abstractNumId w:val="33"/>
  </w:num>
  <w:num w:numId="6">
    <w:abstractNumId w:val="21"/>
  </w:num>
  <w:num w:numId="7">
    <w:abstractNumId w:val="16"/>
  </w:num>
  <w:num w:numId="8">
    <w:abstractNumId w:val="38"/>
  </w:num>
  <w:num w:numId="9">
    <w:abstractNumId w:val="9"/>
  </w:num>
  <w:num w:numId="10">
    <w:abstractNumId w:val="19"/>
  </w:num>
  <w:num w:numId="11">
    <w:abstractNumId w:val="7"/>
  </w:num>
  <w:num w:numId="12">
    <w:abstractNumId w:val="13"/>
  </w:num>
  <w:num w:numId="13">
    <w:abstractNumId w:val="32"/>
  </w:num>
  <w:num w:numId="14">
    <w:abstractNumId w:val="14"/>
  </w:num>
  <w:num w:numId="15">
    <w:abstractNumId w:val="25"/>
  </w:num>
  <w:num w:numId="16">
    <w:abstractNumId w:val="12"/>
  </w:num>
  <w:num w:numId="17">
    <w:abstractNumId w:val="30"/>
  </w:num>
  <w:num w:numId="18">
    <w:abstractNumId w:val="0"/>
  </w:num>
  <w:num w:numId="19">
    <w:abstractNumId w:val="28"/>
  </w:num>
  <w:num w:numId="20">
    <w:abstractNumId w:val="4"/>
  </w:num>
  <w:num w:numId="21">
    <w:abstractNumId w:val="27"/>
  </w:num>
  <w:num w:numId="22">
    <w:abstractNumId w:val="24"/>
  </w:num>
  <w:num w:numId="23">
    <w:abstractNumId w:val="23"/>
  </w:num>
  <w:num w:numId="24">
    <w:abstractNumId w:val="1"/>
  </w:num>
  <w:num w:numId="25">
    <w:abstractNumId w:val="36"/>
  </w:num>
  <w:num w:numId="26">
    <w:abstractNumId w:val="8"/>
  </w:num>
  <w:num w:numId="27">
    <w:abstractNumId w:val="5"/>
  </w:num>
  <w:num w:numId="28">
    <w:abstractNumId w:val="3"/>
  </w:num>
  <w:num w:numId="29">
    <w:abstractNumId w:val="35"/>
  </w:num>
  <w:num w:numId="30">
    <w:abstractNumId w:val="29"/>
  </w:num>
  <w:num w:numId="31">
    <w:abstractNumId w:val="34"/>
  </w:num>
  <w:num w:numId="32">
    <w:abstractNumId w:val="31"/>
  </w:num>
  <w:num w:numId="33">
    <w:abstractNumId w:val="22"/>
  </w:num>
  <w:num w:numId="34">
    <w:abstractNumId w:val="15"/>
  </w:num>
  <w:num w:numId="35">
    <w:abstractNumId w:val="6"/>
  </w:num>
  <w:num w:numId="36">
    <w:abstractNumId w:val="37"/>
  </w:num>
  <w:num w:numId="37">
    <w:abstractNumId w:val="17"/>
  </w:num>
  <w:num w:numId="38">
    <w:abstractNumId w:val="1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82E"/>
    <w:rsid w:val="000522AC"/>
    <w:rsid w:val="000F4D44"/>
    <w:rsid w:val="0041482E"/>
    <w:rsid w:val="00611F4D"/>
    <w:rsid w:val="00A97C2A"/>
    <w:rsid w:val="00AE2A24"/>
    <w:rsid w:val="00BA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8770C71C-DE20-4B41-9BA6-21C2D85D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b/>
      <w:bCs/>
      <w:sz w:val="28"/>
      <w:szCs w:val="28"/>
      <w:lang w:val="en-US"/>
    </w:rPr>
  </w:style>
  <w:style w:type="paragraph" w:styleId="2">
    <w:name w:val="heading 2"/>
    <w:basedOn w:val="a"/>
    <w:next w:val="a"/>
    <w:link w:val="20"/>
    <w:uiPriority w:val="99"/>
    <w:qFormat/>
    <w:pPr>
      <w:keepNext/>
      <w:ind w:firstLine="720"/>
      <w:jc w:val="right"/>
      <w:outlineLvl w:val="1"/>
    </w:pPr>
    <w:rPr>
      <w:b/>
      <w:bCs/>
      <w:sz w:val="28"/>
      <w:szCs w:val="28"/>
    </w:rPr>
  </w:style>
  <w:style w:type="paragraph" w:styleId="3">
    <w:name w:val="heading 3"/>
    <w:basedOn w:val="a"/>
    <w:next w:val="a"/>
    <w:link w:val="30"/>
    <w:uiPriority w:val="99"/>
    <w:qFormat/>
    <w:pPr>
      <w:keepNext/>
      <w:spacing w:line="360" w:lineRule="auto"/>
      <w:ind w:firstLine="720"/>
      <w:jc w:val="center"/>
      <w:outlineLvl w:val="2"/>
    </w:pPr>
    <w:rPr>
      <w:b/>
      <w:bCs/>
      <w:sz w:val="28"/>
      <w:szCs w:val="28"/>
    </w:rPr>
  </w:style>
  <w:style w:type="paragraph" w:styleId="4">
    <w:name w:val="heading 4"/>
    <w:basedOn w:val="a"/>
    <w:next w:val="a"/>
    <w:link w:val="40"/>
    <w:uiPriority w:val="99"/>
    <w:qFormat/>
    <w:pPr>
      <w:keepNext/>
      <w:numPr>
        <w:numId w:val="16"/>
      </w:numPr>
      <w:spacing w:before="240" w:line="360" w:lineRule="auto"/>
      <w:jc w:val="center"/>
      <w:outlineLvl w:val="3"/>
    </w:pPr>
    <w:rPr>
      <w:b/>
      <w:bCs/>
      <w:sz w:val="32"/>
      <w:szCs w:val="32"/>
      <w:u w:val="single"/>
    </w:rPr>
  </w:style>
  <w:style w:type="paragraph" w:styleId="5">
    <w:name w:val="heading 5"/>
    <w:basedOn w:val="a"/>
    <w:next w:val="a"/>
    <w:link w:val="50"/>
    <w:uiPriority w:val="99"/>
    <w:qFormat/>
    <w:pPr>
      <w:keepNext/>
      <w:spacing w:line="360" w:lineRule="auto"/>
      <w:ind w:firstLine="720"/>
      <w:jc w:val="both"/>
      <w:outlineLvl w:val="4"/>
    </w:pPr>
    <w:rPr>
      <w:sz w:val="28"/>
      <w:szCs w:val="28"/>
      <w:lang w:val="en-US"/>
    </w:rPr>
  </w:style>
  <w:style w:type="paragraph" w:styleId="6">
    <w:name w:val="heading 6"/>
    <w:basedOn w:val="a"/>
    <w:next w:val="a"/>
    <w:link w:val="60"/>
    <w:uiPriority w:val="99"/>
    <w:qFormat/>
    <w:pPr>
      <w:keepNext/>
      <w:spacing w:line="360" w:lineRule="auto"/>
      <w:ind w:firstLine="720"/>
      <w:jc w:val="both"/>
      <w:outlineLvl w:val="5"/>
    </w:pPr>
    <w:rPr>
      <w:b/>
      <w:bCs/>
      <w:sz w:val="28"/>
      <w:szCs w:val="28"/>
    </w:rPr>
  </w:style>
  <w:style w:type="paragraph" w:styleId="7">
    <w:name w:val="heading 7"/>
    <w:basedOn w:val="a"/>
    <w:next w:val="a"/>
    <w:link w:val="70"/>
    <w:uiPriority w:val="99"/>
    <w:qFormat/>
    <w:pPr>
      <w:keepNext/>
      <w:jc w:val="center"/>
      <w:outlineLvl w:val="6"/>
    </w:pPr>
    <w:rPr>
      <w:b/>
      <w:bCs/>
      <w:i/>
      <w:iCs/>
      <w:sz w:val="28"/>
      <w:szCs w:val="28"/>
    </w:rPr>
  </w:style>
  <w:style w:type="paragraph" w:styleId="8">
    <w:name w:val="heading 8"/>
    <w:basedOn w:val="a"/>
    <w:next w:val="a"/>
    <w:link w:val="80"/>
    <w:uiPriority w:val="99"/>
    <w:qFormat/>
    <w:pPr>
      <w:keepNext/>
      <w:spacing w:line="360" w:lineRule="auto"/>
      <w:ind w:firstLine="720"/>
      <w:jc w:val="right"/>
      <w:outlineLvl w:val="7"/>
    </w:pPr>
    <w:rPr>
      <w:sz w:val="28"/>
      <w:szCs w:val="28"/>
    </w:rPr>
  </w:style>
  <w:style w:type="paragraph" w:styleId="9">
    <w:name w:val="heading 9"/>
    <w:basedOn w:val="a"/>
    <w:next w:val="a"/>
    <w:link w:val="90"/>
    <w:uiPriority w:val="99"/>
    <w:qFormat/>
    <w:pPr>
      <w:keepNext/>
      <w:spacing w:line="360" w:lineRule="auto"/>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before="240" w:line="360" w:lineRule="auto"/>
      <w:jc w:val="both"/>
    </w:pPr>
    <w:rPr>
      <w:b/>
      <w:bCs/>
      <w:sz w:val="32"/>
      <w:szCs w:val="32"/>
    </w:rPr>
  </w:style>
  <w:style w:type="character" w:customStyle="1" w:styleId="a4">
    <w:name w:val="Основной текст Знак"/>
    <w:link w:val="a3"/>
    <w:uiPriority w:val="99"/>
    <w:semiHidden/>
    <w:rPr>
      <w:sz w:val="20"/>
      <w:szCs w:val="20"/>
    </w:rPr>
  </w:style>
  <w:style w:type="paragraph" w:styleId="a5">
    <w:name w:val="Block Text"/>
    <w:basedOn w:val="a"/>
    <w:uiPriority w:val="99"/>
    <w:pPr>
      <w:spacing w:before="240"/>
      <w:ind w:left="284" w:right="175" w:firstLine="567"/>
      <w:jc w:val="center"/>
    </w:pPr>
    <w:rPr>
      <w:b/>
      <w:bCs/>
      <w:sz w:val="32"/>
      <w:szCs w:val="32"/>
      <w:u w:val="single"/>
    </w:rPr>
  </w:style>
  <w:style w:type="paragraph" w:styleId="21">
    <w:name w:val="Body Text 2"/>
    <w:basedOn w:val="a"/>
    <w:link w:val="22"/>
    <w:uiPriority w:val="99"/>
    <w:pPr>
      <w:jc w:val="center"/>
    </w:pPr>
    <w:rPr>
      <w:sz w:val="24"/>
      <w:szCs w:val="24"/>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pPr>
      <w:spacing w:before="120"/>
    </w:pPr>
    <w:rPr>
      <w:b/>
      <w:bCs/>
      <w:i/>
      <w:iCs/>
      <w:sz w:val="24"/>
      <w:szCs w:val="24"/>
    </w:rPr>
  </w:style>
  <w:style w:type="paragraph" w:styleId="23">
    <w:name w:val="toc 2"/>
    <w:basedOn w:val="a"/>
    <w:next w:val="a"/>
    <w:autoRedefine/>
    <w:uiPriority w:val="99"/>
    <w:semiHidden/>
    <w:pPr>
      <w:spacing w:before="120"/>
      <w:ind w:left="200"/>
    </w:pPr>
    <w:rPr>
      <w:b/>
      <w:bCs/>
      <w:sz w:val="22"/>
      <w:szCs w:val="22"/>
    </w:r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24">
    <w:name w:val="Body Text Indent 2"/>
    <w:basedOn w:val="a"/>
    <w:link w:val="25"/>
    <w:uiPriority w:val="99"/>
    <w:pPr>
      <w:spacing w:line="360" w:lineRule="auto"/>
      <w:ind w:firstLine="720"/>
      <w:jc w:val="both"/>
    </w:pPr>
    <w:rPr>
      <w:sz w:val="28"/>
      <w:szCs w:val="28"/>
    </w:rPr>
  </w:style>
  <w:style w:type="character" w:customStyle="1" w:styleId="25">
    <w:name w:val="Основной текст с отступом 2 Знак"/>
    <w:link w:val="24"/>
    <w:uiPriority w:val="99"/>
    <w:semiHidden/>
    <w:rPr>
      <w:sz w:val="20"/>
      <w:szCs w:val="20"/>
    </w:rPr>
  </w:style>
  <w:style w:type="paragraph" w:styleId="a6">
    <w:name w:val="table of figures"/>
    <w:basedOn w:val="a"/>
    <w:next w:val="a"/>
    <w:uiPriority w:val="99"/>
    <w:semiHidden/>
    <w:pPr>
      <w:ind w:left="400" w:hanging="400"/>
    </w:pPr>
  </w:style>
  <w:style w:type="paragraph" w:styleId="32">
    <w:name w:val="Body Text Indent 3"/>
    <w:basedOn w:val="a"/>
    <w:link w:val="33"/>
    <w:uiPriority w:val="99"/>
    <w:pPr>
      <w:spacing w:line="360" w:lineRule="auto"/>
      <w:ind w:firstLine="720"/>
      <w:jc w:val="both"/>
    </w:pPr>
    <w:rPr>
      <w:sz w:val="24"/>
      <w:szCs w:val="24"/>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pPr>
      <w:framePr w:w="8561" w:h="14257" w:hSpace="180" w:wrap="auto" w:vAnchor="text" w:hAnchor="page" w:x="1769" w:y="-538"/>
      <w:pBdr>
        <w:top w:val="single" w:sz="6" w:space="1" w:color="auto"/>
        <w:left w:val="single" w:sz="6" w:space="1" w:color="auto"/>
        <w:bottom w:val="single" w:sz="6" w:space="1" w:color="auto"/>
        <w:right w:val="single" w:sz="6" w:space="1" w:color="auto"/>
      </w:pBdr>
    </w:pPr>
    <w:rPr>
      <w:sz w:val="24"/>
      <w:szCs w:val="24"/>
    </w:r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6756</Words>
  <Characters>38510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 </Company>
  <LinksUpToDate>false</LinksUpToDate>
  <CharactersWithSpaces>45176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Толмачева Анна</dc:creator>
  <cp:keywords/>
  <dc:description/>
  <cp:lastModifiedBy>admin</cp:lastModifiedBy>
  <cp:revision>2</cp:revision>
  <cp:lastPrinted>1999-12-11T16:06:00Z</cp:lastPrinted>
  <dcterms:created xsi:type="dcterms:W3CDTF">2014-02-17T15:46:00Z</dcterms:created>
  <dcterms:modified xsi:type="dcterms:W3CDTF">2014-02-17T15:46:00Z</dcterms:modified>
</cp:coreProperties>
</file>