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r w:rsidRPr="005A6E6B">
        <w:rPr>
          <w:rFonts w:ascii="Times New Roman" w:hAnsi="Times New Roman" w:cs="Times New Roman"/>
          <w:sz w:val="28"/>
          <w:szCs w:val="28"/>
        </w:rPr>
        <w:t>БЕЛОРУССКИЙ ГОСУДАРСТВЕННЫЙ МЕДИЦИНСКИЙ УНИВЕРСИТЕТ</w:t>
      </w: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r w:rsidRPr="005A6E6B">
        <w:rPr>
          <w:rFonts w:ascii="Times New Roman" w:hAnsi="Times New Roman" w:cs="Times New Roman"/>
          <w:sz w:val="28"/>
          <w:szCs w:val="28"/>
        </w:rPr>
        <w:t>РЕФЕРАТ</w:t>
      </w: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r w:rsidRPr="005A6E6B">
        <w:rPr>
          <w:rFonts w:ascii="Times New Roman" w:hAnsi="Times New Roman" w:cs="Times New Roman"/>
          <w:sz w:val="28"/>
          <w:szCs w:val="28"/>
        </w:rPr>
        <w:t>НА ТЕМУ:</w:t>
      </w:r>
    </w:p>
    <w:p w:rsidR="00BF71FF" w:rsidRPr="005A6E6B" w:rsidRDefault="00BF71FF" w:rsidP="005A6E6B">
      <w:pPr>
        <w:shd w:val="clear" w:color="auto" w:fill="FFFFFF"/>
        <w:spacing w:line="360" w:lineRule="auto"/>
        <w:ind w:firstLine="709"/>
        <w:jc w:val="center"/>
        <w:rPr>
          <w:rFonts w:ascii="Times New Roman" w:hAnsi="Times New Roman" w:cs="Times New Roman"/>
          <w:b/>
          <w:sz w:val="28"/>
          <w:szCs w:val="28"/>
        </w:rPr>
      </w:pPr>
      <w:r w:rsidRPr="005A6E6B">
        <w:rPr>
          <w:rFonts w:ascii="Times New Roman" w:hAnsi="Times New Roman" w:cs="Times New Roman"/>
          <w:b/>
          <w:sz w:val="28"/>
          <w:szCs w:val="28"/>
        </w:rPr>
        <w:t>«Одноклеточные паразиты: класс саркодовые и класс жгутиковые»</w:t>
      </w: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center"/>
        <w:rPr>
          <w:rFonts w:ascii="Times New Roman" w:hAnsi="Times New Roman" w:cs="Times New Roman"/>
          <w:sz w:val="28"/>
          <w:szCs w:val="28"/>
        </w:rPr>
      </w:pPr>
      <w:r w:rsidRPr="005A6E6B">
        <w:rPr>
          <w:rFonts w:ascii="Times New Roman" w:hAnsi="Times New Roman" w:cs="Times New Roman"/>
          <w:sz w:val="28"/>
          <w:szCs w:val="28"/>
        </w:rPr>
        <w:t>МИНСК, 2009</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br w:type="page"/>
        <w:t xml:space="preserve">Медицинская паразитология как самостоятельная дисциплина включает разделы зоологии, которые изучают паразитических представителей: </w:t>
      </w:r>
      <w:r w:rsidRPr="005A6E6B">
        <w:rPr>
          <w:rFonts w:ascii="Times New Roman" w:hAnsi="Times New Roman" w:cs="Times New Roman"/>
          <w:iCs/>
          <w:sz w:val="28"/>
          <w:szCs w:val="28"/>
        </w:rPr>
        <w:t xml:space="preserve">протистология, </w:t>
      </w:r>
      <w:r w:rsidRPr="005A6E6B">
        <w:rPr>
          <w:rFonts w:ascii="Times New Roman" w:hAnsi="Times New Roman" w:cs="Times New Roman"/>
          <w:sz w:val="28"/>
          <w:szCs w:val="28"/>
        </w:rPr>
        <w:t xml:space="preserve">или протозоология, изучает паразитических простейших, </w:t>
      </w:r>
      <w:r w:rsidRPr="005A6E6B">
        <w:rPr>
          <w:rFonts w:ascii="Times New Roman" w:hAnsi="Times New Roman" w:cs="Times New Roman"/>
          <w:iCs/>
          <w:sz w:val="28"/>
          <w:szCs w:val="28"/>
        </w:rPr>
        <w:t xml:space="preserve">гельминтология </w:t>
      </w:r>
      <w:r w:rsidRPr="005A6E6B">
        <w:rPr>
          <w:rFonts w:ascii="Times New Roman" w:hAnsi="Times New Roman" w:cs="Times New Roman"/>
          <w:sz w:val="28"/>
          <w:szCs w:val="28"/>
        </w:rPr>
        <w:t xml:space="preserve">- червей-паразитов, </w:t>
      </w:r>
      <w:r w:rsidRPr="005A6E6B">
        <w:rPr>
          <w:rFonts w:ascii="Times New Roman" w:hAnsi="Times New Roman" w:cs="Times New Roman"/>
          <w:iCs/>
          <w:sz w:val="28"/>
          <w:szCs w:val="28"/>
        </w:rPr>
        <w:t xml:space="preserve">арахноэнтомология - </w:t>
      </w:r>
      <w:r w:rsidRPr="005A6E6B">
        <w:rPr>
          <w:rFonts w:ascii="Times New Roman" w:hAnsi="Times New Roman" w:cs="Times New Roman"/>
          <w:sz w:val="28"/>
          <w:szCs w:val="28"/>
        </w:rPr>
        <w:t>паразитических представителей классов Паукообразные и Насекомые.</w:t>
      </w:r>
    </w:p>
    <w:p w:rsidR="005A6E6B" w:rsidRDefault="005A6E6B" w:rsidP="005A6E6B">
      <w:pPr>
        <w:shd w:val="clear" w:color="auto" w:fill="FFFFFF"/>
        <w:spacing w:line="360" w:lineRule="auto"/>
        <w:ind w:firstLine="709"/>
        <w:jc w:val="both"/>
        <w:rPr>
          <w:rFonts w:ascii="Times New Roman" w:hAnsi="Times New Roman" w:cs="Times New Roman"/>
          <w:b/>
          <w:bCs/>
          <w:sz w:val="28"/>
          <w:szCs w:val="28"/>
          <w:lang w:val="en-US"/>
        </w:rPr>
      </w:pP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b/>
          <w:bCs/>
          <w:sz w:val="28"/>
          <w:szCs w:val="28"/>
        </w:rPr>
        <w:t>МЕДИЦИНСКАЯ ПРОТИСТОЛОГИЯ</w:t>
      </w:r>
    </w:p>
    <w:p w:rsidR="005A6E6B" w:rsidRDefault="005A6E6B" w:rsidP="005A6E6B">
      <w:pPr>
        <w:shd w:val="clear" w:color="auto" w:fill="FFFFFF"/>
        <w:spacing w:line="360" w:lineRule="auto"/>
        <w:ind w:firstLine="709"/>
        <w:jc w:val="both"/>
        <w:rPr>
          <w:rFonts w:ascii="Times New Roman" w:hAnsi="Times New Roman" w:cs="Times New Roman"/>
          <w:sz w:val="28"/>
          <w:szCs w:val="28"/>
          <w:lang w:val="en-US"/>
        </w:rPr>
      </w:pP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Медицинская протистология изучает морфологию, биологию и экологию простейших - возбудителей заболеваний человека и животных, а также вопросы клиники, патогенеза, эпидемиологии, диагностики, лечения и профилактики этих заболеваний.</w:t>
      </w:r>
    </w:p>
    <w:p w:rsidR="005A6E6B" w:rsidRDefault="005A6E6B" w:rsidP="005A6E6B">
      <w:pPr>
        <w:shd w:val="clear" w:color="auto" w:fill="FFFFFF"/>
        <w:spacing w:line="360" w:lineRule="auto"/>
        <w:ind w:firstLine="709"/>
        <w:jc w:val="both"/>
        <w:rPr>
          <w:rFonts w:ascii="Times New Roman" w:hAnsi="Times New Roman" w:cs="Times New Roman"/>
          <w:b/>
          <w:sz w:val="28"/>
          <w:szCs w:val="28"/>
          <w:lang w:val="en-US"/>
        </w:rPr>
      </w:pPr>
    </w:p>
    <w:p w:rsidR="00BF71FF" w:rsidRPr="005A6E6B" w:rsidRDefault="00BF71FF" w:rsidP="005A6E6B">
      <w:pPr>
        <w:shd w:val="clear" w:color="auto" w:fill="FFFFFF"/>
        <w:spacing w:line="360" w:lineRule="auto"/>
        <w:ind w:firstLine="709"/>
        <w:jc w:val="both"/>
        <w:rPr>
          <w:rFonts w:ascii="Times New Roman" w:hAnsi="Times New Roman" w:cs="Times New Roman"/>
          <w:b/>
          <w:sz w:val="28"/>
          <w:szCs w:val="28"/>
        </w:rPr>
      </w:pPr>
      <w:r w:rsidRPr="005A6E6B">
        <w:rPr>
          <w:rFonts w:ascii="Times New Roman" w:hAnsi="Times New Roman" w:cs="Times New Roman"/>
          <w:b/>
          <w:sz w:val="28"/>
          <w:szCs w:val="28"/>
        </w:rPr>
        <w:t>ХАРАКТЕРИСТИКА ОДНОКЛЕТОЧНЫХ</w:t>
      </w:r>
    </w:p>
    <w:p w:rsidR="005A6E6B" w:rsidRDefault="005A6E6B" w:rsidP="005A6E6B">
      <w:pPr>
        <w:shd w:val="clear" w:color="auto" w:fill="FFFFFF"/>
        <w:spacing w:line="360" w:lineRule="auto"/>
        <w:ind w:firstLine="709"/>
        <w:jc w:val="both"/>
        <w:rPr>
          <w:rFonts w:ascii="Times New Roman" w:hAnsi="Times New Roman" w:cs="Times New Roman"/>
          <w:sz w:val="28"/>
          <w:szCs w:val="28"/>
          <w:lang w:val="en-US"/>
        </w:rPr>
      </w:pP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Одноклеточные простейшие - самые многочисленные в царстве Животные. Они обитают в водоемах и влажной почве, в растениях, в организме животных и человека. Из 65 тыс. видов простейших более 10 тыс. видов ведут паразитический образ жизни.</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Простейшие представляют собой организмы на клеточном уровне организации.</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Клетка одноклеточных выполняет функции целого организма. Снаружи она покрыта </w:t>
      </w:r>
      <w:r w:rsidRPr="005A6E6B">
        <w:rPr>
          <w:rFonts w:ascii="Times New Roman" w:hAnsi="Times New Roman" w:cs="Times New Roman"/>
          <w:iCs/>
          <w:sz w:val="28"/>
          <w:szCs w:val="28"/>
        </w:rPr>
        <w:t xml:space="preserve">плазматической мембраной, </w:t>
      </w:r>
      <w:r w:rsidRPr="005A6E6B">
        <w:rPr>
          <w:rFonts w:ascii="Times New Roman" w:hAnsi="Times New Roman" w:cs="Times New Roman"/>
          <w:sz w:val="28"/>
          <w:szCs w:val="28"/>
        </w:rPr>
        <w:t xml:space="preserve">поверх которой может располагаться эластичная оболочка - </w:t>
      </w:r>
      <w:r w:rsidRPr="005A6E6B">
        <w:rPr>
          <w:rFonts w:ascii="Times New Roman" w:hAnsi="Times New Roman" w:cs="Times New Roman"/>
          <w:iCs/>
          <w:sz w:val="28"/>
          <w:szCs w:val="28"/>
        </w:rPr>
        <w:t xml:space="preserve">пелликула, </w:t>
      </w:r>
      <w:r w:rsidRPr="005A6E6B">
        <w:rPr>
          <w:rFonts w:ascii="Times New Roman" w:hAnsi="Times New Roman" w:cs="Times New Roman"/>
          <w:sz w:val="28"/>
          <w:szCs w:val="28"/>
        </w:rPr>
        <w:t xml:space="preserve">или более плотная - </w:t>
      </w:r>
      <w:r w:rsidRPr="005A6E6B">
        <w:rPr>
          <w:rFonts w:ascii="Times New Roman" w:hAnsi="Times New Roman" w:cs="Times New Roman"/>
          <w:iCs/>
          <w:sz w:val="28"/>
          <w:szCs w:val="28"/>
        </w:rPr>
        <w:t xml:space="preserve">кутикула. </w:t>
      </w:r>
      <w:r w:rsidRPr="005A6E6B">
        <w:rPr>
          <w:rFonts w:ascii="Times New Roman" w:hAnsi="Times New Roman" w:cs="Times New Roman"/>
          <w:sz w:val="28"/>
          <w:szCs w:val="28"/>
        </w:rPr>
        <w:t>Представители одноклеточных имеют постоянную форму тела (жгутиковые и инфузории) или непостоянную (саркодовые). Размеры тела их колеблются от 3 до 150 мкм. Представители раковинных корненожек достигают 2-</w:t>
      </w:r>
      <w:smartTag w:uri="urn:schemas-microsoft-com:office:smarttags" w:element="metricconverter">
        <w:smartTagPr>
          <w:attr w:name="ProductID" w:val="3 см"/>
        </w:smartTagPr>
        <w:r w:rsidRPr="005A6E6B">
          <w:rPr>
            <w:rFonts w:ascii="Times New Roman" w:hAnsi="Times New Roman" w:cs="Times New Roman"/>
            <w:sz w:val="28"/>
            <w:szCs w:val="28"/>
          </w:rPr>
          <w:t>3 см</w:t>
        </w:r>
      </w:smartTag>
      <w:r w:rsidRPr="005A6E6B">
        <w:rPr>
          <w:rFonts w:ascii="Times New Roman" w:hAnsi="Times New Roman" w:cs="Times New Roman"/>
          <w:sz w:val="28"/>
          <w:szCs w:val="28"/>
        </w:rPr>
        <w:t xml:space="preserve">. В цитоплазме одноклеточных различают два слоя: </w:t>
      </w:r>
      <w:r w:rsidRPr="005A6E6B">
        <w:rPr>
          <w:rFonts w:ascii="Times New Roman" w:hAnsi="Times New Roman" w:cs="Times New Roman"/>
          <w:iCs/>
          <w:sz w:val="28"/>
          <w:szCs w:val="28"/>
        </w:rPr>
        <w:t xml:space="preserve">эктоплазму </w:t>
      </w:r>
      <w:r w:rsidRPr="005A6E6B">
        <w:rPr>
          <w:rFonts w:ascii="Times New Roman" w:hAnsi="Times New Roman" w:cs="Times New Roman"/>
          <w:sz w:val="28"/>
          <w:szCs w:val="28"/>
        </w:rPr>
        <w:t xml:space="preserve">- наружный, гомогенный, более плотный слой, и </w:t>
      </w:r>
      <w:r w:rsidRPr="005A6E6B">
        <w:rPr>
          <w:rFonts w:ascii="Times New Roman" w:hAnsi="Times New Roman" w:cs="Times New Roman"/>
          <w:iCs/>
          <w:sz w:val="28"/>
          <w:szCs w:val="28"/>
        </w:rPr>
        <w:t xml:space="preserve">эндоплазму </w:t>
      </w:r>
      <w:r w:rsidRPr="005A6E6B">
        <w:rPr>
          <w:rFonts w:ascii="Times New Roman" w:hAnsi="Times New Roman" w:cs="Times New Roman"/>
          <w:sz w:val="28"/>
          <w:szCs w:val="28"/>
        </w:rPr>
        <w:t>- внутренний, зернистый, более жидкий слой. Клетки одноклеточных имеют органоиды, общие для всех клеток (митохондрии, эндоплазматическая сеть, рибосомы, комплекс Гольджи и др.) и специального назначения (пульсирующие и пищеварительные вакуоли, реснички, жгутики и др.).</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sz w:val="28"/>
          <w:szCs w:val="28"/>
        </w:rPr>
        <w:t xml:space="preserve">Органоиды движения </w:t>
      </w:r>
      <w:r w:rsidRPr="005A6E6B">
        <w:rPr>
          <w:rFonts w:ascii="Times New Roman" w:hAnsi="Times New Roman" w:cs="Times New Roman"/>
          <w:sz w:val="28"/>
          <w:szCs w:val="28"/>
        </w:rPr>
        <w:t>одноклеточных - псевдоподии (ложноножки) у саркодовых, жгутики у жгутиковых и реснички у инфузорий.</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Большинство одноклегочных являются </w:t>
      </w:r>
      <w:r w:rsidRPr="005A6E6B">
        <w:rPr>
          <w:rFonts w:ascii="Times New Roman" w:hAnsi="Times New Roman" w:cs="Times New Roman"/>
          <w:iCs/>
          <w:sz w:val="28"/>
          <w:szCs w:val="28"/>
        </w:rPr>
        <w:t xml:space="preserve">гетеротрофами. </w:t>
      </w:r>
      <w:r w:rsidRPr="005A6E6B">
        <w:rPr>
          <w:rFonts w:ascii="Times New Roman" w:hAnsi="Times New Roman" w:cs="Times New Roman"/>
          <w:sz w:val="28"/>
          <w:szCs w:val="28"/>
        </w:rPr>
        <w:t xml:space="preserve">Поступление питательных веществ в клетку происходит путем фаго- и пиноцитоза. активным транспортом и осмотически. Вокруг пищевой частицы образуется </w:t>
      </w:r>
      <w:r w:rsidRPr="005A6E6B">
        <w:rPr>
          <w:rFonts w:ascii="Times New Roman" w:hAnsi="Times New Roman" w:cs="Times New Roman"/>
          <w:iCs/>
          <w:sz w:val="28"/>
          <w:szCs w:val="28"/>
        </w:rPr>
        <w:t xml:space="preserve">пищеварительная вакуоль, </w:t>
      </w:r>
      <w:r w:rsidRPr="005A6E6B">
        <w:rPr>
          <w:rFonts w:ascii="Times New Roman" w:hAnsi="Times New Roman" w:cs="Times New Roman"/>
          <w:sz w:val="28"/>
          <w:szCs w:val="28"/>
        </w:rPr>
        <w:t xml:space="preserve">в которую изливаются протеолитические ферменты лизосом. Переваренные питательные вещества поступают в цитоплазму а непереваренные остатки выбрасываются из клетки в любой ее части или через специальное отверстие - </w:t>
      </w:r>
      <w:r w:rsidRPr="005A6E6B">
        <w:rPr>
          <w:rFonts w:ascii="Times New Roman" w:hAnsi="Times New Roman" w:cs="Times New Roman"/>
          <w:iCs/>
          <w:sz w:val="28"/>
          <w:szCs w:val="28"/>
        </w:rPr>
        <w:t>порошицу.</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Некоторые одноклеточные имеют </w:t>
      </w:r>
      <w:r w:rsidRPr="005A6E6B">
        <w:rPr>
          <w:rFonts w:ascii="Times New Roman" w:hAnsi="Times New Roman" w:cs="Times New Roman"/>
          <w:iCs/>
          <w:sz w:val="28"/>
          <w:szCs w:val="28"/>
        </w:rPr>
        <w:t xml:space="preserve">сократительные </w:t>
      </w:r>
      <w:r w:rsidRPr="005A6E6B">
        <w:rPr>
          <w:rFonts w:ascii="Times New Roman" w:hAnsi="Times New Roman" w:cs="Times New Roman"/>
          <w:sz w:val="28"/>
          <w:szCs w:val="28"/>
        </w:rPr>
        <w:t xml:space="preserve">(пульсирующие) </w:t>
      </w:r>
      <w:r w:rsidRPr="005A6E6B">
        <w:rPr>
          <w:rFonts w:ascii="Times New Roman" w:hAnsi="Times New Roman" w:cs="Times New Roman"/>
          <w:iCs/>
          <w:sz w:val="28"/>
          <w:szCs w:val="28"/>
        </w:rPr>
        <w:t xml:space="preserve">вакуоли, </w:t>
      </w:r>
      <w:r w:rsidRPr="005A6E6B">
        <w:rPr>
          <w:rFonts w:ascii="Times New Roman" w:hAnsi="Times New Roman" w:cs="Times New Roman"/>
          <w:sz w:val="28"/>
          <w:szCs w:val="28"/>
        </w:rPr>
        <w:t>которые выполняют функции осморегуляции, выделения жидких продуктов обмена и дыхания.</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Клетки одноклеточных содержат одно или несколько </w:t>
      </w:r>
      <w:r w:rsidRPr="005A6E6B">
        <w:rPr>
          <w:rFonts w:ascii="Times New Roman" w:hAnsi="Times New Roman" w:cs="Times New Roman"/>
          <w:iCs/>
          <w:sz w:val="28"/>
          <w:szCs w:val="28"/>
        </w:rPr>
        <w:t xml:space="preserve">ядер. </w:t>
      </w:r>
      <w:r w:rsidRPr="005A6E6B">
        <w:rPr>
          <w:rFonts w:ascii="Times New Roman" w:hAnsi="Times New Roman" w:cs="Times New Roman"/>
          <w:sz w:val="28"/>
          <w:szCs w:val="28"/>
        </w:rPr>
        <w:t xml:space="preserve">Размножаются одноклеточные бесполым и половым путем. При </w:t>
      </w:r>
      <w:r w:rsidRPr="005A6E6B">
        <w:rPr>
          <w:rFonts w:ascii="Times New Roman" w:hAnsi="Times New Roman" w:cs="Times New Roman"/>
          <w:iCs/>
          <w:sz w:val="28"/>
          <w:szCs w:val="28"/>
        </w:rPr>
        <w:t xml:space="preserve">бесполом размножении </w:t>
      </w:r>
      <w:r w:rsidRPr="005A6E6B">
        <w:rPr>
          <w:rFonts w:ascii="Times New Roman" w:hAnsi="Times New Roman" w:cs="Times New Roman"/>
          <w:sz w:val="28"/>
          <w:szCs w:val="28"/>
        </w:rPr>
        <w:t>происходит митотическое деление клеток надвое или множественное деление (шизогония).</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sz w:val="28"/>
          <w:szCs w:val="28"/>
        </w:rPr>
        <w:t xml:space="preserve">Половой процесс </w:t>
      </w:r>
      <w:r w:rsidRPr="005A6E6B">
        <w:rPr>
          <w:rFonts w:ascii="Times New Roman" w:hAnsi="Times New Roman" w:cs="Times New Roman"/>
          <w:sz w:val="28"/>
          <w:szCs w:val="28"/>
        </w:rPr>
        <w:t xml:space="preserve">происходит путем копуляции (споровики, раковинные амебы) или конъюгации (инфузории). </w:t>
      </w:r>
      <w:r w:rsidRPr="005A6E6B">
        <w:rPr>
          <w:rFonts w:ascii="Times New Roman" w:hAnsi="Times New Roman" w:cs="Times New Roman"/>
          <w:iCs/>
          <w:sz w:val="28"/>
          <w:szCs w:val="28"/>
        </w:rPr>
        <w:t xml:space="preserve">Половое размножение </w:t>
      </w:r>
      <w:r w:rsidRPr="005A6E6B">
        <w:rPr>
          <w:rFonts w:ascii="Times New Roman" w:hAnsi="Times New Roman" w:cs="Times New Roman"/>
          <w:sz w:val="28"/>
          <w:szCs w:val="28"/>
        </w:rPr>
        <w:t>идет по типу изогамии, анизогамии и оогамии. У некоторых (чаще паразитических форм) одноклеточных происходит чередование бесполого и полового способов размножения.</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Многие одноклеточные в неблагоприятных условиях образуют </w:t>
      </w:r>
      <w:r w:rsidRPr="005A6E6B">
        <w:rPr>
          <w:rFonts w:ascii="Times New Roman" w:hAnsi="Times New Roman" w:cs="Times New Roman"/>
          <w:iCs/>
          <w:sz w:val="28"/>
          <w:szCs w:val="28"/>
        </w:rPr>
        <w:t xml:space="preserve">цисты </w:t>
      </w:r>
      <w:r w:rsidRPr="005A6E6B">
        <w:rPr>
          <w:rFonts w:ascii="Times New Roman" w:hAnsi="Times New Roman" w:cs="Times New Roman"/>
          <w:sz w:val="28"/>
          <w:szCs w:val="28"/>
        </w:rPr>
        <w:t>(инцистируются). При этом клетка сжимается, принимает округлую форму, отбрасывает или втягивает внутрь органоиды движения, перестает питаться и покрывается плотной оболочкой, которая защищает организм от высыхания, колебаний температуры, воздействия ядовитых веществ. Цисты способствуют также расселению одноклеточных. При попадании в благоприятные условия происходит эксцистирование и превращение цисты в вегетативную форму (трофозоит).</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Явление </w:t>
      </w:r>
      <w:r w:rsidRPr="005A6E6B">
        <w:rPr>
          <w:rFonts w:ascii="Times New Roman" w:hAnsi="Times New Roman" w:cs="Times New Roman"/>
          <w:iCs/>
          <w:sz w:val="28"/>
          <w:szCs w:val="28"/>
        </w:rPr>
        <w:t xml:space="preserve">раздражимости </w:t>
      </w:r>
      <w:r w:rsidRPr="005A6E6B">
        <w:rPr>
          <w:rFonts w:ascii="Times New Roman" w:hAnsi="Times New Roman" w:cs="Times New Roman"/>
          <w:sz w:val="28"/>
          <w:szCs w:val="28"/>
        </w:rPr>
        <w:t>у одноклеточных проявляется в виде таксисов - движение от или к раздражителю.</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В настоящее время разработана сложная классификация одноклеточных. Одноклеточных подразделяют на следующие типы и классы: тип </w:t>
      </w:r>
      <w:r w:rsidRPr="005A6E6B">
        <w:rPr>
          <w:rFonts w:ascii="Times New Roman" w:hAnsi="Times New Roman" w:cs="Times New Roman"/>
          <w:sz w:val="28"/>
          <w:szCs w:val="28"/>
          <w:lang w:val="en-US"/>
        </w:rPr>
        <w:t>Sarcomastigophora</w:t>
      </w:r>
      <w:r w:rsidRPr="005A6E6B">
        <w:rPr>
          <w:rFonts w:ascii="Times New Roman" w:hAnsi="Times New Roman" w:cs="Times New Roman"/>
          <w:sz w:val="28"/>
          <w:szCs w:val="28"/>
        </w:rPr>
        <w:t xml:space="preserve"> включает два класса - </w:t>
      </w:r>
      <w:r w:rsidRPr="005A6E6B">
        <w:rPr>
          <w:rFonts w:ascii="Times New Roman" w:hAnsi="Times New Roman" w:cs="Times New Roman"/>
          <w:sz w:val="28"/>
          <w:szCs w:val="28"/>
          <w:lang w:val="en-US"/>
        </w:rPr>
        <w:t>Sarcodina</w:t>
      </w:r>
      <w:r w:rsidRPr="005A6E6B">
        <w:rPr>
          <w:rFonts w:ascii="Times New Roman" w:hAnsi="Times New Roman" w:cs="Times New Roman"/>
          <w:sz w:val="28"/>
          <w:szCs w:val="28"/>
        </w:rPr>
        <w:t xml:space="preserve"> и </w:t>
      </w:r>
      <w:r w:rsidRPr="005A6E6B">
        <w:rPr>
          <w:rFonts w:ascii="Times New Roman" w:hAnsi="Times New Roman" w:cs="Times New Roman"/>
          <w:sz w:val="28"/>
          <w:szCs w:val="28"/>
          <w:lang w:val="en-US"/>
        </w:rPr>
        <w:t>Zoomastigota</w:t>
      </w:r>
      <w:r w:rsidRPr="005A6E6B">
        <w:rPr>
          <w:rFonts w:ascii="Times New Roman" w:hAnsi="Times New Roman" w:cs="Times New Roman"/>
          <w:sz w:val="28"/>
          <w:szCs w:val="28"/>
        </w:rPr>
        <w:t xml:space="preserve">; тип </w:t>
      </w:r>
      <w:r w:rsidRPr="005A6E6B">
        <w:rPr>
          <w:rFonts w:ascii="Times New Roman" w:hAnsi="Times New Roman" w:cs="Times New Roman"/>
          <w:sz w:val="28"/>
          <w:szCs w:val="28"/>
          <w:lang w:val="en-US"/>
        </w:rPr>
        <w:t>Apicomplexa</w:t>
      </w:r>
      <w:r w:rsidRPr="005A6E6B">
        <w:rPr>
          <w:rFonts w:ascii="Times New Roman" w:hAnsi="Times New Roman" w:cs="Times New Roman"/>
          <w:sz w:val="28"/>
          <w:szCs w:val="28"/>
        </w:rPr>
        <w:t xml:space="preserve"> - класс </w:t>
      </w:r>
      <w:r w:rsidRPr="005A6E6B">
        <w:rPr>
          <w:rFonts w:ascii="Times New Roman" w:hAnsi="Times New Roman" w:cs="Times New Roman"/>
          <w:sz w:val="28"/>
          <w:szCs w:val="28"/>
          <w:lang w:val="en-US"/>
        </w:rPr>
        <w:t>Sporozoa</w:t>
      </w:r>
      <w:r w:rsidRPr="005A6E6B">
        <w:rPr>
          <w:rFonts w:ascii="Times New Roman" w:hAnsi="Times New Roman" w:cs="Times New Roman"/>
          <w:sz w:val="28"/>
          <w:szCs w:val="28"/>
        </w:rPr>
        <w:t xml:space="preserve"> и тип </w:t>
      </w:r>
      <w:r w:rsidRPr="005A6E6B">
        <w:rPr>
          <w:rFonts w:ascii="Times New Roman" w:hAnsi="Times New Roman" w:cs="Times New Roman"/>
          <w:sz w:val="28"/>
          <w:szCs w:val="28"/>
          <w:lang w:val="en-US"/>
        </w:rPr>
        <w:t>Infusoria</w:t>
      </w:r>
      <w:r w:rsidRPr="005A6E6B">
        <w:rPr>
          <w:rFonts w:ascii="Times New Roman" w:hAnsi="Times New Roman" w:cs="Times New Roman"/>
          <w:sz w:val="28"/>
          <w:szCs w:val="28"/>
        </w:rPr>
        <w:t xml:space="preserve"> - класс </w:t>
      </w:r>
      <w:r w:rsidRPr="005A6E6B">
        <w:rPr>
          <w:rFonts w:ascii="Times New Roman" w:hAnsi="Times New Roman" w:cs="Times New Roman"/>
          <w:sz w:val="28"/>
          <w:szCs w:val="28"/>
          <w:lang w:val="en-US"/>
        </w:rPr>
        <w:t>Ciliata</w:t>
      </w:r>
      <w:r w:rsidRPr="005A6E6B">
        <w:rPr>
          <w:rFonts w:ascii="Times New Roman" w:hAnsi="Times New Roman" w:cs="Times New Roman"/>
          <w:sz w:val="28"/>
          <w:szCs w:val="28"/>
        </w:rPr>
        <w:t>.</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p>
    <w:p w:rsidR="00BF71FF" w:rsidRPr="005A6E6B" w:rsidRDefault="000B0CE2" w:rsidP="005A6E6B">
      <w:pPr>
        <w:shd w:val="clear" w:color="auto" w:fill="FFFFFF"/>
        <w:spacing w:line="360" w:lineRule="auto"/>
        <w:ind w:firstLine="709"/>
        <w:jc w:val="both"/>
        <w:rPr>
          <w:rFonts w:ascii="Times New Roman" w:hAnsi="Times New Roman" w:cs="Times New Roman"/>
          <w:b/>
          <w:sz w:val="28"/>
          <w:szCs w:val="28"/>
        </w:rPr>
      </w:pPr>
      <w:r w:rsidRPr="005A6E6B">
        <w:rPr>
          <w:rFonts w:ascii="Times New Roman" w:hAnsi="Times New Roman" w:cs="Times New Roman"/>
          <w:b/>
          <w:sz w:val="28"/>
          <w:szCs w:val="28"/>
        </w:rPr>
        <w:t>КЛАСС САРКОДОВЫЕ</w:t>
      </w:r>
    </w:p>
    <w:p w:rsidR="005A6E6B" w:rsidRDefault="005A6E6B" w:rsidP="005A6E6B">
      <w:pPr>
        <w:shd w:val="clear" w:color="auto" w:fill="FFFFFF"/>
        <w:spacing w:line="360" w:lineRule="auto"/>
        <w:ind w:firstLine="709"/>
        <w:jc w:val="both"/>
        <w:rPr>
          <w:rFonts w:ascii="Times New Roman" w:hAnsi="Times New Roman" w:cs="Times New Roman"/>
          <w:sz w:val="28"/>
          <w:szCs w:val="28"/>
          <w:lang w:val="en-US"/>
        </w:rPr>
      </w:pP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Саркодовые (</w:t>
      </w:r>
      <w:r w:rsidRPr="005A6E6B">
        <w:rPr>
          <w:rFonts w:ascii="Times New Roman" w:hAnsi="Times New Roman" w:cs="Times New Roman"/>
          <w:sz w:val="28"/>
          <w:szCs w:val="28"/>
          <w:lang w:val="en-US"/>
        </w:rPr>
        <w:t>Sarcodina</w:t>
      </w:r>
      <w:r w:rsidRPr="005A6E6B">
        <w:rPr>
          <w:rFonts w:ascii="Times New Roman" w:hAnsi="Times New Roman" w:cs="Times New Roman"/>
          <w:sz w:val="28"/>
          <w:szCs w:val="28"/>
        </w:rPr>
        <w:t xml:space="preserve">) - наиболее примитивные представители типа </w:t>
      </w:r>
      <w:r w:rsidRPr="005A6E6B">
        <w:rPr>
          <w:rFonts w:ascii="Times New Roman" w:hAnsi="Times New Roman" w:cs="Times New Roman"/>
          <w:sz w:val="28"/>
          <w:szCs w:val="28"/>
          <w:lang w:val="en-US"/>
        </w:rPr>
        <w:t>Sarcomastigophora</w:t>
      </w:r>
      <w:r w:rsidRPr="005A6E6B">
        <w:rPr>
          <w:rFonts w:ascii="Times New Roman" w:hAnsi="Times New Roman" w:cs="Times New Roman"/>
          <w:sz w:val="28"/>
          <w:szCs w:val="28"/>
        </w:rPr>
        <w:t xml:space="preserve">. Тело ограничено клеточной мембраной, не имеет пелликуаы поэтому форма его непостоянна. Клетка чаще содержит одно ядро. Передвижение осуществляются с помощью псевдоподий. В неблагоприятных условиях они способны образовывать цисты. Известно около 10 тыс. видов саркодовых. Некоторые виды приспособились к паразитированию в организме человека и животных. Клеточные органоиды у паразитических амеб развиты слабо: не обнаруживаются митохондрии, отсутствует типичный комплекс Гольджи, нет сократительной вакуоли. Питание происходит по типу </w:t>
      </w:r>
      <w:r w:rsidRPr="005A6E6B">
        <w:rPr>
          <w:rFonts w:ascii="Times New Roman" w:hAnsi="Times New Roman" w:cs="Times New Roman"/>
          <w:iCs/>
          <w:sz w:val="28"/>
          <w:szCs w:val="28"/>
        </w:rPr>
        <w:t xml:space="preserve">эндоцитоза </w:t>
      </w:r>
      <w:r w:rsidRPr="005A6E6B">
        <w:rPr>
          <w:rFonts w:ascii="Times New Roman" w:hAnsi="Times New Roman" w:cs="Times New Roman"/>
          <w:sz w:val="28"/>
          <w:szCs w:val="28"/>
        </w:rPr>
        <w:t>(бактерии, органические частицы, клетки кишечника, эритроциты).</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b/>
          <w:bCs/>
          <w:sz w:val="28"/>
          <w:szCs w:val="28"/>
        </w:rPr>
        <w:t>Д</w:t>
      </w:r>
      <w:r w:rsidR="000B0CE2" w:rsidRPr="005A6E6B">
        <w:rPr>
          <w:rFonts w:ascii="Times New Roman" w:hAnsi="Times New Roman" w:cs="Times New Roman"/>
          <w:b/>
          <w:bCs/>
          <w:sz w:val="28"/>
          <w:szCs w:val="28"/>
        </w:rPr>
        <w:t>изентерийная амеба</w:t>
      </w:r>
      <w:r w:rsidR="000B0CE2">
        <w:rPr>
          <w:rFonts w:ascii="Times New Roman" w:hAnsi="Times New Roman" w:cs="Times New Roman"/>
          <w:b/>
          <w:bCs/>
          <w:sz w:val="28"/>
          <w:szCs w:val="28"/>
        </w:rPr>
        <w:t xml:space="preserve">, </w:t>
      </w:r>
      <w:r w:rsidRPr="005A6E6B">
        <w:rPr>
          <w:rFonts w:ascii="Times New Roman" w:hAnsi="Times New Roman" w:cs="Times New Roman"/>
          <w:b/>
          <w:bCs/>
          <w:sz w:val="28"/>
          <w:szCs w:val="28"/>
          <w:lang w:val="en-US"/>
        </w:rPr>
        <w:t>Entamoeba</w:t>
      </w:r>
      <w:r w:rsidRPr="000B0CE2">
        <w:rPr>
          <w:rFonts w:ascii="Times New Roman" w:hAnsi="Times New Roman" w:cs="Times New Roman"/>
          <w:b/>
          <w:bCs/>
          <w:sz w:val="28"/>
          <w:szCs w:val="28"/>
        </w:rPr>
        <w:t xml:space="preserve"> </w:t>
      </w:r>
      <w:r w:rsidRPr="005A6E6B">
        <w:rPr>
          <w:rFonts w:ascii="Times New Roman" w:hAnsi="Times New Roman" w:cs="Times New Roman"/>
          <w:b/>
          <w:bCs/>
          <w:sz w:val="28"/>
          <w:szCs w:val="28"/>
          <w:lang w:val="en-US"/>
        </w:rPr>
        <w:t>histolytica</w:t>
      </w:r>
      <w:r w:rsidRPr="000B0CE2">
        <w:rPr>
          <w:rFonts w:ascii="Times New Roman" w:hAnsi="Times New Roman" w:cs="Times New Roman"/>
          <w:b/>
          <w:bCs/>
          <w:sz w:val="28"/>
          <w:szCs w:val="28"/>
        </w:rPr>
        <w:t xml:space="preserve"> </w:t>
      </w:r>
      <w:r w:rsidRPr="000B0CE2">
        <w:rPr>
          <w:rFonts w:ascii="Times New Roman" w:hAnsi="Times New Roman" w:cs="Times New Roman"/>
          <w:sz w:val="28"/>
          <w:szCs w:val="28"/>
        </w:rPr>
        <w:t xml:space="preserve">- </w:t>
      </w:r>
      <w:r w:rsidRPr="005A6E6B">
        <w:rPr>
          <w:rFonts w:ascii="Times New Roman" w:hAnsi="Times New Roman" w:cs="Times New Roman"/>
          <w:sz w:val="28"/>
          <w:szCs w:val="28"/>
        </w:rPr>
        <w:t>возбудитель</w:t>
      </w:r>
      <w:r w:rsidRPr="000B0CE2">
        <w:rPr>
          <w:rFonts w:ascii="Times New Roman" w:hAnsi="Times New Roman" w:cs="Times New Roman"/>
          <w:sz w:val="28"/>
          <w:szCs w:val="28"/>
        </w:rPr>
        <w:t xml:space="preserve"> </w:t>
      </w:r>
      <w:r w:rsidRPr="005A6E6B">
        <w:rPr>
          <w:rFonts w:ascii="Times New Roman" w:hAnsi="Times New Roman" w:cs="Times New Roman"/>
          <w:sz w:val="28"/>
          <w:szCs w:val="28"/>
        </w:rPr>
        <w:t>амебиаза</w:t>
      </w:r>
      <w:r w:rsidRPr="000B0CE2">
        <w:rPr>
          <w:rFonts w:ascii="Times New Roman" w:hAnsi="Times New Roman" w:cs="Times New Roman"/>
          <w:sz w:val="28"/>
          <w:szCs w:val="28"/>
        </w:rPr>
        <w:t xml:space="preserve"> (</w:t>
      </w:r>
      <w:r w:rsidRPr="005A6E6B">
        <w:rPr>
          <w:rFonts w:ascii="Times New Roman" w:hAnsi="Times New Roman" w:cs="Times New Roman"/>
          <w:sz w:val="28"/>
          <w:szCs w:val="28"/>
        </w:rPr>
        <w:t>амебной</w:t>
      </w:r>
      <w:r w:rsidRPr="000B0CE2">
        <w:rPr>
          <w:rFonts w:ascii="Times New Roman" w:hAnsi="Times New Roman" w:cs="Times New Roman"/>
          <w:sz w:val="28"/>
          <w:szCs w:val="28"/>
        </w:rPr>
        <w:t xml:space="preserve"> </w:t>
      </w:r>
      <w:r w:rsidRPr="005A6E6B">
        <w:rPr>
          <w:rFonts w:ascii="Times New Roman" w:hAnsi="Times New Roman" w:cs="Times New Roman"/>
          <w:sz w:val="28"/>
          <w:szCs w:val="28"/>
        </w:rPr>
        <w:t>дизентерии</w:t>
      </w:r>
      <w:r w:rsidRPr="000B0CE2">
        <w:rPr>
          <w:rFonts w:ascii="Times New Roman" w:hAnsi="Times New Roman" w:cs="Times New Roman"/>
          <w:sz w:val="28"/>
          <w:szCs w:val="28"/>
        </w:rPr>
        <w:t xml:space="preserve">) </w:t>
      </w:r>
      <w:r w:rsidRPr="005A6E6B">
        <w:rPr>
          <w:rFonts w:ascii="Times New Roman" w:hAnsi="Times New Roman" w:cs="Times New Roman"/>
          <w:sz w:val="28"/>
          <w:szCs w:val="28"/>
        </w:rPr>
        <w:t>человека</w:t>
      </w:r>
      <w:r w:rsidRPr="000B0CE2">
        <w:rPr>
          <w:rFonts w:ascii="Times New Roman" w:hAnsi="Times New Roman" w:cs="Times New Roman"/>
          <w:sz w:val="28"/>
          <w:szCs w:val="28"/>
        </w:rPr>
        <w:t xml:space="preserve">. </w:t>
      </w:r>
      <w:r w:rsidRPr="005A6E6B">
        <w:rPr>
          <w:rFonts w:ascii="Times New Roman" w:hAnsi="Times New Roman" w:cs="Times New Roman"/>
          <w:sz w:val="28"/>
          <w:szCs w:val="28"/>
        </w:rPr>
        <w:t>Впервые обнаружена русским врачом Р.А.Лешем (1875) в фекалиях больного, страдающего кровавым поносом. Распространена дизентерийная амеба повсеместно, но чаще встречается в странах с жарким климатом.</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sz w:val="28"/>
          <w:szCs w:val="28"/>
        </w:rPr>
        <w:t xml:space="preserve">Морфологические особенности </w:t>
      </w:r>
      <w:r w:rsidRPr="005A6E6B">
        <w:rPr>
          <w:rFonts w:ascii="Times New Roman" w:hAnsi="Times New Roman" w:cs="Times New Roman"/>
          <w:sz w:val="28"/>
          <w:szCs w:val="28"/>
        </w:rPr>
        <w:t>и цикл развития. В жизненном цикле паразита выделяют две стадии - вегетативную (трофозоит) и цисту. Заражение человека происходит через рот (пероральный путь) при проглатывании цист. Факторами передачи цист дизентерийной амебы могут быть загрязненные пищевые продукты (овощи, фрукты, вода) и предметы домашнего обихода (посуда, игрушки и др.). Механическими переносчиками цист являются мухи и тараканы.</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Цисты дизентерийной амебы (размеры 8-16 мкм) содержат 4 ядра. Они обнаруживаются в фекалиях человека при остром кишечном амебиазе в период выздоровления, при хроническом амебиазе и у цистоносителей.</w:t>
      </w:r>
    </w:p>
    <w:p w:rsidR="00BF71FF" w:rsidRDefault="00BF71FF" w:rsidP="005A6E6B">
      <w:pPr>
        <w:shd w:val="clear" w:color="auto" w:fill="FFFFFF"/>
        <w:spacing w:line="360" w:lineRule="auto"/>
        <w:ind w:firstLine="709"/>
        <w:jc w:val="both"/>
        <w:rPr>
          <w:rFonts w:ascii="Times New Roman" w:hAnsi="Times New Roman" w:cs="Times New Roman"/>
          <w:sz w:val="28"/>
          <w:szCs w:val="28"/>
          <w:lang w:val="en-US"/>
        </w:rPr>
      </w:pPr>
      <w:r w:rsidRPr="005A6E6B">
        <w:rPr>
          <w:rFonts w:ascii="Times New Roman" w:hAnsi="Times New Roman" w:cs="Times New Roman"/>
          <w:sz w:val="28"/>
          <w:szCs w:val="28"/>
        </w:rPr>
        <w:t>Трофозоиты дизентерийной амебы могут существовать в трех формах: малой вегетативной (</w:t>
      </w:r>
      <w:r w:rsidRPr="005A6E6B">
        <w:rPr>
          <w:rFonts w:ascii="Times New Roman" w:hAnsi="Times New Roman" w:cs="Times New Roman"/>
          <w:sz w:val="28"/>
          <w:szCs w:val="28"/>
          <w:lang w:val="en-US"/>
        </w:rPr>
        <w:t>forma</w:t>
      </w:r>
      <w:r w:rsidRPr="005A6E6B">
        <w:rPr>
          <w:rFonts w:ascii="Times New Roman" w:hAnsi="Times New Roman" w:cs="Times New Roman"/>
          <w:sz w:val="28"/>
          <w:szCs w:val="28"/>
        </w:rPr>
        <w:t xml:space="preserve"> </w:t>
      </w:r>
      <w:r w:rsidRPr="005A6E6B">
        <w:rPr>
          <w:rFonts w:ascii="Times New Roman" w:hAnsi="Times New Roman" w:cs="Times New Roman"/>
          <w:sz w:val="28"/>
          <w:szCs w:val="28"/>
          <w:lang w:val="en-US"/>
        </w:rPr>
        <w:t>minuta</w:t>
      </w:r>
      <w:r w:rsidRPr="005A6E6B">
        <w:rPr>
          <w:rFonts w:ascii="Times New Roman" w:hAnsi="Times New Roman" w:cs="Times New Roman"/>
          <w:sz w:val="28"/>
          <w:szCs w:val="28"/>
        </w:rPr>
        <w:t>), крупной вегетативной (</w:t>
      </w:r>
      <w:r w:rsidRPr="005A6E6B">
        <w:rPr>
          <w:rFonts w:ascii="Times New Roman" w:hAnsi="Times New Roman" w:cs="Times New Roman"/>
          <w:sz w:val="28"/>
          <w:szCs w:val="28"/>
          <w:lang w:val="en-US"/>
        </w:rPr>
        <w:t>forma</w:t>
      </w:r>
      <w:r w:rsidRPr="005A6E6B">
        <w:rPr>
          <w:rFonts w:ascii="Times New Roman" w:hAnsi="Times New Roman" w:cs="Times New Roman"/>
          <w:sz w:val="28"/>
          <w:szCs w:val="28"/>
        </w:rPr>
        <w:t xml:space="preserve"> </w:t>
      </w:r>
      <w:r w:rsidRPr="005A6E6B">
        <w:rPr>
          <w:rFonts w:ascii="Times New Roman" w:hAnsi="Times New Roman" w:cs="Times New Roman"/>
          <w:sz w:val="28"/>
          <w:szCs w:val="28"/>
          <w:lang w:val="en-US"/>
        </w:rPr>
        <w:t>magna</w:t>
      </w:r>
      <w:r w:rsidRPr="005A6E6B">
        <w:rPr>
          <w:rFonts w:ascii="Times New Roman" w:hAnsi="Times New Roman" w:cs="Times New Roman"/>
          <w:sz w:val="28"/>
          <w:szCs w:val="28"/>
        </w:rPr>
        <w:t>) и тканевой. Из цисты в просвете кишечника образуются 4 малые вегетативные формы. Диаметр их 12-20 мкм. Они способны к передвижению, питаются бактериями и обнаруживаются в фекалиях у больных в стадии выздоровления, при хроническом течении заболевания и у цистоносителей при поносах. Эта форма непатогенна.</w:t>
      </w:r>
    </w:p>
    <w:p w:rsidR="005A6E6B" w:rsidRPr="005A6E6B" w:rsidRDefault="005A6E6B" w:rsidP="005A6E6B">
      <w:pPr>
        <w:shd w:val="clear" w:color="auto" w:fill="FFFFFF"/>
        <w:spacing w:line="360" w:lineRule="auto"/>
        <w:ind w:firstLine="709"/>
        <w:jc w:val="both"/>
        <w:rPr>
          <w:rFonts w:ascii="Times New Roman" w:hAnsi="Times New Roman" w:cs="Times New Roman"/>
          <w:sz w:val="28"/>
          <w:szCs w:val="28"/>
          <w:lang w:val="en-US"/>
        </w:rPr>
      </w:pPr>
    </w:p>
    <w:p w:rsidR="004967EB" w:rsidRPr="005A6E6B" w:rsidRDefault="000E722C" w:rsidP="005A6E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51.5pt">
            <v:imagedata r:id="rId5" o:title=""/>
          </v:shape>
        </w:pic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Рис. 1. Схема жизненного цикла дизентерийной амебы </w:t>
      </w:r>
      <w:r w:rsidRPr="005A6E6B">
        <w:rPr>
          <w:rFonts w:ascii="Times New Roman" w:hAnsi="Times New Roman" w:cs="Times New Roman"/>
          <w:iCs/>
          <w:sz w:val="28"/>
          <w:szCs w:val="28"/>
        </w:rPr>
        <w:t>(</w:t>
      </w:r>
      <w:r w:rsidRPr="005A6E6B">
        <w:rPr>
          <w:rFonts w:ascii="Times New Roman" w:hAnsi="Times New Roman" w:cs="Times New Roman"/>
          <w:iCs/>
          <w:sz w:val="28"/>
          <w:szCs w:val="28"/>
          <w:lang w:val="en-US"/>
        </w:rPr>
        <w:t>Entamoeha</w:t>
      </w:r>
      <w:r w:rsidRPr="005A6E6B">
        <w:rPr>
          <w:rFonts w:ascii="Times New Roman" w:hAnsi="Times New Roman" w:cs="Times New Roman"/>
          <w:iCs/>
          <w:sz w:val="28"/>
          <w:szCs w:val="28"/>
        </w:rPr>
        <w:t xml:space="preserve"> </w:t>
      </w:r>
      <w:r w:rsidRPr="005A6E6B">
        <w:rPr>
          <w:rFonts w:ascii="Times New Roman" w:hAnsi="Times New Roman" w:cs="Times New Roman"/>
          <w:iCs/>
          <w:sz w:val="28"/>
          <w:szCs w:val="28"/>
          <w:lang w:val="en-US"/>
        </w:rPr>
        <w:t>histolytica</w:t>
      </w:r>
      <w:r w:rsidRPr="005A6E6B">
        <w:rPr>
          <w:rFonts w:ascii="Times New Roman" w:hAnsi="Times New Roman" w:cs="Times New Roman"/>
          <w:iCs/>
          <w:sz w:val="28"/>
          <w:szCs w:val="28"/>
        </w:rPr>
        <w:t xml:space="preserve">). </w:t>
      </w:r>
      <w:r w:rsidRPr="005A6E6B">
        <w:rPr>
          <w:rFonts w:ascii="Times New Roman" w:hAnsi="Times New Roman" w:cs="Times New Roman"/>
          <w:sz w:val="28"/>
          <w:szCs w:val="28"/>
        </w:rPr>
        <w:t>1,7,8-цисты; 2,3 - малые вегетативные формы: 4,5,6 - большие вегетативные формы.</w:t>
      </w:r>
    </w:p>
    <w:p w:rsidR="005A6E6B" w:rsidRDefault="005A6E6B" w:rsidP="005A6E6B">
      <w:pPr>
        <w:shd w:val="clear" w:color="auto" w:fill="FFFFFF"/>
        <w:spacing w:line="360" w:lineRule="auto"/>
        <w:ind w:firstLine="709"/>
        <w:jc w:val="both"/>
        <w:rPr>
          <w:rFonts w:ascii="Times New Roman" w:hAnsi="Times New Roman" w:cs="Times New Roman"/>
          <w:sz w:val="28"/>
          <w:szCs w:val="28"/>
          <w:lang w:val="en-US"/>
        </w:rPr>
      </w:pP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При ослаблении организма хозяина малая вегетативная форма может переходить в большую вегетативную. Размеры ее 30-40 мкм (в период выбрасывания псевдоподий до 80 мкм). В ее цитоплазме постоянно находят "заглоченные" эритроциты. Большая вегетативная форма выделяет протеолитические ферменты, разрушающие эпителий слизистой оболочки толстого кишечника. Таким образом она проникает в слизистую оболочку и разрушает ее с образованием кровоточащих язв. В стенке кишечника большая вегетативная форма превращается в тканевую, имеющую размеры 20-25 мкм. Она способна к быстрым движениям с помощью псевдоподий. Эта форма обнаруживается только при остром амебиазе в пораженных тканях, иногда в фекалиях больного. Тканевая форма способна разрушать сосуды стенки кишечника и по кровеносным сосудам попадать в печень, мозг, кожу и другие органы, вызывая там воспалительные процессы.</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Есть мнение, что часть просветных форм амеб поселяется между ворсинками кишечника, начинает размножаться и поражает его стенки. Образуются кровоточащие язвочки. Амебы, находящиеся в просвете кишки, начинают заглатывать эритроциты, увеличиваются в размерах, образуя крупный трофозоит </w:t>
      </w:r>
      <w:r w:rsidRPr="005A6E6B">
        <w:rPr>
          <w:rFonts w:ascii="Times New Roman" w:hAnsi="Times New Roman" w:cs="Times New Roman"/>
          <w:sz w:val="28"/>
          <w:szCs w:val="28"/>
          <w:lang w:val="en-US"/>
        </w:rPr>
        <w:t>forma</w:t>
      </w:r>
      <w:r w:rsidRPr="005A6E6B">
        <w:rPr>
          <w:rFonts w:ascii="Times New Roman" w:hAnsi="Times New Roman" w:cs="Times New Roman"/>
          <w:sz w:val="28"/>
          <w:szCs w:val="28"/>
        </w:rPr>
        <w:t xml:space="preserve"> </w:t>
      </w:r>
      <w:r w:rsidRPr="005A6E6B">
        <w:rPr>
          <w:rFonts w:ascii="Times New Roman" w:hAnsi="Times New Roman" w:cs="Times New Roman"/>
          <w:sz w:val="28"/>
          <w:szCs w:val="28"/>
          <w:lang w:val="en-US"/>
        </w:rPr>
        <w:t>magna</w:t>
      </w:r>
      <w:r w:rsidRPr="005A6E6B">
        <w:rPr>
          <w:rFonts w:ascii="Times New Roman" w:hAnsi="Times New Roman" w:cs="Times New Roman"/>
          <w:sz w:val="28"/>
          <w:szCs w:val="28"/>
        </w:rPr>
        <w:t>. Пре щение кровотечения приводит к уменьшению трофозоитов и последующему образованию цист.</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Доказано, что превращение непатогенной формы амебы в патогенную может быть вызвано рядом факторов: нарушением функции пищеварительной системы (потребление острой пищи, нарушением секреции пищеварительных желез), ослаблением организма хозяина перенесенным инфекционным заболеванием, переохлаждением организма и др.</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При затухании болезни тканевые и крупные вегетативные формы в просвете кишечника превращаются в малые вегетативные, а затем - в цисты.</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sz w:val="28"/>
          <w:szCs w:val="28"/>
        </w:rPr>
        <w:t xml:space="preserve">Патогенное действие. </w:t>
      </w:r>
      <w:r w:rsidRPr="005A6E6B">
        <w:rPr>
          <w:rFonts w:ascii="Times New Roman" w:hAnsi="Times New Roman" w:cs="Times New Roman"/>
          <w:sz w:val="28"/>
          <w:szCs w:val="28"/>
        </w:rPr>
        <w:t>Трофозоиты вызывают "расплавление" и некроз слизистой оболочки толстого кишечника с образованием кровоточащих язв диаметром от нескольких мм до 2-</w:t>
      </w:r>
      <w:smartTag w:uri="urn:schemas-microsoft-com:office:smarttags" w:element="metricconverter">
        <w:smartTagPr>
          <w:attr w:name="ProductID" w:val="2,5 см"/>
        </w:smartTagPr>
        <w:r w:rsidRPr="005A6E6B">
          <w:rPr>
            <w:rFonts w:ascii="Times New Roman" w:hAnsi="Times New Roman" w:cs="Times New Roman"/>
            <w:sz w:val="28"/>
            <w:szCs w:val="28"/>
          </w:rPr>
          <w:t>2,5 см</w:t>
        </w:r>
      </w:smartTag>
      <w:r w:rsidRPr="005A6E6B">
        <w:rPr>
          <w:rFonts w:ascii="Times New Roman" w:hAnsi="Times New Roman" w:cs="Times New Roman"/>
          <w:sz w:val="28"/>
          <w:szCs w:val="28"/>
        </w:rPr>
        <w:t>. При занесении их током крови в другие органы (печень, мозг) развиваются абсцессы. К осложнениям амебиаза относят гнойные перитониты, развивающиеся вследствие прободения язв, воспалительные процессы кожи промежности.</w:t>
      </w:r>
    </w:p>
    <w:p w:rsidR="00BF71FF" w:rsidRPr="005A6E6B" w:rsidRDefault="00BF71FF" w:rsidP="005A6E6B">
      <w:pPr>
        <w:shd w:val="clear" w:color="auto" w:fill="FFFFFF"/>
        <w:tabs>
          <w:tab w:val="left" w:pos="2376"/>
        </w:tabs>
        <w:spacing w:line="360" w:lineRule="auto"/>
        <w:ind w:firstLine="709"/>
        <w:jc w:val="both"/>
        <w:rPr>
          <w:rFonts w:ascii="Times New Roman" w:hAnsi="Times New Roman" w:cs="Times New Roman"/>
          <w:sz w:val="28"/>
          <w:szCs w:val="28"/>
        </w:rPr>
      </w:pPr>
      <w:r w:rsidRPr="005A6E6B">
        <w:rPr>
          <w:rFonts w:ascii="Times New Roman" w:hAnsi="Times New Roman" w:cs="Times New Roman"/>
          <w:iCs/>
          <w:sz w:val="28"/>
          <w:szCs w:val="28"/>
        </w:rPr>
        <w:t xml:space="preserve">Клиника. </w:t>
      </w:r>
      <w:r w:rsidRPr="005A6E6B">
        <w:rPr>
          <w:rFonts w:ascii="Times New Roman" w:hAnsi="Times New Roman" w:cs="Times New Roman"/>
          <w:sz w:val="28"/>
          <w:szCs w:val="28"/>
        </w:rPr>
        <w:t>Наиболее ярким и мучительным проявлением амебиаза является кровавая диарея (понос) до 10-и и более раз в сутки. Поражается чаще проксимальный отдел толстого кишечника. Стул обычно слизистый, необильный с примесью крови. Пациентов беспокоят боли в животе. Выраженность интоксикации сильно варьирует. В наиболее тяжелых случаях встречаются внекишечные поражения: абсцесс печени, реже легких и мозга. При амебных абсцессах гной имеет характерную коричневую "шоколадную"окраску.</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sz w:val="28"/>
          <w:szCs w:val="28"/>
        </w:rPr>
        <w:t xml:space="preserve">Лабораторная диагностика </w:t>
      </w:r>
      <w:r w:rsidRPr="005A6E6B">
        <w:rPr>
          <w:rFonts w:ascii="Times New Roman" w:hAnsi="Times New Roman" w:cs="Times New Roman"/>
          <w:sz w:val="28"/>
          <w:szCs w:val="28"/>
        </w:rPr>
        <w:t>основана на микроскопическом исследовании мазков фекалий, содержимого из дна язв и нахождении в них тканевой и большой вегетативной форм. Малая вегетативная форма и цисты могут обнаруживаться у здоровых цистоносителей.</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sz w:val="28"/>
          <w:szCs w:val="28"/>
        </w:rPr>
        <w:t xml:space="preserve">Лечение. </w:t>
      </w:r>
      <w:r w:rsidRPr="005A6E6B">
        <w:rPr>
          <w:rFonts w:ascii="Times New Roman" w:hAnsi="Times New Roman" w:cs="Times New Roman"/>
          <w:sz w:val="28"/>
          <w:szCs w:val="28"/>
        </w:rPr>
        <w:t xml:space="preserve">Для лечения амебиаза используются различные препараты и схемы их назначения. Наиболее оптимальные из них: </w:t>
      </w:r>
      <w:r w:rsidRPr="005A6E6B">
        <w:rPr>
          <w:rFonts w:ascii="Times New Roman" w:hAnsi="Times New Roman" w:cs="Times New Roman"/>
          <w:iCs/>
          <w:sz w:val="28"/>
          <w:szCs w:val="28"/>
          <w:lang w:val="en-US"/>
        </w:rPr>
        <w:t>Metronidazole</w:t>
      </w:r>
      <w:r w:rsidRPr="005A6E6B">
        <w:rPr>
          <w:rFonts w:ascii="Times New Roman" w:hAnsi="Times New Roman" w:cs="Times New Roman"/>
          <w:iCs/>
          <w:sz w:val="28"/>
          <w:szCs w:val="28"/>
        </w:rPr>
        <w:t xml:space="preserve"> </w:t>
      </w:r>
      <w:r w:rsidRPr="005A6E6B">
        <w:rPr>
          <w:rFonts w:ascii="Times New Roman" w:hAnsi="Times New Roman" w:cs="Times New Roman"/>
          <w:sz w:val="28"/>
          <w:szCs w:val="28"/>
        </w:rPr>
        <w:t xml:space="preserve">(метронидазол) 750 мг внутрь 3 раза в сутки 10 дней и </w:t>
      </w:r>
      <w:r w:rsidRPr="005A6E6B">
        <w:rPr>
          <w:rFonts w:ascii="Times New Roman" w:hAnsi="Times New Roman" w:cs="Times New Roman"/>
          <w:iCs/>
          <w:sz w:val="28"/>
          <w:szCs w:val="28"/>
          <w:lang w:val="en-US"/>
        </w:rPr>
        <w:t>Tinidazole</w:t>
      </w:r>
      <w:r w:rsidRPr="005A6E6B">
        <w:rPr>
          <w:rFonts w:ascii="Times New Roman" w:hAnsi="Times New Roman" w:cs="Times New Roman"/>
          <w:iCs/>
          <w:sz w:val="28"/>
          <w:szCs w:val="28"/>
        </w:rPr>
        <w:t xml:space="preserve"> </w:t>
      </w:r>
      <w:r w:rsidRPr="005A6E6B">
        <w:rPr>
          <w:rFonts w:ascii="Times New Roman" w:hAnsi="Times New Roman" w:cs="Times New Roman"/>
          <w:sz w:val="28"/>
          <w:szCs w:val="28"/>
        </w:rPr>
        <w:t xml:space="preserve">(тинидазол) внутрь </w:t>
      </w:r>
      <w:smartTag w:uri="urn:schemas-microsoft-com:office:smarttags" w:element="metricconverter">
        <w:smartTagPr>
          <w:attr w:name="ProductID" w:val="1 г"/>
        </w:smartTagPr>
        <w:r w:rsidRPr="005A6E6B">
          <w:rPr>
            <w:rFonts w:ascii="Times New Roman" w:hAnsi="Times New Roman" w:cs="Times New Roman"/>
            <w:sz w:val="28"/>
            <w:szCs w:val="28"/>
          </w:rPr>
          <w:t>1 г</w:t>
        </w:r>
      </w:smartTag>
      <w:r w:rsidRPr="005A6E6B">
        <w:rPr>
          <w:rFonts w:ascii="Times New Roman" w:hAnsi="Times New Roman" w:cs="Times New Roman"/>
          <w:sz w:val="28"/>
          <w:szCs w:val="28"/>
        </w:rPr>
        <w:t xml:space="preserve"> каждые 12 часов на протяжении 3 суток. При появлении внекишечных очагов после десятидневного внутривенного курса метронидазола по 750 мг 3 раза в сутки целесообразно использовать </w:t>
      </w:r>
      <w:r w:rsidRPr="005A6E6B">
        <w:rPr>
          <w:rFonts w:ascii="Times New Roman" w:hAnsi="Times New Roman" w:cs="Times New Roman"/>
          <w:iCs/>
          <w:sz w:val="28"/>
          <w:szCs w:val="28"/>
          <w:lang w:val="en-US"/>
        </w:rPr>
        <w:t>lodoquinol</w:t>
      </w:r>
      <w:r w:rsidRPr="005A6E6B">
        <w:rPr>
          <w:rFonts w:ascii="Times New Roman" w:hAnsi="Times New Roman" w:cs="Times New Roman"/>
          <w:iCs/>
          <w:sz w:val="28"/>
          <w:szCs w:val="28"/>
        </w:rPr>
        <w:t xml:space="preserve"> </w:t>
      </w:r>
      <w:r w:rsidRPr="005A6E6B">
        <w:rPr>
          <w:rFonts w:ascii="Times New Roman" w:hAnsi="Times New Roman" w:cs="Times New Roman"/>
          <w:sz w:val="28"/>
          <w:szCs w:val="28"/>
        </w:rPr>
        <w:t>(иодоквинол) 650 мг внутрь 3 раза в сутки 20 дней.</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sz w:val="28"/>
          <w:szCs w:val="28"/>
        </w:rPr>
        <w:t xml:space="preserve">Профилактика </w:t>
      </w:r>
      <w:r w:rsidRPr="005A6E6B">
        <w:rPr>
          <w:rFonts w:ascii="Times New Roman" w:hAnsi="Times New Roman" w:cs="Times New Roman"/>
          <w:sz w:val="28"/>
          <w:szCs w:val="28"/>
        </w:rPr>
        <w:t>амебиаза заключается в соблюдении правил личной гигиены (чистота рук. мытье горячей водой овощей и фруктов, зашита продуктов питания от мух и тараканов и т.п.). Общественная профилактика заключается в выявлении я лечении больных амебназом: наблюдении за санитарным состоянием водоисточников, пищевых предприятий, продовольственных магазинов и рынков; обследовании на иистоносительство работников предприятий общественного питания; уничтожении мух и тараканов; распространении гигиенических знаний среди населения.</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b/>
          <w:bCs/>
          <w:sz w:val="28"/>
          <w:szCs w:val="28"/>
        </w:rPr>
        <w:t>К</w:t>
      </w:r>
      <w:r w:rsidR="000B0CE2" w:rsidRPr="005A6E6B">
        <w:rPr>
          <w:rFonts w:ascii="Times New Roman" w:hAnsi="Times New Roman" w:cs="Times New Roman"/>
          <w:b/>
          <w:bCs/>
          <w:sz w:val="28"/>
          <w:szCs w:val="28"/>
        </w:rPr>
        <w:t>ишечная амеба</w:t>
      </w:r>
      <w:r w:rsidR="000B0CE2">
        <w:rPr>
          <w:rFonts w:ascii="Times New Roman" w:hAnsi="Times New Roman" w:cs="Times New Roman"/>
          <w:b/>
          <w:bCs/>
          <w:sz w:val="28"/>
          <w:szCs w:val="28"/>
        </w:rPr>
        <w:t xml:space="preserve">, </w:t>
      </w:r>
      <w:r w:rsidRPr="005A6E6B">
        <w:rPr>
          <w:rFonts w:ascii="Times New Roman" w:hAnsi="Times New Roman" w:cs="Times New Roman"/>
          <w:b/>
          <w:bCs/>
          <w:sz w:val="28"/>
          <w:szCs w:val="28"/>
          <w:lang w:val="en-US"/>
        </w:rPr>
        <w:t>Entamoeba</w:t>
      </w:r>
      <w:r w:rsidRPr="005A6E6B">
        <w:rPr>
          <w:rFonts w:ascii="Times New Roman" w:hAnsi="Times New Roman" w:cs="Times New Roman"/>
          <w:b/>
          <w:bCs/>
          <w:sz w:val="28"/>
          <w:szCs w:val="28"/>
        </w:rPr>
        <w:t xml:space="preserve"> </w:t>
      </w:r>
      <w:r w:rsidRPr="005A6E6B">
        <w:rPr>
          <w:rFonts w:ascii="Times New Roman" w:hAnsi="Times New Roman" w:cs="Times New Roman"/>
          <w:b/>
          <w:bCs/>
          <w:sz w:val="28"/>
          <w:szCs w:val="28"/>
          <w:lang w:val="en-US"/>
        </w:rPr>
        <w:t>coli</w:t>
      </w:r>
      <w:r w:rsidRPr="005A6E6B">
        <w:rPr>
          <w:rFonts w:ascii="Times New Roman" w:hAnsi="Times New Roman" w:cs="Times New Roman"/>
          <w:b/>
          <w:bCs/>
          <w:sz w:val="28"/>
          <w:szCs w:val="28"/>
        </w:rPr>
        <w:t xml:space="preserve"> </w:t>
      </w:r>
      <w:r w:rsidRPr="005A6E6B">
        <w:rPr>
          <w:rFonts w:ascii="Times New Roman" w:hAnsi="Times New Roman" w:cs="Times New Roman"/>
          <w:sz w:val="28"/>
          <w:szCs w:val="28"/>
        </w:rPr>
        <w:t>сходна по морфологии с дизентерийной. Ее локализация - просвет толстого кишечника человека. Она также образует трофозоиты и цисты. Зрелые цисты кишечной амебы (размеры 13-25 мкм) содержат 8 ядер. Ее трофозоиты не выделяют протеолитические ферменты и не повреждают стенку кишечника. Кишечная амеба обычно непатогенна.</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b/>
          <w:bCs/>
          <w:sz w:val="28"/>
          <w:szCs w:val="28"/>
        </w:rPr>
        <w:t>Р</w:t>
      </w:r>
      <w:r w:rsidR="000B0CE2" w:rsidRPr="005A6E6B">
        <w:rPr>
          <w:rFonts w:ascii="Times New Roman" w:hAnsi="Times New Roman" w:cs="Times New Roman"/>
          <w:b/>
          <w:bCs/>
          <w:sz w:val="28"/>
          <w:szCs w:val="28"/>
        </w:rPr>
        <w:t>отовая амеба</w:t>
      </w:r>
      <w:r w:rsidR="000B0CE2">
        <w:rPr>
          <w:rFonts w:ascii="Times New Roman" w:hAnsi="Times New Roman" w:cs="Times New Roman"/>
          <w:b/>
          <w:bCs/>
          <w:sz w:val="28"/>
          <w:szCs w:val="28"/>
        </w:rPr>
        <w:t xml:space="preserve">, </w:t>
      </w:r>
      <w:r w:rsidRPr="005A6E6B">
        <w:rPr>
          <w:rFonts w:ascii="Times New Roman" w:hAnsi="Times New Roman" w:cs="Times New Roman"/>
          <w:b/>
          <w:bCs/>
          <w:sz w:val="28"/>
          <w:szCs w:val="28"/>
          <w:lang w:val="en-US"/>
        </w:rPr>
        <w:t>Entamoeba</w:t>
      </w:r>
      <w:r w:rsidRPr="005A6E6B">
        <w:rPr>
          <w:rFonts w:ascii="Times New Roman" w:hAnsi="Times New Roman" w:cs="Times New Roman"/>
          <w:b/>
          <w:bCs/>
          <w:sz w:val="28"/>
          <w:szCs w:val="28"/>
        </w:rPr>
        <w:t xml:space="preserve"> </w:t>
      </w:r>
      <w:r w:rsidRPr="005A6E6B">
        <w:rPr>
          <w:rFonts w:ascii="Times New Roman" w:hAnsi="Times New Roman" w:cs="Times New Roman"/>
          <w:b/>
          <w:bCs/>
          <w:sz w:val="28"/>
          <w:szCs w:val="28"/>
          <w:lang w:val="en-US"/>
        </w:rPr>
        <w:t>gingivalis</w:t>
      </w:r>
      <w:r w:rsidRPr="005A6E6B">
        <w:rPr>
          <w:rFonts w:ascii="Times New Roman" w:hAnsi="Times New Roman" w:cs="Times New Roman"/>
          <w:b/>
          <w:bCs/>
          <w:sz w:val="28"/>
          <w:szCs w:val="28"/>
        </w:rPr>
        <w:t xml:space="preserve"> </w:t>
      </w:r>
      <w:r w:rsidRPr="005A6E6B">
        <w:rPr>
          <w:rFonts w:ascii="Times New Roman" w:hAnsi="Times New Roman" w:cs="Times New Roman"/>
          <w:sz w:val="28"/>
          <w:szCs w:val="28"/>
        </w:rPr>
        <w:t>встречается в кариозных зубах и в налете, покрывающем зубы, на небных миндалинах. Размеры тела колеблются от 6 до 30 мкм. Питается бактериями и лейкоцитами. При кровотечении из десен может захватывать и эритроциты. Цист не образует. Патогенное действие не установлено.</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b/>
          <w:bCs/>
          <w:sz w:val="28"/>
          <w:szCs w:val="28"/>
        </w:rPr>
        <w:t>А</w:t>
      </w:r>
      <w:r w:rsidR="000B0CE2" w:rsidRPr="005A6E6B">
        <w:rPr>
          <w:rFonts w:ascii="Times New Roman" w:hAnsi="Times New Roman" w:cs="Times New Roman"/>
          <w:b/>
          <w:bCs/>
          <w:sz w:val="28"/>
          <w:szCs w:val="28"/>
        </w:rPr>
        <w:t xml:space="preserve">мебы группы </w:t>
      </w:r>
      <w:r w:rsidRPr="005A6E6B">
        <w:rPr>
          <w:rFonts w:ascii="Times New Roman" w:hAnsi="Times New Roman" w:cs="Times New Roman"/>
          <w:b/>
          <w:bCs/>
          <w:sz w:val="28"/>
          <w:szCs w:val="28"/>
          <w:lang w:val="en-US"/>
        </w:rPr>
        <w:t>LIMAX</w:t>
      </w:r>
      <w:r w:rsidRPr="005A6E6B">
        <w:rPr>
          <w:rFonts w:ascii="Times New Roman" w:hAnsi="Times New Roman" w:cs="Times New Roman"/>
          <w:b/>
          <w:bCs/>
          <w:sz w:val="28"/>
          <w:szCs w:val="28"/>
        </w:rPr>
        <w:t xml:space="preserve"> </w:t>
      </w:r>
      <w:r w:rsidR="005A6E6B">
        <w:rPr>
          <w:rFonts w:ascii="Times New Roman" w:hAnsi="Times New Roman" w:cs="Times New Roman"/>
          <w:sz w:val="28"/>
          <w:szCs w:val="28"/>
        </w:rPr>
        <w:t xml:space="preserve">(почвенные амебы). </w:t>
      </w:r>
      <w:r w:rsidRPr="005A6E6B">
        <w:rPr>
          <w:rFonts w:ascii="Times New Roman" w:hAnsi="Times New Roman" w:cs="Times New Roman"/>
          <w:sz w:val="28"/>
          <w:szCs w:val="28"/>
        </w:rPr>
        <w:t xml:space="preserve">К ним относятся свобрдноживущие пресноводные амебы, которые, попадая в организм человека, способны вызывать тяжелые воспалительные процессы центральной нервной системы (менингоэнцефалиты). Наиболее опасными для человека являются представители двух родов: </w:t>
      </w:r>
      <w:r w:rsidRPr="005A6E6B">
        <w:rPr>
          <w:rFonts w:ascii="Times New Roman" w:hAnsi="Times New Roman" w:cs="Times New Roman"/>
          <w:sz w:val="28"/>
          <w:szCs w:val="28"/>
          <w:lang w:val="en-US"/>
        </w:rPr>
        <w:t>Naegleria</w:t>
      </w:r>
      <w:r w:rsidRPr="005A6E6B">
        <w:rPr>
          <w:rFonts w:ascii="Times New Roman" w:hAnsi="Times New Roman" w:cs="Times New Roman"/>
          <w:sz w:val="28"/>
          <w:szCs w:val="28"/>
        </w:rPr>
        <w:t xml:space="preserve"> и </w:t>
      </w:r>
      <w:r w:rsidRPr="005A6E6B">
        <w:rPr>
          <w:rFonts w:ascii="Times New Roman" w:hAnsi="Times New Roman" w:cs="Times New Roman"/>
          <w:sz w:val="28"/>
          <w:szCs w:val="28"/>
          <w:lang w:val="en-US"/>
        </w:rPr>
        <w:t>Acanthamoeba</w:t>
      </w:r>
      <w:r w:rsidRPr="005A6E6B">
        <w:rPr>
          <w:rFonts w:ascii="Times New Roman" w:hAnsi="Times New Roman" w:cs="Times New Roman"/>
          <w:sz w:val="28"/>
          <w:szCs w:val="28"/>
        </w:rPr>
        <w:t xml:space="preserve"> (рис. 6). Распространены повсеместно.</w:t>
      </w:r>
    </w:p>
    <w:p w:rsidR="00BF71FF"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Вегетативные формы рода </w:t>
      </w:r>
      <w:r w:rsidRPr="005A6E6B">
        <w:rPr>
          <w:rFonts w:ascii="Times New Roman" w:hAnsi="Times New Roman" w:cs="Times New Roman"/>
          <w:sz w:val="28"/>
          <w:szCs w:val="28"/>
          <w:lang w:val="en-US"/>
        </w:rPr>
        <w:t>Naegleria</w:t>
      </w:r>
      <w:r w:rsidRPr="005A6E6B">
        <w:rPr>
          <w:rFonts w:ascii="Times New Roman" w:hAnsi="Times New Roman" w:cs="Times New Roman"/>
          <w:sz w:val="28"/>
          <w:szCs w:val="28"/>
        </w:rPr>
        <w:t xml:space="preserve"> (размер 20-30 мкм) характеризуются короткими широкими псевдоподиями (амебоидная стадия). При резком изменении температуры и других факторов среды амебы образуют два жгутика (жгутиковая стадия) и переходят к активному движению. При наступлении неблагоприятных условий амебы легко инцистируются. Размеры цист 8-16 мкм. Цисты в тканях не образуются.</w:t>
      </w:r>
    </w:p>
    <w:p w:rsidR="005A6E6B" w:rsidRPr="005A6E6B" w:rsidRDefault="005A6E6B" w:rsidP="005A6E6B">
      <w:pPr>
        <w:shd w:val="clear" w:color="auto" w:fill="FFFFFF"/>
        <w:spacing w:line="360" w:lineRule="auto"/>
        <w:ind w:firstLine="709"/>
        <w:jc w:val="both"/>
        <w:rPr>
          <w:rFonts w:ascii="Times New Roman" w:hAnsi="Times New Roman" w:cs="Times New Roman"/>
          <w:sz w:val="28"/>
          <w:szCs w:val="28"/>
        </w:rPr>
      </w:pPr>
    </w:p>
    <w:p w:rsidR="00BF71FF" w:rsidRPr="005A6E6B" w:rsidRDefault="000E722C" w:rsidP="005A6E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228pt;height:78pt">
            <v:imagedata r:id="rId6" o:title=""/>
          </v:shape>
        </w:pic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Рис. 2. Амебы группы </w:t>
      </w:r>
      <w:r w:rsidRPr="005A6E6B">
        <w:rPr>
          <w:rFonts w:ascii="Times New Roman" w:hAnsi="Times New Roman" w:cs="Times New Roman"/>
          <w:iCs/>
          <w:sz w:val="28"/>
          <w:szCs w:val="28"/>
          <w:lang w:val="en-US"/>
        </w:rPr>
        <w:t>Umax</w:t>
      </w:r>
      <w:r w:rsidRPr="005A6E6B">
        <w:rPr>
          <w:rFonts w:ascii="Times New Roman" w:hAnsi="Times New Roman" w:cs="Times New Roman"/>
          <w:iCs/>
          <w:sz w:val="28"/>
          <w:szCs w:val="28"/>
        </w:rPr>
        <w:t xml:space="preserve">.  </w:t>
      </w:r>
      <w:r w:rsidRPr="005A6E6B">
        <w:rPr>
          <w:rFonts w:ascii="Times New Roman" w:hAnsi="Times New Roman" w:cs="Times New Roman"/>
          <w:sz w:val="28"/>
          <w:szCs w:val="28"/>
        </w:rPr>
        <w:t xml:space="preserve">А - </w:t>
      </w:r>
      <w:r w:rsidRPr="005A6E6B">
        <w:rPr>
          <w:rFonts w:ascii="Times New Roman" w:hAnsi="Times New Roman" w:cs="Times New Roman"/>
          <w:iCs/>
          <w:sz w:val="28"/>
          <w:szCs w:val="28"/>
          <w:lang w:val="en-US"/>
        </w:rPr>
        <w:t>Naegleria</w:t>
      </w:r>
      <w:r w:rsidRPr="005A6E6B">
        <w:rPr>
          <w:rFonts w:ascii="Times New Roman" w:hAnsi="Times New Roman" w:cs="Times New Roman"/>
          <w:iCs/>
          <w:sz w:val="28"/>
          <w:szCs w:val="28"/>
        </w:rPr>
        <w:t xml:space="preserve">, </w:t>
      </w:r>
      <w:r w:rsidRPr="005A6E6B">
        <w:rPr>
          <w:rFonts w:ascii="Times New Roman" w:hAnsi="Times New Roman" w:cs="Times New Roman"/>
          <w:sz w:val="28"/>
          <w:szCs w:val="28"/>
        </w:rPr>
        <w:t xml:space="preserve">Б - </w:t>
      </w:r>
      <w:r w:rsidRPr="005A6E6B">
        <w:rPr>
          <w:rFonts w:ascii="Times New Roman" w:hAnsi="Times New Roman" w:cs="Times New Roman"/>
          <w:iCs/>
          <w:sz w:val="28"/>
          <w:szCs w:val="28"/>
          <w:lang w:val="en-US"/>
        </w:rPr>
        <w:t>Acanthamoeba</w:t>
      </w:r>
      <w:r w:rsidRPr="005A6E6B">
        <w:rPr>
          <w:rFonts w:ascii="Times New Roman" w:hAnsi="Times New Roman" w:cs="Times New Roman"/>
          <w:iCs/>
          <w:sz w:val="28"/>
          <w:szCs w:val="28"/>
        </w:rPr>
        <w:t xml:space="preserve">: </w:t>
      </w:r>
      <w:r w:rsidRPr="005A6E6B">
        <w:rPr>
          <w:rFonts w:ascii="Times New Roman" w:hAnsi="Times New Roman" w:cs="Times New Roman"/>
          <w:sz w:val="28"/>
          <w:szCs w:val="28"/>
        </w:rPr>
        <w:t>1 - амебоидная стадия, 2 - жгутиковая стадия, 3 - циста.</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Представители рода </w:t>
      </w:r>
      <w:r w:rsidRPr="005A6E6B">
        <w:rPr>
          <w:rFonts w:ascii="Times New Roman" w:hAnsi="Times New Roman" w:cs="Times New Roman"/>
          <w:sz w:val="28"/>
          <w:szCs w:val="28"/>
          <w:lang w:val="en-US"/>
        </w:rPr>
        <w:t>Acanthamoeba</w:t>
      </w:r>
      <w:r w:rsidRPr="005A6E6B">
        <w:rPr>
          <w:rFonts w:ascii="Times New Roman" w:hAnsi="Times New Roman" w:cs="Times New Roman"/>
          <w:sz w:val="28"/>
          <w:szCs w:val="28"/>
        </w:rPr>
        <w:t xml:space="preserve"> не имеют жгутиковой стадии. Амебоидные формы обладают многочисленными узкими, заостренными псевдоподиями. Для их цист характерно наличие многослойной оболочки. Размеры цист 12-15 мкм. Цисты могут образовываться в тканях.</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Амебы группы </w:t>
      </w:r>
      <w:r w:rsidRPr="005A6E6B">
        <w:rPr>
          <w:rFonts w:ascii="Times New Roman" w:hAnsi="Times New Roman" w:cs="Times New Roman"/>
          <w:sz w:val="28"/>
          <w:szCs w:val="28"/>
          <w:lang w:val="en-US"/>
        </w:rPr>
        <w:t>Limax</w:t>
      </w:r>
      <w:r w:rsidRPr="005A6E6B">
        <w:rPr>
          <w:rFonts w:ascii="Times New Roman" w:hAnsi="Times New Roman" w:cs="Times New Roman"/>
          <w:sz w:val="28"/>
          <w:szCs w:val="28"/>
        </w:rPr>
        <w:t xml:space="preserve"> паразитируют у человека, обезьян и грызунов. Наиболее вирулентна </w:t>
      </w:r>
      <w:r w:rsidRPr="005A6E6B">
        <w:rPr>
          <w:rFonts w:ascii="Times New Roman" w:hAnsi="Times New Roman" w:cs="Times New Roman"/>
          <w:sz w:val="28"/>
          <w:szCs w:val="28"/>
          <w:lang w:val="en-US"/>
        </w:rPr>
        <w:t>Naegleria</w:t>
      </w:r>
      <w:r w:rsidRPr="005A6E6B">
        <w:rPr>
          <w:rFonts w:ascii="Times New Roman" w:hAnsi="Times New Roman" w:cs="Times New Roman"/>
          <w:sz w:val="28"/>
          <w:szCs w:val="28"/>
        </w:rPr>
        <w:t>.</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Заражение человека амебами группы </w:t>
      </w:r>
      <w:r w:rsidRPr="005A6E6B">
        <w:rPr>
          <w:rFonts w:ascii="Times New Roman" w:hAnsi="Times New Roman" w:cs="Times New Roman"/>
          <w:sz w:val="28"/>
          <w:szCs w:val="28"/>
          <w:lang w:val="en-US"/>
        </w:rPr>
        <w:t>Limax</w:t>
      </w:r>
      <w:r w:rsidRPr="005A6E6B">
        <w:rPr>
          <w:rFonts w:ascii="Times New Roman" w:hAnsi="Times New Roman" w:cs="Times New Roman"/>
          <w:sz w:val="28"/>
          <w:szCs w:val="28"/>
        </w:rPr>
        <w:t xml:space="preserve"> происходит только через слизистую носоглотки при купании в открытых водоемах, через водопроводную воду при умывании, цистами с пылью. В носовой полости амебы размножаются.</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По ходу обонятельного нерва они проникают в головной мозг, поражают серое вещество больших полушарий и вызывают воспалительные процессы головного мозга и его оболочек (менингоэнцефалит). Инкубационный период длится 4-7 дней. Заболевание развивается бурно и часто через 3-5 дней приводит к смертельному исходу. Помимо ЦНС амебы могут поражать легкие и глаза.</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sz w:val="28"/>
          <w:szCs w:val="28"/>
        </w:rPr>
        <w:t xml:space="preserve">Диагностика и лечение </w:t>
      </w:r>
      <w:r w:rsidRPr="005A6E6B">
        <w:rPr>
          <w:rFonts w:ascii="Times New Roman" w:hAnsi="Times New Roman" w:cs="Times New Roman"/>
          <w:sz w:val="28"/>
          <w:szCs w:val="28"/>
        </w:rPr>
        <w:t xml:space="preserve">амебных поражений разработаны недостаточно. В случаях острого менингоэнцефалита применяется </w:t>
      </w:r>
      <w:r w:rsidRPr="005A6E6B">
        <w:rPr>
          <w:rFonts w:ascii="Times New Roman" w:hAnsi="Times New Roman" w:cs="Times New Roman"/>
          <w:iCs/>
          <w:sz w:val="28"/>
          <w:szCs w:val="28"/>
          <w:lang w:val="en-US"/>
        </w:rPr>
        <w:t>Amphotericin</w:t>
      </w:r>
      <w:r w:rsidRPr="005A6E6B">
        <w:rPr>
          <w:rFonts w:ascii="Times New Roman" w:hAnsi="Times New Roman" w:cs="Times New Roman"/>
          <w:iCs/>
          <w:sz w:val="28"/>
          <w:szCs w:val="28"/>
        </w:rPr>
        <w:t xml:space="preserve"> В </w:t>
      </w:r>
      <w:r w:rsidRPr="005A6E6B">
        <w:rPr>
          <w:rFonts w:ascii="Times New Roman" w:hAnsi="Times New Roman" w:cs="Times New Roman"/>
          <w:sz w:val="28"/>
          <w:szCs w:val="28"/>
        </w:rPr>
        <w:t>(ам-фотерицин) внутривенно однократно 1 мг/кг в сутки иногда в сочетании с внутрижелудочковым введением 0,1-1,0 мг препарата через день. Курс лечения - 14 дней.</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sz w:val="28"/>
          <w:szCs w:val="28"/>
        </w:rPr>
        <w:t xml:space="preserve">Профилактика </w:t>
      </w:r>
      <w:r w:rsidRPr="005A6E6B">
        <w:rPr>
          <w:rFonts w:ascii="Times New Roman" w:hAnsi="Times New Roman" w:cs="Times New Roman"/>
          <w:sz w:val="28"/>
          <w:szCs w:val="28"/>
        </w:rPr>
        <w:t xml:space="preserve">- не купаться в водоемах, содержащих амеб группы </w:t>
      </w:r>
      <w:r w:rsidRPr="005A6E6B">
        <w:rPr>
          <w:rFonts w:ascii="Times New Roman" w:hAnsi="Times New Roman" w:cs="Times New Roman"/>
          <w:sz w:val="28"/>
          <w:szCs w:val="28"/>
          <w:lang w:val="en-US"/>
        </w:rPr>
        <w:t>Limax</w:t>
      </w:r>
      <w:r w:rsidRPr="005A6E6B">
        <w:rPr>
          <w:rFonts w:ascii="Times New Roman" w:hAnsi="Times New Roman" w:cs="Times New Roman"/>
          <w:sz w:val="28"/>
          <w:szCs w:val="28"/>
        </w:rPr>
        <w:t>.</w:t>
      </w:r>
    </w:p>
    <w:p w:rsidR="000B0CE2" w:rsidRDefault="000B0CE2" w:rsidP="005A6E6B">
      <w:pPr>
        <w:shd w:val="clear" w:color="auto" w:fill="FFFFFF"/>
        <w:spacing w:line="360" w:lineRule="auto"/>
        <w:ind w:firstLine="709"/>
        <w:jc w:val="both"/>
        <w:rPr>
          <w:rFonts w:ascii="Times New Roman" w:hAnsi="Times New Roman" w:cs="Times New Roman"/>
          <w:b/>
          <w:sz w:val="28"/>
          <w:szCs w:val="28"/>
        </w:rPr>
      </w:pPr>
    </w:p>
    <w:p w:rsidR="00BF71FF" w:rsidRPr="005A6E6B" w:rsidRDefault="000B0CE2" w:rsidP="005A6E6B">
      <w:pPr>
        <w:shd w:val="clear" w:color="auto" w:fill="FFFFFF"/>
        <w:spacing w:line="360" w:lineRule="auto"/>
        <w:ind w:firstLine="709"/>
        <w:jc w:val="both"/>
        <w:rPr>
          <w:rFonts w:ascii="Times New Roman" w:hAnsi="Times New Roman" w:cs="Times New Roman"/>
          <w:b/>
          <w:sz w:val="28"/>
          <w:szCs w:val="28"/>
        </w:rPr>
      </w:pPr>
      <w:r w:rsidRPr="005A6E6B">
        <w:rPr>
          <w:rFonts w:ascii="Times New Roman" w:hAnsi="Times New Roman" w:cs="Times New Roman"/>
          <w:b/>
          <w:sz w:val="28"/>
          <w:szCs w:val="28"/>
        </w:rPr>
        <w:t xml:space="preserve">КЛАСС </w:t>
      </w:r>
      <w:r w:rsidRPr="005A6E6B">
        <w:rPr>
          <w:rFonts w:ascii="Times New Roman" w:hAnsi="Times New Roman" w:cs="Times New Roman"/>
          <w:b/>
          <w:bCs/>
          <w:sz w:val="28"/>
          <w:szCs w:val="28"/>
        </w:rPr>
        <w:t>ЖГУТИКОВЫЕ</w:t>
      </w:r>
    </w:p>
    <w:p w:rsidR="000B0CE2" w:rsidRDefault="000B0CE2" w:rsidP="005A6E6B">
      <w:pPr>
        <w:shd w:val="clear" w:color="auto" w:fill="FFFFFF"/>
        <w:spacing w:line="360" w:lineRule="auto"/>
        <w:ind w:firstLine="709"/>
        <w:jc w:val="both"/>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Класс Жгутиковые (</w:t>
      </w:r>
      <w:r w:rsidRPr="005A6E6B">
        <w:rPr>
          <w:rFonts w:ascii="Times New Roman" w:hAnsi="Times New Roman" w:cs="Times New Roman"/>
          <w:sz w:val="28"/>
          <w:szCs w:val="28"/>
          <w:lang w:val="en-US"/>
        </w:rPr>
        <w:t>Zoomastigota</w:t>
      </w:r>
      <w:r w:rsidRPr="005A6E6B">
        <w:rPr>
          <w:rFonts w:ascii="Times New Roman" w:hAnsi="Times New Roman" w:cs="Times New Roman"/>
          <w:sz w:val="28"/>
          <w:szCs w:val="28"/>
        </w:rPr>
        <w:t xml:space="preserve">) насчитывает около 8 тыс. видов. Они имеют постоянную форму тела, так как покрыты пелликулой. Содержат одно ядро. Органоидами движения служат один или несколько жгутиков. Жгутики представляют собой выросты цитоплазмы, состоящие из тонких фибрилл, покрытых мембраной. У основания жгутика находится особый органоид - </w:t>
      </w:r>
      <w:r w:rsidRPr="005A6E6B">
        <w:rPr>
          <w:rFonts w:ascii="Times New Roman" w:hAnsi="Times New Roman" w:cs="Times New Roman"/>
          <w:iCs/>
          <w:sz w:val="28"/>
          <w:szCs w:val="28"/>
        </w:rPr>
        <w:t xml:space="preserve">кинетопласт, </w:t>
      </w:r>
      <w:r w:rsidRPr="005A6E6B">
        <w:rPr>
          <w:rFonts w:ascii="Times New Roman" w:hAnsi="Times New Roman" w:cs="Times New Roman"/>
          <w:sz w:val="28"/>
          <w:szCs w:val="28"/>
        </w:rPr>
        <w:t xml:space="preserve">представляющий собой модифицированную митохондрию. Считают, что кинетопласт генерирует энергию для движения жгутика. У некоторых представителей класса жгутик проходит вдоль </w:t>
      </w:r>
      <w:r w:rsidRPr="005A6E6B">
        <w:rPr>
          <w:rFonts w:ascii="Times New Roman" w:hAnsi="Times New Roman" w:cs="Times New Roman"/>
          <w:iCs/>
          <w:sz w:val="28"/>
          <w:szCs w:val="28"/>
        </w:rPr>
        <w:t xml:space="preserve">ундулирующей мембраны, </w:t>
      </w:r>
      <w:r w:rsidRPr="005A6E6B">
        <w:rPr>
          <w:rFonts w:ascii="Times New Roman" w:hAnsi="Times New Roman" w:cs="Times New Roman"/>
          <w:sz w:val="28"/>
          <w:szCs w:val="28"/>
        </w:rPr>
        <w:t>представляющей вырост цитоплазмы. Она совершает волнообразные движения и служит дополнительным органоидом движения.</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Свободноживущие жгутиковые - автотрофы и миксотрофы, паразитические - гетеротрофы. У паразитических форм осмотический способ питания. Размножаются они преимущественно путем продольного деления надвое. У некоторых видов наблюдается половой процесс - </w:t>
      </w:r>
      <w:r w:rsidRPr="005A6E6B">
        <w:rPr>
          <w:rFonts w:ascii="Times New Roman" w:hAnsi="Times New Roman" w:cs="Times New Roman"/>
          <w:iCs/>
          <w:sz w:val="28"/>
          <w:szCs w:val="28"/>
        </w:rPr>
        <w:t>копуляция.</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Свободноживущие жгутиковые обитают в пресной и морской воде. Многие представители являются паразитами животных и человека.</w:t>
      </w:r>
    </w:p>
    <w:p w:rsidR="00BF71FF"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b/>
          <w:bCs/>
          <w:sz w:val="28"/>
          <w:szCs w:val="28"/>
        </w:rPr>
        <w:t>Т</w:t>
      </w:r>
      <w:r w:rsidR="000B0CE2" w:rsidRPr="005A6E6B">
        <w:rPr>
          <w:rFonts w:ascii="Times New Roman" w:hAnsi="Times New Roman" w:cs="Times New Roman"/>
          <w:b/>
          <w:bCs/>
          <w:sz w:val="28"/>
          <w:szCs w:val="28"/>
        </w:rPr>
        <w:t>рипаносомы</w:t>
      </w:r>
      <w:r w:rsidR="000B0CE2" w:rsidRPr="005A6E6B">
        <w:rPr>
          <w:rFonts w:ascii="Times New Roman" w:hAnsi="Times New Roman" w:cs="Times New Roman"/>
          <w:b/>
          <w:bCs/>
          <w:sz w:val="28"/>
          <w:szCs w:val="28"/>
          <w:lang w:val="en-US"/>
        </w:rPr>
        <w:t xml:space="preserve">, </w:t>
      </w:r>
      <w:r w:rsidRPr="005A6E6B">
        <w:rPr>
          <w:rFonts w:ascii="Times New Roman" w:hAnsi="Times New Roman" w:cs="Times New Roman"/>
          <w:b/>
          <w:bCs/>
          <w:sz w:val="28"/>
          <w:szCs w:val="28"/>
          <w:lang w:val="en-US"/>
        </w:rPr>
        <w:t xml:space="preserve">Trypanosoma brucei gambiense, Trypanosoma brucei rhodesiense </w:t>
      </w:r>
      <w:r w:rsidRPr="005A6E6B">
        <w:rPr>
          <w:rFonts w:ascii="Times New Roman" w:hAnsi="Times New Roman" w:cs="Times New Roman"/>
          <w:b/>
          <w:bCs/>
          <w:sz w:val="28"/>
          <w:szCs w:val="28"/>
        </w:rPr>
        <w:t>и</w:t>
      </w:r>
      <w:r w:rsidRPr="005A6E6B">
        <w:rPr>
          <w:rFonts w:ascii="Times New Roman" w:hAnsi="Times New Roman" w:cs="Times New Roman"/>
          <w:b/>
          <w:bCs/>
          <w:sz w:val="28"/>
          <w:szCs w:val="28"/>
          <w:lang w:val="en-US"/>
        </w:rPr>
        <w:t xml:space="preserve"> Trypanosoma cruzi. </w:t>
      </w:r>
      <w:r w:rsidRPr="005A6E6B">
        <w:rPr>
          <w:rFonts w:ascii="Times New Roman" w:hAnsi="Times New Roman" w:cs="Times New Roman"/>
          <w:sz w:val="28"/>
          <w:szCs w:val="28"/>
        </w:rPr>
        <w:t xml:space="preserve">На западе африканского континента встречается </w:t>
      </w:r>
      <w:r w:rsidRPr="005A6E6B">
        <w:rPr>
          <w:rFonts w:ascii="Times New Roman" w:hAnsi="Times New Roman" w:cs="Times New Roman"/>
          <w:sz w:val="28"/>
          <w:szCs w:val="28"/>
          <w:lang w:val="en-US"/>
        </w:rPr>
        <w:t>T</w:t>
      </w:r>
      <w:r w:rsidRPr="005A6E6B">
        <w:rPr>
          <w:rFonts w:ascii="Times New Roman" w:hAnsi="Times New Roman" w:cs="Times New Roman"/>
          <w:sz w:val="28"/>
          <w:szCs w:val="28"/>
        </w:rPr>
        <w:t>.</w:t>
      </w:r>
      <w:r w:rsidRPr="005A6E6B">
        <w:rPr>
          <w:rFonts w:ascii="Times New Roman" w:hAnsi="Times New Roman" w:cs="Times New Roman"/>
          <w:sz w:val="28"/>
          <w:szCs w:val="28"/>
          <w:lang w:val="en-US"/>
        </w:rPr>
        <w:t>b</w:t>
      </w:r>
      <w:r w:rsidRPr="005A6E6B">
        <w:rPr>
          <w:rFonts w:ascii="Times New Roman" w:hAnsi="Times New Roman" w:cs="Times New Roman"/>
          <w:sz w:val="28"/>
          <w:szCs w:val="28"/>
        </w:rPr>
        <w:t>.</w:t>
      </w:r>
      <w:r w:rsidRPr="005A6E6B">
        <w:rPr>
          <w:rFonts w:ascii="Times New Roman" w:hAnsi="Times New Roman" w:cs="Times New Roman"/>
          <w:sz w:val="28"/>
          <w:szCs w:val="28"/>
          <w:lang w:val="en-US"/>
        </w:rPr>
        <w:t>gambiense</w:t>
      </w:r>
      <w:r w:rsidRPr="005A6E6B">
        <w:rPr>
          <w:rFonts w:ascii="Times New Roman" w:hAnsi="Times New Roman" w:cs="Times New Roman"/>
          <w:sz w:val="28"/>
          <w:szCs w:val="28"/>
        </w:rPr>
        <w:t xml:space="preserve">, а на востоке - </w:t>
      </w:r>
      <w:r w:rsidRPr="005A6E6B">
        <w:rPr>
          <w:rFonts w:ascii="Times New Roman" w:hAnsi="Times New Roman" w:cs="Times New Roman"/>
          <w:sz w:val="28"/>
          <w:szCs w:val="28"/>
          <w:lang w:val="en-US"/>
        </w:rPr>
        <w:t>T</w:t>
      </w:r>
      <w:r w:rsidRPr="005A6E6B">
        <w:rPr>
          <w:rFonts w:ascii="Times New Roman" w:hAnsi="Times New Roman" w:cs="Times New Roman"/>
          <w:sz w:val="28"/>
          <w:szCs w:val="28"/>
        </w:rPr>
        <w:t>.</w:t>
      </w:r>
      <w:r w:rsidRPr="005A6E6B">
        <w:rPr>
          <w:rFonts w:ascii="Times New Roman" w:hAnsi="Times New Roman" w:cs="Times New Roman"/>
          <w:sz w:val="28"/>
          <w:szCs w:val="28"/>
          <w:lang w:val="en-US"/>
        </w:rPr>
        <w:t>b</w:t>
      </w:r>
      <w:r w:rsidRPr="005A6E6B">
        <w:rPr>
          <w:rFonts w:ascii="Times New Roman" w:hAnsi="Times New Roman" w:cs="Times New Roman"/>
          <w:sz w:val="28"/>
          <w:szCs w:val="28"/>
        </w:rPr>
        <w:t>.</w:t>
      </w:r>
      <w:r w:rsidRPr="005A6E6B">
        <w:rPr>
          <w:rFonts w:ascii="Times New Roman" w:hAnsi="Times New Roman" w:cs="Times New Roman"/>
          <w:sz w:val="28"/>
          <w:szCs w:val="28"/>
          <w:lang w:val="en-US"/>
        </w:rPr>
        <w:t>rhodesiense</w:t>
      </w:r>
      <w:r w:rsidRPr="005A6E6B">
        <w:rPr>
          <w:rFonts w:ascii="Times New Roman" w:hAnsi="Times New Roman" w:cs="Times New Roman"/>
          <w:sz w:val="28"/>
          <w:szCs w:val="28"/>
        </w:rPr>
        <w:t xml:space="preserve">, вызывающие африканский трипаносомоз (сонную болезнь). В Южной Америке распространена Т. </w:t>
      </w:r>
      <w:r w:rsidRPr="005A6E6B">
        <w:rPr>
          <w:rFonts w:ascii="Times New Roman" w:hAnsi="Times New Roman" w:cs="Times New Roman"/>
          <w:sz w:val="28"/>
          <w:szCs w:val="28"/>
          <w:lang w:val="en-US"/>
        </w:rPr>
        <w:t>cruzi</w:t>
      </w:r>
      <w:r w:rsidRPr="005A6E6B">
        <w:rPr>
          <w:rFonts w:ascii="Times New Roman" w:hAnsi="Times New Roman" w:cs="Times New Roman"/>
          <w:sz w:val="28"/>
          <w:szCs w:val="28"/>
        </w:rPr>
        <w:t>, вызывающая американский трипаносомоз (болезнь Шагаса).</w:t>
      </w:r>
    </w:p>
    <w:p w:rsidR="005A6E6B" w:rsidRPr="005A6E6B" w:rsidRDefault="005A6E6B" w:rsidP="005A6E6B">
      <w:pPr>
        <w:shd w:val="clear" w:color="auto" w:fill="FFFFFF"/>
        <w:spacing w:line="360" w:lineRule="auto"/>
        <w:ind w:firstLine="709"/>
        <w:jc w:val="both"/>
        <w:rPr>
          <w:rFonts w:ascii="Times New Roman" w:hAnsi="Times New Roman" w:cs="Times New Roman"/>
          <w:sz w:val="28"/>
          <w:szCs w:val="28"/>
        </w:rPr>
      </w:pPr>
    </w:p>
    <w:p w:rsidR="00BF71FF" w:rsidRPr="005A6E6B" w:rsidRDefault="000E722C" w:rsidP="005A6E6B">
      <w:pPr>
        <w:framePr w:h="1994" w:hSpace="40" w:wrap="auto" w:vAnchor="text" w:hAnchor="page" w:x="2427" w:y="59"/>
        <w:spacing w:line="360" w:lineRule="auto"/>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109.5pt;height:99.75pt">
            <v:imagedata r:id="rId7" o:title=""/>
          </v:shape>
        </w:pict>
      </w:r>
    </w:p>
    <w:p w:rsidR="00BF71FF" w:rsidRPr="005A6E6B" w:rsidRDefault="00BF71FF" w:rsidP="005A6E6B">
      <w:pPr>
        <w:spacing w:line="360" w:lineRule="auto"/>
        <w:ind w:firstLine="709"/>
        <w:jc w:val="both"/>
        <w:rPr>
          <w:rFonts w:ascii="Times New Roman" w:hAnsi="Times New Roman" w:cs="Times New Roman"/>
          <w:sz w:val="28"/>
          <w:szCs w:val="28"/>
        </w:rPr>
      </w:pPr>
    </w:p>
    <w:p w:rsidR="00BF71FF" w:rsidRPr="005A6E6B" w:rsidRDefault="00BF71FF" w:rsidP="005A6E6B">
      <w:pPr>
        <w:spacing w:line="360" w:lineRule="auto"/>
        <w:ind w:firstLine="709"/>
        <w:jc w:val="both"/>
        <w:rPr>
          <w:rFonts w:ascii="Times New Roman" w:hAnsi="Times New Roman" w:cs="Times New Roman"/>
          <w:sz w:val="28"/>
          <w:szCs w:val="28"/>
        </w:rPr>
      </w:pPr>
    </w:p>
    <w:p w:rsidR="00BF71FF" w:rsidRPr="005A6E6B" w:rsidRDefault="00BF71FF" w:rsidP="005A6E6B">
      <w:pPr>
        <w:spacing w:line="360" w:lineRule="auto"/>
        <w:ind w:firstLine="709"/>
        <w:jc w:val="both"/>
        <w:rPr>
          <w:rFonts w:ascii="Times New Roman" w:hAnsi="Times New Roman" w:cs="Times New Roman"/>
          <w:sz w:val="28"/>
          <w:szCs w:val="28"/>
        </w:rPr>
      </w:pPr>
    </w:p>
    <w:p w:rsidR="00BF71FF" w:rsidRPr="005A6E6B" w:rsidRDefault="00BF71FF" w:rsidP="005A6E6B">
      <w:pPr>
        <w:spacing w:line="360" w:lineRule="auto"/>
        <w:ind w:firstLine="709"/>
        <w:jc w:val="both"/>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 xml:space="preserve">Рис. 3. Трипаносома </w:t>
      </w:r>
      <w:r w:rsidRPr="005A6E6B">
        <w:rPr>
          <w:rFonts w:ascii="Times New Roman" w:hAnsi="Times New Roman" w:cs="Times New Roman"/>
          <w:iCs/>
          <w:sz w:val="28"/>
          <w:szCs w:val="28"/>
        </w:rPr>
        <w:t>(</w:t>
      </w:r>
      <w:r w:rsidRPr="005A6E6B">
        <w:rPr>
          <w:rFonts w:ascii="Times New Roman" w:hAnsi="Times New Roman" w:cs="Times New Roman"/>
          <w:iCs/>
          <w:sz w:val="28"/>
          <w:szCs w:val="28"/>
          <w:lang w:val="en-US"/>
        </w:rPr>
        <w:t>Trypanosoma</w:t>
      </w:r>
      <w:r w:rsidRPr="005A6E6B">
        <w:rPr>
          <w:rFonts w:ascii="Times New Roman" w:hAnsi="Times New Roman" w:cs="Times New Roman"/>
          <w:iCs/>
          <w:sz w:val="28"/>
          <w:szCs w:val="28"/>
        </w:rPr>
        <w:t xml:space="preserve"> </w:t>
      </w:r>
      <w:r w:rsidRPr="005A6E6B">
        <w:rPr>
          <w:rFonts w:ascii="Times New Roman" w:hAnsi="Times New Roman" w:cs="Times New Roman"/>
          <w:iCs/>
          <w:sz w:val="28"/>
          <w:szCs w:val="28"/>
          <w:lang w:val="en-US"/>
        </w:rPr>
        <w:t>brucei</w:t>
      </w:r>
      <w:r w:rsidRPr="005A6E6B">
        <w:rPr>
          <w:rFonts w:ascii="Times New Roman" w:hAnsi="Times New Roman" w:cs="Times New Roman"/>
          <w:iCs/>
          <w:sz w:val="28"/>
          <w:szCs w:val="28"/>
        </w:rPr>
        <w:t xml:space="preserve"> </w:t>
      </w:r>
      <w:r w:rsidRPr="005A6E6B">
        <w:rPr>
          <w:rFonts w:ascii="Times New Roman" w:hAnsi="Times New Roman" w:cs="Times New Roman"/>
          <w:iCs/>
          <w:sz w:val="28"/>
          <w:szCs w:val="28"/>
          <w:lang w:val="en-US"/>
        </w:rPr>
        <w:t>gambiense</w:t>
      </w:r>
      <w:r w:rsidRPr="005A6E6B">
        <w:rPr>
          <w:rFonts w:ascii="Times New Roman" w:hAnsi="Times New Roman" w:cs="Times New Roman"/>
          <w:iCs/>
          <w:sz w:val="28"/>
          <w:szCs w:val="28"/>
        </w:rPr>
        <w:t xml:space="preserve">). </w:t>
      </w:r>
      <w:r w:rsidRPr="005A6E6B">
        <w:rPr>
          <w:rFonts w:ascii="Times New Roman" w:hAnsi="Times New Roman" w:cs="Times New Roman"/>
          <w:sz w:val="28"/>
          <w:szCs w:val="28"/>
        </w:rPr>
        <w:t>1 - жгутик; 2 - кинетопласт; 3 - ундулирующая мембрана; 4 - ядро; 5 - эритроцит.</w:t>
      </w:r>
    </w:p>
    <w:p w:rsidR="00BF71FF" w:rsidRPr="005A6E6B" w:rsidRDefault="00BF71FF" w:rsidP="005A6E6B">
      <w:pPr>
        <w:shd w:val="clear" w:color="auto" w:fill="FFFFFF"/>
        <w:spacing w:line="360" w:lineRule="auto"/>
        <w:ind w:firstLine="709"/>
        <w:jc w:val="both"/>
        <w:rPr>
          <w:rFonts w:ascii="Times New Roman" w:hAnsi="Times New Roman" w:cs="Times New Roman"/>
          <w:iCs/>
          <w:sz w:val="28"/>
          <w:szCs w:val="28"/>
        </w:rPr>
      </w:pP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sz w:val="28"/>
          <w:szCs w:val="28"/>
        </w:rPr>
        <w:t xml:space="preserve">Морфологические особенности и цикл развития </w:t>
      </w:r>
      <w:r w:rsidRPr="005A6E6B">
        <w:rPr>
          <w:rFonts w:ascii="Times New Roman" w:hAnsi="Times New Roman" w:cs="Times New Roman"/>
          <w:sz w:val="28"/>
          <w:szCs w:val="28"/>
        </w:rPr>
        <w:t>возбудителей африканского трипаносомоза. Оба вида паразитов морфологически идентичны.</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Тело их изогнутое, сплющенное в одной плоскости, суженное на обоих концах, имеет один жгутик, который идет по краю ундулирующей мембраны. У основания жгутика имеется хорошо выраженный кинетопласт. Длина тела трипаносом 13-40 мкм, ширина - 1,5-2 мкм. Питаются они осмотически. Размножаются продольным делением.</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sz w:val="28"/>
          <w:szCs w:val="28"/>
        </w:rPr>
        <w:t>Африканский трипаносомоз - типичное трансмиссивное заболевание с природной очаговостью (Экваториальная Африка). Первая часть жизненного цикла трипаносом проходит в пищеварительном тракте специфического переносчика - мухи це-це (</w:t>
      </w:r>
      <w:r w:rsidRPr="005A6E6B">
        <w:rPr>
          <w:rFonts w:ascii="Times New Roman" w:hAnsi="Times New Roman" w:cs="Times New Roman"/>
          <w:sz w:val="28"/>
          <w:szCs w:val="28"/>
          <w:lang w:val="en-US"/>
        </w:rPr>
        <w:t>p</w:t>
      </w:r>
      <w:r w:rsidRPr="005A6E6B">
        <w:rPr>
          <w:rFonts w:ascii="Times New Roman" w:hAnsi="Times New Roman" w:cs="Times New Roman"/>
          <w:sz w:val="28"/>
          <w:szCs w:val="28"/>
        </w:rPr>
        <w:t xml:space="preserve">. </w:t>
      </w:r>
      <w:r w:rsidRPr="005A6E6B">
        <w:rPr>
          <w:rFonts w:ascii="Times New Roman" w:hAnsi="Times New Roman" w:cs="Times New Roman"/>
          <w:sz w:val="28"/>
          <w:szCs w:val="28"/>
          <w:lang w:val="en-US"/>
        </w:rPr>
        <w:t>Glossina</w:t>
      </w:r>
      <w:r w:rsidRPr="005A6E6B">
        <w:rPr>
          <w:rFonts w:ascii="Times New Roman" w:hAnsi="Times New Roman" w:cs="Times New Roman"/>
          <w:sz w:val="28"/>
          <w:szCs w:val="28"/>
        </w:rPr>
        <w:t>). При сосании мухой крови больного человека трипаносомы попадают в ее желудок. Здесь они размножаются, проходят ряд стадий развития и затем накапливаются в слюнных железах. Полный цикл развития завершается за 20 дней. При укусах такими мухами здоровых людей происходит их заражение трипаносомозом. Заражение человека возможно при переливании крови и неоднократном использовании нестерильных шприцов. Имеются указания на возможность трансплацентарной передачи трипаносом. Вторая часть жизненного цикла паразитов проходит в организме человека. Резервуарным хозяином для гамбийской трипаносомы являются свиньи, а для родезийской - антилопы, крупный и мелкий рогатый скот.</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sz w:val="28"/>
          <w:szCs w:val="28"/>
        </w:rPr>
        <w:t xml:space="preserve">Патогенное действие. </w:t>
      </w:r>
      <w:r w:rsidRPr="005A6E6B">
        <w:rPr>
          <w:rFonts w:ascii="Times New Roman" w:hAnsi="Times New Roman" w:cs="Times New Roman"/>
          <w:sz w:val="28"/>
          <w:szCs w:val="28"/>
        </w:rPr>
        <w:t>Попав в организм человека 9-10 дней трипаносомы обитают в подкожной клетчатке, затем постепенно накапливаются в лимфатической системе, размножаются и через 20-25 дней поступают в кровь и разносятся во все ткани и органы. Преимущественная локализация трипаносом сонной болезни - спинномозговая жидкость, откуда они расселяются в головной и спинной мозг. Продукты жизнедеятельности трипаносом оказывают токсико-аллергическое действие. Трипаносомы способны изменять поверхностные антигены.</w:t>
      </w:r>
    </w:p>
    <w:p w:rsidR="00BF71FF" w:rsidRPr="005A6E6B" w:rsidRDefault="00BF71FF" w:rsidP="005A6E6B">
      <w:pPr>
        <w:spacing w:line="360" w:lineRule="auto"/>
        <w:ind w:firstLine="709"/>
        <w:jc w:val="both"/>
        <w:rPr>
          <w:rFonts w:ascii="Times New Roman" w:hAnsi="Times New Roman" w:cs="Times New Roman"/>
          <w:sz w:val="28"/>
          <w:szCs w:val="28"/>
        </w:rPr>
      </w:pPr>
      <w:r w:rsidRPr="005A6E6B">
        <w:rPr>
          <w:rFonts w:ascii="Times New Roman" w:hAnsi="Times New Roman" w:cs="Times New Roman"/>
          <w:iCs/>
          <w:sz w:val="28"/>
          <w:szCs w:val="28"/>
        </w:rPr>
        <w:t xml:space="preserve">Клиника. </w:t>
      </w:r>
      <w:r w:rsidRPr="005A6E6B">
        <w:rPr>
          <w:rFonts w:ascii="Times New Roman" w:hAnsi="Times New Roman" w:cs="Times New Roman"/>
          <w:sz w:val="28"/>
          <w:szCs w:val="28"/>
        </w:rPr>
        <w:t xml:space="preserve">Инкубационный период продолжается от 1-3-х недель до 2-х и более лет. Заболевание может протекать в острой и хронической формах. Болезнь развивается постепенно и длится при гамбийском варианте 6-10 лет, а при родезийском - несколько месяцев. Первичные поражения, называемые трипаносомозным шанкром, проявляются в месте укуса мухи чаще через 2-3 недели. Обычно очаг воспаления имеет около </w:t>
      </w:r>
      <w:smartTag w:uri="urn:schemas-microsoft-com:office:smarttags" w:element="metricconverter">
        <w:smartTagPr>
          <w:attr w:name="ProductID" w:val="10 см"/>
        </w:smartTagPr>
        <w:r w:rsidRPr="005A6E6B">
          <w:rPr>
            <w:rFonts w:ascii="Times New Roman" w:hAnsi="Times New Roman" w:cs="Times New Roman"/>
            <w:sz w:val="28"/>
            <w:szCs w:val="28"/>
          </w:rPr>
          <w:t>10 см</w:t>
        </w:r>
      </w:smartTag>
      <w:r w:rsidRPr="005A6E6B">
        <w:rPr>
          <w:rFonts w:ascii="Times New Roman" w:hAnsi="Times New Roman" w:cs="Times New Roman"/>
          <w:sz w:val="28"/>
          <w:szCs w:val="28"/>
        </w:rPr>
        <w:t xml:space="preserve"> в диаметре. Для более поздних фаз характерны лихорадка, лимфааденопатия, слабость, истощение.   Особенно характерно увеличение лимфоузлов на задней поверхности </w:t>
      </w:r>
      <w:r w:rsidRPr="005A6E6B">
        <w:rPr>
          <w:rFonts w:ascii="Times New Roman" w:hAnsi="Times New Roman" w:cs="Times New Roman"/>
          <w:color w:val="000000"/>
          <w:sz w:val="28"/>
          <w:szCs w:val="28"/>
        </w:rPr>
        <w:t xml:space="preserve">шеи (симптом </w:t>
      </w:r>
      <w:r w:rsidRPr="005A6E6B">
        <w:rPr>
          <w:rFonts w:ascii="Times New Roman" w:hAnsi="Times New Roman" w:cs="Times New Roman"/>
          <w:color w:val="000000"/>
          <w:sz w:val="28"/>
          <w:szCs w:val="28"/>
          <w:lang w:val="en-US"/>
        </w:rPr>
        <w:t>Winterbottom</w:t>
      </w:r>
      <w:r w:rsidRPr="005A6E6B">
        <w:rPr>
          <w:rFonts w:ascii="Times New Roman" w:hAnsi="Times New Roman" w:cs="Times New Roman"/>
          <w:color w:val="000000"/>
          <w:sz w:val="28"/>
          <w:szCs w:val="28"/>
        </w:rPr>
        <w:t>). Позже присоединяются поражения со стороны ЦНС: сонливость, прогрессирующее слабоумие, безразличие, сопорозное, а затем коматозное состояние. При родезийском варианте заболевания клиническая картина нарастает значительно быстрее, чем при гамбийском. Именно для последнего варианта характерен усугубляющейся энцефатит, наиболее четким проявлением которого является сонливость ("сонная болезнь"). При отсутствии лечения часто наблюдается летальный исход.</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color w:val="000000"/>
          <w:sz w:val="28"/>
          <w:szCs w:val="28"/>
        </w:rPr>
        <w:t xml:space="preserve">Лабораторная диагностика </w:t>
      </w:r>
      <w:r w:rsidRPr="005A6E6B">
        <w:rPr>
          <w:rFonts w:ascii="Times New Roman" w:hAnsi="Times New Roman" w:cs="Times New Roman"/>
          <w:color w:val="000000"/>
          <w:sz w:val="28"/>
          <w:szCs w:val="28"/>
        </w:rPr>
        <w:t>основана на обнаружении трипаносом в мазках периферической крови, пунктатах лимфатических узлов, спинномозговой жидкости. Используются иммунологические реакции.</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color w:val="000000"/>
          <w:sz w:val="28"/>
          <w:szCs w:val="28"/>
        </w:rPr>
        <w:t xml:space="preserve">Лечение. </w:t>
      </w:r>
      <w:r w:rsidRPr="005A6E6B">
        <w:rPr>
          <w:rFonts w:ascii="Times New Roman" w:hAnsi="Times New Roman" w:cs="Times New Roman"/>
          <w:color w:val="000000"/>
          <w:sz w:val="28"/>
          <w:szCs w:val="28"/>
        </w:rPr>
        <w:t xml:space="preserve">Лечение африканского трипаносомоза длительное. Его результат напрямую зависит от времени начала терапии. В основе лечения лежит применение препаратов сурьмы и мышьяка. При отсутствии проявлений со стороны ЦНС используется </w:t>
      </w:r>
      <w:r w:rsidRPr="005A6E6B">
        <w:rPr>
          <w:rFonts w:ascii="Times New Roman" w:hAnsi="Times New Roman" w:cs="Times New Roman"/>
          <w:iCs/>
          <w:color w:val="000000"/>
          <w:sz w:val="28"/>
          <w:szCs w:val="28"/>
          <w:lang w:val="en-US"/>
        </w:rPr>
        <w:t>Suramin</w:t>
      </w:r>
      <w:r w:rsidRPr="005A6E6B">
        <w:rPr>
          <w:rFonts w:ascii="Times New Roman" w:hAnsi="Times New Roman" w:cs="Times New Roman"/>
          <w:iCs/>
          <w:color w:val="000000"/>
          <w:sz w:val="28"/>
          <w:szCs w:val="28"/>
        </w:rPr>
        <w:t xml:space="preserve"> </w:t>
      </w:r>
      <w:r w:rsidRPr="005A6E6B">
        <w:rPr>
          <w:rFonts w:ascii="Times New Roman" w:hAnsi="Times New Roman" w:cs="Times New Roman"/>
          <w:color w:val="000000"/>
          <w:sz w:val="28"/>
          <w:szCs w:val="28"/>
        </w:rPr>
        <w:t xml:space="preserve">(сурамин) в дозе 20 мг/кг в сутки внутривенно (не более </w:t>
      </w:r>
      <w:smartTag w:uri="urn:schemas-microsoft-com:office:smarttags" w:element="metricconverter">
        <w:smartTagPr>
          <w:attr w:name="ProductID" w:val="1 г"/>
        </w:smartTagPr>
        <w:r w:rsidRPr="005A6E6B">
          <w:rPr>
            <w:rFonts w:ascii="Times New Roman" w:hAnsi="Times New Roman" w:cs="Times New Roman"/>
            <w:color w:val="000000"/>
            <w:sz w:val="28"/>
            <w:szCs w:val="28"/>
          </w:rPr>
          <w:t>1 г</w:t>
        </w:r>
      </w:smartTag>
      <w:r w:rsidRPr="005A6E6B">
        <w:rPr>
          <w:rFonts w:ascii="Times New Roman" w:hAnsi="Times New Roman" w:cs="Times New Roman"/>
          <w:color w:val="000000"/>
          <w:sz w:val="28"/>
          <w:szCs w:val="28"/>
        </w:rPr>
        <w:t xml:space="preserve"> препарата в сутки). Обычно достаточно 5-кратного введения на 1-й, 3-й, 7-й, 14-й и 21-й день лечения. Предварительно больному вводится однократно внутривенно 0,2 мг сурамина в качестве теста на повышенную чувствительность к препарату.</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color w:val="000000"/>
          <w:sz w:val="28"/>
          <w:szCs w:val="28"/>
        </w:rPr>
        <w:t xml:space="preserve">При появлении церебральной симптоматики в первые два дня лечения внутривенно вводится сурамин по 200 мг в сутки. Затем внутривенно назначается </w:t>
      </w:r>
      <w:r w:rsidRPr="005A6E6B">
        <w:rPr>
          <w:rFonts w:ascii="Times New Roman" w:hAnsi="Times New Roman" w:cs="Times New Roman"/>
          <w:iCs/>
          <w:color w:val="000000"/>
          <w:sz w:val="28"/>
          <w:szCs w:val="28"/>
          <w:lang w:val="en-US"/>
        </w:rPr>
        <w:t>Melarsoprol</w:t>
      </w:r>
      <w:r w:rsidRPr="005A6E6B">
        <w:rPr>
          <w:rFonts w:ascii="Times New Roman" w:hAnsi="Times New Roman" w:cs="Times New Roman"/>
          <w:iCs/>
          <w:color w:val="000000"/>
          <w:sz w:val="28"/>
          <w:szCs w:val="28"/>
        </w:rPr>
        <w:t xml:space="preserve"> </w:t>
      </w:r>
      <w:r w:rsidRPr="005A6E6B">
        <w:rPr>
          <w:rFonts w:ascii="Times New Roman" w:hAnsi="Times New Roman" w:cs="Times New Roman"/>
          <w:color w:val="000000"/>
          <w:sz w:val="28"/>
          <w:szCs w:val="28"/>
        </w:rPr>
        <w:t xml:space="preserve">(меларсопрол) - в первый день в дозе 0,4 мг/кг, во второй -0,8 мг/кг, в третий - 1 мг/кг. Далее делается перерыв до 10-го дня от начала получения пациентом первой дозы меларсопрола. На 10-й, 11-й и 12-й дни препарат назначается по 2 мг/кг в сутки. После этого меларсопрол вводится на 19-й день лечения - 2 мг/кг в сутки, на 20-й - 2,5 мг/кг в сутки и на 21-й -3,0 мг/кг в сутки. Лечение возобновляется на 28-й. 29-й и 30-й дни по 3,5 мг/кг в сутки. Общекурсовая доза меларсопрола должна составлять примерно 1300 мг. При наличии энцефалита в комплекс лечения включаются кортикостероиды. Для химиопрофилактики используется </w:t>
      </w:r>
      <w:r w:rsidRPr="005A6E6B">
        <w:rPr>
          <w:rFonts w:ascii="Times New Roman" w:hAnsi="Times New Roman" w:cs="Times New Roman"/>
          <w:iCs/>
          <w:color w:val="000000"/>
          <w:sz w:val="28"/>
          <w:szCs w:val="28"/>
          <w:lang w:val="en-US"/>
        </w:rPr>
        <w:t>Pentamidine</w:t>
      </w:r>
      <w:r w:rsidRPr="005A6E6B">
        <w:rPr>
          <w:rFonts w:ascii="Times New Roman" w:hAnsi="Times New Roman" w:cs="Times New Roman"/>
          <w:iCs/>
          <w:color w:val="000000"/>
          <w:sz w:val="28"/>
          <w:szCs w:val="28"/>
        </w:rPr>
        <w:t xml:space="preserve"> </w:t>
      </w:r>
      <w:r w:rsidRPr="005A6E6B">
        <w:rPr>
          <w:rFonts w:ascii="Times New Roman" w:hAnsi="Times New Roman" w:cs="Times New Roman"/>
          <w:color w:val="000000"/>
          <w:sz w:val="28"/>
          <w:szCs w:val="28"/>
        </w:rPr>
        <w:t>(пентамидин) в разовой дозе 3 мг/кг внутримышечно каждые 6 месяцев.</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color w:val="000000"/>
          <w:sz w:val="28"/>
          <w:szCs w:val="28"/>
        </w:rPr>
        <w:t xml:space="preserve">Профилактика. </w:t>
      </w:r>
      <w:r w:rsidRPr="005A6E6B">
        <w:rPr>
          <w:rFonts w:ascii="Times New Roman" w:hAnsi="Times New Roman" w:cs="Times New Roman"/>
          <w:color w:val="000000"/>
          <w:sz w:val="28"/>
          <w:szCs w:val="28"/>
        </w:rPr>
        <w:t>Личная профилактика сводится к приему лекарственных препаратов (пентамидин), предохраняющих от заражения при укусе мухи це-це (химиопрофилактика), и защите от укусов мухи це-це. Общественная профилактика заключается в борьбе с переносчиком, выявлении и лечении больных и паразитоносителей.</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color w:val="000000"/>
          <w:sz w:val="28"/>
          <w:szCs w:val="28"/>
        </w:rPr>
        <w:t xml:space="preserve">Морфологические особенности и цикл развития </w:t>
      </w:r>
      <w:r w:rsidRPr="005A6E6B">
        <w:rPr>
          <w:rFonts w:ascii="Times New Roman" w:hAnsi="Times New Roman" w:cs="Times New Roman"/>
          <w:color w:val="000000"/>
          <w:sz w:val="28"/>
          <w:szCs w:val="28"/>
        </w:rPr>
        <w:t>возбудителя американского трипаносомоза (</w:t>
      </w:r>
      <w:r w:rsidRPr="005A6E6B">
        <w:rPr>
          <w:rFonts w:ascii="Times New Roman" w:hAnsi="Times New Roman" w:cs="Times New Roman"/>
          <w:color w:val="000000"/>
          <w:sz w:val="28"/>
          <w:szCs w:val="28"/>
          <w:lang w:val="en-US"/>
        </w:rPr>
        <w:t>Trypanosoma</w:t>
      </w:r>
      <w:r w:rsidRPr="005A6E6B">
        <w:rPr>
          <w:rFonts w:ascii="Times New Roman" w:hAnsi="Times New Roman" w:cs="Times New Roman"/>
          <w:color w:val="000000"/>
          <w:sz w:val="28"/>
          <w:szCs w:val="28"/>
        </w:rPr>
        <w:t xml:space="preserve"> </w:t>
      </w:r>
      <w:r w:rsidRPr="005A6E6B">
        <w:rPr>
          <w:rFonts w:ascii="Times New Roman" w:hAnsi="Times New Roman" w:cs="Times New Roman"/>
          <w:color w:val="000000"/>
          <w:sz w:val="28"/>
          <w:szCs w:val="28"/>
          <w:lang w:val="en-US"/>
        </w:rPr>
        <w:t>cruzi</w:t>
      </w:r>
      <w:r w:rsidRPr="005A6E6B">
        <w:rPr>
          <w:rFonts w:ascii="Times New Roman" w:hAnsi="Times New Roman" w:cs="Times New Roman"/>
          <w:color w:val="000000"/>
          <w:sz w:val="28"/>
          <w:szCs w:val="28"/>
        </w:rPr>
        <w:t>). Морфологически паразит не отличается от возбудителей африканского трипаносомоза, но в жизненном цикле имеет жгутиковую и безжгутиковую (внутриклеточную) форму. Распространен в странах Латинской Америки.</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color w:val="000000"/>
          <w:sz w:val="28"/>
          <w:szCs w:val="28"/>
        </w:rPr>
        <w:t xml:space="preserve">Возбудитель американского трипаносомоза (болезнь Шагаса) паразитирует у человека и многих млекопитающих (броненосцев, опоссумов, муравьедов, морских свинок, собак, кошек и др.). Млекопитающие являются природными резервуарами возбудителя. Специфическими переносчиками возбудителя являются клопы </w:t>
      </w:r>
      <w:r w:rsidRPr="005A6E6B">
        <w:rPr>
          <w:rFonts w:ascii="Times New Roman" w:hAnsi="Times New Roman" w:cs="Times New Roman"/>
          <w:color w:val="000000"/>
          <w:sz w:val="28"/>
          <w:szCs w:val="28"/>
          <w:lang w:val="en-US"/>
        </w:rPr>
        <w:t>p</w:t>
      </w:r>
      <w:r w:rsidRPr="005A6E6B">
        <w:rPr>
          <w:rFonts w:ascii="Times New Roman" w:hAnsi="Times New Roman" w:cs="Times New Roman"/>
          <w:color w:val="000000"/>
          <w:sz w:val="28"/>
          <w:szCs w:val="28"/>
        </w:rPr>
        <w:t xml:space="preserve">. </w:t>
      </w:r>
      <w:r w:rsidRPr="005A6E6B">
        <w:rPr>
          <w:rFonts w:ascii="Times New Roman" w:hAnsi="Times New Roman" w:cs="Times New Roman"/>
          <w:color w:val="000000"/>
          <w:sz w:val="28"/>
          <w:szCs w:val="28"/>
          <w:lang w:val="en-US"/>
        </w:rPr>
        <w:t>Triatoma</w:t>
      </w:r>
      <w:r w:rsidRPr="005A6E6B">
        <w:rPr>
          <w:rFonts w:ascii="Times New Roman" w:hAnsi="Times New Roman" w:cs="Times New Roman"/>
          <w:color w:val="000000"/>
          <w:sz w:val="28"/>
          <w:szCs w:val="28"/>
        </w:rPr>
        <w:t xml:space="preserve"> (поцелуйные клопы). При сосании крови больного человека или животных, трипаносомы попадают в кишечник клопов, где они размножаются и спустя некоторое время выделяются с его экскрементами. Заражение человека происходит при попадании экскрементов с возбудителями на поврежденную кожу (ранки от укусов, расчесы). В организме человека трипаносомы начинают размножаться в клетках кожи или слизистых оболочек. Через 1-2 недели они выходят в коровяное русло, циркулируют по организму, поражают клетки различных органов (сердечной и скелетной мускулатуры, нервной системы, ретикуло-эндотелиалъной и др.) и интенсивно размножаются. Пораженные клетки разрушаются, трипаносомы переходят в жгутиковую стадию и снова, циркулируя по крови, могут попадать в здоровые клетки. Заражение человека возможно также при переливании кровь, трансплацентарно и через молоко больной матери.</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color w:val="000000"/>
          <w:sz w:val="28"/>
          <w:szCs w:val="28"/>
        </w:rPr>
        <w:t xml:space="preserve">Патогенное действие. </w:t>
      </w:r>
      <w:r w:rsidRPr="005A6E6B">
        <w:rPr>
          <w:rFonts w:ascii="Times New Roman" w:hAnsi="Times New Roman" w:cs="Times New Roman"/>
          <w:color w:val="000000"/>
          <w:sz w:val="28"/>
          <w:szCs w:val="28"/>
        </w:rPr>
        <w:t>В основе его лежат токсико-аллергические и иммунологические реакции на продукты распада трипаносом и пораженных клеток. После внедрения трипаносом развивается местная тканевая реакция в виде разрушения клеток, отека тканей, увеличения регионарных лимфатических узлов. В дальнейшем развиваются острый менингоэнцефалит, поражения вегетативной нервной системы, сердца, печени, селезенки, кишечника, почек, надпочечников.</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color w:val="000000"/>
          <w:sz w:val="28"/>
          <w:szCs w:val="28"/>
        </w:rPr>
        <w:t xml:space="preserve">Клиника. </w:t>
      </w:r>
      <w:r w:rsidRPr="005A6E6B">
        <w:rPr>
          <w:rFonts w:ascii="Times New Roman" w:hAnsi="Times New Roman" w:cs="Times New Roman"/>
          <w:color w:val="000000"/>
          <w:sz w:val="28"/>
          <w:szCs w:val="28"/>
        </w:rPr>
        <w:t>Инкубационный период продолжается 7-14 дней. На месте проникновения трипаносом в кожу появляются гиперемия и отек, развивается так называемая шагома, диаметр которой может достигать 10-</w:t>
      </w:r>
      <w:r w:rsidRPr="005A6E6B">
        <w:rPr>
          <w:rFonts w:ascii="Times New Roman" w:hAnsi="Times New Roman" w:cs="Times New Roman"/>
          <w:color w:val="000000"/>
          <w:sz w:val="28"/>
          <w:szCs w:val="28"/>
          <w:lang w:val="en-US"/>
        </w:rPr>
        <w:t>i</w:t>
      </w:r>
      <w:r w:rsidRPr="005A6E6B">
        <w:rPr>
          <w:rFonts w:ascii="Times New Roman" w:hAnsi="Times New Roman" w:cs="Times New Roman"/>
          <w:color w:val="000000"/>
          <w:sz w:val="28"/>
          <w:szCs w:val="28"/>
        </w:rPr>
        <w:t xml:space="preserve"> </w:t>
      </w:r>
      <w:smartTag w:uri="urn:schemas-microsoft-com:office:smarttags" w:element="metricconverter">
        <w:smartTagPr>
          <w:attr w:name="ProductID" w:val="5 см"/>
        </w:smartTagPr>
        <w:r w:rsidRPr="005A6E6B">
          <w:rPr>
            <w:rFonts w:ascii="Times New Roman" w:hAnsi="Times New Roman" w:cs="Times New Roman"/>
            <w:color w:val="000000"/>
            <w:sz w:val="28"/>
            <w:szCs w:val="28"/>
          </w:rPr>
          <w:t>5 см</w:t>
        </w:r>
      </w:smartTag>
      <w:r w:rsidRPr="005A6E6B">
        <w:rPr>
          <w:rFonts w:ascii="Times New Roman" w:hAnsi="Times New Roman" w:cs="Times New Roman"/>
          <w:color w:val="000000"/>
          <w:sz w:val="28"/>
          <w:szCs w:val="28"/>
        </w:rPr>
        <w:t>. Общие проявления заболевания начинаются через одну-две недели после появления кожных изменений. Острый период заболевания связан с выходом паразитов в кровь. Для американского трипаносомоза характерны лихорадка, головная боль, отек лица, боли в области сердца. Миокардит при болезни Шагаса проявляется кардиомегалией, аритмиями, признаками сердечной недостаточности. Нарушения иннервации и мышечная гипертрофия приводят к дилятации (расширению) пищевода и толстого кишечника. Могут быть проявления со стороны ЦНС, протекающие в виде менингоэнпефалита. Наиболее тяжело заболевание протекает у детей, смертность достигает 14%.</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color w:val="000000"/>
          <w:sz w:val="28"/>
          <w:szCs w:val="28"/>
        </w:rPr>
        <w:t xml:space="preserve">Лабораторная диагностика </w:t>
      </w:r>
      <w:r w:rsidRPr="005A6E6B">
        <w:rPr>
          <w:rFonts w:ascii="Times New Roman" w:hAnsi="Times New Roman" w:cs="Times New Roman"/>
          <w:color w:val="000000"/>
          <w:sz w:val="28"/>
          <w:szCs w:val="28"/>
        </w:rPr>
        <w:t>основана на обнаружении трипаносом з мазках крови, спинномозговой жидкости, пунктах лимфатических узлов, селезенки, костного мозга. Применяются методы иммунодиагностики.</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color w:val="000000"/>
          <w:sz w:val="28"/>
          <w:szCs w:val="28"/>
        </w:rPr>
        <w:t xml:space="preserve">Лечение. </w:t>
      </w:r>
      <w:r w:rsidRPr="005A6E6B">
        <w:rPr>
          <w:rFonts w:ascii="Times New Roman" w:hAnsi="Times New Roman" w:cs="Times New Roman"/>
          <w:color w:val="000000"/>
          <w:sz w:val="28"/>
          <w:szCs w:val="28"/>
        </w:rPr>
        <w:t xml:space="preserve">Специфическое лечение заключается в применении 4-месячного курса </w:t>
      </w:r>
      <w:r w:rsidRPr="005A6E6B">
        <w:rPr>
          <w:rFonts w:ascii="Times New Roman" w:hAnsi="Times New Roman" w:cs="Times New Roman"/>
          <w:iCs/>
          <w:color w:val="000000"/>
          <w:sz w:val="28"/>
          <w:szCs w:val="28"/>
          <w:lang w:val="en-US"/>
        </w:rPr>
        <w:t>Nifurtimox</w:t>
      </w:r>
      <w:r w:rsidRPr="005A6E6B">
        <w:rPr>
          <w:rFonts w:ascii="Times New Roman" w:hAnsi="Times New Roman" w:cs="Times New Roman"/>
          <w:iCs/>
          <w:color w:val="000000"/>
          <w:sz w:val="28"/>
          <w:szCs w:val="28"/>
        </w:rPr>
        <w:t xml:space="preserve"> </w:t>
      </w:r>
      <w:r w:rsidRPr="005A6E6B">
        <w:rPr>
          <w:rFonts w:ascii="Times New Roman" w:hAnsi="Times New Roman" w:cs="Times New Roman"/>
          <w:color w:val="000000"/>
          <w:sz w:val="28"/>
          <w:szCs w:val="28"/>
        </w:rPr>
        <w:t xml:space="preserve">(нифуртимокс) в суточной дозе 8-10 мг/кг, разделенной на 4 приема внутрь после еды или </w:t>
      </w:r>
      <w:r w:rsidRPr="005A6E6B">
        <w:rPr>
          <w:rFonts w:ascii="Times New Roman" w:hAnsi="Times New Roman" w:cs="Times New Roman"/>
          <w:iCs/>
          <w:color w:val="000000"/>
          <w:sz w:val="28"/>
          <w:szCs w:val="28"/>
          <w:lang w:val="en-US"/>
        </w:rPr>
        <w:t>Benzmdazole</w:t>
      </w:r>
      <w:r w:rsidRPr="005A6E6B">
        <w:rPr>
          <w:rFonts w:ascii="Times New Roman" w:hAnsi="Times New Roman" w:cs="Times New Roman"/>
          <w:iCs/>
          <w:color w:val="000000"/>
          <w:sz w:val="28"/>
          <w:szCs w:val="28"/>
        </w:rPr>
        <w:t xml:space="preserve"> </w:t>
      </w:r>
      <w:r w:rsidRPr="005A6E6B">
        <w:rPr>
          <w:rFonts w:ascii="Times New Roman" w:hAnsi="Times New Roman" w:cs="Times New Roman"/>
          <w:color w:val="000000"/>
          <w:sz w:val="28"/>
          <w:szCs w:val="28"/>
        </w:rPr>
        <w:t>(бензнидазол) по 3.~5 мг/кг дважды в день на протяжении двух месяцев.</w:t>
      </w:r>
    </w:p>
    <w:p w:rsidR="00BF71FF" w:rsidRPr="005A6E6B" w:rsidRDefault="00BF71FF" w:rsidP="005A6E6B">
      <w:pPr>
        <w:shd w:val="clear" w:color="auto" w:fill="FFFFFF"/>
        <w:spacing w:line="360" w:lineRule="auto"/>
        <w:ind w:firstLine="709"/>
        <w:jc w:val="both"/>
        <w:rPr>
          <w:rFonts w:ascii="Times New Roman" w:hAnsi="Times New Roman" w:cs="Times New Roman"/>
          <w:sz w:val="28"/>
          <w:szCs w:val="28"/>
        </w:rPr>
      </w:pPr>
      <w:r w:rsidRPr="005A6E6B">
        <w:rPr>
          <w:rFonts w:ascii="Times New Roman" w:hAnsi="Times New Roman" w:cs="Times New Roman"/>
          <w:iCs/>
          <w:color w:val="000000"/>
          <w:sz w:val="28"/>
          <w:szCs w:val="28"/>
        </w:rPr>
        <w:t xml:space="preserve">Профилактика </w:t>
      </w:r>
      <w:r w:rsidRPr="005A6E6B">
        <w:rPr>
          <w:rFonts w:ascii="Times New Roman" w:hAnsi="Times New Roman" w:cs="Times New Roman"/>
          <w:color w:val="000000"/>
          <w:sz w:val="28"/>
          <w:szCs w:val="28"/>
        </w:rPr>
        <w:t>основана на выявлении и лечении больных, борьбе с клопами-переносчиками и защите от нападения их на человека (отпугивающие средства и др.).</w:t>
      </w:r>
    </w:p>
    <w:p w:rsidR="00BF71FF" w:rsidRDefault="00BF71FF" w:rsidP="005A6E6B">
      <w:pPr>
        <w:spacing w:line="360" w:lineRule="auto"/>
        <w:ind w:firstLine="709"/>
        <w:jc w:val="center"/>
        <w:rPr>
          <w:rFonts w:ascii="Times New Roman" w:hAnsi="Times New Roman" w:cs="Times New Roman"/>
          <w:b/>
          <w:sz w:val="28"/>
          <w:szCs w:val="28"/>
        </w:rPr>
      </w:pPr>
      <w:r w:rsidRPr="005A6E6B">
        <w:rPr>
          <w:rFonts w:ascii="Times New Roman" w:hAnsi="Times New Roman" w:cs="Times New Roman"/>
          <w:sz w:val="28"/>
          <w:szCs w:val="28"/>
        </w:rPr>
        <w:br w:type="page"/>
      </w:r>
      <w:r w:rsidRPr="005A6E6B">
        <w:rPr>
          <w:rFonts w:ascii="Times New Roman" w:hAnsi="Times New Roman" w:cs="Times New Roman"/>
          <w:b/>
          <w:sz w:val="28"/>
          <w:szCs w:val="28"/>
        </w:rPr>
        <w:t>Литература</w:t>
      </w:r>
    </w:p>
    <w:p w:rsidR="005A6E6B" w:rsidRPr="005A6E6B" w:rsidRDefault="005A6E6B" w:rsidP="005A6E6B">
      <w:pPr>
        <w:spacing w:line="360" w:lineRule="auto"/>
        <w:ind w:firstLine="709"/>
        <w:jc w:val="center"/>
        <w:rPr>
          <w:rFonts w:ascii="Times New Roman" w:hAnsi="Times New Roman" w:cs="Times New Roman"/>
          <w:b/>
          <w:sz w:val="28"/>
          <w:szCs w:val="28"/>
        </w:rPr>
      </w:pPr>
    </w:p>
    <w:p w:rsidR="00BF71FF" w:rsidRPr="005A6E6B" w:rsidRDefault="00BF71FF" w:rsidP="005A6E6B">
      <w:pPr>
        <w:numPr>
          <w:ilvl w:val="0"/>
          <w:numId w:val="1"/>
        </w:numPr>
        <w:tabs>
          <w:tab w:val="clear" w:pos="1429"/>
          <w:tab w:val="num" w:pos="360"/>
        </w:tabs>
        <w:spacing w:line="360" w:lineRule="auto"/>
        <w:ind w:left="0" w:hanging="11"/>
        <w:rPr>
          <w:rFonts w:ascii="Times New Roman" w:hAnsi="Times New Roman" w:cs="Times New Roman"/>
          <w:sz w:val="28"/>
          <w:szCs w:val="28"/>
        </w:rPr>
      </w:pPr>
      <w:r w:rsidRPr="005A6E6B">
        <w:rPr>
          <w:rFonts w:ascii="Times New Roman" w:hAnsi="Times New Roman" w:cs="Times New Roman"/>
          <w:sz w:val="28"/>
          <w:szCs w:val="28"/>
        </w:rPr>
        <w:t>Петровский А.В. Паразитология, Мн.: Светач, 2007г. 354с.</w:t>
      </w:r>
    </w:p>
    <w:p w:rsidR="00BF71FF" w:rsidRPr="005A6E6B" w:rsidRDefault="00BF71FF" w:rsidP="005A6E6B">
      <w:pPr>
        <w:numPr>
          <w:ilvl w:val="0"/>
          <w:numId w:val="1"/>
        </w:numPr>
        <w:tabs>
          <w:tab w:val="clear" w:pos="1429"/>
          <w:tab w:val="num" w:pos="360"/>
        </w:tabs>
        <w:spacing w:line="360" w:lineRule="auto"/>
        <w:ind w:left="0" w:hanging="11"/>
        <w:rPr>
          <w:rFonts w:ascii="Times New Roman" w:hAnsi="Times New Roman" w:cs="Times New Roman"/>
          <w:sz w:val="28"/>
          <w:szCs w:val="28"/>
        </w:rPr>
      </w:pPr>
      <w:r w:rsidRPr="005A6E6B">
        <w:rPr>
          <w:rFonts w:ascii="Times New Roman" w:hAnsi="Times New Roman" w:cs="Times New Roman"/>
          <w:sz w:val="28"/>
          <w:szCs w:val="28"/>
        </w:rPr>
        <w:t>Аскерко А.Ч. Основы паразитологии Мн.: БГМУ, 2008г. 140с.</w:t>
      </w:r>
    </w:p>
    <w:p w:rsidR="00BF71FF" w:rsidRPr="005A6E6B" w:rsidRDefault="00BF71FF" w:rsidP="005A6E6B">
      <w:pPr>
        <w:numPr>
          <w:ilvl w:val="0"/>
          <w:numId w:val="1"/>
        </w:numPr>
        <w:tabs>
          <w:tab w:val="clear" w:pos="1429"/>
          <w:tab w:val="num" w:pos="360"/>
        </w:tabs>
        <w:spacing w:line="360" w:lineRule="auto"/>
        <w:ind w:left="0" w:hanging="11"/>
        <w:rPr>
          <w:rFonts w:ascii="Times New Roman" w:hAnsi="Times New Roman" w:cs="Times New Roman"/>
          <w:sz w:val="28"/>
          <w:szCs w:val="28"/>
        </w:rPr>
      </w:pPr>
      <w:r w:rsidRPr="005A6E6B">
        <w:rPr>
          <w:rFonts w:ascii="Times New Roman" w:hAnsi="Times New Roman" w:cs="Times New Roman"/>
          <w:sz w:val="28"/>
          <w:szCs w:val="28"/>
        </w:rPr>
        <w:t>Селявка А.А. Общая паразитология Мн.: Знание, 2007г. 250с.</w:t>
      </w:r>
    </w:p>
    <w:p w:rsidR="00BF71FF" w:rsidRPr="005A6E6B" w:rsidRDefault="00BB243F" w:rsidP="005A6E6B">
      <w:pPr>
        <w:numPr>
          <w:ilvl w:val="0"/>
          <w:numId w:val="1"/>
        </w:numPr>
        <w:tabs>
          <w:tab w:val="clear" w:pos="1429"/>
          <w:tab w:val="num" w:pos="360"/>
        </w:tabs>
        <w:spacing w:line="360" w:lineRule="auto"/>
        <w:ind w:left="0" w:hanging="11"/>
        <w:rPr>
          <w:rFonts w:ascii="Times New Roman" w:hAnsi="Times New Roman" w:cs="Times New Roman"/>
          <w:sz w:val="28"/>
          <w:szCs w:val="28"/>
        </w:rPr>
      </w:pPr>
      <w:r w:rsidRPr="005A6E6B">
        <w:rPr>
          <w:rFonts w:ascii="Times New Roman" w:hAnsi="Times New Roman" w:cs="Times New Roman"/>
          <w:sz w:val="28"/>
          <w:szCs w:val="28"/>
        </w:rPr>
        <w:t>Петровский П.П. Медицинская паразитология. Мн: Новыя веды, 2005г., 190с.</w:t>
      </w:r>
      <w:bookmarkStart w:id="0" w:name="_GoBack"/>
      <w:bookmarkEnd w:id="0"/>
    </w:p>
    <w:sectPr w:rsidR="00BF71FF" w:rsidRPr="005A6E6B" w:rsidSect="005A6E6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23BA"/>
    <w:multiLevelType w:val="hybridMultilevel"/>
    <w:tmpl w:val="8256A7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1FF"/>
    <w:rsid w:val="00076A90"/>
    <w:rsid w:val="000B0CE2"/>
    <w:rsid w:val="000E722C"/>
    <w:rsid w:val="003649A8"/>
    <w:rsid w:val="004967EB"/>
    <w:rsid w:val="005A6E6B"/>
    <w:rsid w:val="005B4592"/>
    <w:rsid w:val="00725100"/>
    <w:rsid w:val="007B7732"/>
    <w:rsid w:val="009F3221"/>
    <w:rsid w:val="00A87C40"/>
    <w:rsid w:val="00BB243F"/>
    <w:rsid w:val="00BF71FF"/>
    <w:rsid w:val="00D2356C"/>
    <w:rsid w:val="00E24D4F"/>
    <w:rsid w:val="00E7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5A7F9B53-2BDD-46DA-8819-FC0E6CA8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1FF"/>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3393</Words>
  <Characters>19346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22694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2014-02-25T04:36:00Z</dcterms:created>
  <dcterms:modified xsi:type="dcterms:W3CDTF">2014-02-25T04:36:00Z</dcterms:modified>
</cp:coreProperties>
</file>