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6D1" w:rsidRDefault="005446D1">
      <w:pPr>
        <w:pStyle w:val="2"/>
        <w:ind w:firstLine="567"/>
        <w:jc w:val="center"/>
        <w:rPr>
          <w:rFonts w:ascii="Times New Roman" w:hAnsi="Times New Roman" w:cs="Times New Roman"/>
          <w:sz w:val="24"/>
          <w:szCs w:val="24"/>
        </w:rPr>
      </w:pPr>
      <w:r>
        <w:rPr>
          <w:rFonts w:ascii="Times New Roman" w:hAnsi="Times New Roman" w:cs="Times New Roman"/>
          <w:sz w:val="24"/>
          <w:szCs w:val="24"/>
        </w:rPr>
        <w:t>Огромное меньшинство</w:t>
      </w:r>
    </w:p>
    <w:p w:rsidR="005446D1" w:rsidRDefault="005446D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5446D1" w:rsidRDefault="005446D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&lt;...&gt; Знаменитости так же имеют право на интимность, как и простые граждане. Если некоторые писатели и артисты могут позволить себе открытую декларацию своих сексуальных вкусов (как Элтон Джон в Англии или Борис Моисеев у нас), то для них ведь это часть их художественного образа и рекламы. Для остальных же такое афиширование болезненно и неуместно, так как в нынешних условиях способно внести ненужную напряженность в личные и служебные отношения со многими людьми из окружения. А для поднятия престижа гомосексуального "сообщества" достаточно ссылок на длинный перечень исторических личностей прошлого (Moll 1910; Garde 1964; Rowse 1977; Greif 1982; Duberman et al. 1990; Leyland 1991-1993; Farlough 1996; Расселл 1996; Lariviere 1997; Nash n. d.). </w:t>
      </w:r>
    </w:p>
    <w:p w:rsidR="005446D1" w:rsidRDefault="005446D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Действительно, пылающий праведным гневом гонитель застывает на полуслове, узнав, что к этой презренной породе принадлежали или, по крайней мере, не чужды были этого вида любви: </w:t>
      </w:r>
    </w:p>
    <w:p w:rsidR="005446D1" w:rsidRDefault="005446D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такие </w:t>
      </w:r>
      <w:r>
        <w:rPr>
          <w:rFonts w:ascii="Times New Roman" w:hAnsi="Times New Roman" w:cs="Times New Roman"/>
          <w:b/>
          <w:bCs/>
          <w:sz w:val="24"/>
          <w:szCs w:val="24"/>
        </w:rPr>
        <w:t>мыслители</w:t>
      </w:r>
      <w:r>
        <w:rPr>
          <w:rFonts w:ascii="Times New Roman" w:hAnsi="Times New Roman" w:cs="Times New Roman"/>
          <w:sz w:val="24"/>
          <w:szCs w:val="24"/>
        </w:rPr>
        <w:t xml:space="preserve">, как Сократ, Платон, Антисфен, Аристотель, Диоген, Зенон, Эразм Роттердамский, Фрэнсис Бэкон, Мишель Монтень, Бентам, Людвиг Витгенштейн, Кьеркегор, Чаадаев, Николай Бердяев, Сантаяна, Ролан Барт, Мишель Фуко, Луи Альтюсер; </w:t>
      </w:r>
    </w:p>
    <w:p w:rsidR="005446D1" w:rsidRDefault="005446D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такие </w:t>
      </w:r>
      <w:r>
        <w:rPr>
          <w:rFonts w:ascii="Times New Roman" w:hAnsi="Times New Roman" w:cs="Times New Roman"/>
          <w:b/>
          <w:bCs/>
          <w:sz w:val="24"/>
          <w:szCs w:val="24"/>
        </w:rPr>
        <w:t>полководцы и воины</w:t>
      </w:r>
      <w:r>
        <w:rPr>
          <w:rFonts w:ascii="Times New Roman" w:hAnsi="Times New Roman" w:cs="Times New Roman"/>
          <w:sz w:val="24"/>
          <w:szCs w:val="24"/>
        </w:rPr>
        <w:t xml:space="preserve">, как Александр Македонский, Юлий Цезарь, Ричард Львиное Сердце, Фридрих Прусский (всё вдобавок монархи), гохмейстер ордена тамплиеров Ульрих фон Юнглинген, маршал и принц Конде, маршалы Вандом и Тюренн, принц Евгений Савойский, генералы Китченер и Монтгомери (знаменитый "Монти", главнокомандующий англичан во время Второй мировой войны), есть серьезные подозрения и насчет Наполеона (Richardson 1972; Duroc 1983: 309-310); </w:t>
      </w:r>
    </w:p>
    <w:p w:rsidR="005446D1" w:rsidRDefault="005446D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такие ошеломительные </w:t>
      </w:r>
      <w:r>
        <w:rPr>
          <w:rFonts w:ascii="Times New Roman" w:hAnsi="Times New Roman" w:cs="Times New Roman"/>
          <w:b/>
          <w:bCs/>
          <w:sz w:val="24"/>
          <w:szCs w:val="24"/>
        </w:rPr>
        <w:t>разведчики</w:t>
      </w:r>
      <w:r>
        <w:rPr>
          <w:rFonts w:ascii="Times New Roman" w:hAnsi="Times New Roman" w:cs="Times New Roman"/>
          <w:sz w:val="24"/>
          <w:szCs w:val="24"/>
        </w:rPr>
        <w:t xml:space="preserve"> (или, можно сказать, шпионы), как полковник Лоуренс Аравийский и вся гомосексуальная команда кембриджских коммунистов, завербованных Филби, а прежде всего самый важный из них - сэр Энтони Блант; </w:t>
      </w:r>
    </w:p>
    <w:p w:rsidR="005446D1" w:rsidRDefault="005446D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такие </w:t>
      </w:r>
      <w:r>
        <w:rPr>
          <w:rFonts w:ascii="Times New Roman" w:hAnsi="Times New Roman" w:cs="Times New Roman"/>
          <w:b/>
          <w:bCs/>
          <w:sz w:val="24"/>
          <w:szCs w:val="24"/>
        </w:rPr>
        <w:t>богачи</w:t>
      </w:r>
      <w:r>
        <w:rPr>
          <w:rFonts w:ascii="Times New Roman" w:hAnsi="Times New Roman" w:cs="Times New Roman"/>
          <w:sz w:val="24"/>
          <w:szCs w:val="24"/>
        </w:rPr>
        <w:t xml:space="preserve">, как крупнейший английский коллекционер XVIII - XIX вв. Уилльям Бекфорд, на несколько лет бежавший из Англии из-за скандала с 12-летним сыном виконта Куртене "Котенком" Уилли (впоследствии герцогом Девонским), такие капиталисты-мультимиллионеры, как Фридрих-Альфред Крупп (когда его разоблачили, он покончил с собой) и Малькольм Форбс; </w:t>
      </w:r>
    </w:p>
    <w:p w:rsidR="005446D1" w:rsidRDefault="005446D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такие </w:t>
      </w:r>
      <w:r>
        <w:rPr>
          <w:rFonts w:ascii="Times New Roman" w:hAnsi="Times New Roman" w:cs="Times New Roman"/>
          <w:b/>
          <w:bCs/>
          <w:sz w:val="24"/>
          <w:szCs w:val="24"/>
        </w:rPr>
        <w:t>свободолюбы</w:t>
      </w:r>
      <w:r>
        <w:rPr>
          <w:rFonts w:ascii="Times New Roman" w:hAnsi="Times New Roman" w:cs="Times New Roman"/>
          <w:sz w:val="24"/>
          <w:szCs w:val="24"/>
        </w:rPr>
        <w:t xml:space="preserve">, как античные тираноубийцы Гармодий и Аристогитон, польский революционер Костюшко, основатель современной Турции Муста-фа Кемаль Ататюрк ("отец турок"), президент Испанской республики, противостоявшей Франко, Мануэль Азана; </w:t>
      </w:r>
    </w:p>
    <w:p w:rsidR="005446D1" w:rsidRDefault="005446D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такие </w:t>
      </w:r>
      <w:r>
        <w:rPr>
          <w:rFonts w:ascii="Times New Roman" w:hAnsi="Times New Roman" w:cs="Times New Roman"/>
          <w:b/>
          <w:bCs/>
          <w:sz w:val="24"/>
          <w:szCs w:val="24"/>
        </w:rPr>
        <w:t>политики и государственные деятели</w:t>
      </w:r>
      <w:r>
        <w:rPr>
          <w:rFonts w:ascii="Times New Roman" w:hAnsi="Times New Roman" w:cs="Times New Roman"/>
          <w:sz w:val="24"/>
          <w:szCs w:val="24"/>
        </w:rPr>
        <w:t xml:space="preserve">, как ревнители "самодержавия, православия и народности" Уваров и Победоносцев, президент Франции (1924-1931) Думерг, нарком иностранных дел Чичерин, гонитель коммунистов (и гомосексуалов!) сенатор Маккарти, еще один такой же - многолетний глава ФБР Эдгар Гувер, генеральный секретарь Объединенных Наций Даг Хаммаршельд, а по последним иследованиям в какой-то мере и оба самых известных президента США - Вашингтон и Линкольн: у Линкольна была в юности гомосексуальная любовь, Вашингтон был окружен гомосексуальными офицерами и питал гомосексуальные симпатии, которые должен был подавлять (Shively 1989a; 1993); </w:t>
      </w:r>
    </w:p>
    <w:p w:rsidR="005446D1" w:rsidRDefault="005446D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такие </w:t>
      </w:r>
      <w:r>
        <w:rPr>
          <w:rFonts w:ascii="Times New Roman" w:hAnsi="Times New Roman" w:cs="Times New Roman"/>
          <w:b/>
          <w:bCs/>
          <w:sz w:val="24"/>
          <w:szCs w:val="24"/>
        </w:rPr>
        <w:t>общественные деятели</w:t>
      </w:r>
      <w:r>
        <w:rPr>
          <w:rFonts w:ascii="Times New Roman" w:hAnsi="Times New Roman" w:cs="Times New Roman"/>
          <w:sz w:val="24"/>
          <w:szCs w:val="24"/>
        </w:rPr>
        <w:t xml:space="preserve">, как основатель Олимпийских игр Пьер де Кубертен (он даже возражал против участия в них женщин), основатель Красного Креста Анри Дюнан, основатель движения бой-скаутов (от них наши пионеры) лорд Френсис Баден-Пауэлл; </w:t>
      </w:r>
    </w:p>
    <w:p w:rsidR="005446D1" w:rsidRDefault="005446D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такие </w:t>
      </w:r>
      <w:r>
        <w:rPr>
          <w:rFonts w:ascii="Times New Roman" w:hAnsi="Times New Roman" w:cs="Times New Roman"/>
          <w:b/>
          <w:bCs/>
          <w:sz w:val="24"/>
          <w:szCs w:val="24"/>
        </w:rPr>
        <w:t>путешественники</w:t>
      </w:r>
      <w:r>
        <w:rPr>
          <w:rFonts w:ascii="Times New Roman" w:hAnsi="Times New Roman" w:cs="Times New Roman"/>
          <w:sz w:val="24"/>
          <w:szCs w:val="24"/>
        </w:rPr>
        <w:t xml:space="preserve">, как Джеймс Кук, Сесиль Роде (по которому названа Родезия), Стэнли, Бартон и Пржевальский; </w:t>
      </w:r>
    </w:p>
    <w:p w:rsidR="005446D1" w:rsidRDefault="005446D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такие </w:t>
      </w:r>
      <w:r>
        <w:rPr>
          <w:rFonts w:ascii="Times New Roman" w:hAnsi="Times New Roman" w:cs="Times New Roman"/>
          <w:b/>
          <w:bCs/>
          <w:sz w:val="24"/>
          <w:szCs w:val="24"/>
        </w:rPr>
        <w:t>ученые</w:t>
      </w:r>
      <w:r>
        <w:rPr>
          <w:rFonts w:ascii="Times New Roman" w:hAnsi="Times New Roman" w:cs="Times New Roman"/>
          <w:sz w:val="24"/>
          <w:szCs w:val="24"/>
        </w:rPr>
        <w:t xml:space="preserve">, как Плутарх, Винкельман ("отец искусствоведения и археологии"), Александр Гумбольдт, историк Иоганнес фон Мюллер, антрополог Эдвард Вестермарк (историк семейно-брачных отношений), филолог Жорж Дюмезиль, экономист Дж. Мейнард Кейнз, французский историк и философ Ж.-П. Арон (умер от СПИДа), наконец, национальный герой Англии, расшифровавший тайный код вермахта во время Второй мировой войны, изобретатель первого компьютера Алан Тюринг (арестован по обвинению в гомосексуальности, насильственно подвергнут гормонотерапии и покончил с собой в расцвете лет); </w:t>
      </w:r>
    </w:p>
    <w:p w:rsidR="005446D1" w:rsidRDefault="005446D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такие </w:t>
      </w:r>
      <w:r>
        <w:rPr>
          <w:rFonts w:ascii="Times New Roman" w:hAnsi="Times New Roman" w:cs="Times New Roman"/>
          <w:b/>
          <w:bCs/>
          <w:sz w:val="24"/>
          <w:szCs w:val="24"/>
        </w:rPr>
        <w:t>художники и скульпторы</w:t>
      </w:r>
      <w:r>
        <w:rPr>
          <w:rFonts w:ascii="Times New Roman" w:hAnsi="Times New Roman" w:cs="Times New Roman"/>
          <w:sz w:val="24"/>
          <w:szCs w:val="24"/>
        </w:rPr>
        <w:t xml:space="preserve"> (Cooper 1986), как Леонардо да Винчи (24-х лет был обвинен в сношениях с 17-летним Джакопо Сальтарелли, промышлявшим проституцией, затем в течение 18 лет у него жил его ученик Салаи по прозвищу "Маленький Дьявол", и Леонардо оплачивал его дорогие счета за одежды), Альбрехт Дюрер, Ботичелли, Микеланджело Буонаротти, Бенвенуто Челлини (дважды привлекался к суду за сексуальные эскапады), Караваджо (обвиненный в связи с мальчиком бежал из Мессины), Эжен Делакруа (по крайней мере, не водился с женщинами и признавался, что обожает мужское тело), Жерико, Клод Моне, Демут и одно время Сальватор Дали (в юности он был любовником Гарсия Лорки), Роден, Пабло Пикассо (был в связи с Кокто), из русских - Сомов и Петров-Водкин; </w:t>
      </w:r>
    </w:p>
    <w:p w:rsidR="005446D1" w:rsidRDefault="005446D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такие </w:t>
      </w:r>
      <w:r>
        <w:rPr>
          <w:rFonts w:ascii="Times New Roman" w:hAnsi="Times New Roman" w:cs="Times New Roman"/>
          <w:b/>
          <w:bCs/>
          <w:sz w:val="24"/>
          <w:szCs w:val="24"/>
        </w:rPr>
        <w:t>мастера художественной фотографии</w:t>
      </w:r>
      <w:r>
        <w:rPr>
          <w:rFonts w:ascii="Times New Roman" w:hAnsi="Times New Roman" w:cs="Times New Roman"/>
          <w:sz w:val="24"/>
          <w:szCs w:val="24"/>
        </w:rPr>
        <w:t xml:space="preserve"> как барон фон Глёден, Роберт Мэпплторп ("я проделывал всё, что показываю на своих фото" - он показывал и умирание от СПИДа, и умер сам от него); </w:t>
      </w:r>
    </w:p>
    <w:p w:rsidR="005446D1" w:rsidRDefault="005446D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такие </w:t>
      </w:r>
      <w:r>
        <w:rPr>
          <w:rFonts w:ascii="Times New Roman" w:hAnsi="Times New Roman" w:cs="Times New Roman"/>
          <w:b/>
          <w:bCs/>
          <w:sz w:val="24"/>
          <w:szCs w:val="24"/>
        </w:rPr>
        <w:t>драматурги</w:t>
      </w:r>
      <w:r>
        <w:rPr>
          <w:rFonts w:ascii="Times New Roman" w:hAnsi="Times New Roman" w:cs="Times New Roman"/>
          <w:sz w:val="24"/>
          <w:szCs w:val="24"/>
        </w:rPr>
        <w:t xml:space="preserve">, как Софокл, Еврипид, Марлоу, Шекспир (хотя его гомосексуальность оспаривается), Мольер, фон Клейст, Бенавенте, Федерико Гарсия Лорка, Теннесси Уильямс, повидимому также Бертольд Брехт; </w:t>
      </w:r>
    </w:p>
    <w:p w:rsidR="005446D1" w:rsidRDefault="005446D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такие </w:t>
      </w:r>
      <w:r>
        <w:rPr>
          <w:rFonts w:ascii="Times New Roman" w:hAnsi="Times New Roman" w:cs="Times New Roman"/>
          <w:b/>
          <w:bCs/>
          <w:sz w:val="24"/>
          <w:szCs w:val="24"/>
        </w:rPr>
        <w:t>поэты</w:t>
      </w:r>
      <w:r>
        <w:rPr>
          <w:rFonts w:ascii="Times New Roman" w:hAnsi="Times New Roman" w:cs="Times New Roman"/>
          <w:sz w:val="24"/>
          <w:szCs w:val="24"/>
        </w:rPr>
        <w:t xml:space="preserve">, как Вергилий, Катулл, Гораций, Марциал, Ювенал, Абу Новас, Ибн Хазм, Саади, Хафиз, Пьетро Аретино, Томас Грей, Уильям Блейк, Байрон (покинувший Англию ради Греции, где его ждала "греческая любовь" - см. Crompton '1985), Шелли, Теннисон, Грильпарцер, фон Клейст, Бодлер, влюбленные друг в друга Верлен и Рембо (они вместе писали "Сонет о заднем проходе"), Жак д'Адельсвар-Ферзан (неоднократно арестовывался за секс с гимназистами), Суинберн, Редьярд Киплинг, самый значительный поэт Америки Уолт Уитмен, грек Кавафис, лучший современный поэт Англии Уистан Оден, которого Иосиф Бродский (1998: LVII) называл "величайшим умом двадцатого века" и поэтом, который "не имеет себе равных", далее Гарт Крейн, негритянский поэт Каунти Каллен, Габриель д'Анунцио, Август Мария Рильке (Кокто уверял, что у них была связь), в России поэт-сентименталист Иван Дмитриев (он же министр юстиции Александра I и автор "Сказки о рыбаке и рыбке"), Константин Батюшков (тяготился своей гомосексуальностью, после гибели возлюбленного сошел с ума и 30 лет порывался к его могиле), Иван Мятлев ("Как хороши, как свежи были розы"), Михаил Кузмин, Николай Клюев и Сергей Есенин (оба одно время жили вместе и были влюблены друг в друга не только духовно, хотя Есенин больше тяготел к ге-теросексуальной любви), Георгий Иванов, был к этому причастен и поэт-символист Вячеслав Иванов; </w:t>
      </w:r>
    </w:p>
    <w:p w:rsidR="005446D1" w:rsidRDefault="005446D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такие </w:t>
      </w:r>
      <w:r>
        <w:rPr>
          <w:rFonts w:ascii="Times New Roman" w:hAnsi="Times New Roman" w:cs="Times New Roman"/>
          <w:b/>
          <w:bCs/>
          <w:sz w:val="24"/>
          <w:szCs w:val="24"/>
        </w:rPr>
        <w:t>писатели</w:t>
      </w:r>
      <w:r>
        <w:rPr>
          <w:rFonts w:ascii="Times New Roman" w:hAnsi="Times New Roman" w:cs="Times New Roman"/>
          <w:sz w:val="24"/>
          <w:szCs w:val="24"/>
        </w:rPr>
        <w:t xml:space="preserve">, как Петроний, Апулей, Мигель де Сервантес (да, тот самый, автор "Дон Кихота"), Сирано де Бержерак (настоящий, а не литературный герой Ростана), Платен, Суинберн, Бальзак (это доказано у Ларивьера), Гюстав Флобер, Оскар Уайлд, Марсель Пруст, Август Стриндберг, сказочник Ганс Христиан Андерсен ("женственность моей натуры и наша любовь останутся загадкой", - писал он юному Эдварду Колину, но видимо никогда не осуществил телесно свою страсть ни к Колину ни к другим юношам, в которых был влюблен; в "Русалочке" он воплотил свою трагедию: существо иной природы, не находящее ответа своей любви. - Rosen 1993: 804-806, 809), Жюль Верн (пожилой писатель вел интимную дружбу с юношами, среди которых был 16-летний Аристид Бриан, будущий президент Франции), Сомерсет Моэм, Герман Мелвил (автор "Моби Дика"), Генри Джеймс, Томас Манн, Андре Жид, Анри де Монтерлан, Юкио Мисима, Эдвард Олби, Трумен Капоте, Гор Видал, Дэвид-Герберт Лоуренс (автор "Любовника леди Чэттерли"), Кристофер Ишервуд (вдохновитель сценария знаменитого фильма "Кабаре"), Луи Арагон, Аллен Гинзберг (зачинатель бит-движения и хиппи), Норман Дуглас, Хулио Кортасар, Керуак, Сэлинджер, коммунист Луи Арагон, Габриель Арно, Ежи Анджеевски, Экерли с его "Отпуском в Индии", Колин Спенсер; </w:t>
      </w:r>
    </w:p>
    <w:p w:rsidR="005446D1" w:rsidRDefault="005446D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такие </w:t>
      </w:r>
      <w:r>
        <w:rPr>
          <w:rFonts w:ascii="Times New Roman" w:hAnsi="Times New Roman" w:cs="Times New Roman"/>
          <w:b/>
          <w:bCs/>
          <w:sz w:val="24"/>
          <w:szCs w:val="24"/>
        </w:rPr>
        <w:t>композиторы</w:t>
      </w:r>
      <w:r>
        <w:rPr>
          <w:rFonts w:ascii="Times New Roman" w:hAnsi="Times New Roman" w:cs="Times New Roman"/>
          <w:sz w:val="24"/>
          <w:szCs w:val="24"/>
        </w:rPr>
        <w:t xml:space="preserve">, как Гендель, Люлли, Беллини, Шуберт, Рихард Вагнер (известна его любовная связь с королем Людвигом II Баварским), Чайковский, Равель, Сен-Санс ("я не гомосексуал, я педераст"), Пулэнк, Бенджамен Бриттен (когда Бриттен, имевший титул барона Олденбурга, умер, королева Елизавета II выразила соболезнование его молодому любовнику тенору Питеру Пирсу), Арон Коплэнд, Кол Портер (это его мелодия "I love Paris in the moontime") и, судя по новейшим публикациям (Krzeszowiec 1996-1997), Шопен, возможно также Бетховен и Густав Малер (для Манна прототип Эшенбаха в повести "Смерть в Венеции"); </w:t>
      </w:r>
    </w:p>
    <w:p w:rsidR="005446D1" w:rsidRDefault="005446D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такие </w:t>
      </w:r>
      <w:r>
        <w:rPr>
          <w:rFonts w:ascii="Times New Roman" w:hAnsi="Times New Roman" w:cs="Times New Roman"/>
          <w:b/>
          <w:bCs/>
          <w:sz w:val="24"/>
          <w:szCs w:val="24"/>
        </w:rPr>
        <w:t>музыканты-исполнители</w:t>
      </w:r>
      <w:r>
        <w:rPr>
          <w:rFonts w:ascii="Times New Roman" w:hAnsi="Times New Roman" w:cs="Times New Roman"/>
          <w:sz w:val="24"/>
          <w:szCs w:val="24"/>
        </w:rPr>
        <w:t xml:space="preserve">, как дирижер Леонард Бернстайн, пианист Владимир Горовиц, как очаровавший некогда всех в Советском Союзе пианист Ван Клайберн, которого у нас звали Ван Клиберном (за ним долгие судебные процессы с его любовником Томасом Зарембой, на 13 лет его моложе, обвиняющим его в заражении СП ИД ом); </w:t>
      </w:r>
    </w:p>
    <w:p w:rsidR="005446D1" w:rsidRDefault="005446D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такие </w:t>
      </w:r>
      <w:r>
        <w:rPr>
          <w:rFonts w:ascii="Times New Roman" w:hAnsi="Times New Roman" w:cs="Times New Roman"/>
          <w:b/>
          <w:bCs/>
          <w:sz w:val="24"/>
          <w:szCs w:val="24"/>
        </w:rPr>
        <w:t>танцовщики</w:t>
      </w:r>
      <w:r>
        <w:rPr>
          <w:rFonts w:ascii="Times New Roman" w:hAnsi="Times New Roman" w:cs="Times New Roman"/>
          <w:sz w:val="24"/>
          <w:szCs w:val="24"/>
        </w:rPr>
        <w:t xml:space="preserve">, как Нижинский, Лифарь, Нуреев и, кажется, Барышников (более блистательных и не было); </w:t>
      </w:r>
    </w:p>
    <w:p w:rsidR="005446D1" w:rsidRDefault="005446D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такие </w:t>
      </w:r>
      <w:r>
        <w:rPr>
          <w:rFonts w:ascii="Times New Roman" w:hAnsi="Times New Roman" w:cs="Times New Roman"/>
          <w:b/>
          <w:bCs/>
          <w:sz w:val="24"/>
          <w:szCs w:val="24"/>
        </w:rPr>
        <w:t>артисты театра и кино</w:t>
      </w:r>
      <w:r>
        <w:rPr>
          <w:rFonts w:ascii="Times New Roman" w:hAnsi="Times New Roman" w:cs="Times New Roman"/>
          <w:sz w:val="24"/>
          <w:szCs w:val="24"/>
        </w:rPr>
        <w:t xml:space="preserve">, как Лоуренс Оливье, Джеймс Дин, Юрьев, Эррол Флинн, Жан Марэ, Берт Ланкастер, Юл Брюннер, признавался в гомосексуальной молодости и Марлон Брандо; </w:t>
      </w:r>
    </w:p>
    <w:p w:rsidR="005446D1" w:rsidRDefault="005446D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такие </w:t>
      </w:r>
      <w:r>
        <w:rPr>
          <w:rFonts w:ascii="Times New Roman" w:hAnsi="Times New Roman" w:cs="Times New Roman"/>
          <w:b/>
          <w:bCs/>
          <w:sz w:val="24"/>
          <w:szCs w:val="24"/>
        </w:rPr>
        <w:t>деятели театра</w:t>
      </w:r>
      <w:r>
        <w:rPr>
          <w:rFonts w:ascii="Times New Roman" w:hAnsi="Times New Roman" w:cs="Times New Roman"/>
          <w:sz w:val="24"/>
          <w:szCs w:val="24"/>
        </w:rPr>
        <w:t xml:space="preserve"> (антрепренеры, режиссеры), как Дягилев, Джо Ортон, а из современных - Виктюк; </w:t>
      </w:r>
    </w:p>
    <w:p w:rsidR="005446D1" w:rsidRDefault="005446D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такие </w:t>
      </w:r>
      <w:r>
        <w:rPr>
          <w:rFonts w:ascii="Times New Roman" w:hAnsi="Times New Roman" w:cs="Times New Roman"/>
          <w:b/>
          <w:bCs/>
          <w:sz w:val="24"/>
          <w:szCs w:val="24"/>
        </w:rPr>
        <w:t>кинорежиссеры</w:t>
      </w:r>
      <w:r>
        <w:rPr>
          <w:rFonts w:ascii="Times New Roman" w:hAnsi="Times New Roman" w:cs="Times New Roman"/>
          <w:sz w:val="24"/>
          <w:szCs w:val="24"/>
        </w:rPr>
        <w:t xml:space="preserve">, как Эйзенштейн (чей фильм "Броненосец Потемкин" признан лучшим фильмом всех времен), Висконти, Пазолини, Жак Кок-то, Энди Уорхол, Рейнер Фассбиндер, Дерик Джармен, Сергей Параджанов (провел за гомосексуальность пять лет в лагере); </w:t>
      </w:r>
    </w:p>
    <w:p w:rsidR="005446D1" w:rsidRDefault="005446D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такие </w:t>
      </w:r>
      <w:r>
        <w:rPr>
          <w:rFonts w:ascii="Times New Roman" w:hAnsi="Times New Roman" w:cs="Times New Roman"/>
          <w:b/>
          <w:bCs/>
          <w:sz w:val="24"/>
          <w:szCs w:val="24"/>
        </w:rPr>
        <w:t>дизайнеры</w:t>
      </w:r>
      <w:r>
        <w:rPr>
          <w:rFonts w:ascii="Times New Roman" w:hAnsi="Times New Roman" w:cs="Times New Roman"/>
          <w:sz w:val="24"/>
          <w:szCs w:val="24"/>
        </w:rPr>
        <w:t xml:space="preserve"> моды, как Пьер Бальмен (создатель "нового французского стиля"), Жак Фат (сделавший модой "женщину-вамп"), Кристиан Диор, Ив Сен-Лоран и Джанни Версаче; </w:t>
      </w:r>
    </w:p>
    <w:p w:rsidR="005446D1" w:rsidRDefault="005446D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такие </w:t>
      </w:r>
      <w:r>
        <w:rPr>
          <w:rFonts w:ascii="Times New Roman" w:hAnsi="Times New Roman" w:cs="Times New Roman"/>
          <w:b/>
          <w:bCs/>
          <w:sz w:val="24"/>
          <w:szCs w:val="24"/>
        </w:rPr>
        <w:t>рок- и поп-музыканты</w:t>
      </w:r>
      <w:r>
        <w:rPr>
          <w:rFonts w:ascii="Times New Roman" w:hAnsi="Times New Roman" w:cs="Times New Roman"/>
          <w:sz w:val="24"/>
          <w:szCs w:val="24"/>
        </w:rPr>
        <w:t xml:space="preserve">, как Джим Моррисон ("Доорз"), Фредди Меркюри ("Куин"), из ныне живущих Клиф Ричард, Давид Боуи, Элтон Джон, Майкл Джексон и многие другие. </w:t>
      </w:r>
    </w:p>
    <w:p w:rsidR="005446D1" w:rsidRDefault="005446D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Мало того, что такими приключениями пробавлялись </w:t>
      </w:r>
      <w:r>
        <w:rPr>
          <w:rFonts w:ascii="Times New Roman" w:hAnsi="Times New Roman" w:cs="Times New Roman"/>
          <w:b/>
          <w:bCs/>
          <w:sz w:val="24"/>
          <w:szCs w:val="24"/>
        </w:rPr>
        <w:t>многие государи</w:t>
      </w:r>
      <w:r>
        <w:rPr>
          <w:rFonts w:ascii="Times New Roman" w:hAnsi="Times New Roman" w:cs="Times New Roman"/>
          <w:sz w:val="24"/>
          <w:szCs w:val="24"/>
        </w:rPr>
        <w:t xml:space="preserve"> - кроме уже указанных как полководцы - вавилонский царь Хамураппи, библейский Давид, греческие властители Солон и Писистрат, Алкивиад, римские императоры Август, Каллигула, Клавдий, Нерон, Гальба, Вителий, Тит, Коммод, Тиберий, Траян, Адриан, Гелиогабал и др., арабские халифы Аль Амин и Аль Мутаваккид, султаны Баязет I и Махмуд Газневид, многие китайские императоры, японские сёгуны и другие самураи, король франков Хлодвиг, французские короли Филипп II, Иоанн II, Генрихи II и III, Людовики XIII и XV, английские короли Вильямы II Рыжий и III (Вильгельм Оранский), Эдуард II и Яков I (чьим фаворитом был Вильерс, ставший герцогом Бэкингемским), из немецких Фридрих I Гогенштауфен и баварский король Людвиг II, австрийские императоры Фридрих II и Рудольф II, король Дании и Норвегии Христиан VII, польский король Болеслав Смелый, русские цари Василий III, Иван Грозный, Лжедмитрий I и Петр I, его противник шведский король Карл XII. </w:t>
      </w:r>
    </w:p>
    <w:p w:rsidR="005446D1" w:rsidRDefault="005446D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Содомским грехом не гнушались и многие </w:t>
      </w:r>
      <w:r>
        <w:rPr>
          <w:rFonts w:ascii="Times New Roman" w:hAnsi="Times New Roman" w:cs="Times New Roman"/>
          <w:b/>
          <w:bCs/>
          <w:sz w:val="24"/>
          <w:szCs w:val="24"/>
        </w:rPr>
        <w:t>святейшие папы</w:t>
      </w:r>
      <w:r>
        <w:rPr>
          <w:rFonts w:ascii="Times New Roman" w:hAnsi="Times New Roman" w:cs="Times New Roman"/>
          <w:sz w:val="24"/>
          <w:szCs w:val="24"/>
        </w:rPr>
        <w:t xml:space="preserve">, несмотря на официально отрицательное отношение к нему римско-католической церкви. Из пап своей гомосексуальностью были известны Иоанн XII (X век), взошедший на папский престол 18-летним, Бенедикт IX (XI век), получивший святейший престол 15-летним, Павел II, прославившийся также коллекционерством предметов античного искусства, Сикст IV, возводивший своих любовников в кардиналы, Александр VI Борджиа (все трое - XV век), Юлии II и III, Лев X, Адриан VI (XVI век) (о папах - Kowalski 1988). Да что папы - сам Святой Августин, основатель католического аскетизма, в своей "Исповеди" кается, что в молодости предавался этому греху ("позорной любви"). Был к нему причастен и основатель ордена иезуитов Игнатий Лойола. </w:t>
      </w:r>
    </w:p>
    <w:p w:rsidR="005446D1" w:rsidRDefault="005446D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Признавался в том же (в стихах) и Гёте. Но добавлял в шутку, что предпочитает все же девушек: ими можно пользоваться с обеих сторон. </w:t>
      </w:r>
    </w:p>
    <w:p w:rsidR="005446D1" w:rsidRDefault="005446D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Пушкин и Лермонтов весьма беззлобно подшучивали над своими гомосексуальными знакомыми и приятелями (Вигелем, Тизенгаузеном). С шуточным стихотворным посланием (оно оканчивается знаменитым "Но, Вигель, - пощади мой зад!") Пушкин посылал гомосексуальному вице-губернатору Бессарабии Филиппу Вигелю весьма откровенную прозаическую информацию о трех красивых братьях-молдаванах - из этих "милых трех красавцев", - писал Пушкин,- "думаю, годен в употребление в пользу собственно самый меньшой: NB он спит в одной комнате с братом Михаилом и трясутся немилосердно - из этого можете вывести важные заключения, предоставляю их вашей опытности и благоразумию &lt;...&gt; Ванька дрочится... - обнимите их от меня дружески, сестру также. &lt;...&gt; </w:t>
      </w:r>
    </w:p>
    <w:p w:rsidR="005446D1" w:rsidRDefault="005446D1">
      <w:pPr>
        <w:ind w:firstLine="567"/>
        <w:jc w:val="both"/>
        <w:rPr>
          <w:sz w:val="24"/>
          <w:szCs w:val="24"/>
          <w:lang w:val="en-US"/>
        </w:rPr>
      </w:pPr>
    </w:p>
    <w:p w:rsidR="005446D1" w:rsidRDefault="005446D1">
      <w:pPr>
        <w:ind w:firstLine="567"/>
        <w:jc w:val="both"/>
        <w:rPr>
          <w:sz w:val="24"/>
          <w:szCs w:val="24"/>
          <w:lang w:val="en-US"/>
        </w:rPr>
      </w:pPr>
    </w:p>
    <w:p w:rsidR="005446D1" w:rsidRDefault="005446D1">
      <w:pPr>
        <w:ind w:firstLine="567"/>
        <w:jc w:val="both"/>
        <w:rPr>
          <w:b/>
          <w:bCs/>
          <w:sz w:val="24"/>
          <w:szCs w:val="24"/>
        </w:rPr>
      </w:pPr>
      <w:r>
        <w:rPr>
          <w:b/>
          <w:bCs/>
          <w:sz w:val="24"/>
          <w:szCs w:val="24"/>
        </w:rPr>
        <w:t>Список использованной литературы:</w:t>
      </w:r>
    </w:p>
    <w:p w:rsidR="005446D1" w:rsidRDefault="005446D1">
      <w:pPr>
        <w:ind w:firstLine="567"/>
        <w:jc w:val="both"/>
        <w:rPr>
          <w:sz w:val="24"/>
          <w:szCs w:val="24"/>
        </w:rPr>
      </w:pPr>
    </w:p>
    <w:p w:rsidR="005446D1" w:rsidRDefault="005446D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1.   Отрывок из главы книги Л.С. Клейна.  Другая Любовь. Природа человека и гомосексуальность. СПб. Фолио-пресс. 2000. 864 с.</w:t>
      </w:r>
    </w:p>
    <w:p w:rsidR="005446D1" w:rsidRDefault="005446D1">
      <w:pPr>
        <w:ind w:firstLine="567"/>
        <w:jc w:val="both"/>
        <w:rPr>
          <w:sz w:val="24"/>
          <w:szCs w:val="24"/>
        </w:rPr>
      </w:pPr>
      <w:bookmarkStart w:id="0" w:name="_GoBack"/>
      <w:bookmarkEnd w:id="0"/>
    </w:p>
    <w:sectPr w:rsidR="005446D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4F0"/>
    <w:rsid w:val="003A64F0"/>
    <w:rsid w:val="005446D1"/>
    <w:rsid w:val="00930AC6"/>
    <w:rsid w:val="00E12A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15D2B0-8EB4-4775-AF8D-EEEEFEA8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rFonts w:ascii="Arial" w:hAnsi="Arial" w:cs="Arial"/>
      <w:color w:val="000080"/>
      <w:sz w:val="18"/>
      <w:szCs w:val="18"/>
      <w:u w:val="none"/>
      <w:effect w:val="none"/>
    </w:rPr>
  </w:style>
  <w:style w:type="paragraph" w:styleId="a4">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7975</Words>
  <Characters>4547</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Огромное меньшинство</vt:lpstr>
    </vt:vector>
  </TitlesOfParts>
  <Company>Romex</Company>
  <LinksUpToDate>false</LinksUpToDate>
  <CharactersWithSpaces>12498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Огромное меньшинство</dc:title>
  <dc:subject/>
  <dc:creator>Moskalenko Anthony</dc:creator>
  <cp:keywords/>
  <dc:description/>
  <cp:lastModifiedBy>admin</cp:lastModifiedBy>
  <cp:revision>2</cp:revision>
  <dcterms:created xsi:type="dcterms:W3CDTF">2014-01-27T20:18:00Z</dcterms:created>
  <dcterms:modified xsi:type="dcterms:W3CDTF">2014-01-27T20:18:00Z</dcterms:modified>
</cp:coreProperties>
</file>