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DD" w:rsidRPr="009A7FF1" w:rsidRDefault="006568DD">
      <w:pPr>
        <w:pStyle w:val="a3"/>
      </w:pPr>
      <w:r>
        <w:t>Обязанность работника выполнять требования нормативных актов об охране труда</w:t>
      </w:r>
    </w:p>
    <w:p w:rsidR="006568DD" w:rsidRDefault="006568DD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Работник обязан:</w:t>
      </w:r>
    </w:p>
    <w:p w:rsidR="006568DD" w:rsidRDefault="006568DD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знать и выполнять требования нормативных актов об охране труда, правила обращения с машинами, механизмами, оборудованием и другими средствами производства, пользоваться средствами коллективной и индивидуальной защиты;</w:t>
      </w:r>
    </w:p>
    <w:p w:rsidR="006568DD" w:rsidRDefault="006568DD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соблюдать обя</w:t>
      </w:r>
      <w:r w:rsidR="009A7FF1">
        <w:rPr>
          <w:color w:val="000000"/>
          <w:sz w:val="28"/>
        </w:rPr>
        <w:t>зательства по охране труда, пре</w:t>
      </w:r>
      <w:r>
        <w:rPr>
          <w:color w:val="000000"/>
          <w:sz w:val="28"/>
        </w:rPr>
        <w:t>дусмотренные коллективным договором (соглашением, трудовым договором) и правилами внутреннего трудового распорядка предприятия;</w:t>
      </w:r>
    </w:p>
    <w:p w:rsidR="006568DD" w:rsidRPr="009A7FF1" w:rsidRDefault="006568DD">
      <w:pPr>
        <w:numPr>
          <w:ilvl w:val="0"/>
          <w:numId w:val="1"/>
        </w:numPr>
        <w:jc w:val="both"/>
        <w:rPr>
          <w:sz w:val="28"/>
        </w:rPr>
      </w:pPr>
      <w:r>
        <w:rPr>
          <w:color w:val="000000"/>
          <w:sz w:val="28"/>
        </w:rPr>
        <w:t>проходить в установленном п</w:t>
      </w:r>
      <w:r w:rsidR="009A7FF1">
        <w:rPr>
          <w:color w:val="000000"/>
          <w:sz w:val="28"/>
        </w:rPr>
        <w:t>орядке предва</w:t>
      </w:r>
      <w:r>
        <w:rPr>
          <w:color w:val="000000"/>
          <w:sz w:val="28"/>
        </w:rPr>
        <w:t>рительные и периодические медицинские осмотры;</w:t>
      </w:r>
    </w:p>
    <w:p w:rsidR="006568DD" w:rsidRDefault="006568DD">
      <w:pPr>
        <w:numPr>
          <w:ilvl w:val="0"/>
          <w:numId w:val="2"/>
        </w:num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сотрудничать с собственником в деле организации безопасных и безвредных условий труда, лично принимать посильные меры к устранению любой производственной ситуации, создающей угрозу его жизни или здоровью либо окружающих его людей и природной среде, сообщать об опасности своему непосредственному руководителю или другому должностному лицу.</w:t>
      </w:r>
    </w:p>
    <w:p w:rsidR="006568DD" w:rsidRDefault="006568DD">
      <w:pPr>
        <w:pStyle w:val="2"/>
        <w:ind w:firstLine="360"/>
        <w:jc w:val="both"/>
      </w:pPr>
      <w:r>
        <w:t>1. Согласно Закону</w:t>
      </w:r>
      <w:r w:rsidR="009A7FF1">
        <w:t xml:space="preserve"> Украины «Об охране труда» и Ко</w:t>
      </w:r>
      <w:r>
        <w:t>дексу законов о труде Украины создание безопасных и безвредных условий труда на производстве возлагается на собственника или уполномоченный им орган, которые не вправе требовать от р</w:t>
      </w:r>
      <w:r w:rsidR="009A7FF1">
        <w:t>аботника выполнения работы, свя</w:t>
      </w:r>
      <w:r>
        <w:t>занной с явной опасностью для него или окружающих его людей, а также в условиях, не соответствующих зак</w:t>
      </w:r>
      <w:r w:rsidR="009A7FF1">
        <w:t>оно</w:t>
      </w:r>
      <w:r>
        <w:t>дательству об охране труда. В то же время законодатель предусмотрел конкретный круг обязанностей работника по этим вопросам, потому что без этого невозможно в полной мере обеспечить необходимый уровень безопасности труда на производстве.</w:t>
      </w:r>
    </w:p>
    <w:p w:rsidR="006568DD" w:rsidRDefault="006568DD">
      <w:pPr>
        <w:shd w:val="clear" w:color="auto" w:fill="FFFFFF"/>
        <w:ind w:firstLine="360"/>
        <w:jc w:val="both"/>
        <w:rPr>
          <w:sz w:val="28"/>
        </w:rPr>
      </w:pPr>
      <w:r>
        <w:rPr>
          <w:color w:val="000000"/>
          <w:sz w:val="28"/>
        </w:rPr>
        <w:t>Обязанностью работн</w:t>
      </w:r>
      <w:r w:rsidR="009A7FF1">
        <w:rPr>
          <w:color w:val="000000"/>
          <w:sz w:val="28"/>
        </w:rPr>
        <w:t>ика прежде всего является стара</w:t>
      </w:r>
      <w:r>
        <w:rPr>
          <w:color w:val="000000"/>
          <w:sz w:val="28"/>
        </w:rPr>
        <w:t>тельное отношение ко всем видам обучения (инструктажа), которые проводит собственник или уполномоченный им орган по изучению требований нормативных актов об охра</w:t>
      </w:r>
      <w:r>
        <w:rPr>
          <w:color w:val="000000"/>
          <w:sz w:val="28"/>
        </w:rPr>
        <w:softHyphen/>
        <w:t>не труда, правил обращения с машинами, механизмами, оборудованием и другими средствами производства.</w:t>
      </w:r>
    </w:p>
    <w:p w:rsidR="006568DD" w:rsidRDefault="006568DD">
      <w:pPr>
        <w:shd w:val="clear" w:color="auto" w:fill="FFFFFF"/>
        <w:ind w:firstLine="360"/>
        <w:jc w:val="both"/>
        <w:rPr>
          <w:sz w:val="28"/>
        </w:rPr>
      </w:pPr>
      <w:r>
        <w:rPr>
          <w:color w:val="000000"/>
          <w:sz w:val="28"/>
        </w:rPr>
        <w:t>Каждый работник должен знать, что Закон Украины «Об охране труда» запрещает</w:t>
      </w:r>
      <w:r w:rsidR="009A7FF1">
        <w:rPr>
          <w:color w:val="000000"/>
          <w:sz w:val="28"/>
        </w:rPr>
        <w:t xml:space="preserve"> допуск к работе лиц, не прошед</w:t>
      </w:r>
      <w:r>
        <w:rPr>
          <w:color w:val="000000"/>
          <w:sz w:val="28"/>
        </w:rPr>
        <w:t>ших обучения, инстру</w:t>
      </w:r>
      <w:r w:rsidR="009A7FF1">
        <w:rPr>
          <w:color w:val="000000"/>
          <w:sz w:val="28"/>
        </w:rPr>
        <w:t>ктажа или проверки знаний по во</w:t>
      </w:r>
      <w:r>
        <w:rPr>
          <w:color w:val="000000"/>
          <w:sz w:val="28"/>
        </w:rPr>
        <w:t>просам охраны труда.</w:t>
      </w:r>
    </w:p>
    <w:p w:rsidR="006568DD" w:rsidRDefault="006568DD">
      <w:pPr>
        <w:shd w:val="clear" w:color="auto" w:fill="FFFFFF"/>
        <w:ind w:firstLine="360"/>
        <w:jc w:val="both"/>
        <w:rPr>
          <w:sz w:val="28"/>
        </w:rPr>
      </w:pPr>
      <w:r>
        <w:rPr>
          <w:color w:val="000000"/>
          <w:sz w:val="28"/>
        </w:rPr>
        <w:t>Если собственник или уполномочен</w:t>
      </w:r>
      <w:r w:rsidR="009A7FF1">
        <w:rPr>
          <w:color w:val="000000"/>
          <w:sz w:val="28"/>
        </w:rPr>
        <w:t>ный им орган не при</w:t>
      </w:r>
      <w:r>
        <w:rPr>
          <w:color w:val="000000"/>
          <w:sz w:val="28"/>
        </w:rPr>
        <w:t>держивается сроков про</w:t>
      </w:r>
      <w:r w:rsidR="009A7FF1">
        <w:rPr>
          <w:color w:val="000000"/>
          <w:sz w:val="28"/>
        </w:rPr>
        <w:t>ведения очередного обучения (ин</w:t>
      </w:r>
      <w:r>
        <w:rPr>
          <w:color w:val="000000"/>
          <w:sz w:val="28"/>
        </w:rPr>
        <w:t xml:space="preserve">структажа), то работник вправе об этом напомнить </w:t>
      </w:r>
      <w:r w:rsidR="009A7FF1">
        <w:rPr>
          <w:color w:val="000000"/>
          <w:sz w:val="28"/>
        </w:rPr>
        <w:t>соот</w:t>
      </w:r>
      <w:r>
        <w:rPr>
          <w:color w:val="000000"/>
          <w:sz w:val="28"/>
        </w:rPr>
        <w:t>ветствующему руководителю.</w:t>
      </w:r>
    </w:p>
    <w:p w:rsidR="006568DD" w:rsidRDefault="006568DD">
      <w:pPr>
        <w:shd w:val="clear" w:color="auto" w:fill="FFFFFF"/>
        <w:ind w:firstLine="360"/>
        <w:jc w:val="both"/>
        <w:rPr>
          <w:sz w:val="28"/>
        </w:rPr>
      </w:pPr>
      <w:r>
        <w:rPr>
          <w:color w:val="000000"/>
          <w:sz w:val="28"/>
        </w:rPr>
        <w:t>В соответствии со с</w:t>
      </w:r>
      <w:r w:rsidR="009A7FF1">
        <w:rPr>
          <w:color w:val="000000"/>
          <w:sz w:val="28"/>
        </w:rPr>
        <w:t>татьей 20 Закона Украины «Об ох</w:t>
      </w:r>
      <w:r>
        <w:rPr>
          <w:color w:val="000000"/>
          <w:sz w:val="28"/>
        </w:rPr>
        <w:t>ране труда» по просьбе работника проводится дополн</w:t>
      </w:r>
      <w:r w:rsidR="009A7FF1">
        <w:rPr>
          <w:color w:val="000000"/>
          <w:sz w:val="28"/>
        </w:rPr>
        <w:t>итель</w:t>
      </w:r>
      <w:r>
        <w:rPr>
          <w:color w:val="000000"/>
          <w:sz w:val="28"/>
        </w:rPr>
        <w:t>ный инструкцию по вопросам охраны труда.</w:t>
      </w:r>
    </w:p>
    <w:p w:rsidR="006568DD" w:rsidRDefault="006568DD">
      <w:pPr>
        <w:shd w:val="clear" w:color="auto" w:fill="FFFFFF"/>
        <w:ind w:firstLine="360"/>
        <w:jc w:val="both"/>
        <w:rPr>
          <w:sz w:val="28"/>
        </w:rPr>
      </w:pPr>
      <w:r>
        <w:rPr>
          <w:color w:val="000000"/>
          <w:sz w:val="28"/>
        </w:rPr>
        <w:t>После обучения (ин</w:t>
      </w:r>
      <w:r w:rsidR="009A7FF1">
        <w:rPr>
          <w:color w:val="000000"/>
          <w:sz w:val="28"/>
        </w:rPr>
        <w:t>структажа) работник должен полу</w:t>
      </w:r>
      <w:r>
        <w:rPr>
          <w:color w:val="000000"/>
          <w:sz w:val="28"/>
        </w:rPr>
        <w:t>чить инструкцию по охране труда по его профессии.</w:t>
      </w:r>
    </w:p>
    <w:p w:rsidR="006568DD" w:rsidRDefault="006568DD">
      <w:pPr>
        <w:shd w:val="clear" w:color="auto" w:fill="FFFFFF"/>
        <w:ind w:firstLine="360"/>
        <w:jc w:val="both"/>
        <w:rPr>
          <w:sz w:val="28"/>
        </w:rPr>
      </w:pPr>
      <w:r>
        <w:rPr>
          <w:color w:val="000000"/>
          <w:sz w:val="28"/>
        </w:rPr>
        <w:t>2. Одной из главных обязанностей работника является неукоснительное выполне</w:t>
      </w:r>
      <w:r w:rsidR="009A7FF1">
        <w:rPr>
          <w:color w:val="000000"/>
          <w:sz w:val="28"/>
        </w:rPr>
        <w:t>ние требований безопасности тру</w:t>
      </w:r>
      <w:r>
        <w:rPr>
          <w:color w:val="000000"/>
          <w:sz w:val="28"/>
        </w:rPr>
        <w:t>да, являющееся залогом предупреждения большинства аварий и несчастных случаев на производстве. Следует постоянно помнить, что</w:t>
      </w:r>
      <w:r w:rsidR="009A7FF1">
        <w:rPr>
          <w:color w:val="000000"/>
          <w:sz w:val="28"/>
        </w:rPr>
        <w:t xml:space="preserve"> нарушение технологического про</w:t>
      </w:r>
      <w:r>
        <w:rPr>
          <w:color w:val="000000"/>
          <w:sz w:val="28"/>
        </w:rPr>
        <w:t>цесса, правил дорожного движения, неприменение средств индивидуальной или коллективной защиты или несоблю</w:t>
      </w:r>
      <w:r>
        <w:rPr>
          <w:color w:val="000000"/>
          <w:sz w:val="28"/>
        </w:rPr>
        <w:softHyphen/>
        <w:t>дение иных требований безопасности труда рано или поздно приведет к тяжелым</w:t>
      </w:r>
      <w:r w:rsidR="009A7FF1">
        <w:rPr>
          <w:color w:val="000000"/>
          <w:sz w:val="28"/>
        </w:rPr>
        <w:t xml:space="preserve"> последствиям. Поэтому неслучай</w:t>
      </w:r>
      <w:r>
        <w:rPr>
          <w:color w:val="000000"/>
          <w:sz w:val="28"/>
        </w:rPr>
        <w:t>но в ст. 11 Закона Украины «Об охране труда» указано, что если несчастный с</w:t>
      </w:r>
      <w:r w:rsidR="009A7FF1">
        <w:rPr>
          <w:color w:val="000000"/>
          <w:sz w:val="28"/>
        </w:rPr>
        <w:t>лучай произошел вследствие невы</w:t>
      </w:r>
      <w:r>
        <w:rPr>
          <w:color w:val="000000"/>
          <w:sz w:val="28"/>
        </w:rPr>
        <w:t>полнения потерпевшим требований нормативных актов об охране труда, размер единовременного пособия может быть уменьшен в порядке, определяемом трудовым коллективом по представлению собственника и профсоюзного комитета предприятия. Более тог</w:t>
      </w:r>
      <w:r w:rsidR="009A7FF1">
        <w:rPr>
          <w:color w:val="000000"/>
          <w:sz w:val="28"/>
        </w:rPr>
        <w:t>о, в Кодекс Украины об админист</w:t>
      </w:r>
      <w:r>
        <w:rPr>
          <w:color w:val="000000"/>
          <w:sz w:val="28"/>
        </w:rPr>
        <w:t>ративных правонарушени</w:t>
      </w:r>
      <w:r w:rsidR="009A7FF1">
        <w:rPr>
          <w:color w:val="000000"/>
          <w:sz w:val="28"/>
        </w:rPr>
        <w:t>ях внесены дополнения о нало</w:t>
      </w:r>
      <w:r>
        <w:rPr>
          <w:color w:val="000000"/>
          <w:sz w:val="28"/>
        </w:rPr>
        <w:t>жении штрафа на работников за нарушения требований законодательных и других нормативных актов об охране труда или невыполнение законных требований служебных лиц органов Госнадзорохрантруда Украины относительно устранения нарушений законодательства об охране труда.</w:t>
      </w:r>
    </w:p>
    <w:p w:rsidR="006568DD" w:rsidRDefault="006568DD">
      <w:pPr>
        <w:shd w:val="clear" w:color="auto" w:fill="FFFFFF"/>
        <w:ind w:firstLine="360"/>
        <w:jc w:val="both"/>
        <w:rPr>
          <w:sz w:val="28"/>
        </w:rPr>
      </w:pPr>
      <w:r>
        <w:rPr>
          <w:color w:val="000000"/>
          <w:sz w:val="28"/>
        </w:rPr>
        <w:t>3. Во время работы р</w:t>
      </w:r>
      <w:r w:rsidR="009A7FF1">
        <w:rPr>
          <w:color w:val="000000"/>
          <w:sz w:val="28"/>
        </w:rPr>
        <w:t>аботники должны пользоваться со</w:t>
      </w:r>
      <w:r>
        <w:rPr>
          <w:color w:val="000000"/>
          <w:sz w:val="28"/>
        </w:rPr>
        <w:t>ответствующей спецодежд</w:t>
      </w:r>
      <w:r w:rsidR="009A7FF1">
        <w:rPr>
          <w:color w:val="000000"/>
          <w:sz w:val="28"/>
        </w:rPr>
        <w:t>ой, спецобувью и предохранитель</w:t>
      </w:r>
      <w:r>
        <w:rPr>
          <w:color w:val="000000"/>
          <w:sz w:val="28"/>
        </w:rPr>
        <w:t>ными приспособлениями.</w:t>
      </w:r>
    </w:p>
    <w:p w:rsidR="006568DD" w:rsidRDefault="006568DD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В соответствии сп. 19 Инструкции о порядке выдачи, хранения, использования спецодежды, спецобуви и предо</w:t>
      </w:r>
      <w:r>
        <w:rPr>
          <w:color w:val="000000"/>
          <w:sz w:val="28"/>
        </w:rPr>
        <w:softHyphen/>
        <w:t>хранительных приспособлений, утвержденной Госкомтру</w:t>
      </w:r>
      <w:r>
        <w:rPr>
          <w:color w:val="000000"/>
          <w:sz w:val="28"/>
        </w:rPr>
        <w:softHyphen/>
        <w:t>да СССР 11 июня I960 г. № 786 и ВЦСПС от 22 апреля 1960 г. № 10, п. 6 с дополнениями и изменениями этими органами от 2 октября 1963 г. № 299/П-22 и от 4 июля 1967 г. № 329/П-17, работники</w:t>
      </w:r>
      <w:r w:rsidR="009A7FF1">
        <w:rPr>
          <w:color w:val="000000"/>
          <w:sz w:val="28"/>
        </w:rPr>
        <w:t>, получавшие согласно дей</w:t>
      </w:r>
      <w:r>
        <w:rPr>
          <w:color w:val="000000"/>
          <w:sz w:val="28"/>
        </w:rPr>
        <w:t xml:space="preserve">ствующим отраслевым </w:t>
      </w:r>
      <w:r w:rsidR="009A7FF1">
        <w:rPr>
          <w:color w:val="000000"/>
          <w:sz w:val="28"/>
        </w:rPr>
        <w:t>нормам предохранительные средст</w:t>
      </w:r>
      <w:r>
        <w:rPr>
          <w:color w:val="000000"/>
          <w:sz w:val="28"/>
        </w:rPr>
        <w:t>ва (респираторы, противогазы, самоспасатели и т. п.), должны проходить специальный инструктаж по правилам пользования и способам проверки исправности этих средств, а также тренировки по их применению.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Собственник предп</w:t>
      </w:r>
      <w:r w:rsidR="009A7FF1">
        <w:rPr>
          <w:color w:val="000000"/>
          <w:sz w:val="28"/>
        </w:rPr>
        <w:t>риятия или уполномоченный им ор</w:t>
      </w:r>
      <w:r>
        <w:rPr>
          <w:color w:val="000000"/>
          <w:sz w:val="28"/>
        </w:rPr>
        <w:t>ган обязаны не допускать к работе работников, которые отказываются пользова</w:t>
      </w:r>
      <w:r w:rsidR="009A7FF1">
        <w:rPr>
          <w:color w:val="000000"/>
          <w:sz w:val="28"/>
        </w:rPr>
        <w:t>ться необходимыми средствами ин</w:t>
      </w:r>
      <w:r>
        <w:rPr>
          <w:color w:val="000000"/>
          <w:sz w:val="28"/>
        </w:rPr>
        <w:t>дивидуальной или кол</w:t>
      </w:r>
      <w:r w:rsidR="009A7FF1">
        <w:rPr>
          <w:color w:val="000000"/>
          <w:sz w:val="28"/>
        </w:rPr>
        <w:t>лективной защиты (п. 18 Инструк</w:t>
      </w:r>
      <w:r>
        <w:rPr>
          <w:color w:val="000000"/>
          <w:sz w:val="28"/>
        </w:rPr>
        <w:t>ции)</w:t>
      </w:r>
    </w:p>
    <w:p w:rsidR="006568DD" w:rsidRPr="009A7FF1" w:rsidRDefault="006568DD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4. Законом Украины «</w:t>
      </w:r>
      <w:r w:rsidR="009A7FF1">
        <w:rPr>
          <w:color w:val="000000"/>
          <w:sz w:val="28"/>
        </w:rPr>
        <w:t>О коллективных договорах и со</w:t>
      </w:r>
      <w:r>
        <w:rPr>
          <w:color w:val="000000"/>
          <w:sz w:val="28"/>
        </w:rPr>
        <w:t>глашениях» (ст. 9) опре</w:t>
      </w:r>
      <w:r w:rsidR="009A7FF1">
        <w:rPr>
          <w:color w:val="000000"/>
          <w:sz w:val="28"/>
        </w:rPr>
        <w:t>делено, что положения коллектив</w:t>
      </w:r>
      <w:r>
        <w:rPr>
          <w:color w:val="000000"/>
          <w:sz w:val="28"/>
        </w:rPr>
        <w:t>ного договора распростр</w:t>
      </w:r>
      <w:r w:rsidR="009A7FF1">
        <w:rPr>
          <w:color w:val="000000"/>
          <w:sz w:val="28"/>
        </w:rPr>
        <w:t>аняются на всех работников пред</w:t>
      </w:r>
      <w:r>
        <w:rPr>
          <w:color w:val="000000"/>
          <w:sz w:val="28"/>
        </w:rPr>
        <w:t>приятия, учреждения, организации (независимо от того, являются ли они членами профсоюза) и обязательны как для собственника или уполномоченного им органа, так и для работников. Положения генерального, отраслевого, регионального соглашений действуют непосредственно и являются обязательны</w:t>
      </w:r>
      <w:r w:rsidR="009A7FF1">
        <w:rPr>
          <w:color w:val="000000"/>
          <w:sz w:val="28"/>
        </w:rPr>
        <w:t>ми для всех субъектов, пребываю</w:t>
      </w:r>
      <w:r>
        <w:rPr>
          <w:color w:val="000000"/>
          <w:sz w:val="28"/>
        </w:rPr>
        <w:t>щих в сфере действия сторон, подписавших соглашение.</w:t>
      </w:r>
    </w:p>
    <w:p w:rsidR="006568DD" w:rsidRDefault="006568DD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Все работающие, а та</w:t>
      </w:r>
      <w:r w:rsidR="009A7FF1">
        <w:rPr>
          <w:color w:val="000000"/>
          <w:sz w:val="28"/>
        </w:rPr>
        <w:t>кже только что принятые на пред</w:t>
      </w:r>
      <w:r>
        <w:rPr>
          <w:color w:val="000000"/>
          <w:sz w:val="28"/>
        </w:rPr>
        <w:t>приятие работники д</w:t>
      </w:r>
      <w:r w:rsidR="009A7FF1">
        <w:rPr>
          <w:color w:val="000000"/>
          <w:sz w:val="28"/>
        </w:rPr>
        <w:t>олжны быть ознакомлены с коллек</w:t>
      </w:r>
      <w:r>
        <w:rPr>
          <w:color w:val="000000"/>
          <w:sz w:val="28"/>
        </w:rPr>
        <w:t>тивным договором собственником или уполномоченным им органом.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 коллективном догов</w:t>
      </w:r>
      <w:r w:rsidR="009A7FF1">
        <w:rPr>
          <w:color w:val="000000"/>
          <w:sz w:val="28"/>
        </w:rPr>
        <w:t>оре предприятия, учреждения, ор</w:t>
      </w:r>
      <w:r>
        <w:rPr>
          <w:color w:val="000000"/>
          <w:sz w:val="28"/>
        </w:rPr>
        <w:t>ганизации, как правило, содержатся обяз</w:t>
      </w:r>
      <w:r w:rsidR="009A7FF1">
        <w:rPr>
          <w:color w:val="000000"/>
          <w:sz w:val="28"/>
        </w:rPr>
        <w:t>ательства работ</w:t>
      </w:r>
      <w:r>
        <w:rPr>
          <w:color w:val="000000"/>
          <w:sz w:val="28"/>
        </w:rPr>
        <w:t xml:space="preserve">ников тщательно изучать требования государственных нормативных актов об </w:t>
      </w:r>
      <w:r w:rsidR="009A7FF1">
        <w:rPr>
          <w:color w:val="000000"/>
          <w:sz w:val="28"/>
        </w:rPr>
        <w:t>охране труда, выполнять установ</w:t>
      </w:r>
      <w:r>
        <w:rPr>
          <w:color w:val="000000"/>
          <w:sz w:val="28"/>
        </w:rPr>
        <w:t>ленный собственником порядок безопасного выполнения работ согласно конкретным обязанностям и профессиям, а также правилам поведения на территории предприятия в производственных пом</w:t>
      </w:r>
      <w:r w:rsidR="009A7FF1">
        <w:rPr>
          <w:color w:val="000000"/>
          <w:sz w:val="28"/>
        </w:rPr>
        <w:t>ещениях, на строительных площад</w:t>
      </w:r>
      <w:r>
        <w:rPr>
          <w:color w:val="000000"/>
          <w:sz w:val="28"/>
        </w:rPr>
        <w:t>ках и рабочих местах;</w:t>
      </w:r>
      <w:r w:rsidR="009A7FF1">
        <w:rPr>
          <w:color w:val="000000"/>
          <w:sz w:val="28"/>
        </w:rPr>
        <w:t xml:space="preserve"> брать активное участие и прояв</w:t>
      </w:r>
      <w:r>
        <w:rPr>
          <w:color w:val="000000"/>
          <w:sz w:val="28"/>
        </w:rPr>
        <w:t>лять инициативу в ос</w:t>
      </w:r>
      <w:r w:rsidR="009A7FF1">
        <w:rPr>
          <w:color w:val="000000"/>
          <w:sz w:val="28"/>
        </w:rPr>
        <w:t>уществлении мероприятий по повы</w:t>
      </w:r>
      <w:r>
        <w:rPr>
          <w:color w:val="000000"/>
          <w:sz w:val="28"/>
        </w:rPr>
        <w:t>шению уровня охраны труда, вносить рационализаторские и другие предложения по этим вопросам и т. п.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5. Заключению трудового договора между работником и предприятием всегда предшествует достижение соглашения между сторонами об усл</w:t>
      </w:r>
      <w:r w:rsidR="009A7FF1">
        <w:rPr>
          <w:color w:val="000000"/>
          <w:sz w:val="28"/>
        </w:rPr>
        <w:t>овиях этого договора. В соответ</w:t>
      </w:r>
      <w:r>
        <w:rPr>
          <w:color w:val="000000"/>
          <w:sz w:val="28"/>
        </w:rPr>
        <w:t>ствии с действующим з</w:t>
      </w:r>
      <w:r w:rsidR="009A7FF1">
        <w:rPr>
          <w:color w:val="000000"/>
          <w:sz w:val="28"/>
        </w:rPr>
        <w:t>аконодательством одним из основ</w:t>
      </w:r>
      <w:r>
        <w:rPr>
          <w:color w:val="000000"/>
          <w:sz w:val="28"/>
        </w:rPr>
        <w:t xml:space="preserve">ных условий трудового </w:t>
      </w:r>
      <w:r w:rsidR="009A7FF1">
        <w:rPr>
          <w:color w:val="000000"/>
          <w:sz w:val="28"/>
        </w:rPr>
        <w:t>договора является соблюдение ра</w:t>
      </w:r>
      <w:r>
        <w:rPr>
          <w:color w:val="000000"/>
          <w:sz w:val="28"/>
        </w:rPr>
        <w:t>ботником установленны</w:t>
      </w:r>
      <w:r w:rsidR="009A7FF1">
        <w:rPr>
          <w:color w:val="000000"/>
          <w:sz w:val="28"/>
        </w:rPr>
        <w:t>х на предприятии правил внутрен</w:t>
      </w:r>
      <w:r>
        <w:rPr>
          <w:color w:val="000000"/>
          <w:sz w:val="28"/>
        </w:rPr>
        <w:t>него трудового распоря</w:t>
      </w:r>
      <w:r w:rsidR="009A7FF1">
        <w:rPr>
          <w:color w:val="000000"/>
          <w:sz w:val="28"/>
        </w:rPr>
        <w:t>дка, которые утверждаются трудо</w:t>
      </w:r>
      <w:r>
        <w:rPr>
          <w:color w:val="000000"/>
          <w:sz w:val="28"/>
        </w:rPr>
        <w:t>вым коллективом по п</w:t>
      </w:r>
      <w:r w:rsidR="009A7FF1">
        <w:rPr>
          <w:color w:val="000000"/>
          <w:sz w:val="28"/>
        </w:rPr>
        <w:t>редставлению собственника (упол</w:t>
      </w:r>
      <w:r>
        <w:rPr>
          <w:color w:val="000000"/>
          <w:sz w:val="28"/>
        </w:rPr>
        <w:t>номоченного им органа</w:t>
      </w:r>
      <w:r w:rsidR="009A7FF1">
        <w:rPr>
          <w:color w:val="000000"/>
          <w:sz w:val="28"/>
        </w:rPr>
        <w:t>) и профсоюзного комитета на ос</w:t>
      </w:r>
      <w:r>
        <w:rPr>
          <w:color w:val="000000"/>
          <w:sz w:val="28"/>
        </w:rPr>
        <w:t>новании Типовых правил</w:t>
      </w:r>
      <w:r w:rsidR="009A7FF1">
        <w:rPr>
          <w:color w:val="000000"/>
          <w:sz w:val="28"/>
        </w:rPr>
        <w:t xml:space="preserve"> внутреннего трудового распоряд</w:t>
      </w:r>
      <w:r>
        <w:rPr>
          <w:color w:val="000000"/>
          <w:sz w:val="28"/>
        </w:rPr>
        <w:t>ка для рабочих и служащих предприятий, учреждений, организаций, утвержденных постановлением Госкомтруда СССР от 20 июля 1984 г. № 213, согласованным с ВЦСПС.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Среди наиболее важных обязанностей работника указанные Типовые правила определяют соблюдение требований но безопасности и гигиене труда, предусмотренных соот</w:t>
      </w:r>
      <w:r w:rsidR="009A7FF1">
        <w:rPr>
          <w:color w:val="000000"/>
          <w:sz w:val="28"/>
        </w:rPr>
        <w:t>вет</w:t>
      </w:r>
      <w:r>
        <w:rPr>
          <w:color w:val="000000"/>
          <w:sz w:val="28"/>
          <w:lang w:val="uk-UA"/>
        </w:rPr>
        <w:t xml:space="preserve">ствующими </w:t>
      </w:r>
      <w:r>
        <w:rPr>
          <w:color w:val="000000"/>
          <w:sz w:val="28"/>
        </w:rPr>
        <w:t>правил</w:t>
      </w:r>
      <w:r w:rsidR="009A7FF1">
        <w:rPr>
          <w:color w:val="000000"/>
          <w:sz w:val="28"/>
        </w:rPr>
        <w:t>ами, инструкциями и другими нор</w:t>
      </w:r>
      <w:r>
        <w:rPr>
          <w:color w:val="000000"/>
          <w:sz w:val="28"/>
        </w:rPr>
        <w:t xml:space="preserve">мативными актами, обязательное пользование наличной спецодеждой, спецобувью и другими средствами </w:t>
      </w:r>
      <w:r w:rsidR="009A7FF1">
        <w:rPr>
          <w:color w:val="000000"/>
          <w:sz w:val="28"/>
        </w:rPr>
        <w:t>индивидуал</w:t>
      </w:r>
      <w:r>
        <w:rPr>
          <w:color w:val="000000"/>
          <w:sz w:val="28"/>
        </w:rPr>
        <w:t>ьной и коллективной</w:t>
      </w:r>
      <w:r w:rsidR="009A7FF1">
        <w:rPr>
          <w:color w:val="000000"/>
          <w:sz w:val="28"/>
        </w:rPr>
        <w:t xml:space="preserve"> защиты. Таким образом, невыпол</w:t>
      </w:r>
      <w:r>
        <w:rPr>
          <w:color w:val="000000"/>
          <w:sz w:val="28"/>
        </w:rPr>
        <w:t>нение работником тре</w:t>
      </w:r>
      <w:r w:rsidR="009A7FF1">
        <w:rPr>
          <w:color w:val="000000"/>
          <w:sz w:val="28"/>
        </w:rPr>
        <w:t>бований нормативных актов об ох</w:t>
      </w:r>
      <w:r>
        <w:rPr>
          <w:color w:val="000000"/>
          <w:sz w:val="28"/>
        </w:rPr>
        <w:t>ране труда является нарушением трудовой дисциплины, которое влечет за со</w:t>
      </w:r>
      <w:r w:rsidR="009A7FF1">
        <w:rPr>
          <w:color w:val="000000"/>
          <w:sz w:val="28"/>
        </w:rPr>
        <w:t>бой применение к нарушителю дис</w:t>
      </w:r>
      <w:r>
        <w:rPr>
          <w:color w:val="000000"/>
          <w:sz w:val="28"/>
        </w:rPr>
        <w:t xml:space="preserve">циплинарных взысканий в соответствии с действующим </w:t>
      </w:r>
      <w:r w:rsidR="009A7FF1">
        <w:rPr>
          <w:color w:val="000000"/>
          <w:sz w:val="28"/>
        </w:rPr>
        <w:t>з</w:t>
      </w:r>
      <w:r>
        <w:rPr>
          <w:color w:val="000000"/>
          <w:sz w:val="28"/>
        </w:rPr>
        <w:t>ако</w:t>
      </w:r>
      <w:r w:rsidR="009A7FF1">
        <w:rPr>
          <w:color w:val="000000"/>
          <w:sz w:val="28"/>
        </w:rPr>
        <w:t>но</w:t>
      </w:r>
      <w:r>
        <w:rPr>
          <w:color w:val="000000"/>
          <w:sz w:val="28"/>
        </w:rPr>
        <w:t>дательством (выговор, увольнение с работы).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6. В соответствии со ст. 19 Закона Украины «Об охране </w:t>
      </w:r>
      <w:r w:rsidR="009A7FF1">
        <w:rPr>
          <w:color w:val="000000"/>
          <w:sz w:val="28"/>
          <w:lang w:val="uk-UA"/>
        </w:rPr>
        <w:t>тру</w:t>
      </w:r>
      <w:r>
        <w:rPr>
          <w:color w:val="000000"/>
          <w:sz w:val="28"/>
          <w:lang w:val="uk-UA"/>
        </w:rPr>
        <w:t xml:space="preserve">да» </w:t>
      </w:r>
      <w:r>
        <w:rPr>
          <w:color w:val="000000"/>
          <w:sz w:val="28"/>
        </w:rPr>
        <w:t>и ст. 169 КЗоТ работники при приеме на работу и на протяжении трудов</w:t>
      </w:r>
      <w:r w:rsidR="009A7FF1">
        <w:rPr>
          <w:color w:val="000000"/>
          <w:sz w:val="28"/>
        </w:rPr>
        <w:t>ой деятельности на тяжелых рабо</w:t>
      </w:r>
      <w:r>
        <w:rPr>
          <w:color w:val="000000"/>
          <w:sz w:val="28"/>
        </w:rPr>
        <w:t>тах, работах с вредными и опасными условиями труда или таких, где есть потребность в профессиональном отборе, должны проходить пре</w:t>
      </w:r>
      <w:r w:rsidR="009A7FF1">
        <w:rPr>
          <w:color w:val="000000"/>
          <w:sz w:val="28"/>
        </w:rPr>
        <w:t>дварительный и периодический ме</w:t>
      </w:r>
      <w:r>
        <w:rPr>
          <w:color w:val="000000"/>
          <w:sz w:val="28"/>
        </w:rPr>
        <w:t>дицинский осмотры.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Все лица моложе восемнадцати лет, независимо от того, на каких работах они будут работать, принимаются на работу лишь после предварительного медицинского осмотра и в дальнейшем, до достижения 21 года, ежегодно подле</w:t>
      </w:r>
      <w:r>
        <w:rPr>
          <w:color w:val="000000"/>
          <w:sz w:val="28"/>
        </w:rPr>
        <w:softHyphen/>
        <w:t>жат обязательному медицинскому осмотру.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Перечень профессий</w:t>
      </w:r>
      <w:r w:rsidR="009A7FF1">
        <w:rPr>
          <w:color w:val="000000"/>
          <w:sz w:val="28"/>
        </w:rPr>
        <w:t>, работники которых подлежат ме</w:t>
      </w:r>
      <w:r>
        <w:rPr>
          <w:color w:val="000000"/>
          <w:sz w:val="28"/>
        </w:rPr>
        <w:t>дицинскому осмотру, с</w:t>
      </w:r>
      <w:r w:rsidR="009A7FF1">
        <w:rPr>
          <w:color w:val="000000"/>
          <w:sz w:val="28"/>
        </w:rPr>
        <w:t>рок и порядок его проведения ут</w:t>
      </w:r>
      <w:r>
        <w:rPr>
          <w:color w:val="000000"/>
          <w:sz w:val="28"/>
        </w:rPr>
        <w:t>вержден приказом Мин</w:t>
      </w:r>
      <w:r w:rsidR="009A7FF1">
        <w:rPr>
          <w:color w:val="000000"/>
          <w:sz w:val="28"/>
        </w:rPr>
        <w:t>истерства здравоохранения Украи</w:t>
      </w:r>
      <w:r>
        <w:rPr>
          <w:color w:val="000000"/>
          <w:sz w:val="28"/>
        </w:rPr>
        <w:t>ны от 31 марта 1994 г.</w:t>
      </w:r>
      <w:r w:rsidR="009A7FF1">
        <w:rPr>
          <w:color w:val="000000"/>
          <w:sz w:val="28"/>
        </w:rPr>
        <w:t xml:space="preserve"> № 45 по согласованию с Государ</w:t>
      </w:r>
      <w:r>
        <w:rPr>
          <w:color w:val="000000"/>
          <w:sz w:val="28"/>
        </w:rPr>
        <w:t>ственным комитетом Ук</w:t>
      </w:r>
      <w:r w:rsidR="009A7FF1">
        <w:rPr>
          <w:color w:val="000000"/>
          <w:sz w:val="28"/>
        </w:rPr>
        <w:t>раины по надзору за охраной тру</w:t>
      </w:r>
      <w:r>
        <w:rPr>
          <w:color w:val="000000"/>
          <w:sz w:val="28"/>
        </w:rPr>
        <w:t>да, Министерством тру</w:t>
      </w:r>
      <w:r w:rsidR="009A7FF1">
        <w:rPr>
          <w:color w:val="000000"/>
          <w:sz w:val="28"/>
        </w:rPr>
        <w:t>да, Министерством социальной за</w:t>
      </w:r>
      <w:r>
        <w:rPr>
          <w:color w:val="000000"/>
          <w:sz w:val="28"/>
        </w:rPr>
        <w:t>щиты и Федерацией профсоюзов Украины.</w:t>
      </w:r>
    </w:p>
    <w:p w:rsidR="006568DD" w:rsidRDefault="006568DD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 xml:space="preserve">Работники, которые </w:t>
      </w:r>
      <w:r w:rsidR="009A7FF1">
        <w:rPr>
          <w:color w:val="000000"/>
          <w:sz w:val="28"/>
        </w:rPr>
        <w:t>уклоняются от прохождения обяза</w:t>
      </w:r>
      <w:r>
        <w:rPr>
          <w:color w:val="000000"/>
          <w:sz w:val="28"/>
          <w:lang w:val="uk-UA"/>
        </w:rPr>
        <w:t>тель</w:t>
      </w:r>
      <w:r w:rsidR="009A7FF1">
        <w:rPr>
          <w:color w:val="000000"/>
          <w:sz w:val="28"/>
          <w:lang w:val="uk-UA"/>
        </w:rPr>
        <w:t>н</w:t>
      </w:r>
      <w:r>
        <w:rPr>
          <w:color w:val="000000"/>
          <w:sz w:val="28"/>
          <w:lang w:val="uk-UA"/>
        </w:rPr>
        <w:t xml:space="preserve">ого </w:t>
      </w:r>
      <w:r>
        <w:rPr>
          <w:color w:val="000000"/>
          <w:sz w:val="28"/>
        </w:rPr>
        <w:t>медицинского осмотра, могут быть притянуты к дисциплинарной ответственности и отстранены от работы без сохранения заработной платы.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7. Обязанность работника сотрудничать с собственником в деле организации безо</w:t>
      </w:r>
      <w:r w:rsidR="009A7FF1">
        <w:rPr>
          <w:color w:val="000000"/>
          <w:sz w:val="28"/>
        </w:rPr>
        <w:t>пасных и безвредных условий тру</w:t>
      </w:r>
      <w:r>
        <w:rPr>
          <w:color w:val="000000"/>
          <w:sz w:val="28"/>
        </w:rPr>
        <w:t>да предусмотрена также</w:t>
      </w:r>
      <w:r w:rsidR="009A7FF1">
        <w:rPr>
          <w:color w:val="000000"/>
          <w:sz w:val="28"/>
        </w:rPr>
        <w:t xml:space="preserve"> ст. 159 КЗоТ Украины и подпунк</w:t>
      </w:r>
      <w:r>
        <w:rPr>
          <w:color w:val="000000"/>
          <w:sz w:val="28"/>
        </w:rPr>
        <w:t>тами «г», «д», «е» п. 1</w:t>
      </w:r>
      <w:r w:rsidR="009A7FF1">
        <w:rPr>
          <w:color w:val="000000"/>
          <w:sz w:val="28"/>
        </w:rPr>
        <w:t>1 указанных Типовых правил внут</w:t>
      </w:r>
      <w:r>
        <w:rPr>
          <w:color w:val="000000"/>
          <w:sz w:val="28"/>
        </w:rPr>
        <w:t>реннего трудового распорядка. Это прежде всего принятие лично работником посильных мер по устранению какой-либо угрожающей производственной ситуации, которая может вызвать несчас</w:t>
      </w:r>
      <w:r w:rsidR="009A7FF1">
        <w:rPr>
          <w:color w:val="000000"/>
          <w:sz w:val="28"/>
        </w:rPr>
        <w:t>тный случай или аварию, требова</w:t>
      </w:r>
      <w:r>
        <w:rPr>
          <w:color w:val="000000"/>
          <w:sz w:val="28"/>
        </w:rPr>
        <w:t>ние к соответствующим</w:t>
      </w:r>
      <w:r w:rsidR="009A7FF1">
        <w:rPr>
          <w:color w:val="000000"/>
          <w:sz w:val="28"/>
        </w:rPr>
        <w:t xml:space="preserve"> службам предприятия относитель</w:t>
      </w:r>
      <w:r>
        <w:rPr>
          <w:color w:val="000000"/>
          <w:sz w:val="28"/>
        </w:rPr>
        <w:t xml:space="preserve">но обеспечения работающих средствами индивидуальной и коллективной защиты, проведения ремонта оборудования, сообщение своему руководителю </w:t>
      </w:r>
      <w:r>
        <w:rPr>
          <w:color w:val="000000"/>
          <w:sz w:val="28"/>
          <w:lang w:val="uk-UA"/>
        </w:rPr>
        <w:t xml:space="preserve">Іпи </w:t>
      </w:r>
      <w:r w:rsidR="009A7FF1">
        <w:rPr>
          <w:color w:val="000000"/>
          <w:sz w:val="28"/>
        </w:rPr>
        <w:t>другому должностно</w:t>
      </w:r>
      <w:r>
        <w:rPr>
          <w:color w:val="000000"/>
          <w:sz w:val="28"/>
        </w:rPr>
        <w:t>му лицу об опасности для жизни и здоровья работников, других граждан, окружающей среды и т. п.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Обязанности работников, а также собственника в этом направлении могут быть конкретизированы и уточнены в локальных нормативных актах: правилах внутреннего трудового распорядка, ко</w:t>
      </w:r>
      <w:r w:rsidR="009A7FF1">
        <w:rPr>
          <w:color w:val="000000"/>
          <w:sz w:val="28"/>
        </w:rPr>
        <w:t>ллективном договоре в зависимос</w:t>
      </w:r>
      <w:r>
        <w:rPr>
          <w:color w:val="000000"/>
          <w:sz w:val="28"/>
        </w:rPr>
        <w:t>ти от специфики отрасли данного производства или иных обстоятельств. В частн</w:t>
      </w:r>
      <w:r w:rsidR="009A7FF1">
        <w:rPr>
          <w:color w:val="000000"/>
          <w:sz w:val="28"/>
        </w:rPr>
        <w:t>ости, может быть определен поря</w:t>
      </w:r>
      <w:r>
        <w:rPr>
          <w:color w:val="000000"/>
          <w:sz w:val="28"/>
        </w:rPr>
        <w:t>док информирования работником о возникнове</w:t>
      </w:r>
      <w:r w:rsidR="009A7FF1">
        <w:rPr>
          <w:color w:val="000000"/>
          <w:sz w:val="28"/>
        </w:rPr>
        <w:t>нии опас</w:t>
      </w:r>
      <w:r>
        <w:rPr>
          <w:color w:val="000000"/>
          <w:sz w:val="28"/>
        </w:rPr>
        <w:t>ной ситуации, перечень мероприятий и действий, которые он обязан принять, чт</w:t>
      </w:r>
      <w:r w:rsidR="009A7FF1">
        <w:rPr>
          <w:color w:val="000000"/>
          <w:sz w:val="28"/>
        </w:rPr>
        <w:t>обы предупредить тяжелые послед</w:t>
      </w:r>
      <w:r>
        <w:rPr>
          <w:color w:val="000000"/>
          <w:sz w:val="28"/>
        </w:rPr>
        <w:t>ствия, порядок подтверждения опасной производственной ситуации, при которой работник имеет право отказаться от работы и т. п.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Не исключена возможность детализации обязанностей работника в вопросах </w:t>
      </w:r>
      <w:r w:rsidR="009A7FF1">
        <w:rPr>
          <w:color w:val="000000"/>
          <w:sz w:val="28"/>
        </w:rPr>
        <w:t>безопасности труда и в индивиду</w:t>
      </w:r>
      <w:r>
        <w:rPr>
          <w:color w:val="000000"/>
          <w:sz w:val="28"/>
        </w:rPr>
        <w:t>альном трудовом договоре.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8. Невыполнение работником обязанностей, вытекающих из необходимости сотрудничества с собственником в деле безопасных и безвредных условий труда, является нарушением трудовой дисциплины, за которое к работнику </w:t>
      </w:r>
      <w:r>
        <w:rPr>
          <w:color w:val="000000"/>
          <w:sz w:val="28"/>
          <w:lang w:val="uk-UA"/>
        </w:rPr>
        <w:t xml:space="preserve">могуі </w:t>
      </w:r>
      <w:r>
        <w:rPr>
          <w:color w:val="000000"/>
          <w:sz w:val="28"/>
        </w:rPr>
        <w:t>быть применены меры д</w:t>
      </w:r>
      <w:r w:rsidR="009A7FF1">
        <w:rPr>
          <w:color w:val="000000"/>
          <w:sz w:val="28"/>
        </w:rPr>
        <w:t>исциплинарного воздействия, пре</w:t>
      </w:r>
      <w:r>
        <w:rPr>
          <w:color w:val="000000"/>
          <w:sz w:val="28"/>
        </w:rPr>
        <w:t>дусмотренные ст. 147 КЗ</w:t>
      </w:r>
      <w:r w:rsidR="009A7FF1">
        <w:rPr>
          <w:color w:val="000000"/>
          <w:sz w:val="28"/>
        </w:rPr>
        <w:t>оТ (выговор, увольнение) или ус</w:t>
      </w:r>
      <w:r>
        <w:rPr>
          <w:color w:val="000000"/>
          <w:sz w:val="28"/>
        </w:rPr>
        <w:t xml:space="preserve">тавами, положениями </w:t>
      </w:r>
      <w:r w:rsidR="009A7FF1">
        <w:rPr>
          <w:color w:val="000000"/>
          <w:sz w:val="28"/>
        </w:rPr>
        <w:t>о дисциплине для отдельных кате</w:t>
      </w:r>
      <w:r>
        <w:rPr>
          <w:color w:val="000000"/>
          <w:sz w:val="28"/>
        </w:rPr>
        <w:t>горий работников. Так</w:t>
      </w:r>
      <w:r w:rsidR="009A7FF1">
        <w:rPr>
          <w:color w:val="000000"/>
          <w:sz w:val="28"/>
        </w:rPr>
        <w:t>ая мера воздействия как увольне</w:t>
      </w:r>
      <w:r>
        <w:rPr>
          <w:color w:val="000000"/>
          <w:sz w:val="28"/>
        </w:rPr>
        <w:t>ние может быть примен</w:t>
      </w:r>
      <w:r w:rsidR="009A7FF1">
        <w:rPr>
          <w:color w:val="000000"/>
          <w:sz w:val="28"/>
        </w:rPr>
        <w:t>ена к работникам, если к ним ра</w:t>
      </w:r>
      <w:r>
        <w:rPr>
          <w:color w:val="000000"/>
          <w:sz w:val="28"/>
        </w:rPr>
        <w:t xml:space="preserve">нее применялись меры </w:t>
      </w:r>
      <w:r w:rsidR="006320FF">
        <w:rPr>
          <w:color w:val="000000"/>
          <w:sz w:val="28"/>
        </w:rPr>
        <w:t>дисциплинарного или общественно</w:t>
      </w:r>
      <w:r>
        <w:rPr>
          <w:color w:val="000000"/>
          <w:sz w:val="28"/>
        </w:rPr>
        <w:t>го воздействия (п. 3 с</w:t>
      </w:r>
      <w:r w:rsidR="009A7FF1">
        <w:rPr>
          <w:color w:val="000000"/>
          <w:sz w:val="28"/>
        </w:rPr>
        <w:t>т. 40 КЗоТ Украины), а к руково</w:t>
      </w:r>
      <w:r>
        <w:rPr>
          <w:color w:val="000000"/>
          <w:sz w:val="28"/>
        </w:rPr>
        <w:t>дящим работникам, предусмотренным п. 1 ст. 41 КЗоТ Украины, - также за одн</w:t>
      </w:r>
      <w:r w:rsidR="006320FF">
        <w:rPr>
          <w:color w:val="000000"/>
          <w:sz w:val="28"/>
        </w:rPr>
        <w:t>оразовое нарушение, если оно яв</w:t>
      </w:r>
      <w:r>
        <w:rPr>
          <w:color w:val="000000"/>
          <w:sz w:val="28"/>
        </w:rPr>
        <w:t>ляется грубым.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Привлечение к дисци</w:t>
      </w:r>
      <w:r w:rsidR="006320FF">
        <w:rPr>
          <w:color w:val="000000"/>
          <w:sz w:val="28"/>
        </w:rPr>
        <w:t>плинарной ответственности прово</w:t>
      </w:r>
      <w:r>
        <w:rPr>
          <w:color w:val="000000"/>
          <w:sz w:val="28"/>
        </w:rPr>
        <w:t>дится в порядке и в сроки, предусмотренные ст. 148 и 149 КЗоТ Украины, то есть после получения от нарушителя письменного объяснения (в случае отказа дать объяснение об этом составляется а</w:t>
      </w:r>
      <w:r w:rsidR="006320FF">
        <w:rPr>
          <w:color w:val="000000"/>
          <w:sz w:val="28"/>
        </w:rPr>
        <w:t>кт) и в месячный срок со дня вы</w:t>
      </w:r>
      <w:r>
        <w:rPr>
          <w:color w:val="000000"/>
          <w:sz w:val="28"/>
        </w:rPr>
        <w:t>явления проступка. Есл</w:t>
      </w:r>
      <w:r w:rsidR="006320FF">
        <w:rPr>
          <w:color w:val="000000"/>
          <w:sz w:val="28"/>
        </w:rPr>
        <w:t>и проступок выявлено позже 6 ме</w:t>
      </w:r>
      <w:r>
        <w:rPr>
          <w:color w:val="000000"/>
          <w:sz w:val="28"/>
        </w:rPr>
        <w:t>сяцев со дня его совершения, взыскание не может быть наложено.</w:t>
      </w:r>
    </w:p>
    <w:p w:rsidR="006568DD" w:rsidRDefault="006568DD">
      <w:pPr>
        <w:pStyle w:val="3"/>
        <w:ind w:firstLine="720"/>
      </w:pPr>
      <w:r>
        <w:t>Одновременно или вм</w:t>
      </w:r>
      <w:r w:rsidR="006320FF">
        <w:t>есто притягивания к дисциплинар</w:t>
      </w:r>
      <w:r>
        <w:t>ной ответственности к работнику могут быть применены другие меры воздействия: общественного (товарищеским судом, собранием трудо</w:t>
      </w:r>
      <w:r w:rsidR="006320FF">
        <w:t>вого коллектива, профсоюзной ор</w:t>
      </w:r>
      <w:r>
        <w:t>ганизации) или материального (лишение премии, иных поощрительных выплат).</w:t>
      </w:r>
    </w:p>
    <w:p w:rsidR="006568DD" w:rsidRDefault="006568DD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9. Усердное и инициативное сотрудничество работника с собственником в деле о</w:t>
      </w:r>
      <w:r w:rsidR="006320FF">
        <w:rPr>
          <w:color w:val="000000"/>
          <w:sz w:val="28"/>
        </w:rPr>
        <w:t>рганизации безопасных и безвред</w:t>
      </w:r>
      <w:r>
        <w:rPr>
          <w:color w:val="000000"/>
          <w:sz w:val="28"/>
        </w:rPr>
        <w:t>ных условий труда, без</w:t>
      </w:r>
      <w:r w:rsidR="006320FF">
        <w:rPr>
          <w:color w:val="000000"/>
          <w:sz w:val="28"/>
        </w:rPr>
        <w:t>укоризненное выполнение требова</w:t>
      </w:r>
      <w:r>
        <w:rPr>
          <w:color w:val="000000"/>
          <w:sz w:val="28"/>
        </w:rPr>
        <w:t>ний нормативных акто</w:t>
      </w:r>
      <w:r w:rsidR="006320FF">
        <w:rPr>
          <w:color w:val="000000"/>
          <w:sz w:val="28"/>
        </w:rPr>
        <w:t>в по вопросам охраны труда, обя</w:t>
      </w:r>
      <w:r>
        <w:rPr>
          <w:color w:val="000000"/>
          <w:sz w:val="28"/>
        </w:rPr>
        <w:t>зательств по трудовому и коллективному договору может быть основанием для поощре</w:t>
      </w:r>
      <w:r w:rsidR="006320FF">
        <w:rPr>
          <w:color w:val="000000"/>
          <w:sz w:val="28"/>
        </w:rPr>
        <w:t>ния работника, предоставле</w:t>
      </w:r>
      <w:r>
        <w:rPr>
          <w:color w:val="000000"/>
          <w:sz w:val="28"/>
        </w:rPr>
        <w:t>ния ему преимуществ и</w:t>
      </w:r>
      <w:r w:rsidR="006320FF">
        <w:rPr>
          <w:color w:val="000000"/>
          <w:sz w:val="28"/>
        </w:rPr>
        <w:t xml:space="preserve"> льгот, предусмотренных правила</w:t>
      </w:r>
      <w:r>
        <w:rPr>
          <w:color w:val="000000"/>
          <w:sz w:val="28"/>
        </w:rPr>
        <w:t>ми внутреннего трудов</w:t>
      </w:r>
      <w:r w:rsidR="006320FF">
        <w:rPr>
          <w:color w:val="000000"/>
          <w:sz w:val="28"/>
        </w:rPr>
        <w:t>ого распорядка, коллективным до</w:t>
      </w:r>
      <w:r>
        <w:rPr>
          <w:color w:val="000000"/>
          <w:sz w:val="28"/>
        </w:rPr>
        <w:t>говором (ст. 145 КЗоТ Украины).</w:t>
      </w:r>
    </w:p>
    <w:p w:rsidR="006568DD" w:rsidRPr="009A7FF1" w:rsidRDefault="006568DD">
      <w:pPr>
        <w:shd w:val="clear" w:color="auto" w:fill="FFFFFF"/>
        <w:jc w:val="center"/>
        <w:rPr>
          <w:b/>
          <w:sz w:val="32"/>
        </w:rPr>
      </w:pPr>
      <w:r>
        <w:rPr>
          <w:color w:val="000000"/>
          <w:sz w:val="28"/>
        </w:rPr>
        <w:br w:type="page"/>
      </w:r>
      <w:r w:rsidR="00390142">
        <w:rPr>
          <w:b/>
          <w:color w:val="000000"/>
          <w:sz w:val="32"/>
        </w:rPr>
        <w:t xml:space="preserve">Соблюдение требований по охране труда при проектировании, </w:t>
      </w:r>
      <w:r>
        <w:rPr>
          <w:b/>
          <w:color w:val="000000"/>
          <w:sz w:val="32"/>
        </w:rPr>
        <w:t>строительстве (изготовлении) и</w:t>
      </w:r>
      <w:r w:rsidRPr="009A7FF1">
        <w:rPr>
          <w:b/>
          <w:color w:val="000000"/>
          <w:sz w:val="32"/>
        </w:rPr>
        <w:t xml:space="preserve"> </w:t>
      </w:r>
      <w:r w:rsidR="00390142">
        <w:rPr>
          <w:b/>
          <w:color w:val="000000"/>
          <w:sz w:val="32"/>
        </w:rPr>
        <w:t xml:space="preserve">реконструкции предприятий, объектов и </w:t>
      </w:r>
      <w:r>
        <w:rPr>
          <w:b/>
          <w:color w:val="000000"/>
          <w:sz w:val="32"/>
        </w:rPr>
        <w:t>средств производства</w:t>
      </w:r>
      <w:r w:rsidRPr="009A7FF1">
        <w:rPr>
          <w:b/>
          <w:color w:val="000000"/>
          <w:sz w:val="32"/>
        </w:rPr>
        <w:t>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Производственные здания,</w:t>
      </w:r>
      <w:r w:rsidR="00390142">
        <w:rPr>
          <w:color w:val="000000"/>
          <w:sz w:val="28"/>
        </w:rPr>
        <w:t xml:space="preserve"> сооружения, обору</w:t>
      </w:r>
      <w:r>
        <w:rPr>
          <w:color w:val="000000"/>
          <w:sz w:val="28"/>
        </w:rPr>
        <w:t>дование, транспортные средства, которые вводятся в действие после строительства или реконструкции, и технологические процессы должны соответствовать нормативным актам об охране труда.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Проектирование производственных объектов, разработка новых технологий, средств производства, средств коллективной и индивидуальной защиты работающих должны производиться с учетом требований по охране труда. Запрещает</w:t>
      </w:r>
      <w:r w:rsidR="00390142">
        <w:rPr>
          <w:color w:val="000000"/>
          <w:sz w:val="28"/>
        </w:rPr>
        <w:t>ся стро</w:t>
      </w:r>
      <w:r>
        <w:rPr>
          <w:color w:val="000000"/>
          <w:sz w:val="28"/>
        </w:rPr>
        <w:t>ительство (</w:t>
      </w:r>
      <w:r w:rsidR="00390142">
        <w:rPr>
          <w:color w:val="000000"/>
          <w:sz w:val="28"/>
        </w:rPr>
        <w:t>реконструкция, техническое пере</w:t>
      </w:r>
      <w:r>
        <w:rPr>
          <w:color w:val="000000"/>
          <w:sz w:val="28"/>
        </w:rPr>
        <w:t>оснащение) производственных объектов, изготовление и внедрение новых технологий и указанных средств без предварите</w:t>
      </w:r>
      <w:r w:rsidR="00390142">
        <w:rPr>
          <w:color w:val="000000"/>
          <w:sz w:val="28"/>
        </w:rPr>
        <w:t>льной экспертизы (проверки) про</w:t>
      </w:r>
      <w:r>
        <w:rPr>
          <w:color w:val="000000"/>
          <w:sz w:val="28"/>
        </w:rPr>
        <w:t>ектной доку</w:t>
      </w:r>
      <w:r w:rsidR="00390142">
        <w:rPr>
          <w:color w:val="000000"/>
          <w:sz w:val="28"/>
        </w:rPr>
        <w:t>ментации на их соответствие нор</w:t>
      </w:r>
      <w:r>
        <w:rPr>
          <w:color w:val="000000"/>
          <w:sz w:val="28"/>
        </w:rPr>
        <w:t>мативным актам об охране труда. Финансирование этих работ может производиться только после получения положительных результатов экспертизы.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Ввод в эксплуатацию новых и реконструированных объектов производственного и социально-культурного назначения, изготовление и передача в производство образцов новых машин, механизмов, оборудования и других средств производства, внедрение новых технологий без разрешения органов государственного надзора за охраной труда запрещается.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Проектные организации обязаны осуществлять авторский надзор за соблюдением проектных решений по вопросам охраны труда при строительстве и эксплуатации запроектированных ими предприятий и объектов. Авторский надзор осуществляется на основании договора, заключаемого проектной организацией с собственником.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Машины, механизмы, оборудование, транспортные средства и технологические процессы, внедряемые в производство, и в стандартах на которые имеются требования по обеспечению безопасности труда, жизни и здо</w:t>
      </w:r>
      <w:r w:rsidR="00390142">
        <w:rPr>
          <w:color w:val="000000"/>
          <w:sz w:val="28"/>
        </w:rPr>
        <w:t>ровья людей, должны иметь серти</w:t>
      </w:r>
      <w:r>
        <w:rPr>
          <w:color w:val="000000"/>
          <w:sz w:val="28"/>
        </w:rPr>
        <w:t>фикаты, удостоверяющие безопасн</w:t>
      </w:r>
      <w:r w:rsidR="00390142">
        <w:rPr>
          <w:color w:val="000000"/>
          <w:sz w:val="28"/>
        </w:rPr>
        <w:t>ость их исполь</w:t>
      </w:r>
      <w:r>
        <w:rPr>
          <w:color w:val="000000"/>
          <w:sz w:val="28"/>
        </w:rPr>
        <w:t>зования, выданные в установленном порядке.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Собственник, создавший новое предприятие, обязан получить от органов государственного надзора за охраной труда разрешение на начало его работы.</w:t>
      </w:r>
    </w:p>
    <w:p w:rsidR="006568DD" w:rsidRDefault="006568DD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Экспертиза проектов,  приемка в эксплуатацию производственных объектов и выдача разрешения на начало работ</w:t>
      </w:r>
      <w:r w:rsidR="00390142">
        <w:rPr>
          <w:color w:val="000000"/>
          <w:sz w:val="28"/>
        </w:rPr>
        <w:t>ы предприятия производятся Госу</w:t>
      </w:r>
      <w:r>
        <w:rPr>
          <w:color w:val="000000"/>
          <w:sz w:val="28"/>
        </w:rPr>
        <w:t>дарственным комитетом Украины по надзору за охраной труда в порядке, установленном Кабинетом Министров Украины.</w:t>
      </w:r>
    </w:p>
    <w:p w:rsidR="006568DD" w:rsidRDefault="00390142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Приемка в эксплуатацию</w:t>
      </w:r>
      <w:r w:rsidR="006568DD">
        <w:rPr>
          <w:color w:val="000000"/>
          <w:sz w:val="28"/>
        </w:rPr>
        <w:t xml:space="preserve"> новых и реконструированных производственных объектов производится с участием представителей профессиональных союзов.</w:t>
      </w:r>
    </w:p>
    <w:p w:rsidR="006568DD" w:rsidRDefault="006568DD" w:rsidP="00390142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Технологические процессы, машины, механизмы, оборудование, транспортные средства, приобретенные за границей, допускаются в эксплуатацию лишь при условии соответствия их нормативным актам об охране труда и охране окружающей среды, действующим в Украине.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Запрещается применение в производстве вредных веществ, на которые не разработаны предельно допустимые нормативы (концентрации), методика, средства метрологического контроля и которые не прошли токсикологическую экспертизу.</w:t>
      </w:r>
    </w:p>
    <w:p w:rsidR="006568DD" w:rsidRDefault="006568DD" w:rsidP="00390142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 случае поступления на предприятие новых опасных веществ или наличия такого количества опасных веществ, которое требует принятия дополнительных мер безопасности, собственник обязан заблаговременно уведомить об этом орган государственног</w:t>
      </w:r>
      <w:r w:rsidR="00390142">
        <w:rPr>
          <w:color w:val="000000"/>
          <w:sz w:val="28"/>
        </w:rPr>
        <w:t>о надзора за охраной труда, раз</w:t>
      </w:r>
      <w:r>
        <w:rPr>
          <w:color w:val="000000"/>
          <w:sz w:val="28"/>
        </w:rPr>
        <w:t>работать и согласовать с ним меры по защите здоровья и жизни работников, населения и охране окружающей природной среды.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1. Комментируемая ст</w:t>
      </w:r>
      <w:r w:rsidR="00390142">
        <w:rPr>
          <w:color w:val="000000"/>
          <w:sz w:val="28"/>
        </w:rPr>
        <w:t>атья, а также ст. 154 КЗоТ Укра</w:t>
      </w:r>
      <w:r>
        <w:rPr>
          <w:color w:val="000000"/>
          <w:sz w:val="28"/>
        </w:rPr>
        <w:t>ины требуют, чтобы проектирование производственных объектов, разработка нов</w:t>
      </w:r>
      <w:r w:rsidR="00390142">
        <w:rPr>
          <w:color w:val="000000"/>
          <w:sz w:val="28"/>
        </w:rPr>
        <w:t>ых технологий, средств производ</w:t>
      </w:r>
      <w:r>
        <w:rPr>
          <w:color w:val="000000"/>
          <w:sz w:val="28"/>
        </w:rPr>
        <w:t>ства, средств коллективной и индивидуальной защиты работающих проводились с учетом требований по охране труда.</w:t>
      </w:r>
    </w:p>
    <w:p w:rsidR="006568DD" w:rsidRDefault="006568DD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 xml:space="preserve">Производственные здания, сооружения, оборудование, транспортные средства, </w:t>
      </w:r>
      <w:r w:rsidR="00390142">
        <w:rPr>
          <w:color w:val="000000"/>
          <w:sz w:val="28"/>
        </w:rPr>
        <w:t>которые вводятся в действие пос</w:t>
      </w:r>
      <w:r>
        <w:rPr>
          <w:color w:val="000000"/>
          <w:sz w:val="28"/>
        </w:rPr>
        <w:t>ле строительства или рек</w:t>
      </w:r>
      <w:r w:rsidR="00390142">
        <w:rPr>
          <w:color w:val="000000"/>
          <w:sz w:val="28"/>
        </w:rPr>
        <w:t>онструкции, технологические про</w:t>
      </w:r>
      <w:r>
        <w:rPr>
          <w:color w:val="000000"/>
          <w:sz w:val="28"/>
        </w:rPr>
        <w:t>цессы должны соответс</w:t>
      </w:r>
      <w:r w:rsidR="00390142">
        <w:rPr>
          <w:color w:val="000000"/>
          <w:sz w:val="28"/>
        </w:rPr>
        <w:t>твовать нормативным актам об ох</w:t>
      </w:r>
      <w:r>
        <w:rPr>
          <w:color w:val="000000"/>
          <w:sz w:val="28"/>
        </w:rPr>
        <w:t>ране труда.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Требования к соответствию производственных зданий, сооружений, оборудования, транспортных средств после их строительства или реконструкции нормативным актам об охране труда подтверждаются комиссиями по приемке этих объектов к эксплуатации.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2. Проведение экспертизы проектной документации на ее</w:t>
      </w:r>
    </w:p>
    <w:p w:rsidR="006568DD" w:rsidRDefault="006568DD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соответствие нормативным актам об охране труда осущ</w:t>
      </w:r>
      <w:r w:rsidR="00390142">
        <w:rPr>
          <w:color w:val="000000"/>
          <w:sz w:val="28"/>
        </w:rPr>
        <w:t>ест</w:t>
      </w:r>
      <w:r>
        <w:rPr>
          <w:color w:val="000000"/>
          <w:sz w:val="28"/>
        </w:rPr>
        <w:t>вляется с целью недопу</w:t>
      </w:r>
      <w:r w:rsidR="00390142">
        <w:rPr>
          <w:color w:val="000000"/>
          <w:sz w:val="28"/>
        </w:rPr>
        <w:t>щения строительства и изготовле</w:t>
      </w:r>
      <w:r>
        <w:rPr>
          <w:color w:val="000000"/>
          <w:sz w:val="28"/>
        </w:rPr>
        <w:t>ния средств производс</w:t>
      </w:r>
      <w:r w:rsidR="00390142">
        <w:rPr>
          <w:color w:val="000000"/>
          <w:sz w:val="28"/>
        </w:rPr>
        <w:t>тва и защиты, не отвечающих тре</w:t>
      </w:r>
      <w:r>
        <w:rPr>
          <w:color w:val="000000"/>
          <w:sz w:val="28"/>
        </w:rPr>
        <w:t>бованиям по охране труда.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Экспертиза проектной документации на ее соответствие требованиям нормативны</w:t>
      </w:r>
      <w:r w:rsidR="00390142">
        <w:rPr>
          <w:color w:val="000000"/>
          <w:sz w:val="28"/>
        </w:rPr>
        <w:t>х актов об охране труда произво</w:t>
      </w:r>
      <w:r>
        <w:rPr>
          <w:color w:val="000000"/>
          <w:sz w:val="28"/>
        </w:rPr>
        <w:t>дится согласно постан</w:t>
      </w:r>
      <w:r w:rsidR="00390142">
        <w:rPr>
          <w:color w:val="000000"/>
          <w:sz w:val="28"/>
        </w:rPr>
        <w:t>овлению Кабинета Министров Укра</w:t>
      </w:r>
      <w:r>
        <w:rPr>
          <w:color w:val="000000"/>
          <w:sz w:val="28"/>
        </w:rPr>
        <w:t>ины от 23 июня 1994 г. № 431 «О порядке проведения государственной эксперти</w:t>
      </w:r>
      <w:r w:rsidR="00390142">
        <w:rPr>
          <w:color w:val="000000"/>
          <w:sz w:val="28"/>
        </w:rPr>
        <w:t>зы (проверки) проектной докумен</w:t>
      </w:r>
      <w:r>
        <w:rPr>
          <w:color w:val="000000"/>
          <w:sz w:val="28"/>
        </w:rPr>
        <w:t>тации на строительств</w:t>
      </w:r>
      <w:r w:rsidR="00390142">
        <w:rPr>
          <w:color w:val="000000"/>
          <w:sz w:val="28"/>
        </w:rPr>
        <w:t>о и реконструкцию производствен</w:t>
      </w:r>
      <w:r>
        <w:rPr>
          <w:color w:val="000000"/>
          <w:sz w:val="28"/>
        </w:rPr>
        <w:t>ных объектов и изготовление средств производства на соответствие их нормати</w:t>
      </w:r>
      <w:r w:rsidR="00390142">
        <w:rPr>
          <w:color w:val="000000"/>
          <w:sz w:val="28"/>
        </w:rPr>
        <w:t>вных актам об охране труда», ко</w:t>
      </w:r>
      <w:r>
        <w:rPr>
          <w:color w:val="000000"/>
          <w:sz w:val="28"/>
        </w:rPr>
        <w:t>торым утверждено Поло</w:t>
      </w:r>
      <w:r w:rsidR="00390142">
        <w:rPr>
          <w:color w:val="000000"/>
          <w:sz w:val="28"/>
        </w:rPr>
        <w:t>жение о проведении такой экспер</w:t>
      </w:r>
      <w:r>
        <w:rPr>
          <w:color w:val="000000"/>
          <w:sz w:val="28"/>
        </w:rPr>
        <w:t>тизы.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 соответствии с Положением экспертиза производится в обязательном порядке относительно всех проектов на строительство и реконструкцию производс</w:t>
      </w:r>
      <w:r w:rsidR="00390142">
        <w:rPr>
          <w:color w:val="000000"/>
          <w:sz w:val="28"/>
        </w:rPr>
        <w:t>твенных объек</w:t>
      </w:r>
      <w:r>
        <w:rPr>
          <w:color w:val="000000"/>
          <w:sz w:val="28"/>
        </w:rPr>
        <w:t>тов, изготовление средств производства независимо от форм собственности и источников финансирования. Экспертизу производят органы Госнадзорохрантруда с учетом выводов органов и заведений са</w:t>
      </w:r>
      <w:r w:rsidR="00390142">
        <w:rPr>
          <w:color w:val="000000"/>
          <w:sz w:val="28"/>
        </w:rPr>
        <w:t>нитарно-эпидемиологической служ</w:t>
      </w:r>
      <w:r>
        <w:rPr>
          <w:color w:val="000000"/>
          <w:sz w:val="28"/>
        </w:rPr>
        <w:t>бы Министерства здраво</w:t>
      </w:r>
      <w:r w:rsidR="00390142">
        <w:rPr>
          <w:color w:val="000000"/>
          <w:sz w:val="28"/>
        </w:rPr>
        <w:t>охранения, органов Государствен</w:t>
      </w:r>
      <w:r>
        <w:rPr>
          <w:color w:val="000000"/>
          <w:sz w:val="28"/>
        </w:rPr>
        <w:t>ного пожарного надзора управления пожарной охраны Министерства внутрен</w:t>
      </w:r>
      <w:r w:rsidR="00390142">
        <w:rPr>
          <w:color w:val="000000"/>
          <w:sz w:val="28"/>
        </w:rPr>
        <w:t>них дел, Госатомнадзора (на под</w:t>
      </w:r>
      <w:r>
        <w:rPr>
          <w:color w:val="000000"/>
          <w:sz w:val="28"/>
        </w:rPr>
        <w:t>контрольных объектах) Минэкобезопасности Украины.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Срок проведения экспертизы в зависимости от сметной стоимости устанавливается от 20 до 30 календарных дней.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случае несогласия с </w:t>
      </w:r>
      <w:r w:rsidR="00390142">
        <w:rPr>
          <w:color w:val="000000"/>
          <w:sz w:val="28"/>
        </w:rPr>
        <w:t>экспертным заключением собствен</w:t>
      </w:r>
      <w:r>
        <w:rPr>
          <w:color w:val="000000"/>
          <w:sz w:val="28"/>
        </w:rPr>
        <w:t xml:space="preserve">ник может обжаловать </w:t>
      </w:r>
      <w:r w:rsidR="00390142">
        <w:rPr>
          <w:color w:val="000000"/>
          <w:sz w:val="28"/>
        </w:rPr>
        <w:t>его в месячный срок в Госнадзор</w:t>
      </w:r>
      <w:r>
        <w:rPr>
          <w:color w:val="000000"/>
          <w:sz w:val="28"/>
        </w:rPr>
        <w:t>охрантруда.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Если собственник нач</w:t>
      </w:r>
      <w:r w:rsidR="00390142">
        <w:rPr>
          <w:color w:val="000000"/>
          <w:sz w:val="28"/>
        </w:rPr>
        <w:t>ал строительство без положитель</w:t>
      </w:r>
      <w:r>
        <w:rPr>
          <w:color w:val="000000"/>
          <w:sz w:val="28"/>
        </w:rPr>
        <w:t>ного заключения экспертизы, он несет ответственность в соответствии с действующим законодательством.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Вопрос о конкретном </w:t>
      </w:r>
      <w:r w:rsidR="00390142">
        <w:rPr>
          <w:color w:val="000000"/>
          <w:sz w:val="28"/>
        </w:rPr>
        <w:t>порядке проведения государствен</w:t>
      </w:r>
      <w:r>
        <w:rPr>
          <w:color w:val="000000"/>
          <w:sz w:val="28"/>
        </w:rPr>
        <w:t>ной экспертизы проектной документации на строительство (реконструкцию, техн</w:t>
      </w:r>
      <w:r w:rsidR="00390142">
        <w:rPr>
          <w:color w:val="000000"/>
          <w:sz w:val="28"/>
        </w:rPr>
        <w:t>ическое переоснащение) производ</w:t>
      </w:r>
      <w:r>
        <w:rPr>
          <w:color w:val="000000"/>
          <w:sz w:val="28"/>
        </w:rPr>
        <w:t>ственных объектов и изготовление средств производства решается согласно Мето</w:t>
      </w:r>
      <w:r w:rsidR="00390142">
        <w:rPr>
          <w:color w:val="000000"/>
          <w:sz w:val="28"/>
        </w:rPr>
        <w:t xml:space="preserve">дике Государственного комитета </w:t>
      </w:r>
      <w:r>
        <w:rPr>
          <w:color w:val="000000"/>
          <w:sz w:val="28"/>
        </w:rPr>
        <w:t>Украины по надзору за охраной труда, согласованной с соответствующими органами надзора и зарегистрированной в Минюсте Украины 20 февраля 1995 г. под № 44/580.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3. Относительно недопущения финансирования объектов без положительных заключений экспертизы по охране труда всем председателям правлений коммерческих банков Украины по этому воп</w:t>
      </w:r>
      <w:r w:rsidR="00390142">
        <w:rPr>
          <w:color w:val="000000"/>
          <w:sz w:val="28"/>
        </w:rPr>
        <w:t>росу было направлено письмо Гос</w:t>
      </w:r>
      <w:r>
        <w:rPr>
          <w:color w:val="000000"/>
          <w:sz w:val="28"/>
        </w:rPr>
        <w:t xml:space="preserve">надзорохрантруда от 13 мая 1994 г. </w:t>
      </w:r>
      <w:r>
        <w:rPr>
          <w:i/>
          <w:color w:val="000000"/>
          <w:sz w:val="28"/>
        </w:rPr>
        <w:t xml:space="preserve">№ </w:t>
      </w:r>
      <w:r>
        <w:rPr>
          <w:color w:val="000000"/>
          <w:sz w:val="28"/>
        </w:rPr>
        <w:t>03-6/945.</w:t>
      </w:r>
    </w:p>
    <w:p w:rsidR="006568DD" w:rsidRDefault="006568DD">
      <w:pPr>
        <w:pStyle w:val="2"/>
        <w:ind w:firstLine="720"/>
        <w:jc w:val="both"/>
      </w:pPr>
      <w:r>
        <w:t>4.  Ввод в эксплуатацию новых и реконструированных объектов производственного и социально-культурного на значения без разрешения</w:t>
      </w:r>
      <w:r w:rsidR="00390142">
        <w:t xml:space="preserve"> органов государственного надзо</w:t>
      </w:r>
      <w:r>
        <w:t>ра запрещается (ст.  155 КЗоТ Украины).</w:t>
      </w:r>
    </w:p>
    <w:p w:rsidR="006568DD" w:rsidRDefault="006568DD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Порядок ввода в эксп</w:t>
      </w:r>
      <w:r w:rsidR="00390142">
        <w:rPr>
          <w:color w:val="000000"/>
          <w:sz w:val="28"/>
        </w:rPr>
        <w:t>луатацию этих объектов определя</w:t>
      </w:r>
      <w:r>
        <w:rPr>
          <w:color w:val="000000"/>
          <w:sz w:val="28"/>
        </w:rPr>
        <w:t>ется постановлением Кабинета Министров Украины от 5 августа 1992 г. № 449 «О порядке приемки в эксплуатацию законченных строительством объектов государствен</w:t>
      </w:r>
      <w:r>
        <w:rPr>
          <w:color w:val="000000"/>
          <w:sz w:val="28"/>
          <w:lang w:val="uk-UA"/>
        </w:rPr>
        <w:t xml:space="preserve">ного </w:t>
      </w:r>
      <w:r>
        <w:rPr>
          <w:color w:val="000000"/>
          <w:sz w:val="28"/>
        </w:rPr>
        <w:t>заказа» (с изменениями, внесенными постановлением от 6 декабря 1993 г. № 990).</w:t>
      </w:r>
    </w:p>
    <w:p w:rsidR="006568DD" w:rsidRDefault="00390142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5.</w:t>
      </w:r>
      <w:r w:rsidR="006568DD">
        <w:rPr>
          <w:color w:val="000000"/>
          <w:sz w:val="28"/>
        </w:rPr>
        <w:t xml:space="preserve"> Порядок осуществления авторского надзора за строительством новых, реко</w:t>
      </w:r>
      <w:r>
        <w:rPr>
          <w:color w:val="000000"/>
          <w:sz w:val="28"/>
        </w:rPr>
        <w:t xml:space="preserve">нструкцией и технологическим переоборудованием действующих предприятий, зданий </w:t>
      </w:r>
      <w:r w:rsidR="006568DD">
        <w:rPr>
          <w:color w:val="000000"/>
          <w:sz w:val="28"/>
        </w:rPr>
        <w:t xml:space="preserve">и сооружений определен </w:t>
      </w:r>
      <w:r>
        <w:rPr>
          <w:color w:val="000000"/>
          <w:sz w:val="28"/>
        </w:rPr>
        <w:t>строительными нормами и правила</w:t>
      </w:r>
      <w:r w:rsidR="006568DD">
        <w:rPr>
          <w:color w:val="000000"/>
          <w:sz w:val="28"/>
        </w:rPr>
        <w:t xml:space="preserve">ми СНиП 1.06.05-85, </w:t>
      </w:r>
      <w:r>
        <w:rPr>
          <w:color w:val="000000"/>
          <w:sz w:val="28"/>
        </w:rPr>
        <w:t xml:space="preserve"> которыми предусмотрено, что ав</w:t>
      </w:r>
      <w:r w:rsidR="006568DD">
        <w:rPr>
          <w:color w:val="000000"/>
          <w:sz w:val="28"/>
        </w:rPr>
        <w:t>торский надзор проектных организаций осуществляется на протяжении всего периода строительства и приемки законченного строительством объекта в эксплуатацию.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Авторский  надзор  осуществляется  согласно  договору который заключает зака</w:t>
      </w:r>
      <w:r w:rsidR="00390142">
        <w:rPr>
          <w:color w:val="000000"/>
          <w:sz w:val="28"/>
        </w:rPr>
        <w:t>зчик с генеральной проектной ор</w:t>
      </w:r>
      <w:r>
        <w:rPr>
          <w:color w:val="000000"/>
          <w:sz w:val="28"/>
        </w:rPr>
        <w:t>ганизацией. Проектные организаци</w:t>
      </w:r>
      <w:r w:rsidR="00390142">
        <w:rPr>
          <w:color w:val="000000"/>
          <w:sz w:val="28"/>
        </w:rPr>
        <w:t>и должны приказом воз</w:t>
      </w:r>
      <w:r>
        <w:rPr>
          <w:color w:val="000000"/>
          <w:sz w:val="28"/>
        </w:rPr>
        <w:t xml:space="preserve">ложить осуществление авторского надзора на главных инженеров проекта, в первую очередь - на авторов проекта, главных специалистов организации, руководителей групп и других специалистов, принимавших участие в </w:t>
      </w:r>
      <w:r>
        <w:rPr>
          <w:color w:val="000000"/>
          <w:sz w:val="28"/>
          <w:lang w:val="uk-UA"/>
        </w:rPr>
        <w:t>проекти</w:t>
      </w:r>
      <w:r>
        <w:rPr>
          <w:color w:val="000000"/>
          <w:sz w:val="28"/>
        </w:rPr>
        <w:t>ровании.  Этим  же  приказом  назначается  руководитель авторского надзора. К</w:t>
      </w:r>
      <w:r w:rsidR="00390142">
        <w:rPr>
          <w:color w:val="000000"/>
          <w:sz w:val="28"/>
        </w:rPr>
        <w:t>опия приказа должна быть отправ</w:t>
      </w:r>
      <w:r>
        <w:rPr>
          <w:color w:val="000000"/>
          <w:sz w:val="28"/>
        </w:rPr>
        <w:t>лена заказчику. Работники, осуществляющие авторский надзор, выезжают на строительство в сроки, предусмотренные планами-графиками или специальным вызовом заказ</w:t>
      </w:r>
      <w:r>
        <w:rPr>
          <w:color w:val="000000"/>
          <w:sz w:val="28"/>
        </w:rPr>
        <w:softHyphen/>
        <w:t>чика.  Работники авторского надзора ведут журнал установленной формы, кото</w:t>
      </w:r>
      <w:r w:rsidR="00390142">
        <w:rPr>
          <w:color w:val="000000"/>
          <w:sz w:val="28"/>
        </w:rPr>
        <w:t>рый после окончания строительст</w:t>
      </w:r>
      <w:r>
        <w:rPr>
          <w:color w:val="000000"/>
          <w:sz w:val="28"/>
        </w:rPr>
        <w:t>ва передается заказчику.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6. Соответствие средс</w:t>
      </w:r>
      <w:r w:rsidR="00390142">
        <w:rPr>
          <w:color w:val="000000"/>
          <w:sz w:val="28"/>
        </w:rPr>
        <w:t>тв производства требованиям дей</w:t>
      </w:r>
      <w:r>
        <w:rPr>
          <w:color w:val="000000"/>
          <w:sz w:val="28"/>
        </w:rPr>
        <w:t xml:space="preserve">ствующих законодательных и нормативных актов об ох ране труда определяется согласно системе сертификации продукции УкрСЕПРО. </w:t>
      </w:r>
      <w:r w:rsidR="00390142">
        <w:rPr>
          <w:color w:val="000000"/>
          <w:sz w:val="28"/>
        </w:rPr>
        <w:t>Право проведения работ по серти</w:t>
      </w:r>
      <w:r>
        <w:rPr>
          <w:color w:val="000000"/>
          <w:sz w:val="28"/>
        </w:rPr>
        <w:t>фикации продукции пре</w:t>
      </w:r>
      <w:r w:rsidR="00390142">
        <w:rPr>
          <w:color w:val="000000"/>
          <w:sz w:val="28"/>
        </w:rPr>
        <w:t>доставляется органам по сертифи</w:t>
      </w:r>
      <w:r>
        <w:rPr>
          <w:color w:val="000000"/>
          <w:sz w:val="28"/>
        </w:rPr>
        <w:t xml:space="preserve">кации, испытательным </w:t>
      </w:r>
      <w:r w:rsidR="00390142">
        <w:rPr>
          <w:color w:val="000000"/>
          <w:sz w:val="28"/>
        </w:rPr>
        <w:t>лабораториям (центрам) и экспер</w:t>
      </w:r>
      <w:r>
        <w:rPr>
          <w:color w:val="000000"/>
          <w:sz w:val="28"/>
        </w:rPr>
        <w:t>там-аудиторам, аккредитованным в системе УкрСЕПРО Перечень продукции, по</w:t>
      </w:r>
      <w:r w:rsidR="00390142">
        <w:rPr>
          <w:color w:val="000000"/>
          <w:sz w:val="28"/>
        </w:rPr>
        <w:t>длежащей обязательной сертифи</w:t>
      </w:r>
      <w:r>
        <w:rPr>
          <w:color w:val="000000"/>
          <w:sz w:val="28"/>
        </w:rPr>
        <w:t>кации, утверждается Госстандартом Украины.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 случае несогласия одной из сторон с результатами сертификации дальней</w:t>
      </w:r>
      <w:r w:rsidR="00390142">
        <w:rPr>
          <w:color w:val="000000"/>
          <w:sz w:val="28"/>
        </w:rPr>
        <w:t>шее разрешение спора осуществля</w:t>
      </w:r>
      <w:r>
        <w:rPr>
          <w:color w:val="000000"/>
          <w:sz w:val="28"/>
        </w:rPr>
        <w:t>ется комиссией по апе</w:t>
      </w:r>
      <w:r w:rsidR="00390142">
        <w:rPr>
          <w:color w:val="000000"/>
          <w:sz w:val="28"/>
        </w:rPr>
        <w:t>лляции, которая создается нацио</w:t>
      </w:r>
      <w:r>
        <w:rPr>
          <w:color w:val="000000"/>
          <w:sz w:val="28"/>
        </w:rPr>
        <w:t>нальным органом по сертификации (Госстандарт Украины)</w:t>
      </w:r>
      <w:r>
        <w:rPr>
          <w:color w:val="000000"/>
          <w:sz w:val="21"/>
        </w:rPr>
        <w:t xml:space="preserve"> </w:t>
      </w:r>
      <w:r w:rsidR="00390142">
        <w:rPr>
          <w:color w:val="000000"/>
          <w:sz w:val="28"/>
        </w:rPr>
        <w:t>с привле</w:t>
      </w:r>
      <w:r>
        <w:rPr>
          <w:color w:val="000000"/>
          <w:sz w:val="28"/>
          <w:lang w:val="uk-UA"/>
        </w:rPr>
        <w:t xml:space="preserve">чением </w:t>
      </w:r>
      <w:r>
        <w:rPr>
          <w:color w:val="000000"/>
          <w:sz w:val="28"/>
        </w:rPr>
        <w:t>представителей органов по сертификации и других заинтересованных сторон.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7. В соответствии с</w:t>
      </w:r>
      <w:r w:rsidR="00390142">
        <w:rPr>
          <w:color w:val="000000"/>
          <w:sz w:val="28"/>
        </w:rPr>
        <w:t>о ст. 155 КЗоТ Украины собствен</w:t>
      </w:r>
      <w:r>
        <w:rPr>
          <w:color w:val="000000"/>
          <w:sz w:val="28"/>
        </w:rPr>
        <w:t>ник, со</w:t>
      </w:r>
      <w:r w:rsidR="00390142">
        <w:rPr>
          <w:color w:val="000000"/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давший </w:t>
      </w:r>
      <w:r>
        <w:rPr>
          <w:color w:val="000000"/>
          <w:sz w:val="28"/>
        </w:rPr>
        <w:t>новое предприятие, обязан получить от органов государственного надзора за</w:t>
      </w:r>
      <w:r w:rsidR="00390142">
        <w:rPr>
          <w:color w:val="000000"/>
          <w:sz w:val="28"/>
        </w:rPr>
        <w:t xml:space="preserve"> охраной труда разре</w:t>
      </w:r>
      <w:r>
        <w:rPr>
          <w:color w:val="000000"/>
          <w:sz w:val="28"/>
        </w:rPr>
        <w:t>шение па начало его работы.</w:t>
      </w:r>
    </w:p>
    <w:p w:rsidR="006568DD" w:rsidRDefault="006568DD">
      <w:pPr>
        <w:pStyle w:val="a4"/>
        <w:jc w:val="both"/>
      </w:pPr>
      <w:r>
        <w:t>Выдача такого разрешен</w:t>
      </w:r>
      <w:r w:rsidR="00390142">
        <w:t>ия на начало работы нового пред</w:t>
      </w:r>
      <w:r>
        <w:t>приятие осуществляется согласно Положению о выдаче Государственным комитетом по надзору за охраной труда собственнику предприятия, учреждения, организации или уполномоченному им органу разрешения на начало работы предприятия, учреждения, организации, утвержденному постановлением Кабине</w:t>
      </w:r>
      <w:r w:rsidR="00390142">
        <w:t>та Министров Украины от 6 октяб</w:t>
      </w:r>
      <w:r>
        <w:t>ря 199Й г. № 831.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Разрешение на начало работы предприятия является официальным документом, разрешающим эксплуатацию предприятия в рабочих режимах.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Разрешение на начало работы предприятия базисной сметно</w:t>
      </w:r>
      <w:r w:rsidR="00390142"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стоимостью строительства (основных фондов) в ценах  </w:t>
      </w:r>
      <w:r w:rsidR="00390142">
        <w:rPr>
          <w:color w:val="000000"/>
          <w:sz w:val="28"/>
        </w:rPr>
        <w:t>1</w:t>
      </w:r>
      <w:r>
        <w:rPr>
          <w:color w:val="000000"/>
          <w:sz w:val="28"/>
        </w:rPr>
        <w:t>992 г. свыше 25 млн. крб., а также предприятий с повышенной опасностью выдается непосредственно Госнадзорохрантруда, другие - его территориальными органами.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Перечень предприятий с указанием органа, выдающего </w:t>
      </w:r>
      <w:r>
        <w:rPr>
          <w:color w:val="000000"/>
          <w:sz w:val="28"/>
          <w:lang w:val="uk-UA"/>
        </w:rPr>
        <w:t>разреш</w:t>
      </w:r>
      <w:r w:rsidR="00390142">
        <w:rPr>
          <w:color w:val="000000"/>
          <w:sz w:val="28"/>
          <w:lang w:val="uk-UA"/>
        </w:rPr>
        <w:t>е</w:t>
      </w:r>
      <w:r>
        <w:rPr>
          <w:color w:val="000000"/>
          <w:sz w:val="28"/>
        </w:rPr>
        <w:t>ния, утверждается Госнадзорохрантруда.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Для получения разреш</w:t>
      </w:r>
      <w:r w:rsidR="00390142">
        <w:rPr>
          <w:color w:val="000000"/>
          <w:sz w:val="28"/>
        </w:rPr>
        <w:t>ения собственник обязан предста</w:t>
      </w:r>
      <w:r>
        <w:rPr>
          <w:color w:val="000000"/>
          <w:sz w:val="28"/>
        </w:rPr>
        <w:t>вить в соответствующий орган Госнадзо</w:t>
      </w:r>
      <w:r w:rsidR="00390142">
        <w:rPr>
          <w:color w:val="000000"/>
          <w:sz w:val="28"/>
        </w:rPr>
        <w:t>рохрантруда заяв</w:t>
      </w:r>
      <w:r>
        <w:rPr>
          <w:color w:val="000000"/>
          <w:sz w:val="28"/>
        </w:rPr>
        <w:t>ление, а также справку о государственной регистрации предприятия и разреш</w:t>
      </w:r>
      <w:r w:rsidR="00390142">
        <w:rPr>
          <w:color w:val="000000"/>
          <w:sz w:val="28"/>
        </w:rPr>
        <w:t>ении (лицензии) на виды деятель</w:t>
      </w:r>
      <w:r>
        <w:rPr>
          <w:color w:val="000000"/>
          <w:sz w:val="28"/>
        </w:rPr>
        <w:t xml:space="preserve">ности, </w:t>
      </w:r>
      <w:r>
        <w:rPr>
          <w:color w:val="000000"/>
          <w:sz w:val="28"/>
          <w:lang w:val="uk-UA"/>
        </w:rPr>
        <w:t>указанн</w:t>
      </w:r>
      <w:r w:rsidR="00390142">
        <w:rPr>
          <w:color w:val="000000"/>
          <w:sz w:val="28"/>
          <w:lang w:val="uk-UA"/>
        </w:rPr>
        <w:t>ы</w:t>
      </w:r>
      <w:r>
        <w:rPr>
          <w:color w:val="000000"/>
          <w:sz w:val="28"/>
          <w:lang w:val="uk-UA"/>
        </w:rPr>
        <w:t xml:space="preserve">е в </w:t>
      </w:r>
      <w:r>
        <w:rPr>
          <w:color w:val="000000"/>
          <w:sz w:val="28"/>
        </w:rPr>
        <w:t xml:space="preserve">учредительных документах, если это предусмотрено действующим законодательством; о </w:t>
      </w:r>
      <w:r w:rsidR="00390142">
        <w:rPr>
          <w:color w:val="000000"/>
          <w:sz w:val="28"/>
          <w:lang w:val="uk-UA"/>
        </w:rPr>
        <w:t>кон</w:t>
      </w:r>
      <w:r>
        <w:rPr>
          <w:color w:val="000000"/>
          <w:sz w:val="28"/>
          <w:lang w:val="uk-UA"/>
        </w:rPr>
        <w:t>трольн</w:t>
      </w:r>
      <w:r w:rsidR="00390142">
        <w:rPr>
          <w:color w:val="000000"/>
          <w:sz w:val="28"/>
          <w:lang w:val="uk-UA"/>
        </w:rPr>
        <w:t>ы</w:t>
      </w:r>
      <w:r>
        <w:rPr>
          <w:color w:val="000000"/>
          <w:sz w:val="28"/>
          <w:lang w:val="uk-UA"/>
        </w:rPr>
        <w:t xml:space="preserve">м </w:t>
      </w:r>
      <w:r>
        <w:rPr>
          <w:color w:val="000000"/>
          <w:sz w:val="28"/>
        </w:rPr>
        <w:t>обследовании предприятия органами государственного надзора за охраной труда; о соответствии про</w:t>
      </w:r>
      <w:r>
        <w:rPr>
          <w:color w:val="000000"/>
          <w:sz w:val="28"/>
          <w:lang w:val="uk-UA"/>
        </w:rPr>
        <w:t>фессион</w:t>
      </w:r>
      <w:r>
        <w:rPr>
          <w:color w:val="000000"/>
          <w:sz w:val="28"/>
        </w:rPr>
        <w:t>альной квалификации должностных лиц профилю производства и наличи</w:t>
      </w:r>
      <w:r w:rsidR="00390142">
        <w:rPr>
          <w:color w:val="000000"/>
          <w:sz w:val="28"/>
        </w:rPr>
        <w:t>ю у них знаний по вопросам охра</w:t>
      </w:r>
      <w:r>
        <w:rPr>
          <w:color w:val="000000"/>
          <w:sz w:val="28"/>
        </w:rPr>
        <w:t>ны труда; о разрешении соответствующих органов на утилизации о отходов производства.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 случае невыполнения предприятием условий действия разрешения орган, выдавший его, имеет право отменить это разрешение.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 несогласии собст</w:t>
      </w:r>
      <w:r w:rsidR="00390142">
        <w:rPr>
          <w:color w:val="000000"/>
          <w:sz w:val="28"/>
        </w:rPr>
        <w:t>венника с решением территориаль</w:t>
      </w:r>
      <w:r>
        <w:rPr>
          <w:color w:val="000000"/>
          <w:sz w:val="28"/>
        </w:rPr>
        <w:t>ного органа о выдаче разрешения он может обжаловать его в Госнадзорохрантруда, а в случаях, предусмотренных действующим законодательством, - в арбитражном суде.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8. К технологическим процессам, машинам, механизмам, оборудованию, транспортным средствам, приобретенным за рубежом, предъявляют</w:t>
      </w:r>
      <w:r w:rsidR="00390142">
        <w:rPr>
          <w:color w:val="000000"/>
          <w:sz w:val="28"/>
        </w:rPr>
        <w:t>ся те же требования, что и к но</w:t>
      </w:r>
      <w:r>
        <w:rPr>
          <w:color w:val="000000"/>
          <w:sz w:val="28"/>
        </w:rPr>
        <w:t>вым образцам средств производства и технологий, то есть</w:t>
      </w:r>
    </w:p>
    <w:p w:rsidR="006568DD" w:rsidRDefault="006568DD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их эксплуатация без разрешения органов государственного надзора за охраной труда запрещается.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Соответствие технолог</w:t>
      </w:r>
      <w:r w:rsidR="00390142">
        <w:rPr>
          <w:color w:val="000000"/>
          <w:sz w:val="28"/>
        </w:rPr>
        <w:t>ий и средств производства норма</w:t>
      </w:r>
      <w:r>
        <w:rPr>
          <w:color w:val="000000"/>
          <w:sz w:val="28"/>
        </w:rPr>
        <w:t>тивным актам об охран</w:t>
      </w:r>
      <w:r w:rsidR="00390142">
        <w:rPr>
          <w:color w:val="000000"/>
          <w:sz w:val="28"/>
        </w:rPr>
        <w:t>е труда и охране окружающей сре</w:t>
      </w:r>
      <w:r>
        <w:rPr>
          <w:color w:val="000000"/>
          <w:sz w:val="28"/>
        </w:rPr>
        <w:t>ды, действующим в Украине, проверяется в соответствии с порядком, установленны</w:t>
      </w:r>
      <w:r w:rsidR="00390142">
        <w:rPr>
          <w:color w:val="000000"/>
          <w:sz w:val="28"/>
        </w:rPr>
        <w:t>м этими органами государственно</w:t>
      </w:r>
      <w:r>
        <w:rPr>
          <w:color w:val="000000"/>
          <w:sz w:val="28"/>
        </w:rPr>
        <w:t>го надзора.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9. Одним из документов, подтверждающих безопасность продукции для человека, является их токсикологическая оценка, производящаяся согласно пост</w:t>
      </w:r>
      <w:r w:rsidR="00390142">
        <w:rPr>
          <w:color w:val="000000"/>
          <w:sz w:val="28"/>
        </w:rPr>
        <w:t>ановлениям Глав</w:t>
      </w:r>
      <w:r>
        <w:rPr>
          <w:color w:val="000000"/>
          <w:sz w:val="28"/>
        </w:rPr>
        <w:t xml:space="preserve">ного государственного санитарного врача Украины от 19 октября 1992 г. </w:t>
      </w:r>
      <w:r>
        <w:rPr>
          <w:i/>
          <w:color w:val="000000"/>
          <w:sz w:val="28"/>
        </w:rPr>
        <w:t xml:space="preserve">№ </w:t>
      </w:r>
      <w:r>
        <w:rPr>
          <w:color w:val="000000"/>
          <w:sz w:val="28"/>
        </w:rPr>
        <w:t xml:space="preserve">4 «Токсиколого-гигиеническая оценка химических веществ», от 7 апреля 1994 г. </w:t>
      </w:r>
      <w:r>
        <w:rPr>
          <w:i/>
          <w:color w:val="000000"/>
          <w:sz w:val="28"/>
        </w:rPr>
        <w:t xml:space="preserve">№ </w:t>
      </w:r>
      <w:r w:rsidR="00390142">
        <w:rPr>
          <w:color w:val="000000"/>
          <w:sz w:val="28"/>
        </w:rPr>
        <w:t>4 «Об ат</w:t>
      </w:r>
      <w:r>
        <w:rPr>
          <w:color w:val="000000"/>
          <w:sz w:val="28"/>
        </w:rPr>
        <w:t>тестации учреждений (лабораторий) на право проведения токсиколого-гигиенических исследований».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Согласно действующему постановлению Главного государственного санитарного врача Украины от 20 июля 1990 г </w:t>
      </w:r>
      <w:r w:rsidRPr="009A7FF1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 нормативная документация (госстандарты, технические условия) на продукцию производственного использования подлежит согласованию с органами, учреждениями, заведениями государственной санэпидслужбы с выдачей заключений установленной формы.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Согласование нормативной документации на химические, биологические вещества осуществляется при наличии сертификата государственной регистрации опасного фактора, выданного Комитетом по вопросам гигиенической регламентации Министерства здравоохранения Украины.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Существующая система гигиенической стандартизации и сертификации продукции разрешает давать оценку только 20 </w:t>
      </w:r>
      <w:r>
        <w:rPr>
          <w:i/>
          <w:color w:val="000000"/>
          <w:sz w:val="28"/>
        </w:rPr>
        <w:t xml:space="preserve">% </w:t>
      </w:r>
      <w:r>
        <w:rPr>
          <w:color w:val="000000"/>
          <w:sz w:val="28"/>
        </w:rPr>
        <w:t>продукции, которая изготовляется, используется, импортируется на предприятиях Украины.</w:t>
      </w:r>
    </w:p>
    <w:p w:rsidR="006568DD" w:rsidRDefault="006568DD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Новые опасные вещества, которые</w:t>
      </w:r>
      <w:r w:rsidR="006E0FD4">
        <w:rPr>
          <w:color w:val="000000"/>
          <w:sz w:val="28"/>
        </w:rPr>
        <w:t xml:space="preserve"> впервые используют</w:t>
      </w:r>
      <w:r>
        <w:rPr>
          <w:color w:val="000000"/>
          <w:sz w:val="28"/>
        </w:rPr>
        <w:t xml:space="preserve">ся на предприятии, </w:t>
      </w:r>
      <w:r w:rsidR="006E0FD4">
        <w:rPr>
          <w:color w:val="000000"/>
          <w:sz w:val="28"/>
        </w:rPr>
        <w:t>должны иметь сертификат государ</w:t>
      </w:r>
      <w:r>
        <w:rPr>
          <w:color w:val="000000"/>
          <w:sz w:val="28"/>
        </w:rPr>
        <w:t xml:space="preserve">ственной регистрации </w:t>
      </w:r>
      <w:r w:rsidR="006E0FD4">
        <w:rPr>
          <w:color w:val="000000"/>
          <w:sz w:val="28"/>
        </w:rPr>
        <w:t>опасного фактора, выданный Коми</w:t>
      </w:r>
      <w:r>
        <w:rPr>
          <w:color w:val="000000"/>
          <w:sz w:val="28"/>
        </w:rPr>
        <w:t>тетом по вопросам гиги</w:t>
      </w:r>
      <w:r w:rsidR="006E0FD4">
        <w:rPr>
          <w:color w:val="000000"/>
          <w:sz w:val="28"/>
        </w:rPr>
        <w:t>енической регламентации, положи</w:t>
      </w:r>
      <w:r>
        <w:rPr>
          <w:color w:val="000000"/>
          <w:sz w:val="28"/>
        </w:rPr>
        <w:t>тельное заключение на нормативный документ, выданный органами государственной санэпидслужбы.</w:t>
      </w:r>
    </w:p>
    <w:p w:rsidR="006568DD" w:rsidRPr="009A7FF1" w:rsidRDefault="006568DD" w:rsidP="006E0FD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Поступление на предприятие новых опасных веществ без предварительной подго</w:t>
      </w:r>
      <w:r w:rsidR="006E0FD4">
        <w:rPr>
          <w:color w:val="000000"/>
          <w:sz w:val="28"/>
        </w:rPr>
        <w:t>товки к их применению или превы</w:t>
      </w:r>
      <w:r>
        <w:rPr>
          <w:color w:val="000000"/>
          <w:sz w:val="28"/>
        </w:rPr>
        <w:t>шение установленного к</w:t>
      </w:r>
      <w:r w:rsidR="006E0FD4">
        <w:rPr>
          <w:color w:val="000000"/>
          <w:sz w:val="28"/>
        </w:rPr>
        <w:t>оличества их наличия на предпри</w:t>
      </w:r>
      <w:r>
        <w:rPr>
          <w:color w:val="000000"/>
          <w:sz w:val="28"/>
        </w:rPr>
        <w:t>ятии не разрешается.</w:t>
      </w:r>
      <w:bookmarkStart w:id="0" w:name="_GoBack"/>
      <w:bookmarkEnd w:id="0"/>
    </w:p>
    <w:sectPr w:rsidR="006568DD" w:rsidRPr="009A7FF1">
      <w:pgSz w:w="11906" w:h="16838"/>
      <w:pgMar w:top="993" w:right="707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B0A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2F1F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FF1"/>
    <w:rsid w:val="000966CE"/>
    <w:rsid w:val="00390142"/>
    <w:rsid w:val="006320FF"/>
    <w:rsid w:val="006568DD"/>
    <w:rsid w:val="006E0FD4"/>
    <w:rsid w:val="009A7FF1"/>
    <w:rsid w:val="009F06EC"/>
    <w:rsid w:val="00D0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413E7-FC90-49C3-85AB-FEE85827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olor w:val="000000"/>
      <w:sz w:val="32"/>
    </w:rPr>
  </w:style>
  <w:style w:type="paragraph" w:styleId="2">
    <w:name w:val="Body Text 2"/>
    <w:basedOn w:val="a"/>
    <w:pPr>
      <w:shd w:val="clear" w:color="auto" w:fill="FFFFFF"/>
    </w:pPr>
    <w:rPr>
      <w:color w:val="000000"/>
      <w:sz w:val="28"/>
    </w:rPr>
  </w:style>
  <w:style w:type="paragraph" w:styleId="3">
    <w:name w:val="Body Text 3"/>
    <w:basedOn w:val="a"/>
    <w:pPr>
      <w:shd w:val="clear" w:color="auto" w:fill="FFFFFF"/>
      <w:jc w:val="both"/>
    </w:pPr>
    <w:rPr>
      <w:color w:val="000000"/>
      <w:sz w:val="28"/>
    </w:rPr>
  </w:style>
  <w:style w:type="paragraph" w:styleId="a4">
    <w:name w:val="Body Text Indent"/>
    <w:basedOn w:val="a"/>
    <w:pPr>
      <w:shd w:val="clear" w:color="auto" w:fill="FFFFFF"/>
      <w:ind w:firstLine="720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Обязанность работника выполнять требования нормативных актов об охране труда</vt:lpstr>
    </vt:vector>
  </TitlesOfParts>
  <Company> </Company>
  <LinksUpToDate>false</LinksUpToDate>
  <CharactersWithSpaces>24609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Обязанность работника выполнять требования нормативных актов об охране труда</dc:title>
  <dc:subject/>
  <dc:creator>Yamilova</dc:creator>
  <cp:keywords/>
  <cp:lastModifiedBy>admin</cp:lastModifiedBy>
  <cp:revision>2</cp:revision>
  <dcterms:created xsi:type="dcterms:W3CDTF">2014-02-10T16:16:00Z</dcterms:created>
  <dcterms:modified xsi:type="dcterms:W3CDTF">2014-02-10T16:16:00Z</dcterms:modified>
</cp:coreProperties>
</file>