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11" w:rsidRPr="00FE1228" w:rsidRDefault="002E6111" w:rsidP="00F0424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FE1228">
        <w:rPr>
          <w:b/>
          <w:sz w:val="28"/>
          <w:szCs w:val="28"/>
          <w:lang w:val="ru-RU"/>
        </w:rPr>
        <w:t>О</w:t>
      </w:r>
      <w:r w:rsidR="00F0424E" w:rsidRPr="00FE1228">
        <w:rPr>
          <w:b/>
          <w:sz w:val="28"/>
          <w:szCs w:val="28"/>
          <w:lang w:val="ru-RU"/>
        </w:rPr>
        <w:t>кисление парафиновых углеводородов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Ряд процессов жидкофазного окисления углеводородов в настоящее время реализованы как крупнотоннажный производства, например СЖК [2], высших жирных спиртов и др.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Изучения жидкофазного окисление насыщенных углеводородов оказалось весьма плодотворным для установления общих закономерностей процесса окисления. На примере окисления индивидуальных углеводородов и их смесей получены фундаментальные знания о механизме радикальных реакций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[3,4-7].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Некоторые особенности процесса жидкофазного окисления парафиновых углеводородов.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Окисления парафиновых углеводородов хорошо изученный процесс [7,8,10-12].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Известно, что окисление парафиновых углеводородов молекулярным кислородом приводит к образованию большого число промежуточных и конечных кислородсодержащих продуктов: перекисей, спиртов, карбонильных соединений, кислот, эфиров, а также бифункциональных соединений.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Найден ряд катализаторов процесса окисления углеводородов, таких как, растворимые комплексы титана [9], хлорид платины [14], комплексы ванадия (5</w:t>
      </w:r>
      <w:r w:rsidRPr="00FE1228">
        <w:rPr>
          <w:sz w:val="28"/>
          <w:szCs w:val="28"/>
          <w:lang w:val="en-US"/>
        </w:rPr>
        <w:t>V</w:t>
      </w:r>
      <w:r w:rsidRPr="00FE1228">
        <w:rPr>
          <w:sz w:val="28"/>
          <w:szCs w:val="28"/>
          <w:lang w:val="ru-RU"/>
        </w:rPr>
        <w:t xml:space="preserve">) [15], </w:t>
      </w:r>
      <w:r w:rsidRPr="00FE1228">
        <w:rPr>
          <w:sz w:val="28"/>
          <w:szCs w:val="28"/>
          <w:lang w:val="en-US"/>
        </w:rPr>
        <w:t>Pd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Pt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Co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Fe</w:t>
      </w:r>
      <w:r w:rsidRPr="00FE1228">
        <w:rPr>
          <w:sz w:val="28"/>
          <w:szCs w:val="28"/>
          <w:lang w:val="ru-RU"/>
        </w:rPr>
        <w:t xml:space="preserve"> нанесенные на носитель, например, на цеолита [16], система на основе </w:t>
      </w:r>
      <w:r w:rsidRPr="00FE1228">
        <w:rPr>
          <w:sz w:val="28"/>
          <w:szCs w:val="28"/>
          <w:lang w:val="en-US"/>
        </w:rPr>
        <w:t>Ti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Zr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V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Cr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Mo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W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Mn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Fe</w:t>
      </w:r>
      <w:r w:rsidRPr="00FE1228">
        <w:rPr>
          <w:sz w:val="28"/>
          <w:szCs w:val="28"/>
          <w:lang w:val="ru-RU"/>
        </w:rPr>
        <w:t xml:space="preserve"> и имида [19], система из растворимых соединений кобальта и хрома [21], мультиоксиды металлов [23], алкилперокси- комплексы трехвалентного кобальта [25], смесь азотной кислоты и уксусного ангидрида [26], комплексы марганца и органических кислот содержащих ароматических фрагментов [29], комплексы металлов [30], </w:t>
      </w:r>
      <w:r w:rsidRPr="00FE1228">
        <w:rPr>
          <w:sz w:val="28"/>
          <w:szCs w:val="28"/>
          <w:lang w:val="en-US"/>
        </w:rPr>
        <w:t>SiO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, </w:t>
      </w:r>
      <w:r w:rsidRPr="00FE1228">
        <w:rPr>
          <w:sz w:val="28"/>
          <w:szCs w:val="28"/>
          <w:lang w:val="en-US"/>
        </w:rPr>
        <w:t>AI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en-US"/>
        </w:rPr>
        <w:t>O</w:t>
      </w:r>
      <w:r w:rsidRPr="00FE1228">
        <w:rPr>
          <w:sz w:val="28"/>
          <w:szCs w:val="28"/>
          <w:vertAlign w:val="subscript"/>
          <w:lang w:val="ru-RU"/>
        </w:rPr>
        <w:t>3</w:t>
      </w:r>
      <w:r w:rsidRPr="00FE1228">
        <w:rPr>
          <w:sz w:val="28"/>
          <w:szCs w:val="28"/>
          <w:lang w:val="ru-RU"/>
        </w:rPr>
        <w:t xml:space="preserve"> , </w:t>
      </w:r>
      <w:r w:rsidRPr="00FE1228">
        <w:rPr>
          <w:sz w:val="28"/>
          <w:szCs w:val="28"/>
          <w:lang w:val="en-US"/>
        </w:rPr>
        <w:t>ZrO</w:t>
      </w:r>
      <w:r w:rsidRPr="00FE1228">
        <w:rPr>
          <w:sz w:val="28"/>
          <w:szCs w:val="28"/>
          <w:lang w:val="ru-RU"/>
        </w:rPr>
        <w:t xml:space="preserve"> и другие на носителе [31] комплексы металлов, содержащую имидную группировку [32], система на основе </w:t>
      </w:r>
      <w:r w:rsidRPr="00FE1228">
        <w:rPr>
          <w:sz w:val="28"/>
          <w:szCs w:val="28"/>
          <w:lang w:val="en-US"/>
        </w:rPr>
        <w:t>Bi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V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Mo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Ag</w:t>
      </w:r>
      <w:r w:rsidRPr="00FE1228">
        <w:rPr>
          <w:sz w:val="28"/>
          <w:szCs w:val="28"/>
          <w:lang w:val="ru-RU"/>
        </w:rPr>
        <w:t xml:space="preserve"> [33], М</w:t>
      </w:r>
      <w:r w:rsidRPr="00FE1228">
        <w:rPr>
          <w:sz w:val="28"/>
          <w:szCs w:val="28"/>
          <w:lang w:val="en-US"/>
        </w:rPr>
        <w:t>n</w:t>
      </w:r>
      <w:r w:rsidRPr="00FE1228">
        <w:rPr>
          <w:sz w:val="28"/>
          <w:szCs w:val="28"/>
          <w:lang w:val="ru-RU"/>
        </w:rPr>
        <w:t xml:space="preserve"> содержащий катализатор, нанесенный на молекулярный сита [34]. Известны каталитические системы ведущие процесс окислению углеводородов селективно [13,18,22,24,28].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К настоящему времени считается доказанным, что в случае окисления предельных углеводородов гидроперекиси единственные первичные промежуточные продукты.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Изучения строения образующихся при окислении гидроперекисей показало, что строение углеводородного радикала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 xml:space="preserve"> в гидроперекиси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'</w:t>
      </w:r>
      <w:r w:rsidRPr="00FE1228">
        <w:rPr>
          <w:sz w:val="28"/>
          <w:szCs w:val="28"/>
          <w:lang w:val="en-US"/>
        </w:rPr>
        <w:t>OOH</w:t>
      </w:r>
      <w:r w:rsidRPr="00FE1228">
        <w:rPr>
          <w:sz w:val="28"/>
          <w:szCs w:val="28"/>
          <w:lang w:val="ru-RU"/>
        </w:rPr>
        <w:t xml:space="preserve"> сохраняется таким же, как и в исходном углеводороде </w:t>
      </w:r>
      <w:r w:rsidRPr="00FE1228">
        <w:rPr>
          <w:sz w:val="28"/>
          <w:szCs w:val="28"/>
          <w:lang w:val="en-US"/>
        </w:rPr>
        <w:t>RH</w:t>
      </w:r>
      <w:r w:rsidRPr="00FE1228">
        <w:rPr>
          <w:sz w:val="28"/>
          <w:szCs w:val="28"/>
          <w:lang w:val="ru-RU"/>
        </w:rPr>
        <w:t xml:space="preserve">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Образующиеся при окислении радикалы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'0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взаимодействует с молекулой исходного углеводорода, отрывая атом водорода и образуя гидроперекиси по реакции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6.25pt">
            <v:imagedata r:id="rId5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При окислении разветвленных парафинов с двумя третичными связями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 - Н в большом количестве были обнаружены дигидроперекиси. Окисление проводили при 115 — 120°С до глубины 5 -8 % (мол.) [3]. В начальный период окисления свободные радикалы образуются при взаимодействии исходного углеводорода с растворенным в нем кислородом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164.25pt;height:26.25pt">
            <v:imagedata r:id="rId6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Радикал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* присоединят к себе молекулу кислорода и превращается в перекисный радикал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RO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 xml:space="preserve">который далее отрывает атом водорода от молекулы углеводорода и образует гидроперекись и свободный радикал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•,</w:t>
      </w:r>
      <w:r w:rsidRPr="00FE1228">
        <w:rPr>
          <w:i/>
          <w:iCs/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продолжающий цепь. В процессе окисления накапливается гидроперекись, молекулы который сравнительно медленно распадаются на радикалы, например по реакции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_x0000_i1027" type="#_x0000_t75" style="width:159.75pt;height:17.25pt">
            <v:imagedata r:id="rId7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Это приводит к увеличению скорости образования свободных радикалов. Процесс распада промежуточных гидроперекисей на радикалы представляет собой реакцию вырожденного разветвления цепей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целом механизм цепного окисления углеводородов может быть представлен следующим образом [41]: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_x0000_i1028" type="#_x0000_t75" style="width:93pt;height:32.25pt">
            <v:imagedata r:id="rId8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pict>
          <v:shape id="_x0000_i1029" type="#_x0000_t75" style="width:123pt;height:17.25pt">
            <v:imagedata r:id="rId9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183.75pt;height:17.25pt">
            <v:imagedata r:id="rId10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1" type="#_x0000_t75" style="width:164.25pt;height:15pt">
            <v:imagedata r:id="rId11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2" type="#_x0000_t75" style="width:149.25pt;height:17.25pt">
            <v:imagedata r:id="rId12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3" type="#_x0000_t75" style="width:147pt;height:17.25pt">
            <v:imagedata r:id="rId13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4" type="#_x0000_t75" style="width:231pt;height:17.25pt">
            <v:imagedata r:id="rId14" o:title=""/>
          </v:shape>
        </w:pic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Имеющийся в настоящее время экспериментальный материал подтверждает цепную схему окисления углеводородов.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Чем выше скорость образования свободных радикалов, тем выше их концентрация, тем чаще происходит встреча и рекомбинация (или диспропорционирование) двух свободных радикалов и тем короче цепь обрыв цепей может происходит при взаимодействии свободного радикала со стенкой реактора (обрыв на стенке), а также по бимолекулярной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реакции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между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двумя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свободными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радикалами (квадратичный обрыв). В жидкой фазе диффузия свободных радикалов у стенке весьма затруднена из - за высокой вязкости среды. По этому в цепных жидкофазных реакциях осуществляется квадратичный обрыв цепей по реакциям: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5" type="#_x0000_t75" style="width:151.5pt;height:19.5pt">
            <v:imagedata r:id="rId15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6" type="#_x0000_t75" style="width:164.25pt;height:19.5pt">
            <v:imagedata r:id="rId16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7" type="#_x0000_t75" style="width:166.5pt;height:17.25pt">
            <v:imagedata r:id="rId17" o:title=""/>
          </v:shape>
        </w:pic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где: МП - молекулярные продукты.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Эти реакции протекают с малой энергией активации, в 4,1 - 8,4 кДж/моль.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Реакции между двумя вторичными перекисными радикалами приводит к образованию спирта и кетона.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Происходящее в процессе окисления превращение молекулы углеводорода последовательно в гидроперекись, спирт и кетон сохраняет исходный углеводородный скелет молекулы.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процессе окисление кислоты декарбоксилируются сравнительно медленно, и их состав практически не меняется в ходе окисления. Среди кислот, образующихся при окислении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н- декана обнаружены окси- и кетокислоты (15- 18% от общего число кислот). Однако эти кислоты образуются не из жирных кислот, а параллельно с ними.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Скорость образования уксусной кислоты составляет только 30% от скорости окисления кетона. Следовательно, механизм разрыва а - С - С- связи в окисляющихся парафинах не единственный, и по этому направлению образуются меньше половины низших кислот при окислении парафинов.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При большой скорости растворения кислорода его концентрация в окисляющемся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веществе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близка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к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насыщению;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процесс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протекает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 кинетической области, т.е. не зависит от скорости растворения и диффузии кислорода в жидкой фазе. При очень быстром окислении диффузия кислорода в жидкость может оказаться лимитирующий стадией процесса окисления. В этом случае реакция будет протекать в диффузионной области. Поэтому, при изучении закономерности реакции окисления протекает в кинетической области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Так как для подавляющего большинство органических соединений, окисляющихся в жидкой фазе, энергия разрыва связи С - Н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меньше 377 кДж/моль, то в жидкой фазе зарождение цепей должно происходить преимущественно по тримолекулярной реакции, что доказано Е.Т. Денисовым [7].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Перекисные радикалы в среде окисляющегося углеводорода могут не только взаимодействовать с компонентами реагирующей смеси (например, с исходным углеводородом), образуя гидроперекиси, но и подвергаться распаду с образованием стабильного продукта и нового свободного радикала, как это наблюдается при окислении углеводородов в газовой фазе[3].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Н.С.Ениколопяном показано, что в сложных цепных реакциях, протекающих с образованием ряда стабильных промежуточных продуктов, длина цепи может меняться по ходу реакции, что в свою очередь приведет к изменению скорости реакции, остановка окисления углеводородов задолго до полного расходования исходных веществ, постоянная скорость протекания реакции до очень больших глубин превращения (наблюдаемая для метана, бензола и др.) , несовпадение порядка реакции, определённого по ходу процесса, с определённым по начальной концентрации исходного углеводорода, автокатализ промежуточными и конечными продуктами, катализирующее и ингибирующее действие одних и тех же веществ в различных реакциях могут получить удовлетворительное объяснение в рамках представлений 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том,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что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если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результате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реакции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стабильных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промежуточных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продуктов реакции с радикалом образуется радикал, более активный, чем исходный, то имеет место удлинение цепи. В противном случае по мере накопления стабильных промежуточных продуктов длина цепи уменьшается [39] 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условиях окисления гидроперекиси могут расходоваться не только при взаимодействии со свободными радикалами и по реакции разветвления, обычно протекающей медленно, но и другими путями, которые для общности называют не цепным расходованием. В некоторых реакциях окисления такой не цепной путь распада оказывается доминирующим. Так, при окислении альдегидов образующаяся над кислота реагирует с исходным альдегидом с образованием кислоты.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присутствии кислот гидроперекиси подвергаются гетеролитическому расщеплению, что приводит к автоторможению в реакции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Работами Н.М.Эмануэля [3] показано, что ряд реакций окисления углеводородов прекращаются задолго до полного израсходования исходного вещества.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Вопросы автоторможения реакций окисления подробно изучены Е.Т.Денисовым [40]. Было показано, что в начальный период окисление углеводорода осуществляется за счет взаимодействия </w:t>
      </w:r>
      <w:r w:rsidRPr="00FE1228">
        <w:rPr>
          <w:sz w:val="28"/>
          <w:szCs w:val="28"/>
          <w:lang w:val="en-US"/>
        </w:rPr>
        <w:t>RH</w:t>
      </w:r>
      <w:r w:rsidRPr="00FE1228">
        <w:rPr>
          <w:sz w:val="28"/>
          <w:szCs w:val="28"/>
          <w:lang w:val="ru-RU"/>
        </w:rPr>
        <w:t xml:space="preserve"> с перекисными радикалами: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_x0000_i1038" type="#_x0000_t75" style="width:186pt;height:17.25pt">
            <v:imagedata r:id="rId18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 скорость реакции определяется концентрацией перекисных радикалов. По мере накопления продуктов окисления - гидроперекисей, спиртов, кетонов, кислот - перекисные радикалы вступают в реакцию взаимодействия с этими продуктами.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цепном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распаде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вторичной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гидроперекиси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радикал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0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заменяется на свободный гидроксил: Реакция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RO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спиртом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приводит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к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образованию оксигидроперекисного радикала: Реакция с кислотами приводит к выделению СО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и другому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vertAlign w:val="subscript"/>
          <w:lang w:val="ru-RU"/>
        </w:rPr>
        <w:t>1</w:t>
      </w:r>
      <w:r w:rsidRPr="00FE1228">
        <w:rPr>
          <w:sz w:val="28"/>
          <w:szCs w:val="28"/>
          <w:lang w:val="en-US"/>
        </w:rPr>
        <w:t>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радикалу: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9" type="#_x0000_t75" style="width:419.25pt;height:58.5pt">
            <v:imagedata r:id="rId19" o:title=""/>
          </v:shape>
        </w:pic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Реакция </w:t>
      </w:r>
      <w:r w:rsidRPr="00FE1228">
        <w:rPr>
          <w:sz w:val="28"/>
          <w:szCs w:val="28"/>
          <w:lang w:val="en-US"/>
        </w:rPr>
        <w:t>RO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со спиртом приводит к образованию оксигидроперекисного радикала: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0" type="#_x0000_t75" style="width:378pt;height:78pt">
            <v:imagedata r:id="rId20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Реакции с кислотами приводит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к выделению СО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и другому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vertAlign w:val="subscript"/>
          <w:lang w:val="ru-RU"/>
        </w:rPr>
        <w:t>1</w:t>
      </w:r>
      <w:r w:rsidRPr="00FE1228">
        <w:rPr>
          <w:sz w:val="28"/>
          <w:szCs w:val="28"/>
          <w:lang w:val="en-US"/>
        </w:rPr>
        <w:t>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радикалу: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1" type="#_x0000_t75" style="width:421.5pt;height:49.5pt">
            <v:imagedata r:id="rId21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развившейся реакции исходный углеводород может взаимодействовать с различными свободными радикалами, и скорость его окисления зависит не только от общей концентрации радикалов, но и от их состава. В реальных процессах окисления скорость реакции по ходу изменяется не только в зависимости от скорости вырожденного разветвления цепей , но и в зависимости от состава радикалов.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Специальными исследованиями и кинетическими расчетами было установлена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[38],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что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сложных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цепных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реакциях,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протекающих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образованием молекулярных промежуточных продуктов, состав радикалов неизбежно меняется в ходе реакции вследствие изменения состава продуктов. Изменяющийся состав радикалов воздействует не только на суммарную активность радикалов, но и на их общую концентрацию путем изменения скорости квадратного обрыва цепей. Таким образом, механизм воздействия состава радикалов на скорость сложной цепной реакции таков, что ускорения реакции всегда ограничено, а её замедления может быть сколь угодно сильным. Это обстоятельство и является фундаментальной причиной широко распространенного явления самоторможения реакций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Продукты распада радикала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0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были обнаружены при жидкофазном окислении н. бутана, изопропилбензола и циклогексана в металлических реакторах.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Интересным представляется наблюдение [3]. О том, что в металлических реакторах продукты, образующейся с разрывом углеродного скелета в случае окисления бутана, составляют около 10-12% от прореагировавшего бутана, тогда как при окислении н. декане было обнаружено ни карбонильных соединений, ни спиртов, содержащих в своей молекуле меньшее число атомов углерода, чем исходный декан.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Это на первый взгляд кажется удивительным, поскольку оба углеводорода принадлежат к одному и тому же классу- к парафинам нормального строения. В действительности никакого различия механизмом окисления н. декана и н. бутана не существует, а наблюдаемое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расхождение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составе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продуктов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этих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реакций объясняется, влиянием нержавеющей стали на распад радикала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bCs/>
          <w:sz w:val="28"/>
          <w:szCs w:val="28"/>
          <w:lang w:val="en-US"/>
        </w:rPr>
        <w:t>R</w:t>
      </w:r>
      <w:r w:rsidRPr="00FE1228">
        <w:rPr>
          <w:bCs/>
          <w:sz w:val="28"/>
          <w:szCs w:val="28"/>
          <w:vertAlign w:val="superscript"/>
          <w:lang w:val="ru-RU"/>
        </w:rPr>
        <w:t>-</w:t>
      </w:r>
      <w:r w:rsidRPr="00FE1228">
        <w:rPr>
          <w:bCs/>
          <w:sz w:val="28"/>
          <w:szCs w:val="28"/>
          <w:vertAlign w:val="subscript"/>
          <w:lang w:val="ru-RU"/>
        </w:rPr>
        <w:t>2</w:t>
      </w:r>
      <w:r w:rsidR="00F0424E" w:rsidRPr="00FE1228">
        <w:rPr>
          <w:bCs/>
          <w:sz w:val="28"/>
          <w:szCs w:val="28"/>
          <w:vertAlign w:val="subscript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при проведении процесса в металлических реакторах.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Под влиянием металла происходит также уменьшения периода индукции и увеличение суммарной скорости окисления, определяемой по скорости расходования бутана. При этом скорости накопления продуктов распада увеличиваются в несколько раз больше, чем скорости накопления продуктов гидроперекисного направления. Ускорение реакции связано, по-видимому, с увеличением скорости разветвления цепи за счет увеличения скорости распада гидроперекиси под действием металлической поверхности.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Реакция распада радикала </w:t>
      </w:r>
      <w:r w:rsidRPr="00FE1228">
        <w:rPr>
          <w:sz w:val="28"/>
          <w:szCs w:val="28"/>
          <w:lang w:val="en-US"/>
        </w:rPr>
        <w:t>RO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предшествует его изомеризация с переходом свободной валентности от атома кислорода к одному из соседних атомов в радикале. Изомеризация перекисного радикала происходит наиболее легко в случае, когда в третичные атомы углерода находятся в β - положении относительно друг - друга.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При этом если свободная валентность, переходить к атому углерода, то вслед за изомеризацией радикала происходит разрыв связи С-С. Состав продуктов окисления сжиженного бутана при температуре 145°С и давлении 50 атм. В реакторе из нержавеющей стали отличается от состава продуктов окисления н. бутана в стеклянном реакторе. Наряду с соединениями, образующимися из гидроперекиси (метил этил кетон, вторичный бутиловый спирт, уксусная кислота), обнаруживается существенным количества веществ, содержащих меньшее число атомов углерода, чем исходный бутан (ацетальдегид, ацетон, метиловый и этиловый спирт и другие). Показано, что эти соединения не является продуктами дальнейшего превращения гидроперекиси, так как при термическом разложении гидроперекиси в атмосфере азота в тех же условиях, в которых проводится процесс окисления бутана, образуются только бутиловый спирт и метил этил кетон.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Если изомеризация радикала </w:t>
      </w:r>
      <w:r w:rsidR="00CD5430">
        <w:rPr>
          <w:sz w:val="28"/>
          <w:szCs w:val="28"/>
          <w:lang w:val="ru-RU"/>
        </w:rPr>
        <w:pict>
          <v:shape id="_x0000_i1042" type="#_x0000_t75" style="width:30.75pt;height:23.25pt">
            <v:imagedata r:id="rId22" o:title=""/>
          </v:shape>
        </w:pict>
      </w:r>
      <w:r w:rsidRPr="00FE1228">
        <w:rPr>
          <w:sz w:val="28"/>
          <w:szCs w:val="28"/>
          <w:lang w:val="ru-RU"/>
        </w:rPr>
        <w:t xml:space="preserve"> сопровождается переходом свободной валентности к атому водорода, а не к углеводородному атому, то распад радикала происходит с разрывом связи С – Н . так как в этом случае углеродный скелет не разрушается, то образуются продукты, практически неотличимы от соединений, получающихся в результате превращений гидроперекиси.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реакциях окисления углеводородов гидроперекиси очень часто главные, но не единственные первичные молекулярные продукты окисления. Во многих случаях параллельно с гидроперекисями образуются циклические и полимерные перекиси, окиси и другие продукты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Таким образом, из литературы известно, что металлы, контактирующие с окисляющимся углеводородом не всегда инертны к процессу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Катализ процесса окисления солями металлов переменной валентности.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При окислении углеводородов в качестве катализаторов обычно применяют органические соли кобальта, марганца, железа, меди, хрома, свинца, никеля. Перманганат калия, например, служит катализатором окисления парафина кислородом воздуха в производстве жирных кислот [2]. Катализаторы позволяют, проводит окисления при более низкой температуре, т.е. в более мягких условиях и таким образом уменьшают количество нежелательных продуктов глубокого окисления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реакциях окисления углеводородов механизм соленого катализа очень сложный. Ускоряя реакцию окисления, катализатор испытывает обратное воздействие продуктов окисления, что приводит к протеканию процесса в несколько последовательных стадиях.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Каталитические действие соединений металлов переменной валентности указывает на цепной характер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Изучение особенностей жидкофазного окисления углеводородов инициированного солями металлов, проведенное В.Г.Фрейдиным [80],показало, что период индукции при использовании двухвалентных металлов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(М</w:t>
      </w:r>
      <w:r w:rsidRPr="00FE1228">
        <w:rPr>
          <w:sz w:val="28"/>
          <w:szCs w:val="28"/>
          <w:lang w:val="en-US"/>
        </w:rPr>
        <w:t>n</w:t>
      </w:r>
      <w:r w:rsidRPr="00FE1228">
        <w:rPr>
          <w:sz w:val="28"/>
          <w:szCs w:val="28"/>
          <w:lang w:val="ru-RU"/>
        </w:rPr>
        <w:t>)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значительно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длиннее,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чем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применении трехвалентных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(С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>);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период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индукции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увеличивается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(в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изученных пределах) с повышением содержания двухвалентного металла; спектры поглощения образующихся в индукционном периоде соединений металлов в высшем валентном состоянии соответствуют спектрами поглощения известных комплексных органических солей этих металлов; анализ стеарата кобальта, изменившегося и индукционном периоде окисления керосина; дает возможность приписать ему строение частично гидролизованного многоядерного комплексного соединения, присутствие спиртов ускоряет переход металлов в высшее валентное состояние [85]. Известно, что в зависимости от валентного состояния, ионы металлов переменной валентности могут присоединять или отдавать один электрон какой-либо валентно насыщенной молекуле. Это неизбежно приводит к образованию свободных радикалов, ускоряющих цепной процесс окисления.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3" type="#_x0000_t75" style="width:226.5pt;height:17.25pt">
            <v:imagedata r:id="rId23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4" type="#_x0000_t75" style="width:192pt;height:21.75pt">
            <v:imagedata r:id="rId24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Ион трех валентного металла в среде реакционной массы образует многоядерный катион: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5" type="#_x0000_t75" style="width:328.5pt;height:26.25pt">
            <v:imagedata r:id="rId25" o:title=""/>
          </v:shape>
        </w:pic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Реакция с участием многоядерного катиона ускоряют реакцию и приводят к образованию продуктов окисления:</w:t>
      </w:r>
    </w:p>
    <w:p w:rsidR="00F0424E" w:rsidRPr="00FE1228" w:rsidRDefault="00F0424E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6" type="#_x0000_t75" style="width:417pt;height:24pt">
            <v:imagedata r:id="rId26" o:title=""/>
          </v:shape>
        </w:pict>
      </w:r>
    </w:p>
    <w:p w:rsidR="002E6111" w:rsidRPr="00FE1228" w:rsidRDefault="00CD5430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7" type="#_x0000_t75" style="width:410.25pt;height:26.25pt">
            <v:imagedata r:id="rId27" o:title=""/>
          </v:shape>
        </w:pic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где: Ас</w:t>
      </w:r>
      <w:r w:rsidRPr="00FE1228">
        <w:rPr>
          <w:sz w:val="28"/>
          <w:szCs w:val="28"/>
          <w:vertAlign w:val="superscript"/>
          <w:lang w:val="ru-RU"/>
        </w:rPr>
        <w:t>-</w:t>
      </w:r>
      <w:r w:rsidRPr="00FE1228">
        <w:rPr>
          <w:sz w:val="28"/>
          <w:szCs w:val="28"/>
          <w:lang w:val="ru-RU"/>
        </w:rPr>
        <w:t xml:space="preserve"> - анион кислоты (продукта окисления).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Таким образом, в начале процесса окисления с участием двухвалентных ионов металлов переменной валентности замедление реакции объясняется обязательной последовательностью процессов: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первичного</w:t>
      </w:r>
      <w:r w:rsidRPr="00FE1228">
        <w:rPr>
          <w:sz w:val="28"/>
          <w:szCs w:val="28"/>
          <w:lang w:val="ru-RU"/>
        </w:rPr>
        <w:tab/>
        <w:t>инициирования, необходимая продолжительность которого увеличивается в результате большой потребности в первичных продуктов окисления (гидроперекисей), участвующих в образовании комплекса;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</w:rPr>
      </w:pPr>
      <w:r w:rsidRPr="00FE1228">
        <w:rPr>
          <w:sz w:val="28"/>
          <w:szCs w:val="28"/>
        </w:rPr>
        <w:t>реакции образования комплекса;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</w:rPr>
      </w:pPr>
      <w:r w:rsidRPr="00FE1228">
        <w:rPr>
          <w:sz w:val="28"/>
          <w:szCs w:val="28"/>
          <w:lang w:val="ru-RU"/>
        </w:rPr>
        <w:t xml:space="preserve">процесса разрушения комплекса с образованием ионов и радикалов осколков комплекса, инициирующих развитую реакцию </w:t>
      </w:r>
      <w:r w:rsidRPr="00FE1228">
        <w:rPr>
          <w:sz w:val="28"/>
          <w:szCs w:val="28"/>
        </w:rPr>
        <w:t>[</w:t>
      </w:r>
      <w:r w:rsidRPr="00FE1228">
        <w:rPr>
          <w:sz w:val="28"/>
          <w:szCs w:val="28"/>
          <w:lang w:val="ru-RU"/>
        </w:rPr>
        <w:t>31</w:t>
      </w:r>
      <w:r w:rsidRPr="00FE1228">
        <w:rPr>
          <w:sz w:val="28"/>
          <w:szCs w:val="28"/>
        </w:rPr>
        <w:t>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Было показано [4], что под действием кислорода эполеты металлов разлагаются, образуя две молекулы кислоты. Для практического использования катализатора большое значение имеет вопрос о стабильности жирных кислот в условиях технологического режима окисления. Тем не менее роль катализатора в процессе окисления высокомолекулярных жирных кислот выяснена недостаточно. Была изучена окисляемость фракций синтетических жирных кислот Сю -</w:t>
      </w:r>
      <w:r w:rsidRPr="00FE1228">
        <w:rPr>
          <w:sz w:val="28"/>
          <w:szCs w:val="28"/>
          <w:lang w:val="en-US"/>
        </w:rPr>
        <w:t>Ci</w:t>
      </w:r>
      <w:r w:rsidRPr="00FE1228">
        <w:rPr>
          <w:sz w:val="28"/>
          <w:szCs w:val="28"/>
          <w:lang w:val="ru-RU"/>
        </w:rPr>
        <w:t>3 и Си - С20. при переменном температурном режиме и в присутствии 0,2% КМпОд кислоты Сю - Сю окисляются незначительно, а кислоты Сю - Сго с большими скоростями. Кислотное число водорастворимых кислот по мере протекания каталитического окисления непрерывно повышается. Это свидетельствует о том, что кислоты обогащаются низкомолекулярными веществами. Наиболее эффективно процесс окисления ускоряется некоторой оптимальной концентрацией М</w:t>
      </w:r>
      <w:r w:rsidRPr="00FE1228">
        <w:rPr>
          <w:sz w:val="28"/>
          <w:szCs w:val="28"/>
          <w:lang w:val="en-US"/>
        </w:rPr>
        <w:t>n</w:t>
      </w:r>
      <w:r w:rsidRPr="00FE1228">
        <w:rPr>
          <w:sz w:val="28"/>
          <w:szCs w:val="28"/>
          <w:lang w:val="ru-RU"/>
        </w:rPr>
        <w:t>, ровной -0,1%. Избыток КМ</w:t>
      </w:r>
      <w:r w:rsidRPr="00FE1228">
        <w:rPr>
          <w:sz w:val="28"/>
          <w:szCs w:val="28"/>
          <w:lang w:val="en-US"/>
        </w:rPr>
        <w:t>n</w:t>
      </w:r>
      <w:r w:rsidRPr="00FE1228">
        <w:rPr>
          <w:sz w:val="28"/>
          <w:szCs w:val="28"/>
          <w:lang w:val="ru-RU"/>
        </w:rPr>
        <w:t>О</w:t>
      </w:r>
      <w:r w:rsidRPr="00FE1228">
        <w:rPr>
          <w:sz w:val="28"/>
          <w:szCs w:val="28"/>
          <w:vertAlign w:val="subscript"/>
          <w:lang w:val="ru-RU"/>
        </w:rPr>
        <w:t>4</w:t>
      </w:r>
      <w:r w:rsidRPr="00FE1228">
        <w:rPr>
          <w:sz w:val="28"/>
          <w:szCs w:val="28"/>
          <w:lang w:val="ru-RU"/>
        </w:rPr>
        <w:t xml:space="preserve"> по сравнению с оптимальной концентрацией или увеличение доли щелочного металла в составе катализатора приводят к разному уменьшению скорости процесса, в то время как один марганец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влияет на скорость окисления гораздо слабее, чем в смеси с калием. Таким образом, основные ингибирующие функции в данном случае принадлежат, по-видимому, соединением щелочного металла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Воздействие катализатора на реакцию окисления проявляется тем отчетливее, чем ниже температура окисления. При невысокой температуре катализированной окисления намного быстрее некатализированного. С повышением температуры различие в скоростях уменьшается. Это связано с тем, что предостаточно высокой температуре цепной процесс окисления способен к быстрому развитию в отсутствие катализатора, а солей катализатора выпадает в осадок на сравнительно неглубоких стадиях процесса вследствие накопления кислот и почти не участвует в реакции [4].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промышленном производстве синтетических жирных кислот окисляют смесь (1:2) исходного парафина с возвратным, т.е. полученным после отделения продуктов реакции. Необходимая условия нормального протекания процесса присутствие катализатора. Обычно используют окиси марганца, содержащие щелочь или перманганат калия в количестве 0,08-0,1% от веса загрузки, считая на марганец. Реакция проходит при переменном температурном режиме 125-105°С. Постепенное снижение температуры по мере накопления продуктов окисления предотвращает обогащение жирных кислот побочными веществами, уменьшает концентрацию полифункциональных соединений окси кислот и т.п. Опытным путем было установлена, что окисление при более высокой постоянной температуре (125°С), хотя и значительно сокращает время реакции, но отрицательно сказывается на качестве синтетических жирных кислот. Процесс окисления прерывается при достижении кислотного число 70 [1].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Практическое осуществление окисления парафинов связано с использованием в этой реакции перманганата калия в качестве катализатора.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Изучение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непосредственного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взаимодействия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КМ</w:t>
      </w:r>
      <w:r w:rsidRPr="00FE1228">
        <w:rPr>
          <w:sz w:val="28"/>
          <w:szCs w:val="28"/>
          <w:lang w:val="en-US"/>
        </w:rPr>
        <w:t>nO</w:t>
      </w:r>
      <w:r w:rsidRPr="00FE1228">
        <w:rPr>
          <w:sz w:val="28"/>
          <w:szCs w:val="28"/>
          <w:vertAlign w:val="subscript"/>
          <w:lang w:val="ru-RU"/>
        </w:rPr>
        <w:t>4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и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MnO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с парафином затрудняется тем, что эти катализаторы на начальных стадиях реакции находятся в гетерогенном состоянии.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Экспериментальное изучения поведения </w:t>
      </w:r>
      <w:r w:rsidRPr="00FE1228">
        <w:rPr>
          <w:sz w:val="28"/>
          <w:szCs w:val="28"/>
          <w:lang w:val="en-US"/>
        </w:rPr>
        <w:t>KMnO</w:t>
      </w:r>
      <w:r w:rsidRPr="00FE1228">
        <w:rPr>
          <w:sz w:val="28"/>
          <w:szCs w:val="28"/>
          <w:vertAlign w:val="subscript"/>
          <w:lang w:val="ru-RU"/>
        </w:rPr>
        <w:t>4</w:t>
      </w:r>
      <w:r w:rsidRPr="00FE1228">
        <w:rPr>
          <w:sz w:val="28"/>
          <w:szCs w:val="28"/>
          <w:lang w:val="ru-RU"/>
        </w:rPr>
        <w:t xml:space="preserve"> и </w:t>
      </w:r>
      <w:r w:rsidRPr="00FE1228">
        <w:rPr>
          <w:sz w:val="28"/>
          <w:szCs w:val="28"/>
          <w:lang w:val="en-US"/>
        </w:rPr>
        <w:t>MnO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 xml:space="preserve"> в среде расплавленного парафина показало, что ни то, ни другое соединение без кислорода не взаимодействует с углеводородами [3].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Это свидетельствует о том, что реакция взаимодействий М</w:t>
      </w:r>
      <w:r w:rsidRPr="00FE1228">
        <w:rPr>
          <w:sz w:val="28"/>
          <w:szCs w:val="28"/>
          <w:lang w:val="en-US"/>
        </w:rPr>
        <w:t>n</w:t>
      </w:r>
      <w:r w:rsidRPr="00FE1228">
        <w:rPr>
          <w:sz w:val="28"/>
          <w:szCs w:val="28"/>
          <w:vertAlign w:val="superscript"/>
          <w:lang w:val="ru-RU"/>
        </w:rPr>
        <w:t>+2</w:t>
      </w:r>
      <w:r w:rsidRPr="00FE1228">
        <w:rPr>
          <w:sz w:val="28"/>
          <w:szCs w:val="28"/>
          <w:lang w:val="ru-RU"/>
        </w:rPr>
        <w:t xml:space="preserve"> с радикалами </w:t>
      </w:r>
      <w:r w:rsidRPr="00FE1228">
        <w:rPr>
          <w:sz w:val="28"/>
          <w:szCs w:val="28"/>
          <w:lang w:val="en-US"/>
        </w:rPr>
        <w:t>RO</w:t>
      </w:r>
      <w:r w:rsidRPr="00FE1228">
        <w:rPr>
          <w:sz w:val="28"/>
          <w:szCs w:val="28"/>
          <w:vertAlign w:val="subscript"/>
          <w:lang w:val="ru-RU"/>
        </w:rPr>
        <w:t>2</w:t>
      </w:r>
      <w:r w:rsidRPr="00FE1228">
        <w:rPr>
          <w:sz w:val="28"/>
          <w:szCs w:val="28"/>
          <w:lang w:val="ru-RU"/>
        </w:rPr>
        <w:t>• конкурирует с реакцией продолжения цепи таким образом, что при уменьшении концентрации углеводорода до определенного значения наблюдается полное прекращение процесса окисления.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Введение солей калия стабилизирует марганцовый катализатор и предотвращает выпадение осадка. Более того, добавление стеарата калия к осадку соединений марганца вызывает растворение последнего. Одновременно с этим изменяется и кинетика окисления, увеличивается скорость образования свободных кислот, снижается содержание карбонильных соединений в оксидате [32].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В результате анализа литературы видно, что процессы окисления углеводородов проводятся с участием солей металлов переменной валентности, которые улучшает условия образования кислот.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F0424E" w:rsidP="00F0424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br w:type="page"/>
      </w:r>
      <w:r w:rsidR="002E6111" w:rsidRPr="00FE1228">
        <w:rPr>
          <w:b/>
          <w:sz w:val="28"/>
          <w:szCs w:val="28"/>
          <w:lang w:val="ru-RU"/>
        </w:rPr>
        <w:t>Литературы</w:t>
      </w:r>
    </w:p>
    <w:p w:rsidR="002E6111" w:rsidRPr="00FE1228" w:rsidRDefault="002E6111" w:rsidP="00A650E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1.Каримов И.А.,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Мировой финансово – экономический кризис, пути и меры его преодолению в условиях Узбекистана / И.А.Каримов Т.: 2009.- 56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2. Регламент производство синтетических жирных кислот / Волгаградский НПЗ. Волгоград, 1982 – 120с.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3. Эммануэль Н.И. Цепные реакции окисления углеводородов в жидкой фазе / Н.И. Эммануэль – М.: Наука, 1965 – 362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4. Юкельсон И.И., Технология основного органического синтеза / И.И. Юкельсон. М.: Химия, 1968. – 672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5.Эвери Г. Основы кинетики и механизма химической ркакций/ Г.Эвери; пер.с анг. В.В.Смирного – М.: Мир 1978 – 216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6. Денисов Е.Т. Химическая кинетика / О.М. Саркисов, Г.И. Лихтенштейн . – М.: Химия 2000 – 568с.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7. Шипаева Т.А. Синтез и изучение свойств многофункциональных добавок на основе хлорпарафинов: дис.канд.хим.наук/ Шипаева Татьяна Александроовна. – Волгоград – 1998.-120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8. Теоритическое изучение механизма окисления углеводородров молекуляном кислородом / Е.В. Николаева, А.Г. Шамов, Г.М. Хропковский и др.// Нефтехимия – 99; тез. докл </w:t>
      </w:r>
      <w:r w:rsidRPr="00FE1228">
        <w:rPr>
          <w:sz w:val="28"/>
          <w:szCs w:val="28"/>
          <w:lang w:val="en-US"/>
        </w:rPr>
        <w:t>V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конф. по интенсификации нефтехимических процессов – Нижнекамск – 1999. – с. 103- 105.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9.Общая органическая химия : в 8 т. Т.1 / Д.Бартон, У.Д. Оллис; пер. с англ. С.В. Яроцкого; под ред. Н.К.Когеткова, А.И. Усова – М.: Химия 1982 – 856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</w:rPr>
        <w:t xml:space="preserve">10. </w:t>
      </w:r>
      <w:r w:rsidRPr="00FE1228">
        <w:rPr>
          <w:sz w:val="28"/>
          <w:szCs w:val="28"/>
          <w:lang w:val="en-US"/>
        </w:rPr>
        <w:t>Oxidation of alkanes b TBHR in the presence of soluble titanum complexes / Fujewata Mashario, Xu Qiang, Souma Yoshie etc.// J.Hol.Catal. – 1999, - №1- P.77-84.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>11. Meunier B.S.Oxidation catalysis: Pap. first international conference on porphyrins and phthalocyanines (ICPP-1)/ B.S. Meunier// Porphyrins and phthalocyanines -2000. -№4-P. 353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 xml:space="preserve">12. </w:t>
      </w:r>
      <w:r w:rsidRPr="00FE1228">
        <w:rPr>
          <w:sz w:val="28"/>
          <w:szCs w:val="28"/>
          <w:lang w:val="ru-RU"/>
        </w:rPr>
        <w:t>Пат</w:t>
      </w:r>
      <w:r w:rsidRPr="00FE1228">
        <w:rPr>
          <w:sz w:val="28"/>
          <w:szCs w:val="28"/>
          <w:lang w:val="en-US"/>
        </w:rPr>
        <w:t xml:space="preserve">. 6037507 </w:t>
      </w:r>
      <w:r w:rsidRPr="00FE1228">
        <w:rPr>
          <w:sz w:val="28"/>
          <w:szCs w:val="28"/>
          <w:lang w:val="ru-RU"/>
        </w:rPr>
        <w:t>США</w:t>
      </w:r>
      <w:r w:rsidRPr="00FE1228">
        <w:rPr>
          <w:sz w:val="28"/>
          <w:szCs w:val="28"/>
          <w:lang w:val="en-US"/>
        </w:rPr>
        <w:t xml:space="preserve">, </w:t>
      </w:r>
      <w:r w:rsidRPr="00FE1228">
        <w:rPr>
          <w:sz w:val="28"/>
          <w:szCs w:val="28"/>
          <w:lang w:val="ru-RU"/>
        </w:rPr>
        <w:t>МПК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07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29/50. Oxidation process of branched aliphatic hydrocarbons and process for producing the oxide / Nakano Tatsuya, Isliii Yasutalca;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и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патентообладатель</w:t>
      </w:r>
      <w:r w:rsidRPr="00FE1228">
        <w:rPr>
          <w:sz w:val="28"/>
          <w:szCs w:val="28"/>
          <w:lang w:val="en-US"/>
        </w:rPr>
        <w:t xml:space="preserve"> Daicel Chemical Ind. -№09/037703;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10.03.98;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>. 14.03.00. ~3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>13. Selective oxidation of n-butane on a V-P-O-catalyst: Improvement of the catalytic performance under fuel- rich condition by doping / S.Mota, J.C.Volla, G.Vorbeck. etc. //J.Chem. Soc- 2000.- №2.-P.319-329.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>14. Catalytic Shilov chemistri: Plaiimnn chloride- catalyzed oxidation of terminal mctihyl groups by dioxigen /Lin Minren, Slien Chengyu, Garsia- Zayas Eduardo A. etc. // J. Amer.Chem, Soc.-2001. -№5. –P. 1000 -100L.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>15. Laszio, J. Csanyl. Investigation of the catalytic behavior of ion-pair complexes of vanadium (5+) in the liquid- phase oxidation of hydrocarbons with molecular Oi /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en-US"/>
        </w:rPr>
        <w:t>Csanyl Laszio J.Jaky Katoly, Galkaes Gabor // J.Mol. Catal. -2000, -№1-2. –P. 109-124.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16. Артемов, А.В. Новые высокоэффективные катализаторы жидкофазных окислительных процесс &gt;&gt; / А.В. Артемов // Катализ и промышленност. -2000.-№2.–С.18-23.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17. Заявка 19924533 Германия, МПК С 07С 57/07. </w:t>
      </w:r>
      <w:r w:rsidRPr="00FE1228">
        <w:rPr>
          <w:sz w:val="28"/>
          <w:szCs w:val="28"/>
          <w:lang w:val="en-US"/>
        </w:rPr>
        <w:t>Verfagen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zur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Marstcllung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von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Acrykaurc</w:t>
      </w:r>
      <w:r w:rsidRPr="00FE1228">
        <w:rPr>
          <w:sz w:val="28"/>
          <w:szCs w:val="28"/>
          <w:lang w:val="ru-RU"/>
        </w:rPr>
        <w:t xml:space="preserve"> / </w:t>
      </w:r>
      <w:r w:rsidRPr="00FE1228">
        <w:rPr>
          <w:sz w:val="28"/>
          <w:szCs w:val="28"/>
          <w:lang w:val="en-US"/>
        </w:rPr>
        <w:t>Sclnfider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Jiirdc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Ncstlcr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Gerhard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Miiller</w:t>
      </w:r>
      <w:r w:rsidRPr="00FE1228">
        <w:rPr>
          <w:sz w:val="28"/>
          <w:szCs w:val="28"/>
          <w:lang w:val="ru-RU"/>
        </w:rPr>
        <w:t xml:space="preserve">- </w:t>
      </w:r>
      <w:r w:rsidRPr="00FE1228">
        <w:rPr>
          <w:sz w:val="28"/>
          <w:szCs w:val="28"/>
          <w:lang w:val="en-US"/>
        </w:rPr>
        <w:t>Enge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J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Klaus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Joachim</w:t>
      </w:r>
      <w:r w:rsidRPr="00FE1228">
        <w:rPr>
          <w:sz w:val="28"/>
          <w:szCs w:val="28"/>
          <w:lang w:val="ru-RU"/>
        </w:rPr>
        <w:t xml:space="preserve">; заявитель и патентообладатель </w:t>
      </w:r>
      <w:r w:rsidRPr="00FE1228">
        <w:rPr>
          <w:sz w:val="28"/>
          <w:szCs w:val="28"/>
          <w:lang w:val="en-US"/>
        </w:rPr>
        <w:t>BASF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AG</w:t>
      </w:r>
      <w:r w:rsidRPr="00FE1228">
        <w:rPr>
          <w:sz w:val="28"/>
          <w:szCs w:val="28"/>
          <w:lang w:val="ru-RU"/>
        </w:rPr>
        <w:t>.- №19924533.9; заявл. 28. 05. 99; Опубл. 30,11 02.-2с.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18. Заявка 19941315 Германия, МПК С 07 С 407/00. </w:t>
      </w:r>
      <w:r w:rsidRPr="00FE1228">
        <w:rPr>
          <w:sz w:val="28"/>
          <w:szCs w:val="28"/>
          <w:lang w:val="en-US"/>
        </w:rPr>
        <w:t>Selective oxidation von kohlenwasscretoffen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en-US"/>
        </w:rPr>
        <w:t xml:space="preserve">/ Langer Rein hard, Fengler Gerd;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и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иатентообладатель</w:t>
      </w:r>
      <w:r w:rsidRPr="00FE1228">
        <w:rPr>
          <w:sz w:val="28"/>
          <w:szCs w:val="28"/>
          <w:lang w:val="en-US"/>
        </w:rPr>
        <w:t xml:space="preserve"> BASF AG.- </w:t>
      </w:r>
      <w:r w:rsidRPr="00FE1228">
        <w:rPr>
          <w:sz w:val="28"/>
          <w:szCs w:val="28"/>
          <w:lang w:val="ru-RU"/>
        </w:rPr>
        <w:t>№19941315.0, заявл. 31.08.99; опубл. 01.03.01. -3с.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19. Пат. 5981420 США, МПК В 01 </w:t>
      </w:r>
      <w:r w:rsidRPr="00FE1228">
        <w:rPr>
          <w:sz w:val="28"/>
          <w:szCs w:val="28"/>
          <w:lang w:val="en-US"/>
        </w:rPr>
        <w:t>J</w:t>
      </w:r>
      <w:r w:rsidRPr="00FE1228">
        <w:rPr>
          <w:sz w:val="28"/>
          <w:szCs w:val="28"/>
          <w:lang w:val="ru-RU"/>
        </w:rPr>
        <w:t xml:space="preserve"> 31/00. </w:t>
      </w:r>
      <w:r w:rsidRPr="00FE1228">
        <w:rPr>
          <w:sz w:val="28"/>
          <w:szCs w:val="28"/>
          <w:lang w:val="en-US"/>
        </w:rPr>
        <w:t>Oxidation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catalytic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system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and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oxidation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process</w:t>
      </w:r>
      <w:r w:rsidRPr="00FE1228">
        <w:rPr>
          <w:sz w:val="28"/>
          <w:szCs w:val="28"/>
          <w:lang w:val="ru-RU"/>
        </w:rPr>
        <w:t xml:space="preserve"> / </w:t>
      </w:r>
      <w:r w:rsidRPr="00FE1228">
        <w:rPr>
          <w:sz w:val="28"/>
          <w:szCs w:val="28"/>
          <w:lang w:val="en-US"/>
        </w:rPr>
        <w:t>Nakano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T</w:t>
      </w:r>
      <w:r w:rsidRPr="00FE1228">
        <w:rPr>
          <w:sz w:val="28"/>
          <w:szCs w:val="28"/>
          <w:lang w:val="ru-RU"/>
        </w:rPr>
        <w:t xml:space="preserve">. </w:t>
      </w:r>
      <w:r w:rsidRPr="00FE1228">
        <w:rPr>
          <w:sz w:val="28"/>
          <w:szCs w:val="28"/>
          <w:lang w:val="en-US"/>
        </w:rPr>
        <w:t>Isitt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Y</w:t>
      </w:r>
      <w:r w:rsidRPr="00FE1228">
        <w:rPr>
          <w:sz w:val="28"/>
          <w:szCs w:val="28"/>
          <w:lang w:val="ru-RU"/>
        </w:rPr>
        <w:t xml:space="preserve">; заявитель и потентообладатель </w:t>
      </w:r>
      <w:r w:rsidRPr="00FE1228">
        <w:rPr>
          <w:sz w:val="28"/>
          <w:szCs w:val="28"/>
          <w:lang w:val="en-US"/>
        </w:rPr>
        <w:t>Daicel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Chemical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Ind</w:t>
      </w:r>
      <w:r w:rsidRPr="00FE1228">
        <w:rPr>
          <w:sz w:val="28"/>
          <w:szCs w:val="28"/>
          <w:lang w:val="ru-RU"/>
        </w:rPr>
        <w:t xml:space="preserve">. </w:t>
      </w:r>
      <w:r w:rsidRPr="00FE1228">
        <w:rPr>
          <w:sz w:val="28"/>
          <w:szCs w:val="28"/>
          <w:lang w:val="en-US"/>
        </w:rPr>
        <w:t>Ltd</w:t>
      </w:r>
      <w:r w:rsidRPr="00FE1228">
        <w:rPr>
          <w:sz w:val="28"/>
          <w:szCs w:val="28"/>
          <w:lang w:val="ru-RU"/>
        </w:rPr>
        <w:t xml:space="preserve">.; </w:t>
      </w:r>
      <w:r w:rsidRPr="00FE1228">
        <w:rPr>
          <w:sz w:val="28"/>
          <w:szCs w:val="28"/>
          <w:lang w:val="en-US"/>
        </w:rPr>
        <w:t>Yasutaka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Isitt</w:t>
      </w:r>
      <w:r w:rsidRPr="00FE1228">
        <w:rPr>
          <w:sz w:val="28"/>
          <w:szCs w:val="28"/>
          <w:lang w:val="ru-RU"/>
        </w:rPr>
        <w:t>.-№09/024514; заявл. 17.02.98; опубл. 09.11.99.-с.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20. Заявка 19823088 Германия, МПК С 07 С 51/21. </w:t>
      </w:r>
      <w:r w:rsidRPr="00FE1228">
        <w:rPr>
          <w:sz w:val="28"/>
          <w:szCs w:val="28"/>
          <w:lang w:val="en-US"/>
        </w:rPr>
        <w:t>Verfahren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zur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HcistcUung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Von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Sauren</w:t>
      </w:r>
      <w:r w:rsidRPr="00FE1228">
        <w:rPr>
          <w:sz w:val="28"/>
          <w:szCs w:val="28"/>
          <w:lang w:val="ru-RU"/>
        </w:rPr>
        <w:t xml:space="preserve"> / </w:t>
      </w:r>
      <w:r w:rsidRPr="00FE1228">
        <w:rPr>
          <w:sz w:val="28"/>
          <w:szCs w:val="28"/>
          <w:lang w:val="en-US"/>
        </w:rPr>
        <w:t>Riidinger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Ch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Eberle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</w:t>
      </w:r>
      <w:r w:rsidRPr="00FE1228">
        <w:rPr>
          <w:sz w:val="28"/>
          <w:szCs w:val="28"/>
          <w:lang w:val="ru-RU"/>
        </w:rPr>
        <w:t>,-</w:t>
      </w:r>
      <w:r w:rsidRPr="00FE1228">
        <w:rPr>
          <w:sz w:val="28"/>
          <w:szCs w:val="28"/>
          <w:lang w:val="en-US"/>
        </w:rPr>
        <w:t>J</w:t>
      </w:r>
      <w:r w:rsidRPr="00FE1228">
        <w:rPr>
          <w:sz w:val="28"/>
          <w:szCs w:val="28"/>
          <w:lang w:val="ru-RU"/>
        </w:rPr>
        <w:t xml:space="preserve">., </w:t>
      </w:r>
      <w:r w:rsidRPr="00FE1228">
        <w:rPr>
          <w:sz w:val="28"/>
          <w:szCs w:val="28"/>
          <w:lang w:val="en-US"/>
        </w:rPr>
        <w:t>Bogner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R</w:t>
      </w:r>
      <w:r w:rsidRPr="00FE1228">
        <w:rPr>
          <w:sz w:val="28"/>
          <w:szCs w:val="28"/>
          <w:lang w:val="ru-RU"/>
        </w:rPr>
        <w:t xml:space="preserve">., </w:t>
      </w:r>
      <w:r w:rsidRPr="00FE1228">
        <w:rPr>
          <w:sz w:val="28"/>
          <w:szCs w:val="28"/>
          <w:lang w:val="en-US"/>
        </w:rPr>
        <w:t>Kohlmarm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W</w:t>
      </w:r>
      <w:r w:rsidRPr="00FE1228">
        <w:rPr>
          <w:sz w:val="28"/>
          <w:szCs w:val="28"/>
          <w:lang w:val="ru-RU"/>
        </w:rPr>
        <w:t xml:space="preserve">.; заявитель </w:t>
      </w:r>
      <w:r w:rsidRPr="00FE1228">
        <w:rPr>
          <w:sz w:val="28"/>
          <w:szCs w:val="28"/>
          <w:lang w:val="en-US"/>
        </w:rPr>
        <w:t>Consortium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fur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elektrocliemische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Industrie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GmbH</w:t>
      </w:r>
      <w:r w:rsidRPr="00FE1228">
        <w:rPr>
          <w:sz w:val="28"/>
          <w:szCs w:val="28"/>
          <w:lang w:val="ru-RU"/>
        </w:rPr>
        <w:t>.-№19823088.5; заявл. 22.05.98; опубл. 25.11.99.-4</w:t>
      </w:r>
      <w:r w:rsidRPr="00FE1228">
        <w:rPr>
          <w:sz w:val="28"/>
          <w:szCs w:val="28"/>
          <w:lang w:val="en-US"/>
        </w:rPr>
        <w:t>c</w:t>
      </w:r>
      <w:r w:rsidRPr="00FE1228">
        <w:rPr>
          <w:sz w:val="28"/>
          <w:szCs w:val="28"/>
          <w:lang w:val="ru-RU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21. Заявка 981066/04 Россия, МТЖ С07 В 41/08. Способ окисления углеводородов, спиртов и /или кетонов / Константины Мишель, Фаш Эрик, Родья Фибер Э.; заявитель Резон Эяермедиа, -№98106628/04; заявл. 09.04.98; опубл. 27.01.00.-6</w:t>
      </w:r>
      <w:r w:rsidRPr="00FE1228">
        <w:rPr>
          <w:sz w:val="28"/>
          <w:szCs w:val="28"/>
          <w:lang w:val="en-US"/>
        </w:rPr>
        <w:t>c</w:t>
      </w:r>
      <w:r w:rsidRPr="00FE1228">
        <w:rPr>
          <w:sz w:val="28"/>
          <w:szCs w:val="28"/>
          <w:lang w:val="ru-RU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22. Пат. 5914013 США, МПК С 07 В 33/00. </w:t>
      </w:r>
      <w:r w:rsidRPr="00FE1228">
        <w:rPr>
          <w:sz w:val="28"/>
          <w:szCs w:val="28"/>
          <w:lang w:val="en-US"/>
        </w:rPr>
        <w:t>Selective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Thermal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and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fotooxidatkm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of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hydrocarbons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in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zeolites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by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oxygen</w:t>
      </w:r>
      <w:r w:rsidRPr="00FE1228">
        <w:rPr>
          <w:sz w:val="28"/>
          <w:szCs w:val="28"/>
          <w:lang w:val="ru-RU"/>
        </w:rPr>
        <w:t xml:space="preserve"> / </w:t>
      </w:r>
      <w:r w:rsidRPr="00FE1228">
        <w:rPr>
          <w:sz w:val="28"/>
          <w:szCs w:val="28"/>
          <w:lang w:val="en-US"/>
        </w:rPr>
        <w:t>Frei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Hein</w:t>
      </w:r>
      <w:r w:rsidRPr="00FE1228">
        <w:rPr>
          <w:sz w:val="28"/>
          <w:szCs w:val="28"/>
          <w:lang w:val="ru-RU"/>
        </w:rPr>
        <w:t xml:space="preserve">?., </w:t>
      </w:r>
      <w:r w:rsidRPr="00FE1228">
        <w:rPr>
          <w:sz w:val="28"/>
          <w:szCs w:val="28"/>
          <w:lang w:val="en-US"/>
        </w:rPr>
        <w:t>Blatter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Fritz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Sun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Hai</w:t>
      </w:r>
      <w:r w:rsidRPr="00FE1228">
        <w:rPr>
          <w:sz w:val="28"/>
          <w:szCs w:val="28"/>
          <w:lang w:val="ru-RU"/>
        </w:rPr>
        <w:t xml:space="preserve">; заявитель и патентообладатель. </w:t>
      </w:r>
      <w:r w:rsidRPr="00FE1228">
        <w:rPr>
          <w:sz w:val="28"/>
          <w:szCs w:val="28"/>
          <w:lang w:val="en-US"/>
        </w:rPr>
        <w:t xml:space="preserve">The Regents of the University of Colifomia.-№08/874,679;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13.06.97;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 xml:space="preserve">, </w:t>
      </w:r>
      <w:r w:rsidRPr="00FE1228">
        <w:rPr>
          <w:sz w:val="28"/>
          <w:szCs w:val="28"/>
          <w:u w:val="single"/>
          <w:lang w:val="en-US"/>
        </w:rPr>
        <w:t>22.06.98.-fic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23. Заявка 19746667 Германия, МПК С 07 С57/05. </w:t>
      </w:r>
      <w:r w:rsidRPr="00FE1228">
        <w:rPr>
          <w:sz w:val="28"/>
          <w:szCs w:val="28"/>
          <w:lang w:val="en-US"/>
        </w:rPr>
        <w:t xml:space="preserve">Verfahren den heterogen katalysierten Gasphascnoxidation von Propan zu Acrolein nnd/ odcr Acriylsaure / Jachow II , Tsnten A, Univerricht S, Arnold A;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BASF AG.-№19746667.2,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>. 23.01.99.-7c.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 xml:space="preserve">24. Kiyoshi, Otsuka. </w:t>
      </w:r>
      <w:r w:rsidRPr="00FE1228">
        <w:rPr>
          <w:sz w:val="28"/>
          <w:szCs w:val="28"/>
          <w:lang w:val="ru-RU"/>
        </w:rPr>
        <w:t>Селективное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окисление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участием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оксидов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азота</w:t>
      </w:r>
      <w:r w:rsidRPr="00FE1228">
        <w:rPr>
          <w:sz w:val="28"/>
          <w:szCs w:val="28"/>
          <w:lang w:val="en-US"/>
        </w:rPr>
        <w:t>/ Otsuka Kiyoshi, Yamanaka Ichiro Shokubai // Catalysis and Catalysis,-1999,-№8. –P.606-612.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en-US"/>
        </w:rPr>
        <w:t>25. Farinas, E.T. Pliotoinduced oxidation of hydrocarbons with cobalt (111)- alkylperoxy completes / E.T. Farinas, C.V. Nguyen, F.K. Mascherak // Inorg. Chin</w:t>
      </w:r>
      <w:r w:rsidRPr="00FE1228">
        <w:rPr>
          <w:sz w:val="28"/>
          <w:szCs w:val="28"/>
          <w:lang w:val="ru-RU"/>
        </w:rPr>
        <w:t xml:space="preserve">. </w:t>
      </w:r>
      <w:r w:rsidRPr="00FE1228">
        <w:rPr>
          <w:sz w:val="28"/>
          <w:szCs w:val="28"/>
          <w:lang w:val="en-US"/>
        </w:rPr>
        <w:t>Actc</w:t>
      </w:r>
      <w:r w:rsidRPr="00FE1228">
        <w:rPr>
          <w:sz w:val="28"/>
          <w:szCs w:val="28"/>
          <w:lang w:val="ru-RU"/>
        </w:rPr>
        <w:t>. -1997.-</w:t>
      </w:r>
      <w:r w:rsidRPr="00FE1228">
        <w:rPr>
          <w:sz w:val="28"/>
          <w:szCs w:val="28"/>
          <w:lang w:val="en-US"/>
        </w:rPr>
        <w:t>Vol</w:t>
      </w:r>
      <w:r w:rsidRPr="00FE1228">
        <w:rPr>
          <w:sz w:val="28"/>
          <w:szCs w:val="28"/>
          <w:lang w:val="ru-RU"/>
        </w:rPr>
        <w:t>.263, 1-2,</w:t>
      </w:r>
      <w:r w:rsidRPr="00FE1228">
        <w:rPr>
          <w:sz w:val="28"/>
          <w:szCs w:val="28"/>
          <w:lang w:val="en-US"/>
        </w:rPr>
        <w:t>P</w:t>
      </w:r>
      <w:r w:rsidRPr="00FE1228">
        <w:rPr>
          <w:sz w:val="28"/>
          <w:szCs w:val="28"/>
          <w:lang w:val="ru-RU"/>
        </w:rPr>
        <w:t>. 17-21.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26. Светланов, КВ, Окисление алканов до карбоновых кислот / Н.В, Светланов, Е.А Николаева //Научная сессия : аннотац. сообщ./ 1СГТУ.-Казань, 2003.-с.34.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27. Пат, 6340420 США, МГЖ В 01 </w:t>
      </w:r>
      <w:r w:rsidRPr="00FE1228">
        <w:rPr>
          <w:sz w:val="28"/>
          <w:szCs w:val="28"/>
          <w:lang w:val="en-US"/>
        </w:rPr>
        <w:t>D</w:t>
      </w:r>
      <w:r w:rsidRPr="00FE1228">
        <w:rPr>
          <w:sz w:val="28"/>
          <w:szCs w:val="28"/>
          <w:lang w:val="ru-RU"/>
        </w:rPr>
        <w:t xml:space="preserve"> 61/44. </w:t>
      </w:r>
      <w:r w:rsidRPr="00FE1228">
        <w:rPr>
          <w:sz w:val="28"/>
          <w:szCs w:val="28"/>
          <w:lang w:val="en-US"/>
        </w:rPr>
        <w:t>Methods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of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treating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the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oxidation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mixture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of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hydrocarbons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to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respective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dibasic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acids</w:t>
      </w:r>
      <w:r w:rsidRPr="00FE1228">
        <w:rPr>
          <w:sz w:val="28"/>
          <w:szCs w:val="28"/>
          <w:lang w:val="ru-RU"/>
        </w:rPr>
        <w:t xml:space="preserve"> / </w:t>
      </w:r>
      <w:r w:rsidRPr="00FE1228">
        <w:rPr>
          <w:sz w:val="28"/>
          <w:szCs w:val="28"/>
          <w:lang w:val="en-US"/>
        </w:rPr>
        <w:t>Dassel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Mark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W</w:t>
      </w:r>
      <w:r w:rsidRPr="00FE1228">
        <w:rPr>
          <w:sz w:val="28"/>
          <w:szCs w:val="28"/>
          <w:lang w:val="ru-RU"/>
        </w:rPr>
        <w:t xml:space="preserve">, </w:t>
      </w:r>
      <w:r w:rsidRPr="00FE1228">
        <w:rPr>
          <w:sz w:val="28"/>
          <w:szCs w:val="28"/>
          <w:lang w:val="en-US"/>
        </w:rPr>
        <w:t>Vassiliou</w:t>
      </w:r>
      <w:r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en-US"/>
        </w:rPr>
        <w:t>Euslathics</w:t>
      </w:r>
      <w:r w:rsidRPr="00FE1228">
        <w:rPr>
          <w:sz w:val="28"/>
          <w:szCs w:val="28"/>
          <w:lang w:val="ru-RU"/>
        </w:rPr>
        <w:t>; заявитель и патентообладатель №09/3458</w:t>
      </w:r>
      <w:r w:rsidRPr="00FE1228">
        <w:rPr>
          <w:sz w:val="28"/>
          <w:szCs w:val="28"/>
          <w:lang w:val="en-US"/>
        </w:rPr>
        <w:t>S</w:t>
      </w:r>
      <w:r w:rsidRPr="00FE1228">
        <w:rPr>
          <w:sz w:val="28"/>
          <w:szCs w:val="28"/>
          <w:lang w:val="ru-RU"/>
        </w:rPr>
        <w:t>0; заявл. 30.06.99; опубл. 22.01 т.-Лс.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28. Шт. 6515146 США, МШС С 07 </w:t>
      </w:r>
      <w:r w:rsidRPr="00FE1228">
        <w:rPr>
          <w:sz w:val="28"/>
          <w:szCs w:val="28"/>
          <w:lang w:val="en-US"/>
        </w:rPr>
        <w:t>D</w:t>
      </w:r>
      <w:r w:rsidRPr="00FE1228">
        <w:rPr>
          <w:sz w:val="28"/>
          <w:szCs w:val="28"/>
          <w:lang w:val="ru-RU"/>
        </w:rPr>
        <w:t xml:space="preserve"> 307/60, </w:t>
      </w:r>
      <w:r w:rsidRPr="00FE1228">
        <w:rPr>
          <w:sz w:val="28"/>
          <w:szCs w:val="28"/>
          <w:lang w:val="en-US"/>
        </w:rPr>
        <w:t>C</w:t>
      </w:r>
      <w:r w:rsidRPr="00FE1228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7 C"/>
        </w:smartTagPr>
        <w:r w:rsidRPr="00FE1228">
          <w:rPr>
            <w:sz w:val="28"/>
            <w:szCs w:val="28"/>
            <w:lang w:val="ru-RU"/>
          </w:rPr>
          <w:t xml:space="preserve">07 </w:t>
        </w:r>
        <w:r w:rsidRPr="00FE1228">
          <w:rPr>
            <w:sz w:val="28"/>
            <w:szCs w:val="28"/>
            <w:lang w:val="en-US"/>
          </w:rPr>
          <w:t>C</w:t>
        </w:r>
      </w:smartTag>
      <w:r w:rsidRPr="00FE1228">
        <w:rPr>
          <w:sz w:val="28"/>
          <w:szCs w:val="28"/>
          <w:lang w:val="ru-RU"/>
        </w:rPr>
        <w:t xml:space="preserve"> 51/16. </w:t>
      </w:r>
      <w:r w:rsidRPr="00FE1228">
        <w:rPr>
          <w:sz w:val="28"/>
          <w:szCs w:val="28"/>
          <w:lang w:val="en-US"/>
        </w:rPr>
        <w:t xml:space="preserve">Process for catalytic selective oxidation of hydrocarbon substrate / Perrcgaard Jens Santamaria Jesus, Menendes Miguel etc;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и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патентообладатель</w:t>
      </w:r>
      <w:r w:rsidRPr="00FE1228">
        <w:rPr>
          <w:sz w:val="28"/>
          <w:szCs w:val="28"/>
          <w:lang w:val="en-US"/>
        </w:rPr>
        <w:t xml:space="preserve"> Mai dor Topsoe A/S, University of Zaraoza, Du Pout Iberia S.A.-fe 09/654299;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01.09.00",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>. 04.02.03.-</w:t>
      </w:r>
      <w:r w:rsidRPr="00FE1228">
        <w:rPr>
          <w:sz w:val="28"/>
          <w:szCs w:val="28"/>
          <w:lang w:val="ru-RU"/>
        </w:rPr>
        <w:t>бс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 xml:space="preserve">29. </w:t>
      </w:r>
      <w:r w:rsidRPr="00FE1228">
        <w:rPr>
          <w:sz w:val="28"/>
          <w:szCs w:val="28"/>
          <w:lang w:val="ru-RU"/>
        </w:rPr>
        <w:t>Заявка</w:t>
      </w:r>
      <w:r w:rsidRPr="00FE1228">
        <w:rPr>
          <w:sz w:val="28"/>
          <w:szCs w:val="28"/>
          <w:lang w:val="en-US"/>
        </w:rPr>
        <w:t xml:space="preserve"> 282S194 </w:t>
      </w:r>
      <w:r w:rsidRPr="00FE1228">
        <w:rPr>
          <w:sz w:val="28"/>
          <w:szCs w:val="28"/>
          <w:lang w:val="ru-RU"/>
        </w:rPr>
        <w:t>Франция</w:t>
      </w:r>
      <w:r w:rsidRPr="00FE1228">
        <w:rPr>
          <w:sz w:val="28"/>
          <w:szCs w:val="28"/>
          <w:lang w:val="en-US"/>
        </w:rPr>
        <w:t xml:space="preserve">, </w:t>
      </w:r>
      <w:r w:rsidRPr="00FE1228">
        <w:rPr>
          <w:sz w:val="28"/>
          <w:szCs w:val="28"/>
          <w:lang w:val="ru-RU"/>
        </w:rPr>
        <w:t>МПК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07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51/13, Procede d'oxydation d'hydrocarbures en acides / Bonnet Didicr, Fache Brie, Simotiato Jean Pierre;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P.Jiodia Polyamide Intermediates SAS.-N 0110427;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03.08.01;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>. 07.02.03.-4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>30. Shulpin, G.B. Melall- catalysed hydrocarbon oxygenations in solution: The dramatic role of additives: A review / G.B. Shulpin // J.Mol Calal.A, -2002,-№1.-P.39-66.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31. Заявка 10201241 Германия, МПК В 01 </w:t>
      </w:r>
      <w:r w:rsidRPr="00FE1228">
        <w:rPr>
          <w:sz w:val="28"/>
          <w:szCs w:val="28"/>
          <w:lang w:val="en-US"/>
        </w:rPr>
        <w:t>J</w:t>
      </w:r>
      <w:r w:rsidRPr="00FE1228">
        <w:rPr>
          <w:sz w:val="28"/>
          <w:szCs w:val="28"/>
          <w:lang w:val="ru-RU"/>
        </w:rPr>
        <w:t xml:space="preserve"> 31/02. </w:t>
      </w:r>
      <w:r w:rsidRPr="00FE1228">
        <w:rPr>
          <w:sz w:val="28"/>
          <w:szCs w:val="28"/>
          <w:lang w:val="en-US"/>
        </w:rPr>
        <w:t xml:space="preserve">Katalysator / Weisbeck Markus, Mcincii Maric- Therese, Schmirt Jurg etc.;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Bayer AG. -№ 10201241.5;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</w:t>
      </w:r>
      <w:r w:rsidRPr="00FE1228">
        <w:rPr>
          <w:sz w:val="28"/>
          <w:szCs w:val="28"/>
          <w:lang w:val="ru-RU"/>
        </w:rPr>
        <w:t>15.01.02</w:t>
      </w:r>
      <w:r w:rsidRPr="00FE1228">
        <w:rPr>
          <w:sz w:val="28"/>
          <w:szCs w:val="28"/>
          <w:lang w:val="en-US"/>
        </w:rPr>
        <w:t>;</w:t>
      </w:r>
      <w:r w:rsidRPr="00FE1228">
        <w:rPr>
          <w:sz w:val="28"/>
          <w:szCs w:val="28"/>
          <w:lang w:val="ru-RU"/>
        </w:rPr>
        <w:t xml:space="preserve"> опубл. 24.07.</w:t>
      </w:r>
      <w:r w:rsidRPr="00FE1228">
        <w:rPr>
          <w:sz w:val="28"/>
          <w:szCs w:val="28"/>
          <w:lang w:val="en-US"/>
        </w:rPr>
        <w:t>D3.-6c.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 xml:space="preserve">32. Заявка 2824322 Франция, МГЖ С 07 С 037/00. </w:t>
      </w:r>
      <w:r w:rsidRPr="00FE1228">
        <w:rPr>
          <w:sz w:val="28"/>
          <w:szCs w:val="28"/>
          <w:lang w:val="en-US"/>
        </w:rPr>
        <w:t xml:space="preserve">Precede d'oxydation d'hydrocarbures / Fache Eric, Simonato Jean Prierre (RHODIA SERVICES ); </w:t>
      </w:r>
      <w:r w:rsidRPr="00FE1228">
        <w:rPr>
          <w:sz w:val="28"/>
          <w:szCs w:val="28"/>
          <w:lang w:val="ru-RU"/>
        </w:rPr>
        <w:t>зритель</w:t>
      </w:r>
      <w:r w:rsidRPr="00FE1228">
        <w:rPr>
          <w:sz w:val="28"/>
          <w:szCs w:val="28"/>
          <w:lang w:val="en-US"/>
        </w:rPr>
        <w:t xml:space="preserve"> RHODIA POLYAMIDE INTERMEDIATES SAS.- №0106016;</w:t>
      </w:r>
      <w:r w:rsidRPr="00FE1228">
        <w:rPr>
          <w:sz w:val="28"/>
          <w:szCs w:val="28"/>
          <w:lang w:val="ru-RU"/>
        </w:rPr>
        <w:t xml:space="preserve"> заявл</w:t>
      </w:r>
      <w:r w:rsidRPr="00FE1228">
        <w:rPr>
          <w:sz w:val="28"/>
          <w:szCs w:val="28"/>
          <w:lang w:val="en-US"/>
        </w:rPr>
        <w:t>.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04.05.01; опубл. 08.11.02.-6с.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ru-RU"/>
        </w:rPr>
      </w:pPr>
      <w:r w:rsidRPr="00FE1228">
        <w:rPr>
          <w:sz w:val="28"/>
          <w:szCs w:val="28"/>
          <w:lang w:val="ru-RU"/>
        </w:rPr>
        <w:t>33. Заявка 200110090/04 Россия, МПК С 07 С 51/43. Способ выделения и очистки карбоновой кислоты, образующиеся при реакции прямого окисления углеводородов / Константин и Мишель, Фаш Эрик,</w:t>
      </w:r>
      <w:r w:rsidR="00F0424E" w:rsidRPr="00FE1228">
        <w:rPr>
          <w:sz w:val="28"/>
          <w:szCs w:val="28"/>
          <w:lang w:val="ru-RU"/>
        </w:rPr>
        <w:t xml:space="preserve"> </w:t>
      </w:r>
      <w:r w:rsidRPr="00FE1228">
        <w:rPr>
          <w:sz w:val="28"/>
          <w:szCs w:val="28"/>
          <w:lang w:val="ru-RU"/>
        </w:rPr>
        <w:t>Маремм Шильбстр; заявитель Родиа Полиамид Интермедиа. – № 200110090/04; заявл.14.04. 99, опубл. 20.01.03.- 4 с.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34. Заявка 19622331 Германия, МПК С 07 С 47/22. </w:t>
      </w:r>
      <w:r w:rsidRPr="00FE1228">
        <w:rPr>
          <w:sz w:val="28"/>
          <w:szCs w:val="28"/>
          <w:lang w:val="en-US"/>
        </w:rPr>
        <w:t xml:space="preserve">Verfahren der Heterogen katalisierten Gaspasenoxidation von Propan zu Acrolein / Tenten A., Proll Th., Schildberg M.-P.;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BASF AG. -№ 19622331.8;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04.06.96;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 xml:space="preserve">. 11.12.97.- 4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ru-RU"/>
        </w:rPr>
        <w:t xml:space="preserve">35. Пат. 5536875 США, МПК С 07 С 51/16. </w:t>
      </w:r>
      <w:r w:rsidRPr="00FE1228">
        <w:rPr>
          <w:sz w:val="28"/>
          <w:szCs w:val="28"/>
          <w:lang w:val="en-US"/>
        </w:rPr>
        <w:t>Enhanced oxidation of organic chemicals / Roby Anne K., Kingsley Jeffrey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en-US"/>
        </w:rPr>
        <w:t>P.;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и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пантенто</w:t>
      </w:r>
      <w:r w:rsidRPr="00FE1228">
        <w:rPr>
          <w:sz w:val="28"/>
          <w:szCs w:val="28"/>
          <w:lang w:val="en-US"/>
        </w:rPr>
        <w:t xml:space="preserve">- </w:t>
      </w:r>
      <w:r w:rsidRPr="00FE1228">
        <w:rPr>
          <w:sz w:val="28"/>
          <w:szCs w:val="28"/>
          <w:lang w:val="ru-RU"/>
        </w:rPr>
        <w:t>обладатель</w:t>
      </w:r>
      <w:r w:rsidRPr="00FE1228">
        <w:rPr>
          <w:sz w:val="28"/>
          <w:szCs w:val="28"/>
          <w:lang w:val="en-US"/>
        </w:rPr>
        <w:t xml:space="preserve"> Praxair Technology Inc.;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22.05.95;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>. 16.07.96.- 3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>.</w:t>
      </w:r>
    </w:p>
    <w:p w:rsidR="002E6111" w:rsidRPr="00FE1228" w:rsidRDefault="002E6111" w:rsidP="00F0424E">
      <w:pPr>
        <w:spacing w:line="360" w:lineRule="auto"/>
        <w:rPr>
          <w:sz w:val="28"/>
          <w:szCs w:val="28"/>
          <w:lang w:val="en-US"/>
        </w:rPr>
      </w:pPr>
      <w:r w:rsidRPr="00FE1228">
        <w:rPr>
          <w:sz w:val="28"/>
          <w:szCs w:val="28"/>
          <w:lang w:val="en-US"/>
        </w:rPr>
        <w:t xml:space="preserve">36. </w:t>
      </w:r>
      <w:r w:rsidRPr="00FE1228">
        <w:rPr>
          <w:sz w:val="28"/>
          <w:szCs w:val="28"/>
          <w:lang w:val="ru-RU"/>
        </w:rPr>
        <w:t>Заявка</w:t>
      </w:r>
      <w:r w:rsidRPr="00FE1228">
        <w:rPr>
          <w:sz w:val="28"/>
          <w:szCs w:val="28"/>
          <w:lang w:val="en-US"/>
        </w:rPr>
        <w:t xml:space="preserve"> 2732678 </w:t>
      </w:r>
      <w:r w:rsidRPr="00FE1228">
        <w:rPr>
          <w:sz w:val="28"/>
          <w:szCs w:val="28"/>
          <w:lang w:val="ru-RU"/>
        </w:rPr>
        <w:t>Франция</w:t>
      </w:r>
      <w:r w:rsidRPr="00FE1228">
        <w:rPr>
          <w:sz w:val="28"/>
          <w:szCs w:val="28"/>
          <w:lang w:val="en-US"/>
        </w:rPr>
        <w:t xml:space="preserve">, </w:t>
      </w:r>
      <w:r w:rsidRPr="00FE1228">
        <w:rPr>
          <w:sz w:val="28"/>
          <w:szCs w:val="28"/>
          <w:lang w:val="ru-RU"/>
        </w:rPr>
        <w:t>МКИ</w:t>
      </w:r>
      <w:r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07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55/14,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07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 xml:space="preserve"> 51/215. Procede d’oxydation d’hydrocarbures, d’alcogols ou de cetones par catalyse heterogene / Custantini M., Fashe E., Gilbert L.;</w:t>
      </w:r>
      <w:r w:rsidR="00F0424E" w:rsidRPr="00FE1228">
        <w:rPr>
          <w:sz w:val="28"/>
          <w:szCs w:val="28"/>
          <w:lang w:val="en-US"/>
        </w:rPr>
        <w:t xml:space="preserve"> </w:t>
      </w:r>
      <w:r w:rsidRPr="00FE1228">
        <w:rPr>
          <w:sz w:val="28"/>
          <w:szCs w:val="28"/>
          <w:lang w:val="ru-RU"/>
        </w:rPr>
        <w:t>заявитель</w:t>
      </w:r>
      <w:r w:rsidRPr="00FE1228">
        <w:rPr>
          <w:sz w:val="28"/>
          <w:szCs w:val="28"/>
          <w:lang w:val="en-US"/>
        </w:rPr>
        <w:t xml:space="preserve"> Rhone-Paulene Chimie. - №9504428; </w:t>
      </w:r>
      <w:r w:rsidRPr="00FE1228">
        <w:rPr>
          <w:sz w:val="28"/>
          <w:szCs w:val="28"/>
          <w:lang w:val="ru-RU"/>
        </w:rPr>
        <w:t>заявл</w:t>
      </w:r>
      <w:r w:rsidRPr="00FE1228">
        <w:rPr>
          <w:sz w:val="28"/>
          <w:szCs w:val="28"/>
          <w:lang w:val="en-US"/>
        </w:rPr>
        <w:t xml:space="preserve">. 07.04.95; </w:t>
      </w:r>
      <w:r w:rsidRPr="00FE1228">
        <w:rPr>
          <w:sz w:val="28"/>
          <w:szCs w:val="28"/>
          <w:lang w:val="ru-RU"/>
        </w:rPr>
        <w:t>опубл</w:t>
      </w:r>
      <w:r w:rsidRPr="00FE1228">
        <w:rPr>
          <w:sz w:val="28"/>
          <w:szCs w:val="28"/>
          <w:lang w:val="en-US"/>
        </w:rPr>
        <w:t xml:space="preserve">. 11.10.96. – 3 </w:t>
      </w:r>
      <w:r w:rsidRPr="00FE1228">
        <w:rPr>
          <w:sz w:val="28"/>
          <w:szCs w:val="28"/>
          <w:lang w:val="ru-RU"/>
        </w:rPr>
        <w:t>с</w:t>
      </w:r>
      <w:r w:rsidRPr="00FE1228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2E6111" w:rsidRPr="00FE1228" w:rsidSect="00A65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E4CDC"/>
    <w:multiLevelType w:val="singleLevel"/>
    <w:tmpl w:val="A582138C"/>
    <w:lvl w:ilvl="0">
      <w:start w:val="1"/>
      <w:numFmt w:val="decimal"/>
      <w:lvlText w:val="%1)"/>
      <w:legacy w:legacy="1" w:legacySpace="0" w:legacyIndent="1176"/>
      <w:lvlJc w:val="left"/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11"/>
    <w:rsid w:val="00257446"/>
    <w:rsid w:val="00284651"/>
    <w:rsid w:val="002E6111"/>
    <w:rsid w:val="004A4879"/>
    <w:rsid w:val="006C0A7A"/>
    <w:rsid w:val="00852ED7"/>
    <w:rsid w:val="009D3F8C"/>
    <w:rsid w:val="00A650E6"/>
    <w:rsid w:val="00CD5430"/>
    <w:rsid w:val="00F0424E"/>
    <w:rsid w:val="00F454D1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21EB4FA-5B62-484D-B932-BB2D9B6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11"/>
    <w:pPr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</dc:creator>
  <cp:keywords/>
  <dc:description/>
  <cp:lastModifiedBy>admin</cp:lastModifiedBy>
  <cp:revision>2</cp:revision>
  <dcterms:created xsi:type="dcterms:W3CDTF">2014-02-24T16:29:00Z</dcterms:created>
  <dcterms:modified xsi:type="dcterms:W3CDTF">2014-02-24T16:29:00Z</dcterms:modified>
</cp:coreProperties>
</file>