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373" w:rsidRDefault="00BF78A2">
      <w:pPr>
        <w:jc w:val="center"/>
        <w:rPr>
          <w:b/>
          <w:i/>
          <w:sz w:val="32"/>
        </w:rPr>
      </w:pPr>
      <w:r>
        <w:rPr>
          <w:b/>
          <w:i/>
          <w:sz w:val="32"/>
        </w:rPr>
        <w:t>КИЕВСКИЙ НАЦИОНАЛЬНЫЙ ЭКОНОМИЧЕСКИЙ</w:t>
      </w:r>
    </w:p>
    <w:p w:rsidR="002B6373" w:rsidRDefault="00BF78A2">
      <w:pPr>
        <w:jc w:val="center"/>
        <w:rPr>
          <w:b/>
          <w:i/>
          <w:sz w:val="32"/>
        </w:rPr>
      </w:pPr>
      <w:r>
        <w:rPr>
          <w:b/>
          <w:i/>
          <w:sz w:val="32"/>
        </w:rPr>
        <w:t>УНИВЕРСИТЕТ</w:t>
      </w: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BF78A2">
      <w:pPr>
        <w:jc w:val="center"/>
        <w:rPr>
          <w:b/>
          <w:i/>
          <w:sz w:val="56"/>
        </w:rPr>
      </w:pPr>
      <w:r>
        <w:rPr>
          <w:b/>
          <w:i/>
          <w:sz w:val="56"/>
        </w:rPr>
        <w:t>Политическая история</w:t>
      </w:r>
    </w:p>
    <w:p w:rsidR="002B6373" w:rsidRDefault="002B6373">
      <w:pPr>
        <w:jc w:val="center"/>
        <w:rPr>
          <w:b/>
          <w:i/>
          <w:sz w:val="56"/>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tabs>
          <w:tab w:val="left" w:pos="5387"/>
        </w:tabs>
        <w:rPr>
          <w:b/>
          <w:i/>
        </w:rPr>
      </w:pPr>
    </w:p>
    <w:p w:rsidR="002B6373" w:rsidRDefault="00BF78A2">
      <w:pPr>
        <w:tabs>
          <w:tab w:val="left" w:pos="-2127"/>
          <w:tab w:val="left" w:pos="4678"/>
        </w:tabs>
        <w:rPr>
          <w:b/>
          <w:i/>
          <w:sz w:val="24"/>
        </w:rPr>
      </w:pPr>
      <w:r>
        <w:rPr>
          <w:b/>
          <w:i/>
        </w:rPr>
        <w:tab/>
      </w:r>
      <w:r>
        <w:rPr>
          <w:b/>
          <w:i/>
          <w:sz w:val="24"/>
        </w:rPr>
        <w:t>Специальность 6201/1,</w:t>
      </w:r>
    </w:p>
    <w:p w:rsidR="002B6373" w:rsidRDefault="00BF78A2">
      <w:pPr>
        <w:tabs>
          <w:tab w:val="left" w:pos="-2127"/>
          <w:tab w:val="left" w:pos="4678"/>
        </w:tabs>
        <w:rPr>
          <w:b/>
          <w:i/>
          <w:sz w:val="24"/>
        </w:rPr>
      </w:pPr>
      <w:r>
        <w:rPr>
          <w:b/>
          <w:i/>
          <w:sz w:val="24"/>
        </w:rPr>
        <w:tab/>
      </w:r>
      <w:r>
        <w:rPr>
          <w:b/>
          <w:i/>
          <w:sz w:val="24"/>
          <w:lang w:val="en-US"/>
        </w:rPr>
        <w:t xml:space="preserve">I </w:t>
      </w:r>
      <w:r>
        <w:rPr>
          <w:b/>
          <w:i/>
          <w:sz w:val="24"/>
        </w:rPr>
        <w:t xml:space="preserve"> курс, 1 группа</w:t>
      </w:r>
    </w:p>
    <w:p w:rsidR="002B6373" w:rsidRDefault="00BF78A2">
      <w:pPr>
        <w:tabs>
          <w:tab w:val="left" w:pos="-2127"/>
          <w:tab w:val="left" w:pos="4678"/>
        </w:tabs>
        <w:rPr>
          <w:i/>
        </w:rPr>
      </w:pPr>
      <w:r>
        <w:rPr>
          <w:b/>
          <w:i/>
          <w:sz w:val="24"/>
        </w:rPr>
        <w:tab/>
        <w:t>Малюга Виталий Владимирович</w:t>
      </w: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2B6373">
      <w:pPr>
        <w:jc w:val="center"/>
        <w:rPr>
          <w:b/>
          <w:i/>
        </w:rPr>
      </w:pPr>
    </w:p>
    <w:p w:rsidR="002B6373" w:rsidRDefault="00BF78A2">
      <w:pPr>
        <w:jc w:val="center"/>
        <w:rPr>
          <w:b/>
          <w:i/>
        </w:rPr>
      </w:pPr>
      <w:r>
        <w:rPr>
          <w:b/>
          <w:i/>
          <w:sz w:val="24"/>
        </w:rPr>
        <w:t>г. Киев</w:t>
      </w:r>
    </w:p>
    <w:p w:rsidR="002B6373" w:rsidRDefault="00BF78A2">
      <w:pPr>
        <w:jc w:val="center"/>
        <w:rPr>
          <w:b/>
          <w:i/>
          <w:sz w:val="24"/>
        </w:rPr>
      </w:pPr>
      <w:r>
        <w:rPr>
          <w:b/>
          <w:i/>
          <w:sz w:val="24"/>
        </w:rPr>
        <w:t>1999 г.</w:t>
      </w:r>
    </w:p>
    <w:p w:rsidR="002B6373" w:rsidRDefault="002B6373">
      <w:pPr>
        <w:rPr>
          <w:i/>
          <w:sz w:val="28"/>
        </w:rPr>
      </w:pPr>
    </w:p>
    <w:p w:rsidR="002B6373" w:rsidRDefault="002B6373">
      <w:pPr>
        <w:rPr>
          <w:i/>
          <w:sz w:val="28"/>
        </w:rPr>
      </w:pPr>
    </w:p>
    <w:p w:rsidR="002B6373" w:rsidRDefault="002B6373">
      <w:pPr>
        <w:rPr>
          <w:i/>
          <w:sz w:val="28"/>
        </w:rPr>
      </w:pPr>
    </w:p>
    <w:p w:rsidR="002B6373" w:rsidRDefault="002B6373">
      <w:pPr>
        <w:rPr>
          <w:i/>
          <w:sz w:val="28"/>
        </w:rPr>
      </w:pPr>
    </w:p>
    <w:p w:rsidR="002B6373" w:rsidRDefault="00BF78A2">
      <w:pPr>
        <w:pStyle w:val="20"/>
        <w:rPr>
          <w:i/>
        </w:rPr>
      </w:pPr>
      <w:r>
        <w:rPr>
          <w:i/>
        </w:rPr>
        <w:t>Октябрьские события 1917 г. в России, и их сущность, оценка и влияние на развитие политических процессов в мире.</w:t>
      </w:r>
    </w:p>
    <w:p w:rsidR="002B6373" w:rsidRDefault="002B6373">
      <w:pPr>
        <w:rPr>
          <w:i/>
          <w:sz w:val="28"/>
        </w:rPr>
      </w:pPr>
    </w:p>
    <w:p w:rsidR="002B6373" w:rsidRDefault="002B6373">
      <w:pPr>
        <w:rPr>
          <w:i/>
          <w:sz w:val="28"/>
        </w:rPr>
      </w:pPr>
    </w:p>
    <w:p w:rsidR="002B6373" w:rsidRDefault="00BF78A2">
      <w:pPr>
        <w:ind w:firstLine="567"/>
        <w:jc w:val="both"/>
        <w:rPr>
          <w:i/>
          <w:sz w:val="28"/>
        </w:rPr>
      </w:pPr>
      <w:r>
        <w:rPr>
          <w:i/>
          <w:sz w:val="28"/>
        </w:rPr>
        <w:t>Осенью 1917 года еще больше ухудшилось экономическое и военное положение России. Разруха парализовала ее народное хозяйство. Страна оказалась на гране катастрофы. По всей стране происходили выступления рабочих, солдат, крестьян. Всеобщим стал лозунг ”ВСЯ ВЛАСТЬ СОВЕТАМ”. Большевики уверено направляли революционную борьбу. Перед октябрем партия насчитывала в своих рядах около 350 тыс. человек. Революционный подъем в России совпал с нарастанием революционного кризиса в Европе. В Германии вспыхнуло восстание матросов. В Италии произошли антиправительственные выступления рабочих. На основе анализа внутреннего и международного положения страны Ленин понял, что условия для вооруженного восстания созрели. Лозунг ” ВСЯ ВЛАСТЬ СОВЕТАМ” отмечал Ленин, стал призывом к восстанию. Скорейшее свержение Временного правительства являлось национальным и интернациональным долгом рабочей партии. Ленин считал необходимым немедленно приступить к организационной и военно-технической подготовке восстания. Он предлагал создать штаб восстания организовать вооруженные силы, ударить внезапно и овладеть Петроградом: захватить телефон, Зимний дворец, телеграф, мосты арестовать членов Временного пр-ва. ЦК РСДРП(б) на исторических заседаниях 10 и 16 октября 1917 года принял решение о всесторонней и усиленной подготовке к восстанию. Для руководства был выделен Временный Революционный Центр. Его члены– И.В. Сталин, Свердлов, Бубнов, Дзержинский и Урицкий– вошли в состав образованного в эти дни Военно-Революционного комитета при Петроградском Совете, который стал легальным штабом готовящегося восстания.</w:t>
      </w:r>
    </w:p>
    <w:p w:rsidR="002B6373" w:rsidRDefault="00BF78A2">
      <w:pPr>
        <w:ind w:firstLine="567"/>
        <w:jc w:val="both"/>
        <w:rPr>
          <w:i/>
          <w:sz w:val="28"/>
        </w:rPr>
      </w:pPr>
      <w:r>
        <w:rPr>
          <w:i/>
          <w:sz w:val="28"/>
        </w:rPr>
        <w:t>Ленин В И, ЦК РСДРП(б), Петроградский Военно-революционный комитет, 40 тысячная организация большевиков Петрограда провели титаническую работу по подготовке восстания. В столице формировались и вооружались отряды красной гвардии. В ее рядах состояло более 20 тысяч бойцов. Приводились в боевую готовность революционные полки Петроградского гарнизона, насчитывавшего более 150 тысяч человек, и революционные корабли Балтийского Флота. В войска были назначены комиссары Военно-революционного комитета.</w:t>
      </w:r>
    </w:p>
    <w:p w:rsidR="002B6373" w:rsidRDefault="00BF78A2">
      <w:pPr>
        <w:ind w:firstLine="567"/>
        <w:jc w:val="both"/>
        <w:rPr>
          <w:i/>
          <w:sz w:val="28"/>
        </w:rPr>
      </w:pPr>
      <w:r>
        <w:rPr>
          <w:i/>
          <w:sz w:val="28"/>
        </w:rPr>
        <w:t>Усиленная подготовка к установлению власти Советов шла в Москве, Минске, Баку и по всей стране. Ударным отрядом назревавшего классового сражения являлась Красная гвардия, насчитывавшая около 200 тысяч  бойцов. В вооруженные силы революции входили революционные солдаты тыловых гарнизонов и тыловых частей. 6-милионная русская армия перешла на сторону трудового народа.</w:t>
      </w:r>
    </w:p>
    <w:p w:rsidR="002B6373" w:rsidRDefault="00BF78A2">
      <w:pPr>
        <w:ind w:firstLine="567"/>
        <w:jc w:val="both"/>
        <w:rPr>
          <w:i/>
          <w:sz w:val="28"/>
        </w:rPr>
      </w:pPr>
      <w:r>
        <w:rPr>
          <w:i/>
          <w:sz w:val="28"/>
        </w:rPr>
        <w:t>На боевые посты вставали зарубежные интернационалисты.</w:t>
      </w:r>
    </w:p>
    <w:p w:rsidR="002B6373" w:rsidRDefault="00BF78A2">
      <w:pPr>
        <w:ind w:firstLine="567"/>
        <w:jc w:val="both"/>
        <w:rPr>
          <w:i/>
          <w:sz w:val="28"/>
        </w:rPr>
      </w:pPr>
      <w:r>
        <w:rPr>
          <w:i/>
          <w:sz w:val="28"/>
        </w:rPr>
        <w:t>В рядах бойцов революции находились военнопленные-интернационалисты, в первую очередь вступившие в организации большевиков в Серпухове, Макеевке, Ростове на Дону, Томске и в других местах.</w:t>
      </w:r>
    </w:p>
    <w:p w:rsidR="002B6373" w:rsidRDefault="00BF78A2">
      <w:pPr>
        <w:ind w:firstLine="567"/>
        <w:jc w:val="both"/>
        <w:rPr>
          <w:i/>
          <w:sz w:val="28"/>
        </w:rPr>
      </w:pPr>
      <w:r>
        <w:rPr>
          <w:i/>
          <w:sz w:val="28"/>
        </w:rPr>
        <w:t>Солидарно с российским пролетариатом выступали социалисты-интернационалисты из Румынии, США и других стран. Так, на заседании Центробалта 12 октября 1917 года Альберт Р. Вильямс от имени американских рабочих социалистов передал приветствие и выразил уверенность в успехе русской революции. А 24 октября газета ЦК большевиков “Рабочий путь” опубликовала “Открытое письмо” Центробалта, адресованное Вилльямсу в котором выражалась благодарность, за приветствие и было, заявлено, что революционные матросы будут сражаться “под красным знаменем Интернационала”.</w:t>
      </w:r>
    </w:p>
    <w:p w:rsidR="002B6373" w:rsidRDefault="00BF78A2">
      <w:pPr>
        <w:ind w:firstLine="567"/>
        <w:jc w:val="both"/>
        <w:rPr>
          <w:i/>
          <w:sz w:val="28"/>
        </w:rPr>
      </w:pPr>
      <w:r>
        <w:rPr>
          <w:i/>
          <w:sz w:val="28"/>
        </w:rPr>
        <w:t>Интернациональная поддержка еще более поднимала революционный дух рабочих и крестьян России, укрепляла уверенность в победе революции.</w:t>
      </w:r>
    </w:p>
    <w:p w:rsidR="002B6373" w:rsidRDefault="00BF78A2">
      <w:pPr>
        <w:ind w:firstLine="567"/>
        <w:jc w:val="both"/>
        <w:rPr>
          <w:i/>
          <w:sz w:val="28"/>
        </w:rPr>
      </w:pPr>
      <w:r>
        <w:rPr>
          <w:i/>
          <w:sz w:val="28"/>
        </w:rPr>
        <w:t>Страна вплотную подошла к историческим свершениям, которым было суждено определить будущее развитие человечества. Утром 24 октября 1917 года ЦК РСДРП(б) на заседании в Смольном принял ряд важных решений по проведению вооруженного восстания. Вслед за этим Петроградский ВРК призвал рабочих, солдат и матросов к борьбе с контрреволюцией. Отряды Красной гвардии взяли под охрану фабрики и заводы, совместно с революционными солдатами и матросами выбили юнкеров и заняли мосты через Неву, приступили к овладению средствами связи. Сопровождаемый Э. Рахья вечером в Смольный прибыл В.И. Ленин. Под его руководством восстания стремительно развивалось. Повстанцы прикрыли доступы к  Петрограду, захватили вокзалы, устанавливали контроль в правительственных учреждениях, начали окружение зимнего дворца, в котором под охраной юнкеров отсиживались утратившие власть министры. 25 октября 1917 года, в 10 часов утра Военно-революционный комитет в написанном В.И. Лениным воззвании “ К гражданам России” оповестил о низложении временного правительства. Социалистическая революция победила. Днем революционные войска железным кольцом блокировали Зимний дворец. В этой операции участвовали рабочие отряды Красной гвардии Невского, Выборгского, Нарвского, Василеостровского и других районов, среди них находились красногвардейцы Путиловского, Обуховского заводов, завода “Новый Парвиайнен” и других предприятии. Неразрывной частью кольца являлись революционные солдаты. На Неве стояли крейсер “Аврора” и военные корабли прибывшие из Кронштадта. В ночь на 26 октября революционные войска штурмом взяли Зимний дворец. Бывшие министры были арестованы и водворены в Петропавловскую крепость. В некоторых операциях приняли участие зарубежные интернационалисты. По указанию Ф.Э. Дзержинского деятели ЦИК групп СДКПиЛ С. Пентковский и Ю. Лещинский вместе с солдатами Кексгольмского полка взяли под контроль центральный телеграф. Член болгарской партии тесных социалистов С. Черкесов состоял в отряде который занял Николаевский вокзал. Поручения Петроградского Военно-революционного комитета выполняли большевики чех В. Зоф и румын И. Дик-Дическу.</w:t>
      </w:r>
    </w:p>
    <w:p w:rsidR="002B6373" w:rsidRDefault="00BF78A2">
      <w:pPr>
        <w:ind w:firstLine="567"/>
        <w:jc w:val="both"/>
        <w:rPr>
          <w:i/>
          <w:sz w:val="28"/>
        </w:rPr>
      </w:pPr>
      <w:r>
        <w:rPr>
          <w:i/>
          <w:sz w:val="28"/>
        </w:rPr>
        <w:t>В штурме Зимнего участвовали депутат Выборгского районного совета член СДКПиЛ Ян Сканис, председатель комитета школы судовых машинистов в Кронштадте член ПСС-левицы Р.Муклевич и другие польские интернационалисты. В составе отряда Красной гвардии Сестрорецкого завода, действовавшего на подступах к Дворцовой площади, находился бельгийский рабочий-социалист Ф. Лерган. С ворвавшимися во дворец красногвардейцами, революционными солдатами и матросами были Джон Рид и Альберт Рис Вильямс.</w:t>
      </w:r>
    </w:p>
    <w:p w:rsidR="002B6373" w:rsidRDefault="00BF78A2">
      <w:pPr>
        <w:ind w:firstLine="567"/>
        <w:jc w:val="both"/>
        <w:rPr>
          <w:i/>
          <w:sz w:val="28"/>
        </w:rPr>
      </w:pPr>
      <w:r>
        <w:rPr>
          <w:i/>
          <w:sz w:val="28"/>
        </w:rPr>
        <w:t>Весть о взятии Зимнего дворца и аресте министров временного правительства была с ликованием встречена делегатами II Всероссийского съезда Советов. Съезд принял написанное В.И. Лениным воззвание “Рабочим, солдатам, крестьянам” о переходе в России всей власти к советам. На его втором заседании В. И. Ленин выступил с докладом о мире и огласил подготовленный им проект декрета. Советская власть обращалась к народам и пр-вам воюющих стран с предложением немедленно заключить всесторонний мир без аннексий и контрибуции на основе самоопределения народов. С пением “Интернационала” делегаты единодушно утвердили декрет о мире. Затем съезд принял Ленинский декрет о земле, избрал ВЦИК и СНК во главе с Лениным. Завершив работу, делегаты выехали на места, где разворачивалась борьба за установления власти Советов. Однако контрреволюция не хотела смириться с поражением. Через два дня в Петрограде юнкера подняли мятеж. Одновременно бежавший из столицы Керенский склонил 3-й казачий корпус к выступлению против Советской власти. На борьбу с казаками, отправились из Петрограда отряды Красной гвардии, революционных солдат и матросов. Мятеж был подавлен. 5 ноября 1917 года в Смольный прибыла делегация бельгийских рабочих и вручила В.И. Ленину приветствие. Бельгийцы поздравляли пролетариат России с победой революции. Затем состоялась беседа, в которой участвовал Свердлов. Делегаты заверили Ленина, что бельгийские рабочие солидарны с пролетариатом России в его борьбе за мир и социализм и готовы оказать советскому пр-ву полную поддержку.</w:t>
      </w:r>
    </w:p>
    <w:p w:rsidR="002B6373" w:rsidRDefault="00BF78A2">
      <w:pPr>
        <w:ind w:firstLine="567"/>
        <w:jc w:val="both"/>
        <w:rPr>
          <w:i/>
          <w:sz w:val="28"/>
        </w:rPr>
      </w:pPr>
      <w:r>
        <w:rPr>
          <w:i/>
          <w:sz w:val="28"/>
        </w:rPr>
        <w:t>Чехословацкие военнопленные социал-демократы интернационалисты, проживавшие в Петрограде, 6 ноября 1917 года обратились к В.И. Ленину с письмом, в котором, сообщая о контрреволюционной деятельности чехословацкого Национального совета, писали что их долг заключается в том, чтобы военнопленные солдаты принесли с собой на родину идеи социалистической революции. В связи с этим они просили оказать им помощь в опубликовании воззвания. Помощь была оказана. В обращении к “Чешским военнопленным в России и чешским добровольцам на русском фронте”, которое было 9 ноября напечатано в “Правде”, Октябрьская революция оценивалась как имеющая величайшее международное значение, разоблачалась антинародная деятельность чехословацкого совета и его связь с контрреволюцией, содержался призыв к чехословакам бороться за пролетарскую революцию.</w:t>
      </w:r>
    </w:p>
    <w:p w:rsidR="002B6373" w:rsidRDefault="00BF78A2">
      <w:pPr>
        <w:ind w:firstLine="567"/>
        <w:jc w:val="both"/>
        <w:rPr>
          <w:i/>
          <w:sz w:val="28"/>
        </w:rPr>
      </w:pPr>
      <w:r>
        <w:rPr>
          <w:i/>
          <w:sz w:val="28"/>
        </w:rPr>
        <w:t>Солидарность с победившей революцией выражали зарубежные интернационалисты по всей стране.</w:t>
      </w:r>
    </w:p>
    <w:p w:rsidR="002B6373" w:rsidRDefault="002B6373">
      <w:pPr>
        <w:ind w:firstLine="567"/>
        <w:jc w:val="both"/>
        <w:rPr>
          <w:i/>
          <w:sz w:val="28"/>
        </w:rPr>
      </w:pPr>
    </w:p>
    <w:p w:rsidR="002B6373" w:rsidRDefault="00BF78A2">
      <w:pPr>
        <w:ind w:firstLine="567"/>
        <w:jc w:val="center"/>
        <w:rPr>
          <w:b/>
          <w:i/>
          <w:sz w:val="30"/>
        </w:rPr>
      </w:pPr>
      <w:r>
        <w:rPr>
          <w:i/>
          <w:sz w:val="28"/>
        </w:rPr>
        <w:br w:type="page"/>
      </w:r>
      <w:r>
        <w:rPr>
          <w:b/>
          <w:i/>
          <w:sz w:val="30"/>
        </w:rPr>
        <w:t>Установление Советской власти.</w:t>
      </w:r>
    </w:p>
    <w:p w:rsidR="002B6373" w:rsidRDefault="002B6373">
      <w:pPr>
        <w:ind w:firstLine="567"/>
        <w:jc w:val="both"/>
        <w:rPr>
          <w:i/>
          <w:sz w:val="28"/>
        </w:rPr>
      </w:pPr>
    </w:p>
    <w:p w:rsidR="002B6373" w:rsidRDefault="002B6373">
      <w:pPr>
        <w:ind w:firstLine="567"/>
        <w:jc w:val="both"/>
        <w:rPr>
          <w:i/>
          <w:sz w:val="28"/>
        </w:rPr>
      </w:pPr>
    </w:p>
    <w:p w:rsidR="002B6373" w:rsidRDefault="002B6373">
      <w:pPr>
        <w:ind w:firstLine="567"/>
        <w:jc w:val="both"/>
        <w:rPr>
          <w:i/>
          <w:sz w:val="28"/>
        </w:rPr>
      </w:pPr>
    </w:p>
    <w:p w:rsidR="002B6373" w:rsidRDefault="00BF78A2">
      <w:pPr>
        <w:ind w:firstLine="567"/>
        <w:jc w:val="both"/>
        <w:rPr>
          <w:i/>
          <w:sz w:val="28"/>
        </w:rPr>
      </w:pPr>
      <w:r>
        <w:rPr>
          <w:i/>
          <w:sz w:val="28"/>
        </w:rPr>
        <w:t>Победив в Петрограде, социалистическая революция быстрыми темпами распространялась по стране. В авангарде этого движения шел пролетариат.</w:t>
      </w:r>
    </w:p>
    <w:p w:rsidR="002B6373" w:rsidRDefault="00BF78A2">
      <w:pPr>
        <w:ind w:firstLine="567"/>
        <w:jc w:val="both"/>
        <w:rPr>
          <w:i/>
          <w:sz w:val="28"/>
        </w:rPr>
      </w:pPr>
      <w:r>
        <w:rPr>
          <w:i/>
          <w:sz w:val="28"/>
        </w:rPr>
        <w:t>Московский совет, получив известие о победе революции в Петрограде, взял власть в свои руки и создал ВРК, в который вошли И.И. Муралов, Г.А. Усиевич и другие большевики. Кандидатом в члены комитета стал деятель московской группы СДКПиЛ С. Будзинский. Но контрреволюция развязала контрреволюционное выступление против большевиков. В городе развернулись бои.</w:t>
      </w:r>
    </w:p>
    <w:p w:rsidR="002B6373" w:rsidRDefault="00BF78A2">
      <w:pPr>
        <w:ind w:firstLine="567"/>
        <w:jc w:val="both"/>
        <w:rPr>
          <w:i/>
          <w:sz w:val="28"/>
        </w:rPr>
      </w:pPr>
      <w:r>
        <w:rPr>
          <w:i/>
          <w:sz w:val="28"/>
        </w:rPr>
        <w:t>Активное участие в борьбе приняли польские рабочие-беженцы. Со всеми рабочими Варшавского арматурного завода они сорвали попытку юнкеров прорваться в Замоскворечье. Рабочие-поляки в составе отряда фабрики Тильманса сражались на Кудринской площади.</w:t>
      </w:r>
    </w:p>
    <w:p w:rsidR="002B6373" w:rsidRDefault="00BF78A2">
      <w:pPr>
        <w:ind w:firstLine="567"/>
        <w:jc w:val="both"/>
        <w:rPr>
          <w:i/>
          <w:sz w:val="28"/>
        </w:rPr>
      </w:pPr>
      <w:r>
        <w:rPr>
          <w:i/>
          <w:sz w:val="28"/>
        </w:rPr>
        <w:t>Е. Шульц бежавший после восстания в Новочеркасск, рассказал, что в восстании на стороне войск участвовали немецкие военнопленные.</w:t>
      </w:r>
    </w:p>
    <w:p w:rsidR="002B6373" w:rsidRDefault="00BF78A2">
      <w:pPr>
        <w:ind w:firstLine="567"/>
        <w:jc w:val="both"/>
        <w:rPr>
          <w:i/>
          <w:sz w:val="28"/>
        </w:rPr>
      </w:pPr>
      <w:r>
        <w:rPr>
          <w:i/>
          <w:sz w:val="28"/>
        </w:rPr>
        <w:t>Тем временем Советская власть утвердилась в Богородске, Коломне, Серпухове, Клину, Твери, Шуе во Владимире, что имело важное значение для оказания помощи Московским рабочим. В составе отрядов Красной гвардии прибывших в Москву были и отдельные военнопленные интернационалисты.</w:t>
      </w:r>
    </w:p>
    <w:p w:rsidR="002B6373" w:rsidRDefault="00BF78A2">
      <w:pPr>
        <w:ind w:firstLine="567"/>
        <w:jc w:val="both"/>
        <w:rPr>
          <w:i/>
          <w:sz w:val="28"/>
        </w:rPr>
      </w:pPr>
      <w:r>
        <w:rPr>
          <w:i/>
          <w:sz w:val="28"/>
        </w:rPr>
        <w:t>Теснимые отрядами Красной гвардии контрреволюционеры отступали к Кремлю. На рассвете 3 ноября 1917 года Кремль был взят.</w:t>
      </w:r>
    </w:p>
    <w:p w:rsidR="002B6373" w:rsidRDefault="00BF78A2">
      <w:pPr>
        <w:ind w:firstLine="567"/>
        <w:jc w:val="both"/>
        <w:rPr>
          <w:i/>
          <w:sz w:val="28"/>
        </w:rPr>
      </w:pPr>
      <w:r>
        <w:rPr>
          <w:i/>
          <w:sz w:val="28"/>
        </w:rPr>
        <w:t>За десять дней, которые прошли со дня победы революции в Петрограде и до поражения контрреволюции в Москве, власть Советов восторжествовала во многих районах страны от Балтики до Тихого океана. В авангарде грандиозной классовой битвы шли рабочие. Крупной базой революции являлся горнозаводской Урал. Широким потоком в борьбу вливалось Поволжье.</w:t>
      </w:r>
    </w:p>
    <w:p w:rsidR="002B6373" w:rsidRDefault="00BF78A2">
      <w:pPr>
        <w:ind w:firstLine="567"/>
        <w:jc w:val="both"/>
        <w:rPr>
          <w:i/>
          <w:sz w:val="28"/>
        </w:rPr>
      </w:pPr>
      <w:r>
        <w:rPr>
          <w:i/>
          <w:sz w:val="28"/>
        </w:rPr>
        <w:t>25 октября 1917 года, вечером, Ивано-Вознесенский Совет принял решение взять власть в свои руки и создал революционный штаб. Вооруженные отряды установили контроль на телеграфе, вокзале, в банке и других местах. Красногвардейцы из рабочих-военнопленных несли в те дни охрану железнодорожной станции.</w:t>
      </w:r>
    </w:p>
    <w:p w:rsidR="002B6373" w:rsidRDefault="00BF78A2">
      <w:pPr>
        <w:ind w:firstLine="567"/>
        <w:jc w:val="both"/>
        <w:rPr>
          <w:i/>
          <w:sz w:val="28"/>
        </w:rPr>
      </w:pPr>
      <w:r>
        <w:rPr>
          <w:i/>
          <w:sz w:val="28"/>
        </w:rPr>
        <w:t>Любимский уездный Совет рабочих и солдатских депутатов в Ярославской губернии, постановив установить свою власть, привлек для осуществления этого решения военнопленных.</w:t>
      </w:r>
    </w:p>
    <w:p w:rsidR="002B6373" w:rsidRDefault="00BF78A2">
      <w:pPr>
        <w:ind w:firstLine="567"/>
        <w:jc w:val="both"/>
        <w:rPr>
          <w:i/>
          <w:sz w:val="28"/>
        </w:rPr>
      </w:pPr>
      <w:r>
        <w:rPr>
          <w:i/>
          <w:sz w:val="28"/>
        </w:rPr>
        <w:t>Пытаясь предотвратить установление Советской власти в Казани, штаб Казанского военного округа 24 октября 1917 года направил казаков на разоружение советских войск. В городе начались бои. Опорным пунктом контрреволюции, как и в Москве, был Казанский кремль. Потеряв кремль после штурма его революционными войсками, штаб округа сложил оружие. Власть перешла к ВРК созданному 26 октября. В его состав от местной группы СДКПиЛ вошел г. Олькенецкий.</w:t>
      </w:r>
    </w:p>
    <w:p w:rsidR="002B6373" w:rsidRDefault="00BF78A2">
      <w:pPr>
        <w:ind w:firstLine="567"/>
        <w:jc w:val="both"/>
        <w:rPr>
          <w:i/>
          <w:sz w:val="28"/>
        </w:rPr>
      </w:pPr>
      <w:r>
        <w:rPr>
          <w:i/>
          <w:sz w:val="28"/>
        </w:rPr>
        <w:t>Большое значение для утверждения советской власти имел исход борьбы в Белоруссии. Отсюда контрреволюционная Ставка могла двинуть свои войска на Петроград и Москву, на районы где победила революция. (Генерал Духонин отказался подчиниться требованию СНК немедленно предложить всем воюющим державам перемирие и вступить в контакт с австро-германским командованием по этому поводу. За это он был смешен с должности Верховного главнокомандующего; на этот пост Совнарком назначил члена Народного комиссариата по военным и морским делам Н.В. Крыленко).</w:t>
      </w:r>
    </w:p>
    <w:p w:rsidR="002B6373" w:rsidRDefault="00BF78A2">
      <w:pPr>
        <w:ind w:firstLine="567"/>
        <w:jc w:val="both"/>
        <w:rPr>
          <w:i/>
          <w:sz w:val="28"/>
        </w:rPr>
      </w:pPr>
      <w:r>
        <w:rPr>
          <w:i/>
          <w:sz w:val="28"/>
        </w:rPr>
        <w:t>Минский совет, опираясь на революционных солдат, 25 октября 1917 года объявил себя единственной властью. Для руководства был создан ВРК под руководством большевика А.Ф. Мясникова (Мясникяна). Ставка пыталась втянуть в конфликт 1-й польский корпус, части которого размещались под Минском. 27 октября Ставке это удалось. И уже 28 октября эскадрон полка улан вступил в Минск. Все эти контрреволюционные действия осуществлялись под прикрытием заявлений “Начполя” о невмешательстве и нейтралитете.  Кроме польских частей Корнилов в письме к Духонину предлагал сосредоточить на железной дороге Орша– Жлобир– Могилев части чехословацкого корпуса и установить связь с казачьими атаманами Дона, Кубани и Терека, а также с руководителями польских национальных организаций. Контрреволюционные планы сорвала революционная буря, пронесшаяся по окопам Западного фронта. Революционные солдаты, установив заслоны, не позволили польским частям занять Жлобин и Оршу. Оппозиция к намерениям командования имела место и в Польских частях, что вынужден, был признать Духонин, отмечавший отсутствие у них дисциплины. Сказывалась революционная агитация польских интернационалистов. Например, уже 3 ноября вышел первый номер газеты “Правда” на польском языке, которая своей целью считала установление сотрудничества польских рабочих и солдат с русскими рабочими, укрепление завоеваний революции. 20 ноября 1917 года отряды революционных солдат заняли Могилев, и здесь была провозглашена Советская власть. Эта победа ускорила установление власти советов по всему краю.</w:t>
      </w:r>
    </w:p>
    <w:p w:rsidR="002B6373" w:rsidRDefault="00BF78A2">
      <w:pPr>
        <w:ind w:firstLine="567"/>
        <w:jc w:val="both"/>
        <w:rPr>
          <w:i/>
          <w:sz w:val="28"/>
        </w:rPr>
      </w:pPr>
      <w:r>
        <w:rPr>
          <w:i/>
          <w:sz w:val="28"/>
        </w:rPr>
        <w:t>Корнилов и его сподвижники бежали в Новочеркасск, к Каледину. На Дон отправились и выбитые из Могилева остатки контрреволюционных ударных батальонов. На их пути революционное командование сосредоточило войска из Москвы, Петрограда. На позиции выступили также местный польский Белгородский полк и отряды Красной гвардии. В ожесточенных боях ударники потерпели сокрушительное поражение. Доблесть Солдатов поляков была отмечена в приказе Революционного штаба Московского военного округа от 29 ноября 1917 года. Полк был переименован в “Первый революционный польский полк”.</w:t>
      </w:r>
    </w:p>
    <w:p w:rsidR="002B6373" w:rsidRDefault="00BF78A2">
      <w:pPr>
        <w:ind w:firstLine="567"/>
        <w:jc w:val="both"/>
        <w:rPr>
          <w:i/>
          <w:sz w:val="28"/>
        </w:rPr>
      </w:pPr>
      <w:r>
        <w:rPr>
          <w:i/>
          <w:sz w:val="28"/>
        </w:rPr>
        <w:t>Тем временем “Начполь” перебравшийся из Петрограда в Минск все более втягивал солдат в антисоветские выступления в Белоруссии. Части корпуса мешали деятельности советов, препятствовали крестьянам приводить в жизнь Декрет о земле, защищая интересы помещиков, которых было много в этом крае.</w:t>
      </w:r>
    </w:p>
    <w:p w:rsidR="002B6373" w:rsidRDefault="00BF78A2">
      <w:pPr>
        <w:ind w:firstLine="567"/>
        <w:jc w:val="both"/>
        <w:rPr>
          <w:i/>
          <w:sz w:val="28"/>
        </w:rPr>
      </w:pPr>
      <w:r>
        <w:rPr>
          <w:i/>
          <w:sz w:val="28"/>
        </w:rPr>
        <w:t>Местные советы настаивали на расформировании корпуса. Однако Советское военное командование воздержалось от применения военных мер, стремясь помочь солдатам, сбросить их офицеров. 27 ноября 1917 года Верховный главнокомандующий Н.В. Крыленко предписал произвести во всех частях корпуса выборы в солдатские комитеты. Это распоряжение получило в солдатских массах поддержку, но вызвало негативную реакцию офицеров. Установив, связь с буржуазно националистической Белорусской власти и германским командованием на фронте польская контрреволюция подняла мятеж. Все солдаты и рабочие-беженцы восприняли это отрицательно. Солдаты сдавались при первой возможности. К середине февраля основные очаги мятежа были ликвидированы.</w:t>
      </w:r>
    </w:p>
    <w:p w:rsidR="002B6373" w:rsidRDefault="00BF78A2">
      <w:pPr>
        <w:ind w:firstLine="567"/>
        <w:jc w:val="both"/>
        <w:rPr>
          <w:i/>
          <w:sz w:val="28"/>
        </w:rPr>
      </w:pPr>
      <w:r>
        <w:rPr>
          <w:i/>
          <w:sz w:val="28"/>
        </w:rPr>
        <w:t>При сложной расстановке классовых и политических сил разворачивалась борьба за власть на Украине. Основную базу революции составлял рабочий класс Донбасса. Большевики имели также сильное влияние в солдатских массах Юго-Западного фронта. Революционному лагерю противостояли сторонники свергнутого Временного правительства, опирающаяся на офицеров и ударные батареи, и Украинская центральная рада, основой которой были националистические военные формирования.</w:t>
      </w:r>
    </w:p>
    <w:p w:rsidR="002B6373" w:rsidRDefault="00BF78A2">
      <w:pPr>
        <w:ind w:firstLine="567"/>
        <w:jc w:val="both"/>
        <w:rPr>
          <w:i/>
          <w:sz w:val="28"/>
        </w:rPr>
      </w:pPr>
      <w:r>
        <w:rPr>
          <w:i/>
          <w:sz w:val="28"/>
        </w:rPr>
        <w:t>С тем чтобы помешать Киевскому совету взять власть, штаб Киевского военного округа заключил 27 октября 1917 года соглашение с филиалом чехословацкого Национального совета, и в город был введен 2-й чехословацкий полк с артиллерией. Киевский ревком предложил ЦК чехословацких социал-демократов принять меры к выводу полка. Но на требование о выводе командование ответило отказов. Тогда комитет обратился непосредственно к солдатам с призывом не принимать участие в борьбе против русского и украинского народа. Тем не менее, часть полка участвовала в боях против революционных сил. Рабочие поляки выступили на стороне пролетариата Киева. Когда перевес стал склоняться к Киевскому совету, Центральная рада, объявила себя верховной властью и ввела в город войска. Трудящимся Украины становилась все более ясной антинародная политика Центральной рады. Массы поднимались на борьбу. Усилились волнения среди рабочих, выступления крестьян против помещиков. Из Советов изгонялись соглашатели, поддерживающие раду.</w:t>
      </w:r>
    </w:p>
    <w:p w:rsidR="002B6373" w:rsidRDefault="00BF78A2">
      <w:pPr>
        <w:ind w:firstLine="567"/>
        <w:jc w:val="both"/>
        <w:rPr>
          <w:i/>
          <w:sz w:val="28"/>
        </w:rPr>
      </w:pPr>
      <w:r>
        <w:rPr>
          <w:i/>
          <w:sz w:val="28"/>
        </w:rPr>
        <w:t>Центром борьбы за установление советской власти стал Харьков. 8-9 декабря 1917 отряды красной гвардии в городе заняли вокзалы, телеграф, банк, разоружили гайдамаков. Полнота власти была сосредоточена у Харьковского совета. По просьбе Украинского совета в Харьков прибыли отряды Красной гвардии из Петрограда; они оказали помощь Украинскому пролетариату в борьбе с Радой и калединской контрреволюцией.</w:t>
      </w:r>
    </w:p>
    <w:p w:rsidR="002B6373" w:rsidRDefault="00BF78A2">
      <w:pPr>
        <w:ind w:firstLine="567"/>
        <w:jc w:val="both"/>
        <w:rPr>
          <w:i/>
          <w:sz w:val="28"/>
        </w:rPr>
      </w:pPr>
      <w:r>
        <w:rPr>
          <w:i/>
          <w:sz w:val="28"/>
        </w:rPr>
        <w:t>Близился решительный бой с контрреволюцией.</w:t>
      </w:r>
    </w:p>
    <w:p w:rsidR="002B6373" w:rsidRDefault="00BF78A2">
      <w:pPr>
        <w:ind w:firstLine="567"/>
        <w:jc w:val="both"/>
        <w:rPr>
          <w:i/>
          <w:sz w:val="28"/>
        </w:rPr>
      </w:pPr>
      <w:r>
        <w:rPr>
          <w:i/>
          <w:sz w:val="28"/>
        </w:rPr>
        <w:t>Надеясь на успех, Украинские националисты ультимативно потребовали от Советов разоружения рабочих Брянского завода. Когда этот ультиматум был отвергнут, гайдамаки открыли огонь по заводу и атаковали Екатеринославский совет. Им на помощь прибыли отряды Красной гвардии из Петрограда, Москвы и т.д. Они окружили главный опорный пункт контрреволюции, который находился на городской почте. Не выдержав натиска, гайдамаки сдались, и в Екатеринославе была провозглашена Советская власть.</w:t>
      </w:r>
    </w:p>
    <w:p w:rsidR="002B6373" w:rsidRDefault="002B6373">
      <w:pPr>
        <w:ind w:firstLine="567"/>
        <w:jc w:val="both"/>
        <w:rPr>
          <w:i/>
          <w:sz w:val="28"/>
        </w:rPr>
      </w:pPr>
    </w:p>
    <w:p w:rsidR="002B6373" w:rsidRDefault="00BF78A2">
      <w:pPr>
        <w:ind w:firstLine="567"/>
        <w:jc w:val="both"/>
        <w:rPr>
          <w:i/>
          <w:sz w:val="28"/>
        </w:rPr>
      </w:pPr>
      <w:r>
        <w:rPr>
          <w:i/>
          <w:sz w:val="28"/>
        </w:rPr>
        <w:t>Войска советской Украины со всех сторон охватывали Киев, громя контрреволюционные войска. Когда рев. войска уже подошли к Киеву, Киевским советом было написано “Воззвание к рабочим Киева” в котором призывали к восстанию. В городе началось вооруженное восстание.</w:t>
      </w:r>
    </w:p>
    <w:p w:rsidR="002B6373" w:rsidRDefault="00BF78A2">
      <w:pPr>
        <w:ind w:firstLine="567"/>
        <w:jc w:val="both"/>
        <w:rPr>
          <w:i/>
          <w:sz w:val="28"/>
        </w:rPr>
      </w:pPr>
      <w:r>
        <w:rPr>
          <w:i/>
          <w:sz w:val="28"/>
        </w:rPr>
        <w:t>Украинская рада сняла с фронта войска и бросила их на подавление основного оплота восставших завода “Арсенал”.</w:t>
      </w:r>
    </w:p>
    <w:p w:rsidR="002B6373" w:rsidRDefault="00BF78A2">
      <w:pPr>
        <w:ind w:firstLine="567"/>
        <w:jc w:val="both"/>
        <w:rPr>
          <w:i/>
          <w:sz w:val="28"/>
        </w:rPr>
      </w:pPr>
      <w:r>
        <w:rPr>
          <w:i/>
          <w:sz w:val="28"/>
        </w:rPr>
        <w:t>22 января 1918 года советские войска вошли в Киев. Разгорелись уличные бои.</w:t>
      </w:r>
    </w:p>
    <w:p w:rsidR="002B6373" w:rsidRDefault="00BF78A2">
      <w:pPr>
        <w:ind w:firstLine="567"/>
        <w:jc w:val="both"/>
        <w:rPr>
          <w:i/>
          <w:sz w:val="28"/>
        </w:rPr>
      </w:pPr>
      <w:r>
        <w:rPr>
          <w:i/>
          <w:sz w:val="28"/>
        </w:rPr>
        <w:t>Одновременно разворачивались бои на Юге Украины и в Бесарабии.</w:t>
      </w:r>
    </w:p>
    <w:p w:rsidR="002B6373" w:rsidRDefault="002B6373">
      <w:pPr>
        <w:ind w:firstLine="567"/>
        <w:jc w:val="both"/>
        <w:rPr>
          <w:i/>
          <w:sz w:val="28"/>
        </w:rPr>
      </w:pPr>
    </w:p>
    <w:p w:rsidR="002B6373" w:rsidRDefault="00BF78A2">
      <w:pPr>
        <w:ind w:firstLine="567"/>
        <w:jc w:val="both"/>
        <w:rPr>
          <w:i/>
          <w:sz w:val="28"/>
        </w:rPr>
      </w:pPr>
      <w:r>
        <w:rPr>
          <w:i/>
          <w:sz w:val="28"/>
        </w:rPr>
        <w:t>Вскоре советская власть была установлена во всех районах Украины и в Бесарабии.</w:t>
      </w:r>
    </w:p>
    <w:p w:rsidR="002B6373" w:rsidRDefault="00BF78A2">
      <w:pPr>
        <w:ind w:firstLine="567"/>
        <w:jc w:val="both"/>
        <w:rPr>
          <w:i/>
          <w:sz w:val="28"/>
        </w:rPr>
      </w:pPr>
      <w:r>
        <w:rPr>
          <w:i/>
          <w:sz w:val="28"/>
        </w:rPr>
        <w:t>Не менее длительной и упорной оказалась борьба за советскую власть в казачьих областях, прежде всего,  на Дону. Область войска Донского стала сборищем контрреволюционных сил. Все главари контрреволюции находились здесь. Сюда со всех сторон стекалось белое офицерство. Замышляя поход на Петроград, контрреволюция стремилась как можно быстрее покончить с местными советами. Большевики Ростова приняли меры для зашиты. В течении 25ноября-2 декабря ростовчане мужественно отбивали нападения донских белоказаков. После этого город был взят. Окрыленная успехом контрреволюция стала готовиться к походу на Москву. В Новочеркасске был создан орган претендовавший на роль Всероссийского центра. В него вошли Корнилов, Каледин и другие.</w:t>
      </w:r>
    </w:p>
    <w:p w:rsidR="002B6373" w:rsidRDefault="00BF78A2">
      <w:pPr>
        <w:ind w:firstLine="567"/>
        <w:jc w:val="both"/>
        <w:rPr>
          <w:i/>
          <w:sz w:val="28"/>
        </w:rPr>
      </w:pPr>
      <w:r>
        <w:rPr>
          <w:i/>
          <w:sz w:val="28"/>
        </w:rPr>
        <w:t>Были установлены связи с антисоветскими силами на Кубани и Тереке. Началось формирование Добровольческой армии.</w:t>
      </w:r>
    </w:p>
    <w:p w:rsidR="002B6373" w:rsidRDefault="002B6373">
      <w:pPr>
        <w:ind w:firstLine="567"/>
        <w:jc w:val="both"/>
        <w:rPr>
          <w:i/>
          <w:sz w:val="28"/>
        </w:rPr>
      </w:pPr>
    </w:p>
    <w:p w:rsidR="002B6373" w:rsidRDefault="00BF78A2">
      <w:pPr>
        <w:ind w:firstLine="567"/>
        <w:jc w:val="both"/>
        <w:rPr>
          <w:i/>
          <w:sz w:val="28"/>
        </w:rPr>
      </w:pPr>
      <w:r>
        <w:rPr>
          <w:i/>
          <w:sz w:val="28"/>
        </w:rPr>
        <w:t>Рассматривая контрреволюционный очаг на Дону наиболее опасным, Совнарком принял меры к его ликвидации. Член Нарком военкома Антонов-Овсеенко был назначен чрезвычайным комиссаром по борьбе с контрреволюцией на Юге. Формировались войска, предназначенные специально для боевых операций против калединцев.</w:t>
      </w:r>
    </w:p>
    <w:p w:rsidR="002B6373" w:rsidRDefault="00BF78A2">
      <w:pPr>
        <w:ind w:firstLine="567"/>
        <w:jc w:val="both"/>
        <w:rPr>
          <w:i/>
          <w:sz w:val="28"/>
        </w:rPr>
      </w:pPr>
      <w:r>
        <w:rPr>
          <w:i/>
          <w:sz w:val="28"/>
        </w:rPr>
        <w:t>Одерживая победы революционные войска прогнали калединцев до Донбасса. В тылу калединцев постоянно вспыхивали восстания. 17 января 1917 года произошло восстание в Таганроге.</w:t>
      </w:r>
    </w:p>
    <w:p w:rsidR="002B6373" w:rsidRDefault="00BF78A2">
      <w:pPr>
        <w:ind w:firstLine="567"/>
        <w:jc w:val="both"/>
        <w:rPr>
          <w:i/>
          <w:sz w:val="28"/>
        </w:rPr>
      </w:pPr>
      <w:r>
        <w:rPr>
          <w:i/>
          <w:sz w:val="28"/>
        </w:rPr>
        <w:t>Белоказаки откатывались к Ростову и Новочеркасску. Главари контрреволюции искали поддержки у Антанты. 27 января 1918 года Алексеев отправил во Французскую миссию письмо с просьбой направить к нему хоть одну дивизию. Но письмо было перехвачено большевиками.</w:t>
      </w:r>
    </w:p>
    <w:p w:rsidR="002B6373" w:rsidRDefault="002B6373">
      <w:pPr>
        <w:ind w:firstLine="567"/>
        <w:jc w:val="both"/>
        <w:rPr>
          <w:i/>
          <w:sz w:val="28"/>
        </w:rPr>
      </w:pPr>
    </w:p>
    <w:p w:rsidR="002B6373" w:rsidRDefault="00BF78A2">
      <w:pPr>
        <w:ind w:firstLine="567"/>
        <w:jc w:val="both"/>
        <w:rPr>
          <w:i/>
          <w:sz w:val="28"/>
        </w:rPr>
      </w:pPr>
      <w:r>
        <w:rPr>
          <w:i/>
          <w:sz w:val="28"/>
        </w:rPr>
        <w:t>Революционные войска тесным кольцом сжимали силы Донской контрреволюции. Добровольческая армия бежала из Ростова на Кубань. Большевики вышли из подполья и стали вооружать рабочих. 24 февраля 1918 года отряды Красной гвардии рассеяли остатки контрреволюционеров и в Ростове-на-Дону утвердилась власть советов. А 25 февраля пал и Новочеркасск.</w:t>
      </w:r>
    </w:p>
    <w:p w:rsidR="002B6373" w:rsidRDefault="00BF78A2">
      <w:pPr>
        <w:ind w:firstLine="567"/>
        <w:jc w:val="both"/>
        <w:rPr>
          <w:i/>
          <w:sz w:val="28"/>
        </w:rPr>
      </w:pPr>
      <w:r>
        <w:rPr>
          <w:i/>
          <w:sz w:val="28"/>
        </w:rPr>
        <w:t>К этому времени завершилась борьба за власть советов на Южном Урале, где были разгромлены значительные антисоветские силы во главе с полковником Дутовым. Контрреволюция потерпела поражение из-за вооруженного восстания и в городе установилась советская власть.</w:t>
      </w:r>
    </w:p>
    <w:p w:rsidR="002B6373" w:rsidRDefault="00BF78A2">
      <w:pPr>
        <w:ind w:firstLine="567"/>
        <w:jc w:val="both"/>
        <w:rPr>
          <w:i/>
          <w:sz w:val="28"/>
        </w:rPr>
      </w:pPr>
      <w:r>
        <w:rPr>
          <w:i/>
          <w:sz w:val="28"/>
        </w:rPr>
        <w:t>Весьма напряженное положение сложилось в Нижнем Поволжье. Контрреволюция, опираясь на Астраханских казаков выступила против местных Советов. Казаки окружили город и вечером 12 января 1918 года начали обстрел крепости, в которой размешался отряд Красной гвардии. Используя численный перевес, они заняли вокзал, почту, центр города. Тогда в ответ на призыв Совнаркома всюду стали создаваться вооруженные дружины. Рабочие предприятий объявили забастовку. На помощь рабочим двинулись отряды из близлежащих рыбачьих поселков. 25 января революционные войска перешли в наступление и белоказаки отступили.</w:t>
      </w:r>
    </w:p>
    <w:p w:rsidR="002B6373" w:rsidRDefault="00BF78A2">
      <w:pPr>
        <w:ind w:firstLine="567"/>
        <w:jc w:val="both"/>
        <w:rPr>
          <w:i/>
          <w:sz w:val="28"/>
        </w:rPr>
      </w:pPr>
      <w:r>
        <w:rPr>
          <w:i/>
          <w:sz w:val="28"/>
        </w:rPr>
        <w:t>Большим разнообразием характеризовалась борьба за власть в Сибири и на Дальнем Востоке.</w:t>
      </w:r>
    </w:p>
    <w:p w:rsidR="002B6373" w:rsidRDefault="00BF78A2">
      <w:pPr>
        <w:ind w:firstLine="567"/>
        <w:jc w:val="both"/>
        <w:rPr>
          <w:i/>
          <w:sz w:val="28"/>
        </w:rPr>
      </w:pPr>
      <w:r>
        <w:rPr>
          <w:i/>
          <w:sz w:val="28"/>
        </w:rPr>
        <w:t>По распоряжению Красноярского совета, в ночь на 29 октября 1917 года отряды Красной гвардии и революционных солдат заняли важные пункты в городе. Затем была смешена старая администрация.</w:t>
      </w:r>
    </w:p>
    <w:p w:rsidR="002B6373" w:rsidRDefault="00BF78A2">
      <w:pPr>
        <w:ind w:firstLine="567"/>
        <w:jc w:val="both"/>
        <w:rPr>
          <w:i/>
          <w:sz w:val="28"/>
        </w:rPr>
      </w:pPr>
      <w:r>
        <w:rPr>
          <w:i/>
          <w:sz w:val="28"/>
        </w:rPr>
        <w:t>На Анжеро-Судженских копях в Томской губернии 30 октября 1917 года состоялось общее собрание шахтеров на котором было принято решение о переходе власти к Совету и вооружении рабочих а также об установлении контроля на производством.</w:t>
      </w:r>
    </w:p>
    <w:p w:rsidR="002B6373" w:rsidRDefault="00BF78A2">
      <w:pPr>
        <w:ind w:firstLine="567"/>
        <w:jc w:val="both"/>
        <w:rPr>
          <w:i/>
          <w:sz w:val="28"/>
        </w:rPr>
      </w:pPr>
      <w:r>
        <w:rPr>
          <w:i/>
          <w:sz w:val="28"/>
        </w:rPr>
        <w:t>В Томске действовали два противостоящих друг другу органа: Совет рабочих и солдатских депутатов и Сибирская областная дума, которые в начале декабря 1917 года приняли решение о взятии власти в свои руки. Большевики начали борьбу с думой. Опираясь на местные отряды Красной гвардии Совет, отстранил думу.</w:t>
      </w:r>
    </w:p>
    <w:p w:rsidR="002B6373" w:rsidRDefault="00BF78A2">
      <w:pPr>
        <w:ind w:firstLine="567"/>
        <w:jc w:val="both"/>
        <w:rPr>
          <w:i/>
          <w:sz w:val="28"/>
        </w:rPr>
      </w:pPr>
      <w:r>
        <w:rPr>
          <w:i/>
          <w:sz w:val="28"/>
        </w:rPr>
        <w:t>В Омске, с тем чтобы упредить переход власти к советам, действующий там контрреволюционный орган “Союз спасения отечества, свободы и порядка” развязал уличные бои. Но возглавляемая большевиками Красная гвардия подавила выступление.</w:t>
      </w:r>
    </w:p>
    <w:p w:rsidR="002B6373" w:rsidRDefault="00BF78A2">
      <w:pPr>
        <w:ind w:firstLine="567"/>
        <w:jc w:val="both"/>
        <w:rPr>
          <w:i/>
          <w:sz w:val="28"/>
        </w:rPr>
      </w:pPr>
      <w:r>
        <w:rPr>
          <w:i/>
          <w:sz w:val="28"/>
        </w:rPr>
        <w:t>Иркутский Совет рабочих и солдатских депутатов провозгласил о взятии власти 19 ноября 1917 года но она не была прочной. В городе было много юнкеров и офицеров. Враги советской власти готовились к восстанию.</w:t>
      </w:r>
    </w:p>
    <w:p w:rsidR="002B6373" w:rsidRDefault="00BF78A2">
      <w:pPr>
        <w:ind w:firstLine="567"/>
        <w:jc w:val="both"/>
        <w:rPr>
          <w:i/>
          <w:sz w:val="28"/>
        </w:rPr>
      </w:pPr>
      <w:r>
        <w:rPr>
          <w:i/>
          <w:sz w:val="28"/>
        </w:rPr>
        <w:t>8 декабря 1917 года юнкера напали на Белый дом резиденцию Совнаркома и блокировали его. Через несколько суток Белый дом был взят. Иркутские большевики мобилизовали массы для отпора контрреволюции.</w:t>
      </w:r>
    </w:p>
    <w:p w:rsidR="002B6373" w:rsidRDefault="00BF78A2">
      <w:pPr>
        <w:pStyle w:val="a6"/>
        <w:rPr>
          <w:i/>
        </w:rPr>
      </w:pPr>
      <w:r>
        <w:rPr>
          <w:i/>
        </w:rPr>
        <w:t>На борьбу с контрреволюции в Иркутск прибыли отряды революционных солдат Красной гвардии под командованием Лазо. Наступая с окраин к центру революционные войска сломили юнкеров и им пришлось сложить оружие.</w:t>
      </w:r>
    </w:p>
    <w:p w:rsidR="002B6373" w:rsidRDefault="00BF78A2">
      <w:pPr>
        <w:ind w:firstLine="567"/>
        <w:jc w:val="both"/>
        <w:rPr>
          <w:i/>
          <w:sz w:val="28"/>
        </w:rPr>
      </w:pPr>
      <w:r>
        <w:rPr>
          <w:i/>
          <w:sz w:val="28"/>
        </w:rPr>
        <w:t>За несколько недель власть советов утвердилась на огромной территории страны. Период с 25 октября 1917 по февраль 1918 года Ленин охарактеризовал как триумфальное шествие Советской власти.</w:t>
      </w:r>
    </w:p>
    <w:p w:rsidR="002B6373" w:rsidRDefault="002B6373">
      <w:pPr>
        <w:ind w:firstLine="567"/>
        <w:jc w:val="both"/>
        <w:rPr>
          <w:i/>
          <w:sz w:val="28"/>
        </w:rPr>
      </w:pPr>
    </w:p>
    <w:p w:rsidR="002B6373" w:rsidRDefault="002B6373">
      <w:pPr>
        <w:ind w:firstLine="567"/>
        <w:jc w:val="both"/>
        <w:rPr>
          <w:i/>
          <w:sz w:val="28"/>
        </w:rPr>
      </w:pPr>
    </w:p>
    <w:p w:rsidR="002B6373" w:rsidRDefault="002B6373">
      <w:pPr>
        <w:ind w:firstLine="567"/>
        <w:jc w:val="both"/>
        <w:rPr>
          <w:i/>
          <w:sz w:val="28"/>
        </w:rPr>
      </w:pPr>
    </w:p>
    <w:p w:rsidR="002B6373" w:rsidRDefault="002B6373">
      <w:pPr>
        <w:ind w:firstLine="567"/>
        <w:jc w:val="both"/>
        <w:rPr>
          <w:i/>
          <w:sz w:val="28"/>
        </w:rPr>
      </w:pPr>
    </w:p>
    <w:p w:rsidR="002B6373" w:rsidRDefault="002B6373">
      <w:pPr>
        <w:ind w:firstLine="567"/>
        <w:jc w:val="both"/>
        <w:rPr>
          <w:i/>
          <w:sz w:val="28"/>
        </w:rPr>
      </w:pPr>
    </w:p>
    <w:p w:rsidR="002B6373" w:rsidRDefault="002B6373">
      <w:pPr>
        <w:ind w:firstLine="567"/>
        <w:jc w:val="both"/>
        <w:rPr>
          <w:i/>
          <w:sz w:val="28"/>
        </w:rPr>
      </w:pPr>
    </w:p>
    <w:p w:rsidR="002B6373" w:rsidRDefault="002B6373">
      <w:pPr>
        <w:ind w:firstLine="567"/>
        <w:jc w:val="both"/>
        <w:rPr>
          <w:i/>
          <w:sz w:val="28"/>
        </w:rPr>
      </w:pPr>
    </w:p>
    <w:p w:rsidR="002B6373" w:rsidRDefault="002B6373">
      <w:pPr>
        <w:ind w:firstLine="567"/>
        <w:jc w:val="both"/>
        <w:rPr>
          <w:i/>
          <w:sz w:val="28"/>
        </w:rPr>
      </w:pPr>
    </w:p>
    <w:p w:rsidR="002B6373" w:rsidRDefault="00BF78A2">
      <w:pPr>
        <w:pStyle w:val="2"/>
        <w:jc w:val="center"/>
      </w:pPr>
      <w:r>
        <w:t>Выводы</w:t>
      </w:r>
    </w:p>
    <w:p w:rsidR="002B6373" w:rsidRDefault="002B6373">
      <w:pPr>
        <w:rPr>
          <w:i/>
          <w:sz w:val="28"/>
        </w:rPr>
      </w:pPr>
    </w:p>
    <w:p w:rsidR="002B6373" w:rsidRDefault="002B6373">
      <w:pPr>
        <w:rPr>
          <w:i/>
          <w:sz w:val="28"/>
        </w:rPr>
      </w:pPr>
    </w:p>
    <w:p w:rsidR="002B6373" w:rsidRDefault="002B6373">
      <w:pPr>
        <w:rPr>
          <w:i/>
          <w:sz w:val="28"/>
        </w:rPr>
      </w:pPr>
    </w:p>
    <w:p w:rsidR="002B6373" w:rsidRDefault="00BF78A2">
      <w:pPr>
        <w:tabs>
          <w:tab w:val="left" w:pos="709"/>
        </w:tabs>
        <w:ind w:firstLine="567"/>
        <w:rPr>
          <w:i/>
          <w:sz w:val="28"/>
        </w:rPr>
      </w:pPr>
      <w:r>
        <w:rPr>
          <w:i/>
          <w:sz w:val="28"/>
        </w:rPr>
        <w:t>Таким образом, победа революции на территории огромной страны свидетельствовала о поддержке идей большевизма народными массами и о слабости его противников. Она оказалась осуществленной благодаря парламентскому, экономическому и политическому кризису, слабости и ошибкам Временного правительства, падению его авторитета, авантюризму правых сил, замешательству меньшевиков и эсеров, энергии большевиков, политической воли и политическому искусству В. И. Ленина. Большевики победили под демократическими лозунгами. Народ в своей массе не осознавал в конце 1917 года, что он делает социалистический выбор.</w:t>
      </w:r>
    </w:p>
    <w:p w:rsidR="002B6373" w:rsidRDefault="00BF78A2">
      <w:pPr>
        <w:pStyle w:val="1"/>
        <w:rPr>
          <w:i/>
        </w:rPr>
      </w:pPr>
      <w:r>
        <w:rPr>
          <w:i/>
        </w:rPr>
        <w:br w:type="page"/>
        <w:t>Реферат по истории</w:t>
      </w:r>
    </w:p>
    <w:p w:rsidR="002B6373" w:rsidRDefault="002B6373">
      <w:pPr>
        <w:rPr>
          <w:i/>
          <w:sz w:val="28"/>
        </w:rPr>
      </w:pPr>
    </w:p>
    <w:p w:rsidR="002B6373" w:rsidRDefault="00BF78A2">
      <w:pPr>
        <w:pStyle w:val="3"/>
        <w:rPr>
          <w:i/>
        </w:rPr>
      </w:pPr>
      <w:r>
        <w:rPr>
          <w:i/>
        </w:rPr>
        <w:t>Октябрьские события 1917 г. в России, и их сущность, оценка и влияние на развитие политических процессов в мире.</w:t>
      </w:r>
    </w:p>
    <w:p w:rsidR="002B6373" w:rsidRDefault="002B6373">
      <w:pPr>
        <w:rPr>
          <w:i/>
          <w:sz w:val="28"/>
        </w:rPr>
      </w:pPr>
    </w:p>
    <w:p w:rsidR="002B6373" w:rsidRDefault="00BF78A2">
      <w:pPr>
        <w:jc w:val="center"/>
        <w:rPr>
          <w:b/>
          <w:i/>
          <w:sz w:val="28"/>
        </w:rPr>
      </w:pPr>
      <w:r>
        <w:rPr>
          <w:b/>
          <w:i/>
          <w:sz w:val="28"/>
        </w:rPr>
        <w:t>Использованные источники:</w:t>
      </w:r>
    </w:p>
    <w:p w:rsidR="002B6373" w:rsidRDefault="002B6373">
      <w:pPr>
        <w:rPr>
          <w:i/>
          <w:sz w:val="28"/>
        </w:rPr>
      </w:pPr>
    </w:p>
    <w:p w:rsidR="002B6373" w:rsidRDefault="00BF78A2">
      <w:pPr>
        <w:numPr>
          <w:ilvl w:val="0"/>
          <w:numId w:val="2"/>
        </w:numPr>
        <w:tabs>
          <w:tab w:val="clear" w:pos="360"/>
          <w:tab w:val="num" w:pos="709"/>
        </w:tabs>
        <w:rPr>
          <w:i/>
          <w:sz w:val="28"/>
        </w:rPr>
      </w:pPr>
      <w:r>
        <w:rPr>
          <w:i/>
          <w:sz w:val="28"/>
        </w:rPr>
        <w:t>В.Р. Копылов “Зарубежные интернационалисты в Октябрьской революции 1917-1918.</w:t>
      </w:r>
    </w:p>
    <w:p w:rsidR="002B6373" w:rsidRDefault="002B6373">
      <w:pPr>
        <w:rPr>
          <w:i/>
          <w:sz w:val="28"/>
        </w:rPr>
      </w:pPr>
    </w:p>
    <w:p w:rsidR="002B6373" w:rsidRDefault="00BF78A2">
      <w:pPr>
        <w:numPr>
          <w:ilvl w:val="0"/>
          <w:numId w:val="2"/>
        </w:numPr>
        <w:tabs>
          <w:tab w:val="clear" w:pos="360"/>
          <w:tab w:val="num" w:pos="709"/>
        </w:tabs>
        <w:rPr>
          <w:i/>
          <w:sz w:val="28"/>
        </w:rPr>
      </w:pPr>
      <w:r>
        <w:rPr>
          <w:i/>
          <w:sz w:val="28"/>
        </w:rPr>
        <w:t>Декреты Советской власти.</w:t>
      </w:r>
    </w:p>
    <w:p w:rsidR="002B6373" w:rsidRDefault="002B6373">
      <w:pPr>
        <w:rPr>
          <w:i/>
          <w:sz w:val="28"/>
        </w:rPr>
      </w:pPr>
    </w:p>
    <w:p w:rsidR="002B6373" w:rsidRDefault="00BF78A2">
      <w:pPr>
        <w:numPr>
          <w:ilvl w:val="0"/>
          <w:numId w:val="2"/>
        </w:numPr>
        <w:tabs>
          <w:tab w:val="clear" w:pos="360"/>
          <w:tab w:val="num" w:pos="709"/>
        </w:tabs>
        <w:rPr>
          <w:i/>
          <w:sz w:val="28"/>
        </w:rPr>
      </w:pPr>
      <w:r>
        <w:rPr>
          <w:i/>
          <w:sz w:val="28"/>
        </w:rPr>
        <w:t>История СССР. Учебник для студентов Ч.2. Москва "Просвещение" 1978 год.</w:t>
      </w:r>
      <w:bookmarkStart w:id="0" w:name="_GoBack"/>
      <w:bookmarkEnd w:id="0"/>
    </w:p>
    <w:sectPr w:rsidR="002B6373">
      <w:headerReference w:type="even" r:id="rId7"/>
      <w:headerReference w:type="default" r:id="rId8"/>
      <w:pgSz w:w="11906" w:h="16838"/>
      <w:pgMar w:top="1276"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73" w:rsidRDefault="00BF78A2">
      <w:r>
        <w:separator/>
      </w:r>
    </w:p>
  </w:endnote>
  <w:endnote w:type="continuationSeparator" w:id="0">
    <w:p w:rsidR="002B6373" w:rsidRDefault="00BF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73" w:rsidRDefault="00BF78A2">
      <w:r>
        <w:separator/>
      </w:r>
    </w:p>
  </w:footnote>
  <w:footnote w:type="continuationSeparator" w:id="0">
    <w:p w:rsidR="002B6373" w:rsidRDefault="00BF7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3" w:rsidRDefault="00BF78A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B6373" w:rsidRDefault="002B63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3" w:rsidRDefault="00BF78A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2B6373" w:rsidRDefault="002B63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A7012"/>
    <w:multiLevelType w:val="singleLevel"/>
    <w:tmpl w:val="0419000F"/>
    <w:lvl w:ilvl="0">
      <w:start w:val="1"/>
      <w:numFmt w:val="decimal"/>
      <w:lvlText w:val="%1."/>
      <w:lvlJc w:val="left"/>
      <w:pPr>
        <w:tabs>
          <w:tab w:val="num" w:pos="360"/>
        </w:tabs>
        <w:ind w:left="360" w:hanging="360"/>
      </w:pPr>
    </w:lvl>
  </w:abstractNum>
  <w:abstractNum w:abstractNumId="1">
    <w:nsid w:val="6F957792"/>
    <w:multiLevelType w:val="singleLevel"/>
    <w:tmpl w:val="E7E4A00A"/>
    <w:lvl w:ilvl="0">
      <w:start w:val="2"/>
      <w:numFmt w:val="decimal"/>
      <w:lvlText w:val="%1."/>
      <w:lvlJc w:val="left"/>
      <w:pPr>
        <w:tabs>
          <w:tab w:val="num" w:pos="795"/>
        </w:tabs>
        <w:ind w:left="795" w:hanging="79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8A2"/>
    <w:rsid w:val="002B6373"/>
    <w:rsid w:val="00A17F1C"/>
    <w:rsid w:val="00B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D2C1EE-E79C-46C4-8DBD-378F1CF1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outlineLvl w:val="0"/>
    </w:pPr>
    <w:rPr>
      <w:sz w:val="28"/>
    </w:rPr>
  </w:style>
  <w:style w:type="paragraph" w:styleId="2">
    <w:name w:val="heading 2"/>
    <w:basedOn w:val="a"/>
    <w:next w:val="a"/>
    <w:qFormat/>
    <w:pPr>
      <w:keepNext/>
      <w:jc w:val="both"/>
      <w:outlineLvl w:val="1"/>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ody Text Indent"/>
    <w:basedOn w:val="a"/>
    <w:semiHidden/>
    <w:pPr>
      <w:ind w:firstLine="567"/>
      <w:jc w:val="both"/>
    </w:pPr>
    <w:rPr>
      <w:sz w:val="28"/>
    </w:rPr>
  </w:style>
  <w:style w:type="paragraph" w:styleId="20">
    <w:name w:val="Body Text Indent 2"/>
    <w:basedOn w:val="a"/>
    <w:semiHidden/>
    <w:pPr>
      <w:ind w:firstLine="567"/>
    </w:pPr>
    <w:rPr>
      <w:b/>
      <w:sz w:val="32"/>
    </w:rPr>
  </w:style>
  <w:style w:type="paragraph" w:styleId="3">
    <w:name w:val="Body Text Indent 3"/>
    <w:basedOn w:val="a"/>
    <w:semiHidden/>
    <w:pPr>
      <w:ind w:firstLine="851"/>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3520</Words>
  <Characters>20066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ОКТЯБРЬСКИЙ ПЕРЕВОРОТ В ПЕТРОГРАДЕ</vt:lpstr>
    </vt:vector>
  </TitlesOfParts>
  <Company>Elcom Ltd</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ОКТЯБРЬСКИЙ ПЕРЕВОРОТ В ПЕТРОГРАДЕ</dc:title>
  <dc:subject/>
  <dc:creator>ЉЁаЁ«« Ё ‚Ёв «ЁЄ</dc:creator>
  <cp:keywords/>
  <dc:description/>
  <cp:lastModifiedBy>admin</cp:lastModifiedBy>
  <cp:revision>2</cp:revision>
  <cp:lastPrinted>1999-01-10T14:04:00Z</cp:lastPrinted>
  <dcterms:created xsi:type="dcterms:W3CDTF">2014-02-08T07:10:00Z</dcterms:created>
  <dcterms:modified xsi:type="dcterms:W3CDTF">2014-02-08T07:10:00Z</dcterms:modified>
</cp:coreProperties>
</file>