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  <w:r>
        <w:t xml:space="preserve">          </w:t>
      </w: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  <w:rPr>
          <w:sz w:val="96"/>
        </w:rPr>
      </w:pPr>
      <w:r>
        <w:rPr>
          <w:sz w:val="96"/>
        </w:rPr>
        <w:t xml:space="preserve">     Р Е Ф Е Р А Т:</w:t>
      </w:r>
    </w:p>
    <w:p w:rsidR="001A2468" w:rsidRDefault="001A2468">
      <w:pPr>
        <w:ind w:left="-284" w:right="-737"/>
        <w:jc w:val="both"/>
        <w:rPr>
          <w:b/>
          <w:i/>
          <w:sz w:val="48"/>
        </w:rPr>
      </w:pPr>
      <w:r>
        <w:rPr>
          <w:b/>
          <w:i/>
          <w:sz w:val="48"/>
        </w:rPr>
        <w:t xml:space="preserve">«Омонимия лексическая и </w:t>
      </w:r>
    </w:p>
    <w:p w:rsidR="001A2468" w:rsidRDefault="001A2468">
      <w:pPr>
        <w:ind w:left="-284" w:right="-737"/>
        <w:jc w:val="both"/>
        <w:rPr>
          <w:b/>
          <w:i/>
          <w:sz w:val="48"/>
        </w:rPr>
      </w:pPr>
      <w:r>
        <w:rPr>
          <w:b/>
          <w:i/>
          <w:sz w:val="48"/>
        </w:rPr>
        <w:t xml:space="preserve">                                   синтаксическая»</w:t>
      </w: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i/>
          <w:sz w:val="48"/>
        </w:rPr>
      </w:pPr>
    </w:p>
    <w:p w:rsidR="001A2468" w:rsidRDefault="001A2468">
      <w:pPr>
        <w:ind w:left="-284" w:right="-737"/>
        <w:jc w:val="both"/>
        <w:rPr>
          <w:b/>
          <w:sz w:val="40"/>
        </w:rPr>
      </w:pPr>
      <w:r>
        <w:rPr>
          <w:b/>
          <w:sz w:val="40"/>
        </w:rPr>
        <w:t>ГРУППА:</w:t>
      </w:r>
      <w:r>
        <w:rPr>
          <w:b/>
          <w:i/>
          <w:sz w:val="44"/>
        </w:rPr>
        <w:t>25</w:t>
      </w:r>
    </w:p>
    <w:p w:rsidR="001A2468" w:rsidRDefault="001A2468">
      <w:pPr>
        <w:ind w:left="-284" w:right="-737"/>
        <w:jc w:val="both"/>
        <w:rPr>
          <w:b/>
          <w:sz w:val="40"/>
        </w:rPr>
      </w:pPr>
      <w:r>
        <w:rPr>
          <w:b/>
          <w:sz w:val="40"/>
        </w:rPr>
        <w:t>СТУДЕНТ:</w:t>
      </w:r>
      <w:r>
        <w:rPr>
          <w:b/>
          <w:i/>
          <w:sz w:val="44"/>
        </w:rPr>
        <w:t>Комагорцева И.</w:t>
      </w:r>
    </w:p>
    <w:p w:rsidR="001A2468" w:rsidRDefault="001A2468">
      <w:pPr>
        <w:ind w:left="-284" w:right="-737"/>
        <w:jc w:val="both"/>
        <w:rPr>
          <w:b/>
          <w:sz w:val="40"/>
        </w:rPr>
      </w:pPr>
      <w:r>
        <w:rPr>
          <w:b/>
          <w:sz w:val="40"/>
        </w:rPr>
        <w:t>ПРЕПОДАВАТЕЛЬ:</w:t>
      </w:r>
      <w:r>
        <w:rPr>
          <w:b/>
          <w:i/>
          <w:sz w:val="44"/>
        </w:rPr>
        <w:t>Прилуцкая Н. В.</w:t>
      </w: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/>
        <w:jc w:val="both"/>
      </w:pPr>
      <w:r>
        <w:t xml:space="preserve">                                  </w:t>
      </w:r>
      <w:r>
        <w:rPr>
          <w:b/>
          <w:sz w:val="36"/>
        </w:rPr>
        <w:t>Новосибирск 1998</w:t>
      </w:r>
    </w:p>
    <w:p w:rsidR="001A2468" w:rsidRDefault="001A2468">
      <w:pPr>
        <w:ind w:left="-284" w:right="-737"/>
        <w:jc w:val="both"/>
      </w:pPr>
    </w:p>
    <w:p w:rsidR="001A2468" w:rsidRDefault="001A2468">
      <w:pPr>
        <w:ind w:left="-284" w:right="-737" w:firstLine="1134"/>
        <w:jc w:val="both"/>
        <w:rPr>
          <w:sz w:val="36"/>
        </w:rPr>
      </w:pPr>
    </w:p>
    <w:p w:rsidR="001A2468" w:rsidRDefault="001A2468">
      <w:pPr>
        <w:ind w:left="-284" w:right="-737" w:firstLine="1134"/>
        <w:jc w:val="both"/>
        <w:rPr>
          <w:sz w:val="36"/>
        </w:rPr>
      </w:pPr>
    </w:p>
    <w:p w:rsidR="001A2468" w:rsidRDefault="001A2468">
      <w:pPr>
        <w:ind w:left="-284" w:right="-737" w:firstLine="1134"/>
        <w:jc w:val="both"/>
        <w:rPr>
          <w:sz w:val="24"/>
        </w:rPr>
      </w:pPr>
      <w:r>
        <w:rPr>
          <w:sz w:val="24"/>
        </w:rPr>
        <w:t xml:space="preserve">Об омонимах  можно сказать, что о них написано везде, но в столь малом количестве , что сам становишься кладоискателем . Омонимия - это богатство русского языка, это еще один "кладезь знаний" и на мой взгляд недостаточно исследованный и изученный .  </w:t>
      </w:r>
    </w:p>
    <w:p w:rsidR="001A2468" w:rsidRDefault="001A2468">
      <w:pPr>
        <w:ind w:left="-284" w:right="-737" w:firstLine="1134"/>
        <w:jc w:val="both"/>
        <w:rPr>
          <w:sz w:val="24"/>
        </w:rPr>
      </w:pPr>
      <w:r>
        <w:rPr>
          <w:b/>
          <w:sz w:val="24"/>
        </w:rPr>
        <w:t>О</w:t>
      </w:r>
      <w:r>
        <w:rPr>
          <w:sz w:val="24"/>
        </w:rPr>
        <w:t xml:space="preserve">монимы ( от греч. </w:t>
      </w:r>
      <w:r>
        <w:rPr>
          <w:sz w:val="24"/>
          <w:lang w:val="en-US"/>
        </w:rPr>
        <w:t>homos</w:t>
      </w:r>
      <w:r>
        <w:rPr>
          <w:sz w:val="24"/>
        </w:rPr>
        <w:t xml:space="preserve"> - одинаковый  и </w:t>
      </w:r>
      <w:r>
        <w:rPr>
          <w:sz w:val="24"/>
          <w:lang w:val="en-US"/>
        </w:rPr>
        <w:t>onyma -</w:t>
      </w:r>
      <w:r>
        <w:rPr>
          <w:sz w:val="24"/>
        </w:rPr>
        <w:t>имя ) слова , которые произносятся и пишутся одинаково , но имеют разные , не связанные друг с другом лексические значения.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Образование омонимов в языке происходит по-разному. В одних случаях омонимы возникают в результате распада многозначности.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Не так-то просто определить, где кончаются границы полисемии и начинаются границы омонимии.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К разграничению этих языковых явлений имеются , правда рекомендации . Для различения , важно уметь кратко определять  смысл слов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Например: </w:t>
      </w:r>
      <w:r>
        <w:rPr>
          <w:i/>
          <w:sz w:val="24"/>
        </w:rPr>
        <w:t>тур</w:t>
      </w:r>
      <w:r>
        <w:rPr>
          <w:sz w:val="24"/>
        </w:rPr>
        <w:t xml:space="preserve">-круг , этап чего-либо ( тур вальса ) и </w:t>
      </w:r>
      <w:r>
        <w:rPr>
          <w:i/>
          <w:sz w:val="24"/>
        </w:rPr>
        <w:t>тур</w:t>
      </w:r>
      <w:r>
        <w:rPr>
          <w:sz w:val="24"/>
        </w:rPr>
        <w:t xml:space="preserve">-горный козел.Это омонимы , а вот слово </w:t>
      </w:r>
      <w:r>
        <w:rPr>
          <w:i/>
          <w:sz w:val="24"/>
        </w:rPr>
        <w:t>бюро</w:t>
      </w:r>
      <w:r>
        <w:rPr>
          <w:sz w:val="24"/>
        </w:rPr>
        <w:t xml:space="preserve"> сейчас-это название некоторых  учреждений, а также коллегиальных органов, возглавляющих деятельность какой-либо организации или учреждения. Первоначально же словом </w:t>
      </w:r>
      <w:r>
        <w:rPr>
          <w:i/>
          <w:sz w:val="24"/>
        </w:rPr>
        <w:t xml:space="preserve">бюро </w:t>
      </w:r>
      <w:r>
        <w:rPr>
          <w:sz w:val="24"/>
        </w:rPr>
        <w:t xml:space="preserve">именовалась плотная шерстяная ткань.Затем название перешло на стол , покрытый таким сукном , а несколько позже и на особой формы письменный стол с ящиками и крышкой . Потом словом </w:t>
      </w:r>
      <w:r>
        <w:rPr>
          <w:i/>
          <w:sz w:val="24"/>
        </w:rPr>
        <w:t>бюро</w:t>
      </w:r>
      <w:r>
        <w:rPr>
          <w:sz w:val="24"/>
        </w:rPr>
        <w:t xml:space="preserve"> стали обозначать помещение с канцелярской мебелью, а вслед за этим и людей, работающих  в канцелярских присутственных местах . И только после этого появились те два значения слова </w:t>
      </w:r>
      <w:r>
        <w:rPr>
          <w:i/>
          <w:sz w:val="24"/>
        </w:rPr>
        <w:t>бюро</w:t>
      </w:r>
      <w:r>
        <w:rPr>
          <w:sz w:val="24"/>
        </w:rPr>
        <w:t>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Если разнозвучащие слова  образуют различные словообразовательные ряды , то такие слова омонимы . Однако стоит вам пропустить через это чистилище слова , которые были приведены как омонимы , можно убедиться , что лакмусовая бумажка опознания срабатывает не всегда . А это лишнее свидетельство тесной связи между такими интересными языковыми явлениями ,как полисемия и омонимия.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Также омонимы могут появиться и как следствие внешних неязыковых условий, например , вследствие развития промышленности , ремесел, науки и т . п.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 : слово </w:t>
      </w:r>
      <w:r>
        <w:rPr>
          <w:i/>
          <w:sz w:val="24"/>
        </w:rPr>
        <w:t>бумага</w:t>
      </w:r>
      <w:r>
        <w:rPr>
          <w:sz w:val="24"/>
        </w:rPr>
        <w:t xml:space="preserve"> некогда имело значение " хлопчатник " и "материал для письма ". Изменение способа приготовления бумаги привело к образованию омонима</w:t>
      </w:r>
      <w:r>
        <w:rPr>
          <w:i/>
          <w:sz w:val="24"/>
        </w:rPr>
        <w:t xml:space="preserve"> бумага</w:t>
      </w:r>
      <w:r>
        <w:rPr>
          <w:sz w:val="24"/>
        </w:rPr>
        <w:t xml:space="preserve"> "материала для письма " и </w:t>
      </w:r>
      <w:r>
        <w:rPr>
          <w:i/>
          <w:sz w:val="24"/>
        </w:rPr>
        <w:t>бумага</w:t>
      </w:r>
      <w:r>
        <w:rPr>
          <w:sz w:val="24"/>
        </w:rPr>
        <w:t xml:space="preserve"> "хлопчатник" (ср. : современное выражение хлопчатобумажная ткань )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В некоторых случаях омонимия является следствием определенных фонетических процессов.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Например: совпадение в произношении </w:t>
      </w:r>
      <w:r>
        <w:rPr>
          <w:sz w:val="24"/>
          <w:lang w:val="en-US"/>
        </w:rPr>
        <w:t>[</w:t>
      </w:r>
      <w:r>
        <w:rPr>
          <w:sz w:val="24"/>
        </w:rPr>
        <w:t>е</w:t>
      </w:r>
      <w:r>
        <w:rPr>
          <w:sz w:val="24"/>
          <w:lang w:val="en-US"/>
        </w:rPr>
        <w:t>]</w:t>
      </w:r>
      <w:r>
        <w:rPr>
          <w:sz w:val="24"/>
        </w:rPr>
        <w:t xml:space="preserve"> и </w:t>
      </w:r>
      <w:r>
        <w:rPr>
          <w:sz w:val="24"/>
          <w:lang w:val="en-US"/>
        </w:rPr>
        <w:t xml:space="preserve"> [</w:t>
      </w:r>
      <w:r>
        <w:rPr>
          <w:sz w:val="24"/>
        </w:rPr>
        <w:t>ъ</w:t>
      </w:r>
      <w:r>
        <w:rPr>
          <w:sz w:val="24"/>
          <w:lang w:val="en-US"/>
        </w:rPr>
        <w:t>]</w:t>
      </w:r>
      <w:r>
        <w:rPr>
          <w:sz w:val="24"/>
        </w:rPr>
        <w:t xml:space="preserve"> в звуке </w:t>
      </w:r>
      <w:r>
        <w:rPr>
          <w:sz w:val="24"/>
          <w:lang w:val="en-US"/>
        </w:rPr>
        <w:t>[</w:t>
      </w:r>
      <w:r>
        <w:rPr>
          <w:sz w:val="24"/>
        </w:rPr>
        <w:t>е</w:t>
      </w:r>
      <w:r>
        <w:rPr>
          <w:sz w:val="24"/>
          <w:lang w:val="en-US"/>
        </w:rPr>
        <w:t>]</w:t>
      </w:r>
      <w:r>
        <w:rPr>
          <w:sz w:val="24"/>
        </w:rPr>
        <w:t xml:space="preserve"> привело к появлению омонимической пары </w:t>
      </w:r>
      <w:r>
        <w:rPr>
          <w:i/>
          <w:sz w:val="24"/>
        </w:rPr>
        <w:t xml:space="preserve">лечу </w:t>
      </w:r>
      <w:r>
        <w:rPr>
          <w:sz w:val="24"/>
        </w:rPr>
        <w:t xml:space="preserve">(от лететь) и </w:t>
      </w:r>
      <w:r>
        <w:rPr>
          <w:i/>
          <w:sz w:val="24"/>
        </w:rPr>
        <w:t>лечу</w:t>
      </w:r>
      <w:r>
        <w:rPr>
          <w:sz w:val="24"/>
        </w:rPr>
        <w:t xml:space="preserve"> (от лечить , древне-русское лъчити).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Наконец , причиной появления омонимов может стать заимствование.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Например: в паре </w:t>
      </w:r>
      <w:r>
        <w:rPr>
          <w:i/>
          <w:sz w:val="24"/>
        </w:rPr>
        <w:t>лук</w:t>
      </w:r>
      <w:r>
        <w:rPr>
          <w:sz w:val="24"/>
        </w:rPr>
        <w:t xml:space="preserve"> "оружие" и  </w:t>
      </w:r>
      <w:r>
        <w:rPr>
          <w:i/>
          <w:sz w:val="24"/>
        </w:rPr>
        <w:t>лук</w:t>
      </w:r>
      <w:r>
        <w:rPr>
          <w:sz w:val="24"/>
        </w:rPr>
        <w:t xml:space="preserve"> "растение" , второе слово представляет заимствование, из древне-немецкого языка , а первое является общеславянским словом . Первоначально же эти слова не были омонимами , т. к. исконное слово имело в своем составе носовое</w:t>
      </w:r>
      <w:r>
        <w:rPr>
          <w:sz w:val="24"/>
          <w:lang w:val="en-US"/>
        </w:rPr>
        <w:t xml:space="preserve"> [Q]</w:t>
      </w:r>
      <w:r>
        <w:rPr>
          <w:sz w:val="24"/>
        </w:rPr>
        <w:t>, когда же носовое</w:t>
      </w:r>
      <w:r>
        <w:rPr>
          <w:sz w:val="24"/>
          <w:lang w:val="en-US"/>
        </w:rPr>
        <w:t>[Q]</w:t>
      </w:r>
      <w:r>
        <w:rPr>
          <w:sz w:val="24"/>
        </w:rPr>
        <w:t xml:space="preserve"> изменилось в чистый звук </w:t>
      </w:r>
      <w:r>
        <w:rPr>
          <w:sz w:val="24"/>
          <w:lang w:val="en-US"/>
        </w:rPr>
        <w:t>[</w:t>
      </w:r>
      <w:r>
        <w:rPr>
          <w:sz w:val="24"/>
        </w:rPr>
        <w:t>у</w:t>
      </w:r>
      <w:r>
        <w:rPr>
          <w:sz w:val="24"/>
          <w:lang w:val="en-US"/>
        </w:rPr>
        <w:t>]</w:t>
      </w:r>
      <w:r>
        <w:rPr>
          <w:sz w:val="24"/>
        </w:rPr>
        <w:t xml:space="preserve"> , в языке появилась новая пара омонимов.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Омонимами могут стать и слова , пришедшие из других языков  и не имеющие звуковых соответствий в русском языке: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i/>
          <w:sz w:val="24"/>
        </w:rPr>
        <w:t>кок</w:t>
      </w:r>
      <w:r>
        <w:rPr>
          <w:sz w:val="24"/>
        </w:rPr>
        <w:t>-голланд. Повар на судне.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i/>
          <w:sz w:val="24"/>
        </w:rPr>
        <w:t>кок</w:t>
      </w:r>
      <w:r>
        <w:rPr>
          <w:sz w:val="24"/>
        </w:rPr>
        <w:t>-франц. Вид прически.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i/>
          <w:sz w:val="24"/>
        </w:rPr>
        <w:t>газель</w:t>
      </w:r>
      <w:r>
        <w:rPr>
          <w:sz w:val="24"/>
        </w:rPr>
        <w:t>-арабск. Особая двустишная форма .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i/>
          <w:sz w:val="24"/>
        </w:rPr>
        <w:t xml:space="preserve">газель </w:t>
      </w:r>
      <w:r>
        <w:rPr>
          <w:sz w:val="24"/>
        </w:rPr>
        <w:t>-франц. Животное из семейства антилоп .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i/>
          <w:sz w:val="24"/>
        </w:rPr>
        <w:t xml:space="preserve">гриф </w:t>
      </w:r>
      <w:r>
        <w:rPr>
          <w:sz w:val="24"/>
        </w:rPr>
        <w:t xml:space="preserve">-греч. Крупная хищная птица . 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i/>
          <w:sz w:val="24"/>
        </w:rPr>
        <w:t>гриф</w:t>
      </w:r>
      <w:r>
        <w:rPr>
          <w:sz w:val="24"/>
        </w:rPr>
        <w:t xml:space="preserve">-нем. Деталь струнных музыкальных инструментов.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>гриф</w:t>
      </w:r>
      <w:r>
        <w:rPr>
          <w:sz w:val="24"/>
        </w:rPr>
        <w:t xml:space="preserve"> -франц. Клеймо , штемпель.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Теперь , ознакомившись с появлением и рождением новых омонимов , не мешало бы ознакомиться и с тем какие типы омонимии существуют . Различают полную и частичную омонимию слова . Совпадающие друг с другом слова во всех своих формах , называется  полной омонимией . Слова , у которых совпадает часть грамматических форм , называются частичными омонимами . 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К полной омонимии  относятся </w:t>
      </w:r>
      <w:r>
        <w:rPr>
          <w:sz w:val="24"/>
          <w:u w:val="single"/>
        </w:rPr>
        <w:t>лексические омонимы</w:t>
      </w:r>
      <w:r>
        <w:rPr>
          <w:sz w:val="24"/>
        </w:rPr>
        <w:t xml:space="preserve"> - это слова , одинаковые по звучанию и написанию во всех своих формах и различных по значению (гладь-ровная поверхность;  гладь-вышивка).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Частичная или не полная омонимия характеризуется тем , что разные по значению слова совпадают по звучанию и написанию не во всех грамматических формах . Одним из частичных омонимов являются </w:t>
      </w:r>
      <w:r>
        <w:rPr>
          <w:i/>
          <w:sz w:val="24"/>
        </w:rPr>
        <w:t>омоформы-</w:t>
      </w:r>
      <w:r>
        <w:rPr>
          <w:sz w:val="24"/>
          <w:u w:val="single"/>
        </w:rPr>
        <w:t>грамматические омонимы</w:t>
      </w:r>
      <w:r>
        <w:rPr>
          <w:sz w:val="24"/>
        </w:rPr>
        <w:t xml:space="preserve"> . Распространены омоформы среди прилагательных , причастий и порядковых числительных , перешедших в разряд существительных 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>родные</w:t>
      </w:r>
      <w:r>
        <w:rPr>
          <w:sz w:val="24"/>
        </w:rPr>
        <w:t xml:space="preserve"> края - мои</w:t>
      </w:r>
      <w:r>
        <w:rPr>
          <w:i/>
          <w:sz w:val="24"/>
        </w:rPr>
        <w:t xml:space="preserve"> родные</w:t>
      </w:r>
      <w:r>
        <w:rPr>
          <w:sz w:val="24"/>
        </w:rPr>
        <w:t xml:space="preserve"> ;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>будущее</w:t>
      </w:r>
      <w:r>
        <w:rPr>
          <w:sz w:val="24"/>
        </w:rPr>
        <w:t xml:space="preserve"> время - наше</w:t>
      </w:r>
      <w:r>
        <w:rPr>
          <w:i/>
          <w:sz w:val="24"/>
        </w:rPr>
        <w:t xml:space="preserve"> будущее</w:t>
      </w:r>
      <w:r>
        <w:rPr>
          <w:sz w:val="24"/>
        </w:rPr>
        <w:t xml:space="preserve"> ;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>второе</w:t>
      </w:r>
      <w:r>
        <w:rPr>
          <w:sz w:val="24"/>
        </w:rPr>
        <w:t xml:space="preserve"> место - подали на</w:t>
      </w:r>
      <w:r>
        <w:rPr>
          <w:i/>
          <w:sz w:val="24"/>
        </w:rPr>
        <w:t xml:space="preserve"> второе </w:t>
      </w:r>
      <w:r>
        <w:rPr>
          <w:sz w:val="24"/>
        </w:rPr>
        <w:t>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Совпадение слов в этом случае объясняется грамматическими причинами и обнаруживается только в одной или нескольких формах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Например: </w:t>
      </w:r>
      <w:r>
        <w:rPr>
          <w:i/>
          <w:sz w:val="24"/>
        </w:rPr>
        <w:t xml:space="preserve">пою </w:t>
      </w:r>
      <w:r>
        <w:rPr>
          <w:sz w:val="24"/>
        </w:rPr>
        <w:t xml:space="preserve">(петь) и </w:t>
      </w:r>
      <w:r>
        <w:rPr>
          <w:i/>
          <w:sz w:val="24"/>
        </w:rPr>
        <w:t>пою</w:t>
      </w:r>
      <w:r>
        <w:rPr>
          <w:sz w:val="24"/>
        </w:rPr>
        <w:t xml:space="preserve"> (поить).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Нередко омоформы относятся к различным частям речи : </w:t>
      </w:r>
      <w:r>
        <w:rPr>
          <w:i/>
          <w:sz w:val="24"/>
        </w:rPr>
        <w:t xml:space="preserve">пила </w:t>
      </w:r>
      <w:r>
        <w:rPr>
          <w:sz w:val="24"/>
        </w:rPr>
        <w:t xml:space="preserve">(имя существительное) и </w:t>
      </w:r>
      <w:r>
        <w:rPr>
          <w:i/>
          <w:sz w:val="24"/>
        </w:rPr>
        <w:t xml:space="preserve">пила </w:t>
      </w:r>
      <w:r>
        <w:rPr>
          <w:sz w:val="24"/>
        </w:rPr>
        <w:t>(глагол).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>Омофоны</w:t>
      </w:r>
      <w:r>
        <w:rPr>
          <w:sz w:val="24"/>
        </w:rPr>
        <w:t xml:space="preserve"> , или так называемые </w:t>
      </w:r>
      <w:r>
        <w:rPr>
          <w:sz w:val="24"/>
          <w:u w:val="single"/>
        </w:rPr>
        <w:t xml:space="preserve">фонетические омонимы </w:t>
      </w:r>
      <w:r>
        <w:rPr>
          <w:sz w:val="24"/>
        </w:rPr>
        <w:t xml:space="preserve"> - это слова , совпадающие по звучанию , но различные по написанию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Например: Серый волк в густом </w:t>
      </w:r>
      <w:r>
        <w:rPr>
          <w:i/>
          <w:sz w:val="24"/>
        </w:rPr>
        <w:t>лесу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 Встретил рыжую </w:t>
      </w:r>
      <w:r>
        <w:rPr>
          <w:i/>
          <w:sz w:val="24"/>
        </w:rPr>
        <w:t>лису</w:t>
      </w:r>
      <w:r>
        <w:rPr>
          <w:sz w:val="24"/>
        </w:rPr>
        <w:t xml:space="preserve">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Также разновидностью омонимов являются </w:t>
      </w:r>
      <w:r>
        <w:rPr>
          <w:i/>
          <w:sz w:val="24"/>
        </w:rPr>
        <w:t>омографы</w:t>
      </w:r>
      <w:r>
        <w:rPr>
          <w:sz w:val="24"/>
        </w:rPr>
        <w:t xml:space="preserve"> , или </w:t>
      </w:r>
      <w:r>
        <w:rPr>
          <w:sz w:val="24"/>
          <w:u w:val="single"/>
        </w:rPr>
        <w:t>графические омонимы</w:t>
      </w:r>
      <w:r>
        <w:rPr>
          <w:sz w:val="24"/>
        </w:rPr>
        <w:t xml:space="preserve"> , - слова , пишущиеся одинаково , но произносящиеся различно , главным образом в зависимости от ударения 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Например: </w:t>
      </w:r>
      <w:r>
        <w:rPr>
          <w:i/>
          <w:sz w:val="24"/>
        </w:rPr>
        <w:t>п</w:t>
      </w:r>
      <w:r>
        <w:rPr>
          <w:i/>
          <w:sz w:val="24"/>
          <w:lang w:val="en-US"/>
        </w:rPr>
        <w:t>[</w:t>
      </w:r>
      <w:r>
        <w:rPr>
          <w:i/>
          <w:sz w:val="24"/>
        </w:rPr>
        <w:t>и</w:t>
      </w:r>
      <w:r>
        <w:rPr>
          <w:i/>
          <w:sz w:val="24"/>
          <w:lang w:val="en-US"/>
        </w:rPr>
        <w:t>]</w:t>
      </w:r>
      <w:r>
        <w:rPr>
          <w:i/>
          <w:sz w:val="24"/>
        </w:rPr>
        <w:t>ли</w:t>
      </w:r>
      <w:r>
        <w:rPr>
          <w:i/>
          <w:sz w:val="24"/>
          <w:lang w:val="en-US"/>
        </w:rPr>
        <w:t xml:space="preserve"> </w:t>
      </w:r>
      <w:r>
        <w:rPr>
          <w:sz w:val="24"/>
        </w:rPr>
        <w:t xml:space="preserve">(прош. время глагола пить)- </w:t>
      </w:r>
      <w:r>
        <w:rPr>
          <w:i/>
          <w:sz w:val="24"/>
        </w:rPr>
        <w:t>пил</w:t>
      </w:r>
      <w:r>
        <w:rPr>
          <w:i/>
          <w:sz w:val="24"/>
          <w:lang w:val="en-US"/>
        </w:rPr>
        <w:t>[</w:t>
      </w:r>
      <w:r>
        <w:rPr>
          <w:i/>
          <w:sz w:val="24"/>
        </w:rPr>
        <w:t>и</w:t>
      </w:r>
      <w:r>
        <w:rPr>
          <w:i/>
          <w:sz w:val="24"/>
          <w:lang w:val="en-US"/>
        </w:rPr>
        <w:t>]</w:t>
      </w:r>
      <w:r>
        <w:rPr>
          <w:sz w:val="24"/>
        </w:rPr>
        <w:t xml:space="preserve"> (повелит . наклонение глагола пилить).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От омоформ и омографов следует отличать </w:t>
      </w:r>
      <w:r>
        <w:rPr>
          <w:sz w:val="24"/>
          <w:u w:val="single"/>
        </w:rPr>
        <w:t xml:space="preserve">паронимы </w:t>
      </w:r>
      <w:r>
        <w:rPr>
          <w:sz w:val="24"/>
        </w:rPr>
        <w:t>, т.е. слова близкие по звучанию и написанию , но различные по значению .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sz w:val="24"/>
        </w:rPr>
        <w:t xml:space="preserve">Например : </w:t>
      </w:r>
      <w:r>
        <w:rPr>
          <w:i/>
          <w:sz w:val="24"/>
        </w:rPr>
        <w:t>адресат</w:t>
      </w:r>
      <w:r>
        <w:rPr>
          <w:sz w:val="24"/>
        </w:rPr>
        <w:t>(тот, кому адресованно)</w:t>
      </w:r>
      <w:r>
        <w:rPr>
          <w:i/>
          <w:sz w:val="24"/>
        </w:rPr>
        <w:t xml:space="preserve"> -адресант</w:t>
      </w:r>
      <w:r>
        <w:rPr>
          <w:sz w:val="24"/>
        </w:rPr>
        <w:t>(тот, кто отправляет)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 xml:space="preserve">                   дипломат</w:t>
      </w:r>
      <w:r>
        <w:rPr>
          <w:sz w:val="24"/>
        </w:rPr>
        <w:t>(должностное лицо)</w:t>
      </w:r>
      <w:r>
        <w:rPr>
          <w:i/>
          <w:sz w:val="24"/>
        </w:rPr>
        <w:t>- дипломант</w:t>
      </w:r>
      <w:r>
        <w:rPr>
          <w:sz w:val="24"/>
        </w:rPr>
        <w:t>(чел-к,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sz w:val="24"/>
        </w:rPr>
        <w:t>получивший диплом)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i/>
          <w:sz w:val="24"/>
        </w:rPr>
        <w:t xml:space="preserve">                  контакт </w:t>
      </w:r>
      <w:r>
        <w:rPr>
          <w:sz w:val="24"/>
        </w:rPr>
        <w:t>(соединение)</w:t>
      </w:r>
      <w:r>
        <w:rPr>
          <w:i/>
          <w:sz w:val="24"/>
        </w:rPr>
        <w:t>- контракт</w:t>
      </w:r>
      <w:r>
        <w:rPr>
          <w:sz w:val="24"/>
        </w:rPr>
        <w:t>(соглашение)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Иногда в целях достижения комического эффекта мастера литературы умышленно "сталкивают лбами" два одинаковых по звучанию , но различных по смыслу слова. Так , использовав слова </w:t>
      </w:r>
      <w:r>
        <w:rPr>
          <w:i/>
          <w:sz w:val="24"/>
        </w:rPr>
        <w:t>склоняться</w:t>
      </w:r>
      <w:r>
        <w:rPr>
          <w:sz w:val="24"/>
        </w:rPr>
        <w:t xml:space="preserve"> -" изменяться по падежам " и </w:t>
      </w:r>
      <w:r>
        <w:rPr>
          <w:i/>
          <w:sz w:val="24"/>
        </w:rPr>
        <w:t xml:space="preserve"> склоняться</w:t>
      </w:r>
      <w:r>
        <w:rPr>
          <w:sz w:val="24"/>
        </w:rPr>
        <w:t xml:space="preserve"> - "подобострастно преклоняться"  , писатель Сергеев-Ценский в романе " Севастопольская страда " создает такой диалог :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"-Откуда идешь так поздно ?-спросил его царь.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-Из депа , ваше императорское величество!-громогласно ответил юнкер.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-Дурак! Разве депо склоняется!-крикнул царь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-Все склоняется перед вашим императорским величеством!-еще громче гаркнул юнкер.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Этот ответ понравился царю .Он вообще любил , когда перед ним склонялись..."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М. В. Ломоносов, предостерегая пишущих от возможной смысловой путаницы, советовал: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"...Должно блюстись, чтобы двухзнаменательных речений не положить в сомнительном разумении",и пояснил таким примером:"Он Вергилия почитает ", что можно разуметь двояким образом : 1) " Он Вергилия станет несколько читать ", 2) "Он Вергилия чтит ..."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Интересна омонимия на уровне состава слова , или </w:t>
      </w:r>
      <w:r>
        <w:rPr>
          <w:i/>
          <w:sz w:val="24"/>
        </w:rPr>
        <w:t>омоморфия</w:t>
      </w:r>
      <w:r>
        <w:rPr>
          <w:sz w:val="24"/>
        </w:rPr>
        <w:t xml:space="preserve"> . Омонимичными могут быть приставки . Так, существует омоним-приставка </w:t>
      </w:r>
      <w:r>
        <w:rPr>
          <w:i/>
          <w:sz w:val="24"/>
        </w:rPr>
        <w:t>за</w:t>
      </w:r>
      <w:r>
        <w:rPr>
          <w:sz w:val="24"/>
        </w:rPr>
        <w:t xml:space="preserve"> , придающая глалолам совершенно разные значения .</w:t>
      </w:r>
    </w:p>
    <w:p w:rsidR="001A2468" w:rsidRDefault="001A2468">
      <w:pPr>
        <w:ind w:left="-284" w:right="-737" w:hanging="283"/>
        <w:jc w:val="both"/>
        <w:rPr>
          <w:sz w:val="24"/>
        </w:rPr>
      </w:pPr>
      <w:r>
        <w:rPr>
          <w:sz w:val="24"/>
        </w:rPr>
        <w:t>начать действие (запеть)</w:t>
      </w:r>
    </w:p>
    <w:p w:rsidR="001A2468" w:rsidRDefault="001A2468">
      <w:pPr>
        <w:ind w:left="-284" w:right="-737" w:hanging="283"/>
        <w:jc w:val="both"/>
        <w:rPr>
          <w:sz w:val="24"/>
        </w:rPr>
      </w:pPr>
      <w:r>
        <w:rPr>
          <w:sz w:val="24"/>
        </w:rPr>
        <w:t>поместить на другую сторону чего -либо (забросить)</w:t>
      </w:r>
    </w:p>
    <w:p w:rsidR="001A2468" w:rsidRDefault="001A2468">
      <w:pPr>
        <w:ind w:left="-284" w:right="-737" w:hanging="283"/>
        <w:jc w:val="both"/>
        <w:rPr>
          <w:sz w:val="24"/>
        </w:rPr>
      </w:pPr>
      <w:r>
        <w:rPr>
          <w:sz w:val="24"/>
        </w:rPr>
        <w:t>совершить что-нибудь попутно , мимоходом (забежать)</w:t>
      </w:r>
    </w:p>
    <w:p w:rsidR="001A2468" w:rsidRDefault="001A2468">
      <w:pPr>
        <w:ind w:left="-284" w:right="-737" w:hanging="283"/>
        <w:jc w:val="both"/>
        <w:rPr>
          <w:sz w:val="24"/>
        </w:rPr>
      </w:pPr>
      <w:r>
        <w:rPr>
          <w:sz w:val="24"/>
        </w:rPr>
        <w:t>покрыть что-нибудь (засеять)</w:t>
      </w:r>
    </w:p>
    <w:p w:rsidR="001A2468" w:rsidRDefault="001A2468">
      <w:pPr>
        <w:ind w:left="-284" w:right="-737" w:hanging="283"/>
        <w:jc w:val="both"/>
        <w:rPr>
          <w:sz w:val="24"/>
        </w:rPr>
      </w:pPr>
      <w:r>
        <w:rPr>
          <w:sz w:val="24"/>
        </w:rPr>
        <w:t>довести до нежелательного состояния (заговорить)</w:t>
      </w:r>
    </w:p>
    <w:p w:rsidR="001A2468" w:rsidRDefault="001A2468">
      <w:pPr>
        <w:ind w:left="-284" w:right="-737" w:hanging="283"/>
        <w:jc w:val="both"/>
        <w:rPr>
          <w:sz w:val="24"/>
        </w:rPr>
      </w:pPr>
      <w:r>
        <w:rPr>
          <w:sz w:val="24"/>
        </w:rPr>
        <w:t>добыть , получить что-нибудь (заслужить) и т. п.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Есть омоним-суффикс </w:t>
      </w:r>
      <w:r>
        <w:rPr>
          <w:i/>
          <w:sz w:val="24"/>
        </w:rPr>
        <w:t>ник</w:t>
      </w:r>
      <w:r>
        <w:rPr>
          <w:sz w:val="24"/>
        </w:rPr>
        <w:t xml:space="preserve"> (чайник-предметность ;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                            лесник-отношение к профессии).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Есть и омонимы окончания: -</w:t>
      </w:r>
      <w:r>
        <w:rPr>
          <w:i/>
          <w:sz w:val="24"/>
        </w:rPr>
        <w:t>а</w:t>
      </w:r>
      <w:r>
        <w:rPr>
          <w:sz w:val="24"/>
        </w:rPr>
        <w:t xml:space="preserve"> (река    ж.р.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                                   берега м.р., Р.п.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                                   берега мн.ч. , И.п.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                                   широка кр.ф.прилаг., ж.р.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                                   текла гл. прош. вр.  и  др.)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Омонимия явление многоуровневое, т.е. присуще многим уровням нашего языка. Мы уже познакомились с  лексическими , фонетическими , графическими , грамматическими омонимами и с таким явлением , как омоморфия . Есть и </w:t>
      </w:r>
      <w:r>
        <w:rPr>
          <w:i/>
          <w:sz w:val="24"/>
        </w:rPr>
        <w:t>фразеологические</w:t>
      </w:r>
      <w:r>
        <w:rPr>
          <w:sz w:val="24"/>
        </w:rPr>
        <w:t xml:space="preserve"> омонимы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Например : </w:t>
      </w:r>
      <w:r>
        <w:rPr>
          <w:i/>
          <w:sz w:val="24"/>
        </w:rPr>
        <w:t>давать слово</w:t>
      </w:r>
      <w:r>
        <w:rPr>
          <w:sz w:val="24"/>
        </w:rPr>
        <w:t xml:space="preserve"> - обещать;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                  </w:t>
      </w:r>
      <w:r>
        <w:rPr>
          <w:i/>
          <w:sz w:val="24"/>
        </w:rPr>
        <w:t xml:space="preserve"> давать слово</w:t>
      </w:r>
      <w:r>
        <w:rPr>
          <w:sz w:val="24"/>
        </w:rPr>
        <w:t xml:space="preserve"> - предоставлять возможность выступить на собрании.</w:t>
      </w:r>
    </w:p>
    <w:p w:rsidR="001A2468" w:rsidRDefault="001A2468">
      <w:pPr>
        <w:ind w:left="-284" w:right="-737"/>
        <w:jc w:val="both"/>
        <w:rPr>
          <w:i/>
          <w:sz w:val="24"/>
        </w:rPr>
      </w:pPr>
      <w:r>
        <w:rPr>
          <w:sz w:val="24"/>
        </w:rPr>
        <w:t xml:space="preserve">Такой не слишком известный фразеологизм </w:t>
      </w:r>
      <w:r>
        <w:rPr>
          <w:i/>
          <w:sz w:val="24"/>
        </w:rPr>
        <w:t xml:space="preserve">не  миновать глаголя </w:t>
      </w:r>
      <w:r>
        <w:rPr>
          <w:sz w:val="24"/>
        </w:rPr>
        <w:t xml:space="preserve">, обозначает "быть повешенным, погибнуть"и, между прочим, не имеет никакого отношения к глаголу. Этот оборот требует объяснения лишь потому, что содержит в своем составе устаревшее ныне слово </w:t>
      </w:r>
      <w:r>
        <w:rPr>
          <w:i/>
          <w:sz w:val="24"/>
        </w:rPr>
        <w:t>глаголь</w:t>
      </w:r>
      <w:r>
        <w:rPr>
          <w:sz w:val="24"/>
        </w:rPr>
        <w:t xml:space="preserve"> "виселица". Таким образом, буквально выражение </w:t>
      </w:r>
      <w:r>
        <w:rPr>
          <w:i/>
          <w:sz w:val="24"/>
        </w:rPr>
        <w:t>не миновать глаголя</w:t>
      </w:r>
      <w:r>
        <w:rPr>
          <w:sz w:val="24"/>
        </w:rPr>
        <w:t xml:space="preserve"> значит "не миновать, не избежать виселицы".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Что же касается существительного глаголь"виселитца", то оно возникло на базе слова глаголь как названия буквы "Г".Виселица получила свое новое имя от прописной буквы "Г" из-за сходства формы этих (во всем остальном совершенно непохожих друг на друга ) предметов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А теперь более известный оборот </w:t>
      </w:r>
      <w:r>
        <w:rPr>
          <w:i/>
          <w:sz w:val="24"/>
        </w:rPr>
        <w:t>" к черту на кулички"</w:t>
      </w:r>
      <w:r>
        <w:rPr>
          <w:sz w:val="24"/>
        </w:rPr>
        <w:t xml:space="preserve"> .Сейчас это выражение значит "очень далеко, неведомо куда, в глухомань ". По своему происхождению оно, скорее всего, является распространением ответа все на тот же действительно постоянный, "запретный" вопрос </w:t>
      </w:r>
      <w:r>
        <w:rPr>
          <w:i/>
          <w:sz w:val="24"/>
        </w:rPr>
        <w:t>куда?</w:t>
      </w:r>
      <w:r>
        <w:rPr>
          <w:sz w:val="24"/>
        </w:rPr>
        <w:t xml:space="preserve"> Современная форма, как обычно полагают  и как считал В.Даль, представляет собой переделку более старого выражения </w:t>
      </w:r>
      <w:r>
        <w:rPr>
          <w:i/>
          <w:sz w:val="24"/>
        </w:rPr>
        <w:t>к черту на кулички,</w:t>
      </w:r>
      <w:r>
        <w:rPr>
          <w:sz w:val="24"/>
        </w:rPr>
        <w:t xml:space="preserve">возникшую в результате подмены ставшего узкодиалектным слова </w:t>
      </w:r>
      <w:r>
        <w:rPr>
          <w:i/>
          <w:sz w:val="24"/>
        </w:rPr>
        <w:t>кулижки</w:t>
      </w:r>
      <w:r>
        <w:rPr>
          <w:sz w:val="24"/>
        </w:rPr>
        <w:t xml:space="preserve"> "лесные полянки, острова на болоте" созвучным существительным </w:t>
      </w:r>
      <w:r>
        <w:rPr>
          <w:i/>
          <w:sz w:val="24"/>
        </w:rPr>
        <w:t>кулички</w:t>
      </w:r>
      <w:r>
        <w:rPr>
          <w:sz w:val="24"/>
        </w:rPr>
        <w:t xml:space="preserve"> "куличики, пасха". В результате этого фразеологизм приобрел (сейчас уже, правда, осознаваемую очень слабо) распространенную выразительность соединения противоречивых понятий: отправляться "к черту на кулички", а значит, и на пасху- само собой разумеется идти или ехать бог знает куда, - ведь понятие черта и религиозного праздника пасхи совершенно несовместимы.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Острая каламбурность этого выражения (ср. </w:t>
      </w:r>
      <w:r>
        <w:rPr>
          <w:i/>
          <w:sz w:val="24"/>
        </w:rPr>
        <w:t>реветь белугой, белая ворона, живой труп, от жилетки рукава</w:t>
      </w:r>
      <w:r>
        <w:rPr>
          <w:sz w:val="24"/>
        </w:rPr>
        <w:t xml:space="preserve"> и т.п.) потускнела у него потому, что в современном языке нет уже слова куличики в значении "пасха" и почти не употребляется уменьшительно-ласкательная форма от слова </w:t>
      </w:r>
      <w:r>
        <w:rPr>
          <w:i/>
          <w:sz w:val="24"/>
        </w:rPr>
        <w:t>кулич</w:t>
      </w:r>
      <w:r>
        <w:rPr>
          <w:sz w:val="24"/>
        </w:rPr>
        <w:t>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Как и многие явления русского языка , омонимы имеют своих почитателей и недоброжелателей . Одни считают их бичем языка (это такое наваждение, говорят они , несуразица , где сам черт ногу сломит . Как прикажете понимать хотя бы такую фразу : "Она ухватилась за косу". За свои волосы или за то чем траву косят ? Долой омонимы!). Есть и такие , кто их приемлет потому , что "куда денешься?" Хочешь не хочешь , а приходится мириться.  Третьи усматривают в омонимах признак языковой мощи и развитости . и, полемизируя со своими оппонентами , не без иронии замечают: "А вы , уважаемые , не суетитесь, не спешите. Из речевой ситуации , из контекста всегда можно уяснить , за что же женщина ухватилась . Это не проблема и не тема для разговоров ".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Но вот кто в открытую  признается в любви  к омонимам , так это каламбуристы, любители словестных эффектов, игры слов . Для них тут есть где разгуляться .Прием двойного (или множественного истолкования)чрезвычайно широко известен и постоянно применяется в различных модификациях.Простейшая его разновидность -</w:t>
      </w:r>
      <w:r>
        <w:rPr>
          <w:i/>
          <w:sz w:val="24"/>
        </w:rPr>
        <w:t>КАЛАМБУР</w:t>
      </w:r>
      <w:r>
        <w:rPr>
          <w:sz w:val="24"/>
        </w:rPr>
        <w:t xml:space="preserve">, шутка , основанная на одинаковом звучании , но различном значении слов 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Есть у Я.Козловского замечательная книжка" О словах разнообразных , одинаковых , но разных". В которой есть такие стишки :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Бобер , в Лисе души не </w:t>
      </w:r>
      <w:r>
        <w:rPr>
          <w:i/>
          <w:sz w:val="24"/>
        </w:rPr>
        <w:t>чая</w:t>
      </w:r>
      <w:r>
        <w:rPr>
          <w:sz w:val="24"/>
        </w:rPr>
        <w:t>,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К ней заглянул на чашку </w:t>
      </w:r>
      <w:r>
        <w:rPr>
          <w:i/>
          <w:sz w:val="24"/>
        </w:rPr>
        <w:t>чая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И вежливо спросил : "Не </w:t>
      </w:r>
      <w:r>
        <w:rPr>
          <w:i/>
          <w:sz w:val="24"/>
        </w:rPr>
        <w:t>помешал</w:t>
      </w:r>
      <w:r>
        <w:rPr>
          <w:sz w:val="24"/>
        </w:rPr>
        <w:t xml:space="preserve"> ?"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Лиса в ответ : "Ах , что вы , друг ,</w:t>
      </w:r>
      <w:r>
        <w:rPr>
          <w:i/>
          <w:sz w:val="24"/>
        </w:rPr>
        <w:t xml:space="preserve"> напротив</w:t>
      </w:r>
      <w:r>
        <w:rPr>
          <w:sz w:val="24"/>
        </w:rPr>
        <w:t xml:space="preserve"> !"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И села в кресло мягкое </w:t>
      </w:r>
      <w:r>
        <w:rPr>
          <w:i/>
          <w:sz w:val="24"/>
        </w:rPr>
        <w:t xml:space="preserve">напротив </w:t>
      </w:r>
      <w:r>
        <w:rPr>
          <w:sz w:val="24"/>
        </w:rPr>
        <w:t xml:space="preserve">,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И ложечкою чай он </w:t>
      </w:r>
      <w:r>
        <w:rPr>
          <w:i/>
          <w:sz w:val="24"/>
        </w:rPr>
        <w:t>помешал</w:t>
      </w:r>
      <w:r>
        <w:rPr>
          <w:sz w:val="24"/>
        </w:rPr>
        <w:t xml:space="preserve"> 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Или :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Нес медведь , шагая </w:t>
      </w:r>
      <w:r>
        <w:rPr>
          <w:i/>
          <w:sz w:val="24"/>
        </w:rPr>
        <w:t>к рынку</w:t>
      </w:r>
      <w:r>
        <w:rPr>
          <w:sz w:val="24"/>
        </w:rPr>
        <w:t>,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На продажу меду </w:t>
      </w:r>
      <w:r>
        <w:rPr>
          <w:i/>
          <w:sz w:val="24"/>
        </w:rPr>
        <w:t>крынку</w:t>
      </w:r>
      <w:r>
        <w:rPr>
          <w:sz w:val="24"/>
        </w:rPr>
        <w:t xml:space="preserve"> ,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Вдруг на Мишку - вот </w:t>
      </w:r>
      <w:r>
        <w:rPr>
          <w:i/>
          <w:sz w:val="24"/>
        </w:rPr>
        <w:t xml:space="preserve">напасть </w:t>
      </w:r>
      <w:r>
        <w:rPr>
          <w:sz w:val="24"/>
        </w:rPr>
        <w:t>-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Осы вздумали </w:t>
      </w:r>
      <w:r>
        <w:rPr>
          <w:i/>
          <w:sz w:val="24"/>
        </w:rPr>
        <w:t>напасть</w:t>
      </w:r>
      <w:r>
        <w:rPr>
          <w:sz w:val="24"/>
        </w:rPr>
        <w:t>.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Мишка с армией </w:t>
      </w:r>
      <w:r>
        <w:rPr>
          <w:i/>
          <w:sz w:val="24"/>
        </w:rPr>
        <w:t>осиной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Дрался вырванной </w:t>
      </w:r>
      <w:r>
        <w:rPr>
          <w:i/>
          <w:sz w:val="24"/>
        </w:rPr>
        <w:t>осиной</w:t>
      </w:r>
      <w:r>
        <w:rPr>
          <w:sz w:val="24"/>
        </w:rPr>
        <w:t>.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Мог ли в ярость он не</w:t>
      </w:r>
      <w:r>
        <w:rPr>
          <w:i/>
          <w:sz w:val="24"/>
        </w:rPr>
        <w:t xml:space="preserve"> впасть </w:t>
      </w:r>
      <w:r>
        <w:rPr>
          <w:sz w:val="24"/>
        </w:rPr>
        <w:t xml:space="preserve">,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Если осы лезли </w:t>
      </w:r>
      <w:r>
        <w:rPr>
          <w:i/>
          <w:sz w:val="24"/>
        </w:rPr>
        <w:t xml:space="preserve">в пасть </w:t>
      </w:r>
      <w:r>
        <w:rPr>
          <w:sz w:val="24"/>
        </w:rPr>
        <w:t xml:space="preserve">,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Жалили куда </w:t>
      </w:r>
      <w:r>
        <w:rPr>
          <w:i/>
          <w:sz w:val="24"/>
        </w:rPr>
        <w:t>попало</w:t>
      </w:r>
      <w:r>
        <w:rPr>
          <w:sz w:val="24"/>
        </w:rPr>
        <w:t xml:space="preserve"> ,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Им за это и </w:t>
      </w:r>
      <w:r>
        <w:rPr>
          <w:i/>
          <w:sz w:val="24"/>
        </w:rPr>
        <w:t>попало.</w:t>
      </w:r>
    </w:p>
    <w:p w:rsidR="001A2468" w:rsidRDefault="001A2468">
      <w:pPr>
        <w:ind w:left="-284" w:right="-737"/>
        <w:jc w:val="both"/>
        <w:rPr>
          <w:sz w:val="24"/>
        </w:rPr>
      </w:pP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Веснушкам нету </w:t>
      </w:r>
      <w:r>
        <w:rPr>
          <w:i/>
          <w:sz w:val="24"/>
        </w:rPr>
        <w:t>сноса</w:t>
      </w:r>
      <w:r>
        <w:rPr>
          <w:sz w:val="24"/>
        </w:rPr>
        <w:t xml:space="preserve"> ,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Не исчезают </w:t>
      </w:r>
      <w:r>
        <w:rPr>
          <w:i/>
          <w:sz w:val="24"/>
        </w:rPr>
        <w:t>с носа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Я , не жалея </w:t>
      </w:r>
      <w:r>
        <w:rPr>
          <w:i/>
          <w:sz w:val="24"/>
        </w:rPr>
        <w:t xml:space="preserve"> мыла</w:t>
      </w:r>
      <w:r>
        <w:rPr>
          <w:sz w:val="24"/>
        </w:rPr>
        <w:t xml:space="preserve"> ,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Нос терпеливо </w:t>
      </w:r>
      <w:r>
        <w:rPr>
          <w:i/>
          <w:sz w:val="24"/>
        </w:rPr>
        <w:t xml:space="preserve">мыла </w:t>
      </w:r>
      <w:r>
        <w:rPr>
          <w:sz w:val="24"/>
        </w:rPr>
        <w:t>, -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Зависело б от </w:t>
      </w:r>
      <w:r>
        <w:rPr>
          <w:i/>
          <w:sz w:val="24"/>
        </w:rPr>
        <w:t xml:space="preserve">мыла </w:t>
      </w:r>
      <w:r>
        <w:rPr>
          <w:sz w:val="24"/>
        </w:rPr>
        <w:t xml:space="preserve">, </w:t>
      </w: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 xml:space="preserve">Веснушки я б </w:t>
      </w:r>
      <w:r>
        <w:rPr>
          <w:i/>
          <w:sz w:val="24"/>
        </w:rPr>
        <w:t>отмыла .</w:t>
      </w:r>
    </w:p>
    <w:p w:rsidR="001A2468" w:rsidRDefault="001A2468">
      <w:pPr>
        <w:tabs>
          <w:tab w:val="left" w:pos="5670"/>
        </w:tabs>
        <w:ind w:left="-284" w:right="-737"/>
        <w:jc w:val="both"/>
        <w:rPr>
          <w:sz w:val="24"/>
        </w:rPr>
      </w:pPr>
      <w:r>
        <w:rPr>
          <w:sz w:val="24"/>
        </w:rPr>
        <w:t>Сталкивать омонимы , высекая из них искры  веселой двусмысленности , были не прочь  и величайшие мастера слова , и первый из них - Пушкин :</w:t>
      </w: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 xml:space="preserve">Защитник вольности и </w:t>
      </w:r>
      <w:r>
        <w:rPr>
          <w:i/>
          <w:sz w:val="24"/>
        </w:rPr>
        <w:t>прав</w:t>
      </w: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>в сем случае совсем не</w:t>
      </w:r>
      <w:r>
        <w:rPr>
          <w:i/>
          <w:sz w:val="24"/>
        </w:rPr>
        <w:t xml:space="preserve"> прав</w:t>
      </w:r>
      <w:r>
        <w:rPr>
          <w:sz w:val="24"/>
        </w:rPr>
        <w:t xml:space="preserve"> .</w:t>
      </w:r>
    </w:p>
    <w:p w:rsidR="001A2468" w:rsidRDefault="001A2468">
      <w:pPr>
        <w:tabs>
          <w:tab w:val="left" w:pos="5670"/>
        </w:tabs>
        <w:ind w:left="426" w:right="-737" w:hanging="710"/>
        <w:jc w:val="both"/>
        <w:rPr>
          <w:sz w:val="24"/>
        </w:rPr>
      </w:pP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>Вы , щенки ! За мной ступайте :</w:t>
      </w: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 xml:space="preserve">Будем вам  </w:t>
      </w:r>
      <w:r>
        <w:rPr>
          <w:i/>
          <w:sz w:val="24"/>
        </w:rPr>
        <w:t>по калачу</w:t>
      </w:r>
      <w:r>
        <w:rPr>
          <w:sz w:val="24"/>
        </w:rPr>
        <w:t xml:space="preserve"> ,</w:t>
      </w: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>Да смотрите ж , не болтайте,</w:t>
      </w:r>
    </w:p>
    <w:p w:rsidR="001A2468" w:rsidRDefault="001A2468">
      <w:pPr>
        <w:tabs>
          <w:tab w:val="left" w:pos="5670"/>
        </w:tabs>
        <w:ind w:left="426" w:right="-737"/>
        <w:jc w:val="both"/>
        <w:rPr>
          <w:sz w:val="24"/>
        </w:rPr>
      </w:pPr>
      <w:r>
        <w:rPr>
          <w:sz w:val="24"/>
        </w:rPr>
        <w:t xml:space="preserve">А не то </w:t>
      </w:r>
      <w:r>
        <w:rPr>
          <w:i/>
          <w:sz w:val="24"/>
        </w:rPr>
        <w:t>поколочу</w:t>
      </w:r>
      <w:r>
        <w:rPr>
          <w:sz w:val="24"/>
        </w:rPr>
        <w:t xml:space="preserve"> .</w:t>
      </w:r>
    </w:p>
    <w:p w:rsidR="001A2468" w:rsidRDefault="001A2468">
      <w:pPr>
        <w:tabs>
          <w:tab w:val="left" w:pos="5670"/>
        </w:tabs>
        <w:ind w:left="-284" w:right="-737"/>
        <w:jc w:val="both"/>
        <w:rPr>
          <w:sz w:val="24"/>
        </w:rPr>
      </w:pPr>
    </w:p>
    <w:p w:rsidR="001A2468" w:rsidRDefault="001A2468">
      <w:pPr>
        <w:tabs>
          <w:tab w:val="left" w:pos="5670"/>
        </w:tabs>
        <w:ind w:left="-284" w:right="-737"/>
        <w:jc w:val="both"/>
        <w:rPr>
          <w:sz w:val="24"/>
        </w:rPr>
      </w:pPr>
      <w:r>
        <w:rPr>
          <w:sz w:val="24"/>
        </w:rPr>
        <w:t xml:space="preserve">Так в книге " Временник Пушкинской комиссии" (1939) читаем о том , как  П .Мериме , переводя "Пиковую даму " А.С.Пушкина, использовал вместо слова </w:t>
      </w:r>
      <w:r>
        <w:rPr>
          <w:i/>
          <w:sz w:val="24"/>
        </w:rPr>
        <w:t>затянулся</w:t>
      </w:r>
      <w:r>
        <w:rPr>
          <w:sz w:val="24"/>
        </w:rPr>
        <w:t xml:space="preserve">  -"куря , глубоко втянул в себя табачный дым ", словосочетание затянул кушак , т. е. "</w:t>
      </w:r>
      <w:r>
        <w:rPr>
          <w:i/>
          <w:sz w:val="24"/>
        </w:rPr>
        <w:t>затянулся</w:t>
      </w:r>
      <w:r>
        <w:rPr>
          <w:sz w:val="24"/>
        </w:rPr>
        <w:t xml:space="preserve"> ,</w:t>
      </w:r>
      <w:r>
        <w:rPr>
          <w:i/>
          <w:sz w:val="24"/>
        </w:rPr>
        <w:t xml:space="preserve"> стягивая на себе кушак </w:t>
      </w:r>
      <w:r>
        <w:rPr>
          <w:sz w:val="24"/>
        </w:rPr>
        <w:t>".</w:t>
      </w:r>
    </w:p>
    <w:p w:rsidR="001A2468" w:rsidRDefault="001A2468">
      <w:pPr>
        <w:tabs>
          <w:tab w:val="left" w:pos="5670"/>
        </w:tabs>
        <w:ind w:left="-284" w:right="-737"/>
        <w:jc w:val="both"/>
        <w:rPr>
          <w:sz w:val="24"/>
        </w:rPr>
      </w:pPr>
      <w:r>
        <w:rPr>
          <w:sz w:val="24"/>
        </w:rPr>
        <w:t>У А.С.Пушкина в "Пиковой даме" было так:</w:t>
      </w:r>
    </w:p>
    <w:p w:rsidR="001A2468" w:rsidRDefault="001A2468">
      <w:pPr>
        <w:tabs>
          <w:tab w:val="left" w:pos="5670"/>
        </w:tabs>
        <w:ind w:left="-284" w:right="-737"/>
        <w:jc w:val="both"/>
        <w:rPr>
          <w:sz w:val="24"/>
        </w:rPr>
      </w:pPr>
      <w:r>
        <w:rPr>
          <w:sz w:val="24"/>
        </w:rPr>
        <w:t xml:space="preserve">" Томский закурил трубку, </w:t>
      </w:r>
      <w:r>
        <w:rPr>
          <w:i/>
          <w:sz w:val="24"/>
        </w:rPr>
        <w:t>затянулся</w:t>
      </w:r>
      <w:r>
        <w:rPr>
          <w:sz w:val="24"/>
        </w:rPr>
        <w:t xml:space="preserve"> и продолжал."</w:t>
      </w:r>
    </w:p>
    <w:p w:rsidR="001A2468" w:rsidRDefault="001A2468">
      <w:pPr>
        <w:tabs>
          <w:tab w:val="left" w:pos="5670"/>
        </w:tabs>
        <w:ind w:left="-284" w:right="-737"/>
        <w:jc w:val="both"/>
        <w:rPr>
          <w:sz w:val="24"/>
        </w:rPr>
      </w:pPr>
      <w:r>
        <w:rPr>
          <w:sz w:val="24"/>
        </w:rPr>
        <w:t>А у П.Мериме: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" Томский закурил , затянул кушак и продолжал ."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На эту неточность Просперу Мориме в 1851 году указал Лев Пушкин . И впоследствии она была устранена.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А вот стишок каламбур Д.Минаева :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Область рифм моя </w:t>
      </w:r>
      <w:r>
        <w:rPr>
          <w:i/>
          <w:sz w:val="24"/>
        </w:rPr>
        <w:t>стихия</w:t>
      </w:r>
      <w:r>
        <w:rPr>
          <w:sz w:val="24"/>
        </w:rPr>
        <w:t xml:space="preserve"> ,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И легко пишу</w:t>
      </w:r>
      <w:r>
        <w:rPr>
          <w:i/>
          <w:sz w:val="24"/>
        </w:rPr>
        <w:t xml:space="preserve"> стихи я </w:t>
      </w:r>
      <w:r>
        <w:rPr>
          <w:sz w:val="24"/>
        </w:rPr>
        <w:t>;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Без раздумья , без </w:t>
      </w:r>
      <w:r>
        <w:rPr>
          <w:i/>
          <w:sz w:val="24"/>
        </w:rPr>
        <w:t>отсрочки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Я бегу к строке </w:t>
      </w:r>
      <w:r>
        <w:rPr>
          <w:i/>
          <w:sz w:val="24"/>
        </w:rPr>
        <w:t>от строчки</w:t>
      </w:r>
    </w:p>
    <w:p w:rsidR="001A2468" w:rsidRDefault="001A2468">
      <w:pPr>
        <w:ind w:left="426" w:right="-737"/>
        <w:jc w:val="both"/>
        <w:rPr>
          <w:i/>
          <w:sz w:val="24"/>
        </w:rPr>
      </w:pPr>
      <w:r>
        <w:rPr>
          <w:sz w:val="24"/>
        </w:rPr>
        <w:t xml:space="preserve">Даже к финским </w:t>
      </w:r>
      <w:r>
        <w:rPr>
          <w:i/>
          <w:sz w:val="24"/>
        </w:rPr>
        <w:t>скалам бурым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Обращаюсь </w:t>
      </w:r>
      <w:r>
        <w:rPr>
          <w:i/>
          <w:sz w:val="24"/>
        </w:rPr>
        <w:t xml:space="preserve">с каламбуром </w:t>
      </w:r>
      <w:r>
        <w:rPr>
          <w:sz w:val="24"/>
        </w:rPr>
        <w:t>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Еще пример из художестеанной литературы: "По своей обычной привычке, я, конечно , не удержалась, чтобы не съехидничать по его адресу...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- Ба!..Какая серость!-воскликнула я, глядя ему прямо в глаза .-Круглая </w:t>
      </w:r>
      <w:r>
        <w:rPr>
          <w:i/>
          <w:sz w:val="24"/>
        </w:rPr>
        <w:t>серота</w:t>
      </w:r>
      <w:r>
        <w:rPr>
          <w:sz w:val="24"/>
        </w:rPr>
        <w:t>!"(О.Кожухова"Ранний снег").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Каламбуры легко строятся на столкновении омонимичных слов .Сравните, например:</w:t>
      </w:r>
      <w:r>
        <w:rPr>
          <w:i/>
          <w:sz w:val="24"/>
        </w:rPr>
        <w:t xml:space="preserve">издавать </w:t>
      </w:r>
      <w:r>
        <w:rPr>
          <w:sz w:val="24"/>
        </w:rPr>
        <w:t xml:space="preserve">-испускать (вздохи) и </w:t>
      </w:r>
      <w:r>
        <w:rPr>
          <w:i/>
          <w:sz w:val="24"/>
        </w:rPr>
        <w:t>издавать</w:t>
      </w:r>
      <w:r>
        <w:rPr>
          <w:sz w:val="24"/>
        </w:rPr>
        <w:t xml:space="preserve">-печать; </w:t>
      </w:r>
      <w:r>
        <w:rPr>
          <w:i/>
          <w:sz w:val="24"/>
        </w:rPr>
        <w:t>порок</w:t>
      </w:r>
      <w:r>
        <w:rPr>
          <w:sz w:val="24"/>
        </w:rPr>
        <w:t xml:space="preserve">-недостаток и </w:t>
      </w:r>
      <w:r>
        <w:rPr>
          <w:i/>
          <w:sz w:val="24"/>
        </w:rPr>
        <w:t>порок</w:t>
      </w:r>
      <w:r>
        <w:rPr>
          <w:sz w:val="24"/>
        </w:rPr>
        <w:t xml:space="preserve">-болезнь; </w:t>
      </w:r>
      <w:r>
        <w:rPr>
          <w:i/>
          <w:sz w:val="24"/>
        </w:rPr>
        <w:t>мандарин</w:t>
      </w:r>
      <w:r>
        <w:rPr>
          <w:sz w:val="24"/>
        </w:rPr>
        <w:t xml:space="preserve">-плод цитрусовых и </w:t>
      </w:r>
      <w:r>
        <w:rPr>
          <w:i/>
          <w:sz w:val="24"/>
        </w:rPr>
        <w:t>мандарин</w:t>
      </w:r>
      <w:r>
        <w:rPr>
          <w:sz w:val="24"/>
        </w:rPr>
        <w:t>-чиновник в дореволюционном Китае.Вот несколько каламбуров с использованием этих омонимов:"Он только вздохи издает. И эти вздохи ...издает"(Е.Ильин); "В конце концов все его пороки вылились в один: порок сердца".(Л.Стулов)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С такой машиной он персона: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Все поставляет он один!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Все рынки под его короной!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 xml:space="preserve">Он царь нейлона, шах перлона </w:t>
      </w:r>
    </w:p>
    <w:p w:rsidR="001A2468" w:rsidRDefault="001A2468">
      <w:pPr>
        <w:ind w:left="426" w:right="-737"/>
        <w:jc w:val="both"/>
        <w:rPr>
          <w:sz w:val="24"/>
        </w:rPr>
      </w:pPr>
      <w:r>
        <w:rPr>
          <w:sz w:val="24"/>
        </w:rPr>
        <w:t>И мандаринов мандарин!"(Л.Галкин)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Первый каламбур строится на столкновении слов, различных по происхождению: греческого </w:t>
      </w:r>
      <w:r>
        <w:rPr>
          <w:i/>
          <w:sz w:val="24"/>
        </w:rPr>
        <w:t>Эврика!</w:t>
      </w:r>
      <w:r>
        <w:rPr>
          <w:sz w:val="24"/>
        </w:rPr>
        <w:t xml:space="preserve"> И русских </w:t>
      </w:r>
      <w:r>
        <w:rPr>
          <w:i/>
          <w:sz w:val="24"/>
        </w:rPr>
        <w:t>Э-э! Ври</w:t>
      </w:r>
      <w:r>
        <w:rPr>
          <w:sz w:val="24"/>
        </w:rPr>
        <w:t>-</w:t>
      </w:r>
      <w:r>
        <w:rPr>
          <w:i/>
          <w:sz w:val="24"/>
        </w:rPr>
        <w:t>ка!</w:t>
      </w:r>
      <w:r>
        <w:rPr>
          <w:sz w:val="24"/>
        </w:rPr>
        <w:t xml:space="preserve"> , второй- на созвучии слов с различным значением (непосредственный-посредственный), третий - с учетом омонимии (увидеть свет -издать, свет- общество).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И в конце хочу показать вам личное достижение в находках фраз с омонимами и каламбуров (советую вам тоже попробовать, получается очень даже ничего, да и просто интересно).Так в кинофильме "Операция "Ы" и другие приключения Шурика " , когда Дуб берет билет: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- Билет № </w:t>
      </w:r>
      <w:r>
        <w:rPr>
          <w:sz w:val="24"/>
          <w:lang w:val="es-ES_tradnl"/>
        </w:rPr>
        <w:t>5</w:t>
      </w:r>
      <w:r>
        <w:rPr>
          <w:sz w:val="24"/>
        </w:rPr>
        <w:t>.</w:t>
      </w:r>
      <w:r>
        <w:rPr>
          <w:sz w:val="24"/>
          <w:lang w:val="es-ES_tradnl"/>
        </w:rPr>
        <w:t xml:space="preserve"> </w:t>
      </w:r>
      <w:r>
        <w:rPr>
          <w:sz w:val="24"/>
        </w:rPr>
        <w:t>Прием!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>- Что, что ? -не понял профессор.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- Билет № </w:t>
      </w:r>
      <w:r>
        <w:rPr>
          <w:sz w:val="24"/>
          <w:lang w:val="es-ES_tradnl"/>
        </w:rPr>
        <w:t>5</w:t>
      </w:r>
      <w:r>
        <w:rPr>
          <w:sz w:val="24"/>
        </w:rPr>
        <w:t>, а при нем задача. - поясняет Дуб.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Эти родственники- омофоны, ну правда интересно! Даже не знаешь, где потеряешь, где найдешь . </w:t>
      </w:r>
    </w:p>
    <w:p w:rsidR="001A2468" w:rsidRDefault="001A2468">
      <w:pPr>
        <w:ind w:left="-284" w:right="-737"/>
        <w:jc w:val="both"/>
        <w:rPr>
          <w:sz w:val="24"/>
        </w:rPr>
      </w:pPr>
      <w:r>
        <w:rPr>
          <w:sz w:val="24"/>
        </w:rPr>
        <w:t xml:space="preserve">А еще:"Бьют часы двенадцать раз". Как можно растолковать эту фразу? Первое: кто-то бил их двенадцать раз ; второе: они отстукивали определенное количество времени . Здесь, как  говорилось выше, мы сможем понять смысл выражения только через контекст.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24"/>
        </w:rPr>
        <w:t>Все то что было рассказано об омонимии, малая доля того что можно было бы рассказать.И все это в таком маленьком объеме может пригодиться вам в школе, потому что дав краткую справку и натолкнув ребят к исследованию темы, они станут такими же кладоискателями как и  я, а может и вы, если захотите.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           </w:t>
      </w: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</w:t>
      </w: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Л И Т Е Р А Т У Р А: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>Современный русский язык 1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     Н.М.Шанский, В.В.Иванов 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>Современный русский язык (лексикология)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     М.И.Фомина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Современный русский язык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ред.Белошпаковой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А.Т.Арсирий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Занимательные материалы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М.:"Просв." 1995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>Учебник для пед.институтов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Русский язык 1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М.:"Просв." 1989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>Я.А.Козловский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Веселые приключения не только для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развлечения.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М.:"Детская литература" 1979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>В.И.Максимов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Точность и выразительность слова.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Л.:"Просв." 1968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Русский язык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Пособие для поступающих в ВУЗы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3-е изд. 1996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>Э.А.Вартаньян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Путешествие в слово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Н.М.Шанский  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В мире слов</w:t>
      </w: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                  3-е изд. М.:"Просв." 1985</w:t>
      </w: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48"/>
        </w:rPr>
      </w:pPr>
      <w:r>
        <w:rPr>
          <w:sz w:val="48"/>
        </w:rPr>
        <w:t>П Л А Н:</w:t>
      </w: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>1.Что такое омонимы?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>2.Как они рождаются?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>3.Типы омонимии:</w:t>
      </w: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 xml:space="preserve">         а) полная</w:t>
      </w: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 xml:space="preserve">         б) частичная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>4.Родственники и близкие омонимов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>5.Фразеологическая жизнь омонимии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>6.Отношение к этому лексическому явлению    окружающих и великих людей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 xml:space="preserve">7.Каламбур и парадоксы перевода </w:t>
      </w: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  <w:r>
        <w:rPr>
          <w:sz w:val="36"/>
        </w:rPr>
        <w:t xml:space="preserve">               8.Мое мнение об омонимии</w:t>
      </w:r>
    </w:p>
    <w:p w:rsidR="001A2468" w:rsidRDefault="001A2468">
      <w:pPr>
        <w:ind w:left="-284" w:right="-737"/>
        <w:jc w:val="both"/>
        <w:rPr>
          <w:sz w:val="48"/>
        </w:rPr>
      </w:pPr>
    </w:p>
    <w:p w:rsidR="001A2468" w:rsidRDefault="001A2468">
      <w:pPr>
        <w:ind w:left="1134" w:right="-737"/>
        <w:jc w:val="both"/>
        <w:rPr>
          <w:sz w:val="36"/>
        </w:rPr>
      </w:pPr>
      <w:r>
        <w:rPr>
          <w:sz w:val="36"/>
        </w:rPr>
        <w:t xml:space="preserve"> </w:t>
      </w: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113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  <w:rPr>
          <w:sz w:val="36"/>
        </w:rPr>
      </w:pPr>
    </w:p>
    <w:p w:rsidR="001A2468" w:rsidRDefault="001A2468">
      <w:pPr>
        <w:ind w:left="-284" w:right="-737"/>
        <w:jc w:val="both"/>
      </w:pPr>
    </w:p>
    <w:p w:rsidR="001A2468" w:rsidRDefault="001A2468">
      <w:bookmarkStart w:id="0" w:name="_GoBack"/>
      <w:bookmarkEnd w:id="0"/>
    </w:p>
    <w:sectPr w:rsidR="001A2468">
      <w:pgSz w:w="11906" w:h="16838"/>
      <w:pgMar w:top="1134" w:right="180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4FE"/>
    <w:rsid w:val="0010759F"/>
    <w:rsid w:val="001A2468"/>
    <w:rsid w:val="002B0B53"/>
    <w:rsid w:val="00F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7B164-5512-4D6B-A9A3-76B228B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 </Company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Сергей</dc:creator>
  <cp:keywords/>
  <dc:description/>
  <cp:lastModifiedBy>admin</cp:lastModifiedBy>
  <cp:revision>2</cp:revision>
  <cp:lastPrinted>1899-12-31T22:00:00Z</cp:lastPrinted>
  <dcterms:created xsi:type="dcterms:W3CDTF">2014-02-12T23:14:00Z</dcterms:created>
  <dcterms:modified xsi:type="dcterms:W3CDTF">2014-02-12T23:14:00Z</dcterms:modified>
</cp:coreProperties>
</file>