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5FB" w:rsidRPr="00277FF3" w:rsidRDefault="00D465FB" w:rsidP="00277FF3">
      <w:pPr>
        <w:spacing w:line="360" w:lineRule="auto"/>
        <w:ind w:firstLine="709"/>
        <w:jc w:val="both"/>
        <w:rPr>
          <w:spacing w:val="0"/>
          <w:w w:val="100"/>
        </w:rPr>
      </w:pPr>
      <w:r w:rsidRPr="00277FF3">
        <w:rPr>
          <w:spacing w:val="0"/>
          <w:w w:val="100"/>
        </w:rPr>
        <w:t>Содержание</w:t>
      </w:r>
    </w:p>
    <w:p w:rsidR="00D465FB" w:rsidRPr="00277FF3" w:rsidRDefault="00D465FB" w:rsidP="00277FF3">
      <w:pPr>
        <w:spacing w:line="360" w:lineRule="auto"/>
        <w:ind w:firstLine="709"/>
        <w:jc w:val="both"/>
        <w:rPr>
          <w:spacing w:val="0"/>
          <w:w w:val="100"/>
        </w:rPr>
      </w:pPr>
    </w:p>
    <w:p w:rsidR="005A240E" w:rsidRPr="00277FF3" w:rsidRDefault="005A240E" w:rsidP="00277FF3">
      <w:pPr>
        <w:spacing w:line="360" w:lineRule="auto"/>
        <w:rPr>
          <w:spacing w:val="0"/>
          <w:w w:val="100"/>
        </w:rPr>
      </w:pPr>
      <w:r w:rsidRPr="00277FF3">
        <w:rPr>
          <w:spacing w:val="0"/>
          <w:w w:val="100"/>
        </w:rPr>
        <w:t>Введение</w:t>
      </w:r>
    </w:p>
    <w:p w:rsidR="00D465FB" w:rsidRPr="00277FF3" w:rsidRDefault="00D465FB" w:rsidP="00277FF3">
      <w:pPr>
        <w:spacing w:line="360" w:lineRule="auto"/>
        <w:rPr>
          <w:spacing w:val="0"/>
          <w:w w:val="100"/>
        </w:rPr>
      </w:pPr>
      <w:r w:rsidRPr="00277FF3">
        <w:rPr>
          <w:spacing w:val="0"/>
          <w:w w:val="100"/>
        </w:rPr>
        <w:t>Внедрение систем автоматизированного проектирования</w:t>
      </w:r>
    </w:p>
    <w:p w:rsidR="00D465FB" w:rsidRPr="00277FF3" w:rsidRDefault="00D465FB" w:rsidP="00277FF3">
      <w:pPr>
        <w:spacing w:line="360" w:lineRule="auto"/>
        <w:rPr>
          <w:spacing w:val="0"/>
          <w:w w:val="100"/>
        </w:rPr>
      </w:pPr>
      <w:r w:rsidRPr="00277FF3">
        <w:rPr>
          <w:spacing w:val="0"/>
          <w:w w:val="100"/>
        </w:rPr>
        <w:t>Определение стоимости внедрения</w:t>
      </w:r>
    </w:p>
    <w:p w:rsidR="00D465FB" w:rsidRPr="00277FF3" w:rsidRDefault="005A240E" w:rsidP="00277FF3">
      <w:pPr>
        <w:spacing w:line="360" w:lineRule="auto"/>
        <w:rPr>
          <w:spacing w:val="0"/>
          <w:w w:val="100"/>
        </w:rPr>
      </w:pPr>
      <w:r w:rsidRPr="00277FF3">
        <w:rPr>
          <w:spacing w:val="0"/>
          <w:w w:val="100"/>
        </w:rPr>
        <w:t>Список используемой литературы</w:t>
      </w:r>
    </w:p>
    <w:p w:rsidR="00D465FB" w:rsidRPr="00277FF3" w:rsidRDefault="00D465FB" w:rsidP="00277FF3">
      <w:pPr>
        <w:spacing w:line="360" w:lineRule="auto"/>
        <w:ind w:firstLine="709"/>
        <w:jc w:val="both"/>
        <w:rPr>
          <w:spacing w:val="0"/>
          <w:w w:val="100"/>
        </w:rPr>
      </w:pPr>
    </w:p>
    <w:p w:rsidR="005A240E" w:rsidRPr="002E4F72" w:rsidRDefault="00D465FB" w:rsidP="00277FF3">
      <w:pPr>
        <w:spacing w:line="360" w:lineRule="auto"/>
        <w:ind w:firstLine="709"/>
        <w:jc w:val="both"/>
        <w:rPr>
          <w:spacing w:val="0"/>
          <w:w w:val="100"/>
        </w:rPr>
      </w:pPr>
      <w:r w:rsidRPr="00277FF3">
        <w:rPr>
          <w:spacing w:val="0"/>
          <w:w w:val="100"/>
        </w:rPr>
        <w:br w:type="page"/>
      </w:r>
      <w:r w:rsidR="005A240E" w:rsidRPr="00277FF3">
        <w:rPr>
          <w:spacing w:val="0"/>
          <w:w w:val="100"/>
        </w:rPr>
        <w:t>Введение</w:t>
      </w:r>
    </w:p>
    <w:p w:rsidR="00277FF3" w:rsidRPr="002E4F72" w:rsidRDefault="00277FF3" w:rsidP="00277FF3">
      <w:pPr>
        <w:spacing w:line="360" w:lineRule="auto"/>
        <w:ind w:firstLine="709"/>
        <w:jc w:val="both"/>
        <w:rPr>
          <w:spacing w:val="0"/>
          <w:w w:val="100"/>
        </w:rPr>
      </w:pPr>
    </w:p>
    <w:p w:rsidR="00277FF3" w:rsidRPr="002E4F72" w:rsidRDefault="005A240E" w:rsidP="00277FF3">
      <w:pPr>
        <w:spacing w:line="360" w:lineRule="auto"/>
        <w:ind w:firstLine="709"/>
        <w:jc w:val="both"/>
        <w:rPr>
          <w:spacing w:val="0"/>
          <w:w w:val="100"/>
        </w:rPr>
      </w:pPr>
      <w:r w:rsidRPr="00277FF3">
        <w:rPr>
          <w:spacing w:val="0"/>
          <w:w w:val="100"/>
        </w:rPr>
        <w:t>САПР автоматизирует решение широкого круга задач – от черчения и расчетов до систем управления электронным документооборотом, проектами и т.д. В то же время хотелось бы сразу предостеречь от</w:t>
      </w:r>
      <w:r w:rsidR="00277FF3">
        <w:rPr>
          <w:spacing w:val="0"/>
          <w:w w:val="100"/>
        </w:rPr>
        <w:t xml:space="preserve"> </w:t>
      </w:r>
      <w:r w:rsidRPr="00277FF3">
        <w:rPr>
          <w:spacing w:val="0"/>
          <w:w w:val="100"/>
        </w:rPr>
        <w:t>расхожего представления о САПР как о палочке-выручалочке, с помощью которой решается любая проблема. Конечно же, это не так. Думать придется всегда. Практическое освоение КСР потребует (прежде всего от руководства) высокого уровня организации внедрения новых методов работы, волевых усилий и внятного представления о желаемых результатах. В противном случае всё так и останется на уровне бумажных проектов...</w:t>
      </w:r>
    </w:p>
    <w:p w:rsidR="00277FF3" w:rsidRPr="002E4F72" w:rsidRDefault="00277FF3" w:rsidP="00277FF3">
      <w:pPr>
        <w:spacing w:line="360" w:lineRule="auto"/>
        <w:ind w:firstLine="709"/>
        <w:jc w:val="both"/>
        <w:rPr>
          <w:spacing w:val="0"/>
          <w:w w:val="100"/>
        </w:rPr>
      </w:pPr>
    </w:p>
    <w:p w:rsidR="00277FF3" w:rsidRPr="00277FF3" w:rsidRDefault="005A240E" w:rsidP="00277FF3">
      <w:pPr>
        <w:spacing w:line="360" w:lineRule="auto"/>
        <w:ind w:firstLine="709"/>
        <w:jc w:val="both"/>
        <w:rPr>
          <w:spacing w:val="0"/>
          <w:w w:val="100"/>
        </w:rPr>
      </w:pPr>
      <w:r w:rsidRPr="00277FF3">
        <w:rPr>
          <w:spacing w:val="0"/>
          <w:w w:val="100"/>
        </w:rPr>
        <w:br w:type="page"/>
      </w:r>
      <w:r w:rsidR="008C3C9C" w:rsidRPr="00277FF3">
        <w:rPr>
          <w:spacing w:val="0"/>
          <w:w w:val="100"/>
        </w:rPr>
        <w:t>Внедрение систем авт</w:t>
      </w:r>
      <w:r w:rsidR="00277FF3" w:rsidRPr="00277FF3">
        <w:rPr>
          <w:spacing w:val="0"/>
          <w:w w:val="100"/>
        </w:rPr>
        <w:t>оматизированного проектирования</w:t>
      </w:r>
    </w:p>
    <w:p w:rsidR="00277FF3" w:rsidRDefault="00277FF3" w:rsidP="00277FF3">
      <w:pPr>
        <w:spacing w:line="360" w:lineRule="auto"/>
        <w:ind w:firstLine="709"/>
        <w:jc w:val="both"/>
        <w:rPr>
          <w:spacing w:val="0"/>
          <w:w w:val="100"/>
        </w:rPr>
      </w:pPr>
    </w:p>
    <w:p w:rsidR="002E4F72" w:rsidRDefault="008C3C9C" w:rsidP="00277FF3">
      <w:pPr>
        <w:spacing w:line="360" w:lineRule="auto"/>
        <w:ind w:firstLine="709"/>
        <w:jc w:val="both"/>
        <w:rPr>
          <w:spacing w:val="0"/>
          <w:w w:val="100"/>
        </w:rPr>
      </w:pPr>
      <w:r w:rsidRPr="00277FF3">
        <w:rPr>
          <w:spacing w:val="0"/>
          <w:w w:val="100"/>
        </w:rPr>
        <w:t>Непрерывное усложнение современных технических средств и процессов их изготовления, повышающиеся требования к надежности и качеству продукции, а также необходимость сокращения сроков подготовки производства, снижения трудоемкости и стоимости инженерных работ неизбежно ведут к широкому внедрению вычислительной техники в процессы создания новых изделий.</w:t>
      </w:r>
    </w:p>
    <w:p w:rsidR="002E4F72" w:rsidRDefault="008C3C9C" w:rsidP="00277FF3">
      <w:pPr>
        <w:spacing w:line="360" w:lineRule="auto"/>
        <w:ind w:firstLine="709"/>
        <w:jc w:val="both"/>
        <w:rPr>
          <w:spacing w:val="0"/>
          <w:w w:val="100"/>
        </w:rPr>
      </w:pPr>
      <w:r w:rsidRPr="00277FF3">
        <w:rPr>
          <w:spacing w:val="0"/>
          <w:w w:val="100"/>
        </w:rPr>
        <w:t>В последние годы в нашей стране и за рубежом разрабатываются и внедряются системы автоматизированного проектирования (САПР). САПР представляет собой комплекс технических средств, программного и математического обеспечения, предназначенный для выполнения в автоматическом режиме инженерных расчетов, графических работ, выбор вариантов технических и организационных решений и т.д.</w:t>
      </w:r>
    </w:p>
    <w:p w:rsidR="002E4F72" w:rsidRDefault="008C3C9C" w:rsidP="00277FF3">
      <w:pPr>
        <w:spacing w:line="360" w:lineRule="auto"/>
        <w:ind w:firstLine="709"/>
        <w:jc w:val="both"/>
        <w:rPr>
          <w:spacing w:val="0"/>
          <w:w w:val="100"/>
        </w:rPr>
      </w:pPr>
      <w:r w:rsidRPr="00277FF3">
        <w:rPr>
          <w:spacing w:val="0"/>
          <w:w w:val="100"/>
        </w:rPr>
        <w:t>САПР успешно применяются при разработке новых изделий в радиоэлектронной промышленности, при проектировании самолетов, автомобилей, станков и другой продукции, при разработке технологических процессов и оснащения. Применение систем автоматизированного проектирования весьма эффективно. Так, при проектировании многошпиндельных головок автоматических линий традиционным способом на сборочную единицу затрачивается 10-12 дней. С помощью ЭВМ проектные работы выполняются за 15 мин. Весь цикл проектирования при этом занимает один-полтора дня.</w:t>
      </w:r>
    </w:p>
    <w:p w:rsidR="002E4F72" w:rsidRDefault="008C3C9C" w:rsidP="00277FF3">
      <w:pPr>
        <w:spacing w:line="360" w:lineRule="auto"/>
        <w:ind w:firstLine="709"/>
        <w:jc w:val="both"/>
        <w:rPr>
          <w:spacing w:val="0"/>
          <w:w w:val="100"/>
        </w:rPr>
      </w:pPr>
      <w:r w:rsidRPr="00277FF3">
        <w:rPr>
          <w:spacing w:val="0"/>
          <w:w w:val="100"/>
        </w:rPr>
        <w:t>Внедрение САПР требует создания соответствующей системы организации работ, ибо только в этом случае может быть обеспечено эффективное использование сложной и высокопроизводительной техники.</w:t>
      </w:r>
    </w:p>
    <w:p w:rsidR="00277FF3" w:rsidRDefault="008C3C9C" w:rsidP="00277FF3">
      <w:pPr>
        <w:spacing w:line="360" w:lineRule="auto"/>
        <w:ind w:firstLine="709"/>
        <w:jc w:val="both"/>
        <w:rPr>
          <w:spacing w:val="0"/>
          <w:w w:val="100"/>
        </w:rPr>
      </w:pPr>
      <w:r w:rsidRPr="00277FF3">
        <w:rPr>
          <w:spacing w:val="0"/>
          <w:w w:val="100"/>
        </w:rPr>
        <w:t>В организационной структуре научно-технических подразделений предприятий при введении САПР необходимо выделить специальную службу, призванную заниматься автоматизацией проектно-конструкторских и технологических работ.</w:t>
      </w:r>
    </w:p>
    <w:p w:rsidR="002E4F72" w:rsidRDefault="008C3C9C" w:rsidP="00277FF3">
      <w:pPr>
        <w:spacing w:line="360" w:lineRule="auto"/>
        <w:ind w:firstLine="709"/>
        <w:jc w:val="both"/>
        <w:rPr>
          <w:spacing w:val="0"/>
          <w:w w:val="100"/>
        </w:rPr>
      </w:pPr>
      <w:r w:rsidRPr="00277FF3">
        <w:rPr>
          <w:spacing w:val="0"/>
          <w:w w:val="100"/>
        </w:rPr>
        <w:t>В этой службе должны работать: конструкторы и технологи-постановщики задач, математики-программисты, соответствующий технический персонал. Служба призвана обеспечить необходимые условия для создания, эксплуатации и развития САПР.</w:t>
      </w:r>
    </w:p>
    <w:p w:rsidR="002E4F72" w:rsidRDefault="008C3C9C" w:rsidP="00277FF3">
      <w:pPr>
        <w:spacing w:line="360" w:lineRule="auto"/>
        <w:ind w:firstLine="709"/>
        <w:jc w:val="both"/>
        <w:rPr>
          <w:spacing w:val="0"/>
          <w:w w:val="100"/>
        </w:rPr>
      </w:pPr>
      <w:r w:rsidRPr="00277FF3">
        <w:rPr>
          <w:spacing w:val="0"/>
          <w:w w:val="100"/>
        </w:rPr>
        <w:t>При подготовке к внедрению системы автоматизированного проектирования необходимо разработать различного рода классификаторы изделий, материалов, видов оборудования, оснастки и т.п.</w:t>
      </w:r>
    </w:p>
    <w:p w:rsidR="002E4F72" w:rsidRDefault="008C3C9C" w:rsidP="00277FF3">
      <w:pPr>
        <w:spacing w:line="360" w:lineRule="auto"/>
        <w:ind w:firstLine="709"/>
        <w:jc w:val="both"/>
        <w:rPr>
          <w:spacing w:val="0"/>
          <w:w w:val="100"/>
        </w:rPr>
      </w:pPr>
      <w:r w:rsidRPr="00277FF3">
        <w:rPr>
          <w:spacing w:val="0"/>
          <w:w w:val="100"/>
        </w:rPr>
        <w:t>Классификатор деталей и сборочных единиц, например, содержит характеристику конструктивных элементов по определенным признакам, описание выполняемых ими функций, предусматривает стандартизацию сборочных единиц и деталей.</w:t>
      </w:r>
    </w:p>
    <w:p w:rsidR="002E4F72" w:rsidRDefault="008C3C9C" w:rsidP="00277FF3">
      <w:pPr>
        <w:spacing w:line="360" w:lineRule="auto"/>
        <w:ind w:firstLine="709"/>
        <w:jc w:val="both"/>
        <w:rPr>
          <w:spacing w:val="0"/>
          <w:w w:val="100"/>
        </w:rPr>
      </w:pPr>
      <w:r w:rsidRPr="00277FF3">
        <w:rPr>
          <w:spacing w:val="0"/>
          <w:w w:val="100"/>
        </w:rPr>
        <w:t>На каждом предприятии, внедряющем САПР, надо разработать положения, регламентирующие организационную структуру подразделений и систему связей между ними в процессе подготовки производства, а также инструкции, определяющие функции, обязанности и права всех исполнителей работ.</w:t>
      </w:r>
    </w:p>
    <w:p w:rsidR="008C3C9C" w:rsidRPr="00277FF3" w:rsidRDefault="008C3C9C" w:rsidP="00277FF3">
      <w:pPr>
        <w:spacing w:line="360" w:lineRule="auto"/>
        <w:ind w:firstLine="709"/>
        <w:jc w:val="both"/>
        <w:rPr>
          <w:spacing w:val="0"/>
          <w:w w:val="100"/>
        </w:rPr>
      </w:pPr>
      <w:r w:rsidRPr="00277FF3">
        <w:rPr>
          <w:spacing w:val="0"/>
          <w:w w:val="100"/>
        </w:rPr>
        <w:t>В настоящее время ведутся работы по решению задач комплексной автоматизации инженерного труда. Заметная веха на этом пути - создание автоматизированных проектно-конструкторских бюро. В его функции входит выполнение работ от автоматизированной разработки эскиза изделия до выдачи управляющих программ для станков с ЧПУ и роботов. Документы, создаваемые в этих бюро, могут быть выпущены как в виде традиционных чертежей, так и на магнитных носителях.</w:t>
      </w:r>
    </w:p>
    <w:p w:rsidR="00277FF3" w:rsidRPr="002E4F72" w:rsidRDefault="00277FF3" w:rsidP="00277FF3">
      <w:pPr>
        <w:spacing w:line="360" w:lineRule="auto"/>
        <w:ind w:firstLine="709"/>
        <w:jc w:val="both"/>
        <w:rPr>
          <w:spacing w:val="0"/>
          <w:w w:val="100"/>
        </w:rPr>
      </w:pPr>
    </w:p>
    <w:p w:rsidR="008C3C9C" w:rsidRPr="002E4F72" w:rsidRDefault="008C3C9C" w:rsidP="00277FF3">
      <w:pPr>
        <w:spacing w:line="360" w:lineRule="auto"/>
        <w:ind w:firstLine="709"/>
        <w:jc w:val="both"/>
        <w:rPr>
          <w:spacing w:val="0"/>
          <w:w w:val="100"/>
        </w:rPr>
      </w:pPr>
      <w:r w:rsidRPr="00277FF3">
        <w:rPr>
          <w:spacing w:val="0"/>
          <w:w w:val="100"/>
        </w:rPr>
        <w:t>Определение стоимости внедрения</w:t>
      </w:r>
    </w:p>
    <w:p w:rsidR="00277FF3" w:rsidRPr="002E4F72" w:rsidRDefault="00277FF3" w:rsidP="00277FF3">
      <w:pPr>
        <w:spacing w:line="360" w:lineRule="auto"/>
        <w:ind w:firstLine="709"/>
        <w:jc w:val="both"/>
        <w:rPr>
          <w:spacing w:val="0"/>
          <w:w w:val="100"/>
        </w:rPr>
      </w:pPr>
    </w:p>
    <w:p w:rsidR="00277FF3" w:rsidRDefault="008C3C9C" w:rsidP="00277FF3">
      <w:pPr>
        <w:spacing w:line="360" w:lineRule="auto"/>
        <w:ind w:firstLine="709"/>
        <w:jc w:val="both"/>
        <w:rPr>
          <w:spacing w:val="0"/>
          <w:w w:val="100"/>
        </w:rPr>
      </w:pPr>
      <w:r w:rsidRPr="00277FF3">
        <w:rPr>
          <w:spacing w:val="0"/>
          <w:w w:val="100"/>
        </w:rPr>
        <w:t xml:space="preserve">При внедрении средств авторизации межотраслевого применения организациями-разработчиками в базовые организации министерств и ведомств, </w:t>
      </w:r>
      <w:r w:rsidR="00D465FB" w:rsidRPr="00277FF3">
        <w:rPr>
          <w:spacing w:val="0"/>
          <w:w w:val="100"/>
        </w:rPr>
        <w:t>а также</w:t>
      </w:r>
      <w:r w:rsidRPr="00277FF3">
        <w:rPr>
          <w:spacing w:val="0"/>
          <w:w w:val="100"/>
        </w:rPr>
        <w:t xml:space="preserve"> базовыми организациями в проектные организации отрасли возникает необходимость в определении стоимости передачи и сопровождения этих средств. Стоимость передачи и сопровождения</w:t>
      </w:r>
      <w:r w:rsidR="00277FF3">
        <w:rPr>
          <w:spacing w:val="0"/>
          <w:w w:val="100"/>
        </w:rPr>
        <w:t xml:space="preserve"> средств авторизации определяет</w:t>
      </w:r>
      <w:r w:rsidRPr="00277FF3">
        <w:rPr>
          <w:spacing w:val="0"/>
          <w:w w:val="100"/>
        </w:rPr>
        <w:t>ся сметой затрат на проектные работы, в которой перечисляются выполненные работы и их трудоемкость.</w:t>
      </w:r>
    </w:p>
    <w:p w:rsidR="00277FF3" w:rsidRDefault="008C3C9C" w:rsidP="00277FF3">
      <w:pPr>
        <w:spacing w:line="360" w:lineRule="auto"/>
        <w:ind w:firstLine="709"/>
        <w:jc w:val="both"/>
        <w:rPr>
          <w:spacing w:val="0"/>
          <w:w w:val="100"/>
        </w:rPr>
      </w:pPr>
      <w:r w:rsidRPr="00277FF3">
        <w:rPr>
          <w:spacing w:val="0"/>
          <w:w w:val="100"/>
        </w:rPr>
        <w:t>Под сопровождением средств авторизации принят следующий комплекс работ:</w:t>
      </w:r>
    </w:p>
    <w:p w:rsidR="00277FF3" w:rsidRDefault="008C3C9C" w:rsidP="00277FF3">
      <w:pPr>
        <w:spacing w:line="360" w:lineRule="auto"/>
        <w:ind w:firstLine="709"/>
        <w:jc w:val="both"/>
        <w:rPr>
          <w:spacing w:val="0"/>
          <w:w w:val="100"/>
        </w:rPr>
      </w:pPr>
      <w:r w:rsidRPr="00277FF3">
        <w:rPr>
          <w:spacing w:val="0"/>
          <w:w w:val="100"/>
        </w:rPr>
        <w:t xml:space="preserve">-обучение специалистов работе со средством авторизации </w:t>
      </w:r>
      <w:r w:rsidR="00443093" w:rsidRPr="00277FF3">
        <w:rPr>
          <w:spacing w:val="0"/>
          <w:w w:val="100"/>
        </w:rPr>
        <w:t>при проведении школы-семинара;</w:t>
      </w:r>
    </w:p>
    <w:p w:rsidR="00277FF3" w:rsidRDefault="00443093" w:rsidP="00277FF3">
      <w:pPr>
        <w:spacing w:line="360" w:lineRule="auto"/>
        <w:ind w:firstLine="709"/>
        <w:jc w:val="both"/>
        <w:rPr>
          <w:spacing w:val="0"/>
          <w:w w:val="100"/>
        </w:rPr>
      </w:pPr>
      <w:r w:rsidRPr="00277FF3">
        <w:rPr>
          <w:spacing w:val="0"/>
          <w:w w:val="100"/>
        </w:rPr>
        <w:t>-консультации по вопросам запуска средства авторизации на ЭВМ внедряющей организации;</w:t>
      </w:r>
    </w:p>
    <w:p w:rsidR="00277FF3" w:rsidRDefault="00443093" w:rsidP="00277FF3">
      <w:pPr>
        <w:spacing w:line="360" w:lineRule="auto"/>
        <w:ind w:firstLine="709"/>
        <w:jc w:val="both"/>
        <w:rPr>
          <w:spacing w:val="0"/>
          <w:w w:val="100"/>
        </w:rPr>
      </w:pPr>
      <w:r w:rsidRPr="00277FF3">
        <w:rPr>
          <w:spacing w:val="0"/>
          <w:w w:val="100"/>
        </w:rPr>
        <w:t>-консультации по вопросам подготовки исходных данных;</w:t>
      </w:r>
    </w:p>
    <w:p w:rsidR="00277FF3" w:rsidRDefault="00443093" w:rsidP="00277FF3">
      <w:pPr>
        <w:spacing w:line="360" w:lineRule="auto"/>
        <w:ind w:firstLine="709"/>
        <w:jc w:val="both"/>
        <w:rPr>
          <w:spacing w:val="0"/>
          <w:w w:val="100"/>
        </w:rPr>
      </w:pPr>
      <w:r w:rsidRPr="00277FF3">
        <w:rPr>
          <w:spacing w:val="0"/>
          <w:w w:val="100"/>
        </w:rPr>
        <w:t>-решение примеров внедряющей организации при проведении первого года опытной эксплуатации средства автоматизации.</w:t>
      </w:r>
    </w:p>
    <w:p w:rsidR="00443093" w:rsidRPr="00277FF3" w:rsidRDefault="00443093" w:rsidP="00277FF3">
      <w:pPr>
        <w:spacing w:line="360" w:lineRule="auto"/>
        <w:ind w:firstLine="709"/>
        <w:jc w:val="both"/>
        <w:rPr>
          <w:spacing w:val="0"/>
          <w:w w:val="100"/>
        </w:rPr>
      </w:pPr>
      <w:r w:rsidRPr="00277FF3">
        <w:rPr>
          <w:spacing w:val="0"/>
          <w:w w:val="100"/>
        </w:rPr>
        <w:t>Стоимость передачи и сопровождения средств авторизации определяется на основании расчетов ее по трудовым затратам, приведенным в таблице 1.</w:t>
      </w:r>
    </w:p>
    <w:p w:rsidR="00277FF3" w:rsidRPr="00277FF3" w:rsidRDefault="00277FF3" w:rsidP="00277FF3">
      <w:pPr>
        <w:spacing w:line="360" w:lineRule="auto"/>
        <w:ind w:firstLine="709"/>
        <w:jc w:val="both"/>
        <w:rPr>
          <w:spacing w:val="0"/>
          <w:w w:val="100"/>
        </w:rPr>
      </w:pPr>
    </w:p>
    <w:p w:rsidR="000D7504" w:rsidRPr="00277FF3" w:rsidRDefault="000D7504" w:rsidP="00277FF3">
      <w:pPr>
        <w:spacing w:line="360" w:lineRule="auto"/>
        <w:ind w:firstLine="709"/>
        <w:jc w:val="both"/>
        <w:rPr>
          <w:spacing w:val="0"/>
          <w:w w:val="100"/>
        </w:rPr>
      </w:pPr>
      <w:r w:rsidRPr="00277FF3">
        <w:rPr>
          <w:spacing w:val="0"/>
          <w:w w:val="100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727"/>
        <w:gridCol w:w="7761"/>
        <w:gridCol w:w="927"/>
      </w:tblGrid>
      <w:tr w:rsidR="00443093" w:rsidRPr="001D2627" w:rsidTr="001D2627">
        <w:trPr>
          <w:jc w:val="center"/>
        </w:trPr>
        <w:tc>
          <w:tcPr>
            <w:tcW w:w="0" w:type="auto"/>
            <w:shd w:val="clear" w:color="auto" w:fill="auto"/>
          </w:tcPr>
          <w:p w:rsidR="00443093" w:rsidRPr="001D2627" w:rsidRDefault="00443093" w:rsidP="001D2627">
            <w:pPr>
              <w:spacing w:line="360" w:lineRule="auto"/>
              <w:rPr>
                <w:spacing w:val="0"/>
                <w:w w:val="100"/>
                <w:sz w:val="20"/>
              </w:rPr>
            </w:pPr>
            <w:r w:rsidRPr="001D2627">
              <w:rPr>
                <w:spacing w:val="0"/>
                <w:w w:val="100"/>
                <w:sz w:val="20"/>
              </w:rPr>
              <w:t>№ п/п</w:t>
            </w:r>
          </w:p>
        </w:tc>
        <w:tc>
          <w:tcPr>
            <w:tcW w:w="7761" w:type="dxa"/>
            <w:shd w:val="clear" w:color="auto" w:fill="auto"/>
          </w:tcPr>
          <w:p w:rsidR="00443093" w:rsidRPr="001D2627" w:rsidRDefault="00443093" w:rsidP="001D2627">
            <w:pPr>
              <w:spacing w:line="360" w:lineRule="auto"/>
              <w:rPr>
                <w:spacing w:val="0"/>
                <w:w w:val="100"/>
                <w:sz w:val="20"/>
              </w:rPr>
            </w:pPr>
            <w:r w:rsidRPr="001D2627">
              <w:rPr>
                <w:spacing w:val="0"/>
                <w:w w:val="100"/>
                <w:sz w:val="20"/>
              </w:rPr>
              <w:t>Перечень выполняемых работ</w:t>
            </w:r>
          </w:p>
        </w:tc>
        <w:tc>
          <w:tcPr>
            <w:tcW w:w="927" w:type="dxa"/>
            <w:shd w:val="clear" w:color="auto" w:fill="auto"/>
          </w:tcPr>
          <w:p w:rsidR="00443093" w:rsidRPr="001D2627" w:rsidRDefault="00443093" w:rsidP="001D2627">
            <w:pPr>
              <w:spacing w:line="360" w:lineRule="auto"/>
              <w:rPr>
                <w:spacing w:val="0"/>
                <w:w w:val="100"/>
                <w:sz w:val="20"/>
              </w:rPr>
            </w:pPr>
            <w:r w:rsidRPr="001D2627">
              <w:rPr>
                <w:spacing w:val="0"/>
                <w:w w:val="100"/>
                <w:sz w:val="20"/>
              </w:rPr>
              <w:t>Кол-во чел.-дн.</w:t>
            </w:r>
          </w:p>
        </w:tc>
      </w:tr>
      <w:tr w:rsidR="00443093" w:rsidRPr="001D2627" w:rsidTr="001D2627">
        <w:trPr>
          <w:jc w:val="center"/>
        </w:trPr>
        <w:tc>
          <w:tcPr>
            <w:tcW w:w="0" w:type="auto"/>
            <w:shd w:val="clear" w:color="auto" w:fill="auto"/>
          </w:tcPr>
          <w:p w:rsidR="00443093" w:rsidRPr="001D2627" w:rsidRDefault="00443093" w:rsidP="001D2627">
            <w:pPr>
              <w:spacing w:line="360" w:lineRule="auto"/>
              <w:rPr>
                <w:spacing w:val="0"/>
                <w:w w:val="100"/>
                <w:sz w:val="20"/>
              </w:rPr>
            </w:pPr>
          </w:p>
        </w:tc>
        <w:tc>
          <w:tcPr>
            <w:tcW w:w="7761" w:type="dxa"/>
            <w:shd w:val="clear" w:color="auto" w:fill="auto"/>
          </w:tcPr>
          <w:p w:rsidR="00443093" w:rsidRPr="001D2627" w:rsidRDefault="00443093" w:rsidP="001D2627">
            <w:pPr>
              <w:spacing w:line="360" w:lineRule="auto"/>
              <w:rPr>
                <w:spacing w:val="0"/>
                <w:w w:val="100"/>
                <w:sz w:val="20"/>
              </w:rPr>
            </w:pPr>
            <w:r w:rsidRPr="001D2627">
              <w:rPr>
                <w:spacing w:val="0"/>
                <w:w w:val="100"/>
                <w:sz w:val="20"/>
              </w:rPr>
              <w:t>Передача средств автомати</w:t>
            </w:r>
            <w:r w:rsidR="00AC1F01" w:rsidRPr="001D2627">
              <w:rPr>
                <w:spacing w:val="0"/>
                <w:w w:val="100"/>
                <w:sz w:val="20"/>
              </w:rPr>
              <w:t>за</w:t>
            </w:r>
            <w:r w:rsidRPr="001D2627">
              <w:rPr>
                <w:spacing w:val="0"/>
                <w:w w:val="100"/>
                <w:sz w:val="20"/>
              </w:rPr>
              <w:t>ции</w:t>
            </w:r>
          </w:p>
        </w:tc>
        <w:tc>
          <w:tcPr>
            <w:tcW w:w="927" w:type="dxa"/>
            <w:shd w:val="clear" w:color="auto" w:fill="auto"/>
          </w:tcPr>
          <w:p w:rsidR="00443093" w:rsidRPr="001D2627" w:rsidRDefault="00443093" w:rsidP="001D2627">
            <w:pPr>
              <w:spacing w:line="360" w:lineRule="auto"/>
              <w:rPr>
                <w:spacing w:val="0"/>
                <w:w w:val="100"/>
                <w:sz w:val="20"/>
              </w:rPr>
            </w:pPr>
          </w:p>
        </w:tc>
      </w:tr>
      <w:tr w:rsidR="00443093" w:rsidRPr="001D2627" w:rsidTr="001D2627">
        <w:trPr>
          <w:jc w:val="center"/>
        </w:trPr>
        <w:tc>
          <w:tcPr>
            <w:tcW w:w="0" w:type="auto"/>
            <w:shd w:val="clear" w:color="auto" w:fill="auto"/>
          </w:tcPr>
          <w:p w:rsidR="00443093" w:rsidRPr="001D2627" w:rsidRDefault="00D1210E" w:rsidP="001D2627">
            <w:pPr>
              <w:spacing w:line="360" w:lineRule="auto"/>
              <w:rPr>
                <w:spacing w:val="0"/>
                <w:w w:val="100"/>
                <w:sz w:val="20"/>
              </w:rPr>
            </w:pPr>
            <w:r w:rsidRPr="001D2627">
              <w:rPr>
                <w:spacing w:val="0"/>
                <w:w w:val="100"/>
                <w:sz w:val="20"/>
              </w:rPr>
              <w:t>1</w:t>
            </w:r>
          </w:p>
        </w:tc>
        <w:tc>
          <w:tcPr>
            <w:tcW w:w="7761" w:type="dxa"/>
            <w:shd w:val="clear" w:color="auto" w:fill="auto"/>
          </w:tcPr>
          <w:p w:rsidR="00443093" w:rsidRPr="001D2627" w:rsidRDefault="00D1210E" w:rsidP="001D2627">
            <w:pPr>
              <w:spacing w:line="360" w:lineRule="auto"/>
              <w:rPr>
                <w:spacing w:val="0"/>
                <w:w w:val="100"/>
                <w:sz w:val="20"/>
              </w:rPr>
            </w:pPr>
            <w:r w:rsidRPr="001D2627">
              <w:rPr>
                <w:spacing w:val="0"/>
                <w:w w:val="100"/>
                <w:sz w:val="20"/>
              </w:rPr>
              <w:t>Согласование сроков передачи и получение носителей информаци</w:t>
            </w:r>
            <w:r w:rsidR="00AC1F01" w:rsidRPr="001D2627">
              <w:rPr>
                <w:spacing w:val="0"/>
                <w:w w:val="100"/>
                <w:sz w:val="20"/>
              </w:rPr>
              <w:t>и (</w:t>
            </w:r>
            <w:r w:rsidRPr="001D2627">
              <w:rPr>
                <w:spacing w:val="0"/>
                <w:w w:val="100"/>
                <w:sz w:val="20"/>
              </w:rPr>
              <w:t>НИ) от базовой (проектной организации)</w:t>
            </w:r>
          </w:p>
        </w:tc>
        <w:tc>
          <w:tcPr>
            <w:tcW w:w="927" w:type="dxa"/>
            <w:shd w:val="clear" w:color="auto" w:fill="auto"/>
          </w:tcPr>
          <w:p w:rsidR="00443093" w:rsidRPr="001D2627" w:rsidRDefault="00D1210E" w:rsidP="001D2627">
            <w:pPr>
              <w:spacing w:line="360" w:lineRule="auto"/>
              <w:rPr>
                <w:spacing w:val="0"/>
                <w:w w:val="100"/>
                <w:sz w:val="20"/>
              </w:rPr>
            </w:pPr>
            <w:r w:rsidRPr="001D2627">
              <w:rPr>
                <w:spacing w:val="0"/>
                <w:w w:val="100"/>
                <w:sz w:val="20"/>
              </w:rPr>
              <w:t>2</w:t>
            </w:r>
          </w:p>
        </w:tc>
      </w:tr>
      <w:tr w:rsidR="00443093" w:rsidRPr="001D2627" w:rsidTr="001D2627">
        <w:trPr>
          <w:jc w:val="center"/>
        </w:trPr>
        <w:tc>
          <w:tcPr>
            <w:tcW w:w="0" w:type="auto"/>
            <w:shd w:val="clear" w:color="auto" w:fill="auto"/>
          </w:tcPr>
          <w:p w:rsidR="00443093" w:rsidRPr="001D2627" w:rsidRDefault="00D1210E" w:rsidP="001D2627">
            <w:pPr>
              <w:spacing w:line="360" w:lineRule="auto"/>
              <w:rPr>
                <w:spacing w:val="0"/>
                <w:w w:val="100"/>
                <w:sz w:val="20"/>
              </w:rPr>
            </w:pPr>
            <w:r w:rsidRPr="001D2627">
              <w:rPr>
                <w:spacing w:val="0"/>
                <w:w w:val="100"/>
                <w:sz w:val="20"/>
              </w:rPr>
              <w:t>2</w:t>
            </w:r>
          </w:p>
        </w:tc>
        <w:tc>
          <w:tcPr>
            <w:tcW w:w="7761" w:type="dxa"/>
            <w:shd w:val="clear" w:color="auto" w:fill="auto"/>
          </w:tcPr>
          <w:p w:rsidR="00443093" w:rsidRPr="001D2627" w:rsidRDefault="00D1210E" w:rsidP="001D2627">
            <w:pPr>
              <w:spacing w:line="360" w:lineRule="auto"/>
              <w:rPr>
                <w:spacing w:val="0"/>
                <w:w w:val="100"/>
                <w:sz w:val="20"/>
              </w:rPr>
            </w:pPr>
            <w:r w:rsidRPr="001D2627">
              <w:rPr>
                <w:spacing w:val="0"/>
                <w:w w:val="100"/>
                <w:sz w:val="20"/>
              </w:rPr>
              <w:t>Подготовка и передача программной документации</w:t>
            </w:r>
          </w:p>
        </w:tc>
        <w:tc>
          <w:tcPr>
            <w:tcW w:w="927" w:type="dxa"/>
            <w:shd w:val="clear" w:color="auto" w:fill="auto"/>
          </w:tcPr>
          <w:p w:rsidR="00443093" w:rsidRPr="001D2627" w:rsidRDefault="00D1210E" w:rsidP="001D2627">
            <w:pPr>
              <w:spacing w:line="360" w:lineRule="auto"/>
              <w:rPr>
                <w:spacing w:val="0"/>
                <w:w w:val="100"/>
                <w:sz w:val="20"/>
              </w:rPr>
            </w:pPr>
            <w:r w:rsidRPr="001D2627">
              <w:rPr>
                <w:spacing w:val="0"/>
                <w:w w:val="100"/>
                <w:sz w:val="20"/>
              </w:rPr>
              <w:t>1…4</w:t>
            </w:r>
          </w:p>
        </w:tc>
      </w:tr>
      <w:tr w:rsidR="00443093" w:rsidRPr="001D2627" w:rsidTr="001D2627">
        <w:trPr>
          <w:jc w:val="center"/>
        </w:trPr>
        <w:tc>
          <w:tcPr>
            <w:tcW w:w="0" w:type="auto"/>
            <w:shd w:val="clear" w:color="auto" w:fill="auto"/>
          </w:tcPr>
          <w:p w:rsidR="00443093" w:rsidRPr="001D2627" w:rsidRDefault="00D1210E" w:rsidP="001D2627">
            <w:pPr>
              <w:spacing w:line="360" w:lineRule="auto"/>
              <w:rPr>
                <w:spacing w:val="0"/>
                <w:w w:val="100"/>
                <w:sz w:val="20"/>
              </w:rPr>
            </w:pPr>
            <w:r w:rsidRPr="001D2627">
              <w:rPr>
                <w:spacing w:val="0"/>
                <w:w w:val="100"/>
                <w:sz w:val="20"/>
              </w:rPr>
              <w:t>3</w:t>
            </w:r>
          </w:p>
        </w:tc>
        <w:tc>
          <w:tcPr>
            <w:tcW w:w="7761" w:type="dxa"/>
            <w:shd w:val="clear" w:color="auto" w:fill="auto"/>
          </w:tcPr>
          <w:p w:rsidR="00443093" w:rsidRPr="001D2627" w:rsidRDefault="00D1210E" w:rsidP="001D2627">
            <w:pPr>
              <w:spacing w:line="360" w:lineRule="auto"/>
              <w:rPr>
                <w:spacing w:val="0"/>
                <w:w w:val="100"/>
                <w:sz w:val="20"/>
              </w:rPr>
            </w:pPr>
            <w:r w:rsidRPr="001D2627">
              <w:rPr>
                <w:spacing w:val="0"/>
                <w:w w:val="100"/>
                <w:sz w:val="20"/>
              </w:rPr>
              <w:t>Подготовка</w:t>
            </w:r>
            <w:r w:rsidR="00277FF3" w:rsidRPr="001D2627">
              <w:rPr>
                <w:spacing w:val="0"/>
                <w:w w:val="100"/>
                <w:sz w:val="20"/>
              </w:rPr>
              <w:t xml:space="preserve"> </w:t>
            </w:r>
            <w:r w:rsidRPr="001D2627">
              <w:rPr>
                <w:spacing w:val="0"/>
                <w:w w:val="100"/>
                <w:sz w:val="20"/>
              </w:rPr>
              <w:t>и</w:t>
            </w:r>
            <w:r w:rsidR="00277FF3" w:rsidRPr="001D2627">
              <w:rPr>
                <w:spacing w:val="0"/>
                <w:w w:val="100"/>
                <w:sz w:val="20"/>
              </w:rPr>
              <w:t xml:space="preserve"> </w:t>
            </w:r>
            <w:r w:rsidRPr="001D2627">
              <w:rPr>
                <w:spacing w:val="0"/>
                <w:w w:val="100"/>
                <w:sz w:val="20"/>
              </w:rPr>
              <w:t>передача базовой (проектной) организации НИ (копирование НИ, проверка НИ на рабочем МД, подготовка и просчет контрольного и тест примеров, анализ результатов, передача НИ и сопровождающей документации)</w:t>
            </w:r>
          </w:p>
        </w:tc>
        <w:tc>
          <w:tcPr>
            <w:tcW w:w="927" w:type="dxa"/>
            <w:shd w:val="clear" w:color="auto" w:fill="auto"/>
          </w:tcPr>
          <w:p w:rsidR="00443093" w:rsidRPr="001D2627" w:rsidRDefault="00D1210E" w:rsidP="001D2627">
            <w:pPr>
              <w:spacing w:line="360" w:lineRule="auto"/>
              <w:rPr>
                <w:spacing w:val="0"/>
                <w:w w:val="100"/>
                <w:sz w:val="20"/>
              </w:rPr>
            </w:pPr>
            <w:r w:rsidRPr="001D2627">
              <w:rPr>
                <w:spacing w:val="0"/>
                <w:w w:val="100"/>
                <w:sz w:val="20"/>
              </w:rPr>
              <w:t>2…5</w:t>
            </w:r>
          </w:p>
        </w:tc>
      </w:tr>
      <w:tr w:rsidR="00443093" w:rsidRPr="001D2627" w:rsidTr="001D2627">
        <w:trPr>
          <w:jc w:val="center"/>
        </w:trPr>
        <w:tc>
          <w:tcPr>
            <w:tcW w:w="0" w:type="auto"/>
            <w:shd w:val="clear" w:color="auto" w:fill="auto"/>
          </w:tcPr>
          <w:p w:rsidR="00443093" w:rsidRPr="001D2627" w:rsidRDefault="00443093" w:rsidP="001D2627">
            <w:pPr>
              <w:spacing w:line="360" w:lineRule="auto"/>
              <w:rPr>
                <w:spacing w:val="0"/>
                <w:w w:val="100"/>
                <w:sz w:val="20"/>
              </w:rPr>
            </w:pPr>
          </w:p>
        </w:tc>
        <w:tc>
          <w:tcPr>
            <w:tcW w:w="7761" w:type="dxa"/>
            <w:shd w:val="clear" w:color="auto" w:fill="auto"/>
          </w:tcPr>
          <w:p w:rsidR="00443093" w:rsidRPr="001D2627" w:rsidRDefault="00D1210E" w:rsidP="001D2627">
            <w:pPr>
              <w:spacing w:line="360" w:lineRule="auto"/>
              <w:rPr>
                <w:spacing w:val="0"/>
                <w:w w:val="100"/>
                <w:sz w:val="20"/>
              </w:rPr>
            </w:pPr>
            <w:r w:rsidRPr="001D2627">
              <w:rPr>
                <w:spacing w:val="0"/>
                <w:w w:val="100"/>
                <w:sz w:val="20"/>
              </w:rPr>
              <w:t>Оказание методической помощи базовым (проектным) организациям при внедрении средств автоматизации</w:t>
            </w:r>
          </w:p>
        </w:tc>
        <w:tc>
          <w:tcPr>
            <w:tcW w:w="927" w:type="dxa"/>
            <w:shd w:val="clear" w:color="auto" w:fill="auto"/>
          </w:tcPr>
          <w:p w:rsidR="00443093" w:rsidRPr="001D2627" w:rsidRDefault="00443093" w:rsidP="001D2627">
            <w:pPr>
              <w:spacing w:line="360" w:lineRule="auto"/>
              <w:rPr>
                <w:spacing w:val="0"/>
                <w:w w:val="100"/>
                <w:sz w:val="20"/>
              </w:rPr>
            </w:pPr>
          </w:p>
        </w:tc>
      </w:tr>
      <w:tr w:rsidR="00443093" w:rsidRPr="001D2627" w:rsidTr="001D2627">
        <w:trPr>
          <w:jc w:val="center"/>
        </w:trPr>
        <w:tc>
          <w:tcPr>
            <w:tcW w:w="0" w:type="auto"/>
            <w:shd w:val="clear" w:color="auto" w:fill="auto"/>
          </w:tcPr>
          <w:p w:rsidR="00443093" w:rsidRPr="001D2627" w:rsidRDefault="00D1210E" w:rsidP="001D2627">
            <w:pPr>
              <w:spacing w:line="360" w:lineRule="auto"/>
              <w:rPr>
                <w:spacing w:val="0"/>
                <w:w w:val="100"/>
                <w:sz w:val="20"/>
              </w:rPr>
            </w:pPr>
            <w:r w:rsidRPr="001D2627">
              <w:rPr>
                <w:spacing w:val="0"/>
                <w:w w:val="100"/>
                <w:sz w:val="20"/>
              </w:rPr>
              <w:t>4</w:t>
            </w:r>
          </w:p>
        </w:tc>
        <w:tc>
          <w:tcPr>
            <w:tcW w:w="7761" w:type="dxa"/>
            <w:shd w:val="clear" w:color="auto" w:fill="auto"/>
          </w:tcPr>
          <w:p w:rsidR="00443093" w:rsidRPr="001D2627" w:rsidRDefault="00D1210E" w:rsidP="001D2627">
            <w:pPr>
              <w:spacing w:line="360" w:lineRule="auto"/>
              <w:rPr>
                <w:spacing w:val="0"/>
                <w:w w:val="100"/>
                <w:sz w:val="20"/>
              </w:rPr>
            </w:pPr>
            <w:r w:rsidRPr="001D2627">
              <w:rPr>
                <w:spacing w:val="0"/>
                <w:w w:val="100"/>
                <w:sz w:val="20"/>
              </w:rPr>
              <w:t xml:space="preserve">Обучение специалистов </w:t>
            </w:r>
            <w:r w:rsidR="007F2066" w:rsidRPr="001D2627">
              <w:rPr>
                <w:spacing w:val="0"/>
                <w:w w:val="100"/>
                <w:sz w:val="20"/>
              </w:rPr>
              <w:t>базовых (проектных) организаций</w:t>
            </w:r>
            <w:r w:rsidRPr="001D2627">
              <w:rPr>
                <w:spacing w:val="0"/>
                <w:w w:val="100"/>
                <w:sz w:val="20"/>
              </w:rPr>
              <w:t xml:space="preserve"> </w:t>
            </w:r>
            <w:r w:rsidR="007F2066" w:rsidRPr="001D2627">
              <w:rPr>
                <w:spacing w:val="0"/>
                <w:w w:val="100"/>
                <w:sz w:val="20"/>
              </w:rPr>
              <w:t>работе со средством автоматизации во время проведения школы-семинара</w:t>
            </w:r>
          </w:p>
        </w:tc>
        <w:tc>
          <w:tcPr>
            <w:tcW w:w="927" w:type="dxa"/>
            <w:shd w:val="clear" w:color="auto" w:fill="auto"/>
          </w:tcPr>
          <w:p w:rsidR="00443093" w:rsidRPr="001D2627" w:rsidRDefault="00D1210E" w:rsidP="001D2627">
            <w:pPr>
              <w:spacing w:line="360" w:lineRule="auto"/>
              <w:rPr>
                <w:spacing w:val="0"/>
                <w:w w:val="100"/>
                <w:sz w:val="20"/>
              </w:rPr>
            </w:pPr>
            <w:r w:rsidRPr="001D2627">
              <w:rPr>
                <w:spacing w:val="0"/>
                <w:w w:val="100"/>
                <w:sz w:val="20"/>
              </w:rPr>
              <w:t>2…5</w:t>
            </w:r>
          </w:p>
        </w:tc>
      </w:tr>
      <w:tr w:rsidR="00443093" w:rsidRPr="001D2627" w:rsidTr="001D2627">
        <w:trPr>
          <w:jc w:val="center"/>
        </w:trPr>
        <w:tc>
          <w:tcPr>
            <w:tcW w:w="0" w:type="auto"/>
            <w:shd w:val="clear" w:color="auto" w:fill="auto"/>
          </w:tcPr>
          <w:p w:rsidR="00443093" w:rsidRPr="001D2627" w:rsidRDefault="00D1210E" w:rsidP="001D2627">
            <w:pPr>
              <w:spacing w:line="360" w:lineRule="auto"/>
              <w:rPr>
                <w:spacing w:val="0"/>
                <w:w w:val="100"/>
                <w:sz w:val="20"/>
              </w:rPr>
            </w:pPr>
            <w:r w:rsidRPr="001D2627">
              <w:rPr>
                <w:spacing w:val="0"/>
                <w:w w:val="100"/>
                <w:sz w:val="20"/>
              </w:rPr>
              <w:t>5</w:t>
            </w:r>
          </w:p>
        </w:tc>
        <w:tc>
          <w:tcPr>
            <w:tcW w:w="7761" w:type="dxa"/>
            <w:shd w:val="clear" w:color="auto" w:fill="auto"/>
          </w:tcPr>
          <w:p w:rsidR="00443093" w:rsidRPr="001D2627" w:rsidRDefault="00D1210E" w:rsidP="001D2627">
            <w:pPr>
              <w:spacing w:line="360" w:lineRule="auto"/>
              <w:rPr>
                <w:spacing w:val="0"/>
                <w:w w:val="100"/>
                <w:sz w:val="20"/>
              </w:rPr>
            </w:pPr>
            <w:r w:rsidRPr="001D2627">
              <w:rPr>
                <w:spacing w:val="0"/>
                <w:w w:val="100"/>
                <w:sz w:val="20"/>
              </w:rPr>
              <w:t xml:space="preserve">Сопровождение средства </w:t>
            </w:r>
            <w:r w:rsidR="007F2066" w:rsidRPr="001D2627">
              <w:rPr>
                <w:spacing w:val="0"/>
                <w:w w:val="100"/>
                <w:sz w:val="20"/>
              </w:rPr>
              <w:t>автоматизации в процессе первого года опытной эксплуатации:</w:t>
            </w:r>
          </w:p>
        </w:tc>
        <w:tc>
          <w:tcPr>
            <w:tcW w:w="927" w:type="dxa"/>
            <w:shd w:val="clear" w:color="auto" w:fill="auto"/>
          </w:tcPr>
          <w:p w:rsidR="00443093" w:rsidRPr="001D2627" w:rsidRDefault="00443093" w:rsidP="001D2627">
            <w:pPr>
              <w:spacing w:line="360" w:lineRule="auto"/>
              <w:rPr>
                <w:spacing w:val="0"/>
                <w:w w:val="100"/>
                <w:sz w:val="20"/>
              </w:rPr>
            </w:pPr>
          </w:p>
        </w:tc>
      </w:tr>
      <w:tr w:rsidR="00443093" w:rsidRPr="001D2627" w:rsidTr="001D2627">
        <w:trPr>
          <w:jc w:val="center"/>
        </w:trPr>
        <w:tc>
          <w:tcPr>
            <w:tcW w:w="0" w:type="auto"/>
            <w:shd w:val="clear" w:color="auto" w:fill="auto"/>
          </w:tcPr>
          <w:p w:rsidR="00443093" w:rsidRPr="001D2627" w:rsidRDefault="007F2066" w:rsidP="001D2627">
            <w:pPr>
              <w:spacing w:line="360" w:lineRule="auto"/>
              <w:rPr>
                <w:spacing w:val="0"/>
                <w:w w:val="100"/>
                <w:sz w:val="20"/>
              </w:rPr>
            </w:pPr>
            <w:r w:rsidRPr="001D2627">
              <w:rPr>
                <w:spacing w:val="0"/>
                <w:w w:val="100"/>
                <w:sz w:val="20"/>
              </w:rPr>
              <w:t>5.1</w:t>
            </w:r>
          </w:p>
        </w:tc>
        <w:tc>
          <w:tcPr>
            <w:tcW w:w="7761" w:type="dxa"/>
            <w:shd w:val="clear" w:color="auto" w:fill="auto"/>
          </w:tcPr>
          <w:p w:rsidR="00443093" w:rsidRPr="001D2627" w:rsidRDefault="00277FF3" w:rsidP="001D2627">
            <w:pPr>
              <w:spacing w:line="360" w:lineRule="auto"/>
              <w:rPr>
                <w:spacing w:val="0"/>
                <w:w w:val="100"/>
                <w:sz w:val="20"/>
              </w:rPr>
            </w:pPr>
            <w:r w:rsidRPr="001D2627">
              <w:rPr>
                <w:spacing w:val="0"/>
                <w:w w:val="100"/>
                <w:sz w:val="20"/>
              </w:rPr>
              <w:t xml:space="preserve"> </w:t>
            </w:r>
            <w:r w:rsidR="007F2066" w:rsidRPr="001D2627">
              <w:rPr>
                <w:spacing w:val="0"/>
                <w:w w:val="100"/>
                <w:sz w:val="20"/>
              </w:rPr>
              <w:t>консультации по вопросам запуска средства авторизации на ЭВМ базовой (проектной) организации</w:t>
            </w:r>
          </w:p>
        </w:tc>
        <w:tc>
          <w:tcPr>
            <w:tcW w:w="927" w:type="dxa"/>
            <w:shd w:val="clear" w:color="auto" w:fill="auto"/>
          </w:tcPr>
          <w:p w:rsidR="00443093" w:rsidRPr="001D2627" w:rsidRDefault="007F2066" w:rsidP="001D2627">
            <w:pPr>
              <w:spacing w:line="360" w:lineRule="auto"/>
              <w:rPr>
                <w:spacing w:val="0"/>
                <w:w w:val="100"/>
                <w:sz w:val="20"/>
              </w:rPr>
            </w:pPr>
            <w:r w:rsidRPr="001D2627">
              <w:rPr>
                <w:spacing w:val="0"/>
                <w:w w:val="100"/>
                <w:sz w:val="20"/>
              </w:rPr>
              <w:t>1…5</w:t>
            </w:r>
          </w:p>
        </w:tc>
      </w:tr>
      <w:tr w:rsidR="00443093" w:rsidRPr="001D2627" w:rsidTr="001D2627">
        <w:trPr>
          <w:jc w:val="center"/>
        </w:trPr>
        <w:tc>
          <w:tcPr>
            <w:tcW w:w="0" w:type="auto"/>
            <w:shd w:val="clear" w:color="auto" w:fill="auto"/>
          </w:tcPr>
          <w:p w:rsidR="00443093" w:rsidRPr="001D2627" w:rsidRDefault="007F2066" w:rsidP="001D2627">
            <w:pPr>
              <w:spacing w:line="360" w:lineRule="auto"/>
              <w:rPr>
                <w:spacing w:val="0"/>
                <w:w w:val="100"/>
                <w:sz w:val="20"/>
              </w:rPr>
            </w:pPr>
            <w:r w:rsidRPr="001D2627">
              <w:rPr>
                <w:spacing w:val="0"/>
                <w:w w:val="100"/>
                <w:sz w:val="20"/>
              </w:rPr>
              <w:t>5.2</w:t>
            </w:r>
          </w:p>
        </w:tc>
        <w:tc>
          <w:tcPr>
            <w:tcW w:w="7761" w:type="dxa"/>
            <w:shd w:val="clear" w:color="auto" w:fill="auto"/>
          </w:tcPr>
          <w:p w:rsidR="00443093" w:rsidRPr="001D2627" w:rsidRDefault="00277FF3" w:rsidP="001D2627">
            <w:pPr>
              <w:spacing w:line="360" w:lineRule="auto"/>
              <w:rPr>
                <w:spacing w:val="0"/>
                <w:w w:val="100"/>
                <w:sz w:val="20"/>
              </w:rPr>
            </w:pPr>
            <w:r w:rsidRPr="001D2627">
              <w:rPr>
                <w:spacing w:val="0"/>
                <w:w w:val="100"/>
                <w:sz w:val="20"/>
              </w:rPr>
              <w:t xml:space="preserve"> </w:t>
            </w:r>
            <w:r w:rsidR="007F2066" w:rsidRPr="001D2627">
              <w:rPr>
                <w:spacing w:val="0"/>
                <w:w w:val="100"/>
                <w:sz w:val="20"/>
              </w:rPr>
              <w:t>консультации по вопросам подготовки исходных данных, решение примеров базовой (проектной) организацией при проведении опытной эксплуатации средства автоматизации.</w:t>
            </w:r>
          </w:p>
        </w:tc>
        <w:tc>
          <w:tcPr>
            <w:tcW w:w="927" w:type="dxa"/>
            <w:shd w:val="clear" w:color="auto" w:fill="auto"/>
          </w:tcPr>
          <w:p w:rsidR="00443093" w:rsidRPr="001D2627" w:rsidRDefault="007F2066" w:rsidP="001D2627">
            <w:pPr>
              <w:spacing w:line="360" w:lineRule="auto"/>
              <w:rPr>
                <w:spacing w:val="0"/>
                <w:w w:val="100"/>
                <w:sz w:val="20"/>
              </w:rPr>
            </w:pPr>
            <w:r w:rsidRPr="001D2627">
              <w:rPr>
                <w:spacing w:val="0"/>
                <w:w w:val="100"/>
                <w:sz w:val="20"/>
              </w:rPr>
              <w:t>3…5</w:t>
            </w:r>
          </w:p>
        </w:tc>
      </w:tr>
    </w:tbl>
    <w:p w:rsidR="00277FF3" w:rsidRDefault="00277FF3" w:rsidP="00277FF3">
      <w:pPr>
        <w:spacing w:line="360" w:lineRule="auto"/>
        <w:ind w:firstLine="709"/>
        <w:jc w:val="both"/>
        <w:rPr>
          <w:spacing w:val="0"/>
          <w:w w:val="100"/>
        </w:rPr>
      </w:pPr>
    </w:p>
    <w:p w:rsidR="00277FF3" w:rsidRDefault="00D61488" w:rsidP="00277FF3">
      <w:pPr>
        <w:spacing w:line="360" w:lineRule="auto"/>
        <w:ind w:firstLine="709"/>
        <w:jc w:val="both"/>
        <w:rPr>
          <w:spacing w:val="0"/>
          <w:w w:val="100"/>
        </w:rPr>
      </w:pPr>
      <w:r w:rsidRPr="00277FF3">
        <w:rPr>
          <w:spacing w:val="0"/>
          <w:w w:val="100"/>
        </w:rPr>
        <w:t>Трудоемкость выполняемых работ рассчитывается по формуле</w:t>
      </w:r>
    </w:p>
    <w:p w:rsidR="00277FF3" w:rsidRDefault="00277FF3" w:rsidP="00277FF3">
      <w:pPr>
        <w:spacing w:line="360" w:lineRule="auto"/>
        <w:ind w:firstLine="709"/>
        <w:jc w:val="both"/>
        <w:rPr>
          <w:spacing w:val="0"/>
          <w:w w:val="100"/>
        </w:rPr>
      </w:pPr>
    </w:p>
    <w:p w:rsidR="00277FF3" w:rsidRDefault="00D61488" w:rsidP="00277FF3">
      <w:pPr>
        <w:spacing w:line="360" w:lineRule="auto"/>
        <w:ind w:firstLine="709"/>
        <w:jc w:val="both"/>
        <w:rPr>
          <w:spacing w:val="0"/>
          <w:w w:val="100"/>
        </w:rPr>
      </w:pPr>
      <w:r w:rsidRPr="00277FF3">
        <w:rPr>
          <w:spacing w:val="0"/>
          <w:w w:val="100"/>
        </w:rPr>
        <w:t>Т</w:t>
      </w:r>
      <w:r w:rsidRPr="00277FF3">
        <w:rPr>
          <w:spacing w:val="0"/>
          <w:w w:val="100"/>
          <w:vertAlign w:val="subscript"/>
        </w:rPr>
        <w:t>р</w:t>
      </w:r>
      <w:r w:rsidRPr="00277FF3">
        <w:rPr>
          <w:spacing w:val="0"/>
          <w:w w:val="100"/>
        </w:rPr>
        <w:t>=Т</w:t>
      </w:r>
      <w:r w:rsidRPr="00277FF3">
        <w:rPr>
          <w:spacing w:val="0"/>
          <w:w w:val="100"/>
          <w:vertAlign w:val="subscript"/>
        </w:rPr>
        <w:t>рп</w:t>
      </w:r>
      <w:r w:rsidRPr="00277FF3">
        <w:rPr>
          <w:spacing w:val="0"/>
          <w:w w:val="100"/>
        </w:rPr>
        <w:t>+Т</w:t>
      </w:r>
      <w:r w:rsidRPr="00277FF3">
        <w:rPr>
          <w:spacing w:val="0"/>
          <w:w w:val="100"/>
          <w:vertAlign w:val="subscript"/>
        </w:rPr>
        <w:t>р0/К</w:t>
      </w:r>
      <w:r w:rsidRPr="00277FF3">
        <w:rPr>
          <w:spacing w:val="0"/>
          <w:w w:val="100"/>
        </w:rPr>
        <w:t>+(Т</w:t>
      </w:r>
      <w:r w:rsidRPr="00277FF3">
        <w:rPr>
          <w:spacing w:val="0"/>
          <w:w w:val="100"/>
          <w:vertAlign w:val="subscript"/>
        </w:rPr>
        <w:t>ркз</w:t>
      </w:r>
      <w:r w:rsidRPr="00277FF3">
        <w:rPr>
          <w:spacing w:val="0"/>
          <w:w w:val="100"/>
        </w:rPr>
        <w:t>х*А</w:t>
      </w:r>
      <w:r w:rsidRPr="00277FF3">
        <w:rPr>
          <w:spacing w:val="0"/>
          <w:w w:val="100"/>
          <w:vertAlign w:val="subscript"/>
        </w:rPr>
        <w:t>1</w:t>
      </w:r>
      <w:r w:rsidRPr="00277FF3">
        <w:rPr>
          <w:spacing w:val="0"/>
          <w:w w:val="100"/>
        </w:rPr>
        <w:t>+Т</w:t>
      </w:r>
      <w:r w:rsidRPr="00277FF3">
        <w:rPr>
          <w:spacing w:val="0"/>
          <w:w w:val="100"/>
          <w:vertAlign w:val="subscript"/>
        </w:rPr>
        <w:t>рпк</w:t>
      </w:r>
      <w:r w:rsidRPr="00277FF3">
        <w:rPr>
          <w:spacing w:val="0"/>
          <w:w w:val="100"/>
        </w:rPr>
        <w:t>*А</w:t>
      </w:r>
      <w:r w:rsidRPr="00277FF3">
        <w:rPr>
          <w:spacing w:val="0"/>
          <w:w w:val="100"/>
          <w:vertAlign w:val="subscript"/>
        </w:rPr>
        <w:t>2</w:t>
      </w:r>
      <w:r w:rsidRPr="00277FF3">
        <w:rPr>
          <w:spacing w:val="0"/>
          <w:w w:val="100"/>
        </w:rPr>
        <w:t>)*0,4</w:t>
      </w:r>
    </w:p>
    <w:p w:rsidR="00277FF3" w:rsidRPr="002E4F72" w:rsidRDefault="00277FF3" w:rsidP="00277FF3">
      <w:pPr>
        <w:spacing w:line="360" w:lineRule="auto"/>
        <w:ind w:firstLine="709"/>
        <w:jc w:val="both"/>
        <w:rPr>
          <w:spacing w:val="0"/>
          <w:w w:val="100"/>
        </w:rPr>
      </w:pPr>
    </w:p>
    <w:p w:rsidR="00B460FD" w:rsidRDefault="00D61488" w:rsidP="00277FF3">
      <w:pPr>
        <w:spacing w:line="360" w:lineRule="auto"/>
        <w:ind w:firstLine="709"/>
        <w:jc w:val="both"/>
        <w:rPr>
          <w:spacing w:val="0"/>
          <w:w w:val="100"/>
        </w:rPr>
      </w:pPr>
      <w:r w:rsidRPr="00277FF3">
        <w:rPr>
          <w:spacing w:val="0"/>
          <w:w w:val="100"/>
        </w:rPr>
        <w:t>где Т</w:t>
      </w:r>
      <w:r w:rsidRPr="00277FF3">
        <w:rPr>
          <w:spacing w:val="0"/>
          <w:w w:val="100"/>
          <w:vertAlign w:val="subscript"/>
        </w:rPr>
        <w:t>р</w:t>
      </w:r>
      <w:r w:rsidRPr="00277FF3">
        <w:rPr>
          <w:spacing w:val="0"/>
          <w:w w:val="100"/>
        </w:rPr>
        <w:t>- трудоемкость передачи и сопровождения средств автоматизации, чел.-дн.;</w:t>
      </w:r>
    </w:p>
    <w:p w:rsidR="00277FF3" w:rsidRDefault="00D61488" w:rsidP="00277FF3">
      <w:pPr>
        <w:spacing w:line="360" w:lineRule="auto"/>
        <w:ind w:firstLine="709"/>
        <w:jc w:val="both"/>
        <w:rPr>
          <w:spacing w:val="0"/>
          <w:w w:val="100"/>
        </w:rPr>
      </w:pPr>
      <w:r w:rsidRPr="00277FF3">
        <w:rPr>
          <w:spacing w:val="0"/>
          <w:w w:val="100"/>
        </w:rPr>
        <w:t>Т</w:t>
      </w:r>
      <w:r w:rsidRPr="00277FF3">
        <w:rPr>
          <w:spacing w:val="0"/>
          <w:w w:val="100"/>
          <w:vertAlign w:val="subscript"/>
        </w:rPr>
        <w:t>рп</w:t>
      </w:r>
      <w:r w:rsidRPr="00277FF3">
        <w:rPr>
          <w:spacing w:val="0"/>
          <w:w w:val="100"/>
        </w:rPr>
        <w:t>-трудоемкость передачи средства автоматизации (таблица 1, 1…3), чел.-дн.;</w:t>
      </w:r>
    </w:p>
    <w:p w:rsidR="00D61488" w:rsidRPr="00277FF3" w:rsidRDefault="00D61488" w:rsidP="00277FF3">
      <w:pPr>
        <w:spacing w:line="360" w:lineRule="auto"/>
        <w:ind w:firstLine="709"/>
        <w:jc w:val="both"/>
        <w:rPr>
          <w:spacing w:val="0"/>
          <w:w w:val="100"/>
        </w:rPr>
      </w:pPr>
      <w:r w:rsidRPr="00277FF3">
        <w:rPr>
          <w:spacing w:val="0"/>
          <w:w w:val="100"/>
        </w:rPr>
        <w:t>Т</w:t>
      </w:r>
      <w:r w:rsidRPr="00277FF3">
        <w:rPr>
          <w:spacing w:val="0"/>
          <w:w w:val="100"/>
          <w:vertAlign w:val="subscript"/>
        </w:rPr>
        <w:t>ркз</w:t>
      </w:r>
      <w:r w:rsidR="000D7504" w:rsidRPr="00277FF3">
        <w:rPr>
          <w:spacing w:val="0"/>
          <w:w w:val="100"/>
        </w:rPr>
        <w:t>-трудоемкость проведения консультаций по вопросам запуска средства автоматизации на ЭВМ базовой (проектной) организации (таблица 1, №5.1), чел.-дн.;</w:t>
      </w:r>
    </w:p>
    <w:p w:rsidR="00277FF3" w:rsidRDefault="00277FF3" w:rsidP="00277FF3">
      <w:pPr>
        <w:spacing w:line="360" w:lineRule="auto"/>
        <w:ind w:firstLine="709"/>
        <w:jc w:val="both"/>
        <w:rPr>
          <w:spacing w:val="0"/>
          <w:w w:val="100"/>
        </w:rPr>
      </w:pPr>
      <w:r w:rsidRPr="00277FF3">
        <w:rPr>
          <w:spacing w:val="0"/>
          <w:w w:val="100"/>
        </w:rPr>
        <w:t>Т</w:t>
      </w:r>
      <w:r w:rsidRPr="00277FF3">
        <w:rPr>
          <w:spacing w:val="0"/>
          <w:w w:val="100"/>
          <w:vertAlign w:val="subscript"/>
        </w:rPr>
        <w:t>рпк</w:t>
      </w:r>
      <w:r w:rsidRPr="00277FF3">
        <w:rPr>
          <w:spacing w:val="0"/>
          <w:w w:val="100"/>
        </w:rPr>
        <w:t>-</w:t>
      </w:r>
      <w:r>
        <w:rPr>
          <w:spacing w:val="0"/>
          <w:w w:val="100"/>
        </w:rPr>
        <w:t xml:space="preserve"> </w:t>
      </w:r>
      <w:r w:rsidRPr="00277FF3">
        <w:rPr>
          <w:spacing w:val="0"/>
          <w:w w:val="100"/>
        </w:rPr>
        <w:t>трудоемкость проведения консультаций по вопросам подготовки исходных данных, просчет контрольных примеров(таблица 1, № 5.2), чел.-дн.;</w:t>
      </w:r>
    </w:p>
    <w:p w:rsidR="00277FF3" w:rsidRDefault="00277FF3" w:rsidP="00277FF3">
      <w:pPr>
        <w:spacing w:line="360" w:lineRule="auto"/>
        <w:ind w:firstLine="709"/>
        <w:jc w:val="both"/>
        <w:rPr>
          <w:spacing w:val="0"/>
          <w:w w:val="100"/>
        </w:rPr>
      </w:pPr>
      <w:r w:rsidRPr="00277FF3">
        <w:rPr>
          <w:spacing w:val="0"/>
          <w:w w:val="100"/>
        </w:rPr>
        <w:t>А</w:t>
      </w:r>
      <w:r w:rsidRPr="00277FF3">
        <w:rPr>
          <w:spacing w:val="0"/>
          <w:w w:val="100"/>
          <w:vertAlign w:val="subscript"/>
        </w:rPr>
        <w:t>1</w:t>
      </w:r>
      <w:r w:rsidRPr="00277FF3">
        <w:rPr>
          <w:spacing w:val="0"/>
          <w:w w:val="100"/>
        </w:rPr>
        <w:t>-</w:t>
      </w:r>
      <w:r>
        <w:rPr>
          <w:spacing w:val="0"/>
          <w:w w:val="100"/>
        </w:rPr>
        <w:t xml:space="preserve"> </w:t>
      </w:r>
      <w:r w:rsidRPr="00277FF3">
        <w:rPr>
          <w:spacing w:val="0"/>
          <w:w w:val="100"/>
        </w:rPr>
        <w:t>количество библиотеки загрузочных модулей;</w:t>
      </w:r>
    </w:p>
    <w:p w:rsidR="00277FF3" w:rsidRPr="00277FF3" w:rsidRDefault="00277FF3" w:rsidP="00277FF3">
      <w:pPr>
        <w:spacing w:line="360" w:lineRule="auto"/>
        <w:ind w:firstLine="709"/>
        <w:jc w:val="both"/>
        <w:rPr>
          <w:spacing w:val="0"/>
          <w:w w:val="100"/>
        </w:rPr>
      </w:pPr>
      <w:r w:rsidRPr="00277FF3">
        <w:rPr>
          <w:spacing w:val="0"/>
          <w:w w:val="100"/>
        </w:rPr>
        <w:t>А</w:t>
      </w:r>
      <w:r w:rsidRPr="00277FF3">
        <w:rPr>
          <w:spacing w:val="0"/>
          <w:w w:val="100"/>
          <w:vertAlign w:val="subscript"/>
        </w:rPr>
        <w:t>2</w:t>
      </w:r>
      <w:r w:rsidRPr="00277FF3">
        <w:rPr>
          <w:spacing w:val="0"/>
          <w:w w:val="100"/>
        </w:rPr>
        <w:t>-количество средств автоматизации, входящих в ППП;</w:t>
      </w:r>
    </w:p>
    <w:p w:rsidR="00B460FD" w:rsidRDefault="00B460FD" w:rsidP="00B460FD">
      <w:pPr>
        <w:spacing w:line="360" w:lineRule="auto"/>
        <w:ind w:firstLine="709"/>
        <w:jc w:val="both"/>
        <w:rPr>
          <w:spacing w:val="0"/>
          <w:w w:val="100"/>
        </w:rPr>
      </w:pPr>
      <w:r w:rsidRPr="00277FF3">
        <w:rPr>
          <w:spacing w:val="0"/>
          <w:w w:val="100"/>
        </w:rPr>
        <w:t>Затраты машинного времени на передачу и сопровождение средств автоматизации в базовые(проектные) организации министерств и ведомств приведены в таблице 2.</w:t>
      </w:r>
    </w:p>
    <w:p w:rsidR="00B460FD" w:rsidRPr="00B460FD" w:rsidRDefault="00B460FD" w:rsidP="00277FF3">
      <w:pPr>
        <w:spacing w:line="360" w:lineRule="auto"/>
        <w:ind w:firstLine="709"/>
        <w:jc w:val="both"/>
        <w:rPr>
          <w:spacing w:val="0"/>
          <w:w w:val="100"/>
        </w:rPr>
      </w:pPr>
    </w:p>
    <w:p w:rsidR="000D7504" w:rsidRPr="00277FF3" w:rsidRDefault="000D7504" w:rsidP="00277FF3">
      <w:pPr>
        <w:spacing w:line="360" w:lineRule="auto"/>
        <w:ind w:firstLine="709"/>
        <w:jc w:val="both"/>
        <w:rPr>
          <w:spacing w:val="0"/>
          <w:w w:val="100"/>
        </w:rPr>
      </w:pPr>
      <w:r w:rsidRPr="00277FF3">
        <w:rPr>
          <w:spacing w:val="0"/>
          <w:w w:val="100"/>
        </w:rPr>
        <w:t>Таблица 2</w:t>
      </w:r>
      <w:r w:rsidR="00277FF3" w:rsidRPr="00277FF3">
        <w:rPr>
          <w:spacing w:val="0"/>
          <w:w w:val="100"/>
          <w:lang w:val="en-US"/>
        </w:rPr>
        <w:t xml:space="preserve"> </w:t>
      </w:r>
      <w:r w:rsidRPr="00277FF3">
        <w:rPr>
          <w:spacing w:val="0"/>
          <w:w w:val="100"/>
        </w:rPr>
        <w:t>Затраты машинного времени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727"/>
        <w:gridCol w:w="6930"/>
        <w:gridCol w:w="1487"/>
      </w:tblGrid>
      <w:tr w:rsidR="000D7504" w:rsidRPr="001D2627" w:rsidTr="001D2627">
        <w:trPr>
          <w:jc w:val="center"/>
        </w:trPr>
        <w:tc>
          <w:tcPr>
            <w:tcW w:w="0" w:type="auto"/>
            <w:shd w:val="clear" w:color="auto" w:fill="auto"/>
          </w:tcPr>
          <w:p w:rsidR="000D7504" w:rsidRPr="001D2627" w:rsidRDefault="000D7504" w:rsidP="001D2627">
            <w:pPr>
              <w:spacing w:line="360" w:lineRule="auto"/>
              <w:rPr>
                <w:spacing w:val="0"/>
                <w:w w:val="100"/>
                <w:sz w:val="20"/>
              </w:rPr>
            </w:pPr>
            <w:r w:rsidRPr="001D2627">
              <w:rPr>
                <w:spacing w:val="0"/>
                <w:w w:val="100"/>
                <w:sz w:val="20"/>
              </w:rPr>
              <w:t>№ п/п</w:t>
            </w:r>
          </w:p>
        </w:tc>
        <w:tc>
          <w:tcPr>
            <w:tcW w:w="6930" w:type="dxa"/>
            <w:shd w:val="clear" w:color="auto" w:fill="auto"/>
          </w:tcPr>
          <w:p w:rsidR="000D7504" w:rsidRPr="001D2627" w:rsidRDefault="000D7504" w:rsidP="001D2627">
            <w:pPr>
              <w:spacing w:line="360" w:lineRule="auto"/>
              <w:rPr>
                <w:spacing w:val="0"/>
                <w:w w:val="100"/>
                <w:sz w:val="20"/>
              </w:rPr>
            </w:pPr>
            <w:r w:rsidRPr="001D2627">
              <w:rPr>
                <w:spacing w:val="0"/>
                <w:w w:val="100"/>
                <w:sz w:val="20"/>
              </w:rPr>
              <w:t>Операции процесса</w:t>
            </w:r>
          </w:p>
        </w:tc>
        <w:tc>
          <w:tcPr>
            <w:tcW w:w="1487" w:type="dxa"/>
            <w:shd w:val="clear" w:color="auto" w:fill="auto"/>
          </w:tcPr>
          <w:p w:rsidR="000D7504" w:rsidRPr="001D2627" w:rsidRDefault="000D7504" w:rsidP="001D2627">
            <w:pPr>
              <w:spacing w:line="360" w:lineRule="auto"/>
              <w:rPr>
                <w:spacing w:val="0"/>
                <w:w w:val="100"/>
                <w:sz w:val="20"/>
              </w:rPr>
            </w:pPr>
            <w:r w:rsidRPr="001D2627">
              <w:rPr>
                <w:spacing w:val="0"/>
                <w:w w:val="100"/>
                <w:sz w:val="20"/>
              </w:rPr>
              <w:t xml:space="preserve">Затраты машинного </w:t>
            </w:r>
            <w:r w:rsidR="00AC1F01" w:rsidRPr="001D2627">
              <w:rPr>
                <w:spacing w:val="0"/>
                <w:w w:val="100"/>
                <w:sz w:val="20"/>
              </w:rPr>
              <w:t>времени, мин</w:t>
            </w:r>
          </w:p>
        </w:tc>
      </w:tr>
      <w:tr w:rsidR="000D7504" w:rsidRPr="001D2627" w:rsidTr="001D2627">
        <w:trPr>
          <w:jc w:val="center"/>
        </w:trPr>
        <w:tc>
          <w:tcPr>
            <w:tcW w:w="0" w:type="auto"/>
            <w:shd w:val="clear" w:color="auto" w:fill="auto"/>
          </w:tcPr>
          <w:p w:rsidR="000D7504" w:rsidRPr="001D2627" w:rsidRDefault="000D7504" w:rsidP="001D2627">
            <w:pPr>
              <w:spacing w:line="360" w:lineRule="auto"/>
              <w:rPr>
                <w:spacing w:val="0"/>
                <w:w w:val="100"/>
                <w:sz w:val="20"/>
              </w:rPr>
            </w:pPr>
            <w:r w:rsidRPr="001D2627">
              <w:rPr>
                <w:spacing w:val="0"/>
                <w:w w:val="100"/>
                <w:sz w:val="20"/>
              </w:rPr>
              <w:t>1</w:t>
            </w:r>
          </w:p>
        </w:tc>
        <w:tc>
          <w:tcPr>
            <w:tcW w:w="6930" w:type="dxa"/>
            <w:shd w:val="clear" w:color="auto" w:fill="auto"/>
          </w:tcPr>
          <w:p w:rsidR="000D7504" w:rsidRPr="001D2627" w:rsidRDefault="000D7504" w:rsidP="001D2627">
            <w:pPr>
              <w:spacing w:line="360" w:lineRule="auto"/>
              <w:rPr>
                <w:spacing w:val="0"/>
                <w:w w:val="100"/>
                <w:sz w:val="20"/>
              </w:rPr>
            </w:pPr>
            <w:r w:rsidRPr="001D2627">
              <w:rPr>
                <w:spacing w:val="0"/>
                <w:w w:val="100"/>
                <w:sz w:val="20"/>
              </w:rPr>
              <w:t>Инициализация МЛ базовой (проектной) организации</w:t>
            </w:r>
          </w:p>
        </w:tc>
        <w:tc>
          <w:tcPr>
            <w:tcW w:w="1487" w:type="dxa"/>
            <w:shd w:val="clear" w:color="auto" w:fill="auto"/>
          </w:tcPr>
          <w:p w:rsidR="000D7504" w:rsidRPr="001D2627" w:rsidRDefault="000D7504" w:rsidP="001D2627">
            <w:pPr>
              <w:spacing w:line="360" w:lineRule="auto"/>
              <w:rPr>
                <w:spacing w:val="0"/>
                <w:w w:val="100"/>
                <w:sz w:val="20"/>
              </w:rPr>
            </w:pPr>
            <w:r w:rsidRPr="001D2627">
              <w:rPr>
                <w:spacing w:val="0"/>
                <w:w w:val="100"/>
                <w:sz w:val="20"/>
              </w:rPr>
              <w:t>2…5</w:t>
            </w:r>
          </w:p>
        </w:tc>
      </w:tr>
      <w:tr w:rsidR="000D7504" w:rsidRPr="001D2627" w:rsidTr="001D2627">
        <w:trPr>
          <w:jc w:val="center"/>
        </w:trPr>
        <w:tc>
          <w:tcPr>
            <w:tcW w:w="0" w:type="auto"/>
            <w:shd w:val="clear" w:color="auto" w:fill="auto"/>
          </w:tcPr>
          <w:p w:rsidR="000D7504" w:rsidRPr="001D2627" w:rsidRDefault="000D7504" w:rsidP="001D2627">
            <w:pPr>
              <w:spacing w:line="360" w:lineRule="auto"/>
              <w:rPr>
                <w:spacing w:val="0"/>
                <w:w w:val="100"/>
                <w:sz w:val="20"/>
              </w:rPr>
            </w:pPr>
            <w:r w:rsidRPr="001D2627">
              <w:rPr>
                <w:spacing w:val="0"/>
                <w:w w:val="100"/>
                <w:sz w:val="20"/>
              </w:rPr>
              <w:t>2</w:t>
            </w:r>
          </w:p>
        </w:tc>
        <w:tc>
          <w:tcPr>
            <w:tcW w:w="6930" w:type="dxa"/>
            <w:shd w:val="clear" w:color="auto" w:fill="auto"/>
          </w:tcPr>
          <w:p w:rsidR="000D7504" w:rsidRPr="001D2627" w:rsidRDefault="000D7504" w:rsidP="001D2627">
            <w:pPr>
              <w:spacing w:line="360" w:lineRule="auto"/>
              <w:rPr>
                <w:spacing w:val="0"/>
                <w:w w:val="100"/>
                <w:sz w:val="20"/>
              </w:rPr>
            </w:pPr>
            <w:r w:rsidRPr="001D2627">
              <w:rPr>
                <w:spacing w:val="0"/>
                <w:w w:val="100"/>
                <w:sz w:val="20"/>
              </w:rPr>
              <w:t>Копирование средства автоматизации с МЛ эталон на МЛ базовой (проектной) организации</w:t>
            </w:r>
          </w:p>
        </w:tc>
        <w:tc>
          <w:tcPr>
            <w:tcW w:w="1487" w:type="dxa"/>
            <w:shd w:val="clear" w:color="auto" w:fill="auto"/>
          </w:tcPr>
          <w:p w:rsidR="000D7504" w:rsidRPr="001D2627" w:rsidRDefault="000D7504" w:rsidP="001D2627">
            <w:pPr>
              <w:spacing w:line="360" w:lineRule="auto"/>
              <w:rPr>
                <w:spacing w:val="0"/>
                <w:w w:val="100"/>
                <w:sz w:val="20"/>
              </w:rPr>
            </w:pPr>
            <w:r w:rsidRPr="001D2627">
              <w:rPr>
                <w:spacing w:val="0"/>
                <w:w w:val="100"/>
                <w:sz w:val="20"/>
              </w:rPr>
              <w:t>10…20</w:t>
            </w:r>
          </w:p>
        </w:tc>
      </w:tr>
      <w:tr w:rsidR="000D7504" w:rsidRPr="001D2627" w:rsidTr="001D2627">
        <w:trPr>
          <w:jc w:val="center"/>
        </w:trPr>
        <w:tc>
          <w:tcPr>
            <w:tcW w:w="0" w:type="auto"/>
            <w:shd w:val="clear" w:color="auto" w:fill="auto"/>
          </w:tcPr>
          <w:p w:rsidR="000D7504" w:rsidRPr="001D2627" w:rsidRDefault="000D7504" w:rsidP="001D2627">
            <w:pPr>
              <w:spacing w:line="360" w:lineRule="auto"/>
              <w:rPr>
                <w:spacing w:val="0"/>
                <w:w w:val="100"/>
                <w:sz w:val="20"/>
              </w:rPr>
            </w:pPr>
            <w:r w:rsidRPr="001D2627">
              <w:rPr>
                <w:spacing w:val="0"/>
                <w:w w:val="100"/>
                <w:sz w:val="20"/>
              </w:rPr>
              <w:t>3</w:t>
            </w:r>
          </w:p>
        </w:tc>
        <w:tc>
          <w:tcPr>
            <w:tcW w:w="6930" w:type="dxa"/>
            <w:shd w:val="clear" w:color="auto" w:fill="auto"/>
          </w:tcPr>
          <w:p w:rsidR="000D7504" w:rsidRPr="001D2627" w:rsidRDefault="000D7504" w:rsidP="001D2627">
            <w:pPr>
              <w:spacing w:line="360" w:lineRule="auto"/>
              <w:rPr>
                <w:spacing w:val="0"/>
                <w:w w:val="100"/>
                <w:sz w:val="20"/>
              </w:rPr>
            </w:pPr>
            <w:r w:rsidRPr="001D2627">
              <w:rPr>
                <w:spacing w:val="0"/>
                <w:w w:val="100"/>
                <w:sz w:val="20"/>
              </w:rPr>
              <w:t>Снятие справки с МЛ базовой (проектной) организации</w:t>
            </w:r>
          </w:p>
        </w:tc>
        <w:tc>
          <w:tcPr>
            <w:tcW w:w="1487" w:type="dxa"/>
            <w:shd w:val="clear" w:color="auto" w:fill="auto"/>
          </w:tcPr>
          <w:p w:rsidR="000D7504" w:rsidRPr="001D2627" w:rsidRDefault="000D7504" w:rsidP="001D2627">
            <w:pPr>
              <w:spacing w:line="360" w:lineRule="auto"/>
              <w:rPr>
                <w:spacing w:val="0"/>
                <w:w w:val="100"/>
                <w:sz w:val="20"/>
              </w:rPr>
            </w:pPr>
            <w:r w:rsidRPr="001D2627">
              <w:rPr>
                <w:spacing w:val="0"/>
                <w:w w:val="100"/>
                <w:sz w:val="20"/>
              </w:rPr>
              <w:t>3</w:t>
            </w:r>
          </w:p>
        </w:tc>
      </w:tr>
      <w:tr w:rsidR="000D7504" w:rsidRPr="001D2627" w:rsidTr="001D2627">
        <w:trPr>
          <w:jc w:val="center"/>
        </w:trPr>
        <w:tc>
          <w:tcPr>
            <w:tcW w:w="0" w:type="auto"/>
            <w:shd w:val="clear" w:color="auto" w:fill="auto"/>
          </w:tcPr>
          <w:p w:rsidR="000D7504" w:rsidRPr="001D2627" w:rsidRDefault="000D7504" w:rsidP="001D2627">
            <w:pPr>
              <w:spacing w:line="360" w:lineRule="auto"/>
              <w:rPr>
                <w:spacing w:val="0"/>
                <w:w w:val="100"/>
                <w:sz w:val="20"/>
              </w:rPr>
            </w:pPr>
            <w:r w:rsidRPr="001D2627">
              <w:rPr>
                <w:spacing w:val="0"/>
                <w:w w:val="100"/>
                <w:sz w:val="20"/>
              </w:rPr>
              <w:t>4</w:t>
            </w:r>
          </w:p>
        </w:tc>
        <w:tc>
          <w:tcPr>
            <w:tcW w:w="6930" w:type="dxa"/>
            <w:shd w:val="clear" w:color="auto" w:fill="auto"/>
          </w:tcPr>
          <w:p w:rsidR="000D7504" w:rsidRPr="001D2627" w:rsidRDefault="000D7504" w:rsidP="001D2627">
            <w:pPr>
              <w:spacing w:line="360" w:lineRule="auto"/>
              <w:rPr>
                <w:spacing w:val="0"/>
                <w:w w:val="100"/>
                <w:sz w:val="20"/>
              </w:rPr>
            </w:pPr>
            <w:r w:rsidRPr="001D2627">
              <w:rPr>
                <w:spacing w:val="0"/>
                <w:w w:val="100"/>
                <w:sz w:val="20"/>
              </w:rPr>
              <w:t xml:space="preserve">Просчет контрольного </w:t>
            </w:r>
            <w:r w:rsidR="009F13E3" w:rsidRPr="001D2627">
              <w:rPr>
                <w:spacing w:val="0"/>
                <w:w w:val="100"/>
                <w:sz w:val="20"/>
              </w:rPr>
              <w:t>и тест примеров</w:t>
            </w:r>
          </w:p>
        </w:tc>
        <w:tc>
          <w:tcPr>
            <w:tcW w:w="1487" w:type="dxa"/>
            <w:shd w:val="clear" w:color="auto" w:fill="auto"/>
          </w:tcPr>
          <w:p w:rsidR="000D7504" w:rsidRPr="001D2627" w:rsidRDefault="009F13E3" w:rsidP="001D2627">
            <w:pPr>
              <w:spacing w:line="360" w:lineRule="auto"/>
              <w:rPr>
                <w:spacing w:val="0"/>
                <w:w w:val="100"/>
                <w:sz w:val="20"/>
              </w:rPr>
            </w:pPr>
            <w:r w:rsidRPr="001D2627">
              <w:rPr>
                <w:spacing w:val="0"/>
                <w:w w:val="100"/>
                <w:sz w:val="20"/>
              </w:rPr>
              <w:t>5…90</w:t>
            </w:r>
          </w:p>
        </w:tc>
      </w:tr>
      <w:tr w:rsidR="000D7504" w:rsidRPr="001D2627" w:rsidTr="001D2627">
        <w:trPr>
          <w:jc w:val="center"/>
        </w:trPr>
        <w:tc>
          <w:tcPr>
            <w:tcW w:w="0" w:type="auto"/>
            <w:shd w:val="clear" w:color="auto" w:fill="auto"/>
          </w:tcPr>
          <w:p w:rsidR="000D7504" w:rsidRPr="001D2627" w:rsidRDefault="009F13E3" w:rsidP="001D2627">
            <w:pPr>
              <w:spacing w:line="360" w:lineRule="auto"/>
              <w:rPr>
                <w:spacing w:val="0"/>
                <w:w w:val="100"/>
                <w:sz w:val="20"/>
              </w:rPr>
            </w:pPr>
            <w:r w:rsidRPr="001D2627">
              <w:rPr>
                <w:spacing w:val="0"/>
                <w:w w:val="100"/>
                <w:sz w:val="20"/>
              </w:rPr>
              <w:t>5</w:t>
            </w:r>
          </w:p>
        </w:tc>
        <w:tc>
          <w:tcPr>
            <w:tcW w:w="6930" w:type="dxa"/>
            <w:shd w:val="clear" w:color="auto" w:fill="auto"/>
          </w:tcPr>
          <w:p w:rsidR="000D7504" w:rsidRPr="001D2627" w:rsidRDefault="009F13E3" w:rsidP="001D2627">
            <w:pPr>
              <w:spacing w:line="360" w:lineRule="auto"/>
              <w:rPr>
                <w:spacing w:val="0"/>
                <w:w w:val="100"/>
                <w:sz w:val="20"/>
              </w:rPr>
            </w:pPr>
            <w:r w:rsidRPr="001D2627">
              <w:rPr>
                <w:spacing w:val="0"/>
                <w:w w:val="100"/>
                <w:sz w:val="20"/>
              </w:rPr>
              <w:t>Подготовка и проведение семинара (указано долевое участие, приходящееся на одну организацию)</w:t>
            </w:r>
          </w:p>
        </w:tc>
        <w:tc>
          <w:tcPr>
            <w:tcW w:w="1487" w:type="dxa"/>
            <w:shd w:val="clear" w:color="auto" w:fill="auto"/>
          </w:tcPr>
          <w:p w:rsidR="000D7504" w:rsidRPr="001D2627" w:rsidRDefault="009F13E3" w:rsidP="001D2627">
            <w:pPr>
              <w:spacing w:line="360" w:lineRule="auto"/>
              <w:rPr>
                <w:spacing w:val="0"/>
                <w:w w:val="100"/>
                <w:sz w:val="20"/>
              </w:rPr>
            </w:pPr>
            <w:r w:rsidRPr="001D2627">
              <w:rPr>
                <w:spacing w:val="0"/>
                <w:w w:val="100"/>
                <w:sz w:val="20"/>
              </w:rPr>
              <w:t>30/120</w:t>
            </w:r>
          </w:p>
        </w:tc>
      </w:tr>
      <w:tr w:rsidR="000D7504" w:rsidRPr="001D2627" w:rsidTr="001D2627">
        <w:trPr>
          <w:jc w:val="center"/>
        </w:trPr>
        <w:tc>
          <w:tcPr>
            <w:tcW w:w="0" w:type="auto"/>
            <w:shd w:val="clear" w:color="auto" w:fill="auto"/>
          </w:tcPr>
          <w:p w:rsidR="000D7504" w:rsidRPr="001D2627" w:rsidRDefault="009F13E3" w:rsidP="001D2627">
            <w:pPr>
              <w:spacing w:line="360" w:lineRule="auto"/>
              <w:rPr>
                <w:spacing w:val="0"/>
                <w:w w:val="100"/>
                <w:sz w:val="20"/>
              </w:rPr>
            </w:pPr>
            <w:r w:rsidRPr="001D2627">
              <w:rPr>
                <w:spacing w:val="0"/>
                <w:w w:val="100"/>
                <w:sz w:val="20"/>
              </w:rPr>
              <w:t>6</w:t>
            </w:r>
          </w:p>
        </w:tc>
        <w:tc>
          <w:tcPr>
            <w:tcW w:w="6930" w:type="dxa"/>
            <w:shd w:val="clear" w:color="auto" w:fill="auto"/>
          </w:tcPr>
          <w:p w:rsidR="000D7504" w:rsidRPr="001D2627" w:rsidRDefault="009F13E3" w:rsidP="001D2627">
            <w:pPr>
              <w:spacing w:line="360" w:lineRule="auto"/>
              <w:rPr>
                <w:spacing w:val="0"/>
                <w:w w:val="100"/>
                <w:sz w:val="20"/>
              </w:rPr>
            </w:pPr>
            <w:r w:rsidRPr="001D2627">
              <w:rPr>
                <w:spacing w:val="0"/>
                <w:w w:val="100"/>
                <w:sz w:val="20"/>
              </w:rPr>
              <w:t>Сопровождение средства автоматизации в процессе опытной эксплуатации (консультация по вопросам запуска средства автоматизации на ЭВМ базовой (проектной) организации, консультации по вопросам исходных данных, просчет примеров базовой (проектной) организации)</w:t>
            </w:r>
          </w:p>
        </w:tc>
        <w:tc>
          <w:tcPr>
            <w:tcW w:w="1487" w:type="dxa"/>
            <w:shd w:val="clear" w:color="auto" w:fill="auto"/>
          </w:tcPr>
          <w:p w:rsidR="000D7504" w:rsidRPr="001D2627" w:rsidRDefault="009F13E3" w:rsidP="001D2627">
            <w:pPr>
              <w:spacing w:line="360" w:lineRule="auto"/>
              <w:rPr>
                <w:spacing w:val="0"/>
                <w:w w:val="100"/>
                <w:sz w:val="20"/>
              </w:rPr>
            </w:pPr>
            <w:r w:rsidRPr="001D2627">
              <w:rPr>
                <w:spacing w:val="0"/>
                <w:w w:val="100"/>
                <w:sz w:val="20"/>
              </w:rPr>
              <w:t>30…120/180</w:t>
            </w:r>
          </w:p>
        </w:tc>
      </w:tr>
      <w:tr w:rsidR="000D7504" w:rsidRPr="001D2627" w:rsidTr="001D2627">
        <w:trPr>
          <w:jc w:val="center"/>
        </w:trPr>
        <w:tc>
          <w:tcPr>
            <w:tcW w:w="0" w:type="auto"/>
            <w:shd w:val="clear" w:color="auto" w:fill="auto"/>
          </w:tcPr>
          <w:p w:rsidR="000D7504" w:rsidRPr="001D2627" w:rsidRDefault="000D7504" w:rsidP="001D2627">
            <w:pPr>
              <w:spacing w:line="360" w:lineRule="auto"/>
              <w:rPr>
                <w:spacing w:val="0"/>
                <w:w w:val="100"/>
                <w:sz w:val="20"/>
              </w:rPr>
            </w:pPr>
          </w:p>
        </w:tc>
        <w:tc>
          <w:tcPr>
            <w:tcW w:w="6930" w:type="dxa"/>
            <w:shd w:val="clear" w:color="auto" w:fill="auto"/>
          </w:tcPr>
          <w:p w:rsidR="000D7504" w:rsidRPr="001D2627" w:rsidRDefault="009F13E3" w:rsidP="001D2627">
            <w:pPr>
              <w:spacing w:line="360" w:lineRule="auto"/>
              <w:rPr>
                <w:spacing w:val="0"/>
                <w:w w:val="100"/>
                <w:sz w:val="20"/>
              </w:rPr>
            </w:pPr>
            <w:r w:rsidRPr="001D2627">
              <w:rPr>
                <w:spacing w:val="0"/>
                <w:w w:val="100"/>
                <w:sz w:val="20"/>
              </w:rPr>
              <w:t>Итого на передачу и сопровождение средства автоматизации…</w:t>
            </w:r>
          </w:p>
        </w:tc>
        <w:tc>
          <w:tcPr>
            <w:tcW w:w="1487" w:type="dxa"/>
            <w:shd w:val="clear" w:color="auto" w:fill="auto"/>
          </w:tcPr>
          <w:p w:rsidR="000D7504" w:rsidRPr="001D2627" w:rsidRDefault="009F13E3" w:rsidP="001D2627">
            <w:pPr>
              <w:spacing w:line="360" w:lineRule="auto"/>
              <w:rPr>
                <w:spacing w:val="0"/>
                <w:w w:val="100"/>
                <w:sz w:val="20"/>
              </w:rPr>
            </w:pPr>
            <w:r w:rsidRPr="001D2627">
              <w:rPr>
                <w:spacing w:val="0"/>
                <w:w w:val="100"/>
                <w:sz w:val="20"/>
              </w:rPr>
              <w:t>90…268/300</w:t>
            </w:r>
          </w:p>
        </w:tc>
      </w:tr>
    </w:tbl>
    <w:p w:rsidR="000D7504" w:rsidRPr="00277FF3" w:rsidRDefault="000D7504" w:rsidP="00277FF3">
      <w:pPr>
        <w:spacing w:line="360" w:lineRule="auto"/>
        <w:ind w:firstLine="709"/>
        <w:jc w:val="both"/>
        <w:rPr>
          <w:spacing w:val="0"/>
          <w:w w:val="100"/>
        </w:rPr>
      </w:pPr>
    </w:p>
    <w:p w:rsidR="00277FF3" w:rsidRDefault="00AC1F01" w:rsidP="00277FF3">
      <w:pPr>
        <w:spacing w:line="360" w:lineRule="auto"/>
        <w:ind w:firstLine="709"/>
        <w:jc w:val="both"/>
        <w:rPr>
          <w:spacing w:val="0"/>
          <w:w w:val="100"/>
        </w:rPr>
      </w:pPr>
      <w:r w:rsidRPr="00277FF3">
        <w:rPr>
          <w:spacing w:val="0"/>
          <w:w w:val="100"/>
        </w:rPr>
        <w:t>В смете указываются долевые затраты на передачу и проведение семинара, приходящиеся на одну базовую (проектную) организацию.</w:t>
      </w:r>
    </w:p>
    <w:p w:rsidR="005A240E" w:rsidRPr="00277FF3" w:rsidRDefault="00AC1F01" w:rsidP="00277FF3">
      <w:pPr>
        <w:spacing w:line="360" w:lineRule="auto"/>
        <w:ind w:firstLine="709"/>
        <w:jc w:val="both"/>
        <w:rPr>
          <w:spacing w:val="0"/>
          <w:w w:val="100"/>
        </w:rPr>
      </w:pPr>
      <w:r w:rsidRPr="00277FF3">
        <w:rPr>
          <w:spacing w:val="0"/>
          <w:w w:val="100"/>
        </w:rPr>
        <w:t>Затраты машинного времени на передачу и сопровождение средства автоматизации в процессе первого года опытной эксплуатации определяется в соответствии с перечнем операций процесса, приведены в таблице 2. Затраты машинного времени в данной таблице даны с коэффициентом 1,2 для учета работы в пакетном режиме.</w:t>
      </w:r>
    </w:p>
    <w:p w:rsidR="00277FF3" w:rsidRPr="002E4F72" w:rsidRDefault="00277FF3" w:rsidP="00277FF3">
      <w:pPr>
        <w:spacing w:line="360" w:lineRule="auto"/>
        <w:ind w:firstLine="709"/>
        <w:jc w:val="both"/>
        <w:rPr>
          <w:spacing w:val="0"/>
          <w:w w:val="100"/>
        </w:rPr>
      </w:pPr>
    </w:p>
    <w:p w:rsidR="00AC1F01" w:rsidRPr="00277FF3" w:rsidRDefault="005A240E" w:rsidP="00277FF3">
      <w:pPr>
        <w:spacing w:line="360" w:lineRule="auto"/>
        <w:ind w:firstLine="709"/>
        <w:jc w:val="both"/>
        <w:rPr>
          <w:spacing w:val="0"/>
          <w:w w:val="100"/>
        </w:rPr>
      </w:pPr>
      <w:r w:rsidRPr="00277FF3">
        <w:rPr>
          <w:spacing w:val="0"/>
          <w:w w:val="100"/>
        </w:rPr>
        <w:br w:type="page"/>
        <w:t>Список используемой литературы</w:t>
      </w:r>
    </w:p>
    <w:p w:rsidR="005A240E" w:rsidRPr="00277FF3" w:rsidRDefault="005A240E" w:rsidP="00277FF3">
      <w:pPr>
        <w:spacing w:line="360" w:lineRule="auto"/>
        <w:ind w:firstLine="709"/>
        <w:jc w:val="both"/>
        <w:rPr>
          <w:spacing w:val="0"/>
          <w:w w:val="100"/>
        </w:rPr>
      </w:pPr>
    </w:p>
    <w:p w:rsidR="005A240E" w:rsidRPr="00277FF3" w:rsidRDefault="005A240E" w:rsidP="00277FF3">
      <w:pPr>
        <w:spacing w:line="360" w:lineRule="auto"/>
        <w:rPr>
          <w:spacing w:val="0"/>
          <w:w w:val="100"/>
        </w:rPr>
      </w:pPr>
      <w:r w:rsidRPr="00277FF3">
        <w:rPr>
          <w:spacing w:val="0"/>
          <w:w w:val="100"/>
        </w:rPr>
        <w:t xml:space="preserve">1.Сангаджиев М.М.- </w:t>
      </w:r>
      <w:r w:rsidR="00277FF3">
        <w:rPr>
          <w:spacing w:val="0"/>
          <w:w w:val="100"/>
        </w:rPr>
        <w:t>"</w:t>
      </w:r>
      <w:r w:rsidRPr="00277FF3">
        <w:rPr>
          <w:spacing w:val="0"/>
          <w:w w:val="100"/>
        </w:rPr>
        <w:t>Методические указания по САПРу</w:t>
      </w:r>
      <w:r w:rsidR="00277FF3">
        <w:rPr>
          <w:spacing w:val="0"/>
          <w:w w:val="100"/>
        </w:rPr>
        <w:t>"</w:t>
      </w:r>
    </w:p>
    <w:p w:rsidR="005A240E" w:rsidRPr="00277FF3" w:rsidRDefault="005A240E" w:rsidP="00277FF3">
      <w:pPr>
        <w:spacing w:line="360" w:lineRule="auto"/>
        <w:rPr>
          <w:spacing w:val="0"/>
          <w:w w:val="100"/>
        </w:rPr>
      </w:pPr>
      <w:r w:rsidRPr="00277FF3">
        <w:rPr>
          <w:spacing w:val="0"/>
          <w:w w:val="100"/>
        </w:rPr>
        <w:t xml:space="preserve">2.Ипатова М.И., Постникова В.И., Захарова </w:t>
      </w:r>
      <w:r w:rsidR="0046613A" w:rsidRPr="00277FF3">
        <w:rPr>
          <w:spacing w:val="0"/>
          <w:w w:val="100"/>
        </w:rPr>
        <w:t>М.К.-</w:t>
      </w:r>
      <w:r w:rsidR="00277FF3">
        <w:rPr>
          <w:spacing w:val="0"/>
          <w:w w:val="100"/>
        </w:rPr>
        <w:t>"</w:t>
      </w:r>
      <w:r w:rsidR="0046613A" w:rsidRPr="00277FF3">
        <w:rPr>
          <w:spacing w:val="0"/>
          <w:w w:val="100"/>
        </w:rPr>
        <w:t>Организация и планирование машиностроительного производства</w:t>
      </w:r>
      <w:r w:rsidR="00277FF3">
        <w:rPr>
          <w:spacing w:val="0"/>
          <w:w w:val="100"/>
        </w:rPr>
        <w:t>"</w:t>
      </w:r>
      <w:bookmarkStart w:id="0" w:name="_GoBack"/>
      <w:bookmarkEnd w:id="0"/>
    </w:p>
    <w:sectPr w:rsidR="005A240E" w:rsidRPr="00277FF3" w:rsidSect="00277FF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24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3C9C"/>
    <w:rsid w:val="000D7504"/>
    <w:rsid w:val="00102B14"/>
    <w:rsid w:val="001D2627"/>
    <w:rsid w:val="001F6EAC"/>
    <w:rsid w:val="002126A2"/>
    <w:rsid w:val="002779AA"/>
    <w:rsid w:val="00277FF3"/>
    <w:rsid w:val="002E4F72"/>
    <w:rsid w:val="00443093"/>
    <w:rsid w:val="00463DB6"/>
    <w:rsid w:val="0046613A"/>
    <w:rsid w:val="005A240E"/>
    <w:rsid w:val="007F2066"/>
    <w:rsid w:val="008C3C9C"/>
    <w:rsid w:val="008D322D"/>
    <w:rsid w:val="009F13E3"/>
    <w:rsid w:val="00AC1F01"/>
    <w:rsid w:val="00B460FD"/>
    <w:rsid w:val="00BE4E39"/>
    <w:rsid w:val="00D1210E"/>
    <w:rsid w:val="00D465FB"/>
    <w:rsid w:val="00D6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3A75C49-7D28-434B-9E1B-DB955906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pacing w:val="-2"/>
      <w:w w:val="89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0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Шарваев Эренцен</dc:creator>
  <cp:keywords/>
  <dc:description/>
  <cp:lastModifiedBy>Irina</cp:lastModifiedBy>
  <cp:revision>2</cp:revision>
  <dcterms:created xsi:type="dcterms:W3CDTF">2014-09-12T06:48:00Z</dcterms:created>
  <dcterms:modified xsi:type="dcterms:W3CDTF">2014-09-12T06:48:00Z</dcterms:modified>
</cp:coreProperties>
</file>