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Реферат на тему "Оптические и магнитооптические диски".</w:t>
      </w:r>
    </w:p>
    <w:p w:rsidR="001A12B5" w:rsidRDefault="001A12B5">
      <w:pPr>
        <w:pStyle w:val="a3"/>
        <w:jc w:val="both"/>
        <w:rPr>
          <w:rFonts w:ascii="Times New Roman" w:hAnsi="Times New Roman" w:cs="Times New Roman"/>
          <w:sz w:val="24"/>
          <w:szCs w:val="24"/>
        </w:rPr>
      </w:pP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Оглавление </w:t>
      </w:r>
    </w:p>
    <w:p w:rsidR="001A12B5" w:rsidRDefault="001A12B5">
      <w:pPr>
        <w:pStyle w:val="a3"/>
        <w:jc w:val="both"/>
        <w:rPr>
          <w:rFonts w:ascii="Times New Roman" w:hAnsi="Times New Roman" w:cs="Times New Roman"/>
          <w:sz w:val="24"/>
          <w:szCs w:val="24"/>
        </w:rPr>
      </w:pP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Введение  .........................................  2</w:t>
      </w: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Принципы работы МО накопителя .....................  3</w:t>
      </w: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Область применения ................................  4</w:t>
      </w: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Перспективы развития ..............................  7</w:t>
      </w: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Выводы ............................................  9</w:t>
      </w: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Список используемой литературы .................... 10</w:t>
      </w:r>
    </w:p>
    <w:p w:rsidR="001A12B5" w:rsidRDefault="001A12B5">
      <w:pPr>
        <w:pStyle w:val="a3"/>
        <w:jc w:val="both"/>
        <w:rPr>
          <w:rFonts w:ascii="Times New Roman" w:hAnsi="Times New Roman" w:cs="Times New Roman"/>
          <w:sz w:val="24"/>
          <w:szCs w:val="24"/>
        </w:rPr>
      </w:pPr>
    </w:p>
    <w:p w:rsidR="001A12B5" w:rsidRDefault="001A12B5">
      <w:pPr>
        <w:pStyle w:val="a3"/>
        <w:jc w:val="both"/>
        <w:rPr>
          <w:rFonts w:ascii="Times New Roman" w:hAnsi="Times New Roman" w:cs="Times New Roman"/>
          <w:sz w:val="24"/>
          <w:szCs w:val="24"/>
        </w:rPr>
      </w:pP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br w:type="page"/>
      </w: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Введение.</w:t>
      </w:r>
    </w:p>
    <w:p w:rsidR="001A12B5" w:rsidRDefault="001A12B5">
      <w:pPr>
        <w:pStyle w:val="a3"/>
        <w:jc w:val="both"/>
        <w:rPr>
          <w:rFonts w:ascii="Times New Roman" w:hAnsi="Times New Roman" w:cs="Times New Roman"/>
          <w:sz w:val="24"/>
          <w:szCs w:val="24"/>
        </w:rPr>
      </w:pP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Первые оптические лазерные диски  появились  в  1972  году  и продемонстрировали большие возможности  по  хранению  информации.</w:t>
      </w: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Обьемы хранимой на них информации позваляли использовать  их  для хранения огромных  массивов  данных  (  таких  как  базы  данных,энциклопедии, коллекции видео и ауди данных ). Легкая замена этих дисков позваляла, 'носить с сабой' все  материалы  требуемые  для работы, в любом обьеме.  Оптические  диски  имели  очень  высокую надежность и долговечность, что  позваляло  использовать  их  для архивного хранения информации.</w:t>
      </w: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Но трудаемкая процедура  записи  и  невозможность  перезаписи сильно ограничевала применение оптических дисков, как  устройства для  каждого  копьютера.  Последнее  время  появилось   множество вариантов перезаписываемых оптических дисков. Фирмы производители предлагают  различные  технические   решения   данной   проблемы.</w:t>
      </w: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Например предлагались устройства, способные записывать информацию на оптический  диск  прямо  на  рабочем  месте  пользователя,  но перезапись такой информации  оставалась  под  вопросом.  Наиболее жизнеспособными  оптическими   дисками,   обладающие   свойствами перезаписи, на сегодняшний день являются  магнитооптические  (МО)диски. Впервые МО диски появились в 1988 году и соединили в  себе компактность гибких дисков и накопителя Bernoulli  Box,  скорость среднего жесткого диска, надежность стандартного Компакт Диска  и емькость сравнимую с DAT лентами. Но широкому  распостранению  МО дисков  мешает  сравнительно  дорогая  стоимость  и   конкуренция современных жестких дисков. По сравнению с современными  жесткими дисками, они имеют более медленны и уступают им  по  максимальным объемам хранимой информации. Это делает невозможным применение МО дисков вместо традиционных винчестеров. При этом МО  диски  имеют большие перспективы как  вторичные  накопители,  применяемые  для резервного хранения информации.</w:t>
      </w:r>
    </w:p>
    <w:p w:rsidR="001A12B5" w:rsidRDefault="001A12B5">
      <w:pPr>
        <w:pStyle w:val="a3"/>
        <w:jc w:val="both"/>
        <w:rPr>
          <w:rFonts w:ascii="Times New Roman" w:hAnsi="Times New Roman" w:cs="Times New Roman"/>
          <w:sz w:val="24"/>
          <w:szCs w:val="24"/>
        </w:rPr>
      </w:pP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Принципы работы МО накопителя.</w:t>
      </w:r>
    </w:p>
    <w:p w:rsidR="001A12B5" w:rsidRDefault="001A12B5">
      <w:pPr>
        <w:pStyle w:val="a3"/>
        <w:jc w:val="both"/>
        <w:rPr>
          <w:rFonts w:ascii="Times New Roman" w:hAnsi="Times New Roman" w:cs="Times New Roman"/>
          <w:sz w:val="24"/>
          <w:szCs w:val="24"/>
        </w:rPr>
      </w:pP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МО накопитель построен на совмещении магнитного и оптического принципа хранения информации. Записывание информации производится при помощи луча лазера и магнитного поля, а считование при помощи одного только лазера.</w:t>
      </w: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В  процессе  записи  на  МО  диск  лазерный   луч   нагревает определенные  точки  на  диски,  и  под  воздейстием  температуры сопротивляемость изменению полярности, для нагретой точки,  резко падает, что позваляет магнитному полю изменить полярность  точки.</w:t>
      </w: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После окончания нагрева сопротивляемость снова  увеличивается  но полярность нагретой точки  остается  в  соответсвии  с  магнитным полем  примененным  к  ней  в  момент  нагрева.  В  имеющихся  на сегодняшний день МО накопителях для записи информации применяются два цикла, цикл стирания  и  цикл  записи.  В  процессе  стирания магнитное  поле  имеет  одинаковую   полярность,   соответсвующую двоичным  нулям.  Лазерный  луч  нагревает  последовательно  весь стираемый  участок   и   таким   образом   записывает   на   диск последовательность нулей. В цикле  записи  полярность  магнитного поля  меняется  на  противоположную,  что  соответсвует  двоичной единице. В этом цикле  лазерный  луч  включается  только  на  тех участках, которые должны содержать двоичные единицы,  и  оставляя участки с двоичными нулями без изменений.</w:t>
      </w: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В процессе чтения  с  МО  диска  используется  эффект  Керра,заключающийся  в  изменении  плоскости  поляризации   отраженного лазерного луча, в  зависимости  от  направления  магнитного  поля отражающего  элемента.  Отражающим  элементом  в  данном   случае является намагниченная при записи  точка  на  поверхности  диска,соответсвующая одному биту хранимой  информации.  При  считывании используется лазерный луч небольшой интенсивности, не  приводящий к нагреву считываемого  участка,  таким  образом  при  считывании хранимая информация не разрушается.</w:t>
      </w: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Такой способ в отличии от обычного применяемого в  оптических дисках не деформирует поверхность  диска  и  позваляет  повторную запись без дополнительного оборудования. Этот способ также  имеет преимущество  перед  традиционной  магнитной  записью   в   плане надежности. Так как  перемагничеваниие  участков  диска  возможно только  под  действием  высокой   температуры,   то   вероятность случайного  перемагничевания   очень   низкая,   в   отличии   от традиционной магнитной записи, к потери  которой  могут  привести случайные магниные поля.</w:t>
      </w:r>
    </w:p>
    <w:p w:rsidR="001A12B5" w:rsidRDefault="001A12B5">
      <w:pPr>
        <w:pStyle w:val="a3"/>
        <w:jc w:val="both"/>
        <w:rPr>
          <w:rFonts w:ascii="Times New Roman" w:hAnsi="Times New Roman" w:cs="Times New Roman"/>
          <w:sz w:val="24"/>
          <w:szCs w:val="24"/>
        </w:rPr>
      </w:pP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Механизмы МО накопителей строятся на базе механизмов  обычных дисководов с небольшими конструктивными усовершенствованиями.</w:t>
      </w: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В  качестве  интерфейса   МО   накопители   оснащаются   SCSI адапторами ( 16 или 8 битными ).</w:t>
      </w: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драйвера диска и утилиты форматирования  низкого  уровня.  Многие поставщики также оснащают свои изделия  специальными  программами для резервного копирования.</w:t>
      </w: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В  настоящее  время   существуют   несколько   форматов   для форматирования  МО  дисков  CCS  (   непрерывное   комбинированое слежение ) и SS  (  шаблонное  слежение  ).  Первый  из  форматов разрешен стандартом ANSI, а второй также и ISO. В настоящее время формат CCS более популярен  и  имеет  большее  распостранение.  К сожелению два эти формата несовместимы и перенос дисков из  одной системы в другую невозможен.</w:t>
      </w: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Это не единственная проблема  переносимости  связанная  с  МО дисками. Стандартами определено два размера сектора  512  и  1024байт. Некоторые  производители  смогли  сделать  чтение  сектаров любого размера,  но  их  меньшиство.  Большинство  производителей поддерживают размер сектора равный 512 байтам.</w:t>
      </w:r>
    </w:p>
    <w:p w:rsidR="001A12B5" w:rsidRDefault="001A12B5">
      <w:pPr>
        <w:pStyle w:val="a3"/>
        <w:jc w:val="both"/>
        <w:rPr>
          <w:rFonts w:ascii="Times New Roman" w:hAnsi="Times New Roman" w:cs="Times New Roman"/>
          <w:sz w:val="24"/>
          <w:szCs w:val="24"/>
        </w:rPr>
      </w:pP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Область применения.</w:t>
      </w:r>
    </w:p>
    <w:p w:rsidR="001A12B5" w:rsidRDefault="001A12B5">
      <w:pPr>
        <w:pStyle w:val="a3"/>
        <w:jc w:val="both"/>
        <w:rPr>
          <w:rFonts w:ascii="Times New Roman" w:hAnsi="Times New Roman" w:cs="Times New Roman"/>
          <w:sz w:val="24"/>
          <w:szCs w:val="24"/>
        </w:rPr>
      </w:pP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Область  применения  МО  дисков  опрделяется   его   высокими характиристиками по надежности, объему  и  сменяемости.  МО  диск необходим для задач, требующих  большого  дискового  объема,  это такие задачи,  как  САПР,  обработка  изображений  звука.  Однако небольшая  скорость  доступа  к  данным,  не   дает   возможности применять МО диски для задач с  критичной  реактивностью  систем.</w:t>
      </w: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Поэтому применение МО дисков в таких задачах сводится к  хранению на них временной или резервной информации. Для  МО  дисков  очень выгодным использованием является  резервное  копирование  жестких дисков или баз данных. В отличии от традиционно  применяемых  для этих целей стримеров, при хранение  резервной  информации  на  МО дисках, существенно увеличивается скорость восстановления  данных после  сбоя.  Это  объясняется  тем,  что   МО   диски   являются устройствами   с    произвольным    доступом,    что    позваляет восстановливать только те  данные  в  которых  обнаружелся  сбой.</w:t>
      </w: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Кроме этого при таком  способе  востановления  нет  необходимости полностью останавливать систему до полного восстановления данных.</w:t>
      </w: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Эти  достоинства  в  сочетании  с  высокой  надежностью   хранеия информации делают применение МО дисков при резервном  копировании выгодным, хотя и более дорогим по сравнению со стримерами.</w:t>
      </w: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Применение  МО  дисков,  также  челесообразно  при  работе  с приватной информацией больших объемов. Легкая сменяемость  дисков позваляет использовать их только во время работы, не заботясь  об охране компьютера в нерабочее  время,  данные  могут  хранится  в отдельном, охраняемом месте. Это  же  свойство  делает  МО  диски незаминимыми  в  ситуации  когда  необходимо  перевозить  большие объемы с места на место, например с работы домой и обратно.</w:t>
      </w: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В таблицах  1  и  2  приведена  сравнительная  характеристика применимости МО дисков для различных классов.</w:t>
      </w:r>
    </w:p>
    <w:p w:rsidR="001A12B5" w:rsidRDefault="001A12B5">
      <w:pPr>
        <w:pStyle w:val="a3"/>
        <w:jc w:val="both"/>
        <w:rPr>
          <w:rFonts w:ascii="Times New Roman" w:hAnsi="Times New Roman" w:cs="Times New Roman"/>
          <w:sz w:val="24"/>
          <w:szCs w:val="24"/>
        </w:rPr>
      </w:pPr>
    </w:p>
    <w:p w:rsidR="001A12B5" w:rsidRDefault="001A12B5">
      <w:pPr>
        <w:pStyle w:val="a3"/>
        <w:jc w:val="both"/>
        <w:rPr>
          <w:rFonts w:ascii="Times New Roman" w:hAnsi="Times New Roman" w:cs="Times New Roman"/>
          <w:sz w:val="24"/>
          <w:szCs w:val="24"/>
        </w:rPr>
      </w:pP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134"/>
        <w:gridCol w:w="1560"/>
        <w:gridCol w:w="1701"/>
        <w:gridCol w:w="2409"/>
      </w:tblGrid>
      <w:tr w:rsidR="001A12B5">
        <w:trPr>
          <w:cantSplit/>
          <w:trHeight w:val="715"/>
        </w:trPr>
        <w:tc>
          <w:tcPr>
            <w:tcW w:w="2376" w:type="dxa"/>
          </w:tcPr>
          <w:p w:rsidR="001A12B5" w:rsidRDefault="00F30780">
            <w:pPr>
              <w:pStyle w:val="a3"/>
              <w:jc w:val="both"/>
            </w:pPr>
            <w:r>
              <w:t xml:space="preserve">  Название   </w:t>
            </w:r>
          </w:p>
          <w:p w:rsidR="001A12B5" w:rsidRDefault="00F30780">
            <w:pPr>
              <w:pStyle w:val="a3"/>
              <w:jc w:val="both"/>
            </w:pPr>
            <w:r>
              <w:t xml:space="preserve">             </w:t>
            </w:r>
          </w:p>
        </w:tc>
        <w:tc>
          <w:tcPr>
            <w:tcW w:w="1134" w:type="dxa"/>
          </w:tcPr>
          <w:p w:rsidR="001A12B5" w:rsidRDefault="00F30780">
            <w:pPr>
              <w:pStyle w:val="a3"/>
              <w:jc w:val="both"/>
            </w:pPr>
            <w:r>
              <w:t xml:space="preserve"> Дата   </w:t>
            </w:r>
          </w:p>
          <w:p w:rsidR="001A12B5" w:rsidRDefault="00F30780">
            <w:pPr>
              <w:pStyle w:val="a3"/>
              <w:jc w:val="both"/>
            </w:pPr>
            <w:r>
              <w:t xml:space="preserve"> выпуска</w:t>
            </w:r>
          </w:p>
        </w:tc>
        <w:tc>
          <w:tcPr>
            <w:tcW w:w="1560" w:type="dxa"/>
          </w:tcPr>
          <w:p w:rsidR="001A12B5" w:rsidRDefault="00F30780">
            <w:pPr>
              <w:pStyle w:val="a3"/>
              <w:jc w:val="both"/>
            </w:pPr>
            <w:r>
              <w:t xml:space="preserve"> Первичная </w:t>
            </w:r>
          </w:p>
          <w:p w:rsidR="001A12B5" w:rsidRDefault="00F30780">
            <w:pPr>
              <w:pStyle w:val="a3"/>
              <w:jc w:val="both"/>
            </w:pPr>
            <w:r>
              <w:t xml:space="preserve"> память    </w:t>
            </w:r>
          </w:p>
        </w:tc>
        <w:tc>
          <w:tcPr>
            <w:tcW w:w="1701" w:type="dxa"/>
          </w:tcPr>
          <w:p w:rsidR="001A12B5" w:rsidRDefault="00F30780">
            <w:pPr>
              <w:pStyle w:val="a3"/>
              <w:jc w:val="both"/>
            </w:pPr>
            <w:r>
              <w:t xml:space="preserve"> Вторичная </w:t>
            </w:r>
          </w:p>
          <w:p w:rsidR="001A12B5" w:rsidRDefault="00F30780">
            <w:pPr>
              <w:pStyle w:val="a3"/>
              <w:jc w:val="both"/>
            </w:pPr>
            <w:r>
              <w:t xml:space="preserve"> память    </w:t>
            </w:r>
          </w:p>
        </w:tc>
        <w:tc>
          <w:tcPr>
            <w:tcW w:w="2409" w:type="dxa"/>
          </w:tcPr>
          <w:p w:rsidR="001A12B5" w:rsidRDefault="00F30780">
            <w:pPr>
              <w:pStyle w:val="a3"/>
              <w:jc w:val="both"/>
            </w:pPr>
            <w:r>
              <w:t xml:space="preserve"> Резервное     </w:t>
            </w:r>
          </w:p>
          <w:p w:rsidR="001A12B5" w:rsidRDefault="00F30780">
            <w:pPr>
              <w:pStyle w:val="a3"/>
              <w:jc w:val="both"/>
            </w:pPr>
            <w:r>
              <w:t xml:space="preserve"> хранение      </w:t>
            </w:r>
          </w:p>
        </w:tc>
      </w:tr>
      <w:tr w:rsidR="001A12B5">
        <w:trPr>
          <w:cantSplit/>
        </w:trPr>
        <w:tc>
          <w:tcPr>
            <w:tcW w:w="2376" w:type="dxa"/>
            <w:vMerge w:val="restart"/>
          </w:tcPr>
          <w:p w:rsidR="001A12B5" w:rsidRDefault="00F30780">
            <w:pPr>
              <w:pStyle w:val="a3"/>
              <w:jc w:val="both"/>
            </w:pPr>
            <w:r>
              <w:t xml:space="preserve"> Магнито-    </w:t>
            </w:r>
          </w:p>
          <w:p w:rsidR="001A12B5" w:rsidRDefault="00F30780">
            <w:pPr>
              <w:pStyle w:val="a3"/>
              <w:jc w:val="both"/>
            </w:pPr>
            <w:r>
              <w:t xml:space="preserve"> оптические  </w:t>
            </w:r>
          </w:p>
          <w:p w:rsidR="001A12B5" w:rsidRDefault="00F30780">
            <w:pPr>
              <w:pStyle w:val="a3"/>
              <w:jc w:val="both"/>
            </w:pPr>
            <w:r>
              <w:t xml:space="preserve"> и фазоперем.</w:t>
            </w:r>
          </w:p>
          <w:p w:rsidR="001A12B5" w:rsidRDefault="00F30780">
            <w:pPr>
              <w:pStyle w:val="a3"/>
              <w:jc w:val="both"/>
            </w:pPr>
            <w:r>
              <w:t xml:space="preserve"> диски       </w:t>
            </w:r>
          </w:p>
        </w:tc>
        <w:tc>
          <w:tcPr>
            <w:tcW w:w="1134" w:type="dxa"/>
          </w:tcPr>
          <w:p w:rsidR="001A12B5" w:rsidRDefault="00F30780">
            <w:pPr>
              <w:pStyle w:val="a3"/>
              <w:jc w:val="both"/>
            </w:pPr>
            <w:r>
              <w:t xml:space="preserve"> 1988   </w:t>
            </w:r>
          </w:p>
        </w:tc>
        <w:tc>
          <w:tcPr>
            <w:tcW w:w="1560" w:type="dxa"/>
          </w:tcPr>
          <w:p w:rsidR="001A12B5" w:rsidRDefault="00F30780">
            <w:pPr>
              <w:pStyle w:val="a3"/>
              <w:jc w:val="both"/>
            </w:pPr>
            <w:r>
              <w:t xml:space="preserve"> Слабо     </w:t>
            </w:r>
          </w:p>
        </w:tc>
        <w:tc>
          <w:tcPr>
            <w:tcW w:w="1701" w:type="dxa"/>
          </w:tcPr>
          <w:p w:rsidR="001A12B5" w:rsidRDefault="00F30780">
            <w:pPr>
              <w:pStyle w:val="a3"/>
              <w:jc w:val="both"/>
            </w:pPr>
            <w:r>
              <w:t xml:space="preserve"> Отлично   </w:t>
            </w:r>
          </w:p>
        </w:tc>
        <w:tc>
          <w:tcPr>
            <w:tcW w:w="2409" w:type="dxa"/>
          </w:tcPr>
          <w:p w:rsidR="001A12B5" w:rsidRDefault="00F30780">
            <w:pPr>
              <w:pStyle w:val="a3"/>
              <w:jc w:val="both"/>
            </w:pPr>
            <w:r>
              <w:t xml:space="preserve"> Отлично       </w:t>
            </w:r>
          </w:p>
        </w:tc>
      </w:tr>
      <w:tr w:rsidR="001A12B5">
        <w:trPr>
          <w:cantSplit/>
        </w:trPr>
        <w:tc>
          <w:tcPr>
            <w:tcW w:w="2376" w:type="dxa"/>
            <w:vMerge/>
          </w:tcPr>
          <w:p w:rsidR="001A12B5" w:rsidRDefault="001A12B5">
            <w:pPr>
              <w:pStyle w:val="a3"/>
              <w:jc w:val="both"/>
            </w:pPr>
          </w:p>
        </w:tc>
        <w:tc>
          <w:tcPr>
            <w:tcW w:w="1134" w:type="dxa"/>
          </w:tcPr>
          <w:p w:rsidR="001A12B5" w:rsidRDefault="00F30780">
            <w:pPr>
              <w:pStyle w:val="a3"/>
              <w:jc w:val="both"/>
            </w:pPr>
            <w:r>
              <w:t xml:space="preserve">        </w:t>
            </w:r>
          </w:p>
        </w:tc>
        <w:tc>
          <w:tcPr>
            <w:tcW w:w="1560" w:type="dxa"/>
          </w:tcPr>
          <w:p w:rsidR="001A12B5" w:rsidRDefault="00F30780">
            <w:pPr>
              <w:pStyle w:val="a3"/>
              <w:jc w:val="both"/>
            </w:pPr>
            <w:r>
              <w:t xml:space="preserve">           </w:t>
            </w:r>
          </w:p>
        </w:tc>
        <w:tc>
          <w:tcPr>
            <w:tcW w:w="1701"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376" w:type="dxa"/>
            <w:vMerge/>
          </w:tcPr>
          <w:p w:rsidR="001A12B5" w:rsidRDefault="001A12B5">
            <w:pPr>
              <w:pStyle w:val="a3"/>
              <w:jc w:val="both"/>
            </w:pPr>
          </w:p>
        </w:tc>
        <w:tc>
          <w:tcPr>
            <w:tcW w:w="1134" w:type="dxa"/>
          </w:tcPr>
          <w:p w:rsidR="001A12B5" w:rsidRDefault="00F30780">
            <w:pPr>
              <w:pStyle w:val="a3"/>
              <w:jc w:val="both"/>
            </w:pPr>
            <w:r>
              <w:t xml:space="preserve">        </w:t>
            </w:r>
          </w:p>
        </w:tc>
        <w:tc>
          <w:tcPr>
            <w:tcW w:w="1560" w:type="dxa"/>
          </w:tcPr>
          <w:p w:rsidR="001A12B5" w:rsidRDefault="00F30780">
            <w:pPr>
              <w:pStyle w:val="a3"/>
              <w:jc w:val="both"/>
            </w:pPr>
            <w:r>
              <w:t xml:space="preserve">           </w:t>
            </w:r>
          </w:p>
        </w:tc>
        <w:tc>
          <w:tcPr>
            <w:tcW w:w="1701"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376" w:type="dxa"/>
            <w:vMerge/>
          </w:tcPr>
          <w:p w:rsidR="001A12B5" w:rsidRDefault="001A12B5">
            <w:pPr>
              <w:pStyle w:val="a3"/>
              <w:jc w:val="both"/>
            </w:pPr>
          </w:p>
        </w:tc>
        <w:tc>
          <w:tcPr>
            <w:tcW w:w="1134" w:type="dxa"/>
          </w:tcPr>
          <w:p w:rsidR="001A12B5" w:rsidRDefault="00F30780">
            <w:pPr>
              <w:pStyle w:val="a3"/>
              <w:jc w:val="both"/>
            </w:pPr>
            <w:r>
              <w:t xml:space="preserve">        </w:t>
            </w:r>
          </w:p>
        </w:tc>
        <w:tc>
          <w:tcPr>
            <w:tcW w:w="1560" w:type="dxa"/>
          </w:tcPr>
          <w:p w:rsidR="001A12B5" w:rsidRDefault="00F30780">
            <w:pPr>
              <w:pStyle w:val="a3"/>
              <w:jc w:val="both"/>
            </w:pPr>
            <w:r>
              <w:t xml:space="preserve">           </w:t>
            </w:r>
          </w:p>
        </w:tc>
        <w:tc>
          <w:tcPr>
            <w:tcW w:w="1701"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376" w:type="dxa"/>
            <w:vMerge w:val="restart"/>
          </w:tcPr>
          <w:p w:rsidR="001A12B5" w:rsidRDefault="00F30780">
            <w:pPr>
              <w:pStyle w:val="a3"/>
              <w:jc w:val="both"/>
            </w:pPr>
            <w:r>
              <w:t xml:space="preserve"> Магнитная   </w:t>
            </w:r>
          </w:p>
          <w:p w:rsidR="001A12B5" w:rsidRDefault="00F30780">
            <w:pPr>
              <w:pStyle w:val="a3"/>
              <w:jc w:val="both"/>
            </w:pPr>
            <w:r>
              <w:t xml:space="preserve"> лента на    </w:t>
            </w:r>
          </w:p>
          <w:p w:rsidR="001A12B5" w:rsidRDefault="00F30780">
            <w:pPr>
              <w:pStyle w:val="a3"/>
              <w:jc w:val="both"/>
            </w:pPr>
            <w:r>
              <w:t xml:space="preserve"> 4-мм кас.   </w:t>
            </w:r>
          </w:p>
        </w:tc>
        <w:tc>
          <w:tcPr>
            <w:tcW w:w="1134" w:type="dxa"/>
          </w:tcPr>
          <w:p w:rsidR="001A12B5" w:rsidRDefault="00F30780">
            <w:pPr>
              <w:pStyle w:val="a3"/>
              <w:jc w:val="both"/>
            </w:pPr>
            <w:r>
              <w:t xml:space="preserve"> 1988   </w:t>
            </w:r>
          </w:p>
        </w:tc>
        <w:tc>
          <w:tcPr>
            <w:tcW w:w="1560" w:type="dxa"/>
          </w:tcPr>
          <w:p w:rsidR="001A12B5" w:rsidRDefault="00F30780">
            <w:pPr>
              <w:pStyle w:val="a3"/>
              <w:jc w:val="both"/>
            </w:pPr>
            <w:r>
              <w:t xml:space="preserve"> Неприемл. </w:t>
            </w:r>
          </w:p>
        </w:tc>
        <w:tc>
          <w:tcPr>
            <w:tcW w:w="1701" w:type="dxa"/>
          </w:tcPr>
          <w:p w:rsidR="001A12B5" w:rsidRDefault="00F30780">
            <w:pPr>
              <w:pStyle w:val="a3"/>
              <w:jc w:val="both"/>
            </w:pPr>
            <w:r>
              <w:t xml:space="preserve"> Неприемл. </w:t>
            </w:r>
          </w:p>
        </w:tc>
        <w:tc>
          <w:tcPr>
            <w:tcW w:w="2409" w:type="dxa"/>
          </w:tcPr>
          <w:p w:rsidR="001A12B5" w:rsidRDefault="00F30780">
            <w:pPr>
              <w:pStyle w:val="a3"/>
              <w:jc w:val="both"/>
            </w:pPr>
            <w:r>
              <w:t xml:space="preserve"> Отлично       </w:t>
            </w:r>
          </w:p>
        </w:tc>
      </w:tr>
      <w:tr w:rsidR="001A12B5">
        <w:trPr>
          <w:cantSplit/>
        </w:trPr>
        <w:tc>
          <w:tcPr>
            <w:tcW w:w="2376" w:type="dxa"/>
            <w:vMerge/>
          </w:tcPr>
          <w:p w:rsidR="001A12B5" w:rsidRDefault="001A12B5">
            <w:pPr>
              <w:pStyle w:val="a3"/>
              <w:jc w:val="both"/>
            </w:pPr>
          </w:p>
        </w:tc>
        <w:tc>
          <w:tcPr>
            <w:tcW w:w="1134" w:type="dxa"/>
          </w:tcPr>
          <w:p w:rsidR="001A12B5" w:rsidRDefault="00F30780">
            <w:pPr>
              <w:pStyle w:val="a3"/>
              <w:jc w:val="both"/>
            </w:pPr>
            <w:r>
              <w:t xml:space="preserve">        </w:t>
            </w:r>
          </w:p>
        </w:tc>
        <w:tc>
          <w:tcPr>
            <w:tcW w:w="1560" w:type="dxa"/>
          </w:tcPr>
          <w:p w:rsidR="001A12B5" w:rsidRDefault="00F30780">
            <w:pPr>
              <w:pStyle w:val="a3"/>
              <w:jc w:val="both"/>
            </w:pPr>
            <w:r>
              <w:t xml:space="preserve">           </w:t>
            </w:r>
          </w:p>
        </w:tc>
        <w:tc>
          <w:tcPr>
            <w:tcW w:w="1701"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376" w:type="dxa"/>
            <w:vMerge/>
          </w:tcPr>
          <w:p w:rsidR="001A12B5" w:rsidRDefault="001A12B5">
            <w:pPr>
              <w:pStyle w:val="a3"/>
              <w:jc w:val="both"/>
            </w:pPr>
          </w:p>
        </w:tc>
        <w:tc>
          <w:tcPr>
            <w:tcW w:w="1134" w:type="dxa"/>
          </w:tcPr>
          <w:p w:rsidR="001A12B5" w:rsidRDefault="00F30780">
            <w:pPr>
              <w:pStyle w:val="a3"/>
              <w:jc w:val="both"/>
            </w:pPr>
            <w:r>
              <w:t xml:space="preserve">        </w:t>
            </w:r>
          </w:p>
        </w:tc>
        <w:tc>
          <w:tcPr>
            <w:tcW w:w="1560" w:type="dxa"/>
          </w:tcPr>
          <w:p w:rsidR="001A12B5" w:rsidRDefault="00F30780">
            <w:pPr>
              <w:pStyle w:val="a3"/>
              <w:jc w:val="both"/>
            </w:pPr>
            <w:r>
              <w:t xml:space="preserve">           </w:t>
            </w:r>
          </w:p>
        </w:tc>
        <w:tc>
          <w:tcPr>
            <w:tcW w:w="1701"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376" w:type="dxa"/>
            <w:vMerge w:val="restart"/>
          </w:tcPr>
          <w:p w:rsidR="001A12B5" w:rsidRDefault="00F30780">
            <w:pPr>
              <w:pStyle w:val="a3"/>
              <w:jc w:val="both"/>
            </w:pPr>
            <w:r>
              <w:t xml:space="preserve"> Магнитная   </w:t>
            </w:r>
          </w:p>
          <w:p w:rsidR="001A12B5" w:rsidRDefault="00F30780">
            <w:pPr>
              <w:pStyle w:val="a3"/>
              <w:jc w:val="both"/>
            </w:pPr>
            <w:r>
              <w:t xml:space="preserve"> лента на    </w:t>
            </w:r>
          </w:p>
          <w:p w:rsidR="001A12B5" w:rsidRDefault="00F30780">
            <w:pPr>
              <w:pStyle w:val="a3"/>
              <w:jc w:val="both"/>
            </w:pPr>
            <w:r>
              <w:t xml:space="preserve"> 4-мм кас.   </w:t>
            </w:r>
          </w:p>
          <w:p w:rsidR="001A12B5" w:rsidRDefault="00F30780">
            <w:pPr>
              <w:pStyle w:val="a3"/>
              <w:jc w:val="both"/>
            </w:pPr>
            <w:r>
              <w:t xml:space="preserve"> со спирал.  </w:t>
            </w:r>
          </w:p>
          <w:p w:rsidR="001A12B5" w:rsidRDefault="00F30780">
            <w:pPr>
              <w:pStyle w:val="a3"/>
              <w:jc w:val="both"/>
            </w:pPr>
            <w:r>
              <w:t xml:space="preserve"> считаванием </w:t>
            </w:r>
          </w:p>
        </w:tc>
        <w:tc>
          <w:tcPr>
            <w:tcW w:w="1134" w:type="dxa"/>
          </w:tcPr>
          <w:p w:rsidR="001A12B5" w:rsidRDefault="00F30780">
            <w:pPr>
              <w:pStyle w:val="a3"/>
              <w:jc w:val="both"/>
            </w:pPr>
            <w:r>
              <w:t xml:space="preserve"> 1987   </w:t>
            </w:r>
          </w:p>
        </w:tc>
        <w:tc>
          <w:tcPr>
            <w:tcW w:w="1560" w:type="dxa"/>
          </w:tcPr>
          <w:p w:rsidR="001A12B5" w:rsidRDefault="00F30780">
            <w:pPr>
              <w:pStyle w:val="a3"/>
              <w:jc w:val="both"/>
            </w:pPr>
            <w:r>
              <w:t xml:space="preserve"> Неприемл. </w:t>
            </w:r>
          </w:p>
        </w:tc>
        <w:tc>
          <w:tcPr>
            <w:tcW w:w="1701" w:type="dxa"/>
          </w:tcPr>
          <w:p w:rsidR="001A12B5" w:rsidRDefault="00F30780">
            <w:pPr>
              <w:pStyle w:val="a3"/>
              <w:jc w:val="both"/>
            </w:pPr>
            <w:r>
              <w:t xml:space="preserve"> Неприемл. </w:t>
            </w:r>
          </w:p>
        </w:tc>
        <w:tc>
          <w:tcPr>
            <w:tcW w:w="2409" w:type="dxa"/>
          </w:tcPr>
          <w:p w:rsidR="001A12B5" w:rsidRDefault="00F30780">
            <w:pPr>
              <w:pStyle w:val="a3"/>
              <w:jc w:val="both"/>
            </w:pPr>
            <w:r>
              <w:t xml:space="preserve"> Отлично       </w:t>
            </w:r>
          </w:p>
        </w:tc>
      </w:tr>
      <w:tr w:rsidR="001A12B5">
        <w:trPr>
          <w:cantSplit/>
        </w:trPr>
        <w:tc>
          <w:tcPr>
            <w:tcW w:w="2376" w:type="dxa"/>
            <w:vMerge/>
          </w:tcPr>
          <w:p w:rsidR="001A12B5" w:rsidRDefault="001A12B5">
            <w:pPr>
              <w:pStyle w:val="a3"/>
              <w:jc w:val="both"/>
            </w:pPr>
          </w:p>
        </w:tc>
        <w:tc>
          <w:tcPr>
            <w:tcW w:w="1134" w:type="dxa"/>
          </w:tcPr>
          <w:p w:rsidR="001A12B5" w:rsidRDefault="00F30780">
            <w:pPr>
              <w:pStyle w:val="a3"/>
              <w:jc w:val="both"/>
            </w:pPr>
            <w:r>
              <w:t xml:space="preserve">        </w:t>
            </w:r>
          </w:p>
        </w:tc>
        <w:tc>
          <w:tcPr>
            <w:tcW w:w="1560" w:type="dxa"/>
          </w:tcPr>
          <w:p w:rsidR="001A12B5" w:rsidRDefault="00F30780">
            <w:pPr>
              <w:pStyle w:val="a3"/>
              <w:jc w:val="both"/>
            </w:pPr>
            <w:r>
              <w:t xml:space="preserve">           </w:t>
            </w:r>
          </w:p>
        </w:tc>
        <w:tc>
          <w:tcPr>
            <w:tcW w:w="1701"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376" w:type="dxa"/>
            <w:vMerge/>
          </w:tcPr>
          <w:p w:rsidR="001A12B5" w:rsidRDefault="001A12B5">
            <w:pPr>
              <w:pStyle w:val="a3"/>
              <w:jc w:val="both"/>
            </w:pPr>
          </w:p>
        </w:tc>
        <w:tc>
          <w:tcPr>
            <w:tcW w:w="1134" w:type="dxa"/>
          </w:tcPr>
          <w:p w:rsidR="001A12B5" w:rsidRDefault="00F30780">
            <w:pPr>
              <w:pStyle w:val="a3"/>
              <w:jc w:val="both"/>
            </w:pPr>
            <w:r>
              <w:t xml:space="preserve">        </w:t>
            </w:r>
          </w:p>
        </w:tc>
        <w:tc>
          <w:tcPr>
            <w:tcW w:w="1560" w:type="dxa"/>
          </w:tcPr>
          <w:p w:rsidR="001A12B5" w:rsidRDefault="00F30780">
            <w:pPr>
              <w:pStyle w:val="a3"/>
              <w:jc w:val="both"/>
            </w:pPr>
            <w:r>
              <w:t xml:space="preserve">           </w:t>
            </w:r>
          </w:p>
        </w:tc>
        <w:tc>
          <w:tcPr>
            <w:tcW w:w="1701"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376" w:type="dxa"/>
            <w:vMerge/>
          </w:tcPr>
          <w:p w:rsidR="001A12B5" w:rsidRDefault="001A12B5">
            <w:pPr>
              <w:pStyle w:val="a3"/>
              <w:jc w:val="both"/>
            </w:pPr>
          </w:p>
        </w:tc>
        <w:tc>
          <w:tcPr>
            <w:tcW w:w="1134" w:type="dxa"/>
          </w:tcPr>
          <w:p w:rsidR="001A12B5" w:rsidRDefault="00F30780">
            <w:pPr>
              <w:pStyle w:val="a3"/>
              <w:jc w:val="both"/>
            </w:pPr>
            <w:r>
              <w:t xml:space="preserve">        </w:t>
            </w:r>
          </w:p>
        </w:tc>
        <w:tc>
          <w:tcPr>
            <w:tcW w:w="1560" w:type="dxa"/>
          </w:tcPr>
          <w:p w:rsidR="001A12B5" w:rsidRDefault="00F30780">
            <w:pPr>
              <w:pStyle w:val="a3"/>
              <w:jc w:val="both"/>
            </w:pPr>
            <w:r>
              <w:t xml:space="preserve">           </w:t>
            </w:r>
          </w:p>
        </w:tc>
        <w:tc>
          <w:tcPr>
            <w:tcW w:w="1701"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376" w:type="dxa"/>
            <w:vMerge/>
          </w:tcPr>
          <w:p w:rsidR="001A12B5" w:rsidRDefault="001A12B5">
            <w:pPr>
              <w:pStyle w:val="a3"/>
              <w:jc w:val="both"/>
            </w:pPr>
          </w:p>
        </w:tc>
        <w:tc>
          <w:tcPr>
            <w:tcW w:w="1134" w:type="dxa"/>
          </w:tcPr>
          <w:p w:rsidR="001A12B5" w:rsidRDefault="00F30780">
            <w:pPr>
              <w:pStyle w:val="a3"/>
              <w:jc w:val="both"/>
            </w:pPr>
            <w:r>
              <w:t xml:space="preserve">        </w:t>
            </w:r>
          </w:p>
        </w:tc>
        <w:tc>
          <w:tcPr>
            <w:tcW w:w="1560" w:type="dxa"/>
          </w:tcPr>
          <w:p w:rsidR="001A12B5" w:rsidRDefault="00F30780">
            <w:pPr>
              <w:pStyle w:val="a3"/>
              <w:jc w:val="both"/>
            </w:pPr>
            <w:r>
              <w:t xml:space="preserve">           </w:t>
            </w:r>
          </w:p>
        </w:tc>
        <w:tc>
          <w:tcPr>
            <w:tcW w:w="1701" w:type="dxa"/>
          </w:tcPr>
          <w:p w:rsidR="001A12B5" w:rsidRDefault="00F30780">
            <w:pPr>
              <w:pStyle w:val="a3"/>
              <w:jc w:val="both"/>
            </w:pPr>
            <w:r>
              <w:t xml:space="preserve">           </w:t>
            </w:r>
          </w:p>
        </w:tc>
        <w:tc>
          <w:tcPr>
            <w:tcW w:w="2409" w:type="dxa"/>
          </w:tcPr>
          <w:p w:rsidR="001A12B5" w:rsidRDefault="00F30780">
            <w:pPr>
              <w:pStyle w:val="a3"/>
              <w:jc w:val="both"/>
            </w:pPr>
            <w:r>
              <w:t xml:space="preserve">          </w:t>
            </w:r>
            <w:r>
              <w:rPr>
                <w:lang w:val="en-US"/>
              </w:rPr>
              <w:t xml:space="preserve"> </w:t>
            </w:r>
            <w:r>
              <w:t xml:space="preserve">    </w:t>
            </w:r>
          </w:p>
        </w:tc>
      </w:tr>
      <w:tr w:rsidR="001A12B5">
        <w:trPr>
          <w:cantSplit/>
        </w:trPr>
        <w:tc>
          <w:tcPr>
            <w:tcW w:w="2376" w:type="dxa"/>
            <w:vMerge w:val="restart"/>
          </w:tcPr>
          <w:p w:rsidR="001A12B5" w:rsidRDefault="00F30780">
            <w:pPr>
              <w:pStyle w:val="a3"/>
              <w:jc w:val="both"/>
            </w:pPr>
            <w:r>
              <w:t xml:space="preserve"> Диски с     </w:t>
            </w:r>
          </w:p>
          <w:p w:rsidR="001A12B5" w:rsidRDefault="00F30780">
            <w:pPr>
              <w:pStyle w:val="a3"/>
              <w:jc w:val="both"/>
            </w:pPr>
            <w:r>
              <w:t xml:space="preserve"> однакратной </w:t>
            </w:r>
          </w:p>
          <w:p w:rsidR="001A12B5" w:rsidRDefault="00F30780">
            <w:pPr>
              <w:pStyle w:val="a3"/>
              <w:jc w:val="both"/>
            </w:pPr>
            <w:r>
              <w:t xml:space="preserve"> записью     </w:t>
            </w:r>
          </w:p>
        </w:tc>
        <w:tc>
          <w:tcPr>
            <w:tcW w:w="1134" w:type="dxa"/>
          </w:tcPr>
          <w:p w:rsidR="001A12B5" w:rsidRDefault="00F30780">
            <w:pPr>
              <w:pStyle w:val="a3"/>
              <w:jc w:val="both"/>
            </w:pPr>
            <w:r>
              <w:t xml:space="preserve"> 1985   </w:t>
            </w:r>
          </w:p>
        </w:tc>
        <w:tc>
          <w:tcPr>
            <w:tcW w:w="1560" w:type="dxa"/>
          </w:tcPr>
          <w:p w:rsidR="001A12B5" w:rsidRDefault="00F30780">
            <w:pPr>
              <w:pStyle w:val="a3"/>
              <w:jc w:val="both"/>
            </w:pPr>
            <w:r>
              <w:t xml:space="preserve"> Слабо     </w:t>
            </w:r>
          </w:p>
        </w:tc>
        <w:tc>
          <w:tcPr>
            <w:tcW w:w="1701" w:type="dxa"/>
          </w:tcPr>
          <w:p w:rsidR="001A12B5" w:rsidRDefault="00F30780">
            <w:pPr>
              <w:pStyle w:val="a3"/>
              <w:jc w:val="both"/>
            </w:pPr>
            <w:r>
              <w:t xml:space="preserve"> Хорошо    </w:t>
            </w:r>
          </w:p>
        </w:tc>
        <w:tc>
          <w:tcPr>
            <w:tcW w:w="2409" w:type="dxa"/>
          </w:tcPr>
          <w:p w:rsidR="001A12B5" w:rsidRDefault="00F30780">
            <w:pPr>
              <w:pStyle w:val="a3"/>
              <w:jc w:val="both"/>
            </w:pPr>
            <w:r>
              <w:t xml:space="preserve"> Слабо         </w:t>
            </w:r>
          </w:p>
        </w:tc>
      </w:tr>
      <w:tr w:rsidR="001A12B5">
        <w:trPr>
          <w:cantSplit/>
        </w:trPr>
        <w:tc>
          <w:tcPr>
            <w:tcW w:w="2376" w:type="dxa"/>
            <w:vMerge/>
          </w:tcPr>
          <w:p w:rsidR="001A12B5" w:rsidRDefault="001A12B5">
            <w:pPr>
              <w:pStyle w:val="a3"/>
              <w:jc w:val="both"/>
            </w:pPr>
          </w:p>
        </w:tc>
        <w:tc>
          <w:tcPr>
            <w:tcW w:w="1134" w:type="dxa"/>
          </w:tcPr>
          <w:p w:rsidR="001A12B5" w:rsidRDefault="00F30780">
            <w:pPr>
              <w:pStyle w:val="a3"/>
              <w:jc w:val="both"/>
            </w:pPr>
            <w:r>
              <w:t xml:space="preserve">        </w:t>
            </w:r>
          </w:p>
        </w:tc>
        <w:tc>
          <w:tcPr>
            <w:tcW w:w="1560" w:type="dxa"/>
          </w:tcPr>
          <w:p w:rsidR="001A12B5" w:rsidRDefault="00F30780">
            <w:pPr>
              <w:pStyle w:val="a3"/>
              <w:jc w:val="both"/>
            </w:pPr>
            <w:r>
              <w:t xml:space="preserve">           </w:t>
            </w:r>
          </w:p>
        </w:tc>
        <w:tc>
          <w:tcPr>
            <w:tcW w:w="1701"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376" w:type="dxa"/>
            <w:vMerge/>
          </w:tcPr>
          <w:p w:rsidR="001A12B5" w:rsidRDefault="001A12B5">
            <w:pPr>
              <w:pStyle w:val="a3"/>
              <w:jc w:val="both"/>
            </w:pPr>
          </w:p>
        </w:tc>
        <w:tc>
          <w:tcPr>
            <w:tcW w:w="1134" w:type="dxa"/>
          </w:tcPr>
          <w:p w:rsidR="001A12B5" w:rsidRDefault="00F30780">
            <w:pPr>
              <w:pStyle w:val="a3"/>
              <w:jc w:val="both"/>
            </w:pPr>
            <w:r>
              <w:t xml:space="preserve">        </w:t>
            </w:r>
          </w:p>
        </w:tc>
        <w:tc>
          <w:tcPr>
            <w:tcW w:w="1560" w:type="dxa"/>
          </w:tcPr>
          <w:p w:rsidR="001A12B5" w:rsidRDefault="00F30780">
            <w:pPr>
              <w:pStyle w:val="a3"/>
              <w:jc w:val="both"/>
            </w:pPr>
            <w:r>
              <w:t xml:space="preserve">           </w:t>
            </w:r>
          </w:p>
        </w:tc>
        <w:tc>
          <w:tcPr>
            <w:tcW w:w="1701"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376" w:type="dxa"/>
            <w:vMerge w:val="restart"/>
          </w:tcPr>
          <w:p w:rsidR="001A12B5" w:rsidRDefault="00F30780">
            <w:pPr>
              <w:pStyle w:val="a3"/>
              <w:jc w:val="both"/>
            </w:pPr>
            <w:r>
              <w:t xml:space="preserve"> Магнитная   </w:t>
            </w:r>
          </w:p>
          <w:p w:rsidR="001A12B5" w:rsidRDefault="00F30780">
            <w:pPr>
              <w:pStyle w:val="a3"/>
              <w:jc w:val="both"/>
            </w:pPr>
            <w:r>
              <w:t xml:space="preserve"> лента на    </w:t>
            </w:r>
          </w:p>
          <w:p w:rsidR="001A12B5" w:rsidRDefault="00F30780">
            <w:pPr>
              <w:pStyle w:val="a3"/>
              <w:jc w:val="both"/>
            </w:pPr>
            <w:r>
              <w:t xml:space="preserve"> мини-кас.   </w:t>
            </w:r>
          </w:p>
          <w:p w:rsidR="001A12B5" w:rsidRDefault="00F30780">
            <w:pPr>
              <w:pStyle w:val="a3"/>
              <w:jc w:val="both"/>
            </w:pPr>
            <w:r>
              <w:t xml:space="preserve"> 6.35мм      </w:t>
            </w:r>
          </w:p>
          <w:p w:rsidR="001A12B5" w:rsidRDefault="00F30780">
            <w:pPr>
              <w:pStyle w:val="a3"/>
              <w:jc w:val="both"/>
            </w:pPr>
            <w:r>
              <w:t xml:space="preserve"> DC-2000     </w:t>
            </w:r>
          </w:p>
        </w:tc>
        <w:tc>
          <w:tcPr>
            <w:tcW w:w="1134" w:type="dxa"/>
          </w:tcPr>
          <w:p w:rsidR="001A12B5" w:rsidRDefault="00F30780">
            <w:pPr>
              <w:pStyle w:val="a3"/>
              <w:jc w:val="both"/>
            </w:pPr>
            <w:r>
              <w:t xml:space="preserve"> 1984   </w:t>
            </w:r>
          </w:p>
        </w:tc>
        <w:tc>
          <w:tcPr>
            <w:tcW w:w="1560" w:type="dxa"/>
          </w:tcPr>
          <w:p w:rsidR="001A12B5" w:rsidRDefault="00F30780">
            <w:pPr>
              <w:pStyle w:val="a3"/>
              <w:jc w:val="both"/>
            </w:pPr>
            <w:r>
              <w:t xml:space="preserve"> Неприемл. </w:t>
            </w:r>
          </w:p>
        </w:tc>
        <w:tc>
          <w:tcPr>
            <w:tcW w:w="1701" w:type="dxa"/>
          </w:tcPr>
          <w:p w:rsidR="001A12B5" w:rsidRDefault="00F30780">
            <w:pPr>
              <w:pStyle w:val="a3"/>
              <w:jc w:val="both"/>
            </w:pPr>
            <w:r>
              <w:t xml:space="preserve"> Неприемл. </w:t>
            </w:r>
          </w:p>
        </w:tc>
        <w:tc>
          <w:tcPr>
            <w:tcW w:w="2409" w:type="dxa"/>
          </w:tcPr>
          <w:p w:rsidR="001A12B5" w:rsidRDefault="00F30780">
            <w:pPr>
              <w:pStyle w:val="a3"/>
              <w:jc w:val="both"/>
            </w:pPr>
            <w:r>
              <w:t xml:space="preserve"> Отлично       </w:t>
            </w:r>
          </w:p>
        </w:tc>
      </w:tr>
      <w:tr w:rsidR="001A12B5">
        <w:trPr>
          <w:cantSplit/>
        </w:trPr>
        <w:tc>
          <w:tcPr>
            <w:tcW w:w="2376" w:type="dxa"/>
            <w:vMerge/>
          </w:tcPr>
          <w:p w:rsidR="001A12B5" w:rsidRDefault="001A12B5">
            <w:pPr>
              <w:pStyle w:val="a3"/>
              <w:jc w:val="both"/>
            </w:pPr>
          </w:p>
        </w:tc>
        <w:tc>
          <w:tcPr>
            <w:tcW w:w="1134" w:type="dxa"/>
          </w:tcPr>
          <w:p w:rsidR="001A12B5" w:rsidRDefault="00F30780">
            <w:pPr>
              <w:pStyle w:val="a3"/>
              <w:jc w:val="both"/>
            </w:pPr>
            <w:r>
              <w:t xml:space="preserve">        </w:t>
            </w:r>
          </w:p>
        </w:tc>
        <w:tc>
          <w:tcPr>
            <w:tcW w:w="1560" w:type="dxa"/>
          </w:tcPr>
          <w:p w:rsidR="001A12B5" w:rsidRDefault="00F30780">
            <w:pPr>
              <w:pStyle w:val="a3"/>
              <w:jc w:val="both"/>
            </w:pPr>
            <w:r>
              <w:t xml:space="preserve">           </w:t>
            </w:r>
          </w:p>
        </w:tc>
        <w:tc>
          <w:tcPr>
            <w:tcW w:w="1701"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376" w:type="dxa"/>
            <w:vMerge/>
          </w:tcPr>
          <w:p w:rsidR="001A12B5" w:rsidRDefault="001A12B5">
            <w:pPr>
              <w:pStyle w:val="a3"/>
              <w:jc w:val="both"/>
            </w:pPr>
          </w:p>
        </w:tc>
        <w:tc>
          <w:tcPr>
            <w:tcW w:w="1134" w:type="dxa"/>
          </w:tcPr>
          <w:p w:rsidR="001A12B5" w:rsidRDefault="00F30780">
            <w:pPr>
              <w:pStyle w:val="a3"/>
              <w:jc w:val="both"/>
            </w:pPr>
            <w:r>
              <w:t xml:space="preserve">        </w:t>
            </w:r>
          </w:p>
        </w:tc>
        <w:tc>
          <w:tcPr>
            <w:tcW w:w="1560" w:type="dxa"/>
          </w:tcPr>
          <w:p w:rsidR="001A12B5" w:rsidRDefault="00F30780">
            <w:pPr>
              <w:pStyle w:val="a3"/>
              <w:jc w:val="both"/>
            </w:pPr>
            <w:r>
              <w:t xml:space="preserve">           </w:t>
            </w:r>
          </w:p>
        </w:tc>
        <w:tc>
          <w:tcPr>
            <w:tcW w:w="1701"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376" w:type="dxa"/>
            <w:vMerge/>
          </w:tcPr>
          <w:p w:rsidR="001A12B5" w:rsidRDefault="001A12B5">
            <w:pPr>
              <w:pStyle w:val="a3"/>
              <w:jc w:val="both"/>
            </w:pPr>
          </w:p>
        </w:tc>
        <w:tc>
          <w:tcPr>
            <w:tcW w:w="1134" w:type="dxa"/>
          </w:tcPr>
          <w:p w:rsidR="001A12B5" w:rsidRDefault="00F30780">
            <w:pPr>
              <w:pStyle w:val="a3"/>
              <w:jc w:val="both"/>
            </w:pPr>
            <w:r>
              <w:t xml:space="preserve">        </w:t>
            </w:r>
          </w:p>
        </w:tc>
        <w:tc>
          <w:tcPr>
            <w:tcW w:w="1560" w:type="dxa"/>
          </w:tcPr>
          <w:p w:rsidR="001A12B5" w:rsidRDefault="00F30780">
            <w:pPr>
              <w:pStyle w:val="a3"/>
              <w:jc w:val="both"/>
            </w:pPr>
            <w:r>
              <w:t xml:space="preserve">           </w:t>
            </w:r>
          </w:p>
        </w:tc>
        <w:tc>
          <w:tcPr>
            <w:tcW w:w="1701"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376" w:type="dxa"/>
            <w:vMerge/>
          </w:tcPr>
          <w:p w:rsidR="001A12B5" w:rsidRDefault="001A12B5">
            <w:pPr>
              <w:pStyle w:val="a3"/>
              <w:jc w:val="both"/>
            </w:pPr>
          </w:p>
        </w:tc>
        <w:tc>
          <w:tcPr>
            <w:tcW w:w="1134" w:type="dxa"/>
          </w:tcPr>
          <w:p w:rsidR="001A12B5" w:rsidRDefault="00F30780">
            <w:pPr>
              <w:pStyle w:val="a3"/>
              <w:jc w:val="both"/>
            </w:pPr>
            <w:r>
              <w:t xml:space="preserve">        </w:t>
            </w:r>
          </w:p>
        </w:tc>
        <w:tc>
          <w:tcPr>
            <w:tcW w:w="1560" w:type="dxa"/>
          </w:tcPr>
          <w:p w:rsidR="001A12B5" w:rsidRDefault="00F30780">
            <w:pPr>
              <w:pStyle w:val="a3"/>
              <w:jc w:val="both"/>
            </w:pPr>
            <w:r>
              <w:t xml:space="preserve">           </w:t>
            </w:r>
          </w:p>
        </w:tc>
        <w:tc>
          <w:tcPr>
            <w:tcW w:w="1701"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376" w:type="dxa"/>
            <w:vMerge w:val="restart"/>
          </w:tcPr>
          <w:p w:rsidR="001A12B5" w:rsidRDefault="00F30780">
            <w:pPr>
              <w:pStyle w:val="a3"/>
              <w:jc w:val="both"/>
            </w:pPr>
            <w:r>
              <w:t xml:space="preserve"> Сменные кас.</w:t>
            </w:r>
          </w:p>
          <w:p w:rsidR="001A12B5" w:rsidRDefault="00F30780">
            <w:pPr>
              <w:pStyle w:val="a3"/>
              <w:jc w:val="both"/>
            </w:pPr>
            <w:r>
              <w:t xml:space="preserve"> диски       </w:t>
            </w:r>
          </w:p>
          <w:p w:rsidR="001A12B5" w:rsidRDefault="00F30780">
            <w:pPr>
              <w:pStyle w:val="a3"/>
              <w:jc w:val="both"/>
            </w:pPr>
            <w:r>
              <w:t xml:space="preserve"> Bernoulli   </w:t>
            </w:r>
          </w:p>
        </w:tc>
        <w:tc>
          <w:tcPr>
            <w:tcW w:w="1134" w:type="dxa"/>
          </w:tcPr>
          <w:p w:rsidR="001A12B5" w:rsidRDefault="00F30780">
            <w:pPr>
              <w:pStyle w:val="a3"/>
              <w:jc w:val="both"/>
            </w:pPr>
            <w:r>
              <w:t xml:space="preserve"> 1983   </w:t>
            </w:r>
          </w:p>
        </w:tc>
        <w:tc>
          <w:tcPr>
            <w:tcW w:w="1560" w:type="dxa"/>
          </w:tcPr>
          <w:p w:rsidR="001A12B5" w:rsidRDefault="00F30780">
            <w:pPr>
              <w:pStyle w:val="a3"/>
              <w:jc w:val="both"/>
            </w:pPr>
            <w:r>
              <w:t xml:space="preserve"> Хорошо    </w:t>
            </w:r>
          </w:p>
        </w:tc>
        <w:tc>
          <w:tcPr>
            <w:tcW w:w="1701" w:type="dxa"/>
          </w:tcPr>
          <w:p w:rsidR="001A12B5" w:rsidRDefault="00F30780">
            <w:pPr>
              <w:pStyle w:val="a3"/>
              <w:jc w:val="both"/>
            </w:pPr>
            <w:r>
              <w:t xml:space="preserve"> Хорошо    </w:t>
            </w:r>
          </w:p>
        </w:tc>
        <w:tc>
          <w:tcPr>
            <w:tcW w:w="2409" w:type="dxa"/>
          </w:tcPr>
          <w:p w:rsidR="001A12B5" w:rsidRDefault="00F30780">
            <w:pPr>
              <w:pStyle w:val="a3"/>
              <w:jc w:val="both"/>
            </w:pPr>
            <w:r>
              <w:t xml:space="preserve"> Хорошо        </w:t>
            </w:r>
          </w:p>
        </w:tc>
      </w:tr>
      <w:tr w:rsidR="001A12B5">
        <w:trPr>
          <w:cantSplit/>
        </w:trPr>
        <w:tc>
          <w:tcPr>
            <w:tcW w:w="2376" w:type="dxa"/>
            <w:vMerge/>
          </w:tcPr>
          <w:p w:rsidR="001A12B5" w:rsidRDefault="001A12B5">
            <w:pPr>
              <w:pStyle w:val="a3"/>
              <w:jc w:val="both"/>
            </w:pPr>
          </w:p>
        </w:tc>
        <w:tc>
          <w:tcPr>
            <w:tcW w:w="1134" w:type="dxa"/>
          </w:tcPr>
          <w:p w:rsidR="001A12B5" w:rsidRDefault="00F30780">
            <w:pPr>
              <w:pStyle w:val="a3"/>
              <w:jc w:val="both"/>
            </w:pPr>
            <w:r>
              <w:t xml:space="preserve">        </w:t>
            </w:r>
          </w:p>
        </w:tc>
        <w:tc>
          <w:tcPr>
            <w:tcW w:w="1560" w:type="dxa"/>
          </w:tcPr>
          <w:p w:rsidR="001A12B5" w:rsidRDefault="00F30780">
            <w:pPr>
              <w:pStyle w:val="a3"/>
              <w:jc w:val="both"/>
            </w:pPr>
            <w:r>
              <w:t xml:space="preserve">           </w:t>
            </w:r>
          </w:p>
        </w:tc>
        <w:tc>
          <w:tcPr>
            <w:tcW w:w="1701"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376" w:type="dxa"/>
            <w:vMerge/>
          </w:tcPr>
          <w:p w:rsidR="001A12B5" w:rsidRDefault="001A12B5">
            <w:pPr>
              <w:pStyle w:val="a3"/>
              <w:jc w:val="both"/>
            </w:pPr>
          </w:p>
        </w:tc>
        <w:tc>
          <w:tcPr>
            <w:tcW w:w="1134" w:type="dxa"/>
          </w:tcPr>
          <w:p w:rsidR="001A12B5" w:rsidRDefault="00F30780">
            <w:pPr>
              <w:pStyle w:val="a3"/>
              <w:jc w:val="both"/>
            </w:pPr>
            <w:r>
              <w:t xml:space="preserve">        </w:t>
            </w:r>
          </w:p>
        </w:tc>
        <w:tc>
          <w:tcPr>
            <w:tcW w:w="1560" w:type="dxa"/>
          </w:tcPr>
          <w:p w:rsidR="001A12B5" w:rsidRDefault="00F30780">
            <w:pPr>
              <w:pStyle w:val="a3"/>
              <w:jc w:val="both"/>
            </w:pPr>
            <w:r>
              <w:t xml:space="preserve">           </w:t>
            </w:r>
          </w:p>
        </w:tc>
        <w:tc>
          <w:tcPr>
            <w:tcW w:w="1701"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376" w:type="dxa"/>
            <w:vMerge w:val="restart"/>
          </w:tcPr>
          <w:p w:rsidR="001A12B5" w:rsidRDefault="00F30780">
            <w:pPr>
              <w:pStyle w:val="a3"/>
              <w:jc w:val="both"/>
            </w:pPr>
            <w:r>
              <w:t xml:space="preserve"> Жесткие     </w:t>
            </w:r>
          </w:p>
          <w:p w:rsidR="001A12B5" w:rsidRDefault="00F30780">
            <w:pPr>
              <w:pStyle w:val="a3"/>
              <w:jc w:val="both"/>
            </w:pPr>
            <w:r>
              <w:t xml:space="preserve"> диски       </w:t>
            </w:r>
          </w:p>
        </w:tc>
        <w:tc>
          <w:tcPr>
            <w:tcW w:w="1134" w:type="dxa"/>
          </w:tcPr>
          <w:p w:rsidR="001A12B5" w:rsidRDefault="00F30780">
            <w:pPr>
              <w:pStyle w:val="a3"/>
              <w:jc w:val="both"/>
            </w:pPr>
            <w:r>
              <w:t xml:space="preserve"> 1974   </w:t>
            </w:r>
          </w:p>
        </w:tc>
        <w:tc>
          <w:tcPr>
            <w:tcW w:w="1560" w:type="dxa"/>
          </w:tcPr>
          <w:p w:rsidR="001A12B5" w:rsidRDefault="00F30780">
            <w:pPr>
              <w:pStyle w:val="a3"/>
              <w:jc w:val="both"/>
            </w:pPr>
            <w:r>
              <w:t xml:space="preserve"> Отлично   </w:t>
            </w:r>
          </w:p>
        </w:tc>
        <w:tc>
          <w:tcPr>
            <w:tcW w:w="1701" w:type="dxa"/>
          </w:tcPr>
          <w:p w:rsidR="001A12B5" w:rsidRDefault="00F30780">
            <w:pPr>
              <w:pStyle w:val="a3"/>
              <w:jc w:val="both"/>
            </w:pPr>
            <w:r>
              <w:t xml:space="preserve"> Неприемл. </w:t>
            </w:r>
          </w:p>
        </w:tc>
        <w:tc>
          <w:tcPr>
            <w:tcW w:w="2409" w:type="dxa"/>
          </w:tcPr>
          <w:p w:rsidR="001A12B5" w:rsidRDefault="00F30780">
            <w:pPr>
              <w:pStyle w:val="a3"/>
              <w:jc w:val="both"/>
            </w:pPr>
            <w:r>
              <w:t xml:space="preserve"> Хорошо        </w:t>
            </w:r>
          </w:p>
        </w:tc>
      </w:tr>
      <w:tr w:rsidR="001A12B5">
        <w:trPr>
          <w:cantSplit/>
        </w:trPr>
        <w:tc>
          <w:tcPr>
            <w:tcW w:w="2376" w:type="dxa"/>
            <w:vMerge/>
          </w:tcPr>
          <w:p w:rsidR="001A12B5" w:rsidRDefault="001A12B5">
            <w:pPr>
              <w:pStyle w:val="a3"/>
              <w:jc w:val="both"/>
            </w:pPr>
          </w:p>
        </w:tc>
        <w:tc>
          <w:tcPr>
            <w:tcW w:w="1134" w:type="dxa"/>
          </w:tcPr>
          <w:p w:rsidR="001A12B5" w:rsidRDefault="00F30780">
            <w:pPr>
              <w:pStyle w:val="a3"/>
              <w:jc w:val="both"/>
            </w:pPr>
            <w:r>
              <w:t xml:space="preserve">        </w:t>
            </w:r>
          </w:p>
        </w:tc>
        <w:tc>
          <w:tcPr>
            <w:tcW w:w="1560" w:type="dxa"/>
          </w:tcPr>
          <w:p w:rsidR="001A12B5" w:rsidRDefault="00F30780">
            <w:pPr>
              <w:pStyle w:val="a3"/>
              <w:jc w:val="both"/>
            </w:pPr>
            <w:r>
              <w:t xml:space="preserve">           </w:t>
            </w:r>
          </w:p>
        </w:tc>
        <w:tc>
          <w:tcPr>
            <w:tcW w:w="1701"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376" w:type="dxa"/>
            <w:vMerge w:val="restart"/>
          </w:tcPr>
          <w:p w:rsidR="001A12B5" w:rsidRDefault="00F30780">
            <w:pPr>
              <w:pStyle w:val="a3"/>
              <w:jc w:val="both"/>
            </w:pPr>
            <w:r>
              <w:t xml:space="preserve"> Магнитная   </w:t>
            </w:r>
          </w:p>
          <w:p w:rsidR="001A12B5" w:rsidRDefault="00F30780">
            <w:pPr>
              <w:pStyle w:val="a3"/>
              <w:jc w:val="both"/>
            </w:pPr>
            <w:r>
              <w:t xml:space="preserve"> лента на    </w:t>
            </w:r>
          </w:p>
          <w:p w:rsidR="001A12B5" w:rsidRDefault="00F30780">
            <w:pPr>
              <w:pStyle w:val="a3"/>
              <w:jc w:val="both"/>
            </w:pPr>
            <w:r>
              <w:t xml:space="preserve"> мини-кас.   </w:t>
            </w:r>
          </w:p>
          <w:p w:rsidR="001A12B5" w:rsidRDefault="00F30780">
            <w:pPr>
              <w:pStyle w:val="a3"/>
              <w:jc w:val="both"/>
            </w:pPr>
            <w:r>
              <w:t xml:space="preserve"> 6.35мм      </w:t>
            </w:r>
          </w:p>
          <w:p w:rsidR="001A12B5" w:rsidRDefault="00F30780">
            <w:pPr>
              <w:pStyle w:val="a3"/>
              <w:jc w:val="both"/>
            </w:pPr>
            <w:r>
              <w:t xml:space="preserve"> DC-6000     </w:t>
            </w:r>
          </w:p>
        </w:tc>
        <w:tc>
          <w:tcPr>
            <w:tcW w:w="1134" w:type="dxa"/>
          </w:tcPr>
          <w:p w:rsidR="001A12B5" w:rsidRDefault="00F30780">
            <w:pPr>
              <w:pStyle w:val="a3"/>
              <w:jc w:val="both"/>
            </w:pPr>
            <w:r>
              <w:t xml:space="preserve"> 1972   </w:t>
            </w:r>
          </w:p>
        </w:tc>
        <w:tc>
          <w:tcPr>
            <w:tcW w:w="1560" w:type="dxa"/>
          </w:tcPr>
          <w:p w:rsidR="001A12B5" w:rsidRDefault="00F30780">
            <w:pPr>
              <w:pStyle w:val="a3"/>
              <w:jc w:val="both"/>
            </w:pPr>
            <w:r>
              <w:t xml:space="preserve"> Неприемл. </w:t>
            </w:r>
          </w:p>
        </w:tc>
        <w:tc>
          <w:tcPr>
            <w:tcW w:w="1701" w:type="dxa"/>
          </w:tcPr>
          <w:p w:rsidR="001A12B5" w:rsidRDefault="00F30780">
            <w:pPr>
              <w:pStyle w:val="a3"/>
              <w:jc w:val="both"/>
            </w:pPr>
            <w:r>
              <w:t xml:space="preserve"> Неприемл. </w:t>
            </w:r>
          </w:p>
        </w:tc>
        <w:tc>
          <w:tcPr>
            <w:tcW w:w="2409" w:type="dxa"/>
          </w:tcPr>
          <w:p w:rsidR="001A12B5" w:rsidRDefault="00F30780">
            <w:pPr>
              <w:pStyle w:val="a3"/>
              <w:jc w:val="both"/>
            </w:pPr>
            <w:r>
              <w:t xml:space="preserve"> Отлично       </w:t>
            </w:r>
          </w:p>
        </w:tc>
      </w:tr>
      <w:tr w:rsidR="001A12B5">
        <w:trPr>
          <w:cantSplit/>
        </w:trPr>
        <w:tc>
          <w:tcPr>
            <w:tcW w:w="2376" w:type="dxa"/>
            <w:vMerge/>
          </w:tcPr>
          <w:p w:rsidR="001A12B5" w:rsidRDefault="001A12B5">
            <w:pPr>
              <w:pStyle w:val="a3"/>
              <w:jc w:val="both"/>
            </w:pPr>
          </w:p>
        </w:tc>
        <w:tc>
          <w:tcPr>
            <w:tcW w:w="1134" w:type="dxa"/>
          </w:tcPr>
          <w:p w:rsidR="001A12B5" w:rsidRDefault="00F30780">
            <w:pPr>
              <w:pStyle w:val="a3"/>
              <w:jc w:val="both"/>
            </w:pPr>
            <w:r>
              <w:t xml:space="preserve">        </w:t>
            </w:r>
          </w:p>
        </w:tc>
        <w:tc>
          <w:tcPr>
            <w:tcW w:w="1560" w:type="dxa"/>
          </w:tcPr>
          <w:p w:rsidR="001A12B5" w:rsidRDefault="00F30780">
            <w:pPr>
              <w:pStyle w:val="a3"/>
              <w:jc w:val="both"/>
            </w:pPr>
            <w:r>
              <w:t xml:space="preserve">           </w:t>
            </w:r>
          </w:p>
        </w:tc>
        <w:tc>
          <w:tcPr>
            <w:tcW w:w="1701"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376" w:type="dxa"/>
            <w:vMerge/>
          </w:tcPr>
          <w:p w:rsidR="001A12B5" w:rsidRDefault="001A12B5">
            <w:pPr>
              <w:pStyle w:val="a3"/>
              <w:jc w:val="both"/>
            </w:pPr>
          </w:p>
        </w:tc>
        <w:tc>
          <w:tcPr>
            <w:tcW w:w="1134" w:type="dxa"/>
          </w:tcPr>
          <w:p w:rsidR="001A12B5" w:rsidRDefault="00F30780">
            <w:pPr>
              <w:pStyle w:val="a3"/>
              <w:jc w:val="both"/>
            </w:pPr>
            <w:r>
              <w:t xml:space="preserve">        </w:t>
            </w:r>
          </w:p>
        </w:tc>
        <w:tc>
          <w:tcPr>
            <w:tcW w:w="1560" w:type="dxa"/>
          </w:tcPr>
          <w:p w:rsidR="001A12B5" w:rsidRDefault="00F30780">
            <w:pPr>
              <w:pStyle w:val="a3"/>
              <w:jc w:val="both"/>
            </w:pPr>
            <w:r>
              <w:t xml:space="preserve">           </w:t>
            </w:r>
          </w:p>
        </w:tc>
        <w:tc>
          <w:tcPr>
            <w:tcW w:w="1701"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376" w:type="dxa"/>
            <w:vMerge/>
          </w:tcPr>
          <w:p w:rsidR="001A12B5" w:rsidRDefault="001A12B5">
            <w:pPr>
              <w:pStyle w:val="a3"/>
              <w:jc w:val="both"/>
            </w:pPr>
          </w:p>
        </w:tc>
        <w:tc>
          <w:tcPr>
            <w:tcW w:w="1134" w:type="dxa"/>
          </w:tcPr>
          <w:p w:rsidR="001A12B5" w:rsidRDefault="00F30780">
            <w:pPr>
              <w:pStyle w:val="a3"/>
              <w:jc w:val="both"/>
            </w:pPr>
            <w:r>
              <w:t xml:space="preserve">        </w:t>
            </w:r>
          </w:p>
        </w:tc>
        <w:tc>
          <w:tcPr>
            <w:tcW w:w="1560" w:type="dxa"/>
          </w:tcPr>
          <w:p w:rsidR="001A12B5" w:rsidRDefault="00F30780">
            <w:pPr>
              <w:pStyle w:val="a3"/>
              <w:jc w:val="both"/>
            </w:pPr>
            <w:r>
              <w:t xml:space="preserve">           </w:t>
            </w:r>
          </w:p>
        </w:tc>
        <w:tc>
          <w:tcPr>
            <w:tcW w:w="1701"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376" w:type="dxa"/>
            <w:vMerge/>
          </w:tcPr>
          <w:p w:rsidR="001A12B5" w:rsidRDefault="001A12B5">
            <w:pPr>
              <w:pStyle w:val="a3"/>
              <w:jc w:val="both"/>
            </w:pPr>
          </w:p>
        </w:tc>
        <w:tc>
          <w:tcPr>
            <w:tcW w:w="1134" w:type="dxa"/>
          </w:tcPr>
          <w:p w:rsidR="001A12B5" w:rsidRDefault="00F30780">
            <w:pPr>
              <w:pStyle w:val="a3"/>
              <w:jc w:val="both"/>
            </w:pPr>
            <w:r>
              <w:t xml:space="preserve">        </w:t>
            </w:r>
          </w:p>
        </w:tc>
        <w:tc>
          <w:tcPr>
            <w:tcW w:w="1560" w:type="dxa"/>
          </w:tcPr>
          <w:p w:rsidR="001A12B5" w:rsidRDefault="00F30780">
            <w:pPr>
              <w:pStyle w:val="a3"/>
              <w:jc w:val="both"/>
            </w:pPr>
            <w:r>
              <w:t xml:space="preserve">           </w:t>
            </w:r>
          </w:p>
        </w:tc>
        <w:tc>
          <w:tcPr>
            <w:tcW w:w="1701"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376" w:type="dxa"/>
            <w:vMerge w:val="restart"/>
          </w:tcPr>
          <w:p w:rsidR="001A12B5" w:rsidRDefault="00F30780">
            <w:pPr>
              <w:pStyle w:val="a3"/>
              <w:jc w:val="both"/>
            </w:pPr>
            <w:r>
              <w:t xml:space="preserve"> Гибкие      </w:t>
            </w:r>
          </w:p>
          <w:p w:rsidR="001A12B5" w:rsidRDefault="00F30780">
            <w:pPr>
              <w:pStyle w:val="a3"/>
              <w:jc w:val="both"/>
            </w:pPr>
            <w:r>
              <w:t xml:space="preserve"> диски       </w:t>
            </w:r>
          </w:p>
        </w:tc>
        <w:tc>
          <w:tcPr>
            <w:tcW w:w="1134" w:type="dxa"/>
          </w:tcPr>
          <w:p w:rsidR="001A12B5" w:rsidRDefault="00F30780">
            <w:pPr>
              <w:pStyle w:val="a3"/>
              <w:jc w:val="both"/>
            </w:pPr>
            <w:r>
              <w:t xml:space="preserve"> 1971   </w:t>
            </w:r>
          </w:p>
        </w:tc>
        <w:tc>
          <w:tcPr>
            <w:tcW w:w="1560" w:type="dxa"/>
          </w:tcPr>
          <w:p w:rsidR="001A12B5" w:rsidRDefault="00F30780">
            <w:pPr>
              <w:pStyle w:val="a3"/>
              <w:jc w:val="both"/>
            </w:pPr>
            <w:r>
              <w:t xml:space="preserve"> Слабо     </w:t>
            </w:r>
          </w:p>
        </w:tc>
        <w:tc>
          <w:tcPr>
            <w:tcW w:w="1701" w:type="dxa"/>
          </w:tcPr>
          <w:p w:rsidR="001A12B5" w:rsidRDefault="00F30780">
            <w:pPr>
              <w:pStyle w:val="a3"/>
              <w:jc w:val="both"/>
            </w:pPr>
            <w:r>
              <w:t xml:space="preserve"> Неприемл. </w:t>
            </w:r>
          </w:p>
        </w:tc>
        <w:tc>
          <w:tcPr>
            <w:tcW w:w="2409" w:type="dxa"/>
          </w:tcPr>
          <w:p w:rsidR="001A12B5" w:rsidRDefault="00F30780">
            <w:pPr>
              <w:pStyle w:val="a3"/>
              <w:jc w:val="both"/>
            </w:pPr>
            <w:r>
              <w:t xml:space="preserve"> Слабо         </w:t>
            </w:r>
          </w:p>
        </w:tc>
      </w:tr>
      <w:tr w:rsidR="001A12B5">
        <w:trPr>
          <w:cantSplit/>
        </w:trPr>
        <w:tc>
          <w:tcPr>
            <w:tcW w:w="2376" w:type="dxa"/>
            <w:vMerge/>
          </w:tcPr>
          <w:p w:rsidR="001A12B5" w:rsidRDefault="001A12B5">
            <w:pPr>
              <w:pStyle w:val="a3"/>
              <w:jc w:val="both"/>
            </w:pPr>
          </w:p>
        </w:tc>
        <w:tc>
          <w:tcPr>
            <w:tcW w:w="1134" w:type="dxa"/>
          </w:tcPr>
          <w:p w:rsidR="001A12B5" w:rsidRDefault="00F30780">
            <w:pPr>
              <w:pStyle w:val="a3"/>
              <w:jc w:val="both"/>
            </w:pPr>
            <w:r>
              <w:t xml:space="preserve">        </w:t>
            </w:r>
          </w:p>
        </w:tc>
        <w:tc>
          <w:tcPr>
            <w:tcW w:w="1560" w:type="dxa"/>
          </w:tcPr>
          <w:p w:rsidR="001A12B5" w:rsidRDefault="00F30780">
            <w:pPr>
              <w:pStyle w:val="a3"/>
              <w:jc w:val="both"/>
            </w:pPr>
            <w:r>
              <w:t xml:space="preserve">           </w:t>
            </w:r>
          </w:p>
        </w:tc>
        <w:tc>
          <w:tcPr>
            <w:tcW w:w="1701"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bl>
    <w:p w:rsidR="001A12B5" w:rsidRDefault="001A12B5">
      <w:pPr>
        <w:pStyle w:val="a3"/>
        <w:jc w:val="both"/>
      </w:pPr>
    </w:p>
    <w:p w:rsidR="001A12B5" w:rsidRDefault="00F30780">
      <w:pPr>
        <w:pStyle w:val="a3"/>
        <w:jc w:val="both"/>
      </w:pPr>
      <w:r>
        <w:t xml:space="preserve">                                                    Таблица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843"/>
        <w:gridCol w:w="1559"/>
        <w:gridCol w:w="1276"/>
        <w:gridCol w:w="2409"/>
      </w:tblGrid>
      <w:tr w:rsidR="001A12B5">
        <w:trPr>
          <w:cantSplit/>
          <w:trHeight w:val="955"/>
        </w:trPr>
        <w:tc>
          <w:tcPr>
            <w:tcW w:w="2093" w:type="dxa"/>
          </w:tcPr>
          <w:p w:rsidR="001A12B5" w:rsidRDefault="00F30780">
            <w:pPr>
              <w:pStyle w:val="a3"/>
              <w:jc w:val="both"/>
            </w:pPr>
            <w:r>
              <w:t xml:space="preserve">  Название   </w:t>
            </w:r>
          </w:p>
          <w:p w:rsidR="001A12B5" w:rsidRDefault="00F30780">
            <w:pPr>
              <w:pStyle w:val="a3"/>
              <w:jc w:val="both"/>
            </w:pPr>
            <w:r>
              <w:t xml:space="preserve">             </w:t>
            </w:r>
          </w:p>
        </w:tc>
        <w:tc>
          <w:tcPr>
            <w:tcW w:w="1843" w:type="dxa"/>
          </w:tcPr>
          <w:p w:rsidR="001A12B5" w:rsidRDefault="00F30780">
            <w:pPr>
              <w:pStyle w:val="a3"/>
              <w:jc w:val="both"/>
            </w:pPr>
            <w:r>
              <w:t xml:space="preserve">Цена дисков. </w:t>
            </w:r>
          </w:p>
          <w:p w:rsidR="001A12B5" w:rsidRDefault="00F30780">
            <w:pPr>
              <w:pStyle w:val="a3"/>
              <w:jc w:val="both"/>
            </w:pPr>
            <w:r>
              <w:t>подсист.(т.$)</w:t>
            </w:r>
          </w:p>
        </w:tc>
        <w:tc>
          <w:tcPr>
            <w:tcW w:w="1559" w:type="dxa"/>
          </w:tcPr>
          <w:p w:rsidR="001A12B5" w:rsidRDefault="00F30780">
            <w:pPr>
              <w:pStyle w:val="a3"/>
              <w:jc w:val="both"/>
            </w:pPr>
            <w:r>
              <w:t xml:space="preserve">Цена носит.   </w:t>
            </w:r>
          </w:p>
          <w:p w:rsidR="001A12B5" w:rsidRDefault="00F30780">
            <w:pPr>
              <w:pStyle w:val="a3"/>
              <w:jc w:val="both"/>
            </w:pPr>
            <w:r>
              <w:t>Информации ($)</w:t>
            </w:r>
          </w:p>
        </w:tc>
        <w:tc>
          <w:tcPr>
            <w:tcW w:w="1276" w:type="dxa"/>
          </w:tcPr>
          <w:p w:rsidR="001A12B5" w:rsidRDefault="00F30780">
            <w:pPr>
              <w:pStyle w:val="a3"/>
              <w:jc w:val="both"/>
            </w:pPr>
            <w:r>
              <w:t xml:space="preserve">Максим. </w:t>
            </w:r>
          </w:p>
          <w:p w:rsidR="001A12B5" w:rsidRDefault="00F30780">
            <w:pPr>
              <w:pStyle w:val="a3"/>
              <w:jc w:val="both"/>
            </w:pPr>
            <w:r>
              <w:t>Емъкость</w:t>
            </w:r>
          </w:p>
        </w:tc>
        <w:tc>
          <w:tcPr>
            <w:tcW w:w="2409" w:type="dxa"/>
          </w:tcPr>
          <w:p w:rsidR="001A12B5" w:rsidRDefault="00F30780">
            <w:pPr>
              <w:pStyle w:val="a3"/>
              <w:jc w:val="both"/>
            </w:pPr>
            <w:r>
              <w:t xml:space="preserve">Цена в расчете </w:t>
            </w:r>
          </w:p>
          <w:p w:rsidR="001A12B5" w:rsidRDefault="00F30780">
            <w:pPr>
              <w:pStyle w:val="a3"/>
              <w:jc w:val="both"/>
            </w:pPr>
            <w:r>
              <w:t>на мегабайт ($)</w:t>
            </w:r>
          </w:p>
        </w:tc>
      </w:tr>
      <w:tr w:rsidR="001A12B5">
        <w:trPr>
          <w:cantSplit/>
        </w:trPr>
        <w:tc>
          <w:tcPr>
            <w:tcW w:w="2093" w:type="dxa"/>
            <w:vMerge w:val="restart"/>
          </w:tcPr>
          <w:p w:rsidR="001A12B5" w:rsidRDefault="00F30780">
            <w:pPr>
              <w:pStyle w:val="a3"/>
              <w:jc w:val="both"/>
            </w:pPr>
            <w:r>
              <w:t xml:space="preserve"> Магнито-    </w:t>
            </w:r>
          </w:p>
          <w:p w:rsidR="001A12B5" w:rsidRDefault="00F30780">
            <w:pPr>
              <w:pStyle w:val="a3"/>
              <w:jc w:val="both"/>
            </w:pPr>
            <w:r>
              <w:t xml:space="preserve"> Оптические  </w:t>
            </w:r>
          </w:p>
          <w:p w:rsidR="001A12B5" w:rsidRDefault="00F30780">
            <w:pPr>
              <w:pStyle w:val="a3"/>
              <w:jc w:val="both"/>
            </w:pPr>
            <w:r>
              <w:t xml:space="preserve"> и фазоперем.</w:t>
            </w:r>
          </w:p>
          <w:p w:rsidR="001A12B5" w:rsidRDefault="00F30780">
            <w:pPr>
              <w:pStyle w:val="a3"/>
              <w:jc w:val="both"/>
            </w:pPr>
            <w:r>
              <w:t xml:space="preserve"> диски       </w:t>
            </w:r>
          </w:p>
        </w:tc>
        <w:tc>
          <w:tcPr>
            <w:tcW w:w="1843" w:type="dxa"/>
          </w:tcPr>
          <w:p w:rsidR="001A12B5" w:rsidRDefault="00F30780">
            <w:pPr>
              <w:pStyle w:val="a3"/>
              <w:jc w:val="both"/>
            </w:pPr>
            <w:r>
              <w:t xml:space="preserve">  2.7 - 6.0  </w:t>
            </w:r>
          </w:p>
        </w:tc>
        <w:tc>
          <w:tcPr>
            <w:tcW w:w="1559" w:type="dxa"/>
          </w:tcPr>
          <w:p w:rsidR="001A12B5" w:rsidRDefault="00F30780">
            <w:pPr>
              <w:pStyle w:val="a3"/>
              <w:jc w:val="both"/>
            </w:pPr>
            <w:r>
              <w:t xml:space="preserve"> 130 - 250    </w:t>
            </w:r>
          </w:p>
        </w:tc>
        <w:tc>
          <w:tcPr>
            <w:tcW w:w="1276" w:type="dxa"/>
          </w:tcPr>
          <w:p w:rsidR="001A12B5" w:rsidRDefault="00F30780">
            <w:pPr>
              <w:pStyle w:val="a3"/>
              <w:jc w:val="both"/>
            </w:pPr>
            <w:r>
              <w:t xml:space="preserve">  1Гб   </w:t>
            </w:r>
          </w:p>
        </w:tc>
        <w:tc>
          <w:tcPr>
            <w:tcW w:w="2409" w:type="dxa"/>
          </w:tcPr>
          <w:p w:rsidR="001A12B5" w:rsidRDefault="00F30780">
            <w:pPr>
              <w:pStyle w:val="a3"/>
              <w:jc w:val="both"/>
            </w:pPr>
            <w:r>
              <w:t xml:space="preserve"> 0.13 - 0.25   </w:t>
            </w:r>
          </w:p>
        </w:tc>
      </w:tr>
      <w:tr w:rsidR="001A12B5">
        <w:trPr>
          <w:cantSplit/>
        </w:trPr>
        <w:tc>
          <w:tcPr>
            <w:tcW w:w="2093" w:type="dxa"/>
            <w:vMerge/>
          </w:tcPr>
          <w:p w:rsidR="001A12B5" w:rsidRDefault="001A12B5">
            <w:pPr>
              <w:pStyle w:val="a3"/>
              <w:jc w:val="both"/>
            </w:pPr>
          </w:p>
        </w:tc>
        <w:tc>
          <w:tcPr>
            <w:tcW w:w="1843" w:type="dxa"/>
          </w:tcPr>
          <w:p w:rsidR="001A12B5" w:rsidRDefault="00F30780">
            <w:pPr>
              <w:pStyle w:val="a3"/>
              <w:jc w:val="both"/>
            </w:pPr>
            <w:r>
              <w:t xml:space="preserve">             </w:t>
            </w:r>
          </w:p>
        </w:tc>
        <w:tc>
          <w:tcPr>
            <w:tcW w:w="1559" w:type="dxa"/>
          </w:tcPr>
          <w:p w:rsidR="001A12B5" w:rsidRDefault="00F30780">
            <w:pPr>
              <w:pStyle w:val="a3"/>
              <w:jc w:val="both"/>
            </w:pPr>
            <w:r>
              <w:t xml:space="preserve">              </w:t>
            </w:r>
          </w:p>
        </w:tc>
        <w:tc>
          <w:tcPr>
            <w:tcW w:w="1276"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093" w:type="dxa"/>
            <w:vMerge/>
          </w:tcPr>
          <w:p w:rsidR="001A12B5" w:rsidRDefault="001A12B5">
            <w:pPr>
              <w:pStyle w:val="a3"/>
              <w:jc w:val="both"/>
            </w:pPr>
          </w:p>
        </w:tc>
        <w:tc>
          <w:tcPr>
            <w:tcW w:w="1843" w:type="dxa"/>
          </w:tcPr>
          <w:p w:rsidR="001A12B5" w:rsidRDefault="00F30780">
            <w:pPr>
              <w:pStyle w:val="a3"/>
              <w:jc w:val="both"/>
            </w:pPr>
            <w:r>
              <w:t xml:space="preserve">             </w:t>
            </w:r>
          </w:p>
        </w:tc>
        <w:tc>
          <w:tcPr>
            <w:tcW w:w="1559" w:type="dxa"/>
          </w:tcPr>
          <w:p w:rsidR="001A12B5" w:rsidRDefault="00F30780">
            <w:pPr>
              <w:pStyle w:val="a3"/>
              <w:jc w:val="both"/>
            </w:pPr>
            <w:r>
              <w:t xml:space="preserve">              </w:t>
            </w:r>
          </w:p>
        </w:tc>
        <w:tc>
          <w:tcPr>
            <w:tcW w:w="1276"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093" w:type="dxa"/>
            <w:vMerge/>
          </w:tcPr>
          <w:p w:rsidR="001A12B5" w:rsidRDefault="001A12B5">
            <w:pPr>
              <w:pStyle w:val="a3"/>
              <w:jc w:val="both"/>
            </w:pPr>
          </w:p>
        </w:tc>
        <w:tc>
          <w:tcPr>
            <w:tcW w:w="1843" w:type="dxa"/>
          </w:tcPr>
          <w:p w:rsidR="001A12B5" w:rsidRDefault="00F30780">
            <w:pPr>
              <w:pStyle w:val="a3"/>
              <w:jc w:val="both"/>
            </w:pPr>
            <w:r>
              <w:t xml:space="preserve">             </w:t>
            </w:r>
          </w:p>
        </w:tc>
        <w:tc>
          <w:tcPr>
            <w:tcW w:w="1559" w:type="dxa"/>
          </w:tcPr>
          <w:p w:rsidR="001A12B5" w:rsidRDefault="00F30780">
            <w:pPr>
              <w:pStyle w:val="a3"/>
              <w:jc w:val="both"/>
            </w:pPr>
            <w:r>
              <w:t xml:space="preserve">              </w:t>
            </w:r>
          </w:p>
        </w:tc>
        <w:tc>
          <w:tcPr>
            <w:tcW w:w="1276"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093" w:type="dxa"/>
            <w:vMerge w:val="restart"/>
          </w:tcPr>
          <w:p w:rsidR="001A12B5" w:rsidRDefault="00F30780">
            <w:pPr>
              <w:pStyle w:val="a3"/>
              <w:jc w:val="both"/>
            </w:pPr>
            <w:r>
              <w:t xml:space="preserve"> Магнитная   </w:t>
            </w:r>
          </w:p>
          <w:p w:rsidR="001A12B5" w:rsidRDefault="00F30780">
            <w:pPr>
              <w:pStyle w:val="a3"/>
              <w:jc w:val="both"/>
            </w:pPr>
            <w:r>
              <w:t xml:space="preserve"> лента на    </w:t>
            </w:r>
          </w:p>
          <w:p w:rsidR="001A12B5" w:rsidRDefault="00F30780">
            <w:pPr>
              <w:pStyle w:val="a3"/>
              <w:jc w:val="both"/>
            </w:pPr>
            <w:r>
              <w:t xml:space="preserve"> 4-мм кас.   </w:t>
            </w:r>
          </w:p>
        </w:tc>
        <w:tc>
          <w:tcPr>
            <w:tcW w:w="1843" w:type="dxa"/>
          </w:tcPr>
          <w:p w:rsidR="001A12B5" w:rsidRDefault="00F30780">
            <w:pPr>
              <w:pStyle w:val="a3"/>
              <w:jc w:val="both"/>
            </w:pPr>
            <w:r>
              <w:t xml:space="preserve">  2.5 - 6.0  </w:t>
            </w:r>
          </w:p>
        </w:tc>
        <w:tc>
          <w:tcPr>
            <w:tcW w:w="1559" w:type="dxa"/>
          </w:tcPr>
          <w:p w:rsidR="001A12B5" w:rsidRDefault="00F30780">
            <w:pPr>
              <w:pStyle w:val="a3"/>
              <w:jc w:val="both"/>
            </w:pPr>
            <w:r>
              <w:t xml:space="preserve"> 30 - 45      </w:t>
            </w:r>
          </w:p>
        </w:tc>
        <w:tc>
          <w:tcPr>
            <w:tcW w:w="1276" w:type="dxa"/>
          </w:tcPr>
          <w:p w:rsidR="001A12B5" w:rsidRDefault="00F30780">
            <w:pPr>
              <w:pStyle w:val="a3"/>
              <w:jc w:val="both"/>
            </w:pPr>
            <w:r>
              <w:t xml:space="preserve"> 2.5Гб  </w:t>
            </w:r>
          </w:p>
        </w:tc>
        <w:tc>
          <w:tcPr>
            <w:tcW w:w="2409" w:type="dxa"/>
          </w:tcPr>
          <w:p w:rsidR="001A12B5" w:rsidRDefault="00F30780">
            <w:pPr>
              <w:pStyle w:val="a3"/>
              <w:jc w:val="both"/>
            </w:pPr>
            <w:r>
              <w:t xml:space="preserve"> 0.01 - 0.02   </w:t>
            </w:r>
          </w:p>
        </w:tc>
      </w:tr>
      <w:tr w:rsidR="001A12B5">
        <w:trPr>
          <w:cantSplit/>
        </w:trPr>
        <w:tc>
          <w:tcPr>
            <w:tcW w:w="2093" w:type="dxa"/>
            <w:vMerge/>
          </w:tcPr>
          <w:p w:rsidR="001A12B5" w:rsidRDefault="001A12B5">
            <w:pPr>
              <w:pStyle w:val="a3"/>
              <w:jc w:val="both"/>
            </w:pPr>
          </w:p>
        </w:tc>
        <w:tc>
          <w:tcPr>
            <w:tcW w:w="1843" w:type="dxa"/>
          </w:tcPr>
          <w:p w:rsidR="001A12B5" w:rsidRDefault="00F30780">
            <w:pPr>
              <w:pStyle w:val="a3"/>
              <w:jc w:val="both"/>
            </w:pPr>
            <w:r>
              <w:t xml:space="preserve">             </w:t>
            </w:r>
          </w:p>
        </w:tc>
        <w:tc>
          <w:tcPr>
            <w:tcW w:w="1559" w:type="dxa"/>
          </w:tcPr>
          <w:p w:rsidR="001A12B5" w:rsidRDefault="00F30780">
            <w:pPr>
              <w:pStyle w:val="a3"/>
              <w:jc w:val="both"/>
            </w:pPr>
            <w:r>
              <w:t xml:space="preserve">              </w:t>
            </w:r>
          </w:p>
        </w:tc>
        <w:tc>
          <w:tcPr>
            <w:tcW w:w="1276"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093" w:type="dxa"/>
            <w:vMerge/>
          </w:tcPr>
          <w:p w:rsidR="001A12B5" w:rsidRDefault="001A12B5">
            <w:pPr>
              <w:pStyle w:val="a3"/>
              <w:jc w:val="both"/>
            </w:pPr>
          </w:p>
        </w:tc>
        <w:tc>
          <w:tcPr>
            <w:tcW w:w="1843" w:type="dxa"/>
          </w:tcPr>
          <w:p w:rsidR="001A12B5" w:rsidRDefault="00F30780">
            <w:pPr>
              <w:pStyle w:val="a3"/>
              <w:jc w:val="both"/>
            </w:pPr>
            <w:r>
              <w:t xml:space="preserve">             </w:t>
            </w:r>
          </w:p>
        </w:tc>
        <w:tc>
          <w:tcPr>
            <w:tcW w:w="1559" w:type="dxa"/>
          </w:tcPr>
          <w:p w:rsidR="001A12B5" w:rsidRDefault="00F30780">
            <w:pPr>
              <w:pStyle w:val="a3"/>
              <w:jc w:val="both"/>
            </w:pPr>
            <w:r>
              <w:t xml:space="preserve">              </w:t>
            </w:r>
          </w:p>
        </w:tc>
        <w:tc>
          <w:tcPr>
            <w:tcW w:w="1276"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093" w:type="dxa"/>
            <w:vMerge w:val="restart"/>
          </w:tcPr>
          <w:p w:rsidR="001A12B5" w:rsidRDefault="00F30780">
            <w:pPr>
              <w:pStyle w:val="a3"/>
              <w:jc w:val="both"/>
            </w:pPr>
            <w:r>
              <w:t xml:space="preserve"> Магнитная   </w:t>
            </w:r>
          </w:p>
          <w:p w:rsidR="001A12B5" w:rsidRDefault="00F30780">
            <w:pPr>
              <w:pStyle w:val="a3"/>
              <w:jc w:val="both"/>
            </w:pPr>
            <w:r>
              <w:t xml:space="preserve"> лента на    </w:t>
            </w:r>
          </w:p>
          <w:p w:rsidR="001A12B5" w:rsidRDefault="00F30780">
            <w:pPr>
              <w:pStyle w:val="a3"/>
              <w:jc w:val="both"/>
            </w:pPr>
            <w:r>
              <w:t xml:space="preserve"> 4-мм кас.   </w:t>
            </w:r>
          </w:p>
          <w:p w:rsidR="001A12B5" w:rsidRDefault="00F30780">
            <w:pPr>
              <w:pStyle w:val="a3"/>
              <w:jc w:val="both"/>
            </w:pPr>
            <w:r>
              <w:t xml:space="preserve"> со спирал.  </w:t>
            </w:r>
          </w:p>
          <w:p w:rsidR="001A12B5" w:rsidRDefault="00F30780">
            <w:pPr>
              <w:pStyle w:val="a3"/>
              <w:jc w:val="both"/>
            </w:pPr>
            <w:r>
              <w:t xml:space="preserve"> считаванием </w:t>
            </w:r>
          </w:p>
        </w:tc>
        <w:tc>
          <w:tcPr>
            <w:tcW w:w="1843" w:type="dxa"/>
          </w:tcPr>
          <w:p w:rsidR="001A12B5" w:rsidRDefault="00F30780">
            <w:pPr>
              <w:pStyle w:val="a3"/>
              <w:jc w:val="both"/>
            </w:pPr>
            <w:r>
              <w:t xml:space="preserve">  7.0 - 8.0  </w:t>
            </w:r>
          </w:p>
        </w:tc>
        <w:tc>
          <w:tcPr>
            <w:tcW w:w="1559" w:type="dxa"/>
          </w:tcPr>
          <w:p w:rsidR="001A12B5" w:rsidRDefault="00F30780">
            <w:pPr>
              <w:pStyle w:val="a3"/>
              <w:jc w:val="both"/>
            </w:pPr>
            <w:r>
              <w:t xml:space="preserve">  40          </w:t>
            </w:r>
          </w:p>
        </w:tc>
        <w:tc>
          <w:tcPr>
            <w:tcW w:w="1276" w:type="dxa"/>
          </w:tcPr>
          <w:p w:rsidR="001A12B5" w:rsidRDefault="00F30780">
            <w:pPr>
              <w:pStyle w:val="a3"/>
              <w:jc w:val="both"/>
            </w:pPr>
            <w:r>
              <w:t xml:space="preserve">  5Гб   </w:t>
            </w:r>
          </w:p>
        </w:tc>
        <w:tc>
          <w:tcPr>
            <w:tcW w:w="2409" w:type="dxa"/>
          </w:tcPr>
          <w:p w:rsidR="001A12B5" w:rsidRDefault="00F30780">
            <w:pPr>
              <w:pStyle w:val="a3"/>
              <w:jc w:val="both"/>
            </w:pPr>
            <w:r>
              <w:t xml:space="preserve"> 0.01          </w:t>
            </w:r>
          </w:p>
        </w:tc>
      </w:tr>
      <w:tr w:rsidR="001A12B5">
        <w:trPr>
          <w:cantSplit/>
        </w:trPr>
        <w:tc>
          <w:tcPr>
            <w:tcW w:w="2093" w:type="dxa"/>
            <w:vMerge/>
          </w:tcPr>
          <w:p w:rsidR="001A12B5" w:rsidRDefault="001A12B5">
            <w:pPr>
              <w:pStyle w:val="a3"/>
              <w:jc w:val="both"/>
            </w:pPr>
          </w:p>
        </w:tc>
        <w:tc>
          <w:tcPr>
            <w:tcW w:w="1843" w:type="dxa"/>
          </w:tcPr>
          <w:p w:rsidR="001A12B5" w:rsidRDefault="00F30780">
            <w:pPr>
              <w:pStyle w:val="a3"/>
              <w:jc w:val="both"/>
            </w:pPr>
            <w:r>
              <w:t xml:space="preserve">             </w:t>
            </w:r>
          </w:p>
        </w:tc>
        <w:tc>
          <w:tcPr>
            <w:tcW w:w="1559" w:type="dxa"/>
          </w:tcPr>
          <w:p w:rsidR="001A12B5" w:rsidRDefault="00F30780">
            <w:pPr>
              <w:pStyle w:val="a3"/>
              <w:jc w:val="both"/>
            </w:pPr>
            <w:r>
              <w:t xml:space="preserve">              </w:t>
            </w:r>
          </w:p>
        </w:tc>
        <w:tc>
          <w:tcPr>
            <w:tcW w:w="1276"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093" w:type="dxa"/>
            <w:vMerge/>
          </w:tcPr>
          <w:p w:rsidR="001A12B5" w:rsidRDefault="001A12B5">
            <w:pPr>
              <w:pStyle w:val="a3"/>
              <w:jc w:val="both"/>
            </w:pPr>
          </w:p>
        </w:tc>
        <w:tc>
          <w:tcPr>
            <w:tcW w:w="1843" w:type="dxa"/>
          </w:tcPr>
          <w:p w:rsidR="001A12B5" w:rsidRDefault="00F30780">
            <w:pPr>
              <w:pStyle w:val="a3"/>
              <w:jc w:val="both"/>
            </w:pPr>
            <w:r>
              <w:t xml:space="preserve">             </w:t>
            </w:r>
          </w:p>
        </w:tc>
        <w:tc>
          <w:tcPr>
            <w:tcW w:w="1559" w:type="dxa"/>
          </w:tcPr>
          <w:p w:rsidR="001A12B5" w:rsidRDefault="00F30780">
            <w:pPr>
              <w:pStyle w:val="a3"/>
              <w:jc w:val="both"/>
            </w:pPr>
            <w:r>
              <w:t xml:space="preserve">              </w:t>
            </w:r>
          </w:p>
        </w:tc>
        <w:tc>
          <w:tcPr>
            <w:tcW w:w="1276"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093" w:type="dxa"/>
            <w:vMerge/>
          </w:tcPr>
          <w:p w:rsidR="001A12B5" w:rsidRDefault="001A12B5">
            <w:pPr>
              <w:pStyle w:val="a3"/>
              <w:jc w:val="both"/>
            </w:pPr>
          </w:p>
        </w:tc>
        <w:tc>
          <w:tcPr>
            <w:tcW w:w="1843" w:type="dxa"/>
          </w:tcPr>
          <w:p w:rsidR="001A12B5" w:rsidRDefault="00F30780">
            <w:pPr>
              <w:pStyle w:val="a3"/>
              <w:jc w:val="both"/>
            </w:pPr>
            <w:r>
              <w:t xml:space="preserve">             </w:t>
            </w:r>
          </w:p>
        </w:tc>
        <w:tc>
          <w:tcPr>
            <w:tcW w:w="1559" w:type="dxa"/>
          </w:tcPr>
          <w:p w:rsidR="001A12B5" w:rsidRDefault="00F30780">
            <w:pPr>
              <w:pStyle w:val="a3"/>
              <w:jc w:val="both"/>
            </w:pPr>
            <w:r>
              <w:t xml:space="preserve">              </w:t>
            </w:r>
          </w:p>
        </w:tc>
        <w:tc>
          <w:tcPr>
            <w:tcW w:w="1276"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093" w:type="dxa"/>
            <w:vMerge/>
          </w:tcPr>
          <w:p w:rsidR="001A12B5" w:rsidRDefault="001A12B5">
            <w:pPr>
              <w:pStyle w:val="a3"/>
              <w:jc w:val="both"/>
            </w:pPr>
          </w:p>
        </w:tc>
        <w:tc>
          <w:tcPr>
            <w:tcW w:w="1843" w:type="dxa"/>
          </w:tcPr>
          <w:p w:rsidR="001A12B5" w:rsidRDefault="00F30780">
            <w:pPr>
              <w:pStyle w:val="a3"/>
              <w:jc w:val="both"/>
            </w:pPr>
            <w:r>
              <w:t xml:space="preserve">             </w:t>
            </w:r>
          </w:p>
        </w:tc>
        <w:tc>
          <w:tcPr>
            <w:tcW w:w="1559" w:type="dxa"/>
          </w:tcPr>
          <w:p w:rsidR="001A12B5" w:rsidRDefault="00F30780">
            <w:pPr>
              <w:pStyle w:val="a3"/>
              <w:jc w:val="both"/>
            </w:pPr>
            <w:r>
              <w:t xml:space="preserve">              </w:t>
            </w:r>
          </w:p>
        </w:tc>
        <w:tc>
          <w:tcPr>
            <w:tcW w:w="1276"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093" w:type="dxa"/>
            <w:vMerge w:val="restart"/>
          </w:tcPr>
          <w:p w:rsidR="001A12B5" w:rsidRDefault="00F30780">
            <w:pPr>
              <w:pStyle w:val="a3"/>
              <w:jc w:val="both"/>
            </w:pPr>
            <w:r>
              <w:t xml:space="preserve"> Диски с     </w:t>
            </w:r>
          </w:p>
          <w:p w:rsidR="001A12B5" w:rsidRDefault="00F30780">
            <w:pPr>
              <w:pStyle w:val="a3"/>
              <w:jc w:val="both"/>
            </w:pPr>
            <w:r>
              <w:t xml:space="preserve"> однакратной </w:t>
            </w:r>
          </w:p>
          <w:p w:rsidR="001A12B5" w:rsidRDefault="00F30780">
            <w:pPr>
              <w:pStyle w:val="a3"/>
              <w:jc w:val="both"/>
            </w:pPr>
            <w:r>
              <w:t xml:space="preserve"> записью     </w:t>
            </w:r>
          </w:p>
        </w:tc>
        <w:tc>
          <w:tcPr>
            <w:tcW w:w="1843" w:type="dxa"/>
          </w:tcPr>
          <w:p w:rsidR="001A12B5" w:rsidRDefault="00F30780">
            <w:pPr>
              <w:pStyle w:val="a3"/>
              <w:jc w:val="both"/>
            </w:pPr>
            <w:r>
              <w:t xml:space="preserve">  2.5 - 4.0  </w:t>
            </w:r>
          </w:p>
        </w:tc>
        <w:tc>
          <w:tcPr>
            <w:tcW w:w="1559" w:type="dxa"/>
          </w:tcPr>
          <w:p w:rsidR="001A12B5" w:rsidRDefault="00F30780">
            <w:pPr>
              <w:pStyle w:val="a3"/>
              <w:jc w:val="both"/>
            </w:pPr>
            <w:r>
              <w:t xml:space="preserve">  100 - 200   </w:t>
            </w:r>
          </w:p>
        </w:tc>
        <w:tc>
          <w:tcPr>
            <w:tcW w:w="1276" w:type="dxa"/>
          </w:tcPr>
          <w:p w:rsidR="001A12B5" w:rsidRDefault="00F30780">
            <w:pPr>
              <w:pStyle w:val="a3"/>
              <w:jc w:val="both"/>
            </w:pPr>
            <w:r>
              <w:t xml:space="preserve">  1Гб   </w:t>
            </w:r>
          </w:p>
        </w:tc>
        <w:tc>
          <w:tcPr>
            <w:tcW w:w="2409" w:type="dxa"/>
          </w:tcPr>
          <w:p w:rsidR="001A12B5" w:rsidRDefault="00F30780">
            <w:pPr>
              <w:pStyle w:val="a3"/>
              <w:jc w:val="both"/>
            </w:pPr>
            <w:r>
              <w:t xml:space="preserve">  0.10 - 0.20  </w:t>
            </w:r>
          </w:p>
        </w:tc>
      </w:tr>
      <w:tr w:rsidR="001A12B5">
        <w:trPr>
          <w:cantSplit/>
        </w:trPr>
        <w:tc>
          <w:tcPr>
            <w:tcW w:w="2093" w:type="dxa"/>
            <w:vMerge/>
          </w:tcPr>
          <w:p w:rsidR="001A12B5" w:rsidRDefault="001A12B5">
            <w:pPr>
              <w:pStyle w:val="a3"/>
              <w:jc w:val="both"/>
            </w:pPr>
          </w:p>
        </w:tc>
        <w:tc>
          <w:tcPr>
            <w:tcW w:w="1843" w:type="dxa"/>
          </w:tcPr>
          <w:p w:rsidR="001A12B5" w:rsidRDefault="00F30780">
            <w:pPr>
              <w:pStyle w:val="a3"/>
              <w:jc w:val="both"/>
            </w:pPr>
            <w:r>
              <w:t xml:space="preserve">             </w:t>
            </w:r>
          </w:p>
        </w:tc>
        <w:tc>
          <w:tcPr>
            <w:tcW w:w="1559" w:type="dxa"/>
          </w:tcPr>
          <w:p w:rsidR="001A12B5" w:rsidRDefault="00F30780">
            <w:pPr>
              <w:pStyle w:val="a3"/>
              <w:jc w:val="both"/>
            </w:pPr>
            <w:r>
              <w:t xml:space="preserve">              </w:t>
            </w:r>
          </w:p>
        </w:tc>
        <w:tc>
          <w:tcPr>
            <w:tcW w:w="1276"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093" w:type="dxa"/>
            <w:vMerge/>
          </w:tcPr>
          <w:p w:rsidR="001A12B5" w:rsidRDefault="001A12B5">
            <w:pPr>
              <w:pStyle w:val="a3"/>
              <w:jc w:val="both"/>
            </w:pPr>
          </w:p>
        </w:tc>
        <w:tc>
          <w:tcPr>
            <w:tcW w:w="1843" w:type="dxa"/>
          </w:tcPr>
          <w:p w:rsidR="001A12B5" w:rsidRDefault="00F30780">
            <w:pPr>
              <w:pStyle w:val="a3"/>
              <w:jc w:val="both"/>
            </w:pPr>
            <w:r>
              <w:t xml:space="preserve">             </w:t>
            </w:r>
          </w:p>
        </w:tc>
        <w:tc>
          <w:tcPr>
            <w:tcW w:w="1559" w:type="dxa"/>
          </w:tcPr>
          <w:p w:rsidR="001A12B5" w:rsidRDefault="00F30780">
            <w:pPr>
              <w:pStyle w:val="a3"/>
              <w:jc w:val="both"/>
            </w:pPr>
            <w:r>
              <w:t xml:space="preserve">              </w:t>
            </w:r>
          </w:p>
        </w:tc>
        <w:tc>
          <w:tcPr>
            <w:tcW w:w="1276"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093" w:type="dxa"/>
            <w:vMerge w:val="restart"/>
          </w:tcPr>
          <w:p w:rsidR="001A12B5" w:rsidRDefault="00F30780">
            <w:pPr>
              <w:pStyle w:val="a3"/>
              <w:jc w:val="both"/>
            </w:pPr>
            <w:r>
              <w:t xml:space="preserve"> Магнитная   </w:t>
            </w:r>
          </w:p>
          <w:p w:rsidR="001A12B5" w:rsidRDefault="00F30780">
            <w:pPr>
              <w:pStyle w:val="a3"/>
              <w:jc w:val="both"/>
            </w:pPr>
            <w:r>
              <w:t xml:space="preserve"> лента на    </w:t>
            </w:r>
          </w:p>
          <w:p w:rsidR="001A12B5" w:rsidRDefault="00F30780">
            <w:pPr>
              <w:pStyle w:val="a3"/>
              <w:jc w:val="both"/>
            </w:pPr>
            <w:r>
              <w:t xml:space="preserve"> мини-кас.   </w:t>
            </w:r>
          </w:p>
          <w:p w:rsidR="001A12B5" w:rsidRDefault="00F30780">
            <w:pPr>
              <w:pStyle w:val="a3"/>
              <w:jc w:val="both"/>
            </w:pPr>
            <w:r>
              <w:t xml:space="preserve"> 6.35мм      </w:t>
            </w:r>
          </w:p>
          <w:p w:rsidR="001A12B5" w:rsidRDefault="00F30780">
            <w:pPr>
              <w:pStyle w:val="a3"/>
              <w:jc w:val="both"/>
            </w:pPr>
            <w:r>
              <w:t xml:space="preserve"> DC-2000     </w:t>
            </w:r>
          </w:p>
        </w:tc>
        <w:tc>
          <w:tcPr>
            <w:tcW w:w="1843" w:type="dxa"/>
          </w:tcPr>
          <w:p w:rsidR="001A12B5" w:rsidRDefault="00F30780">
            <w:pPr>
              <w:pStyle w:val="a3"/>
              <w:jc w:val="both"/>
            </w:pPr>
            <w:r>
              <w:t xml:space="preserve">  0.4 - 1.4  </w:t>
            </w:r>
          </w:p>
        </w:tc>
        <w:tc>
          <w:tcPr>
            <w:tcW w:w="1559" w:type="dxa"/>
          </w:tcPr>
          <w:p w:rsidR="001A12B5" w:rsidRDefault="00F30780">
            <w:pPr>
              <w:pStyle w:val="a3"/>
              <w:jc w:val="both"/>
            </w:pPr>
            <w:r>
              <w:t xml:space="preserve">  30 - 40     </w:t>
            </w:r>
          </w:p>
        </w:tc>
        <w:tc>
          <w:tcPr>
            <w:tcW w:w="1276" w:type="dxa"/>
          </w:tcPr>
          <w:p w:rsidR="001A12B5" w:rsidRDefault="00F30780">
            <w:pPr>
              <w:pStyle w:val="a3"/>
              <w:jc w:val="both"/>
            </w:pPr>
            <w:r>
              <w:t xml:space="preserve"> 150Мб  </w:t>
            </w:r>
          </w:p>
        </w:tc>
        <w:tc>
          <w:tcPr>
            <w:tcW w:w="2409" w:type="dxa"/>
          </w:tcPr>
          <w:p w:rsidR="001A12B5" w:rsidRDefault="00F30780">
            <w:pPr>
              <w:pStyle w:val="a3"/>
              <w:jc w:val="both"/>
            </w:pPr>
            <w:r>
              <w:t xml:space="preserve">  0.20 - 0.27  </w:t>
            </w:r>
          </w:p>
        </w:tc>
      </w:tr>
      <w:tr w:rsidR="001A12B5">
        <w:trPr>
          <w:cantSplit/>
        </w:trPr>
        <w:tc>
          <w:tcPr>
            <w:tcW w:w="2093" w:type="dxa"/>
            <w:vMerge/>
          </w:tcPr>
          <w:p w:rsidR="001A12B5" w:rsidRDefault="001A12B5">
            <w:pPr>
              <w:pStyle w:val="a3"/>
              <w:jc w:val="both"/>
            </w:pPr>
          </w:p>
        </w:tc>
        <w:tc>
          <w:tcPr>
            <w:tcW w:w="1843" w:type="dxa"/>
          </w:tcPr>
          <w:p w:rsidR="001A12B5" w:rsidRDefault="00F30780">
            <w:pPr>
              <w:pStyle w:val="a3"/>
              <w:jc w:val="both"/>
            </w:pPr>
            <w:r>
              <w:t xml:space="preserve">             </w:t>
            </w:r>
          </w:p>
        </w:tc>
        <w:tc>
          <w:tcPr>
            <w:tcW w:w="1559" w:type="dxa"/>
          </w:tcPr>
          <w:p w:rsidR="001A12B5" w:rsidRDefault="00F30780">
            <w:pPr>
              <w:pStyle w:val="a3"/>
              <w:jc w:val="both"/>
            </w:pPr>
            <w:r>
              <w:t xml:space="preserve">              </w:t>
            </w:r>
          </w:p>
        </w:tc>
        <w:tc>
          <w:tcPr>
            <w:tcW w:w="1276"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093" w:type="dxa"/>
            <w:vMerge/>
          </w:tcPr>
          <w:p w:rsidR="001A12B5" w:rsidRDefault="001A12B5">
            <w:pPr>
              <w:pStyle w:val="a3"/>
              <w:jc w:val="both"/>
            </w:pPr>
          </w:p>
        </w:tc>
        <w:tc>
          <w:tcPr>
            <w:tcW w:w="1843" w:type="dxa"/>
          </w:tcPr>
          <w:p w:rsidR="001A12B5" w:rsidRDefault="00F30780">
            <w:pPr>
              <w:pStyle w:val="a3"/>
              <w:jc w:val="both"/>
            </w:pPr>
            <w:r>
              <w:t xml:space="preserve">             </w:t>
            </w:r>
          </w:p>
        </w:tc>
        <w:tc>
          <w:tcPr>
            <w:tcW w:w="1559" w:type="dxa"/>
          </w:tcPr>
          <w:p w:rsidR="001A12B5" w:rsidRDefault="00F30780">
            <w:pPr>
              <w:pStyle w:val="a3"/>
              <w:jc w:val="both"/>
            </w:pPr>
            <w:r>
              <w:t xml:space="preserve">              </w:t>
            </w:r>
          </w:p>
        </w:tc>
        <w:tc>
          <w:tcPr>
            <w:tcW w:w="1276"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093" w:type="dxa"/>
            <w:vMerge/>
          </w:tcPr>
          <w:p w:rsidR="001A12B5" w:rsidRDefault="001A12B5">
            <w:pPr>
              <w:pStyle w:val="a3"/>
              <w:jc w:val="both"/>
            </w:pPr>
          </w:p>
        </w:tc>
        <w:tc>
          <w:tcPr>
            <w:tcW w:w="1843" w:type="dxa"/>
          </w:tcPr>
          <w:p w:rsidR="001A12B5" w:rsidRDefault="00F30780">
            <w:pPr>
              <w:pStyle w:val="a3"/>
              <w:jc w:val="both"/>
            </w:pPr>
            <w:r>
              <w:t xml:space="preserve">             </w:t>
            </w:r>
          </w:p>
        </w:tc>
        <w:tc>
          <w:tcPr>
            <w:tcW w:w="1559" w:type="dxa"/>
          </w:tcPr>
          <w:p w:rsidR="001A12B5" w:rsidRDefault="00F30780">
            <w:pPr>
              <w:pStyle w:val="a3"/>
              <w:jc w:val="both"/>
            </w:pPr>
            <w:r>
              <w:t xml:space="preserve">              </w:t>
            </w:r>
          </w:p>
        </w:tc>
        <w:tc>
          <w:tcPr>
            <w:tcW w:w="1276"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093" w:type="dxa"/>
            <w:vMerge/>
          </w:tcPr>
          <w:p w:rsidR="001A12B5" w:rsidRDefault="001A12B5">
            <w:pPr>
              <w:pStyle w:val="a3"/>
              <w:jc w:val="both"/>
            </w:pPr>
          </w:p>
        </w:tc>
        <w:tc>
          <w:tcPr>
            <w:tcW w:w="1843" w:type="dxa"/>
          </w:tcPr>
          <w:p w:rsidR="001A12B5" w:rsidRDefault="00F30780">
            <w:pPr>
              <w:pStyle w:val="a3"/>
              <w:jc w:val="both"/>
            </w:pPr>
            <w:r>
              <w:t xml:space="preserve">             </w:t>
            </w:r>
          </w:p>
        </w:tc>
        <w:tc>
          <w:tcPr>
            <w:tcW w:w="1559" w:type="dxa"/>
          </w:tcPr>
          <w:p w:rsidR="001A12B5" w:rsidRDefault="00F30780">
            <w:pPr>
              <w:pStyle w:val="a3"/>
              <w:jc w:val="both"/>
            </w:pPr>
            <w:r>
              <w:t xml:space="preserve">              </w:t>
            </w:r>
          </w:p>
        </w:tc>
        <w:tc>
          <w:tcPr>
            <w:tcW w:w="1276"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093" w:type="dxa"/>
            <w:vMerge w:val="restart"/>
          </w:tcPr>
          <w:p w:rsidR="001A12B5" w:rsidRDefault="00F30780">
            <w:pPr>
              <w:pStyle w:val="a3"/>
              <w:jc w:val="both"/>
            </w:pPr>
            <w:r>
              <w:t xml:space="preserve"> Сменные кас.</w:t>
            </w:r>
          </w:p>
          <w:p w:rsidR="001A12B5" w:rsidRDefault="00F30780">
            <w:pPr>
              <w:pStyle w:val="a3"/>
              <w:jc w:val="both"/>
            </w:pPr>
            <w:r>
              <w:t xml:space="preserve"> диски       </w:t>
            </w:r>
          </w:p>
          <w:p w:rsidR="001A12B5" w:rsidRDefault="00F30780">
            <w:pPr>
              <w:pStyle w:val="a3"/>
              <w:jc w:val="both"/>
            </w:pPr>
            <w:r>
              <w:t xml:space="preserve"> Bernoulli   </w:t>
            </w:r>
          </w:p>
        </w:tc>
        <w:tc>
          <w:tcPr>
            <w:tcW w:w="1843" w:type="dxa"/>
          </w:tcPr>
          <w:p w:rsidR="001A12B5" w:rsidRDefault="00F30780">
            <w:pPr>
              <w:pStyle w:val="a3"/>
              <w:jc w:val="both"/>
            </w:pPr>
            <w:r>
              <w:t xml:space="preserve"> 1.119-2.499 </w:t>
            </w:r>
          </w:p>
        </w:tc>
        <w:tc>
          <w:tcPr>
            <w:tcW w:w="1559" w:type="dxa"/>
          </w:tcPr>
          <w:p w:rsidR="001A12B5" w:rsidRDefault="00F30780">
            <w:pPr>
              <w:pStyle w:val="a3"/>
              <w:jc w:val="both"/>
            </w:pPr>
            <w:r>
              <w:t xml:space="preserve">  90 - 140    </w:t>
            </w:r>
          </w:p>
        </w:tc>
        <w:tc>
          <w:tcPr>
            <w:tcW w:w="1276" w:type="dxa"/>
          </w:tcPr>
          <w:p w:rsidR="001A12B5" w:rsidRDefault="00F30780">
            <w:pPr>
              <w:pStyle w:val="a3"/>
              <w:jc w:val="both"/>
            </w:pPr>
            <w:r>
              <w:t xml:space="preserve">  44Мб  </w:t>
            </w:r>
          </w:p>
        </w:tc>
        <w:tc>
          <w:tcPr>
            <w:tcW w:w="2409" w:type="dxa"/>
          </w:tcPr>
          <w:p w:rsidR="001A12B5" w:rsidRDefault="00F30780">
            <w:pPr>
              <w:pStyle w:val="a3"/>
              <w:jc w:val="both"/>
            </w:pPr>
            <w:r>
              <w:t xml:space="preserve">  3.18 - 4.50  </w:t>
            </w:r>
          </w:p>
        </w:tc>
      </w:tr>
      <w:tr w:rsidR="001A12B5">
        <w:trPr>
          <w:cantSplit/>
        </w:trPr>
        <w:tc>
          <w:tcPr>
            <w:tcW w:w="2093" w:type="dxa"/>
            <w:vMerge/>
          </w:tcPr>
          <w:p w:rsidR="001A12B5" w:rsidRDefault="001A12B5">
            <w:pPr>
              <w:pStyle w:val="a3"/>
              <w:jc w:val="both"/>
            </w:pPr>
          </w:p>
        </w:tc>
        <w:tc>
          <w:tcPr>
            <w:tcW w:w="1843" w:type="dxa"/>
          </w:tcPr>
          <w:p w:rsidR="001A12B5" w:rsidRDefault="00F30780">
            <w:pPr>
              <w:pStyle w:val="a3"/>
              <w:jc w:val="both"/>
            </w:pPr>
            <w:r>
              <w:t xml:space="preserve">             </w:t>
            </w:r>
          </w:p>
        </w:tc>
        <w:tc>
          <w:tcPr>
            <w:tcW w:w="1559" w:type="dxa"/>
          </w:tcPr>
          <w:p w:rsidR="001A12B5" w:rsidRDefault="00F30780">
            <w:pPr>
              <w:pStyle w:val="a3"/>
              <w:jc w:val="both"/>
            </w:pPr>
            <w:r>
              <w:t xml:space="preserve">              </w:t>
            </w:r>
          </w:p>
        </w:tc>
        <w:tc>
          <w:tcPr>
            <w:tcW w:w="1276"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093" w:type="dxa"/>
            <w:vMerge/>
          </w:tcPr>
          <w:p w:rsidR="001A12B5" w:rsidRDefault="001A12B5">
            <w:pPr>
              <w:pStyle w:val="a3"/>
              <w:jc w:val="both"/>
            </w:pPr>
          </w:p>
        </w:tc>
        <w:tc>
          <w:tcPr>
            <w:tcW w:w="1843" w:type="dxa"/>
          </w:tcPr>
          <w:p w:rsidR="001A12B5" w:rsidRDefault="00F30780">
            <w:pPr>
              <w:pStyle w:val="a3"/>
              <w:jc w:val="both"/>
            </w:pPr>
            <w:r>
              <w:t xml:space="preserve">             </w:t>
            </w:r>
          </w:p>
        </w:tc>
        <w:tc>
          <w:tcPr>
            <w:tcW w:w="1559" w:type="dxa"/>
          </w:tcPr>
          <w:p w:rsidR="001A12B5" w:rsidRDefault="00F30780">
            <w:pPr>
              <w:pStyle w:val="a3"/>
              <w:jc w:val="both"/>
            </w:pPr>
            <w:r>
              <w:t xml:space="preserve">              </w:t>
            </w:r>
          </w:p>
        </w:tc>
        <w:tc>
          <w:tcPr>
            <w:tcW w:w="1276"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093" w:type="dxa"/>
            <w:vMerge w:val="restart"/>
          </w:tcPr>
          <w:p w:rsidR="001A12B5" w:rsidRDefault="00F30780">
            <w:pPr>
              <w:pStyle w:val="a3"/>
              <w:jc w:val="both"/>
            </w:pPr>
            <w:r>
              <w:t xml:space="preserve"> Жесткие     </w:t>
            </w:r>
          </w:p>
          <w:p w:rsidR="001A12B5" w:rsidRDefault="00F30780">
            <w:pPr>
              <w:pStyle w:val="a3"/>
              <w:jc w:val="both"/>
            </w:pPr>
            <w:r>
              <w:t xml:space="preserve"> диски       </w:t>
            </w:r>
          </w:p>
        </w:tc>
        <w:tc>
          <w:tcPr>
            <w:tcW w:w="1843" w:type="dxa"/>
          </w:tcPr>
          <w:p w:rsidR="001A12B5" w:rsidRDefault="00F30780">
            <w:pPr>
              <w:pStyle w:val="a3"/>
              <w:jc w:val="both"/>
            </w:pPr>
            <w:r>
              <w:t xml:space="preserve"> 0.2 - 0.9   </w:t>
            </w:r>
          </w:p>
        </w:tc>
        <w:tc>
          <w:tcPr>
            <w:tcW w:w="1559" w:type="dxa"/>
          </w:tcPr>
          <w:p w:rsidR="001A12B5" w:rsidRDefault="00F30780">
            <w:pPr>
              <w:pStyle w:val="a3"/>
              <w:jc w:val="both"/>
            </w:pPr>
            <w:r>
              <w:t xml:space="preserve">     -        </w:t>
            </w:r>
          </w:p>
        </w:tc>
        <w:tc>
          <w:tcPr>
            <w:tcW w:w="1276" w:type="dxa"/>
          </w:tcPr>
          <w:p w:rsidR="001A12B5" w:rsidRDefault="00F30780">
            <w:pPr>
              <w:pStyle w:val="a3"/>
              <w:jc w:val="both"/>
            </w:pPr>
            <w:r>
              <w:t xml:space="preserve"> 1.2Гб  </w:t>
            </w:r>
          </w:p>
        </w:tc>
        <w:tc>
          <w:tcPr>
            <w:tcW w:w="2409" w:type="dxa"/>
          </w:tcPr>
          <w:p w:rsidR="001A12B5" w:rsidRDefault="00F30780">
            <w:pPr>
              <w:pStyle w:val="a3"/>
              <w:jc w:val="both"/>
            </w:pPr>
            <w:r>
              <w:t xml:space="preserve">  7.50 - 10.0  </w:t>
            </w:r>
          </w:p>
        </w:tc>
      </w:tr>
      <w:tr w:rsidR="001A12B5">
        <w:trPr>
          <w:cantSplit/>
        </w:trPr>
        <w:tc>
          <w:tcPr>
            <w:tcW w:w="2093" w:type="dxa"/>
            <w:vMerge/>
          </w:tcPr>
          <w:p w:rsidR="001A12B5" w:rsidRDefault="001A12B5">
            <w:pPr>
              <w:pStyle w:val="a3"/>
              <w:jc w:val="both"/>
            </w:pPr>
          </w:p>
        </w:tc>
        <w:tc>
          <w:tcPr>
            <w:tcW w:w="1843" w:type="dxa"/>
          </w:tcPr>
          <w:p w:rsidR="001A12B5" w:rsidRDefault="00F30780">
            <w:pPr>
              <w:pStyle w:val="a3"/>
              <w:jc w:val="both"/>
            </w:pPr>
            <w:r>
              <w:t xml:space="preserve">             </w:t>
            </w:r>
          </w:p>
        </w:tc>
        <w:tc>
          <w:tcPr>
            <w:tcW w:w="1559" w:type="dxa"/>
          </w:tcPr>
          <w:p w:rsidR="001A12B5" w:rsidRDefault="00F30780">
            <w:pPr>
              <w:pStyle w:val="a3"/>
              <w:jc w:val="both"/>
            </w:pPr>
            <w:r>
              <w:t xml:space="preserve">              </w:t>
            </w:r>
          </w:p>
        </w:tc>
        <w:tc>
          <w:tcPr>
            <w:tcW w:w="1276"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093" w:type="dxa"/>
            <w:vMerge w:val="restart"/>
          </w:tcPr>
          <w:p w:rsidR="001A12B5" w:rsidRDefault="00F30780">
            <w:pPr>
              <w:pStyle w:val="a3"/>
              <w:jc w:val="both"/>
            </w:pPr>
            <w:r>
              <w:t xml:space="preserve"> Магнитная   </w:t>
            </w:r>
          </w:p>
          <w:p w:rsidR="001A12B5" w:rsidRDefault="00F30780">
            <w:pPr>
              <w:pStyle w:val="a3"/>
              <w:jc w:val="both"/>
            </w:pPr>
            <w:r>
              <w:t xml:space="preserve"> лента на    </w:t>
            </w:r>
          </w:p>
          <w:p w:rsidR="001A12B5" w:rsidRDefault="00F30780">
            <w:pPr>
              <w:pStyle w:val="a3"/>
              <w:jc w:val="both"/>
            </w:pPr>
            <w:r>
              <w:t xml:space="preserve"> мини-кас.   </w:t>
            </w:r>
          </w:p>
          <w:p w:rsidR="001A12B5" w:rsidRDefault="00F30780">
            <w:pPr>
              <w:pStyle w:val="a3"/>
              <w:jc w:val="both"/>
            </w:pPr>
            <w:r>
              <w:t xml:space="preserve"> 6.35мм      </w:t>
            </w:r>
          </w:p>
          <w:p w:rsidR="001A12B5" w:rsidRDefault="00F30780">
            <w:pPr>
              <w:pStyle w:val="a3"/>
              <w:jc w:val="both"/>
            </w:pPr>
            <w:r>
              <w:t xml:space="preserve"> DC-6000     </w:t>
            </w:r>
          </w:p>
        </w:tc>
        <w:tc>
          <w:tcPr>
            <w:tcW w:w="1843" w:type="dxa"/>
          </w:tcPr>
          <w:p w:rsidR="001A12B5" w:rsidRDefault="00F30780">
            <w:pPr>
              <w:pStyle w:val="a3"/>
              <w:jc w:val="both"/>
            </w:pPr>
            <w:r>
              <w:t xml:space="preserve"> 1.0 - 4.0   </w:t>
            </w:r>
          </w:p>
        </w:tc>
        <w:tc>
          <w:tcPr>
            <w:tcW w:w="1559" w:type="dxa"/>
          </w:tcPr>
          <w:p w:rsidR="001A12B5" w:rsidRDefault="00F30780">
            <w:pPr>
              <w:pStyle w:val="a3"/>
              <w:jc w:val="both"/>
            </w:pPr>
            <w:r>
              <w:t xml:space="preserve">  35 - 74     </w:t>
            </w:r>
          </w:p>
        </w:tc>
        <w:tc>
          <w:tcPr>
            <w:tcW w:w="1276" w:type="dxa"/>
          </w:tcPr>
          <w:p w:rsidR="001A12B5" w:rsidRDefault="00F30780">
            <w:pPr>
              <w:pStyle w:val="a3"/>
              <w:jc w:val="both"/>
            </w:pPr>
            <w:r>
              <w:t xml:space="preserve"> 525Мб  </w:t>
            </w:r>
          </w:p>
        </w:tc>
        <w:tc>
          <w:tcPr>
            <w:tcW w:w="2409" w:type="dxa"/>
          </w:tcPr>
          <w:p w:rsidR="001A12B5" w:rsidRDefault="00F30780">
            <w:pPr>
              <w:pStyle w:val="a3"/>
              <w:jc w:val="both"/>
            </w:pPr>
            <w:r>
              <w:t xml:space="preserve">  0.07 - 0.14  </w:t>
            </w:r>
          </w:p>
        </w:tc>
      </w:tr>
      <w:tr w:rsidR="001A12B5">
        <w:trPr>
          <w:cantSplit/>
        </w:trPr>
        <w:tc>
          <w:tcPr>
            <w:tcW w:w="2093" w:type="dxa"/>
            <w:vMerge/>
          </w:tcPr>
          <w:p w:rsidR="001A12B5" w:rsidRDefault="001A12B5">
            <w:pPr>
              <w:pStyle w:val="a3"/>
              <w:jc w:val="both"/>
            </w:pPr>
          </w:p>
        </w:tc>
        <w:tc>
          <w:tcPr>
            <w:tcW w:w="1843" w:type="dxa"/>
          </w:tcPr>
          <w:p w:rsidR="001A12B5" w:rsidRDefault="00F30780">
            <w:pPr>
              <w:pStyle w:val="a3"/>
              <w:jc w:val="both"/>
            </w:pPr>
            <w:r>
              <w:t xml:space="preserve">             </w:t>
            </w:r>
          </w:p>
        </w:tc>
        <w:tc>
          <w:tcPr>
            <w:tcW w:w="1559" w:type="dxa"/>
          </w:tcPr>
          <w:p w:rsidR="001A12B5" w:rsidRDefault="00F30780">
            <w:pPr>
              <w:pStyle w:val="a3"/>
              <w:jc w:val="both"/>
            </w:pPr>
            <w:r>
              <w:t xml:space="preserve">              </w:t>
            </w:r>
          </w:p>
        </w:tc>
        <w:tc>
          <w:tcPr>
            <w:tcW w:w="1276"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093" w:type="dxa"/>
            <w:vMerge/>
          </w:tcPr>
          <w:p w:rsidR="001A12B5" w:rsidRDefault="001A12B5">
            <w:pPr>
              <w:pStyle w:val="a3"/>
              <w:jc w:val="both"/>
            </w:pPr>
          </w:p>
        </w:tc>
        <w:tc>
          <w:tcPr>
            <w:tcW w:w="1843" w:type="dxa"/>
          </w:tcPr>
          <w:p w:rsidR="001A12B5" w:rsidRDefault="00F30780">
            <w:pPr>
              <w:pStyle w:val="a3"/>
              <w:jc w:val="both"/>
            </w:pPr>
            <w:r>
              <w:t xml:space="preserve">             </w:t>
            </w:r>
          </w:p>
        </w:tc>
        <w:tc>
          <w:tcPr>
            <w:tcW w:w="1559" w:type="dxa"/>
          </w:tcPr>
          <w:p w:rsidR="001A12B5" w:rsidRDefault="00F30780">
            <w:pPr>
              <w:pStyle w:val="a3"/>
              <w:jc w:val="both"/>
            </w:pPr>
            <w:r>
              <w:t xml:space="preserve">              </w:t>
            </w:r>
          </w:p>
        </w:tc>
        <w:tc>
          <w:tcPr>
            <w:tcW w:w="1276"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093" w:type="dxa"/>
            <w:vMerge/>
          </w:tcPr>
          <w:p w:rsidR="001A12B5" w:rsidRDefault="001A12B5">
            <w:pPr>
              <w:pStyle w:val="a3"/>
              <w:jc w:val="both"/>
            </w:pPr>
          </w:p>
        </w:tc>
        <w:tc>
          <w:tcPr>
            <w:tcW w:w="1843" w:type="dxa"/>
          </w:tcPr>
          <w:p w:rsidR="001A12B5" w:rsidRDefault="00F30780">
            <w:pPr>
              <w:pStyle w:val="a3"/>
              <w:jc w:val="both"/>
            </w:pPr>
            <w:r>
              <w:t xml:space="preserve">             </w:t>
            </w:r>
          </w:p>
        </w:tc>
        <w:tc>
          <w:tcPr>
            <w:tcW w:w="1559" w:type="dxa"/>
          </w:tcPr>
          <w:p w:rsidR="001A12B5" w:rsidRDefault="00F30780">
            <w:pPr>
              <w:pStyle w:val="a3"/>
              <w:jc w:val="both"/>
            </w:pPr>
            <w:r>
              <w:t xml:space="preserve">              </w:t>
            </w:r>
          </w:p>
        </w:tc>
        <w:tc>
          <w:tcPr>
            <w:tcW w:w="1276"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093" w:type="dxa"/>
            <w:vMerge/>
          </w:tcPr>
          <w:p w:rsidR="001A12B5" w:rsidRDefault="001A12B5">
            <w:pPr>
              <w:pStyle w:val="a3"/>
              <w:jc w:val="both"/>
            </w:pPr>
          </w:p>
        </w:tc>
        <w:tc>
          <w:tcPr>
            <w:tcW w:w="1843" w:type="dxa"/>
          </w:tcPr>
          <w:p w:rsidR="001A12B5" w:rsidRDefault="00F30780">
            <w:pPr>
              <w:pStyle w:val="a3"/>
              <w:jc w:val="both"/>
            </w:pPr>
            <w:r>
              <w:t xml:space="preserve">             </w:t>
            </w:r>
          </w:p>
        </w:tc>
        <w:tc>
          <w:tcPr>
            <w:tcW w:w="1559" w:type="dxa"/>
          </w:tcPr>
          <w:p w:rsidR="001A12B5" w:rsidRDefault="00F30780">
            <w:pPr>
              <w:pStyle w:val="a3"/>
              <w:jc w:val="both"/>
            </w:pPr>
            <w:r>
              <w:t xml:space="preserve">              </w:t>
            </w:r>
          </w:p>
        </w:tc>
        <w:tc>
          <w:tcPr>
            <w:tcW w:w="1276"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r w:rsidR="001A12B5">
        <w:trPr>
          <w:cantSplit/>
        </w:trPr>
        <w:tc>
          <w:tcPr>
            <w:tcW w:w="2093" w:type="dxa"/>
            <w:vMerge w:val="restart"/>
          </w:tcPr>
          <w:p w:rsidR="001A12B5" w:rsidRDefault="00F30780">
            <w:pPr>
              <w:pStyle w:val="a3"/>
              <w:jc w:val="both"/>
            </w:pPr>
            <w:r>
              <w:t xml:space="preserve"> Гибкие      </w:t>
            </w:r>
          </w:p>
          <w:p w:rsidR="001A12B5" w:rsidRDefault="00F30780">
            <w:pPr>
              <w:pStyle w:val="a3"/>
              <w:jc w:val="both"/>
            </w:pPr>
            <w:r>
              <w:t xml:space="preserve"> диски       </w:t>
            </w:r>
          </w:p>
        </w:tc>
        <w:tc>
          <w:tcPr>
            <w:tcW w:w="1843" w:type="dxa"/>
          </w:tcPr>
          <w:p w:rsidR="001A12B5" w:rsidRDefault="00F30780">
            <w:pPr>
              <w:pStyle w:val="a3"/>
              <w:jc w:val="both"/>
            </w:pPr>
            <w:r>
              <w:t xml:space="preserve"> 0.06 - 0.10 </w:t>
            </w:r>
          </w:p>
        </w:tc>
        <w:tc>
          <w:tcPr>
            <w:tcW w:w="1559" w:type="dxa"/>
          </w:tcPr>
          <w:p w:rsidR="001A12B5" w:rsidRDefault="00F30780">
            <w:pPr>
              <w:pStyle w:val="a3"/>
              <w:jc w:val="both"/>
            </w:pPr>
            <w:r>
              <w:t xml:space="preserve">  1 - 2       </w:t>
            </w:r>
          </w:p>
        </w:tc>
        <w:tc>
          <w:tcPr>
            <w:tcW w:w="1276" w:type="dxa"/>
          </w:tcPr>
          <w:p w:rsidR="001A12B5" w:rsidRDefault="00F30780">
            <w:pPr>
              <w:pStyle w:val="a3"/>
              <w:jc w:val="both"/>
            </w:pPr>
            <w:r>
              <w:t xml:space="preserve"> 1.44Мб </w:t>
            </w:r>
          </w:p>
        </w:tc>
        <w:tc>
          <w:tcPr>
            <w:tcW w:w="2409" w:type="dxa"/>
          </w:tcPr>
          <w:p w:rsidR="001A12B5" w:rsidRDefault="00F30780">
            <w:pPr>
              <w:pStyle w:val="a3"/>
              <w:jc w:val="both"/>
            </w:pPr>
            <w:r>
              <w:t xml:space="preserve">  0.69 - 1.39  </w:t>
            </w:r>
          </w:p>
        </w:tc>
      </w:tr>
      <w:tr w:rsidR="001A12B5">
        <w:trPr>
          <w:cantSplit/>
        </w:trPr>
        <w:tc>
          <w:tcPr>
            <w:tcW w:w="2093" w:type="dxa"/>
            <w:vMerge/>
          </w:tcPr>
          <w:p w:rsidR="001A12B5" w:rsidRDefault="001A12B5">
            <w:pPr>
              <w:pStyle w:val="a3"/>
              <w:jc w:val="both"/>
            </w:pPr>
          </w:p>
        </w:tc>
        <w:tc>
          <w:tcPr>
            <w:tcW w:w="1843" w:type="dxa"/>
          </w:tcPr>
          <w:p w:rsidR="001A12B5" w:rsidRDefault="00F30780">
            <w:pPr>
              <w:pStyle w:val="a3"/>
              <w:jc w:val="both"/>
            </w:pPr>
            <w:r>
              <w:t xml:space="preserve">             </w:t>
            </w:r>
          </w:p>
        </w:tc>
        <w:tc>
          <w:tcPr>
            <w:tcW w:w="1559" w:type="dxa"/>
          </w:tcPr>
          <w:p w:rsidR="001A12B5" w:rsidRDefault="00F30780">
            <w:pPr>
              <w:pStyle w:val="a3"/>
              <w:jc w:val="both"/>
            </w:pPr>
            <w:r>
              <w:t xml:space="preserve">              </w:t>
            </w:r>
          </w:p>
        </w:tc>
        <w:tc>
          <w:tcPr>
            <w:tcW w:w="1276" w:type="dxa"/>
          </w:tcPr>
          <w:p w:rsidR="001A12B5" w:rsidRDefault="00F30780">
            <w:pPr>
              <w:pStyle w:val="a3"/>
              <w:jc w:val="both"/>
            </w:pPr>
            <w:r>
              <w:t xml:space="preserve">        </w:t>
            </w:r>
          </w:p>
        </w:tc>
        <w:tc>
          <w:tcPr>
            <w:tcW w:w="2409" w:type="dxa"/>
          </w:tcPr>
          <w:p w:rsidR="001A12B5" w:rsidRDefault="00F30780">
            <w:pPr>
              <w:pStyle w:val="a3"/>
              <w:jc w:val="both"/>
            </w:pPr>
            <w:r>
              <w:t xml:space="preserve">               </w:t>
            </w:r>
          </w:p>
        </w:tc>
      </w:tr>
    </w:tbl>
    <w:p w:rsidR="001A12B5" w:rsidRDefault="001A12B5">
      <w:pPr>
        <w:pStyle w:val="a3"/>
        <w:jc w:val="both"/>
        <w:rPr>
          <w:rFonts w:ascii="Times New Roman" w:hAnsi="Times New Roman" w:cs="Times New Roman"/>
          <w:sz w:val="24"/>
          <w:szCs w:val="24"/>
          <w:lang w:val="en-US"/>
        </w:rPr>
      </w:pPr>
    </w:p>
    <w:p w:rsidR="001A12B5" w:rsidRDefault="001A12B5">
      <w:pPr>
        <w:pStyle w:val="a3"/>
        <w:jc w:val="both"/>
        <w:rPr>
          <w:rFonts w:ascii="Times New Roman" w:hAnsi="Times New Roman" w:cs="Times New Roman"/>
          <w:sz w:val="24"/>
          <w:szCs w:val="24"/>
          <w:lang w:val="en-US"/>
        </w:rPr>
      </w:pPr>
    </w:p>
    <w:p w:rsidR="001A12B5" w:rsidRDefault="001A12B5">
      <w:pPr>
        <w:pStyle w:val="a3"/>
        <w:jc w:val="both"/>
        <w:rPr>
          <w:rFonts w:ascii="Times New Roman" w:hAnsi="Times New Roman" w:cs="Times New Roman"/>
          <w:sz w:val="24"/>
          <w:szCs w:val="24"/>
          <w:lang w:val="en-US"/>
        </w:rPr>
      </w:pP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Перспективы развития.</w:t>
      </w:r>
    </w:p>
    <w:p w:rsidR="001A12B5" w:rsidRDefault="001A12B5">
      <w:pPr>
        <w:pStyle w:val="a3"/>
        <w:jc w:val="both"/>
        <w:rPr>
          <w:rFonts w:ascii="Times New Roman" w:hAnsi="Times New Roman" w:cs="Times New Roman"/>
          <w:sz w:val="24"/>
          <w:szCs w:val="24"/>
        </w:rPr>
      </w:pP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Основные перспективы развития МО дисков связанны прежде всего с  увеличением  скорости  записи   данных.   Медленная   скорость определяется в первую очередь  двухпроходным  алгоритмом  записи.</w:t>
      </w: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В этом алгоритме нули и еденицы пишутся за разные проходы,  из-за того,  что  магнитное  поле,  задающие  направление   поляризации конкретных точек на диске, не  может  изменять  свое  направление достаточно быстро.</w:t>
      </w: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Наиболее реальная альтернатива  двухпроходной  записи  -  это технология, основанная на  изменение  фазового  состояния.  Такая система  уже  реализована  некоторыми  фирмами   производителями.</w:t>
      </w: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Существуют еще несколько разработак в этом направлении, связанные с  полимерными  красителями  и  модуляциями  магнитного  поля   и мощности изллучения лазера.</w:t>
      </w: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Технология  основанная  на  изменении   фозового   состояния,основана на способности вещества переходить  из  кристаллического состояниия в аморфное. Достаточно  осветить  некоторую  точку  на поверхности  диска  лучом  лазера  определенной   мощности,   как вещество в этой точке перейдет в  аморфное  состояние.  При  этом изменяется отражающая способность  диска  в  этой  точке.  Запись информации происходит значительно быстрее, но при  этом  процессе деформируется поверхность диска, что  ограничивает  число  циклов перезаписи.</w:t>
      </w: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Технология  основанная  на   полимерных   красителях,   также допускает повторную запись. При этой технологии поверхность диска покрывается   двумя   слоями   полимеров,   каждый   из   которых чувствителен   к   свету   определенной   частоты.   Для   записи используется частота, игноррируемая верхним слоем, но  вызывающая реакцию в нижнем. В точке падения луча нижний  слой  разбухает  и образует выпуклость, влияющую на отражающие свойства  поверхности диска.  Для  стирания  испоьзуется  другая  частота,  на  которую реагирует только верхний слой полимера,  при  реакции  выпуклость сглаживается. Этот метод  как  и  предыдущий  имеет  ограниченное число циклов записи, так как  при  записи  происходит  деформация поверхности.</w:t>
      </w: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В настоящие время уже разрабатывается технология  позволяющая менять полярность магнитного поля  на  противоположную  всего  за несколько  наносекунд.  Это  позволит  изменять  магнитное   поле синхронно с поступлением данных на запись.</w:t>
      </w:r>
    </w:p>
    <w:p w:rsidR="001A12B5" w:rsidRDefault="001A12B5">
      <w:pPr>
        <w:pStyle w:val="a3"/>
        <w:jc w:val="both"/>
        <w:rPr>
          <w:rFonts w:ascii="Times New Roman" w:hAnsi="Times New Roman" w:cs="Times New Roman"/>
          <w:sz w:val="24"/>
          <w:szCs w:val="24"/>
        </w:rPr>
      </w:pP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Существует  также   технология   построенная   на   модуляции излучения лазера. В этой технологиии  дисковод  работает  в  трех режимах - режим чтения с низкой интенсивностью, режим  записи  со средней интенсивностью и режим записи с  высокой  интенсивностью.</w:t>
      </w: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Модуляция интенсивности  лазерного  луча  требует  более  сложной структуры    диска,    и    дополнения    механизма     дисковода инициализирующим магнитом, установленным перед магнитом  смещения и имеющим противоположную полярность. В самом простом случае диск имеет  два  рабочих  слоя  -  инициализирующий  и   записывающий.</w:t>
      </w: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Инициализирующий   слой   сделан   из   такого   материала,   что инициализирующий  магнит  может  изменять  его   полярность   без дополнительного   воздействия   лазера.   В    процессе    записи инициализирующий слой  записывается  нулями,  а  при  воздействии лазерного   луча   средней   интенсивности   записывающий    слой намагничивается инициализирующим, при  воздействии  луча  высокой интенсивности, записывающий слой намагничивается в соответсвии  с полярность магнита смещения. Таким образом  запись  данных  может происходить за один проход, при переключении мощности лазера.</w:t>
      </w:r>
    </w:p>
    <w:p w:rsidR="001A12B5" w:rsidRDefault="001A12B5">
      <w:pPr>
        <w:pStyle w:val="a3"/>
        <w:jc w:val="both"/>
        <w:rPr>
          <w:rFonts w:ascii="Times New Roman" w:hAnsi="Times New Roman" w:cs="Times New Roman"/>
          <w:sz w:val="24"/>
          <w:szCs w:val="24"/>
        </w:rPr>
      </w:pPr>
    </w:p>
    <w:p w:rsidR="001A12B5" w:rsidRDefault="001A12B5">
      <w:pPr>
        <w:pStyle w:val="a3"/>
        <w:jc w:val="both"/>
        <w:rPr>
          <w:rFonts w:ascii="Times New Roman" w:hAnsi="Times New Roman" w:cs="Times New Roman"/>
          <w:sz w:val="24"/>
          <w:szCs w:val="24"/>
        </w:rPr>
      </w:pP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Выводы.</w:t>
      </w:r>
    </w:p>
    <w:p w:rsidR="001A12B5" w:rsidRDefault="001A12B5">
      <w:pPr>
        <w:pStyle w:val="a3"/>
        <w:jc w:val="both"/>
        <w:rPr>
          <w:rFonts w:ascii="Times New Roman" w:hAnsi="Times New Roman" w:cs="Times New Roman"/>
          <w:sz w:val="24"/>
          <w:szCs w:val="24"/>
        </w:rPr>
      </w:pP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Безусловно  МО  диски  перспективные  и  бурно  развивающиеся устройства, которые могут решать назревающие проблемы с  большими объемами информации. Но их дальнейшее развитие зависит не  только от технологии записи на них, но ит от прогресса в области  других носителей информации. И если не будет изебретен более эффективный способ хранения информации, МО диски возможно займут доминирующие роли.</w:t>
      </w:r>
    </w:p>
    <w:p w:rsidR="001A12B5" w:rsidRDefault="001A12B5">
      <w:pPr>
        <w:pStyle w:val="a3"/>
        <w:jc w:val="both"/>
        <w:rPr>
          <w:rFonts w:ascii="Times New Roman" w:hAnsi="Times New Roman" w:cs="Times New Roman"/>
          <w:sz w:val="24"/>
          <w:szCs w:val="24"/>
        </w:rPr>
      </w:pPr>
    </w:p>
    <w:p w:rsidR="001A12B5" w:rsidRDefault="001A12B5">
      <w:pPr>
        <w:pStyle w:val="a3"/>
        <w:jc w:val="both"/>
        <w:rPr>
          <w:rFonts w:ascii="Times New Roman" w:hAnsi="Times New Roman" w:cs="Times New Roman"/>
          <w:sz w:val="24"/>
          <w:szCs w:val="24"/>
        </w:rPr>
      </w:pP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Список используемой литературы.</w:t>
      </w:r>
    </w:p>
    <w:p w:rsidR="001A12B5" w:rsidRDefault="001A12B5">
      <w:pPr>
        <w:pStyle w:val="a3"/>
        <w:jc w:val="both"/>
        <w:rPr>
          <w:rFonts w:ascii="Times New Roman" w:hAnsi="Times New Roman" w:cs="Times New Roman"/>
          <w:sz w:val="24"/>
          <w:szCs w:val="24"/>
        </w:rPr>
      </w:pPr>
    </w:p>
    <w:p w:rsidR="001A12B5" w:rsidRDefault="00F30780">
      <w:pPr>
        <w:pStyle w:val="a3"/>
        <w:jc w:val="both"/>
        <w:rPr>
          <w:rFonts w:ascii="Times New Roman" w:hAnsi="Times New Roman" w:cs="Times New Roman"/>
          <w:sz w:val="24"/>
          <w:szCs w:val="24"/>
        </w:rPr>
      </w:pPr>
      <w:r>
        <w:rPr>
          <w:rFonts w:ascii="Times New Roman" w:hAnsi="Times New Roman" w:cs="Times New Roman"/>
          <w:sz w:val="24"/>
          <w:szCs w:val="24"/>
        </w:rPr>
        <w:t xml:space="preserve">    -  Журнал PC Magazine ( Russion Edition ) N2 1991</w:t>
      </w:r>
      <w:bookmarkStart w:id="0" w:name="_GoBack"/>
      <w:bookmarkEnd w:id="0"/>
    </w:p>
    <w:sectPr w:rsidR="001A12B5">
      <w:pgSz w:w="11906" w:h="16838"/>
      <w:pgMar w:top="1134" w:right="1152" w:bottom="1134" w:left="1152"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0780"/>
    <w:rsid w:val="001A12B5"/>
    <w:rsid w:val="009162DC"/>
    <w:rsid w:val="00F30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FF57D5-0A71-4BE6-AD29-12B17B6F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rPr>
  </w:style>
  <w:style w:type="character" w:customStyle="1" w:styleId="a4">
    <w:name w:val="Текст Знак"/>
    <w:basedOn w:val="a0"/>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2480</Words>
  <Characters>14139</Characters>
  <Application>Microsoft Office Word</Application>
  <DocSecurity>0</DocSecurity>
  <Lines>117</Lines>
  <Paragraphs>33</Paragraphs>
  <ScaleCrop>false</ScaleCrop>
  <Company>Romanov</Company>
  <LinksUpToDate>false</LinksUpToDate>
  <CharactersWithSpaces>16586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 "Оптические и магнитооптические диски"</dc:title>
  <dc:subject/>
  <dc:creator>Romanov</dc:creator>
  <cp:keywords/>
  <dc:description/>
  <cp:lastModifiedBy>admin</cp:lastModifiedBy>
  <cp:revision>2</cp:revision>
  <dcterms:created xsi:type="dcterms:W3CDTF">2014-02-19T05:42:00Z</dcterms:created>
  <dcterms:modified xsi:type="dcterms:W3CDTF">2014-02-19T05:42:00Z</dcterms:modified>
</cp:coreProperties>
</file>