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D38" w:rsidRPr="003F1879" w:rsidRDefault="00505D38" w:rsidP="00505D38">
      <w:pPr>
        <w:widowControl/>
        <w:spacing w:before="120"/>
        <w:jc w:val="center"/>
        <w:rPr>
          <w:rFonts w:ascii="Times New Roman" w:hAnsi="Times New Roman" w:cs="Times New Roman"/>
          <w:sz w:val="32"/>
          <w:szCs w:val="32"/>
        </w:rPr>
      </w:pPr>
      <w:r w:rsidRPr="003F1879">
        <w:rPr>
          <w:rFonts w:ascii="Times New Roman" w:hAnsi="Times New Roman" w:cs="Times New Roman"/>
          <w:sz w:val="32"/>
          <w:szCs w:val="32"/>
        </w:rPr>
        <w:t>Оптимизация доставки инсектицидного средства в Ростове-на-Дону</w:t>
      </w:r>
    </w:p>
    <w:p w:rsidR="00505D38" w:rsidRPr="003F1879" w:rsidRDefault="00505D38" w:rsidP="00505D38">
      <w:pPr>
        <w:widowControl/>
        <w:spacing w:before="120"/>
        <w:jc w:val="center"/>
        <w:rPr>
          <w:rFonts w:ascii="Times New Roman" w:hAnsi="Times New Roman" w:cs="Times New Roman"/>
          <w:b w:val="0"/>
          <w:bCs w:val="0"/>
          <w:sz w:val="28"/>
          <w:szCs w:val="28"/>
        </w:rPr>
      </w:pPr>
      <w:r w:rsidRPr="003F1879">
        <w:rPr>
          <w:rFonts w:ascii="Times New Roman" w:hAnsi="Times New Roman" w:cs="Times New Roman"/>
          <w:b w:val="0"/>
          <w:bCs w:val="0"/>
          <w:sz w:val="28"/>
          <w:szCs w:val="28"/>
        </w:rPr>
        <w:t>Курсовая работа по дисциплине: «Исследование операций и принятие решений»</w:t>
      </w:r>
    </w:p>
    <w:p w:rsidR="00505D38" w:rsidRPr="003F1879" w:rsidRDefault="00505D38" w:rsidP="00505D38">
      <w:pPr>
        <w:widowControl/>
        <w:spacing w:before="120"/>
        <w:jc w:val="center"/>
        <w:rPr>
          <w:rFonts w:ascii="Times New Roman" w:hAnsi="Times New Roman" w:cs="Times New Roman"/>
          <w:b w:val="0"/>
          <w:bCs w:val="0"/>
          <w:sz w:val="28"/>
          <w:szCs w:val="28"/>
        </w:rPr>
      </w:pPr>
      <w:r w:rsidRPr="003F1879">
        <w:rPr>
          <w:rFonts w:ascii="Times New Roman" w:hAnsi="Times New Roman" w:cs="Times New Roman"/>
          <w:b w:val="0"/>
          <w:bCs w:val="0"/>
          <w:sz w:val="28"/>
          <w:szCs w:val="28"/>
        </w:rPr>
        <w:t>Выполнил студент гр. 3-1 Амирджанян В.Г.</w:t>
      </w:r>
    </w:p>
    <w:p w:rsidR="00505D38" w:rsidRPr="003F1879" w:rsidRDefault="00505D38" w:rsidP="00505D38">
      <w:pPr>
        <w:widowControl/>
        <w:spacing w:before="120"/>
        <w:jc w:val="center"/>
        <w:rPr>
          <w:rFonts w:ascii="Times New Roman" w:hAnsi="Times New Roman" w:cs="Times New Roman"/>
          <w:b w:val="0"/>
          <w:bCs w:val="0"/>
          <w:sz w:val="28"/>
          <w:szCs w:val="28"/>
        </w:rPr>
      </w:pPr>
      <w:r w:rsidRPr="003F1879">
        <w:rPr>
          <w:rFonts w:ascii="Times New Roman" w:hAnsi="Times New Roman" w:cs="Times New Roman"/>
          <w:b w:val="0"/>
          <w:bCs w:val="0"/>
          <w:sz w:val="28"/>
          <w:szCs w:val="28"/>
        </w:rPr>
        <w:t>Южный федеральный университет</w:t>
      </w:r>
    </w:p>
    <w:p w:rsidR="00505D38" w:rsidRPr="003F1879" w:rsidRDefault="00505D38" w:rsidP="00505D38">
      <w:pPr>
        <w:widowControl/>
        <w:spacing w:before="120"/>
        <w:jc w:val="center"/>
        <w:rPr>
          <w:rFonts w:ascii="Times New Roman" w:hAnsi="Times New Roman" w:cs="Times New Roman"/>
          <w:b w:val="0"/>
          <w:bCs w:val="0"/>
          <w:sz w:val="28"/>
          <w:szCs w:val="28"/>
        </w:rPr>
      </w:pPr>
      <w:r w:rsidRPr="003F1879">
        <w:rPr>
          <w:rFonts w:ascii="Times New Roman" w:hAnsi="Times New Roman" w:cs="Times New Roman"/>
          <w:b w:val="0"/>
          <w:bCs w:val="0"/>
          <w:sz w:val="28"/>
          <w:szCs w:val="28"/>
        </w:rPr>
        <w:t>Ростов-на-Дону 2007</w:t>
      </w:r>
    </w:p>
    <w:p w:rsidR="00505D38" w:rsidRPr="003F1879" w:rsidRDefault="00505D38" w:rsidP="00505D38">
      <w:pPr>
        <w:widowControl/>
        <w:spacing w:before="120"/>
        <w:jc w:val="center"/>
        <w:rPr>
          <w:rFonts w:ascii="Times New Roman" w:hAnsi="Times New Roman" w:cs="Times New Roman"/>
          <w:sz w:val="28"/>
          <w:szCs w:val="28"/>
        </w:rPr>
      </w:pPr>
      <w:r w:rsidRPr="003F1879">
        <w:rPr>
          <w:rFonts w:ascii="Times New Roman" w:hAnsi="Times New Roman" w:cs="Times New Roman"/>
          <w:sz w:val="28"/>
          <w:szCs w:val="28"/>
        </w:rPr>
        <w:t>Введение</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Сегодня многие предприятия, организации, фирмы и компании предлагают пользователям услуги доставки своей продукции. Для каждого предприятия важна оперативная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и быстрая доставка, при этом все обязательно стремятся к</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минимальным затратам. Решением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подобных задач занимается дисциплина исследование операций. В частности для оптимизации доставок и перевозок используются транспортная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задача и задача коммивояжера линейного программирования. Для организации доставки продукции предприятия, которое далее будем рассматривать, будет целесообразным использовать транспортную задачу. Здесь можно поставить задачу так, чтоб минимизировать затраты при доставке данной продукции или минимизировать время доставки в зависимости от требований и нужд предприятия. </w:t>
      </w:r>
    </w:p>
    <w:p w:rsidR="00505D38" w:rsidRPr="003F1879" w:rsidRDefault="00505D38" w:rsidP="00505D38">
      <w:pPr>
        <w:widowControl/>
        <w:spacing w:before="120"/>
        <w:jc w:val="center"/>
        <w:rPr>
          <w:rFonts w:ascii="Times New Roman" w:hAnsi="Times New Roman" w:cs="Times New Roman"/>
          <w:sz w:val="28"/>
          <w:szCs w:val="28"/>
        </w:rPr>
      </w:pPr>
      <w:bookmarkStart w:id="0" w:name="_Toc167267564"/>
      <w:r w:rsidRPr="003F1879">
        <w:rPr>
          <w:rFonts w:ascii="Times New Roman" w:hAnsi="Times New Roman" w:cs="Times New Roman"/>
          <w:sz w:val="28"/>
          <w:szCs w:val="28"/>
        </w:rPr>
        <w:t>Транспортная задача</w:t>
      </w:r>
      <w:bookmarkEnd w:id="0"/>
    </w:p>
    <w:p w:rsidR="00505D38" w:rsidRPr="003F1879" w:rsidRDefault="00505D38" w:rsidP="00505D38">
      <w:pPr>
        <w:widowControl/>
        <w:spacing w:before="120"/>
        <w:jc w:val="center"/>
        <w:rPr>
          <w:rFonts w:ascii="Times New Roman" w:hAnsi="Times New Roman" w:cs="Times New Roman"/>
          <w:sz w:val="28"/>
          <w:szCs w:val="28"/>
        </w:rPr>
      </w:pPr>
      <w:bookmarkStart w:id="1" w:name="_Toc167267565"/>
      <w:r w:rsidRPr="003F1879">
        <w:rPr>
          <w:rFonts w:ascii="Times New Roman" w:hAnsi="Times New Roman" w:cs="Times New Roman"/>
          <w:sz w:val="28"/>
          <w:szCs w:val="28"/>
        </w:rPr>
        <w:t>Теоретическая постановка задачи</w:t>
      </w:r>
      <w:bookmarkEnd w:id="1"/>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Имеются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m пунктов отправления A1…Am</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 которых сосредоточено а1…аm</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единиц однородного товара и n пунктов назначения B1…Bn, которые подали заявки на b1…bn единицы</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этого товара. Известны</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стоимость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(время перевозки) единицы перевозки cij единицы товара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из Ai</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 Bj.</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Требуется составить план перевозок, при котором все заявки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были бы</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удовлетворены и суммарная стоимость (время) перевозок</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была бы минимальна. </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Обозначим xij-количество товара, которое надо отправить из Ai</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 Bj.Тогда наша задача выглядит следующим образом L=</w:t>
      </w:r>
      <w:r w:rsidR="00DF585D">
        <w:rPr>
          <w:rFonts w:ascii="Times New Roman" w:hAnsi="Times New Roman" w:cs="Times New Roman"/>
          <w:b w:val="0"/>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v:imagedata r:id="rId5" o:title=""/>
          </v:shape>
        </w:pict>
      </w:r>
      <w:r w:rsidRPr="00F63ACE">
        <w:rPr>
          <w:rFonts w:ascii="Times New Roman" w:hAnsi="Times New Roman" w:cs="Times New Roman"/>
          <w:b w:val="0"/>
          <w:bCs w:val="0"/>
          <w:sz w:val="24"/>
          <w:szCs w:val="24"/>
        </w:rPr>
        <w:t xml:space="preserve"> min, где </w:t>
      </w:r>
      <w:r w:rsidR="00DF585D">
        <w:rPr>
          <w:rFonts w:ascii="Times New Roman" w:hAnsi="Times New Roman" w:cs="Times New Roman"/>
          <w:b w:val="0"/>
          <w:bCs w:val="0"/>
          <w:sz w:val="24"/>
          <w:szCs w:val="24"/>
        </w:rPr>
        <w:pict>
          <v:shape id="_x0000_i1026" type="#_x0000_t75" style="width:54pt;height:33.75pt">
            <v:imagedata r:id="rId6" o:title=""/>
          </v:shape>
        </w:pict>
      </w:r>
      <w:r w:rsidRPr="00F63ACE">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00DF585D">
        <w:rPr>
          <w:rFonts w:ascii="Times New Roman" w:hAnsi="Times New Roman" w:cs="Times New Roman"/>
          <w:b w:val="0"/>
          <w:bCs w:val="0"/>
          <w:sz w:val="24"/>
          <w:szCs w:val="24"/>
        </w:rPr>
        <w:pict>
          <v:shape id="_x0000_i1027" type="#_x0000_t75" style="width:53.25pt;height:35.25pt">
            <v:imagedata r:id="rId7" o:title=""/>
          </v:shape>
        </w:pict>
      </w:r>
      <w:r w:rsidRPr="00F63ACE">
        <w:rPr>
          <w:rFonts w:ascii="Times New Roman" w:hAnsi="Times New Roman" w:cs="Times New Roman"/>
          <w:b w:val="0"/>
          <w:bCs w:val="0"/>
          <w:sz w:val="24"/>
          <w:szCs w:val="24"/>
        </w:rPr>
        <w:t xml:space="preserve">, j=(1,n), i=(1,m). Если </w:t>
      </w:r>
      <w:r w:rsidR="00DF585D">
        <w:rPr>
          <w:rFonts w:ascii="Times New Roman" w:hAnsi="Times New Roman" w:cs="Times New Roman"/>
          <w:b w:val="0"/>
          <w:bCs w:val="0"/>
          <w:sz w:val="24"/>
          <w:szCs w:val="24"/>
        </w:rPr>
        <w:pict>
          <v:shape id="_x0000_i1028" type="#_x0000_t75" style="width:66pt;height:35.25pt">
            <v:imagedata r:id="rId8" o:title=""/>
          </v:shape>
        </w:pict>
      </w:r>
      <w:r w:rsidRPr="00F63ACE">
        <w:rPr>
          <w:rFonts w:ascii="Times New Roman" w:hAnsi="Times New Roman" w:cs="Times New Roman"/>
          <w:b w:val="0"/>
          <w:bCs w:val="0"/>
          <w:sz w:val="24"/>
          <w:szCs w:val="24"/>
        </w:rPr>
        <w:t>, то транспортная задача называется закрытой. План перевозок xij, будет опорным, если в нем неравны нулю не более чем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r=m+n-1 перевозок xij.</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Данную задачу можно решить</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тремя методами:</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метод северо-западного угла (этот метод является основой для остальных двух),</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распределительный метод или метод последовательного улучшения плана перевозок,</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метод потенциалов.</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bookmarkStart w:id="2" w:name="_Toc167267566"/>
      <w:r w:rsidRPr="00F63ACE">
        <w:rPr>
          <w:rFonts w:ascii="Times New Roman" w:hAnsi="Times New Roman" w:cs="Times New Roman"/>
          <w:b w:val="0"/>
          <w:bCs w:val="0"/>
          <w:sz w:val="24"/>
          <w:szCs w:val="24"/>
        </w:rPr>
        <w:t>Метод северо-западного угла</w:t>
      </w:r>
      <w:bookmarkEnd w:id="2"/>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Проверяется баланс </w:t>
      </w:r>
      <w:r w:rsidR="00DF585D">
        <w:rPr>
          <w:rFonts w:ascii="Times New Roman" w:hAnsi="Times New Roman" w:cs="Times New Roman"/>
          <w:b w:val="0"/>
          <w:bCs w:val="0"/>
          <w:sz w:val="24"/>
          <w:szCs w:val="24"/>
        </w:rPr>
        <w:pict>
          <v:shape id="_x0000_i1029" type="#_x0000_t75" style="width:66pt;height:35.25pt">
            <v:imagedata r:id="rId8" o:title=""/>
          </v:shape>
        </w:pict>
      </w:r>
      <w:r w:rsidRPr="00F63ACE">
        <w:rPr>
          <w:rFonts w:ascii="Times New Roman" w:hAnsi="Times New Roman" w:cs="Times New Roman"/>
          <w:b w:val="0"/>
          <w:bCs w:val="0"/>
          <w:sz w:val="24"/>
          <w:szCs w:val="24"/>
        </w:rPr>
        <w:t>.</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Составляется таблица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транспортной задачи.</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Считается количество ненулевых перевозок r=m+n-1.</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Считается L=</w:t>
      </w:r>
      <w:r w:rsidR="00DF585D">
        <w:rPr>
          <w:rFonts w:ascii="Times New Roman" w:hAnsi="Times New Roman" w:cs="Times New Roman"/>
          <w:b w:val="0"/>
          <w:bCs w:val="0"/>
          <w:sz w:val="24"/>
          <w:szCs w:val="24"/>
        </w:rPr>
        <w:pict>
          <v:shape id="_x0000_i1030" type="#_x0000_t75" style="width:56.25pt;height:35.25pt">
            <v:imagedata r:id="rId9" o:title=""/>
          </v:shape>
        </w:pict>
      </w:r>
      <w:r w:rsidRPr="00F63ACE">
        <w:rPr>
          <w:rFonts w:ascii="Times New Roman" w:hAnsi="Times New Roman" w:cs="Times New Roman"/>
          <w:b w:val="0"/>
          <w:bCs w:val="0"/>
          <w:sz w:val="24"/>
          <w:szCs w:val="24"/>
        </w:rPr>
        <w:t>.</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Если при построении исходного опорного плана перевозка одновременно закрывает строку и столбец, то в следующую по строке или столбцу клетку</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нужно записать 0. </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Цикл в транспортной таблице – это ломаная с вершинами в клетках и звеньями, лежащих вдоль строк или столбцов</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удовлетворяющая следующим требованиям:</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ломаная должна быть связанной,</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любой вершине цикла встречаются 2 звена первое по строке, другое по столбцу.</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Означенный цикл – цикл вершинам которого приписаны «+» и «-» поочередно. При переносе по означенному циклу k единиц перевозки в положительных вершинах добавляем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k единиц, а в отрицательных вершинах отнимаем k единиц. При таком переносе равновесие между запасами и заявками не нарушаются, следует план остается допустимым.</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Ценой однозначного цикла называется увеличение</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суммарной стоимости перевозок, при переносе</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по этому циклу 1 единицы товара. Для уменьшения стоимости перевозок необходимо делать переносы по циклам с отрицательной ценой.</w:t>
      </w:r>
    </w:p>
    <w:p w:rsidR="00505D38" w:rsidRPr="003F1879" w:rsidRDefault="00505D38" w:rsidP="00505D38">
      <w:pPr>
        <w:widowControl/>
        <w:spacing w:before="120"/>
        <w:jc w:val="center"/>
        <w:rPr>
          <w:rFonts w:ascii="Times New Roman" w:hAnsi="Times New Roman" w:cs="Times New Roman"/>
          <w:sz w:val="28"/>
          <w:szCs w:val="28"/>
        </w:rPr>
      </w:pPr>
      <w:bookmarkStart w:id="3" w:name="_Toc167267567"/>
      <w:r w:rsidRPr="003F1879">
        <w:rPr>
          <w:rFonts w:ascii="Times New Roman" w:hAnsi="Times New Roman" w:cs="Times New Roman"/>
          <w:sz w:val="28"/>
          <w:szCs w:val="28"/>
        </w:rPr>
        <w:t>Распределительный метод или метод последовательного улучшения плана перевозок</w:t>
      </w:r>
      <w:bookmarkEnd w:id="3"/>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транспортной таблице отыскиваются циклы с отрицательной ценой, по ним переносятся до тех пор, пока не будет получен оптимальный план. При этом одна из свободных перевозок переходит на базисную клетку и наоборот, заполняется одна из свободных клеток и освобождается одна из базисных.</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Циклом пересчета данной свободной клетки называется цикл одна вершинка которого находится в этой свободной клетке, а остальные в базисных клетках. Для любой свободной клетки транспортной таблицы существует единственный цикл пересчета. Свободной клетке цикла пересчета присваивается знак «+». Если цена цикла пересчета некоторой свободной клетки отрицательна, то по этому циклу следует перенести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количество груза равного минимальному из перевозок в отрицательных вершинах.</w:t>
      </w:r>
    </w:p>
    <w:p w:rsidR="00505D38" w:rsidRPr="003F1879" w:rsidRDefault="00505D38" w:rsidP="00505D38">
      <w:pPr>
        <w:widowControl/>
        <w:spacing w:before="120"/>
        <w:jc w:val="center"/>
        <w:rPr>
          <w:rFonts w:ascii="Times New Roman" w:hAnsi="Times New Roman" w:cs="Times New Roman"/>
          <w:sz w:val="28"/>
          <w:szCs w:val="28"/>
        </w:rPr>
      </w:pPr>
      <w:bookmarkStart w:id="4" w:name="_Toc167267568"/>
      <w:r w:rsidRPr="003F1879">
        <w:rPr>
          <w:rFonts w:ascii="Times New Roman" w:hAnsi="Times New Roman" w:cs="Times New Roman"/>
          <w:sz w:val="28"/>
          <w:szCs w:val="28"/>
        </w:rPr>
        <w:t>Метод потенциалов</w:t>
      </w:r>
      <w:bookmarkEnd w:id="4"/>
      <w:r w:rsidRPr="003F1879">
        <w:rPr>
          <w:rFonts w:ascii="Times New Roman" w:hAnsi="Times New Roman" w:cs="Times New Roman"/>
          <w:sz w:val="28"/>
          <w:szCs w:val="28"/>
        </w:rPr>
        <w:t xml:space="preserve"> </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Метод потенциалов позволяет, исходя из некоторого опорного плана, построить за конечное число итераций решение Т-задачи.</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Метод потенциалов впервые предложили Л.</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Канторович и 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К.</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Гавурин в 1949 г. [18; 59]. Позже аналогичный метод разработал Г.</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Данциг, исходя из общих идей ЛП.</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Общая схема метода такова. В данном начальном опорном плане перевозок каждому пункту ставят в соответствие некоторое число, называемое его предварительным потенциалом. Предварительные потенциалы выбирают так, чтобы их разность для любой пары пунктов Ai i Bj, связанных основной коммуникацией, была равна cij. Если окажется, что разность предварительных потенциалов для всех других коммуникаций не превосходит cij, то данный план перевозок - оптимальное решение задачи. В противном случае указывают способ улучшения текущего плана Т-задачи.</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Описание алгоритма метода потенциалов. Алгоритм складывается из предварительного этапа и конечного числа однотипных итераций.</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На предварительном этапе строят начальный опорный план и составляют матрицу </w:t>
      </w:r>
      <w:r w:rsidR="00DF585D">
        <w:rPr>
          <w:rFonts w:ascii="Times New Roman" w:hAnsi="Times New Roman" w:cs="Times New Roman"/>
          <w:b w:val="0"/>
          <w:bCs w:val="0"/>
          <w:sz w:val="24"/>
          <w:szCs w:val="24"/>
        </w:rPr>
        <w:pict>
          <v:shape id="_x0000_i1101" type="#_x0000_t75" style="width:150pt;height:24.75pt">
            <v:imagedata r:id="rId10" o:title=""/>
          </v:shape>
        </w:pic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где </w:t>
      </w:r>
      <w:r w:rsidR="00DF585D">
        <w:rPr>
          <w:rFonts w:ascii="Times New Roman" w:hAnsi="Times New Roman" w:cs="Times New Roman"/>
          <w:b w:val="0"/>
          <w:bCs w:val="0"/>
          <w:sz w:val="24"/>
          <w:szCs w:val="24"/>
        </w:rPr>
        <w:pict>
          <v:shape id="_x0000_i1104" type="#_x0000_t75" style="width:32.25pt;height:16.5pt">
            <v:imagedata r:id="rId11" o:title=""/>
          </v:shape>
        </w:pic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предварительные потенциалы пунктов</w:t>
      </w:r>
    </w:p>
    <w:p w:rsidR="00505D38" w:rsidRPr="00F63ACE" w:rsidRDefault="00DF585D" w:rsidP="00505D38">
      <w:pPr>
        <w:widowControl/>
        <w:spacing w:before="12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pict>
          <v:shape id="_x0000_i1107" type="#_x0000_t75" style="width:93.75pt;height:16.5pt">
            <v:imagedata r:id="rId12" o:title=""/>
          </v:shape>
        </w:pict>
      </w:r>
      <w:r w:rsidR="00505D38">
        <w:rPr>
          <w:rFonts w:ascii="Times New Roman" w:hAnsi="Times New Roman" w:cs="Times New Roman"/>
          <w:b w:val="0"/>
          <w:bCs w:val="0"/>
          <w:sz w:val="24"/>
          <w:szCs w:val="24"/>
        </w:rPr>
        <w:t xml:space="preserve"> </w:t>
      </w:r>
      <w:r w:rsidR="00505D38" w:rsidRPr="00F63ACE">
        <w:rPr>
          <w:rFonts w:ascii="Times New Roman" w:hAnsi="Times New Roman" w:cs="Times New Roman"/>
          <w:b w:val="0"/>
          <w:bCs w:val="0"/>
          <w:sz w:val="24"/>
          <w:szCs w:val="24"/>
        </w:rPr>
        <w:t>.</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Предварительный этап. С помощью известного метода (например северо-западного угла или минимального элемента) определяют начальный опорный план Х0 и вычисляют предварительные потенциалы </w:t>
      </w:r>
      <w:r w:rsidR="00DF585D">
        <w:rPr>
          <w:rFonts w:ascii="Times New Roman" w:hAnsi="Times New Roman" w:cs="Times New Roman"/>
          <w:b w:val="0"/>
          <w:bCs w:val="0"/>
          <w:sz w:val="24"/>
          <w:szCs w:val="24"/>
        </w:rPr>
        <w:pict>
          <v:shape id="_x0000_i1110" type="#_x0000_t75" style="width:99pt;height:18pt">
            <v:imagedata r:id="rId13" o:title=""/>
          </v:shape>
        </w:pict>
      </w:r>
      <w:r w:rsidRPr="00F63ACE">
        <w:rPr>
          <w:rFonts w:ascii="Times New Roman" w:hAnsi="Times New Roman" w:cs="Times New Roman"/>
          <w:b w:val="0"/>
          <w:bCs w:val="0"/>
          <w:sz w:val="24"/>
          <w:szCs w:val="24"/>
        </w:rPr>
        <w:t xml:space="preserve">. </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Вычисление предварительных потенциалов производят так. По найденному опорному плану Х0 строят схему перевозок Т-задачи из основных коммуникаций плана. Напомним, что основные коммуникации </w:t>
      </w:r>
      <w:r w:rsidR="00DF585D">
        <w:rPr>
          <w:rFonts w:ascii="Times New Roman" w:hAnsi="Times New Roman" w:cs="Times New Roman"/>
          <w:b w:val="0"/>
          <w:bCs w:val="0"/>
          <w:sz w:val="24"/>
          <w:szCs w:val="24"/>
        </w:rPr>
        <w:pict>
          <v:shape id="_x0000_i1113" type="#_x0000_t75" style="width:15pt;height:18.75pt">
            <v:imagedata r:id="rId14" o:title=""/>
          </v:shape>
        </w:pic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плана Х0 = </w:t>
      </w:r>
      <w:r w:rsidR="00DF585D">
        <w:rPr>
          <w:rFonts w:ascii="Times New Roman" w:hAnsi="Times New Roman" w:cs="Times New Roman"/>
          <w:b w:val="0"/>
          <w:bCs w:val="0"/>
          <w:sz w:val="24"/>
          <w:szCs w:val="24"/>
        </w:rPr>
        <w:pict>
          <v:shape id="_x0000_i1116" type="#_x0000_t75" style="width:24.75pt;height:21pt">
            <v:imagedata r:id="rId15" o:title=""/>
          </v:shape>
        </w:pic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 это те, которым отвечают базисные компоненты плана, т.е. коммуникации для которых </w:t>
      </w:r>
      <w:r w:rsidR="00DF585D">
        <w:rPr>
          <w:rFonts w:ascii="Times New Roman" w:hAnsi="Times New Roman" w:cs="Times New Roman"/>
          <w:b w:val="0"/>
          <w:bCs w:val="0"/>
          <w:sz w:val="24"/>
          <w:szCs w:val="24"/>
        </w:rPr>
        <w:pict>
          <v:shape id="_x0000_i1119" type="#_x0000_t75" style="width:33.75pt;height:18.75pt">
            <v:imagedata r:id="rId16" o:title=""/>
          </v:shape>
        </w:pict>
      </w:r>
      <w:r w:rsidRPr="00F63ACE">
        <w:rPr>
          <w:rFonts w:ascii="Times New Roman" w:hAnsi="Times New Roman" w:cs="Times New Roman"/>
          <w:b w:val="0"/>
          <w:bCs w:val="0"/>
          <w:sz w:val="24"/>
          <w:szCs w:val="24"/>
        </w:rPr>
        <w:t>. Далее образуют следующие множества: J1 - множество индексов всех пунктов Bj, которые связаны с пунктом А1 основными коммуникациями; І1 - множество индексов тех пунктов Аі, которые связаны основными коммуникациями с множеством J1; J2 - множество пунктов Bj, которые связаны основными коммуникациями с множеством І1 и т.д. Образование таких множеств Ік продолжаем до тех пор, пока не получим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пустое множество.</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Поскольку на выполнение условий оптимальности оказывают влияние лишь разности </w:t>
      </w:r>
      <w:r w:rsidR="00DF585D">
        <w:rPr>
          <w:rFonts w:ascii="Times New Roman" w:hAnsi="Times New Roman" w:cs="Times New Roman"/>
          <w:b w:val="0"/>
          <w:bCs w:val="0"/>
          <w:sz w:val="24"/>
          <w:szCs w:val="24"/>
        </w:rPr>
        <w:pict>
          <v:shape id="_x0000_i1122" type="#_x0000_t75" style="width:33.75pt;height:18.75pt">
            <v:imagedata r:id="rId17" o:title=""/>
          </v:shape>
        </w:pic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(см. теорему 3.2), то за начало отсчета (нуль) можно принять потенциал любого из пунктов.</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Полагаем для определенности </w:t>
      </w:r>
      <w:r w:rsidR="00DF585D">
        <w:rPr>
          <w:rFonts w:ascii="Times New Roman" w:hAnsi="Times New Roman" w:cs="Times New Roman"/>
          <w:b w:val="0"/>
          <w:bCs w:val="0"/>
          <w:sz w:val="24"/>
          <w:szCs w:val="24"/>
        </w:rPr>
        <w:pict>
          <v:shape id="_x0000_i1125" type="#_x0000_t75" style="width:39pt;height:18pt">
            <v:imagedata r:id="rId18" o:title=""/>
          </v:shape>
        </w:pic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и вычислим систему потенциалов относительно А1. Тогда </w:t>
      </w:r>
      <w:r w:rsidR="00DF585D">
        <w:rPr>
          <w:rFonts w:ascii="Times New Roman" w:hAnsi="Times New Roman" w:cs="Times New Roman"/>
          <w:b w:val="0"/>
          <w:bCs w:val="0"/>
          <w:sz w:val="24"/>
          <w:szCs w:val="24"/>
        </w:rPr>
        <w:pict>
          <v:shape id="_x0000_i1128" type="#_x0000_t75" style="width:83.25pt;height:15.75pt">
            <v:imagedata r:id="rId19" o:title=""/>
          </v:shape>
        </w:pic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где j </w:t>
      </w:r>
      <w:r w:rsidR="00DF585D">
        <w:rPr>
          <w:rFonts w:ascii="Times New Roman" w:hAnsi="Times New Roman" w:cs="Times New Roman"/>
          <w:b w:val="0"/>
          <w:bCs w:val="0"/>
          <w:sz w:val="24"/>
          <w:szCs w:val="24"/>
        </w:rPr>
        <w:pict>
          <v:shape id="_x0000_i1131" type="#_x0000_t75" style="width:9.75pt;height:9.75pt">
            <v:imagedata r:id="rId20" o:title=""/>
          </v:shape>
        </w:pict>
      </w:r>
      <w:r w:rsidRPr="00F63ACE">
        <w:rPr>
          <w:rFonts w:ascii="Times New Roman" w:hAnsi="Times New Roman" w:cs="Times New Roman"/>
          <w:b w:val="0"/>
          <w:bCs w:val="0"/>
          <w:sz w:val="24"/>
          <w:szCs w:val="24"/>
        </w:rPr>
        <w:t xml:space="preserve">J1. Затем по значениям </w:t>
      </w:r>
      <w:r w:rsidR="00DF585D">
        <w:rPr>
          <w:rFonts w:ascii="Times New Roman" w:hAnsi="Times New Roman" w:cs="Times New Roman"/>
          <w:b w:val="0"/>
          <w:bCs w:val="0"/>
          <w:sz w:val="24"/>
          <w:szCs w:val="24"/>
        </w:rPr>
        <w:pict>
          <v:shape id="_x0000_i1134" type="#_x0000_t75" style="width:54pt;height:19.5pt">
            <v:imagedata r:id="rId21" o:title=""/>
          </v:shape>
        </w:pic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определяем потенциалы пунктов </w:t>
      </w:r>
      <w:r w:rsidR="00DF585D">
        <w:rPr>
          <w:rFonts w:ascii="Times New Roman" w:hAnsi="Times New Roman" w:cs="Times New Roman"/>
          <w:b w:val="0"/>
          <w:bCs w:val="0"/>
          <w:sz w:val="24"/>
          <w:szCs w:val="24"/>
        </w:rPr>
        <w:pict>
          <v:shape id="_x0000_i1137" type="#_x0000_t75" style="width:81.75pt;height:18.75pt">
            <v:imagedata r:id="rId22" o:title=""/>
          </v:shape>
        </w:pict>
      </w:r>
      <w:r>
        <w:rPr>
          <w:rFonts w:ascii="Times New Roman" w:hAnsi="Times New Roman" w:cs="Times New Roman"/>
          <w:b w:val="0"/>
          <w:bCs w:val="0"/>
          <w:sz w:val="24"/>
          <w:szCs w:val="24"/>
        </w:rPr>
        <w:t xml:space="preserve"> </w:t>
      </w:r>
      <w:r w:rsidR="00DF585D">
        <w:rPr>
          <w:rFonts w:ascii="Times New Roman" w:hAnsi="Times New Roman" w:cs="Times New Roman"/>
          <w:b w:val="0"/>
          <w:bCs w:val="0"/>
          <w:sz w:val="24"/>
          <w:szCs w:val="24"/>
        </w:rPr>
        <w:pict>
          <v:shape id="_x0000_i1140" type="#_x0000_t75" style="width:119.25pt;height:20.25pt">
            <v:imagedata r:id="rId23" o:title=""/>
          </v:shape>
        </w:pict>
      </w:r>
      <w:r w:rsidRPr="00F63ACE">
        <w:rPr>
          <w:rFonts w:ascii="Times New Roman" w:hAnsi="Times New Roman" w:cs="Times New Roman"/>
          <w:b w:val="0"/>
          <w:bCs w:val="0"/>
          <w:sz w:val="24"/>
          <w:szCs w:val="24"/>
        </w:rPr>
        <w:t xml:space="preserve">. Аналогично вычисляем потенциалы </w:t>
      </w:r>
      <w:r w:rsidR="00DF585D">
        <w:rPr>
          <w:rFonts w:ascii="Times New Roman" w:hAnsi="Times New Roman" w:cs="Times New Roman"/>
          <w:b w:val="0"/>
          <w:bCs w:val="0"/>
          <w:sz w:val="24"/>
          <w:szCs w:val="24"/>
        </w:rPr>
        <w:pict>
          <v:shape id="_x0000_i1143" type="#_x0000_t75" style="width:117pt;height:20.25pt">
            <v:imagedata r:id="rId24" o:title=""/>
          </v:shape>
        </w:pic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(для и </w:t>
      </w:r>
      <w:r w:rsidR="00DF585D">
        <w:rPr>
          <w:rFonts w:ascii="Times New Roman" w:hAnsi="Times New Roman" w:cs="Times New Roman"/>
          <w:b w:val="0"/>
          <w:bCs w:val="0"/>
          <w:sz w:val="24"/>
          <w:szCs w:val="24"/>
        </w:rPr>
        <w:pict>
          <v:shape id="_x0000_i1146" type="#_x0000_t75" style="width:8.25pt;height:8.25pt">
            <v:imagedata r:id="rId25" o:title=""/>
          </v:shape>
        </w:pict>
      </w:r>
      <w:r>
        <w:rPr>
          <w:rFonts w:ascii="Times New Roman" w:hAnsi="Times New Roman" w:cs="Times New Roman"/>
          <w:b w:val="0"/>
          <w:bCs w:val="0"/>
          <w:sz w:val="24"/>
          <w:szCs w:val="24"/>
        </w:rPr>
        <w:t xml:space="preserve"> </w:t>
      </w:r>
      <w:r w:rsidR="00DF585D">
        <w:rPr>
          <w:rFonts w:ascii="Times New Roman" w:hAnsi="Times New Roman" w:cs="Times New Roman"/>
          <w:b w:val="0"/>
          <w:bCs w:val="0"/>
          <w:sz w:val="24"/>
          <w:szCs w:val="24"/>
        </w:rPr>
        <w:pict>
          <v:shape id="_x0000_i1149" type="#_x0000_t75" style="width:11.25pt;height:15pt">
            <v:imagedata r:id="rId26" o:title=""/>
          </v:shape>
        </w:pict>
      </w:r>
      <w:r w:rsidRPr="00F63ACE">
        <w:rPr>
          <w:rFonts w:ascii="Times New Roman" w:hAnsi="Times New Roman" w:cs="Times New Roman"/>
          <w:b w:val="0"/>
          <w:bCs w:val="0"/>
          <w:sz w:val="24"/>
          <w:szCs w:val="24"/>
        </w:rPr>
        <w:t>.) и т.д. После того как потенциалы всех пунктов найдены, строим матрицу</w:t>
      </w:r>
    </w:p>
    <w:p w:rsidR="00505D38" w:rsidRPr="00F63ACE" w:rsidRDefault="00DF585D" w:rsidP="00505D38">
      <w:pPr>
        <w:widowControl/>
        <w:spacing w:before="12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pict>
          <v:shape id="_x0000_i1152" type="#_x0000_t75" style="width:202.5pt;height:25.5pt">
            <v:imagedata r:id="rId27" o:title=""/>
          </v:shape>
        </w:pic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Очевидно, позиции матрицы С1, отвечающие базисным элементам плана Х0, будут заняты нулями. Если матрица С1 не содержит отрицательных элементов, то Х0 - оптимальный план. В противном случае Х0 - неоптимальный план, который может быть улучшен. Тогда переходим к выполнению однотипных итераций.</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(k+1)-я итерация. Каждая итерация, кроме первой, где отсутствует первый этап, состоит из двух этапов. Предположим, что уже проведено k итераций (k=1,2,.),в результате которых получен план Хk и вспомогательная матрицу Сk. Цель (k+1)-й итерации - построение матрицы Сk+1, а также либо установление оптимальности плана Хk, либо нахождение более экономичного плана Xk+1.</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Первый этап. Вычисляют матрицу Сk+1. Преобразвание матрицы Сk в матрицу Сk+1 состоит в следующем. Выбирают наибольший по модулю отрицательный элемент Сk. Пусть это элемент </w:t>
      </w:r>
      <w:r w:rsidR="00DF585D">
        <w:rPr>
          <w:rFonts w:ascii="Times New Roman" w:hAnsi="Times New Roman" w:cs="Times New Roman"/>
          <w:b w:val="0"/>
          <w:bCs w:val="0"/>
          <w:sz w:val="24"/>
          <w:szCs w:val="24"/>
        </w:rPr>
        <w:pict>
          <v:shape id="_x0000_i1155" type="#_x0000_t75" style="width:75pt;height:18.75pt">
            <v:imagedata r:id="rId28" o:title=""/>
          </v:shape>
        </w:pict>
      </w:r>
      <w:r w:rsidRPr="00F63ACE">
        <w:rPr>
          <w:rFonts w:ascii="Times New Roman" w:hAnsi="Times New Roman" w:cs="Times New Roman"/>
          <w:b w:val="0"/>
          <w:bCs w:val="0"/>
          <w:sz w:val="24"/>
          <w:szCs w:val="24"/>
        </w:rPr>
        <w:t xml:space="preserve">. Тогда вычеркивают (или выделяют) строку </w:t>
      </w:r>
      <w:r w:rsidR="00DF585D">
        <w:rPr>
          <w:rFonts w:ascii="Times New Roman" w:hAnsi="Times New Roman" w:cs="Times New Roman"/>
          <w:b w:val="0"/>
          <w:bCs w:val="0"/>
          <w:sz w:val="24"/>
          <w:szCs w:val="24"/>
        </w:rPr>
        <w:pict>
          <v:shape id="_x0000_i1158" type="#_x0000_t75" style="width:9pt;height:12pt">
            <v:imagedata r:id="rId29" o:title=""/>
          </v:shape>
        </w:pict>
      </w:r>
      <w:r w:rsidRPr="00F63ACE">
        <w:rPr>
          <w:rFonts w:ascii="Times New Roman" w:hAnsi="Times New Roman" w:cs="Times New Roman"/>
          <w:b w:val="0"/>
          <w:bCs w:val="0"/>
          <w:sz w:val="24"/>
          <w:szCs w:val="24"/>
        </w:rPr>
        <w:t xml:space="preserve">, в которой он содержится. Просматривают эту строку и отыскивают множество существенных его элементов. Хk -существенными элементами называют те элементы </w:t>
      </w:r>
      <w:r w:rsidR="00DF585D">
        <w:rPr>
          <w:rFonts w:ascii="Times New Roman" w:hAnsi="Times New Roman" w:cs="Times New Roman"/>
          <w:b w:val="0"/>
          <w:bCs w:val="0"/>
          <w:sz w:val="24"/>
          <w:szCs w:val="24"/>
        </w:rPr>
        <w:pict>
          <v:shape id="_x0000_i1161" type="#_x0000_t75" style="width:18.75pt;height:20.25pt">
            <v:imagedata r:id="rId30" o:title=""/>
          </v:shape>
        </w:pict>
      </w:r>
      <w:r w:rsidRPr="00F63ACE">
        <w:rPr>
          <w:rFonts w:ascii="Times New Roman" w:hAnsi="Times New Roman" w:cs="Times New Roman"/>
          <w:b w:val="0"/>
          <w:bCs w:val="0"/>
          <w:sz w:val="24"/>
          <w:szCs w:val="24"/>
        </w:rPr>
        <w:t xml:space="preserve">=0, которые отвечают базисным элементам плана Хk т.е. для которых </w:t>
      </w:r>
      <w:r w:rsidR="00DF585D">
        <w:rPr>
          <w:rFonts w:ascii="Times New Roman" w:hAnsi="Times New Roman" w:cs="Times New Roman"/>
          <w:b w:val="0"/>
          <w:bCs w:val="0"/>
          <w:sz w:val="24"/>
          <w:szCs w:val="24"/>
        </w:rPr>
        <w:pict>
          <v:shape id="_x0000_i1164" type="#_x0000_t75" style="width:35.25pt;height:18.75pt">
            <v:imagedata r:id="rId31" o:title=""/>
          </v:shape>
        </w:pict>
      </w:r>
      <w:r w:rsidRPr="00F63ACE">
        <w:rPr>
          <w:rFonts w:ascii="Times New Roman" w:hAnsi="Times New Roman" w:cs="Times New Roman"/>
          <w:b w:val="0"/>
          <w:bCs w:val="0"/>
          <w:sz w:val="24"/>
          <w:szCs w:val="24"/>
        </w:rPr>
        <w:t>. Вычеркивают столбцы, которые содержат эти элементы. Далее просматривают вычеркнутые столбцы и ищут в них новые существенные элементы, которые лежат в строках отличных от уже вычеркнутых ранее. Если такие элементы имеются, то вычеркивают строки, в которых они содержатся. Процесс выделения продолжают до тех пор,</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пока очередное множество новых существенных элементов не окажется пустым. Поскольку каждые строка и столбец не могут быть выделены дважды, то весь процесс заканчивается не более чем за l =m+ n - 1 шагов. Далее строят матрицу Сk+1. Для этого величину </w:t>
      </w:r>
      <w:r w:rsidR="00DF585D">
        <w:rPr>
          <w:rFonts w:ascii="Times New Roman" w:hAnsi="Times New Roman" w:cs="Times New Roman"/>
          <w:b w:val="0"/>
          <w:bCs w:val="0"/>
          <w:sz w:val="24"/>
          <w:szCs w:val="24"/>
        </w:rPr>
        <w:pict>
          <v:shape id="_x0000_i1167" type="#_x0000_t75" style="width:17.25pt;height:15.75pt">
            <v:imagedata r:id="rId32" o:title=""/>
          </v:shape>
        </w:pict>
      </w:r>
      <w:r w:rsidRPr="00F63ACE">
        <w:rPr>
          <w:rFonts w:ascii="Times New Roman" w:hAnsi="Times New Roman" w:cs="Times New Roman"/>
          <w:b w:val="0"/>
          <w:bCs w:val="0"/>
          <w:sz w:val="24"/>
          <w:szCs w:val="24"/>
        </w:rPr>
        <w:t xml:space="preserve">прибавляют ко всем элементам выделенных строк и вычитают из элементов всех выделенных столбцов матрицы Сk. При этом все существенные элементы матрицы Сk остаются равными нулю, а кроме того, в нуль превращается и элемент </w:t>
      </w:r>
      <w:r w:rsidR="00DF585D">
        <w:rPr>
          <w:rFonts w:ascii="Times New Roman" w:hAnsi="Times New Roman" w:cs="Times New Roman"/>
          <w:b w:val="0"/>
          <w:bCs w:val="0"/>
          <w:sz w:val="24"/>
          <w:szCs w:val="24"/>
        </w:rPr>
        <w:pict>
          <v:shape id="_x0000_i1170" type="#_x0000_t75" style="width:17.25pt;height:18.75pt">
            <v:imagedata r:id="rId33" o:title=""/>
          </v:shape>
        </w:pict>
      </w:r>
      <w:r w:rsidRPr="00F63ACE">
        <w:rPr>
          <w:rFonts w:ascii="Times New Roman" w:hAnsi="Times New Roman" w:cs="Times New Roman"/>
          <w:b w:val="0"/>
          <w:bCs w:val="0"/>
          <w:sz w:val="24"/>
          <w:szCs w:val="24"/>
        </w:rPr>
        <w:t>.</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Если все элементы матрицы Сk+1 окажутся неотрицательными, то Xk - оптимальный план, и на этом процесс заканчивается. В противном случае переходят ко второму этапу.</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Второй этап. Цель этого этапа - построить более экономичный план Хk+1. Выбирают наибольший по модулю отрицательный элемент матрицы Сk+1. Пусть это элемент </w:t>
      </w:r>
      <w:r w:rsidR="00DF585D">
        <w:rPr>
          <w:rFonts w:ascii="Times New Roman" w:hAnsi="Times New Roman" w:cs="Times New Roman"/>
          <w:b w:val="0"/>
          <w:bCs w:val="0"/>
          <w:sz w:val="24"/>
          <w:szCs w:val="24"/>
        </w:rPr>
        <w:pict>
          <v:shape id="_x0000_i1173" type="#_x0000_t75" style="width:69pt;height:20.25pt">
            <v:imagedata r:id="rId34" o:title=""/>
          </v:shape>
        </w:pict>
      </w:r>
      <w:r w:rsidRPr="00F63ACE">
        <w:rPr>
          <w:rFonts w:ascii="Times New Roman" w:hAnsi="Times New Roman" w:cs="Times New Roman"/>
          <w:b w:val="0"/>
          <w:bCs w:val="0"/>
          <w:sz w:val="24"/>
          <w:szCs w:val="24"/>
        </w:rPr>
        <w:t xml:space="preserve">. Строят цепочку из положительных элементов плана, которая замыкается на </w:t>
      </w:r>
      <w:r w:rsidR="00DF585D">
        <w:rPr>
          <w:rFonts w:ascii="Times New Roman" w:hAnsi="Times New Roman" w:cs="Times New Roman"/>
          <w:b w:val="0"/>
          <w:bCs w:val="0"/>
          <w:sz w:val="24"/>
          <w:szCs w:val="24"/>
        </w:rPr>
        <w:pict>
          <v:shape id="_x0000_i1176" type="#_x0000_t75" style="width:20.25pt;height:17.25pt">
            <v:imagedata r:id="rId35" o:title=""/>
          </v:shape>
        </w:pict>
      </w:r>
      <w:r w:rsidRPr="00F63ACE">
        <w:rPr>
          <w:rFonts w:ascii="Times New Roman" w:hAnsi="Times New Roman" w:cs="Times New Roman"/>
          <w:b w:val="0"/>
          <w:bCs w:val="0"/>
          <w:sz w:val="24"/>
          <w:szCs w:val="24"/>
        </w:rPr>
        <w:t xml:space="preserve">. После того, как цепочка построена, в ней находят минимальный нечетный по порядку следования элемент: </w:t>
      </w:r>
    </w:p>
    <w:p w:rsidR="00505D38" w:rsidRPr="00F63ACE" w:rsidRDefault="00DF585D" w:rsidP="00505D38">
      <w:pPr>
        <w:widowControl/>
        <w:spacing w:before="12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pict>
          <v:shape id="_x0000_i1179" type="#_x0000_t75" style="width:96.75pt;height:26.25pt">
            <v:imagedata r:id="rId36" o:title=""/>
          </v:shape>
        </w:pic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Прибавляют </w:t>
      </w:r>
      <w:r w:rsidR="00DF585D">
        <w:rPr>
          <w:rFonts w:ascii="Times New Roman" w:hAnsi="Times New Roman" w:cs="Times New Roman"/>
          <w:b w:val="0"/>
          <w:bCs w:val="0"/>
          <w:sz w:val="24"/>
          <w:szCs w:val="24"/>
        </w:rPr>
        <w:pict>
          <v:shape id="_x0000_i1182" type="#_x0000_t75" style="width:21.75pt;height:15pt">
            <v:imagedata r:id="rId37" o:title=""/>
          </v:shape>
        </w:pic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ко всем четным элементам (по порядку следования) цепочки и к элементу </w:t>
      </w:r>
      <w:r w:rsidR="00DF585D">
        <w:rPr>
          <w:rFonts w:ascii="Times New Roman" w:hAnsi="Times New Roman" w:cs="Times New Roman"/>
          <w:b w:val="0"/>
          <w:bCs w:val="0"/>
          <w:sz w:val="24"/>
          <w:szCs w:val="24"/>
        </w:rPr>
        <w:pict>
          <v:shape id="_x0000_i1185" type="#_x0000_t75" style="width:29.25pt;height:19.5pt">
            <v:imagedata r:id="rId38" o:title=""/>
          </v:shape>
        </w:pict>
      </w:r>
      <w:r w:rsidRPr="00F63ACE">
        <w:rPr>
          <w:rFonts w:ascii="Times New Roman" w:hAnsi="Times New Roman" w:cs="Times New Roman"/>
          <w:b w:val="0"/>
          <w:bCs w:val="0"/>
          <w:sz w:val="24"/>
          <w:szCs w:val="24"/>
        </w:rPr>
        <w:t xml:space="preserve">и вычитают </w:t>
      </w:r>
      <w:r w:rsidR="00DF585D">
        <w:rPr>
          <w:rFonts w:ascii="Times New Roman" w:hAnsi="Times New Roman" w:cs="Times New Roman"/>
          <w:b w:val="0"/>
          <w:bCs w:val="0"/>
          <w:sz w:val="24"/>
          <w:szCs w:val="24"/>
        </w:rPr>
        <w:pict>
          <v:shape id="_x0000_i1188" type="#_x0000_t75" style="width:21.75pt;height:15pt">
            <v:imagedata r:id="rId37" o:title=""/>
          </v:shape>
        </w:pic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из всех нечетных элементов. Остальные элементы Хk оставляют без изменения.</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Новый план Хk+1 построен. Он является базисным, так как число его ненулевых элементов не изменилось.</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Пусть Lk - транспортные издержки, отвечающие плану Хk. Тогда новое значение целевой функции, отвечающее плану Xk+1, находят по соотношению</w:t>
      </w:r>
    </w:p>
    <w:p w:rsidR="00505D38" w:rsidRPr="00F63ACE" w:rsidRDefault="00DF585D" w:rsidP="00505D38">
      <w:pPr>
        <w:widowControl/>
        <w:spacing w:before="12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pict>
          <v:shape id="_x0000_i1191" type="#_x0000_t75" style="width:93pt;height:17.25pt">
            <v:imagedata r:id="rId39" o:title=""/>
          </v:shape>
        </w:pict>
      </w:r>
      <w:r w:rsidR="00505D38">
        <w:rPr>
          <w:rFonts w:ascii="Times New Roman" w:hAnsi="Times New Roman" w:cs="Times New Roman"/>
          <w:b w:val="0"/>
          <w:bCs w:val="0"/>
          <w:sz w:val="24"/>
          <w:szCs w:val="24"/>
        </w:rPr>
        <w:t xml:space="preserve"> </w:t>
      </w:r>
      <w:r w:rsidR="00505D38" w:rsidRPr="00F63ACE">
        <w:rPr>
          <w:rFonts w:ascii="Times New Roman" w:hAnsi="Times New Roman" w:cs="Times New Roman"/>
          <w:b w:val="0"/>
          <w:bCs w:val="0"/>
          <w:sz w:val="24"/>
          <w:szCs w:val="24"/>
        </w:rPr>
        <w:t>.</w:t>
      </w:r>
      <w:r w:rsidR="00505D38">
        <w:rPr>
          <w:rFonts w:ascii="Times New Roman" w:hAnsi="Times New Roman" w:cs="Times New Roman"/>
          <w:b w:val="0"/>
          <w:bCs w:val="0"/>
          <w:sz w:val="24"/>
          <w:szCs w:val="24"/>
        </w:rPr>
        <w:t xml:space="preserve"> </w:t>
      </w:r>
      <w:r w:rsidR="00505D38" w:rsidRPr="00F63ACE">
        <w:rPr>
          <w:rFonts w:ascii="Times New Roman" w:hAnsi="Times New Roman" w:cs="Times New Roman"/>
          <w:b w:val="0"/>
          <w:bCs w:val="0"/>
          <w:sz w:val="24"/>
          <w:szCs w:val="24"/>
        </w:rPr>
        <w:t>(3.2.1)</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Так как </w:t>
      </w:r>
      <w:r w:rsidR="00DF585D">
        <w:rPr>
          <w:rFonts w:ascii="Times New Roman" w:hAnsi="Times New Roman" w:cs="Times New Roman"/>
          <w:b w:val="0"/>
          <w:bCs w:val="0"/>
          <w:sz w:val="24"/>
          <w:szCs w:val="24"/>
        </w:rPr>
        <w:pict>
          <v:shape id="_x0000_i1194" type="#_x0000_t75" style="width:38.25pt;height:15pt">
            <v:imagedata r:id="rId40" o:title=""/>
          </v:shape>
        </w:pic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и </w:t>
      </w:r>
      <w:r w:rsidR="00DF585D">
        <w:rPr>
          <w:rFonts w:ascii="Times New Roman" w:hAnsi="Times New Roman" w:cs="Times New Roman"/>
          <w:b w:val="0"/>
          <w:bCs w:val="0"/>
          <w:sz w:val="24"/>
          <w:szCs w:val="24"/>
        </w:rPr>
        <w:pict>
          <v:shape id="_x0000_i1197" type="#_x0000_t75" style="width:36.75pt;height:15pt">
            <v:imagedata r:id="rId41" o:title=""/>
          </v:shape>
        </w:pict>
      </w:r>
      <w:r w:rsidRPr="00F63ACE">
        <w:rPr>
          <w:rFonts w:ascii="Times New Roman" w:hAnsi="Times New Roman" w:cs="Times New Roman"/>
          <w:b w:val="0"/>
          <w:bCs w:val="0"/>
          <w:sz w:val="24"/>
          <w:szCs w:val="24"/>
        </w:rPr>
        <w:t xml:space="preserve">, то </w:t>
      </w:r>
      <w:r w:rsidR="00DF585D">
        <w:rPr>
          <w:rFonts w:ascii="Times New Roman" w:hAnsi="Times New Roman" w:cs="Times New Roman"/>
          <w:b w:val="0"/>
          <w:bCs w:val="0"/>
          <w:sz w:val="24"/>
          <w:szCs w:val="24"/>
        </w:rPr>
        <w:pict>
          <v:shape id="_x0000_i1200" type="#_x0000_t75" style="width:41.25pt;height:12.75pt">
            <v:imagedata r:id="rId42" o:title=""/>
          </v:shape>
        </w:pict>
      </w:r>
      <w:r w:rsidRPr="00F63ACE">
        <w:rPr>
          <w:rFonts w:ascii="Times New Roman" w:hAnsi="Times New Roman" w:cs="Times New Roman"/>
          <w:b w:val="0"/>
          <w:bCs w:val="0"/>
          <w:sz w:val="24"/>
          <w:szCs w:val="24"/>
        </w:rPr>
        <w:t>. Поэтому Хk+1 - улучшенный опорный план.</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Затем производят аналогично (k+2)-ю итерацию.</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Поставим в соответствие каждому пункту Ai</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некоторое число </w:t>
      </w:r>
      <w:r w:rsidR="00DF585D">
        <w:rPr>
          <w:rFonts w:ascii="Times New Roman" w:hAnsi="Times New Roman" w:cs="Times New Roman"/>
          <w:b w:val="0"/>
          <w:bCs w:val="0"/>
          <w:sz w:val="24"/>
          <w:szCs w:val="24"/>
        </w:rPr>
        <w:pict>
          <v:shape id="_x0000_i1065" type="#_x0000_t75" style="width:14.25pt;height:18pt">
            <v:imagedata r:id="rId43" o:title=""/>
          </v:shape>
        </w:pict>
      </w:r>
      <w:r w:rsidRPr="00F63ACE">
        <w:rPr>
          <w:rFonts w:ascii="Times New Roman" w:hAnsi="Times New Roman" w:cs="Times New Roman"/>
          <w:b w:val="0"/>
          <w:bCs w:val="0"/>
          <w:sz w:val="24"/>
          <w:szCs w:val="24"/>
        </w:rPr>
        <w:t xml:space="preserve"> и каждому пункту назначения Bj</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некоторое число </w:t>
      </w:r>
      <w:r w:rsidR="00DF585D">
        <w:rPr>
          <w:rFonts w:ascii="Times New Roman" w:hAnsi="Times New Roman" w:cs="Times New Roman"/>
          <w:b w:val="0"/>
          <w:bCs w:val="0"/>
          <w:sz w:val="24"/>
          <w:szCs w:val="24"/>
        </w:rPr>
        <w:pict>
          <v:shape id="_x0000_i1066" type="#_x0000_t75" style="width:15pt;height:18.75pt">
            <v:imagedata r:id="rId44" o:title=""/>
          </v:shape>
        </w:pict>
      </w:r>
      <w:r w:rsidRPr="00F63ACE">
        <w:rPr>
          <w:rFonts w:ascii="Times New Roman" w:hAnsi="Times New Roman" w:cs="Times New Roman"/>
          <w:b w:val="0"/>
          <w:bCs w:val="0"/>
          <w:sz w:val="24"/>
          <w:szCs w:val="24"/>
        </w:rPr>
        <w:t xml:space="preserve">. </w:t>
      </w:r>
    </w:p>
    <w:p w:rsidR="00505D38" w:rsidRPr="00F63ACE" w:rsidRDefault="00DF585D" w:rsidP="00505D38">
      <w:pPr>
        <w:widowControl/>
        <w:spacing w:before="12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pict>
          <v:shape id="_x0000_i1067" type="#_x0000_t75" style="width:14.25pt;height:18pt">
            <v:imagedata r:id="rId43" o:title=""/>
          </v:shape>
        </w:pict>
      </w:r>
      <w:r w:rsidR="00505D38" w:rsidRPr="00F63ACE">
        <w:rPr>
          <w:rFonts w:ascii="Times New Roman" w:hAnsi="Times New Roman" w:cs="Times New Roman"/>
          <w:b w:val="0"/>
          <w:bCs w:val="0"/>
          <w:sz w:val="24"/>
          <w:szCs w:val="24"/>
        </w:rPr>
        <w:t xml:space="preserve"> и</w:t>
      </w:r>
      <w:r w:rsidR="00505D38">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pict>
          <v:shape id="_x0000_i1068" type="#_x0000_t75" style="width:15pt;height:18.75pt">
            <v:imagedata r:id="rId45" o:title=""/>
          </v:shape>
        </w:pict>
      </w:r>
      <w:r w:rsidR="00505D38">
        <w:rPr>
          <w:rFonts w:ascii="Times New Roman" w:hAnsi="Times New Roman" w:cs="Times New Roman"/>
          <w:b w:val="0"/>
          <w:bCs w:val="0"/>
          <w:sz w:val="24"/>
          <w:szCs w:val="24"/>
        </w:rPr>
        <w:t xml:space="preserve"> </w:t>
      </w:r>
      <w:r w:rsidR="00505D38" w:rsidRPr="00F63ACE">
        <w:rPr>
          <w:rFonts w:ascii="Times New Roman" w:hAnsi="Times New Roman" w:cs="Times New Roman"/>
          <w:b w:val="0"/>
          <w:bCs w:val="0"/>
          <w:sz w:val="24"/>
          <w:szCs w:val="24"/>
        </w:rPr>
        <w:t xml:space="preserve">называются потенциалами, </w:t>
      </w:r>
      <w:r>
        <w:rPr>
          <w:rFonts w:ascii="Times New Roman" w:hAnsi="Times New Roman" w:cs="Times New Roman"/>
          <w:b w:val="0"/>
          <w:bCs w:val="0"/>
          <w:sz w:val="24"/>
          <w:szCs w:val="24"/>
        </w:rPr>
        <w:pict>
          <v:shape id="_x0000_i1069" type="#_x0000_t75" style="width:63pt;height:18.75pt">
            <v:imagedata r:id="rId46" o:title=""/>
          </v:shape>
        </w:pict>
      </w:r>
      <w:r w:rsidR="00505D38" w:rsidRPr="00F63ACE">
        <w:rPr>
          <w:rFonts w:ascii="Times New Roman" w:hAnsi="Times New Roman" w:cs="Times New Roman"/>
          <w:b w:val="0"/>
          <w:bCs w:val="0"/>
          <w:sz w:val="24"/>
          <w:szCs w:val="24"/>
        </w:rPr>
        <w:t xml:space="preserve">, где </w:t>
      </w:r>
      <w:r>
        <w:rPr>
          <w:rFonts w:ascii="Times New Roman" w:hAnsi="Times New Roman" w:cs="Times New Roman"/>
          <w:b w:val="0"/>
          <w:bCs w:val="0"/>
          <w:sz w:val="24"/>
          <w:szCs w:val="24"/>
        </w:rPr>
        <w:pict>
          <v:shape id="_x0000_i1070" type="#_x0000_t75" style="width:14.25pt;height:18.75pt">
            <v:imagedata r:id="rId47" o:title=""/>
          </v:shape>
        </w:pict>
      </w:r>
      <w:r w:rsidR="00505D38" w:rsidRPr="00F63ACE">
        <w:rPr>
          <w:rFonts w:ascii="Times New Roman" w:hAnsi="Times New Roman" w:cs="Times New Roman"/>
          <w:b w:val="0"/>
          <w:bCs w:val="0"/>
          <w:sz w:val="24"/>
          <w:szCs w:val="24"/>
        </w:rPr>
        <w:t xml:space="preserve"> - это псевдостоимость.</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базисных</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клетках cij=</w:t>
      </w:r>
      <w:r w:rsidR="00DF585D">
        <w:rPr>
          <w:rFonts w:ascii="Times New Roman" w:hAnsi="Times New Roman" w:cs="Times New Roman"/>
          <w:b w:val="0"/>
          <w:bCs w:val="0"/>
          <w:sz w:val="24"/>
          <w:szCs w:val="24"/>
        </w:rPr>
        <w:pict>
          <v:shape id="_x0000_i1071" type="#_x0000_t75" style="width:14.25pt;height:18.75pt">
            <v:imagedata r:id="rId47" o:title=""/>
          </v:shape>
        </w:pict>
      </w:r>
      <w:r w:rsidRPr="00F63ACE">
        <w:rPr>
          <w:rFonts w:ascii="Times New Roman" w:hAnsi="Times New Roman" w:cs="Times New Roman"/>
          <w:b w:val="0"/>
          <w:bCs w:val="0"/>
          <w:sz w:val="24"/>
          <w:szCs w:val="24"/>
        </w:rPr>
        <w:t>. План</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перевозок является оптимальным если</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cij=</w:t>
      </w:r>
      <w:r w:rsidR="00DF585D">
        <w:rPr>
          <w:rFonts w:ascii="Times New Roman" w:hAnsi="Times New Roman" w:cs="Times New Roman"/>
          <w:b w:val="0"/>
          <w:bCs w:val="0"/>
          <w:sz w:val="24"/>
          <w:szCs w:val="24"/>
        </w:rPr>
        <w:pict>
          <v:shape id="_x0000_i1072" type="#_x0000_t75" style="width:14.25pt;height:18.75pt">
            <v:imagedata r:id="rId47" o:title=""/>
          </v:shape>
        </w:pict>
      </w:r>
      <w:r w:rsidRPr="00F63ACE">
        <w:rPr>
          <w:rFonts w:ascii="Times New Roman" w:hAnsi="Times New Roman" w:cs="Times New Roman"/>
          <w:b w:val="0"/>
          <w:bCs w:val="0"/>
          <w:sz w:val="24"/>
          <w:szCs w:val="24"/>
        </w:rPr>
        <w:t>, для всех базисных клеток,</w:t>
      </w:r>
    </w:p>
    <w:p w:rsidR="00505D38" w:rsidRPr="00F63ACE" w:rsidRDefault="00DF585D" w:rsidP="00505D38">
      <w:pPr>
        <w:widowControl/>
        <w:spacing w:before="12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pict>
          <v:shape id="_x0000_i1073" type="#_x0000_t75" style="width:14.25pt;height:18.75pt">
            <v:imagedata r:id="rId47" o:title=""/>
          </v:shape>
        </w:pict>
      </w:r>
      <w:r w:rsidR="00505D38" w:rsidRPr="00F63ACE">
        <w:rPr>
          <w:rFonts w:ascii="Times New Roman" w:hAnsi="Times New Roman" w:cs="Times New Roman"/>
          <w:b w:val="0"/>
          <w:bCs w:val="0"/>
          <w:sz w:val="24"/>
          <w:szCs w:val="24"/>
        </w:rPr>
        <w:t>≤ cij, для всех свободных клеток.</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Алгоритм метода потенциалов</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Строим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исходный оптимальный план, в котором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r=m+n-1 базисных клеток.</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Одной из неизвестных </w:t>
      </w:r>
      <w:r w:rsidR="00DF585D">
        <w:rPr>
          <w:rFonts w:ascii="Times New Roman" w:hAnsi="Times New Roman" w:cs="Times New Roman"/>
          <w:b w:val="0"/>
          <w:bCs w:val="0"/>
          <w:sz w:val="24"/>
          <w:szCs w:val="24"/>
        </w:rPr>
        <w:pict>
          <v:shape id="_x0000_i1074" type="#_x0000_t75" style="width:14.25pt;height:18pt">
            <v:imagedata r:id="rId43" o:title=""/>
          </v:shape>
        </w:pict>
      </w:r>
      <w:r w:rsidRPr="00F63ACE">
        <w:rPr>
          <w:rFonts w:ascii="Times New Roman" w:hAnsi="Times New Roman" w:cs="Times New Roman"/>
          <w:b w:val="0"/>
          <w:bCs w:val="0"/>
          <w:sz w:val="24"/>
          <w:szCs w:val="24"/>
        </w:rPr>
        <w:t xml:space="preserve">, </w:t>
      </w:r>
      <w:r w:rsidR="00DF585D">
        <w:rPr>
          <w:rFonts w:ascii="Times New Roman" w:hAnsi="Times New Roman" w:cs="Times New Roman"/>
          <w:b w:val="0"/>
          <w:bCs w:val="0"/>
          <w:sz w:val="24"/>
          <w:szCs w:val="24"/>
        </w:rPr>
        <w:pict>
          <v:shape id="_x0000_i1075" type="#_x0000_t75" style="width:15pt;height:18.75pt">
            <v:imagedata r:id="rId45" o:title=""/>
          </v:shape>
        </w:pic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присваиваем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произвольное численное значение (к примеру, 0) и по формуле </w:t>
      </w:r>
      <w:r w:rsidR="00DF585D">
        <w:rPr>
          <w:rFonts w:ascii="Times New Roman" w:hAnsi="Times New Roman" w:cs="Times New Roman"/>
          <w:b w:val="0"/>
          <w:bCs w:val="0"/>
          <w:sz w:val="24"/>
          <w:szCs w:val="24"/>
        </w:rPr>
        <w:pict>
          <v:shape id="_x0000_i1076" type="#_x0000_t75" style="width:63pt;height:18.75pt">
            <v:imagedata r:id="rId48" o:title=""/>
          </v:shape>
        </w:pict>
      </w:r>
      <w:r w:rsidRPr="00F63ACE">
        <w:rPr>
          <w:rFonts w:ascii="Times New Roman" w:hAnsi="Times New Roman" w:cs="Times New Roman"/>
          <w:b w:val="0"/>
          <w:bCs w:val="0"/>
          <w:sz w:val="24"/>
          <w:szCs w:val="24"/>
        </w:rPr>
        <w:t xml:space="preserve"> для базисных клеток находим потенциалы</w:t>
      </w:r>
      <w:r>
        <w:rPr>
          <w:rFonts w:ascii="Times New Roman" w:hAnsi="Times New Roman" w:cs="Times New Roman"/>
          <w:b w:val="0"/>
          <w:bCs w:val="0"/>
          <w:sz w:val="24"/>
          <w:szCs w:val="24"/>
        </w:rPr>
        <w:t xml:space="preserve"> </w:t>
      </w:r>
      <w:r w:rsidR="00DF585D">
        <w:rPr>
          <w:rFonts w:ascii="Times New Roman" w:hAnsi="Times New Roman" w:cs="Times New Roman"/>
          <w:b w:val="0"/>
          <w:bCs w:val="0"/>
          <w:sz w:val="24"/>
          <w:szCs w:val="24"/>
        </w:rPr>
        <w:pict>
          <v:shape id="_x0000_i1077" type="#_x0000_t75" style="width:14.25pt;height:18pt">
            <v:imagedata r:id="rId43" o:title=""/>
          </v:shape>
        </w:pict>
      </w:r>
      <w:r w:rsidRPr="00F63ACE">
        <w:rPr>
          <w:rFonts w:ascii="Times New Roman" w:hAnsi="Times New Roman" w:cs="Times New Roman"/>
          <w:b w:val="0"/>
          <w:bCs w:val="0"/>
          <w:sz w:val="24"/>
          <w:szCs w:val="24"/>
        </w:rPr>
        <w:t xml:space="preserve"> и</w:t>
      </w:r>
      <w:r>
        <w:rPr>
          <w:rFonts w:ascii="Times New Roman" w:hAnsi="Times New Roman" w:cs="Times New Roman"/>
          <w:b w:val="0"/>
          <w:bCs w:val="0"/>
          <w:sz w:val="24"/>
          <w:szCs w:val="24"/>
        </w:rPr>
        <w:t xml:space="preserve"> </w:t>
      </w:r>
      <w:r w:rsidR="00DF585D">
        <w:rPr>
          <w:rFonts w:ascii="Times New Roman" w:hAnsi="Times New Roman" w:cs="Times New Roman"/>
          <w:b w:val="0"/>
          <w:bCs w:val="0"/>
          <w:sz w:val="24"/>
          <w:szCs w:val="24"/>
        </w:rPr>
        <w:pict>
          <v:shape id="_x0000_i1078" type="#_x0000_t75" style="width:15pt;height:18.75pt">
            <v:imagedata r:id="rId45" o:title=""/>
          </v:shape>
        </w:pict>
      </w:r>
      <w:r w:rsidRPr="00F63ACE">
        <w:rPr>
          <w:rFonts w:ascii="Times New Roman" w:hAnsi="Times New Roman" w:cs="Times New Roman"/>
          <w:b w:val="0"/>
          <w:bCs w:val="0"/>
          <w:sz w:val="24"/>
          <w:szCs w:val="24"/>
        </w:rPr>
        <w:t>.</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Вычисляем псевдостоимости</w:t>
      </w:r>
      <w:r>
        <w:rPr>
          <w:rFonts w:ascii="Times New Roman" w:hAnsi="Times New Roman" w:cs="Times New Roman"/>
          <w:b w:val="0"/>
          <w:bCs w:val="0"/>
          <w:sz w:val="24"/>
          <w:szCs w:val="24"/>
        </w:rPr>
        <w:t xml:space="preserve"> </w:t>
      </w:r>
      <w:r w:rsidR="00DF585D">
        <w:rPr>
          <w:rFonts w:ascii="Times New Roman" w:hAnsi="Times New Roman" w:cs="Times New Roman"/>
          <w:b w:val="0"/>
          <w:bCs w:val="0"/>
          <w:sz w:val="24"/>
          <w:szCs w:val="24"/>
        </w:rPr>
        <w:pict>
          <v:shape id="_x0000_i1079" type="#_x0000_t75" style="width:14.25pt;height:18.75pt">
            <v:imagedata r:id="rId47" o:title=""/>
          </v:shape>
        </w:pict>
      </w:r>
      <w:r w:rsidRPr="00F63ACE">
        <w:rPr>
          <w:rFonts w:ascii="Times New Roman" w:hAnsi="Times New Roman" w:cs="Times New Roman"/>
          <w:b w:val="0"/>
          <w:bCs w:val="0"/>
          <w:sz w:val="24"/>
          <w:szCs w:val="24"/>
        </w:rPr>
        <w:t xml:space="preserve"> для всех свободных клеток, если псевдостоимость ≤ стоимости (</w:t>
      </w:r>
      <w:r w:rsidR="00DF585D">
        <w:rPr>
          <w:rFonts w:ascii="Times New Roman" w:hAnsi="Times New Roman" w:cs="Times New Roman"/>
          <w:b w:val="0"/>
          <w:bCs w:val="0"/>
          <w:sz w:val="24"/>
          <w:szCs w:val="24"/>
        </w:rPr>
        <w:pict>
          <v:shape id="_x0000_i1080" type="#_x0000_t75" style="width:14.25pt;height:18.75pt">
            <v:imagedata r:id="rId47" o:title=""/>
          </v:shape>
        </w:pict>
      </w:r>
      <w:r w:rsidRPr="00F63ACE">
        <w:rPr>
          <w:rFonts w:ascii="Times New Roman" w:hAnsi="Times New Roman" w:cs="Times New Roman"/>
          <w:b w:val="0"/>
          <w:bCs w:val="0"/>
          <w:sz w:val="24"/>
          <w:szCs w:val="24"/>
        </w:rPr>
        <w:t>≤ cij), то план перевозок оптимальный.</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Если хотя - бы в одной клетке псевдостоимость &gt; стоимости (</w:t>
      </w:r>
      <w:r w:rsidR="00DF585D">
        <w:rPr>
          <w:rFonts w:ascii="Times New Roman" w:hAnsi="Times New Roman" w:cs="Times New Roman"/>
          <w:b w:val="0"/>
          <w:bCs w:val="0"/>
          <w:sz w:val="24"/>
          <w:szCs w:val="24"/>
        </w:rPr>
        <w:pict>
          <v:shape id="_x0000_i1081" type="#_x0000_t75" style="width:14.25pt;height:18.75pt">
            <v:imagedata r:id="rId47" o:title=""/>
          </v:shape>
        </w:pict>
      </w:r>
      <w:r w:rsidRPr="00F63ACE">
        <w:rPr>
          <w:rFonts w:ascii="Times New Roman" w:hAnsi="Times New Roman" w:cs="Times New Roman"/>
          <w:b w:val="0"/>
          <w:bCs w:val="0"/>
          <w:sz w:val="24"/>
          <w:szCs w:val="24"/>
        </w:rPr>
        <w:t>&gt;cij), то улучшаем план перевозок путем переноса перевозок по циклу пересчета для свободной клетки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 отрицательной ценой (в которой</w:t>
      </w:r>
      <w:r>
        <w:rPr>
          <w:rFonts w:ascii="Times New Roman" w:hAnsi="Times New Roman" w:cs="Times New Roman"/>
          <w:b w:val="0"/>
          <w:bCs w:val="0"/>
          <w:sz w:val="24"/>
          <w:szCs w:val="24"/>
        </w:rPr>
        <w:t xml:space="preserve"> </w:t>
      </w:r>
      <w:r w:rsidR="00DF585D">
        <w:rPr>
          <w:rFonts w:ascii="Times New Roman" w:hAnsi="Times New Roman" w:cs="Times New Roman"/>
          <w:b w:val="0"/>
          <w:bCs w:val="0"/>
          <w:sz w:val="24"/>
          <w:szCs w:val="24"/>
        </w:rPr>
        <w:pict>
          <v:shape id="_x0000_i1082" type="#_x0000_t75" style="width:14.25pt;height:18.75pt">
            <v:imagedata r:id="rId47" o:title=""/>
          </v:shape>
        </w:pict>
      </w:r>
      <w:r w:rsidRPr="00F63ACE">
        <w:rPr>
          <w:rFonts w:ascii="Times New Roman" w:hAnsi="Times New Roman" w:cs="Times New Roman"/>
          <w:b w:val="0"/>
          <w:bCs w:val="0"/>
          <w:sz w:val="24"/>
          <w:szCs w:val="24"/>
        </w:rPr>
        <w:t>&gt;cij).</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Подсчитываем новые</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потенциалы.</w:t>
      </w:r>
    </w:p>
    <w:p w:rsidR="00505D38" w:rsidRPr="003F1879" w:rsidRDefault="00505D38" w:rsidP="00505D38">
      <w:pPr>
        <w:widowControl/>
        <w:spacing w:before="120"/>
        <w:jc w:val="center"/>
        <w:rPr>
          <w:rFonts w:ascii="Times New Roman" w:hAnsi="Times New Roman" w:cs="Times New Roman"/>
          <w:sz w:val="28"/>
          <w:szCs w:val="28"/>
        </w:rPr>
      </w:pPr>
      <w:bookmarkStart w:id="5" w:name="_Toc167267569"/>
      <w:r w:rsidRPr="003F1879">
        <w:rPr>
          <w:rFonts w:ascii="Times New Roman" w:hAnsi="Times New Roman" w:cs="Times New Roman"/>
          <w:sz w:val="28"/>
          <w:szCs w:val="28"/>
        </w:rPr>
        <w:t>Постановка задачи</w:t>
      </w:r>
      <w:bookmarkEnd w:id="5"/>
    </w:p>
    <w:p w:rsidR="00505D38" w:rsidRPr="003F1879" w:rsidRDefault="00505D38" w:rsidP="00505D38">
      <w:pPr>
        <w:widowControl/>
        <w:spacing w:before="120"/>
        <w:jc w:val="center"/>
        <w:rPr>
          <w:rFonts w:ascii="Times New Roman" w:hAnsi="Times New Roman" w:cs="Times New Roman"/>
          <w:sz w:val="28"/>
          <w:szCs w:val="28"/>
        </w:rPr>
      </w:pPr>
      <w:bookmarkStart w:id="6" w:name="_Toc167267570"/>
      <w:r w:rsidRPr="003F1879">
        <w:rPr>
          <w:rFonts w:ascii="Times New Roman" w:hAnsi="Times New Roman" w:cs="Times New Roman"/>
          <w:sz w:val="28"/>
          <w:szCs w:val="28"/>
        </w:rPr>
        <w:t>Предметная область и общая постановка задачи</w:t>
      </w:r>
      <w:bookmarkEnd w:id="6"/>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Объектом данной работы будет</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отдел крупной торговой фирмы ООО «ТОНВИДЕО»( пер.Доломановский 183) в Ростове-на-Дону, который занимается распределением и сбытом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 Ростове-на-Дону инсекцицидное средство «КРА ДЕО СУПЕР» для уничтожение летающих насекомых, которое поставляется в Ростов-на-Дону из Казани (ул 3-я Кленовая 9)</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железнодорожными путями.</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Товар принимается в Ростове на трех складах: Можайская 167(в р-не авто рынка «Алмаз»), Врубова 32 и Доватора 44/3,</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и уже оттуда распределяется на рынки: рынок «Лидер»(р-н александровка), «Нахичеванский», Ц.Рынок, «Привоз», «Военвед», «Темерник», в которых арендуются небольшие складские помещения специально под донный товар. </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Необходимо составить план перевозок товара из трех складов на рынки таким образом, чтобы доставка осуществлялась без лишних затрат для фирмы. Для достижения цели используем транспортную задачу и определим, какие рынки будет обсуживать данный склад. Решим задачу по временному критерию, т.к. перевозки по Ростову осуществляются грузовым автотранспортом и стоимость перевозки рассчитывается от расхода топлива, а топливо расходуется даже если транспорт застрял в пробке. </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Итак, задача сводится к тому, что нужно выяснить из какого склада на какой рынок доставка будет осуществлена быстрее, с учетом пробок на дорогах и средней скорости машины 25 км/ч.</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Для решения транспортной задачи необходимо знать количество заявок с каждого рынка (для нашей задачи используем количество заявок на 1 неделю), количество заявок равно вместимости складского помещения, т.е.</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количеству упаковок</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которые можно поместить на складе.</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«Лидер» - 30</w:t>
      </w:r>
      <w:r>
        <w:rPr>
          <w:rFonts w:ascii="Times New Roman" w:hAnsi="Times New Roman" w:cs="Times New Roman"/>
          <w:b w:val="0"/>
          <w:bCs w:val="0"/>
          <w:sz w:val="24"/>
          <w:szCs w:val="24"/>
        </w:rPr>
        <w:t xml:space="preserve"> </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«Нахичеванский»-40</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«Ц.Рынок»-50</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«Привоз»-40</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«Военвед»-20</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«Темерник»-60</w:t>
      </w:r>
    </w:p>
    <w:p w:rsidR="00505D38" w:rsidRPr="003F1879" w:rsidRDefault="00505D38" w:rsidP="00505D38">
      <w:pPr>
        <w:widowControl/>
        <w:spacing w:before="120"/>
        <w:jc w:val="center"/>
        <w:rPr>
          <w:rFonts w:ascii="Times New Roman" w:hAnsi="Times New Roman" w:cs="Times New Roman"/>
          <w:sz w:val="28"/>
          <w:szCs w:val="28"/>
        </w:rPr>
      </w:pPr>
      <w:bookmarkStart w:id="7" w:name="_Toc167267571"/>
      <w:r w:rsidRPr="003F1879">
        <w:rPr>
          <w:rFonts w:ascii="Times New Roman" w:hAnsi="Times New Roman" w:cs="Times New Roman"/>
          <w:sz w:val="28"/>
          <w:szCs w:val="28"/>
        </w:rPr>
        <w:t>Математическая постановка задачи</w:t>
      </w:r>
      <w:bookmarkEnd w:id="7"/>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Имеются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 пункта отправления товара Можайская 167 (А1), Врубова 32(А2) и Доватора 44/3 (А3), в которых сосредоточено 90, 80 и 80 упаковок соответственно, предназначенных для доставки, и 6 пунктов назначения: «Лидер» (В1), «Нахичеванский», (В2), Ц.Рынок (В3), «Привоз»(В4), «Военвед»(В5), «Темерник» (В6), которые подали заявки на некоторое количество товара, которое описано выше. Известны</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время перевозки из каждого склада на каждый рынок.</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Требуется составить план перевозок, при котором все заявки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были бы</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удовлетворены и суммарное время перевозок</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была бы минимальна.</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Обозначим xij-количество товара, которое надо отправить из склада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на рынок. Тогда наша задача выглядит следующим образом L=</w:t>
      </w:r>
      <w:r w:rsidR="00DF585D">
        <w:rPr>
          <w:rFonts w:ascii="Times New Roman" w:hAnsi="Times New Roman" w:cs="Times New Roman"/>
          <w:b w:val="0"/>
          <w:bCs w:val="0"/>
          <w:sz w:val="24"/>
          <w:szCs w:val="24"/>
        </w:rPr>
        <w:pict>
          <v:shape id="_x0000_i1083" type="#_x0000_t75" style="width:66.75pt;height:35.25pt">
            <v:imagedata r:id="rId5" o:title=""/>
          </v:shape>
        </w:pict>
      </w:r>
      <w:r w:rsidRPr="00F63ACE">
        <w:rPr>
          <w:rFonts w:ascii="Times New Roman" w:hAnsi="Times New Roman" w:cs="Times New Roman"/>
          <w:b w:val="0"/>
          <w:bCs w:val="0"/>
          <w:sz w:val="24"/>
          <w:szCs w:val="24"/>
        </w:rPr>
        <w:t xml:space="preserve"> min, где </w:t>
      </w:r>
      <w:r w:rsidR="00DF585D">
        <w:rPr>
          <w:rFonts w:ascii="Times New Roman" w:hAnsi="Times New Roman" w:cs="Times New Roman"/>
          <w:b w:val="0"/>
          <w:bCs w:val="0"/>
          <w:sz w:val="24"/>
          <w:szCs w:val="24"/>
        </w:rPr>
        <w:pict>
          <v:shape id="_x0000_i1084" type="#_x0000_t75" style="width:54pt;height:33.75pt">
            <v:imagedata r:id="rId6" o:title=""/>
          </v:shape>
        </w:pict>
      </w:r>
      <w:r w:rsidRPr="00F63ACE">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00DF585D">
        <w:rPr>
          <w:rFonts w:ascii="Times New Roman" w:hAnsi="Times New Roman" w:cs="Times New Roman"/>
          <w:b w:val="0"/>
          <w:bCs w:val="0"/>
          <w:sz w:val="24"/>
          <w:szCs w:val="24"/>
        </w:rPr>
        <w:pict>
          <v:shape id="_x0000_i1085" type="#_x0000_t75" style="width:53.25pt;height:35.25pt">
            <v:imagedata r:id="rId7" o:title=""/>
          </v:shape>
        </w:pict>
      </w:r>
      <w:r w:rsidRPr="00F63ACE">
        <w:rPr>
          <w:rFonts w:ascii="Times New Roman" w:hAnsi="Times New Roman" w:cs="Times New Roman"/>
          <w:b w:val="0"/>
          <w:bCs w:val="0"/>
          <w:sz w:val="24"/>
          <w:szCs w:val="24"/>
        </w:rPr>
        <w:t xml:space="preserve">, j=(1,6), i=(1,3) (n=6, m=3). План перевозок xij, будет опорным, если в нем не равны нулю не более чем r=m+n-1 перевозок xij.Так как 90+80+80=30+40+50+40+20+60, следует транспортная задача закрытая. </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Транспорт перевозит товар 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А1 в В1 за 20 минут</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А1-В1</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20мин</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А1-В2</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25мин</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А1-В3</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35мин</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А1-В4</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50мин</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А1-В5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50мин</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А1-В6</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20мин</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А2-В1</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25мин</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А2-В2</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15мин</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А2-В3</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25мин</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А2-В4</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35мин</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А2-В5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40мин</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А2-В6</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25мин</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А3-В1</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50мин</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А3-В2</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40мин</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А3-В3</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30мин</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А3-В4</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10мин</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А3-В5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20мин</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из</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А3-В6</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за 45мин</w:t>
      </w:r>
    </w:p>
    <w:p w:rsidR="00505D38" w:rsidRDefault="00DF585D" w:rsidP="00505D38">
      <w:pPr>
        <w:widowControl/>
        <w:spacing w:before="120"/>
        <w:ind w:firstLine="567"/>
        <w:jc w:val="both"/>
        <w:rPr>
          <w:rFonts w:ascii="Times New Roman" w:hAnsi="Times New Roman" w:cs="Times New Roman"/>
          <w:b w:val="0"/>
          <w:bCs w:val="0"/>
          <w:sz w:val="24"/>
          <w:szCs w:val="24"/>
        </w:rPr>
      </w:pPr>
      <w:r>
        <w:rPr>
          <w:noProof/>
        </w:rPr>
        <w:pict>
          <v:shape id="_x0000_s1026" type="#_x0000_t75" style="position:absolute;left:0;text-align:left;margin-left:32.6pt;margin-top:54.6pt;width:253.7pt;height:340.2pt;z-index:-251661824" wrapcoords="-35 0 -35 21555 21600 21555 21600 0 -35 0">
            <v:imagedata r:id="rId49" o:title=""/>
            <w10:wrap type="tight"/>
          </v:shape>
        </w:pict>
      </w:r>
      <w:r w:rsidR="00505D38" w:rsidRPr="00F63ACE">
        <w:rPr>
          <w:rFonts w:ascii="Times New Roman" w:hAnsi="Times New Roman" w:cs="Times New Roman"/>
          <w:b w:val="0"/>
          <w:bCs w:val="0"/>
          <w:sz w:val="24"/>
          <w:szCs w:val="24"/>
        </w:rPr>
        <w:t xml:space="preserve"> </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Составим матрицу временных затрат (С) и транспортную таблицу.</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С=</w:t>
      </w:r>
      <w:r w:rsidR="00DF585D">
        <w:rPr>
          <w:rFonts w:ascii="Times New Roman" w:hAnsi="Times New Roman" w:cs="Times New Roman"/>
          <w:b w:val="0"/>
          <w:bCs w:val="0"/>
          <w:sz w:val="24"/>
          <w:szCs w:val="24"/>
        </w:rPr>
        <w:pict>
          <v:shape id="_x0000_i1086" type="#_x0000_t75" style="width:143.25pt;height:56.25pt">
            <v:imagedata r:id="rId50" o:title=""/>
          </v:shape>
        </w:pict>
      </w:r>
      <w:r w:rsidRPr="00F63ACE">
        <w:rPr>
          <w:rFonts w:ascii="Times New Roman" w:hAnsi="Times New Roman" w:cs="Times New Roman"/>
          <w:b w:val="0"/>
          <w:bCs w:val="0"/>
          <w:sz w:val="24"/>
          <w:szCs w:val="24"/>
        </w:rPr>
        <w:t xml:space="preserve"> - матрица временных затрат</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Таблица 2.3 - Транспортная таблица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31"/>
        <w:gridCol w:w="1231"/>
        <w:gridCol w:w="1232"/>
        <w:gridCol w:w="1232"/>
        <w:gridCol w:w="1232"/>
        <w:gridCol w:w="1232"/>
        <w:gridCol w:w="1232"/>
        <w:gridCol w:w="1232"/>
      </w:tblGrid>
      <w:tr w:rsidR="00505D38" w:rsidRPr="00F63ACE" w:rsidTr="00317E5E">
        <w:trPr>
          <w:trHeight w:val="645"/>
          <w:jc w:val="center"/>
        </w:trPr>
        <w:tc>
          <w:tcPr>
            <w:tcW w:w="625" w:type="pct"/>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пн</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w:t>
            </w:r>
          </w:p>
        </w:tc>
        <w:tc>
          <w:tcPr>
            <w:tcW w:w="625"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В1</w:t>
            </w:r>
          </w:p>
        </w:tc>
        <w:tc>
          <w:tcPr>
            <w:tcW w:w="625"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В2</w:t>
            </w:r>
          </w:p>
        </w:tc>
        <w:tc>
          <w:tcPr>
            <w:tcW w:w="625"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В3</w:t>
            </w:r>
          </w:p>
        </w:tc>
        <w:tc>
          <w:tcPr>
            <w:tcW w:w="625"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В4</w:t>
            </w:r>
          </w:p>
        </w:tc>
        <w:tc>
          <w:tcPr>
            <w:tcW w:w="625"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В5</w:t>
            </w:r>
          </w:p>
        </w:tc>
        <w:tc>
          <w:tcPr>
            <w:tcW w:w="625"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В6</w:t>
            </w:r>
          </w:p>
        </w:tc>
        <w:tc>
          <w:tcPr>
            <w:tcW w:w="625" w:type="pct"/>
            <w:noWrap/>
            <w:vAlign w:val="bottom"/>
          </w:tcPr>
          <w:p w:rsidR="00505D38"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запасы</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аi</w:t>
            </w:r>
          </w:p>
        </w:tc>
      </w:tr>
      <w:tr w:rsidR="00505D38" w:rsidRPr="00F63ACE" w:rsidTr="00317E5E">
        <w:trPr>
          <w:trHeight w:val="323"/>
          <w:jc w:val="center"/>
        </w:trPr>
        <w:tc>
          <w:tcPr>
            <w:tcW w:w="625"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А1</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35</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625"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90</w:t>
            </w:r>
          </w:p>
        </w:tc>
      </w:tr>
      <w:tr w:rsidR="00505D38" w:rsidRPr="00F63ACE" w:rsidTr="00317E5E">
        <w:trPr>
          <w:trHeight w:val="322"/>
          <w:jc w:val="center"/>
        </w:trPr>
        <w:tc>
          <w:tcPr>
            <w:tcW w:w="625"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625"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315"/>
          <w:jc w:val="center"/>
        </w:trPr>
        <w:tc>
          <w:tcPr>
            <w:tcW w:w="625"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А2</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15</w:t>
            </w:r>
            <w:r>
              <w:rPr>
                <w:rFonts w:ascii="Times New Roman" w:hAnsi="Times New Roman" w:cs="Times New Roman"/>
                <w:b w:val="0"/>
                <w:bCs w:val="0"/>
                <w:sz w:val="24"/>
                <w:szCs w:val="24"/>
              </w:rPr>
              <w:t xml:space="preserve"> </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35</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40</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625"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80</w:t>
            </w:r>
          </w:p>
        </w:tc>
      </w:tr>
      <w:tr w:rsidR="00505D38" w:rsidRPr="00F63ACE" w:rsidTr="00317E5E">
        <w:trPr>
          <w:trHeight w:val="315"/>
          <w:jc w:val="center"/>
        </w:trPr>
        <w:tc>
          <w:tcPr>
            <w:tcW w:w="625"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625"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315"/>
          <w:jc w:val="center"/>
        </w:trPr>
        <w:tc>
          <w:tcPr>
            <w:tcW w:w="625"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А3</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40</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30</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10</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625"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45</w:t>
            </w:r>
          </w:p>
        </w:tc>
        <w:tc>
          <w:tcPr>
            <w:tcW w:w="625"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80</w:t>
            </w:r>
          </w:p>
        </w:tc>
      </w:tr>
      <w:tr w:rsidR="00505D38" w:rsidRPr="00F63ACE" w:rsidTr="00317E5E">
        <w:trPr>
          <w:trHeight w:val="315"/>
          <w:jc w:val="center"/>
        </w:trPr>
        <w:tc>
          <w:tcPr>
            <w:tcW w:w="625"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p>
        </w:tc>
        <w:tc>
          <w:tcPr>
            <w:tcW w:w="625"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60</w:t>
            </w:r>
          </w:p>
        </w:tc>
        <w:tc>
          <w:tcPr>
            <w:tcW w:w="625"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645"/>
          <w:jc w:val="center"/>
        </w:trPr>
        <w:tc>
          <w:tcPr>
            <w:tcW w:w="625" w:type="pct"/>
            <w:noWrap/>
            <w:vAlign w:val="bottom"/>
          </w:tcPr>
          <w:p w:rsidR="00505D38"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запасы</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bj</w:t>
            </w:r>
          </w:p>
        </w:tc>
        <w:tc>
          <w:tcPr>
            <w:tcW w:w="625"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625" w:type="pct"/>
            <w:noWrap/>
            <w:vAlign w:val="bottom"/>
          </w:tcPr>
          <w:p w:rsidR="00505D38" w:rsidRPr="00F63ACE" w:rsidRDefault="00505D38" w:rsidP="00317E5E">
            <w:pPr>
              <w:widowControl/>
              <w:rPr>
                <w:rFonts w:ascii="Times New Roman" w:hAnsi="Times New Roman" w:cs="Times New Roman"/>
                <w:b w:val="0"/>
                <w:bCs w:val="0"/>
                <w:sz w:val="24"/>
                <w:szCs w:val="24"/>
              </w:rPr>
            </w:pP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625"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50</w:t>
            </w:r>
          </w:p>
        </w:tc>
        <w:tc>
          <w:tcPr>
            <w:tcW w:w="625"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625"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625"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60</w:t>
            </w:r>
          </w:p>
        </w:tc>
        <w:tc>
          <w:tcPr>
            <w:tcW w:w="625"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250</w:t>
            </w:r>
          </w:p>
        </w:tc>
      </w:tr>
    </w:tbl>
    <w:p w:rsidR="00505D38" w:rsidRPr="00F63ACE" w:rsidRDefault="00505D38" w:rsidP="00505D38">
      <w:pPr>
        <w:widowControl/>
        <w:spacing w:before="120"/>
        <w:ind w:firstLine="567"/>
        <w:jc w:val="both"/>
        <w:rPr>
          <w:rFonts w:ascii="Times New Roman" w:hAnsi="Times New Roman" w:cs="Times New Roman"/>
          <w:b w:val="0"/>
          <w:bCs w:val="0"/>
          <w:sz w:val="24"/>
          <w:szCs w:val="24"/>
        </w:rPr>
      </w:pPr>
      <w:bookmarkStart w:id="8" w:name="_Toc167267572"/>
      <w:r w:rsidRPr="00F63ACE">
        <w:rPr>
          <w:rFonts w:ascii="Times New Roman" w:hAnsi="Times New Roman" w:cs="Times New Roman"/>
          <w:b w:val="0"/>
          <w:bCs w:val="0"/>
          <w:sz w:val="24"/>
          <w:szCs w:val="24"/>
        </w:rPr>
        <w:t>РЕШЕНИЕ ЗАДАЧИ</w:t>
      </w:r>
      <w:bookmarkEnd w:id="8"/>
      <w:r w:rsidRPr="00F63ACE">
        <w:rPr>
          <w:rFonts w:ascii="Times New Roman" w:hAnsi="Times New Roman" w:cs="Times New Roman"/>
          <w:b w:val="0"/>
          <w:bCs w:val="0"/>
          <w:sz w:val="24"/>
          <w:szCs w:val="24"/>
        </w:rPr>
        <w:t xml:space="preserve"> </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bookmarkStart w:id="9" w:name="_Toc167267574"/>
      <w:r w:rsidRPr="00F63ACE">
        <w:rPr>
          <w:rFonts w:ascii="Times New Roman" w:hAnsi="Times New Roman" w:cs="Times New Roman"/>
          <w:b w:val="0"/>
          <w:bCs w:val="0"/>
          <w:sz w:val="24"/>
          <w:szCs w:val="24"/>
        </w:rPr>
        <w:t>Метод</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потенциалов</w:t>
      </w:r>
      <w:bookmarkEnd w:id="9"/>
      <w:r w:rsidRPr="00F63ACE">
        <w:rPr>
          <w:rFonts w:ascii="Times New Roman" w:hAnsi="Times New Roman" w:cs="Times New Roman"/>
          <w:b w:val="0"/>
          <w:bCs w:val="0"/>
          <w:sz w:val="24"/>
          <w:szCs w:val="24"/>
        </w:rPr>
        <w:t xml:space="preserve"> </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Поставим в соответствие каждому пункту Ai</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некоторое число </w:t>
      </w:r>
      <w:r w:rsidR="00DF585D">
        <w:rPr>
          <w:rFonts w:ascii="Times New Roman" w:hAnsi="Times New Roman" w:cs="Times New Roman"/>
          <w:b w:val="0"/>
          <w:bCs w:val="0"/>
          <w:sz w:val="24"/>
          <w:szCs w:val="24"/>
        </w:rPr>
        <w:pict>
          <v:shape id="_x0000_i1087" type="#_x0000_t75" style="width:14.25pt;height:18pt">
            <v:imagedata r:id="rId51" o:title=""/>
          </v:shape>
        </w:pict>
      </w:r>
      <w:r w:rsidRPr="00F63ACE">
        <w:rPr>
          <w:rFonts w:ascii="Times New Roman" w:hAnsi="Times New Roman" w:cs="Times New Roman"/>
          <w:b w:val="0"/>
          <w:bCs w:val="0"/>
          <w:sz w:val="24"/>
          <w:szCs w:val="24"/>
        </w:rPr>
        <w:t xml:space="preserve"> и каждому пункту назначения Bj</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 xml:space="preserve">некоторое число </w:t>
      </w:r>
      <w:r w:rsidR="00DF585D">
        <w:rPr>
          <w:rFonts w:ascii="Times New Roman" w:hAnsi="Times New Roman" w:cs="Times New Roman"/>
          <w:b w:val="0"/>
          <w:bCs w:val="0"/>
          <w:sz w:val="24"/>
          <w:szCs w:val="24"/>
        </w:rPr>
        <w:pict>
          <v:shape id="_x0000_i1088" type="#_x0000_t75" style="width:15pt;height:18.75pt">
            <v:imagedata r:id="rId44" o:title=""/>
          </v:shape>
        </w:pict>
      </w:r>
      <w:r w:rsidRPr="00F63ACE">
        <w:rPr>
          <w:rFonts w:ascii="Times New Roman" w:hAnsi="Times New Roman" w:cs="Times New Roman"/>
          <w:b w:val="0"/>
          <w:bCs w:val="0"/>
          <w:sz w:val="24"/>
          <w:szCs w:val="24"/>
        </w:rPr>
        <w:t xml:space="preserve">. Выбрав </w:t>
      </w:r>
      <w:r w:rsidR="00DF585D">
        <w:rPr>
          <w:rFonts w:ascii="Times New Roman" w:hAnsi="Times New Roman" w:cs="Times New Roman"/>
          <w:b w:val="0"/>
          <w:bCs w:val="0"/>
          <w:sz w:val="24"/>
          <w:szCs w:val="24"/>
        </w:rPr>
        <w:pict>
          <v:shape id="_x0000_i1089" type="#_x0000_t75" style="width:14.25pt;height:17.25pt">
            <v:imagedata r:id="rId52" o:title=""/>
          </v:shape>
        </w:pict>
      </w:r>
      <w:r w:rsidRPr="00F63ACE">
        <w:rPr>
          <w:rFonts w:ascii="Times New Roman" w:hAnsi="Times New Roman" w:cs="Times New Roman"/>
          <w:b w:val="0"/>
          <w:bCs w:val="0"/>
          <w:sz w:val="24"/>
          <w:szCs w:val="24"/>
        </w:rPr>
        <w:t>=0, находим остальные потенциалы,(потенциалы обладают тем свойством, что для базисных клеток их сумма должно равняться стоимости) а после считаем псевдостоимость перевозок и заполняем</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таблицу 3.4.</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Таблица 3.1 - Транспортная таблица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95"/>
        <w:gridCol w:w="1095"/>
        <w:gridCol w:w="1096"/>
        <w:gridCol w:w="1096"/>
        <w:gridCol w:w="1096"/>
        <w:gridCol w:w="1096"/>
        <w:gridCol w:w="1096"/>
        <w:gridCol w:w="1096"/>
        <w:gridCol w:w="1088"/>
      </w:tblGrid>
      <w:tr w:rsidR="00505D38" w:rsidRPr="00F63ACE" w:rsidTr="00317E5E">
        <w:trPr>
          <w:trHeight w:val="645"/>
          <w:jc w:val="center"/>
        </w:trPr>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пн</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В1</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В2</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В3</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В4</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В6</w:t>
            </w:r>
          </w:p>
        </w:tc>
        <w:tc>
          <w:tcPr>
            <w:tcW w:w="556" w:type="pct"/>
            <w:noWrap/>
            <w:vAlign w:val="bottom"/>
          </w:tcPr>
          <w:p w:rsidR="00505D38"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запасы</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аi</w:t>
            </w:r>
          </w:p>
        </w:tc>
        <w:tc>
          <w:tcPr>
            <w:tcW w:w="556" w:type="pct"/>
          </w:tcPr>
          <w:p w:rsidR="00505D38" w:rsidRPr="00F63ACE" w:rsidRDefault="00DF585D"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pict>
                <v:shape id="_x0000_i1090" type="#_x0000_t75" style="width:14.25pt;height:18pt">
                  <v:imagedata r:id="rId53" o:title=""/>
                </v:shape>
              </w:pict>
            </w:r>
          </w:p>
        </w:tc>
      </w:tr>
      <w:tr w:rsidR="00505D38" w:rsidRPr="00F63ACE" w:rsidTr="00317E5E">
        <w:trPr>
          <w:trHeight w:val="323"/>
          <w:jc w:val="center"/>
        </w:trPr>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А1</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75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90</w:t>
            </w:r>
          </w:p>
        </w:tc>
        <w:tc>
          <w:tcPr>
            <w:tcW w:w="556" w:type="pct"/>
            <w:vMerge w:val="restart"/>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0</w:t>
            </w:r>
          </w:p>
        </w:tc>
      </w:tr>
      <w:tr w:rsidR="00505D38" w:rsidRPr="00F63ACE" w:rsidTr="00317E5E">
        <w:trPr>
          <w:trHeight w:val="322"/>
          <w:jc w:val="center"/>
        </w:trPr>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315"/>
          <w:jc w:val="center"/>
        </w:trPr>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А2</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15</w:t>
            </w:r>
            <w:r>
              <w:rPr>
                <w:rFonts w:ascii="Times New Roman" w:hAnsi="Times New Roman" w:cs="Times New Roman"/>
                <w:b w:val="0"/>
                <w:bCs w:val="0"/>
                <w:sz w:val="24"/>
                <w:szCs w:val="24"/>
              </w:rPr>
              <w:t xml:space="preserve"> </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65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80</w:t>
            </w:r>
          </w:p>
        </w:tc>
        <w:tc>
          <w:tcPr>
            <w:tcW w:w="556" w:type="pct"/>
            <w:vMerge w:val="restart"/>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p>
        </w:tc>
      </w:tr>
      <w:tr w:rsidR="00505D38" w:rsidRPr="00F63ACE" w:rsidTr="00317E5E">
        <w:trPr>
          <w:trHeight w:val="315"/>
          <w:jc w:val="center"/>
        </w:trPr>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315"/>
          <w:jc w:val="center"/>
        </w:trPr>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А3</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 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45</w:t>
            </w:r>
          </w:p>
        </w:tc>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80</w:t>
            </w:r>
          </w:p>
        </w:tc>
        <w:tc>
          <w:tcPr>
            <w:tcW w:w="556" w:type="pct"/>
            <w:vMerge w:val="restart"/>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r>
      <w:tr w:rsidR="00505D38" w:rsidRPr="00F63ACE" w:rsidTr="00317E5E">
        <w:trPr>
          <w:trHeight w:val="315"/>
          <w:jc w:val="center"/>
        </w:trPr>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60</w:t>
            </w:r>
          </w:p>
        </w:tc>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645"/>
          <w:jc w:val="center"/>
        </w:trPr>
        <w:tc>
          <w:tcPr>
            <w:tcW w:w="556" w:type="pct"/>
            <w:noWrap/>
            <w:vAlign w:val="bottom"/>
          </w:tcPr>
          <w:p w:rsidR="00505D38"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запасы</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bj</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60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645"/>
          <w:jc w:val="center"/>
        </w:trPr>
        <w:tc>
          <w:tcPr>
            <w:tcW w:w="556" w:type="pct"/>
            <w:noWrap/>
            <w:vAlign w:val="bottom"/>
          </w:tcPr>
          <w:p w:rsidR="00505D38" w:rsidRPr="00F63ACE" w:rsidRDefault="00DF585D"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pict>
                <v:shape id="_x0000_i1091" type="#_x0000_t75" style="width:15pt;height:18.75pt">
                  <v:imagedata r:id="rId45" o:title=""/>
                </v:shape>
              </w:pic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75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Pr>
          <w:p w:rsidR="00505D38" w:rsidRPr="00F63ACE" w:rsidRDefault="00505D38" w:rsidP="00317E5E">
            <w:pPr>
              <w:widowControl/>
              <w:rPr>
                <w:rFonts w:ascii="Times New Roman" w:hAnsi="Times New Roman" w:cs="Times New Roman"/>
                <w:b w:val="0"/>
                <w:bCs w:val="0"/>
                <w:sz w:val="24"/>
                <w:szCs w:val="24"/>
              </w:rPr>
            </w:pPr>
          </w:p>
        </w:tc>
      </w:tr>
    </w:tbl>
    <w:p w:rsidR="00505D38" w:rsidRPr="00F63ACE" w:rsidRDefault="00505D38" w:rsidP="00505D38">
      <w:pPr>
        <w:widowControl/>
        <w:spacing w:before="120"/>
        <w:ind w:firstLine="567"/>
        <w:jc w:val="both"/>
        <w:rPr>
          <w:rFonts w:ascii="Times New Roman" w:hAnsi="Times New Roman" w:cs="Times New Roman"/>
          <w:b w:val="0"/>
          <w:bCs w:val="0"/>
          <w:sz w:val="24"/>
          <w:szCs w:val="24"/>
        </w:rPr>
      </w:pP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L=30*20+40*25+20*35+30*25+40*35+10*40+20*20+60*45=7950</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Необходимо выделить те клетки, где косвенные стоимости больше заданных стоимостей. Если таких клеток нет то план оптимален для задачи минимизации. Таких клеток в таблице много, выбираем ту клетку, где разница больше, чтобы привести её в состав базисных- это (1,6).</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Построим цикл –замкнутую ломаную с вертикальными и горизонтальными звеньями, вершины которых находятся в клетке (1,6). Вершины цикла – это</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(1,6)-(3,6)-(3,5)-(2,5)-(2,3)-(1,3)-(1,6)</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 xml:space="preserve">Для сохранения баланса в вершинах цикла нужно чередовать вычитание и добавление величины, которая выбирается минимальной поставкен в тех клетках, где вычитаем. Таким образом min(60,10,20)=10. </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После переноса товара</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с ячейки (2,8) таблица получится таблица 3.5.</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Таблица 3.2 - Транспортная таблица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95"/>
        <w:gridCol w:w="1095"/>
        <w:gridCol w:w="1096"/>
        <w:gridCol w:w="1096"/>
        <w:gridCol w:w="1096"/>
        <w:gridCol w:w="1096"/>
        <w:gridCol w:w="1096"/>
        <w:gridCol w:w="1096"/>
        <w:gridCol w:w="1088"/>
      </w:tblGrid>
      <w:tr w:rsidR="00505D38" w:rsidRPr="00F63ACE" w:rsidTr="00317E5E">
        <w:trPr>
          <w:trHeight w:val="645"/>
          <w:jc w:val="center"/>
        </w:trPr>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пн</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В1</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В2</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В3</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В4</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В6</w:t>
            </w:r>
          </w:p>
        </w:tc>
        <w:tc>
          <w:tcPr>
            <w:tcW w:w="556" w:type="pct"/>
            <w:noWrap/>
            <w:vAlign w:val="bottom"/>
          </w:tcPr>
          <w:p w:rsidR="00505D38"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запасы</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аi</w:t>
            </w:r>
          </w:p>
        </w:tc>
        <w:tc>
          <w:tcPr>
            <w:tcW w:w="556" w:type="pct"/>
          </w:tcPr>
          <w:p w:rsidR="00505D38" w:rsidRPr="00F63ACE" w:rsidRDefault="00DF585D"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pict>
                <v:shape id="_x0000_i1092" type="#_x0000_t75" style="width:14.25pt;height:18pt">
                  <v:imagedata r:id="rId53" o:title=""/>
                </v:shape>
              </w:pict>
            </w:r>
          </w:p>
        </w:tc>
      </w:tr>
      <w:tr w:rsidR="00505D38" w:rsidRPr="00F63ACE" w:rsidTr="00317E5E">
        <w:trPr>
          <w:trHeight w:val="323"/>
          <w:jc w:val="center"/>
        </w:trPr>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А1</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90</w:t>
            </w:r>
          </w:p>
        </w:tc>
        <w:tc>
          <w:tcPr>
            <w:tcW w:w="556" w:type="pct"/>
            <w:vMerge w:val="restart"/>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0</w:t>
            </w:r>
          </w:p>
        </w:tc>
      </w:tr>
      <w:tr w:rsidR="00505D38" w:rsidRPr="00F63ACE" w:rsidTr="00317E5E">
        <w:trPr>
          <w:trHeight w:val="322"/>
          <w:jc w:val="center"/>
        </w:trPr>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p>
        </w:tc>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315"/>
          <w:jc w:val="center"/>
        </w:trPr>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А2</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15</w:t>
            </w:r>
            <w:r>
              <w:rPr>
                <w:rFonts w:ascii="Times New Roman" w:hAnsi="Times New Roman" w:cs="Times New Roman"/>
                <w:b w:val="0"/>
                <w:bCs w:val="0"/>
                <w:sz w:val="24"/>
                <w:szCs w:val="24"/>
              </w:rPr>
              <w:t xml:space="preserve"> </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80</w:t>
            </w:r>
          </w:p>
        </w:tc>
        <w:tc>
          <w:tcPr>
            <w:tcW w:w="556" w:type="pct"/>
            <w:vMerge w:val="restart"/>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p>
        </w:tc>
      </w:tr>
      <w:tr w:rsidR="00505D38" w:rsidRPr="00F63ACE" w:rsidTr="00317E5E">
        <w:trPr>
          <w:trHeight w:val="315"/>
          <w:jc w:val="center"/>
        </w:trPr>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315"/>
          <w:jc w:val="center"/>
        </w:trPr>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А3</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60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70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45</w:t>
            </w:r>
          </w:p>
        </w:tc>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80</w:t>
            </w:r>
          </w:p>
        </w:tc>
        <w:tc>
          <w:tcPr>
            <w:tcW w:w="556" w:type="pct"/>
            <w:vMerge w:val="restart"/>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p>
        </w:tc>
      </w:tr>
      <w:tr w:rsidR="00505D38" w:rsidRPr="00F63ACE" w:rsidTr="00317E5E">
        <w:trPr>
          <w:trHeight w:val="315"/>
          <w:jc w:val="center"/>
        </w:trPr>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50</w:t>
            </w:r>
          </w:p>
        </w:tc>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645"/>
          <w:jc w:val="center"/>
        </w:trPr>
        <w:tc>
          <w:tcPr>
            <w:tcW w:w="556" w:type="pct"/>
            <w:noWrap/>
            <w:vAlign w:val="bottom"/>
          </w:tcPr>
          <w:p w:rsidR="00505D38"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запасы</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bj</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60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645"/>
          <w:jc w:val="center"/>
        </w:trPr>
        <w:tc>
          <w:tcPr>
            <w:tcW w:w="556" w:type="pct"/>
            <w:noWrap/>
            <w:vAlign w:val="bottom"/>
          </w:tcPr>
          <w:p w:rsidR="00505D38" w:rsidRPr="00F63ACE" w:rsidRDefault="00DF585D"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pict>
                <v:shape id="_x0000_i1093" type="#_x0000_t75" style="width:15pt;height:18.75pt">
                  <v:imagedata r:id="rId45" o:title=""/>
                </v:shape>
              </w:pic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Pr>
          <w:p w:rsidR="00505D38" w:rsidRPr="00F63ACE" w:rsidRDefault="00505D38" w:rsidP="00317E5E">
            <w:pPr>
              <w:widowControl/>
              <w:rPr>
                <w:rFonts w:ascii="Times New Roman" w:hAnsi="Times New Roman" w:cs="Times New Roman"/>
                <w:b w:val="0"/>
                <w:bCs w:val="0"/>
                <w:sz w:val="24"/>
                <w:szCs w:val="24"/>
              </w:rPr>
            </w:pPr>
          </w:p>
        </w:tc>
      </w:tr>
    </w:tbl>
    <w:p w:rsidR="00505D38" w:rsidRDefault="00505D38" w:rsidP="00505D38">
      <w:pPr>
        <w:widowControl/>
        <w:spacing w:before="120"/>
        <w:ind w:firstLine="567"/>
        <w:jc w:val="both"/>
        <w:rPr>
          <w:rFonts w:ascii="Times New Roman" w:hAnsi="Times New Roman" w:cs="Times New Roman"/>
          <w:b w:val="0"/>
          <w:bCs w:val="0"/>
          <w:sz w:val="24"/>
          <w:szCs w:val="24"/>
        </w:rPr>
      </w:pP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L=30*20+40*25+10*35+40*25+40*35+30*20+50*45+10*20=7400</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Проделав еще одну итерацию получим таблицу 3.3.</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Таблица 3.3 - Транспортная таблица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95"/>
        <w:gridCol w:w="1095"/>
        <w:gridCol w:w="1096"/>
        <w:gridCol w:w="1096"/>
        <w:gridCol w:w="1096"/>
        <w:gridCol w:w="1096"/>
        <w:gridCol w:w="1096"/>
        <w:gridCol w:w="1096"/>
        <w:gridCol w:w="1088"/>
      </w:tblGrid>
      <w:tr w:rsidR="00505D38" w:rsidRPr="00F63ACE" w:rsidTr="00317E5E">
        <w:trPr>
          <w:trHeight w:val="645"/>
          <w:jc w:val="center"/>
        </w:trPr>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пн</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В1</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В2</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В3</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В4</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В6</w:t>
            </w:r>
          </w:p>
        </w:tc>
        <w:tc>
          <w:tcPr>
            <w:tcW w:w="556" w:type="pct"/>
            <w:noWrap/>
            <w:vAlign w:val="bottom"/>
          </w:tcPr>
          <w:p w:rsidR="00505D38"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запасы</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аi</w:t>
            </w:r>
          </w:p>
        </w:tc>
        <w:tc>
          <w:tcPr>
            <w:tcW w:w="556" w:type="pct"/>
          </w:tcPr>
          <w:p w:rsidR="00505D38" w:rsidRPr="00F63ACE" w:rsidRDefault="00DF585D"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pict>
                <v:shape id="_x0000_i1094" type="#_x0000_t75" style="width:14.25pt;height:18pt">
                  <v:imagedata r:id="rId53" o:title=""/>
                </v:shape>
              </w:pict>
            </w:r>
          </w:p>
        </w:tc>
      </w:tr>
      <w:tr w:rsidR="00505D38" w:rsidRPr="00F63ACE" w:rsidTr="00317E5E">
        <w:trPr>
          <w:trHeight w:val="323"/>
          <w:jc w:val="center"/>
        </w:trPr>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А1</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90</w:t>
            </w:r>
          </w:p>
        </w:tc>
        <w:tc>
          <w:tcPr>
            <w:tcW w:w="556" w:type="pct"/>
            <w:vMerge w:val="restart"/>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0</w:t>
            </w:r>
          </w:p>
        </w:tc>
      </w:tr>
      <w:tr w:rsidR="00505D38" w:rsidRPr="00F63ACE" w:rsidTr="00317E5E">
        <w:trPr>
          <w:trHeight w:val="322"/>
          <w:jc w:val="center"/>
        </w:trPr>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p>
        </w:tc>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315"/>
          <w:jc w:val="center"/>
        </w:trPr>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А2</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75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15</w:t>
            </w:r>
            <w:r>
              <w:rPr>
                <w:rFonts w:ascii="Times New Roman" w:hAnsi="Times New Roman" w:cs="Times New Roman"/>
                <w:b w:val="0"/>
                <w:bCs w:val="0"/>
                <w:sz w:val="24"/>
                <w:szCs w:val="24"/>
              </w:rPr>
              <w:t xml:space="preserve"> </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70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80</w:t>
            </w:r>
          </w:p>
        </w:tc>
        <w:tc>
          <w:tcPr>
            <w:tcW w:w="556" w:type="pct"/>
            <w:vMerge w:val="restart"/>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50</w:t>
            </w:r>
          </w:p>
        </w:tc>
      </w:tr>
      <w:tr w:rsidR="00505D38" w:rsidRPr="00F63ACE" w:rsidTr="00317E5E">
        <w:trPr>
          <w:trHeight w:val="315"/>
          <w:jc w:val="center"/>
        </w:trPr>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315"/>
          <w:jc w:val="center"/>
        </w:trPr>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А3</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45</w:t>
            </w:r>
          </w:p>
        </w:tc>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80</w:t>
            </w:r>
          </w:p>
        </w:tc>
        <w:tc>
          <w:tcPr>
            <w:tcW w:w="556" w:type="pct"/>
            <w:vMerge w:val="restart"/>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p>
        </w:tc>
      </w:tr>
      <w:tr w:rsidR="00505D38" w:rsidRPr="00F63ACE" w:rsidTr="00317E5E">
        <w:trPr>
          <w:trHeight w:val="315"/>
          <w:jc w:val="center"/>
        </w:trPr>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645"/>
          <w:jc w:val="center"/>
        </w:trPr>
        <w:tc>
          <w:tcPr>
            <w:tcW w:w="556" w:type="pct"/>
            <w:noWrap/>
            <w:vAlign w:val="bottom"/>
          </w:tcPr>
          <w:p w:rsidR="00505D38"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запасы</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bj</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60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645"/>
          <w:jc w:val="center"/>
        </w:trPr>
        <w:tc>
          <w:tcPr>
            <w:tcW w:w="556" w:type="pct"/>
            <w:noWrap/>
            <w:vAlign w:val="bottom"/>
          </w:tcPr>
          <w:p w:rsidR="00505D38" w:rsidRPr="00F63ACE" w:rsidRDefault="00DF585D"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pict>
                <v:shape id="_x0000_i1095" type="#_x0000_t75" style="width:15pt;height:18.75pt">
                  <v:imagedata r:id="rId45" o:title=""/>
                </v:shape>
              </w:pic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Pr>
          <w:p w:rsidR="00505D38" w:rsidRPr="00F63ACE" w:rsidRDefault="00505D38" w:rsidP="00317E5E">
            <w:pPr>
              <w:widowControl/>
              <w:rPr>
                <w:rFonts w:ascii="Times New Roman" w:hAnsi="Times New Roman" w:cs="Times New Roman"/>
                <w:b w:val="0"/>
                <w:bCs w:val="0"/>
                <w:sz w:val="24"/>
                <w:szCs w:val="24"/>
              </w:rPr>
            </w:pPr>
          </w:p>
        </w:tc>
      </w:tr>
    </w:tbl>
    <w:p w:rsidR="00505D38" w:rsidRPr="00F63ACE" w:rsidRDefault="00505D38" w:rsidP="00505D38">
      <w:pPr>
        <w:widowControl/>
        <w:spacing w:before="120"/>
        <w:ind w:firstLine="567"/>
        <w:jc w:val="both"/>
        <w:rPr>
          <w:rFonts w:ascii="Times New Roman" w:hAnsi="Times New Roman" w:cs="Times New Roman"/>
          <w:b w:val="0"/>
          <w:bCs w:val="0"/>
          <w:sz w:val="24"/>
          <w:szCs w:val="24"/>
        </w:rPr>
      </w:pP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L=30*20+40*25+50*25+30*35+10*10+30*20+40*45+20*20=6800</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Проделав еще одну итерацию получим таблицу 3.4.</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Таблица 3.4 - Транспортная таблица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95"/>
        <w:gridCol w:w="1095"/>
        <w:gridCol w:w="1096"/>
        <w:gridCol w:w="1096"/>
        <w:gridCol w:w="1096"/>
        <w:gridCol w:w="1096"/>
        <w:gridCol w:w="1096"/>
        <w:gridCol w:w="1096"/>
        <w:gridCol w:w="1088"/>
      </w:tblGrid>
      <w:tr w:rsidR="00505D38" w:rsidRPr="00F63ACE" w:rsidTr="00317E5E">
        <w:trPr>
          <w:trHeight w:val="645"/>
          <w:jc w:val="center"/>
        </w:trPr>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пн</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В1</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В2</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В3</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В4</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В6</w:t>
            </w:r>
          </w:p>
        </w:tc>
        <w:tc>
          <w:tcPr>
            <w:tcW w:w="556" w:type="pct"/>
            <w:noWrap/>
            <w:vAlign w:val="bottom"/>
          </w:tcPr>
          <w:p w:rsidR="00505D38"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запасы</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аi</w:t>
            </w:r>
          </w:p>
        </w:tc>
        <w:tc>
          <w:tcPr>
            <w:tcW w:w="556" w:type="pct"/>
          </w:tcPr>
          <w:p w:rsidR="00505D38" w:rsidRPr="00F63ACE" w:rsidRDefault="00DF585D"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pict>
                <v:shape id="_x0000_i1096" type="#_x0000_t75" style="width:14.25pt;height:18pt">
                  <v:imagedata r:id="rId53" o:title=""/>
                </v:shape>
              </w:pict>
            </w:r>
          </w:p>
        </w:tc>
      </w:tr>
      <w:tr w:rsidR="00505D38" w:rsidRPr="00F63ACE" w:rsidTr="00317E5E">
        <w:trPr>
          <w:trHeight w:val="323"/>
          <w:jc w:val="center"/>
        </w:trPr>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А1</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90</w:t>
            </w:r>
          </w:p>
        </w:tc>
        <w:tc>
          <w:tcPr>
            <w:tcW w:w="556" w:type="pct"/>
            <w:vMerge w:val="restart"/>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0</w:t>
            </w:r>
          </w:p>
        </w:tc>
      </w:tr>
      <w:tr w:rsidR="00505D38" w:rsidRPr="00F63ACE" w:rsidTr="00317E5E">
        <w:trPr>
          <w:trHeight w:val="322"/>
          <w:jc w:val="center"/>
        </w:trPr>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50</w:t>
            </w:r>
          </w:p>
        </w:tc>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315"/>
          <w:jc w:val="center"/>
        </w:trPr>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А2</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15</w:t>
            </w:r>
            <w:r>
              <w:rPr>
                <w:rFonts w:ascii="Times New Roman" w:hAnsi="Times New Roman" w:cs="Times New Roman"/>
                <w:b w:val="0"/>
                <w:bCs w:val="0"/>
                <w:sz w:val="24"/>
                <w:szCs w:val="24"/>
              </w:rPr>
              <w:t xml:space="preserve"> </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80</w:t>
            </w:r>
          </w:p>
        </w:tc>
        <w:tc>
          <w:tcPr>
            <w:tcW w:w="556" w:type="pct"/>
            <w:vMerge w:val="restart"/>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p>
        </w:tc>
      </w:tr>
      <w:tr w:rsidR="00505D38" w:rsidRPr="00F63ACE" w:rsidTr="00317E5E">
        <w:trPr>
          <w:trHeight w:val="315"/>
          <w:jc w:val="center"/>
        </w:trPr>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315"/>
          <w:jc w:val="center"/>
        </w:trPr>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А3</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60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45</w:t>
            </w:r>
          </w:p>
        </w:tc>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80</w:t>
            </w:r>
          </w:p>
        </w:tc>
        <w:tc>
          <w:tcPr>
            <w:tcW w:w="556" w:type="pct"/>
            <w:vMerge w:val="restart"/>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p>
        </w:tc>
      </w:tr>
      <w:tr w:rsidR="00505D38" w:rsidRPr="00F63ACE" w:rsidTr="00317E5E">
        <w:trPr>
          <w:trHeight w:val="315"/>
          <w:jc w:val="center"/>
        </w:trPr>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p>
        </w:tc>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645"/>
          <w:jc w:val="center"/>
        </w:trPr>
        <w:tc>
          <w:tcPr>
            <w:tcW w:w="556" w:type="pct"/>
            <w:noWrap/>
            <w:vAlign w:val="bottom"/>
          </w:tcPr>
          <w:p w:rsidR="00505D38"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запасы</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bj</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60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645"/>
          <w:jc w:val="center"/>
        </w:trPr>
        <w:tc>
          <w:tcPr>
            <w:tcW w:w="556" w:type="pct"/>
            <w:noWrap/>
            <w:vAlign w:val="bottom"/>
          </w:tcPr>
          <w:p w:rsidR="00505D38" w:rsidRPr="00F63ACE" w:rsidRDefault="00DF585D"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pict>
                <v:shape id="_x0000_i1097" type="#_x0000_t75" style="width:15pt;height:18.75pt">
                  <v:imagedata r:id="rId45" o:title=""/>
                </v:shape>
              </w:pic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Pr>
          <w:p w:rsidR="00505D38" w:rsidRPr="00F63ACE" w:rsidRDefault="00505D38" w:rsidP="00317E5E">
            <w:pPr>
              <w:widowControl/>
              <w:rPr>
                <w:rFonts w:ascii="Times New Roman" w:hAnsi="Times New Roman" w:cs="Times New Roman"/>
                <w:b w:val="0"/>
                <w:bCs w:val="0"/>
                <w:sz w:val="24"/>
                <w:szCs w:val="24"/>
              </w:rPr>
            </w:pPr>
          </w:p>
        </w:tc>
      </w:tr>
    </w:tbl>
    <w:p w:rsidR="00505D38" w:rsidRPr="00F63ACE" w:rsidRDefault="00505D38" w:rsidP="00505D38">
      <w:pPr>
        <w:widowControl/>
        <w:spacing w:before="120"/>
        <w:ind w:firstLine="567"/>
        <w:jc w:val="both"/>
        <w:rPr>
          <w:rFonts w:ascii="Times New Roman" w:hAnsi="Times New Roman" w:cs="Times New Roman"/>
          <w:b w:val="0"/>
          <w:bCs w:val="0"/>
          <w:sz w:val="24"/>
          <w:szCs w:val="24"/>
        </w:rPr>
      </w:pP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L=30*20+10*25+30*15+50*25+40*10+30*20+45*10+50*20=5000</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Проделав еще одну итерацию получим таблицу 3.5.</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Таблица 3.5 - Транспортная таблица</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95"/>
        <w:gridCol w:w="1095"/>
        <w:gridCol w:w="1096"/>
        <w:gridCol w:w="1096"/>
        <w:gridCol w:w="1096"/>
        <w:gridCol w:w="1096"/>
        <w:gridCol w:w="1096"/>
        <w:gridCol w:w="1096"/>
        <w:gridCol w:w="1088"/>
      </w:tblGrid>
      <w:tr w:rsidR="00505D38" w:rsidRPr="00F63ACE" w:rsidTr="00317E5E">
        <w:trPr>
          <w:trHeight w:val="645"/>
          <w:jc w:val="center"/>
        </w:trPr>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пн</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по</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В1</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В2</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В3</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В4</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В6</w:t>
            </w:r>
          </w:p>
        </w:tc>
        <w:tc>
          <w:tcPr>
            <w:tcW w:w="556" w:type="pct"/>
            <w:noWrap/>
            <w:vAlign w:val="bottom"/>
          </w:tcPr>
          <w:p w:rsidR="00505D38"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запасы</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аi</w:t>
            </w:r>
          </w:p>
        </w:tc>
        <w:tc>
          <w:tcPr>
            <w:tcW w:w="556" w:type="pct"/>
          </w:tcPr>
          <w:p w:rsidR="00505D38" w:rsidRPr="00F63ACE" w:rsidRDefault="00DF585D"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pict>
                <v:shape id="_x0000_i1098" type="#_x0000_t75" style="width:14.25pt;height:18pt">
                  <v:imagedata r:id="rId53" o:title=""/>
                </v:shape>
              </w:pict>
            </w:r>
          </w:p>
        </w:tc>
      </w:tr>
      <w:tr w:rsidR="00505D38" w:rsidRPr="00F63ACE" w:rsidTr="00317E5E">
        <w:trPr>
          <w:trHeight w:val="323"/>
          <w:jc w:val="center"/>
        </w:trPr>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А1</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90</w:t>
            </w:r>
          </w:p>
        </w:tc>
        <w:tc>
          <w:tcPr>
            <w:tcW w:w="556" w:type="pct"/>
            <w:vMerge w:val="restart"/>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0</w:t>
            </w:r>
          </w:p>
        </w:tc>
      </w:tr>
      <w:tr w:rsidR="00505D38" w:rsidRPr="00F63ACE" w:rsidTr="00317E5E">
        <w:trPr>
          <w:trHeight w:val="322"/>
          <w:jc w:val="center"/>
        </w:trPr>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60</w:t>
            </w:r>
          </w:p>
        </w:tc>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315"/>
          <w:jc w:val="center"/>
        </w:trPr>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А2</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15</w:t>
            </w:r>
            <w:r>
              <w:rPr>
                <w:rFonts w:ascii="Times New Roman" w:hAnsi="Times New Roman" w:cs="Times New Roman"/>
                <w:b w:val="0"/>
                <w:bCs w:val="0"/>
                <w:sz w:val="24"/>
                <w:szCs w:val="24"/>
              </w:rPr>
              <w:t xml:space="preserve"> </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35</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25</w:t>
            </w:r>
          </w:p>
        </w:tc>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80</w:t>
            </w:r>
          </w:p>
        </w:tc>
        <w:tc>
          <w:tcPr>
            <w:tcW w:w="556" w:type="pct"/>
            <w:vMerge w:val="restart"/>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p>
        </w:tc>
      </w:tr>
      <w:tr w:rsidR="00505D38" w:rsidRPr="00F63ACE" w:rsidTr="00317E5E">
        <w:trPr>
          <w:trHeight w:val="315"/>
          <w:jc w:val="center"/>
        </w:trPr>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315"/>
          <w:jc w:val="center"/>
        </w:trPr>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А3</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15</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50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30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10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20</w:t>
            </w:r>
          </w:p>
        </w:tc>
        <w:tc>
          <w:tcPr>
            <w:tcW w:w="556" w:type="pct"/>
            <w:tcBorders>
              <w:bottom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45</w:t>
            </w:r>
          </w:p>
        </w:tc>
        <w:tc>
          <w:tcPr>
            <w:tcW w:w="556" w:type="pct"/>
            <w:vMerge w:val="restar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80</w:t>
            </w:r>
          </w:p>
        </w:tc>
        <w:tc>
          <w:tcPr>
            <w:tcW w:w="556" w:type="pct"/>
            <w:vMerge w:val="restart"/>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w:t>
            </w:r>
          </w:p>
        </w:tc>
      </w:tr>
      <w:tr w:rsidR="00505D38" w:rsidRPr="00F63ACE" w:rsidTr="00317E5E">
        <w:trPr>
          <w:trHeight w:val="315"/>
          <w:jc w:val="center"/>
        </w:trPr>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tcBorders>
              <w:top w:val="dotted" w:sz="4" w:space="0" w:color="auto"/>
            </w:tcBorders>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vMerge/>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645"/>
          <w:jc w:val="center"/>
        </w:trPr>
        <w:tc>
          <w:tcPr>
            <w:tcW w:w="556" w:type="pct"/>
            <w:noWrap/>
            <w:vAlign w:val="bottom"/>
          </w:tcPr>
          <w:p w:rsidR="00505D38"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запасы</w:t>
            </w: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bj</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p>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50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40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60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Pr>
          <w:p w:rsidR="00505D38" w:rsidRPr="00F63ACE" w:rsidRDefault="00505D38" w:rsidP="00317E5E">
            <w:pPr>
              <w:widowControl/>
              <w:rPr>
                <w:rFonts w:ascii="Times New Roman" w:hAnsi="Times New Roman" w:cs="Times New Roman"/>
                <w:b w:val="0"/>
                <w:bCs w:val="0"/>
                <w:sz w:val="24"/>
                <w:szCs w:val="24"/>
              </w:rPr>
            </w:pPr>
          </w:p>
        </w:tc>
      </w:tr>
      <w:tr w:rsidR="00505D38" w:rsidRPr="00F63ACE" w:rsidTr="00317E5E">
        <w:trPr>
          <w:trHeight w:val="645"/>
          <w:jc w:val="center"/>
        </w:trPr>
        <w:tc>
          <w:tcPr>
            <w:tcW w:w="556" w:type="pct"/>
            <w:noWrap/>
            <w:vAlign w:val="bottom"/>
          </w:tcPr>
          <w:p w:rsidR="00505D38" w:rsidRPr="00F63ACE" w:rsidRDefault="00DF585D" w:rsidP="00317E5E">
            <w:pPr>
              <w:widowControl/>
              <w:rPr>
                <w:rFonts w:ascii="Times New Roman" w:hAnsi="Times New Roman" w:cs="Times New Roman"/>
                <w:b w:val="0"/>
                <w:bCs w:val="0"/>
                <w:sz w:val="24"/>
                <w:szCs w:val="24"/>
              </w:rPr>
            </w:pPr>
            <w:r>
              <w:rPr>
                <w:rFonts w:ascii="Times New Roman" w:hAnsi="Times New Roman" w:cs="Times New Roman"/>
                <w:b w:val="0"/>
                <w:bCs w:val="0"/>
                <w:sz w:val="24"/>
                <w:szCs w:val="24"/>
              </w:rPr>
              <w:pict>
                <v:shape id="_x0000_i1099" type="#_x0000_t75" style="width:15pt;height:18.75pt">
                  <v:imagedata r:id="rId45" o:title=""/>
                </v:shape>
              </w:pic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35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15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25</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r w:rsidRPr="00F63ACE">
              <w:rPr>
                <w:rFonts w:ascii="Times New Roman" w:hAnsi="Times New Roman" w:cs="Times New Roman"/>
                <w:b w:val="0"/>
                <w:bCs w:val="0"/>
                <w:sz w:val="24"/>
                <w:szCs w:val="24"/>
              </w:rPr>
              <w:t>20</w:t>
            </w:r>
          </w:p>
        </w:tc>
        <w:tc>
          <w:tcPr>
            <w:tcW w:w="556" w:type="pct"/>
            <w:noWrap/>
            <w:vAlign w:val="bottom"/>
          </w:tcPr>
          <w:p w:rsidR="00505D38" w:rsidRPr="00F63ACE" w:rsidRDefault="00505D38" w:rsidP="00317E5E">
            <w:pPr>
              <w:widowControl/>
              <w:rPr>
                <w:rFonts w:ascii="Times New Roman" w:hAnsi="Times New Roman" w:cs="Times New Roman"/>
                <w:b w:val="0"/>
                <w:bCs w:val="0"/>
                <w:sz w:val="24"/>
                <w:szCs w:val="24"/>
              </w:rPr>
            </w:pPr>
          </w:p>
        </w:tc>
        <w:tc>
          <w:tcPr>
            <w:tcW w:w="556" w:type="pct"/>
          </w:tcPr>
          <w:p w:rsidR="00505D38" w:rsidRPr="00F63ACE" w:rsidRDefault="00505D38" w:rsidP="00317E5E">
            <w:pPr>
              <w:widowControl/>
              <w:rPr>
                <w:rFonts w:ascii="Times New Roman" w:hAnsi="Times New Roman" w:cs="Times New Roman"/>
                <w:b w:val="0"/>
                <w:bCs w:val="0"/>
                <w:sz w:val="24"/>
                <w:szCs w:val="24"/>
              </w:rPr>
            </w:pPr>
          </w:p>
        </w:tc>
      </w:tr>
    </w:tbl>
    <w:p w:rsidR="00505D38" w:rsidRPr="00F63ACE" w:rsidRDefault="00505D38" w:rsidP="00505D38">
      <w:pPr>
        <w:widowControl/>
        <w:spacing w:before="120"/>
        <w:ind w:firstLine="567"/>
        <w:jc w:val="both"/>
        <w:rPr>
          <w:rFonts w:ascii="Times New Roman" w:hAnsi="Times New Roman" w:cs="Times New Roman"/>
          <w:b w:val="0"/>
          <w:bCs w:val="0"/>
          <w:sz w:val="24"/>
          <w:szCs w:val="24"/>
        </w:rPr>
      </w:pP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L=30*20+0*25+40*15+40*25+10*30+40*10+30*20+60*20=4700</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таблице 3.5 не одна псевдостоимость не больше времени перевозок, следует данная таблица оптимальна.</w:t>
      </w:r>
    </w:p>
    <w:p w:rsidR="00505D38" w:rsidRDefault="00505D38" w:rsidP="00505D38">
      <w:pPr>
        <w:widowControl/>
        <w:spacing w:before="120"/>
        <w:ind w:firstLine="567"/>
        <w:jc w:val="both"/>
        <w:rPr>
          <w:rFonts w:ascii="Times New Roman" w:hAnsi="Times New Roman" w:cs="Times New Roman"/>
          <w:b w:val="0"/>
          <w:bCs w:val="0"/>
          <w:sz w:val="24"/>
          <w:szCs w:val="24"/>
        </w:rPr>
      </w:pPr>
      <w:bookmarkStart w:id="10" w:name="_Toc167267575"/>
      <w:r w:rsidRPr="00F63ACE">
        <w:rPr>
          <w:rFonts w:ascii="Times New Roman" w:hAnsi="Times New Roman" w:cs="Times New Roman"/>
          <w:b w:val="0"/>
          <w:bCs w:val="0"/>
          <w:sz w:val="24"/>
          <w:szCs w:val="24"/>
        </w:rPr>
        <w:t>АНАЛИЗ РЕЗУЛЬТАТОВ И РЕКОМЕНДАЦИИ</w:t>
      </w:r>
      <w:bookmarkEnd w:id="10"/>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Используя транспортную задачу линейного программирования,</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мы получили оптимальный план перевозок, т.е. план по которому время доставки будет минимальна, а значит и минимальными будут затраты на перевозки. Согласно конечной транспортной таблице можем сказать, что из пункта отправления А1 доставку лучше осуществлять в пункты назначения В1 и В6, из А2 в В2 и</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В3 из А3</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 В3, В4, В5.</w: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 результате решения транспортной задачи данной фирме рекомендуется осуществлять доставку товара в следующим образом:</w:t>
      </w:r>
    </w:p>
    <w:p w:rsidR="00505D38" w:rsidRPr="00F63ACE" w:rsidRDefault="00DF585D" w:rsidP="00505D38">
      <w:pPr>
        <w:widowControl/>
        <w:spacing w:before="120"/>
        <w:ind w:firstLine="567"/>
        <w:jc w:val="both"/>
        <w:rPr>
          <w:rFonts w:ascii="Times New Roman" w:hAnsi="Times New Roman" w:cs="Times New Roman"/>
          <w:b w:val="0"/>
          <w:bCs w:val="0"/>
          <w:sz w:val="24"/>
          <w:szCs w:val="24"/>
        </w:rPr>
      </w:pPr>
      <w:r>
        <w:rPr>
          <w:noProof/>
        </w:rPr>
        <w:pict>
          <v:oval id="_x0000_s1027" style="position:absolute;left:0;text-align:left;margin-left:324pt;margin-top:14.6pt;width:108pt;height:36pt;z-index:-251658752"/>
        </w:pict>
      </w:r>
      <w:r>
        <w:rPr>
          <w:noProof/>
        </w:rPr>
        <w:pict>
          <v:oval id="_x0000_s1028" style="position:absolute;left:0;text-align:left;margin-left:2in;margin-top:14.6pt;width:117pt;height:36pt;z-index:-251659776"/>
        </w:pict>
      </w:r>
      <w:r>
        <w:rPr>
          <w:noProof/>
        </w:rPr>
        <w:pict>
          <v:oval id="_x0000_s1029" style="position:absolute;left:0;text-align:left;margin-left:-9pt;margin-top:14.6pt;width:108pt;height:36pt;z-index:-251660800"/>
        </w:pic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Можайская 167</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Врубова 32</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Доватора44/3</w:t>
      </w:r>
    </w:p>
    <w:p w:rsidR="00505D38" w:rsidRDefault="00DF585D" w:rsidP="00505D38">
      <w:pPr>
        <w:widowControl/>
        <w:spacing w:before="120"/>
        <w:ind w:firstLine="567"/>
        <w:jc w:val="both"/>
        <w:rPr>
          <w:rFonts w:ascii="Times New Roman" w:hAnsi="Times New Roman" w:cs="Times New Roman"/>
          <w:b w:val="0"/>
          <w:bCs w:val="0"/>
          <w:sz w:val="24"/>
          <w:szCs w:val="24"/>
        </w:rPr>
      </w:pPr>
      <w:r>
        <w:rPr>
          <w:noProof/>
        </w:rPr>
        <w:pict>
          <v:line id="_x0000_s1030" style="position:absolute;left:0;text-align:left;z-index:251660800" from="378pt,2.3pt" to="378pt,29.3pt">
            <v:stroke endarrow="block"/>
          </v:line>
        </w:pict>
      </w:r>
      <w:r>
        <w:rPr>
          <w:noProof/>
        </w:rPr>
        <w:pict>
          <v:line id="_x0000_s1031" style="position:absolute;left:0;text-align:left;z-index:251659776" from="198pt,3.25pt" to="198pt,30.25pt">
            <v:stroke endarrow="block"/>
          </v:line>
        </w:pict>
      </w:r>
      <w:r>
        <w:rPr>
          <w:noProof/>
        </w:rPr>
        <w:pict>
          <v:line id="_x0000_s1032" style="position:absolute;left:0;text-align:left;z-index:251658752" from="36pt,3.25pt" to="36pt,30.25pt">
            <v:stroke endarrow="block"/>
          </v:line>
        </w:pict>
      </w:r>
    </w:p>
    <w:p w:rsidR="00505D38" w:rsidRPr="00F63ACE"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«Лидер»(30уп)</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«Нахичеванский»(40уп)</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«Ц.Рынок»(10уп)</w:t>
      </w:r>
      <w:r>
        <w:rPr>
          <w:rFonts w:ascii="Times New Roman" w:hAnsi="Times New Roman" w:cs="Times New Roman"/>
          <w:b w:val="0"/>
          <w:bCs w:val="0"/>
          <w:sz w:val="24"/>
          <w:szCs w:val="24"/>
        </w:rPr>
        <w:t xml:space="preserve"> </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«Темерник»(60уп)</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«Ц.Рынок»(40уп)</w:t>
      </w:r>
      <w:r>
        <w:rPr>
          <w:rFonts w:ascii="Times New Roman" w:hAnsi="Times New Roman" w:cs="Times New Roman"/>
          <w:b w:val="0"/>
          <w:bCs w:val="0"/>
          <w:sz w:val="24"/>
          <w:szCs w:val="24"/>
        </w:rPr>
        <w:t xml:space="preserve"> </w:t>
      </w:r>
      <w:r w:rsidRPr="00F63ACE">
        <w:rPr>
          <w:rFonts w:ascii="Times New Roman" w:hAnsi="Times New Roman" w:cs="Times New Roman"/>
          <w:b w:val="0"/>
          <w:bCs w:val="0"/>
          <w:sz w:val="24"/>
          <w:szCs w:val="24"/>
        </w:rPr>
        <w:t>«Привоз»(40уп)</w:t>
      </w:r>
    </w:p>
    <w:p w:rsidR="00505D38" w:rsidRDefault="00505D38" w:rsidP="00505D38">
      <w:pPr>
        <w:widowControl/>
        <w:spacing w:before="120"/>
        <w:ind w:firstLine="567"/>
        <w:jc w:val="both"/>
        <w:rPr>
          <w:rFonts w:ascii="Times New Roman" w:hAnsi="Times New Roman" w:cs="Times New Roman"/>
          <w:b w:val="0"/>
          <w:bCs w:val="0"/>
          <w:sz w:val="24"/>
          <w:szCs w:val="24"/>
        </w:rPr>
      </w:pPr>
      <w:r w:rsidRPr="00F63ACE">
        <w:rPr>
          <w:rFonts w:ascii="Times New Roman" w:hAnsi="Times New Roman" w:cs="Times New Roman"/>
          <w:b w:val="0"/>
          <w:bCs w:val="0"/>
          <w:sz w:val="24"/>
          <w:szCs w:val="24"/>
        </w:rPr>
        <w:t>«Военвед»(30),</w:t>
      </w:r>
      <w:r>
        <w:rPr>
          <w:rFonts w:ascii="Times New Roman" w:hAnsi="Times New Roman" w:cs="Times New Roman"/>
          <w:b w:val="0"/>
          <w:bCs w:val="0"/>
          <w:sz w:val="24"/>
          <w:szCs w:val="24"/>
        </w:rPr>
        <w:t xml:space="preserve"> </w:t>
      </w:r>
    </w:p>
    <w:p w:rsidR="00E12572" w:rsidRDefault="00E12572">
      <w:pPr>
        <w:widowControl/>
        <w:rPr>
          <w:rFonts w:ascii="Times New Roman" w:hAnsi="Times New Roman" w:cs="Times New Roman"/>
          <w:b w:val="0"/>
          <w:bCs w:val="0"/>
          <w:sz w:val="24"/>
          <w:szCs w:val="24"/>
        </w:rPr>
      </w:pPr>
      <w:bookmarkStart w:id="11" w:name="_GoBack"/>
      <w:bookmarkEnd w:id="1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1D8AFD4"/>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F705F6B"/>
    <w:multiLevelType w:val="hybridMultilevel"/>
    <w:tmpl w:val="928C8A08"/>
    <w:lvl w:ilvl="0" w:tplc="04190001">
      <w:start w:val="1"/>
      <w:numFmt w:val="bullet"/>
      <w:pStyle w:val="a0"/>
      <w:lvlText w:val=""/>
      <w:lvlJc w:val="left"/>
      <w:pPr>
        <w:tabs>
          <w:tab w:val="num" w:pos="-57"/>
        </w:tabs>
        <w:ind w:left="-1191" w:firstLine="1191"/>
      </w:pPr>
      <w:rPr>
        <w:rFonts w:ascii="Symbol" w:hAnsi="Symbol" w:cs="Symbol" w:hint="default"/>
      </w:rPr>
    </w:lvl>
    <w:lvl w:ilvl="1" w:tplc="04190003">
      <w:start w:val="1"/>
      <w:numFmt w:val="bullet"/>
      <w:lvlText w:val="o"/>
      <w:lvlJc w:val="left"/>
      <w:pPr>
        <w:tabs>
          <w:tab w:val="num" w:pos="249"/>
        </w:tabs>
        <w:ind w:left="249" w:hanging="360"/>
      </w:pPr>
      <w:rPr>
        <w:rFonts w:ascii="Courier New" w:hAnsi="Courier New" w:cs="Courier New" w:hint="default"/>
      </w:rPr>
    </w:lvl>
    <w:lvl w:ilvl="2" w:tplc="04190005">
      <w:start w:val="1"/>
      <w:numFmt w:val="bullet"/>
      <w:lvlText w:val=""/>
      <w:lvlJc w:val="left"/>
      <w:pPr>
        <w:tabs>
          <w:tab w:val="num" w:pos="969"/>
        </w:tabs>
        <w:ind w:left="969" w:hanging="360"/>
      </w:pPr>
      <w:rPr>
        <w:rFonts w:ascii="Wingdings" w:hAnsi="Wingdings" w:cs="Wingdings" w:hint="default"/>
      </w:rPr>
    </w:lvl>
    <w:lvl w:ilvl="3" w:tplc="04190001">
      <w:start w:val="1"/>
      <w:numFmt w:val="bullet"/>
      <w:lvlText w:val=""/>
      <w:lvlJc w:val="left"/>
      <w:pPr>
        <w:tabs>
          <w:tab w:val="num" w:pos="1689"/>
        </w:tabs>
        <w:ind w:left="1689" w:hanging="360"/>
      </w:pPr>
      <w:rPr>
        <w:rFonts w:ascii="Symbol" w:hAnsi="Symbol" w:cs="Symbol" w:hint="default"/>
      </w:rPr>
    </w:lvl>
    <w:lvl w:ilvl="4" w:tplc="04190003">
      <w:start w:val="1"/>
      <w:numFmt w:val="bullet"/>
      <w:lvlText w:val="o"/>
      <w:lvlJc w:val="left"/>
      <w:pPr>
        <w:tabs>
          <w:tab w:val="num" w:pos="2409"/>
        </w:tabs>
        <w:ind w:left="2409" w:hanging="360"/>
      </w:pPr>
      <w:rPr>
        <w:rFonts w:ascii="Courier New" w:hAnsi="Courier New" w:cs="Courier New" w:hint="default"/>
      </w:rPr>
    </w:lvl>
    <w:lvl w:ilvl="5" w:tplc="04190005">
      <w:start w:val="1"/>
      <w:numFmt w:val="bullet"/>
      <w:lvlText w:val=""/>
      <w:lvlJc w:val="left"/>
      <w:pPr>
        <w:tabs>
          <w:tab w:val="num" w:pos="3129"/>
        </w:tabs>
        <w:ind w:left="3129" w:hanging="360"/>
      </w:pPr>
      <w:rPr>
        <w:rFonts w:ascii="Wingdings" w:hAnsi="Wingdings" w:cs="Wingdings" w:hint="default"/>
      </w:rPr>
    </w:lvl>
    <w:lvl w:ilvl="6" w:tplc="04190001">
      <w:start w:val="1"/>
      <w:numFmt w:val="bullet"/>
      <w:lvlText w:val=""/>
      <w:lvlJc w:val="left"/>
      <w:pPr>
        <w:tabs>
          <w:tab w:val="num" w:pos="3849"/>
        </w:tabs>
        <w:ind w:left="3849" w:hanging="360"/>
      </w:pPr>
      <w:rPr>
        <w:rFonts w:ascii="Symbol" w:hAnsi="Symbol" w:cs="Symbol" w:hint="default"/>
      </w:rPr>
    </w:lvl>
    <w:lvl w:ilvl="7" w:tplc="04190003">
      <w:start w:val="1"/>
      <w:numFmt w:val="bullet"/>
      <w:lvlText w:val="o"/>
      <w:lvlJc w:val="left"/>
      <w:pPr>
        <w:tabs>
          <w:tab w:val="num" w:pos="4569"/>
        </w:tabs>
        <w:ind w:left="4569" w:hanging="360"/>
      </w:pPr>
      <w:rPr>
        <w:rFonts w:ascii="Courier New" w:hAnsi="Courier New" w:cs="Courier New" w:hint="default"/>
      </w:rPr>
    </w:lvl>
    <w:lvl w:ilvl="8" w:tplc="04190005">
      <w:start w:val="1"/>
      <w:numFmt w:val="bullet"/>
      <w:lvlText w:val=""/>
      <w:lvlJc w:val="left"/>
      <w:pPr>
        <w:tabs>
          <w:tab w:val="num" w:pos="5289"/>
        </w:tabs>
        <w:ind w:left="5289" w:hanging="360"/>
      </w:pPr>
      <w:rPr>
        <w:rFonts w:ascii="Wingdings" w:hAnsi="Wingdings" w:cs="Wingdings" w:hint="default"/>
      </w:rPr>
    </w:lvl>
  </w:abstractNum>
  <w:abstractNum w:abstractNumId="2">
    <w:nsid w:val="3E46449B"/>
    <w:multiLevelType w:val="multilevel"/>
    <w:tmpl w:val="4B9648E4"/>
    <w:lvl w:ilvl="0">
      <w:start w:val="1"/>
      <w:numFmt w:val="bullet"/>
      <w:pStyle w:val="a1"/>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5CB025C3"/>
    <w:multiLevelType w:val="hybridMultilevel"/>
    <w:tmpl w:val="080E7808"/>
    <w:lvl w:ilvl="0" w:tplc="FFFFFFFF">
      <w:start w:val="1"/>
      <w:numFmt w:val="decimal"/>
      <w:pStyle w:val="a2"/>
      <w:lvlText w:val="%1."/>
      <w:lvlJc w:val="left"/>
      <w:pPr>
        <w:tabs>
          <w:tab w:val="num" w:pos="1296"/>
        </w:tabs>
        <w:ind w:left="1296" w:hanging="360"/>
      </w:pPr>
    </w:lvl>
    <w:lvl w:ilvl="1" w:tplc="FFFFFFFF">
      <w:start w:val="1"/>
      <w:numFmt w:val="lowerLetter"/>
      <w:lvlText w:val="%2."/>
      <w:lvlJc w:val="left"/>
      <w:pPr>
        <w:tabs>
          <w:tab w:val="num" w:pos="2016"/>
        </w:tabs>
        <w:ind w:left="2016" w:hanging="360"/>
      </w:pPr>
    </w:lvl>
    <w:lvl w:ilvl="2" w:tplc="FFFFFFFF">
      <w:start w:val="1"/>
      <w:numFmt w:val="lowerRoman"/>
      <w:lvlText w:val="%3."/>
      <w:lvlJc w:val="right"/>
      <w:pPr>
        <w:tabs>
          <w:tab w:val="num" w:pos="2736"/>
        </w:tabs>
        <w:ind w:left="2736" w:hanging="180"/>
      </w:pPr>
    </w:lvl>
    <w:lvl w:ilvl="3" w:tplc="FFFFFFFF">
      <w:start w:val="1"/>
      <w:numFmt w:val="decimal"/>
      <w:lvlText w:val="%4."/>
      <w:lvlJc w:val="left"/>
      <w:pPr>
        <w:tabs>
          <w:tab w:val="num" w:pos="3456"/>
        </w:tabs>
        <w:ind w:left="3456" w:hanging="360"/>
      </w:pPr>
    </w:lvl>
    <w:lvl w:ilvl="4" w:tplc="FFFFFFFF">
      <w:start w:val="1"/>
      <w:numFmt w:val="lowerLetter"/>
      <w:lvlText w:val="%5."/>
      <w:lvlJc w:val="left"/>
      <w:pPr>
        <w:tabs>
          <w:tab w:val="num" w:pos="4176"/>
        </w:tabs>
        <w:ind w:left="4176" w:hanging="360"/>
      </w:pPr>
    </w:lvl>
    <w:lvl w:ilvl="5" w:tplc="FFFFFFFF">
      <w:start w:val="1"/>
      <w:numFmt w:val="lowerRoman"/>
      <w:lvlText w:val="%6."/>
      <w:lvlJc w:val="right"/>
      <w:pPr>
        <w:tabs>
          <w:tab w:val="num" w:pos="4896"/>
        </w:tabs>
        <w:ind w:left="4896" w:hanging="180"/>
      </w:pPr>
    </w:lvl>
    <w:lvl w:ilvl="6" w:tplc="FFFFFFFF">
      <w:start w:val="1"/>
      <w:numFmt w:val="decimal"/>
      <w:lvlText w:val="%7."/>
      <w:lvlJc w:val="left"/>
      <w:pPr>
        <w:tabs>
          <w:tab w:val="num" w:pos="5616"/>
        </w:tabs>
        <w:ind w:left="5616" w:hanging="360"/>
      </w:pPr>
    </w:lvl>
    <w:lvl w:ilvl="7" w:tplc="FFFFFFFF">
      <w:start w:val="1"/>
      <w:numFmt w:val="lowerLetter"/>
      <w:lvlText w:val="%8."/>
      <w:lvlJc w:val="left"/>
      <w:pPr>
        <w:tabs>
          <w:tab w:val="num" w:pos="6336"/>
        </w:tabs>
        <w:ind w:left="6336" w:hanging="360"/>
      </w:pPr>
    </w:lvl>
    <w:lvl w:ilvl="8" w:tplc="FFFFFFFF">
      <w:start w:val="1"/>
      <w:numFmt w:val="lowerRoman"/>
      <w:lvlText w:val="%9."/>
      <w:lvlJc w:val="right"/>
      <w:pPr>
        <w:tabs>
          <w:tab w:val="num" w:pos="7056"/>
        </w:tabs>
        <w:ind w:left="7056" w:hanging="180"/>
      </w:pPr>
    </w:lvl>
  </w:abstractNum>
  <w:abstractNum w:abstractNumId="4">
    <w:nsid w:val="6D744ADD"/>
    <w:multiLevelType w:val="hybridMultilevel"/>
    <w:tmpl w:val="5DD8BC80"/>
    <w:lvl w:ilvl="0" w:tplc="43DA793E">
      <w:start w:val="1"/>
      <w:numFmt w:val="bullet"/>
      <w:pStyle w:val="a3"/>
      <w:lvlText w:val="-"/>
      <w:lvlJc w:val="left"/>
      <w:pPr>
        <w:tabs>
          <w:tab w:val="num" w:pos="1069"/>
        </w:tabs>
        <w:ind w:left="106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D38"/>
    <w:rsid w:val="00051FB8"/>
    <w:rsid w:val="00095BA6"/>
    <w:rsid w:val="00210DB3"/>
    <w:rsid w:val="0031418A"/>
    <w:rsid w:val="00317E5E"/>
    <w:rsid w:val="00350B15"/>
    <w:rsid w:val="00377A3D"/>
    <w:rsid w:val="003F1879"/>
    <w:rsid w:val="00505D38"/>
    <w:rsid w:val="0052086C"/>
    <w:rsid w:val="005A2562"/>
    <w:rsid w:val="0073636D"/>
    <w:rsid w:val="00755964"/>
    <w:rsid w:val="008C19D7"/>
    <w:rsid w:val="00A44D32"/>
    <w:rsid w:val="00DF585D"/>
    <w:rsid w:val="00E12572"/>
    <w:rsid w:val="00F6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shapelayout>
  </w:shapeDefaults>
  <w:decimalSymbol w:val=","/>
  <w:listSeparator w:val=";"/>
  <w14:defaultImageDpi w14:val="0"/>
  <w15:docId w15:val="{0D4066F2-B198-48FF-9363-E51E84E7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link w:val="Normal"/>
    <w:uiPriority w:val="99"/>
    <w:qFormat/>
    <w:rsid w:val="00505D38"/>
    <w:pPr>
      <w:widowControl w:val="0"/>
      <w:spacing w:after="0" w:line="240" w:lineRule="auto"/>
    </w:pPr>
    <w:rPr>
      <w:rFonts w:ascii="Arial" w:hAnsi="Arial" w:cs="Arial"/>
      <w:b/>
      <w:bCs/>
      <w:sz w:val="20"/>
      <w:szCs w:val="20"/>
    </w:rPr>
  </w:style>
  <w:style w:type="paragraph" w:styleId="1">
    <w:name w:val="heading 1"/>
    <w:basedOn w:val="a4"/>
    <w:next w:val="a4"/>
    <w:link w:val="10"/>
    <w:uiPriority w:val="99"/>
    <w:qFormat/>
    <w:rsid w:val="00505D38"/>
    <w:pPr>
      <w:keepNext/>
      <w:widowControl/>
      <w:spacing w:before="240" w:after="60"/>
      <w:outlineLvl w:val="0"/>
    </w:pPr>
    <w:rPr>
      <w:kern w:val="32"/>
      <w:sz w:val="32"/>
      <w:szCs w:val="32"/>
    </w:rPr>
  </w:style>
  <w:style w:type="paragraph" w:styleId="2">
    <w:name w:val="heading 2"/>
    <w:basedOn w:val="a4"/>
    <w:next w:val="a4"/>
    <w:link w:val="20"/>
    <w:uiPriority w:val="99"/>
    <w:qFormat/>
    <w:rsid w:val="00505D38"/>
    <w:pPr>
      <w:keepNext/>
      <w:widowControl/>
      <w:spacing w:before="240" w:after="60"/>
      <w:outlineLvl w:val="1"/>
    </w:pPr>
    <w:rPr>
      <w:i/>
      <w:iCs/>
      <w:sz w:val="28"/>
      <w:szCs w:val="28"/>
    </w:rPr>
  </w:style>
  <w:style w:type="paragraph" w:styleId="3">
    <w:name w:val="heading 3"/>
    <w:basedOn w:val="a4"/>
    <w:link w:val="30"/>
    <w:uiPriority w:val="99"/>
    <w:qFormat/>
    <w:rsid w:val="00505D38"/>
    <w:pPr>
      <w:widowControl/>
      <w:spacing w:before="100" w:beforeAutospacing="1" w:after="100" w:afterAutospacing="1"/>
      <w:outlineLvl w:val="2"/>
    </w:pPr>
    <w:rPr>
      <w:rFonts w:ascii="Times New Roman" w:hAnsi="Times New Roman" w:cs="Times New Roman"/>
      <w:sz w:val="27"/>
      <w:szCs w:val="27"/>
    </w:rPr>
  </w:style>
  <w:style w:type="paragraph" w:styleId="4">
    <w:name w:val="heading 4"/>
    <w:basedOn w:val="a4"/>
    <w:link w:val="40"/>
    <w:uiPriority w:val="99"/>
    <w:qFormat/>
    <w:rsid w:val="00505D38"/>
    <w:pPr>
      <w:widowControl/>
      <w:spacing w:before="100" w:beforeAutospacing="1" w:after="100" w:afterAutospacing="1"/>
      <w:outlineLvl w:val="3"/>
    </w:pPr>
    <w:rPr>
      <w:rFonts w:ascii="Times New Roman" w:hAnsi="Times New Roman" w:cs="Times New Roman"/>
      <w:sz w:val="24"/>
      <w:szCs w:val="24"/>
    </w:rPr>
  </w:style>
  <w:style w:type="paragraph" w:styleId="5">
    <w:name w:val="heading 5"/>
    <w:basedOn w:val="a4"/>
    <w:next w:val="a4"/>
    <w:link w:val="50"/>
    <w:uiPriority w:val="99"/>
    <w:qFormat/>
    <w:rsid w:val="00505D38"/>
    <w:pPr>
      <w:widowControl/>
      <w:tabs>
        <w:tab w:val="num" w:pos="1008"/>
      </w:tabs>
      <w:spacing w:before="240" w:after="60"/>
      <w:ind w:left="1008" w:hanging="1008"/>
      <w:outlineLvl w:val="4"/>
    </w:pPr>
    <w:rPr>
      <w:rFonts w:ascii="Times New Roman" w:hAnsi="Times New Roman" w:cs="Times New Roman"/>
      <w:i/>
      <w:iCs/>
      <w:sz w:val="26"/>
      <w:szCs w:val="26"/>
    </w:rPr>
  </w:style>
  <w:style w:type="paragraph" w:styleId="6">
    <w:name w:val="heading 6"/>
    <w:basedOn w:val="a4"/>
    <w:next w:val="a4"/>
    <w:link w:val="60"/>
    <w:uiPriority w:val="99"/>
    <w:qFormat/>
    <w:rsid w:val="00505D38"/>
    <w:pPr>
      <w:widowControl/>
      <w:tabs>
        <w:tab w:val="num" w:pos="1152"/>
      </w:tabs>
      <w:spacing w:before="240" w:after="60"/>
      <w:ind w:left="1152" w:hanging="1152"/>
      <w:outlineLvl w:val="5"/>
    </w:pPr>
    <w:rPr>
      <w:rFonts w:ascii="Times New Roman" w:hAnsi="Times New Roman" w:cs="Times New Roman"/>
      <w:sz w:val="22"/>
      <w:szCs w:val="22"/>
    </w:rPr>
  </w:style>
  <w:style w:type="paragraph" w:styleId="7">
    <w:name w:val="heading 7"/>
    <w:basedOn w:val="a4"/>
    <w:next w:val="a4"/>
    <w:link w:val="70"/>
    <w:uiPriority w:val="99"/>
    <w:qFormat/>
    <w:rsid w:val="00505D38"/>
    <w:pPr>
      <w:widowControl/>
      <w:tabs>
        <w:tab w:val="num" w:pos="1296"/>
      </w:tabs>
      <w:spacing w:before="240" w:after="60"/>
      <w:ind w:left="1296" w:hanging="1296"/>
      <w:outlineLvl w:val="6"/>
    </w:pPr>
    <w:rPr>
      <w:rFonts w:ascii="Times New Roman" w:hAnsi="Times New Roman" w:cs="Times New Roman"/>
      <w:b w:val="0"/>
      <w:bCs w:val="0"/>
      <w:sz w:val="24"/>
      <w:szCs w:val="24"/>
    </w:rPr>
  </w:style>
  <w:style w:type="paragraph" w:styleId="8">
    <w:name w:val="heading 8"/>
    <w:basedOn w:val="a4"/>
    <w:next w:val="a4"/>
    <w:link w:val="80"/>
    <w:uiPriority w:val="99"/>
    <w:qFormat/>
    <w:rsid w:val="00505D38"/>
    <w:pPr>
      <w:widowControl/>
      <w:tabs>
        <w:tab w:val="num" w:pos="1440"/>
      </w:tabs>
      <w:spacing w:before="240" w:after="60"/>
      <w:ind w:left="1440" w:hanging="1440"/>
      <w:outlineLvl w:val="7"/>
    </w:pPr>
    <w:rPr>
      <w:rFonts w:ascii="Times New Roman" w:hAnsi="Times New Roman" w:cs="Times New Roman"/>
      <w:b w:val="0"/>
      <w:bCs w:val="0"/>
      <w:i/>
      <w:iCs/>
      <w:sz w:val="24"/>
      <w:szCs w:val="24"/>
    </w:rPr>
  </w:style>
  <w:style w:type="paragraph" w:styleId="9">
    <w:name w:val="heading 9"/>
    <w:basedOn w:val="a4"/>
    <w:next w:val="a4"/>
    <w:link w:val="90"/>
    <w:uiPriority w:val="99"/>
    <w:qFormat/>
    <w:rsid w:val="00505D38"/>
    <w:pPr>
      <w:widowControl/>
      <w:tabs>
        <w:tab w:val="num" w:pos="1584"/>
      </w:tabs>
      <w:spacing w:before="240" w:after="60"/>
      <w:ind w:left="1584" w:hanging="1584"/>
      <w:outlineLvl w:val="8"/>
    </w:pPr>
    <w:rPr>
      <w:b w:val="0"/>
      <w:bCs w:val="0"/>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5"/>
    <w:link w:val="2"/>
    <w:uiPriority w:val="9"/>
    <w:semiHidden/>
    <w:rPr>
      <w:rFonts w:asciiTheme="majorHAnsi" w:eastAsiaTheme="majorEastAsia" w:hAnsiTheme="majorHAnsi" w:cstheme="majorBidi"/>
      <w:b/>
      <w:bCs/>
      <w:i/>
      <w:iCs/>
      <w:sz w:val="28"/>
      <w:szCs w:val="28"/>
    </w:rPr>
  </w:style>
  <w:style w:type="paragraph" w:styleId="a8">
    <w:name w:val="Normal (Web)"/>
    <w:basedOn w:val="a4"/>
    <w:uiPriority w:val="99"/>
    <w:rsid w:val="00505D38"/>
    <w:pPr>
      <w:widowControl/>
      <w:spacing w:before="100" w:beforeAutospacing="1" w:after="100" w:afterAutospacing="1"/>
    </w:pPr>
    <w:rPr>
      <w:rFonts w:ascii="Times New Roman" w:hAnsi="Times New Roman" w:cs="Times New Roman"/>
      <w:b w:val="0"/>
      <w:bCs w:val="0"/>
      <w:sz w:val="24"/>
      <w:szCs w:val="24"/>
    </w:rPr>
  </w:style>
  <w:style w:type="character" w:customStyle="1" w:styleId="40">
    <w:name w:val="Заголовок 4 Знак"/>
    <w:basedOn w:val="a5"/>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5"/>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5"/>
    <w:link w:val="6"/>
    <w:uiPriority w:val="9"/>
    <w:semiHidden/>
    <w:rPr>
      <w:rFonts w:asciiTheme="minorHAnsi" w:eastAsiaTheme="minorEastAsia" w:hAnsiTheme="minorHAnsi" w:cstheme="minorBidi"/>
      <w:b/>
      <w:bCs/>
    </w:rPr>
  </w:style>
  <w:style w:type="character" w:customStyle="1" w:styleId="70">
    <w:name w:val="Заголовок 7 Знак"/>
    <w:basedOn w:val="a5"/>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5"/>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5"/>
    <w:link w:val="9"/>
    <w:uiPriority w:val="9"/>
    <w:semiHidden/>
    <w:rPr>
      <w:rFonts w:asciiTheme="majorHAnsi" w:eastAsiaTheme="majorEastAsia" w:hAnsiTheme="majorHAnsi" w:cstheme="majorBidi"/>
    </w:rPr>
  </w:style>
  <w:style w:type="character" w:customStyle="1" w:styleId="30">
    <w:name w:val="Заголовок 3 Знак"/>
    <w:basedOn w:val="a5"/>
    <w:link w:val="3"/>
    <w:uiPriority w:val="99"/>
    <w:locked/>
    <w:rsid w:val="00505D38"/>
    <w:rPr>
      <w:b/>
      <w:bCs/>
      <w:sz w:val="27"/>
      <w:szCs w:val="27"/>
      <w:lang w:val="ru-RU" w:eastAsia="ru-RU"/>
    </w:rPr>
  </w:style>
  <w:style w:type="character" w:styleId="a9">
    <w:name w:val="Strong"/>
    <w:basedOn w:val="a5"/>
    <w:uiPriority w:val="99"/>
    <w:qFormat/>
    <w:rsid w:val="00505D38"/>
    <w:rPr>
      <w:b/>
      <w:bCs/>
    </w:rPr>
  </w:style>
  <w:style w:type="character" w:styleId="aa">
    <w:name w:val="Hyperlink"/>
    <w:basedOn w:val="a5"/>
    <w:uiPriority w:val="99"/>
    <w:rsid w:val="00505D38"/>
    <w:rPr>
      <w:color w:val="0000FF"/>
      <w:u w:val="single"/>
    </w:rPr>
  </w:style>
  <w:style w:type="paragraph" w:customStyle="1" w:styleId="31">
    <w:name w:val="3стр"/>
    <w:basedOn w:val="a4"/>
    <w:uiPriority w:val="99"/>
    <w:rsid w:val="00505D38"/>
    <w:pPr>
      <w:widowControl/>
      <w:snapToGrid w:val="0"/>
      <w:spacing w:before="57"/>
      <w:ind w:firstLine="480"/>
      <w:jc w:val="both"/>
    </w:pPr>
    <w:rPr>
      <w:rFonts w:ascii="PragmaticaC" w:hAnsi="PragmaticaC" w:cs="PragmaticaC"/>
      <w:i/>
      <w:iCs/>
      <w:sz w:val="19"/>
      <w:szCs w:val="19"/>
    </w:rPr>
  </w:style>
  <w:style w:type="paragraph" w:styleId="ab">
    <w:name w:val="Body Text"/>
    <w:basedOn w:val="a4"/>
    <w:link w:val="ac"/>
    <w:uiPriority w:val="99"/>
    <w:rsid w:val="00505D38"/>
    <w:pPr>
      <w:widowControl/>
      <w:snapToGrid w:val="0"/>
      <w:ind w:firstLine="480"/>
      <w:jc w:val="both"/>
    </w:pPr>
    <w:rPr>
      <w:rFonts w:ascii="PragmaticaC" w:hAnsi="PragmaticaC" w:cs="PragmaticaC"/>
      <w:b w:val="0"/>
      <w:bCs w:val="0"/>
      <w:color w:val="000000"/>
      <w:sz w:val="19"/>
      <w:szCs w:val="19"/>
    </w:rPr>
  </w:style>
  <w:style w:type="character" w:customStyle="1" w:styleId="ac">
    <w:name w:val="Основний текст Знак"/>
    <w:basedOn w:val="a5"/>
    <w:link w:val="ab"/>
    <w:uiPriority w:val="99"/>
    <w:semiHidden/>
    <w:rPr>
      <w:sz w:val="24"/>
      <w:szCs w:val="24"/>
    </w:rPr>
  </w:style>
  <w:style w:type="paragraph" w:customStyle="1" w:styleId="ad">
    <w:name w:val="подтекст"/>
    <w:basedOn w:val="a4"/>
    <w:next w:val="ab"/>
    <w:uiPriority w:val="99"/>
    <w:rsid w:val="00505D38"/>
    <w:pPr>
      <w:widowControl/>
      <w:snapToGrid w:val="0"/>
      <w:ind w:left="1134" w:hanging="454"/>
      <w:jc w:val="both"/>
    </w:pPr>
    <w:rPr>
      <w:rFonts w:ascii="PragmaticaC" w:hAnsi="PragmaticaC" w:cs="PragmaticaC"/>
      <w:b w:val="0"/>
      <w:bCs w:val="0"/>
      <w:sz w:val="19"/>
      <w:szCs w:val="19"/>
    </w:rPr>
  </w:style>
  <w:style w:type="character" w:customStyle="1" w:styleId="Normal">
    <w:name w:val="Normal Знак"/>
    <w:basedOn w:val="a5"/>
    <w:uiPriority w:val="99"/>
    <w:locked/>
    <w:rsid w:val="00505D38"/>
    <w:rPr>
      <w:rFonts w:ascii="Arial" w:hAnsi="Arial" w:cs="Arial"/>
      <w:b/>
      <w:bCs/>
      <w:snapToGrid w:val="0"/>
      <w:lang w:val="ru-RU" w:eastAsia="ru-RU"/>
    </w:rPr>
  </w:style>
  <w:style w:type="paragraph" w:customStyle="1" w:styleId="ae">
    <w:name w:val="курс Знак"/>
    <w:basedOn w:val="a4"/>
    <w:link w:val="af"/>
    <w:uiPriority w:val="99"/>
    <w:rsid w:val="00505D38"/>
    <w:pPr>
      <w:suppressAutoHyphens/>
      <w:spacing w:line="360" w:lineRule="auto"/>
      <w:jc w:val="both"/>
    </w:pPr>
    <w:rPr>
      <w:sz w:val="28"/>
      <w:szCs w:val="28"/>
    </w:rPr>
  </w:style>
  <w:style w:type="character" w:customStyle="1" w:styleId="af">
    <w:name w:val="курс Знак Знак"/>
    <w:basedOn w:val="Normal"/>
    <w:link w:val="ae"/>
    <w:uiPriority w:val="99"/>
    <w:locked/>
    <w:rsid w:val="00505D38"/>
    <w:rPr>
      <w:rFonts w:ascii="Arial" w:hAnsi="Arial" w:cs="Arial"/>
      <w:b/>
      <w:bCs/>
      <w:snapToGrid w:val="0"/>
      <w:sz w:val="26"/>
      <w:szCs w:val="26"/>
      <w:lang w:val="ru-RU" w:eastAsia="ru-RU"/>
    </w:rPr>
  </w:style>
  <w:style w:type="paragraph" w:customStyle="1" w:styleId="Normal14pt">
    <w:name w:val="Стиль Normal + 14 pt по ширине"/>
    <w:basedOn w:val="a4"/>
    <w:uiPriority w:val="99"/>
    <w:rsid w:val="00505D38"/>
    <w:pPr>
      <w:suppressAutoHyphens/>
      <w:jc w:val="both"/>
    </w:pPr>
    <w:rPr>
      <w:rFonts w:ascii="Times New Roman" w:hAnsi="Times New Roman" w:cs="Times New Roman"/>
      <w:b w:val="0"/>
      <w:bCs w:val="0"/>
      <w:sz w:val="28"/>
      <w:szCs w:val="28"/>
    </w:rPr>
  </w:style>
  <w:style w:type="paragraph" w:customStyle="1" w:styleId="127">
    <w:name w:val="Стиль курс + Первая строка:  127 см"/>
    <w:basedOn w:val="ae"/>
    <w:uiPriority w:val="99"/>
    <w:rsid w:val="00505D38"/>
    <w:pPr>
      <w:ind w:firstLine="720"/>
    </w:pPr>
  </w:style>
  <w:style w:type="paragraph" w:customStyle="1" w:styleId="21">
    <w:name w:val="Основной текст 21"/>
    <w:basedOn w:val="a4"/>
    <w:uiPriority w:val="99"/>
    <w:rsid w:val="00505D38"/>
    <w:pPr>
      <w:jc w:val="both"/>
    </w:pPr>
    <w:rPr>
      <w:rFonts w:ascii="Times New Roman" w:hAnsi="Times New Roman" w:cs="Times New Roman"/>
      <w:b w:val="0"/>
      <w:bCs w:val="0"/>
      <w:sz w:val="24"/>
      <w:szCs w:val="24"/>
    </w:rPr>
  </w:style>
  <w:style w:type="paragraph" w:styleId="32">
    <w:name w:val="Body Text 3"/>
    <w:basedOn w:val="a4"/>
    <w:link w:val="33"/>
    <w:uiPriority w:val="99"/>
    <w:rsid w:val="00505D38"/>
    <w:pPr>
      <w:widowControl/>
      <w:spacing w:after="120"/>
    </w:pPr>
    <w:rPr>
      <w:rFonts w:ascii="Times New Roman" w:hAnsi="Times New Roman" w:cs="Times New Roman"/>
      <w:b w:val="0"/>
      <w:bCs w:val="0"/>
      <w:sz w:val="16"/>
      <w:szCs w:val="16"/>
    </w:rPr>
  </w:style>
  <w:style w:type="character" w:customStyle="1" w:styleId="33">
    <w:name w:val="Основний текст 3 Знак"/>
    <w:basedOn w:val="a5"/>
    <w:link w:val="32"/>
    <w:uiPriority w:val="99"/>
    <w:semiHidden/>
    <w:rPr>
      <w:rFonts w:ascii="Arial" w:hAnsi="Arial" w:cs="Arial"/>
      <w:b/>
      <w:bCs/>
      <w:sz w:val="16"/>
      <w:szCs w:val="16"/>
    </w:rPr>
  </w:style>
  <w:style w:type="paragraph" w:styleId="af0">
    <w:name w:val="footer"/>
    <w:basedOn w:val="a4"/>
    <w:link w:val="af1"/>
    <w:uiPriority w:val="99"/>
    <w:rsid w:val="00505D38"/>
    <w:pPr>
      <w:widowControl/>
      <w:tabs>
        <w:tab w:val="center" w:pos="4677"/>
        <w:tab w:val="right" w:pos="9355"/>
      </w:tabs>
    </w:pPr>
    <w:rPr>
      <w:rFonts w:ascii="Times New Roman" w:hAnsi="Times New Roman" w:cs="Times New Roman"/>
      <w:b w:val="0"/>
      <w:bCs w:val="0"/>
      <w:sz w:val="24"/>
      <w:szCs w:val="24"/>
    </w:rPr>
  </w:style>
  <w:style w:type="character" w:customStyle="1" w:styleId="af1">
    <w:name w:val="Нижній колонтитул Знак"/>
    <w:basedOn w:val="a5"/>
    <w:link w:val="af0"/>
    <w:uiPriority w:val="99"/>
    <w:semiHidden/>
    <w:rPr>
      <w:rFonts w:ascii="Arial" w:hAnsi="Arial" w:cs="Arial"/>
      <w:b/>
      <w:bCs/>
      <w:sz w:val="20"/>
      <w:szCs w:val="20"/>
    </w:rPr>
  </w:style>
  <w:style w:type="character" w:styleId="af2">
    <w:name w:val="page number"/>
    <w:basedOn w:val="a5"/>
    <w:uiPriority w:val="99"/>
    <w:rsid w:val="00505D38"/>
  </w:style>
  <w:style w:type="paragraph" w:styleId="a0">
    <w:name w:val="header"/>
    <w:basedOn w:val="a4"/>
    <w:link w:val="af3"/>
    <w:uiPriority w:val="99"/>
    <w:rsid w:val="00505D38"/>
    <w:pPr>
      <w:widowControl/>
      <w:numPr>
        <w:numId w:val="2"/>
      </w:numPr>
      <w:tabs>
        <w:tab w:val="clear" w:pos="-57"/>
        <w:tab w:val="center" w:pos="4677"/>
        <w:tab w:val="right" w:pos="9355"/>
      </w:tabs>
      <w:ind w:left="0" w:firstLine="0"/>
    </w:pPr>
    <w:rPr>
      <w:rFonts w:ascii="Times New Roman" w:hAnsi="Times New Roman" w:cs="Times New Roman"/>
      <w:b w:val="0"/>
      <w:bCs w:val="0"/>
      <w:sz w:val="24"/>
      <w:szCs w:val="24"/>
    </w:rPr>
  </w:style>
  <w:style w:type="character" w:customStyle="1" w:styleId="af3">
    <w:name w:val="Верхній колонтитул Знак"/>
    <w:basedOn w:val="a5"/>
    <w:link w:val="a0"/>
    <w:uiPriority w:val="99"/>
    <w:rPr>
      <w:sz w:val="24"/>
      <w:szCs w:val="24"/>
    </w:rPr>
  </w:style>
  <w:style w:type="paragraph" w:customStyle="1" w:styleId="FR2">
    <w:name w:val="FR2"/>
    <w:uiPriority w:val="99"/>
    <w:rsid w:val="00505D38"/>
    <w:pPr>
      <w:widowControl w:val="0"/>
      <w:autoSpaceDE w:val="0"/>
      <w:autoSpaceDN w:val="0"/>
      <w:adjustRightInd w:val="0"/>
      <w:spacing w:before="160" w:after="0" w:line="260" w:lineRule="auto"/>
      <w:ind w:left="40" w:right="1200"/>
    </w:pPr>
    <w:rPr>
      <w:rFonts w:ascii="Arial" w:hAnsi="Arial" w:cs="Arial"/>
      <w:b/>
      <w:bCs/>
      <w:sz w:val="28"/>
      <w:szCs w:val="28"/>
    </w:rPr>
  </w:style>
  <w:style w:type="paragraph" w:customStyle="1" w:styleId="af4">
    <w:name w:val="Маркер"/>
    <w:basedOn w:val="a4"/>
    <w:uiPriority w:val="99"/>
    <w:rsid w:val="00505D38"/>
    <w:pPr>
      <w:tabs>
        <w:tab w:val="num" w:pos="-57"/>
      </w:tabs>
      <w:autoSpaceDE w:val="0"/>
      <w:autoSpaceDN w:val="0"/>
      <w:adjustRightInd w:val="0"/>
      <w:ind w:left="-1191" w:firstLine="1191"/>
    </w:pPr>
    <w:rPr>
      <w:rFonts w:ascii="Times New Roman" w:hAnsi="Times New Roman" w:cs="Times New Roman"/>
      <w:b w:val="0"/>
      <w:bCs w:val="0"/>
    </w:rPr>
  </w:style>
  <w:style w:type="paragraph" w:customStyle="1" w:styleId="FR3">
    <w:name w:val="FR3"/>
    <w:uiPriority w:val="99"/>
    <w:rsid w:val="00505D38"/>
    <w:pPr>
      <w:widowControl w:val="0"/>
      <w:autoSpaceDE w:val="0"/>
      <w:autoSpaceDN w:val="0"/>
      <w:adjustRightInd w:val="0"/>
      <w:spacing w:before="40" w:after="0" w:line="240" w:lineRule="auto"/>
    </w:pPr>
    <w:rPr>
      <w:sz w:val="24"/>
      <w:szCs w:val="24"/>
    </w:rPr>
  </w:style>
  <w:style w:type="paragraph" w:styleId="af5">
    <w:name w:val="Title"/>
    <w:basedOn w:val="a4"/>
    <w:link w:val="af6"/>
    <w:uiPriority w:val="99"/>
    <w:qFormat/>
    <w:rsid w:val="00505D38"/>
    <w:pPr>
      <w:widowControl/>
      <w:jc w:val="center"/>
    </w:pPr>
    <w:rPr>
      <w:rFonts w:ascii="Times New Roman" w:hAnsi="Times New Roman" w:cs="Times New Roman"/>
      <w:b w:val="0"/>
      <w:bCs w:val="0"/>
      <w:sz w:val="32"/>
      <w:szCs w:val="32"/>
    </w:rPr>
  </w:style>
  <w:style w:type="character" w:customStyle="1" w:styleId="af6">
    <w:name w:val="Назва Знак"/>
    <w:basedOn w:val="a5"/>
    <w:link w:val="af5"/>
    <w:uiPriority w:val="10"/>
    <w:rPr>
      <w:rFonts w:asciiTheme="majorHAnsi" w:eastAsiaTheme="majorEastAsia" w:hAnsiTheme="majorHAnsi" w:cstheme="majorBidi"/>
      <w:b/>
      <w:bCs/>
      <w:kern w:val="28"/>
      <w:sz w:val="32"/>
      <w:szCs w:val="32"/>
    </w:rPr>
  </w:style>
  <w:style w:type="table" w:styleId="af7">
    <w:name w:val="Table Grid"/>
    <w:basedOn w:val="a6"/>
    <w:uiPriority w:val="99"/>
    <w:rsid w:val="00505D3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4"/>
    <w:next w:val="a4"/>
    <w:autoRedefine/>
    <w:uiPriority w:val="99"/>
    <w:semiHidden/>
    <w:rsid w:val="00505D38"/>
    <w:pPr>
      <w:widowControl/>
    </w:pPr>
    <w:rPr>
      <w:rFonts w:ascii="Times New Roman" w:hAnsi="Times New Roman" w:cs="Times New Roman"/>
      <w:b w:val="0"/>
      <w:bCs w:val="0"/>
      <w:sz w:val="24"/>
      <w:szCs w:val="24"/>
    </w:rPr>
  </w:style>
  <w:style w:type="paragraph" w:styleId="22">
    <w:name w:val="toc 2"/>
    <w:basedOn w:val="a4"/>
    <w:next w:val="a4"/>
    <w:autoRedefine/>
    <w:uiPriority w:val="99"/>
    <w:semiHidden/>
    <w:rsid w:val="00505D38"/>
    <w:pPr>
      <w:widowControl/>
      <w:ind w:left="240"/>
    </w:pPr>
    <w:rPr>
      <w:rFonts w:ascii="Times New Roman" w:hAnsi="Times New Roman" w:cs="Times New Roman"/>
      <w:b w:val="0"/>
      <w:bCs w:val="0"/>
      <w:sz w:val="24"/>
      <w:szCs w:val="24"/>
    </w:rPr>
  </w:style>
  <w:style w:type="paragraph" w:styleId="34">
    <w:name w:val="toc 3"/>
    <w:basedOn w:val="a4"/>
    <w:next w:val="a4"/>
    <w:autoRedefine/>
    <w:uiPriority w:val="99"/>
    <w:semiHidden/>
    <w:rsid w:val="00505D38"/>
    <w:pPr>
      <w:widowControl/>
      <w:ind w:left="480"/>
    </w:pPr>
    <w:rPr>
      <w:rFonts w:ascii="Times New Roman" w:hAnsi="Times New Roman" w:cs="Times New Roman"/>
      <w:b w:val="0"/>
      <w:bCs w:val="0"/>
      <w:sz w:val="24"/>
      <w:szCs w:val="24"/>
    </w:rPr>
  </w:style>
  <w:style w:type="paragraph" w:customStyle="1" w:styleId="af8">
    <w:name w:val="курс"/>
    <w:basedOn w:val="a4"/>
    <w:uiPriority w:val="99"/>
    <w:rsid w:val="00505D38"/>
    <w:pPr>
      <w:suppressAutoHyphens/>
      <w:spacing w:line="360" w:lineRule="auto"/>
      <w:jc w:val="both"/>
    </w:pPr>
    <w:rPr>
      <w:rFonts w:ascii="Times New Roman" w:hAnsi="Times New Roman" w:cs="Times New Roman"/>
      <w:b w:val="0"/>
      <w:bCs w:val="0"/>
      <w:sz w:val="28"/>
      <w:szCs w:val="28"/>
    </w:rPr>
  </w:style>
  <w:style w:type="paragraph" w:customStyle="1" w:styleId="23">
    <w:name w:val="курс2"/>
    <w:basedOn w:val="a4"/>
    <w:next w:val="1"/>
    <w:uiPriority w:val="99"/>
    <w:rsid w:val="00505D38"/>
    <w:pPr>
      <w:framePr w:wrap="notBeside" w:vAnchor="text" w:hAnchor="text" w:y="1"/>
      <w:widowControl/>
      <w:spacing w:line="360" w:lineRule="auto"/>
      <w:jc w:val="both"/>
    </w:pPr>
    <w:rPr>
      <w:rFonts w:ascii="Times New Roman" w:hAnsi="Times New Roman" w:cs="Times New Roman"/>
      <w:b w:val="0"/>
      <w:bCs w:val="0"/>
      <w:sz w:val="24"/>
      <w:szCs w:val="24"/>
    </w:rPr>
  </w:style>
  <w:style w:type="paragraph" w:customStyle="1" w:styleId="214pt102">
    <w:name w:val="Стиль курс2 + 14 pt Первая строка:  102 см"/>
    <w:basedOn w:val="23"/>
    <w:uiPriority w:val="99"/>
    <w:rsid w:val="00505D38"/>
    <w:pPr>
      <w:framePr w:wrap="notBeside"/>
      <w:ind w:firstLine="578"/>
    </w:pPr>
    <w:rPr>
      <w:sz w:val="28"/>
      <w:szCs w:val="28"/>
    </w:rPr>
  </w:style>
  <w:style w:type="paragraph" w:customStyle="1" w:styleId="abz">
    <w:name w:val="abz"/>
    <w:basedOn w:val="a4"/>
    <w:uiPriority w:val="99"/>
    <w:rsid w:val="00505D38"/>
    <w:pPr>
      <w:widowControl/>
      <w:spacing w:before="100" w:beforeAutospacing="1" w:after="100" w:afterAutospacing="1"/>
    </w:pPr>
    <w:rPr>
      <w:rFonts w:ascii="Times New Roman" w:hAnsi="Times New Roman" w:cs="Times New Roman"/>
      <w:b w:val="0"/>
      <w:bCs w:val="0"/>
      <w:sz w:val="24"/>
      <w:szCs w:val="24"/>
    </w:rPr>
  </w:style>
  <w:style w:type="paragraph" w:customStyle="1" w:styleId="abzbo">
    <w:name w:val="abzbo"/>
    <w:basedOn w:val="a4"/>
    <w:uiPriority w:val="99"/>
    <w:rsid w:val="00505D38"/>
    <w:pPr>
      <w:widowControl/>
      <w:spacing w:before="100" w:beforeAutospacing="1" w:after="100" w:afterAutospacing="1"/>
    </w:pPr>
    <w:rPr>
      <w:rFonts w:ascii="Times New Roman" w:hAnsi="Times New Roman" w:cs="Times New Roman"/>
      <w:b w:val="0"/>
      <w:bCs w:val="0"/>
      <w:sz w:val="24"/>
      <w:szCs w:val="24"/>
    </w:rPr>
  </w:style>
  <w:style w:type="paragraph" w:customStyle="1" w:styleId="formulacentr">
    <w:name w:val="formulacentr"/>
    <w:basedOn w:val="a4"/>
    <w:uiPriority w:val="99"/>
    <w:rsid w:val="00505D38"/>
    <w:pPr>
      <w:widowControl/>
      <w:spacing w:before="100" w:beforeAutospacing="1" w:after="100" w:afterAutospacing="1"/>
    </w:pPr>
    <w:rPr>
      <w:rFonts w:ascii="Times New Roman" w:hAnsi="Times New Roman" w:cs="Times New Roman"/>
      <w:b w:val="0"/>
      <w:bCs w:val="0"/>
      <w:sz w:val="24"/>
      <w:szCs w:val="24"/>
    </w:rPr>
  </w:style>
  <w:style w:type="paragraph" w:customStyle="1" w:styleId="formularight">
    <w:name w:val="formularight"/>
    <w:basedOn w:val="a4"/>
    <w:uiPriority w:val="99"/>
    <w:rsid w:val="00505D38"/>
    <w:pPr>
      <w:widowControl/>
      <w:spacing w:before="100" w:beforeAutospacing="1" w:after="100" w:afterAutospacing="1"/>
    </w:pPr>
    <w:rPr>
      <w:rFonts w:ascii="Times New Roman" w:hAnsi="Times New Roman" w:cs="Times New Roman"/>
      <w:b w:val="0"/>
      <w:bCs w:val="0"/>
      <w:sz w:val="24"/>
      <w:szCs w:val="24"/>
    </w:rPr>
  </w:style>
  <w:style w:type="paragraph" w:styleId="af9">
    <w:name w:val="footnote text"/>
    <w:basedOn w:val="a4"/>
    <w:link w:val="afa"/>
    <w:uiPriority w:val="99"/>
    <w:semiHidden/>
    <w:rsid w:val="00505D38"/>
    <w:pPr>
      <w:widowControl/>
      <w:spacing w:line="360" w:lineRule="auto"/>
      <w:ind w:firstLine="720"/>
      <w:jc w:val="both"/>
    </w:pPr>
    <w:rPr>
      <w:rFonts w:ascii="Times New Roman" w:hAnsi="Times New Roman" w:cs="Times New Roman"/>
      <w:b w:val="0"/>
      <w:bCs w:val="0"/>
      <w:sz w:val="24"/>
      <w:szCs w:val="24"/>
    </w:rPr>
  </w:style>
  <w:style w:type="character" w:customStyle="1" w:styleId="afa">
    <w:name w:val="Текст виноски Знак"/>
    <w:basedOn w:val="a5"/>
    <w:link w:val="af9"/>
    <w:uiPriority w:val="99"/>
    <w:semiHidden/>
    <w:rPr>
      <w:rFonts w:ascii="Arial" w:hAnsi="Arial" w:cs="Arial"/>
      <w:b/>
      <w:bCs/>
      <w:sz w:val="20"/>
      <w:szCs w:val="20"/>
    </w:rPr>
  </w:style>
  <w:style w:type="character" w:styleId="afb">
    <w:name w:val="footnote reference"/>
    <w:basedOn w:val="a5"/>
    <w:uiPriority w:val="99"/>
    <w:semiHidden/>
    <w:rsid w:val="00505D38"/>
    <w:rPr>
      <w:vertAlign w:val="superscript"/>
    </w:rPr>
  </w:style>
  <w:style w:type="paragraph" w:styleId="a">
    <w:name w:val="List Bullet"/>
    <w:basedOn w:val="a4"/>
    <w:uiPriority w:val="99"/>
    <w:rsid w:val="00505D38"/>
    <w:pPr>
      <w:widowControl/>
      <w:numPr>
        <w:numId w:val="3"/>
      </w:numPr>
      <w:tabs>
        <w:tab w:val="clear" w:pos="360"/>
      </w:tabs>
      <w:spacing w:before="100" w:beforeAutospacing="1" w:after="100" w:afterAutospacing="1"/>
      <w:ind w:left="0" w:firstLine="0"/>
    </w:pPr>
    <w:rPr>
      <w:rFonts w:ascii="Times New Roman" w:hAnsi="Times New Roman" w:cs="Times New Roman"/>
      <w:b w:val="0"/>
      <w:bCs w:val="0"/>
      <w:sz w:val="24"/>
      <w:szCs w:val="24"/>
    </w:rPr>
  </w:style>
  <w:style w:type="paragraph" w:styleId="HTML">
    <w:name w:val="HTML Preformatted"/>
    <w:basedOn w:val="a4"/>
    <w:link w:val="HTML0"/>
    <w:uiPriority w:val="99"/>
    <w:rsid w:val="00505D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bCs w:val="0"/>
    </w:rPr>
  </w:style>
  <w:style w:type="character" w:customStyle="1" w:styleId="HTML0">
    <w:name w:val="Стандартний HTML Знак"/>
    <w:basedOn w:val="a5"/>
    <w:link w:val="HTML"/>
    <w:uiPriority w:val="99"/>
    <w:semiHidden/>
    <w:rPr>
      <w:rFonts w:ascii="Courier New" w:hAnsi="Courier New" w:cs="Courier New"/>
      <w:b/>
      <w:bCs/>
      <w:sz w:val="20"/>
      <w:szCs w:val="20"/>
    </w:rPr>
  </w:style>
  <w:style w:type="paragraph" w:styleId="afc">
    <w:name w:val="Body Text Indent"/>
    <w:basedOn w:val="a4"/>
    <w:link w:val="afd"/>
    <w:uiPriority w:val="99"/>
    <w:rsid w:val="00505D38"/>
    <w:pPr>
      <w:widowControl/>
      <w:ind w:firstLine="142"/>
    </w:pPr>
    <w:rPr>
      <w:rFonts w:ascii="Times New Roman" w:hAnsi="Times New Roman" w:cs="Times New Roman"/>
      <w:b w:val="0"/>
      <w:bCs w:val="0"/>
    </w:rPr>
  </w:style>
  <w:style w:type="character" w:customStyle="1" w:styleId="afd">
    <w:name w:val="Основний текст з відступом Знак"/>
    <w:basedOn w:val="a5"/>
    <w:link w:val="afc"/>
    <w:uiPriority w:val="99"/>
    <w:semiHidden/>
    <w:rPr>
      <w:rFonts w:ascii="Arial" w:hAnsi="Arial" w:cs="Arial"/>
      <w:b/>
      <w:bCs/>
      <w:sz w:val="20"/>
      <w:szCs w:val="20"/>
    </w:rPr>
  </w:style>
  <w:style w:type="paragraph" w:styleId="24">
    <w:name w:val="Body Text Indent 2"/>
    <w:basedOn w:val="a4"/>
    <w:link w:val="25"/>
    <w:uiPriority w:val="99"/>
    <w:rsid w:val="00505D38"/>
    <w:pPr>
      <w:widowControl/>
      <w:ind w:firstLine="142"/>
      <w:jc w:val="both"/>
    </w:pPr>
    <w:rPr>
      <w:rFonts w:ascii="Times New Roman" w:hAnsi="Times New Roman" w:cs="Times New Roman"/>
      <w:b w:val="0"/>
      <w:bCs w:val="0"/>
      <w:sz w:val="16"/>
      <w:szCs w:val="16"/>
    </w:rPr>
  </w:style>
  <w:style w:type="character" w:customStyle="1" w:styleId="25">
    <w:name w:val="Основний текст з відступом 2 Знак"/>
    <w:basedOn w:val="a5"/>
    <w:link w:val="24"/>
    <w:uiPriority w:val="99"/>
    <w:semiHidden/>
    <w:rPr>
      <w:rFonts w:ascii="Arial" w:hAnsi="Arial" w:cs="Arial"/>
      <w:b/>
      <w:bCs/>
      <w:sz w:val="20"/>
      <w:szCs w:val="20"/>
    </w:rPr>
  </w:style>
  <w:style w:type="paragraph" w:customStyle="1" w:styleId="text">
    <w:name w:val="text"/>
    <w:basedOn w:val="a4"/>
    <w:uiPriority w:val="99"/>
    <w:rsid w:val="00505D38"/>
    <w:pPr>
      <w:widowControl/>
      <w:ind w:firstLine="300"/>
      <w:jc w:val="both"/>
    </w:pPr>
    <w:rPr>
      <w:rFonts w:ascii="Times" w:eastAsia="SimSun" w:hAnsi="Times" w:cs="Times"/>
      <w:b w:val="0"/>
      <w:bCs w:val="0"/>
      <w:sz w:val="24"/>
      <w:szCs w:val="24"/>
      <w:lang w:eastAsia="zh-CN"/>
    </w:rPr>
  </w:style>
  <w:style w:type="character" w:customStyle="1" w:styleId="accented">
    <w:name w:val="accented"/>
    <w:basedOn w:val="a5"/>
    <w:uiPriority w:val="99"/>
    <w:rsid w:val="00505D38"/>
  </w:style>
  <w:style w:type="paragraph" w:customStyle="1" w:styleId="tx">
    <w:name w:val="tx"/>
    <w:basedOn w:val="a4"/>
    <w:uiPriority w:val="99"/>
    <w:rsid w:val="00505D38"/>
    <w:pPr>
      <w:widowControl/>
      <w:spacing w:before="100" w:beforeAutospacing="1" w:after="100" w:afterAutospacing="1"/>
    </w:pPr>
    <w:rPr>
      <w:rFonts w:ascii="Times New Roman" w:hAnsi="Times New Roman" w:cs="Times New Roman"/>
      <w:b w:val="0"/>
      <w:bCs w:val="0"/>
      <w:sz w:val="24"/>
      <w:szCs w:val="24"/>
    </w:rPr>
  </w:style>
  <w:style w:type="paragraph" w:customStyle="1" w:styleId="afe">
    <w:name w:val="Краузе"/>
    <w:basedOn w:val="a4"/>
    <w:uiPriority w:val="99"/>
    <w:rsid w:val="00505D38"/>
    <w:pPr>
      <w:tabs>
        <w:tab w:val="left" w:pos="720"/>
      </w:tabs>
      <w:spacing w:before="60" w:after="60"/>
      <w:ind w:left="709" w:right="-1049" w:firstLine="567"/>
      <w:jc w:val="both"/>
    </w:pPr>
    <w:rPr>
      <w:rFonts w:ascii="Tahoma" w:hAnsi="Tahoma" w:cs="Tahoma"/>
      <w:b w:val="0"/>
      <w:bCs w:val="0"/>
      <w:spacing w:val="4"/>
      <w:w w:val="112"/>
      <w:kern w:val="28"/>
      <w:sz w:val="27"/>
      <w:szCs w:val="27"/>
    </w:rPr>
  </w:style>
  <w:style w:type="character" w:styleId="aff">
    <w:name w:val="FollowedHyperlink"/>
    <w:basedOn w:val="a5"/>
    <w:uiPriority w:val="99"/>
    <w:rsid w:val="00505D38"/>
    <w:rPr>
      <w:color w:val="800080"/>
      <w:u w:val="single"/>
    </w:rPr>
  </w:style>
  <w:style w:type="paragraph" w:styleId="aff0">
    <w:name w:val="endnote text"/>
    <w:basedOn w:val="a4"/>
    <w:link w:val="aff1"/>
    <w:uiPriority w:val="99"/>
    <w:semiHidden/>
    <w:rsid w:val="00505D38"/>
    <w:pPr>
      <w:widowControl/>
    </w:pPr>
    <w:rPr>
      <w:rFonts w:ascii="Times New Roman" w:hAnsi="Times New Roman" w:cs="Times New Roman"/>
      <w:b w:val="0"/>
      <w:bCs w:val="0"/>
    </w:rPr>
  </w:style>
  <w:style w:type="character" w:customStyle="1" w:styleId="aff1">
    <w:name w:val="Текст кінцевої виноски Знак"/>
    <w:basedOn w:val="a5"/>
    <w:link w:val="aff0"/>
    <w:uiPriority w:val="99"/>
    <w:semiHidden/>
    <w:rPr>
      <w:rFonts w:ascii="Arial" w:hAnsi="Arial" w:cs="Arial"/>
      <w:b/>
      <w:bCs/>
      <w:sz w:val="20"/>
      <w:szCs w:val="20"/>
    </w:rPr>
  </w:style>
  <w:style w:type="character" w:customStyle="1" w:styleId="aff2">
    <w:name w:val="Цветовое выделение"/>
    <w:uiPriority w:val="99"/>
    <w:rsid w:val="00505D38"/>
    <w:rPr>
      <w:b/>
      <w:bCs/>
      <w:color w:val="000080"/>
      <w:sz w:val="20"/>
      <w:szCs w:val="20"/>
    </w:rPr>
  </w:style>
  <w:style w:type="paragraph" w:customStyle="1" w:styleId="aff3">
    <w:name w:val="Комментарий"/>
    <w:basedOn w:val="a4"/>
    <w:next w:val="a4"/>
    <w:uiPriority w:val="99"/>
    <w:rsid w:val="00505D38"/>
    <w:pPr>
      <w:widowControl/>
      <w:autoSpaceDE w:val="0"/>
      <w:autoSpaceDN w:val="0"/>
      <w:adjustRightInd w:val="0"/>
      <w:ind w:left="170"/>
      <w:jc w:val="both"/>
    </w:pPr>
    <w:rPr>
      <w:b w:val="0"/>
      <w:bCs w:val="0"/>
      <w:i/>
      <w:iCs/>
      <w:color w:val="800080"/>
    </w:rPr>
  </w:style>
  <w:style w:type="character" w:customStyle="1" w:styleId="aff4">
    <w:name w:val="Не вступил в силу"/>
    <w:basedOn w:val="aff2"/>
    <w:uiPriority w:val="99"/>
    <w:rsid w:val="00505D38"/>
    <w:rPr>
      <w:b/>
      <w:bCs/>
      <w:color w:val="008080"/>
      <w:sz w:val="20"/>
      <w:szCs w:val="20"/>
    </w:rPr>
  </w:style>
  <w:style w:type="paragraph" w:customStyle="1" w:styleId="aff5">
    <w:name w:val="Мой обычный заголовок"/>
    <w:basedOn w:val="a4"/>
    <w:autoRedefine/>
    <w:uiPriority w:val="99"/>
    <w:rsid w:val="00505D38"/>
    <w:pPr>
      <w:widowControl/>
      <w:spacing w:before="240" w:after="100"/>
      <w:ind w:right="-765"/>
      <w:jc w:val="center"/>
    </w:pPr>
    <w:rPr>
      <w:rFonts w:ascii="Times New Roman" w:hAnsi="Times New Roman" w:cs="Times New Roman"/>
      <w:b w:val="0"/>
      <w:bCs w:val="0"/>
      <w:sz w:val="32"/>
      <w:szCs w:val="32"/>
    </w:rPr>
  </w:style>
  <w:style w:type="paragraph" w:customStyle="1" w:styleId="aff6">
    <w:name w:val="Мой обычный текст"/>
    <w:basedOn w:val="a4"/>
    <w:autoRedefine/>
    <w:uiPriority w:val="99"/>
    <w:rsid w:val="00505D38"/>
    <w:pPr>
      <w:widowControl/>
      <w:ind w:left="57" w:firstLine="567"/>
      <w:jc w:val="both"/>
    </w:pPr>
    <w:rPr>
      <w:rFonts w:ascii="Times New Roman" w:hAnsi="Times New Roman" w:cs="Times New Roman"/>
      <w:b w:val="0"/>
      <w:bCs w:val="0"/>
      <w:sz w:val="28"/>
      <w:szCs w:val="28"/>
    </w:rPr>
  </w:style>
  <w:style w:type="paragraph" w:customStyle="1" w:styleId="aff7">
    <w:name w:val="Подтема"/>
    <w:basedOn w:val="a4"/>
    <w:autoRedefine/>
    <w:uiPriority w:val="99"/>
    <w:rsid w:val="00505D38"/>
    <w:pPr>
      <w:widowControl/>
      <w:spacing w:before="120"/>
      <w:ind w:left="-284" w:right="-765"/>
      <w:jc w:val="center"/>
    </w:pPr>
    <w:rPr>
      <w:b w:val="0"/>
      <w:bCs w:val="0"/>
      <w:i/>
      <w:iCs/>
      <w:sz w:val="24"/>
      <w:szCs w:val="24"/>
      <w:u w:val="single"/>
    </w:rPr>
  </w:style>
  <w:style w:type="paragraph" w:styleId="35">
    <w:name w:val="Body Text Indent 3"/>
    <w:basedOn w:val="a4"/>
    <w:link w:val="36"/>
    <w:uiPriority w:val="99"/>
    <w:rsid w:val="00505D38"/>
    <w:pPr>
      <w:widowControl/>
      <w:spacing w:after="120"/>
      <w:ind w:left="283"/>
    </w:pPr>
    <w:rPr>
      <w:rFonts w:ascii="Times New Roman" w:hAnsi="Times New Roman" w:cs="Times New Roman"/>
      <w:b w:val="0"/>
      <w:bCs w:val="0"/>
      <w:sz w:val="16"/>
      <w:szCs w:val="16"/>
    </w:rPr>
  </w:style>
  <w:style w:type="character" w:customStyle="1" w:styleId="36">
    <w:name w:val="Основний текст з відступом 3 Знак"/>
    <w:basedOn w:val="a5"/>
    <w:link w:val="35"/>
    <w:uiPriority w:val="99"/>
    <w:semiHidden/>
    <w:rPr>
      <w:rFonts w:ascii="Arial" w:hAnsi="Arial" w:cs="Arial"/>
      <w:b/>
      <w:bCs/>
      <w:sz w:val="16"/>
      <w:szCs w:val="16"/>
    </w:rPr>
  </w:style>
  <w:style w:type="paragraph" w:styleId="26">
    <w:name w:val="Body Text 2"/>
    <w:basedOn w:val="a4"/>
    <w:link w:val="27"/>
    <w:uiPriority w:val="99"/>
    <w:rsid w:val="00505D38"/>
    <w:pPr>
      <w:widowControl/>
      <w:spacing w:after="120" w:line="480" w:lineRule="auto"/>
    </w:pPr>
    <w:rPr>
      <w:rFonts w:ascii="Times New Roman" w:hAnsi="Times New Roman" w:cs="Times New Roman"/>
      <w:b w:val="0"/>
      <w:bCs w:val="0"/>
      <w:sz w:val="24"/>
      <w:szCs w:val="24"/>
    </w:rPr>
  </w:style>
  <w:style w:type="character" w:customStyle="1" w:styleId="27">
    <w:name w:val="Основний текст 2 Знак"/>
    <w:basedOn w:val="a5"/>
    <w:link w:val="26"/>
    <w:uiPriority w:val="99"/>
    <w:semiHidden/>
    <w:rPr>
      <w:rFonts w:ascii="Arial" w:hAnsi="Arial" w:cs="Arial"/>
      <w:b/>
      <w:bCs/>
      <w:sz w:val="20"/>
      <w:szCs w:val="20"/>
    </w:rPr>
  </w:style>
  <w:style w:type="paragraph" w:styleId="aff8">
    <w:name w:val="Block Text"/>
    <w:basedOn w:val="a4"/>
    <w:uiPriority w:val="99"/>
    <w:rsid w:val="00505D38"/>
    <w:pPr>
      <w:widowControl/>
      <w:shd w:val="clear" w:color="auto" w:fill="FFFFFF"/>
      <w:spacing w:before="14" w:line="360" w:lineRule="auto"/>
      <w:ind w:left="23" w:right="6" w:firstLine="828"/>
      <w:jc w:val="both"/>
    </w:pPr>
    <w:rPr>
      <w:rFonts w:ascii="Times New Roman" w:hAnsi="Times New Roman" w:cs="Times New Roman"/>
      <w:b w:val="0"/>
      <w:bCs w:val="0"/>
      <w:color w:val="000000"/>
      <w:sz w:val="28"/>
      <w:szCs w:val="28"/>
    </w:rPr>
  </w:style>
  <w:style w:type="paragraph" w:customStyle="1" w:styleId="aff9">
    <w:name w:val="Îáû÷íûé"/>
    <w:uiPriority w:val="99"/>
    <w:rsid w:val="00505D38"/>
    <w:pPr>
      <w:spacing w:after="0" w:line="240" w:lineRule="auto"/>
    </w:pPr>
    <w:rPr>
      <w:rFonts w:ascii="Times New Roman CYR" w:hAnsi="Times New Roman CYR" w:cs="Times New Roman CYR"/>
      <w:sz w:val="28"/>
      <w:szCs w:val="28"/>
    </w:rPr>
  </w:style>
  <w:style w:type="paragraph" w:customStyle="1" w:styleId="affa">
    <w:name w:val="Рисунок"/>
    <w:basedOn w:val="ab"/>
    <w:next w:val="ab"/>
    <w:uiPriority w:val="99"/>
    <w:rsid w:val="00505D38"/>
    <w:pPr>
      <w:snapToGrid/>
      <w:spacing w:line="360" w:lineRule="auto"/>
      <w:ind w:firstLine="0"/>
    </w:pPr>
    <w:rPr>
      <w:rFonts w:ascii="Arial" w:hAnsi="Arial" w:cs="Arial"/>
      <w:color w:val="auto"/>
      <w:sz w:val="28"/>
      <w:szCs w:val="28"/>
      <w:lang w:eastAsia="en-US"/>
    </w:rPr>
  </w:style>
  <w:style w:type="paragraph" w:styleId="affb">
    <w:name w:val="List"/>
    <w:basedOn w:val="a4"/>
    <w:uiPriority w:val="99"/>
    <w:rsid w:val="00505D38"/>
    <w:pPr>
      <w:widowControl/>
      <w:tabs>
        <w:tab w:val="num" w:pos="360"/>
      </w:tabs>
      <w:spacing w:before="60" w:after="60" w:line="312" w:lineRule="auto"/>
      <w:ind w:left="360" w:hanging="360"/>
      <w:jc w:val="both"/>
    </w:pPr>
    <w:rPr>
      <w:b w:val="0"/>
      <w:bCs w:val="0"/>
      <w:sz w:val="22"/>
      <w:szCs w:val="22"/>
      <w:lang w:eastAsia="en-US"/>
    </w:rPr>
  </w:style>
  <w:style w:type="paragraph" w:customStyle="1" w:styleId="a1">
    <w:name w:val="Спис_заголовок"/>
    <w:basedOn w:val="a4"/>
    <w:next w:val="affb"/>
    <w:uiPriority w:val="99"/>
    <w:rsid w:val="00505D38"/>
    <w:pPr>
      <w:keepNext/>
      <w:keepLines/>
      <w:widowControl/>
      <w:numPr>
        <w:numId w:val="4"/>
      </w:numPr>
      <w:tabs>
        <w:tab w:val="clear" w:pos="720"/>
      </w:tabs>
      <w:spacing w:before="120" w:after="120" w:line="312" w:lineRule="auto"/>
      <w:ind w:left="1021" w:firstLine="0"/>
      <w:jc w:val="both"/>
    </w:pPr>
    <w:rPr>
      <w:rFonts w:ascii="Arial Narrow" w:hAnsi="Arial Narrow" w:cs="Arial Narrow"/>
      <w:b w:val="0"/>
      <w:bCs w:val="0"/>
      <w:sz w:val="22"/>
      <w:szCs w:val="22"/>
      <w:lang w:eastAsia="en-US"/>
    </w:rPr>
  </w:style>
  <w:style w:type="paragraph" w:customStyle="1" w:styleId="affc">
    <w:name w:val="пробел"/>
    <w:basedOn w:val="a4"/>
    <w:uiPriority w:val="99"/>
    <w:rsid w:val="00505D38"/>
    <w:pPr>
      <w:widowControl/>
      <w:ind w:left="340" w:hanging="340"/>
      <w:jc w:val="both"/>
    </w:pPr>
    <w:rPr>
      <w:rFonts w:ascii="Times New Roman" w:hAnsi="Times New Roman" w:cs="Times New Roman"/>
      <w:sz w:val="8"/>
      <w:szCs w:val="8"/>
      <w:lang w:eastAsia="en-US"/>
    </w:rPr>
  </w:style>
  <w:style w:type="paragraph" w:customStyle="1" w:styleId="affd">
    <w:name w:val="Приложение"/>
    <w:basedOn w:val="1"/>
    <w:uiPriority w:val="99"/>
    <w:rsid w:val="00505D38"/>
    <w:pPr>
      <w:tabs>
        <w:tab w:val="num" w:pos="1296"/>
      </w:tabs>
      <w:spacing w:after="240" w:line="360" w:lineRule="auto"/>
      <w:ind w:left="1296" w:hanging="360"/>
    </w:pPr>
    <w:rPr>
      <w:kern w:val="28"/>
      <w:lang w:eastAsia="en-US"/>
    </w:rPr>
  </w:style>
  <w:style w:type="paragraph" w:customStyle="1" w:styleId="a2">
    <w:name w:val="Просто текст"/>
    <w:basedOn w:val="a4"/>
    <w:uiPriority w:val="99"/>
    <w:rsid w:val="00505D38"/>
    <w:pPr>
      <w:widowControl/>
      <w:numPr>
        <w:numId w:val="5"/>
      </w:numPr>
      <w:tabs>
        <w:tab w:val="clear" w:pos="1296"/>
      </w:tabs>
      <w:spacing w:line="360" w:lineRule="auto"/>
      <w:ind w:left="0" w:firstLine="709"/>
      <w:jc w:val="both"/>
    </w:pPr>
    <w:rPr>
      <w:rFonts w:ascii="Times New Roman" w:hAnsi="Times New Roman" w:cs="Times New Roman"/>
      <w:b w:val="0"/>
      <w:bCs w:val="0"/>
      <w:color w:val="000000"/>
      <w:sz w:val="24"/>
      <w:szCs w:val="24"/>
    </w:rPr>
  </w:style>
  <w:style w:type="paragraph" w:customStyle="1" w:styleId="affe">
    <w:name w:val="маркер"/>
    <w:basedOn w:val="a8"/>
    <w:autoRedefine/>
    <w:uiPriority w:val="99"/>
    <w:rsid w:val="00505D38"/>
    <w:pPr>
      <w:tabs>
        <w:tab w:val="num" w:pos="1069"/>
      </w:tabs>
      <w:spacing w:before="0" w:beforeAutospacing="0" w:after="0" w:afterAutospacing="0" w:line="360" w:lineRule="auto"/>
      <w:ind w:left="1069" w:hanging="360"/>
      <w:jc w:val="both"/>
    </w:pPr>
    <w:rPr>
      <w:color w:val="000000"/>
      <w:sz w:val="22"/>
      <w:szCs w:val="22"/>
    </w:rPr>
  </w:style>
  <w:style w:type="paragraph" w:customStyle="1" w:styleId="a3">
    <w:name w:val="рисунок"/>
    <w:basedOn w:val="a8"/>
    <w:autoRedefine/>
    <w:uiPriority w:val="99"/>
    <w:rsid w:val="00505D38"/>
    <w:pPr>
      <w:numPr>
        <w:numId w:val="6"/>
      </w:numPr>
      <w:tabs>
        <w:tab w:val="clear" w:pos="1069"/>
      </w:tabs>
      <w:spacing w:before="0" w:beforeAutospacing="0" w:after="0" w:afterAutospacing="0" w:line="360" w:lineRule="auto"/>
      <w:ind w:left="0" w:firstLine="737"/>
      <w:jc w:val="center"/>
    </w:pPr>
    <w:rPr>
      <w:color w:val="000000"/>
      <w:sz w:val="28"/>
      <w:szCs w:val="28"/>
    </w:rPr>
  </w:style>
  <w:style w:type="paragraph" w:customStyle="1" w:styleId="2TimesNewRoman">
    <w:name w:val="Стиль Заголовок 2 + Times New Roman не курсив по ширине Первая с..."/>
    <w:basedOn w:val="2"/>
    <w:uiPriority w:val="99"/>
    <w:rsid w:val="00505D38"/>
    <w:pPr>
      <w:spacing w:line="480" w:lineRule="auto"/>
    </w:pPr>
    <w:rPr>
      <w:rFonts w:ascii="Times New Roman" w:hAnsi="Times New Roman" w:cs="Times New Roman"/>
      <w:i w:val="0"/>
      <w:iCs w:val="0"/>
      <w:sz w:val="24"/>
      <w:szCs w:val="24"/>
    </w:rPr>
  </w:style>
  <w:style w:type="paragraph" w:customStyle="1" w:styleId="2TimesNewRoman12pt">
    <w:name w:val="Стиль Заголовок 2 + Times New Roman 12 pt не курсив по ширине П..."/>
    <w:basedOn w:val="2"/>
    <w:uiPriority w:val="99"/>
    <w:rsid w:val="00505D38"/>
    <w:pPr>
      <w:spacing w:before="0" w:after="0"/>
      <w:jc w:val="both"/>
    </w:pPr>
    <w:rPr>
      <w:rFonts w:ascii="Times New Roman" w:hAnsi="Times New Roman" w:cs="Times New Roman"/>
      <w:i w:val="0"/>
      <w:iCs w:val="0"/>
      <w:sz w:val="24"/>
      <w:szCs w:val="24"/>
    </w:rPr>
  </w:style>
  <w:style w:type="paragraph" w:customStyle="1" w:styleId="2TimesNewRoman0">
    <w:name w:val="Стиль Заголовок 2 + Times New Roman не курсив по ширине Перед:  ..."/>
    <w:basedOn w:val="2"/>
    <w:uiPriority w:val="99"/>
    <w:rsid w:val="00505D38"/>
    <w:pPr>
      <w:spacing w:before="0" w:after="0" w:line="480" w:lineRule="auto"/>
    </w:pPr>
    <w:rPr>
      <w:rFonts w:ascii="Times New Roman" w:hAnsi="Times New Roman" w:cs="Times New Roman"/>
      <w:i w:val="0"/>
      <w:iCs w:val="0"/>
      <w:sz w:val="24"/>
      <w:szCs w:val="24"/>
    </w:rPr>
  </w:style>
  <w:style w:type="paragraph" w:customStyle="1" w:styleId="pajed2">
    <w:name w:val="pajed 2"/>
    <w:basedOn w:val="2TimesNewRoman12pt"/>
    <w:uiPriority w:val="99"/>
    <w:rsid w:val="00505D38"/>
    <w:pPr>
      <w:spacing w:line="480" w:lineRule="auto"/>
      <w:jc w:val="left"/>
    </w:pPr>
  </w:style>
  <w:style w:type="paragraph" w:styleId="afff">
    <w:name w:val="Plain Text"/>
    <w:basedOn w:val="a4"/>
    <w:link w:val="afff0"/>
    <w:uiPriority w:val="99"/>
    <w:rsid w:val="00505D38"/>
    <w:pPr>
      <w:widowControl/>
    </w:pPr>
    <w:rPr>
      <w:rFonts w:ascii="Courier New" w:hAnsi="Courier New" w:cs="Courier New"/>
      <w:b w:val="0"/>
      <w:bCs w:val="0"/>
    </w:rPr>
  </w:style>
  <w:style w:type="character" w:customStyle="1" w:styleId="afff0">
    <w:name w:val="Текст Знак"/>
    <w:basedOn w:val="a5"/>
    <w:link w:val="afff"/>
    <w:uiPriority w:val="99"/>
    <w:semiHidden/>
    <w:rPr>
      <w:rFonts w:ascii="Courier New" w:hAnsi="Courier New" w:cs="Courier New"/>
      <w:b/>
      <w:bCs/>
      <w:sz w:val="20"/>
      <w:szCs w:val="20"/>
    </w:rPr>
  </w:style>
  <w:style w:type="paragraph" w:customStyle="1" w:styleId="Web">
    <w:name w:val="Обычный (Web)"/>
    <w:basedOn w:val="a4"/>
    <w:uiPriority w:val="99"/>
    <w:rsid w:val="00505D38"/>
    <w:pPr>
      <w:widowControl/>
      <w:spacing w:before="167" w:after="167"/>
    </w:pPr>
    <w:rPr>
      <w:rFonts w:ascii="Verdana" w:hAnsi="Verdana" w:cs="Verdana"/>
      <w:b w:val="0"/>
      <w:bCs w:val="0"/>
      <w:sz w:val="18"/>
      <w:szCs w:val="18"/>
    </w:rPr>
  </w:style>
  <w:style w:type="paragraph" w:styleId="afff1">
    <w:name w:val="caption"/>
    <w:basedOn w:val="a4"/>
    <w:next w:val="a4"/>
    <w:uiPriority w:val="99"/>
    <w:qFormat/>
    <w:rsid w:val="00505D38"/>
    <w:pPr>
      <w:widowControl/>
    </w:pPr>
    <w:rPr>
      <w:rFonts w:ascii="Times New Roman" w:hAnsi="Times New Roman" w:cs="Times New Roman"/>
    </w:rPr>
  </w:style>
  <w:style w:type="paragraph" w:customStyle="1" w:styleId="ConsPlusNormal">
    <w:name w:val="ConsPlusNormal"/>
    <w:next w:val="a4"/>
    <w:uiPriority w:val="99"/>
    <w:rsid w:val="00505D38"/>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basedOn w:val="a4"/>
    <w:next w:val="ConsPlusNormal"/>
    <w:uiPriority w:val="99"/>
    <w:rsid w:val="00505D38"/>
    <w:pPr>
      <w:autoSpaceDE w:val="0"/>
      <w:autoSpaceDN w:val="0"/>
      <w:adjustRightInd w:val="0"/>
    </w:pPr>
    <w:rPr>
      <w:rFonts w:ascii="Courier New" w:hAnsi="Courier New" w:cs="Courier New"/>
      <w:b w:val="0"/>
      <w:bCs w:val="0"/>
    </w:rPr>
  </w:style>
  <w:style w:type="paragraph" w:customStyle="1" w:styleId="ConsPlusTitle">
    <w:name w:val="ConsPlusTitle"/>
    <w:basedOn w:val="a4"/>
    <w:next w:val="ConsPlusNormal"/>
    <w:uiPriority w:val="99"/>
    <w:rsid w:val="00505D38"/>
    <w:pPr>
      <w:autoSpaceDE w:val="0"/>
      <w:autoSpaceDN w:val="0"/>
      <w:adjustRightInd w:val="0"/>
    </w:pPr>
  </w:style>
  <w:style w:type="paragraph" w:customStyle="1" w:styleId="afff2">
    <w:name w:val="стиль реферат"/>
    <w:basedOn w:val="a4"/>
    <w:uiPriority w:val="99"/>
    <w:rsid w:val="00505D38"/>
    <w:pPr>
      <w:widowControl/>
      <w:ind w:firstLine="680"/>
    </w:pPr>
    <w:rPr>
      <w:b w:val="0"/>
      <w:bCs w:val="0"/>
      <w:sz w:val="28"/>
      <w:szCs w:val="28"/>
    </w:rPr>
  </w:style>
  <w:style w:type="paragraph" w:customStyle="1" w:styleId="results">
    <w:name w:val="results"/>
    <w:basedOn w:val="a4"/>
    <w:uiPriority w:val="99"/>
    <w:rsid w:val="00505D38"/>
    <w:pPr>
      <w:widowControl/>
      <w:spacing w:before="100" w:beforeAutospacing="1" w:after="100" w:afterAutospacing="1"/>
    </w:pPr>
    <w:rPr>
      <w:rFonts w:ascii="Times New Roman" w:hAnsi="Times New Roman" w:cs="Times New Roman"/>
      <w:b w:val="0"/>
      <w:bCs w:val="0"/>
      <w:sz w:val="24"/>
      <w:szCs w:val="24"/>
    </w:rPr>
  </w:style>
  <w:style w:type="paragraph" w:customStyle="1" w:styleId="afff3">
    <w:name w:val="Заголовок статьи"/>
    <w:basedOn w:val="a4"/>
    <w:next w:val="a4"/>
    <w:uiPriority w:val="99"/>
    <w:rsid w:val="00505D38"/>
    <w:pPr>
      <w:widowControl/>
      <w:autoSpaceDE w:val="0"/>
      <w:autoSpaceDN w:val="0"/>
      <w:adjustRightInd w:val="0"/>
      <w:ind w:left="1612" w:hanging="892"/>
      <w:jc w:val="both"/>
    </w:pPr>
    <w:rPr>
      <w:b w:val="0"/>
      <w:bCs w:val="0"/>
    </w:rPr>
  </w:style>
  <w:style w:type="character" w:styleId="afff4">
    <w:name w:val="Emphasis"/>
    <w:basedOn w:val="a5"/>
    <w:uiPriority w:val="99"/>
    <w:qFormat/>
    <w:rsid w:val="00505D38"/>
    <w:rPr>
      <w:i/>
      <w:iCs/>
    </w:rPr>
  </w:style>
  <w:style w:type="character" w:customStyle="1" w:styleId="simple">
    <w:name w:val="simple"/>
    <w:basedOn w:val="a5"/>
    <w:uiPriority w:val="99"/>
    <w:rsid w:val="00505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theme" Target="theme/theme1.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gif"/><Relationship Id="rId29" Type="http://schemas.openxmlformats.org/officeDocument/2006/relationships/image" Target="media/image25.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wmf"/><Relationship Id="rId53" Type="http://schemas.openxmlformats.org/officeDocument/2006/relationships/image" Target="media/image49.wmf"/><Relationship Id="rId5" Type="http://schemas.openxmlformats.org/officeDocument/2006/relationships/image" Target="media/image1.wm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40.wmf"/><Relationship Id="rId52"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wmf"/><Relationship Id="rId48" Type="http://schemas.openxmlformats.org/officeDocument/2006/relationships/image" Target="media/image44.wmf"/><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wmf"/><Relationship Id="rId20" Type="http://schemas.openxmlformats.org/officeDocument/2006/relationships/image" Target="media/image16.gif"/><Relationship Id="rId41" Type="http://schemas.openxmlformats.org/officeDocument/2006/relationships/image" Target="media/image37.gi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2591</Words>
  <Characters>14775</Characters>
  <Application>Microsoft Office Word</Application>
  <DocSecurity>0</DocSecurity>
  <Lines>123</Lines>
  <Paragraphs>34</Paragraphs>
  <ScaleCrop>false</ScaleCrop>
  <Company>Home</Company>
  <LinksUpToDate>false</LinksUpToDate>
  <CharactersWithSpaces>17332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доставки инсектицидного средства в Ростове-на-Дону</dc:title>
  <dc:subject/>
  <dc:creator>Alena</dc:creator>
  <cp:keywords/>
  <dc:description/>
  <cp:lastModifiedBy>Irina</cp:lastModifiedBy>
  <cp:revision>2</cp:revision>
  <dcterms:created xsi:type="dcterms:W3CDTF">2014-08-07T21:10:00Z</dcterms:created>
  <dcterms:modified xsi:type="dcterms:W3CDTF">2014-08-07T21:10:00Z</dcterms:modified>
</cp:coreProperties>
</file>