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49" w:rsidRPr="00AE214D" w:rsidRDefault="00F15D49" w:rsidP="001C3C6D">
      <w:pPr>
        <w:pStyle w:val="aff2"/>
      </w:pPr>
      <w:r w:rsidRPr="00AE214D">
        <w:t>Министерство образования и науки Украины</w:t>
      </w:r>
    </w:p>
    <w:p w:rsidR="00AE214D" w:rsidRPr="00AE214D" w:rsidRDefault="00F15D49" w:rsidP="001C3C6D">
      <w:pPr>
        <w:pStyle w:val="aff2"/>
      </w:pPr>
      <w:r w:rsidRPr="00AE214D">
        <w:t>Национальная академия природоохранного и курортного строительства</w:t>
      </w:r>
    </w:p>
    <w:p w:rsidR="00AE214D" w:rsidRPr="00AE214D" w:rsidRDefault="00F15D49" w:rsidP="001C3C6D">
      <w:pPr>
        <w:pStyle w:val="aff2"/>
      </w:pPr>
      <w:r w:rsidRPr="00AE214D">
        <w:t>Факультет экономики и менеджмента</w:t>
      </w:r>
    </w:p>
    <w:p w:rsidR="00AE214D" w:rsidRDefault="00F15D49" w:rsidP="001C3C6D">
      <w:pPr>
        <w:pStyle w:val="aff2"/>
      </w:pPr>
      <w:r w:rsidRPr="00AE214D">
        <w:t>Кафедра менеджмента</w:t>
      </w:r>
    </w:p>
    <w:p w:rsidR="001C3C6D" w:rsidRDefault="001C3C6D" w:rsidP="001C3C6D">
      <w:pPr>
        <w:pStyle w:val="aff2"/>
        <w:rPr>
          <w:b/>
          <w:bCs/>
        </w:rPr>
      </w:pPr>
    </w:p>
    <w:p w:rsidR="001C3C6D" w:rsidRDefault="001C3C6D" w:rsidP="001C3C6D">
      <w:pPr>
        <w:pStyle w:val="aff2"/>
        <w:rPr>
          <w:b/>
          <w:bCs/>
        </w:rPr>
      </w:pPr>
    </w:p>
    <w:p w:rsidR="001C3C6D" w:rsidRDefault="001C3C6D" w:rsidP="001C3C6D">
      <w:pPr>
        <w:pStyle w:val="aff2"/>
        <w:rPr>
          <w:b/>
          <w:bCs/>
        </w:rPr>
      </w:pPr>
    </w:p>
    <w:p w:rsidR="001C3C6D" w:rsidRDefault="001C3C6D" w:rsidP="001C3C6D">
      <w:pPr>
        <w:pStyle w:val="aff2"/>
        <w:rPr>
          <w:b/>
          <w:bCs/>
        </w:rPr>
      </w:pPr>
    </w:p>
    <w:p w:rsidR="001C3C6D" w:rsidRDefault="001C3C6D" w:rsidP="001C3C6D">
      <w:pPr>
        <w:pStyle w:val="aff2"/>
        <w:rPr>
          <w:b/>
          <w:bCs/>
        </w:rPr>
      </w:pPr>
    </w:p>
    <w:p w:rsidR="001C3C6D" w:rsidRDefault="001C3C6D" w:rsidP="001C3C6D">
      <w:pPr>
        <w:pStyle w:val="aff2"/>
        <w:rPr>
          <w:b/>
          <w:bCs/>
        </w:rPr>
      </w:pPr>
    </w:p>
    <w:p w:rsidR="001C3C6D" w:rsidRDefault="001C3C6D" w:rsidP="001C3C6D">
      <w:pPr>
        <w:pStyle w:val="aff2"/>
        <w:rPr>
          <w:b/>
          <w:bCs/>
        </w:rPr>
      </w:pPr>
    </w:p>
    <w:p w:rsidR="001C3C6D" w:rsidRDefault="001C3C6D" w:rsidP="001C3C6D">
      <w:pPr>
        <w:pStyle w:val="aff2"/>
        <w:rPr>
          <w:b/>
          <w:bCs/>
        </w:rPr>
      </w:pPr>
    </w:p>
    <w:p w:rsidR="001C3C6D" w:rsidRDefault="001C3C6D" w:rsidP="001C3C6D">
      <w:pPr>
        <w:pStyle w:val="aff2"/>
        <w:rPr>
          <w:b/>
          <w:bCs/>
        </w:rPr>
      </w:pPr>
    </w:p>
    <w:p w:rsidR="00F15D49" w:rsidRPr="00AE214D" w:rsidRDefault="00F15D49" w:rsidP="001C3C6D">
      <w:pPr>
        <w:pStyle w:val="aff2"/>
        <w:rPr>
          <w:b/>
          <w:bCs/>
        </w:rPr>
      </w:pPr>
      <w:r w:rsidRPr="00AE214D">
        <w:rPr>
          <w:b/>
          <w:bCs/>
        </w:rPr>
        <w:t>РЕФЕРАТ</w:t>
      </w:r>
    </w:p>
    <w:p w:rsidR="00AE214D" w:rsidRDefault="00F15D49" w:rsidP="001C3C6D">
      <w:pPr>
        <w:pStyle w:val="aff2"/>
      </w:pPr>
      <w:r w:rsidRPr="00AE214D">
        <w:t>по дисциплине</w:t>
      </w:r>
      <w:r w:rsidR="00AE214D">
        <w:t xml:space="preserve"> "</w:t>
      </w:r>
      <w:r w:rsidRPr="00AE214D">
        <w:t>Менеджмент качества услуг</w:t>
      </w:r>
      <w:r w:rsidR="00AE214D">
        <w:t>"</w:t>
      </w:r>
    </w:p>
    <w:p w:rsidR="00AE214D" w:rsidRDefault="00F15D49" w:rsidP="001C3C6D">
      <w:pPr>
        <w:pStyle w:val="aff2"/>
      </w:pPr>
      <w:r w:rsidRPr="00AE214D">
        <w:t>на тему</w:t>
      </w:r>
      <w:r w:rsidR="00AE214D">
        <w:t xml:space="preserve"> "</w:t>
      </w:r>
      <w:r w:rsidRPr="00AE214D">
        <w:t>Опыт управления качеством в США</w:t>
      </w:r>
      <w:r w:rsidR="00AE214D">
        <w:t>"</w:t>
      </w:r>
    </w:p>
    <w:p w:rsidR="00AE214D" w:rsidRDefault="00AE214D" w:rsidP="001C3C6D">
      <w:pPr>
        <w:pStyle w:val="aff2"/>
      </w:pPr>
    </w:p>
    <w:p w:rsidR="001C3C6D" w:rsidRDefault="001C3C6D" w:rsidP="001C3C6D">
      <w:pPr>
        <w:pStyle w:val="aff2"/>
      </w:pPr>
    </w:p>
    <w:p w:rsidR="001C3C6D" w:rsidRDefault="001C3C6D" w:rsidP="001C3C6D">
      <w:pPr>
        <w:pStyle w:val="aff2"/>
      </w:pPr>
    </w:p>
    <w:p w:rsidR="001C3C6D" w:rsidRDefault="001C3C6D" w:rsidP="001C3C6D">
      <w:pPr>
        <w:pStyle w:val="aff2"/>
      </w:pPr>
    </w:p>
    <w:p w:rsidR="001C3C6D" w:rsidRDefault="001C3C6D" w:rsidP="001C3C6D">
      <w:pPr>
        <w:pStyle w:val="aff2"/>
      </w:pPr>
    </w:p>
    <w:p w:rsidR="001C3C6D" w:rsidRDefault="001C3C6D" w:rsidP="001C3C6D">
      <w:pPr>
        <w:pStyle w:val="aff2"/>
      </w:pPr>
    </w:p>
    <w:p w:rsidR="001C3C6D" w:rsidRDefault="001C3C6D" w:rsidP="001C3C6D">
      <w:pPr>
        <w:pStyle w:val="aff2"/>
      </w:pPr>
    </w:p>
    <w:p w:rsidR="001C3C6D" w:rsidRDefault="001C3C6D" w:rsidP="001C3C6D">
      <w:pPr>
        <w:pStyle w:val="aff2"/>
      </w:pPr>
    </w:p>
    <w:p w:rsidR="001C3C6D" w:rsidRDefault="001C3C6D" w:rsidP="001C3C6D">
      <w:pPr>
        <w:pStyle w:val="aff2"/>
      </w:pPr>
    </w:p>
    <w:p w:rsidR="001C3C6D" w:rsidRDefault="001C3C6D" w:rsidP="001C3C6D">
      <w:pPr>
        <w:pStyle w:val="aff2"/>
      </w:pPr>
    </w:p>
    <w:p w:rsidR="001C3C6D" w:rsidRDefault="001C3C6D" w:rsidP="001C3C6D">
      <w:pPr>
        <w:pStyle w:val="aff2"/>
      </w:pPr>
    </w:p>
    <w:p w:rsidR="001C3C6D" w:rsidRDefault="001C3C6D" w:rsidP="001C3C6D">
      <w:pPr>
        <w:pStyle w:val="aff2"/>
      </w:pPr>
    </w:p>
    <w:p w:rsidR="00F15D49" w:rsidRPr="00AE214D" w:rsidRDefault="00F15D49" w:rsidP="001C3C6D">
      <w:pPr>
        <w:pStyle w:val="aff2"/>
      </w:pPr>
      <w:bookmarkStart w:id="0" w:name="_Toc153461922"/>
      <w:r w:rsidRPr="00AE214D">
        <w:t xml:space="preserve">Симферополь </w:t>
      </w:r>
      <w:r w:rsidR="00AE214D">
        <w:t>-</w:t>
      </w:r>
      <w:r w:rsidRPr="00AE214D">
        <w:t xml:space="preserve"> 200</w:t>
      </w:r>
      <w:bookmarkEnd w:id="0"/>
      <w:r w:rsidR="00B84064" w:rsidRPr="00AE214D">
        <w:t>9</w:t>
      </w:r>
    </w:p>
    <w:p w:rsidR="00AE214D" w:rsidRDefault="001C3C6D" w:rsidP="001C3C6D">
      <w:pPr>
        <w:pStyle w:val="afa"/>
      </w:pPr>
      <w:r>
        <w:br w:type="page"/>
      </w:r>
      <w:r w:rsidR="00AE214D">
        <w:t>Содержание</w:t>
      </w:r>
    </w:p>
    <w:p w:rsidR="001C3C6D" w:rsidRDefault="001C3C6D" w:rsidP="00AE214D">
      <w:pPr>
        <w:ind w:firstLine="709"/>
      </w:pPr>
    </w:p>
    <w:p w:rsidR="00443885" w:rsidRDefault="00443885">
      <w:pPr>
        <w:pStyle w:val="22"/>
        <w:rPr>
          <w:smallCaps w:val="0"/>
          <w:noProof/>
          <w:sz w:val="24"/>
          <w:szCs w:val="24"/>
        </w:rPr>
      </w:pPr>
      <w:r w:rsidRPr="00C157BF">
        <w:rPr>
          <w:rStyle w:val="af"/>
          <w:noProof/>
        </w:rPr>
        <w:t>Введение</w:t>
      </w:r>
    </w:p>
    <w:p w:rsidR="00443885" w:rsidRDefault="00443885">
      <w:pPr>
        <w:pStyle w:val="22"/>
        <w:rPr>
          <w:smallCaps w:val="0"/>
          <w:noProof/>
          <w:sz w:val="24"/>
          <w:szCs w:val="24"/>
        </w:rPr>
      </w:pPr>
      <w:r w:rsidRPr="00C157BF">
        <w:rPr>
          <w:rStyle w:val="af"/>
          <w:noProof/>
        </w:rPr>
        <w:t>1. Опыт управления качеством в США</w:t>
      </w:r>
    </w:p>
    <w:p w:rsidR="00443885" w:rsidRDefault="00443885">
      <w:pPr>
        <w:pStyle w:val="22"/>
        <w:rPr>
          <w:smallCaps w:val="0"/>
          <w:noProof/>
          <w:sz w:val="24"/>
          <w:szCs w:val="24"/>
        </w:rPr>
      </w:pPr>
      <w:r w:rsidRPr="00C157BF">
        <w:rPr>
          <w:rStyle w:val="af"/>
          <w:noProof/>
        </w:rPr>
        <w:t>1.1 История внимания к качеству продукции в США</w:t>
      </w:r>
    </w:p>
    <w:p w:rsidR="00443885" w:rsidRDefault="00443885">
      <w:pPr>
        <w:pStyle w:val="22"/>
        <w:rPr>
          <w:smallCaps w:val="0"/>
          <w:noProof/>
          <w:sz w:val="24"/>
          <w:szCs w:val="24"/>
        </w:rPr>
      </w:pPr>
      <w:r w:rsidRPr="00C157BF">
        <w:rPr>
          <w:rStyle w:val="af"/>
          <w:noProof/>
        </w:rPr>
        <w:t>1.2 Специфика американских кружков качества</w:t>
      </w:r>
    </w:p>
    <w:p w:rsidR="00443885" w:rsidRDefault="00443885">
      <w:pPr>
        <w:pStyle w:val="22"/>
        <w:rPr>
          <w:smallCaps w:val="0"/>
          <w:noProof/>
          <w:sz w:val="24"/>
          <w:szCs w:val="24"/>
        </w:rPr>
      </w:pPr>
      <w:r w:rsidRPr="00C157BF">
        <w:rPr>
          <w:rStyle w:val="af"/>
          <w:noProof/>
        </w:rPr>
        <w:t>1.3 Методы контроля</w:t>
      </w:r>
    </w:p>
    <w:p w:rsidR="00443885" w:rsidRDefault="00443885">
      <w:pPr>
        <w:pStyle w:val="22"/>
        <w:rPr>
          <w:smallCaps w:val="0"/>
          <w:noProof/>
          <w:sz w:val="24"/>
          <w:szCs w:val="24"/>
        </w:rPr>
      </w:pPr>
      <w:r w:rsidRPr="00C157BF">
        <w:rPr>
          <w:rStyle w:val="af"/>
          <w:noProof/>
        </w:rPr>
        <w:t>1.4 Качество на современном этапе</w:t>
      </w:r>
    </w:p>
    <w:p w:rsidR="00443885" w:rsidRDefault="00443885">
      <w:pPr>
        <w:pStyle w:val="22"/>
        <w:rPr>
          <w:smallCaps w:val="0"/>
          <w:noProof/>
          <w:sz w:val="24"/>
          <w:szCs w:val="24"/>
        </w:rPr>
      </w:pPr>
      <w:r w:rsidRPr="00C157BF">
        <w:rPr>
          <w:rStyle w:val="af"/>
          <w:noProof/>
        </w:rPr>
        <w:t>Список литературы</w:t>
      </w:r>
    </w:p>
    <w:p w:rsidR="001C3C6D" w:rsidRPr="00AE214D" w:rsidRDefault="001C3C6D" w:rsidP="00AE214D">
      <w:pPr>
        <w:ind w:firstLine="709"/>
      </w:pPr>
    </w:p>
    <w:p w:rsidR="00AE214D" w:rsidRPr="00AE214D" w:rsidRDefault="001C3C6D" w:rsidP="001C3C6D">
      <w:pPr>
        <w:pStyle w:val="2"/>
      </w:pPr>
      <w:r>
        <w:br w:type="page"/>
      </w:r>
      <w:bookmarkStart w:id="1" w:name="_Toc264882124"/>
      <w:r w:rsidR="00AD76F1" w:rsidRPr="00AE214D">
        <w:t>Введение</w:t>
      </w:r>
      <w:bookmarkEnd w:id="1"/>
    </w:p>
    <w:p w:rsidR="001C3C6D" w:rsidRDefault="001C3C6D" w:rsidP="00AE214D">
      <w:pPr>
        <w:ind w:firstLine="709"/>
      </w:pPr>
    </w:p>
    <w:p w:rsidR="00AE214D" w:rsidRDefault="009A7826" w:rsidP="00AE214D">
      <w:pPr>
        <w:ind w:firstLine="709"/>
      </w:pPr>
      <w:r w:rsidRPr="00AE214D">
        <w:t>Системное управление качеством на сегодняшний день является основным способом создания конкурентоспособной продукции</w:t>
      </w:r>
      <w:r w:rsidR="00AE214D" w:rsidRPr="00AE214D">
        <w:t xml:space="preserve">. </w:t>
      </w:r>
      <w:r w:rsidRPr="00AE214D">
        <w:t>Конечно, при условии, что система эффективна</w:t>
      </w:r>
      <w:r w:rsidR="00AE214D" w:rsidRPr="00AE214D">
        <w:t>.</w:t>
      </w:r>
    </w:p>
    <w:p w:rsidR="00AE214D" w:rsidRDefault="009A7826" w:rsidP="00AE214D">
      <w:pPr>
        <w:ind w:firstLine="709"/>
      </w:pPr>
      <w:r w:rsidRPr="00AE214D">
        <w:t>Мировая практика по управлению качеством выработала методы и приемы, действенность которых подвергать сомнению нет оснований</w:t>
      </w:r>
      <w:r w:rsidR="00AE214D" w:rsidRPr="00AE214D">
        <w:t>.</w:t>
      </w:r>
    </w:p>
    <w:p w:rsidR="00AE214D" w:rsidRDefault="009A7826" w:rsidP="00AE214D">
      <w:pPr>
        <w:ind w:firstLine="709"/>
      </w:pPr>
      <w:r w:rsidRPr="00AE214D">
        <w:t>Мировой опыт управления качеством продукции показал что обеспечить стабильное качество изделия невозможно, если не добиться стабильности качества исходных материалов</w:t>
      </w:r>
      <w:r w:rsidR="00AE214D" w:rsidRPr="00AE214D">
        <w:t xml:space="preserve">. </w:t>
      </w:r>
      <w:r w:rsidRPr="00AE214D">
        <w:t>' Поэтому отмечается тенденция к все более тесному взаимодействию изготовителя изделий с поставщиками сырья, материалов, комплектующих деталей</w:t>
      </w:r>
      <w:r w:rsidR="00AE214D" w:rsidRPr="00AE214D">
        <w:t xml:space="preserve">. </w:t>
      </w:r>
      <w:r w:rsidRPr="00AE214D">
        <w:t>Это имеет место как в развитых, 'так и развивающихся странах, хотя и в разной форме</w:t>
      </w:r>
      <w:r w:rsidR="00AE214D" w:rsidRPr="00AE214D">
        <w:t xml:space="preserve">. </w:t>
      </w:r>
      <w:r w:rsidRPr="00AE214D">
        <w:t>Не случайно процедуру выбора поставщика международный стандарт предлагает как элемент системы обеспечения качества</w:t>
      </w:r>
      <w:r w:rsidR="00AE214D" w:rsidRPr="00AE214D">
        <w:t>.</w:t>
      </w:r>
    </w:p>
    <w:p w:rsidR="00AE214D" w:rsidRDefault="009A7826" w:rsidP="00AE214D">
      <w:pPr>
        <w:ind w:firstLine="709"/>
      </w:pPr>
      <w:r w:rsidRPr="00AE214D">
        <w:t>На себестоимость товара</w:t>
      </w:r>
      <w:r w:rsidR="00AE214D" w:rsidRPr="00AE214D">
        <w:t xml:space="preserve"> - </w:t>
      </w:r>
      <w:r w:rsidRPr="00AE214D">
        <w:t>важнейший фактор конкурентоспособности оказывают прямое влияние затраты на качество</w:t>
      </w:r>
      <w:r w:rsidR="00AE214D" w:rsidRPr="00AE214D">
        <w:t xml:space="preserve">. </w:t>
      </w:r>
      <w:r w:rsidRPr="00AE214D">
        <w:t>Систематический анализ этих затрат с целью их оптимизации</w:t>
      </w:r>
      <w:r w:rsidR="00AE214D" w:rsidRPr="00AE214D">
        <w:t xml:space="preserve"> - </w:t>
      </w:r>
      <w:r w:rsidRPr="00AE214D">
        <w:t>неотъемлемая часть программ качества на фирмах</w:t>
      </w:r>
      <w:r w:rsidR="00AE214D" w:rsidRPr="00AE214D">
        <w:t xml:space="preserve">. </w:t>
      </w:r>
      <w:r w:rsidRPr="00AE214D">
        <w:t>И международные стандарты на системы обеспечения качества включают этот элемент</w:t>
      </w:r>
      <w:r w:rsidR="00AE214D" w:rsidRPr="00AE214D">
        <w:t xml:space="preserve">. </w:t>
      </w:r>
      <w:r w:rsidRPr="00AE214D">
        <w:t>Бесспорна роль высшего руководства фирм в создании такого климата в коллективе, когда принцип</w:t>
      </w:r>
      <w:r w:rsidR="00AE214D">
        <w:t xml:space="preserve"> "</w:t>
      </w:r>
      <w:r w:rsidRPr="00AE214D">
        <w:t>качество прежде всего</w:t>
      </w:r>
      <w:r w:rsidR="00AE214D">
        <w:t xml:space="preserve">" </w:t>
      </w:r>
      <w:r w:rsidRPr="00AE214D">
        <w:t>перестает быть только лозунгом</w:t>
      </w:r>
      <w:r w:rsidR="00AE214D" w:rsidRPr="00AE214D">
        <w:t>.</w:t>
      </w:r>
    </w:p>
    <w:p w:rsidR="00AE214D" w:rsidRDefault="009A7826" w:rsidP="00AE214D">
      <w:pPr>
        <w:ind w:firstLine="709"/>
      </w:pPr>
      <w:r w:rsidRPr="00AE214D">
        <w:t>Совершенствуются принципы сертификации продукции, развивается сертификация систем управления качеством</w:t>
      </w:r>
      <w:r w:rsidR="00AE214D" w:rsidRPr="00AE214D">
        <w:t xml:space="preserve">. </w:t>
      </w:r>
      <w:r w:rsidRPr="00AE214D">
        <w:t>Оба эти явления вышли за рамки внутреннего рынка и стали нетарифными барьерами в торговле для тех экспортеров, которые по тем или иным причинам отстали от велений времени</w:t>
      </w:r>
      <w:r w:rsidR="00AE214D" w:rsidRPr="00AE214D">
        <w:t xml:space="preserve">. </w:t>
      </w:r>
      <w:r w:rsidRPr="00AE214D">
        <w:t>Подобное отставание имеет немало причин, и не последняя из них</w:t>
      </w:r>
      <w:r w:rsidR="00AE214D" w:rsidRPr="00AE214D">
        <w:t xml:space="preserve"> - </w:t>
      </w:r>
      <w:r w:rsidRPr="00AE214D">
        <w:t>низкий уровень образованности кадров, в том числе в области качества, некомпетентность</w:t>
      </w:r>
      <w:r w:rsidR="00AE214D" w:rsidRPr="00AE214D">
        <w:t>.</w:t>
      </w:r>
    </w:p>
    <w:p w:rsidR="00AE214D" w:rsidRDefault="009A7826" w:rsidP="00AE214D">
      <w:pPr>
        <w:ind w:firstLine="709"/>
      </w:pPr>
      <w:r w:rsidRPr="00AE214D">
        <w:t>На фирмах важным действующим лицом в бизнесе является менеджер по качеству, получивший соответствующую подготовку</w:t>
      </w:r>
      <w:r w:rsidR="00AE214D" w:rsidRPr="00AE214D">
        <w:t xml:space="preserve">. </w:t>
      </w:r>
      <w:r w:rsidRPr="00AE214D">
        <w:t>В развитых странах дисциплины по управлению качеством преподаются в университетах, институтах, колледжах</w:t>
      </w:r>
      <w:r w:rsidR="00AE214D" w:rsidRPr="00AE214D">
        <w:t xml:space="preserve">. </w:t>
      </w:r>
      <w:r w:rsidRPr="00AE214D">
        <w:t>Существует аспирантура</w:t>
      </w:r>
      <w:r w:rsidR="00AE214D" w:rsidRPr="00AE214D">
        <w:t xml:space="preserve">. </w:t>
      </w:r>
      <w:r w:rsidRPr="00AE214D">
        <w:t>Такие имена, как японский профессор К</w:t>
      </w:r>
      <w:r w:rsidR="00AE214D" w:rsidRPr="00AE214D">
        <w:t xml:space="preserve">. </w:t>
      </w:r>
      <w:r w:rsidRPr="00AE214D">
        <w:t>Исикава, американцы Джуран и Фейгенбаум, итальянец Сегецци известны на весь мир, а их труды стали настольной книгой для всех, кто всерьез занимается проблемой качества</w:t>
      </w:r>
      <w:r w:rsidR="00AE214D" w:rsidRPr="00AE214D">
        <w:t xml:space="preserve">. </w:t>
      </w:r>
      <w:r w:rsidRPr="00AE214D">
        <w:t>Фирмы тратят немалые средства па обучение и переподготовку кадров, создают такую атмосферу, когда постоянно повышать свою квалификацию</w:t>
      </w:r>
      <w:r w:rsidR="00AE214D" w:rsidRPr="00AE214D">
        <w:t xml:space="preserve"> - </w:t>
      </w:r>
      <w:r w:rsidRPr="00AE214D">
        <w:t>престижно</w:t>
      </w:r>
      <w:r w:rsidR="00AE214D" w:rsidRPr="00AE214D">
        <w:t>.</w:t>
      </w:r>
    </w:p>
    <w:p w:rsidR="00AE214D" w:rsidRPr="00AE214D" w:rsidRDefault="001C3C6D" w:rsidP="001C3C6D">
      <w:pPr>
        <w:pStyle w:val="2"/>
      </w:pPr>
      <w:r>
        <w:br w:type="page"/>
      </w:r>
      <w:bookmarkStart w:id="2" w:name="_Toc264882125"/>
      <w:r>
        <w:t xml:space="preserve">1. </w:t>
      </w:r>
      <w:r w:rsidR="00F23E6A" w:rsidRPr="00AE214D">
        <w:t xml:space="preserve">Опыт управления качеством в </w:t>
      </w:r>
      <w:r w:rsidR="00AD76F1" w:rsidRPr="00AE214D">
        <w:t>США</w:t>
      </w:r>
      <w:bookmarkEnd w:id="2"/>
    </w:p>
    <w:p w:rsidR="001C3C6D" w:rsidRDefault="001C3C6D" w:rsidP="00AE214D">
      <w:pPr>
        <w:ind w:firstLine="709"/>
      </w:pPr>
    </w:p>
    <w:p w:rsidR="00AE214D" w:rsidRPr="00AE214D" w:rsidRDefault="00AD76F1" w:rsidP="001C3C6D">
      <w:pPr>
        <w:pStyle w:val="2"/>
      </w:pPr>
      <w:bookmarkStart w:id="3" w:name="_Toc264882126"/>
      <w:r w:rsidRPr="00AE214D">
        <w:t>1</w:t>
      </w:r>
      <w:r w:rsidR="00AE214D" w:rsidRPr="00AE214D">
        <w:t>.</w:t>
      </w:r>
      <w:r w:rsidR="001C3C6D">
        <w:t>1</w:t>
      </w:r>
      <w:r w:rsidR="00AE214D" w:rsidRPr="00AE214D">
        <w:t xml:space="preserve"> </w:t>
      </w:r>
      <w:r w:rsidR="00F23E6A" w:rsidRPr="00AE214D">
        <w:t>История вним</w:t>
      </w:r>
      <w:r w:rsidRPr="00AE214D">
        <w:t>ания к качеству продукции в США</w:t>
      </w:r>
      <w:bookmarkEnd w:id="3"/>
    </w:p>
    <w:p w:rsidR="001C3C6D" w:rsidRDefault="001C3C6D" w:rsidP="00AE214D">
      <w:pPr>
        <w:ind w:firstLine="709"/>
      </w:pPr>
    </w:p>
    <w:p w:rsidR="00AE214D" w:rsidRDefault="007853D1" w:rsidP="00AE214D">
      <w:pPr>
        <w:ind w:firstLine="709"/>
      </w:pPr>
      <w:r w:rsidRPr="00AE214D">
        <w:t>Промышленная революция в Америке положила конец ремесленничеству</w:t>
      </w:r>
      <w:r w:rsidR="00AE214D" w:rsidRPr="00AE214D">
        <w:t xml:space="preserve">. </w:t>
      </w:r>
      <w:r w:rsidRPr="00AE214D">
        <w:t>Ремесленник контролировал процесс производства с начала до конца</w:t>
      </w:r>
      <w:r w:rsidR="00AE214D" w:rsidRPr="00AE214D">
        <w:t xml:space="preserve">. </w:t>
      </w:r>
      <w:r w:rsidRPr="00AE214D">
        <w:t>Он был и инспектором по качеству, сам закупал сырье, торговал и выполнял функции управляющего</w:t>
      </w:r>
      <w:r w:rsidR="00AE214D" w:rsidRPr="00AE214D">
        <w:t xml:space="preserve">. </w:t>
      </w:r>
      <w:r w:rsidRPr="00AE214D">
        <w:t>Работа для него стала предметом гордости, и, кроме того, он мог осуществлять контроль за конечной продукцией</w:t>
      </w:r>
      <w:r w:rsidR="00AE214D" w:rsidRPr="00AE214D">
        <w:t>.</w:t>
      </w:r>
    </w:p>
    <w:p w:rsidR="00AE214D" w:rsidRDefault="007853D1" w:rsidP="00AE214D">
      <w:pPr>
        <w:ind w:firstLine="709"/>
      </w:pPr>
      <w:r w:rsidRPr="00AE214D">
        <w:t>В XIX веке в результате перехода к серийному производству потребовался новый тип рабочего</w:t>
      </w:r>
      <w:r w:rsidR="00AE214D" w:rsidRPr="00AE214D">
        <w:t xml:space="preserve">. </w:t>
      </w:r>
      <w:r w:rsidRPr="00AE214D">
        <w:t>Для фабрик были необходимы рабочие, согласные выполнять в известной последовательности простые повторяющиеся операции</w:t>
      </w:r>
      <w:r w:rsidR="00AE214D" w:rsidRPr="00AE214D">
        <w:t xml:space="preserve">. </w:t>
      </w:r>
      <w:r w:rsidRPr="00AE214D">
        <w:t>От таких рабочих не требовалось высокого уровня подготовки и профессиональных навыков</w:t>
      </w:r>
      <w:r w:rsidR="00AE214D" w:rsidRPr="00AE214D">
        <w:t xml:space="preserve">. </w:t>
      </w:r>
      <w:r w:rsidRPr="00AE214D">
        <w:t>Стиль управленческой работы базировался на том, что рабочий не имел оборудования, рабочих навыков, не стремился к общению и не был заинтересован в труде</w:t>
      </w:r>
      <w:r w:rsidR="00AE214D" w:rsidRPr="00AE214D">
        <w:t xml:space="preserve">. </w:t>
      </w:r>
      <w:r w:rsidRPr="00AE214D">
        <w:t>Отсюда и враждебные отношения между рабочими и руководящим составом</w:t>
      </w:r>
      <w:r w:rsidR="00AE214D" w:rsidRPr="00AE214D">
        <w:t xml:space="preserve">. </w:t>
      </w:r>
      <w:r w:rsidRPr="00AE214D">
        <w:t>Рабочий делал то, что ему говорили</w:t>
      </w:r>
      <w:r w:rsidR="00AE214D" w:rsidRPr="00AE214D">
        <w:t xml:space="preserve">. </w:t>
      </w:r>
      <w:r w:rsidRPr="00AE214D">
        <w:t>Если он был плохим работником, его увольняли</w:t>
      </w:r>
      <w:r w:rsidR="00AE214D" w:rsidRPr="00AE214D">
        <w:t>.</w:t>
      </w:r>
    </w:p>
    <w:p w:rsidR="00AE214D" w:rsidRDefault="007853D1" w:rsidP="00AE214D">
      <w:pPr>
        <w:ind w:firstLine="709"/>
      </w:pPr>
      <w:r w:rsidRPr="00AE214D">
        <w:t>В Америке эта система работала хорошо, ибо позволяла производить больше товаров при меньших расходах</w:t>
      </w:r>
      <w:r w:rsidR="00AE214D" w:rsidRPr="00AE214D">
        <w:t xml:space="preserve">. </w:t>
      </w:r>
      <w:r w:rsidRPr="00AE214D">
        <w:t>После второй мировой войны, когда большая часть глобального промышленного потенциала была уничтожена, во всех странах переживали острый недостаток в товарах широкого потребления</w:t>
      </w:r>
      <w:r w:rsidR="00AE214D" w:rsidRPr="00AE214D">
        <w:t xml:space="preserve">. </w:t>
      </w:r>
      <w:r w:rsidRPr="00AE214D">
        <w:t>Территория США не подвергалась бомбардировке и не была ареной сухопутных сражений</w:t>
      </w:r>
      <w:r w:rsidR="00AE214D" w:rsidRPr="00AE214D">
        <w:t xml:space="preserve">. </w:t>
      </w:r>
      <w:r w:rsidRPr="00AE214D">
        <w:t>Промышленность США начала быстро и, как казалось, в неограниченном количестве производить холодильники, телевизоры, автомобили и радиоприемники, чтобы удовлетворить потребности, возросшие во всем мире в результате возвращения бывших солдат домой</w:t>
      </w:r>
      <w:r w:rsidR="00AE214D" w:rsidRPr="00AE214D">
        <w:t xml:space="preserve">. </w:t>
      </w:r>
      <w:r w:rsidRPr="00AE214D">
        <w:t>В 40-е и 50-е годы качество товаров, производимых в Америке, было низкое</w:t>
      </w:r>
      <w:r w:rsidR="00AE214D" w:rsidRPr="00AE214D">
        <w:t xml:space="preserve">. </w:t>
      </w:r>
      <w:r w:rsidRPr="00AE214D">
        <w:t>Единственный вопрос, над которым задумывались, касался лишь объемов возможного производства</w:t>
      </w:r>
      <w:r w:rsidR="00AE214D" w:rsidRPr="00AE214D">
        <w:t>.</w:t>
      </w:r>
    </w:p>
    <w:p w:rsidR="00AE214D" w:rsidRDefault="007853D1" w:rsidP="00AE214D">
      <w:pPr>
        <w:ind w:firstLine="709"/>
      </w:pPr>
      <w:r w:rsidRPr="00AE214D">
        <w:t>Серьезной проблемой для промышленности США являлись огромные затраты вследствие низкого уровня качества</w:t>
      </w:r>
      <w:r w:rsidR="00AE214D">
        <w:t xml:space="preserve">.20 </w:t>
      </w:r>
      <w:r w:rsidR="00AE214D" w:rsidRPr="00AE214D">
        <w:t xml:space="preserve">- </w:t>
      </w:r>
      <w:r w:rsidRPr="00AE214D">
        <w:t>25 процентов всех текущих затрат типичного американского предприятия шло на обнаружение и устранение дефектов продукции</w:t>
      </w:r>
      <w:r w:rsidR="00AE214D" w:rsidRPr="00AE214D">
        <w:t xml:space="preserve">. </w:t>
      </w:r>
      <w:r w:rsidRPr="00AE214D">
        <w:t>Иными словами, до одной четверти всех работников предприятия ничего не производили</w:t>
      </w:r>
      <w:r w:rsidR="00AE214D" w:rsidRPr="00AE214D">
        <w:t xml:space="preserve"> - </w:t>
      </w:r>
      <w:r w:rsidRPr="00AE214D">
        <w:t>они лишь переделывали то, что было неправильно сделано с первого раза</w:t>
      </w:r>
      <w:r w:rsidR="00AE214D" w:rsidRPr="00AE214D">
        <w:t xml:space="preserve">. </w:t>
      </w:r>
      <w:r w:rsidRPr="00AE214D">
        <w:t>Если прибавить к этому затраты на ремонт или замену дефектных изделий, которые вышли за пределы предприятия и попали на рынок, то суммарные расходы вследствие низкого уровня качества составляли 30 и более процентов от издержек производства</w:t>
      </w:r>
      <w:r w:rsidR="00AE214D" w:rsidRPr="00AE214D">
        <w:t>.</w:t>
      </w:r>
    </w:p>
    <w:p w:rsidR="00AE214D" w:rsidRDefault="007853D1" w:rsidP="00AE214D">
      <w:pPr>
        <w:ind w:firstLine="709"/>
      </w:pPr>
      <w:r w:rsidRPr="00AE214D">
        <w:t>Многие специалисты США считали низкое качество главным тормозом роста производительности труда и конкурентоспособности американской продукции</w:t>
      </w:r>
      <w:r w:rsidR="00AE214D" w:rsidRPr="00AE214D">
        <w:t>.</w:t>
      </w:r>
    </w:p>
    <w:p w:rsidR="00AE214D" w:rsidRDefault="007853D1" w:rsidP="00AE214D">
      <w:pPr>
        <w:ind w:firstLine="709"/>
      </w:pPr>
      <w:r w:rsidRPr="00AE214D">
        <w:t>Повысить уровень качества или оказаться в проигрыше</w:t>
      </w:r>
      <w:r w:rsidR="00AE214D" w:rsidRPr="00AE214D">
        <w:t xml:space="preserve"> - </w:t>
      </w:r>
      <w:r w:rsidRPr="00AE214D">
        <w:t>другой альтернативы для американской промышленности не существовало</w:t>
      </w:r>
      <w:r w:rsidR="00AE214D" w:rsidRPr="00AE214D">
        <w:t>.</w:t>
      </w:r>
    </w:p>
    <w:p w:rsidR="00AE214D" w:rsidRDefault="007853D1" w:rsidP="00AE214D">
      <w:pPr>
        <w:ind w:firstLine="709"/>
      </w:pPr>
      <w:r w:rsidRPr="00AE214D">
        <w:t>Решение проблемы качества в США чаще всего пытались найти в различных протекционистских мерах</w:t>
      </w:r>
      <w:r w:rsidR="00AE214D" w:rsidRPr="00AE214D">
        <w:t xml:space="preserve">: </w:t>
      </w:r>
      <w:r w:rsidRPr="00AE214D">
        <w:t>тарифах, квотах, пошлинах, защищающих американскую продукцию от конкурентов</w:t>
      </w:r>
      <w:r w:rsidR="00AE214D" w:rsidRPr="00AE214D">
        <w:t xml:space="preserve">. </w:t>
      </w:r>
      <w:r w:rsidRPr="00AE214D">
        <w:t>А вопросы повышения качества отодвигались на второй план</w:t>
      </w:r>
      <w:r w:rsidR="00AE214D" w:rsidRPr="00AE214D">
        <w:t>.</w:t>
      </w:r>
    </w:p>
    <w:p w:rsidR="00AE214D" w:rsidRDefault="007853D1" w:rsidP="00AE214D">
      <w:pPr>
        <w:ind w:firstLine="709"/>
      </w:pPr>
      <w:r w:rsidRPr="00AE214D">
        <w:t xml:space="preserve">Администрация США по требованию американских предпринимателей приняла ряд протекционистских мер по защите американских производителей автомобилей, стали, бытовой электроники, мотоциклов и </w:t>
      </w:r>
      <w:r w:rsidR="00AE214D">
        <w:t>т.д.</w:t>
      </w:r>
      <w:r w:rsidR="00AE214D" w:rsidRPr="00AE214D">
        <w:t xml:space="preserve"> </w:t>
      </w:r>
      <w:r w:rsidRPr="00AE214D">
        <w:t>Даже ведущие американские компании, в которых качество продукции считалось основной целью, рассматривали качество как средство уменьшения издержек производства, а не способ удовлетворения нужд потребителей</w:t>
      </w:r>
      <w:r w:rsidR="00AE214D" w:rsidRPr="00AE214D">
        <w:t>.</w:t>
      </w:r>
    </w:p>
    <w:p w:rsidR="00AE214D" w:rsidRDefault="007853D1" w:rsidP="00AE214D">
      <w:pPr>
        <w:ind w:firstLine="709"/>
      </w:pPr>
      <w:r w:rsidRPr="00AE214D">
        <w:t>Вместе с тем наиболее трезвомыслящие управляющие фирм США поняли, что надо повышать качество американских товаров</w:t>
      </w:r>
      <w:r w:rsidR="00AE214D" w:rsidRPr="00AE214D">
        <w:t xml:space="preserve">. </w:t>
      </w:r>
      <w:r w:rsidRPr="00AE214D">
        <w:t>Было решено уделить внимание развитию таких проблем, как</w:t>
      </w:r>
      <w:r w:rsidR="00AE214D" w:rsidRPr="00AE214D">
        <w:t>:</w:t>
      </w:r>
    </w:p>
    <w:p w:rsidR="00AE214D" w:rsidRDefault="007853D1" w:rsidP="00AE214D">
      <w:pPr>
        <w:ind w:firstLine="709"/>
      </w:pPr>
      <w:r w:rsidRPr="00AE214D">
        <w:t>1</w:t>
      </w:r>
      <w:r w:rsidR="00AE214D" w:rsidRPr="00AE214D">
        <w:t xml:space="preserve">) </w:t>
      </w:r>
      <w:r w:rsidRPr="00AE214D">
        <w:t>мотивация рабочих</w:t>
      </w:r>
      <w:r w:rsidR="00AE214D" w:rsidRPr="00AE214D">
        <w:t>;</w:t>
      </w:r>
    </w:p>
    <w:p w:rsidR="00AE214D" w:rsidRDefault="007853D1" w:rsidP="00AE214D">
      <w:pPr>
        <w:ind w:firstLine="709"/>
      </w:pPr>
      <w:r w:rsidRPr="00AE214D">
        <w:t>2</w:t>
      </w:r>
      <w:r w:rsidR="00AE214D" w:rsidRPr="00AE214D">
        <w:t xml:space="preserve">) </w:t>
      </w:r>
      <w:r w:rsidRPr="00AE214D">
        <w:t>кружки качества</w:t>
      </w:r>
      <w:r w:rsidR="00AE214D" w:rsidRPr="00AE214D">
        <w:t>;</w:t>
      </w:r>
    </w:p>
    <w:p w:rsidR="00AE214D" w:rsidRDefault="007853D1" w:rsidP="00AE214D">
      <w:pPr>
        <w:ind w:firstLine="709"/>
      </w:pPr>
      <w:r w:rsidRPr="00AE214D">
        <w:t>3</w:t>
      </w:r>
      <w:r w:rsidR="00AE214D" w:rsidRPr="00AE214D">
        <w:t xml:space="preserve">) </w:t>
      </w:r>
      <w:r w:rsidRPr="00AE214D">
        <w:t>статистические методы контроля</w:t>
      </w:r>
      <w:r w:rsidR="00AE214D" w:rsidRPr="00AE214D">
        <w:t>;</w:t>
      </w:r>
    </w:p>
    <w:p w:rsidR="00AE214D" w:rsidRDefault="007853D1" w:rsidP="00AE214D">
      <w:pPr>
        <w:ind w:firstLine="709"/>
      </w:pPr>
      <w:r w:rsidRPr="00AE214D">
        <w:t>4</w:t>
      </w:r>
      <w:r w:rsidR="00AE214D" w:rsidRPr="00AE214D">
        <w:t xml:space="preserve">) </w:t>
      </w:r>
      <w:r w:rsidRPr="00AE214D">
        <w:t>повышение сознательности служащих и управляющих</w:t>
      </w:r>
      <w:r w:rsidR="00AE214D" w:rsidRPr="00AE214D">
        <w:t>;</w:t>
      </w:r>
    </w:p>
    <w:p w:rsidR="00AE214D" w:rsidRDefault="007853D1" w:rsidP="00AE214D">
      <w:pPr>
        <w:ind w:firstLine="709"/>
      </w:pPr>
      <w:r w:rsidRPr="00AE214D">
        <w:t>5</w:t>
      </w:r>
      <w:r w:rsidR="00AE214D" w:rsidRPr="00AE214D">
        <w:t xml:space="preserve">) </w:t>
      </w:r>
      <w:r w:rsidRPr="00AE214D">
        <w:t>учет расходов на качество</w:t>
      </w:r>
      <w:r w:rsidR="00AE214D" w:rsidRPr="00AE214D">
        <w:t>;</w:t>
      </w:r>
    </w:p>
    <w:p w:rsidR="00AE214D" w:rsidRDefault="007853D1" w:rsidP="00AE214D">
      <w:pPr>
        <w:ind w:firstLine="709"/>
      </w:pPr>
      <w:r w:rsidRPr="00AE214D">
        <w:t>6</w:t>
      </w:r>
      <w:r w:rsidR="00AE214D" w:rsidRPr="00AE214D">
        <w:t xml:space="preserve">) </w:t>
      </w:r>
      <w:r w:rsidRPr="00AE214D">
        <w:t>программы повышения качества</w:t>
      </w:r>
      <w:r w:rsidR="00AE214D" w:rsidRPr="00AE214D">
        <w:t>;</w:t>
      </w:r>
    </w:p>
    <w:p w:rsidR="00AE214D" w:rsidRDefault="007853D1" w:rsidP="00AE214D">
      <w:pPr>
        <w:ind w:firstLine="709"/>
      </w:pPr>
      <w:r w:rsidRPr="00AE214D">
        <w:t>7</w:t>
      </w:r>
      <w:r w:rsidR="00AE214D" w:rsidRPr="00AE214D">
        <w:t xml:space="preserve">) </w:t>
      </w:r>
      <w:r w:rsidRPr="00AE214D">
        <w:t>материальное стимулирование</w:t>
      </w:r>
      <w:r w:rsidR="00AE214D" w:rsidRPr="00AE214D">
        <w:t>.</w:t>
      </w:r>
    </w:p>
    <w:p w:rsidR="00AE214D" w:rsidRDefault="007853D1" w:rsidP="00AE214D">
      <w:pPr>
        <w:ind w:firstLine="709"/>
      </w:pPr>
      <w:r w:rsidRPr="00AE214D">
        <w:t>В США в начале 80-х годов управление качеством сводилось к планированию качества</w:t>
      </w:r>
      <w:r w:rsidR="00AE214D" w:rsidRPr="00AE214D">
        <w:t xml:space="preserve"> - </w:t>
      </w:r>
      <w:r w:rsidRPr="00AE214D">
        <w:t>и это было прерогативой службы качества</w:t>
      </w:r>
      <w:r w:rsidR="00AE214D" w:rsidRPr="00AE214D">
        <w:t xml:space="preserve">. </w:t>
      </w:r>
      <w:r w:rsidRPr="00AE214D">
        <w:t>При этом недостаточно внимания уделялось внутрипроизводственным потребителям</w:t>
      </w:r>
      <w:r w:rsidR="00AE214D" w:rsidRPr="00AE214D">
        <w:t xml:space="preserve"> - </w:t>
      </w:r>
      <w:r w:rsidRPr="00AE214D">
        <w:t>планы повышения качества делались без учета потребностей внутри фирмы</w:t>
      </w:r>
      <w:r w:rsidR="00AE214D" w:rsidRPr="00AE214D">
        <w:t xml:space="preserve">. </w:t>
      </w:r>
      <w:r w:rsidRPr="00AE214D">
        <w:t>Процесс такого управления качеством создавал не планы, а проблемы</w:t>
      </w:r>
      <w:r w:rsidR="00AE214D" w:rsidRPr="00AE214D">
        <w:t>.</w:t>
      </w:r>
    </w:p>
    <w:p w:rsidR="00AE214D" w:rsidRDefault="007853D1" w:rsidP="00AE214D">
      <w:pPr>
        <w:ind w:firstLine="709"/>
      </w:pPr>
      <w:r w:rsidRPr="00AE214D">
        <w:t>Для 80-х годов характерна массированная компания по обучению прямо на рабочих местах как способ повышения качества и обнаружения дефектов</w:t>
      </w:r>
      <w:r w:rsidR="00AE214D" w:rsidRPr="00AE214D">
        <w:t xml:space="preserve">. </w:t>
      </w:r>
      <w:r w:rsidRPr="00AE214D">
        <w:t>Поставщики тоже предприняли попытки обучить качеству свой персонал</w:t>
      </w:r>
      <w:r w:rsidR="00AE214D" w:rsidRPr="00AE214D">
        <w:t>.</w:t>
      </w:r>
    </w:p>
    <w:p w:rsidR="00AE214D" w:rsidRDefault="007853D1" w:rsidP="00AE214D">
      <w:pPr>
        <w:ind w:firstLine="709"/>
      </w:pPr>
      <w:r w:rsidRPr="00AE214D">
        <w:t>В этот же период в США были изданы две книги Э</w:t>
      </w:r>
      <w:r w:rsidR="00AE214D" w:rsidRPr="00AE214D">
        <w:t xml:space="preserve">. </w:t>
      </w:r>
      <w:r w:rsidRPr="00AE214D">
        <w:t>Деминга</w:t>
      </w:r>
      <w:r w:rsidR="00AE214D" w:rsidRPr="00AE214D">
        <w:t>:</w:t>
      </w:r>
    </w:p>
    <w:p w:rsidR="00AE214D" w:rsidRDefault="00AE214D" w:rsidP="00AE214D">
      <w:pPr>
        <w:ind w:firstLine="709"/>
      </w:pPr>
      <w:r>
        <w:t>"</w:t>
      </w:r>
      <w:r w:rsidR="007853D1" w:rsidRPr="00AE214D">
        <w:t>Качество, производительность и конкурентоспособность</w:t>
      </w:r>
      <w:r>
        <w:t xml:space="preserve">" </w:t>
      </w:r>
      <w:r w:rsidR="007853D1" w:rsidRPr="00AE214D">
        <w:t>и</w:t>
      </w:r>
      <w:r>
        <w:t xml:space="preserve"> "</w:t>
      </w:r>
      <w:r w:rsidR="007853D1" w:rsidRPr="00AE214D">
        <w:t>Выход из кризиса</w:t>
      </w:r>
      <w:r>
        <w:t xml:space="preserve">". </w:t>
      </w:r>
      <w:r w:rsidR="007853D1" w:rsidRPr="00AE214D">
        <w:t>В этих монографиях изложена философия Деминга, знаменитые</w:t>
      </w:r>
      <w:r>
        <w:t xml:space="preserve"> "</w:t>
      </w:r>
      <w:r w:rsidR="007853D1" w:rsidRPr="00AE214D">
        <w:t>14 пунктов</w:t>
      </w:r>
      <w:r>
        <w:t xml:space="preserve">", </w:t>
      </w:r>
      <w:r w:rsidR="007853D1" w:rsidRPr="00AE214D">
        <w:t>которые легли в основу всеобщего</w:t>
      </w:r>
      <w:r>
        <w:t xml:space="preserve"> (</w:t>
      </w:r>
      <w:r w:rsidR="007853D1" w:rsidRPr="00AE214D">
        <w:t>тотального</w:t>
      </w:r>
      <w:r w:rsidRPr="00AE214D">
        <w:t xml:space="preserve">) </w:t>
      </w:r>
      <w:r w:rsidR="007853D1" w:rsidRPr="00AE214D">
        <w:t>качества</w:t>
      </w:r>
      <w:r w:rsidRPr="00AE214D">
        <w:t>.</w:t>
      </w:r>
    </w:p>
    <w:p w:rsidR="00AE214D" w:rsidRDefault="00F52188" w:rsidP="00AE214D">
      <w:pPr>
        <w:ind w:firstLine="709"/>
      </w:pPr>
      <w:r w:rsidRPr="00AE214D">
        <w:t>Любой менеджер, организующий в своей организации движение за качество, должен знать эти принципы</w:t>
      </w:r>
      <w:r w:rsidR="00AE214D" w:rsidRPr="00AE214D">
        <w:t>:</w:t>
      </w:r>
    </w:p>
    <w:p w:rsidR="00AE214D" w:rsidRDefault="00F52188" w:rsidP="00AE214D">
      <w:pPr>
        <w:ind w:firstLine="709"/>
      </w:pPr>
      <w:r w:rsidRPr="00AE214D">
        <w:t>1</w:t>
      </w:r>
      <w:r w:rsidR="00AE214D" w:rsidRPr="00AE214D">
        <w:t xml:space="preserve">. </w:t>
      </w:r>
      <w:r w:rsidRPr="00AE214D">
        <w:t>Ориентация производства на перспективные цели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2</w:t>
      </w:r>
      <w:r w:rsidR="00AE214D" w:rsidRPr="00AE214D">
        <w:t xml:space="preserve">. </w:t>
      </w:r>
      <w:r w:rsidRPr="00AE214D">
        <w:t>Полный отказ от производства дефектной продукции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3</w:t>
      </w:r>
      <w:r w:rsidR="00AE214D" w:rsidRPr="00AE214D">
        <w:t xml:space="preserve">. </w:t>
      </w:r>
      <w:r w:rsidRPr="00AE214D">
        <w:t>Устранение контроля со стороны контрольных органов</w:t>
      </w:r>
      <w:r w:rsidR="00AE214D" w:rsidRPr="00AE214D">
        <w:t xml:space="preserve">: </w:t>
      </w:r>
      <w:r w:rsidRPr="00AE214D">
        <w:t>вписывание контроля в трудовой процесс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4</w:t>
      </w:r>
      <w:r w:rsidR="00AE214D" w:rsidRPr="00AE214D">
        <w:t xml:space="preserve">. </w:t>
      </w:r>
      <w:r w:rsidRPr="00AE214D">
        <w:t>Сокращение количества смежных поставок для изготовления изделий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5</w:t>
      </w:r>
      <w:r w:rsidR="00AE214D" w:rsidRPr="00AE214D">
        <w:t xml:space="preserve">. </w:t>
      </w:r>
      <w:r w:rsidRPr="00AE214D">
        <w:t>Применение статистических методов с целью выявления двух источников брака</w:t>
      </w:r>
      <w:r w:rsidR="00AE214D" w:rsidRPr="00AE214D">
        <w:t>:</w:t>
      </w:r>
    </w:p>
    <w:p w:rsidR="00AE214D" w:rsidRDefault="00F52188" w:rsidP="00AE214D">
      <w:pPr>
        <w:ind w:firstLine="709"/>
      </w:pPr>
      <w:r w:rsidRPr="00AE214D">
        <w:t>брака из-за неотлаженности производственного механизма</w:t>
      </w:r>
      <w:r w:rsidR="00AE214D" w:rsidRPr="00AE214D">
        <w:t>;</w:t>
      </w:r>
    </w:p>
    <w:p w:rsidR="00AE214D" w:rsidRDefault="00F52188" w:rsidP="00AE214D">
      <w:pPr>
        <w:ind w:firstLine="709"/>
      </w:pPr>
      <w:r w:rsidRPr="00AE214D">
        <w:t>брака из-за местных неполадок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6</w:t>
      </w:r>
      <w:r w:rsidR="00AE214D" w:rsidRPr="00AE214D">
        <w:t xml:space="preserve">. </w:t>
      </w:r>
      <w:r w:rsidRPr="00AE214D">
        <w:t>Постоянное, настойчивое профессиональное обучение работников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7</w:t>
      </w:r>
      <w:r w:rsidR="00AE214D" w:rsidRPr="00AE214D">
        <w:t xml:space="preserve">. </w:t>
      </w:r>
      <w:r w:rsidRPr="00AE214D">
        <w:t>Применение статистических методов контроля качества на всех фазах управления производством, на всех этапах принятия решений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8</w:t>
      </w:r>
      <w:r w:rsidR="00AE214D" w:rsidRPr="00AE214D">
        <w:t xml:space="preserve">. </w:t>
      </w:r>
      <w:r w:rsidRPr="00AE214D">
        <w:t>Создание в организации атмосферы, устраняющей страх быть наказанным за упущения в работе, за доклад о поломках и авариях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9</w:t>
      </w:r>
      <w:r w:rsidR="00AE214D" w:rsidRPr="00AE214D">
        <w:t xml:space="preserve">. </w:t>
      </w:r>
      <w:r w:rsidRPr="00AE214D">
        <w:t>Оказание всемерной помощи тому, кто пытается внести в производственный процесс какие-либо усовершенствования, кто стремиться к исследованиям, кто вообще хочет знать больше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10</w:t>
      </w:r>
      <w:r w:rsidR="00AE214D" w:rsidRPr="00AE214D">
        <w:t xml:space="preserve">. </w:t>
      </w:r>
      <w:r w:rsidRPr="00AE214D">
        <w:t>Отказ от использования пустых призывов повышать производительность труда без обеспечения этих призывов соответствующими конкретными действиями со стороны руководства, без налаженной системы профессионального обучения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11</w:t>
      </w:r>
      <w:r w:rsidR="00AE214D" w:rsidRPr="00AE214D">
        <w:t xml:space="preserve">. </w:t>
      </w:r>
      <w:r w:rsidRPr="00AE214D">
        <w:t>Постоянное совершенствование методов трудовой деятельности, периодический отказ от устаревших приемом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12</w:t>
      </w:r>
      <w:r w:rsidR="00AE214D" w:rsidRPr="00AE214D">
        <w:t xml:space="preserve">. </w:t>
      </w:r>
      <w:r w:rsidRPr="00AE214D">
        <w:t>Организация всеобщего обучения работников основам статистического контроля качества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13</w:t>
      </w:r>
      <w:r w:rsidR="00AE214D" w:rsidRPr="00AE214D">
        <w:t xml:space="preserve">. </w:t>
      </w:r>
      <w:r w:rsidRPr="00AE214D">
        <w:t>Организация системы интенсивной переподготовки персонала в области материалов, дизайна, оборудования и методов производства</w:t>
      </w:r>
      <w:r w:rsidR="00AE214D" w:rsidRPr="00AE214D">
        <w:t>.</w:t>
      </w:r>
    </w:p>
    <w:p w:rsidR="00443885" w:rsidRDefault="00F52188" w:rsidP="00443885">
      <w:pPr>
        <w:ind w:firstLine="709"/>
      </w:pPr>
      <w:r w:rsidRPr="00AE214D">
        <w:t>14</w:t>
      </w:r>
      <w:r w:rsidR="00AE214D" w:rsidRPr="00AE214D">
        <w:t xml:space="preserve">. </w:t>
      </w:r>
      <w:r w:rsidRPr="00AE214D">
        <w:t>Максимальное использование знаний персонала по статистике, постоянная ориентация на таланты</w:t>
      </w:r>
      <w:r w:rsidR="00AE214D" w:rsidRPr="00AE214D">
        <w:t>.</w:t>
      </w:r>
    </w:p>
    <w:p w:rsidR="00F52188" w:rsidRPr="00AE214D" w:rsidRDefault="00443885" w:rsidP="00443885">
      <w:pPr>
        <w:pStyle w:val="2"/>
      </w:pPr>
      <w:r>
        <w:br w:type="page"/>
      </w:r>
      <w:bookmarkStart w:id="4" w:name="_Toc264882127"/>
      <w:r>
        <w:t xml:space="preserve">1.2 </w:t>
      </w:r>
      <w:r w:rsidR="00F52188" w:rsidRPr="00AE214D">
        <w:t>Специфика американских кружков качества</w:t>
      </w:r>
      <w:bookmarkEnd w:id="4"/>
    </w:p>
    <w:p w:rsidR="00443885" w:rsidRDefault="00443885" w:rsidP="00AE214D">
      <w:pPr>
        <w:ind w:firstLine="709"/>
      </w:pPr>
    </w:p>
    <w:p w:rsidR="00AE214D" w:rsidRDefault="00F52188" w:rsidP="00AE214D">
      <w:pPr>
        <w:ind w:firstLine="709"/>
      </w:pPr>
      <w:r w:rsidRPr="00AE214D">
        <w:t>Руководство всеми кружками качества осуществляет управляющий комитет во главе с менеджером по качеству</w:t>
      </w:r>
      <w:r w:rsidR="00AE214D" w:rsidRPr="00AE214D">
        <w:t xml:space="preserve">. </w:t>
      </w:r>
      <w:r w:rsidRPr="00AE214D">
        <w:t>От менеджера управляющие команды идут через помощника-посредника, который интерпретирует их, учитывая специфику того или иного кружка</w:t>
      </w:r>
      <w:r w:rsidR="00AE214D" w:rsidRPr="00AE214D">
        <w:t xml:space="preserve">. </w:t>
      </w:r>
      <w:r w:rsidRPr="00AE214D">
        <w:t>Часто для придания большего социального статуса работе кружков в состав управляющего комитета привлекают функционеров профсоюзов</w:t>
      </w:r>
      <w:r w:rsidR="00AE214D" w:rsidRPr="00AE214D">
        <w:t>.</w:t>
      </w:r>
    </w:p>
    <w:p w:rsidR="001C3C6D" w:rsidRDefault="001C3C6D" w:rsidP="00AE214D">
      <w:pPr>
        <w:ind w:firstLine="709"/>
      </w:pPr>
    </w:p>
    <w:p w:rsidR="00F52188" w:rsidRPr="00AE214D" w:rsidRDefault="001C3C6D" w:rsidP="001C3C6D">
      <w:pPr>
        <w:pStyle w:val="2"/>
      </w:pPr>
      <w:bookmarkStart w:id="5" w:name="_Toc264882128"/>
      <w:r>
        <w:t>1.</w:t>
      </w:r>
      <w:r w:rsidR="00443885">
        <w:t>3</w:t>
      </w:r>
      <w:r>
        <w:t xml:space="preserve"> </w:t>
      </w:r>
      <w:r w:rsidR="00F52188" w:rsidRPr="00AE214D">
        <w:t>Методы контроля</w:t>
      </w:r>
      <w:bookmarkEnd w:id="5"/>
    </w:p>
    <w:p w:rsidR="001C3C6D" w:rsidRDefault="001C3C6D" w:rsidP="00AE214D">
      <w:pPr>
        <w:ind w:firstLine="709"/>
      </w:pPr>
    </w:p>
    <w:p w:rsidR="00AE214D" w:rsidRDefault="00F52188" w:rsidP="00AE214D">
      <w:pPr>
        <w:ind w:firstLine="709"/>
      </w:pPr>
      <w:r w:rsidRPr="00AE214D">
        <w:t>В производственном процессе методы статистического контроля</w:t>
      </w:r>
      <w:r w:rsidR="00AE214D" w:rsidRPr="00AE214D">
        <w:t xml:space="preserve">: </w:t>
      </w:r>
      <w:r w:rsidRPr="00AE214D">
        <w:t>контрольные карты, гистограммы, карты рассеяния, графы, проверочные листы применяются для выявления дефектов</w:t>
      </w:r>
      <w:r w:rsidR="00AE214D" w:rsidRPr="00AE214D">
        <w:t xml:space="preserve">. </w:t>
      </w:r>
      <w:r w:rsidRPr="00AE214D">
        <w:t>Для решения проблемных задач</w:t>
      </w:r>
      <w:r w:rsidR="00AE214D" w:rsidRPr="00AE214D">
        <w:t xml:space="preserve"> -</w:t>
      </w:r>
      <w:r w:rsidR="00AE214D">
        <w:t xml:space="preserve"> "</w:t>
      </w:r>
      <w:r w:rsidRPr="00AE214D">
        <w:t>метод Дельфы</w:t>
      </w:r>
      <w:r w:rsidR="00AE214D">
        <w:t xml:space="preserve">", </w:t>
      </w:r>
      <w:r w:rsidRPr="00AE214D">
        <w:t>метод</w:t>
      </w:r>
      <w:r w:rsidR="00AE214D">
        <w:t xml:space="preserve"> "</w:t>
      </w:r>
      <w:r w:rsidRPr="00AE214D">
        <w:t>черного ящика</w:t>
      </w:r>
      <w:r w:rsidR="00AE214D">
        <w:t xml:space="preserve">", </w:t>
      </w:r>
      <w:r w:rsidRPr="00AE214D">
        <w:t>метод дневников, синектика,</w:t>
      </w:r>
      <w:r w:rsidR="00AE214D">
        <w:t xml:space="preserve"> "</w:t>
      </w:r>
      <w:r w:rsidRPr="00AE214D">
        <w:t>метод 66</w:t>
      </w:r>
      <w:r w:rsidR="00AE214D">
        <w:t>", "</w:t>
      </w:r>
      <w:r w:rsidRPr="00AE214D">
        <w:t>мозговой штурм</w:t>
      </w:r>
      <w:r w:rsidR="00AE214D">
        <w:t>".</w:t>
      </w:r>
    </w:p>
    <w:p w:rsidR="00AE214D" w:rsidRDefault="00F52188" w:rsidP="00AE214D">
      <w:pPr>
        <w:ind w:firstLine="709"/>
      </w:pPr>
      <w:r w:rsidRPr="00AE214D">
        <w:t>Метод Дельфы позволяет выбрать из предлагаемой серии альтернатив наиболее приемлемую, лучшую</w:t>
      </w:r>
      <w:r w:rsidR="00AE214D" w:rsidRPr="00AE214D">
        <w:t xml:space="preserve">. </w:t>
      </w:r>
      <w:r w:rsidRPr="00AE214D">
        <w:t>Члены группы в определенной последовательности дают оценку каждой альтернативе</w:t>
      </w:r>
      <w:r w:rsidR="00AE214D" w:rsidRPr="00AE214D">
        <w:t xml:space="preserve">. </w:t>
      </w:r>
      <w:r w:rsidRPr="00AE214D">
        <w:t>На первое место каждый ставит ту альтернативу, которую считает самой главной и так далее</w:t>
      </w:r>
      <w:r w:rsidR="00AE214D" w:rsidRPr="00AE214D">
        <w:t xml:space="preserve">. </w:t>
      </w:r>
      <w:r w:rsidRPr="00AE214D">
        <w:t>Затем каждая оценивается по 10-бальной шкале в зависимости от издержек, связанных с тем или иным характером дефектов</w:t>
      </w:r>
      <w:r w:rsidR="00AE214D" w:rsidRPr="00AE214D">
        <w:t xml:space="preserve">. </w:t>
      </w:r>
      <w:r w:rsidRPr="00AE214D">
        <w:t>При этом за высший бал принимается единица</w:t>
      </w:r>
      <w:r w:rsidR="00AE214D" w:rsidRPr="00AE214D">
        <w:t xml:space="preserve">. </w:t>
      </w:r>
      <w:r w:rsidRPr="00AE214D">
        <w:t>В итоге оба результата по каждой альтернативе перемножаются между собой, и находится сумма произведений</w:t>
      </w:r>
      <w:r w:rsidR="00AE214D" w:rsidRPr="00AE214D">
        <w:t xml:space="preserve">. </w:t>
      </w:r>
      <w:r w:rsidRPr="00AE214D">
        <w:t>Наименьшая сумма и выявит первостепенную, основную причину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Метод</w:t>
      </w:r>
      <w:r w:rsidR="00AE214D">
        <w:t xml:space="preserve"> "</w:t>
      </w:r>
      <w:r w:rsidRPr="00AE214D">
        <w:t>черного ящика</w:t>
      </w:r>
      <w:r w:rsidR="00AE214D">
        <w:t xml:space="preserve">" </w:t>
      </w:r>
      <w:r w:rsidRPr="00AE214D">
        <w:t>предлагает решение проблем посредством анализа конкретных ситуаций</w:t>
      </w:r>
      <w:r w:rsidR="00AE214D" w:rsidRPr="00AE214D">
        <w:t xml:space="preserve">. </w:t>
      </w:r>
      <w:r w:rsidRPr="00AE214D">
        <w:t>При этом ситуации подбираются таким образом, что в процессе их анализа участники дискуссии невольно касаются и вопросов возникновения дефектов</w:t>
      </w:r>
      <w:r w:rsidR="00AE214D" w:rsidRPr="00AE214D">
        <w:t xml:space="preserve">. </w:t>
      </w:r>
      <w:r w:rsidRPr="00AE214D">
        <w:t>Для этого имеется набор специальных стимулирующих вопросов, которые</w:t>
      </w:r>
      <w:r w:rsidR="00AE214D">
        <w:t xml:space="preserve"> "</w:t>
      </w:r>
      <w:r w:rsidRPr="00AE214D">
        <w:t>подогревают</w:t>
      </w:r>
      <w:r w:rsidR="00AE214D">
        <w:t xml:space="preserve">" </w:t>
      </w:r>
      <w:r w:rsidRPr="00AE214D">
        <w:t>творческую инициативу людей</w:t>
      </w:r>
      <w:r w:rsidR="00AE214D" w:rsidRPr="00AE214D">
        <w:t xml:space="preserve">. </w:t>
      </w:r>
      <w:r w:rsidRPr="00AE214D">
        <w:t>Суть данного метода в том, что причины дефектов выявляются попутно, как бы косвенным путем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Метод дневников предусматривает, что члены группы в течение определенного срока записывают в записную книжку все идеи возникающие по обсуждаемой проблеме</w:t>
      </w:r>
      <w:r w:rsidR="00AE214D" w:rsidRPr="00AE214D">
        <w:t xml:space="preserve">. </w:t>
      </w:r>
      <w:r w:rsidRPr="00AE214D">
        <w:t>Затем записи обсуждаются на очередном собрании, делается их коллективный анализ, подводятся итоги</w:t>
      </w:r>
      <w:r w:rsidR="00AE214D" w:rsidRPr="00AE214D">
        <w:t xml:space="preserve">. </w:t>
      </w:r>
      <w:r w:rsidRPr="00AE214D">
        <w:t>Обычно на заседании принимается</w:t>
      </w:r>
      <w:r w:rsidR="00AE214D">
        <w:t xml:space="preserve"> "</w:t>
      </w:r>
      <w:r w:rsidRPr="00AE214D">
        <w:t>усредненное</w:t>
      </w:r>
      <w:r w:rsidR="00AE214D">
        <w:t xml:space="preserve">" </w:t>
      </w:r>
      <w:r w:rsidRPr="00AE214D">
        <w:t>мнение, так как различные</w:t>
      </w:r>
      <w:r w:rsidR="00AE214D">
        <w:t xml:space="preserve"> (</w:t>
      </w:r>
      <w:r w:rsidRPr="00AE214D">
        <w:t>крайние, категоричные</w:t>
      </w:r>
      <w:r w:rsidR="00AE214D" w:rsidRPr="00AE214D">
        <w:t xml:space="preserve">) </w:t>
      </w:r>
      <w:r w:rsidRPr="00AE214D">
        <w:t>точки зрения сглаживаются, неувязки согласуются, рационализаторское предложение приобретает элемент коллективного творчества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Синектика</w:t>
      </w:r>
      <w:r w:rsidR="00AE214D" w:rsidRPr="00AE214D">
        <w:t xml:space="preserve">. </w:t>
      </w:r>
      <w:r w:rsidRPr="00AE214D">
        <w:t>Данный метод подходит как для выявления проблемных ситуаций, так и для решения текущих проблем</w:t>
      </w:r>
      <w:r w:rsidR="00AE214D" w:rsidRPr="00AE214D">
        <w:t xml:space="preserve">. </w:t>
      </w:r>
      <w:r w:rsidRPr="00AE214D">
        <w:t>Процесс обсуждения состоит из трех этапов</w:t>
      </w:r>
      <w:r w:rsidR="00AE214D" w:rsidRPr="00AE214D">
        <w:t>:</w:t>
      </w:r>
    </w:p>
    <w:p w:rsidR="00AE214D" w:rsidRDefault="00F52188" w:rsidP="00AE214D">
      <w:pPr>
        <w:ind w:firstLine="709"/>
      </w:pPr>
      <w:r w:rsidRPr="00AE214D">
        <w:t>анализируются проблемы, предложенные лидером группы</w:t>
      </w:r>
      <w:r w:rsidR="00AE214D" w:rsidRPr="00AE214D">
        <w:t>:</w:t>
      </w:r>
    </w:p>
    <w:p w:rsidR="00AE214D" w:rsidRDefault="00F52188" w:rsidP="00AE214D">
      <w:pPr>
        <w:ind w:firstLine="709"/>
      </w:pPr>
      <w:r w:rsidRPr="00AE214D">
        <w:t>каждый из участников обсуждения дополнительно выдвигает свои проблемы, которые также тщательно обсуждаются, и принимается какая-то общая модель решения</w:t>
      </w:r>
      <w:r w:rsidR="00AE214D" w:rsidRPr="00AE214D">
        <w:t>;</w:t>
      </w:r>
    </w:p>
    <w:p w:rsidR="00AE214D" w:rsidRDefault="00F52188" w:rsidP="00AE214D">
      <w:pPr>
        <w:ind w:firstLine="709"/>
      </w:pPr>
      <w:r w:rsidRPr="00AE214D">
        <w:t>Эта общая модель, а также все другие обобщения интенсивно исследуются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На третьем этапе в дискуссии принимают участие не только члены группы, но и приглашенные эксперты, которые оспаривают коллективную идею, помогают членам группы принять правильное решение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Метод 66 предусматривает, что не менее шести членов группы качества в течение шести минут пытаются сформулировать конкретные действия, высказать идеи, способные решить заданную проблему</w:t>
      </w:r>
      <w:r w:rsidR="00AE214D" w:rsidRPr="00AE214D">
        <w:t xml:space="preserve">. </w:t>
      </w:r>
      <w:r w:rsidRPr="00AE214D">
        <w:t>В лаконичной форме каждый из членов группы записывает на листе бумаги свои соображения, идеи</w:t>
      </w:r>
      <w:r w:rsidR="00AE214D" w:rsidRPr="00AE214D">
        <w:t xml:space="preserve">. </w:t>
      </w:r>
      <w:r w:rsidRPr="00AE214D">
        <w:t>Затем в процессе обсуждения отсеиваются явно ошибочные мнения, обсуждаются спорные, отбирается наиболее веских альтернатив</w:t>
      </w:r>
      <w:r w:rsidR="00AE214D" w:rsidRPr="00AE214D">
        <w:t xml:space="preserve">. </w:t>
      </w:r>
      <w:r w:rsidRPr="00AE214D">
        <w:t>При этом их количество должно быть меньше числа участников</w:t>
      </w:r>
      <w:r w:rsidR="00AE214D" w:rsidRPr="00AE214D">
        <w:t>.</w:t>
      </w:r>
    </w:p>
    <w:p w:rsidR="00AE214D" w:rsidRDefault="00AE214D" w:rsidP="00AE214D">
      <w:pPr>
        <w:ind w:firstLine="709"/>
      </w:pPr>
      <w:r>
        <w:t>"</w:t>
      </w:r>
      <w:r w:rsidR="00F52188" w:rsidRPr="00AE214D">
        <w:t>Мозговой штурм</w:t>
      </w:r>
      <w:r>
        <w:t xml:space="preserve">" </w:t>
      </w:r>
      <w:r w:rsidR="00F52188" w:rsidRPr="00AE214D">
        <w:t>должен генерировать как можно больше идей, предложений</w:t>
      </w:r>
      <w:r w:rsidRPr="00AE214D">
        <w:t xml:space="preserve">. </w:t>
      </w:r>
      <w:r w:rsidR="00F52188" w:rsidRPr="00AE214D">
        <w:t>В течение нескольких минут каждый из участников приводит свою точку зрения на выявление или решение характерной для данной ситуации проблемы</w:t>
      </w:r>
      <w:r w:rsidRPr="00AE214D">
        <w:t xml:space="preserve">. </w:t>
      </w:r>
      <w:r w:rsidR="00F52188" w:rsidRPr="00AE214D">
        <w:t>Доводы приводятся без тщательного обдумывания, спонтанно</w:t>
      </w:r>
      <w:r w:rsidRPr="00AE214D">
        <w:t xml:space="preserve">. </w:t>
      </w:r>
      <w:r w:rsidR="00F52188" w:rsidRPr="00AE214D">
        <w:t>Есть мнение, что, оказавшись в подобной ситуации, человек чаще высказывает нужные, а иногда даже блестящие идеи</w:t>
      </w:r>
      <w:r w:rsidRPr="00AE214D">
        <w:t>.</w:t>
      </w:r>
    </w:p>
    <w:p w:rsidR="00AE214D" w:rsidRDefault="00F52188" w:rsidP="00AE214D">
      <w:pPr>
        <w:ind w:firstLine="709"/>
      </w:pPr>
      <w:r w:rsidRPr="00AE214D">
        <w:t>Разновидностью метода</w:t>
      </w:r>
      <w:r w:rsidR="00AE214D">
        <w:t xml:space="preserve"> "</w:t>
      </w:r>
      <w:r w:rsidRPr="00AE214D">
        <w:t>мозгового штурма</w:t>
      </w:r>
      <w:r w:rsidR="00AE214D">
        <w:t xml:space="preserve">" </w:t>
      </w:r>
      <w:r w:rsidRPr="00AE214D">
        <w:t>является методика Гордона</w:t>
      </w:r>
      <w:r w:rsidR="00AE214D" w:rsidRPr="00AE214D">
        <w:t xml:space="preserve">. </w:t>
      </w:r>
      <w:r w:rsidRPr="00AE214D">
        <w:t>Ее особенность состоит в том, что специфика обсуждения заранее не сообщается</w:t>
      </w:r>
      <w:r w:rsidR="00AE214D" w:rsidRPr="00AE214D">
        <w:t xml:space="preserve">. </w:t>
      </w:r>
      <w:r w:rsidRPr="00AE214D">
        <w:t>При дискуссии члены группы опираются только на интуицию</w:t>
      </w:r>
      <w:r w:rsidR="00AE214D" w:rsidRPr="00AE214D">
        <w:t xml:space="preserve">. </w:t>
      </w:r>
      <w:r w:rsidRPr="00AE214D">
        <w:t>Высказывания сразу не обсуждаются, а только фиксируются с целью последующей обработки и анализа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Приведенные выше методы решения возникающих проблем ориентированы прежде всего на выработку единого, коллективного мнения</w:t>
      </w:r>
      <w:r w:rsidR="00AE214D" w:rsidRPr="00AE214D">
        <w:t xml:space="preserve">. </w:t>
      </w:r>
      <w:r w:rsidRPr="00AE214D">
        <w:t>Причем даже при обсуждении наиболее острых вопросов необходим доброжелательный тон дискуссии</w:t>
      </w:r>
      <w:r w:rsidR="00AE214D" w:rsidRPr="00AE214D">
        <w:t>.</w:t>
      </w:r>
    </w:p>
    <w:p w:rsidR="00AE214D" w:rsidRDefault="007853D1" w:rsidP="00AE214D">
      <w:pPr>
        <w:ind w:firstLine="709"/>
      </w:pPr>
      <w:r w:rsidRPr="00AE214D">
        <w:t>В США стали четче представлять проблему качества</w:t>
      </w:r>
      <w:r w:rsidR="00AE214D" w:rsidRPr="00AE214D">
        <w:t xml:space="preserve">. </w:t>
      </w:r>
      <w:r w:rsidRPr="00AE214D">
        <w:t>У американской промышленности есть ресурсы, потенциал, амбиции и хорошо оплачиваемое руководство высшего звена</w:t>
      </w:r>
      <w:r w:rsidR="00AE214D" w:rsidRPr="00AE214D">
        <w:t xml:space="preserve">. </w:t>
      </w:r>
      <w:r w:rsidRPr="00AE214D">
        <w:t>Огромные капиталовложения в новую технологию и разработку новых видов продукции, а также новые отношения между рабочими и управляющими, строящиеся на общей заинтересованности в повышении качества продукции и работы, создают предпосылки для новой технической революции в США</w:t>
      </w:r>
      <w:r w:rsidR="00AE214D" w:rsidRPr="00AE214D">
        <w:t>.</w:t>
      </w:r>
    </w:p>
    <w:p w:rsidR="00AE214D" w:rsidRDefault="007853D1" w:rsidP="00AE214D">
      <w:pPr>
        <w:ind w:firstLine="709"/>
      </w:pPr>
      <w:r w:rsidRPr="00AE214D">
        <w:t>Специалисты США возлагают большие надежды на совершенствование управления качеством, которое должно означать, по их мнению, радикальную перестройку сознания руководства, полный пересмотр корпоративной культуры и постоянную мобилизацию сил на всех уровнях организации на поиск путей к непрерывному повышению качества американской продукции</w:t>
      </w:r>
      <w:r w:rsidR="00AE214D" w:rsidRPr="00AE214D">
        <w:t>.</w:t>
      </w:r>
    </w:p>
    <w:p w:rsidR="00AE214D" w:rsidRDefault="007853D1" w:rsidP="00AE214D">
      <w:pPr>
        <w:ind w:firstLine="709"/>
      </w:pPr>
      <w:r w:rsidRPr="00AE214D">
        <w:t>По выражению видного американского специалиста А</w:t>
      </w:r>
      <w:r w:rsidR="00AE214D" w:rsidRPr="00AE214D">
        <w:t xml:space="preserve">. </w:t>
      </w:r>
      <w:r w:rsidRPr="00AE214D">
        <w:t>Фейгенбаума,</w:t>
      </w:r>
      <w:r w:rsidR="00AE214D">
        <w:t xml:space="preserve"> "</w:t>
      </w:r>
      <w:r w:rsidRPr="00AE214D">
        <w:t>качество</w:t>
      </w:r>
      <w:r w:rsidR="00AE214D" w:rsidRPr="00AE214D">
        <w:t xml:space="preserve"> - </w:t>
      </w:r>
      <w:r w:rsidRPr="00AE214D">
        <w:t>это не евангелизм, не рацпредложение и не лозунг</w:t>
      </w:r>
      <w:r w:rsidR="00AE214D" w:rsidRPr="00AE214D">
        <w:t xml:space="preserve">; </w:t>
      </w:r>
      <w:r w:rsidRPr="00AE214D">
        <w:t>это образ жизни</w:t>
      </w:r>
      <w:r w:rsidR="00AE214D">
        <w:t>".</w:t>
      </w:r>
    </w:p>
    <w:p w:rsidR="00AE214D" w:rsidRDefault="007853D1" w:rsidP="00AE214D">
      <w:pPr>
        <w:ind w:firstLine="709"/>
      </w:pPr>
      <w:r w:rsidRPr="00AE214D">
        <w:t>Новым тенденциям в США наибольшее сопротивление оказывают руководители среднего звена</w:t>
      </w:r>
      <w:r w:rsidR="00AE214D" w:rsidRPr="00AE214D">
        <w:t xml:space="preserve">. </w:t>
      </w:r>
      <w:r w:rsidRPr="00AE214D">
        <w:t>Для многих из них управленческая политика, основанная на качественном подходе, представляется угрозой их авторитету и даже их должностному положению</w:t>
      </w:r>
      <w:r w:rsidR="00AE214D" w:rsidRPr="00AE214D">
        <w:t xml:space="preserve">. </w:t>
      </w:r>
      <w:r w:rsidRPr="00AE214D">
        <w:t>Производственные же рабочие, как правило, готовы взять на себя ответственность за качество своей работы</w:t>
      </w:r>
      <w:r w:rsidR="00AE214D" w:rsidRPr="00AE214D">
        <w:t>.</w:t>
      </w:r>
    </w:p>
    <w:p w:rsidR="00AE214D" w:rsidRDefault="007853D1" w:rsidP="00AE214D">
      <w:pPr>
        <w:ind w:firstLine="709"/>
      </w:pPr>
      <w:r w:rsidRPr="00AE214D">
        <w:t>Сердцевиной революции в области качества является удовлетворение требований заказчиков</w:t>
      </w:r>
      <w:r w:rsidR="00AE214D">
        <w:t xml:space="preserve"> (</w:t>
      </w:r>
      <w:r w:rsidRPr="00AE214D">
        <w:t>потребителей</w:t>
      </w:r>
      <w:r w:rsidR="00AE214D" w:rsidRPr="00AE214D">
        <w:t xml:space="preserve">). </w:t>
      </w:r>
      <w:r w:rsidRPr="00AE214D">
        <w:t>Каждый рабочий на конвейере является потребителем продукции предыдущего, поэтому задача каждого рабочего состоит в том, чтобы качество его работы удовлетворяло последующего рабочего</w:t>
      </w:r>
      <w:r w:rsidR="00AE214D" w:rsidRPr="00AE214D">
        <w:t>.</w:t>
      </w:r>
    </w:p>
    <w:p w:rsidR="001C3C6D" w:rsidRDefault="001C3C6D" w:rsidP="00AE214D">
      <w:pPr>
        <w:ind w:firstLine="709"/>
      </w:pPr>
    </w:p>
    <w:p w:rsidR="00AE214D" w:rsidRPr="00AE214D" w:rsidRDefault="001C3C6D" w:rsidP="001C3C6D">
      <w:pPr>
        <w:pStyle w:val="2"/>
      </w:pPr>
      <w:bookmarkStart w:id="6" w:name="_Toc264882129"/>
      <w:r>
        <w:t>1.</w:t>
      </w:r>
      <w:r w:rsidR="00443885">
        <w:t>4</w:t>
      </w:r>
      <w:r w:rsidR="00AE214D" w:rsidRPr="00AE214D">
        <w:t xml:space="preserve"> </w:t>
      </w:r>
      <w:r w:rsidR="00F23E6A" w:rsidRPr="00AE214D">
        <w:t>Качество на современном этапе</w:t>
      </w:r>
      <w:bookmarkEnd w:id="6"/>
    </w:p>
    <w:p w:rsidR="001C3C6D" w:rsidRDefault="001C3C6D" w:rsidP="00AE214D">
      <w:pPr>
        <w:ind w:firstLine="709"/>
      </w:pPr>
    </w:p>
    <w:p w:rsidR="00AE214D" w:rsidRDefault="00EC3517" w:rsidP="00AE214D">
      <w:pPr>
        <w:ind w:firstLine="709"/>
      </w:pPr>
      <w:r w:rsidRPr="00AE214D">
        <w:t>Внимание со стороны законодательной и исполнительной власти к вопросам повышения качества национальной продукции</w:t>
      </w:r>
      <w:r w:rsidR="00AE214D" w:rsidRPr="00AE214D">
        <w:t xml:space="preserve"> - </w:t>
      </w:r>
      <w:r w:rsidRPr="00AE214D">
        <w:t>новое явление в экономическом развитии страны</w:t>
      </w:r>
      <w:r w:rsidR="00AE214D" w:rsidRPr="00AE214D">
        <w:t xml:space="preserve">. </w:t>
      </w:r>
      <w:r w:rsidRPr="00AE214D">
        <w:t>Одна из главных задач общенациональной кампании за повышение качества</w:t>
      </w:r>
      <w:r w:rsidR="00AE214D" w:rsidRPr="00AE214D">
        <w:t xml:space="preserve"> - </w:t>
      </w:r>
      <w:r w:rsidRPr="00AE214D">
        <w:t>добиться реализации на деле лозунга</w:t>
      </w:r>
      <w:r w:rsidR="00AE214D">
        <w:t xml:space="preserve"> "</w:t>
      </w:r>
      <w:r w:rsidRPr="00AE214D">
        <w:t>Качество</w:t>
      </w:r>
      <w:r w:rsidR="00AE214D" w:rsidRPr="00AE214D">
        <w:t xml:space="preserve"> - </w:t>
      </w:r>
      <w:r w:rsidRPr="00AE214D">
        <w:t>прежде всего</w:t>
      </w:r>
      <w:r w:rsidR="00AE214D">
        <w:t xml:space="preserve">!". </w:t>
      </w:r>
      <w:r w:rsidRPr="00AE214D">
        <w:t>Под этим лозунгом ежегодно проводятся месячники качества, инициатором которых стало Американское общество по контролю качества</w:t>
      </w:r>
      <w:r w:rsidR="00AE214D">
        <w:t xml:space="preserve"> (</w:t>
      </w:r>
      <w:r w:rsidRPr="00AE214D">
        <w:t>АОКК</w:t>
      </w:r>
      <w:r w:rsidR="00AE214D" w:rsidRPr="00AE214D">
        <w:t xml:space="preserve">) - </w:t>
      </w:r>
      <w:r w:rsidRPr="00AE214D">
        <w:t>ведущее в стране научно-техническое общество, основанное в 1946 г</w:t>
      </w:r>
      <w:r w:rsidR="00AE214D" w:rsidRPr="00AE214D">
        <w:t xml:space="preserve">. </w:t>
      </w:r>
      <w:r w:rsidRPr="00AE214D">
        <w:t>и насчитывающее в настоящее время 53 тыс</w:t>
      </w:r>
      <w:r w:rsidR="00AE214D" w:rsidRPr="00AE214D">
        <w:t xml:space="preserve">. </w:t>
      </w:r>
      <w:r w:rsidRPr="00AE214D">
        <w:t>коллективных и индивидуальных членов</w:t>
      </w:r>
      <w:r w:rsidR="00AE214D" w:rsidRPr="00AE214D">
        <w:t>.</w:t>
      </w:r>
    </w:p>
    <w:p w:rsidR="00AE214D" w:rsidRDefault="00EC3517" w:rsidP="00AE214D">
      <w:pPr>
        <w:ind w:firstLine="709"/>
      </w:pPr>
      <w:r w:rsidRPr="00AE214D">
        <w:t>Конгресс США учредил национальные премии имени Малькольма Болдриджа за выдающиеся достижения в области повышения качества продукции, которые с 1987 г</w:t>
      </w:r>
      <w:r w:rsidR="00AE214D" w:rsidRPr="00AE214D">
        <w:t xml:space="preserve">. </w:t>
      </w:r>
      <w:r w:rsidRPr="00AE214D">
        <w:t>ежегодно присуждаются трем лучшим фирмам</w:t>
      </w:r>
      <w:r w:rsidR="00AE214D" w:rsidRPr="00AE214D">
        <w:t xml:space="preserve">. </w:t>
      </w:r>
      <w:r w:rsidRPr="00AE214D">
        <w:t>Премии вручает Президент США во второй четверг ноября, отмечаемый как Всемирный День Качества</w:t>
      </w:r>
      <w:r w:rsidR="00AE214D" w:rsidRPr="00AE214D">
        <w:t>.</w:t>
      </w:r>
    </w:p>
    <w:p w:rsidR="00AE214D" w:rsidRDefault="00EC3517" w:rsidP="00AE214D">
      <w:pPr>
        <w:ind w:firstLine="709"/>
      </w:pPr>
      <w:r w:rsidRPr="00AE214D">
        <w:t>Анализируя американский опыт в области качества, можно отметить следующие характерные его особенности</w:t>
      </w:r>
      <w:r w:rsidR="00AE214D" w:rsidRPr="00AE214D">
        <w:t>:</w:t>
      </w:r>
    </w:p>
    <w:p w:rsidR="00AE214D" w:rsidRDefault="00EC3517" w:rsidP="00AE214D">
      <w:pPr>
        <w:ind w:firstLine="709"/>
      </w:pPr>
      <w:r w:rsidRPr="00AE214D">
        <w:t>жесткий контроль качества изготовления продукции с использованием методов математической статистики</w:t>
      </w:r>
      <w:r w:rsidR="00AE214D" w:rsidRPr="00AE214D">
        <w:t>;</w:t>
      </w:r>
    </w:p>
    <w:p w:rsidR="00AE214D" w:rsidRDefault="00EC3517" w:rsidP="00AE214D">
      <w:pPr>
        <w:ind w:firstLine="709"/>
      </w:pPr>
      <w:r w:rsidRPr="00AE214D">
        <w:t>внимание к процессу планирования производства по объемным и качественным показателям, административный контроль за исполнением планов</w:t>
      </w:r>
      <w:r w:rsidR="00AE214D" w:rsidRPr="00AE214D">
        <w:t>:</w:t>
      </w:r>
    </w:p>
    <w:p w:rsidR="00AE214D" w:rsidRDefault="00EC3517" w:rsidP="00AE214D">
      <w:pPr>
        <w:ind w:firstLine="709"/>
      </w:pPr>
      <w:r w:rsidRPr="00AE214D">
        <w:t>совершенствование управления фирмой в целом</w:t>
      </w:r>
      <w:r w:rsidR="00AE214D" w:rsidRPr="00AE214D">
        <w:t xml:space="preserve">. </w:t>
      </w:r>
      <w:r w:rsidRPr="00AE214D">
        <w:t>Принимаемые в США меры, направленные на постоянное повышение качества продукции, не замедлили сказаться на ликвидации разрыва в уровне качества между Японией и США, что усилило конкурентную борьбу на мировом рынке, превращающемся в единый</w:t>
      </w:r>
      <w:r w:rsidR="00AE214D" w:rsidRPr="00AE214D">
        <w:t>.</w:t>
      </w:r>
    </w:p>
    <w:p w:rsidR="00AE214D" w:rsidRDefault="00F52188" w:rsidP="00AE214D">
      <w:pPr>
        <w:ind w:firstLine="709"/>
      </w:pPr>
      <w:r w:rsidRPr="00AE214D">
        <w:t>Предпринятые меры в области повышения качества свели до минимума разрыв в уровне качества между американскими и японскими товарами, способствовали продвижению продукции с маркой</w:t>
      </w:r>
      <w:r w:rsidR="00AE214D">
        <w:t xml:space="preserve"> "</w:t>
      </w:r>
      <w:r w:rsidRPr="00AE214D">
        <w:t>Сделано в США</w:t>
      </w:r>
      <w:r w:rsidR="00AE214D">
        <w:t xml:space="preserve">" </w:t>
      </w:r>
      <w:r w:rsidRPr="00AE214D">
        <w:t>на новые рынки</w:t>
      </w:r>
      <w:r w:rsidR="00AE214D" w:rsidRPr="00AE214D">
        <w:t>.</w:t>
      </w:r>
    </w:p>
    <w:p w:rsidR="00AE214D" w:rsidRPr="00AE214D" w:rsidRDefault="001C3C6D" w:rsidP="001C3C6D">
      <w:pPr>
        <w:pStyle w:val="2"/>
      </w:pPr>
      <w:r>
        <w:br w:type="page"/>
      </w:r>
      <w:bookmarkStart w:id="7" w:name="_Toc264882130"/>
      <w:r w:rsidR="00AE214D">
        <w:t>Список литературы</w:t>
      </w:r>
      <w:bookmarkEnd w:id="7"/>
    </w:p>
    <w:p w:rsidR="001C3C6D" w:rsidRDefault="001C3C6D" w:rsidP="00AE214D">
      <w:pPr>
        <w:ind w:firstLine="709"/>
      </w:pPr>
    </w:p>
    <w:p w:rsidR="00AE214D" w:rsidRDefault="00B84064" w:rsidP="001C3C6D">
      <w:pPr>
        <w:ind w:firstLine="0"/>
      </w:pPr>
      <w:r w:rsidRPr="00AE214D">
        <w:t>1</w:t>
      </w:r>
      <w:r w:rsidR="00AE214D" w:rsidRPr="00AE214D">
        <w:t xml:space="preserve">. </w:t>
      </w:r>
      <w:r w:rsidR="0068265B" w:rsidRPr="00AE214D">
        <w:t>Демиденко Д</w:t>
      </w:r>
      <w:r w:rsidR="00AE214D">
        <w:t xml:space="preserve">.С. </w:t>
      </w:r>
      <w:r w:rsidR="0068265B" w:rsidRPr="00AE214D">
        <w:t>Управление затратами при формировании качества промышленной продукции</w:t>
      </w:r>
      <w:r w:rsidR="00AE214D" w:rsidRPr="00AE214D">
        <w:t xml:space="preserve">. </w:t>
      </w:r>
      <w:r w:rsidR="0068265B" w:rsidRPr="00AE214D">
        <w:t>СПб</w:t>
      </w:r>
      <w:r w:rsidR="00AE214D">
        <w:t>.:</w:t>
      </w:r>
      <w:r w:rsidR="00AE214D" w:rsidRPr="00AE214D">
        <w:t xml:space="preserve"> </w:t>
      </w:r>
      <w:r w:rsidR="0068265B" w:rsidRPr="00AE214D">
        <w:t>Изд-во СпбуЭФ, 1995</w:t>
      </w:r>
      <w:r w:rsidR="00AE214D" w:rsidRPr="00AE214D">
        <w:t>.</w:t>
      </w:r>
    </w:p>
    <w:p w:rsidR="00AE214D" w:rsidRDefault="00B84064" w:rsidP="001C3C6D">
      <w:pPr>
        <w:ind w:firstLine="0"/>
      </w:pPr>
      <w:r w:rsidRPr="00AE214D">
        <w:t>2</w:t>
      </w:r>
      <w:r w:rsidR="00AE214D" w:rsidRPr="00AE214D">
        <w:t xml:space="preserve">. </w:t>
      </w:r>
      <w:r w:rsidR="0068265B" w:rsidRPr="00AE214D">
        <w:t>Зотов В</w:t>
      </w:r>
      <w:r w:rsidR="00AE214D">
        <w:t xml:space="preserve">.В., </w:t>
      </w:r>
      <w:r w:rsidR="0068265B" w:rsidRPr="00AE214D">
        <w:t>Ленский Е</w:t>
      </w:r>
      <w:r w:rsidR="00AE214D">
        <w:t xml:space="preserve">.В. </w:t>
      </w:r>
      <w:r w:rsidR="0068265B" w:rsidRPr="00AE214D">
        <w:t>Задачи и организационные основы менеджмента</w:t>
      </w:r>
      <w:r w:rsidR="00AE214D" w:rsidRPr="00AE214D">
        <w:t xml:space="preserve">. </w:t>
      </w:r>
      <w:r w:rsidR="0068265B" w:rsidRPr="00AE214D">
        <w:t>М</w:t>
      </w:r>
      <w:r w:rsidR="00AE214D">
        <w:t>.:</w:t>
      </w:r>
      <w:r w:rsidR="00AE214D" w:rsidRPr="00AE214D">
        <w:t xml:space="preserve"> </w:t>
      </w:r>
      <w:r w:rsidR="0068265B" w:rsidRPr="00AE214D">
        <w:t>Изд-во ИНФРА-М, 1996</w:t>
      </w:r>
      <w:r w:rsidR="00AE214D" w:rsidRPr="00AE214D">
        <w:t>.</w:t>
      </w:r>
    </w:p>
    <w:p w:rsidR="00AE214D" w:rsidRDefault="00B84064" w:rsidP="001C3C6D">
      <w:pPr>
        <w:ind w:firstLine="0"/>
      </w:pPr>
      <w:r w:rsidRPr="00AE214D">
        <w:t>3</w:t>
      </w:r>
      <w:r w:rsidR="00AE214D" w:rsidRPr="00AE214D">
        <w:t xml:space="preserve">. </w:t>
      </w:r>
      <w:r w:rsidR="0068265B" w:rsidRPr="00AE214D">
        <w:t>Кремнев Г</w:t>
      </w:r>
      <w:r w:rsidR="00AE214D">
        <w:t xml:space="preserve">.Р. </w:t>
      </w:r>
      <w:r w:rsidR="0068265B" w:rsidRPr="00AE214D">
        <w:t>Управление производительностью и качеством</w:t>
      </w:r>
      <w:r w:rsidR="00AE214D" w:rsidRPr="00AE214D">
        <w:t xml:space="preserve">: </w:t>
      </w:r>
      <w:r w:rsidR="0068265B" w:rsidRPr="00AE214D">
        <w:t>17 модульная программа для менеджеров Управление развитием организации</w:t>
      </w:r>
      <w:r w:rsidR="00AE214D" w:rsidRPr="00AE214D">
        <w:t xml:space="preserve">. </w:t>
      </w:r>
      <w:r w:rsidR="0068265B" w:rsidRPr="00AE214D">
        <w:t>М</w:t>
      </w:r>
      <w:r w:rsidR="00AE214D">
        <w:t>.:</w:t>
      </w:r>
      <w:r w:rsidR="00AE214D" w:rsidRPr="00AE214D">
        <w:t xml:space="preserve"> </w:t>
      </w:r>
      <w:r w:rsidR="0068265B" w:rsidRPr="00AE214D">
        <w:t>Изд-во ИНФРА-М, 1999</w:t>
      </w:r>
      <w:r w:rsidR="00AE214D" w:rsidRPr="00AE214D">
        <w:t>.</w:t>
      </w:r>
    </w:p>
    <w:p w:rsidR="00AE214D" w:rsidRDefault="00B84064" w:rsidP="001C3C6D">
      <w:pPr>
        <w:ind w:firstLine="0"/>
      </w:pPr>
      <w:r w:rsidRPr="00AE214D">
        <w:t>4</w:t>
      </w:r>
      <w:r w:rsidR="00AE214D" w:rsidRPr="00AE214D">
        <w:t xml:space="preserve">. </w:t>
      </w:r>
      <w:r w:rsidR="0068265B" w:rsidRPr="00AE214D">
        <w:t>Мескон М</w:t>
      </w:r>
      <w:r w:rsidR="00AE214D">
        <w:t>.,</w:t>
      </w:r>
      <w:r w:rsidR="0068265B" w:rsidRPr="00AE214D">
        <w:t xml:space="preserve"> Альберт М</w:t>
      </w:r>
      <w:r w:rsidR="00AE214D">
        <w:t>.,</w:t>
      </w:r>
      <w:r w:rsidR="0068265B" w:rsidRPr="00AE214D">
        <w:t xml:space="preserve"> Хедоури Ф</w:t>
      </w:r>
      <w:r w:rsidR="00AE214D" w:rsidRPr="00AE214D">
        <w:t xml:space="preserve">. </w:t>
      </w:r>
      <w:r w:rsidR="0068265B" w:rsidRPr="00AE214D">
        <w:t>Основы менеджмента</w:t>
      </w:r>
      <w:r w:rsidR="00AE214D" w:rsidRPr="00AE214D">
        <w:t xml:space="preserve">. </w:t>
      </w:r>
      <w:r w:rsidR="0068265B" w:rsidRPr="00AE214D">
        <w:t>М</w:t>
      </w:r>
      <w:r w:rsidR="00AE214D">
        <w:t>.:</w:t>
      </w:r>
      <w:r w:rsidR="00AE214D" w:rsidRPr="00AE214D">
        <w:t xml:space="preserve"> </w:t>
      </w:r>
      <w:r w:rsidR="0068265B" w:rsidRPr="00AE214D">
        <w:t>Изд-во Дело, 1999</w:t>
      </w:r>
      <w:r w:rsidR="00AE214D" w:rsidRPr="00AE214D">
        <w:t>.</w:t>
      </w:r>
    </w:p>
    <w:p w:rsidR="00AE214D" w:rsidRDefault="00B84064" w:rsidP="001C3C6D">
      <w:pPr>
        <w:ind w:firstLine="0"/>
      </w:pPr>
      <w:r w:rsidRPr="00AE214D">
        <w:t>5</w:t>
      </w:r>
      <w:r w:rsidR="00AE214D" w:rsidRPr="00AE214D">
        <w:t xml:space="preserve">. </w:t>
      </w:r>
      <w:r w:rsidR="0068265B" w:rsidRPr="00AE214D">
        <w:t>Окрепилов В</w:t>
      </w:r>
      <w:r w:rsidR="00AE214D">
        <w:t xml:space="preserve">.В. </w:t>
      </w:r>
      <w:r w:rsidR="0068265B" w:rsidRPr="00AE214D">
        <w:t>Управление качеством</w:t>
      </w:r>
      <w:r w:rsidR="00AE214D" w:rsidRPr="00AE214D">
        <w:t xml:space="preserve">. </w:t>
      </w:r>
      <w:r w:rsidR="0068265B" w:rsidRPr="00AE214D">
        <w:t>М</w:t>
      </w:r>
      <w:r w:rsidR="00AE214D">
        <w:t>.:</w:t>
      </w:r>
      <w:r w:rsidR="00AE214D" w:rsidRPr="00AE214D">
        <w:t xml:space="preserve"> </w:t>
      </w:r>
      <w:r w:rsidR="0068265B" w:rsidRPr="00AE214D">
        <w:t>Экономика, 1998</w:t>
      </w:r>
      <w:r w:rsidR="00AE214D" w:rsidRPr="00AE214D">
        <w:t>.</w:t>
      </w:r>
    </w:p>
    <w:p w:rsidR="00AE214D" w:rsidRDefault="00B84064" w:rsidP="001C3C6D">
      <w:pPr>
        <w:ind w:firstLine="0"/>
      </w:pPr>
      <w:r w:rsidRPr="00AE214D">
        <w:t>6</w:t>
      </w:r>
      <w:r w:rsidR="00AE214D" w:rsidRPr="00AE214D">
        <w:t xml:space="preserve">. </w:t>
      </w:r>
      <w:r w:rsidR="0068265B" w:rsidRPr="00AE214D">
        <w:t>Сковородников В</w:t>
      </w:r>
      <w:r w:rsidR="00AE214D">
        <w:t xml:space="preserve">.А. </w:t>
      </w:r>
      <w:r w:rsidR="0068265B" w:rsidRPr="00AE214D">
        <w:t>Лекции по законодательной метрологии</w:t>
      </w:r>
      <w:r w:rsidR="00AE214D" w:rsidRPr="00AE214D">
        <w:t xml:space="preserve">. </w:t>
      </w:r>
      <w:r w:rsidR="0068265B" w:rsidRPr="00AE214D">
        <w:t>М</w:t>
      </w:r>
      <w:r w:rsidR="00AE214D">
        <w:t>.:</w:t>
      </w:r>
      <w:r w:rsidR="00AE214D" w:rsidRPr="00AE214D">
        <w:t xml:space="preserve"> </w:t>
      </w:r>
      <w:r w:rsidR="0068265B" w:rsidRPr="00AE214D">
        <w:t>Изд-во ТОТ, 1995</w:t>
      </w:r>
      <w:r w:rsidR="00AE214D" w:rsidRPr="00AE214D">
        <w:t>.</w:t>
      </w:r>
    </w:p>
    <w:p w:rsidR="00A45D86" w:rsidRPr="00AE214D" w:rsidRDefault="00A45D86" w:rsidP="00AE214D">
      <w:pPr>
        <w:ind w:firstLine="709"/>
      </w:pPr>
      <w:bookmarkStart w:id="8" w:name="_GoBack"/>
      <w:bookmarkEnd w:id="8"/>
    </w:p>
    <w:sectPr w:rsidR="00A45D86" w:rsidRPr="00AE214D" w:rsidSect="00AE214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48" w:rsidRDefault="00A93648">
      <w:pPr>
        <w:ind w:firstLine="709"/>
      </w:pPr>
      <w:r>
        <w:separator/>
      </w:r>
    </w:p>
  </w:endnote>
  <w:endnote w:type="continuationSeparator" w:id="0">
    <w:p w:rsidR="00A93648" w:rsidRDefault="00A9364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885" w:rsidRDefault="00443885" w:rsidP="001C3C6D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48" w:rsidRDefault="00A93648">
      <w:pPr>
        <w:ind w:firstLine="709"/>
      </w:pPr>
      <w:r>
        <w:separator/>
      </w:r>
    </w:p>
  </w:footnote>
  <w:footnote w:type="continuationSeparator" w:id="0">
    <w:p w:rsidR="00A93648" w:rsidRDefault="00A9364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885" w:rsidRDefault="00C157BF" w:rsidP="00AE214D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43885" w:rsidRDefault="00443885" w:rsidP="00AE214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3B4EC2"/>
    <w:multiLevelType w:val="hybridMultilevel"/>
    <w:tmpl w:val="36664140"/>
    <w:lvl w:ilvl="0" w:tplc="2300F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0FD"/>
    <w:rsid w:val="00024DAA"/>
    <w:rsid w:val="000401E4"/>
    <w:rsid w:val="0006134C"/>
    <w:rsid w:val="00075834"/>
    <w:rsid w:val="000E4A1A"/>
    <w:rsid w:val="00110EA0"/>
    <w:rsid w:val="00114B65"/>
    <w:rsid w:val="00117EF9"/>
    <w:rsid w:val="00122055"/>
    <w:rsid w:val="001375B9"/>
    <w:rsid w:val="00137EB9"/>
    <w:rsid w:val="001A2C05"/>
    <w:rsid w:val="001C3C6D"/>
    <w:rsid w:val="001D380D"/>
    <w:rsid w:val="001D7572"/>
    <w:rsid w:val="001F40F9"/>
    <w:rsid w:val="00202EDD"/>
    <w:rsid w:val="00205A89"/>
    <w:rsid w:val="0022701A"/>
    <w:rsid w:val="0023287C"/>
    <w:rsid w:val="002370B1"/>
    <w:rsid w:val="00273C47"/>
    <w:rsid w:val="00323BB0"/>
    <w:rsid w:val="003478B2"/>
    <w:rsid w:val="0039317E"/>
    <w:rsid w:val="00414A65"/>
    <w:rsid w:val="0041584A"/>
    <w:rsid w:val="00443885"/>
    <w:rsid w:val="00456A09"/>
    <w:rsid w:val="004760F9"/>
    <w:rsid w:val="00493870"/>
    <w:rsid w:val="00497D37"/>
    <w:rsid w:val="004A193D"/>
    <w:rsid w:val="004B6D8C"/>
    <w:rsid w:val="004D1265"/>
    <w:rsid w:val="004E2342"/>
    <w:rsid w:val="005322B4"/>
    <w:rsid w:val="00602652"/>
    <w:rsid w:val="006036CA"/>
    <w:rsid w:val="006115B4"/>
    <w:rsid w:val="006142F5"/>
    <w:rsid w:val="00654E97"/>
    <w:rsid w:val="006560D1"/>
    <w:rsid w:val="00673EEA"/>
    <w:rsid w:val="0068265B"/>
    <w:rsid w:val="006A38E1"/>
    <w:rsid w:val="006B3EF0"/>
    <w:rsid w:val="006D688D"/>
    <w:rsid w:val="0074099C"/>
    <w:rsid w:val="00746722"/>
    <w:rsid w:val="007853D1"/>
    <w:rsid w:val="007F4B81"/>
    <w:rsid w:val="00914101"/>
    <w:rsid w:val="0095224A"/>
    <w:rsid w:val="00980598"/>
    <w:rsid w:val="00980B72"/>
    <w:rsid w:val="009A4BEB"/>
    <w:rsid w:val="009A7826"/>
    <w:rsid w:val="009C09FB"/>
    <w:rsid w:val="009D2045"/>
    <w:rsid w:val="009E47D1"/>
    <w:rsid w:val="00A00D56"/>
    <w:rsid w:val="00A4128B"/>
    <w:rsid w:val="00A42943"/>
    <w:rsid w:val="00A45D86"/>
    <w:rsid w:val="00A5168A"/>
    <w:rsid w:val="00A856E4"/>
    <w:rsid w:val="00A93648"/>
    <w:rsid w:val="00AD76F1"/>
    <w:rsid w:val="00AE1F18"/>
    <w:rsid w:val="00AE214D"/>
    <w:rsid w:val="00B84064"/>
    <w:rsid w:val="00B8730D"/>
    <w:rsid w:val="00BE68C2"/>
    <w:rsid w:val="00BF6968"/>
    <w:rsid w:val="00C01B7B"/>
    <w:rsid w:val="00C157BF"/>
    <w:rsid w:val="00C4676E"/>
    <w:rsid w:val="00C66662"/>
    <w:rsid w:val="00CF4216"/>
    <w:rsid w:val="00D850FD"/>
    <w:rsid w:val="00D87B7C"/>
    <w:rsid w:val="00D91B9E"/>
    <w:rsid w:val="00D92982"/>
    <w:rsid w:val="00DA027B"/>
    <w:rsid w:val="00DB5F36"/>
    <w:rsid w:val="00E1325C"/>
    <w:rsid w:val="00E253B3"/>
    <w:rsid w:val="00EB7E45"/>
    <w:rsid w:val="00EC3517"/>
    <w:rsid w:val="00F15D49"/>
    <w:rsid w:val="00F23E6A"/>
    <w:rsid w:val="00F33CAA"/>
    <w:rsid w:val="00F52188"/>
    <w:rsid w:val="00F917BA"/>
    <w:rsid w:val="00FD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F87861-22EE-4573-9165-CDA2C69E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E214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E214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E214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E214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E214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E214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E214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E214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E214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11">
    <w:name w:val="toc 1"/>
    <w:basedOn w:val="a2"/>
    <w:next w:val="a2"/>
    <w:autoRedefine/>
    <w:uiPriority w:val="99"/>
    <w:semiHidden/>
    <w:rsid w:val="00AE214D"/>
    <w:pPr>
      <w:tabs>
        <w:tab w:val="right" w:leader="dot" w:pos="1400"/>
      </w:tabs>
      <w:ind w:firstLine="709"/>
    </w:pPr>
  </w:style>
  <w:style w:type="paragraph" w:styleId="a6">
    <w:name w:val="footer"/>
    <w:basedOn w:val="a2"/>
    <w:link w:val="a7"/>
    <w:uiPriority w:val="99"/>
    <w:semiHidden/>
    <w:rsid w:val="00AE214D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AE214D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AE214D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AE214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AE214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AE214D"/>
    <w:rPr>
      <w:vertAlign w:val="superscript"/>
    </w:rPr>
  </w:style>
  <w:style w:type="paragraph" w:styleId="ab">
    <w:name w:val="Body Text"/>
    <w:basedOn w:val="a2"/>
    <w:link w:val="ad"/>
    <w:uiPriority w:val="99"/>
    <w:rsid w:val="00AE214D"/>
    <w:pPr>
      <w:ind w:firstLine="709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AE214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AE214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AE214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AE214D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AE214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AE214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AE214D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AE214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E214D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AE214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AE214D"/>
    <w:rPr>
      <w:sz w:val="28"/>
      <w:szCs w:val="28"/>
    </w:rPr>
  </w:style>
  <w:style w:type="paragraph" w:styleId="af7">
    <w:name w:val="Normal (Web)"/>
    <w:basedOn w:val="a2"/>
    <w:uiPriority w:val="99"/>
    <w:rsid w:val="00AE214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AE214D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AE214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E214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E214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E214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E214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E214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AE214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E214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E214D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E214D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E214D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E214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E214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E214D"/>
    <w:rPr>
      <w:i/>
      <w:iCs/>
    </w:rPr>
  </w:style>
  <w:style w:type="paragraph" w:customStyle="1" w:styleId="afb">
    <w:name w:val="ТАБЛИЦА"/>
    <w:next w:val="a2"/>
    <w:autoRedefine/>
    <w:uiPriority w:val="99"/>
    <w:rsid w:val="00AE214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E214D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AE214D"/>
  </w:style>
  <w:style w:type="table" w:customStyle="1" w:styleId="14">
    <w:name w:val="Стиль таблицы1"/>
    <w:basedOn w:val="a4"/>
    <w:uiPriority w:val="99"/>
    <w:rsid w:val="00AE214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AE214D"/>
    <w:pPr>
      <w:jc w:val="center"/>
    </w:pPr>
  </w:style>
  <w:style w:type="paragraph" w:styleId="afe">
    <w:name w:val="endnote text"/>
    <w:basedOn w:val="a2"/>
    <w:link w:val="aff"/>
    <w:uiPriority w:val="99"/>
    <w:semiHidden/>
    <w:rsid w:val="00AE214D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E214D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AE214D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E214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1</Company>
  <LinksUpToDate>false</LinksUpToDate>
  <CharactersWithSpaces>17101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TIKI</dc:creator>
  <cp:keywords/>
  <dc:description/>
  <cp:lastModifiedBy>admin</cp:lastModifiedBy>
  <cp:revision>2</cp:revision>
  <dcterms:created xsi:type="dcterms:W3CDTF">2014-02-28T14:16:00Z</dcterms:created>
  <dcterms:modified xsi:type="dcterms:W3CDTF">2014-02-28T14:16:00Z</dcterms:modified>
</cp:coreProperties>
</file>