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AD" w:rsidRDefault="004C25AD" w:rsidP="001E7C00">
      <w:pPr>
        <w:widowControl w:val="0"/>
        <w:ind w:firstLine="709"/>
        <w:jc w:val="center"/>
        <w:rPr>
          <w:sz w:val="28"/>
        </w:rPr>
      </w:pPr>
    </w:p>
    <w:p w:rsidR="001907E6" w:rsidRDefault="001907E6" w:rsidP="001E7C00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ФЕДЕРАЛЬНОЕ АГЕНТСТВО ПО ОБРАЗОВАНИЮ</w:t>
      </w:r>
    </w:p>
    <w:p w:rsidR="001907E6" w:rsidRDefault="001907E6" w:rsidP="001E7C00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ГОСУДАРСТВЕННОЕ ОБРАЗОВАТЕЛЬНОЕ УЧРЕЖДЕНИЕ </w:t>
      </w:r>
    </w:p>
    <w:p w:rsidR="001907E6" w:rsidRDefault="001907E6" w:rsidP="001E7C00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ВЫСШЕГО ПРОФЕССИОНАЛЬНОГО ОБРАЗОВАНИЯ</w:t>
      </w:r>
    </w:p>
    <w:p w:rsidR="001907E6" w:rsidRDefault="001907E6" w:rsidP="001E7C00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«БАШКИРСКИЙ ГОСУДАРСТВЕННЫЙ УНИВЕРСИТЕТ»</w:t>
      </w:r>
    </w:p>
    <w:p w:rsidR="001907E6" w:rsidRDefault="001907E6" w:rsidP="001E7C00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НЕФТЕКАМСКИЙ  ФИЛИАЛ</w:t>
      </w:r>
    </w:p>
    <w:p w:rsidR="001907E6" w:rsidRDefault="001907E6" w:rsidP="001E7C00">
      <w:pPr>
        <w:widowControl w:val="0"/>
        <w:ind w:firstLine="709"/>
        <w:jc w:val="center"/>
        <w:rPr>
          <w:b/>
          <w:sz w:val="24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C1461">
      <w:pPr>
        <w:widowControl w:val="0"/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Гуманитарный факультет</w:t>
      </w:r>
    </w:p>
    <w:p w:rsidR="001907E6" w:rsidRDefault="001907E6" w:rsidP="001C1461">
      <w:pPr>
        <w:widowControl w:val="0"/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Кафедра государственного права</w:t>
      </w: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КОНТРОЛЬНАЯ РАБОТА</w:t>
      </w: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>
        <w:rPr>
          <w:b/>
          <w:sz w:val="40"/>
          <w:szCs w:val="40"/>
        </w:rPr>
        <w:t>по предмету: «Административное право»</w:t>
      </w: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C1461">
      <w:pPr>
        <w:widowControl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Выполнил: студент </w:t>
      </w:r>
      <w:r w:rsidRPr="001907E6">
        <w:rPr>
          <w:sz w:val="28"/>
          <w:szCs w:val="28"/>
        </w:rPr>
        <w:t>2</w:t>
      </w:r>
      <w:r>
        <w:rPr>
          <w:sz w:val="28"/>
          <w:szCs w:val="28"/>
        </w:rPr>
        <w:t xml:space="preserve"> курса</w:t>
      </w:r>
    </w:p>
    <w:p w:rsidR="001907E6" w:rsidRDefault="001C1461" w:rsidP="001C1461">
      <w:pPr>
        <w:widowControl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907E6">
        <w:rPr>
          <w:sz w:val="28"/>
          <w:szCs w:val="28"/>
        </w:rPr>
        <w:t xml:space="preserve">заочной формы обучения </w:t>
      </w:r>
    </w:p>
    <w:p w:rsidR="001907E6" w:rsidRDefault="001907E6" w:rsidP="001C1461">
      <w:pPr>
        <w:widowControl w:val="0"/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146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группа Ю-</w:t>
      </w:r>
      <w:r w:rsidRPr="00754631">
        <w:rPr>
          <w:sz w:val="28"/>
          <w:szCs w:val="28"/>
        </w:rPr>
        <w:t>2</w:t>
      </w:r>
      <w:r>
        <w:rPr>
          <w:sz w:val="28"/>
          <w:szCs w:val="28"/>
        </w:rPr>
        <w:t xml:space="preserve">2СВ </w:t>
      </w:r>
    </w:p>
    <w:p w:rsidR="001907E6" w:rsidRDefault="001907E6" w:rsidP="001C1461">
      <w:pPr>
        <w:widowControl w:val="0"/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C14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Юмашев И.Ф. </w:t>
      </w:r>
    </w:p>
    <w:p w:rsidR="001907E6" w:rsidRDefault="001907E6" w:rsidP="001C1461">
      <w:pPr>
        <w:widowControl w:val="0"/>
        <w:ind w:left="4678"/>
        <w:jc w:val="both"/>
        <w:rPr>
          <w:sz w:val="28"/>
          <w:szCs w:val="28"/>
        </w:rPr>
      </w:pPr>
    </w:p>
    <w:p w:rsidR="001907E6" w:rsidRDefault="001907E6" w:rsidP="001C1461">
      <w:pPr>
        <w:widowControl w:val="0"/>
        <w:ind w:left="4678"/>
        <w:rPr>
          <w:sz w:val="28"/>
          <w:szCs w:val="28"/>
        </w:rPr>
      </w:pPr>
      <w:r>
        <w:rPr>
          <w:sz w:val="28"/>
          <w:szCs w:val="28"/>
        </w:rPr>
        <w:t>Проверила: старший преподаватель</w:t>
      </w:r>
    </w:p>
    <w:p w:rsidR="001907E6" w:rsidRDefault="001C1461" w:rsidP="001C1461">
      <w:pPr>
        <w:widowControl w:val="0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907E6">
        <w:rPr>
          <w:sz w:val="28"/>
          <w:szCs w:val="28"/>
        </w:rPr>
        <w:t>Зиганурова Р.П.</w:t>
      </w:r>
    </w:p>
    <w:p w:rsidR="001907E6" w:rsidRDefault="001907E6" w:rsidP="001E7C00">
      <w:pPr>
        <w:widowControl w:val="0"/>
        <w:spacing w:line="360" w:lineRule="auto"/>
        <w:ind w:firstLine="709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907E6" w:rsidRDefault="001907E6" w:rsidP="001E7C0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Нефтекамск 2009</w:t>
      </w:r>
    </w:p>
    <w:p w:rsidR="001907E6" w:rsidRPr="002F53D9" w:rsidRDefault="001907E6" w:rsidP="00726782">
      <w:pPr>
        <w:widowControl w:val="0"/>
        <w:spacing w:line="360" w:lineRule="auto"/>
        <w:jc w:val="center"/>
        <w:rPr>
          <w:b/>
          <w:sz w:val="28"/>
        </w:rPr>
      </w:pPr>
      <w:r w:rsidRPr="002F53D9">
        <w:rPr>
          <w:b/>
          <w:sz w:val="28"/>
        </w:rPr>
        <w:t>СОДЕРЖАНИЕ</w:t>
      </w:r>
    </w:p>
    <w:p w:rsidR="001907E6" w:rsidRDefault="001907E6" w:rsidP="001E7C00">
      <w:pPr>
        <w:widowControl w:val="0"/>
        <w:spacing w:line="360" w:lineRule="auto"/>
        <w:ind w:firstLine="709"/>
        <w:rPr>
          <w:sz w:val="28"/>
        </w:rPr>
      </w:pPr>
    </w:p>
    <w:p w:rsidR="00E74701" w:rsidRPr="00225813" w:rsidRDefault="00E74701" w:rsidP="00E7470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25813">
        <w:rPr>
          <w:bCs/>
          <w:color w:val="000000"/>
          <w:sz w:val="28"/>
          <w:szCs w:val="28"/>
        </w:rPr>
        <w:t>Введение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3</w:t>
      </w:r>
    </w:p>
    <w:p w:rsidR="00E74701" w:rsidRPr="00225813" w:rsidRDefault="00E74701" w:rsidP="00E7470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25813">
        <w:rPr>
          <w:bCs/>
          <w:color w:val="000000"/>
          <w:sz w:val="28"/>
          <w:szCs w:val="28"/>
          <w:lang w:val="en-US"/>
        </w:rPr>
        <w:t>I</w:t>
      </w:r>
      <w:r w:rsidRPr="00225813">
        <w:rPr>
          <w:bCs/>
          <w:color w:val="000000"/>
          <w:sz w:val="28"/>
          <w:szCs w:val="28"/>
        </w:rPr>
        <w:t>. Теоретическая часть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4</w:t>
      </w:r>
    </w:p>
    <w:p w:rsidR="00E74701" w:rsidRDefault="00E74701" w:rsidP="00E7470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813">
        <w:rPr>
          <w:bCs/>
          <w:color w:val="000000"/>
          <w:sz w:val="28"/>
          <w:szCs w:val="28"/>
        </w:rPr>
        <w:t xml:space="preserve">1. </w:t>
      </w:r>
      <w:r w:rsidRPr="00225813">
        <w:rPr>
          <w:sz w:val="28"/>
          <w:szCs w:val="28"/>
        </w:rPr>
        <w:t>Организационно-правовая система управления транспортно-</w:t>
      </w:r>
    </w:p>
    <w:p w:rsidR="00E74701" w:rsidRPr="00225813" w:rsidRDefault="00E74701" w:rsidP="00E7470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5813">
        <w:rPr>
          <w:sz w:val="28"/>
          <w:szCs w:val="28"/>
        </w:rPr>
        <w:t>дорожным  комплексом и связью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E74701" w:rsidRPr="00225813" w:rsidRDefault="00E74701" w:rsidP="00E74701">
      <w:pPr>
        <w:widowControl w:val="0"/>
        <w:autoSpaceDE w:val="0"/>
        <w:autoSpaceDN w:val="0"/>
        <w:adjustRightInd w:val="0"/>
        <w:spacing w:line="360" w:lineRule="auto"/>
        <w:ind w:right="-284"/>
        <w:jc w:val="both"/>
        <w:rPr>
          <w:bCs/>
          <w:color w:val="000000"/>
          <w:sz w:val="28"/>
          <w:szCs w:val="28"/>
        </w:rPr>
      </w:pPr>
      <w:r w:rsidRPr="00225813">
        <w:rPr>
          <w:bCs/>
          <w:color w:val="000000"/>
          <w:sz w:val="28"/>
          <w:szCs w:val="28"/>
        </w:rPr>
        <w:t xml:space="preserve">2. Управление информационными технологиями и связью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225813">
        <w:rPr>
          <w:bCs/>
          <w:color w:val="000000"/>
          <w:sz w:val="28"/>
          <w:szCs w:val="28"/>
        </w:rPr>
        <w:t>13</w:t>
      </w:r>
    </w:p>
    <w:p w:rsidR="00E74701" w:rsidRPr="00225813" w:rsidRDefault="00E74701" w:rsidP="00E74701">
      <w:pPr>
        <w:pStyle w:val="afb"/>
        <w:tabs>
          <w:tab w:val="left" w:pos="0"/>
        </w:tabs>
        <w:spacing w:line="360" w:lineRule="auto"/>
        <w:ind w:left="0" w:right="-284"/>
        <w:jc w:val="both"/>
        <w:rPr>
          <w:rFonts w:ascii="Times New Roman" w:hAnsi="Times New Roman"/>
          <w:color w:val="000000"/>
          <w:szCs w:val="28"/>
        </w:rPr>
      </w:pPr>
      <w:r w:rsidRPr="00225813">
        <w:rPr>
          <w:rFonts w:ascii="Times New Roman" w:hAnsi="Times New Roman"/>
          <w:color w:val="000000"/>
          <w:szCs w:val="28"/>
        </w:rPr>
        <w:t xml:space="preserve">3. Сущность и значения государственного контроля и надзора </w:t>
      </w:r>
    </w:p>
    <w:p w:rsidR="00E74701" w:rsidRPr="00225813" w:rsidRDefault="001C1461" w:rsidP="00E74701">
      <w:pPr>
        <w:pStyle w:val="afb"/>
        <w:tabs>
          <w:tab w:val="left" w:pos="0"/>
        </w:tabs>
        <w:spacing w:line="360" w:lineRule="auto"/>
        <w:ind w:left="0" w:right="-2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</w:t>
      </w:r>
      <w:r w:rsidR="00E74701" w:rsidRPr="00225813">
        <w:rPr>
          <w:rFonts w:ascii="Times New Roman" w:hAnsi="Times New Roman"/>
          <w:color w:val="000000"/>
          <w:szCs w:val="28"/>
        </w:rPr>
        <w:t xml:space="preserve">в области  транспорта </w:t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 w:rsidRPr="00225813">
        <w:rPr>
          <w:rFonts w:ascii="Times New Roman" w:hAnsi="Times New Roman"/>
          <w:color w:val="000000"/>
          <w:szCs w:val="28"/>
        </w:rPr>
        <w:t>18</w:t>
      </w:r>
    </w:p>
    <w:p w:rsidR="001C1461" w:rsidRDefault="00E74701" w:rsidP="00E74701">
      <w:pPr>
        <w:pStyle w:val="afb"/>
        <w:tabs>
          <w:tab w:val="left" w:pos="748"/>
          <w:tab w:val="left" w:pos="935"/>
        </w:tabs>
        <w:spacing w:line="360" w:lineRule="auto"/>
        <w:ind w:left="0" w:right="-284"/>
        <w:jc w:val="both"/>
        <w:rPr>
          <w:rFonts w:ascii="Times New Roman" w:hAnsi="Times New Roman"/>
          <w:color w:val="000000"/>
          <w:szCs w:val="28"/>
        </w:rPr>
      </w:pPr>
      <w:r w:rsidRPr="00225813">
        <w:rPr>
          <w:rFonts w:ascii="Times New Roman" w:hAnsi="Times New Roman"/>
          <w:color w:val="000000"/>
          <w:szCs w:val="28"/>
        </w:rPr>
        <w:t xml:space="preserve">4. Полномочия органов местного самоуправления в сфере управления  </w:t>
      </w:r>
      <w:r w:rsidR="001C1461">
        <w:rPr>
          <w:rFonts w:ascii="Times New Roman" w:hAnsi="Times New Roman"/>
          <w:color w:val="000000"/>
          <w:szCs w:val="28"/>
        </w:rPr>
        <w:t xml:space="preserve">  </w:t>
      </w:r>
    </w:p>
    <w:p w:rsidR="00E74701" w:rsidRPr="00225813" w:rsidRDefault="001C1461" w:rsidP="00E74701">
      <w:pPr>
        <w:pStyle w:val="afb"/>
        <w:tabs>
          <w:tab w:val="left" w:pos="748"/>
          <w:tab w:val="left" w:pos="935"/>
        </w:tabs>
        <w:spacing w:line="360" w:lineRule="auto"/>
        <w:ind w:left="0" w:right="-2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</w:t>
      </w:r>
      <w:r w:rsidR="00E74701" w:rsidRPr="00225813">
        <w:rPr>
          <w:rFonts w:ascii="Times New Roman" w:hAnsi="Times New Roman"/>
          <w:color w:val="000000"/>
          <w:szCs w:val="28"/>
        </w:rPr>
        <w:t xml:space="preserve">коммуникациями </w:t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>
        <w:rPr>
          <w:rFonts w:ascii="Times New Roman" w:hAnsi="Times New Roman"/>
          <w:color w:val="000000"/>
          <w:szCs w:val="28"/>
        </w:rPr>
        <w:tab/>
      </w:r>
      <w:r w:rsidR="00E74701" w:rsidRPr="00225813">
        <w:rPr>
          <w:rFonts w:ascii="Times New Roman" w:hAnsi="Times New Roman"/>
          <w:color w:val="000000"/>
          <w:szCs w:val="28"/>
        </w:rPr>
        <w:t>2</w:t>
      </w:r>
      <w:r w:rsidR="00E74701">
        <w:rPr>
          <w:rFonts w:ascii="Times New Roman" w:hAnsi="Times New Roman"/>
          <w:color w:val="000000"/>
          <w:szCs w:val="28"/>
        </w:rPr>
        <w:t>2</w:t>
      </w:r>
    </w:p>
    <w:p w:rsidR="00E74701" w:rsidRPr="00225813" w:rsidRDefault="00E74701" w:rsidP="00E74701">
      <w:pPr>
        <w:spacing w:line="360" w:lineRule="auto"/>
        <w:ind w:right="-284"/>
        <w:jc w:val="both"/>
        <w:rPr>
          <w:sz w:val="28"/>
          <w:szCs w:val="28"/>
        </w:rPr>
      </w:pPr>
      <w:r w:rsidRPr="00225813"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E74701" w:rsidRPr="00225813" w:rsidRDefault="00E74701" w:rsidP="00E74701">
      <w:pPr>
        <w:spacing w:line="360" w:lineRule="auto"/>
        <w:ind w:right="-284"/>
        <w:jc w:val="both"/>
        <w:rPr>
          <w:sz w:val="28"/>
          <w:szCs w:val="28"/>
        </w:rPr>
      </w:pPr>
      <w:r w:rsidRPr="00225813">
        <w:rPr>
          <w:sz w:val="28"/>
          <w:szCs w:val="28"/>
        </w:rPr>
        <w:t>Список используемой литературы</w:t>
      </w:r>
      <w:r w:rsidR="003E4CFF">
        <w:rPr>
          <w:sz w:val="28"/>
          <w:szCs w:val="28"/>
        </w:rPr>
        <w:tab/>
      </w:r>
      <w:r w:rsidR="003E4CFF">
        <w:rPr>
          <w:sz w:val="28"/>
          <w:szCs w:val="28"/>
        </w:rPr>
        <w:tab/>
      </w:r>
      <w:r w:rsidR="003E4CFF">
        <w:rPr>
          <w:sz w:val="28"/>
          <w:szCs w:val="28"/>
        </w:rPr>
        <w:tab/>
      </w:r>
      <w:r w:rsidR="003E4CFF">
        <w:rPr>
          <w:sz w:val="28"/>
          <w:szCs w:val="28"/>
        </w:rPr>
        <w:tab/>
      </w:r>
      <w:r w:rsidR="003E4CFF">
        <w:rPr>
          <w:sz w:val="28"/>
          <w:szCs w:val="28"/>
        </w:rPr>
        <w:tab/>
      </w:r>
      <w:r w:rsidR="003E4CFF">
        <w:rPr>
          <w:sz w:val="28"/>
          <w:szCs w:val="28"/>
        </w:rPr>
        <w:tab/>
      </w:r>
      <w:r w:rsidR="003E4CFF">
        <w:rPr>
          <w:sz w:val="28"/>
          <w:szCs w:val="28"/>
        </w:rPr>
        <w:tab/>
      </w:r>
      <w:r w:rsidR="003E4CFF">
        <w:rPr>
          <w:sz w:val="28"/>
          <w:szCs w:val="28"/>
        </w:rPr>
        <w:tab/>
      </w:r>
      <w:r>
        <w:rPr>
          <w:sz w:val="28"/>
          <w:szCs w:val="28"/>
        </w:rPr>
        <w:t>26</w:t>
      </w:r>
    </w:p>
    <w:p w:rsidR="00E74701" w:rsidRPr="00225813" w:rsidRDefault="00E74701" w:rsidP="00E74701">
      <w:pPr>
        <w:spacing w:line="360" w:lineRule="auto"/>
        <w:ind w:right="-284"/>
        <w:jc w:val="both"/>
        <w:rPr>
          <w:sz w:val="28"/>
          <w:szCs w:val="28"/>
        </w:rPr>
      </w:pPr>
      <w:r w:rsidRPr="00225813">
        <w:rPr>
          <w:sz w:val="28"/>
          <w:szCs w:val="28"/>
          <w:lang w:val="en-US"/>
        </w:rPr>
        <w:t>II</w:t>
      </w:r>
      <w:r w:rsidRPr="00225813">
        <w:rPr>
          <w:sz w:val="28"/>
          <w:szCs w:val="28"/>
        </w:rPr>
        <w:t>. Практическая часть</w:t>
      </w:r>
    </w:p>
    <w:p w:rsidR="009306B5" w:rsidRDefault="009306B5" w:rsidP="001E7C00">
      <w:pPr>
        <w:widowControl w:val="0"/>
        <w:ind w:firstLine="709"/>
      </w:pPr>
    </w:p>
    <w:p w:rsidR="001907E6" w:rsidRDefault="001907E6" w:rsidP="001E7C00">
      <w:pPr>
        <w:widowControl w:val="0"/>
        <w:ind w:firstLine="709"/>
      </w:pPr>
    </w:p>
    <w:p w:rsidR="001907E6" w:rsidRDefault="001907E6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E74701" w:rsidRDefault="00E74701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7B747B" w:rsidRPr="002C143C" w:rsidRDefault="002C143C" w:rsidP="002C143C">
      <w:pPr>
        <w:widowControl w:val="0"/>
        <w:spacing w:line="360" w:lineRule="auto"/>
        <w:jc w:val="center"/>
        <w:rPr>
          <w:b/>
          <w:sz w:val="28"/>
        </w:rPr>
      </w:pPr>
      <w:r w:rsidRPr="002C143C">
        <w:rPr>
          <w:b/>
          <w:sz w:val="28"/>
        </w:rPr>
        <w:t>ВВЕДЕНИЕ</w:t>
      </w:r>
    </w:p>
    <w:p w:rsidR="00766E31" w:rsidRPr="00E74701" w:rsidRDefault="00766E31" w:rsidP="00766E3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C143C" w:rsidRDefault="00766E31" w:rsidP="00766E3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766E31">
        <w:rPr>
          <w:sz w:val="28"/>
        </w:rPr>
        <w:t>Транспортный комплекс включает в себя гражданскую авиацию, морской, внутренний водный, автомобильный, городской электрический (включая метрополитен), промышленный (кроме отнесенного к ведению Министерства путей сообщения Российской Федерации) транспорт и дорожное хозяйство с входящими в них юридическими лицами и индивидуальными предпринимателями, которые осуществляют: перевозочную и транспортно-экспедиционную деятельность; работы (услуги), связанные с обслуживанием пассажиров, грузов, тра</w:t>
      </w:r>
      <w:r>
        <w:rPr>
          <w:sz w:val="28"/>
        </w:rPr>
        <w:t>нспортных средств и их экипажей</w:t>
      </w:r>
      <w:r w:rsidRPr="00766E31">
        <w:rPr>
          <w:sz w:val="28"/>
        </w:rPr>
        <w:t xml:space="preserve"> и др.</w:t>
      </w:r>
    </w:p>
    <w:p w:rsidR="00766E31" w:rsidRDefault="00766E31" w:rsidP="00766E3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lang w:val="en-US"/>
        </w:rPr>
      </w:pPr>
      <w:r>
        <w:rPr>
          <w:snapToGrid w:val="0"/>
          <w:color w:val="000000"/>
          <w:sz w:val="28"/>
        </w:rPr>
        <w:t>Железнодорожный транспорт составляет основу транспортного комплекса Российской Федерации и имеет большое экономическое, оборонное, социальное и политическое значение.</w:t>
      </w:r>
    </w:p>
    <w:p w:rsidR="00766E31" w:rsidRDefault="00766E31" w:rsidP="00766E31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Министерство транспорта действует на основании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положения о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Министерстве транспорта Российской Федерации от 30 декабря 2000г.</w:t>
      </w:r>
      <w:r>
        <w:rPr>
          <w:rStyle w:val="af6"/>
          <w:color w:val="000000"/>
          <w:sz w:val="28"/>
        </w:rPr>
        <w:footnoteReference w:id="1"/>
      </w:r>
    </w:p>
    <w:p w:rsidR="00766E31" w:rsidRPr="00766E31" w:rsidRDefault="00766E31" w:rsidP="00766E3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40"/>
          <w:szCs w:val="28"/>
        </w:rPr>
      </w:pPr>
      <w:r>
        <w:rPr>
          <w:color w:val="000000"/>
          <w:sz w:val="28"/>
        </w:rPr>
        <w:t xml:space="preserve"> В соответствии с этим положением Министерство транспорта Российской Федерации  является федеральным органом исполнительной власти, проводящим государственную политику и осуществляющим управление в области транспортного комплекса, а также в случаях, установленных законодательством РФ, координирующим деятельность в этой сфере иных федеральных органов исполнительной власти.</w:t>
      </w:r>
    </w:p>
    <w:p w:rsidR="002C143C" w:rsidRDefault="00766E31" w:rsidP="00766E3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</w:rPr>
        <w:t>Министерство транспорта Российской Федерации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а также положением о нем.</w:t>
      </w:r>
    </w:p>
    <w:p w:rsidR="001E7C00" w:rsidRPr="001E7C00" w:rsidRDefault="001E7C00" w:rsidP="00766E3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E7C00">
        <w:rPr>
          <w:b/>
          <w:bCs/>
          <w:color w:val="000000"/>
          <w:sz w:val="28"/>
          <w:szCs w:val="28"/>
          <w:lang w:val="en-US"/>
        </w:rPr>
        <w:t>I</w:t>
      </w:r>
      <w:r w:rsidR="002C143C" w:rsidRPr="001E7C00">
        <w:rPr>
          <w:b/>
          <w:bCs/>
          <w:color w:val="000000"/>
          <w:sz w:val="28"/>
          <w:szCs w:val="28"/>
        </w:rPr>
        <w:t>. ТЕОРЕТИЧЕСКАЯ ЧАСТЬ</w:t>
      </w:r>
      <w:r w:rsidRPr="001E7C00">
        <w:rPr>
          <w:b/>
          <w:bCs/>
          <w:color w:val="000000"/>
          <w:sz w:val="28"/>
          <w:szCs w:val="28"/>
        </w:rPr>
        <w:t xml:space="preserve"> </w:t>
      </w:r>
    </w:p>
    <w:p w:rsidR="001E7C00" w:rsidRDefault="001E7C00" w:rsidP="00766E3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E7C00" w:rsidRPr="00766E31" w:rsidRDefault="001E7C00" w:rsidP="00766E3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66E31">
        <w:rPr>
          <w:b/>
          <w:sz w:val="28"/>
          <w:szCs w:val="28"/>
        </w:rPr>
        <w:t>1.</w:t>
      </w:r>
      <w:r w:rsidR="003E0D4B" w:rsidRPr="003E0D4B">
        <w:rPr>
          <w:b/>
          <w:sz w:val="28"/>
          <w:szCs w:val="28"/>
        </w:rPr>
        <w:t xml:space="preserve"> </w:t>
      </w:r>
      <w:r w:rsidRPr="00766E31">
        <w:rPr>
          <w:b/>
          <w:sz w:val="28"/>
          <w:szCs w:val="28"/>
        </w:rPr>
        <w:t>Организационно-правовая система управления транспортно-дорожным  комплексом и связью</w:t>
      </w:r>
    </w:p>
    <w:p w:rsidR="007B747B" w:rsidRPr="00766E31" w:rsidRDefault="007B747B" w:rsidP="001E7C00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E31">
        <w:rPr>
          <w:color w:val="000000"/>
          <w:sz w:val="28"/>
          <w:szCs w:val="28"/>
        </w:rPr>
        <w:t>В соответствии со ст. 71 Конституции РФ в ведении Российской</w:t>
      </w:r>
      <w:r w:rsidRPr="0007771B">
        <w:rPr>
          <w:color w:val="000000"/>
          <w:sz w:val="28"/>
          <w:szCs w:val="28"/>
        </w:rPr>
        <w:t xml:space="preserve"> Федерации находятся федеральные транспорт, пути сообщения и связь. Органы управления транспортом создаются на федеральном уровне, уровне субъектов Федерации и органов местного самоуправления.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 xml:space="preserve">Федеральным органом исполнительной власти в области транспорта, осуществляющим функции по выработке государственной политики и нормативно-правовому регулированию в сфере гражданской авиации, морского (включая морские торговые, специализированные и рыбные порты, кроме портов рыбопромысловых колхозов), внутреннего водного, железнодорожного, автомобильного, городского электрического (включая метрополитен) и промышленного транспорта, дорожного хозяйства, геодезии и картографии, является </w:t>
      </w:r>
      <w:r w:rsidRPr="0007771B">
        <w:rPr>
          <w:b/>
          <w:bCs/>
          <w:color w:val="000000"/>
          <w:sz w:val="28"/>
          <w:szCs w:val="28"/>
        </w:rPr>
        <w:t>Министерство транспорта Российской Федерации (Минтранс России).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 xml:space="preserve">Минтранс России руководствуется в своей деятельности Положением о Министерстве транспорта Российской Федерации, утвержденным постановлением Правительства РФ </w:t>
      </w:r>
      <w:r>
        <w:rPr>
          <w:color w:val="000000"/>
          <w:sz w:val="28"/>
          <w:szCs w:val="28"/>
        </w:rPr>
        <w:t>«</w:t>
      </w:r>
      <w:r w:rsidRPr="0007771B">
        <w:rPr>
          <w:sz w:val="28"/>
          <w:szCs w:val="28"/>
        </w:rPr>
        <w:t>Об утверждении Положения о Министерстве транспорта Российской Федерации</w:t>
      </w:r>
      <w:r>
        <w:rPr>
          <w:color w:val="000000"/>
          <w:sz w:val="28"/>
          <w:szCs w:val="28"/>
        </w:rPr>
        <w:t>»</w:t>
      </w:r>
      <w:r w:rsidRPr="0007771B">
        <w:rPr>
          <w:color w:val="000000"/>
          <w:sz w:val="28"/>
          <w:szCs w:val="28"/>
        </w:rPr>
        <w:t xml:space="preserve"> от 30 июля 2004 г. № 395.</w:t>
      </w:r>
      <w:r w:rsidRPr="0007771B">
        <w:rPr>
          <w:rStyle w:val="af6"/>
          <w:color w:val="000000"/>
          <w:sz w:val="28"/>
          <w:szCs w:val="28"/>
        </w:rPr>
        <w:footnoteReference w:id="2"/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Минтранс России в установленном порядке организует проведение переговоров и заключение международных договоров в установленной сфере деятельности.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Минтранс России при реализации обязательств, вытекающих из международных договоров Российской Федерации, осуществляет функции по выработке государственной политики и нормативно-правовому регулированию как компетентный орган в области гражданской авиации, морского, внутреннего водного, железнодорожного, автомобильного транспорта и дорожного хозяйства.</w:t>
      </w:r>
    </w:p>
    <w:p w:rsidR="001E7C00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E7C00">
        <w:rPr>
          <w:iCs/>
          <w:color w:val="000000"/>
          <w:sz w:val="28"/>
          <w:szCs w:val="28"/>
        </w:rPr>
        <w:t>Минтранс России осуществляет следующие полномочия в установленной сфере деятельности:</w:t>
      </w:r>
      <w:r w:rsidR="001E7C00">
        <w:rPr>
          <w:iCs/>
          <w:color w:val="000000"/>
          <w:sz w:val="28"/>
          <w:szCs w:val="28"/>
        </w:rPr>
        <w:t xml:space="preserve"> </w:t>
      </w:r>
    </w:p>
    <w:p w:rsidR="007B747B" w:rsidRPr="0007771B" w:rsidRDefault="001E7C00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07771B">
        <w:rPr>
          <w:color w:val="000000"/>
          <w:sz w:val="28"/>
          <w:szCs w:val="28"/>
        </w:rPr>
        <w:t>вносит в Правительство РФ проекты федеральных законов, нормативных правовых актов Президента РФ и Правительства РФ и другие документы, по которым требуется решение Правительства РФ, по вопросам, относящимся к сфере ведения Министерства и к сферам ведения подведомственных ему федеральной службы и федеральных агентств;</w:t>
      </w:r>
    </w:p>
    <w:p w:rsidR="007B747B" w:rsidRPr="0007771B" w:rsidRDefault="001E7C00" w:rsidP="003E0D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C00">
        <w:rPr>
          <w:iCs/>
          <w:color w:val="000000"/>
          <w:sz w:val="28"/>
          <w:szCs w:val="28"/>
        </w:rPr>
        <w:t xml:space="preserve">– </w:t>
      </w:r>
      <w:r w:rsidR="007B747B" w:rsidRPr="001E7C00">
        <w:rPr>
          <w:iCs/>
          <w:color w:val="000000"/>
          <w:sz w:val="28"/>
          <w:szCs w:val="28"/>
        </w:rPr>
        <w:t>самостоятельно принимает следующие нормативные правовые акты в установленной сфере деятельности:</w:t>
      </w:r>
      <w:r w:rsidR="003E0D4B" w:rsidRPr="003E0D4B"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правила перевозок пассажиров, багажа, груза, грузобагажа на основании и во исполнение транспортных уставов и кодексов;</w:t>
      </w:r>
      <w:r w:rsidR="003E0D4B" w:rsidRPr="003E0D4B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правила формирования, применения тарифов, взимания сборов в области гражданской авиации, а также правила продажи билетов, выдачи грузовых накладных и других перевозочных документов;</w:t>
      </w:r>
      <w:r w:rsidR="003E0D4B" w:rsidRPr="003E0D4B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порядок выдачи специальных разрешений на осуществление международных автомобильных перевозок крупногабаритных и тяжеловесных грузов;</w:t>
      </w:r>
      <w:r w:rsidR="003E0D4B" w:rsidRPr="003E0D4B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порядок осуществления контроля за судами и регулирования деятельности в речном порту;</w:t>
      </w:r>
      <w:r w:rsidR="003E0D4B" w:rsidRPr="003E0D4B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правила перевозок опасных грузов на внутреннем водном транспорте;</w:t>
      </w:r>
      <w:r w:rsidR="003E0D4B" w:rsidRPr="003E0D4B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нормативные правовые акты по другим вопросам в установленной сфере деятельности Министерства и подведомственных Министерству федеральной службы и федеральных агентств;</w:t>
      </w:r>
      <w:r w:rsidR="003E0D4B" w:rsidRPr="003E0D4B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осуществляет иные полномочия в установленной сфере деятельности.</w:t>
      </w:r>
    </w:p>
    <w:p w:rsidR="007B747B" w:rsidRPr="001E7C00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E7C00">
        <w:rPr>
          <w:color w:val="000000"/>
          <w:sz w:val="28"/>
          <w:szCs w:val="28"/>
        </w:rPr>
        <w:t xml:space="preserve">Минтранс России осуществляет координацию и контроль деятельности находящихся в его ведении </w:t>
      </w:r>
      <w:r w:rsidRPr="001E7C00">
        <w:rPr>
          <w:iCs/>
          <w:color w:val="000000"/>
          <w:sz w:val="28"/>
          <w:szCs w:val="28"/>
        </w:rPr>
        <w:t>Федеральной службы по надзору в сфере транспорта, Федерального агентства воздушного транспорта, Федерального дорожного агентства, Федерального агентства железнодорожного транспорта, Федерального агентства морского и речного транспорта и Федерального агентства геодезии и картографии.</w:t>
      </w:r>
    </w:p>
    <w:p w:rsidR="007B747B" w:rsidRDefault="007B747B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771B">
        <w:rPr>
          <w:b/>
          <w:bCs/>
          <w:color w:val="000000"/>
          <w:sz w:val="28"/>
          <w:szCs w:val="28"/>
        </w:rPr>
        <w:t xml:space="preserve">Федеральная служба по надзору в сфере транспорта 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Ространснадзор является федеральным органом исполнительной власти, осуществляющим функции по контролю и надзору в сфере гражданской авиации, морского (включая морские торговые, специализированные, рыбные порты, кроме портов рыбопромысловых колхозов), внутреннего водного, железнодорожного, автомобильного (кроме вопросов безопасности дорожного движения), промышленного транспорта и дорожного хозяйства.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 xml:space="preserve">Ространснадзор руководствуется в своей деятельности Положением о Федеральной службе по надзору в сфере транспорта, утвержденным постановлением Правительства РФ </w:t>
      </w:r>
      <w:r w:rsidR="001E7C00">
        <w:rPr>
          <w:color w:val="000000"/>
          <w:sz w:val="28"/>
          <w:szCs w:val="28"/>
        </w:rPr>
        <w:t>«</w:t>
      </w:r>
      <w:r w:rsidRPr="0007771B">
        <w:rPr>
          <w:sz w:val="28"/>
          <w:szCs w:val="28"/>
        </w:rPr>
        <w:t>Об утверждении Положения о Федеральной службе по надзору в сфере транспорта</w:t>
      </w:r>
      <w:r w:rsidR="001E7C00">
        <w:rPr>
          <w:color w:val="000000"/>
          <w:sz w:val="28"/>
          <w:szCs w:val="28"/>
        </w:rPr>
        <w:t>»</w:t>
      </w:r>
      <w:r w:rsidRPr="0007771B">
        <w:rPr>
          <w:color w:val="000000"/>
          <w:sz w:val="28"/>
          <w:szCs w:val="28"/>
        </w:rPr>
        <w:t xml:space="preserve"> от 30 июля 2004 г. № 398.</w:t>
      </w:r>
      <w:r w:rsidR="001E7C00" w:rsidRPr="0007771B">
        <w:rPr>
          <w:rStyle w:val="af6"/>
          <w:color w:val="000000"/>
          <w:sz w:val="28"/>
          <w:szCs w:val="28"/>
        </w:rPr>
        <w:footnoteReference w:id="3"/>
      </w:r>
    </w:p>
    <w:p w:rsidR="007B747B" w:rsidRPr="001E7C00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E7C00">
        <w:rPr>
          <w:iCs/>
          <w:color w:val="000000"/>
          <w:sz w:val="28"/>
          <w:szCs w:val="28"/>
        </w:rPr>
        <w:t>Ространснадзор осуществляет следующие полномочия в установленной сфере деятельности:</w:t>
      </w:r>
    </w:p>
    <w:p w:rsidR="007B747B" w:rsidRPr="0007771B" w:rsidRDefault="001E7C00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1E7C00">
        <w:rPr>
          <w:iCs/>
          <w:color w:val="000000"/>
          <w:sz w:val="28"/>
          <w:szCs w:val="28"/>
        </w:rPr>
        <w:t>осуществляет контроль и надзор за соблюдением законодательства Российской Федерации, в том числе международных договоров Российской Федерации:</w:t>
      </w:r>
      <w:r w:rsidR="00ED0AED" w:rsidRPr="00ED0AED"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 гражданской авиации;</w:t>
      </w:r>
      <w:r w:rsidR="00ED0AED" w:rsidRPr="00ED0AED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 торговом мореплавании;</w:t>
      </w:r>
      <w:r w:rsidR="00ED0AED" w:rsidRPr="00ED0AED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 внутреннем водном транспорте Российской Федерации;</w:t>
      </w:r>
      <w:r w:rsidR="00ED0AED" w:rsidRPr="00ED0AED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 порядке осуществления международных автомобильных перевозок (транспортный контроль);</w:t>
      </w:r>
      <w:r w:rsidR="00ED0AED" w:rsidRPr="00ED0AED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 безопасности движения и эксплуатации железнодорожного транспорта, а также промышленной безопасности на железнодорожном транспорте;</w:t>
      </w:r>
      <w:r w:rsidR="00ED0AED" w:rsidRPr="00ED0AED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осуществляет иной контроль и надзор за соблюдением законодательства в установленной сфере;</w:t>
      </w:r>
    </w:p>
    <w:p w:rsidR="007B747B" w:rsidRPr="0007771B" w:rsidRDefault="00ED0AED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ED0AED">
        <w:rPr>
          <w:iCs/>
          <w:color w:val="000000"/>
          <w:sz w:val="28"/>
          <w:szCs w:val="28"/>
        </w:rPr>
        <w:t>осуществляет лицензирование следующих видов деятельности:</w:t>
      </w:r>
      <w:r w:rsidRPr="00ED0AED"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перевозки морским транспортом пассажиров;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перевозки морским транспортом грузов;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перевозки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  <w:r>
        <w:rPr>
          <w:color w:val="000000"/>
          <w:sz w:val="28"/>
          <w:szCs w:val="28"/>
        </w:rPr>
        <w:t xml:space="preserve"> и</w:t>
      </w:r>
      <w:r w:rsidR="007B747B" w:rsidRPr="0007771B">
        <w:rPr>
          <w:color w:val="000000"/>
          <w:sz w:val="28"/>
          <w:szCs w:val="28"/>
        </w:rPr>
        <w:t>ных перевозок;</w:t>
      </w:r>
    </w:p>
    <w:p w:rsidR="007B747B" w:rsidRPr="0007771B" w:rsidRDefault="00ED0AED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1E7C00">
        <w:rPr>
          <w:iCs/>
          <w:color w:val="000000"/>
          <w:sz w:val="28"/>
          <w:szCs w:val="28"/>
        </w:rPr>
        <w:t>проводит сертификацию:</w:t>
      </w:r>
      <w:r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юридических и физических лиц, имеющих воздушное судно на праве собственности, на условиях аренды или на ином законном основании, использующих указанное воздушное судно для полетов;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образовательных учреждений, осуществляющих подготовку специалистов соответствующего уровня согласно перечням должностей авиационного персонала;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иных физических и юридических лиц;</w:t>
      </w:r>
    </w:p>
    <w:p w:rsidR="007B747B" w:rsidRPr="0007771B" w:rsidRDefault="00ED0AED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1E7C00">
        <w:rPr>
          <w:iCs/>
          <w:color w:val="000000"/>
          <w:sz w:val="28"/>
          <w:szCs w:val="28"/>
        </w:rPr>
        <w:t>выдает:</w:t>
      </w:r>
      <w:r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лицензии и сертификаты, в том числе сертификаты (свидетельства) авиационного персонала, а также приостанавливает, ограничивает действие и аннулирует их;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иные разрешительные документы в установленной сфере деятельности;</w:t>
      </w:r>
    </w:p>
    <w:p w:rsidR="007B747B" w:rsidRPr="0007771B" w:rsidRDefault="00ED0AED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1E7C00">
        <w:rPr>
          <w:iCs/>
          <w:color w:val="000000"/>
          <w:sz w:val="28"/>
          <w:szCs w:val="28"/>
        </w:rPr>
        <w:t>осуществляет в установленном порядке:</w:t>
      </w:r>
      <w:r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весовой контроль автотранспортных средств, осуществляющих грузовые перевозки, и организацию на федеральных автомобильных дорогах стационарных пунктов для проведения такого контроля;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ведение учета авиационных происшествий и инцидентов;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регистрацию гражданских воздушных судов и организацию регистрации морских судов, судов внутреннего водного и смешанного (река-море) плавания, включая спортивные и прогулочные, а также в случаях, установленных законодательством РФ, ведение соответствующих реестров;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осуществляет иные полномочия в установленной сфере деятельности.</w:t>
      </w:r>
    </w:p>
    <w:p w:rsidR="007B747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Ространснадзор находится в ведении Минтранса России и осуществляет свою деятельность непосредственно и через свои территориальные органы.</w:t>
      </w:r>
    </w:p>
    <w:p w:rsidR="007B747B" w:rsidRPr="0007771B" w:rsidRDefault="007B747B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771B">
        <w:rPr>
          <w:b/>
          <w:bCs/>
          <w:color w:val="000000"/>
          <w:sz w:val="28"/>
          <w:szCs w:val="28"/>
        </w:rPr>
        <w:t>Федеральное агентство воздушного транспорта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Федеральным органом исполнительной власти, осуществляющим функции по оказанию государственных услуг, управлению государственным имуществом в сфере воздушного транспорта и гражданской является Росавиация.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Агентство в своей деятельности руководствуется Положением о Федеральном агентстве воздушного транспорта, утвержденным постановлением Правительства РФ от 30 июля 2004 г. № 396.</w:t>
      </w:r>
      <w:r w:rsidR="001E7C00" w:rsidRPr="0007771B">
        <w:rPr>
          <w:rStyle w:val="af6"/>
          <w:color w:val="000000"/>
          <w:sz w:val="28"/>
          <w:szCs w:val="28"/>
        </w:rPr>
        <w:footnoteReference w:id="4"/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Росавиация в установленной сфере деятельности осуществляет полномочия авиационных властей в области гражданской авиации в части выполнения функций по оказанию государственных услуг и управлению государственным имуществом при исполнении обязательств, вытекающих из международных договоров РФ.</w:t>
      </w:r>
    </w:p>
    <w:p w:rsidR="007B747B" w:rsidRPr="0007771B" w:rsidRDefault="007B747B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C00">
        <w:rPr>
          <w:iCs/>
          <w:color w:val="000000"/>
          <w:sz w:val="28"/>
          <w:szCs w:val="28"/>
        </w:rPr>
        <w:t>Росавиация осуществляет следующие полномочия в установленной сфере деятельности:</w:t>
      </w:r>
      <w:r w:rsidR="00ED0AED">
        <w:rPr>
          <w:iCs/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проводит в установленном порядке конкурсы и заключает государственные контракты на размещение заказов на поставку товаров, оказание услуг, выполнение работ;</w:t>
      </w:r>
      <w:r w:rsidR="00ED0AED">
        <w:rPr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осуществляет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сфере деятельности</w:t>
      </w:r>
      <w:r w:rsidR="00ED0AED">
        <w:rPr>
          <w:color w:val="000000"/>
          <w:sz w:val="28"/>
          <w:szCs w:val="28"/>
        </w:rPr>
        <w:t>.</w:t>
      </w:r>
    </w:p>
    <w:p w:rsidR="007B747B" w:rsidRPr="0007771B" w:rsidRDefault="00ED0AED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1E7C00">
        <w:rPr>
          <w:iCs/>
          <w:color w:val="000000"/>
          <w:sz w:val="28"/>
          <w:szCs w:val="28"/>
        </w:rPr>
        <w:t>организует:</w:t>
      </w:r>
      <w:r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проведение обязательной сертификации аэродромов (кроме международных и категорированных), используемых в целях гражданской авиации, аэропортов, объектов Единой системы организации воздушного движения, а также юридических лиц, обеспечивающих воздушные перевозки</w:t>
      </w:r>
      <w:r>
        <w:rPr>
          <w:color w:val="000000"/>
          <w:sz w:val="28"/>
          <w:szCs w:val="28"/>
        </w:rPr>
        <w:t>.</w:t>
      </w:r>
    </w:p>
    <w:p w:rsidR="007B747B" w:rsidRPr="0007771B" w:rsidRDefault="00ED0AED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1E7C00">
        <w:rPr>
          <w:iCs/>
          <w:color w:val="000000"/>
          <w:sz w:val="28"/>
          <w:szCs w:val="28"/>
        </w:rPr>
        <w:t>осуществляет:</w:t>
      </w:r>
      <w:r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аккредитацию представительств иностранных организаций, осуществляющих деятельность в области гражданской авиации на территории Российской Федерации;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согласование и подтверждение (одобрение) выполнения регулярных и нерегулярных полетов в случаях, предусмотренных международными соглашениями;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осуществляет иные полномочия в установленной сфере деятельности.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Росавиация находится в ведении Министерства транспорта РФ и осуществляет свою деятельность непосредственно и через свои территориальные органы.</w:t>
      </w:r>
    </w:p>
    <w:p w:rsidR="001E7C00" w:rsidRDefault="001E7C00" w:rsidP="001E7C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B747B" w:rsidRPr="0007771B" w:rsidRDefault="007B747B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771B">
        <w:rPr>
          <w:b/>
          <w:bCs/>
          <w:color w:val="000000"/>
          <w:sz w:val="28"/>
          <w:szCs w:val="28"/>
        </w:rPr>
        <w:t xml:space="preserve">Федеральное </w:t>
      </w:r>
      <w:r w:rsidR="001E7C00">
        <w:rPr>
          <w:b/>
          <w:bCs/>
          <w:color w:val="000000"/>
          <w:sz w:val="28"/>
          <w:szCs w:val="28"/>
        </w:rPr>
        <w:t xml:space="preserve">дорожное агентство 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Росавтодор является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хозяйства, в том числе в области учета федеральных автомобильных дорог.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Росавтодор в своей деятельности руководствуется Положением о Федеральном дорожном агентстве, утвержденным постановлением Правительства РФ от 23 июля 2004 г. № 374</w:t>
      </w:r>
      <w:r w:rsidRPr="0007771B">
        <w:rPr>
          <w:rStyle w:val="af6"/>
          <w:color w:val="000000"/>
          <w:sz w:val="28"/>
          <w:szCs w:val="28"/>
        </w:rPr>
        <w:footnoteReference w:id="5"/>
      </w:r>
      <w:r w:rsidRPr="0007771B">
        <w:rPr>
          <w:color w:val="000000"/>
          <w:sz w:val="28"/>
          <w:szCs w:val="28"/>
        </w:rPr>
        <w:t xml:space="preserve"> и постановлением Правительства РФ от 6 апреля 2004 г. № 173 </w:t>
      </w:r>
      <w:r w:rsidR="002418CB">
        <w:rPr>
          <w:color w:val="000000"/>
          <w:sz w:val="28"/>
          <w:szCs w:val="28"/>
        </w:rPr>
        <w:t>«</w:t>
      </w:r>
      <w:r w:rsidRPr="0007771B">
        <w:rPr>
          <w:color w:val="000000"/>
          <w:sz w:val="28"/>
          <w:szCs w:val="28"/>
        </w:rPr>
        <w:t>Вопросы Федерального дорожного агентства</w:t>
      </w:r>
      <w:r w:rsidR="002418CB">
        <w:rPr>
          <w:color w:val="000000"/>
          <w:sz w:val="28"/>
          <w:szCs w:val="28"/>
        </w:rPr>
        <w:t>».</w:t>
      </w:r>
      <w:r w:rsidRPr="0007771B">
        <w:rPr>
          <w:rStyle w:val="af6"/>
          <w:color w:val="000000"/>
          <w:sz w:val="28"/>
          <w:szCs w:val="28"/>
        </w:rPr>
        <w:footnoteReference w:id="6"/>
      </w:r>
    </w:p>
    <w:p w:rsidR="007B747B" w:rsidRPr="002418C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418CB">
        <w:rPr>
          <w:iCs/>
          <w:color w:val="000000"/>
          <w:sz w:val="28"/>
          <w:szCs w:val="28"/>
        </w:rPr>
        <w:t>Основными функциями Росавтодора в установленной сфере деятельности являются:</w:t>
      </w:r>
    </w:p>
    <w:p w:rsidR="007B747B" w:rsidRPr="0007771B" w:rsidRDefault="007B747B" w:rsidP="002418C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реализация межгосударственных и федеральных целевых программ;</w:t>
      </w:r>
    </w:p>
    <w:p w:rsidR="007B747B" w:rsidRPr="0007771B" w:rsidRDefault="007B747B" w:rsidP="002418C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издание индивидуальных правовых актов на основании и во исполнение Конституции РФ, федеральных конституционных законов, федеральных законов, актов и поручений Президента РФ, Правительства РФ и Министерства транспорта РФ;</w:t>
      </w:r>
    </w:p>
    <w:p w:rsidR="007B747B" w:rsidRPr="0007771B" w:rsidRDefault="007B747B" w:rsidP="002418C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предоставление государственных услуг по управлению состоянием и развитием федеральной сети автомобильных дорог Российской Федерации.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Росавтодор осуществляет полномочия компетентного органа в области автомобильного транспорта и дорожного хозяйства по реализации обязательств, вытекающих из международных договоров Российской Федерации, в части выполнения функций по оказанию государственных услуг и управлению государственным имуществом и находится в ведении Министерства транспорта РФ.</w:t>
      </w:r>
    </w:p>
    <w:p w:rsidR="00ED0AED" w:rsidRDefault="00ED0AED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0AED" w:rsidRDefault="00ED0AED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B747B" w:rsidRPr="0007771B" w:rsidRDefault="007B747B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771B">
        <w:rPr>
          <w:b/>
          <w:bCs/>
          <w:color w:val="000000"/>
          <w:sz w:val="28"/>
          <w:szCs w:val="28"/>
        </w:rPr>
        <w:t>Федеральное агентство железнод</w:t>
      </w:r>
      <w:r w:rsidR="002418CB">
        <w:rPr>
          <w:b/>
          <w:bCs/>
          <w:color w:val="000000"/>
          <w:sz w:val="28"/>
          <w:szCs w:val="28"/>
        </w:rPr>
        <w:t xml:space="preserve">орожного транспорта 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Росжелдор является федеральным органом исполнительной власти, осуществляющим функции по реализации государственной политики, оказанию государственных услуг и управлению государственным имуществом в сфере железнодорожного транспорта и осуществляет свою деятельность непосредственно и через свои территориальные органы.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Росжелдор в своей деятельности руководствуется Положением о Федеральном агентстве железнодорожного транспорта, утвержденным постановлением Правительства РФ от 30 июля 2004 г. № 397</w:t>
      </w:r>
      <w:r w:rsidRPr="0007771B">
        <w:rPr>
          <w:rStyle w:val="af6"/>
          <w:color w:val="000000"/>
          <w:sz w:val="28"/>
          <w:szCs w:val="28"/>
        </w:rPr>
        <w:footnoteReference w:id="7"/>
      </w:r>
      <w:r w:rsidRPr="0007771B">
        <w:rPr>
          <w:color w:val="000000"/>
          <w:sz w:val="28"/>
          <w:szCs w:val="28"/>
        </w:rPr>
        <w:t xml:space="preserve"> и постановлением Правительства РФ от 6 апреля 2004 г. № 174 </w:t>
      </w:r>
      <w:r w:rsidR="002418CB">
        <w:rPr>
          <w:color w:val="000000"/>
          <w:sz w:val="28"/>
          <w:szCs w:val="28"/>
        </w:rPr>
        <w:t>«</w:t>
      </w:r>
      <w:r w:rsidRPr="0007771B">
        <w:rPr>
          <w:color w:val="000000"/>
          <w:sz w:val="28"/>
          <w:szCs w:val="28"/>
        </w:rPr>
        <w:t>Вопросы Федерального агентства железнодорожного транспорта</w:t>
      </w:r>
      <w:r w:rsidR="002418CB">
        <w:rPr>
          <w:color w:val="000000"/>
          <w:sz w:val="28"/>
          <w:szCs w:val="28"/>
        </w:rPr>
        <w:t>»</w:t>
      </w:r>
      <w:r w:rsidRPr="0007771B">
        <w:rPr>
          <w:color w:val="000000"/>
          <w:sz w:val="28"/>
          <w:szCs w:val="28"/>
        </w:rPr>
        <w:t>.</w:t>
      </w:r>
    </w:p>
    <w:p w:rsidR="007B747B" w:rsidRPr="002418C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418CB">
        <w:rPr>
          <w:iCs/>
          <w:color w:val="000000"/>
          <w:sz w:val="28"/>
          <w:szCs w:val="28"/>
        </w:rPr>
        <w:t>Основными функциями Росжелдора являются:</w:t>
      </w:r>
    </w:p>
    <w:p w:rsidR="007B747B" w:rsidRPr="0007771B" w:rsidRDefault="007B747B" w:rsidP="002418C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функции государственного заказчика по организации исполнения федеральных целевых программ в сфере железнодорожного транспорта и федеральной адресной инвестиционной программы;</w:t>
      </w:r>
    </w:p>
    <w:p w:rsidR="007B747B" w:rsidRPr="0007771B" w:rsidRDefault="007B747B" w:rsidP="002418C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оказание неопределенному кругу лиц имеющих общественную значимость услуг в сфере железнодорожного транспорта в соответствии с установленными федеральным законодательством условиями, в том числе:</w:t>
      </w:r>
    </w:p>
    <w:p w:rsidR="007B747B" w:rsidRPr="0007771B" w:rsidRDefault="007B747B" w:rsidP="002418C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организация перевозок опасных грузов;</w:t>
      </w:r>
    </w:p>
    <w:p w:rsidR="007B747B" w:rsidRPr="0007771B" w:rsidRDefault="007B747B" w:rsidP="002418C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организация работ по обязательному подтверждению соответствия продукции, работ и услуг, а также аккредитация испытательных лабораторий (центров), органов по сертификации.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Росжелдор осуществляет полномочия железнодорожной администрации РФ по выполнению обязательств, вытекающих из международных договоров Российской Федерации, в части выполнения функций по реализации государственной политики, оказанию государственных услуг и управлению государственным имуществом и находится в ведении Минтранса России.</w:t>
      </w:r>
    </w:p>
    <w:p w:rsidR="007B747B" w:rsidRPr="0007771B" w:rsidRDefault="007B747B" w:rsidP="00ED0A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771B">
        <w:rPr>
          <w:b/>
          <w:bCs/>
          <w:color w:val="000000"/>
          <w:sz w:val="28"/>
          <w:szCs w:val="28"/>
        </w:rPr>
        <w:t xml:space="preserve">Федеральное агентство морского и речного транспорта 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Росморречфлот является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морского (включая морские торговые, рыбные, кроме рыбопромысловых колхозов, и специализированные порты) и речного транспорта.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Росморречфлот в своей деятельности руководствуется Положением о Федеральном агентстве морского и речного транспорта, утвержденным постановлением Правительства РФ от 23 июля 2004 г. № 371.</w:t>
      </w:r>
    </w:p>
    <w:p w:rsidR="007B747B" w:rsidRPr="0007771B" w:rsidRDefault="007B747B" w:rsidP="005154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18CB">
        <w:rPr>
          <w:iCs/>
          <w:color w:val="000000"/>
          <w:sz w:val="28"/>
          <w:szCs w:val="28"/>
        </w:rPr>
        <w:t>Росморречфлот осуществляет следующие полномочия в установленной сфере деятельности:</w:t>
      </w:r>
      <w:r w:rsidR="00515499">
        <w:rPr>
          <w:iCs/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проводит в установленном порядке конкурсы и заключает государственные контракты на размещение заказов на поставку товаров, выполнение работ и оказание услуг для нужд Агентства, а также на проведение научно-исследовательских работ для государственных нужд в установленной сфере деятельности;</w:t>
      </w:r>
      <w:r w:rsidR="00515499">
        <w:rPr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осуществляет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сфере деятельности</w:t>
      </w:r>
      <w:r w:rsidR="00515499">
        <w:rPr>
          <w:color w:val="000000"/>
          <w:sz w:val="28"/>
          <w:szCs w:val="28"/>
        </w:rPr>
        <w:t>.</w:t>
      </w:r>
    </w:p>
    <w:p w:rsidR="007B747B" w:rsidRPr="0007771B" w:rsidRDefault="00515499" w:rsidP="005154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2418CB">
        <w:rPr>
          <w:iCs/>
          <w:color w:val="000000"/>
          <w:sz w:val="28"/>
          <w:szCs w:val="28"/>
        </w:rPr>
        <w:t>организует:</w:t>
      </w:r>
      <w:r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проведение работ по предупреждению и ликвидации разливов нефти и нефтепродуктов в море и на внутренних водных путях с судов и объектов морского и речного транспорта;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мероприятия по защите морского судоходства от незаконных актов, направленных против безопасности мореплавания;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диспетчерское регулирование движения судов по внутренним водным путям РФ;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обучение и повышение квалификации специалистов в области морского и речного транспорта в соответствии с международными и российскими требованиями;</w:t>
      </w:r>
    </w:p>
    <w:p w:rsidR="007B747B" w:rsidRPr="0007771B" w:rsidRDefault="00515499" w:rsidP="005154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2418CB">
        <w:rPr>
          <w:iCs/>
          <w:color w:val="000000"/>
          <w:sz w:val="28"/>
          <w:szCs w:val="28"/>
        </w:rPr>
        <w:t>осуществляет:</w:t>
      </w:r>
      <w:r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оформление и выдачу паспортов моряка членам экипажей морских судов и судов смешанного (река-море) плавания в случаях, установленных законодательством РФ;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осуществляет иные полномочия в установленной сфере деятельности.</w:t>
      </w:r>
    </w:p>
    <w:p w:rsidR="007B747B" w:rsidRPr="0007771B" w:rsidRDefault="007B747B" w:rsidP="005154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771B">
        <w:rPr>
          <w:b/>
          <w:bCs/>
          <w:color w:val="000000"/>
          <w:sz w:val="28"/>
          <w:szCs w:val="28"/>
        </w:rPr>
        <w:t>Федеральное агентство геодезии</w:t>
      </w:r>
      <w:r w:rsidR="002418CB">
        <w:rPr>
          <w:b/>
          <w:bCs/>
          <w:color w:val="000000"/>
          <w:sz w:val="28"/>
          <w:szCs w:val="28"/>
        </w:rPr>
        <w:t xml:space="preserve"> и картографии 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Роскартография является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геодезической и картографической деятельности, а также наименований географических объектов и находится в ведении Минтранса России.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Роскартография руководствуется в своей деятельности Положением о Федеральном агентстве геодезии и картографии, утвержденным постановлением Правительства РФ "</w:t>
      </w:r>
      <w:r w:rsidRPr="0007771B">
        <w:rPr>
          <w:sz w:val="28"/>
          <w:szCs w:val="28"/>
        </w:rPr>
        <w:t>Об утверждении Положения о Федеральном агентстве геодезии и картографии</w:t>
      </w:r>
      <w:r w:rsidRPr="0007771B">
        <w:rPr>
          <w:color w:val="000000"/>
          <w:sz w:val="28"/>
          <w:szCs w:val="28"/>
        </w:rPr>
        <w:t>" от 29 июля 2004 г. № 386</w:t>
      </w:r>
      <w:r w:rsidRPr="0007771B">
        <w:rPr>
          <w:rStyle w:val="af6"/>
          <w:color w:val="000000"/>
          <w:sz w:val="28"/>
          <w:szCs w:val="28"/>
        </w:rPr>
        <w:footnoteReference w:id="8"/>
      </w:r>
      <w:r w:rsidRPr="0007771B">
        <w:rPr>
          <w:color w:val="000000"/>
          <w:sz w:val="28"/>
          <w:szCs w:val="28"/>
        </w:rPr>
        <w:t>.</w:t>
      </w:r>
    </w:p>
    <w:p w:rsidR="007B747B" w:rsidRPr="002418C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418CB">
        <w:rPr>
          <w:iCs/>
          <w:color w:val="000000"/>
          <w:sz w:val="28"/>
          <w:szCs w:val="28"/>
        </w:rPr>
        <w:t>Роскартография осуществляет следующие полномочия в установленной сфере деятельности:</w:t>
      </w:r>
    </w:p>
    <w:p w:rsidR="007B747B" w:rsidRPr="0007771B" w:rsidRDefault="007B747B" w:rsidP="002418C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проводит в установленном порядке конкурсы и заключает государственные контракты на размещение заказов на поставку товаров, выполнение работ и оказание услуг, на проведение научно-исследовательских и опытно-конструкторских работ для государственных нужд в установленной сфере деятельности, в том числе для обеспечения нужд Агентства;</w:t>
      </w:r>
    </w:p>
    <w:p w:rsidR="007B747B" w:rsidRPr="0007771B" w:rsidRDefault="007B747B" w:rsidP="002418C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осуществляет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сфере деятельности, в том числе имущества, переданного федеральным государственным унитарным предприятиям и федеральным государственным учреждениям, подведомственным Агентству;</w:t>
      </w:r>
    </w:p>
    <w:p w:rsidR="007B747B" w:rsidRPr="0007771B" w:rsidRDefault="00515499" w:rsidP="00A23E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2418CB">
        <w:rPr>
          <w:iCs/>
          <w:color w:val="000000"/>
          <w:sz w:val="28"/>
          <w:szCs w:val="28"/>
        </w:rPr>
        <w:t>организует:</w:t>
      </w:r>
      <w:r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создание и ведение в пределах своей компетенции федерального и региональных картографо-геодезических фондов РФ;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создание и ведение Государственного каталога географических названий;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службу контроля деформации земной поверхности, входящую в федеральную систему сейсмологических наблюдений и прогноза землетрясений;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работу (в пределах своей компетенции) по установлению, нормализации, употреблению, регистрации, учету и сохранению наименований географических объектов;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установление единых государственных систем координат, высот и гравиметрических измерений;</w:t>
      </w:r>
      <w:r w:rsidR="00A23E3B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установление единого масштабного ряда государственных топографических карт и планов;</w:t>
      </w:r>
      <w:r w:rsidR="00A23E3B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установление в пределах своей компетенции местных систем координат;</w:t>
      </w:r>
      <w:r w:rsidR="00A23E3B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геодезическое, картографическое, топографическое и гидрографическое обеспечение делимитации, демаркации и проверки прохождения линии государственной границы РФ, а также делимитации морских пространств РФ;</w:t>
      </w:r>
      <w:r w:rsidR="00A23E3B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обеспечение геодезическими, картографическими, топографическими и гидрографическими материалами и данными об установлении и изменении границ субъектов РФ, границ муниципальных образований;</w:t>
      </w:r>
      <w:r w:rsidR="00A23E3B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осуществляет иные функции в установленной сфере деятельности.</w:t>
      </w:r>
    </w:p>
    <w:p w:rsidR="007B747B" w:rsidRPr="0007771B" w:rsidRDefault="007B747B" w:rsidP="001E7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747B" w:rsidRPr="0007771B" w:rsidRDefault="007B747B" w:rsidP="002418C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7771B">
        <w:rPr>
          <w:b/>
          <w:bCs/>
          <w:color w:val="000000"/>
          <w:sz w:val="28"/>
          <w:szCs w:val="28"/>
        </w:rPr>
        <w:t>2. Управление информационными технологиями и связью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информационных технологий, электросвязи и почтовой связи, в том числе в области использования информационных технологий при формировании государственных информационных ресурсов и обеспечения доступа к ним, развития систем телевизионного вещания и радиовещания, использования и конверсии радиочастотного спектра является </w:t>
      </w:r>
      <w:r w:rsidRPr="0007771B">
        <w:rPr>
          <w:b/>
          <w:bCs/>
          <w:color w:val="000000"/>
          <w:sz w:val="28"/>
          <w:szCs w:val="28"/>
        </w:rPr>
        <w:t>Министерство информационных технологий и связи Российской Федерации (Мининформсвязи России).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Мининформсвязи России выступает в качестве почтовой администрации Российской Федерации и выполняет функции администрации связи Российской Федерации при осуществлении международной деятельности в области связи.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 xml:space="preserve">Мининформсвязи России руководствуется в своей деятельности Положением о Министерстве информационных технологий и связи РФ, утвержденным постановлением Правительства РФ </w:t>
      </w:r>
      <w:r w:rsidR="00A23E3B">
        <w:rPr>
          <w:color w:val="000000"/>
          <w:sz w:val="28"/>
          <w:szCs w:val="28"/>
        </w:rPr>
        <w:t>«</w:t>
      </w:r>
      <w:r w:rsidRPr="0007771B">
        <w:rPr>
          <w:sz w:val="28"/>
          <w:szCs w:val="28"/>
        </w:rPr>
        <w:t>Об утверждении Положения о Министерстве информационных технологий и связи РФ</w:t>
      </w:r>
      <w:r w:rsidR="00A23E3B">
        <w:rPr>
          <w:color w:val="000000"/>
          <w:sz w:val="28"/>
          <w:szCs w:val="28"/>
        </w:rPr>
        <w:t>»</w:t>
      </w:r>
      <w:r w:rsidRPr="0007771B">
        <w:rPr>
          <w:color w:val="000000"/>
          <w:sz w:val="28"/>
          <w:szCs w:val="28"/>
        </w:rPr>
        <w:t xml:space="preserve"> от 26 июня 2004 г. № 311.</w:t>
      </w:r>
      <w:r w:rsidR="00A23E3B" w:rsidRPr="0007771B">
        <w:rPr>
          <w:rStyle w:val="af6"/>
          <w:color w:val="000000"/>
          <w:sz w:val="28"/>
          <w:szCs w:val="28"/>
        </w:rPr>
        <w:footnoteReference w:id="9"/>
      </w:r>
    </w:p>
    <w:p w:rsidR="007B747B" w:rsidRPr="0007771B" w:rsidRDefault="007B747B" w:rsidP="00A23E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43C">
        <w:rPr>
          <w:iCs/>
          <w:color w:val="000000"/>
          <w:sz w:val="28"/>
          <w:szCs w:val="28"/>
        </w:rPr>
        <w:t>Мининформсвязи России осуществляет следующие полномочия:</w:t>
      </w:r>
      <w:r w:rsidR="00A23E3B">
        <w:rPr>
          <w:iCs/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вносит в Правительство РФ проекты федеральных законов, нормативных правовых актов Президента РФ и Правительства РФ и другие документы, по которым требуется решение Правительства РФ, по вопросам, отнесенным к установленной сфере ведения Министерства и к сферам ведения подведомственных ему федеральной службы и федеральных агентств, а также проект плана работы и прогнозные показатели деятельности Министерства;</w:t>
      </w:r>
    </w:p>
    <w:p w:rsidR="007B747B" w:rsidRPr="0007771B" w:rsidRDefault="00A23E3B" w:rsidP="00D42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2C143C">
        <w:rPr>
          <w:iCs/>
          <w:color w:val="000000"/>
          <w:sz w:val="28"/>
          <w:szCs w:val="28"/>
        </w:rPr>
        <w:t>самостоятельно принимает следующие нормативные правовые акты:</w:t>
      </w:r>
      <w:r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требования к построению сетей связи, применяемым средствам связи и управлению сетями связи;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требования к использованию радиочастотного спектра;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требования к порядку взаимодействия сетей связи, составляющих единую сеть электросвязи Российской Федерации;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требования к проектированию, строительству, реконструкции и эксплуатации сетей связи и сооружений связи;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требования к оказанию услуг связи, в том числе универсальных;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порядок приема и передачи почтовых отправлений и денежных средств между организациями почтовой связи;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требования по организационно-техническому обеспечению устойчивого функционирования сети почтовой связи;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требования по эксплуатации средств почтовой связи;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перечень мест международного почтового обмена на территории РФ;</w:t>
      </w:r>
      <w:r w:rsidR="00D42EBD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нормативные правовые акты по другим вопросам установленной сферы деятельности Министерства и подведомственных Министерству федеральной службы и федеральных агентств;</w:t>
      </w:r>
      <w:r w:rsidR="00D42EBD"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осуществляет иные функции в установленной сфере деятельности.</w:t>
      </w:r>
    </w:p>
    <w:p w:rsidR="007B747B" w:rsidRPr="002C143C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C143C">
        <w:rPr>
          <w:color w:val="000000"/>
          <w:sz w:val="28"/>
          <w:szCs w:val="28"/>
        </w:rPr>
        <w:t xml:space="preserve">Мининформсвязи России осуществляет координацию и контроль деятельности находящихся в его ведении </w:t>
      </w:r>
      <w:r w:rsidRPr="002C143C">
        <w:rPr>
          <w:iCs/>
          <w:color w:val="000000"/>
          <w:sz w:val="28"/>
          <w:szCs w:val="28"/>
        </w:rPr>
        <w:t>Федеральной службы по надзору в сфере связи, Федерального агентства по информационным технологиям и Федерального агентства связи.</w:t>
      </w:r>
    </w:p>
    <w:p w:rsidR="007B747B" w:rsidRPr="0007771B" w:rsidRDefault="007B747B" w:rsidP="00D42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771B">
        <w:rPr>
          <w:b/>
          <w:bCs/>
          <w:color w:val="000000"/>
          <w:sz w:val="28"/>
          <w:szCs w:val="28"/>
        </w:rPr>
        <w:t>Федеральная служба по надзору</w:t>
      </w:r>
      <w:r w:rsidR="002418CB">
        <w:rPr>
          <w:b/>
          <w:bCs/>
          <w:color w:val="000000"/>
          <w:sz w:val="28"/>
          <w:szCs w:val="28"/>
        </w:rPr>
        <w:t xml:space="preserve"> в сфере связи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Россвязьнадзор является федеральным органом исполнительной власти, осуществляющим функции по контролю и надзору в сфере информационных технологий и связи и находится в ведении Министерства информационных технологий и связи РФ.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 xml:space="preserve">Россвязьнадзор руководствуется в своей деятельности Положением о Федеральной службе по надзору в сфере связи, утвержденном постановлением Правительства РФ </w:t>
      </w:r>
      <w:r w:rsidR="00E74701">
        <w:rPr>
          <w:color w:val="000000"/>
          <w:sz w:val="28"/>
          <w:szCs w:val="28"/>
        </w:rPr>
        <w:t>«</w:t>
      </w:r>
      <w:r w:rsidRPr="0007771B">
        <w:rPr>
          <w:sz w:val="28"/>
          <w:szCs w:val="28"/>
        </w:rPr>
        <w:t>Об утверждении Положения о Федеральной службе по надзору в сфере связи</w:t>
      </w:r>
      <w:r w:rsidR="00E74701">
        <w:rPr>
          <w:color w:val="000000"/>
          <w:sz w:val="28"/>
          <w:szCs w:val="28"/>
        </w:rPr>
        <w:t>»</w:t>
      </w:r>
      <w:r w:rsidRPr="0007771B">
        <w:rPr>
          <w:color w:val="000000"/>
          <w:sz w:val="28"/>
          <w:szCs w:val="28"/>
        </w:rPr>
        <w:t xml:space="preserve"> от 30 июня 2004 г. № 318</w:t>
      </w:r>
      <w:r w:rsidRPr="0007771B">
        <w:rPr>
          <w:rStyle w:val="af6"/>
          <w:color w:val="000000"/>
          <w:sz w:val="28"/>
          <w:szCs w:val="28"/>
        </w:rPr>
        <w:footnoteReference w:id="10"/>
      </w:r>
      <w:r w:rsidRPr="0007771B">
        <w:rPr>
          <w:color w:val="000000"/>
          <w:sz w:val="28"/>
          <w:szCs w:val="28"/>
        </w:rPr>
        <w:t xml:space="preserve"> и осуществляет свою деятельность непосредственно и через свои территориальные органы.</w:t>
      </w:r>
    </w:p>
    <w:p w:rsidR="007B747B" w:rsidRPr="0007771B" w:rsidRDefault="007B747B" w:rsidP="00D42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43C">
        <w:rPr>
          <w:iCs/>
          <w:color w:val="000000"/>
          <w:sz w:val="28"/>
          <w:szCs w:val="28"/>
        </w:rPr>
        <w:t>Россвязьнадзор осуществляет следующие полномочия:</w:t>
      </w:r>
      <w:r w:rsidR="00D42EBD">
        <w:rPr>
          <w:iCs/>
          <w:color w:val="000000"/>
          <w:sz w:val="28"/>
          <w:szCs w:val="28"/>
        </w:rPr>
        <w:t xml:space="preserve"> </w:t>
      </w:r>
      <w:r w:rsidRPr="002C143C">
        <w:rPr>
          <w:iCs/>
          <w:color w:val="000000"/>
          <w:sz w:val="28"/>
          <w:szCs w:val="28"/>
        </w:rPr>
        <w:t>осуществляет государственный надзор и контроль в области связи, в том числе:</w:t>
      </w:r>
      <w:r w:rsidR="00D42EBD">
        <w:rPr>
          <w:iCs/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за соблюдением требований к построению сетей электросвязи и почтовой связи, требований по проектированию, строительству, реконструкции и эксплуатации сетей и сооружений связи;</w:t>
      </w:r>
      <w:r w:rsidR="00D42EBD">
        <w:rPr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за соблюдением операторами связи требований к пропуску трафика и его маршрутизации;</w:t>
      </w:r>
      <w:r w:rsidR="00D42EBD">
        <w:rPr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за соблюдением порядка распределения ресурса нумерации единой сети электросвязи Российской Федерации;</w:t>
      </w:r>
      <w:r w:rsidR="00D42EBD">
        <w:rPr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осуществляет контроль и надзор за выполнением требований в сфере информационных технологий;</w:t>
      </w:r>
      <w:r w:rsidR="00D42EBD">
        <w:rPr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осуществляет иные полномочия в установленной сфере</w:t>
      </w:r>
      <w:r w:rsidR="00D42EBD">
        <w:rPr>
          <w:color w:val="000000"/>
          <w:sz w:val="28"/>
          <w:szCs w:val="28"/>
        </w:rPr>
        <w:t>.</w:t>
      </w:r>
    </w:p>
    <w:p w:rsidR="007B747B" w:rsidRPr="0007771B" w:rsidRDefault="007B747B" w:rsidP="00D42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771B">
        <w:rPr>
          <w:b/>
          <w:bCs/>
          <w:color w:val="000000"/>
          <w:sz w:val="28"/>
          <w:szCs w:val="28"/>
        </w:rPr>
        <w:t xml:space="preserve">Федеральное агентство по информационным технологиям 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Росинформтехнологии является федеральным органом исполнительной власти, осуществляющим функции по управлению государственным имуществом и оказанию государственных услуг в сфере информационных технологий, в том числе в части использования информационных технологий для формирования государственных информационных ресурсов и обеспечения доступа к ним.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Росинформтехнологии является уполномоченным федеральным органом исполнительной власти в области использования электронной цифровой подписи и находится в ведении Министерства информационных технологий и связи Российской Федерации.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 xml:space="preserve">Росинформтехнологии руководствуется в своей деятельности Положением о Федеральном агентстве по информационным технологиям, утвержденным постановлением Правительства РФ </w:t>
      </w:r>
      <w:r w:rsidR="002418CB">
        <w:rPr>
          <w:color w:val="000000"/>
          <w:sz w:val="28"/>
          <w:szCs w:val="28"/>
        </w:rPr>
        <w:t>«</w:t>
      </w:r>
      <w:r w:rsidRPr="0007771B">
        <w:rPr>
          <w:sz w:val="28"/>
          <w:szCs w:val="28"/>
        </w:rPr>
        <w:t>Об утверждении Положения о Федеральном агентстве по информационным технологиям</w:t>
      </w:r>
      <w:r w:rsidR="002418CB">
        <w:rPr>
          <w:color w:val="000000"/>
          <w:sz w:val="28"/>
          <w:szCs w:val="28"/>
        </w:rPr>
        <w:t>»</w:t>
      </w:r>
      <w:r w:rsidRPr="0007771B">
        <w:rPr>
          <w:color w:val="000000"/>
          <w:sz w:val="28"/>
          <w:szCs w:val="28"/>
        </w:rPr>
        <w:t xml:space="preserve"> от 30 июня 2004 г. № 319</w:t>
      </w:r>
      <w:r w:rsidR="002418CB">
        <w:rPr>
          <w:color w:val="000000"/>
          <w:sz w:val="28"/>
          <w:szCs w:val="28"/>
        </w:rPr>
        <w:t>.</w:t>
      </w:r>
      <w:r w:rsidRPr="0007771B">
        <w:rPr>
          <w:rStyle w:val="af6"/>
          <w:color w:val="000000"/>
          <w:sz w:val="28"/>
          <w:szCs w:val="28"/>
        </w:rPr>
        <w:footnoteReference w:id="11"/>
      </w:r>
    </w:p>
    <w:p w:rsidR="007B747B" w:rsidRPr="0007771B" w:rsidRDefault="007B747B" w:rsidP="00D42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18CB">
        <w:rPr>
          <w:iCs/>
          <w:color w:val="000000"/>
          <w:sz w:val="28"/>
          <w:szCs w:val="28"/>
        </w:rPr>
        <w:t>Росинформтехнологии осуществляет следующие полномочия в установленной сфере деятельности:</w:t>
      </w:r>
      <w:r w:rsidR="00D42EBD">
        <w:rPr>
          <w:iCs/>
          <w:color w:val="000000"/>
          <w:sz w:val="28"/>
          <w:szCs w:val="28"/>
        </w:rPr>
        <w:t xml:space="preserve">  </w:t>
      </w:r>
      <w:r w:rsidRPr="0007771B">
        <w:rPr>
          <w:color w:val="000000"/>
          <w:sz w:val="28"/>
          <w:szCs w:val="28"/>
        </w:rPr>
        <w:t>проводит в установленном порядке конкурсы и заключает государственные контракты на размещение заказов на поставку товаров, оказание услуг, выполнение работ, включая проведение научно-исследовательских, опытно-конструкторских и технологических работ для государственных нужд в установленной сфере деятельности, в том числе для обеспечения нужд Агентства;</w:t>
      </w:r>
      <w:r w:rsidR="00D42EBD">
        <w:rPr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осуществляет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сфере деятельности</w:t>
      </w:r>
      <w:r w:rsidR="00D42EBD">
        <w:rPr>
          <w:color w:val="000000"/>
          <w:sz w:val="28"/>
          <w:szCs w:val="28"/>
        </w:rPr>
        <w:t>.</w:t>
      </w:r>
    </w:p>
    <w:p w:rsidR="007B747B" w:rsidRPr="0007771B" w:rsidRDefault="00D42EBD" w:rsidP="00D42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2418CB">
        <w:rPr>
          <w:iCs/>
          <w:color w:val="000000"/>
          <w:sz w:val="28"/>
          <w:szCs w:val="28"/>
        </w:rPr>
        <w:t>организует:</w:t>
      </w:r>
      <w:r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подтверждение подлинности электронных цифровых подписей уполномоченных лиц удостоверяющих центров в выданных ими сертификатах ключей подписей;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обязательную сертификацию информационных технологий, предназначенных для обработки государственного банка данных о детях, оставшихся без попечения родителей;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регистрацию государственных информационных ресурсов и систем;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осуществляет иные функции по оказанию государственных услуг в установленной сфере деятельности.</w:t>
      </w:r>
    </w:p>
    <w:p w:rsidR="007B747B" w:rsidRPr="0007771B" w:rsidRDefault="007B747B" w:rsidP="00D42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771B">
        <w:rPr>
          <w:b/>
          <w:bCs/>
          <w:color w:val="000000"/>
          <w:sz w:val="28"/>
          <w:szCs w:val="28"/>
        </w:rPr>
        <w:t>Федерал</w:t>
      </w:r>
      <w:r w:rsidR="002418CB">
        <w:rPr>
          <w:b/>
          <w:bCs/>
          <w:color w:val="000000"/>
          <w:sz w:val="28"/>
          <w:szCs w:val="28"/>
        </w:rPr>
        <w:t xml:space="preserve">ьное агентство связи 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Россвязь является федеральным органом исполнительной власти, осуществляющим функции по управлению государственным имуществом и оказанию государственных услуг в сфере электросвязи и почтовой связи, в том числе в области создания, развития и использования сетей связи, спутниковых систем связи, систем телевизионного вещания и радиовещания и находится в ведении Министерства информационных технологий и связи Российской Федерации.</w:t>
      </w:r>
    </w:p>
    <w:p w:rsidR="007B747B" w:rsidRPr="0007771B" w:rsidRDefault="007B747B" w:rsidP="001E7C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 xml:space="preserve">Россвязь руководствуется в своей деятельности Положением о Федеральном агентстве связи, утвержденным постановлением Правительства РФ </w:t>
      </w:r>
      <w:r w:rsidR="002418CB">
        <w:rPr>
          <w:color w:val="000000"/>
          <w:sz w:val="28"/>
          <w:szCs w:val="28"/>
        </w:rPr>
        <w:t>«</w:t>
      </w:r>
      <w:r w:rsidRPr="0007771B">
        <w:rPr>
          <w:sz w:val="28"/>
          <w:szCs w:val="28"/>
        </w:rPr>
        <w:t>Об утверждении Положения о Федеральном агентстве по информационным технологиям</w:t>
      </w:r>
      <w:r w:rsidR="002418CB">
        <w:rPr>
          <w:color w:val="000000"/>
          <w:sz w:val="28"/>
          <w:szCs w:val="28"/>
        </w:rPr>
        <w:t>»</w:t>
      </w:r>
      <w:r w:rsidRPr="0007771B">
        <w:rPr>
          <w:color w:val="000000"/>
          <w:sz w:val="28"/>
          <w:szCs w:val="28"/>
        </w:rPr>
        <w:t xml:space="preserve"> от 30 июня 2004 г. № 320</w:t>
      </w:r>
      <w:r w:rsidR="002418CB">
        <w:rPr>
          <w:color w:val="000000"/>
          <w:sz w:val="28"/>
          <w:szCs w:val="28"/>
        </w:rPr>
        <w:t>.</w:t>
      </w:r>
      <w:r w:rsidRPr="0007771B">
        <w:rPr>
          <w:rStyle w:val="af6"/>
          <w:color w:val="000000"/>
          <w:sz w:val="28"/>
          <w:szCs w:val="28"/>
        </w:rPr>
        <w:footnoteReference w:id="12"/>
      </w:r>
    </w:p>
    <w:p w:rsidR="007B747B" w:rsidRPr="0007771B" w:rsidRDefault="007B747B" w:rsidP="002C09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71B">
        <w:rPr>
          <w:color w:val="000000"/>
          <w:sz w:val="28"/>
          <w:szCs w:val="28"/>
        </w:rPr>
        <w:t>Россвязь осуществляет следующие полномочия в установленной сфере деятельности:</w:t>
      </w:r>
      <w:r w:rsidR="002C0970">
        <w:rPr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проводит в установленном порядке конкурсы и заключает государственные контракты на размещение заказов на поставку товаров, оказание услуг, выполнение работ, включая проведение научно-исследовательских, опытно-конструкторских и технологических работ для государственных нужд в установленной сфере деятельности, в том числе для обеспечения нужд Агентства;</w:t>
      </w:r>
      <w:r w:rsidR="002C0970">
        <w:rPr>
          <w:color w:val="000000"/>
          <w:sz w:val="28"/>
          <w:szCs w:val="28"/>
        </w:rPr>
        <w:t xml:space="preserve"> </w:t>
      </w:r>
      <w:r w:rsidRPr="0007771B">
        <w:rPr>
          <w:color w:val="000000"/>
          <w:sz w:val="28"/>
          <w:szCs w:val="28"/>
        </w:rPr>
        <w:t>осуществляет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сфере деятельности</w:t>
      </w:r>
      <w:r w:rsidR="002C0970">
        <w:rPr>
          <w:color w:val="000000"/>
          <w:sz w:val="28"/>
          <w:szCs w:val="28"/>
        </w:rPr>
        <w:t>.</w:t>
      </w:r>
    </w:p>
    <w:p w:rsidR="007B747B" w:rsidRPr="0007771B" w:rsidRDefault="002C0970" w:rsidP="002C09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7B747B" w:rsidRPr="002418CB">
        <w:rPr>
          <w:iCs/>
          <w:color w:val="000000"/>
          <w:sz w:val="28"/>
          <w:szCs w:val="28"/>
        </w:rPr>
        <w:t>организует:</w:t>
      </w:r>
      <w:r>
        <w:rPr>
          <w:iCs/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выполнение мероприятий по управлению и восстановлению единой сети электросвязи Российской Федерации при чрезвычайных ситуациях;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систему сертификации в области связи, включающую в себя органы по сертификации, испытательные лаборатории (центры) независимо от их организационно-правовых форм и форм собственности;</w:t>
      </w:r>
      <w:r>
        <w:rPr>
          <w:color w:val="000000"/>
          <w:sz w:val="28"/>
          <w:szCs w:val="28"/>
        </w:rPr>
        <w:t xml:space="preserve"> </w:t>
      </w:r>
      <w:r w:rsidR="007B747B" w:rsidRPr="0007771B">
        <w:rPr>
          <w:color w:val="000000"/>
          <w:sz w:val="28"/>
          <w:szCs w:val="28"/>
        </w:rPr>
        <w:t>проведение экспертизы с целью определения возможности использования радиоэлектронных средств и электромагнитной совместимости с действующими и планируемыми к использованию радиоэлектронными средствами гражданского назначения</w:t>
      </w:r>
      <w:r>
        <w:rPr>
          <w:color w:val="000000"/>
          <w:sz w:val="28"/>
          <w:szCs w:val="28"/>
        </w:rPr>
        <w:t>.</w:t>
      </w:r>
    </w:p>
    <w:p w:rsidR="007B747B" w:rsidRPr="0007771B" w:rsidRDefault="007B747B" w:rsidP="001E7C0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0970" w:rsidRDefault="002C0970" w:rsidP="002C0970">
      <w:pPr>
        <w:pStyle w:val="afb"/>
        <w:tabs>
          <w:tab w:val="left" w:pos="0"/>
        </w:tabs>
        <w:spacing w:line="360" w:lineRule="auto"/>
        <w:ind w:left="0" w:right="-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</w:t>
      </w:r>
      <w:r w:rsidR="00766E31" w:rsidRPr="002C0970">
        <w:rPr>
          <w:rFonts w:ascii="Times New Roman" w:hAnsi="Times New Roman"/>
          <w:b/>
          <w:color w:val="000000"/>
        </w:rPr>
        <w:t xml:space="preserve">. Сущность и значения государственного контроля </w:t>
      </w:r>
      <w:r>
        <w:rPr>
          <w:rFonts w:ascii="Times New Roman" w:hAnsi="Times New Roman"/>
          <w:b/>
          <w:color w:val="000000"/>
        </w:rPr>
        <w:t xml:space="preserve">и надзора </w:t>
      </w:r>
    </w:p>
    <w:p w:rsidR="00766E31" w:rsidRPr="002C0970" w:rsidRDefault="002C0970" w:rsidP="002C0970">
      <w:pPr>
        <w:pStyle w:val="afb"/>
        <w:tabs>
          <w:tab w:val="left" w:pos="0"/>
        </w:tabs>
        <w:spacing w:line="360" w:lineRule="auto"/>
        <w:ind w:left="0" w:right="-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 области  транспорта</w:t>
      </w:r>
    </w:p>
    <w:p w:rsidR="00766E31" w:rsidRPr="00766E31" w:rsidRDefault="00766E31" w:rsidP="00766E31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</w:p>
    <w:p w:rsidR="00766E31" w:rsidRDefault="00766E31" w:rsidP="00766E31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Транспорт – источник повышенной опасности. Поэтому для обеспечения безопасности движения организуется специализированный контроль.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сфере транспорта  функции государственного контроля и надзора в первую очередь осуществляют соответствующие федеральные органы исполнительной власти, несущие ответственность за состояние и развитие подведомственных им сфер деятельности. В этих целях создаются специальные контрольно-надзорные службы или подразделения.</w:t>
      </w:r>
    </w:p>
    <w:p w:rsidR="00766E31" w:rsidRDefault="00766E31" w:rsidP="00766E31">
      <w:pPr>
        <w:spacing w:line="360" w:lineRule="auto"/>
        <w:ind w:firstLine="561"/>
        <w:jc w:val="both"/>
        <w:rPr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Применительно к наземным  видам  транспорта в  качестве  надзорного  органа функционирует Российская транспортная инспекция, имеющая свои территориальные подразделения. Положение о ней было принято </w:t>
      </w:r>
      <w:r>
        <w:rPr>
          <w:color w:val="000000"/>
          <w:sz w:val="28"/>
        </w:rPr>
        <w:t xml:space="preserve"> Постановление Правительства РФ  от 11 июля 2002г.</w:t>
      </w:r>
      <w:r>
        <w:rPr>
          <w:rStyle w:val="af6"/>
          <w:color w:val="000000"/>
          <w:sz w:val="28"/>
        </w:rPr>
        <w:footnoteReference w:id="13"/>
      </w:r>
    </w:p>
    <w:p w:rsidR="00766E31" w:rsidRDefault="00766E31" w:rsidP="00766E31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Основными задачами Российской транспортной инспекции в этой сфере являются:</w:t>
      </w:r>
    </w:p>
    <w:p w:rsidR="00766E31" w:rsidRDefault="00766E31" w:rsidP="00766E31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1) осуществление в порядке и в случаях, установленных законодательством Российской Федерации, государственного контроля за соблюдением юридическими лицами и индивидуальными предпринимателями нормативных правовых и нормативных технических актов, регламентирующих деятельность транспортного комплекса;</w:t>
      </w:r>
    </w:p>
    <w:p w:rsidR="00766E31" w:rsidRDefault="00766E31" w:rsidP="00766E31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2) осуществление государственного контроля за соблюдением лицензионных требований и условий субъектами транспортного комплекса, осуществляющими деятельность, лицензирование которой возложено на Министерство транспорта Российской Федерации;</w:t>
      </w:r>
    </w:p>
    <w:p w:rsidR="00766E31" w:rsidRDefault="00766E31" w:rsidP="00766E31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3) лицензирование отдельных видов деятельности в транспортном комплексе Российской Федерации, отнесенных Министерством транспорта Российской Федерации к ее компетенции;</w:t>
      </w:r>
    </w:p>
    <w:p w:rsidR="00766E31" w:rsidRDefault="00766E31" w:rsidP="00766E31">
      <w:pPr>
        <w:autoSpaceDE w:val="0"/>
        <w:autoSpaceDN w:val="0"/>
        <w:adjustRightInd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color w:val="000000"/>
          <w:sz w:val="28"/>
        </w:rPr>
        <w:t>4) осуществление транспортного контроля за выполнением международных автомобильных перевозок в пунктах пропуска автотранспортных средств через государственную границу Российской Федерации и в контрольных пунктах, создаваемых в установленном порядке на территории Российской Федерации.</w:t>
      </w:r>
      <w:r>
        <w:rPr>
          <w:rStyle w:val="af6"/>
          <w:color w:val="000000"/>
          <w:sz w:val="28"/>
        </w:rPr>
        <w:footnoteReference w:id="14"/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При </w:t>
      </w:r>
      <w:bookmarkStart w:id="0" w:name="OCRUncertain013"/>
      <w:r>
        <w:rPr>
          <w:snapToGrid w:val="0"/>
          <w:color w:val="000000"/>
          <w:sz w:val="28"/>
        </w:rPr>
        <w:t>Минтрансе</w:t>
      </w:r>
      <w:bookmarkEnd w:id="0"/>
      <w:r>
        <w:rPr>
          <w:snapToGrid w:val="0"/>
          <w:color w:val="000000"/>
          <w:sz w:val="28"/>
        </w:rPr>
        <w:t xml:space="preserve"> России действует также Российский речной регистр, осуществляющий технический надзор за судами внутреннего и смешанного (река</w:t>
      </w:r>
      <w:r w:rsidR="00EE3AAE">
        <w:rPr>
          <w:noProof/>
          <w:snapToGrid w:val="0"/>
          <w:color w:val="000000"/>
          <w:sz w:val="28"/>
        </w:rPr>
        <w:t>-</w:t>
      </w:r>
      <w:r>
        <w:rPr>
          <w:snapToGrid w:val="0"/>
          <w:color w:val="000000"/>
          <w:sz w:val="28"/>
        </w:rPr>
        <w:t>море) плавания.</w:t>
      </w:r>
    </w:p>
    <w:p w:rsidR="00766E31" w:rsidRDefault="00766E31" w:rsidP="00766E3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Государственный контроль (надзор) за соблюдением правил сертификации в системе сертификации на железнодорожном транспорте и за сертифицированными в ней объектами осуществляется в установленном порядке МПС РФ.</w:t>
      </w:r>
    </w:p>
    <w:p w:rsidR="00766E31" w:rsidRDefault="00766E31" w:rsidP="00766E3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Кроме этого МПС России осуществляет контроль (надзор) за соблюдением требований актов в области безопасности движения и эксплуатации железнодорожного транспорта, экологической безопасности, предупреждения и ликвидации чрезвычайных ситуаций природного и техногенного характера, изготовления, приемки и эксплуатации транспортных и иных связанных с перевозочным процессом технических средств, соответствующее нормативное регулирование в области промышленной безопасности.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На воздушном транспорте государственный надзор за обеспече</w:t>
      </w:r>
      <w:r>
        <w:rPr>
          <w:snapToGrid w:val="0"/>
          <w:color w:val="000000"/>
          <w:sz w:val="28"/>
        </w:rPr>
        <w:softHyphen/>
        <w:t>нием безопасности полетов возложен на региональные управления  Министерство транспорта, на его соответствующие подразделения, а также на органы Единой системы управления воздушным движением. Так, их представители вправе применять меры административной ответственности за нарушение правил безопасности полетов, правил поведения на воздушном судне, правил международных полетов и т.д</w:t>
      </w:r>
      <w:bookmarkStart w:id="1" w:name="OCRUncertain014"/>
      <w:r>
        <w:rPr>
          <w:snapToGrid w:val="0"/>
          <w:color w:val="000000"/>
          <w:sz w:val="28"/>
        </w:rPr>
        <w:t>.</w:t>
      </w:r>
      <w:bookmarkEnd w:id="1"/>
      <w:r>
        <w:rPr>
          <w:snapToGrid w:val="0"/>
          <w:color w:val="000000"/>
          <w:sz w:val="28"/>
        </w:rPr>
        <w:t xml:space="preserve"> 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Регулирование и организация использования воздушного пространства Российской Федерации возложен на Единую систему организации воздушного движения, состоящую из военной и гражданской подсистем.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Контрольными полномочиями наделены практически все полномочные должностные лица железнодорожного (например, </w:t>
      </w:r>
      <w:bookmarkStart w:id="2" w:name="OCRUncertain015"/>
      <w:r>
        <w:rPr>
          <w:snapToGrid w:val="0"/>
          <w:color w:val="000000"/>
          <w:sz w:val="28"/>
        </w:rPr>
        <w:t>конт</w:t>
      </w:r>
      <w:r w:rsidR="00E74701">
        <w:rPr>
          <w:snapToGrid w:val="0"/>
          <w:color w:val="000000"/>
          <w:sz w:val="28"/>
        </w:rPr>
        <w:t>р</w:t>
      </w:r>
      <w:r>
        <w:rPr>
          <w:snapToGrid w:val="0"/>
          <w:color w:val="000000"/>
          <w:sz w:val="28"/>
        </w:rPr>
        <w:t>олеры-ревизоры</w:t>
      </w:r>
      <w:bookmarkEnd w:id="2"/>
      <w:r>
        <w:rPr>
          <w:snapToGrid w:val="0"/>
          <w:color w:val="000000"/>
          <w:sz w:val="28"/>
        </w:rPr>
        <w:t xml:space="preserve"> пассажирских поездов, метрополитена), морского (например, капитаны портов), речного (например, капитан портового надзора), воздушного (например, начальник аэропорта), пассажирского городского автомобильного и электротранспорта (например, билетные контролеры).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Значительными административными полномочиями в транспортно-дорожной сфере наделены органы и должностные лица Государственной инспекции безопасности дорожного движения </w:t>
      </w:r>
      <w:bookmarkStart w:id="3" w:name="OCRUncertain016"/>
      <w:r>
        <w:rPr>
          <w:snapToGrid w:val="0"/>
          <w:color w:val="000000"/>
          <w:sz w:val="28"/>
        </w:rPr>
        <w:t>(ГИБДД)</w:t>
      </w:r>
      <w:bookmarkEnd w:id="3"/>
      <w:r>
        <w:rPr>
          <w:snapToGrid w:val="0"/>
          <w:color w:val="000000"/>
          <w:sz w:val="28"/>
        </w:rPr>
        <w:t xml:space="preserve"> МВД России</w:t>
      </w:r>
      <w:bookmarkStart w:id="4" w:name="OCRUncertain017"/>
      <w:r>
        <w:rPr>
          <w:snapToGrid w:val="0"/>
          <w:color w:val="000000"/>
          <w:sz w:val="28"/>
        </w:rPr>
        <w:t>.</w:t>
      </w:r>
      <w:bookmarkEnd w:id="4"/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деятельности  ГИБДД имеются все элементы, характерные для административного надзора.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Во-первых правотворческий: участие в разработке законов, постановлений  Правительства, приказов МВД, иных правовых актов (федеральных, региональных, муниципальных), связанных с безопасностью дорожного движения, и внесение предложений по их совершенствованию.</w:t>
      </w:r>
    </w:p>
    <w:p w:rsidR="000451BF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Во-вторых, с целью предупреждения нарушений ГИБДД осуществляет:</w:t>
      </w:r>
      <w:r w:rsidR="00E56595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разъяснение законодательства о безопасности дорожного движения с использованием средств массовой информации, а также собственных изданий, проведение в этих целях смотров, конкурсов, соревнований, содействие соответствующим органам исполнительной власти в организации обучения граждан правилам безопасности поведения на дорогах, в пропаганде правил дорожного движения;</w:t>
      </w:r>
      <w:r w:rsidR="00E56595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разработку мероприятий по повышению безопасности дорожного движения;</w:t>
      </w:r>
      <w:r w:rsidR="000451BF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 xml:space="preserve">выявление причин и условий, способствующих совершению дорожно-транспортных происшествий, нарушений правил дорожного движения, иных противоправных действий, влекущих угрозу безопасности дорожного движения, принятие мер по их устранению; функции государственного заказчика по разработке и изготовлению технических средств контроля за соблюдением правил дорожного движения, а также иных технических средств, автоматизированных систем и приборов, способствующих повышению безопасности движения. 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В-третьих, ГИБДД осуществляет предварительный контроль: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1) за соблюдением требований:</w:t>
      </w:r>
      <w:r w:rsidR="000451BF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к проектированию, строительству, реконструкции дорог, дорожных сооружений, железнодорожных переездов, линий городского электрического транспорта;</w:t>
      </w:r>
      <w:r w:rsidR="000451BF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к эксплуатационному состоянию и ремонту автомобильных дорог, дорожных сооружений, железнодорожных переездов, а также к установке и эксплуатации технических средств организации дорожного движения;</w:t>
      </w:r>
      <w:r w:rsidR="000451BF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к конструкции и техническому состоянию находящихся в эксплуатации автомототранспортных средств, прицепов к ним и предметов их дополнительного оборудования;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2) путем принятия квалификационных экзаменов на получение права управления автомототранспортными средствами: трамваями и троллейбусами, выдачи водительских удостоверений;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3) производя регистрацию и учет автомототранспортных средств и прицепов к ним, выдачу документов и государственных регистрационных знаков на зарегистрированные автомототранспортные средства и прицепы к ним;</w:t>
      </w:r>
    </w:p>
    <w:p w:rsidR="000451BF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4) в ходе государственного технического осмотра автомото</w:t>
      </w:r>
      <w:r w:rsidR="000451BF">
        <w:rPr>
          <w:snapToGrid w:val="0"/>
          <w:color w:val="000000"/>
          <w:sz w:val="28"/>
        </w:rPr>
        <w:t>-</w:t>
      </w:r>
      <w:r>
        <w:rPr>
          <w:snapToGrid w:val="0"/>
          <w:color w:val="000000"/>
          <w:sz w:val="28"/>
        </w:rPr>
        <w:t xml:space="preserve">транспортных средств и прицепов к ним. </w:t>
      </w:r>
    </w:p>
    <w:p w:rsidR="000451BF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В-четвертых, ГИБДД большое внимание уделяет текущему контролю, ее сотрудники наблюдают за соблюдением правил всеми участниками дорожного движения. </w:t>
      </w:r>
    </w:p>
    <w:p w:rsidR="000451BF" w:rsidRDefault="00766E31" w:rsidP="00E7470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При этом они вправе:</w:t>
      </w:r>
      <w:r w:rsidR="00E74701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останавливать транспортные средства и проверять документы на право пользования и управления ими, а также документы на транспортное средство и перевозимый груз;</w:t>
      </w:r>
      <w:r w:rsidR="00E74701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 xml:space="preserve">использовать в установленном порядке специальные технические и транспортные средства для выявления и фиксации нарушений правил дорожного движения, контроля за техническим состоянием транспортных средств и дорог. </w:t>
      </w:r>
    </w:p>
    <w:p w:rsidR="000451BF" w:rsidRDefault="00766E31" w:rsidP="000451BF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В-пятых, сотрудники ГИБДД решительно пресекают неправомерные действия. Законодатель позволяет им использовать большой арсенал пресекательных средств. Среди надзорных служб страны ни одна не обладает столь широкими полномочиями по пресечению нарушений и наказанию виновных. Это обусловлено и значением безопасности дорожного движения, и тем, что сотрудники ГИБДД служат в милиции и наделены соответствующими правами. 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В-шестых, ежегодно ГИБДД привлекает к административной ответственности миллионы граждан. Так, только за 1 полугодие </w:t>
      </w:r>
      <w:r w:rsidR="000451BF">
        <w:rPr>
          <w:snapToGrid w:val="0"/>
          <w:color w:val="000000"/>
          <w:sz w:val="28"/>
        </w:rPr>
        <w:t>2009</w:t>
      </w:r>
      <w:r>
        <w:rPr>
          <w:snapToGrid w:val="0"/>
          <w:color w:val="000000"/>
          <w:sz w:val="28"/>
        </w:rPr>
        <w:t xml:space="preserve">г. было оштрафовано почти 20 млн. лиц, лишены прав 20 тыс. водителей. Сотрудники ГИБДД вправе применять ко всем участникам дорожного движения такие взыскания, как предупреждение, штраф, а к водителям </w:t>
      </w:r>
      <w:r w:rsidR="000451BF">
        <w:rPr>
          <w:snapToGrid w:val="0"/>
          <w:color w:val="000000"/>
          <w:sz w:val="28"/>
        </w:rPr>
        <w:t>–</w:t>
      </w:r>
      <w:r>
        <w:rPr>
          <w:snapToGrid w:val="0"/>
          <w:color w:val="000000"/>
          <w:sz w:val="28"/>
        </w:rPr>
        <w:t xml:space="preserve"> еще и лишение прав на управление транспортными средствами.</w:t>
      </w:r>
    </w:p>
    <w:p w:rsidR="000451BF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Поскольку ГИБДД является составной частью милиции, помимо выполнения общих для любого административного надзора видов деятельности, она осуществляет и специфическую </w:t>
      </w:r>
      <w:r w:rsidR="000451BF">
        <w:rPr>
          <w:snapToGrid w:val="0"/>
          <w:color w:val="000000"/>
          <w:sz w:val="28"/>
        </w:rPr>
        <w:t>–</w:t>
      </w:r>
      <w:r>
        <w:rPr>
          <w:snapToGrid w:val="0"/>
          <w:color w:val="000000"/>
          <w:sz w:val="28"/>
        </w:rPr>
        <w:t xml:space="preserve"> милицейскую деятельность. </w:t>
      </w:r>
    </w:p>
    <w:p w:rsidR="00E74701" w:rsidRDefault="00E74701" w:rsidP="00766E31">
      <w:pPr>
        <w:pStyle w:val="afb"/>
        <w:tabs>
          <w:tab w:val="left" w:pos="748"/>
          <w:tab w:val="left" w:pos="935"/>
        </w:tabs>
        <w:spacing w:line="360" w:lineRule="auto"/>
        <w:ind w:left="0" w:right="713"/>
        <w:jc w:val="center"/>
        <w:rPr>
          <w:rFonts w:ascii="Times New Roman" w:hAnsi="Times New Roman"/>
          <w:b/>
          <w:color w:val="000000"/>
        </w:rPr>
      </w:pPr>
    </w:p>
    <w:p w:rsidR="00766E31" w:rsidRPr="00766E31" w:rsidRDefault="000451BF" w:rsidP="00766E31">
      <w:pPr>
        <w:pStyle w:val="afb"/>
        <w:tabs>
          <w:tab w:val="left" w:pos="748"/>
          <w:tab w:val="left" w:pos="935"/>
        </w:tabs>
        <w:spacing w:line="360" w:lineRule="auto"/>
        <w:ind w:left="0" w:right="713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</w:t>
      </w:r>
      <w:r w:rsidR="00766E31" w:rsidRPr="00766E31">
        <w:rPr>
          <w:rFonts w:ascii="Times New Roman" w:hAnsi="Times New Roman"/>
          <w:b/>
          <w:color w:val="000000"/>
        </w:rPr>
        <w:t>. Полномочия органов местного самоуправления в сфере управления  коммуникациями</w:t>
      </w:r>
    </w:p>
    <w:p w:rsidR="00766E31" w:rsidRPr="00B570E5" w:rsidRDefault="00766E31" w:rsidP="00766E31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</w:p>
    <w:p w:rsidR="00766E31" w:rsidRDefault="00766E31" w:rsidP="00766E31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Необходимо также отразить деятельность органов местного самоуправления в той части их компетенции, которая касается управления транспортно-дорожным комплексом.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rFonts w:eastAsia="MS Gothic"/>
          <w:snapToGrid w:val="0"/>
          <w:color w:val="000000"/>
          <w:sz w:val="28"/>
          <w:lang w:eastAsia="ja-JP"/>
        </w:rPr>
        <w:t>О</w:t>
      </w:r>
      <w:r>
        <w:rPr>
          <w:snapToGrid w:val="0"/>
          <w:color w:val="000000"/>
          <w:sz w:val="28"/>
        </w:rPr>
        <w:t>сновное внимание органов местного самоуправления, естественно, уделяется вопросам организации работы городского и междугороднего транспорта. В их в ведении может находятся  пассажирский городской и междугородний автомобильный, а также электротранспорт(трамваи, троллейбусы, электрички и т.д.).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соответствии с Законом об общих принципах организации местного самоуправления органы местного самоуправления организуют транспортное обслуживание населения и муниципальных учреждений, осуществляют муниципальное дорожное строительство и содержание дорог местного значения.</w:t>
      </w:r>
      <w:r>
        <w:rPr>
          <w:rStyle w:val="af6"/>
          <w:snapToGrid w:val="0"/>
          <w:color w:val="000000"/>
          <w:sz w:val="28"/>
        </w:rPr>
        <w:footnoteReference w:id="15"/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В собственности муниципальных образований могут находиться транспортные предприятия и организации, предприятия и организации, занимающиеся строительством и содержанием дорог местного значения. В местных бюджетах предусматриваются денежные средства, необходимые для осуществления органами местного самоуправления своих полномочий в этой сфере. 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Осуществляя строительство, реконструкцию и ремонт дорог местного значения, органы местного самоуправления на договорной основе привлекают к этой работе предприятия и организации, расположенные на территории муниципального образования, но не входящие в состав муниципальной собственности.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Органы местного самоуправления на договорных началах привлекают также предприятия и организации к транспортному обслуживанию населения. Они согласовывают маршруты и графики движения для массовых пассажирских перевозок на подведомственной территории, контролируют обслуживание пассажиров на вокзалах, пристанях и в аэропортах; организуют работу предприятий дорожного хозяйства. </w:t>
      </w:r>
    </w:p>
    <w:p w:rsidR="00766E31" w:rsidRDefault="00766E31" w:rsidP="00766E31">
      <w:pPr>
        <w:widowControl w:val="0"/>
        <w:spacing w:line="360" w:lineRule="auto"/>
        <w:ind w:firstLine="56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Органы местного самоуправления могут иметь муниципальные организации, оказывающие услуги по техническому обслуживанию и ремонту </w:t>
      </w:r>
      <w:bookmarkStart w:id="5" w:name="OCRUncertain004"/>
      <w:r>
        <w:rPr>
          <w:snapToGrid w:val="0"/>
          <w:color w:val="000000"/>
          <w:sz w:val="28"/>
        </w:rPr>
        <w:t>автомототранспортных</w:t>
      </w:r>
      <w:bookmarkEnd w:id="5"/>
      <w:r>
        <w:rPr>
          <w:snapToGrid w:val="0"/>
          <w:color w:val="000000"/>
          <w:sz w:val="28"/>
        </w:rPr>
        <w:t xml:space="preserve"> средств. Режим работы этих организаций устанавливается органами местного самоуправления.</w:t>
      </w:r>
    </w:p>
    <w:p w:rsidR="00766E31" w:rsidRDefault="00766E31" w:rsidP="00766E31">
      <w:pPr>
        <w:pStyle w:val="23"/>
        <w:spacing w:line="360" w:lineRule="auto"/>
        <w:ind w:firstLine="561"/>
        <w:jc w:val="both"/>
        <w:rPr>
          <w:color w:val="000000"/>
        </w:rPr>
      </w:pPr>
      <w:r>
        <w:rPr>
          <w:color w:val="000000"/>
        </w:rPr>
        <w:t>В соответствии с действующим законодательством органы местного самоуправления вправе вводить налог на перепродажу автомобилей, сбор за парковку автотранспорта на территории муниципального образования.</w:t>
      </w:r>
    </w:p>
    <w:p w:rsidR="00766E31" w:rsidRDefault="00766E31" w:rsidP="00766E31">
      <w:pPr>
        <w:autoSpaceDE w:val="0"/>
        <w:autoSpaceDN w:val="0"/>
        <w:adjustRightInd w:val="0"/>
        <w:spacing w:line="360" w:lineRule="auto"/>
        <w:ind w:firstLine="561"/>
        <w:jc w:val="both"/>
        <w:rPr>
          <w:rFonts w:eastAsia="MS Gothic"/>
          <w:color w:val="000000"/>
          <w:sz w:val="28"/>
          <w:lang w:eastAsia="ja-JP"/>
        </w:rPr>
      </w:pPr>
      <w:r>
        <w:rPr>
          <w:rFonts w:eastAsia="MS Gothic"/>
          <w:color w:val="000000"/>
          <w:sz w:val="28"/>
          <w:lang w:eastAsia="ja-JP"/>
        </w:rPr>
        <w:t xml:space="preserve">Органы </w:t>
      </w:r>
      <w:r>
        <w:rPr>
          <w:snapToGrid w:val="0"/>
          <w:color w:val="000000"/>
          <w:sz w:val="28"/>
        </w:rPr>
        <w:t>местного самоуправления в соответствии с законодательством Российской Федерации и законодательством субъектов Российской Федерации в пределах своей компетенции самостоятельно решают вопросы обеспечения безопасности дорожного движения.</w:t>
      </w:r>
    </w:p>
    <w:p w:rsidR="00766E31" w:rsidRDefault="00766E31" w:rsidP="00766E31">
      <w:pPr>
        <w:pStyle w:val="31"/>
        <w:spacing w:line="360" w:lineRule="auto"/>
        <w:ind w:firstLine="561"/>
        <w:rPr>
          <w:color w:val="000000"/>
        </w:rPr>
      </w:pPr>
      <w:r>
        <w:rPr>
          <w:color w:val="000000"/>
        </w:rPr>
        <w:t>Органы местного самоуправления, также принимают меры необходимые для обустройства автомобильных дорог, которые находятся  в их в велении,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учреждений здравоохранения и связи, а равно информацию о безопасных условиях движения на соответствующих участках дорог.</w:t>
      </w:r>
      <w:r>
        <w:rPr>
          <w:rStyle w:val="af6"/>
          <w:color w:val="000000"/>
        </w:rPr>
        <w:footnoteReference w:id="16"/>
      </w:r>
    </w:p>
    <w:p w:rsidR="007B747B" w:rsidRPr="0007771B" w:rsidRDefault="007B747B" w:rsidP="001E7C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747B" w:rsidRDefault="007B747B" w:rsidP="001E7C00">
      <w:pPr>
        <w:widowControl w:val="0"/>
        <w:ind w:firstLine="709"/>
      </w:pPr>
    </w:p>
    <w:p w:rsidR="007B747B" w:rsidRDefault="007B747B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2C143C" w:rsidRDefault="002C143C" w:rsidP="001E7C00">
      <w:pPr>
        <w:widowControl w:val="0"/>
        <w:ind w:firstLine="709"/>
      </w:pPr>
    </w:p>
    <w:p w:rsidR="000451BF" w:rsidRDefault="000451BF" w:rsidP="001E7C00">
      <w:pPr>
        <w:widowControl w:val="0"/>
        <w:ind w:firstLine="709"/>
      </w:pPr>
    </w:p>
    <w:p w:rsidR="000451BF" w:rsidRDefault="000451BF" w:rsidP="001E7C00">
      <w:pPr>
        <w:widowControl w:val="0"/>
        <w:ind w:firstLine="709"/>
      </w:pPr>
    </w:p>
    <w:p w:rsidR="000451BF" w:rsidRDefault="000451BF" w:rsidP="001E7C00">
      <w:pPr>
        <w:widowControl w:val="0"/>
        <w:ind w:firstLine="709"/>
      </w:pPr>
    </w:p>
    <w:p w:rsidR="002C143C" w:rsidRPr="002C143C" w:rsidRDefault="002C143C" w:rsidP="002C143C">
      <w:pPr>
        <w:widowControl w:val="0"/>
        <w:spacing w:line="360" w:lineRule="auto"/>
        <w:jc w:val="center"/>
        <w:rPr>
          <w:b/>
          <w:sz w:val="28"/>
        </w:rPr>
      </w:pPr>
      <w:r w:rsidRPr="002C143C">
        <w:rPr>
          <w:b/>
          <w:sz w:val="28"/>
        </w:rPr>
        <w:t>ЗАКЛЮЧЕНИЕ</w:t>
      </w:r>
    </w:p>
    <w:p w:rsidR="002C143C" w:rsidRDefault="002C143C" w:rsidP="002C143C">
      <w:pPr>
        <w:widowControl w:val="0"/>
        <w:spacing w:line="360" w:lineRule="auto"/>
        <w:ind w:firstLine="709"/>
        <w:rPr>
          <w:sz w:val="28"/>
        </w:rPr>
      </w:pPr>
    </w:p>
    <w:p w:rsidR="000451BF" w:rsidRDefault="000451BF" w:rsidP="000451BF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В целом можно выделить следующие основные задачи и функции которые выполняет Министерство транспорта Российской Федерации в области государственного регулирования, контроля и надзора:</w:t>
      </w:r>
    </w:p>
    <w:p w:rsidR="003E4CFF" w:rsidRDefault="000451BF" w:rsidP="000451BF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– организует по согласованию с Министерством внутренних дел Российской Федерации стационарные пункты, на которых производится весовой контроль транспортных средств;</w:t>
      </w:r>
    </w:p>
    <w:p w:rsidR="000451BF" w:rsidRDefault="000451BF" w:rsidP="000451BF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–  организует и осуществляет в случаях и в порядке, установленных законодательством Российской Федерации, лицензирование соответствующих видов деятельности, надзор за соблюдением лицензиатами при осуществлении лицензируемых видов деятельности лицензионных требований и условий;</w:t>
      </w:r>
    </w:p>
    <w:p w:rsidR="000451BF" w:rsidRDefault="000451BF" w:rsidP="000451BF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– осуществляет функции компетентного органа Российской Федерации по перевозке опасных грузов воздушным, морским, внутренним водным, автомобильным и промышленным транспортом;</w:t>
      </w:r>
    </w:p>
    <w:p w:rsidR="000451BF" w:rsidRDefault="000451BF" w:rsidP="000451BF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– организует и координирует работу специализированных организаций при разливах нефти и нефтепродуктов в море и на внутренних водных путях с судов и объектов независимо от их ведомственной и национальной принадлежности;</w:t>
      </w:r>
    </w:p>
    <w:p w:rsidR="000451BF" w:rsidRDefault="000451BF" w:rsidP="000451BF">
      <w:pPr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>–  организует государственную регистрацию гражданских воздушных и морских судов, судов внутреннего плавания, а также в случаях, установленных федеральными законами, прав собственности, иных вещных прав на них и сделок с ними.</w:t>
      </w:r>
      <w:r w:rsidRPr="000451BF">
        <w:rPr>
          <w:rStyle w:val="af6"/>
          <w:color w:val="000000"/>
          <w:sz w:val="28"/>
        </w:rPr>
        <w:t xml:space="preserve"> </w:t>
      </w:r>
      <w:r>
        <w:rPr>
          <w:rStyle w:val="af6"/>
          <w:color w:val="000000"/>
          <w:sz w:val="28"/>
        </w:rPr>
        <w:footnoteReference w:id="17"/>
      </w:r>
    </w:p>
    <w:p w:rsidR="000451BF" w:rsidRDefault="000451BF" w:rsidP="003E4CFF">
      <w:pPr>
        <w:autoSpaceDE w:val="0"/>
        <w:autoSpaceDN w:val="0"/>
        <w:adjustRightInd w:val="0"/>
        <w:spacing w:line="360" w:lineRule="auto"/>
        <w:ind w:firstLine="561"/>
        <w:jc w:val="both"/>
        <w:rPr>
          <w:sz w:val="28"/>
        </w:rPr>
      </w:pPr>
      <w:r>
        <w:rPr>
          <w:color w:val="000000"/>
          <w:sz w:val="28"/>
        </w:rPr>
        <w:t>Все названные контрольно-надзорные звенья, используют в отношении нарушителей соответствующих правил меры, предусмотренные кодексом об административных правонарушениях РФ либо специальными ведомственными  правилами.</w:t>
      </w:r>
    </w:p>
    <w:p w:rsidR="002C143C" w:rsidRPr="000451BF" w:rsidRDefault="000451BF" w:rsidP="000451BF">
      <w:pPr>
        <w:widowControl w:val="0"/>
        <w:spacing w:line="360" w:lineRule="auto"/>
        <w:jc w:val="center"/>
        <w:rPr>
          <w:b/>
          <w:sz w:val="28"/>
        </w:rPr>
      </w:pPr>
      <w:r w:rsidRPr="000451BF">
        <w:rPr>
          <w:b/>
          <w:sz w:val="28"/>
        </w:rPr>
        <w:t>СПИСОК ИСПОЛЬЗУЕМОЙ ЛИТЕРАТУРЫ</w:t>
      </w:r>
    </w:p>
    <w:p w:rsidR="000451BF" w:rsidRDefault="000451BF" w:rsidP="002C143C">
      <w:pPr>
        <w:widowControl w:val="0"/>
        <w:spacing w:line="360" w:lineRule="auto"/>
        <w:ind w:firstLine="709"/>
        <w:rPr>
          <w:sz w:val="28"/>
        </w:rPr>
      </w:pPr>
    </w:p>
    <w:p w:rsidR="000451BF" w:rsidRPr="00E70B1A" w:rsidRDefault="000451BF" w:rsidP="002C143C">
      <w:pPr>
        <w:widowControl w:val="0"/>
        <w:spacing w:line="360" w:lineRule="auto"/>
        <w:ind w:firstLine="709"/>
        <w:rPr>
          <w:b/>
          <w:sz w:val="28"/>
        </w:rPr>
      </w:pPr>
      <w:r w:rsidRPr="00E70B1A">
        <w:rPr>
          <w:b/>
          <w:sz w:val="28"/>
        </w:rPr>
        <w:t>Нормативные источники:</w:t>
      </w:r>
    </w:p>
    <w:p w:rsid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Постановление Правительства РФ «Об утверждении Положения  о Министерстве транспорта Российской Федерации» от 30 декабря 2000г.-№1038. (в ред. от 10.01.2003)</w:t>
      </w:r>
      <w:r w:rsidRPr="000451BF">
        <w:rPr>
          <w:rFonts w:ascii="Times New Roman" w:hAnsi="Times New Roman" w:cs="Times New Roman"/>
          <w:b/>
          <w:sz w:val="28"/>
        </w:rPr>
        <w:t xml:space="preserve"> </w:t>
      </w:r>
      <w:r w:rsidRPr="000451BF">
        <w:rPr>
          <w:rFonts w:ascii="Times New Roman" w:hAnsi="Times New Roman" w:cs="Times New Roman"/>
          <w:sz w:val="28"/>
        </w:rPr>
        <w:t>// Собрание законодательство РФ от 15 января 2001г.,№3, ст.235</w:t>
      </w:r>
    </w:p>
    <w:p w:rsidR="000451BF" w:rsidRP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Собрание законодательства РФ от 9 августа 2004 г. № 32. Ст. 3342.</w:t>
      </w:r>
    </w:p>
    <w:p w:rsidR="000451BF" w:rsidRP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Собрание законодательства РФ от 9 августа 2004 г. № 32. Ст. 3345.</w:t>
      </w:r>
    </w:p>
    <w:p w:rsidR="000451BF" w:rsidRP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Собрание законодательства РФ от 9 августа 2004 г. № 32. Ст. 3343.</w:t>
      </w:r>
    </w:p>
    <w:p w:rsidR="000451BF" w:rsidRP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Собрание законодательства РФ от 2 августа 2004 г. № 31. Ст. 3264.</w:t>
      </w:r>
    </w:p>
    <w:p w:rsidR="000451BF" w:rsidRP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Собрание законодательства Российской Федерации от 12 апреля 2004г. № 15. Ст. 1465.</w:t>
      </w:r>
    </w:p>
    <w:p w:rsidR="000451BF" w:rsidRP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Собрание законодательства РФ от 9 августа 2004 г. № 32. Ст. 3344.</w:t>
      </w:r>
    </w:p>
    <w:p w:rsidR="000451BF" w:rsidRP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Собрание законодательства РФ от 5 июля 2004 г. № 27. Ст. 2774.</w:t>
      </w:r>
    </w:p>
    <w:p w:rsidR="000451BF" w:rsidRP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Собрание законодательства РФ от 5 июля 2004 г. № 27. Ст. 2781.</w:t>
      </w:r>
    </w:p>
    <w:p w:rsidR="000451BF" w:rsidRP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Собрание законодательства РФ от 5 июля 2004 г. № 27. Ст. 2782.</w:t>
      </w:r>
    </w:p>
    <w:p w:rsidR="000451BF" w:rsidRP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Собрание законодательства РФ от 5 июля 2004 г. № 27. Ст. 2783.</w:t>
      </w:r>
    </w:p>
    <w:p w:rsidR="000451BF" w:rsidRPr="000451BF" w:rsidRDefault="000451BF" w:rsidP="00E70B1A">
      <w:pPr>
        <w:pStyle w:val="af4"/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rPr>
          <w:rFonts w:ascii="Times New Roman" w:hAnsi="Times New Roman" w:cs="Times New Roman"/>
          <w:sz w:val="28"/>
        </w:rPr>
      </w:pPr>
      <w:r w:rsidRPr="000451BF">
        <w:rPr>
          <w:rFonts w:ascii="Times New Roman" w:hAnsi="Times New Roman" w:cs="Times New Roman"/>
          <w:sz w:val="28"/>
        </w:rPr>
        <w:t>Постановление Правительства РФ «Об утверждении Положения  о Российской  транспортной инспекции Министерства транспорта Российской Федерации» от 11 июля 2002г.-№515 (ред. 18.01.2003)// Собрание законодательство РФ-2002г.,№28, ст.2871</w:t>
      </w:r>
    </w:p>
    <w:p w:rsidR="000451BF" w:rsidRPr="000451BF" w:rsidRDefault="000451BF" w:rsidP="0023352D">
      <w:pPr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jc w:val="both"/>
        <w:rPr>
          <w:sz w:val="28"/>
        </w:rPr>
      </w:pPr>
      <w:r w:rsidRPr="000451BF">
        <w:rPr>
          <w:sz w:val="28"/>
        </w:rPr>
        <w:t xml:space="preserve">Постановление Правительства РФ «Об утверждении Положения  о Российской  транспортной инспекции Министерства транспорта Российской Федерации» от 11 июля 2002г.-№515 (ред. от 18.01.2003) </w:t>
      </w:r>
      <w:r w:rsidRPr="000451BF">
        <w:rPr>
          <w:b/>
          <w:sz w:val="28"/>
        </w:rPr>
        <w:t xml:space="preserve">// </w:t>
      </w:r>
      <w:r w:rsidRPr="000451BF">
        <w:rPr>
          <w:sz w:val="28"/>
        </w:rPr>
        <w:t xml:space="preserve">Собрание законодательство РФ </w:t>
      </w:r>
      <w:r w:rsidR="00E70B1A">
        <w:rPr>
          <w:sz w:val="28"/>
        </w:rPr>
        <w:t>–</w:t>
      </w:r>
      <w:r w:rsidRPr="000451BF">
        <w:rPr>
          <w:sz w:val="28"/>
        </w:rPr>
        <w:t xml:space="preserve"> 2002г.,№28, ст.2871.</w:t>
      </w:r>
    </w:p>
    <w:p w:rsidR="000451BF" w:rsidRPr="000451BF" w:rsidRDefault="000451BF" w:rsidP="0023352D">
      <w:pPr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993" w:hanging="633"/>
        <w:jc w:val="both"/>
        <w:rPr>
          <w:sz w:val="28"/>
        </w:rPr>
      </w:pPr>
      <w:r w:rsidRPr="000451BF">
        <w:rPr>
          <w:sz w:val="28"/>
        </w:rPr>
        <w:t>Федеральный закон РФ «Об общих принципах организации местного самоуправления в Российской Федерации» от 28 августа 1995г.</w:t>
      </w:r>
      <w:r w:rsidRPr="000451BF">
        <w:rPr>
          <w:snapToGrid w:val="0"/>
          <w:sz w:val="40"/>
        </w:rPr>
        <w:t xml:space="preserve"> </w:t>
      </w:r>
      <w:r w:rsidR="00E70B1A">
        <w:rPr>
          <w:snapToGrid w:val="0"/>
          <w:sz w:val="40"/>
        </w:rPr>
        <w:t xml:space="preserve">– </w:t>
      </w:r>
      <w:r w:rsidRPr="000451BF">
        <w:rPr>
          <w:sz w:val="28"/>
        </w:rPr>
        <w:t xml:space="preserve">М., ПРОСПЕКТ </w:t>
      </w:r>
      <w:r w:rsidR="00E70B1A">
        <w:rPr>
          <w:sz w:val="28"/>
        </w:rPr>
        <w:t xml:space="preserve">– </w:t>
      </w:r>
      <w:r w:rsidRPr="000451BF">
        <w:rPr>
          <w:sz w:val="28"/>
        </w:rPr>
        <w:t>2001г</w:t>
      </w:r>
      <w:r w:rsidR="0023352D">
        <w:rPr>
          <w:sz w:val="28"/>
        </w:rPr>
        <w:t>.</w:t>
      </w:r>
    </w:p>
    <w:p w:rsidR="003E4CFF" w:rsidRDefault="003E4CFF" w:rsidP="002C143C">
      <w:pPr>
        <w:widowControl w:val="0"/>
        <w:spacing w:line="360" w:lineRule="auto"/>
        <w:ind w:firstLine="709"/>
        <w:rPr>
          <w:sz w:val="28"/>
        </w:rPr>
      </w:pPr>
    </w:p>
    <w:p w:rsidR="000451BF" w:rsidRDefault="00E70B1A" w:rsidP="002C143C">
      <w:pPr>
        <w:widowControl w:val="0"/>
        <w:spacing w:line="360" w:lineRule="auto"/>
        <w:ind w:firstLine="709"/>
        <w:rPr>
          <w:b/>
          <w:sz w:val="28"/>
        </w:rPr>
      </w:pPr>
      <w:r w:rsidRPr="003E4CFF">
        <w:rPr>
          <w:b/>
          <w:sz w:val="28"/>
        </w:rPr>
        <w:t xml:space="preserve">Учебная </w:t>
      </w:r>
      <w:r w:rsidR="009323E0">
        <w:rPr>
          <w:b/>
          <w:sz w:val="28"/>
        </w:rPr>
        <w:t xml:space="preserve">и научная </w:t>
      </w:r>
      <w:r w:rsidRPr="003E4CFF">
        <w:rPr>
          <w:b/>
          <w:sz w:val="28"/>
        </w:rPr>
        <w:t>литература:</w:t>
      </w:r>
    </w:p>
    <w:p w:rsidR="009323E0" w:rsidRPr="003E4CFF" w:rsidRDefault="009323E0" w:rsidP="002C143C">
      <w:pPr>
        <w:widowControl w:val="0"/>
        <w:spacing w:line="360" w:lineRule="auto"/>
        <w:ind w:firstLine="709"/>
        <w:rPr>
          <w:b/>
          <w:sz w:val="28"/>
        </w:rPr>
      </w:pPr>
    </w:p>
    <w:p w:rsidR="009323E0" w:rsidRPr="00D56C98" w:rsidRDefault="009323E0" w:rsidP="009323E0">
      <w:pPr>
        <w:pStyle w:val="aa"/>
        <w:numPr>
          <w:ilvl w:val="0"/>
          <w:numId w:val="33"/>
        </w:numPr>
        <w:spacing w:line="360" w:lineRule="auto"/>
        <w:ind w:left="714" w:hanging="357"/>
        <w:jc w:val="both"/>
        <w:rPr>
          <w:sz w:val="28"/>
        </w:rPr>
      </w:pPr>
      <w:r w:rsidRPr="00D56C98">
        <w:rPr>
          <w:sz w:val="28"/>
        </w:rPr>
        <w:t xml:space="preserve">Бахрах Д.Н. Административное право России/ Учебник, 2-е изд., перераб. и доп. – М., Эксмо, 2006. – 528 с. </w:t>
      </w:r>
    </w:p>
    <w:p w:rsidR="009323E0" w:rsidRPr="00D56C98" w:rsidRDefault="009323E0" w:rsidP="009323E0">
      <w:pPr>
        <w:pStyle w:val="aa"/>
        <w:numPr>
          <w:ilvl w:val="0"/>
          <w:numId w:val="33"/>
        </w:numPr>
        <w:spacing w:line="360" w:lineRule="auto"/>
        <w:ind w:left="714" w:hanging="357"/>
        <w:jc w:val="both"/>
        <w:rPr>
          <w:sz w:val="28"/>
        </w:rPr>
      </w:pPr>
      <w:r w:rsidRPr="00D56C98">
        <w:rPr>
          <w:sz w:val="28"/>
        </w:rPr>
        <w:t>Бахрах Д.Н. Советское законодательство об административной ответственности/ Учебное пособие – Пермь – 19</w:t>
      </w:r>
      <w:r>
        <w:rPr>
          <w:sz w:val="28"/>
        </w:rPr>
        <w:t>9</w:t>
      </w:r>
      <w:r w:rsidRPr="00D56C98">
        <w:rPr>
          <w:sz w:val="28"/>
        </w:rPr>
        <w:t>9.</w:t>
      </w:r>
    </w:p>
    <w:p w:rsidR="009323E0" w:rsidRPr="00D56C98" w:rsidRDefault="009323E0" w:rsidP="009323E0">
      <w:pPr>
        <w:pStyle w:val="aa"/>
        <w:numPr>
          <w:ilvl w:val="0"/>
          <w:numId w:val="33"/>
        </w:numPr>
        <w:spacing w:line="360" w:lineRule="auto"/>
        <w:ind w:left="714" w:hanging="357"/>
        <w:jc w:val="both"/>
        <w:rPr>
          <w:sz w:val="28"/>
        </w:rPr>
      </w:pPr>
      <w:r w:rsidRPr="00D56C98">
        <w:rPr>
          <w:sz w:val="28"/>
        </w:rPr>
        <w:t xml:space="preserve">Манохин В.М., Адушкин Ю.С. Российское административное право: Учебник. /2-е изд., испр. и доп. </w:t>
      </w:r>
      <w:r>
        <w:rPr>
          <w:sz w:val="28"/>
        </w:rPr>
        <w:t>–</w:t>
      </w:r>
      <w:r w:rsidRPr="00D56C98">
        <w:rPr>
          <w:sz w:val="28"/>
        </w:rPr>
        <w:t xml:space="preserve"> Саратов: Изд-во ГОУ ВПО «Сарат. гос. академия права», 2003. </w:t>
      </w:r>
      <w:r>
        <w:rPr>
          <w:sz w:val="28"/>
        </w:rPr>
        <w:t>–</w:t>
      </w:r>
      <w:r w:rsidRPr="00D56C98">
        <w:rPr>
          <w:sz w:val="28"/>
        </w:rPr>
        <w:t xml:space="preserve"> 496 с.</w:t>
      </w:r>
    </w:p>
    <w:p w:rsidR="009323E0" w:rsidRPr="00D56C98" w:rsidRDefault="009323E0" w:rsidP="009323E0">
      <w:pPr>
        <w:pStyle w:val="aa"/>
        <w:numPr>
          <w:ilvl w:val="0"/>
          <w:numId w:val="33"/>
        </w:numPr>
        <w:spacing w:line="360" w:lineRule="auto"/>
        <w:ind w:left="714" w:hanging="357"/>
        <w:jc w:val="both"/>
        <w:rPr>
          <w:sz w:val="28"/>
        </w:rPr>
      </w:pPr>
      <w:r w:rsidRPr="00D56C98">
        <w:rPr>
          <w:sz w:val="28"/>
        </w:rPr>
        <w:t xml:space="preserve">Рогачева О.С. Административная ответственность:// Учебное пособие. </w:t>
      </w:r>
      <w:r>
        <w:rPr>
          <w:sz w:val="28"/>
        </w:rPr>
        <w:t>–</w:t>
      </w:r>
      <w:r w:rsidRPr="00D56C98">
        <w:rPr>
          <w:sz w:val="28"/>
        </w:rPr>
        <w:t xml:space="preserve"> </w:t>
      </w:r>
      <w:r>
        <w:rPr>
          <w:sz w:val="28"/>
        </w:rPr>
        <w:t>М.: Высшая школа</w:t>
      </w:r>
      <w:r w:rsidRPr="00D56C98">
        <w:rPr>
          <w:sz w:val="28"/>
        </w:rPr>
        <w:t>,</w:t>
      </w:r>
      <w:r>
        <w:rPr>
          <w:sz w:val="28"/>
        </w:rPr>
        <w:t xml:space="preserve"> –</w:t>
      </w:r>
      <w:r w:rsidRPr="00D56C98">
        <w:rPr>
          <w:sz w:val="28"/>
        </w:rPr>
        <w:t xml:space="preserve"> 2005.</w:t>
      </w:r>
    </w:p>
    <w:p w:rsidR="009323E0" w:rsidRPr="00D56C98" w:rsidRDefault="009323E0" w:rsidP="009323E0">
      <w:pPr>
        <w:pStyle w:val="aa"/>
        <w:numPr>
          <w:ilvl w:val="0"/>
          <w:numId w:val="33"/>
        </w:numPr>
        <w:spacing w:line="360" w:lineRule="auto"/>
        <w:ind w:left="714" w:hanging="357"/>
        <w:jc w:val="both"/>
        <w:rPr>
          <w:sz w:val="28"/>
        </w:rPr>
      </w:pPr>
      <w:r w:rsidRPr="00D56C98">
        <w:rPr>
          <w:sz w:val="28"/>
        </w:rPr>
        <w:t xml:space="preserve">Салищева Н.Г. Проблемные вопросы института административной ответственности в России / В сб.: Административная ответственность: вопросы теории и практики. </w:t>
      </w:r>
      <w:r>
        <w:rPr>
          <w:sz w:val="28"/>
        </w:rPr>
        <w:t xml:space="preserve"> –</w:t>
      </w:r>
      <w:r w:rsidRPr="00D56C98">
        <w:rPr>
          <w:sz w:val="28"/>
        </w:rPr>
        <w:t xml:space="preserve"> М., </w:t>
      </w:r>
      <w:r>
        <w:rPr>
          <w:sz w:val="28"/>
        </w:rPr>
        <w:t xml:space="preserve">– </w:t>
      </w:r>
      <w:r w:rsidRPr="00D56C98">
        <w:rPr>
          <w:sz w:val="28"/>
        </w:rPr>
        <w:t xml:space="preserve">2004.  </w:t>
      </w:r>
    </w:p>
    <w:p w:rsidR="009323E0" w:rsidRDefault="009323E0" w:rsidP="009323E0">
      <w:pPr>
        <w:pStyle w:val="aa"/>
        <w:numPr>
          <w:ilvl w:val="0"/>
          <w:numId w:val="33"/>
        </w:numPr>
        <w:spacing w:line="360" w:lineRule="auto"/>
        <w:ind w:left="714" w:hanging="357"/>
        <w:jc w:val="both"/>
        <w:rPr>
          <w:sz w:val="28"/>
        </w:rPr>
      </w:pPr>
      <w:r w:rsidRPr="00D56C98">
        <w:rPr>
          <w:sz w:val="28"/>
        </w:rPr>
        <w:t xml:space="preserve">Сорокин В.Д. Административный процесс и административно-процессуальное право. </w:t>
      </w:r>
      <w:r>
        <w:rPr>
          <w:sz w:val="28"/>
        </w:rPr>
        <w:t>–</w:t>
      </w:r>
      <w:r w:rsidRPr="00D56C98">
        <w:rPr>
          <w:sz w:val="28"/>
        </w:rPr>
        <w:t xml:space="preserve"> СПб.: Издательство Юридического института (Санкт-Петербург). 2002. </w:t>
      </w:r>
      <w:r>
        <w:rPr>
          <w:sz w:val="28"/>
        </w:rPr>
        <w:t>–</w:t>
      </w:r>
      <w:r w:rsidRPr="00D56C98">
        <w:rPr>
          <w:sz w:val="28"/>
        </w:rPr>
        <w:t xml:space="preserve"> 474 с.</w:t>
      </w:r>
    </w:p>
    <w:p w:rsidR="00E70B1A" w:rsidRDefault="00E70B1A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84745B" w:rsidRPr="0084745B" w:rsidRDefault="0084745B" w:rsidP="001C1461">
      <w:pPr>
        <w:widowControl w:val="0"/>
        <w:spacing w:line="360" w:lineRule="auto"/>
        <w:jc w:val="center"/>
        <w:rPr>
          <w:b/>
          <w:sz w:val="28"/>
        </w:rPr>
      </w:pPr>
      <w:r w:rsidRPr="0084745B">
        <w:rPr>
          <w:b/>
          <w:sz w:val="28"/>
          <w:lang w:val="en-US"/>
        </w:rPr>
        <w:t>II</w:t>
      </w:r>
      <w:r w:rsidRPr="0084745B">
        <w:rPr>
          <w:b/>
          <w:sz w:val="28"/>
        </w:rPr>
        <w:t>. Практическая часть</w:t>
      </w:r>
    </w:p>
    <w:p w:rsidR="0084745B" w:rsidRDefault="0084745B" w:rsidP="002C143C">
      <w:pPr>
        <w:widowControl w:val="0"/>
        <w:spacing w:line="360" w:lineRule="auto"/>
        <w:ind w:firstLine="709"/>
        <w:rPr>
          <w:sz w:val="28"/>
        </w:rPr>
      </w:pPr>
    </w:p>
    <w:p w:rsidR="004A70A4" w:rsidRPr="001C1461" w:rsidRDefault="004A70A4" w:rsidP="004A70A4">
      <w:pPr>
        <w:pStyle w:val="2"/>
        <w:jc w:val="center"/>
        <w:rPr>
          <w:rFonts w:ascii="Arial" w:hAnsi="Arial" w:cs="Arial"/>
          <w:b w:val="0"/>
          <w:i w:val="0"/>
        </w:rPr>
      </w:pPr>
      <w:bookmarkStart w:id="6" w:name="par2"/>
      <w:bookmarkEnd w:id="6"/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</w:p>
    <w:p w:rsidR="00BF2AF2" w:rsidRDefault="00BF2AF2" w:rsidP="00BF2AF2"/>
    <w:p w:rsidR="00BF2AF2" w:rsidRPr="00BF2AF2" w:rsidRDefault="00BF2AF2" w:rsidP="00BF2AF2"/>
    <w:p w:rsidR="004A70A4" w:rsidRDefault="004A70A4" w:rsidP="004A70A4">
      <w:pPr>
        <w:pStyle w:val="2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 77 АН № 1415818 от 12.07.2008 года по делу об административном правонарушении.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Копия.</w:t>
      </w:r>
      <w:r>
        <w:rPr>
          <w:rFonts w:ascii="Arial" w:hAnsi="Arial" w:cs="Arial"/>
          <w:color w:val="000066"/>
          <w:sz w:val="20"/>
          <w:szCs w:val="20"/>
        </w:rPr>
        <w:br/>
        <w:t>ГИБДД г. Москвы.</w:t>
      </w:r>
      <w:r>
        <w:rPr>
          <w:rFonts w:ascii="Arial" w:hAnsi="Arial" w:cs="Arial"/>
          <w:color w:val="000066"/>
          <w:sz w:val="20"/>
          <w:szCs w:val="20"/>
        </w:rPr>
        <w:br/>
        <w:t>ПРОТОКОЛ 77 АН № 1415818 по делу об административном правонарушении</w:t>
      </w:r>
      <w:r>
        <w:rPr>
          <w:rFonts w:ascii="Arial" w:hAnsi="Arial" w:cs="Arial"/>
          <w:color w:val="000066"/>
          <w:sz w:val="20"/>
          <w:szCs w:val="20"/>
        </w:rPr>
        <w:br/>
        <w:t>Дата составления: 12.07.2008 г.</w:t>
      </w:r>
      <w:r>
        <w:rPr>
          <w:rFonts w:ascii="Arial" w:hAnsi="Arial" w:cs="Arial"/>
          <w:color w:val="000066"/>
          <w:sz w:val="20"/>
          <w:szCs w:val="20"/>
        </w:rPr>
        <w:br/>
        <w:t>Время составления: 05 часа 20 минут.</w:t>
      </w:r>
      <w:r>
        <w:rPr>
          <w:rFonts w:ascii="Arial" w:hAnsi="Arial" w:cs="Arial"/>
          <w:color w:val="000066"/>
          <w:sz w:val="20"/>
          <w:szCs w:val="20"/>
        </w:rPr>
        <w:br/>
        <w:t>Нагрудный знак: 77-1705</w:t>
      </w:r>
      <w:r>
        <w:rPr>
          <w:rFonts w:ascii="Arial" w:hAnsi="Arial" w:cs="Arial"/>
          <w:color w:val="000066"/>
          <w:sz w:val="20"/>
          <w:szCs w:val="20"/>
        </w:rPr>
        <w:br/>
        <w:t>Код ГИБДД: 504</w:t>
      </w:r>
      <w:r>
        <w:rPr>
          <w:rFonts w:ascii="Arial" w:hAnsi="Arial" w:cs="Arial"/>
          <w:color w:val="000066"/>
          <w:sz w:val="20"/>
          <w:szCs w:val="20"/>
        </w:rPr>
        <w:br/>
        <w:t>Место составления: Охотный ряд, дом 1.</w:t>
      </w:r>
      <w:r>
        <w:rPr>
          <w:rFonts w:ascii="Arial" w:hAnsi="Arial" w:cs="Arial"/>
          <w:color w:val="000066"/>
          <w:sz w:val="20"/>
          <w:szCs w:val="20"/>
        </w:rPr>
        <w:br/>
        <w:t>Я, инспектор 1 ОДПС ГИБДД (на спецтрассе) старший лейтенант милиции Питько Р.Г. составил настоящий протокол в том, то гражданин _______ Владимир Викторович</w:t>
      </w:r>
      <w:r>
        <w:rPr>
          <w:rFonts w:ascii="Arial" w:hAnsi="Arial" w:cs="Arial"/>
          <w:color w:val="000066"/>
          <w:sz w:val="20"/>
          <w:szCs w:val="20"/>
        </w:rPr>
        <w:br/>
        <w:t>Место рожд. ______________ Дата рожд. _____________ Водит. Удост. № ______</w:t>
      </w:r>
      <w:r>
        <w:rPr>
          <w:rFonts w:ascii="Arial" w:hAnsi="Arial" w:cs="Arial"/>
          <w:color w:val="000066"/>
          <w:sz w:val="20"/>
          <w:szCs w:val="20"/>
        </w:rPr>
        <w:br/>
        <w:t>Прож. ________________________________ Работ. __________________________ Транспортное средство Гос. рег. Знак ________Марка, модель ВАЗ 21144 свидетельство о регистрации ТС № __________ Принадл. __________________ VIN ____________________ Полис ОСАГО ААА № ___________________________ Место нарушения г. Москва, ул. Моховая, дом 11. Дата и время нарушения 12.07.2008 г., 05 часов 10 минут совершил нарушение ПДД РФ п. 6.2 ответственность, за которое предусмотр. ст. КРФоАП 12.12 ч.__.</w:t>
      </w:r>
      <w:r>
        <w:rPr>
          <w:rFonts w:ascii="Arial" w:hAnsi="Arial" w:cs="Arial"/>
          <w:color w:val="000066"/>
          <w:sz w:val="20"/>
          <w:szCs w:val="20"/>
        </w:rPr>
        <w:br/>
        <w:t>Существо нарушения: Водитель _________ управляя вышеуказанным т/с проехал регулируемый перекресток ул. Моховая и ул. Большая Никитская на запрещающий (красный) сигнал светофора.</w:t>
      </w:r>
      <w:r>
        <w:rPr>
          <w:rFonts w:ascii="Arial" w:hAnsi="Arial" w:cs="Arial"/>
          <w:color w:val="000066"/>
          <w:sz w:val="20"/>
          <w:szCs w:val="20"/>
        </w:rPr>
        <w:br/>
        <w:t xml:space="preserve">Свидетели: Нет. </w:t>
      </w:r>
      <w:r>
        <w:rPr>
          <w:rFonts w:ascii="Arial" w:hAnsi="Arial" w:cs="Arial"/>
          <w:color w:val="000066"/>
          <w:sz w:val="20"/>
          <w:szCs w:val="20"/>
        </w:rPr>
        <w:br/>
        <w:t xml:space="preserve">Потерпевшие: Нет. </w:t>
      </w:r>
      <w:r>
        <w:rPr>
          <w:rFonts w:ascii="Arial" w:hAnsi="Arial" w:cs="Arial"/>
          <w:color w:val="000066"/>
          <w:sz w:val="20"/>
          <w:szCs w:val="20"/>
        </w:rPr>
        <w:br/>
        <w:t xml:space="preserve">Понятые: Нет. </w:t>
      </w:r>
      <w:r>
        <w:rPr>
          <w:rFonts w:ascii="Arial" w:hAnsi="Arial" w:cs="Arial"/>
          <w:color w:val="000066"/>
          <w:sz w:val="20"/>
          <w:szCs w:val="20"/>
        </w:rPr>
        <w:br/>
        <w:t>     Объяснение лица, в отношении которого возбуждено дело об административном правонарушении: Не согласен. Ходатайствую направить протокол для рассмотрения по месту жительства, с участием адвоката. Инспектор отказал в ознакомлении со ст. 25.1 КоАП РФ. Подпись.</w:t>
      </w:r>
      <w:r>
        <w:rPr>
          <w:rFonts w:ascii="Arial" w:hAnsi="Arial" w:cs="Arial"/>
          <w:color w:val="000066"/>
          <w:sz w:val="20"/>
          <w:szCs w:val="20"/>
        </w:rPr>
        <w:br/>
        <w:t>Приложение к протоколу: Нет.</w:t>
      </w:r>
      <w:r>
        <w:rPr>
          <w:rFonts w:ascii="Arial" w:hAnsi="Arial" w:cs="Arial"/>
          <w:color w:val="000066"/>
          <w:sz w:val="20"/>
          <w:szCs w:val="20"/>
        </w:rPr>
        <w:br/>
        <w:t>С протоколом ознакомлен. Копию протокола получил /Подпись привл. к отв./ Подпись.</w:t>
      </w:r>
      <w:r>
        <w:rPr>
          <w:rFonts w:ascii="Arial" w:hAnsi="Arial" w:cs="Arial"/>
          <w:color w:val="000066"/>
          <w:sz w:val="20"/>
          <w:szCs w:val="20"/>
        </w:rPr>
        <w:br/>
        <w:t>Место, дата и время рассмотрения Москва, ул. Охотный ряд, д. 1, 12.07.08 в 05-30 /Подпись привл. к отв./ отсутствует.</w:t>
      </w:r>
      <w:r>
        <w:rPr>
          <w:rFonts w:ascii="Arial" w:hAnsi="Arial" w:cs="Arial"/>
          <w:color w:val="000066"/>
          <w:sz w:val="20"/>
          <w:szCs w:val="20"/>
        </w:rPr>
        <w:br/>
        <w:t>Подпись должн. Лица составившего протокол Подпись.</w:t>
      </w: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  <w:bookmarkStart w:id="7" w:name="par3"/>
      <w:bookmarkEnd w:id="7"/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 99 ХА 0498677 по делу об административном правонарушении от 12.07.2008 года.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Копия.</w:t>
      </w:r>
      <w:r>
        <w:rPr>
          <w:rFonts w:ascii="Arial" w:hAnsi="Arial" w:cs="Arial"/>
          <w:color w:val="000066"/>
          <w:sz w:val="20"/>
          <w:szCs w:val="20"/>
        </w:rPr>
        <w:br/>
        <w:t>Постановление 99 ХА 0498677 по делу об административном правонарушении</w:t>
      </w:r>
      <w:r>
        <w:rPr>
          <w:rFonts w:ascii="Arial" w:hAnsi="Arial" w:cs="Arial"/>
          <w:color w:val="000066"/>
          <w:sz w:val="20"/>
          <w:szCs w:val="20"/>
        </w:rPr>
        <w:br/>
        <w:t>Дата 12.07.2008 года, Охотный ряд, дом 1.</w:t>
      </w:r>
      <w:r>
        <w:rPr>
          <w:rFonts w:ascii="Arial" w:hAnsi="Arial" w:cs="Arial"/>
          <w:color w:val="000066"/>
          <w:sz w:val="20"/>
          <w:szCs w:val="20"/>
        </w:rPr>
        <w:br/>
        <w:t>Я, инспектор 1 ОДПС ГБДД (на спецтрассе) старший лейтенант милиции Питько Р.Г. рассмотрел дело в отношении гр-на (ки) Фамилия _______________________________ имя Владимир отчество Викторович</w:t>
      </w:r>
      <w:r>
        <w:rPr>
          <w:rFonts w:ascii="Arial" w:hAnsi="Arial" w:cs="Arial"/>
          <w:color w:val="000066"/>
          <w:sz w:val="20"/>
          <w:szCs w:val="20"/>
        </w:rPr>
        <w:br/>
        <w:t>проживающего (ей) __________________________________ тел. ______________</w:t>
      </w:r>
      <w:r>
        <w:rPr>
          <w:rFonts w:ascii="Arial" w:hAnsi="Arial" w:cs="Arial"/>
          <w:color w:val="000066"/>
          <w:sz w:val="20"/>
          <w:szCs w:val="20"/>
        </w:rPr>
        <w:br/>
        <w:t>зарегистрированного (ой) _____________________________ тел. ______________</w:t>
      </w:r>
      <w:r>
        <w:rPr>
          <w:rFonts w:ascii="Arial" w:hAnsi="Arial" w:cs="Arial"/>
          <w:color w:val="000066"/>
          <w:sz w:val="20"/>
          <w:szCs w:val="20"/>
        </w:rPr>
        <w:br/>
        <w:t>работающего (ей) ____________________________________ тел. ______________</w:t>
      </w:r>
    </w:p>
    <w:p w:rsidR="004A70A4" w:rsidRDefault="004A70A4" w:rsidP="004A70A4">
      <w:pPr>
        <w:pStyle w:val="af3"/>
        <w:jc w:val="center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УСТАНОВИЛ: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12.07.08 в 05-10 водитель управляя т/с проехал регулируемый перекресток  ул. Большой Никитской и ул. Моховая на запрещающий сигнал светофора.</w:t>
      </w:r>
      <w:r>
        <w:rPr>
          <w:rFonts w:ascii="Arial" w:hAnsi="Arial" w:cs="Arial"/>
          <w:color w:val="000066"/>
          <w:sz w:val="20"/>
          <w:szCs w:val="20"/>
        </w:rPr>
        <w:br/>
        <w:t>№ протокола по делу об административном правонарушении 77 АН 1415818</w:t>
      </w:r>
      <w:r>
        <w:rPr>
          <w:rFonts w:ascii="Arial" w:hAnsi="Arial" w:cs="Arial"/>
          <w:color w:val="000066"/>
          <w:sz w:val="20"/>
          <w:szCs w:val="20"/>
        </w:rPr>
        <w:br/>
        <w:t>     На основании изложенного, принимая во внимание ст.ст. 4.2, 4.3 КоАП РФ</w:t>
      </w:r>
    </w:p>
    <w:p w:rsidR="004A70A4" w:rsidRDefault="004A70A4" w:rsidP="004A70A4">
      <w:pPr>
        <w:pStyle w:val="af3"/>
        <w:jc w:val="center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ПОСТАНОВИЛ: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1. Признать ________________ В.В. виновным (-ой) в совершении административного правонарушения, ответственность за которое предусмотрена ст. 12.12. КоАП РФ.</w:t>
      </w:r>
      <w:r>
        <w:rPr>
          <w:rFonts w:ascii="Arial" w:hAnsi="Arial" w:cs="Arial"/>
          <w:color w:val="000066"/>
          <w:sz w:val="20"/>
          <w:szCs w:val="20"/>
        </w:rPr>
        <w:br/>
        <w:t>2. Назначить административное наказание в виде: штрафа 700 рублей.</w:t>
      </w:r>
      <w:r>
        <w:rPr>
          <w:rFonts w:ascii="Arial" w:hAnsi="Arial" w:cs="Arial"/>
          <w:color w:val="000066"/>
          <w:sz w:val="20"/>
          <w:szCs w:val="20"/>
        </w:rPr>
        <w:br/>
        <w:t>3. Изъятые вещи и документы – Нет.</w:t>
      </w:r>
      <w:r>
        <w:rPr>
          <w:rFonts w:ascii="Arial" w:hAnsi="Arial" w:cs="Arial"/>
          <w:color w:val="000066"/>
          <w:sz w:val="20"/>
          <w:szCs w:val="20"/>
        </w:rPr>
        <w:br/>
        <w:t>Подпись лица, вынесшее постановление: Подпись.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Мне разъяснено, что постановление может быть обжаловано в вышестоящий орган, вышестоящему должностному лицу либо в районный суд по месту рассмотрения дела в 10-дневный срок со дня вручения или получения копии постановления. Подпись.</w:t>
      </w:r>
      <w:r>
        <w:rPr>
          <w:rFonts w:ascii="Arial" w:hAnsi="Arial" w:cs="Arial"/>
          <w:color w:val="000066"/>
          <w:sz w:val="20"/>
          <w:szCs w:val="20"/>
        </w:rPr>
        <w:br/>
        <w:t>Положения статей 32.2 и 20.25, КоАП РФ мне разъяснены Подпись.</w:t>
      </w:r>
      <w:r>
        <w:rPr>
          <w:rFonts w:ascii="Arial" w:hAnsi="Arial" w:cs="Arial"/>
          <w:color w:val="000066"/>
          <w:sz w:val="20"/>
          <w:szCs w:val="20"/>
        </w:rPr>
        <w:br/>
        <w:t>Копию постановления получил (-а) 21.03.2008 года Подпись.</w:t>
      </w:r>
    </w:p>
    <w:p w:rsidR="004A70A4" w:rsidRDefault="004A70A4" w:rsidP="004A70A4">
      <w:pPr>
        <w:pStyle w:val="2"/>
        <w:jc w:val="center"/>
        <w:rPr>
          <w:rFonts w:ascii="Arial" w:hAnsi="Arial" w:cs="Arial"/>
        </w:rPr>
      </w:pPr>
      <w:bookmarkStart w:id="8" w:name="par4"/>
      <w:bookmarkEnd w:id="8"/>
      <w:r>
        <w:rPr>
          <w:rFonts w:ascii="Arial" w:hAnsi="Arial" w:cs="Arial"/>
        </w:rPr>
        <w:t>Жалоба на не вступившее в законную силу постановление 99 ХА 0498677 от 12.07.2008 года по делу об административном правонарушении.</w:t>
      </w:r>
    </w:p>
    <w:p w:rsidR="004A70A4" w:rsidRDefault="004A70A4" w:rsidP="004A70A4">
      <w:pPr>
        <w:pStyle w:val="af3"/>
        <w:jc w:val="right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Начальнику Управления ГИБДД ГУВД</w:t>
      </w:r>
      <w:r>
        <w:rPr>
          <w:rFonts w:ascii="Arial" w:hAnsi="Arial" w:cs="Arial"/>
          <w:color w:val="000066"/>
          <w:sz w:val="20"/>
          <w:szCs w:val="20"/>
        </w:rPr>
        <w:br/>
        <w:t>по г. Москве</w:t>
      </w:r>
      <w:r>
        <w:rPr>
          <w:rFonts w:ascii="Arial" w:hAnsi="Arial" w:cs="Arial"/>
          <w:color w:val="000066"/>
          <w:sz w:val="20"/>
          <w:szCs w:val="20"/>
        </w:rPr>
        <w:br/>
        <w:t>Казанцеву Сергею Александровичу.</w:t>
      </w:r>
      <w:r>
        <w:rPr>
          <w:rFonts w:ascii="Arial" w:hAnsi="Arial" w:cs="Arial"/>
          <w:color w:val="000066"/>
          <w:sz w:val="20"/>
          <w:szCs w:val="20"/>
        </w:rPr>
        <w:br/>
        <w:t>127473, г. Москва,</w:t>
      </w:r>
      <w:r>
        <w:rPr>
          <w:rFonts w:ascii="Arial" w:hAnsi="Arial" w:cs="Arial"/>
          <w:color w:val="000066"/>
          <w:sz w:val="20"/>
          <w:szCs w:val="20"/>
        </w:rPr>
        <w:br/>
        <w:t>ул. Садовая-Самотёчная, дом № 1.</w:t>
      </w:r>
    </w:p>
    <w:p w:rsidR="004A70A4" w:rsidRDefault="004A70A4" w:rsidP="004A70A4">
      <w:pPr>
        <w:pStyle w:val="af3"/>
        <w:jc w:val="right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Заявитель: _________ Владимир Викторович</w:t>
      </w:r>
      <w:r>
        <w:rPr>
          <w:rFonts w:ascii="Arial" w:hAnsi="Arial" w:cs="Arial"/>
          <w:color w:val="000066"/>
          <w:sz w:val="20"/>
          <w:szCs w:val="20"/>
        </w:rPr>
        <w:br/>
        <w:t>ХХХХХХ, __________ обл., г. ____________,</w:t>
      </w:r>
      <w:r>
        <w:rPr>
          <w:rFonts w:ascii="Arial" w:hAnsi="Arial" w:cs="Arial"/>
          <w:color w:val="000066"/>
          <w:sz w:val="20"/>
          <w:szCs w:val="20"/>
        </w:rPr>
        <w:br/>
        <w:t>ул. _______________, дом № ___, кв. № ___,</w:t>
      </w:r>
      <w:r>
        <w:rPr>
          <w:rFonts w:ascii="Arial" w:hAnsi="Arial" w:cs="Arial"/>
          <w:color w:val="000066"/>
          <w:sz w:val="20"/>
          <w:szCs w:val="20"/>
        </w:rPr>
        <w:br/>
        <w:t>тел.: ______________.</w:t>
      </w:r>
    </w:p>
    <w:p w:rsidR="004A70A4" w:rsidRDefault="004A70A4" w:rsidP="004A70A4">
      <w:pPr>
        <w:pStyle w:val="af3"/>
        <w:jc w:val="center"/>
        <w:rPr>
          <w:rFonts w:ascii="Arial" w:hAnsi="Arial" w:cs="Arial"/>
          <w:color w:val="000066"/>
          <w:sz w:val="20"/>
          <w:szCs w:val="20"/>
        </w:rPr>
      </w:pPr>
      <w:r>
        <w:rPr>
          <w:rStyle w:val="a7"/>
          <w:rFonts w:ascii="Arial" w:hAnsi="Arial" w:cs="Arial"/>
          <w:color w:val="000066"/>
          <w:sz w:val="20"/>
          <w:szCs w:val="20"/>
        </w:rPr>
        <w:t>Ж А Л О Б А</w:t>
      </w:r>
      <w:r>
        <w:rPr>
          <w:rFonts w:ascii="Arial" w:hAnsi="Arial" w:cs="Arial"/>
          <w:b/>
          <w:bCs/>
          <w:color w:val="000066"/>
          <w:sz w:val="20"/>
          <w:szCs w:val="20"/>
        </w:rPr>
        <w:br/>
      </w:r>
      <w:r>
        <w:rPr>
          <w:rStyle w:val="a7"/>
          <w:rFonts w:ascii="Arial" w:hAnsi="Arial" w:cs="Arial"/>
          <w:color w:val="000066"/>
          <w:sz w:val="20"/>
          <w:szCs w:val="20"/>
        </w:rPr>
        <w:t>на не вступившее в законную силу постановление 99 ХА 0498677 от 12.07.2008 года по делу об административном правонарушении.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12.07.2008 года в 05 часов 10 минут, управляя по доверенности автомобилем ВАЗ-21144 государственный номерной знак «Х ХХХ ХХХ RUS», я следовал в потоке автомобилей по улице Охотный ряд города Москвы от Моховой улицы  в сторону Театральной площади. ПДД РФ не нарушал. В районе дома № 1 меня остановил инспектор ДПС с нагрудным знаком № 77-1765, который не представился, не приложил руку к головному убору, не назвал свою должность, специальное звание и фамилию, обвинил меня в нарушении п. 6.2 ПДД РФ (видимо он хотел меня обвинить в нарушении п. 6.13 ПДД РФ), ответственность за которое предусмотрена ст. 12.12 КоАП РФ и потребовал документы. Предъявив документы, я с нарушением ПДД РФ не согласился, так как на запрещающие сигналы светофоров не проезжал. Инспектор составил протокол об административном правонарушении 77 АН № 1415818 от 12.07.2008 года.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Я не смог прочитать мелкий шрифт протокола и попросил инспектора ДПС зачитать мне содержание статьи 25.1 КоАП РФ, но инспектор ДПС права и обязанности, предусмотренные ст. 25.1 КоАП РФ мне прочитать и разъяснить отказался.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В протоколе я заявил письменное ходатайство о направлении протокола для рассмотрения по месту жительства, с целью получения возможности воспользоваться юридической помощью защитника, а также иными процессуальными правами в соответствии с КоАП РФ.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Инспектор   в удовлетворении моего ходатайства отказал в устной форме, в нарушении ч. 2 ст. 24.2 КоАП РФ решение об отказе в удовлетворении ходатайства в виде определения не вынес - вынес постановление 99 ХА 0498677 по делу об административном правонарушении от 12.07.2008 года, назначил административное наказание в виде штрафа 700 рублей.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Считаю, что при возбуждении и рассмотрении дела об административном правонарушении инспектор ДПС нарушил законодательство об административных правонарушениях:</w:t>
      </w:r>
    </w:p>
    <w:p w:rsidR="004A70A4" w:rsidRDefault="004A70A4" w:rsidP="004A70A4">
      <w:pPr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 xml:space="preserve">Инспектор ДПС в нарушении ч. 2 ст. 28.2 КоАП РФ в протоколе </w:t>
      </w:r>
      <w:r>
        <w:rPr>
          <w:rStyle w:val="110"/>
          <w:rFonts w:ascii="Arial" w:hAnsi="Arial" w:cs="Arial"/>
        </w:rPr>
        <w:t>неразборчиво написал фамилию и  неправильно указал п. ПДД РФ вменяемого мне нарушения</w:t>
      </w:r>
      <w:r>
        <w:rPr>
          <w:rFonts w:ascii="Arial" w:hAnsi="Arial" w:cs="Arial"/>
          <w:color w:val="000066"/>
        </w:rPr>
        <w:t xml:space="preserve">. </w:t>
      </w:r>
    </w:p>
    <w:p w:rsidR="004A70A4" w:rsidRDefault="004A70A4" w:rsidP="004A70A4">
      <w:pPr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 xml:space="preserve">В нарушении ч. 3 ст. 28.2 КоАП РФ, при составлении протокола об административном инспектор ДПС не разъяснил мне права и обязанности, предусмотренные настоящим Кодексом, о чем я сделал запись в протоколе. 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Таким образом, </w:t>
      </w:r>
      <w:r>
        <w:rPr>
          <w:rStyle w:val="110"/>
          <w:rFonts w:ascii="Arial" w:hAnsi="Arial" w:cs="Arial"/>
          <w:sz w:val="20"/>
          <w:szCs w:val="20"/>
        </w:rPr>
        <w:t>составленный с нарушениями требований КоАП РФ протокол об административном правонарушении 77 АН № 1415818 от 12.07.2008 года не может являться доказательством моего правонарушения</w:t>
      </w:r>
      <w:r>
        <w:rPr>
          <w:rFonts w:ascii="Arial" w:hAnsi="Arial" w:cs="Arial"/>
          <w:color w:val="000066"/>
          <w:sz w:val="20"/>
          <w:szCs w:val="20"/>
        </w:rPr>
        <w:t xml:space="preserve">, так как  в соответствии с ч. 3 ст. 26.2 КоАП РФ </w:t>
      </w:r>
      <w:r>
        <w:rPr>
          <w:rStyle w:val="110"/>
          <w:rFonts w:ascii="Arial" w:hAnsi="Arial" w:cs="Arial"/>
          <w:sz w:val="20"/>
          <w:szCs w:val="20"/>
        </w:rPr>
        <w:t>не допускается использование доказательств, полученных с нарушением закона</w:t>
      </w:r>
      <w:r>
        <w:rPr>
          <w:rFonts w:ascii="Arial" w:hAnsi="Arial" w:cs="Arial"/>
          <w:color w:val="000066"/>
          <w:sz w:val="20"/>
          <w:szCs w:val="20"/>
        </w:rPr>
        <w:t>.</w:t>
      </w:r>
    </w:p>
    <w:p w:rsidR="004A70A4" w:rsidRDefault="004A70A4" w:rsidP="004A70A4">
      <w:pPr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 xml:space="preserve">Инспектор ДПС в удовлетворении моего ходатайства отказал в устной форме, </w:t>
      </w:r>
      <w:r>
        <w:rPr>
          <w:rStyle w:val="110"/>
          <w:rFonts w:ascii="Arial" w:hAnsi="Arial" w:cs="Arial"/>
        </w:rPr>
        <w:t>в нарушении ч. 2 ст. 24.2 КоАП РФ решение об отказе в удовлетворении ходатайства в виде определения не вынес.</w:t>
      </w:r>
      <w:r>
        <w:rPr>
          <w:rFonts w:ascii="Arial" w:hAnsi="Arial" w:cs="Arial"/>
          <w:color w:val="000066"/>
        </w:rPr>
        <w:t xml:space="preserve"> Отказав в удовлетворении моего ходатайства и вынося постановление по делу об административном правонарушении в день составления протокола об административном правонарушении </w:t>
      </w:r>
      <w:r>
        <w:rPr>
          <w:rStyle w:val="110"/>
          <w:rFonts w:ascii="Arial" w:hAnsi="Arial" w:cs="Arial"/>
        </w:rPr>
        <w:t>нарушил права лица, привлекаемого к административной ответственности, предусмотренные ст. 25.1 КоАП РФ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  <w:r>
        <w:rPr>
          <w:rFonts w:ascii="Arial" w:hAnsi="Arial" w:cs="Arial"/>
          <w:color w:val="000066"/>
        </w:rPr>
        <w:t xml:space="preserve"> В «Обзоре законодательства и судебной практики Верховного Суда Российской Федерации за первый квартал 2007 года» (</w:t>
      </w:r>
      <w:hyperlink r:id="rId7" w:tgtFrame="_blank" w:history="1">
        <w:r>
          <w:rPr>
            <w:rStyle w:val="afd"/>
            <w:rFonts w:ascii="Arial" w:hAnsi="Arial" w:cs="Arial"/>
          </w:rPr>
          <w:t>Вопросы применения Кодекса Российской Федерации об административных правонарушениях - вопрос № 4</w:t>
        </w:r>
      </w:hyperlink>
      <w:r>
        <w:rPr>
          <w:rFonts w:ascii="Arial" w:hAnsi="Arial" w:cs="Arial"/>
          <w:color w:val="000066"/>
        </w:rPr>
        <w:t xml:space="preserve">) разъясняется, что вынесение постановления по делу об административном правонарушении в день составления протокола об административном правонарушении </w:t>
      </w:r>
      <w:r>
        <w:rPr>
          <w:rStyle w:val="110"/>
          <w:rFonts w:ascii="Arial" w:hAnsi="Arial" w:cs="Arial"/>
        </w:rPr>
        <w:t>возможно при соблюдении предусмотренного ст. 25.1 КоАП РФ права лица, привлекаемого к административной ответственности, участвовать в рассмотрении дела и воспользоваться услугами адвоката.</w:t>
      </w:r>
      <w:r>
        <w:rPr>
          <w:rFonts w:ascii="Arial" w:hAnsi="Arial" w:cs="Arial"/>
          <w:color w:val="000066"/>
        </w:rPr>
        <w:t xml:space="preserve"> </w:t>
      </w:r>
      <w:hyperlink r:id="rId8" w:tgtFrame="_blank" w:history="1">
        <w:r>
          <w:rPr>
            <w:rStyle w:val="afd"/>
            <w:rFonts w:ascii="Arial" w:hAnsi="Arial" w:cs="Arial"/>
          </w:rPr>
          <w:t>В статье 56 "О судоустройстве РСФСР"</w:t>
        </w:r>
      </w:hyperlink>
      <w:r>
        <w:rPr>
          <w:rFonts w:ascii="Arial" w:hAnsi="Arial" w:cs="Arial"/>
          <w:color w:val="000066"/>
        </w:rPr>
        <w:t xml:space="preserve"> Закон РСФСР от 8 июля 1981 г. N 976 (в ред. 20.08. 2004 г.) отмечается, что: </w:t>
      </w:r>
      <w:r>
        <w:rPr>
          <w:rStyle w:val="110"/>
          <w:rFonts w:ascii="Arial" w:hAnsi="Arial" w:cs="Arial"/>
        </w:rPr>
        <w:t>«Руководящие разъяснения Пленума Верховного Суда РСФСР обязательны для судов, других органов и должностных лиц, применяющих закон, по которому дано разъяснение</w:t>
      </w:r>
      <w:r>
        <w:rPr>
          <w:rFonts w:ascii="Arial" w:hAnsi="Arial" w:cs="Arial"/>
          <w:color w:val="000066"/>
        </w:rPr>
        <w:t xml:space="preserve">. </w:t>
      </w:r>
    </w:p>
    <w:p w:rsidR="004A70A4" w:rsidRDefault="004A70A4" w:rsidP="004A70A4">
      <w:pPr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 xml:space="preserve">Инспектор ДПС нарушил прядок возбуждения, подготовки к рассмотрению и рассмотрения дела об административном правонарушении предусмотренный главами 28 и 29 КоАП РФ. </w:t>
      </w:r>
    </w:p>
    <w:p w:rsidR="004A70A4" w:rsidRDefault="004A70A4" w:rsidP="004A70A4">
      <w:pPr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 xml:space="preserve">Инспектор ДПС в нарушении п. 1) ч. 1 ст. 29.10 КоАП РФ в постановлении по делу об административном правонарушении </w:t>
      </w:r>
      <w:r>
        <w:rPr>
          <w:rStyle w:val="110"/>
          <w:rFonts w:ascii="Arial" w:hAnsi="Arial" w:cs="Arial"/>
        </w:rPr>
        <w:t>не указал имя, отчество должностного лица вынесшего постановление</w:t>
      </w:r>
      <w:r>
        <w:rPr>
          <w:rFonts w:ascii="Arial" w:hAnsi="Arial" w:cs="Arial"/>
          <w:color w:val="000066"/>
        </w:rPr>
        <w:t xml:space="preserve">, неразборчиво написал свою фамилию. </w:t>
      </w:r>
    </w:p>
    <w:p w:rsidR="004A70A4" w:rsidRDefault="004A70A4" w:rsidP="004A70A4">
      <w:pPr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 xml:space="preserve">Инспектор ДПС в нарушении ч. 1.1 ст. 29.10 КоАП РФ в постановлении по делу об административном правонарушении не указал информацию о получателе штрафа, необходимую в соответствии с правилами заполнения расчетных документов на перечисление суммы административного штрафа. </w:t>
      </w:r>
    </w:p>
    <w:p w:rsidR="004A70A4" w:rsidRDefault="004A70A4" w:rsidP="004A70A4">
      <w:pPr>
        <w:pStyle w:val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 есть постановление также вынесено с нарушением закона.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Согласно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     Из постановления по делу об административном правонарушении усматривается, что при рассмотрении дела инспектор в качестве доказательства по делу об административном правонарушении приводит данные установленные протоколом об административном правонарушении, однако в протоколе, составленном с нарушением закона, из объяснения лица, в отношении которого ведется производство по делу об административном правонарушении видно, что он с предъявленным обвинением не согласен. К протоколу не приложены и в деле отсутствуют показания потерпевших, свидетелей, заключений эксперта, иные документы, показания специальных технических средств, а также вещественные доказательства, в связи с чем, выводы, изложенные в постановлении, вынесенном к тому же с нарушением закона, не соответствуют обстоятельствам дела, </w:t>
      </w:r>
      <w:r>
        <w:rPr>
          <w:rStyle w:val="110"/>
          <w:rFonts w:ascii="Arial" w:hAnsi="Arial" w:cs="Arial"/>
          <w:sz w:val="20"/>
          <w:szCs w:val="20"/>
        </w:rPr>
        <w:t>доказательства наличия события административного правонарушения отсутствуют</w:t>
      </w:r>
      <w:r>
        <w:rPr>
          <w:rFonts w:ascii="Arial" w:hAnsi="Arial" w:cs="Arial"/>
          <w:color w:val="000066"/>
          <w:sz w:val="20"/>
          <w:szCs w:val="20"/>
        </w:rPr>
        <w:t>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Установленный законом порядок возбуждения, подготовки к рассмотрению и рассмотрения дела об административном правонарушении предусмотренный главами 28 и 29 КоАП РФ нарушен.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При изложенных выше обстоятельствах, обжалуемое постановление, нельзя признать законным и подлежит отмене, а производство по делу — прекращению в связи с отсутствием события административного правонарушения.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Учитывая изложенное, -</w:t>
      </w:r>
    </w:p>
    <w:p w:rsidR="004A70A4" w:rsidRDefault="004A70A4" w:rsidP="004A70A4">
      <w:pPr>
        <w:pStyle w:val="af3"/>
        <w:jc w:val="center"/>
        <w:rPr>
          <w:rFonts w:ascii="Arial" w:hAnsi="Arial" w:cs="Arial"/>
          <w:color w:val="000066"/>
          <w:sz w:val="20"/>
          <w:szCs w:val="20"/>
        </w:rPr>
      </w:pPr>
      <w:r>
        <w:rPr>
          <w:rStyle w:val="a7"/>
          <w:rFonts w:ascii="Arial" w:hAnsi="Arial" w:cs="Arial"/>
          <w:color w:val="000066"/>
          <w:sz w:val="20"/>
          <w:szCs w:val="20"/>
        </w:rPr>
        <w:t>прошу: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Не вступившее в законную силу вынесенное с нарушением закона постановление по делу об административном правонарушении 77 ХА 0498677 от 12.07.2008 года о привлечении _________ Владимира Викторовича к административной ответственности по ст. 12.12 КоАП РФ в виде штрафа в сумме 700 рублей отменить, производство по делу, руководствуясь п. 1) ч. 1 ст. 24.5 и п. 3) ч. 1 ст. 30.7. прекратить в связи с отсутствием события административного правонарушения.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С уважением,</w:t>
      </w:r>
      <w:r>
        <w:rPr>
          <w:rFonts w:ascii="Arial" w:hAnsi="Arial" w:cs="Arial"/>
          <w:color w:val="000066"/>
          <w:sz w:val="20"/>
          <w:szCs w:val="20"/>
        </w:rPr>
        <w:br/>
        <w:t>12.07.2008 года _________ В.В.</w:t>
      </w:r>
    </w:p>
    <w:p w:rsidR="004A70A4" w:rsidRDefault="004A70A4" w:rsidP="004A70A4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Приложение:</w:t>
      </w:r>
    </w:p>
    <w:p w:rsidR="004A70A4" w:rsidRDefault="00A46DD5" w:rsidP="004A70A4">
      <w:pPr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color w:val="000066"/>
        </w:rPr>
      </w:pPr>
      <w:hyperlink r:id="rId9" w:tgtFrame="_blank" w:history="1">
        <w:r w:rsidR="004A70A4">
          <w:rPr>
            <w:rStyle w:val="afd"/>
            <w:rFonts w:ascii="Arial" w:hAnsi="Arial" w:cs="Arial"/>
          </w:rPr>
          <w:t>Ксерокопия копии протокола об административном правонарушении 77 АН № 1415818 от 12.07.2008 года – на одном листе.</w:t>
        </w:r>
      </w:hyperlink>
      <w:r w:rsidR="004A70A4">
        <w:rPr>
          <w:rFonts w:ascii="Arial" w:hAnsi="Arial" w:cs="Arial"/>
          <w:color w:val="000066"/>
        </w:rPr>
        <w:t xml:space="preserve"> </w:t>
      </w:r>
    </w:p>
    <w:p w:rsidR="004A70A4" w:rsidRDefault="00A46DD5" w:rsidP="004A70A4">
      <w:pPr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color w:val="000066"/>
        </w:rPr>
      </w:pPr>
      <w:hyperlink r:id="rId10" w:tgtFrame="_blank" w:history="1">
        <w:r w:rsidR="004A70A4">
          <w:rPr>
            <w:rStyle w:val="afd"/>
            <w:rFonts w:ascii="Arial" w:hAnsi="Arial" w:cs="Arial"/>
          </w:rPr>
          <w:t>Ксерокопия копии постановления 77 ХА 0498677 от 12.07.2008 года – на одном листе.</w:t>
        </w:r>
      </w:hyperlink>
      <w:r w:rsidR="004A70A4">
        <w:rPr>
          <w:rFonts w:ascii="Arial" w:hAnsi="Arial" w:cs="Arial"/>
          <w:color w:val="000066"/>
        </w:rPr>
        <w:t xml:space="preserve"> </w:t>
      </w:r>
    </w:p>
    <w:p w:rsidR="004A70A4" w:rsidRDefault="00A46DD5" w:rsidP="004A70A4">
      <w:pPr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color w:val="000066"/>
        </w:rPr>
      </w:pPr>
      <w:hyperlink r:id="rId11" w:tgtFrame="_blank" w:history="1">
        <w:r w:rsidR="004A70A4">
          <w:rPr>
            <w:rStyle w:val="afd"/>
            <w:rFonts w:ascii="Arial" w:hAnsi="Arial" w:cs="Arial"/>
          </w:rPr>
          <w:t>Выписка: «Обзор законодательства и судебной практики Верховного Суда Российской Федерации за первый квартал 2007 года». Вопросы применения Кодекса Российской Федерации об административных правонарушениях (вопрос № 4) – на одном листе.</w:t>
        </w:r>
      </w:hyperlink>
      <w:r w:rsidR="004A70A4">
        <w:rPr>
          <w:rFonts w:ascii="Arial" w:hAnsi="Arial" w:cs="Arial"/>
          <w:color w:val="000066"/>
        </w:rPr>
        <w:t xml:space="preserve"> </w:t>
      </w:r>
    </w:p>
    <w:p w:rsidR="004A70A4" w:rsidRDefault="00A46DD5" w:rsidP="004A70A4">
      <w:pPr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  <w:color w:val="000066"/>
        </w:rPr>
      </w:pPr>
      <w:hyperlink r:id="rId12" w:tgtFrame="_blank" w:history="1">
        <w:r w:rsidR="004A70A4">
          <w:rPr>
            <w:rStyle w:val="afd"/>
            <w:rFonts w:ascii="Arial" w:hAnsi="Arial" w:cs="Arial"/>
          </w:rPr>
          <w:t>Выписка: Статья 56 "О судоустройстве РСФСР" Закон РСФСР от 8 июля 1981 г. N 976 (в ред. 20.08. 2004 г.) – на одном листе</w:t>
        </w:r>
      </w:hyperlink>
    </w:p>
    <w:p w:rsidR="00BF2AF2" w:rsidRDefault="00BF2AF2" w:rsidP="00BF2AF2">
      <w:pPr>
        <w:pStyle w:val="2"/>
        <w:jc w:val="center"/>
        <w:rPr>
          <w:rFonts w:ascii="Arial" w:hAnsi="Arial" w:cs="Arial"/>
        </w:rPr>
      </w:pPr>
      <w:bookmarkStart w:id="9" w:name="par26"/>
      <w:bookmarkEnd w:id="9"/>
    </w:p>
    <w:p w:rsidR="00BF2AF2" w:rsidRDefault="00BF2AF2" w:rsidP="00BF2AF2">
      <w:pPr>
        <w:pStyle w:val="2"/>
        <w:jc w:val="center"/>
        <w:rPr>
          <w:rFonts w:ascii="Arial" w:hAnsi="Arial" w:cs="Arial"/>
        </w:rPr>
      </w:pPr>
      <w:bookmarkStart w:id="10" w:name="par6"/>
      <w:bookmarkEnd w:id="10"/>
      <w:r>
        <w:rPr>
          <w:rFonts w:ascii="Arial" w:hAnsi="Arial" w:cs="Arial"/>
        </w:rPr>
        <w:t>Письмо № 45/Н-92 от 15.08.2008 года заместителя начальника УГИБДД ГУВД по городу Москве Подольного А.В.</w:t>
      </w:r>
    </w:p>
    <w:p w:rsidR="00BF2AF2" w:rsidRDefault="00BF2AF2" w:rsidP="00BF2AF2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МВД России</w:t>
      </w:r>
      <w:r>
        <w:rPr>
          <w:rFonts w:ascii="Arial" w:hAnsi="Arial" w:cs="Arial"/>
          <w:color w:val="000066"/>
          <w:sz w:val="20"/>
          <w:szCs w:val="20"/>
        </w:rPr>
        <w:br/>
        <w:t>ГЛАВНОЕ УПРАВЛЕНИЕ</w:t>
      </w:r>
      <w:r>
        <w:rPr>
          <w:rFonts w:ascii="Arial" w:hAnsi="Arial" w:cs="Arial"/>
          <w:color w:val="000066"/>
          <w:sz w:val="20"/>
          <w:szCs w:val="20"/>
        </w:rPr>
        <w:br/>
        <w:t>ВНУТРЕННИХ ДЕЛ</w:t>
      </w:r>
      <w:r>
        <w:rPr>
          <w:rFonts w:ascii="Arial" w:hAnsi="Arial" w:cs="Arial"/>
          <w:color w:val="000066"/>
          <w:sz w:val="20"/>
          <w:szCs w:val="20"/>
        </w:rPr>
        <w:br/>
        <w:t>ПО ГОРОДУ МОСКВЕ</w:t>
      </w:r>
      <w:r>
        <w:rPr>
          <w:rFonts w:ascii="Arial" w:hAnsi="Arial" w:cs="Arial"/>
          <w:color w:val="000066"/>
          <w:sz w:val="20"/>
          <w:szCs w:val="20"/>
        </w:rPr>
        <w:br/>
        <w:t>(ГУВД по г. Москве)</w:t>
      </w:r>
      <w:r>
        <w:rPr>
          <w:rFonts w:ascii="Arial" w:hAnsi="Arial" w:cs="Arial"/>
          <w:color w:val="000066"/>
          <w:sz w:val="20"/>
          <w:szCs w:val="20"/>
        </w:rPr>
        <w:br/>
        <w:t>Управление</w:t>
      </w:r>
      <w:r>
        <w:rPr>
          <w:rFonts w:ascii="Arial" w:hAnsi="Arial" w:cs="Arial"/>
          <w:color w:val="000066"/>
          <w:sz w:val="20"/>
          <w:szCs w:val="20"/>
        </w:rPr>
        <w:br/>
        <w:t>Государственной инспекции</w:t>
      </w:r>
      <w:r>
        <w:rPr>
          <w:rFonts w:ascii="Arial" w:hAnsi="Arial" w:cs="Arial"/>
          <w:color w:val="000066"/>
          <w:sz w:val="20"/>
          <w:szCs w:val="20"/>
        </w:rPr>
        <w:br/>
        <w:t>безопасности дорожного движения</w:t>
      </w:r>
      <w:r>
        <w:rPr>
          <w:rFonts w:ascii="Arial" w:hAnsi="Arial" w:cs="Arial"/>
          <w:color w:val="000066"/>
          <w:sz w:val="20"/>
          <w:szCs w:val="20"/>
        </w:rPr>
        <w:br/>
        <w:t>ул. Садовая - Самотечная, 1, Москва, 127473</w:t>
      </w:r>
      <w:r>
        <w:rPr>
          <w:rFonts w:ascii="Arial" w:hAnsi="Arial" w:cs="Arial"/>
          <w:color w:val="000066"/>
          <w:sz w:val="20"/>
          <w:szCs w:val="20"/>
        </w:rPr>
        <w:br/>
        <w:t>15.08.2008 № 45/Н-92</w:t>
      </w:r>
    </w:p>
    <w:p w:rsidR="00BF2AF2" w:rsidRDefault="00BF2AF2" w:rsidP="00BF2AF2">
      <w:pPr>
        <w:pStyle w:val="af3"/>
        <w:jc w:val="right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__________ В.В.</w:t>
      </w:r>
      <w:r>
        <w:rPr>
          <w:rFonts w:ascii="Arial" w:hAnsi="Arial" w:cs="Arial"/>
          <w:color w:val="000066"/>
          <w:sz w:val="20"/>
          <w:szCs w:val="20"/>
        </w:rPr>
        <w:br/>
        <w:t>ул. ___________, д. ___, кв. ___,</w:t>
      </w:r>
      <w:r>
        <w:rPr>
          <w:rFonts w:ascii="Arial" w:hAnsi="Arial" w:cs="Arial"/>
          <w:color w:val="000066"/>
          <w:sz w:val="20"/>
          <w:szCs w:val="20"/>
        </w:rPr>
        <w:br/>
        <w:t>г. _______________, __________</w:t>
      </w:r>
      <w:r>
        <w:rPr>
          <w:rFonts w:ascii="Arial" w:hAnsi="Arial" w:cs="Arial"/>
          <w:color w:val="000066"/>
          <w:sz w:val="20"/>
          <w:szCs w:val="20"/>
        </w:rPr>
        <w:br/>
        <w:t xml:space="preserve">область, ХХХХХХ </w:t>
      </w:r>
    </w:p>
    <w:p w:rsidR="00BF2AF2" w:rsidRDefault="00BF2AF2" w:rsidP="00BF2AF2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Сообщаю, что Ваша жалоба, поступившая в Управление ГИБДД ГУВД по г. Москве, рассмотрена, а по обстоятельствам, указанным в ней, проведена проверка. В результате ее проведения информация, указанная в жалобе, частично подтвердилась.</w:t>
      </w:r>
    </w:p>
    <w:p w:rsidR="00BF2AF2" w:rsidRDefault="00BF2AF2" w:rsidP="00BF2AF2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     В ходе проведения проверки, установлено, что в действиях должностных лиц 1 отдела ДПС ГИБДД (на спецтрассе) ГУВД по г. Москве выявлены нарушения требований нормативных правовых актов, регламентирующих деятельность ГИБДД. </w:t>
      </w:r>
      <w:r>
        <w:rPr>
          <w:rStyle w:val="110"/>
          <w:rFonts w:ascii="Arial" w:hAnsi="Arial" w:cs="Arial"/>
          <w:sz w:val="20"/>
          <w:szCs w:val="20"/>
        </w:rPr>
        <w:t>Виновные должностные лица ГИБДД будут привлечены к дисциплинарной ответственности.</w:t>
      </w:r>
    </w:p>
    <w:p w:rsidR="00BF2AF2" w:rsidRDefault="00BF2AF2" w:rsidP="00BF2AF2">
      <w:pPr>
        <w:pStyle w:val="af3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     Постановление 99 ХА К 0498677 по делу об административном правонарушении от 12.07.2008 г., вынесенное в отношении Вас, отменено. На основании ч. 1 ст. 24.4 КоАП РФ протокол об административном правонарушении, составленный в отношении Вас, направлен по месту жительства.</w:t>
      </w:r>
    </w:p>
    <w:p w:rsidR="00BF2AF2" w:rsidRDefault="00BF2AF2" w:rsidP="00BF2AF2">
      <w:pPr>
        <w:pStyle w:val="af3"/>
        <w:jc w:val="right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Заместитель начальника А.В. Подольный.</w:t>
      </w:r>
    </w:p>
    <w:p w:rsidR="00BF2AF2" w:rsidRDefault="00BF2AF2" w:rsidP="00BF2AF2">
      <w:pPr>
        <w:pStyle w:val="2"/>
        <w:jc w:val="center"/>
        <w:rPr>
          <w:rFonts w:ascii="Arial" w:hAnsi="Arial" w:cs="Arial"/>
        </w:rPr>
      </w:pPr>
    </w:p>
    <w:p w:rsidR="004A70A4" w:rsidRPr="0084745B" w:rsidRDefault="004A70A4" w:rsidP="002C143C">
      <w:pPr>
        <w:widowControl w:val="0"/>
        <w:spacing w:line="360" w:lineRule="auto"/>
        <w:ind w:firstLine="709"/>
        <w:rPr>
          <w:sz w:val="28"/>
        </w:rPr>
      </w:pPr>
      <w:bookmarkStart w:id="11" w:name="_GoBack"/>
      <w:bookmarkEnd w:id="11"/>
    </w:p>
    <w:sectPr w:rsidR="004A70A4" w:rsidRPr="0084745B" w:rsidSect="00766E31">
      <w:footerReference w:type="default" r:id="rId13"/>
      <w:footnotePr>
        <w:numRestart w:val="eachPage"/>
      </w:footnotePr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B8" w:rsidRDefault="004855B8" w:rsidP="007B747B">
      <w:r>
        <w:separator/>
      </w:r>
    </w:p>
  </w:endnote>
  <w:endnote w:type="continuationSeparator" w:id="0">
    <w:p w:rsidR="004855B8" w:rsidRDefault="004855B8" w:rsidP="007B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3C" w:rsidRPr="002C143C" w:rsidRDefault="002C143C">
    <w:pPr>
      <w:pStyle w:val="af9"/>
      <w:jc w:val="center"/>
      <w:rPr>
        <w:sz w:val="24"/>
      </w:rPr>
    </w:pPr>
    <w:r w:rsidRPr="002C143C">
      <w:rPr>
        <w:sz w:val="24"/>
      </w:rPr>
      <w:fldChar w:fldCharType="begin"/>
    </w:r>
    <w:r w:rsidRPr="002C143C">
      <w:rPr>
        <w:sz w:val="24"/>
      </w:rPr>
      <w:instrText xml:space="preserve"> PAGE   \* MERGEFORMAT </w:instrText>
    </w:r>
    <w:r w:rsidRPr="002C143C">
      <w:rPr>
        <w:sz w:val="24"/>
      </w:rPr>
      <w:fldChar w:fldCharType="separate"/>
    </w:r>
    <w:r w:rsidR="001C1461">
      <w:rPr>
        <w:noProof/>
        <w:sz w:val="24"/>
      </w:rPr>
      <w:t>32</w:t>
    </w:r>
    <w:r w:rsidRPr="002C143C">
      <w:rPr>
        <w:sz w:val="24"/>
      </w:rPr>
      <w:fldChar w:fldCharType="end"/>
    </w:r>
  </w:p>
  <w:p w:rsidR="002C143C" w:rsidRDefault="002C143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B8" w:rsidRDefault="004855B8" w:rsidP="007B747B">
      <w:r>
        <w:separator/>
      </w:r>
    </w:p>
  </w:footnote>
  <w:footnote w:type="continuationSeparator" w:id="0">
    <w:p w:rsidR="004855B8" w:rsidRDefault="004855B8" w:rsidP="007B747B">
      <w:r>
        <w:continuationSeparator/>
      </w:r>
    </w:p>
  </w:footnote>
  <w:footnote w:id="1">
    <w:p w:rsidR="00766E31" w:rsidRPr="00766E31" w:rsidRDefault="00766E31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Постановление Правительства РФ «Об утверждении Положения  о Министерстве транспорта Российской Федерации» от 30 декабря 2000г.-№1038. (в ред. от 10.01.2003)</w:t>
      </w:r>
      <w:r w:rsidRPr="00766E31">
        <w:rPr>
          <w:rFonts w:ascii="Times New Roman" w:hAnsi="Times New Roman" w:cs="Times New Roman"/>
          <w:b/>
        </w:rPr>
        <w:t xml:space="preserve"> </w:t>
      </w:r>
      <w:r w:rsidRPr="00766E31">
        <w:rPr>
          <w:rFonts w:ascii="Times New Roman" w:hAnsi="Times New Roman" w:cs="Times New Roman"/>
        </w:rPr>
        <w:t>// Собрание законодательство РФ от 15 января 2001г.,№3, ст.235</w:t>
      </w:r>
    </w:p>
  </w:footnote>
  <w:footnote w:id="2">
    <w:p w:rsidR="007B747B" w:rsidRPr="00766E31" w:rsidRDefault="007B747B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Собрание законодательства РФ от 9 августа 2004 г. № 32. Ст. 3342.</w:t>
      </w:r>
    </w:p>
  </w:footnote>
  <w:footnote w:id="3">
    <w:p w:rsidR="001E7C00" w:rsidRPr="00766E31" w:rsidRDefault="001E7C00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Собрание законодательства РФ от 9 августа 2004 г. № 32. Ст. 3345.</w:t>
      </w:r>
    </w:p>
  </w:footnote>
  <w:footnote w:id="4">
    <w:p w:rsidR="001E7C00" w:rsidRPr="00766E31" w:rsidRDefault="001E7C00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Собрание законодательства РФ от 9 августа 2004 г. № 32. Ст. 3343.</w:t>
      </w:r>
    </w:p>
  </w:footnote>
  <w:footnote w:id="5">
    <w:p w:rsidR="007B747B" w:rsidRPr="00766E31" w:rsidRDefault="007B747B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Собрание законодательства РФ от 2 августа 2004 г. № 31. Ст. 3264.</w:t>
      </w:r>
    </w:p>
  </w:footnote>
  <w:footnote w:id="6">
    <w:p w:rsidR="007B747B" w:rsidRPr="00766E31" w:rsidRDefault="007B747B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Собрание законодательства Российской Федерации от 12 апреля 2004 г. № 15. Ст. 1465.</w:t>
      </w:r>
    </w:p>
  </w:footnote>
  <w:footnote w:id="7">
    <w:p w:rsidR="007B747B" w:rsidRPr="00766E31" w:rsidRDefault="007B747B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Собрание законодательства РФ от 9 августа 2004 г. № 32. Ст. 3344.</w:t>
      </w:r>
    </w:p>
  </w:footnote>
  <w:footnote w:id="8">
    <w:p w:rsidR="007B747B" w:rsidRPr="00766E31" w:rsidRDefault="007B747B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Российская газета от 3 августа 2004 г. № 164.</w:t>
      </w:r>
    </w:p>
  </w:footnote>
  <w:footnote w:id="9">
    <w:p w:rsidR="00A23E3B" w:rsidRPr="00766E31" w:rsidRDefault="00A23E3B" w:rsidP="00A23E3B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Собрание законодательства РФ от 5 июля 2004 г. № 27. Ст. 2774.</w:t>
      </w:r>
    </w:p>
  </w:footnote>
  <w:footnote w:id="10">
    <w:p w:rsidR="007B747B" w:rsidRPr="00766E31" w:rsidRDefault="007B747B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Собрание законодательства РФ от 5 июля 2004 г. № 27. Ст. 2781.</w:t>
      </w:r>
    </w:p>
  </w:footnote>
  <w:footnote w:id="11">
    <w:p w:rsidR="007B747B" w:rsidRPr="00766E31" w:rsidRDefault="007B747B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Собрание законодательства РФ от 5 июля 2004 г. № 27. Ст. 2782.</w:t>
      </w:r>
    </w:p>
  </w:footnote>
  <w:footnote w:id="12">
    <w:p w:rsidR="007B747B" w:rsidRPr="00766E31" w:rsidRDefault="007B747B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Собрание законодательства РФ от 5 июля 2004 г. № 27. Ст. 2783.</w:t>
      </w:r>
    </w:p>
  </w:footnote>
  <w:footnote w:id="13">
    <w:p w:rsidR="00766E31" w:rsidRPr="00766E31" w:rsidRDefault="00766E31" w:rsidP="00766E31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Постановление Правительства РФ «Об утверждении Положения  о Российской  транспортной инспекции Министерства транспорта Российской Федерации» от 11 июля 2002г.-№515 (ред. 18.01.2003)// Собрание законодательство РФ-2002г.,№28, ст.2871</w:t>
      </w:r>
    </w:p>
  </w:footnote>
  <w:footnote w:id="14">
    <w:p w:rsidR="00766E31" w:rsidRPr="00766E31" w:rsidRDefault="00766E31" w:rsidP="00766E31">
      <w:pPr>
        <w:jc w:val="both"/>
      </w:pPr>
      <w:r w:rsidRPr="00766E31">
        <w:rPr>
          <w:rStyle w:val="af6"/>
        </w:rPr>
        <w:footnoteRef/>
      </w:r>
      <w:r w:rsidRPr="00766E31">
        <w:t xml:space="preserve"> Постановление Правительства РФ «Об утверждении Положения  о Российской  транспортной инспекции Министерства транспорта Российской Федерации» от 11 июля 2002г.-№515 (ред. от 18.01.2003) </w:t>
      </w:r>
      <w:r w:rsidRPr="00766E31">
        <w:rPr>
          <w:b/>
        </w:rPr>
        <w:t xml:space="preserve">// </w:t>
      </w:r>
      <w:r w:rsidRPr="00766E31">
        <w:t>Собрание законодательство РФ - 2002г.,№28, ст.2871.</w:t>
      </w:r>
    </w:p>
  </w:footnote>
  <w:footnote w:id="15">
    <w:p w:rsidR="00766E31" w:rsidRPr="00766E31" w:rsidRDefault="00766E31" w:rsidP="00766E31">
      <w:pPr>
        <w:jc w:val="both"/>
      </w:pPr>
      <w:r w:rsidRPr="00766E31">
        <w:rPr>
          <w:rStyle w:val="af6"/>
        </w:rPr>
        <w:footnoteRef/>
      </w:r>
      <w:r w:rsidRPr="00766E31">
        <w:t xml:space="preserve"> Федеральный закон РФ «Об общих принципах организации местного самоуправления в Российской Федерации» от 28 августа 1995г.</w:t>
      </w:r>
      <w:r w:rsidRPr="00766E31">
        <w:rPr>
          <w:snapToGrid w:val="0"/>
          <w:sz w:val="28"/>
        </w:rPr>
        <w:t xml:space="preserve"> </w:t>
      </w:r>
      <w:r w:rsidRPr="00766E31">
        <w:t>М., ПРОСПЕКТ 2001г</w:t>
      </w:r>
    </w:p>
  </w:footnote>
  <w:footnote w:id="16">
    <w:p w:rsidR="00766E31" w:rsidRPr="00766E31" w:rsidRDefault="00766E31" w:rsidP="00766E31">
      <w:pPr>
        <w:ind w:left="360"/>
        <w:jc w:val="both"/>
      </w:pPr>
      <w:r w:rsidRPr="00766E31">
        <w:rPr>
          <w:rStyle w:val="af6"/>
        </w:rPr>
        <w:footnoteRef/>
      </w:r>
      <w:r w:rsidRPr="00766E31">
        <w:t xml:space="preserve"> Федеральный закон РФ «О дорожных фондах в Российской Федерации» от 18 октября 1991г.-№1759-1. (с изм. и допол. на 01.01.2003) //Ведомости Съезда народных депутатов и Верховного суда РСФСР от 31 октября 1991г.,№44, ст.1426.</w:t>
      </w:r>
    </w:p>
  </w:footnote>
  <w:footnote w:id="17">
    <w:p w:rsidR="000451BF" w:rsidRPr="00766E31" w:rsidRDefault="000451BF" w:rsidP="000451BF">
      <w:pPr>
        <w:pStyle w:val="af4"/>
        <w:rPr>
          <w:rFonts w:ascii="Times New Roman" w:hAnsi="Times New Roman" w:cs="Times New Roman"/>
        </w:rPr>
      </w:pPr>
      <w:r w:rsidRPr="00766E31">
        <w:rPr>
          <w:rStyle w:val="af6"/>
          <w:rFonts w:ascii="Times New Roman" w:hAnsi="Times New Roman" w:cs="Times New Roman"/>
        </w:rPr>
        <w:footnoteRef/>
      </w:r>
      <w:r w:rsidRPr="00766E31">
        <w:rPr>
          <w:rFonts w:ascii="Times New Roman" w:hAnsi="Times New Roman" w:cs="Times New Roman"/>
        </w:rPr>
        <w:t xml:space="preserve"> Постановление Правительства РФ «Об утверждении Положения  о Министерстве транспорта Российской Федерации» от 30 декабря 2000г.-№1038. (в ред. от 18.09.03)</w:t>
      </w:r>
      <w:r w:rsidRPr="00766E31">
        <w:rPr>
          <w:rFonts w:ascii="Times New Roman" w:hAnsi="Times New Roman" w:cs="Times New Roman"/>
          <w:b/>
        </w:rPr>
        <w:t xml:space="preserve"> </w:t>
      </w:r>
      <w:r w:rsidRPr="00766E31">
        <w:rPr>
          <w:rFonts w:ascii="Times New Roman" w:hAnsi="Times New Roman" w:cs="Times New Roman"/>
        </w:rPr>
        <w:t>//</w:t>
      </w:r>
      <w:r w:rsidRPr="00766E31">
        <w:rPr>
          <w:rFonts w:ascii="Times New Roman" w:hAnsi="Times New Roman" w:cs="Times New Roman"/>
          <w:b/>
        </w:rPr>
        <w:t xml:space="preserve"> </w:t>
      </w:r>
      <w:r w:rsidRPr="00766E31">
        <w:rPr>
          <w:rFonts w:ascii="Times New Roman" w:hAnsi="Times New Roman" w:cs="Times New Roman"/>
        </w:rPr>
        <w:t>Собрание законодательство РФ -  2001г.,№3, ст.235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1C2"/>
    <w:multiLevelType w:val="hybridMultilevel"/>
    <w:tmpl w:val="3D4CED1A"/>
    <w:lvl w:ilvl="0" w:tplc="11F0A41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85AB5"/>
    <w:multiLevelType w:val="hybridMultilevel"/>
    <w:tmpl w:val="1B92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11476"/>
    <w:multiLevelType w:val="hybridMultilevel"/>
    <w:tmpl w:val="70F8380C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4753ECF"/>
    <w:multiLevelType w:val="hybridMultilevel"/>
    <w:tmpl w:val="AB148AB4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D51BED"/>
    <w:multiLevelType w:val="hybridMultilevel"/>
    <w:tmpl w:val="F2BCA172"/>
    <w:lvl w:ilvl="0" w:tplc="11F0A412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AA34707"/>
    <w:multiLevelType w:val="hybridMultilevel"/>
    <w:tmpl w:val="13C4A760"/>
    <w:lvl w:ilvl="0" w:tplc="11F0A412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B3C1E8B"/>
    <w:multiLevelType w:val="hybridMultilevel"/>
    <w:tmpl w:val="6052C39E"/>
    <w:lvl w:ilvl="0" w:tplc="46E4F66E">
      <w:numFmt w:val="bullet"/>
      <w:lvlText w:val="•"/>
      <w:lvlJc w:val="left"/>
      <w:pPr>
        <w:ind w:left="1581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">
    <w:nsid w:val="0E5A38FF"/>
    <w:multiLevelType w:val="hybridMultilevel"/>
    <w:tmpl w:val="46DAA01E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31E104A"/>
    <w:multiLevelType w:val="hybridMultilevel"/>
    <w:tmpl w:val="1F321EBC"/>
    <w:lvl w:ilvl="0" w:tplc="11F0A41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803FAA"/>
    <w:multiLevelType w:val="multilevel"/>
    <w:tmpl w:val="377E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D197C"/>
    <w:multiLevelType w:val="hybridMultilevel"/>
    <w:tmpl w:val="C330A1AE"/>
    <w:lvl w:ilvl="0" w:tplc="11F0A41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3B2874"/>
    <w:multiLevelType w:val="hybridMultilevel"/>
    <w:tmpl w:val="63D0843C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A665552"/>
    <w:multiLevelType w:val="hybridMultilevel"/>
    <w:tmpl w:val="7EA85C02"/>
    <w:lvl w:ilvl="0" w:tplc="4588F3C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B683D"/>
    <w:multiLevelType w:val="multilevel"/>
    <w:tmpl w:val="66DA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A96776"/>
    <w:multiLevelType w:val="hybridMultilevel"/>
    <w:tmpl w:val="DFDC8C82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3630B84"/>
    <w:multiLevelType w:val="hybridMultilevel"/>
    <w:tmpl w:val="F9C0F5F6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56F114C"/>
    <w:multiLevelType w:val="hybridMultilevel"/>
    <w:tmpl w:val="0F1284F4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5BA4BF8"/>
    <w:multiLevelType w:val="hybridMultilevel"/>
    <w:tmpl w:val="6E0AF16C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7056A5A"/>
    <w:multiLevelType w:val="hybridMultilevel"/>
    <w:tmpl w:val="8FF2E30A"/>
    <w:lvl w:ilvl="0" w:tplc="11F0A41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B167DD"/>
    <w:multiLevelType w:val="hybridMultilevel"/>
    <w:tmpl w:val="C23AD394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C024C8D"/>
    <w:multiLevelType w:val="hybridMultilevel"/>
    <w:tmpl w:val="E4F04804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2EA3E41"/>
    <w:multiLevelType w:val="multilevel"/>
    <w:tmpl w:val="1DBC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6F2114"/>
    <w:multiLevelType w:val="hybridMultilevel"/>
    <w:tmpl w:val="60C6F1C8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9F87CCC"/>
    <w:multiLevelType w:val="hybridMultilevel"/>
    <w:tmpl w:val="01AED8AE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D044BDF"/>
    <w:multiLevelType w:val="hybridMultilevel"/>
    <w:tmpl w:val="DF042DE4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32C045F"/>
    <w:multiLevelType w:val="hybridMultilevel"/>
    <w:tmpl w:val="C25E3D60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A6F2E06"/>
    <w:multiLevelType w:val="hybridMultilevel"/>
    <w:tmpl w:val="A4CEF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953BD3"/>
    <w:multiLevelType w:val="hybridMultilevel"/>
    <w:tmpl w:val="B55881CA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DF24959"/>
    <w:multiLevelType w:val="hybridMultilevel"/>
    <w:tmpl w:val="4E849B9E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FC31979"/>
    <w:multiLevelType w:val="hybridMultilevel"/>
    <w:tmpl w:val="F1A85206"/>
    <w:lvl w:ilvl="0" w:tplc="11F0A41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67470C"/>
    <w:multiLevelType w:val="hybridMultilevel"/>
    <w:tmpl w:val="137A6FAA"/>
    <w:lvl w:ilvl="0" w:tplc="18FE213A">
      <w:start w:val="1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C0A0E43"/>
    <w:multiLevelType w:val="hybridMultilevel"/>
    <w:tmpl w:val="9CDC20A2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14061FF"/>
    <w:multiLevelType w:val="hybridMultilevel"/>
    <w:tmpl w:val="8594ECC2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64E71B5"/>
    <w:multiLevelType w:val="hybridMultilevel"/>
    <w:tmpl w:val="E62A92D8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93D6B28"/>
    <w:multiLevelType w:val="hybridMultilevel"/>
    <w:tmpl w:val="7200C5B2"/>
    <w:lvl w:ilvl="0" w:tplc="11F0A4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DE76502"/>
    <w:multiLevelType w:val="hybridMultilevel"/>
    <w:tmpl w:val="786E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33"/>
  </w:num>
  <w:num w:numId="4">
    <w:abstractNumId w:val="2"/>
  </w:num>
  <w:num w:numId="5">
    <w:abstractNumId w:val="20"/>
  </w:num>
  <w:num w:numId="6">
    <w:abstractNumId w:val="11"/>
  </w:num>
  <w:num w:numId="7">
    <w:abstractNumId w:val="18"/>
  </w:num>
  <w:num w:numId="8">
    <w:abstractNumId w:val="0"/>
  </w:num>
  <w:num w:numId="9">
    <w:abstractNumId w:val="29"/>
  </w:num>
  <w:num w:numId="10">
    <w:abstractNumId w:val="10"/>
  </w:num>
  <w:num w:numId="11">
    <w:abstractNumId w:val="28"/>
  </w:num>
  <w:num w:numId="12">
    <w:abstractNumId w:val="24"/>
  </w:num>
  <w:num w:numId="13">
    <w:abstractNumId w:val="31"/>
  </w:num>
  <w:num w:numId="14">
    <w:abstractNumId w:val="17"/>
  </w:num>
  <w:num w:numId="15">
    <w:abstractNumId w:val="19"/>
  </w:num>
  <w:num w:numId="16">
    <w:abstractNumId w:val="14"/>
  </w:num>
  <w:num w:numId="17">
    <w:abstractNumId w:val="34"/>
  </w:num>
  <w:num w:numId="18">
    <w:abstractNumId w:val="27"/>
  </w:num>
  <w:num w:numId="19">
    <w:abstractNumId w:val="25"/>
  </w:num>
  <w:num w:numId="20">
    <w:abstractNumId w:val="32"/>
  </w:num>
  <w:num w:numId="21">
    <w:abstractNumId w:val="15"/>
  </w:num>
  <w:num w:numId="22">
    <w:abstractNumId w:val="22"/>
  </w:num>
  <w:num w:numId="23">
    <w:abstractNumId w:val="7"/>
  </w:num>
  <w:num w:numId="24">
    <w:abstractNumId w:val="3"/>
  </w:num>
  <w:num w:numId="25">
    <w:abstractNumId w:val="23"/>
  </w:num>
  <w:num w:numId="26">
    <w:abstractNumId w:val="1"/>
  </w:num>
  <w:num w:numId="27">
    <w:abstractNumId w:val="5"/>
  </w:num>
  <w:num w:numId="28">
    <w:abstractNumId w:val="30"/>
  </w:num>
  <w:num w:numId="29">
    <w:abstractNumId w:val="16"/>
  </w:num>
  <w:num w:numId="30">
    <w:abstractNumId w:val="4"/>
  </w:num>
  <w:num w:numId="31">
    <w:abstractNumId w:val="6"/>
  </w:num>
  <w:num w:numId="32">
    <w:abstractNumId w:val="35"/>
  </w:num>
  <w:num w:numId="33">
    <w:abstractNumId w:val="12"/>
  </w:num>
  <w:num w:numId="34">
    <w:abstractNumId w:val="9"/>
  </w:num>
  <w:num w:numId="35">
    <w:abstractNumId w:val="1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7E6"/>
    <w:rsid w:val="000451BF"/>
    <w:rsid w:val="001907E6"/>
    <w:rsid w:val="001C1461"/>
    <w:rsid w:val="001E7C00"/>
    <w:rsid w:val="0023352D"/>
    <w:rsid w:val="002418CB"/>
    <w:rsid w:val="002C0970"/>
    <w:rsid w:val="002C143C"/>
    <w:rsid w:val="00327953"/>
    <w:rsid w:val="003D7986"/>
    <w:rsid w:val="003E0D4B"/>
    <w:rsid w:val="003E4CFF"/>
    <w:rsid w:val="004855B8"/>
    <w:rsid w:val="004A70A4"/>
    <w:rsid w:val="004C25AD"/>
    <w:rsid w:val="00515499"/>
    <w:rsid w:val="00541A1B"/>
    <w:rsid w:val="00726782"/>
    <w:rsid w:val="00766E31"/>
    <w:rsid w:val="007B747B"/>
    <w:rsid w:val="00802491"/>
    <w:rsid w:val="0084745B"/>
    <w:rsid w:val="008A4D0D"/>
    <w:rsid w:val="009306B5"/>
    <w:rsid w:val="009323E0"/>
    <w:rsid w:val="00A23E3B"/>
    <w:rsid w:val="00A46DD5"/>
    <w:rsid w:val="00BF2AF2"/>
    <w:rsid w:val="00C257C0"/>
    <w:rsid w:val="00C94B8A"/>
    <w:rsid w:val="00D42D49"/>
    <w:rsid w:val="00D42EBD"/>
    <w:rsid w:val="00D452D4"/>
    <w:rsid w:val="00E56595"/>
    <w:rsid w:val="00E70B1A"/>
    <w:rsid w:val="00E74701"/>
    <w:rsid w:val="00ED0AED"/>
    <w:rsid w:val="00EE3AAE"/>
    <w:rsid w:val="00F631B5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EDF03-566C-46E3-957F-5D9A23D8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E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279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279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279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279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279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279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279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279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279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95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95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95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279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79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79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79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79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795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3279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2795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795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327953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327953"/>
    <w:rPr>
      <w:b/>
      <w:bCs/>
    </w:rPr>
  </w:style>
  <w:style w:type="character" w:styleId="a8">
    <w:name w:val="Emphasis"/>
    <w:basedOn w:val="a0"/>
    <w:uiPriority w:val="20"/>
    <w:qFormat/>
    <w:rsid w:val="0032795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27953"/>
    <w:rPr>
      <w:szCs w:val="32"/>
    </w:rPr>
  </w:style>
  <w:style w:type="paragraph" w:styleId="aa">
    <w:name w:val="List Paragraph"/>
    <w:basedOn w:val="a"/>
    <w:uiPriority w:val="34"/>
    <w:qFormat/>
    <w:rsid w:val="003279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953"/>
    <w:rPr>
      <w:i/>
    </w:rPr>
  </w:style>
  <w:style w:type="character" w:customStyle="1" w:styleId="22">
    <w:name w:val="Цитата 2 Знак"/>
    <w:basedOn w:val="a0"/>
    <w:link w:val="21"/>
    <w:uiPriority w:val="29"/>
    <w:rsid w:val="003279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279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27953"/>
    <w:rPr>
      <w:b/>
      <w:i/>
      <w:sz w:val="24"/>
    </w:rPr>
  </w:style>
  <w:style w:type="character" w:styleId="ad">
    <w:name w:val="Subtle Emphasis"/>
    <w:uiPriority w:val="19"/>
    <w:qFormat/>
    <w:rsid w:val="00327953"/>
    <w:rPr>
      <w:i/>
      <w:color w:val="5A5A5A"/>
    </w:rPr>
  </w:style>
  <w:style w:type="character" w:styleId="ae">
    <w:name w:val="Intense Emphasis"/>
    <w:basedOn w:val="a0"/>
    <w:uiPriority w:val="21"/>
    <w:qFormat/>
    <w:rsid w:val="003279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279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279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2795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327953"/>
    <w:pPr>
      <w:outlineLvl w:val="9"/>
    </w:pPr>
  </w:style>
  <w:style w:type="paragraph" w:styleId="af3">
    <w:name w:val="Normal (Web)"/>
    <w:basedOn w:val="a"/>
    <w:uiPriority w:val="99"/>
    <w:unhideWhenUsed/>
    <w:rsid w:val="001907E6"/>
    <w:pPr>
      <w:spacing w:after="150"/>
    </w:pPr>
    <w:rPr>
      <w:rFonts w:ascii="Tahoma" w:hAnsi="Tahoma" w:cs="Tahoma"/>
      <w:color w:val="000000"/>
      <w:sz w:val="18"/>
      <w:szCs w:val="18"/>
    </w:rPr>
  </w:style>
  <w:style w:type="paragraph" w:styleId="af4">
    <w:name w:val="footnote text"/>
    <w:basedOn w:val="a"/>
    <w:link w:val="11"/>
    <w:semiHidden/>
    <w:rsid w:val="007B747B"/>
    <w:pPr>
      <w:jc w:val="both"/>
    </w:pPr>
    <w:rPr>
      <w:rFonts w:ascii="SchoolBook" w:hAnsi="SchoolBook" w:cs="SchoolBook"/>
    </w:rPr>
  </w:style>
  <w:style w:type="character" w:customStyle="1" w:styleId="af5">
    <w:name w:val="Текст сноски Знак"/>
    <w:basedOn w:val="a0"/>
    <w:uiPriority w:val="99"/>
    <w:semiHidden/>
    <w:rsid w:val="007B747B"/>
    <w:rPr>
      <w:rFonts w:ascii="Times New Roman" w:eastAsia="Times New Roman" w:hAnsi="Times New Roman"/>
    </w:rPr>
  </w:style>
  <w:style w:type="character" w:styleId="af6">
    <w:name w:val="footnote reference"/>
    <w:basedOn w:val="a0"/>
    <w:semiHidden/>
    <w:rsid w:val="007B747B"/>
    <w:rPr>
      <w:vertAlign w:val="superscript"/>
    </w:rPr>
  </w:style>
  <w:style w:type="character" w:customStyle="1" w:styleId="11">
    <w:name w:val="Текст сноски Знак1"/>
    <w:basedOn w:val="a0"/>
    <w:link w:val="af4"/>
    <w:semiHidden/>
    <w:rsid w:val="007B747B"/>
    <w:rPr>
      <w:rFonts w:ascii="SchoolBook" w:eastAsia="Times New Roman" w:hAnsi="SchoolBook" w:cs="SchoolBook"/>
    </w:rPr>
  </w:style>
  <w:style w:type="paragraph" w:styleId="af7">
    <w:name w:val="header"/>
    <w:basedOn w:val="a"/>
    <w:link w:val="af8"/>
    <w:uiPriority w:val="99"/>
    <w:semiHidden/>
    <w:unhideWhenUsed/>
    <w:rsid w:val="002C143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C143C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2C143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C143C"/>
    <w:rPr>
      <w:rFonts w:ascii="Times New Roman" w:eastAsia="Times New Roman" w:hAnsi="Times New Roman"/>
    </w:rPr>
  </w:style>
  <w:style w:type="paragraph" w:styleId="afb">
    <w:name w:val="Body Text Indent"/>
    <w:basedOn w:val="a"/>
    <w:link w:val="afc"/>
    <w:semiHidden/>
    <w:rsid w:val="00766E31"/>
    <w:pPr>
      <w:autoSpaceDE w:val="0"/>
      <w:autoSpaceDN w:val="0"/>
      <w:adjustRightInd w:val="0"/>
      <w:ind w:left="-561"/>
    </w:pPr>
    <w:rPr>
      <w:rFonts w:ascii="Arial" w:hAnsi="Arial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semiHidden/>
    <w:rsid w:val="00766E31"/>
    <w:rPr>
      <w:rFonts w:ascii="Arial" w:eastAsia="Times New Roman" w:hAnsi="Arial"/>
      <w:sz w:val="28"/>
      <w:szCs w:val="24"/>
    </w:rPr>
  </w:style>
  <w:style w:type="paragraph" w:styleId="23">
    <w:name w:val="Body Text Indent 2"/>
    <w:basedOn w:val="a"/>
    <w:link w:val="24"/>
    <w:semiHidden/>
    <w:rsid w:val="00766E31"/>
    <w:pPr>
      <w:widowControl w:val="0"/>
      <w:spacing w:line="312" w:lineRule="auto"/>
      <w:ind w:firstLine="720"/>
    </w:pPr>
    <w:rPr>
      <w:snapToGrid w:val="0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766E31"/>
    <w:rPr>
      <w:rFonts w:ascii="Times New Roman" w:eastAsia="Times New Roman" w:hAnsi="Times New Roman"/>
      <w:snapToGrid w:val="0"/>
      <w:sz w:val="28"/>
      <w:szCs w:val="24"/>
    </w:rPr>
  </w:style>
  <w:style w:type="paragraph" w:styleId="31">
    <w:name w:val="Body Text Indent 3"/>
    <w:basedOn w:val="a"/>
    <w:link w:val="32"/>
    <w:semiHidden/>
    <w:rsid w:val="00766E31"/>
    <w:pPr>
      <w:autoSpaceDE w:val="0"/>
      <w:autoSpaceDN w:val="0"/>
      <w:adjustRightInd w:val="0"/>
      <w:ind w:firstLine="485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66E31"/>
    <w:rPr>
      <w:rFonts w:ascii="Times New Roman" w:eastAsia="Times New Roman" w:hAnsi="Times New Roman"/>
      <w:sz w:val="28"/>
      <w:szCs w:val="24"/>
    </w:rPr>
  </w:style>
  <w:style w:type="paragraph" w:customStyle="1" w:styleId="ConsNormal">
    <w:name w:val="ConsNormal"/>
    <w:rsid w:val="00766E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d">
    <w:name w:val="Hyperlink"/>
    <w:basedOn w:val="a0"/>
    <w:uiPriority w:val="99"/>
    <w:semiHidden/>
    <w:unhideWhenUsed/>
    <w:rsid w:val="004A70A4"/>
    <w:rPr>
      <w:color w:val="0066FF"/>
      <w:sz w:val="20"/>
      <w:szCs w:val="20"/>
      <w:u w:val="single"/>
    </w:rPr>
  </w:style>
  <w:style w:type="paragraph" w:customStyle="1" w:styleId="12">
    <w:name w:val="стиль1"/>
    <w:basedOn w:val="a"/>
    <w:rsid w:val="004A70A4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character" w:customStyle="1" w:styleId="110">
    <w:name w:val="стиль11"/>
    <w:basedOn w:val="a0"/>
    <w:rsid w:val="004A70A4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5585">
      <w:bodyDiv w:val="1"/>
      <w:marLeft w:val="188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54">
      <w:bodyDiv w:val="1"/>
      <w:marLeft w:val="188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504">
      <w:bodyDiv w:val="1"/>
      <w:marLeft w:val="188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193">
      <w:bodyDiv w:val="1"/>
      <w:marLeft w:val="188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5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2538">
      <w:bodyDiv w:val="1"/>
      <w:marLeft w:val="188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ver29.narod.ru/svet120708/st56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river29.narod.ru/speed030807/vopros4.html" TargetMode="External"/><Relationship Id="rId12" Type="http://schemas.openxmlformats.org/officeDocument/2006/relationships/hyperlink" Target="http://driver29.narod.ru/svet120708/st5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iver29.narod.ru/speed030807/vopros4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river29.narod.ru/svet120708/postanovlenie12070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iver29.narod.ru/svet120708/protokol12070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8151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54503</CharactersWithSpaces>
  <SharedDoc>false</SharedDoc>
  <HLinks>
    <vt:vector size="36" baseType="variant">
      <vt:variant>
        <vt:i4>4522048</vt:i4>
      </vt:variant>
      <vt:variant>
        <vt:i4>15</vt:i4>
      </vt:variant>
      <vt:variant>
        <vt:i4>0</vt:i4>
      </vt:variant>
      <vt:variant>
        <vt:i4>5</vt:i4>
      </vt:variant>
      <vt:variant>
        <vt:lpwstr>http://driver29.narod.ru/svet120708/st56.html</vt:lpwstr>
      </vt:variant>
      <vt:variant>
        <vt:lpwstr/>
      </vt:variant>
      <vt:variant>
        <vt:i4>1835101</vt:i4>
      </vt:variant>
      <vt:variant>
        <vt:i4>12</vt:i4>
      </vt:variant>
      <vt:variant>
        <vt:i4>0</vt:i4>
      </vt:variant>
      <vt:variant>
        <vt:i4>5</vt:i4>
      </vt:variant>
      <vt:variant>
        <vt:lpwstr>http://driver29.narod.ru/speed030807/vopros4.html</vt:lpwstr>
      </vt:variant>
      <vt:variant>
        <vt:lpwstr/>
      </vt:variant>
      <vt:variant>
        <vt:i4>655374</vt:i4>
      </vt:variant>
      <vt:variant>
        <vt:i4>9</vt:i4>
      </vt:variant>
      <vt:variant>
        <vt:i4>0</vt:i4>
      </vt:variant>
      <vt:variant>
        <vt:i4>5</vt:i4>
      </vt:variant>
      <vt:variant>
        <vt:lpwstr>http://driver29.narod.ru/svet120708/postanovlenie120708.html</vt:lpwstr>
      </vt:variant>
      <vt:variant>
        <vt:lpwstr/>
      </vt:variant>
      <vt:variant>
        <vt:i4>3866664</vt:i4>
      </vt:variant>
      <vt:variant>
        <vt:i4>6</vt:i4>
      </vt:variant>
      <vt:variant>
        <vt:i4>0</vt:i4>
      </vt:variant>
      <vt:variant>
        <vt:i4>5</vt:i4>
      </vt:variant>
      <vt:variant>
        <vt:lpwstr>http://driver29.narod.ru/svet120708/protokol120708.html</vt:lpwstr>
      </vt:variant>
      <vt:variant>
        <vt:lpwstr/>
      </vt:variant>
      <vt:variant>
        <vt:i4>4522048</vt:i4>
      </vt:variant>
      <vt:variant>
        <vt:i4>3</vt:i4>
      </vt:variant>
      <vt:variant>
        <vt:i4>0</vt:i4>
      </vt:variant>
      <vt:variant>
        <vt:i4>5</vt:i4>
      </vt:variant>
      <vt:variant>
        <vt:lpwstr>http://driver29.narod.ru/svet120708/st56.html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http://driver29.narod.ru/speed030807/vopros4.html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2014-04-15T08:16:00Z</dcterms:created>
  <dcterms:modified xsi:type="dcterms:W3CDTF">2014-04-15T08:16:00Z</dcterms:modified>
</cp:coreProperties>
</file>