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04" w:rsidRDefault="007A4204" w:rsidP="00234482"/>
    <w:p w:rsidR="00234482" w:rsidRDefault="00234482" w:rsidP="00234482">
      <w:r>
        <w:t>ОРГАНИЗАЦИОННО-ПРАВОВЫЕ ФОРМЫ</w:t>
      </w:r>
    </w:p>
    <w:p w:rsidR="00234482" w:rsidRDefault="00234482" w:rsidP="00234482">
      <w:r>
        <w:t>ЗАРУБЕЖНЫХ КОММЕРЧЕСКИХ ОРГАНИЗАЦИЙ (ФИРМ)</w:t>
      </w:r>
    </w:p>
    <w:p w:rsidR="00234482" w:rsidRDefault="00234482" w:rsidP="00234482">
      <w:r>
        <w:t xml:space="preserve"> </w:t>
      </w:r>
    </w:p>
    <w:p w:rsidR="00234482" w:rsidRDefault="00234482" w:rsidP="00234482">
      <w:r>
        <w:t>Каждая коммерческая организация (фирма), участвующая в хозяйственном обороте, образуется в определенной организационно-правовой форме и действует в рамках норм гражданского и торгового права соответствующего государства, регулирующего ее деловые взаимоотношения с контрагентами. Организационно-правовая форма фирмы определяет ответственность и правомочность ее участников (акционеров, пайщиков и другое), формы отчетности, порядок налогообложения получаемой прибыли, структуру органов управления, порядок ликвидации и другие аспекты.</w:t>
      </w:r>
    </w:p>
    <w:p w:rsidR="00234482" w:rsidRDefault="00015C5A" w:rsidP="00234482">
      <w:r>
        <w:t xml:space="preserve">Я рассмотрю </w:t>
      </w:r>
      <w:r w:rsidR="00234482">
        <w:t xml:space="preserve"> основные типы организационно-правовых форм зарубежных коммерческих организаций и их основные черты, характерные для различных правовых систем.</w:t>
      </w:r>
    </w:p>
    <w:p w:rsidR="00234482" w:rsidRDefault="00234482" w:rsidP="00234482">
      <w:r>
        <w:t xml:space="preserve"> </w:t>
      </w:r>
    </w:p>
    <w:p w:rsidR="00234482" w:rsidRDefault="00234482" w:rsidP="00234482">
      <w:r>
        <w:t>Индивидуальные предприниматели</w:t>
      </w:r>
    </w:p>
    <w:p w:rsidR="00234482" w:rsidRDefault="00234482" w:rsidP="00234482">
      <w:r>
        <w:t xml:space="preserve"> </w:t>
      </w:r>
    </w:p>
    <w:p w:rsidR="00234482" w:rsidRDefault="00234482" w:rsidP="00234482">
      <w:r>
        <w:t>Индивидуальными предпринимателями, или коммерсантами в зарубежных правовых системах признаются физические лица, осуществляющие хозяйственные операции в различных сферах деятельности (производственной, торговой, транспортной, банковской и т.д.) и заключающие коммерческие сделки от своего имени. Служащие, работающие по договору найма, к числу предпринимателей или коммерсантов не относятся.</w:t>
      </w:r>
    </w:p>
    <w:p w:rsidR="00234482" w:rsidRDefault="00234482" w:rsidP="00234482">
      <w:r>
        <w:t>Индивидуальные предприниматели называются: в ФРГ - Einzelunternehmung, Einzelfirma; во Франции - Entreprise individuelle; в Великобритании - Sole proprietorship; в США - Individual proprietorship; в Канаде - Sole proprietorship; в Италии - Ditta individuale.1)</w:t>
      </w:r>
    </w:p>
    <w:p w:rsidR="00234482" w:rsidRDefault="00234482" w:rsidP="00234482">
      <w:r>
        <w:t>В соответствия с законодательством предприниматели обязаны зарегистрироваться в торговом реестре, приобрести разрешение (патент) на ведение предпринимательской деятельности с уплатой установленной пошлины, вести торговые книги, отражающие состояние имущества и результаты хозяйственной деятельности, выступать в хозяйственном обороте под определенным фирменным наименованием.</w:t>
      </w:r>
    </w:p>
    <w:p w:rsidR="00234482" w:rsidRDefault="00234482" w:rsidP="00234482">
      <w:r>
        <w:t>Содержание торговых книг предпринимателя является коммерческой тайной. При обычных обстоятельствах они недоступны для третьих лиц. В судебных спорах ознакомление с ними суда и других заинтересованных лиц допускается только в исключительных случаях и лишь в части, непосредственно связанной со спором, в котором предприниматель выступает в качестве истца или ответчика. Полное ознакомление суда с его торговыми книгами допускается только при его несостоятельности, наследовании и в некоторых других случаях, предусмотренных законом. Публичной отчетности индивидуальные предприниматели не подлежат, вследствие чего получить достоверную информацию об их деятельности не всегда возможно.</w:t>
      </w:r>
    </w:p>
    <w:p w:rsidR="00234482" w:rsidRDefault="00234482" w:rsidP="00234482">
      <w:r>
        <w:t>Индивидуальный предприниматель не является юридическим лицом. Он несет полную ответственность всем своим имуществом по обязательствам  своей фирмы, в которую могут входить одно или несколько различных предприятий (производственных, торговых и т.д.).</w:t>
      </w:r>
    </w:p>
    <w:p w:rsidR="00234482" w:rsidRDefault="00234482" w:rsidP="00234482">
      <w:r>
        <w:t>Количество индивидуальных предпринимателей, участвующих в хозяйственном обороте в зарубежных государствах, чрезвычайно велико и исчисляется миллионами. Однако их роль в экономической жизни своих стран относительно невелика и функционируют они, в основном, в сфере торговли (преимущественно розничной) и в сфере обслуживания. Доминирующие позиции в экономике занимают объединения предпринимателей, действующие в различных правовых формах.</w:t>
      </w:r>
    </w:p>
    <w:p w:rsidR="00234482" w:rsidRDefault="00234482" w:rsidP="00234482">
      <w:r>
        <w:t xml:space="preserve"> </w:t>
      </w:r>
    </w:p>
    <w:p w:rsidR="00015C5A" w:rsidRDefault="00015C5A" w:rsidP="00234482"/>
    <w:p w:rsidR="00015C5A" w:rsidRDefault="00015C5A" w:rsidP="00234482"/>
    <w:p w:rsidR="00015C5A" w:rsidRDefault="00015C5A" w:rsidP="00234482"/>
    <w:p w:rsidR="00234482" w:rsidRDefault="00234482" w:rsidP="00234482">
      <w:r>
        <w:t>Объединения предпринимателей</w:t>
      </w:r>
    </w:p>
    <w:p w:rsidR="00234482" w:rsidRDefault="00234482" w:rsidP="00234482">
      <w:r>
        <w:t xml:space="preserve"> </w:t>
      </w:r>
    </w:p>
    <w:p w:rsidR="00234482" w:rsidRDefault="00234482" w:rsidP="00234482">
      <w:r>
        <w:t xml:space="preserve">Объединение предпринимателей для совместного осуществления предпринимательской деятельности происходит в форме различных товариществ и обществ. В первом случае предприниматели, наряду с объединением своих капиталов, непосредственно принимают участие в деятельности своей фирмы и несут неограниченную имущественную ответственность по ее обязательствам. К объединениям этого типа относятся полные товарищества континентального права, товарищества американского права и товарищества с неограниченной ответственностью английского права. </w:t>
      </w:r>
    </w:p>
    <w:p w:rsidR="00234482" w:rsidRDefault="00234482" w:rsidP="00234482">
      <w:r>
        <w:t>Во втором случае объединяются только капиталы предпринимателей. Личного их участия в ведении дел фирмы не требуется. Как правило, они управляются профессиональными управляющими, назначаемыми вкладчиками. В случае несостоятельности фирмы последние рискуют только своим вкладом. Такое ограничение имущественной ответственности владельцев капитала позволяет им заранее рассчитывать размеры предпринимательского риска и создает благоприятные возможности для привлечения к участию в такого рода объединениях, особенно образованных в форме акционерного общества, большего числа лиц для аккумулирования огромных капиталов в руках одной фирмы. К таким объединениям относятся общества с ограниченной ответственностью и акционерные общества континентального права, английские частные и публичные компании с ограниченной ответственностью, корпорации США.</w:t>
      </w:r>
    </w:p>
    <w:p w:rsidR="00234482" w:rsidRDefault="00234482" w:rsidP="00234482">
      <w:r>
        <w:t>Промежуточной формой между указанными двумя видами объединений являются коммандитное товарищество и акционерно-коммандитное товарищество, соединявшие в себе черты полного товарищества и общества, основанного на участии капиталами.</w:t>
      </w:r>
    </w:p>
    <w:p w:rsidR="00234482" w:rsidRDefault="00234482" w:rsidP="00234482">
      <w:r>
        <w:t xml:space="preserve"> </w:t>
      </w:r>
    </w:p>
    <w:p w:rsidR="00234482" w:rsidRDefault="00234482" w:rsidP="00234482">
      <w:r>
        <w:t>Полное товарищество</w:t>
      </w:r>
    </w:p>
    <w:p w:rsidR="00234482" w:rsidRDefault="00234482" w:rsidP="00234482">
      <w:r>
        <w:t xml:space="preserve"> </w:t>
      </w:r>
    </w:p>
    <w:p w:rsidR="00234482" w:rsidRDefault="00234482" w:rsidP="00234482">
      <w:r>
        <w:t>Полное товарищество (General partnership (амер.); Unlimited partnership (англ.); Offene Handelsgesellschaft (нем.); Societe en nom collectif (фр.); societa in nome collettivo (итал.); Handelbolag (швед.) является распространенной организационно-правовой формой объединения предпринимателей, известной правовым системам практически всех стран.2) Основной чертой полного товарищества, отличающей его от других организационно-правовых форм, является неограниченная и солидарная имущественная ответственность всех его участников по обязательствам товарищества. Другими словами, требования кредиторов могут быть удовлетворены как за счет имущества самого товарищества, так и за счет личного имущества всех его участников. Причем, договор не может исключить имущественную ответственность кого-либо из участников перед третьими лицами.</w:t>
      </w:r>
    </w:p>
    <w:p w:rsidR="00234482" w:rsidRDefault="00234482" w:rsidP="00234482">
      <w:r>
        <w:t>Имущество полного товарищества является совместной собственностью его членов. Оно формируется за счет различных по виду и размеру вкладов его участников. Полученная прибыль распределяется пропорционально доле участия каждого из них в имуществе товарищества. Уступка доли участия возможна только с согласия его членов. В отношениях с третьими лицами представительство полного товарищества осуществляется любым из его участников в полном объеме, если в договоре не оговорен иной порядок. Число членов полного товарищества обычно не ограничивается. Оно может быть распущено в случае выхода из него или объявления о несостоятельности одного из участников, а также по решению самих участников.</w:t>
      </w:r>
    </w:p>
    <w:p w:rsidR="00234482" w:rsidRDefault="00234482" w:rsidP="00234482">
      <w:r>
        <w:t>Хотя не во всех правовых системах полное товарищество признается юридическим лицом (США, Великобритания, ФРГ), оно всегда, по существу, обладает имущественной правосубъектностью. В хозяйственном обороте оно выступает под собственным фирменным наименованием. Публичной отчетности полное товарищество не подлежит.</w:t>
      </w:r>
    </w:p>
    <w:p w:rsidR="00234482" w:rsidRDefault="00234482" w:rsidP="00234482">
      <w:r>
        <w:t>В организационно-правовой форме полного товарищества действуют, в основном, некрупные фирмы и, хотя их число велико (в США, например, свыше 1,5 млн.), они играют второстепенную роль в экономике.</w:t>
      </w:r>
    </w:p>
    <w:p w:rsidR="00234482" w:rsidRDefault="00234482" w:rsidP="00234482">
      <w:r>
        <w:t xml:space="preserve"> </w:t>
      </w:r>
    </w:p>
    <w:p w:rsidR="00234482" w:rsidRDefault="00234482" w:rsidP="00234482">
      <w:r>
        <w:t>Коммандитное товарищество</w:t>
      </w:r>
    </w:p>
    <w:p w:rsidR="00234482" w:rsidRDefault="00234482" w:rsidP="00234482">
      <w:r>
        <w:t xml:space="preserve"> </w:t>
      </w:r>
    </w:p>
    <w:p w:rsidR="00234482" w:rsidRDefault="00234482" w:rsidP="00234482">
      <w:r>
        <w:t>Коммандитное товарищество представляет собой договорное объединение предпринимателей, в котором одни участвуют только своим вкладом (коммандитисты), не принимая непосредственного участия в управлении им, а другие, кроме участия вкладом, осуществляют руководство деятельностью товарищества (полные товарищи) и неограниченно отвечают всем своим имуществом по его обязательствам.</w:t>
      </w:r>
    </w:p>
    <w:p w:rsidR="00234482" w:rsidRDefault="00234482" w:rsidP="00234482">
      <w:r>
        <w:t>В ФРГ коммандитные товарищества называются - Kommanditgesellschaft, во Франции - Societe en commandite simple, Италии - Societa in accomandita semplise,  Швеции - Kommanditbolag, в Великобритании и США ему соответствует товарищество с ограниченной ответственностью - Limited partnership.3)</w:t>
      </w:r>
    </w:p>
    <w:p w:rsidR="00234482" w:rsidRDefault="00234482" w:rsidP="00234482">
      <w:r>
        <w:t>Коммандитное товарищество является как бы переходной формой между полным товариществом и обществами. Оно является как бы продолжением и развитием полного товарищества, поэтому к нему применяются и многие относящиеся к последнему правовые нормы.</w:t>
      </w:r>
    </w:p>
    <w:p w:rsidR="00234482" w:rsidRDefault="00234482" w:rsidP="00234482">
      <w:r>
        <w:t>Для образования коммандитного товарищества необходимо наличие по крайней мере одного полного товарища и одного коммандитиста. В качестве коммандитиста может выступать и юридическое лицо. В некоторых странах, например, в ФРГ и США, юридическое лицо может выступать и в роли полного товарища.</w:t>
      </w:r>
    </w:p>
    <w:p w:rsidR="00234482" w:rsidRDefault="00234482" w:rsidP="00234482">
      <w:r>
        <w:t>При выбытии из товарищества полного товарища, например, в случае смерти, договор товарищества прекращается, либо оформляется заново. Выбытие коммандитиста к прекращению товарищества не ведет, а его вклад переходит по наследству.</w:t>
      </w:r>
    </w:p>
    <w:p w:rsidR="00234482" w:rsidRDefault="00234482" w:rsidP="00234482">
      <w:r>
        <w:t xml:space="preserve">Порядок регистрации коммандитного товарищества такой же, как и полного товарищества. Оно должно иметь фирменное наименование, включающее имена одного или нескольких полных товарищей. </w:t>
      </w:r>
    </w:p>
    <w:p w:rsidR="00234482" w:rsidRDefault="00234482" w:rsidP="00234482">
      <w:r>
        <w:t>Включение в фирменное наименование имени коммандитиста делает его неограниченно и солидарно ответственным наряду с полными товарищами по обязательствам фирмы.</w:t>
      </w:r>
    </w:p>
    <w:p w:rsidR="00234482" w:rsidRDefault="00234482" w:rsidP="00234482">
      <w:r>
        <w:t>Широкого распространения данная организационно-правовая форма не получила. В основном в этой форме действуют мелкие и средние фирмы.</w:t>
      </w:r>
    </w:p>
    <w:p w:rsidR="00234482" w:rsidRDefault="00234482" w:rsidP="00234482">
      <w:r>
        <w:t xml:space="preserve"> </w:t>
      </w:r>
    </w:p>
    <w:p w:rsidR="00234482" w:rsidRDefault="00234482" w:rsidP="00234482">
      <w:r>
        <w:t>Акционерно-коммандитное товарищество</w:t>
      </w:r>
    </w:p>
    <w:p w:rsidR="00234482" w:rsidRDefault="00234482" w:rsidP="00234482">
      <w:r>
        <w:t xml:space="preserve"> </w:t>
      </w:r>
    </w:p>
    <w:p w:rsidR="00234482" w:rsidRDefault="00234482" w:rsidP="00234482">
      <w:r>
        <w:t xml:space="preserve">Акционерно-коммандитное товарищество сочетает в себе черты обычного коммандитного товарищества и акционерного общества. В ФРГ акционерно-коммандитное товарищество называется Kommanditgesellschaft auf Aktien, во Франции - Societe en commandite parcations, Италии -  Societa in accomandita per azioni, США - master limited partnership.4) </w:t>
      </w:r>
    </w:p>
    <w:p w:rsidR="00234482" w:rsidRDefault="00234482" w:rsidP="00234482">
      <w:r>
        <w:t>Акционерно-коммандитное товарищество создается на основании устава, регистрируемого в соответствующих государственных органах, и действует в соответствии с законодательством о товариществах. Его членами являются один или несколько полных товарищей, а в роли коммандитистов выступают акционеры. Акции свободно продаются или распределяются среди инвесторов капитала. Они могут также котироваться на фондовых биржах и цена на них может отклоняться от номинальной стоимости в зависимости от спроса и предложения. Полные товарищи осуществляют руководство фирмой и несут неограниченную и солидарную ответственность по ее обязательствам. Акционеры рискуют только обесценением своих акций. Полным товарищем может быть и юридическое лицо.</w:t>
      </w:r>
    </w:p>
    <w:p w:rsidR="00234482" w:rsidRDefault="00234482" w:rsidP="00234482">
      <w:r>
        <w:t xml:space="preserve">Преимущество акционерно-коммандитного товарищества перед обыкновенным коммандитным товариществом заключается в возможности получать дополнительные средства для осуществления капиталовложений и других целей за счет эмиссии акций и свободной их продаже на рынке ценных бумаг. Инвесторов капитала в этой организационно-правовой форме привлекает, главным образом, налоговый режим товариществ, позволяющий им не подвергаться двойному обложению налогом.5) </w:t>
      </w:r>
    </w:p>
    <w:p w:rsidR="00234482" w:rsidRDefault="00234482" w:rsidP="00234482">
      <w:r>
        <w:t>Несмотря на ряд преимуществ, акционерно-коммандитные товарищества широкого распространения в экономике зарубежных стран не получили ввиду законодательных ограничений по широкому привлечению заемных средств в форме выпуска облигационных займов.</w:t>
      </w:r>
    </w:p>
    <w:p w:rsidR="00234482" w:rsidRDefault="00234482" w:rsidP="00234482">
      <w:r>
        <w:t xml:space="preserve"> </w:t>
      </w:r>
    </w:p>
    <w:p w:rsidR="00234482" w:rsidRDefault="00234482" w:rsidP="00234482">
      <w:r>
        <w:t>Общество с ограниченной ответственностью</w:t>
      </w:r>
    </w:p>
    <w:p w:rsidR="00234482" w:rsidRDefault="00234482" w:rsidP="00234482">
      <w:r>
        <w:t xml:space="preserve"> </w:t>
      </w:r>
    </w:p>
    <w:p w:rsidR="00234482" w:rsidRDefault="00234482" w:rsidP="00234482">
      <w:r>
        <w:t>Общество с ограниченной ответственностью является широко распространенной правовой формой объединения вкладчиков капитала.</w:t>
      </w:r>
    </w:p>
    <w:p w:rsidR="00234482" w:rsidRDefault="00234482" w:rsidP="00234482">
      <w:r>
        <w:t>В ФРГ оно называется Gessellschaft mit beschrankter Haftung, во Франции - Societe a responsabilite Limitee, в Италии - societa a responsabilita limitata, в Великобритании ему соответствует частная компания с ограниченной ответственностью - private limited company, в США - закрытая корпорация - close corporation.</w:t>
      </w:r>
    </w:p>
    <w:p w:rsidR="00234482" w:rsidRDefault="00234482" w:rsidP="00234482">
      <w:r>
        <w:t xml:space="preserve">Во всех правовых системах общество с ограниченной ответственностью признается юридическим лицом и несет исключительную имущественную ответственность по своим обязательствам. Членом общества - участником (пайщиком) - может быть физическое и юридическое лицо (лишь в некоторых странах, например во Франции, участие юридического лица запрещается). Общество образуется на основании устава и подлежит обязательной регистрации в соответствующих государственных органах.6) </w:t>
      </w:r>
    </w:p>
    <w:p w:rsidR="00234482" w:rsidRDefault="00234482" w:rsidP="00234482">
      <w:r>
        <w:t xml:space="preserve"> </w:t>
      </w:r>
    </w:p>
    <w:p w:rsidR="00234482" w:rsidRDefault="00234482" w:rsidP="00234482">
      <w:r>
        <w:t>Уставный капитал общества образуется за счет вкладов участников. Участникам (пайщикам) выдается свидетельство о внесенном вкладе (паевое свидетельство), которое не является ценной бумагой. Оно, как правило, не может передаваться третьим лицам без предварительного согласия других пайщиков, чем обеспечивается закрытый характер общества. Внесение вклада (доли, пая) дает право на получение части прибыли, право на голос и т.д. Допускается существование общества с одним пайщиком. Выпускать облигационные займы и объявлять публичную подписку на паи (доли) обществу с ограниченной ответственностью законом не разрешается. Последнее обстоятельство ограничивает их финансовые, следовательно, и производственные возможности, и с этой точки зрения они находятся в менее благоприятных условиях по сравнению с акционерными обществами.</w:t>
      </w:r>
    </w:p>
    <w:p w:rsidR="00234482" w:rsidRDefault="00234482" w:rsidP="00234482">
      <w:r>
        <w:t>Законодательство ряда стран ограничивает количество членов общества с ограниченной ответственностью. Но даже, если нет никаких ограничений, их число, как правило, невелико. В нем чаще всего участвуют лица, хорошо знакомые друг другу, либо являющиеся родственниками.</w:t>
      </w:r>
    </w:p>
    <w:p w:rsidR="00234482" w:rsidRDefault="00234482" w:rsidP="00234482">
      <w:r>
        <w:t>Наиболее важные вопросы деятельности общества с ограниченной ответственностью решаются на общем собрании пайщиков. Оно назначает распорядителей, которые ведут дела фирмы, определяет срок и объем их полномочий и т.д. В качестве распорядителей могут выступать лица, не являющиеся членами общества.</w:t>
      </w:r>
    </w:p>
    <w:p w:rsidR="00234482" w:rsidRDefault="00234482" w:rsidP="00234482">
      <w:r>
        <w:t>Общества с ограниченной ответственностью, как и другие организационно-правовые формы фирм, обязаны вести торговые книги, однако опубликовывать данные о своей деятельности они не обязаны. Если это и делается, то в основном, в целях саморекламы.</w:t>
      </w:r>
    </w:p>
    <w:p w:rsidR="00234482" w:rsidRDefault="00234482" w:rsidP="00234482">
      <w:r>
        <w:t>Наибольшее распространение общества с ограниченной ответственностью получили в странах Западной Европы, особенно в ФРГ.</w:t>
      </w:r>
    </w:p>
    <w:p w:rsidR="00234482" w:rsidRDefault="00234482" w:rsidP="00234482">
      <w:r>
        <w:t xml:space="preserve"> </w:t>
      </w:r>
    </w:p>
    <w:p w:rsidR="00234482" w:rsidRDefault="00234482" w:rsidP="00234482">
      <w:r>
        <w:t>Акционерное общество</w:t>
      </w:r>
    </w:p>
    <w:p w:rsidR="00234482" w:rsidRDefault="00234482" w:rsidP="00234482">
      <w:r>
        <w:t xml:space="preserve"> </w:t>
      </w:r>
    </w:p>
    <w:p w:rsidR="00234482" w:rsidRDefault="00234482" w:rsidP="00234482">
      <w:r>
        <w:t>Акционерное общество является основной организационно-правовой формой крупных зарубежных фирм. В ФРГ оно называется Aktiengesellschaft, во Франции - Societe anonyme, Италии - Societa per azioni, Швеции - Aktiebolag, в Великобритании ему соответствует публичная компания с ограниченной ответственностью - Public limited company,   в США - Corporation.7)</w:t>
      </w:r>
    </w:p>
    <w:p w:rsidR="00234482" w:rsidRDefault="00234482" w:rsidP="00234482">
      <w:r>
        <w:t>Акционерное общество представляет собой объединение капиталов вкладчиков, называемых акционерами, образуемое на основе устава, и подлежит обязательной регистрации. Закон обычно оговаривает минимальное число учредителей, которые разрабатывают устав общества.8) Учредителями могут быть как физические, так и юридические лица.</w:t>
      </w:r>
    </w:p>
    <w:p w:rsidR="00234482" w:rsidRDefault="00234482" w:rsidP="00234482">
      <w:r>
        <w:t>Если сравнить правовое положение акционерного общества с другими указанными выше организационно-правовыми формами, в которой осуществляется хозяйственная деятельность, то его правовой статус представляет инвесторам ряд преимуществ, основными из которых являются сведущие:</w:t>
      </w:r>
    </w:p>
    <w:p w:rsidR="00234482" w:rsidRDefault="00234482" w:rsidP="00234482">
      <w:r>
        <w:t>1. Акционеры не несут ответственности по обязательствам общества перед его кредиторами.9) Имущество общества полностью обособлено от имущества отдельных акционеров. В случае несостоятельности общества акционеры несут лишь риск возможного обесценения принадлежащих им акций. Ограниченность риска заранее обусловленной суммой делает акционерное общество наиболее привлекательной формой инвестирования капиталов и, как следствие этого, открывает широкие перспективы для централизации огромных масс разрозненных капиталов.</w:t>
      </w:r>
    </w:p>
    <w:p w:rsidR="00234482" w:rsidRDefault="00234482" w:rsidP="00234482">
      <w:r>
        <w:t>2. Акционерная форма общества позволяет объединять практически неограниченное число вкладчиков, в том числе мелких, и сохранять при этом контроль крупных вкладчиков за деятельностью общества.</w:t>
      </w:r>
    </w:p>
    <w:p w:rsidR="00234482" w:rsidRDefault="00234482" w:rsidP="00234482">
      <w:r>
        <w:t>3. Акционерное общество представляет собой наиболее устойчивую форму объединения капиталов, поскольку выбытие из него любого из вкладчиков не влечет за собой прекращения общества. Акционер имеет право в любой момент продать свои акции без какого-либо предварительного согласия других акционеров.</w:t>
      </w:r>
    </w:p>
    <w:p w:rsidR="00234482" w:rsidRDefault="00234482" w:rsidP="00234482">
      <w:r>
        <w:t>4. Акционерное общество, по сравнению со всеми другими организационно-правовыми формами фирм, располагает наибольшими возможностями использования внешних источников финансирования своей деятельности и, прежде всего, эмиссию облигационных займов.</w:t>
      </w:r>
    </w:p>
    <w:p w:rsidR="00234482" w:rsidRDefault="00234482" w:rsidP="00234482">
      <w:r>
        <w:t>5. Возможность образования акционерного общества, все акции которого принадлежат одному лицу. (Создание таких обществ допускается не во всех странах).</w:t>
      </w:r>
    </w:p>
    <w:p w:rsidR="00234482" w:rsidRDefault="00234482" w:rsidP="00234482">
      <w:r>
        <w:t>Указанные преимущества акционерного общества превратили его в наиболее эффективный правовой инструмент концентрации и централизации производства и капитала.</w:t>
      </w:r>
    </w:p>
    <w:p w:rsidR="00234482" w:rsidRDefault="00234482" w:rsidP="00234482">
      <w:r>
        <w:t>Начальный капитал акционерного общества образуется за счет реализации акций. В период становления общества акционерный капитал является основным и нередко единственным источником финансирования его деятельности. На средства, полученные от реализации акций, приобретаются земельные участки, строятся производственные и служебные помещения, покупается оборудование, сырье и материалы для осуществления производственной или иной деятельности. В дальнейшем роль акционерного капитала, как источника финансирования, снижается. Деятельность фирмы все в большей степени финансируется за счет получаемой прибыли (капитализации прибыли) и внешних источников - облигационных займов и банковских кредитов.</w:t>
      </w:r>
    </w:p>
    <w:p w:rsidR="00234482" w:rsidRDefault="00234482" w:rsidP="00234482">
      <w:r>
        <w:t>Право собственности на инвестированный в общество капитал в его имущественно-денежном выражении целиком и полностью принадлежит акционерному обществу как юридическому лицу. Акционеры, за исключением случаев реорганизации и ликвидации общества, не могут требовать от него возврата вложенных ими сумм. Возвратить вложенный капитал возможно только путем продажи принадлежащих им акций по цене, по которой они котируются в данный момент на рынке ценных бумаг (фондовой бирже и т.д.). Цена акции зависит от соотношения спроса и предложения, на которое влияют результаты деятельности общества, размер выплачиваемых по данным акциям дивидендов, состояние общехозяйственной конъюнктуры.</w:t>
      </w:r>
    </w:p>
    <w:p w:rsidR="00234482" w:rsidRDefault="00234482" w:rsidP="00234482">
      <w:r>
        <w:t>Права акционеров делятся на имущественные и личные. К имущественным относится право на получение объявленного дивиденда, а также части стоимости имущества фирмы в случае ее ликвидации. К личным - право на участие в голосовании на общих собраниях акционеров. Обычно каждая акция дает право на один голос. Решения на акционерных собраниях принимаются большинством голосов, поэтому, кто владеет контрольным пакетом акций, тот фактически и принимает решения. Кроме того, акционеры имеют право на информацию. Единственной обязанностью акционера является обязанность оплатить акцию.</w:t>
      </w:r>
    </w:p>
    <w:p w:rsidR="00234482" w:rsidRDefault="00234482" w:rsidP="00234482">
      <w:r>
        <w:t>Вид акции и номинальная стоимость указывается в специальных документах, называемых свидетельством об акции (сертификатом). Одно такое свидетельство может выдаваться сразу на несколько акций. Следует иметь в виду, что под термином «акция» в повседневной жизни и в литературе часто понимается именно это свидетельство об акциях. Именно оно является ценной бумагой, которая выдается акционеру и которая продается и покупается. Основным же значением термина «акция» является доля в акционерном капитале, выражением которой является свидетельство об акции.</w:t>
      </w:r>
    </w:p>
    <w:p w:rsidR="00234482" w:rsidRDefault="00234482" w:rsidP="00234482">
      <w:r>
        <w:t>Дивиденды выплачиваются только на оплаченные акции, находящиеся на руках у акционеров. Часть акций обычно остается в распоряжении самой компании. Последние могут быть использованы для поощрения служащих, для обмена при поглощениях и слияниях и т.д. Такие акции не участвуют в голосовании и разделе имущества фирмы в случае ее ликвидации, по ним не выплачиваются дивиденды.</w:t>
      </w:r>
    </w:p>
    <w:p w:rsidR="00234482" w:rsidRDefault="00234482" w:rsidP="00234482">
      <w:r>
        <w:t>Акционерное общество подлежит публичной отчетности. Законодательство каждой страны регулирует вопрос о том, какие документы и в какой форме должны быть опубликованы. Обычно публикуются ежеквартальные и годовые отчеты либо в периодической печати, либо в виде отдельных брошюр.</w:t>
      </w:r>
    </w:p>
    <w:p w:rsidR="00234482" w:rsidRDefault="00234482" w:rsidP="00234482">
      <w:r>
        <w:t>Акционерные общества, как и фирмы, созданные в других организационно-правовых формах, ведут торговые книги, коммерческая тайна которых охраняется законом. Акционер имеет право требовать ознакомления с ними, но лишь в связи с иском и при наличии соответствующего постановления суда.</w:t>
      </w:r>
    </w:p>
    <w:p w:rsidR="00234482" w:rsidRDefault="00234482" w:rsidP="00234482"/>
    <w:p w:rsidR="00914E86" w:rsidRDefault="00914E86" w:rsidP="00234482"/>
    <w:p w:rsidR="00914E86" w:rsidRDefault="00914E86" w:rsidP="00234482"/>
    <w:p w:rsidR="00914E86" w:rsidRDefault="00914E86" w:rsidP="00914E86">
      <w:r>
        <w:t xml:space="preserve">В США различают два вида объединений: партнерства (Partnership) и корпорации (Corporation). Партнерства — это объединения лиц, сходные с полным и коммандитным товариществами европейского континентального законодательства. Корпорации — объединения капиталов, что очевидно близко к акционерному обществу и обществу с ограниченной ответственностью в Европе. По законодательству США партнерство может быть общим и ограниченным. </w:t>
      </w:r>
    </w:p>
    <w:p w:rsidR="00914E86" w:rsidRDefault="00914E86" w:rsidP="00234482">
      <w:bookmarkStart w:id="0" w:name="_GoBack"/>
      <w:bookmarkEnd w:id="0"/>
    </w:p>
    <w:sectPr w:rsidR="00914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482"/>
    <w:rsid w:val="00015C5A"/>
    <w:rsid w:val="00153778"/>
    <w:rsid w:val="00234482"/>
    <w:rsid w:val="007A4204"/>
    <w:rsid w:val="00914E86"/>
    <w:rsid w:val="00BA13A7"/>
    <w:rsid w:val="00BE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DBC12-BE05-428B-AB12-0625FD39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2014-04-04T04:50:00Z</dcterms:created>
  <dcterms:modified xsi:type="dcterms:W3CDTF">2014-04-04T04:50:00Z</dcterms:modified>
</cp:coreProperties>
</file>