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5F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План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C04" w:rsidRPr="00C517D2" w:rsidRDefault="00505C04" w:rsidP="00C517D2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  <w:lang w:val="en-US"/>
        </w:rPr>
      </w:pPr>
      <w:r w:rsidRPr="00C517D2">
        <w:rPr>
          <w:sz w:val="28"/>
          <w:szCs w:val="28"/>
        </w:rPr>
        <w:t>Введение</w:t>
      </w:r>
    </w:p>
    <w:p w:rsidR="00505C04" w:rsidRPr="00C517D2" w:rsidRDefault="00505C04" w:rsidP="00C517D2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Принципы </w:t>
      </w: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-агентства</w:t>
      </w:r>
      <w:r w:rsidR="00BE2AB2" w:rsidRPr="00C517D2">
        <w:rPr>
          <w:sz w:val="28"/>
          <w:szCs w:val="28"/>
        </w:rPr>
        <w:t>:</w:t>
      </w:r>
      <w:r w:rsidRPr="00C517D2">
        <w:rPr>
          <w:sz w:val="28"/>
          <w:szCs w:val="28"/>
        </w:rPr>
        <w:t xml:space="preserve"> задачи</w:t>
      </w:r>
      <w:r w:rsidR="00BE2AB2" w:rsidRPr="00C517D2">
        <w:rPr>
          <w:sz w:val="28"/>
          <w:szCs w:val="28"/>
        </w:rPr>
        <w:t xml:space="preserve"> и</w:t>
      </w:r>
      <w:r w:rsidRPr="00C517D2">
        <w:rPr>
          <w:sz w:val="28"/>
          <w:szCs w:val="28"/>
        </w:rPr>
        <w:t xml:space="preserve"> функции</w:t>
      </w:r>
    </w:p>
    <w:p w:rsidR="00505C04" w:rsidRPr="00C517D2" w:rsidRDefault="00505C04" w:rsidP="00C517D2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Охарактеризуйте структуру корпоративной </w:t>
      </w: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-службы</w:t>
      </w:r>
    </w:p>
    <w:p w:rsidR="00505C04" w:rsidRPr="00C517D2" w:rsidRDefault="00505C04" w:rsidP="00C517D2">
      <w:pPr>
        <w:keepNext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Раскрыть сущность </w:t>
      </w: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-подразделений государственной структуры</w:t>
      </w:r>
    </w:p>
    <w:p w:rsidR="00505C04" w:rsidRPr="00C517D2" w:rsidRDefault="00505C04" w:rsidP="00C517D2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Заключение</w:t>
      </w:r>
    </w:p>
    <w:p w:rsidR="00505C04" w:rsidRPr="00C517D2" w:rsidRDefault="00505C04" w:rsidP="00C517D2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Список литературы</w:t>
      </w:r>
    </w:p>
    <w:p w:rsidR="00505C04" w:rsidRPr="00C517D2" w:rsidRDefault="00505C04" w:rsidP="00C517D2">
      <w:pPr>
        <w:keepNext/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505C04" w:rsidRPr="00C517D2" w:rsidRDefault="00C517D2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5C04" w:rsidRPr="00C517D2">
        <w:rPr>
          <w:sz w:val="28"/>
          <w:szCs w:val="28"/>
        </w:rPr>
        <w:lastRenderedPageBreak/>
        <w:t>Введение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78DA" w:rsidRPr="00C517D2" w:rsidRDefault="009A78DA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Проблемы социального управления и управляемости общественной жизни никогда не обозначались так резко, как в современном мире. Характерной чертой XXI века является противостояние режимов, форм, стилей и культуры управления. Возникновение паблик рилейшнз (PR) направлено на создание благоприятной социальной среды и связано с появлением инновационной модели диалогового управления, идущей на смену институтам и механизмам, действующим на принципах монологизма в ситуации диктата воли.</w:t>
      </w:r>
    </w:p>
    <w:p w:rsidR="00A45CB2" w:rsidRPr="00C517D2" w:rsidRDefault="00A45CB2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P</w:t>
      </w:r>
      <w:r w:rsidRPr="00C517D2">
        <w:rPr>
          <w:sz w:val="28"/>
          <w:szCs w:val="28"/>
          <w:lang w:val="en-US"/>
        </w:rPr>
        <w:t>R</w:t>
      </w:r>
      <w:r w:rsidRPr="00C517D2">
        <w:rPr>
          <w:sz w:val="28"/>
          <w:szCs w:val="28"/>
        </w:rPr>
        <w:t xml:space="preserve"> является многогранной деятельностью, которая связывает большое количество направлений, методов и инструментов. PR как наука в своей основе имеет законы, методологию и принципы. Но, помимо PR-науки, одновременно существует и PR-искусство.</w:t>
      </w:r>
    </w:p>
    <w:p w:rsidR="009A78DA" w:rsidRPr="00C517D2" w:rsidRDefault="00A45CB2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В России к P</w:t>
      </w:r>
      <w:r w:rsidR="002D7FB1" w:rsidRPr="00C517D2">
        <w:rPr>
          <w:sz w:val="28"/>
          <w:szCs w:val="28"/>
          <w:lang w:val="en-US"/>
        </w:rPr>
        <w:t>R</w:t>
      </w:r>
      <w:r w:rsidRPr="00C517D2">
        <w:rPr>
          <w:sz w:val="28"/>
          <w:szCs w:val="28"/>
        </w:rPr>
        <w:t xml:space="preserve"> начали серьезно относиться с момента формирования рыночных отношений. </w:t>
      </w:r>
      <w:r w:rsidR="009A78DA" w:rsidRPr="00C517D2">
        <w:rPr>
          <w:sz w:val="28"/>
          <w:szCs w:val="28"/>
        </w:rPr>
        <w:t>Особая сложность PR российского общества состоит в том, что в отличие от стран Запада, где институт PR давно сложился и успешно функционирует в нескольких моделях, у нас становление PR сопровождается недоверием, связанным с восприятием его в качестве системы изощренных манипуляций, обмана, злоупотреблений специалистов в этой области, использующих «грязные технологии», тогда как цивилизованная практика PR не только связана с современными технологиями, но и предполагает их применение с жесткой регламентацией, соблюдением особых профессиональных норм.</w:t>
      </w:r>
    </w:p>
    <w:p w:rsidR="00505C04" w:rsidRPr="00C517D2" w:rsidRDefault="00A45CB2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Цель реферата – рассмотреть организационные формы управления </w:t>
      </w: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.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C04" w:rsidRPr="00C517D2" w:rsidRDefault="00C517D2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5C04" w:rsidRPr="00C517D2">
        <w:rPr>
          <w:sz w:val="28"/>
          <w:szCs w:val="28"/>
        </w:rPr>
        <w:t xml:space="preserve">1. Принципы </w:t>
      </w:r>
      <w:r w:rsidR="00505C04" w:rsidRPr="00C517D2">
        <w:rPr>
          <w:sz w:val="28"/>
          <w:szCs w:val="28"/>
          <w:lang w:val="en-US"/>
        </w:rPr>
        <w:t>PR</w:t>
      </w:r>
      <w:r w:rsidR="00505C04" w:rsidRPr="00C517D2">
        <w:rPr>
          <w:sz w:val="28"/>
          <w:szCs w:val="28"/>
        </w:rPr>
        <w:t>-агентства</w:t>
      </w:r>
      <w:r w:rsidR="00BE2AB2" w:rsidRPr="00C517D2">
        <w:rPr>
          <w:sz w:val="28"/>
          <w:szCs w:val="28"/>
        </w:rPr>
        <w:t>:</w:t>
      </w:r>
      <w:r w:rsidR="00505C04" w:rsidRPr="00C517D2">
        <w:rPr>
          <w:sz w:val="28"/>
          <w:szCs w:val="28"/>
        </w:rPr>
        <w:t xml:space="preserve"> задачи</w:t>
      </w:r>
      <w:r w:rsidR="00BE2AB2" w:rsidRPr="00C517D2">
        <w:rPr>
          <w:sz w:val="28"/>
          <w:szCs w:val="28"/>
        </w:rPr>
        <w:t xml:space="preserve"> и</w:t>
      </w:r>
      <w:r w:rsidR="00505C04" w:rsidRPr="00C517D2">
        <w:rPr>
          <w:sz w:val="28"/>
          <w:szCs w:val="28"/>
        </w:rPr>
        <w:t xml:space="preserve"> функции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Связи с общественностью являются относительно новой сферой деятельности на отечественном рынке, поэтому основополагающие термины и определения данного вида деятельности взяты из работ зарубежных авторов (Р. Блэк, Э. Бернейз, и др.), но ряд отечественных сп</w:t>
      </w:r>
      <w:r w:rsidR="004140CE" w:rsidRPr="00C517D2">
        <w:rPr>
          <w:sz w:val="28"/>
          <w:szCs w:val="28"/>
        </w:rPr>
        <w:t>ециалистов (Э.А. Уткин, И.П. Ар</w:t>
      </w:r>
      <w:r w:rsidRPr="00C517D2">
        <w:rPr>
          <w:sz w:val="28"/>
          <w:szCs w:val="28"/>
        </w:rPr>
        <w:t>темникова и др.), полагаясь на общепризнанную экономическую литературу, тоже дают определение целям, задачам и функциям PR-деятельности.</w:t>
      </w:r>
    </w:p>
    <w:p w:rsidR="003E73F0" w:rsidRPr="00C517D2" w:rsidRDefault="003E73F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Основополагающий принцип PR заключается в том, что компания или организация никогда не сможет хорошо выглядеть в глазах общественности, если восприятие её собственным персоналом негативно. Отсюда следует не менее основополагающий вывод: руководству любой структуры начинать PR-акцию нужно с создания репутации компании в глазах собственного персонала и ближайшего окружения.</w:t>
      </w:r>
    </w:p>
    <w:p w:rsidR="003E73F0" w:rsidRPr="00C517D2" w:rsidRDefault="003E73F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Специалисты по </w:t>
      </w: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 xml:space="preserve"> фактически являются посредниками между организацией и различными группами общественности. Поэтому на пиар-менов возлагается ответственность и перед организацией, от имени которой они действуют, и перед ориентированной на неё аудиторией. Они призваны распространять информацию, позволяющую заинтересованным лицам и группам населения уяснить политику и деятельность данной структуры.</w:t>
      </w:r>
    </w:p>
    <w:p w:rsidR="003E73F0" w:rsidRPr="00C517D2" w:rsidRDefault="003E73F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С другой стороны, пиар-мены внимательно изучают общественное мнение заинтересованных групп, информируют о нем руководство организации. Ответственное руководство обязано прислушиваться к настроениям населения и реагировать на них.</w:t>
      </w:r>
    </w:p>
    <w:p w:rsidR="003E73F0" w:rsidRPr="00C517D2" w:rsidRDefault="003E73F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Такая посредническая деятельность пиар-специалистов, ее объективно высокое значение в достижении взаимопонимания и налаживании взаимовыгодных, гармоничных отношений между организацией и общественностью определяют другие основные принципы деятельности </w:t>
      </w:r>
      <w:bookmarkStart w:id="0" w:name="_ftnref2"/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-агентства</w:t>
      </w:r>
      <w:bookmarkEnd w:id="0"/>
      <w:r w:rsidRPr="00C517D2">
        <w:rPr>
          <w:sz w:val="28"/>
          <w:szCs w:val="28"/>
        </w:rPr>
        <w:t>: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-агентство имеет дело с реальной, а не воображаемой действительностью, с фактами, а не их видимостью. Поэтому основой успешной деятельности в области PR является абсолютная правдивость, тщательное планирование и выполнение программ, главная цель которых – удовлетворение общественных интересов.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В профессии PR-мена преобладают интересы общественности, а не собственная выгода. Иначе говоря, PR – это преданное служение обществу.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Пиар-специалист обязан обращаться к общественности, у нее искать поддержки программ и политики организации. Поэтому общественный интерес становится главным критерием выбора программ и направлений политики. Область </w:t>
      </w:r>
      <w:r w:rsidR="004140CE"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 xml:space="preserve"> требует смелости. Пиар-мен должен уметь сказать «нет» своему клиенту и отказаться от выполнения программы, вводящей общественность в заблуждение.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PR-мен, обращаясь к общественности через средства массовой информации, обязан сохранять чистоту используемых каналов. Ему категорически противопоказано преднамеренно или случайно вводить в заблуждение средства массовой информации.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Находясь между организацией и общественностью, пиар-мены должны быть эффективными коммуникаторами. То есть бесперебойно передавать информацию в обоих направлениях до тех пор, пока не будет достигнуто взаимопонимание.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Чтобы содействовать коммуникации в обоих направлениях, пиар-специалисты обязаны хорошо знать мнения и настроения различных групп общественности. Пиар не может довольствоваться домыслами, он по необходимости требует обращения к научным методам изучения общественного мнения.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Работники </w:t>
      </w:r>
      <w:r w:rsidR="004140CE" w:rsidRPr="00C517D2">
        <w:rPr>
          <w:sz w:val="28"/>
          <w:szCs w:val="28"/>
          <w:lang w:val="en-US"/>
        </w:rPr>
        <w:t>PR</w:t>
      </w:r>
      <w:r w:rsidR="004140CE" w:rsidRPr="00C517D2">
        <w:rPr>
          <w:sz w:val="28"/>
          <w:szCs w:val="28"/>
        </w:rPr>
        <w:t>-агентства</w:t>
      </w:r>
      <w:r w:rsidRPr="00C517D2">
        <w:rPr>
          <w:sz w:val="28"/>
          <w:szCs w:val="28"/>
        </w:rPr>
        <w:t xml:space="preserve"> не должны надеяться исключительно на интуицию. Чтобы глубже понять волнующие общественность и организации проблемы и отыскать оптимальные пути решения их, им следует опираться на выводы социальных наук, широко пользоваться методологией изучения общественного мнения, процессов коммуникации и семантики.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Научным исследованием </w:t>
      </w:r>
      <w:r w:rsidR="004140CE"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 xml:space="preserve"> занимаются многие специалисты, поэтому сфере PR присущ междисциплинарный подход. Практикам пиара совсем нелишне постоянно привлекать и адаптировать к своим условиям разработки смежных дисциплин, в том числе теорию познания, психологию, социологические, политологические, экономические и исторические теории.</w:t>
      </w:r>
    </w:p>
    <w:p w:rsidR="003E73F0" w:rsidRPr="00C517D2" w:rsidRDefault="004140CE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Работники </w:t>
      </w: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-агентства</w:t>
      </w:r>
      <w:r w:rsidR="003E73F0" w:rsidRPr="00C517D2">
        <w:rPr>
          <w:sz w:val="28"/>
          <w:szCs w:val="28"/>
        </w:rPr>
        <w:t xml:space="preserve"> призваны разъяснять суть проблем заблаговременно, иначе </w:t>
      </w:r>
      <w:r w:rsidRPr="00C517D2">
        <w:rPr>
          <w:sz w:val="28"/>
          <w:szCs w:val="28"/>
        </w:rPr>
        <w:t>они</w:t>
      </w:r>
      <w:r w:rsidR="003E73F0" w:rsidRPr="00C517D2">
        <w:rPr>
          <w:sz w:val="28"/>
          <w:szCs w:val="28"/>
        </w:rPr>
        <w:t xml:space="preserve"> могут перерасти в кризис. Чтобы люди не оказались застигнутыми врасплох, пиар-мены обязаны давать советы своевременно.</w:t>
      </w:r>
    </w:p>
    <w:p w:rsidR="003E73F0" w:rsidRPr="00C517D2" w:rsidRDefault="003E73F0" w:rsidP="00C517D2">
      <w:pPr>
        <w:keepNext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Деятельность пиар-специалиста следует оценивать на основании единого критерия – этики поведения. Личностные черты PR-мена определяются исключительно тем, какой репутацией он пользуется.</w:t>
      </w:r>
    </w:p>
    <w:p w:rsidR="003E73F0" w:rsidRPr="00C517D2" w:rsidRDefault="003E73F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 xml:space="preserve">Обобщая раскрытые выше принципы, можно утверждать, что: в области </w:t>
      </w:r>
      <w:r w:rsidR="004140CE"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 xml:space="preserve"> доминируют три вещи:</w:t>
      </w:r>
    </w:p>
    <w:p w:rsidR="003E73F0" w:rsidRPr="00C517D2" w:rsidRDefault="003E73F0" w:rsidP="00C517D2">
      <w:pPr>
        <w:keepNext/>
        <w:widowControl w:val="0"/>
        <w:numPr>
          <w:ilvl w:val="1"/>
          <w:numId w:val="7"/>
        </w:numPr>
        <w:tabs>
          <w:tab w:val="clear" w:pos="21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Обеспечение взаимной пользы организации и общественности, предполагающее абсолютную честность и откровенность тех, кто обеспечивает управление их взаимодействием.</w:t>
      </w:r>
    </w:p>
    <w:p w:rsidR="003E73F0" w:rsidRPr="00C517D2" w:rsidRDefault="003E73F0" w:rsidP="00C517D2">
      <w:pPr>
        <w:keepNext/>
        <w:widowControl w:val="0"/>
        <w:numPr>
          <w:ilvl w:val="1"/>
          <w:numId w:val="7"/>
        </w:numPr>
        <w:tabs>
          <w:tab w:val="clear" w:pos="21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Открытость информации.</w:t>
      </w:r>
    </w:p>
    <w:p w:rsidR="003E73F0" w:rsidRPr="00C517D2" w:rsidRDefault="003E73F0" w:rsidP="00C517D2">
      <w:pPr>
        <w:keepNext/>
        <w:widowControl w:val="0"/>
        <w:numPr>
          <w:ilvl w:val="1"/>
          <w:numId w:val="7"/>
        </w:numPr>
        <w:tabs>
          <w:tab w:val="clear" w:pos="21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Опора на объективные закономерности функционирования массового сознания, отношений между людьми, организациями и общественностью, решительный отказ от субъективизма в восприятии и интерпретации явлений, фактов и отношений.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Целью любого вида деятельности является результат, который должен быть получен в процессе данной деятельности. Достижение цели происходит путем решения поставленных задач и выполнения определенных функций.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Основополагающей целью PR является формирование ситуации успеха организации (или объекта PR) в обществе, формирование эффективной системы коммуникаций социального объекта с его общественностью, которая обеспечивает оптимизацию социальных взаимодействий с важными для него сегментами общества.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Также основными целями PR считаются: позиционирование предмета PR, создание и поддержание (воспроизводство) понятного, благоприятного и управляемого имиджа; повышение имиджа (при необходимости снижение имиджа); изучение влияния внешней среды на деятельность организаций (предмета PR).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Функции связей с общественностью проявляются во всех аспектах этого вида деятельности, начиная с исследования проблемы и постановки цели, на протяжении разработки стратегии и тактики и заканчивая реализацией программы и оценкой ее эффективности.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Важной функцией PR является коммуникативная. В системе коммуникаций PR имеет такие функции, как: исследовательская, планирующая, организаторская и экспертная.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Функциями PR можно назвать: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1) установление взаимопонимания и доверительных отношений между организацией и общественностью;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2)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сохранение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репутации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3)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создание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сотрудников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чувства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ответственности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заинтересованности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делах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предприятия;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расширение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сферы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влияния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средствами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соответствующей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пропаганды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рекламы.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Еще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одна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важных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функций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–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консалтинговая.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своему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содержанию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PR-деятельность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имеет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сходство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рекламой,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отличие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имеют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целью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достижение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гармонизации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помощи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диалога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прямую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продажу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товара.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содержание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входят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планированию,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исследованию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реализации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программ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определение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эффективности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воздействия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программ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Значительное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место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содержании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PR-деятельности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занимают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консалтинговые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услуги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вопросам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политики,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коммуникаций.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t_59"/>
      <w:bookmarkEnd w:id="1"/>
      <w:r w:rsidRPr="00C517D2">
        <w:rPr>
          <w:sz w:val="28"/>
          <w:szCs w:val="28"/>
        </w:rPr>
        <w:t>Задачи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–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обеспечение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оптимистического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личности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отношения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стороны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окружающих,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средствами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убеждения,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которые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основываются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знании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особенностей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человеческого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восприятия.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Основные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задачи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работе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организациями: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1)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создание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образа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как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единого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члена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путем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налаживания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коммуникаций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социальной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средой;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2)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предоставление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приоритетных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позиций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конкурентной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борьбе;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3)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расширение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сферы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влияния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4)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формирование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ближнего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круга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влиятельных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авторитетных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людей;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5)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создание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конкретного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психологического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настроя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самой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Кроме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задач,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перед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стоят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конкретные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(частные).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Так,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одной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частных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задач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считается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разрешение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предотвращение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кризисных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ситуаций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достижение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гармоничных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отношений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внутри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организации;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целях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решения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этой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задачи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необходимо: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1)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предвидение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возможных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кризисных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ситуаций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сбор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необходимой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своевременного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выхода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них;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2)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проведение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тренинговых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мероприятий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руководством;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3)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разработка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схемы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доведения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информации;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4)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выявление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лояльных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кругов.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Функции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PR: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1)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проведение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консультаций,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используя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знание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законов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поведения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человека;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2)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выявление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определенного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предприятия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целом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возможных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направлений,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закономерностей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последствий;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3)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исследование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мнения,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отношения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прогнозов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стороны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определения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нужных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мер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удовлетворению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ожиданий,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разработка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рекомендаций;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4)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установление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поддержание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диалога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основе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достоверности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используемой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полноты;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5)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ликвидация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недопонимания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избежание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конфликтов;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6)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способствование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созданию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атмосферы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взаимного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уважения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ответственности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перед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коллективом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обществом;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7)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приведение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гармонии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личных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интересов;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8)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участие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повышении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прибыли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компании.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можно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определить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три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основные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функции,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которые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выполняет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PR: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1)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проверка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взглядов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поведения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целью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удовлетворения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нужд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интересов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имени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которой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проводится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PR-кампания;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2)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достижение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взаимовыгодных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между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всеми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объединенными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группами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содействуя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продуктивному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взаимодействию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ними;</w:t>
      </w:r>
    </w:p>
    <w:p w:rsidR="007C4B9F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3)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реагирование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общественность.</w:t>
      </w:r>
    </w:p>
    <w:p w:rsidR="00E63E40" w:rsidRPr="00C517D2" w:rsidRDefault="00E63E4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C04" w:rsidRPr="00C517D2" w:rsidRDefault="007C4B9F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2</w:t>
      </w:r>
      <w:r w:rsidR="00505C04" w:rsidRPr="00C517D2">
        <w:rPr>
          <w:sz w:val="28"/>
          <w:szCs w:val="28"/>
        </w:rPr>
        <w:t>.</w:t>
      </w:r>
      <w:r w:rsidR="00C517D2">
        <w:rPr>
          <w:sz w:val="28"/>
          <w:szCs w:val="28"/>
        </w:rPr>
        <w:t xml:space="preserve"> </w:t>
      </w:r>
      <w:r w:rsidR="00505C04" w:rsidRPr="00C517D2">
        <w:rPr>
          <w:sz w:val="28"/>
          <w:szCs w:val="28"/>
        </w:rPr>
        <w:t>Охарактеризуйте</w:t>
      </w:r>
      <w:r w:rsidR="00C517D2">
        <w:rPr>
          <w:sz w:val="28"/>
          <w:szCs w:val="28"/>
        </w:rPr>
        <w:t xml:space="preserve"> </w:t>
      </w:r>
      <w:r w:rsidR="00505C04" w:rsidRPr="00C517D2">
        <w:rPr>
          <w:sz w:val="28"/>
          <w:szCs w:val="28"/>
        </w:rPr>
        <w:t>структуру</w:t>
      </w:r>
      <w:r w:rsidR="00C517D2">
        <w:rPr>
          <w:sz w:val="28"/>
          <w:szCs w:val="28"/>
        </w:rPr>
        <w:t xml:space="preserve"> </w:t>
      </w:r>
      <w:r w:rsidR="00505C04" w:rsidRPr="00C517D2">
        <w:rPr>
          <w:sz w:val="28"/>
          <w:szCs w:val="28"/>
        </w:rPr>
        <w:t>корпоративной</w:t>
      </w:r>
      <w:r w:rsidR="00C517D2">
        <w:rPr>
          <w:sz w:val="28"/>
          <w:szCs w:val="28"/>
        </w:rPr>
        <w:t xml:space="preserve"> </w:t>
      </w:r>
      <w:r w:rsidR="00505C04" w:rsidRPr="00C517D2">
        <w:rPr>
          <w:sz w:val="28"/>
          <w:szCs w:val="28"/>
          <w:lang w:val="en-US"/>
        </w:rPr>
        <w:t>PR</w:t>
      </w:r>
      <w:r w:rsidR="00505C04" w:rsidRPr="00C517D2">
        <w:rPr>
          <w:sz w:val="28"/>
          <w:szCs w:val="28"/>
        </w:rPr>
        <w:t>-службы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4B9F" w:rsidRPr="00C517D2" w:rsidRDefault="00D85765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Функциональная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схема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корпоративного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PR-подразделения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зависит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объема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поставленных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задач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направлений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работы,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степени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привлеченности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рекламных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PR-агентств.</w:t>
      </w:r>
      <w:r w:rsidR="00C517D2">
        <w:rPr>
          <w:sz w:val="28"/>
          <w:szCs w:val="28"/>
        </w:rPr>
        <w:t xml:space="preserve"> </w:t>
      </w:r>
      <w:r w:rsidR="007C4B9F" w:rsidRPr="00C517D2">
        <w:rPr>
          <w:sz w:val="28"/>
          <w:szCs w:val="28"/>
        </w:rPr>
        <w:t>Так</w:t>
      </w:r>
      <w:r w:rsidR="00C517D2">
        <w:rPr>
          <w:sz w:val="28"/>
          <w:szCs w:val="28"/>
        </w:rPr>
        <w:t xml:space="preserve"> </w:t>
      </w:r>
      <w:r w:rsidR="007C4B9F" w:rsidRPr="00C517D2">
        <w:rPr>
          <w:sz w:val="28"/>
          <w:szCs w:val="28"/>
        </w:rPr>
        <w:t>например</w:t>
      </w:r>
      <w:r w:rsidRPr="00C517D2">
        <w:rPr>
          <w:sz w:val="28"/>
          <w:szCs w:val="28"/>
        </w:rPr>
        <w:t>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PR-структуры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холдинговой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имеет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специфику.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заключается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большом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объеме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работ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регионах,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где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находятся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предприятия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холдинга,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значении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лоббировании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интересов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органах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власти.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Спонсорство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благотворительная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также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становятся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частью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задач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службы,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поскольку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известнее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крупнее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рынке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промышленная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группа,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большую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социальную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нагрузку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отношению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приходится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нести.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Существенной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работой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этом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направлении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является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подготовка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реализация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социальных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программ,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проектов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внутрикорпоративного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предприятиях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холдинга,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где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обстановка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многотысячных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трудовых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коллективах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существенно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влияет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производственную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деятельность.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Наконец,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большой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блок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связан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средствами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массовой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информации.</w:t>
      </w:r>
      <w:r w:rsidR="00C517D2">
        <w:rPr>
          <w:sz w:val="28"/>
          <w:szCs w:val="28"/>
        </w:rPr>
        <w:t xml:space="preserve"> </w:t>
      </w:r>
    </w:p>
    <w:p w:rsidR="00661A70" w:rsidRPr="00C517D2" w:rsidRDefault="00661A7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Структура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корпоративных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РR-департаментов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достаточно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проста.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Обычно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состав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PR-департамента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входят:</w:t>
      </w:r>
    </w:p>
    <w:p w:rsidR="00661A70" w:rsidRPr="00C517D2" w:rsidRDefault="00661A70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отдел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связям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занимающийся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распространением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целевых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информационных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рекламно-имиджевых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материалов,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организует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различные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РК-мероприятия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журналистов;</w:t>
      </w:r>
      <w:r w:rsidR="00C517D2">
        <w:rPr>
          <w:sz w:val="28"/>
          <w:szCs w:val="28"/>
        </w:rPr>
        <w:t xml:space="preserve"> </w:t>
      </w:r>
    </w:p>
    <w:p w:rsidR="00661A70" w:rsidRPr="00C517D2" w:rsidRDefault="00661A70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отдел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маркетинговых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коммуникаций,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который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возлагается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задача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обеспечения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информационно-коммуникационной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поддержки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выводу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рынок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продвижению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нового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продукта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услуги,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также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поддержание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привлекательного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имиджа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всей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стадии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жизненного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цикла,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формирование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покупательских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предпочтений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создание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клуба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долгосрочных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лояльных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клиентов;</w:t>
      </w:r>
      <w:r w:rsidR="00C517D2">
        <w:rPr>
          <w:sz w:val="28"/>
          <w:szCs w:val="28"/>
        </w:rPr>
        <w:t xml:space="preserve"> </w:t>
      </w:r>
    </w:p>
    <w:p w:rsidR="00661A70" w:rsidRPr="00C517D2" w:rsidRDefault="00661A70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отдел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выставок,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планирующий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осуществляющий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участие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коммерческой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структуры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наиболее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значимых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выставках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ярмарках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целью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презентации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новых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товаров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услуг,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осуществления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промоушн-акций,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налаживания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отношений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потенциальными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партнерами,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ознакомления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новейшими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разработками,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также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отслеживания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достижений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конкурентов;</w:t>
      </w:r>
      <w:r w:rsidR="00C517D2">
        <w:rPr>
          <w:sz w:val="28"/>
          <w:szCs w:val="28"/>
        </w:rPr>
        <w:t xml:space="preserve"> </w:t>
      </w:r>
    </w:p>
    <w:p w:rsidR="00661A70" w:rsidRPr="00C517D2" w:rsidRDefault="00661A70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отдел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государственными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учреждениями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организациями,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нацеливающий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обеспечение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позитивного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отношения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властных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структур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продукции,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лоббирование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интересов,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создание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комфортного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климата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вокруг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что,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очередь,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формирует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благоприятные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условия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роста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расширения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деятельности;</w:t>
      </w:r>
      <w:r w:rsidR="00C517D2">
        <w:rPr>
          <w:sz w:val="28"/>
          <w:szCs w:val="28"/>
        </w:rPr>
        <w:t xml:space="preserve"> </w:t>
      </w:r>
    </w:p>
    <w:p w:rsidR="00661A70" w:rsidRPr="00C517D2" w:rsidRDefault="00661A70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отдел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финансовым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сообществом,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отвечающий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развитие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тесных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инвестиционными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компаниями,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банками,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финансово-промышленными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группами,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биржами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формирование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этой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привлекательной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деловой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репутации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компании;</w:t>
      </w:r>
      <w:r w:rsidR="00C517D2">
        <w:rPr>
          <w:sz w:val="28"/>
          <w:szCs w:val="28"/>
        </w:rPr>
        <w:t xml:space="preserve"> </w:t>
      </w:r>
    </w:p>
    <w:p w:rsidR="00661A70" w:rsidRPr="00C517D2" w:rsidRDefault="00661A70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отдел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потребителями,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отслеживающий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все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позитивные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негативные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тенденции,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происходящие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потребителей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клиентов;</w:t>
      </w:r>
      <w:r w:rsidR="00C517D2">
        <w:rPr>
          <w:sz w:val="28"/>
          <w:szCs w:val="28"/>
        </w:rPr>
        <w:t xml:space="preserve"> </w:t>
      </w:r>
    </w:p>
    <w:p w:rsidR="00661A70" w:rsidRPr="00C517D2" w:rsidRDefault="00661A70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отдел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корпоративных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РR,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издающий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корпоративную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газету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журнал,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ведет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корпоративную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летопись,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организует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проводит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различного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рода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мероприятия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сплочению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коллектива,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воспитания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"духа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единой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команды",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поощряет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корпоративную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лояльность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совместно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отделом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кадров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проводит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различного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рода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рекрутинговые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акции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привлечению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новых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высококвалифицированных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специалистов;</w:t>
      </w:r>
      <w:r w:rsidR="00C517D2">
        <w:rPr>
          <w:sz w:val="28"/>
          <w:szCs w:val="28"/>
        </w:rPr>
        <w:t xml:space="preserve"> </w:t>
      </w:r>
    </w:p>
    <w:p w:rsidR="00661A70" w:rsidRPr="00C517D2" w:rsidRDefault="00661A70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отдел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аналитики,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проводящий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постоянный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анализ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всей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внешней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среды,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окружающей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компанию,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оценивает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эффективность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PR-акций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готовит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рекомендации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внесению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соответствующих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корректив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PR-стратегию.</w:t>
      </w:r>
    </w:p>
    <w:p w:rsidR="00C517D2" w:rsidRPr="00C517D2" w:rsidRDefault="00C517D2" w:rsidP="00C517D2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661A70" w:rsidRPr="00C517D2" w:rsidRDefault="00311B3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1.75pt;height:240pt">
            <v:imagedata r:id="rId7" o:title=""/>
          </v:shape>
        </w:pict>
      </w:r>
    </w:p>
    <w:p w:rsidR="00C517D2" w:rsidRDefault="00C517D2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1A70" w:rsidRPr="00C517D2" w:rsidRDefault="00661A7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Во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многих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коммерческих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структурах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созданы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курируемые</w:t>
      </w:r>
      <w:r w:rsidR="00C517D2">
        <w:rPr>
          <w:sz w:val="28"/>
          <w:szCs w:val="28"/>
        </w:rPr>
        <w:t xml:space="preserve"> PR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департаментами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Благотворительные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Советы,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задача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которых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создании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через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спонсорство,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благотворительность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меценатство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способствовать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формированию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позитивной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репутации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как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"корпоративного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гражданина",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заботящегося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благе.</w:t>
      </w:r>
    </w:p>
    <w:p w:rsidR="00661A70" w:rsidRPr="00C517D2" w:rsidRDefault="00661A7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Кстати,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крупные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международные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региональные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имеют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головном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офисе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Управление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связям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курирующее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координирующее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работу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корпоративных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PR-департаментов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местах.</w:t>
      </w:r>
    </w:p>
    <w:p w:rsidR="00661A70" w:rsidRPr="00C517D2" w:rsidRDefault="00661A7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Заслуживает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отдельного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разговора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статус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руководителя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PR-департамента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нему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довольно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легко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определить,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насколько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серьезно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коммерческой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структуре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относятся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"паблик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рилейшенз"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как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необходимой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функции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эффективного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менеджмента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важного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инструмента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продвижения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новые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рынки.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наиболее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крупных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"продвинутых"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структурах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руководитель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PR-службы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занимает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пост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ниже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вице-президента.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Он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входит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узкий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круг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высших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руководителей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принимающих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стратегические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решения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(так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называемые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decision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makers).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Руководитель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PR-службы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формирует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реализует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вместе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своим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подразделением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стратегию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информационно-коммуникационной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поддержки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всей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маркетинговой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политики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рынке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равной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мере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другими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высшими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руководителями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разделяет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ответственность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успех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провал.</w:t>
      </w:r>
    </w:p>
    <w:p w:rsidR="00661A70" w:rsidRPr="00C517D2" w:rsidRDefault="00661A7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небольших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средних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фирмах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руководитель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корпоративного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выступает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роли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советника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помощника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главы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вопросам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рекламы.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Как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была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сложна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проста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иерархическая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лестница,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суть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дела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неизменна: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без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заключения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рекомендаций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PR-службы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серьезных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организациях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принимается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одно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стратегическое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решение.</w:t>
      </w:r>
    </w:p>
    <w:p w:rsidR="00910249" w:rsidRPr="00C517D2" w:rsidRDefault="00910249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3.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Раскрыть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сущность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-подразделений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структуры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1C70" w:rsidRPr="00C517D2" w:rsidRDefault="00EC1C70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Доверие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понимание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могут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достигаться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только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условии,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что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направлены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предельно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допустимое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доведение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правдивой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действиях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принимаемых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решениях,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также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положении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стране.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Служба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секторе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своей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базируется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основополагающих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принципах: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принципе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демократии,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обеспечения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альтернативности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технологичности.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PR-структуры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секторе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преследуют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конкретные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цели:</w:t>
      </w:r>
    </w:p>
    <w:p w:rsidR="00EC1C70" w:rsidRPr="00C517D2" w:rsidRDefault="00EC1C70" w:rsidP="00C517D2">
      <w:pPr>
        <w:keepNext/>
        <w:widowControl w:val="0"/>
        <w:numPr>
          <w:ilvl w:val="0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обеспечение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гласности,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прозрачности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открытости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работе;</w:t>
      </w:r>
    </w:p>
    <w:p w:rsidR="00EC1C70" w:rsidRPr="00C517D2" w:rsidRDefault="00EC1C70" w:rsidP="00C517D2">
      <w:pPr>
        <w:keepNext/>
        <w:widowControl w:val="0"/>
        <w:numPr>
          <w:ilvl w:val="0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обеспечение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гражданами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объединениями;</w:t>
      </w:r>
    </w:p>
    <w:p w:rsidR="00EC1C70" w:rsidRPr="00C517D2" w:rsidRDefault="00EC1C70" w:rsidP="00C517D2">
      <w:pPr>
        <w:keepNext/>
        <w:widowControl w:val="0"/>
        <w:numPr>
          <w:ilvl w:val="0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помощь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сотрудничеству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гражданами,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объединениями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разработке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осуществлении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программ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решений;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содействии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выполнении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законодательства;</w:t>
      </w:r>
    </w:p>
    <w:p w:rsidR="00EC1C70" w:rsidRPr="00C517D2" w:rsidRDefault="00EC1C70" w:rsidP="00C517D2">
      <w:pPr>
        <w:keepNext/>
        <w:widowControl w:val="0"/>
        <w:numPr>
          <w:ilvl w:val="0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способствование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становлению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институтов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гражданского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общества.</w:t>
      </w:r>
    </w:p>
    <w:p w:rsidR="00EC1C70" w:rsidRPr="00C517D2" w:rsidRDefault="00EC1C70" w:rsidP="00C517D2">
      <w:pPr>
        <w:keepNext/>
        <w:widowControl w:val="0"/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достижения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целей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службы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призваны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выполнять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ряд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функций:</w:t>
      </w:r>
    </w:p>
    <w:p w:rsidR="00EC1C70" w:rsidRPr="00C517D2" w:rsidRDefault="00EC1C70" w:rsidP="00C517D2">
      <w:pPr>
        <w:keepNext/>
        <w:widowControl w:val="0"/>
        <w:numPr>
          <w:ilvl w:val="1"/>
          <w:numId w:val="2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нахождение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контактов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гражданами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организациями,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расширение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поддержание;</w:t>
      </w:r>
    </w:p>
    <w:p w:rsidR="00EC1C70" w:rsidRPr="00C517D2" w:rsidRDefault="00EC1C70" w:rsidP="00C517D2">
      <w:pPr>
        <w:keepNext/>
        <w:widowControl w:val="0"/>
        <w:numPr>
          <w:ilvl w:val="1"/>
          <w:numId w:val="2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изучение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мнения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доведение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сущности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принимаемых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решений;</w:t>
      </w:r>
    </w:p>
    <w:p w:rsidR="00EC1C70" w:rsidRPr="00C517D2" w:rsidRDefault="00EC1C70" w:rsidP="00C517D2">
      <w:pPr>
        <w:keepNext/>
        <w:widowControl w:val="0"/>
        <w:numPr>
          <w:ilvl w:val="1"/>
          <w:numId w:val="2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анализ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мнения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действия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должностных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лиц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власти;</w:t>
      </w:r>
    </w:p>
    <w:p w:rsidR="00EC1C70" w:rsidRPr="00C517D2" w:rsidRDefault="00EC1C70" w:rsidP="00C517D2">
      <w:pPr>
        <w:keepNext/>
        <w:widowControl w:val="0"/>
        <w:numPr>
          <w:ilvl w:val="1"/>
          <w:numId w:val="2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снабжение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власти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прогнозными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аналитическими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разработками;</w:t>
      </w:r>
    </w:p>
    <w:p w:rsidR="00EC1C70" w:rsidRPr="00C517D2" w:rsidRDefault="00EC1C70" w:rsidP="00C517D2">
      <w:pPr>
        <w:keepNext/>
        <w:widowControl w:val="0"/>
        <w:numPr>
          <w:ilvl w:val="1"/>
          <w:numId w:val="2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формирование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положительного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имиджа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власти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должностных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лиц.</w:t>
      </w:r>
    </w:p>
    <w:p w:rsidR="00EC1C70" w:rsidRPr="00C517D2" w:rsidRDefault="00EC1C70" w:rsidP="00C517D2">
      <w:pPr>
        <w:keepNext/>
        <w:widowControl w:val="0"/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ходе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выполнения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вышеперечисленных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функций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PR-структуры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секторе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занимаются:</w:t>
      </w:r>
    </w:p>
    <w:p w:rsidR="00EC1C70" w:rsidRPr="00C517D2" w:rsidRDefault="00EC1C70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своевременным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распространением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через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информационные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агентства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(печать,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радио,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телевидение)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заявлений,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пресс-релизов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материалов,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которые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призваны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разъяснить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органов;</w:t>
      </w:r>
    </w:p>
    <w:p w:rsidR="00EC1C70" w:rsidRPr="00C517D2" w:rsidRDefault="00EC1C70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освещением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через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средства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массовой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осуществлении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реформ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кризисных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ситуациях;</w:t>
      </w:r>
    </w:p>
    <w:p w:rsidR="00EC1C70" w:rsidRPr="00C517D2" w:rsidRDefault="00EC1C70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проведением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пресс-конференций,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брифингов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встреч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отечественными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зарубежными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журналистами,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подготовкой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материалов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для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печати;</w:t>
      </w:r>
    </w:p>
    <w:p w:rsidR="00EC1C70" w:rsidRPr="00C517D2" w:rsidRDefault="00F66DAC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подготовкой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фото-</w:t>
      </w:r>
      <w:r w:rsidR="00C517D2">
        <w:rPr>
          <w:sz w:val="28"/>
          <w:szCs w:val="28"/>
        </w:rPr>
        <w:t xml:space="preserve"> </w:t>
      </w:r>
      <w:r w:rsidR="00EC1C70"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="00EC1C70" w:rsidRPr="00C517D2">
        <w:rPr>
          <w:sz w:val="28"/>
          <w:szCs w:val="28"/>
        </w:rPr>
        <w:t>печатных</w:t>
      </w:r>
      <w:r w:rsidR="00C517D2">
        <w:rPr>
          <w:sz w:val="28"/>
          <w:szCs w:val="28"/>
        </w:rPr>
        <w:t xml:space="preserve"> </w:t>
      </w:r>
      <w:r w:rsidR="00EC1C70" w:rsidRPr="00C517D2">
        <w:rPr>
          <w:sz w:val="28"/>
          <w:szCs w:val="28"/>
        </w:rPr>
        <w:t>материалов,</w:t>
      </w:r>
      <w:r w:rsidR="00C517D2">
        <w:rPr>
          <w:sz w:val="28"/>
          <w:szCs w:val="28"/>
        </w:rPr>
        <w:t xml:space="preserve"> </w:t>
      </w:r>
      <w:r w:rsidR="00EC1C70" w:rsidRPr="00C517D2">
        <w:rPr>
          <w:sz w:val="28"/>
          <w:szCs w:val="28"/>
        </w:rPr>
        <w:t>отображающих</w:t>
      </w:r>
      <w:r w:rsidR="00C517D2">
        <w:rPr>
          <w:sz w:val="28"/>
          <w:szCs w:val="28"/>
        </w:rPr>
        <w:t xml:space="preserve"> </w:t>
      </w:r>
      <w:r w:rsidR="00EC1C70" w:rsidRPr="00C517D2">
        <w:rPr>
          <w:sz w:val="28"/>
          <w:szCs w:val="28"/>
        </w:rPr>
        <w:t>деятельность</w:t>
      </w:r>
      <w:r w:rsidR="00C517D2">
        <w:rPr>
          <w:sz w:val="28"/>
          <w:szCs w:val="28"/>
        </w:rPr>
        <w:t xml:space="preserve"> </w:t>
      </w:r>
      <w:r w:rsidR="00EC1C70" w:rsidRPr="00C517D2">
        <w:rPr>
          <w:sz w:val="28"/>
          <w:szCs w:val="28"/>
        </w:rPr>
        <w:t>органов</w:t>
      </w:r>
      <w:r w:rsidR="00C517D2">
        <w:rPr>
          <w:sz w:val="28"/>
          <w:szCs w:val="28"/>
        </w:rPr>
        <w:t xml:space="preserve"> </w:t>
      </w:r>
      <w:r w:rsidR="00EC1C70" w:rsidRPr="00C517D2">
        <w:rPr>
          <w:sz w:val="28"/>
          <w:szCs w:val="28"/>
        </w:rPr>
        <w:t>юстиции;</w:t>
      </w:r>
    </w:p>
    <w:p w:rsidR="00EC1C70" w:rsidRPr="00C517D2" w:rsidRDefault="00EC1C70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организацией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проведением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выступлений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руководителей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радио,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телевидении,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освещением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печати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существующих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проблем;</w:t>
      </w:r>
    </w:p>
    <w:p w:rsidR="00EC1C70" w:rsidRPr="00C517D2" w:rsidRDefault="00EC1C70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аккредитацией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корреспондентов;</w:t>
      </w:r>
    </w:p>
    <w:p w:rsidR="00EC1C70" w:rsidRPr="00C517D2" w:rsidRDefault="00EC1C70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развитием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информационных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пресс-службами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иных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власти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министерств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других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государств;</w:t>
      </w:r>
    </w:p>
    <w:p w:rsidR="00EC1C70" w:rsidRPr="00C517D2" w:rsidRDefault="00EC1C70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подготовкой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документов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учредительской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деятельности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государственного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органа,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оказанием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помощи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издании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журналов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газет;</w:t>
      </w:r>
    </w:p>
    <w:p w:rsidR="00EC1C70" w:rsidRPr="00C517D2" w:rsidRDefault="00EC1C70" w:rsidP="00C517D2">
      <w:pPr>
        <w:keepNext/>
        <w:widowControl w:val="0"/>
        <w:numPr>
          <w:ilvl w:val="0"/>
          <w:numId w:val="3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анализом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сообщений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СМИ.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C04" w:rsidRPr="00C517D2" w:rsidRDefault="00C517D2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5C04" w:rsidRPr="00C517D2">
        <w:rPr>
          <w:sz w:val="28"/>
          <w:szCs w:val="28"/>
        </w:rPr>
        <w:t>Заключение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E6A" w:rsidRPr="00C517D2" w:rsidRDefault="00B74C09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Завершая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работу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над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рефератом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можно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прийти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выводу,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что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сегодня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PR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рассматривают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как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специализированную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функцию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управления,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глубоко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интегрированную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менеджмент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компании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направленную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оптимизацию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бизнеса.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Деятельность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специалистов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по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связям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общественностью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осуществляется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различных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организационных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формах.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Это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может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быть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внешнее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консультирование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той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иной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фирмы,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или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специалист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PR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работает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постоянной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основе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="000F7E6A" w:rsidRPr="00C517D2">
        <w:rPr>
          <w:sz w:val="28"/>
          <w:szCs w:val="28"/>
        </w:rPr>
        <w:t>организации.</w:t>
      </w:r>
    </w:p>
    <w:p w:rsidR="00505C04" w:rsidRPr="00C517D2" w:rsidRDefault="000F7E6A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Специалист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области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–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это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управленец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высокого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уровня,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чьим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инструментарием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является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социально-психологический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менеджмент.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Поэтому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важен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статус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самого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PR-отдела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руководителя,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ведь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этого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зависит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уровень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полномочий.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Мировая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практика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связей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показывает,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что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наиболее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рациональным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эффективным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является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положение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ведущего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PR-специалиста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непосредственном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подчинении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первого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лица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компании.</w:t>
      </w:r>
    </w:p>
    <w:p w:rsidR="000F7E6A" w:rsidRPr="00C517D2" w:rsidRDefault="000F7E6A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области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  <w:lang w:val="en-US"/>
        </w:rPr>
        <w:t>PR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доминируют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три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вещи:</w:t>
      </w:r>
    </w:p>
    <w:p w:rsidR="000F7E6A" w:rsidRPr="00C517D2" w:rsidRDefault="000F7E6A" w:rsidP="00C517D2">
      <w:pPr>
        <w:keepNext/>
        <w:widowControl w:val="0"/>
        <w:numPr>
          <w:ilvl w:val="0"/>
          <w:numId w:val="9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Обеспечение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взаимной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пользы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предполагающее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абсолютную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честность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откровенность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тех,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кто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обеспечивает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управление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их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взаимодействием.</w:t>
      </w:r>
    </w:p>
    <w:p w:rsidR="000F7E6A" w:rsidRPr="00C517D2" w:rsidRDefault="000F7E6A" w:rsidP="00C517D2">
      <w:pPr>
        <w:keepNext/>
        <w:widowControl w:val="0"/>
        <w:numPr>
          <w:ilvl w:val="0"/>
          <w:numId w:val="9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Открытость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информации.</w:t>
      </w:r>
    </w:p>
    <w:p w:rsidR="000F7E6A" w:rsidRPr="00C517D2" w:rsidRDefault="000F7E6A" w:rsidP="00C517D2">
      <w:pPr>
        <w:keepNext/>
        <w:widowControl w:val="0"/>
        <w:numPr>
          <w:ilvl w:val="0"/>
          <w:numId w:val="9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Опора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на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объективные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закономерности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функционирования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массового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сознания,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отношений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между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людьми,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организациями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общественностью,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решительный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отказ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субъективизма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восприятии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интерпретации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явлений,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фактов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отношений.</w:t>
      </w:r>
    </w:p>
    <w:p w:rsidR="000F7E6A" w:rsidRPr="00C517D2" w:rsidRDefault="000F7E6A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C04" w:rsidRPr="00C517D2" w:rsidRDefault="00C517D2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5C04" w:rsidRPr="00C517D2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505C04" w:rsidRPr="00C517D2">
        <w:rPr>
          <w:sz w:val="28"/>
          <w:szCs w:val="28"/>
        </w:rPr>
        <w:t>литературы</w:t>
      </w:r>
    </w:p>
    <w:p w:rsidR="00505C04" w:rsidRPr="00C517D2" w:rsidRDefault="00505C04" w:rsidP="00C517D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5890" w:rsidRPr="00C517D2" w:rsidRDefault="008B5890" w:rsidP="00C517D2">
      <w:pPr>
        <w:keepNext/>
        <w:widowControl w:val="0"/>
        <w:numPr>
          <w:ilvl w:val="0"/>
          <w:numId w:val="8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Блэк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Паблик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рилейшнз.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Что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это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такое?: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Пер.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англ.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–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Лондон: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Модино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пресс;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М.: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СП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АСЭС,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1990.</w:t>
      </w:r>
    </w:p>
    <w:p w:rsidR="00072782" w:rsidRPr="00C517D2" w:rsidRDefault="00072782" w:rsidP="00C517D2">
      <w:pPr>
        <w:keepNext/>
        <w:widowControl w:val="0"/>
        <w:numPr>
          <w:ilvl w:val="0"/>
          <w:numId w:val="8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Галумов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Э.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Основы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  <w:lang w:val="en-US"/>
        </w:rPr>
        <w:t>PR</w:t>
      </w:r>
      <w:r w:rsidRPr="00C517D2">
        <w:rPr>
          <w:sz w:val="28"/>
          <w:szCs w:val="28"/>
        </w:rPr>
        <w:t>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–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М.: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Летопись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  <w:lang w:val="en-US"/>
        </w:rPr>
        <w:t>XXI</w:t>
      </w:r>
      <w:r w:rsidRPr="00C517D2">
        <w:rPr>
          <w:sz w:val="28"/>
          <w:szCs w:val="28"/>
        </w:rPr>
        <w:t>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2004.</w:t>
      </w:r>
    </w:p>
    <w:p w:rsidR="003E73F0" w:rsidRPr="00C517D2" w:rsidRDefault="003E73F0" w:rsidP="00C517D2">
      <w:pPr>
        <w:keepNext/>
        <w:widowControl w:val="0"/>
        <w:numPr>
          <w:ilvl w:val="0"/>
          <w:numId w:val="8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Катлип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С.,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Сентер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А.,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Брум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Паблик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рилейшенз.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Теория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практика: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Учеб.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пособие.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8-е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изд.: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Пер.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англ.</w:t>
      </w:r>
      <w:r w:rsidR="00C517D2">
        <w:rPr>
          <w:sz w:val="28"/>
          <w:szCs w:val="28"/>
        </w:rPr>
        <w:t xml:space="preserve"> </w:t>
      </w:r>
      <w:r w:rsidR="008B5890" w:rsidRPr="00C517D2">
        <w:rPr>
          <w:sz w:val="28"/>
          <w:szCs w:val="28"/>
        </w:rPr>
        <w:t>-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М.: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Изд.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дом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Вильямс,</w:t>
      </w:r>
      <w:r w:rsid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2001.</w:t>
      </w:r>
    </w:p>
    <w:p w:rsidR="00C517D2" w:rsidRPr="00C517D2" w:rsidRDefault="008B5890" w:rsidP="00C517D2">
      <w:pPr>
        <w:keepNext/>
        <w:widowControl w:val="0"/>
        <w:numPr>
          <w:ilvl w:val="0"/>
          <w:numId w:val="8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Коляда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Е.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Промышленные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гиганты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под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прицелом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СМИ.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Азбука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PR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крупных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промышленных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компаний</w:t>
      </w:r>
    </w:p>
    <w:p w:rsidR="003E73F0" w:rsidRPr="00C517D2" w:rsidRDefault="003E73F0" w:rsidP="00C517D2">
      <w:pPr>
        <w:keepNext/>
        <w:widowControl w:val="0"/>
        <w:numPr>
          <w:ilvl w:val="0"/>
          <w:numId w:val="8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Королько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В.Г.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Основы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паблик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рилейшнз.</w:t>
      </w:r>
      <w:r w:rsidR="00C517D2" w:rsidRPr="00C517D2">
        <w:rPr>
          <w:sz w:val="28"/>
          <w:szCs w:val="28"/>
        </w:rPr>
        <w:t xml:space="preserve"> </w:t>
      </w:r>
      <w:r w:rsidR="008B5890" w:rsidRPr="00C517D2">
        <w:rPr>
          <w:sz w:val="28"/>
          <w:szCs w:val="28"/>
        </w:rPr>
        <w:t>-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М.: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Рефл-бук,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К.: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Ваклер,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2000.</w:t>
      </w:r>
      <w:r w:rsidR="00C517D2" w:rsidRPr="00C517D2">
        <w:rPr>
          <w:sz w:val="28"/>
          <w:szCs w:val="28"/>
        </w:rPr>
        <w:t xml:space="preserve"> </w:t>
      </w:r>
    </w:p>
    <w:p w:rsidR="008B5890" w:rsidRPr="00C517D2" w:rsidRDefault="003E73F0" w:rsidP="00C517D2">
      <w:pPr>
        <w:keepNext/>
        <w:widowControl w:val="0"/>
        <w:numPr>
          <w:ilvl w:val="0"/>
          <w:numId w:val="8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17D2">
        <w:rPr>
          <w:sz w:val="28"/>
          <w:szCs w:val="28"/>
        </w:rPr>
        <w:t>Моисеев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В.А.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Паблик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рилейшнз.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Теория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и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практика.</w:t>
      </w:r>
      <w:r w:rsidR="00C517D2" w:rsidRPr="00C517D2">
        <w:rPr>
          <w:sz w:val="28"/>
          <w:szCs w:val="28"/>
        </w:rPr>
        <w:t xml:space="preserve"> </w:t>
      </w:r>
      <w:r w:rsidR="008B5890" w:rsidRPr="00C517D2">
        <w:rPr>
          <w:sz w:val="28"/>
          <w:szCs w:val="28"/>
        </w:rPr>
        <w:t>-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М.: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ООО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«ИКФ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Омега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–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Л»,</w:t>
      </w:r>
      <w:r w:rsidR="00C517D2" w:rsidRPr="00C517D2">
        <w:rPr>
          <w:sz w:val="28"/>
          <w:szCs w:val="28"/>
        </w:rPr>
        <w:t xml:space="preserve"> </w:t>
      </w:r>
      <w:r w:rsidRPr="00C517D2">
        <w:rPr>
          <w:sz w:val="28"/>
          <w:szCs w:val="28"/>
        </w:rPr>
        <w:t>2001.</w:t>
      </w:r>
      <w:bookmarkStart w:id="2" w:name="_GoBack"/>
      <w:bookmarkEnd w:id="2"/>
    </w:p>
    <w:sectPr w:rsidR="008B5890" w:rsidRPr="00C517D2" w:rsidSect="00C517D2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BB" w:rsidRDefault="005558BB">
      <w:r>
        <w:separator/>
      </w:r>
    </w:p>
  </w:endnote>
  <w:endnote w:type="continuationSeparator" w:id="0">
    <w:p w:rsidR="005558BB" w:rsidRDefault="0055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B1" w:rsidRDefault="002D7FB1" w:rsidP="00555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FB1" w:rsidRDefault="002D7F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BB" w:rsidRDefault="005558BB">
      <w:r>
        <w:separator/>
      </w:r>
    </w:p>
  </w:footnote>
  <w:footnote w:type="continuationSeparator" w:id="0">
    <w:p w:rsidR="005558BB" w:rsidRDefault="0055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C7DD2"/>
    <w:multiLevelType w:val="hybridMultilevel"/>
    <w:tmpl w:val="D9B0CA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562745F"/>
    <w:multiLevelType w:val="multilevel"/>
    <w:tmpl w:val="5432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B7B03"/>
    <w:multiLevelType w:val="hybridMultilevel"/>
    <w:tmpl w:val="CB5078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3AB06FE"/>
    <w:multiLevelType w:val="hybridMultilevel"/>
    <w:tmpl w:val="DD3603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A052967"/>
    <w:multiLevelType w:val="hybridMultilevel"/>
    <w:tmpl w:val="0C427B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4C0631B"/>
    <w:multiLevelType w:val="hybridMultilevel"/>
    <w:tmpl w:val="7FB609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6D48DF"/>
    <w:multiLevelType w:val="hybridMultilevel"/>
    <w:tmpl w:val="8AE29D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6D4253B3"/>
    <w:multiLevelType w:val="hybridMultilevel"/>
    <w:tmpl w:val="AD447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FA36681"/>
    <w:multiLevelType w:val="multilevel"/>
    <w:tmpl w:val="7C04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C04"/>
    <w:rsid w:val="00072782"/>
    <w:rsid w:val="000D703B"/>
    <w:rsid w:val="000F7E6A"/>
    <w:rsid w:val="00214812"/>
    <w:rsid w:val="002D7FB1"/>
    <w:rsid w:val="00311B34"/>
    <w:rsid w:val="003B4403"/>
    <w:rsid w:val="003E73F0"/>
    <w:rsid w:val="004140CE"/>
    <w:rsid w:val="00505C04"/>
    <w:rsid w:val="005558BB"/>
    <w:rsid w:val="00661A70"/>
    <w:rsid w:val="006D403A"/>
    <w:rsid w:val="00703175"/>
    <w:rsid w:val="007C4B9F"/>
    <w:rsid w:val="008B5890"/>
    <w:rsid w:val="00910249"/>
    <w:rsid w:val="009A78DA"/>
    <w:rsid w:val="00A45CB2"/>
    <w:rsid w:val="00B6757D"/>
    <w:rsid w:val="00B74C09"/>
    <w:rsid w:val="00BE2AB2"/>
    <w:rsid w:val="00C517D2"/>
    <w:rsid w:val="00D85765"/>
    <w:rsid w:val="00E63E40"/>
    <w:rsid w:val="00EC1C70"/>
    <w:rsid w:val="00F02B5F"/>
    <w:rsid w:val="00F3306A"/>
    <w:rsid w:val="00F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E52B441-778A-49CA-8F7D-4BAAAEAC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C4B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505C0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05C04"/>
    <w:rPr>
      <w:rFonts w:cs="Times New Roman"/>
    </w:rPr>
  </w:style>
  <w:style w:type="paragraph" w:styleId="a6">
    <w:name w:val="Normal (Web)"/>
    <w:basedOn w:val="a"/>
    <w:uiPriority w:val="99"/>
    <w:rsid w:val="00EC1C70"/>
    <w:pPr>
      <w:spacing w:before="100" w:beforeAutospacing="1" w:after="100" w:afterAutospacing="1"/>
    </w:pPr>
  </w:style>
  <w:style w:type="character" w:customStyle="1" w:styleId="l">
    <w:name w:val="l"/>
    <w:basedOn w:val="a0"/>
    <w:rsid w:val="00910249"/>
    <w:rPr>
      <w:rFonts w:cs="Times New Roman"/>
    </w:rPr>
  </w:style>
  <w:style w:type="character" w:styleId="a7">
    <w:name w:val="Hyperlink"/>
    <w:basedOn w:val="a0"/>
    <w:uiPriority w:val="99"/>
    <w:rsid w:val="003E73F0"/>
    <w:rPr>
      <w:rFonts w:cs="Times New Roman"/>
      <w:color w:val="F29933"/>
      <w:u w:val="single"/>
    </w:rPr>
  </w:style>
  <w:style w:type="paragraph" w:styleId="a8">
    <w:name w:val="header"/>
    <w:basedOn w:val="a"/>
    <w:link w:val="a9"/>
    <w:uiPriority w:val="99"/>
    <w:rsid w:val="00C517D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locked/>
    <w:rsid w:val="00C517D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205">
                  <w:marLeft w:val="0"/>
                  <w:marRight w:val="0"/>
                  <w:marTop w:val="0"/>
                  <w:marBottom w:val="0"/>
                  <w:divBdr>
                    <w:top w:val="single" w:sz="2" w:space="0" w:color="FCDB8F"/>
                    <w:left w:val="single" w:sz="2" w:space="0" w:color="FCDB8F"/>
                    <w:bottom w:val="single" w:sz="2" w:space="0" w:color="FCDB8F"/>
                    <w:right w:val="single" w:sz="2" w:space="0" w:color="FCDB8F"/>
                  </w:divBdr>
                </w:div>
                <w:div w:id="18459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2974</Words>
  <Characters>16952</Characters>
  <Application>Microsoft Office Word</Application>
  <DocSecurity>0</DocSecurity>
  <Lines>141</Lines>
  <Paragraphs>39</Paragraphs>
  <ScaleCrop>false</ScaleCrop>
  <Company>homenet-9</Company>
  <LinksUpToDate>false</LinksUpToDate>
  <CharactersWithSpaces>19887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Irina</cp:lastModifiedBy>
  <cp:revision>2</cp:revision>
  <dcterms:created xsi:type="dcterms:W3CDTF">2014-11-14T12:15:00Z</dcterms:created>
  <dcterms:modified xsi:type="dcterms:W3CDTF">2014-11-14T12:15:00Z</dcterms:modified>
</cp:coreProperties>
</file>