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5B" w:rsidRDefault="00B34647">
      <w:pPr>
        <w:pStyle w:val="a5"/>
        <w:rPr>
          <w:rFonts w:ascii="Times New Roman" w:hAnsi="Times New Roman"/>
          <w:b/>
          <w:sz w:val="36"/>
        </w:rPr>
      </w:pPr>
      <w:r>
        <w:rPr>
          <w:rFonts w:ascii="Times New Roman" w:hAnsi="Times New Roman"/>
          <w:b/>
          <w:sz w:val="36"/>
        </w:rPr>
        <w:t>Институт Деловой Карьеры</w:t>
      </w:r>
    </w:p>
    <w:p w:rsidR="00E1405B" w:rsidRDefault="00E1405B">
      <w:pPr>
        <w:pStyle w:val="a5"/>
        <w:rPr>
          <w:rFonts w:ascii="Times New Roman" w:hAnsi="Times New Roman"/>
          <w:b/>
          <w:sz w:val="36"/>
        </w:rPr>
      </w:pPr>
    </w:p>
    <w:p w:rsidR="00E1405B" w:rsidRDefault="00E1405B">
      <w:pPr>
        <w:pStyle w:val="a5"/>
        <w:rPr>
          <w:rFonts w:ascii="Times New Roman" w:hAnsi="Times New Roman"/>
          <w:b/>
          <w:sz w:val="36"/>
        </w:rPr>
      </w:pPr>
    </w:p>
    <w:p w:rsidR="00E1405B" w:rsidRDefault="00E1405B">
      <w:pPr>
        <w:pStyle w:val="a5"/>
        <w:rPr>
          <w:rFonts w:ascii="Times New Roman" w:hAnsi="Times New Roman"/>
          <w:b/>
          <w:sz w:val="36"/>
        </w:rPr>
      </w:pPr>
    </w:p>
    <w:p w:rsidR="00E1405B" w:rsidRDefault="00E1405B">
      <w:pPr>
        <w:pStyle w:val="a5"/>
        <w:rPr>
          <w:rFonts w:ascii="Times New Roman" w:hAnsi="Times New Roman"/>
          <w:b/>
          <w:sz w:val="36"/>
        </w:rPr>
      </w:pPr>
    </w:p>
    <w:p w:rsidR="00E1405B" w:rsidRDefault="00B34647">
      <w:pPr>
        <w:pStyle w:val="a5"/>
        <w:rPr>
          <w:rFonts w:ascii="Times New Roman" w:hAnsi="Times New Roman"/>
          <w:b/>
          <w:sz w:val="36"/>
        </w:rPr>
      </w:pPr>
      <w:r>
        <w:rPr>
          <w:rFonts w:ascii="Times New Roman" w:hAnsi="Times New Roman"/>
          <w:b/>
          <w:sz w:val="36"/>
        </w:rPr>
        <w:t>Факультет Экономики и Менеджмента</w:t>
      </w:r>
    </w:p>
    <w:p w:rsidR="00E1405B" w:rsidRDefault="00E1405B">
      <w:pPr>
        <w:pStyle w:val="a5"/>
        <w:rPr>
          <w:rFonts w:ascii="Times New Roman" w:hAnsi="Times New Roman"/>
          <w:b/>
          <w:sz w:val="36"/>
        </w:rPr>
      </w:pPr>
    </w:p>
    <w:p w:rsidR="00E1405B" w:rsidRDefault="00E1405B">
      <w:pPr>
        <w:pStyle w:val="a5"/>
        <w:rPr>
          <w:rFonts w:ascii="Times New Roman" w:hAnsi="Times New Roman"/>
          <w:b/>
          <w:sz w:val="36"/>
        </w:rPr>
      </w:pPr>
    </w:p>
    <w:p w:rsidR="00E1405B" w:rsidRDefault="00E1405B">
      <w:pPr>
        <w:pStyle w:val="a5"/>
        <w:rPr>
          <w:rFonts w:ascii="Times New Roman" w:hAnsi="Times New Roman"/>
          <w:b/>
          <w:sz w:val="36"/>
        </w:rPr>
      </w:pPr>
    </w:p>
    <w:p w:rsidR="00E1405B" w:rsidRDefault="00B34647">
      <w:pPr>
        <w:pStyle w:val="a6"/>
        <w:rPr>
          <w:rFonts w:ascii="Times New Roman" w:hAnsi="Times New Roman"/>
          <w:b/>
          <w:sz w:val="36"/>
        </w:rPr>
      </w:pPr>
      <w:r>
        <w:rPr>
          <w:rFonts w:ascii="Times New Roman" w:hAnsi="Times New Roman"/>
          <w:b/>
          <w:sz w:val="36"/>
        </w:rPr>
        <w:t>Кафедра Бухгалтерского Учёта</w:t>
      </w:r>
      <w:r>
        <w:rPr>
          <w:rFonts w:ascii="Times New Roman" w:hAnsi="Times New Roman"/>
          <w:b/>
          <w:sz w:val="36"/>
        </w:rPr>
        <w:br/>
      </w:r>
    </w:p>
    <w:p w:rsidR="00E1405B" w:rsidRDefault="00E1405B">
      <w:pPr>
        <w:pStyle w:val="a6"/>
        <w:rPr>
          <w:rFonts w:ascii="Times New Roman" w:hAnsi="Times New Roman"/>
          <w:b/>
          <w:sz w:val="36"/>
        </w:rPr>
      </w:pPr>
    </w:p>
    <w:p w:rsidR="00E1405B" w:rsidRDefault="00E1405B">
      <w:pPr>
        <w:pStyle w:val="a6"/>
        <w:rPr>
          <w:rFonts w:ascii="Times New Roman" w:hAnsi="Times New Roman"/>
          <w:b/>
          <w:sz w:val="36"/>
        </w:rPr>
      </w:pPr>
    </w:p>
    <w:p w:rsidR="00E1405B" w:rsidRDefault="00E1405B">
      <w:pPr>
        <w:pStyle w:val="a6"/>
        <w:rPr>
          <w:rFonts w:ascii="Times New Roman" w:hAnsi="Times New Roman"/>
          <w:b/>
          <w:sz w:val="36"/>
        </w:rPr>
      </w:pPr>
    </w:p>
    <w:p w:rsidR="00E1405B" w:rsidRDefault="00B34647">
      <w:pPr>
        <w:pStyle w:val="a6"/>
        <w:rPr>
          <w:rFonts w:ascii="Times New Roman" w:hAnsi="Times New Roman"/>
          <w:b/>
          <w:sz w:val="36"/>
        </w:rPr>
      </w:pPr>
      <w:r>
        <w:rPr>
          <w:rFonts w:ascii="Times New Roman" w:hAnsi="Times New Roman"/>
          <w:b/>
          <w:sz w:val="36"/>
        </w:rPr>
        <w:t>Курсовая работа на тему</w:t>
      </w:r>
      <w:r>
        <w:rPr>
          <w:rFonts w:ascii="Times New Roman" w:hAnsi="Times New Roman"/>
          <w:b/>
          <w:sz w:val="36"/>
          <w:lang w:val="en-US"/>
        </w:rPr>
        <w:t>:</w:t>
      </w:r>
    </w:p>
    <w:p w:rsidR="00E1405B" w:rsidRDefault="00E1405B">
      <w:pPr>
        <w:pStyle w:val="a6"/>
        <w:rPr>
          <w:rFonts w:ascii="Times New Roman" w:hAnsi="Times New Roman"/>
          <w:b/>
          <w:sz w:val="36"/>
        </w:rPr>
      </w:pPr>
    </w:p>
    <w:p w:rsidR="00E1405B" w:rsidRDefault="00B34647">
      <w:pPr>
        <w:pStyle w:val="a6"/>
        <w:rPr>
          <w:rFonts w:ascii="Times New Roman" w:hAnsi="Times New Roman"/>
          <w:b/>
          <w:sz w:val="36"/>
          <w:lang w:val="en-US"/>
        </w:rPr>
      </w:pPr>
      <w:r>
        <w:rPr>
          <w:rFonts w:ascii="Times New Roman" w:hAnsi="Times New Roman"/>
          <w:b/>
          <w:sz w:val="36"/>
          <w:lang w:val="en-US"/>
        </w:rPr>
        <w:t>“Организация аналитического и синтетического учёта с покупателями и заказчиками”</w:t>
      </w:r>
    </w:p>
    <w:p w:rsidR="00E1405B" w:rsidRDefault="00E1405B">
      <w:pPr>
        <w:pStyle w:val="a6"/>
        <w:rPr>
          <w:rFonts w:ascii="Times New Roman" w:hAnsi="Times New Roman"/>
          <w:b/>
          <w:sz w:val="36"/>
          <w:lang w:val="en-US"/>
        </w:rPr>
      </w:pPr>
    </w:p>
    <w:p w:rsidR="00E1405B" w:rsidRDefault="00E1405B">
      <w:pPr>
        <w:pStyle w:val="a6"/>
        <w:rPr>
          <w:rFonts w:ascii="Times New Roman" w:hAnsi="Times New Roman"/>
          <w:b/>
          <w:sz w:val="36"/>
          <w:lang w:val="en-US"/>
        </w:rPr>
      </w:pPr>
    </w:p>
    <w:p w:rsidR="00E1405B" w:rsidRDefault="00E1405B">
      <w:pPr>
        <w:pStyle w:val="a6"/>
        <w:rPr>
          <w:rFonts w:ascii="Times New Roman" w:hAnsi="Times New Roman"/>
          <w:b/>
          <w:sz w:val="36"/>
          <w:lang w:val="en-US"/>
        </w:rPr>
      </w:pPr>
    </w:p>
    <w:p w:rsidR="00E1405B" w:rsidRDefault="00E1405B">
      <w:pPr>
        <w:pStyle w:val="a6"/>
        <w:rPr>
          <w:rFonts w:ascii="Times New Roman" w:hAnsi="Times New Roman"/>
          <w:b/>
          <w:sz w:val="36"/>
          <w:lang w:val="en-US"/>
        </w:rPr>
      </w:pPr>
    </w:p>
    <w:p w:rsidR="00E1405B" w:rsidRDefault="00E1405B">
      <w:pPr>
        <w:pStyle w:val="a6"/>
        <w:rPr>
          <w:rFonts w:ascii="Times New Roman" w:hAnsi="Times New Roman"/>
          <w:b/>
          <w:sz w:val="36"/>
          <w:lang w:val="en-US"/>
        </w:rPr>
      </w:pPr>
    </w:p>
    <w:p w:rsidR="00E1405B" w:rsidRDefault="00E1405B">
      <w:pPr>
        <w:pStyle w:val="a6"/>
        <w:rPr>
          <w:rFonts w:ascii="Times New Roman" w:hAnsi="Times New Roman"/>
          <w:b/>
          <w:sz w:val="36"/>
          <w:lang w:val="en-US"/>
        </w:rPr>
      </w:pPr>
    </w:p>
    <w:p w:rsidR="00E1405B" w:rsidRDefault="00E1405B">
      <w:pPr>
        <w:pStyle w:val="a6"/>
        <w:rPr>
          <w:rFonts w:ascii="Times New Roman" w:hAnsi="Times New Roman"/>
          <w:b/>
          <w:sz w:val="36"/>
          <w:lang w:val="en-US"/>
        </w:rPr>
      </w:pPr>
    </w:p>
    <w:p w:rsidR="00E1405B" w:rsidRDefault="00E1405B">
      <w:pPr>
        <w:pStyle w:val="a6"/>
        <w:rPr>
          <w:rFonts w:ascii="Times New Roman" w:hAnsi="Times New Roman"/>
          <w:b/>
          <w:sz w:val="36"/>
          <w:lang w:val="en-US"/>
        </w:rPr>
      </w:pPr>
    </w:p>
    <w:p w:rsidR="00E1405B" w:rsidRDefault="00B34647">
      <w:pPr>
        <w:pStyle w:val="a6"/>
        <w:rPr>
          <w:rFonts w:ascii="Times New Roman" w:hAnsi="Times New Roman"/>
          <w:b/>
          <w:sz w:val="36"/>
        </w:rPr>
      </w:pPr>
      <w:r>
        <w:rPr>
          <w:rFonts w:ascii="Times New Roman" w:hAnsi="Times New Roman"/>
          <w:b/>
          <w:sz w:val="36"/>
          <w:lang w:val="en-US"/>
        </w:rPr>
        <w:t xml:space="preserve">                          Студент: Ильин А.Ю.</w:t>
      </w:r>
    </w:p>
    <w:p w:rsidR="00E1405B" w:rsidRDefault="00B34647">
      <w:pPr>
        <w:pStyle w:val="a6"/>
        <w:rPr>
          <w:rFonts w:ascii="Times New Roman" w:hAnsi="Times New Roman"/>
          <w:b/>
          <w:sz w:val="36"/>
          <w:lang w:val="en-US"/>
        </w:rPr>
      </w:pPr>
      <w:r>
        <w:rPr>
          <w:rFonts w:ascii="Times New Roman" w:hAnsi="Times New Roman"/>
          <w:b/>
          <w:sz w:val="36"/>
        </w:rPr>
        <w:t xml:space="preserve">           Группа</w:t>
      </w:r>
      <w:r>
        <w:rPr>
          <w:rFonts w:ascii="Times New Roman" w:hAnsi="Times New Roman"/>
          <w:b/>
          <w:sz w:val="36"/>
          <w:lang w:val="en-US"/>
        </w:rPr>
        <w:t xml:space="preserve">: Э-33 </w:t>
      </w:r>
    </w:p>
    <w:p w:rsidR="00E1405B" w:rsidRDefault="00B34647">
      <w:pPr>
        <w:pStyle w:val="a6"/>
        <w:jc w:val="right"/>
        <w:rPr>
          <w:rFonts w:ascii="Times New Roman" w:hAnsi="Times New Roman"/>
          <w:b/>
          <w:sz w:val="36"/>
          <w:lang w:val="en-US"/>
        </w:rPr>
      </w:pPr>
      <w:r>
        <w:rPr>
          <w:rFonts w:ascii="Times New Roman" w:hAnsi="Times New Roman"/>
          <w:b/>
          <w:sz w:val="36"/>
        </w:rPr>
        <w:t xml:space="preserve">      Преподаватель</w:t>
      </w:r>
      <w:r>
        <w:rPr>
          <w:rFonts w:ascii="Times New Roman" w:hAnsi="Times New Roman"/>
          <w:b/>
          <w:sz w:val="36"/>
          <w:lang w:val="en-US"/>
        </w:rPr>
        <w:t>: Кожухарь В.Г.</w:t>
      </w:r>
    </w:p>
    <w:p w:rsidR="00E1405B" w:rsidRDefault="00B34647">
      <w:pPr>
        <w:pStyle w:val="a6"/>
        <w:rPr>
          <w:rFonts w:ascii="Times New Roman" w:hAnsi="Times New Roman"/>
          <w:b/>
          <w:sz w:val="36"/>
        </w:rPr>
      </w:pPr>
      <w:r>
        <w:rPr>
          <w:rFonts w:ascii="Times New Roman" w:hAnsi="Times New Roman"/>
          <w:b/>
          <w:sz w:val="36"/>
        </w:rPr>
        <w:t xml:space="preserve">         Дата сдачи</w:t>
      </w:r>
      <w:r>
        <w:rPr>
          <w:rFonts w:ascii="Times New Roman" w:hAnsi="Times New Roman"/>
          <w:b/>
          <w:sz w:val="36"/>
          <w:lang w:val="en-US"/>
        </w:rPr>
        <w:t>:</w:t>
      </w:r>
    </w:p>
    <w:p w:rsidR="00E1405B" w:rsidRDefault="00B34647">
      <w:pPr>
        <w:pStyle w:val="a6"/>
        <w:jc w:val="left"/>
        <w:rPr>
          <w:rFonts w:ascii="Times New Roman" w:hAnsi="Times New Roman"/>
          <w:b/>
          <w:sz w:val="36"/>
          <w:lang w:val="en-US"/>
        </w:rPr>
      </w:pPr>
      <w:r>
        <w:rPr>
          <w:rFonts w:ascii="Times New Roman" w:hAnsi="Times New Roman"/>
          <w:b/>
          <w:sz w:val="36"/>
        </w:rPr>
        <w:t xml:space="preserve">                                            Оценка</w:t>
      </w:r>
      <w:r>
        <w:rPr>
          <w:rFonts w:ascii="Times New Roman" w:hAnsi="Times New Roman"/>
          <w:b/>
          <w:sz w:val="36"/>
          <w:lang w:val="en-US"/>
        </w:rPr>
        <w:t>:</w:t>
      </w:r>
    </w:p>
    <w:p w:rsidR="00E1405B" w:rsidRDefault="00E1405B">
      <w:pPr>
        <w:pStyle w:val="a6"/>
        <w:rPr>
          <w:rFonts w:ascii="Times New Roman" w:hAnsi="Times New Roman"/>
          <w:b/>
          <w:sz w:val="36"/>
          <w:lang w:val="en-US"/>
        </w:rPr>
      </w:pPr>
    </w:p>
    <w:p w:rsidR="00E1405B" w:rsidRDefault="00E1405B">
      <w:pPr>
        <w:pStyle w:val="a6"/>
        <w:rPr>
          <w:rFonts w:ascii="Times New Roman" w:hAnsi="Times New Roman"/>
          <w:b/>
          <w:sz w:val="36"/>
          <w:lang w:val="en-US"/>
        </w:rPr>
      </w:pPr>
    </w:p>
    <w:p w:rsidR="00E1405B" w:rsidRDefault="00E1405B">
      <w:pPr>
        <w:pStyle w:val="a6"/>
        <w:rPr>
          <w:rFonts w:ascii="Times New Roman" w:hAnsi="Times New Roman"/>
          <w:b/>
          <w:sz w:val="36"/>
          <w:lang w:val="en-US"/>
        </w:rPr>
      </w:pPr>
    </w:p>
    <w:p w:rsidR="00E1405B" w:rsidRDefault="00B34647">
      <w:pPr>
        <w:pStyle w:val="a6"/>
        <w:rPr>
          <w:rFonts w:ascii="Times New Roman" w:hAnsi="Times New Roman"/>
          <w:b/>
          <w:sz w:val="36"/>
          <w:lang w:val="en-US"/>
        </w:rPr>
      </w:pPr>
      <w:r>
        <w:rPr>
          <w:rFonts w:ascii="Times New Roman" w:hAnsi="Times New Roman"/>
          <w:b/>
          <w:sz w:val="36"/>
          <w:lang w:val="en-US"/>
        </w:rPr>
        <w:t>Москва 1999</w:t>
      </w:r>
    </w:p>
    <w:p w:rsidR="00E1405B" w:rsidRDefault="00B34647">
      <w:pPr>
        <w:ind w:right="-3069" w:firstLine="720"/>
        <w:rPr>
          <w:b/>
          <w:sz w:val="26"/>
        </w:rPr>
      </w:pPr>
      <w:r>
        <w:rPr>
          <w:b/>
          <w:sz w:val="26"/>
        </w:rPr>
        <w:t>Оглавление:</w:t>
      </w:r>
    </w:p>
    <w:p w:rsidR="00E1405B" w:rsidRDefault="00E1405B">
      <w:pPr>
        <w:ind w:left="1008" w:right="-3069"/>
        <w:rPr>
          <w:sz w:val="26"/>
        </w:rPr>
      </w:pPr>
    </w:p>
    <w:tbl>
      <w:tblPr>
        <w:tblW w:w="0" w:type="auto"/>
        <w:tblInd w:w="993" w:type="dxa"/>
        <w:tblBorders>
          <w:top w:val="dotted" w:sz="4" w:space="0" w:color="auto"/>
          <w:bottom w:val="dotted" w:sz="4" w:space="0" w:color="auto"/>
          <w:insideH w:val="dotted" w:sz="4" w:space="0" w:color="auto"/>
        </w:tblBorders>
        <w:tblLayout w:type="fixed"/>
        <w:tblLook w:val="0000" w:firstRow="0" w:lastRow="0" w:firstColumn="0" w:lastColumn="0" w:noHBand="0" w:noVBand="0"/>
      </w:tblPr>
      <w:tblGrid>
        <w:gridCol w:w="850"/>
        <w:gridCol w:w="5557"/>
        <w:gridCol w:w="1134"/>
      </w:tblGrid>
      <w:tr w:rsidR="00E1405B">
        <w:tc>
          <w:tcPr>
            <w:tcW w:w="850" w:type="dxa"/>
          </w:tcPr>
          <w:p w:rsidR="00E1405B" w:rsidRDefault="00E1405B">
            <w:pPr>
              <w:numPr>
                <w:ilvl w:val="0"/>
                <w:numId w:val="6"/>
              </w:numPr>
              <w:ind w:right="-3069"/>
              <w:rPr>
                <w:sz w:val="26"/>
              </w:rPr>
            </w:pPr>
          </w:p>
        </w:tc>
        <w:tc>
          <w:tcPr>
            <w:tcW w:w="5557" w:type="dxa"/>
          </w:tcPr>
          <w:p w:rsidR="00E1405B" w:rsidRDefault="00B34647">
            <w:pPr>
              <w:ind w:right="-3069"/>
              <w:rPr>
                <w:sz w:val="26"/>
              </w:rPr>
            </w:pPr>
            <w:r>
              <w:rPr>
                <w:sz w:val="26"/>
              </w:rPr>
              <w:t>Введение</w:t>
            </w:r>
          </w:p>
        </w:tc>
        <w:tc>
          <w:tcPr>
            <w:tcW w:w="1134" w:type="dxa"/>
          </w:tcPr>
          <w:p w:rsidR="00E1405B" w:rsidRDefault="00E1405B">
            <w:pPr>
              <w:ind w:right="-3069"/>
              <w:rPr>
                <w:sz w:val="26"/>
              </w:rPr>
            </w:pPr>
          </w:p>
        </w:tc>
      </w:tr>
      <w:tr w:rsidR="00E1405B">
        <w:tc>
          <w:tcPr>
            <w:tcW w:w="850" w:type="dxa"/>
          </w:tcPr>
          <w:p w:rsidR="00E1405B" w:rsidRDefault="00E1405B">
            <w:pPr>
              <w:numPr>
                <w:ilvl w:val="0"/>
                <w:numId w:val="6"/>
              </w:numPr>
              <w:ind w:right="-3069"/>
              <w:rPr>
                <w:sz w:val="26"/>
              </w:rPr>
            </w:pPr>
          </w:p>
        </w:tc>
        <w:tc>
          <w:tcPr>
            <w:tcW w:w="5557" w:type="dxa"/>
          </w:tcPr>
          <w:p w:rsidR="00E1405B" w:rsidRDefault="00B34647">
            <w:pPr>
              <w:ind w:right="-3069"/>
              <w:rPr>
                <w:sz w:val="26"/>
              </w:rPr>
            </w:pPr>
            <w:r>
              <w:rPr>
                <w:sz w:val="26"/>
              </w:rPr>
              <w:t xml:space="preserve">Синтетический и аналитический учёт </w:t>
            </w:r>
          </w:p>
          <w:p w:rsidR="00E1405B" w:rsidRDefault="00B34647">
            <w:pPr>
              <w:ind w:right="-3069"/>
              <w:rPr>
                <w:sz w:val="26"/>
              </w:rPr>
            </w:pPr>
            <w:r>
              <w:rPr>
                <w:sz w:val="26"/>
              </w:rPr>
              <w:t>Товаров в бухгалтериии. Особенности</w:t>
            </w:r>
          </w:p>
          <w:p w:rsidR="00E1405B" w:rsidRDefault="00B34647">
            <w:pPr>
              <w:ind w:right="-3069"/>
              <w:rPr>
                <w:sz w:val="26"/>
              </w:rPr>
            </w:pPr>
            <w:r>
              <w:rPr>
                <w:sz w:val="26"/>
              </w:rPr>
              <w:t>Аналитического учёта</w:t>
            </w:r>
          </w:p>
        </w:tc>
        <w:tc>
          <w:tcPr>
            <w:tcW w:w="1134" w:type="dxa"/>
          </w:tcPr>
          <w:p w:rsidR="00E1405B" w:rsidRDefault="00E1405B">
            <w:pPr>
              <w:ind w:right="-3069"/>
              <w:rPr>
                <w:sz w:val="26"/>
              </w:rPr>
            </w:pPr>
          </w:p>
        </w:tc>
      </w:tr>
      <w:tr w:rsidR="00E1405B">
        <w:tc>
          <w:tcPr>
            <w:tcW w:w="850" w:type="dxa"/>
          </w:tcPr>
          <w:p w:rsidR="00E1405B" w:rsidRDefault="00E1405B">
            <w:pPr>
              <w:numPr>
                <w:ilvl w:val="0"/>
                <w:numId w:val="6"/>
              </w:numPr>
              <w:ind w:right="-3069"/>
              <w:rPr>
                <w:sz w:val="26"/>
              </w:rPr>
            </w:pPr>
          </w:p>
        </w:tc>
        <w:tc>
          <w:tcPr>
            <w:tcW w:w="5557" w:type="dxa"/>
          </w:tcPr>
          <w:p w:rsidR="00E1405B" w:rsidRDefault="00B34647">
            <w:pPr>
              <w:ind w:right="-3069"/>
              <w:rPr>
                <w:sz w:val="26"/>
              </w:rPr>
            </w:pPr>
            <w:r>
              <w:rPr>
                <w:sz w:val="26"/>
              </w:rPr>
              <w:t>Способы ведения аналитического учёта</w:t>
            </w:r>
          </w:p>
          <w:p w:rsidR="00E1405B" w:rsidRDefault="00B34647">
            <w:pPr>
              <w:ind w:right="-3069"/>
              <w:rPr>
                <w:sz w:val="26"/>
              </w:rPr>
            </w:pPr>
            <w:r>
              <w:rPr>
                <w:sz w:val="26"/>
              </w:rPr>
              <w:t>В бухгалтерии</w:t>
            </w:r>
          </w:p>
        </w:tc>
        <w:tc>
          <w:tcPr>
            <w:tcW w:w="1134" w:type="dxa"/>
          </w:tcPr>
          <w:p w:rsidR="00E1405B" w:rsidRDefault="00E1405B">
            <w:pPr>
              <w:ind w:right="-3069"/>
              <w:rPr>
                <w:sz w:val="26"/>
              </w:rPr>
            </w:pPr>
          </w:p>
        </w:tc>
      </w:tr>
      <w:tr w:rsidR="00E1405B">
        <w:tc>
          <w:tcPr>
            <w:tcW w:w="850" w:type="dxa"/>
          </w:tcPr>
          <w:p w:rsidR="00E1405B" w:rsidRDefault="00E1405B">
            <w:pPr>
              <w:numPr>
                <w:ilvl w:val="0"/>
                <w:numId w:val="6"/>
              </w:numPr>
              <w:ind w:right="-3069"/>
              <w:rPr>
                <w:sz w:val="26"/>
              </w:rPr>
            </w:pPr>
          </w:p>
        </w:tc>
        <w:tc>
          <w:tcPr>
            <w:tcW w:w="5557" w:type="dxa"/>
          </w:tcPr>
          <w:p w:rsidR="00E1405B" w:rsidRDefault="00B34647">
            <w:pPr>
              <w:ind w:right="-3069"/>
              <w:rPr>
                <w:sz w:val="26"/>
                <w:lang w:val="en-US"/>
              </w:rPr>
            </w:pPr>
            <w:r>
              <w:rPr>
                <w:sz w:val="26"/>
              </w:rPr>
              <w:t xml:space="preserve">Счёт 62 </w:t>
            </w:r>
            <w:r>
              <w:rPr>
                <w:sz w:val="26"/>
                <w:lang w:val="en-US"/>
              </w:rPr>
              <w:t xml:space="preserve">“Расчёты с покупателями и </w:t>
            </w:r>
          </w:p>
          <w:p w:rsidR="00E1405B" w:rsidRDefault="00B34647">
            <w:pPr>
              <w:ind w:right="-3069"/>
              <w:rPr>
                <w:sz w:val="26"/>
                <w:lang w:val="en-US"/>
              </w:rPr>
            </w:pPr>
            <w:r>
              <w:rPr>
                <w:sz w:val="26"/>
                <w:lang w:val="en-US"/>
              </w:rPr>
              <w:t xml:space="preserve">Заказчикам” (субсчета, корреспонденция, </w:t>
            </w:r>
          </w:p>
          <w:p w:rsidR="00E1405B" w:rsidRDefault="00B34647">
            <w:pPr>
              <w:ind w:right="-3069"/>
              <w:rPr>
                <w:sz w:val="26"/>
              </w:rPr>
            </w:pPr>
            <w:r>
              <w:rPr>
                <w:sz w:val="26"/>
                <w:lang w:val="en-US"/>
              </w:rPr>
              <w:t>Особенности)</w:t>
            </w:r>
          </w:p>
        </w:tc>
        <w:tc>
          <w:tcPr>
            <w:tcW w:w="1134" w:type="dxa"/>
          </w:tcPr>
          <w:p w:rsidR="00E1405B" w:rsidRDefault="00E1405B">
            <w:pPr>
              <w:ind w:right="-3069"/>
              <w:rPr>
                <w:sz w:val="26"/>
              </w:rPr>
            </w:pPr>
          </w:p>
        </w:tc>
      </w:tr>
      <w:tr w:rsidR="00E1405B">
        <w:tc>
          <w:tcPr>
            <w:tcW w:w="850" w:type="dxa"/>
          </w:tcPr>
          <w:p w:rsidR="00E1405B" w:rsidRDefault="00E1405B">
            <w:pPr>
              <w:numPr>
                <w:ilvl w:val="0"/>
                <w:numId w:val="6"/>
              </w:numPr>
              <w:ind w:right="-3069"/>
              <w:rPr>
                <w:sz w:val="26"/>
              </w:rPr>
            </w:pPr>
          </w:p>
        </w:tc>
        <w:tc>
          <w:tcPr>
            <w:tcW w:w="5557" w:type="dxa"/>
          </w:tcPr>
          <w:p w:rsidR="00E1405B" w:rsidRDefault="00B34647">
            <w:pPr>
              <w:pStyle w:val="3"/>
              <w:rPr>
                <w:sz w:val="26"/>
              </w:rPr>
            </w:pPr>
            <w:r>
              <w:rPr>
                <w:sz w:val="26"/>
              </w:rPr>
              <w:t>Расчёты при реализации товаров.</w:t>
            </w:r>
          </w:p>
          <w:p w:rsidR="00E1405B" w:rsidRDefault="00B34647">
            <w:pPr>
              <w:pStyle w:val="3"/>
              <w:rPr>
                <w:sz w:val="26"/>
              </w:rPr>
            </w:pPr>
            <w:r>
              <w:rPr>
                <w:sz w:val="26"/>
              </w:rPr>
              <w:t>Общие положения</w:t>
            </w:r>
          </w:p>
        </w:tc>
        <w:tc>
          <w:tcPr>
            <w:tcW w:w="1134" w:type="dxa"/>
          </w:tcPr>
          <w:p w:rsidR="00E1405B" w:rsidRDefault="00E1405B">
            <w:pPr>
              <w:ind w:right="-3069"/>
              <w:rPr>
                <w:sz w:val="26"/>
              </w:rPr>
            </w:pPr>
          </w:p>
        </w:tc>
      </w:tr>
      <w:tr w:rsidR="00E1405B">
        <w:tc>
          <w:tcPr>
            <w:tcW w:w="850" w:type="dxa"/>
          </w:tcPr>
          <w:p w:rsidR="00E1405B" w:rsidRDefault="00E1405B">
            <w:pPr>
              <w:numPr>
                <w:ilvl w:val="0"/>
                <w:numId w:val="6"/>
              </w:numPr>
              <w:ind w:right="-3069"/>
              <w:rPr>
                <w:sz w:val="26"/>
              </w:rPr>
            </w:pPr>
          </w:p>
        </w:tc>
        <w:tc>
          <w:tcPr>
            <w:tcW w:w="5557" w:type="dxa"/>
          </w:tcPr>
          <w:p w:rsidR="00E1405B" w:rsidRDefault="00B34647">
            <w:pPr>
              <w:rPr>
                <w:sz w:val="26"/>
              </w:rPr>
            </w:pPr>
            <w:r>
              <w:rPr>
                <w:sz w:val="26"/>
              </w:rPr>
              <w:t>Расчёты при оптовой реализации собственных товаров</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6.1</w:t>
            </w:r>
          </w:p>
        </w:tc>
        <w:tc>
          <w:tcPr>
            <w:tcW w:w="5557" w:type="dxa"/>
          </w:tcPr>
          <w:p w:rsidR="00E1405B" w:rsidRDefault="00B34647">
            <w:pPr>
              <w:rPr>
                <w:sz w:val="26"/>
              </w:rPr>
            </w:pPr>
            <w:r>
              <w:rPr>
                <w:sz w:val="26"/>
              </w:rPr>
              <w:t>Расчёты при реализации товаров по договору поставки</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6.1.1</w:t>
            </w:r>
          </w:p>
        </w:tc>
        <w:tc>
          <w:tcPr>
            <w:tcW w:w="5557" w:type="dxa"/>
          </w:tcPr>
          <w:p w:rsidR="00E1405B" w:rsidRDefault="00B34647">
            <w:pPr>
              <w:rPr>
                <w:sz w:val="26"/>
              </w:rPr>
            </w:pPr>
            <w:r>
              <w:rPr>
                <w:sz w:val="26"/>
              </w:rPr>
              <w:t>Если моментом реализации товаров считается их отгрузка</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6.1.2</w:t>
            </w:r>
          </w:p>
        </w:tc>
        <w:tc>
          <w:tcPr>
            <w:tcW w:w="5557" w:type="dxa"/>
          </w:tcPr>
          <w:p w:rsidR="00E1405B" w:rsidRDefault="00B34647">
            <w:pPr>
              <w:rPr>
                <w:sz w:val="26"/>
              </w:rPr>
            </w:pPr>
            <w:r>
              <w:rPr>
                <w:sz w:val="26"/>
              </w:rPr>
              <w:t>Если моментом реализации товаров считается их оплата</w:t>
            </w:r>
          </w:p>
        </w:tc>
        <w:tc>
          <w:tcPr>
            <w:tcW w:w="1134" w:type="dxa"/>
          </w:tcPr>
          <w:p w:rsidR="00E1405B" w:rsidRDefault="00E1405B">
            <w:pPr>
              <w:rPr>
                <w:sz w:val="26"/>
              </w:rPr>
            </w:pPr>
          </w:p>
        </w:tc>
      </w:tr>
      <w:tr w:rsidR="00E1405B">
        <w:tc>
          <w:tcPr>
            <w:tcW w:w="850" w:type="dxa"/>
          </w:tcPr>
          <w:p w:rsidR="00E1405B" w:rsidRDefault="00E1405B">
            <w:pPr>
              <w:numPr>
                <w:ilvl w:val="0"/>
                <w:numId w:val="6"/>
              </w:numPr>
              <w:ind w:right="-3069"/>
              <w:rPr>
                <w:sz w:val="26"/>
              </w:rPr>
            </w:pPr>
          </w:p>
        </w:tc>
        <w:tc>
          <w:tcPr>
            <w:tcW w:w="5557" w:type="dxa"/>
          </w:tcPr>
          <w:p w:rsidR="00E1405B" w:rsidRDefault="00B34647">
            <w:pPr>
              <w:rPr>
                <w:sz w:val="26"/>
              </w:rPr>
            </w:pPr>
            <w:r>
              <w:rPr>
                <w:sz w:val="26"/>
              </w:rPr>
              <w:t>Учёт расчётов по авансам</w:t>
            </w:r>
          </w:p>
        </w:tc>
        <w:tc>
          <w:tcPr>
            <w:tcW w:w="1134" w:type="dxa"/>
          </w:tcPr>
          <w:p w:rsidR="00E1405B" w:rsidRDefault="00E1405B">
            <w:pPr>
              <w:rPr>
                <w:sz w:val="26"/>
              </w:rPr>
            </w:pPr>
          </w:p>
        </w:tc>
      </w:tr>
      <w:tr w:rsidR="00E1405B">
        <w:tc>
          <w:tcPr>
            <w:tcW w:w="850" w:type="dxa"/>
          </w:tcPr>
          <w:p w:rsidR="00E1405B" w:rsidRDefault="00E1405B">
            <w:pPr>
              <w:numPr>
                <w:ilvl w:val="0"/>
                <w:numId w:val="6"/>
              </w:numPr>
              <w:ind w:right="-3069"/>
              <w:rPr>
                <w:sz w:val="26"/>
              </w:rPr>
            </w:pPr>
          </w:p>
        </w:tc>
        <w:tc>
          <w:tcPr>
            <w:tcW w:w="5557" w:type="dxa"/>
          </w:tcPr>
          <w:p w:rsidR="00E1405B" w:rsidRDefault="00B34647">
            <w:pPr>
              <w:rPr>
                <w:sz w:val="26"/>
              </w:rPr>
            </w:pPr>
            <w:r>
              <w:rPr>
                <w:sz w:val="26"/>
              </w:rPr>
              <w:t>Учёт операций по договору мены</w:t>
            </w:r>
          </w:p>
        </w:tc>
        <w:tc>
          <w:tcPr>
            <w:tcW w:w="1134" w:type="dxa"/>
          </w:tcPr>
          <w:p w:rsidR="00E1405B" w:rsidRDefault="00E1405B">
            <w:pPr>
              <w:rPr>
                <w:sz w:val="26"/>
              </w:rPr>
            </w:pPr>
          </w:p>
        </w:tc>
      </w:tr>
      <w:tr w:rsidR="00E1405B">
        <w:tc>
          <w:tcPr>
            <w:tcW w:w="850" w:type="dxa"/>
          </w:tcPr>
          <w:p w:rsidR="00E1405B" w:rsidRDefault="00E1405B">
            <w:pPr>
              <w:numPr>
                <w:ilvl w:val="0"/>
                <w:numId w:val="6"/>
              </w:numPr>
              <w:ind w:right="-3069"/>
              <w:rPr>
                <w:sz w:val="26"/>
              </w:rPr>
            </w:pPr>
          </w:p>
        </w:tc>
        <w:tc>
          <w:tcPr>
            <w:tcW w:w="5557" w:type="dxa"/>
          </w:tcPr>
          <w:p w:rsidR="00E1405B" w:rsidRDefault="00B34647">
            <w:pPr>
              <w:rPr>
                <w:sz w:val="26"/>
              </w:rPr>
            </w:pPr>
            <w:r>
              <w:rPr>
                <w:sz w:val="26"/>
              </w:rPr>
              <w:t>Учёт реализации товаров в кредит</w:t>
            </w:r>
          </w:p>
        </w:tc>
        <w:tc>
          <w:tcPr>
            <w:tcW w:w="1134" w:type="dxa"/>
          </w:tcPr>
          <w:p w:rsidR="00E1405B" w:rsidRDefault="00E1405B">
            <w:pPr>
              <w:rPr>
                <w:sz w:val="26"/>
              </w:rPr>
            </w:pPr>
          </w:p>
        </w:tc>
      </w:tr>
      <w:tr w:rsidR="00E1405B">
        <w:tc>
          <w:tcPr>
            <w:tcW w:w="850" w:type="dxa"/>
          </w:tcPr>
          <w:p w:rsidR="00E1405B" w:rsidRDefault="00E1405B">
            <w:pPr>
              <w:numPr>
                <w:ilvl w:val="0"/>
                <w:numId w:val="6"/>
              </w:numPr>
              <w:ind w:right="-3069"/>
              <w:rPr>
                <w:sz w:val="26"/>
              </w:rPr>
            </w:pPr>
          </w:p>
        </w:tc>
        <w:tc>
          <w:tcPr>
            <w:tcW w:w="5557" w:type="dxa"/>
          </w:tcPr>
          <w:p w:rsidR="00E1405B" w:rsidRDefault="00B34647">
            <w:pPr>
              <w:rPr>
                <w:sz w:val="26"/>
              </w:rPr>
            </w:pPr>
            <w:r>
              <w:rPr>
                <w:sz w:val="26"/>
              </w:rPr>
              <w:t>Учёт реализации товаров по договору комиссии</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10. 1</w:t>
            </w:r>
          </w:p>
        </w:tc>
        <w:tc>
          <w:tcPr>
            <w:tcW w:w="5557" w:type="dxa"/>
          </w:tcPr>
          <w:p w:rsidR="00E1405B" w:rsidRDefault="00B34647">
            <w:pPr>
              <w:rPr>
                <w:sz w:val="26"/>
              </w:rPr>
            </w:pPr>
            <w:r>
              <w:rPr>
                <w:sz w:val="26"/>
              </w:rPr>
              <w:t>Учёт реализации товаров по договору комиссии в розничной торговле</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10. 2</w:t>
            </w:r>
          </w:p>
        </w:tc>
        <w:tc>
          <w:tcPr>
            <w:tcW w:w="5557" w:type="dxa"/>
          </w:tcPr>
          <w:p w:rsidR="00E1405B" w:rsidRDefault="00B34647">
            <w:pPr>
              <w:rPr>
                <w:sz w:val="26"/>
              </w:rPr>
            </w:pPr>
            <w:r>
              <w:rPr>
                <w:sz w:val="26"/>
              </w:rPr>
              <w:t>Учёт реализации товаров по договору комиссии в оптовой торговле</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11.</w:t>
            </w:r>
          </w:p>
        </w:tc>
        <w:tc>
          <w:tcPr>
            <w:tcW w:w="5557" w:type="dxa"/>
          </w:tcPr>
          <w:p w:rsidR="00E1405B" w:rsidRDefault="00B34647">
            <w:pPr>
              <w:rPr>
                <w:sz w:val="26"/>
              </w:rPr>
            </w:pPr>
            <w:r>
              <w:rPr>
                <w:sz w:val="26"/>
              </w:rPr>
              <w:t>Учёт расчётов по товарным векселям</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12.</w:t>
            </w:r>
          </w:p>
        </w:tc>
        <w:tc>
          <w:tcPr>
            <w:tcW w:w="5557" w:type="dxa"/>
          </w:tcPr>
          <w:p w:rsidR="00E1405B" w:rsidRDefault="00B34647">
            <w:pPr>
              <w:rPr>
                <w:sz w:val="26"/>
              </w:rPr>
            </w:pPr>
            <w:r>
              <w:rPr>
                <w:sz w:val="26"/>
              </w:rPr>
              <w:t>Учёт расчётов по транзитным товарам</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13</w:t>
            </w:r>
          </w:p>
        </w:tc>
        <w:tc>
          <w:tcPr>
            <w:tcW w:w="5557" w:type="dxa"/>
          </w:tcPr>
          <w:p w:rsidR="00E1405B" w:rsidRDefault="00B34647">
            <w:pPr>
              <w:rPr>
                <w:sz w:val="26"/>
              </w:rPr>
            </w:pPr>
            <w:r>
              <w:rPr>
                <w:sz w:val="26"/>
              </w:rPr>
              <w:t>Учёт расчётов в условиях инфляции</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14.</w:t>
            </w:r>
          </w:p>
        </w:tc>
        <w:tc>
          <w:tcPr>
            <w:tcW w:w="5557" w:type="dxa"/>
          </w:tcPr>
          <w:p w:rsidR="00E1405B" w:rsidRDefault="00B34647">
            <w:pPr>
              <w:rPr>
                <w:sz w:val="26"/>
              </w:rPr>
            </w:pPr>
            <w:r>
              <w:rPr>
                <w:sz w:val="26"/>
              </w:rPr>
              <w:t>Заключение</w:t>
            </w:r>
          </w:p>
        </w:tc>
        <w:tc>
          <w:tcPr>
            <w:tcW w:w="1134" w:type="dxa"/>
          </w:tcPr>
          <w:p w:rsidR="00E1405B" w:rsidRDefault="00E1405B">
            <w:pPr>
              <w:rPr>
                <w:sz w:val="26"/>
              </w:rPr>
            </w:pPr>
          </w:p>
        </w:tc>
      </w:tr>
      <w:tr w:rsidR="00E1405B">
        <w:tc>
          <w:tcPr>
            <w:tcW w:w="850" w:type="dxa"/>
          </w:tcPr>
          <w:p w:rsidR="00E1405B" w:rsidRDefault="00B34647">
            <w:pPr>
              <w:ind w:right="-3069"/>
              <w:rPr>
                <w:sz w:val="26"/>
              </w:rPr>
            </w:pPr>
            <w:r>
              <w:rPr>
                <w:sz w:val="26"/>
              </w:rPr>
              <w:t>15.</w:t>
            </w:r>
          </w:p>
        </w:tc>
        <w:tc>
          <w:tcPr>
            <w:tcW w:w="5557" w:type="dxa"/>
          </w:tcPr>
          <w:p w:rsidR="00E1405B" w:rsidRDefault="00B34647">
            <w:pPr>
              <w:rPr>
                <w:sz w:val="26"/>
              </w:rPr>
            </w:pPr>
            <w:r>
              <w:rPr>
                <w:sz w:val="26"/>
              </w:rPr>
              <w:t>Список литературы</w:t>
            </w:r>
          </w:p>
        </w:tc>
        <w:tc>
          <w:tcPr>
            <w:tcW w:w="1134" w:type="dxa"/>
          </w:tcPr>
          <w:p w:rsidR="00E1405B" w:rsidRDefault="00E1405B">
            <w:pPr>
              <w:rPr>
                <w:sz w:val="26"/>
              </w:rPr>
            </w:pPr>
          </w:p>
        </w:tc>
      </w:tr>
    </w:tbl>
    <w:p w:rsidR="00E1405B" w:rsidRDefault="00E1405B">
      <w:pPr>
        <w:ind w:left="1008" w:right="-3069"/>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E1405B">
      <w:pPr>
        <w:ind w:left="1008" w:right="-3069"/>
        <w:jc w:val="center"/>
        <w:rPr>
          <w:sz w:val="26"/>
        </w:rPr>
      </w:pPr>
    </w:p>
    <w:p w:rsidR="00E1405B" w:rsidRDefault="00B34647">
      <w:pPr>
        <w:ind w:right="-3069"/>
        <w:rPr>
          <w:b/>
          <w:sz w:val="26"/>
        </w:rPr>
      </w:pPr>
      <w:r>
        <w:rPr>
          <w:b/>
          <w:sz w:val="26"/>
        </w:rPr>
        <w:t>1. Введение:</w:t>
      </w:r>
    </w:p>
    <w:p w:rsidR="00E1405B" w:rsidRDefault="00E1405B">
      <w:pPr>
        <w:ind w:right="-3069"/>
        <w:rPr>
          <w:sz w:val="26"/>
        </w:rPr>
      </w:pPr>
    </w:p>
    <w:p w:rsidR="00E1405B" w:rsidRDefault="00B34647">
      <w:pPr>
        <w:pStyle w:val="10"/>
        <w:spacing w:line="360" w:lineRule="auto"/>
        <w:ind w:left="80" w:right="-3641" w:firstLine="320"/>
        <w:rPr>
          <w:sz w:val="26"/>
        </w:rPr>
      </w:pPr>
      <w:r>
        <w:rPr>
          <w:sz w:val="26"/>
        </w:rPr>
        <w:tab/>
        <w:t xml:space="preserve">В данном курсовом проекте рассматривается вопрос об организации аналитического и синтетического учёта с покупателями и заказчиками. Рассматривается работа со счетом 62 </w:t>
      </w:r>
      <w:r>
        <w:rPr>
          <w:sz w:val="26"/>
          <w:lang w:val="en-US"/>
        </w:rPr>
        <w:t>“</w:t>
      </w:r>
      <w:r>
        <w:rPr>
          <w:sz w:val="26"/>
        </w:rPr>
        <w:t>Расчеты с покупателями и заказчиками</w:t>
      </w:r>
      <w:r>
        <w:rPr>
          <w:sz w:val="26"/>
          <w:lang w:val="en-US"/>
        </w:rPr>
        <w:t>”</w:t>
      </w:r>
      <w:r>
        <w:rPr>
          <w:sz w:val="26"/>
        </w:rPr>
        <w:t>, работа с его субсчетами, и корреспондирующими счетами. Также рассматриваются особенности расчетов с покупателями и заказчиками в современных условиях (инфляции). Учёт покупателей и заказчиков является важнейшим по</w:t>
      </w:r>
      <w:r>
        <w:rPr>
          <w:sz w:val="26"/>
        </w:rPr>
        <w:softHyphen/>
        <w:t>казателем хозяйственной деятельности торговых организаций, поскольку от него во многом зависит правильность расчёта величины валового дохода от реализации, издержек обращения, а следовательно, и сумма прибыли.</w:t>
      </w:r>
    </w:p>
    <w:p w:rsidR="00E1405B" w:rsidRDefault="00E1405B">
      <w:pPr>
        <w:ind w:right="-3069"/>
        <w:rPr>
          <w:sz w:val="26"/>
        </w:rPr>
      </w:pPr>
    </w:p>
    <w:p w:rsidR="00E1405B" w:rsidRDefault="00E1405B">
      <w:pPr>
        <w:ind w:right="-3069"/>
        <w:rPr>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E1405B">
      <w:pPr>
        <w:pStyle w:val="10"/>
        <w:spacing w:before="240" w:line="240" w:lineRule="auto"/>
        <w:ind w:left="600" w:right="-2811" w:firstLine="0"/>
        <w:jc w:val="center"/>
        <w:rPr>
          <w:b/>
          <w:noProof/>
          <w:sz w:val="26"/>
        </w:rPr>
      </w:pPr>
    </w:p>
    <w:p w:rsidR="00E1405B" w:rsidRDefault="00B34647">
      <w:pPr>
        <w:ind w:right="-3580"/>
        <w:rPr>
          <w:b/>
          <w:sz w:val="26"/>
        </w:rPr>
      </w:pPr>
      <w:r>
        <w:rPr>
          <w:b/>
          <w:sz w:val="26"/>
        </w:rPr>
        <w:t>2. Синтетический и аналитический учёт товаров в бухгалтериии.</w:t>
      </w:r>
    </w:p>
    <w:p w:rsidR="00E1405B" w:rsidRDefault="00B34647">
      <w:pPr>
        <w:ind w:right="-3580"/>
        <w:rPr>
          <w:b/>
          <w:sz w:val="26"/>
        </w:rPr>
      </w:pPr>
      <w:r>
        <w:rPr>
          <w:b/>
          <w:sz w:val="26"/>
        </w:rPr>
        <w:t>Особенности синтетического учёта</w:t>
      </w:r>
    </w:p>
    <w:p w:rsidR="00E1405B" w:rsidRDefault="00E1405B">
      <w:pPr>
        <w:ind w:right="-3580"/>
        <w:rPr>
          <w:b/>
          <w:noProof/>
          <w:sz w:val="26"/>
        </w:rPr>
      </w:pPr>
    </w:p>
    <w:p w:rsidR="00E1405B" w:rsidRDefault="00B34647">
      <w:pPr>
        <w:pStyle w:val="10"/>
        <w:spacing w:line="240" w:lineRule="auto"/>
        <w:ind w:right="-3580"/>
        <w:rPr>
          <w:sz w:val="26"/>
        </w:rPr>
      </w:pPr>
      <w:r>
        <w:rPr>
          <w:b/>
          <w:sz w:val="26"/>
        </w:rPr>
        <w:t>Аналитический учет</w:t>
      </w:r>
      <w:r>
        <w:rPr>
          <w:sz w:val="26"/>
        </w:rPr>
        <w:t xml:space="preserve"> более подробный и может давать оценку не толь</w:t>
      </w:r>
      <w:r>
        <w:rPr>
          <w:sz w:val="26"/>
        </w:rPr>
        <w:softHyphen/>
        <w:t>ко в денежном, но и в трудовом и натуральном показателях с перечислением фамилий работников и названий фирм-партнёров и подряд</w:t>
      </w:r>
      <w:r>
        <w:rPr>
          <w:sz w:val="26"/>
        </w:rPr>
        <w:softHyphen/>
        <w:t>чиков: это дает полную информацию и является материалом для обоб</w:t>
      </w:r>
      <w:r>
        <w:rPr>
          <w:sz w:val="26"/>
        </w:rPr>
        <w:softHyphen/>
        <w:t>щения по счетам, а также позволяет контролировать прохождение сумм н материалов в процессе хозяйственной операции.</w:t>
      </w:r>
    </w:p>
    <w:p w:rsidR="00E1405B" w:rsidRDefault="00B34647">
      <w:pPr>
        <w:pStyle w:val="10"/>
        <w:spacing w:line="240" w:lineRule="auto"/>
        <w:ind w:right="-3580"/>
        <w:rPr>
          <w:sz w:val="26"/>
        </w:rPr>
      </w:pPr>
      <w:r>
        <w:rPr>
          <w:b/>
          <w:sz w:val="26"/>
        </w:rPr>
        <w:t>Синтетический учет</w:t>
      </w:r>
      <w:r>
        <w:rPr>
          <w:sz w:val="26"/>
        </w:rPr>
        <w:t xml:space="preserve"> группирует и обобщает учет состава и прохождения средств предприятия, их источников и потребителей в едином денежном выражении, обеспечивая формирование сумм для отчетности, общей для каждого счета</w:t>
      </w:r>
      <w:r>
        <w:rPr>
          <w:noProof/>
          <w:sz w:val="26"/>
        </w:rPr>
        <w:t xml:space="preserve"> —</w:t>
      </w:r>
      <w:r>
        <w:rPr>
          <w:sz w:val="26"/>
        </w:rPr>
        <w:t xml:space="preserve"> для заполнения баланса и других форм отчетности.</w:t>
      </w:r>
    </w:p>
    <w:p w:rsidR="00E1405B" w:rsidRDefault="00B34647">
      <w:pPr>
        <w:pStyle w:val="10"/>
        <w:spacing w:line="240" w:lineRule="auto"/>
        <w:ind w:right="-3580" w:firstLine="400"/>
        <w:jc w:val="left"/>
        <w:rPr>
          <w:sz w:val="26"/>
        </w:rPr>
      </w:pPr>
      <w:r>
        <w:rPr>
          <w:sz w:val="26"/>
        </w:rPr>
        <w:t>Сальдо синтетического счета определенного номера в плане сче</w:t>
      </w:r>
      <w:r>
        <w:rPr>
          <w:sz w:val="26"/>
        </w:rPr>
        <w:softHyphen/>
        <w:t>тов должно быть равно сумме сальдо всех аналитических счетов того же номера, а суммы оборотов по дебету и кредиту синтетичес</w:t>
      </w:r>
      <w:r>
        <w:rPr>
          <w:sz w:val="26"/>
        </w:rPr>
        <w:softHyphen/>
        <w:t>кого счета равны соответственно суммам оборотов по дебету и кре</w:t>
      </w:r>
      <w:r>
        <w:rPr>
          <w:sz w:val="26"/>
        </w:rPr>
        <w:softHyphen/>
        <w:t>диту всех аналитических счетов этого номера.</w:t>
      </w:r>
    </w:p>
    <w:p w:rsidR="00E1405B" w:rsidRDefault="00E1405B">
      <w:pPr>
        <w:pStyle w:val="10"/>
        <w:spacing w:line="240" w:lineRule="auto"/>
        <w:ind w:right="-3580" w:firstLine="260"/>
        <w:rPr>
          <w:sz w:val="26"/>
        </w:rPr>
      </w:pPr>
    </w:p>
    <w:p w:rsidR="00E1405B" w:rsidRDefault="00B34647">
      <w:pPr>
        <w:ind w:right="-3580" w:firstLine="360"/>
        <w:rPr>
          <w:b/>
          <w:sz w:val="26"/>
        </w:rPr>
      </w:pPr>
      <w:r>
        <w:rPr>
          <w:b/>
          <w:sz w:val="26"/>
        </w:rPr>
        <w:t>3.Способы ведения аналитического учёта в бухгалтерии</w:t>
      </w:r>
    </w:p>
    <w:p w:rsidR="00E1405B" w:rsidRDefault="00B34647">
      <w:pPr>
        <w:pStyle w:val="10"/>
        <w:spacing w:before="120" w:line="240" w:lineRule="auto"/>
        <w:ind w:right="-3580"/>
        <w:rPr>
          <w:sz w:val="26"/>
        </w:rPr>
      </w:pPr>
      <w:r>
        <w:rPr>
          <w:sz w:val="26"/>
        </w:rPr>
        <w:t>Аналитический учет товаров в бухгалтерии ведется различ</w:t>
      </w:r>
      <w:r>
        <w:rPr>
          <w:sz w:val="26"/>
        </w:rPr>
        <w:softHyphen/>
        <w:t>ными способами. Наиболее распространенными являются сор</w:t>
      </w:r>
      <w:r>
        <w:rPr>
          <w:sz w:val="26"/>
        </w:rPr>
        <w:softHyphen/>
        <w:t>товой и партионный.</w:t>
      </w:r>
    </w:p>
    <w:p w:rsidR="00E1405B" w:rsidRDefault="00B34647">
      <w:pPr>
        <w:pStyle w:val="10"/>
        <w:spacing w:line="240" w:lineRule="auto"/>
        <w:ind w:right="-3580"/>
        <w:rPr>
          <w:sz w:val="26"/>
        </w:rPr>
      </w:pPr>
      <w:r>
        <w:rPr>
          <w:sz w:val="26"/>
        </w:rPr>
        <w:t xml:space="preserve">При сортовом способе в условиях ручного труда на каждое наименование и сорт товара обычно открывают </w:t>
      </w:r>
      <w:r>
        <w:rPr>
          <w:i/>
          <w:sz w:val="26"/>
        </w:rPr>
        <w:t>карточ</w:t>
      </w:r>
      <w:r>
        <w:rPr>
          <w:i/>
          <w:sz w:val="26"/>
        </w:rPr>
        <w:softHyphen/>
        <w:t xml:space="preserve">ки натурально-стоимостного (количественно-суммового) учета, </w:t>
      </w:r>
      <w:r>
        <w:rPr>
          <w:sz w:val="26"/>
        </w:rPr>
        <w:t>в которых показывают остатки, приход и расход товаров. Форма таких карточек в основном идентична карточкам складского учета с той лишь разницей, что остатки и движение товаров от</w:t>
      </w:r>
      <w:r>
        <w:rPr>
          <w:sz w:val="26"/>
        </w:rPr>
        <w:softHyphen/>
        <w:t>ражаются не только в натуральных показателях, но и в денеж</w:t>
      </w:r>
      <w:r>
        <w:rPr>
          <w:sz w:val="26"/>
        </w:rPr>
        <w:softHyphen/>
        <w:t>ном выражении. Записи в карточках ведут на основании при</w:t>
      </w:r>
      <w:r>
        <w:rPr>
          <w:sz w:val="26"/>
        </w:rPr>
        <w:softHyphen/>
        <w:t>ходных и расходных документов, приложенных к товарным от</w:t>
      </w:r>
      <w:r>
        <w:rPr>
          <w:sz w:val="26"/>
        </w:rPr>
        <w:softHyphen/>
        <w:t>четам (сопроводительным реестрам), сдаваемым в бухгалтерию материально ответственными лицами.</w:t>
      </w:r>
    </w:p>
    <w:p w:rsidR="00E1405B" w:rsidRDefault="00B34647">
      <w:pPr>
        <w:pStyle w:val="10"/>
        <w:spacing w:line="240" w:lineRule="auto"/>
        <w:ind w:right="-3580"/>
        <w:rPr>
          <w:sz w:val="26"/>
        </w:rPr>
      </w:pPr>
      <w:r>
        <w:rPr>
          <w:sz w:val="26"/>
        </w:rPr>
        <w:t xml:space="preserve">Для проверки правильности учетных записей по окончании месяца в карточках подсчитывают итоги прихода и расхода, определяют остатки товаров на начало следующего месяца. </w:t>
      </w:r>
    </w:p>
    <w:p w:rsidR="00E1405B" w:rsidRDefault="00B34647">
      <w:pPr>
        <w:pStyle w:val="10"/>
        <w:spacing w:line="240" w:lineRule="auto"/>
        <w:ind w:right="-3580"/>
        <w:rPr>
          <w:sz w:val="26"/>
        </w:rPr>
      </w:pPr>
      <w:r>
        <w:rPr>
          <w:sz w:val="26"/>
        </w:rPr>
        <w:t xml:space="preserve">При партионном способе аналитический учет ведут на </w:t>
      </w:r>
      <w:r>
        <w:rPr>
          <w:i/>
          <w:sz w:val="26"/>
        </w:rPr>
        <w:t>партионных картах,</w:t>
      </w:r>
      <w:r>
        <w:rPr>
          <w:sz w:val="26"/>
        </w:rPr>
        <w:t xml:space="preserve"> передаваемых в бухгалтерию материально ответственными лицами. Для проверки правильности учетных записей на 1-е число каждого месяца (а также на дату инвента</w:t>
      </w:r>
      <w:r>
        <w:rPr>
          <w:sz w:val="26"/>
        </w:rPr>
        <w:softHyphen/>
        <w:t xml:space="preserve">ризации) по данным партионных карт составляют </w:t>
      </w:r>
      <w:r>
        <w:rPr>
          <w:i/>
          <w:sz w:val="26"/>
        </w:rPr>
        <w:t>оборотную ведомость,</w:t>
      </w:r>
      <w:r>
        <w:rPr>
          <w:sz w:val="26"/>
        </w:rPr>
        <w:t xml:space="preserve"> в которой каждую партию товаров записывают отде</w:t>
      </w:r>
      <w:r>
        <w:rPr>
          <w:sz w:val="26"/>
        </w:rPr>
        <w:softHyphen/>
        <w:t>льной строкой.</w:t>
      </w:r>
    </w:p>
    <w:p w:rsidR="00E1405B" w:rsidRDefault="00B34647">
      <w:pPr>
        <w:pStyle w:val="10"/>
        <w:spacing w:line="240" w:lineRule="auto"/>
        <w:ind w:right="-3580"/>
        <w:rPr>
          <w:sz w:val="26"/>
        </w:rPr>
      </w:pPr>
      <w:r>
        <w:rPr>
          <w:sz w:val="26"/>
        </w:rPr>
        <w:t>Согласно действующим нормативным документам бухгалте</w:t>
      </w:r>
      <w:r>
        <w:rPr>
          <w:sz w:val="26"/>
        </w:rPr>
        <w:softHyphen/>
        <w:t>рия обязана обеспечить тождество аналитического учета оборо</w:t>
      </w:r>
      <w:r>
        <w:rPr>
          <w:sz w:val="26"/>
        </w:rPr>
        <w:softHyphen/>
        <w:t>там и остаткам по счетам синтетического учета на 1-е число каждого месяца.</w:t>
      </w:r>
    </w:p>
    <w:p w:rsidR="00E1405B" w:rsidRDefault="00E1405B">
      <w:pPr>
        <w:pStyle w:val="10"/>
        <w:spacing w:line="240" w:lineRule="auto"/>
        <w:ind w:right="-3580"/>
        <w:rPr>
          <w:sz w:val="26"/>
        </w:rPr>
      </w:pPr>
    </w:p>
    <w:p w:rsidR="00E1405B" w:rsidRDefault="00E1405B">
      <w:pPr>
        <w:ind w:left="360" w:right="-3580"/>
        <w:rPr>
          <w:b/>
          <w:sz w:val="28"/>
        </w:rPr>
      </w:pPr>
    </w:p>
    <w:p w:rsidR="00E1405B" w:rsidRDefault="00E1405B">
      <w:pPr>
        <w:ind w:left="360" w:right="-3580"/>
        <w:rPr>
          <w:b/>
          <w:sz w:val="28"/>
        </w:rPr>
      </w:pPr>
    </w:p>
    <w:p w:rsidR="00E1405B" w:rsidRDefault="00E1405B">
      <w:pPr>
        <w:ind w:left="360" w:right="-3580"/>
        <w:rPr>
          <w:b/>
          <w:sz w:val="28"/>
        </w:rPr>
      </w:pPr>
    </w:p>
    <w:p w:rsidR="00E1405B" w:rsidRDefault="00E1405B">
      <w:pPr>
        <w:ind w:left="360" w:right="-3580"/>
        <w:rPr>
          <w:b/>
          <w:sz w:val="28"/>
        </w:rPr>
      </w:pPr>
    </w:p>
    <w:p w:rsidR="00E1405B" w:rsidRDefault="00E1405B">
      <w:pPr>
        <w:ind w:left="360" w:right="-3580"/>
        <w:rPr>
          <w:b/>
          <w:sz w:val="28"/>
        </w:rPr>
      </w:pPr>
    </w:p>
    <w:p w:rsidR="00E1405B" w:rsidRDefault="00E1405B">
      <w:pPr>
        <w:ind w:left="360" w:right="-3580"/>
        <w:rPr>
          <w:b/>
          <w:sz w:val="28"/>
        </w:rPr>
      </w:pPr>
    </w:p>
    <w:p w:rsidR="00E1405B" w:rsidRDefault="00B34647">
      <w:pPr>
        <w:ind w:left="360" w:right="-3580"/>
        <w:rPr>
          <w:b/>
          <w:sz w:val="28"/>
        </w:rPr>
      </w:pPr>
      <w:r>
        <w:rPr>
          <w:b/>
          <w:sz w:val="28"/>
        </w:rPr>
        <w:t xml:space="preserve">4. Счёт 62 </w:t>
      </w:r>
      <w:r>
        <w:rPr>
          <w:b/>
          <w:sz w:val="28"/>
          <w:lang w:val="en-US"/>
        </w:rPr>
        <w:t>“Расчёты с покупателями и заказчикам” (субсчета, корреспонденция, особенности)</w:t>
      </w:r>
    </w:p>
    <w:p w:rsidR="00E1405B" w:rsidRDefault="00E1405B">
      <w:pPr>
        <w:ind w:left="1008" w:right="-3580"/>
        <w:jc w:val="center"/>
        <w:rPr>
          <w:sz w:val="26"/>
        </w:rPr>
      </w:pPr>
    </w:p>
    <w:p w:rsidR="00E1405B" w:rsidRDefault="00B34647">
      <w:pPr>
        <w:pStyle w:val="a4"/>
        <w:spacing w:line="360" w:lineRule="auto"/>
        <w:ind w:right="-3578" w:firstLine="431"/>
        <w:rPr>
          <w:rFonts w:ascii="Times New Roman" w:hAnsi="Times New Roman"/>
          <w:sz w:val="26"/>
        </w:rPr>
      </w:pPr>
      <w:r>
        <w:rPr>
          <w:rFonts w:ascii="Times New Roman" w:hAnsi="Times New Roman"/>
          <w:sz w:val="26"/>
        </w:rPr>
        <w:t xml:space="preserve">Счет 62 «Расчеты с покупателями и заказчиками» предназначен   для обобщения информации о расчетах с покупателями и заказчиками. </w:t>
      </w:r>
    </w:p>
    <w:p w:rsidR="00E1405B" w:rsidRDefault="00B34647">
      <w:pPr>
        <w:spacing w:line="360" w:lineRule="auto"/>
        <w:ind w:right="-3578" w:firstLine="431"/>
        <w:jc w:val="both"/>
        <w:rPr>
          <w:sz w:val="26"/>
        </w:rPr>
      </w:pPr>
      <w:r>
        <w:rPr>
          <w:sz w:val="26"/>
        </w:rPr>
        <w:t xml:space="preserve">К счету 62 «Расчеты с покупателями и заказчиками» могут   быть открыты субсчета: </w:t>
      </w:r>
    </w:p>
    <w:p w:rsidR="00E1405B" w:rsidRDefault="00B34647">
      <w:pPr>
        <w:spacing w:line="360" w:lineRule="auto"/>
        <w:ind w:right="-3578" w:firstLine="431"/>
        <w:jc w:val="both"/>
        <w:rPr>
          <w:sz w:val="26"/>
        </w:rPr>
      </w:pPr>
      <w:r>
        <w:rPr>
          <w:sz w:val="26"/>
        </w:rPr>
        <w:t xml:space="preserve">62-1 «Расчеты в порядке инкассо», </w:t>
      </w:r>
    </w:p>
    <w:p w:rsidR="00E1405B" w:rsidRDefault="00B34647">
      <w:pPr>
        <w:spacing w:line="360" w:lineRule="auto"/>
        <w:ind w:right="-3578" w:firstLine="431"/>
        <w:jc w:val="both"/>
        <w:rPr>
          <w:sz w:val="26"/>
        </w:rPr>
      </w:pPr>
      <w:r>
        <w:rPr>
          <w:sz w:val="26"/>
        </w:rPr>
        <w:t xml:space="preserve">62-2 «Расчеты плановыми платежами», </w:t>
      </w:r>
    </w:p>
    <w:p w:rsidR="00E1405B" w:rsidRDefault="00B34647">
      <w:pPr>
        <w:spacing w:line="360" w:lineRule="auto"/>
        <w:ind w:right="-3578" w:firstLine="431"/>
        <w:jc w:val="both"/>
        <w:rPr>
          <w:sz w:val="26"/>
        </w:rPr>
      </w:pPr>
      <w:r>
        <w:rPr>
          <w:sz w:val="26"/>
        </w:rPr>
        <w:t xml:space="preserve">62-3 «Векселя полученные» и другие. </w:t>
      </w:r>
    </w:p>
    <w:p w:rsidR="00E1405B" w:rsidRDefault="00B34647">
      <w:pPr>
        <w:spacing w:line="360" w:lineRule="auto"/>
        <w:ind w:right="-3578" w:firstLine="431"/>
        <w:jc w:val="both"/>
        <w:rPr>
          <w:sz w:val="26"/>
        </w:rPr>
      </w:pPr>
      <w:r>
        <w:rPr>
          <w:sz w:val="26"/>
        </w:rPr>
        <w:t xml:space="preserve">На субсчете 62-1 «Расчеты в порядке инкассо» учитываются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и оказанные услуги. </w:t>
      </w:r>
    </w:p>
    <w:p w:rsidR="00E1405B" w:rsidRDefault="00B34647">
      <w:pPr>
        <w:spacing w:line="360" w:lineRule="auto"/>
        <w:ind w:right="-3578" w:firstLine="431"/>
        <w:jc w:val="both"/>
        <w:rPr>
          <w:sz w:val="26"/>
        </w:rPr>
      </w:pPr>
      <w:r>
        <w:rPr>
          <w:sz w:val="26"/>
        </w:rPr>
        <w:t xml:space="preserve">На субсчете 62-2 «Расчеты плановыми платежами» учитываются   расчеты с покупателями и заказчиками при наличии хозяйственных длительных связей с ними, если такие расчеты носят постоянный   характер и не завершаются поступлением оплаты по отдельному   расчетному документу, в частности расчеты плановыми платежами. </w:t>
      </w:r>
    </w:p>
    <w:p w:rsidR="00E1405B" w:rsidRDefault="00B34647">
      <w:pPr>
        <w:spacing w:line="360" w:lineRule="auto"/>
        <w:ind w:right="-3578" w:firstLine="431"/>
        <w:jc w:val="both"/>
        <w:rPr>
          <w:sz w:val="26"/>
        </w:rPr>
      </w:pPr>
      <w:r>
        <w:rPr>
          <w:sz w:val="26"/>
        </w:rPr>
        <w:t xml:space="preserve">На субсчете 62-3 «Векселя полученные» учитывается задолженность по расчетам с покупателями и заказчиками, обеспеченная   полученными векселями. </w:t>
      </w:r>
    </w:p>
    <w:p w:rsidR="00E1405B" w:rsidRDefault="00E1405B">
      <w:pPr>
        <w:spacing w:line="360" w:lineRule="auto"/>
        <w:ind w:right="-3578" w:firstLine="431"/>
        <w:jc w:val="both"/>
        <w:rPr>
          <w:sz w:val="26"/>
        </w:rPr>
      </w:pPr>
    </w:p>
    <w:p w:rsidR="00E1405B" w:rsidRDefault="00B34647">
      <w:pPr>
        <w:spacing w:line="360" w:lineRule="auto"/>
        <w:ind w:right="-3578" w:firstLine="431"/>
        <w:jc w:val="both"/>
        <w:rPr>
          <w:sz w:val="26"/>
        </w:rPr>
      </w:pPr>
      <w:r>
        <w:rPr>
          <w:sz w:val="26"/>
        </w:rPr>
        <w:t xml:space="preserve">Счет 62 «Расчеты с покупателями и заказчиками» дебетуется   в корреспонденции со счетами </w:t>
      </w:r>
    </w:p>
    <w:p w:rsidR="00E1405B" w:rsidRDefault="00B34647">
      <w:pPr>
        <w:spacing w:line="360" w:lineRule="auto"/>
        <w:ind w:right="-3578" w:firstLine="431"/>
        <w:jc w:val="both"/>
        <w:rPr>
          <w:sz w:val="26"/>
        </w:rPr>
      </w:pPr>
      <w:r>
        <w:rPr>
          <w:sz w:val="26"/>
        </w:rPr>
        <w:t xml:space="preserve">46«Реализация продукции (работ,   услуг)», </w:t>
      </w:r>
    </w:p>
    <w:p w:rsidR="00E1405B" w:rsidRDefault="00B34647">
      <w:pPr>
        <w:spacing w:line="360" w:lineRule="auto"/>
        <w:ind w:right="-3578" w:firstLine="431"/>
        <w:jc w:val="both"/>
        <w:rPr>
          <w:sz w:val="26"/>
        </w:rPr>
      </w:pPr>
      <w:r>
        <w:rPr>
          <w:sz w:val="26"/>
        </w:rPr>
        <w:t>47«Реализация и прочее выбытие основных средств»</w:t>
      </w:r>
    </w:p>
    <w:p w:rsidR="00E1405B" w:rsidRDefault="00B34647">
      <w:pPr>
        <w:spacing w:line="360" w:lineRule="auto"/>
        <w:ind w:right="-3578" w:firstLine="431"/>
        <w:jc w:val="both"/>
        <w:rPr>
          <w:sz w:val="26"/>
        </w:rPr>
      </w:pPr>
      <w:r>
        <w:rPr>
          <w:sz w:val="26"/>
        </w:rPr>
        <w:t xml:space="preserve">48«Реализация прочих активов» на суммы, на которые покупателям   (заказчикам) предъявлены расчетные документы (при применении   метода определения выручки от реализации продукции (работ,   услуг, товаров) по их отгрузке. </w:t>
      </w:r>
    </w:p>
    <w:p w:rsidR="00E1405B" w:rsidRDefault="00B34647">
      <w:pPr>
        <w:pStyle w:val="30"/>
      </w:pPr>
      <w:r>
        <w:t xml:space="preserve">Счет 62 «Расчеты с покупателями и заказчиками» кредитуется   в корреспонденции со счетами учета денежных средств, расчетов   на суммы поступивших платежей, зачета полученных авансов и т.п.   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«Расчетный счет» или 52 «Валютный счет» и кредиту счета 62 «Расчеты с покупателями и заказчиками» (на сумму погашения задолженности) и 80 «Прибыли и убытки» (на величину процента). </w:t>
      </w:r>
    </w:p>
    <w:p w:rsidR="00E1405B" w:rsidRDefault="00B34647">
      <w:pPr>
        <w:pStyle w:val="21"/>
        <w:spacing w:line="360" w:lineRule="auto"/>
        <w:ind w:right="-3578" w:firstLine="431"/>
      </w:pPr>
      <w:r>
        <w:t xml:space="preserve">Аналитический учет по счету 62 «Расчеты с покупателями и   заказчиками» ведется по каждому предъявленному покупателям   (заказчикам) счету, а расчетов плановыми платежами – по каждому покупателю и заказчику. При этом построение аналитического   учета должно обеспечивать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векселями, по которым денежные средства не поступили   в срок. </w:t>
      </w:r>
    </w:p>
    <w:p w:rsidR="00E1405B" w:rsidRDefault="00E1405B">
      <w:pPr>
        <w:ind w:left="792" w:right="-3069"/>
        <w:jc w:val="center"/>
        <w:rPr>
          <w:sz w:val="26"/>
        </w:rPr>
      </w:pPr>
    </w:p>
    <w:p w:rsidR="00E1405B" w:rsidRDefault="00B34647">
      <w:pPr>
        <w:ind w:left="792" w:right="-3069"/>
        <w:jc w:val="center"/>
        <w:rPr>
          <w:sz w:val="26"/>
        </w:rPr>
      </w:pPr>
      <w:r>
        <w:rPr>
          <w:sz w:val="26"/>
        </w:rPr>
        <w:t xml:space="preserve">Счет 62 "Расчеты с покупателями и заказчиками"   корреспондирует со счетами: </w:t>
      </w:r>
    </w:p>
    <w:p w:rsidR="00E1405B" w:rsidRDefault="00E1405B">
      <w:pPr>
        <w:ind w:left="792" w:right="-3069"/>
        <w:rPr>
          <w:sz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253"/>
      </w:tblGrid>
      <w:tr w:rsidR="00E1405B">
        <w:tc>
          <w:tcPr>
            <w:tcW w:w="5353" w:type="dxa"/>
          </w:tcPr>
          <w:p w:rsidR="00E1405B" w:rsidRDefault="00B34647">
            <w:pPr>
              <w:ind w:right="-3069"/>
              <w:rPr>
                <w:sz w:val="26"/>
              </w:rPr>
            </w:pPr>
            <w:r>
              <w:rPr>
                <w:sz w:val="26"/>
              </w:rPr>
              <w:t>По дебету</w:t>
            </w:r>
          </w:p>
        </w:tc>
        <w:tc>
          <w:tcPr>
            <w:tcW w:w="4253" w:type="dxa"/>
          </w:tcPr>
          <w:p w:rsidR="00E1405B" w:rsidRDefault="00B34647">
            <w:pPr>
              <w:ind w:right="-3069"/>
              <w:rPr>
                <w:sz w:val="26"/>
              </w:rPr>
            </w:pPr>
            <w:r>
              <w:rPr>
                <w:sz w:val="26"/>
              </w:rPr>
              <w:t>По кредиту</w:t>
            </w:r>
          </w:p>
        </w:tc>
      </w:tr>
      <w:tr w:rsidR="00E1405B">
        <w:tc>
          <w:tcPr>
            <w:tcW w:w="5353" w:type="dxa"/>
          </w:tcPr>
          <w:p w:rsidR="00E1405B" w:rsidRDefault="00B34647">
            <w:pPr>
              <w:ind w:right="-3069"/>
              <w:rPr>
                <w:sz w:val="26"/>
              </w:rPr>
            </w:pPr>
            <w:r>
              <w:rPr>
                <w:sz w:val="26"/>
              </w:rPr>
              <w:t xml:space="preserve">30 Некапитальные работы </w:t>
            </w:r>
          </w:p>
          <w:p w:rsidR="00E1405B" w:rsidRDefault="00B34647">
            <w:pPr>
              <w:ind w:right="-3069"/>
              <w:rPr>
                <w:sz w:val="26"/>
              </w:rPr>
            </w:pPr>
            <w:r>
              <w:rPr>
                <w:sz w:val="26"/>
              </w:rPr>
              <w:t xml:space="preserve">Выполненные этапы по   незавершенным </w:t>
            </w:r>
          </w:p>
          <w:p w:rsidR="00E1405B" w:rsidRDefault="00B34647">
            <w:pPr>
              <w:ind w:right="-3069"/>
              <w:rPr>
                <w:sz w:val="26"/>
              </w:rPr>
            </w:pPr>
            <w:r>
              <w:rPr>
                <w:sz w:val="26"/>
              </w:rPr>
              <w:t xml:space="preserve">работам </w:t>
            </w:r>
          </w:p>
          <w:p w:rsidR="00E1405B" w:rsidRDefault="00B34647">
            <w:pPr>
              <w:ind w:right="-3069"/>
              <w:rPr>
                <w:sz w:val="26"/>
              </w:rPr>
            </w:pPr>
            <w:r>
              <w:rPr>
                <w:sz w:val="26"/>
              </w:rPr>
              <w:t xml:space="preserve">41 Товары </w:t>
            </w:r>
          </w:p>
          <w:p w:rsidR="00E1405B" w:rsidRDefault="00B34647">
            <w:pPr>
              <w:ind w:left="288" w:right="-3069" w:hanging="288"/>
              <w:rPr>
                <w:sz w:val="26"/>
              </w:rPr>
            </w:pPr>
            <w:r>
              <w:rPr>
                <w:sz w:val="26"/>
              </w:rPr>
              <w:t xml:space="preserve">45 Товары отгруженные </w:t>
            </w:r>
          </w:p>
          <w:p w:rsidR="00E1405B" w:rsidRDefault="00B34647">
            <w:pPr>
              <w:ind w:left="288" w:right="-3069" w:hanging="288"/>
              <w:rPr>
                <w:sz w:val="26"/>
              </w:rPr>
            </w:pPr>
            <w:r>
              <w:rPr>
                <w:sz w:val="26"/>
              </w:rPr>
              <w:t xml:space="preserve">46 Реализация продукции (работ, услуг) </w:t>
            </w:r>
          </w:p>
          <w:p w:rsidR="00E1405B" w:rsidRDefault="00B34647">
            <w:pPr>
              <w:ind w:left="288" w:right="-3069" w:hanging="288"/>
              <w:rPr>
                <w:sz w:val="26"/>
              </w:rPr>
            </w:pPr>
            <w:r>
              <w:rPr>
                <w:sz w:val="26"/>
              </w:rPr>
              <w:t xml:space="preserve">47 Реализация и прочее выбытие   основных </w:t>
            </w:r>
          </w:p>
          <w:p w:rsidR="00E1405B" w:rsidRDefault="00B34647">
            <w:pPr>
              <w:ind w:left="288" w:right="-3069" w:hanging="288"/>
              <w:rPr>
                <w:sz w:val="26"/>
              </w:rPr>
            </w:pPr>
            <w:r>
              <w:rPr>
                <w:sz w:val="26"/>
              </w:rPr>
              <w:t xml:space="preserve">средств </w:t>
            </w:r>
          </w:p>
          <w:p w:rsidR="00E1405B" w:rsidRDefault="00B34647">
            <w:pPr>
              <w:ind w:left="288" w:right="-3069" w:hanging="288"/>
              <w:rPr>
                <w:sz w:val="26"/>
              </w:rPr>
            </w:pPr>
            <w:r>
              <w:rPr>
                <w:sz w:val="26"/>
              </w:rPr>
              <w:t xml:space="preserve">48 Реализация прочих активов </w:t>
            </w:r>
          </w:p>
          <w:p w:rsidR="00E1405B" w:rsidRDefault="00B34647">
            <w:pPr>
              <w:ind w:left="288" w:right="-3069" w:hanging="288"/>
              <w:rPr>
                <w:sz w:val="26"/>
              </w:rPr>
            </w:pPr>
            <w:r>
              <w:rPr>
                <w:sz w:val="26"/>
              </w:rPr>
              <w:t xml:space="preserve">50 Касса </w:t>
            </w:r>
          </w:p>
          <w:p w:rsidR="00E1405B" w:rsidRDefault="00B34647">
            <w:pPr>
              <w:ind w:right="-3069"/>
              <w:rPr>
                <w:sz w:val="26"/>
              </w:rPr>
            </w:pPr>
            <w:r>
              <w:rPr>
                <w:sz w:val="26"/>
              </w:rPr>
              <w:t xml:space="preserve">51 Расчетный счет </w:t>
            </w:r>
          </w:p>
          <w:p w:rsidR="00E1405B" w:rsidRDefault="00B34647">
            <w:pPr>
              <w:ind w:left="288" w:right="-3069" w:hanging="288"/>
              <w:rPr>
                <w:sz w:val="26"/>
              </w:rPr>
            </w:pPr>
            <w:r>
              <w:rPr>
                <w:sz w:val="26"/>
              </w:rPr>
              <w:t xml:space="preserve">52 Валютный счет </w:t>
            </w:r>
          </w:p>
          <w:p w:rsidR="00E1405B" w:rsidRDefault="00B34647">
            <w:pPr>
              <w:ind w:left="288" w:right="-3069" w:hanging="288"/>
              <w:rPr>
                <w:sz w:val="26"/>
              </w:rPr>
            </w:pPr>
            <w:r>
              <w:rPr>
                <w:sz w:val="26"/>
              </w:rPr>
              <w:t xml:space="preserve">55 Специальные счета в банках </w:t>
            </w:r>
          </w:p>
          <w:p w:rsidR="00E1405B" w:rsidRDefault="00B34647">
            <w:pPr>
              <w:ind w:left="288" w:right="-3069" w:hanging="288"/>
              <w:rPr>
                <w:sz w:val="26"/>
              </w:rPr>
            </w:pPr>
            <w:r>
              <w:rPr>
                <w:sz w:val="26"/>
              </w:rPr>
              <w:t xml:space="preserve">60 Расчеты с поставщиками и подрядчиками </w:t>
            </w:r>
          </w:p>
          <w:p w:rsidR="00E1405B" w:rsidRDefault="00B34647">
            <w:pPr>
              <w:pStyle w:val="1"/>
              <w:rPr>
                <w:rFonts w:ascii="Times New Roman" w:hAnsi="Times New Roman"/>
                <w:sz w:val="26"/>
              </w:rPr>
            </w:pPr>
            <w:r>
              <w:rPr>
                <w:rFonts w:ascii="Times New Roman" w:hAnsi="Times New Roman"/>
                <w:sz w:val="26"/>
              </w:rPr>
              <w:t xml:space="preserve">62 Расчеты с покупателями и   заказчиками </w:t>
            </w:r>
          </w:p>
          <w:p w:rsidR="00E1405B" w:rsidRDefault="00B34647">
            <w:pPr>
              <w:ind w:right="-3069"/>
              <w:rPr>
                <w:sz w:val="26"/>
              </w:rPr>
            </w:pPr>
            <w:r>
              <w:rPr>
                <w:sz w:val="26"/>
              </w:rPr>
              <w:t xml:space="preserve">80 Прибыли и убытки </w:t>
            </w:r>
          </w:p>
          <w:p w:rsidR="00E1405B" w:rsidRDefault="00E1405B">
            <w:pPr>
              <w:ind w:right="-3069"/>
              <w:jc w:val="center"/>
              <w:rPr>
                <w:sz w:val="26"/>
              </w:rPr>
            </w:pPr>
          </w:p>
        </w:tc>
        <w:tc>
          <w:tcPr>
            <w:tcW w:w="4253" w:type="dxa"/>
          </w:tcPr>
          <w:p w:rsidR="00E1405B" w:rsidRDefault="00B34647">
            <w:pPr>
              <w:ind w:right="-3069"/>
              <w:jc w:val="both"/>
              <w:rPr>
                <w:sz w:val="26"/>
              </w:rPr>
            </w:pPr>
            <w:r>
              <w:rPr>
                <w:sz w:val="26"/>
              </w:rPr>
              <w:t xml:space="preserve">50 Касса </w:t>
            </w:r>
          </w:p>
          <w:p w:rsidR="00E1405B" w:rsidRDefault="00B34647">
            <w:pPr>
              <w:ind w:right="-3069"/>
              <w:jc w:val="both"/>
              <w:rPr>
                <w:sz w:val="26"/>
              </w:rPr>
            </w:pPr>
            <w:r>
              <w:rPr>
                <w:sz w:val="26"/>
              </w:rPr>
              <w:t xml:space="preserve">51 Расчетный счет </w:t>
            </w:r>
          </w:p>
          <w:p w:rsidR="00E1405B" w:rsidRDefault="00B34647">
            <w:pPr>
              <w:ind w:left="288" w:right="-3069" w:hanging="288"/>
              <w:jc w:val="both"/>
              <w:rPr>
                <w:sz w:val="26"/>
              </w:rPr>
            </w:pPr>
            <w:r>
              <w:rPr>
                <w:sz w:val="26"/>
              </w:rPr>
              <w:t xml:space="preserve">52 Валютный счет </w:t>
            </w:r>
          </w:p>
          <w:p w:rsidR="00E1405B" w:rsidRDefault="00B34647">
            <w:pPr>
              <w:ind w:left="288" w:right="-3069" w:hanging="288"/>
              <w:jc w:val="both"/>
              <w:rPr>
                <w:sz w:val="26"/>
              </w:rPr>
            </w:pPr>
            <w:r>
              <w:rPr>
                <w:sz w:val="26"/>
              </w:rPr>
              <w:t xml:space="preserve">57 Переводы в пути </w:t>
            </w:r>
          </w:p>
          <w:p w:rsidR="00E1405B" w:rsidRDefault="00B34647">
            <w:pPr>
              <w:ind w:left="288" w:right="-3069" w:hanging="288"/>
              <w:jc w:val="both"/>
              <w:rPr>
                <w:sz w:val="26"/>
              </w:rPr>
            </w:pPr>
            <w:r>
              <w:rPr>
                <w:sz w:val="26"/>
              </w:rPr>
              <w:t xml:space="preserve">60 Расчеты с поставщиками и </w:t>
            </w:r>
          </w:p>
          <w:p w:rsidR="00E1405B" w:rsidRDefault="00B34647">
            <w:pPr>
              <w:ind w:left="288" w:right="-3069" w:hanging="288"/>
              <w:jc w:val="both"/>
              <w:rPr>
                <w:sz w:val="26"/>
              </w:rPr>
            </w:pPr>
            <w:r>
              <w:rPr>
                <w:sz w:val="26"/>
              </w:rPr>
              <w:t xml:space="preserve">подрядчиками </w:t>
            </w:r>
          </w:p>
          <w:p w:rsidR="00E1405B" w:rsidRDefault="00B34647">
            <w:pPr>
              <w:pStyle w:val="2"/>
              <w:ind w:left="0"/>
              <w:rPr>
                <w:rFonts w:ascii="Times New Roman" w:hAnsi="Times New Roman"/>
                <w:sz w:val="26"/>
              </w:rPr>
            </w:pPr>
            <w:r>
              <w:rPr>
                <w:rFonts w:ascii="Times New Roman" w:hAnsi="Times New Roman"/>
                <w:sz w:val="26"/>
              </w:rPr>
              <w:t xml:space="preserve">62 Расчеты с покупателями и </w:t>
            </w:r>
          </w:p>
          <w:p w:rsidR="00E1405B" w:rsidRDefault="00B34647">
            <w:pPr>
              <w:pStyle w:val="2"/>
              <w:ind w:left="0"/>
              <w:rPr>
                <w:rFonts w:ascii="Times New Roman" w:hAnsi="Times New Roman"/>
                <w:sz w:val="26"/>
              </w:rPr>
            </w:pPr>
            <w:r>
              <w:rPr>
                <w:rFonts w:ascii="Times New Roman" w:hAnsi="Times New Roman"/>
                <w:sz w:val="26"/>
              </w:rPr>
              <w:t xml:space="preserve">заказчиками </w:t>
            </w:r>
          </w:p>
          <w:p w:rsidR="00E1405B" w:rsidRDefault="00B34647">
            <w:pPr>
              <w:ind w:left="288" w:right="-3069" w:hanging="288"/>
              <w:jc w:val="both"/>
              <w:rPr>
                <w:sz w:val="26"/>
              </w:rPr>
            </w:pPr>
            <w:r>
              <w:rPr>
                <w:sz w:val="26"/>
              </w:rPr>
              <w:t xml:space="preserve">64 Расчеты по авансам полученным </w:t>
            </w:r>
          </w:p>
          <w:p w:rsidR="00E1405B" w:rsidRDefault="00B34647">
            <w:pPr>
              <w:ind w:left="288" w:right="-3069" w:hanging="288"/>
              <w:jc w:val="both"/>
              <w:rPr>
                <w:sz w:val="26"/>
              </w:rPr>
            </w:pPr>
            <w:r>
              <w:rPr>
                <w:sz w:val="26"/>
              </w:rPr>
              <w:t xml:space="preserve">80 Прибыли и убытки </w:t>
            </w:r>
          </w:p>
          <w:p w:rsidR="00E1405B" w:rsidRDefault="00B34647">
            <w:pPr>
              <w:ind w:left="288" w:right="-3069" w:hanging="288"/>
              <w:jc w:val="both"/>
              <w:rPr>
                <w:sz w:val="26"/>
              </w:rPr>
            </w:pPr>
            <w:r>
              <w:rPr>
                <w:sz w:val="26"/>
              </w:rPr>
              <w:t xml:space="preserve">82 Оценочные резервы </w:t>
            </w:r>
          </w:p>
          <w:p w:rsidR="00E1405B" w:rsidRDefault="00E1405B">
            <w:pPr>
              <w:ind w:right="-3069"/>
              <w:jc w:val="center"/>
              <w:rPr>
                <w:sz w:val="26"/>
              </w:rPr>
            </w:pPr>
          </w:p>
        </w:tc>
      </w:tr>
    </w:tbl>
    <w:p w:rsidR="00E1405B" w:rsidRDefault="00E1405B">
      <w:pPr>
        <w:ind w:right="-3069"/>
        <w:rPr>
          <w:sz w:val="26"/>
        </w:rPr>
      </w:pPr>
    </w:p>
    <w:p w:rsidR="00E1405B" w:rsidRDefault="00B34647">
      <w:pPr>
        <w:ind w:right="-3069"/>
        <w:rPr>
          <w:b/>
          <w:sz w:val="26"/>
        </w:rPr>
      </w:pPr>
      <w:r>
        <w:rPr>
          <w:b/>
          <w:sz w:val="26"/>
        </w:rPr>
        <w:t>5. Расчёты при реализации товаров. Общие положения</w:t>
      </w:r>
    </w:p>
    <w:p w:rsidR="00E1405B" w:rsidRDefault="00B34647">
      <w:pPr>
        <w:pStyle w:val="10"/>
        <w:spacing w:before="120" w:line="360" w:lineRule="auto"/>
        <w:ind w:right="-3641"/>
        <w:rPr>
          <w:sz w:val="26"/>
        </w:rPr>
      </w:pPr>
      <w:r>
        <w:rPr>
          <w:sz w:val="26"/>
        </w:rPr>
        <w:t>Реализация товаров регулируется различными видами дого</w:t>
      </w:r>
      <w:r>
        <w:rPr>
          <w:sz w:val="26"/>
        </w:rPr>
        <w:softHyphen/>
        <w:t>воров: купли-продажи, мены, комиссии и др.</w:t>
      </w:r>
    </w:p>
    <w:p w:rsidR="00E1405B" w:rsidRDefault="00B34647">
      <w:pPr>
        <w:pStyle w:val="10"/>
        <w:spacing w:line="360" w:lineRule="auto"/>
        <w:ind w:right="-3641"/>
        <w:rPr>
          <w:sz w:val="26"/>
        </w:rPr>
      </w:pPr>
      <w:r>
        <w:rPr>
          <w:sz w:val="26"/>
        </w:rPr>
        <w:t xml:space="preserve">При учете реализации товаров большое значение имеет определение момента перехода права собственности на товары. Согласно ст. 223 </w:t>
      </w:r>
      <w:r>
        <w:rPr>
          <w:color w:val="00FF00"/>
          <w:sz w:val="26"/>
        </w:rPr>
        <w:t>ГК</w:t>
      </w:r>
      <w:r>
        <w:rPr>
          <w:sz w:val="26"/>
        </w:rPr>
        <w:t xml:space="preserve"> РФ "право собственности у приобретателя вещи по договору возникает с момента ее передачи, если иное не предусмотрено законом или договором". В ст. 224 ГК гово</w:t>
      </w:r>
      <w:r>
        <w:rPr>
          <w:sz w:val="26"/>
        </w:rPr>
        <w:softHyphen/>
        <w:t>рится, что "передачей признается вручение вещи приобретате</w:t>
      </w:r>
      <w:r>
        <w:rPr>
          <w:sz w:val="26"/>
        </w:rPr>
        <w:softHyphen/>
        <w:t xml:space="preserve">лю или сдача в организацию связи для пересылки </w:t>
      </w:r>
      <w:r>
        <w:rPr>
          <w:color w:val="00FF00"/>
          <w:sz w:val="26"/>
        </w:rPr>
        <w:t>приобретателю".</w:t>
      </w:r>
      <w:r>
        <w:rPr>
          <w:sz w:val="26"/>
        </w:rPr>
        <w:t xml:space="preserve"> Учет реализации товаров ведется на счете 46 "Реализа</w:t>
      </w:r>
      <w:r>
        <w:rPr>
          <w:sz w:val="26"/>
        </w:rPr>
        <w:softHyphen/>
        <w:t>ция продукции (работ, услуг</w:t>
      </w:r>
      <w:r>
        <w:rPr>
          <w:color w:val="00FF00"/>
          <w:sz w:val="26"/>
        </w:rPr>
        <w:t>)",</w:t>
      </w:r>
      <w:r>
        <w:rPr>
          <w:sz w:val="26"/>
        </w:rPr>
        <w:t xml:space="preserve"> который имеет следующую структуру:</w:t>
      </w:r>
    </w:p>
    <w:p w:rsidR="00E1405B" w:rsidRDefault="00B34647">
      <w:pPr>
        <w:pStyle w:val="10"/>
        <w:spacing w:line="360" w:lineRule="auto"/>
        <w:ind w:left="40" w:right="-3641" w:firstLine="0"/>
        <w:jc w:val="center"/>
        <w:outlineLvl w:val="0"/>
        <w:rPr>
          <w:sz w:val="26"/>
        </w:rPr>
      </w:pPr>
      <w:r>
        <w:rPr>
          <w:sz w:val="26"/>
        </w:rPr>
        <w:t>Счет 46 "Реализация продукции (работ, услуг)"</w:t>
      </w:r>
    </w:p>
    <w:p w:rsidR="00E1405B" w:rsidRDefault="00B34647">
      <w:pPr>
        <w:pStyle w:val="10"/>
        <w:spacing w:line="360" w:lineRule="auto"/>
        <w:ind w:left="40" w:right="-3641" w:firstLine="0"/>
        <w:jc w:val="left"/>
        <w:outlineLvl w:val="0"/>
        <w:rPr>
          <w:sz w:val="26"/>
        </w:rPr>
      </w:pPr>
      <w:r>
        <w:rPr>
          <w:sz w:val="26"/>
        </w:rPr>
        <w:t>Дебет                                                                                              Кредит</w:t>
      </w:r>
    </w:p>
    <w:p w:rsidR="00E1405B" w:rsidRDefault="00B34647">
      <w:pPr>
        <w:pStyle w:val="10"/>
        <w:spacing w:line="360" w:lineRule="auto"/>
        <w:ind w:right="-3641" w:firstLine="0"/>
        <w:jc w:val="left"/>
        <w:rPr>
          <w:sz w:val="26"/>
        </w:rPr>
      </w:pPr>
      <w:r>
        <w:rPr>
          <w:sz w:val="26"/>
        </w:rPr>
        <w:t xml:space="preserve">Оборот — себестоимость                                         Оборот – продажная стоимость </w:t>
      </w:r>
    </w:p>
    <w:p w:rsidR="00E1405B" w:rsidRDefault="00B34647">
      <w:pPr>
        <w:pStyle w:val="10"/>
        <w:spacing w:line="360" w:lineRule="auto"/>
        <w:ind w:right="-3641" w:firstLine="0"/>
        <w:jc w:val="left"/>
        <w:rPr>
          <w:sz w:val="26"/>
        </w:rPr>
      </w:pPr>
      <w:r>
        <w:rPr>
          <w:sz w:val="26"/>
        </w:rPr>
        <w:t xml:space="preserve">реализованных товаров (покупная                           реализованных товаров </w:t>
      </w:r>
    </w:p>
    <w:p w:rsidR="00E1405B" w:rsidRDefault="00B34647">
      <w:pPr>
        <w:pStyle w:val="10"/>
        <w:spacing w:line="360" w:lineRule="auto"/>
        <w:ind w:right="-3641" w:firstLine="0"/>
        <w:jc w:val="left"/>
        <w:rPr>
          <w:sz w:val="26"/>
        </w:rPr>
      </w:pPr>
      <w:r>
        <w:rPr>
          <w:sz w:val="26"/>
        </w:rPr>
        <w:t>стоимость реализован</w:t>
      </w:r>
      <w:r>
        <w:rPr>
          <w:sz w:val="26"/>
        </w:rPr>
        <w:softHyphen/>
        <w:t xml:space="preserve">ных товаров </w:t>
      </w:r>
    </w:p>
    <w:p w:rsidR="00E1405B" w:rsidRDefault="00B34647">
      <w:pPr>
        <w:pStyle w:val="10"/>
        <w:spacing w:line="360" w:lineRule="auto"/>
        <w:ind w:right="-3641" w:firstLine="0"/>
        <w:jc w:val="left"/>
        <w:rPr>
          <w:sz w:val="26"/>
        </w:rPr>
      </w:pPr>
      <w:r>
        <w:rPr>
          <w:sz w:val="26"/>
        </w:rPr>
        <w:t xml:space="preserve">плюс издержки обращения, </w:t>
      </w:r>
    </w:p>
    <w:p w:rsidR="00E1405B" w:rsidRDefault="00B34647">
      <w:pPr>
        <w:pStyle w:val="10"/>
        <w:spacing w:line="360" w:lineRule="auto"/>
        <w:ind w:right="-3641" w:firstLine="0"/>
        <w:jc w:val="left"/>
        <w:rPr>
          <w:sz w:val="26"/>
        </w:rPr>
      </w:pPr>
      <w:r>
        <w:rPr>
          <w:sz w:val="26"/>
        </w:rPr>
        <w:t>относя</w:t>
      </w:r>
      <w:r>
        <w:rPr>
          <w:color w:val="00FF00"/>
          <w:sz w:val="26"/>
        </w:rPr>
        <w:t>щ</w:t>
      </w:r>
      <w:r>
        <w:rPr>
          <w:sz w:val="26"/>
        </w:rPr>
        <w:t>иеся к этим товарам)</w:t>
      </w:r>
    </w:p>
    <w:p w:rsidR="00E1405B" w:rsidRDefault="00B34647">
      <w:pPr>
        <w:pStyle w:val="10"/>
        <w:spacing w:line="360" w:lineRule="auto"/>
        <w:ind w:right="-3641" w:firstLine="0"/>
        <w:jc w:val="left"/>
        <w:outlineLvl w:val="0"/>
        <w:rPr>
          <w:sz w:val="26"/>
        </w:rPr>
      </w:pPr>
      <w:r>
        <w:rPr>
          <w:sz w:val="26"/>
        </w:rPr>
        <w:t xml:space="preserve">Сальдо – убыток от реализации                    Сальдо – прибыль от реализации </w:t>
      </w:r>
    </w:p>
    <w:p w:rsidR="00E1405B" w:rsidRDefault="00B34647">
      <w:pPr>
        <w:pStyle w:val="10"/>
        <w:spacing w:line="360" w:lineRule="auto"/>
        <w:ind w:right="-3641" w:firstLine="400"/>
        <w:jc w:val="left"/>
        <w:outlineLvl w:val="0"/>
        <w:rPr>
          <w:sz w:val="26"/>
        </w:rPr>
      </w:pPr>
      <w:r>
        <w:rPr>
          <w:sz w:val="26"/>
        </w:rPr>
        <w:t xml:space="preserve">Для правильного исчисления товарооборота за отчетный период </w:t>
      </w:r>
      <w:r>
        <w:rPr>
          <w:color w:val="00FF00"/>
          <w:sz w:val="26"/>
        </w:rPr>
        <w:t>большое значение</w:t>
      </w:r>
      <w:r>
        <w:rPr>
          <w:sz w:val="26"/>
        </w:rPr>
        <w:t xml:space="preserve"> имеет определение момента реализа</w:t>
      </w:r>
      <w:r>
        <w:rPr>
          <w:sz w:val="26"/>
        </w:rPr>
        <w:softHyphen/>
        <w:t>ции товаров, т. е. момента, с которого товары, отгруженные или отпущенные покупателю, считаются проданными. С точки зре</w:t>
      </w:r>
      <w:r>
        <w:rPr>
          <w:sz w:val="26"/>
        </w:rPr>
        <w:softHyphen/>
        <w:t>ния бухгалтерского учета момент реализации также можно определить как время, когда мы имеем право кредитовать счет 46 "Реализация продукции (работ, услуг</w:t>
      </w:r>
      <w:r>
        <w:rPr>
          <w:color w:val="00FF00"/>
          <w:sz w:val="26"/>
        </w:rPr>
        <w:t>)",</w:t>
      </w:r>
      <w:r>
        <w:rPr>
          <w:sz w:val="26"/>
        </w:rPr>
        <w:t xml:space="preserve"> т. </w:t>
      </w:r>
      <w:r>
        <w:rPr>
          <w:color w:val="00FF00"/>
          <w:sz w:val="26"/>
        </w:rPr>
        <w:t>е.</w:t>
      </w:r>
      <w:r>
        <w:rPr>
          <w:sz w:val="26"/>
        </w:rPr>
        <w:t xml:space="preserve"> отразить увели</w:t>
      </w:r>
      <w:r>
        <w:rPr>
          <w:sz w:val="26"/>
        </w:rPr>
        <w:softHyphen/>
        <w:t>чение объема реализации (товарооборота).</w:t>
      </w:r>
    </w:p>
    <w:p w:rsidR="00E1405B" w:rsidRDefault="00B34647">
      <w:pPr>
        <w:pStyle w:val="10"/>
        <w:spacing w:line="360" w:lineRule="auto"/>
        <w:ind w:left="80" w:right="-3641" w:firstLine="320"/>
        <w:rPr>
          <w:sz w:val="26"/>
        </w:rPr>
      </w:pPr>
      <w:r>
        <w:rPr>
          <w:sz w:val="26"/>
        </w:rPr>
        <w:t>Для целей составления бухгалтерской отчетности момент реализации товаров совпадает с моментом перехода права соб</w:t>
      </w:r>
      <w:r>
        <w:rPr>
          <w:sz w:val="26"/>
        </w:rPr>
        <w:softHyphen/>
        <w:t>ственности на товары от поставщика к покупателю.</w:t>
      </w:r>
    </w:p>
    <w:p w:rsidR="00E1405B" w:rsidRDefault="00B34647">
      <w:pPr>
        <w:pStyle w:val="10"/>
        <w:spacing w:line="360" w:lineRule="auto"/>
        <w:ind w:right="-3641" w:firstLine="0"/>
        <w:jc w:val="center"/>
        <w:rPr>
          <w:sz w:val="26"/>
        </w:rPr>
      </w:pPr>
      <w:r>
        <w:rPr>
          <w:b/>
          <w:sz w:val="26"/>
        </w:rPr>
        <w:t>6. Расчёты при оптовой реализации собственных товаров</w:t>
      </w:r>
    </w:p>
    <w:p w:rsidR="00E1405B" w:rsidRDefault="00B34647">
      <w:pPr>
        <w:pStyle w:val="10"/>
        <w:spacing w:before="80" w:line="360" w:lineRule="auto"/>
        <w:ind w:left="40" w:right="-3641" w:firstLine="0"/>
        <w:jc w:val="center"/>
        <w:rPr>
          <w:sz w:val="26"/>
        </w:rPr>
      </w:pPr>
      <w:r>
        <w:rPr>
          <w:b/>
          <w:sz w:val="26"/>
        </w:rPr>
        <w:t xml:space="preserve"> 6.1 Расчёты при реализации товаров по договору поставки</w:t>
      </w:r>
    </w:p>
    <w:p w:rsidR="00E1405B" w:rsidRDefault="00B34647">
      <w:pPr>
        <w:pStyle w:val="10"/>
        <w:spacing w:before="60" w:line="360" w:lineRule="auto"/>
        <w:ind w:right="-3641"/>
        <w:rPr>
          <w:sz w:val="26"/>
        </w:rPr>
      </w:pPr>
      <w:r>
        <w:rPr>
          <w:sz w:val="26"/>
        </w:rPr>
        <w:t xml:space="preserve">Согласно ст. 454 </w:t>
      </w:r>
      <w:r>
        <w:rPr>
          <w:color w:val="00FF00"/>
          <w:sz w:val="26"/>
        </w:rPr>
        <w:t>ГК</w:t>
      </w:r>
      <w:r>
        <w:rPr>
          <w:sz w:val="26"/>
        </w:rPr>
        <w:t xml:space="preserve"> РФ по договору купли-продажи одна сторона (продавец) обязуется передать вещь (товар) в собствен</w:t>
      </w:r>
      <w:r>
        <w:rPr>
          <w:sz w:val="26"/>
        </w:rPr>
        <w:softHyphen/>
        <w:t>ность другой стороне (покупателю), а покупатель - принять этот товар и уплатить за него определенную денежную сумму (цену).</w:t>
      </w:r>
    </w:p>
    <w:p w:rsidR="00E1405B" w:rsidRDefault="00B34647">
      <w:pPr>
        <w:pStyle w:val="10"/>
        <w:spacing w:line="360" w:lineRule="auto"/>
        <w:ind w:right="-3641"/>
        <w:rPr>
          <w:sz w:val="26"/>
        </w:rPr>
      </w:pPr>
      <w:r>
        <w:rPr>
          <w:sz w:val="26"/>
        </w:rPr>
        <w:t>Существует несколько видов договоров купли-продажи, из которых наиболее распространенными на практике являются договор поставки и договор розничной купли-продажи.</w:t>
      </w:r>
    </w:p>
    <w:p w:rsidR="00E1405B" w:rsidRDefault="00B34647">
      <w:pPr>
        <w:pStyle w:val="10"/>
        <w:spacing w:line="360" w:lineRule="auto"/>
        <w:ind w:right="-3641"/>
        <w:rPr>
          <w:sz w:val="26"/>
        </w:rPr>
      </w:pPr>
      <w:r>
        <w:rPr>
          <w:sz w:val="26"/>
        </w:rPr>
        <w:t>Согласно ст. 506 ГК РФ по договору поставки поставщик-продавец, осуществляющий предпринимательскую деятель</w:t>
      </w:r>
      <w:r>
        <w:rPr>
          <w:sz w:val="26"/>
        </w:rPr>
        <w:softHyphen/>
        <w:t>ность, обязуется передать в обусловленный срок или сроки про</w:t>
      </w:r>
      <w:r>
        <w:rPr>
          <w:sz w:val="26"/>
        </w:rPr>
        <w:softHyphen/>
        <w:t>изводимые или закупленные им товары покупателю для испо</w:t>
      </w:r>
      <w:r>
        <w:rPr>
          <w:sz w:val="26"/>
        </w:rPr>
        <w:softHyphen/>
        <w:t>льзования в предпринимательской деятельности или в иных це</w:t>
      </w:r>
      <w:r>
        <w:rPr>
          <w:sz w:val="26"/>
        </w:rPr>
        <w:softHyphen/>
        <w:t>лях, не связанных с личным, семейным, домашним и иным подобным использованием.</w:t>
      </w:r>
    </w:p>
    <w:p w:rsidR="00E1405B" w:rsidRDefault="00B34647">
      <w:pPr>
        <w:pStyle w:val="10"/>
        <w:spacing w:line="360" w:lineRule="auto"/>
        <w:ind w:right="-3641"/>
        <w:rPr>
          <w:b/>
          <w:sz w:val="26"/>
        </w:rPr>
      </w:pPr>
      <w:r>
        <w:rPr>
          <w:b/>
          <w:sz w:val="26"/>
        </w:rPr>
        <w:t>6.1.1 Моментом реализации товаров считается их отгрузка</w:t>
      </w:r>
    </w:p>
    <w:p w:rsidR="00E1405B" w:rsidRDefault="00B34647">
      <w:pPr>
        <w:pStyle w:val="10"/>
        <w:spacing w:line="360" w:lineRule="auto"/>
        <w:ind w:right="-3641"/>
        <w:rPr>
          <w:sz w:val="26"/>
        </w:rPr>
      </w:pPr>
      <w:r>
        <w:rPr>
          <w:sz w:val="26"/>
        </w:rPr>
        <w:t xml:space="preserve">Если в договоре </w:t>
      </w:r>
      <w:r>
        <w:rPr>
          <w:i/>
          <w:sz w:val="26"/>
        </w:rPr>
        <w:t xml:space="preserve">моментом реализации товаров считается их </w:t>
      </w:r>
      <w:r>
        <w:rPr>
          <w:b/>
          <w:i/>
          <w:sz w:val="26"/>
        </w:rPr>
        <w:t>отгрузка,</w:t>
      </w:r>
      <w:r>
        <w:rPr>
          <w:sz w:val="26"/>
        </w:rPr>
        <w:t xml:space="preserve"> то используется следующая система записей по учету реализации товаров (табл. 1).</w:t>
      </w:r>
    </w:p>
    <w:p w:rsidR="00E1405B" w:rsidRDefault="00B34647">
      <w:pPr>
        <w:pStyle w:val="10"/>
        <w:spacing w:before="20" w:line="360" w:lineRule="auto"/>
        <w:ind w:right="-3641" w:firstLine="0"/>
        <w:jc w:val="right"/>
        <w:rPr>
          <w:sz w:val="26"/>
        </w:rPr>
      </w:pPr>
      <w:r>
        <w:rPr>
          <w:sz w:val="26"/>
        </w:rPr>
        <w:t>Таблица 1</w:t>
      </w:r>
    </w:p>
    <w:p w:rsidR="00E1405B" w:rsidRDefault="00B34647">
      <w:pPr>
        <w:pStyle w:val="10"/>
        <w:spacing w:before="40" w:after="100" w:line="360" w:lineRule="auto"/>
        <w:ind w:left="160" w:right="-3641" w:firstLine="0"/>
        <w:jc w:val="center"/>
        <w:rPr>
          <w:sz w:val="26"/>
        </w:rPr>
      </w:pPr>
      <w:r>
        <w:rPr>
          <w:b/>
          <w:sz w:val="26"/>
        </w:rPr>
        <w:t>Схема корреспонденци</w:t>
      </w:r>
      <w:r>
        <w:rPr>
          <w:b/>
          <w:color w:val="00FF00"/>
          <w:sz w:val="26"/>
        </w:rPr>
        <w:t>и</w:t>
      </w:r>
      <w:r>
        <w:rPr>
          <w:b/>
          <w:sz w:val="26"/>
        </w:rPr>
        <w:t xml:space="preserve"> счетов по учету реал</w:t>
      </w:r>
      <w:r>
        <w:rPr>
          <w:b/>
          <w:color w:val="00FF00"/>
          <w:sz w:val="26"/>
        </w:rPr>
        <w:t>и</w:t>
      </w:r>
      <w:r>
        <w:rPr>
          <w:b/>
          <w:sz w:val="26"/>
        </w:rPr>
        <w:t>зации по договору поставки, если моментом реализации является отгрузка товаров</w:t>
      </w:r>
    </w:p>
    <w:tbl>
      <w:tblPr>
        <w:tblW w:w="0" w:type="auto"/>
        <w:tblInd w:w="-8" w:type="dxa"/>
        <w:tblLayout w:type="fixed"/>
        <w:tblCellMar>
          <w:left w:w="40" w:type="dxa"/>
          <w:right w:w="40" w:type="dxa"/>
        </w:tblCellMar>
        <w:tblLook w:val="0000" w:firstRow="0" w:lastRow="0" w:firstColumn="0" w:lastColumn="0" w:noHBand="0" w:noVBand="0"/>
      </w:tblPr>
      <w:tblGrid>
        <w:gridCol w:w="720"/>
        <w:gridCol w:w="5801"/>
        <w:gridCol w:w="1417"/>
        <w:gridCol w:w="1701"/>
      </w:tblGrid>
      <w:tr w:rsidR="00E1405B">
        <w:trPr>
          <w:cantSplit/>
          <w:trHeight w:hRule="exact" w:val="680"/>
        </w:trPr>
        <w:tc>
          <w:tcPr>
            <w:tcW w:w="720" w:type="dxa"/>
            <w:vMerge w:val="restart"/>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lang w:val="en-US"/>
              </w:rPr>
            </w:pPr>
            <w:r>
              <w:rPr>
                <w:sz w:val="26"/>
                <w:lang w:val="en-US"/>
              </w:rPr>
              <w:t>No</w:t>
            </w:r>
          </w:p>
          <w:p w:rsidR="00E1405B" w:rsidRDefault="00B34647">
            <w:pPr>
              <w:pStyle w:val="10"/>
              <w:spacing w:before="40" w:line="240" w:lineRule="atLeast"/>
              <w:ind w:right="-3641" w:firstLine="0"/>
              <w:jc w:val="left"/>
              <w:rPr>
                <w:sz w:val="26"/>
              </w:rPr>
            </w:pPr>
            <w:r>
              <w:rPr>
                <w:sz w:val="26"/>
              </w:rPr>
              <w:t>Запи-</w:t>
            </w:r>
          </w:p>
          <w:p w:rsidR="00E1405B" w:rsidRDefault="00B34647">
            <w:pPr>
              <w:pStyle w:val="10"/>
              <w:spacing w:before="40" w:line="240" w:lineRule="atLeast"/>
              <w:ind w:right="-3641" w:firstLine="0"/>
              <w:jc w:val="left"/>
              <w:rPr>
                <w:sz w:val="26"/>
              </w:rPr>
            </w:pPr>
            <w:r>
              <w:rPr>
                <w:sz w:val="26"/>
              </w:rPr>
              <w:t>си</w:t>
            </w:r>
          </w:p>
          <w:p w:rsidR="00E1405B" w:rsidRDefault="00E1405B">
            <w:pPr>
              <w:pStyle w:val="10"/>
              <w:spacing w:before="40" w:line="240" w:lineRule="atLeast"/>
              <w:ind w:right="-3641" w:firstLine="0"/>
              <w:jc w:val="left"/>
              <w:rPr>
                <w:sz w:val="26"/>
              </w:rPr>
            </w:pPr>
          </w:p>
        </w:tc>
        <w:tc>
          <w:tcPr>
            <w:tcW w:w="5801" w:type="dxa"/>
            <w:vMerge w:val="restart"/>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lang w:val="en-US"/>
              </w:rPr>
            </w:pPr>
            <w:r>
              <w:rPr>
                <w:sz w:val="26"/>
              </w:rPr>
              <w:t>Факт хозяйственной деятельности</w:t>
            </w:r>
          </w:p>
          <w:p w:rsidR="00E1405B" w:rsidRDefault="00E1405B">
            <w:pPr>
              <w:pStyle w:val="10"/>
              <w:spacing w:before="40" w:line="240" w:lineRule="atLeast"/>
              <w:ind w:right="-3641" w:firstLine="0"/>
              <w:jc w:val="left"/>
              <w:rPr>
                <w:sz w:val="26"/>
              </w:rPr>
            </w:pPr>
          </w:p>
        </w:tc>
        <w:tc>
          <w:tcPr>
            <w:tcW w:w="3118" w:type="dxa"/>
            <w:gridSpan w:val="2"/>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Корреспондиру</w:t>
            </w:r>
            <w:r>
              <w:rPr>
                <w:sz w:val="26"/>
              </w:rPr>
              <w:softHyphen/>
              <w:t>ющий счет</w:t>
            </w:r>
          </w:p>
          <w:p w:rsidR="00E1405B" w:rsidRDefault="00B34647">
            <w:pPr>
              <w:pStyle w:val="10"/>
              <w:spacing w:before="40" w:line="240" w:lineRule="atLeast"/>
              <w:ind w:right="-3641" w:firstLine="0"/>
              <w:jc w:val="left"/>
              <w:rPr>
                <w:sz w:val="26"/>
              </w:rPr>
            </w:pPr>
            <w:r>
              <w:rPr>
                <w:sz w:val="26"/>
              </w:rPr>
              <w:t>(субсчет)</w:t>
            </w:r>
          </w:p>
          <w:p w:rsidR="00E1405B" w:rsidRDefault="00E1405B">
            <w:pPr>
              <w:pStyle w:val="10"/>
              <w:spacing w:before="40" w:line="240" w:lineRule="atLeast"/>
              <w:ind w:right="-3641" w:firstLine="0"/>
              <w:jc w:val="left"/>
              <w:rPr>
                <w:sz w:val="26"/>
              </w:rPr>
            </w:pPr>
          </w:p>
        </w:tc>
      </w:tr>
      <w:tr w:rsidR="00E1405B">
        <w:trPr>
          <w:cantSplit/>
          <w:trHeight w:hRule="exact" w:val="320"/>
        </w:trPr>
        <w:tc>
          <w:tcPr>
            <w:tcW w:w="720" w:type="dxa"/>
            <w:vMerge/>
            <w:tcBorders>
              <w:left w:val="single" w:sz="6" w:space="0" w:color="auto"/>
              <w:bottom w:val="single" w:sz="6" w:space="0" w:color="auto"/>
              <w:right w:val="single" w:sz="6" w:space="0" w:color="auto"/>
            </w:tcBorders>
          </w:tcPr>
          <w:p w:rsidR="00E1405B" w:rsidRDefault="00E1405B">
            <w:pPr>
              <w:pStyle w:val="10"/>
              <w:spacing w:line="240" w:lineRule="atLeast"/>
              <w:ind w:right="-3641" w:firstLine="0"/>
              <w:jc w:val="left"/>
              <w:rPr>
                <w:sz w:val="26"/>
              </w:rPr>
            </w:pPr>
          </w:p>
        </w:tc>
        <w:tc>
          <w:tcPr>
            <w:tcW w:w="5801" w:type="dxa"/>
            <w:vMerge/>
            <w:tcBorders>
              <w:left w:val="single" w:sz="6" w:space="0" w:color="auto"/>
              <w:bottom w:val="single" w:sz="6" w:space="0" w:color="auto"/>
              <w:right w:val="single" w:sz="6" w:space="0" w:color="auto"/>
            </w:tcBorders>
          </w:tcPr>
          <w:p w:rsidR="00E1405B" w:rsidRDefault="00E1405B">
            <w:pPr>
              <w:pStyle w:val="10"/>
              <w:spacing w:line="240" w:lineRule="atLeast"/>
              <w:ind w:right="-3641" w:firstLine="0"/>
              <w:jc w:val="left"/>
              <w:rPr>
                <w:sz w:val="26"/>
              </w:rPr>
            </w:pPr>
          </w:p>
        </w:tc>
        <w:tc>
          <w:tcPr>
            <w:tcW w:w="1417"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дебет</w:t>
            </w:r>
          </w:p>
          <w:p w:rsidR="00E1405B" w:rsidRDefault="00E1405B">
            <w:pPr>
              <w:pStyle w:val="10"/>
              <w:spacing w:before="20" w:line="240" w:lineRule="atLeast"/>
              <w:ind w:right="-3641" w:firstLine="0"/>
              <w:jc w:val="left"/>
              <w:rPr>
                <w:sz w:val="26"/>
              </w:rPr>
            </w:pPr>
          </w:p>
        </w:tc>
        <w:tc>
          <w:tcPr>
            <w:tcW w:w="170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кредит</w:t>
            </w:r>
          </w:p>
          <w:p w:rsidR="00E1405B" w:rsidRDefault="00E1405B">
            <w:pPr>
              <w:pStyle w:val="10"/>
              <w:spacing w:before="20" w:line="240" w:lineRule="atLeast"/>
              <w:ind w:right="-3641" w:firstLine="0"/>
              <w:jc w:val="left"/>
              <w:rPr>
                <w:sz w:val="26"/>
              </w:rPr>
            </w:pPr>
          </w:p>
        </w:tc>
      </w:tr>
      <w:tr w:rsidR="00E1405B">
        <w:trPr>
          <w:trHeight w:hRule="exact" w:val="1133"/>
        </w:trPr>
        <w:tc>
          <w:tcPr>
            <w:tcW w:w="720" w:type="dxa"/>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1</w:t>
            </w:r>
          </w:p>
          <w:p w:rsidR="00E1405B" w:rsidRDefault="00E1405B">
            <w:pPr>
              <w:pStyle w:val="10"/>
              <w:spacing w:before="40" w:line="240" w:lineRule="atLeast"/>
              <w:ind w:right="-3641" w:firstLine="0"/>
              <w:jc w:val="left"/>
              <w:rPr>
                <w:sz w:val="26"/>
              </w:rPr>
            </w:pPr>
          </w:p>
        </w:tc>
        <w:tc>
          <w:tcPr>
            <w:tcW w:w="5801" w:type="dxa"/>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Отгрузка покупателю: а) товаров (по продажным</w:t>
            </w:r>
          </w:p>
          <w:p w:rsidR="00E1405B" w:rsidRDefault="00B34647">
            <w:pPr>
              <w:pStyle w:val="10"/>
              <w:spacing w:before="40" w:line="240" w:lineRule="atLeast"/>
              <w:ind w:right="-3641" w:firstLine="0"/>
              <w:jc w:val="left"/>
              <w:rPr>
                <w:sz w:val="26"/>
              </w:rPr>
            </w:pPr>
            <w:r>
              <w:rPr>
                <w:sz w:val="26"/>
              </w:rPr>
              <w:t xml:space="preserve"> ценам с НДС) </w:t>
            </w:r>
          </w:p>
          <w:p w:rsidR="00E1405B" w:rsidRDefault="00B34647">
            <w:pPr>
              <w:pStyle w:val="10"/>
              <w:spacing w:before="40" w:line="240" w:lineRule="atLeast"/>
              <w:ind w:right="-3641" w:firstLine="0"/>
              <w:jc w:val="left"/>
              <w:rPr>
                <w:sz w:val="26"/>
              </w:rPr>
            </w:pPr>
            <w:r>
              <w:rPr>
                <w:sz w:val="26"/>
              </w:rPr>
              <w:t>б) тары под т</w:t>
            </w:r>
            <w:r>
              <w:rPr>
                <w:color w:val="00FF00"/>
                <w:sz w:val="26"/>
              </w:rPr>
              <w:t>о</w:t>
            </w:r>
            <w:r>
              <w:rPr>
                <w:sz w:val="26"/>
              </w:rPr>
              <w:t>варом</w:t>
            </w:r>
          </w:p>
          <w:p w:rsidR="00E1405B" w:rsidRDefault="00E1405B">
            <w:pPr>
              <w:pStyle w:val="10"/>
              <w:spacing w:before="40" w:line="240" w:lineRule="atLeast"/>
              <w:ind w:right="-3641" w:firstLine="0"/>
              <w:jc w:val="left"/>
              <w:rPr>
                <w:sz w:val="26"/>
              </w:rPr>
            </w:pPr>
          </w:p>
        </w:tc>
        <w:tc>
          <w:tcPr>
            <w:tcW w:w="1417" w:type="dxa"/>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62 </w:t>
            </w:r>
          </w:p>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62</w:t>
            </w:r>
          </w:p>
          <w:p w:rsidR="00E1405B" w:rsidRDefault="00E1405B">
            <w:pPr>
              <w:pStyle w:val="10"/>
              <w:spacing w:before="40" w:line="240" w:lineRule="atLeast"/>
              <w:ind w:right="-3641" w:firstLine="0"/>
              <w:jc w:val="left"/>
              <w:rPr>
                <w:sz w:val="26"/>
              </w:rPr>
            </w:pPr>
          </w:p>
        </w:tc>
        <w:tc>
          <w:tcPr>
            <w:tcW w:w="1701" w:type="dxa"/>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46 </w:t>
            </w:r>
          </w:p>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48</w:t>
            </w:r>
          </w:p>
          <w:p w:rsidR="00E1405B" w:rsidRDefault="00E1405B">
            <w:pPr>
              <w:pStyle w:val="10"/>
              <w:spacing w:before="40" w:line="240" w:lineRule="atLeast"/>
              <w:ind w:right="-3641" w:firstLine="0"/>
              <w:jc w:val="left"/>
              <w:rPr>
                <w:sz w:val="26"/>
              </w:rPr>
            </w:pPr>
          </w:p>
        </w:tc>
      </w:tr>
      <w:tr w:rsidR="00E1405B">
        <w:trPr>
          <w:trHeight w:hRule="exact" w:val="836"/>
        </w:trPr>
        <w:tc>
          <w:tcPr>
            <w:tcW w:w="720"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2</w:t>
            </w:r>
          </w:p>
          <w:p w:rsidR="00E1405B" w:rsidRDefault="00E1405B">
            <w:pPr>
              <w:pStyle w:val="10"/>
              <w:spacing w:before="40" w:line="240" w:lineRule="atLeast"/>
              <w:ind w:right="-3641" w:firstLine="0"/>
              <w:jc w:val="left"/>
              <w:rPr>
                <w:sz w:val="26"/>
              </w:rPr>
            </w:pPr>
          </w:p>
        </w:tc>
        <w:tc>
          <w:tcPr>
            <w:tcW w:w="5801"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Списаны реализованные товары (по покупным </w:t>
            </w:r>
          </w:p>
          <w:p w:rsidR="00E1405B" w:rsidRDefault="00B34647">
            <w:pPr>
              <w:pStyle w:val="10"/>
              <w:spacing w:before="40" w:line="240" w:lineRule="atLeast"/>
              <w:ind w:right="-3641" w:firstLine="0"/>
              <w:jc w:val="left"/>
              <w:rPr>
                <w:sz w:val="26"/>
              </w:rPr>
            </w:pPr>
            <w:r>
              <w:rPr>
                <w:sz w:val="26"/>
              </w:rPr>
              <w:t>ценам)</w:t>
            </w:r>
          </w:p>
          <w:p w:rsidR="00E1405B" w:rsidRDefault="00E1405B">
            <w:pPr>
              <w:pStyle w:val="10"/>
              <w:spacing w:before="40" w:line="240" w:lineRule="atLeast"/>
              <w:ind w:right="-3641" w:firstLine="0"/>
              <w:jc w:val="left"/>
              <w:rPr>
                <w:sz w:val="26"/>
              </w:rPr>
            </w:pPr>
          </w:p>
        </w:tc>
        <w:tc>
          <w:tcPr>
            <w:tcW w:w="1417"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46</w:t>
            </w:r>
          </w:p>
          <w:p w:rsidR="00E1405B" w:rsidRDefault="00E1405B">
            <w:pPr>
              <w:pStyle w:val="10"/>
              <w:spacing w:before="40" w:line="240" w:lineRule="atLeast"/>
              <w:ind w:right="-3641" w:firstLine="0"/>
              <w:jc w:val="left"/>
              <w:rPr>
                <w:sz w:val="26"/>
              </w:rPr>
            </w:pPr>
          </w:p>
        </w:tc>
        <w:tc>
          <w:tcPr>
            <w:tcW w:w="1701"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41-1</w:t>
            </w:r>
          </w:p>
          <w:p w:rsidR="00E1405B" w:rsidRDefault="00E1405B">
            <w:pPr>
              <w:pStyle w:val="10"/>
              <w:spacing w:before="40" w:line="240" w:lineRule="atLeast"/>
              <w:ind w:right="-3641" w:firstLine="0"/>
              <w:jc w:val="left"/>
              <w:rPr>
                <w:sz w:val="26"/>
              </w:rPr>
            </w:pPr>
          </w:p>
        </w:tc>
      </w:tr>
      <w:tr w:rsidR="00E1405B">
        <w:trPr>
          <w:trHeight w:hRule="exact" w:val="320"/>
        </w:trPr>
        <w:tc>
          <w:tcPr>
            <w:tcW w:w="720" w:type="dxa"/>
            <w:tcBorders>
              <w:left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3</w:t>
            </w:r>
          </w:p>
          <w:p w:rsidR="00E1405B" w:rsidRDefault="00E1405B">
            <w:pPr>
              <w:pStyle w:val="10"/>
              <w:spacing w:before="20" w:line="240" w:lineRule="atLeast"/>
              <w:ind w:right="-3641" w:firstLine="0"/>
              <w:jc w:val="left"/>
              <w:rPr>
                <w:sz w:val="26"/>
              </w:rPr>
            </w:pPr>
          </w:p>
        </w:tc>
        <w:tc>
          <w:tcPr>
            <w:tcW w:w="5801" w:type="dxa"/>
            <w:tcBorders>
              <w:left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Списана реализованная тара</w:t>
            </w:r>
          </w:p>
          <w:p w:rsidR="00E1405B" w:rsidRDefault="00E1405B">
            <w:pPr>
              <w:pStyle w:val="10"/>
              <w:spacing w:before="20" w:line="240" w:lineRule="atLeast"/>
              <w:ind w:right="-3641" w:firstLine="0"/>
              <w:jc w:val="left"/>
              <w:rPr>
                <w:sz w:val="26"/>
              </w:rPr>
            </w:pPr>
          </w:p>
        </w:tc>
        <w:tc>
          <w:tcPr>
            <w:tcW w:w="1417" w:type="dxa"/>
            <w:tcBorders>
              <w:left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48</w:t>
            </w:r>
          </w:p>
          <w:p w:rsidR="00E1405B" w:rsidRDefault="00E1405B">
            <w:pPr>
              <w:pStyle w:val="10"/>
              <w:spacing w:before="20" w:line="240" w:lineRule="atLeast"/>
              <w:ind w:right="-3641" w:firstLine="0"/>
              <w:jc w:val="left"/>
              <w:rPr>
                <w:sz w:val="26"/>
              </w:rPr>
            </w:pPr>
          </w:p>
        </w:tc>
        <w:tc>
          <w:tcPr>
            <w:tcW w:w="1701" w:type="dxa"/>
            <w:tcBorders>
              <w:left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41-3</w:t>
            </w:r>
          </w:p>
          <w:p w:rsidR="00E1405B" w:rsidRDefault="00E1405B">
            <w:pPr>
              <w:pStyle w:val="10"/>
              <w:spacing w:before="20" w:line="240" w:lineRule="atLeast"/>
              <w:ind w:right="-3641" w:firstLine="0"/>
              <w:jc w:val="left"/>
              <w:rPr>
                <w:sz w:val="26"/>
              </w:rPr>
            </w:pPr>
          </w:p>
        </w:tc>
      </w:tr>
      <w:tr w:rsidR="00E1405B">
        <w:trPr>
          <w:trHeight w:hRule="exact" w:val="796"/>
        </w:trPr>
        <w:tc>
          <w:tcPr>
            <w:tcW w:w="720"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w:t>
            </w:r>
          </w:p>
          <w:p w:rsidR="00E1405B" w:rsidRDefault="00E1405B">
            <w:pPr>
              <w:pStyle w:val="10"/>
              <w:spacing w:before="40" w:line="240" w:lineRule="atLeast"/>
              <w:ind w:right="-3641" w:firstLine="0"/>
              <w:jc w:val="left"/>
              <w:rPr>
                <w:sz w:val="26"/>
              </w:rPr>
            </w:pPr>
          </w:p>
        </w:tc>
        <w:tc>
          <w:tcPr>
            <w:tcW w:w="5801"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Начислен бюджету НДС на реализованные товары</w:t>
            </w:r>
          </w:p>
          <w:p w:rsidR="00E1405B" w:rsidRDefault="00B34647">
            <w:pPr>
              <w:pStyle w:val="10"/>
              <w:spacing w:before="40" w:line="240" w:lineRule="atLeast"/>
              <w:ind w:right="-3641" w:firstLine="0"/>
              <w:jc w:val="left"/>
              <w:rPr>
                <w:sz w:val="26"/>
              </w:rPr>
            </w:pPr>
            <w:r>
              <w:rPr>
                <w:sz w:val="26"/>
              </w:rPr>
              <w:t xml:space="preserve"> и тару</w:t>
            </w:r>
          </w:p>
          <w:p w:rsidR="00E1405B" w:rsidRDefault="00E1405B">
            <w:pPr>
              <w:pStyle w:val="10"/>
              <w:spacing w:before="40" w:line="240" w:lineRule="atLeast"/>
              <w:ind w:right="-3641" w:firstLine="0"/>
              <w:jc w:val="left"/>
              <w:rPr>
                <w:sz w:val="26"/>
              </w:rPr>
            </w:pPr>
          </w:p>
        </w:tc>
        <w:tc>
          <w:tcPr>
            <w:tcW w:w="1417"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46, 48</w:t>
            </w:r>
          </w:p>
          <w:p w:rsidR="00E1405B" w:rsidRDefault="00E1405B">
            <w:pPr>
              <w:pStyle w:val="10"/>
              <w:spacing w:before="40" w:line="240" w:lineRule="atLeast"/>
              <w:ind w:right="-3641" w:firstLine="0"/>
              <w:jc w:val="left"/>
              <w:rPr>
                <w:sz w:val="26"/>
              </w:rPr>
            </w:pPr>
          </w:p>
        </w:tc>
        <w:tc>
          <w:tcPr>
            <w:tcW w:w="1701"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68</w:t>
            </w:r>
          </w:p>
          <w:p w:rsidR="00E1405B" w:rsidRDefault="00E1405B">
            <w:pPr>
              <w:pStyle w:val="10"/>
              <w:spacing w:before="40" w:line="240" w:lineRule="atLeast"/>
              <w:ind w:right="-3641" w:firstLine="0"/>
              <w:jc w:val="left"/>
              <w:rPr>
                <w:sz w:val="26"/>
              </w:rPr>
            </w:pPr>
          </w:p>
        </w:tc>
      </w:tr>
      <w:tr w:rsidR="00E1405B">
        <w:trPr>
          <w:trHeight w:hRule="exact" w:val="708"/>
        </w:trPr>
        <w:tc>
          <w:tcPr>
            <w:tcW w:w="720"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5</w:t>
            </w:r>
          </w:p>
          <w:p w:rsidR="00E1405B" w:rsidRDefault="00E1405B">
            <w:pPr>
              <w:pStyle w:val="10"/>
              <w:spacing w:before="40" w:line="240" w:lineRule="atLeast"/>
              <w:ind w:right="-3641" w:firstLine="0"/>
              <w:jc w:val="left"/>
              <w:rPr>
                <w:sz w:val="26"/>
              </w:rPr>
            </w:pPr>
          </w:p>
        </w:tc>
        <w:tc>
          <w:tcPr>
            <w:tcW w:w="5801"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Списаны издержки</w:t>
            </w:r>
            <w:r>
              <w:rPr>
                <w:color w:val="00FF00"/>
                <w:sz w:val="26"/>
              </w:rPr>
              <w:t>,</w:t>
            </w:r>
            <w:r>
              <w:rPr>
                <w:sz w:val="26"/>
              </w:rPr>
              <w:t xml:space="preserve"> относящиеся к реализованным</w:t>
            </w:r>
          </w:p>
          <w:p w:rsidR="00E1405B" w:rsidRDefault="00B34647">
            <w:pPr>
              <w:pStyle w:val="10"/>
              <w:spacing w:before="40" w:line="240" w:lineRule="atLeast"/>
              <w:ind w:right="-3641" w:firstLine="0"/>
              <w:jc w:val="left"/>
              <w:rPr>
                <w:sz w:val="26"/>
              </w:rPr>
            </w:pPr>
            <w:r>
              <w:rPr>
                <w:sz w:val="26"/>
              </w:rPr>
              <w:t xml:space="preserve"> Товарам</w:t>
            </w:r>
          </w:p>
          <w:p w:rsidR="00E1405B" w:rsidRDefault="00E1405B">
            <w:pPr>
              <w:pStyle w:val="10"/>
              <w:spacing w:before="40" w:line="240" w:lineRule="atLeast"/>
              <w:ind w:right="-3641" w:firstLine="0"/>
              <w:jc w:val="left"/>
              <w:rPr>
                <w:sz w:val="26"/>
              </w:rPr>
            </w:pPr>
          </w:p>
        </w:tc>
        <w:tc>
          <w:tcPr>
            <w:tcW w:w="1417"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46</w:t>
            </w:r>
          </w:p>
          <w:p w:rsidR="00E1405B" w:rsidRDefault="00E1405B">
            <w:pPr>
              <w:pStyle w:val="10"/>
              <w:spacing w:before="40" w:line="240" w:lineRule="atLeast"/>
              <w:ind w:right="-3641" w:firstLine="0"/>
              <w:jc w:val="left"/>
              <w:rPr>
                <w:sz w:val="26"/>
              </w:rPr>
            </w:pPr>
          </w:p>
        </w:tc>
        <w:tc>
          <w:tcPr>
            <w:tcW w:w="1701"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44</w:t>
            </w:r>
          </w:p>
          <w:p w:rsidR="00E1405B" w:rsidRDefault="00E1405B">
            <w:pPr>
              <w:pStyle w:val="10"/>
              <w:spacing w:before="40" w:line="240" w:lineRule="atLeast"/>
              <w:ind w:right="-3641" w:firstLine="0"/>
              <w:jc w:val="left"/>
              <w:rPr>
                <w:sz w:val="26"/>
              </w:rPr>
            </w:pPr>
          </w:p>
        </w:tc>
      </w:tr>
      <w:tr w:rsidR="00E1405B">
        <w:trPr>
          <w:trHeight w:hRule="exact" w:val="1129"/>
        </w:trPr>
        <w:tc>
          <w:tcPr>
            <w:tcW w:w="720"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6</w:t>
            </w:r>
          </w:p>
          <w:p w:rsidR="00E1405B" w:rsidRDefault="00E1405B">
            <w:pPr>
              <w:pStyle w:val="10"/>
              <w:spacing w:before="40" w:line="240" w:lineRule="atLeast"/>
              <w:ind w:right="-3641" w:firstLine="0"/>
              <w:jc w:val="left"/>
              <w:rPr>
                <w:sz w:val="26"/>
              </w:rPr>
            </w:pPr>
          </w:p>
        </w:tc>
        <w:tc>
          <w:tcPr>
            <w:tcW w:w="5801" w:type="dxa"/>
            <w:tcBorders>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Списан результат от реализации товаров: </w:t>
            </w:r>
          </w:p>
          <w:p w:rsidR="00E1405B" w:rsidRDefault="00B34647">
            <w:pPr>
              <w:pStyle w:val="10"/>
              <w:spacing w:before="40" w:line="240" w:lineRule="atLeast"/>
              <w:ind w:right="-3641" w:firstLine="0"/>
              <w:jc w:val="left"/>
              <w:rPr>
                <w:sz w:val="26"/>
              </w:rPr>
            </w:pPr>
            <w:r>
              <w:rPr>
                <w:sz w:val="26"/>
              </w:rPr>
              <w:t xml:space="preserve">а)прибыль </w:t>
            </w:r>
          </w:p>
          <w:p w:rsidR="00E1405B" w:rsidRDefault="00B34647">
            <w:pPr>
              <w:pStyle w:val="10"/>
              <w:spacing w:before="40" w:line="240" w:lineRule="atLeast"/>
              <w:ind w:right="-3641" w:firstLine="0"/>
              <w:jc w:val="left"/>
              <w:rPr>
                <w:sz w:val="26"/>
              </w:rPr>
            </w:pPr>
            <w:r>
              <w:rPr>
                <w:sz w:val="26"/>
              </w:rPr>
              <w:t>б) убыток</w:t>
            </w:r>
          </w:p>
          <w:p w:rsidR="00E1405B" w:rsidRDefault="00E1405B">
            <w:pPr>
              <w:pStyle w:val="10"/>
              <w:spacing w:before="40" w:line="240" w:lineRule="atLeast"/>
              <w:ind w:right="-3641" w:firstLine="0"/>
              <w:jc w:val="left"/>
              <w:rPr>
                <w:sz w:val="26"/>
              </w:rPr>
            </w:pPr>
          </w:p>
        </w:tc>
        <w:tc>
          <w:tcPr>
            <w:tcW w:w="1417" w:type="dxa"/>
            <w:tcBorders>
              <w:left w:val="single" w:sz="6" w:space="0" w:color="auto"/>
              <w:right w:val="single" w:sz="6" w:space="0" w:color="auto"/>
            </w:tcBorders>
          </w:tcPr>
          <w:p w:rsidR="00E1405B" w:rsidRDefault="00E1405B">
            <w:pPr>
              <w:pStyle w:val="10"/>
              <w:spacing w:before="40" w:line="240" w:lineRule="atLeast"/>
              <w:ind w:left="200" w:right="-3641" w:firstLine="0"/>
              <w:jc w:val="left"/>
              <w:rPr>
                <w:sz w:val="26"/>
              </w:rPr>
            </w:pPr>
          </w:p>
          <w:p w:rsidR="00E1405B" w:rsidRDefault="00B34647">
            <w:pPr>
              <w:pStyle w:val="10"/>
              <w:spacing w:before="40" w:line="240" w:lineRule="atLeast"/>
              <w:ind w:right="-3641" w:firstLine="0"/>
              <w:jc w:val="left"/>
              <w:rPr>
                <w:sz w:val="26"/>
              </w:rPr>
            </w:pPr>
            <w:r>
              <w:rPr>
                <w:sz w:val="26"/>
              </w:rPr>
              <w:t>46</w:t>
            </w:r>
          </w:p>
          <w:p w:rsidR="00E1405B" w:rsidRDefault="00B34647">
            <w:pPr>
              <w:pStyle w:val="10"/>
              <w:spacing w:before="40" w:line="240" w:lineRule="atLeast"/>
              <w:ind w:right="-3641" w:firstLine="0"/>
              <w:jc w:val="left"/>
              <w:rPr>
                <w:sz w:val="26"/>
              </w:rPr>
            </w:pPr>
            <w:r>
              <w:rPr>
                <w:sz w:val="26"/>
              </w:rPr>
              <w:t>80</w:t>
            </w:r>
          </w:p>
          <w:p w:rsidR="00E1405B" w:rsidRDefault="00E1405B">
            <w:pPr>
              <w:pStyle w:val="10"/>
              <w:spacing w:before="40" w:line="240" w:lineRule="atLeast"/>
              <w:ind w:left="200" w:right="-3641" w:firstLine="0"/>
              <w:jc w:val="left"/>
              <w:rPr>
                <w:sz w:val="26"/>
              </w:rPr>
            </w:pPr>
          </w:p>
        </w:tc>
        <w:tc>
          <w:tcPr>
            <w:tcW w:w="1701" w:type="dxa"/>
            <w:tcBorders>
              <w:left w:val="single" w:sz="6" w:space="0" w:color="auto"/>
              <w:right w:val="single" w:sz="6" w:space="0" w:color="auto"/>
            </w:tcBorders>
          </w:tcPr>
          <w:p w:rsidR="00E1405B" w:rsidRDefault="00E1405B">
            <w:pPr>
              <w:pStyle w:val="10"/>
              <w:spacing w:before="40" w:line="240" w:lineRule="atLeast"/>
              <w:ind w:left="200" w:right="-3641" w:firstLine="0"/>
              <w:jc w:val="left"/>
              <w:rPr>
                <w:sz w:val="26"/>
              </w:rPr>
            </w:pPr>
          </w:p>
          <w:p w:rsidR="00E1405B" w:rsidRDefault="00B34647">
            <w:pPr>
              <w:pStyle w:val="10"/>
              <w:spacing w:before="40" w:line="240" w:lineRule="atLeast"/>
              <w:ind w:right="-3641" w:firstLine="0"/>
              <w:jc w:val="left"/>
              <w:rPr>
                <w:sz w:val="26"/>
              </w:rPr>
            </w:pPr>
            <w:r>
              <w:rPr>
                <w:sz w:val="26"/>
              </w:rPr>
              <w:t>80</w:t>
            </w:r>
          </w:p>
          <w:p w:rsidR="00E1405B" w:rsidRDefault="00B34647">
            <w:pPr>
              <w:pStyle w:val="10"/>
              <w:spacing w:before="40" w:line="240" w:lineRule="atLeast"/>
              <w:ind w:right="-3641" w:firstLine="0"/>
              <w:jc w:val="left"/>
              <w:rPr>
                <w:sz w:val="26"/>
              </w:rPr>
            </w:pPr>
            <w:r>
              <w:rPr>
                <w:sz w:val="26"/>
              </w:rPr>
              <w:t>46</w:t>
            </w:r>
          </w:p>
          <w:p w:rsidR="00E1405B" w:rsidRDefault="00E1405B">
            <w:pPr>
              <w:pStyle w:val="10"/>
              <w:spacing w:before="40" w:line="240" w:lineRule="atLeast"/>
              <w:ind w:left="200" w:right="-3641" w:firstLine="0"/>
              <w:jc w:val="left"/>
              <w:rPr>
                <w:sz w:val="26"/>
              </w:rPr>
            </w:pPr>
          </w:p>
        </w:tc>
      </w:tr>
      <w:tr w:rsidR="00E1405B">
        <w:trPr>
          <w:trHeight w:hRule="exact" w:val="706"/>
        </w:trPr>
        <w:tc>
          <w:tcPr>
            <w:tcW w:w="720" w:type="dxa"/>
            <w:tcBorders>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7</w:t>
            </w:r>
          </w:p>
          <w:p w:rsidR="00E1405B" w:rsidRDefault="00E1405B">
            <w:pPr>
              <w:pStyle w:val="10"/>
              <w:spacing w:before="40" w:line="240" w:lineRule="atLeast"/>
              <w:ind w:right="-3641" w:firstLine="0"/>
              <w:jc w:val="left"/>
              <w:rPr>
                <w:sz w:val="26"/>
              </w:rPr>
            </w:pPr>
          </w:p>
        </w:tc>
        <w:tc>
          <w:tcPr>
            <w:tcW w:w="5801" w:type="dxa"/>
            <w:tcBorders>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Поступили деньги от покупателя за отгруженные </w:t>
            </w:r>
          </w:p>
          <w:p w:rsidR="00E1405B" w:rsidRDefault="00B34647">
            <w:pPr>
              <w:pStyle w:val="10"/>
              <w:spacing w:before="40" w:line="240" w:lineRule="atLeast"/>
              <w:ind w:right="-3641" w:firstLine="0"/>
              <w:jc w:val="left"/>
              <w:rPr>
                <w:sz w:val="26"/>
              </w:rPr>
            </w:pPr>
            <w:r>
              <w:rPr>
                <w:sz w:val="26"/>
              </w:rPr>
              <w:t>Товары и тару</w:t>
            </w:r>
          </w:p>
          <w:p w:rsidR="00E1405B" w:rsidRDefault="00E1405B">
            <w:pPr>
              <w:pStyle w:val="10"/>
              <w:spacing w:before="40" w:line="240" w:lineRule="atLeast"/>
              <w:ind w:right="-3641" w:firstLine="0"/>
              <w:jc w:val="left"/>
              <w:rPr>
                <w:sz w:val="26"/>
              </w:rPr>
            </w:pPr>
          </w:p>
        </w:tc>
        <w:tc>
          <w:tcPr>
            <w:tcW w:w="1417" w:type="dxa"/>
            <w:tcBorders>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50, 51</w:t>
            </w:r>
          </w:p>
          <w:p w:rsidR="00E1405B" w:rsidRDefault="00E1405B">
            <w:pPr>
              <w:pStyle w:val="10"/>
              <w:spacing w:before="40" w:line="240" w:lineRule="atLeast"/>
              <w:ind w:right="-3641" w:firstLine="0"/>
              <w:jc w:val="left"/>
              <w:rPr>
                <w:sz w:val="26"/>
              </w:rPr>
            </w:pPr>
          </w:p>
        </w:tc>
        <w:tc>
          <w:tcPr>
            <w:tcW w:w="1701" w:type="dxa"/>
            <w:tcBorders>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62</w:t>
            </w:r>
          </w:p>
          <w:p w:rsidR="00E1405B" w:rsidRDefault="00E1405B">
            <w:pPr>
              <w:pStyle w:val="10"/>
              <w:spacing w:before="40" w:line="240" w:lineRule="atLeast"/>
              <w:ind w:right="-3641" w:firstLine="0"/>
              <w:jc w:val="left"/>
              <w:rPr>
                <w:sz w:val="26"/>
              </w:rPr>
            </w:pPr>
          </w:p>
        </w:tc>
      </w:tr>
    </w:tbl>
    <w:p w:rsidR="00E1405B" w:rsidRDefault="00B34647">
      <w:pPr>
        <w:pStyle w:val="10"/>
        <w:spacing w:before="160" w:line="360" w:lineRule="auto"/>
        <w:ind w:right="-3641"/>
        <w:rPr>
          <w:sz w:val="26"/>
        </w:rPr>
      </w:pPr>
      <w:r>
        <w:rPr>
          <w:sz w:val="26"/>
        </w:rPr>
        <w:t>Запись по дебету счета 46 "Реализация продукции (работ, услуг)" и кредиту счета 44 "Издержки обращения" производится на сумму издержек обращения, относящихся к реализованным в отчетном периоде товарам. При определении затрат, включаемых в состав издержек об</w:t>
      </w:r>
      <w:r>
        <w:rPr>
          <w:sz w:val="26"/>
        </w:rPr>
        <w:softHyphen/>
        <w:t>ращения организации, следует руководствоваться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E1405B" w:rsidRDefault="00B34647">
      <w:pPr>
        <w:pStyle w:val="10"/>
        <w:spacing w:line="360" w:lineRule="auto"/>
        <w:ind w:right="-3641"/>
        <w:rPr>
          <w:sz w:val="26"/>
        </w:rPr>
      </w:pPr>
      <w:r>
        <w:rPr>
          <w:sz w:val="26"/>
        </w:rPr>
        <w:t>Следует отметить, что выделение в аналитиче</w:t>
      </w:r>
      <w:r>
        <w:rPr>
          <w:sz w:val="26"/>
        </w:rPr>
        <w:softHyphen/>
        <w:t>ском учете к счету 44 "Издержки обращения" статей транспорт</w:t>
      </w:r>
      <w:r>
        <w:rPr>
          <w:sz w:val="26"/>
        </w:rPr>
        <w:softHyphen/>
        <w:t>ных расходов по доставке товаров и процентов за банковские кредиты предполагает их обособленное списание, что делает необходимым отдельное исчисление этих сумм, относящихся к реализованным товарам.</w:t>
      </w:r>
    </w:p>
    <w:p w:rsidR="00E1405B" w:rsidRDefault="00E1405B">
      <w:pPr>
        <w:pStyle w:val="10"/>
        <w:spacing w:line="360" w:lineRule="auto"/>
        <w:ind w:left="280" w:right="-3641" w:firstLine="0"/>
        <w:jc w:val="left"/>
        <w:rPr>
          <w:sz w:val="26"/>
        </w:rPr>
      </w:pPr>
    </w:p>
    <w:p w:rsidR="00E1405B" w:rsidRDefault="00B34647">
      <w:pPr>
        <w:pStyle w:val="10"/>
        <w:spacing w:line="360" w:lineRule="auto"/>
        <w:ind w:left="280" w:right="-3641" w:firstLine="0"/>
        <w:jc w:val="left"/>
        <w:rPr>
          <w:sz w:val="26"/>
        </w:rPr>
      </w:pPr>
      <w:r>
        <w:rPr>
          <w:sz w:val="26"/>
        </w:rPr>
        <w:t>ПРИМЕР 1. Со склада организации отгружены покупателю товары. В то</w:t>
      </w:r>
      <w:r>
        <w:rPr>
          <w:sz w:val="26"/>
        </w:rPr>
        <w:softHyphen/>
        <w:t>варно-транспортную накладную включены (тыс. руб</w:t>
      </w:r>
      <w:r>
        <w:rPr>
          <w:color w:val="00FF00"/>
          <w:sz w:val="26"/>
        </w:rPr>
        <w:t>.):</w:t>
      </w:r>
    </w:p>
    <w:p w:rsidR="00E1405B" w:rsidRDefault="00B34647">
      <w:pPr>
        <w:pStyle w:val="10"/>
        <w:spacing w:before="40" w:line="360" w:lineRule="auto"/>
        <w:ind w:left="360" w:right="-3641" w:firstLine="0"/>
        <w:rPr>
          <w:sz w:val="26"/>
        </w:rPr>
      </w:pPr>
      <w:r>
        <w:rPr>
          <w:sz w:val="26"/>
        </w:rPr>
        <w:t>а) стоимость товаров по отпускным ценам               1380</w:t>
      </w:r>
    </w:p>
    <w:p w:rsidR="00E1405B" w:rsidRDefault="00B34647">
      <w:pPr>
        <w:pStyle w:val="10"/>
        <w:spacing w:line="360" w:lineRule="auto"/>
        <w:ind w:left="360" w:right="-3641" w:firstLine="0"/>
        <w:rPr>
          <w:sz w:val="26"/>
        </w:rPr>
      </w:pPr>
      <w:r>
        <w:rPr>
          <w:sz w:val="26"/>
        </w:rPr>
        <w:t xml:space="preserve">б) НДС (20 </w:t>
      </w:r>
      <w:r>
        <w:rPr>
          <w:color w:val="00FF00"/>
          <w:sz w:val="26"/>
        </w:rPr>
        <w:t>%)</w:t>
      </w:r>
      <w:r>
        <w:rPr>
          <w:sz w:val="26"/>
        </w:rPr>
        <w:t xml:space="preserve">                                        276 </w:t>
      </w:r>
    </w:p>
    <w:p w:rsidR="00E1405B" w:rsidRDefault="00B34647">
      <w:pPr>
        <w:pStyle w:val="10"/>
        <w:spacing w:line="360" w:lineRule="auto"/>
        <w:ind w:left="360" w:right="-3641" w:firstLine="0"/>
        <w:rPr>
          <w:sz w:val="26"/>
        </w:rPr>
      </w:pPr>
      <w:r>
        <w:rPr>
          <w:sz w:val="26"/>
        </w:rPr>
        <w:t>К оплате                                                1656</w:t>
      </w:r>
    </w:p>
    <w:p w:rsidR="00E1405B" w:rsidRDefault="00B34647">
      <w:pPr>
        <w:pStyle w:val="10"/>
        <w:spacing w:before="40" w:line="360" w:lineRule="auto"/>
        <w:ind w:left="320" w:right="-3641" w:firstLine="0"/>
        <w:rPr>
          <w:sz w:val="26"/>
        </w:rPr>
      </w:pPr>
      <w:r>
        <w:rPr>
          <w:sz w:val="26"/>
        </w:rPr>
        <w:t>Стоимость отгруженных товаров по покупным ценам - 1200 тыс. руб. Издержки обращения, относящиеся к реализованным товарам, — 100 тыс. руб. Деньги за отгруженные товары поступили на расчетный счет. Для целей налогообложения реализация товаров считается по отгрузке.</w:t>
      </w:r>
    </w:p>
    <w:p w:rsidR="00E1405B" w:rsidRDefault="00B34647">
      <w:pPr>
        <w:pStyle w:val="10"/>
        <w:numPr>
          <w:ilvl w:val="0"/>
          <w:numId w:val="2"/>
        </w:numPr>
        <w:spacing w:line="360" w:lineRule="auto"/>
        <w:ind w:right="-3641"/>
        <w:jc w:val="left"/>
        <w:rPr>
          <w:sz w:val="26"/>
        </w:rPr>
      </w:pPr>
      <w:r>
        <w:rPr>
          <w:sz w:val="26"/>
        </w:rPr>
        <w:t xml:space="preserve">Отгрузка покупателю товаров </w:t>
      </w:r>
    </w:p>
    <w:p w:rsidR="00E1405B" w:rsidRDefault="00B34647">
      <w:pPr>
        <w:pStyle w:val="10"/>
        <w:spacing w:line="360" w:lineRule="auto"/>
        <w:ind w:left="380" w:right="-3641" w:firstLine="0"/>
        <w:jc w:val="left"/>
        <w:rPr>
          <w:i/>
          <w:sz w:val="26"/>
        </w:rPr>
      </w:pPr>
      <w:r>
        <w:rPr>
          <w:i/>
          <w:sz w:val="26"/>
        </w:rPr>
        <w:t xml:space="preserve">Д-т сч. 62 </w:t>
      </w:r>
      <w:r>
        <w:rPr>
          <w:i/>
          <w:sz w:val="26"/>
          <w:lang w:val="en-US"/>
        </w:rPr>
        <w:t>“</w:t>
      </w:r>
      <w:r>
        <w:rPr>
          <w:i/>
          <w:sz w:val="26"/>
        </w:rPr>
        <w:t>Расчеты</w:t>
      </w:r>
      <w:r>
        <w:rPr>
          <w:i/>
          <w:sz w:val="26"/>
          <w:lang w:val="en-US"/>
        </w:rPr>
        <w:t xml:space="preserve"> </w:t>
      </w:r>
      <w:r>
        <w:rPr>
          <w:i/>
          <w:sz w:val="26"/>
        </w:rPr>
        <w:t xml:space="preserve">с покупателями и заказчиками" </w:t>
      </w:r>
    </w:p>
    <w:p w:rsidR="00E1405B" w:rsidRDefault="00B34647">
      <w:pPr>
        <w:pStyle w:val="10"/>
        <w:spacing w:line="360" w:lineRule="auto"/>
        <w:ind w:left="380" w:right="-3641" w:firstLine="0"/>
        <w:jc w:val="left"/>
        <w:rPr>
          <w:sz w:val="26"/>
        </w:rPr>
      </w:pPr>
      <w:r>
        <w:rPr>
          <w:i/>
          <w:sz w:val="26"/>
        </w:rPr>
        <w:t xml:space="preserve">К-т сч. 46 </w:t>
      </w:r>
      <w:r>
        <w:rPr>
          <w:i/>
          <w:sz w:val="26"/>
          <w:lang w:val="en-US"/>
        </w:rPr>
        <w:t>“</w:t>
      </w:r>
      <w:r>
        <w:rPr>
          <w:i/>
          <w:sz w:val="26"/>
        </w:rPr>
        <w:t>Реализация продукции (работ, услуг)"                1656</w:t>
      </w:r>
    </w:p>
    <w:p w:rsidR="00E1405B" w:rsidRDefault="00B34647">
      <w:pPr>
        <w:pStyle w:val="10"/>
        <w:numPr>
          <w:ilvl w:val="0"/>
          <w:numId w:val="2"/>
        </w:numPr>
        <w:spacing w:line="360" w:lineRule="auto"/>
        <w:ind w:right="-3641"/>
        <w:jc w:val="left"/>
        <w:rPr>
          <w:sz w:val="26"/>
          <w:lang w:val="en-US"/>
        </w:rPr>
      </w:pPr>
      <w:r>
        <w:rPr>
          <w:sz w:val="26"/>
        </w:rPr>
        <w:t xml:space="preserve">Списаны реализованные товары </w:t>
      </w:r>
    </w:p>
    <w:p w:rsidR="00E1405B" w:rsidRDefault="00B34647">
      <w:pPr>
        <w:pStyle w:val="10"/>
        <w:spacing w:line="360" w:lineRule="auto"/>
        <w:ind w:left="380" w:right="-3641" w:firstLine="0"/>
        <w:jc w:val="left"/>
        <w:rPr>
          <w:i/>
          <w:sz w:val="26"/>
          <w:lang w:val="en-US"/>
        </w:rPr>
      </w:pPr>
      <w:r>
        <w:rPr>
          <w:i/>
          <w:sz w:val="26"/>
        </w:rPr>
        <w:t>Д-т сч. 46 "Реа</w:t>
      </w:r>
      <w:r>
        <w:rPr>
          <w:i/>
          <w:color w:val="00FF00"/>
          <w:sz w:val="26"/>
        </w:rPr>
        <w:t>л</w:t>
      </w:r>
      <w:r>
        <w:rPr>
          <w:i/>
          <w:sz w:val="26"/>
        </w:rPr>
        <w:t>иза</w:t>
      </w:r>
      <w:r>
        <w:rPr>
          <w:i/>
          <w:color w:val="00FF00"/>
          <w:sz w:val="26"/>
        </w:rPr>
        <w:t>ц</w:t>
      </w:r>
      <w:r>
        <w:rPr>
          <w:i/>
          <w:sz w:val="26"/>
        </w:rPr>
        <w:t>и</w:t>
      </w:r>
      <w:r>
        <w:rPr>
          <w:i/>
          <w:color w:val="00FF00"/>
          <w:sz w:val="26"/>
        </w:rPr>
        <w:t>я</w:t>
      </w:r>
      <w:r>
        <w:rPr>
          <w:i/>
          <w:sz w:val="26"/>
        </w:rPr>
        <w:t xml:space="preserve"> продукции (работ, услуг)" </w:t>
      </w:r>
    </w:p>
    <w:p w:rsidR="00E1405B" w:rsidRDefault="00B34647">
      <w:pPr>
        <w:pStyle w:val="10"/>
        <w:spacing w:line="360" w:lineRule="auto"/>
        <w:ind w:left="380" w:right="-3641" w:firstLine="0"/>
        <w:jc w:val="left"/>
        <w:rPr>
          <w:sz w:val="26"/>
        </w:rPr>
      </w:pPr>
      <w:r>
        <w:rPr>
          <w:i/>
          <w:sz w:val="26"/>
        </w:rPr>
        <w:t xml:space="preserve">К-т сч. 41-1 </w:t>
      </w:r>
      <w:r>
        <w:rPr>
          <w:i/>
          <w:color w:val="00FF00"/>
          <w:sz w:val="26"/>
        </w:rPr>
        <w:t>"</w:t>
      </w:r>
      <w:r>
        <w:rPr>
          <w:i/>
          <w:sz w:val="26"/>
        </w:rPr>
        <w:t xml:space="preserve">Товары на складах"   </w:t>
      </w:r>
      <w:r>
        <w:rPr>
          <w:i/>
          <w:sz w:val="26"/>
          <w:lang w:val="en-US"/>
        </w:rPr>
        <w:t xml:space="preserve">            </w:t>
      </w:r>
      <w:r>
        <w:rPr>
          <w:i/>
          <w:sz w:val="26"/>
        </w:rPr>
        <w:t xml:space="preserve">                           </w:t>
      </w:r>
      <w:r>
        <w:rPr>
          <w:i/>
          <w:sz w:val="26"/>
          <w:lang w:val="en-US"/>
        </w:rPr>
        <w:t xml:space="preserve"> </w:t>
      </w:r>
      <w:r>
        <w:rPr>
          <w:i/>
          <w:sz w:val="26"/>
        </w:rPr>
        <w:t>1200</w:t>
      </w:r>
    </w:p>
    <w:p w:rsidR="00E1405B" w:rsidRDefault="00B34647">
      <w:pPr>
        <w:pStyle w:val="10"/>
        <w:numPr>
          <w:ilvl w:val="0"/>
          <w:numId w:val="2"/>
        </w:numPr>
        <w:spacing w:line="360" w:lineRule="auto"/>
        <w:ind w:right="-3641"/>
        <w:jc w:val="left"/>
        <w:rPr>
          <w:sz w:val="26"/>
          <w:lang w:val="en-US"/>
        </w:rPr>
      </w:pPr>
      <w:r>
        <w:rPr>
          <w:sz w:val="26"/>
        </w:rPr>
        <w:t xml:space="preserve">Начислен бюджету НДС на реализованные товары </w:t>
      </w:r>
    </w:p>
    <w:p w:rsidR="00E1405B" w:rsidRDefault="00B34647">
      <w:pPr>
        <w:pStyle w:val="10"/>
        <w:spacing w:line="360" w:lineRule="auto"/>
        <w:ind w:left="380" w:right="-3641" w:firstLine="0"/>
        <w:jc w:val="left"/>
        <w:rPr>
          <w:i/>
          <w:sz w:val="26"/>
          <w:lang w:val="en-US"/>
        </w:rPr>
      </w:pPr>
      <w:r>
        <w:rPr>
          <w:i/>
          <w:sz w:val="26"/>
        </w:rPr>
        <w:t xml:space="preserve">Д-т сч. 46 "Реализация продукции (работ, услуг)" </w:t>
      </w:r>
    </w:p>
    <w:p w:rsidR="00E1405B" w:rsidRDefault="00B34647">
      <w:pPr>
        <w:pStyle w:val="10"/>
        <w:spacing w:line="360" w:lineRule="auto"/>
        <w:ind w:left="380" w:right="-3641" w:firstLine="0"/>
        <w:jc w:val="left"/>
        <w:rPr>
          <w:sz w:val="26"/>
        </w:rPr>
      </w:pPr>
      <w:r>
        <w:rPr>
          <w:i/>
          <w:sz w:val="26"/>
        </w:rPr>
        <w:t xml:space="preserve">К-т сч. 68 "Расчеты с бюджетом"                           </w:t>
      </w:r>
      <w:r>
        <w:rPr>
          <w:i/>
          <w:sz w:val="26"/>
          <w:lang w:val="en-US"/>
        </w:rPr>
        <w:t xml:space="preserve">            </w:t>
      </w:r>
      <w:r>
        <w:rPr>
          <w:i/>
          <w:sz w:val="26"/>
        </w:rPr>
        <w:t>276</w:t>
      </w:r>
    </w:p>
    <w:p w:rsidR="00E1405B" w:rsidRDefault="00B34647">
      <w:pPr>
        <w:pStyle w:val="10"/>
        <w:numPr>
          <w:ilvl w:val="0"/>
          <w:numId w:val="2"/>
        </w:numPr>
        <w:spacing w:line="360" w:lineRule="auto"/>
        <w:ind w:right="-3641"/>
        <w:jc w:val="left"/>
        <w:rPr>
          <w:sz w:val="26"/>
          <w:lang w:val="en-US"/>
        </w:rPr>
      </w:pPr>
      <w:r>
        <w:rPr>
          <w:sz w:val="26"/>
        </w:rPr>
        <w:t>Списаны издержки обра</w:t>
      </w:r>
      <w:r>
        <w:rPr>
          <w:color w:val="00FF00"/>
          <w:sz w:val="26"/>
        </w:rPr>
        <w:t>щ</w:t>
      </w:r>
      <w:r>
        <w:rPr>
          <w:sz w:val="26"/>
        </w:rPr>
        <w:t xml:space="preserve">ения, относящиеся к реализованным товарам </w:t>
      </w:r>
    </w:p>
    <w:p w:rsidR="00E1405B" w:rsidRDefault="00B34647">
      <w:pPr>
        <w:pStyle w:val="10"/>
        <w:spacing w:line="360" w:lineRule="auto"/>
        <w:ind w:left="380" w:right="-3641" w:firstLine="0"/>
        <w:jc w:val="left"/>
        <w:rPr>
          <w:sz w:val="26"/>
          <w:lang w:val="en-US"/>
        </w:rPr>
      </w:pPr>
      <w:r>
        <w:rPr>
          <w:sz w:val="26"/>
        </w:rPr>
        <w:t>Д-т сч. 46 "Реали</w:t>
      </w:r>
      <w:r>
        <w:rPr>
          <w:color w:val="00FF00"/>
          <w:sz w:val="26"/>
        </w:rPr>
        <w:t>з</w:t>
      </w:r>
      <w:r>
        <w:rPr>
          <w:sz w:val="26"/>
        </w:rPr>
        <w:t xml:space="preserve">ация продукции (работ, услуг)" </w:t>
      </w:r>
    </w:p>
    <w:p w:rsidR="00E1405B" w:rsidRDefault="00B34647">
      <w:pPr>
        <w:pStyle w:val="10"/>
        <w:spacing w:line="360" w:lineRule="auto"/>
        <w:ind w:left="380" w:right="-3641" w:firstLine="0"/>
        <w:jc w:val="left"/>
        <w:rPr>
          <w:sz w:val="26"/>
          <w:lang w:val="en-US"/>
        </w:rPr>
      </w:pPr>
      <w:r>
        <w:rPr>
          <w:sz w:val="26"/>
        </w:rPr>
        <w:t>К</w:t>
      </w:r>
      <w:r>
        <w:rPr>
          <w:color w:val="00FF00"/>
          <w:sz w:val="26"/>
        </w:rPr>
        <w:t>-</w:t>
      </w:r>
      <w:r>
        <w:rPr>
          <w:sz w:val="26"/>
        </w:rPr>
        <w:t>т сч. 44 "Издержки обра</w:t>
      </w:r>
      <w:r>
        <w:rPr>
          <w:color w:val="00FF00"/>
          <w:sz w:val="26"/>
        </w:rPr>
        <w:t>ще</w:t>
      </w:r>
      <w:r>
        <w:rPr>
          <w:sz w:val="26"/>
        </w:rPr>
        <w:t xml:space="preserve">ния"                     </w:t>
      </w:r>
      <w:r>
        <w:rPr>
          <w:sz w:val="26"/>
          <w:lang w:val="en-US"/>
        </w:rPr>
        <w:t xml:space="preserve">           </w:t>
      </w:r>
      <w:r>
        <w:rPr>
          <w:sz w:val="26"/>
        </w:rPr>
        <w:t xml:space="preserve">        100</w:t>
      </w:r>
    </w:p>
    <w:p w:rsidR="00E1405B" w:rsidRDefault="00B34647">
      <w:pPr>
        <w:pStyle w:val="10"/>
        <w:numPr>
          <w:ilvl w:val="0"/>
          <w:numId w:val="2"/>
        </w:numPr>
        <w:spacing w:line="360" w:lineRule="auto"/>
        <w:ind w:right="-3641"/>
        <w:jc w:val="left"/>
        <w:rPr>
          <w:sz w:val="26"/>
          <w:lang w:val="en-US"/>
        </w:rPr>
      </w:pPr>
      <w:r>
        <w:rPr>
          <w:sz w:val="26"/>
        </w:rPr>
        <w:t xml:space="preserve">Списана прибыль от реализации товаров </w:t>
      </w:r>
    </w:p>
    <w:p w:rsidR="00E1405B" w:rsidRDefault="00B34647">
      <w:pPr>
        <w:pStyle w:val="10"/>
        <w:spacing w:line="360" w:lineRule="auto"/>
        <w:ind w:left="380" w:right="-3641" w:firstLine="0"/>
        <w:jc w:val="left"/>
        <w:rPr>
          <w:i/>
          <w:sz w:val="26"/>
        </w:rPr>
      </w:pPr>
      <w:r>
        <w:rPr>
          <w:i/>
          <w:sz w:val="26"/>
        </w:rPr>
        <w:t xml:space="preserve">Д-т сч. 46 </w:t>
      </w:r>
      <w:r>
        <w:rPr>
          <w:i/>
          <w:sz w:val="26"/>
          <w:lang w:val="en-US"/>
        </w:rPr>
        <w:t>“</w:t>
      </w:r>
      <w:r>
        <w:rPr>
          <w:i/>
          <w:sz w:val="26"/>
        </w:rPr>
        <w:t xml:space="preserve">Реализация продукции (работ, услуг)" </w:t>
      </w:r>
    </w:p>
    <w:p w:rsidR="00E1405B" w:rsidRDefault="00B34647">
      <w:pPr>
        <w:pStyle w:val="10"/>
        <w:spacing w:line="360" w:lineRule="auto"/>
        <w:ind w:left="380" w:right="-3641" w:firstLine="0"/>
        <w:jc w:val="left"/>
        <w:rPr>
          <w:sz w:val="26"/>
        </w:rPr>
      </w:pPr>
      <w:r>
        <w:rPr>
          <w:i/>
          <w:sz w:val="26"/>
        </w:rPr>
        <w:t>К-т сч. 80 "Прибыли и убытки"                                             80</w:t>
      </w:r>
    </w:p>
    <w:p w:rsidR="00E1405B" w:rsidRDefault="00B34647">
      <w:pPr>
        <w:pStyle w:val="10"/>
        <w:numPr>
          <w:ilvl w:val="0"/>
          <w:numId w:val="2"/>
        </w:numPr>
        <w:spacing w:line="360" w:lineRule="auto"/>
        <w:ind w:right="-3641"/>
        <w:jc w:val="left"/>
        <w:rPr>
          <w:sz w:val="26"/>
        </w:rPr>
      </w:pPr>
      <w:r>
        <w:rPr>
          <w:sz w:val="26"/>
        </w:rPr>
        <w:t xml:space="preserve">Поступили деньги от покупателя за реализованные товары </w:t>
      </w:r>
    </w:p>
    <w:p w:rsidR="00E1405B" w:rsidRDefault="00B34647">
      <w:pPr>
        <w:pStyle w:val="10"/>
        <w:spacing w:line="360" w:lineRule="auto"/>
        <w:ind w:left="380" w:right="-3641" w:firstLine="0"/>
        <w:jc w:val="left"/>
        <w:rPr>
          <w:i/>
          <w:sz w:val="26"/>
        </w:rPr>
      </w:pPr>
      <w:r>
        <w:rPr>
          <w:i/>
          <w:sz w:val="26"/>
        </w:rPr>
        <w:t xml:space="preserve">Д-т сч. 51 "Расчетный счет" </w:t>
      </w:r>
    </w:p>
    <w:p w:rsidR="00E1405B" w:rsidRDefault="00B34647">
      <w:pPr>
        <w:pStyle w:val="10"/>
        <w:spacing w:line="360" w:lineRule="auto"/>
        <w:ind w:left="380" w:right="-3641" w:firstLine="0"/>
        <w:jc w:val="left"/>
        <w:rPr>
          <w:i/>
          <w:sz w:val="26"/>
        </w:rPr>
      </w:pPr>
      <w:r>
        <w:rPr>
          <w:i/>
          <w:sz w:val="26"/>
        </w:rPr>
        <w:t xml:space="preserve">К-т сч. 62 </w:t>
      </w:r>
      <w:r>
        <w:rPr>
          <w:i/>
          <w:color w:val="00FF00"/>
          <w:sz w:val="26"/>
        </w:rPr>
        <w:t>"</w:t>
      </w:r>
      <w:r>
        <w:rPr>
          <w:i/>
          <w:sz w:val="26"/>
        </w:rPr>
        <w:t>Расчеты с покупателями и заказчиками"            1656</w:t>
      </w:r>
    </w:p>
    <w:p w:rsidR="00E1405B" w:rsidRDefault="00E1405B">
      <w:pPr>
        <w:pStyle w:val="10"/>
        <w:spacing w:before="20" w:line="360" w:lineRule="auto"/>
        <w:ind w:right="-3641" w:firstLine="320"/>
        <w:rPr>
          <w:b/>
          <w:sz w:val="26"/>
        </w:rPr>
      </w:pPr>
    </w:p>
    <w:p w:rsidR="00E1405B" w:rsidRDefault="00B34647">
      <w:pPr>
        <w:pStyle w:val="10"/>
        <w:spacing w:before="20" w:line="360" w:lineRule="auto"/>
        <w:ind w:right="-3641" w:firstLine="320"/>
        <w:rPr>
          <w:b/>
          <w:sz w:val="26"/>
        </w:rPr>
      </w:pPr>
      <w:r>
        <w:rPr>
          <w:b/>
          <w:sz w:val="26"/>
        </w:rPr>
        <w:t>6.1.2 Если моментом реализации товаров считается их оплата</w:t>
      </w:r>
    </w:p>
    <w:p w:rsidR="00E1405B" w:rsidRDefault="00B34647">
      <w:pPr>
        <w:pStyle w:val="10"/>
        <w:spacing w:before="20" w:line="360" w:lineRule="auto"/>
        <w:ind w:right="-3641" w:firstLine="320"/>
        <w:rPr>
          <w:sz w:val="26"/>
        </w:rPr>
      </w:pPr>
      <w:r>
        <w:rPr>
          <w:sz w:val="26"/>
        </w:rPr>
        <w:t xml:space="preserve">Если </w:t>
      </w:r>
      <w:r>
        <w:rPr>
          <w:i/>
          <w:sz w:val="26"/>
        </w:rPr>
        <w:t>моментом реализации товаров является их оплата,</w:t>
      </w:r>
      <w:r>
        <w:rPr>
          <w:sz w:val="26"/>
        </w:rPr>
        <w:t xml:space="preserve"> то </w:t>
      </w:r>
      <w:r>
        <w:rPr>
          <w:color w:val="00FF00"/>
          <w:sz w:val="26"/>
        </w:rPr>
        <w:t>Ц</w:t>
      </w:r>
      <w:r>
        <w:rPr>
          <w:sz w:val="26"/>
        </w:rPr>
        <w:t xml:space="preserve">енности, отгруженные покупателю, до получения за них денег </w:t>
      </w:r>
      <w:r>
        <w:rPr>
          <w:color w:val="00FF00"/>
          <w:sz w:val="26"/>
        </w:rPr>
        <w:t>у</w:t>
      </w:r>
      <w:r>
        <w:rPr>
          <w:sz w:val="26"/>
        </w:rPr>
        <w:t>читываются на счете 45 "Товары отгруженные". Основанием для записей по дебету этого счета являются документы на от</w:t>
      </w:r>
      <w:r>
        <w:rPr>
          <w:sz w:val="26"/>
        </w:rPr>
        <w:softHyphen/>
        <w:t>грузку. Реализация товаров (кредитование счета 46 "Реализация продукции (работ, услуг</w:t>
      </w:r>
      <w:r>
        <w:rPr>
          <w:color w:val="00FF00"/>
          <w:sz w:val="26"/>
        </w:rPr>
        <w:t>)")</w:t>
      </w:r>
      <w:r>
        <w:rPr>
          <w:sz w:val="26"/>
        </w:rPr>
        <w:t xml:space="preserve"> отражается в учете на основании вы</w:t>
      </w:r>
      <w:r>
        <w:rPr>
          <w:sz w:val="26"/>
        </w:rPr>
        <w:softHyphen/>
        <w:t>писок банка из расчетного счета (при безналичных расчетах) или отчетов кассиров (при расчетах наличными).</w:t>
      </w:r>
    </w:p>
    <w:p w:rsidR="00E1405B" w:rsidRDefault="00B34647">
      <w:pPr>
        <w:pStyle w:val="10"/>
        <w:spacing w:line="360" w:lineRule="auto"/>
        <w:ind w:right="-3641" w:firstLine="320"/>
        <w:rPr>
          <w:sz w:val="26"/>
        </w:rPr>
      </w:pPr>
      <w:r>
        <w:rPr>
          <w:sz w:val="26"/>
        </w:rPr>
        <w:t>Система записей по учету реализации товаров, когда мо</w:t>
      </w:r>
      <w:r>
        <w:rPr>
          <w:sz w:val="26"/>
        </w:rPr>
        <w:softHyphen/>
        <w:t>ментом реализации является оплата, представлена в табл. 2</w:t>
      </w:r>
    </w:p>
    <w:p w:rsidR="00E1405B" w:rsidRDefault="00B34647">
      <w:pPr>
        <w:pStyle w:val="10"/>
        <w:spacing w:line="360" w:lineRule="auto"/>
        <w:ind w:right="-3641" w:firstLine="320"/>
        <w:rPr>
          <w:sz w:val="26"/>
        </w:rPr>
      </w:pPr>
      <w:r>
        <w:rPr>
          <w:sz w:val="26"/>
        </w:rPr>
        <w:t>Таблица 2</w:t>
      </w:r>
    </w:p>
    <w:p w:rsidR="00E1405B" w:rsidRDefault="00B34647">
      <w:pPr>
        <w:pStyle w:val="10"/>
        <w:spacing w:before="40" w:after="100" w:line="360" w:lineRule="auto"/>
        <w:ind w:left="480" w:right="-3641" w:firstLine="0"/>
        <w:jc w:val="center"/>
        <w:rPr>
          <w:sz w:val="26"/>
        </w:rPr>
      </w:pPr>
      <w:r>
        <w:rPr>
          <w:sz w:val="26"/>
        </w:rPr>
        <w:t>Схема корреспонденции счетов по учету реализации товаров по договору поставки, если моментом реализации является оплата</w:t>
      </w:r>
    </w:p>
    <w:tbl>
      <w:tblPr>
        <w:tblW w:w="0" w:type="auto"/>
        <w:tblInd w:w="-8" w:type="dxa"/>
        <w:tblLayout w:type="fixed"/>
        <w:tblCellMar>
          <w:left w:w="40" w:type="dxa"/>
          <w:right w:w="40" w:type="dxa"/>
        </w:tblCellMar>
        <w:tblLook w:val="0000" w:firstRow="0" w:lastRow="0" w:firstColumn="0" w:lastColumn="0" w:noHBand="0" w:noVBand="0"/>
      </w:tblPr>
      <w:tblGrid>
        <w:gridCol w:w="851"/>
        <w:gridCol w:w="5245"/>
        <w:gridCol w:w="1842"/>
        <w:gridCol w:w="1843"/>
      </w:tblGrid>
      <w:tr w:rsidR="00E1405B">
        <w:trPr>
          <w:cantSplit/>
          <w:trHeight w:hRule="exact" w:val="669"/>
        </w:trPr>
        <w:tc>
          <w:tcPr>
            <w:tcW w:w="851" w:type="dxa"/>
            <w:vMerge w:val="restart"/>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Номер</w:t>
            </w:r>
          </w:p>
          <w:p w:rsidR="00E1405B" w:rsidRDefault="00B34647">
            <w:pPr>
              <w:pStyle w:val="10"/>
              <w:spacing w:before="40" w:line="240" w:lineRule="atLeast"/>
              <w:ind w:right="-3641" w:firstLine="0"/>
              <w:jc w:val="left"/>
              <w:rPr>
                <w:sz w:val="26"/>
              </w:rPr>
            </w:pPr>
            <w:r>
              <w:rPr>
                <w:sz w:val="26"/>
              </w:rPr>
              <w:t>записи</w:t>
            </w:r>
          </w:p>
          <w:p w:rsidR="00E1405B" w:rsidRDefault="00E1405B">
            <w:pPr>
              <w:pStyle w:val="10"/>
              <w:spacing w:before="40" w:line="240" w:lineRule="atLeast"/>
              <w:ind w:right="-3641" w:firstLine="0"/>
              <w:jc w:val="left"/>
              <w:rPr>
                <w:sz w:val="26"/>
              </w:rPr>
            </w:pPr>
          </w:p>
        </w:tc>
        <w:tc>
          <w:tcPr>
            <w:tcW w:w="5245" w:type="dxa"/>
            <w:vMerge w:val="restart"/>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Факт хозяйственной деятельности</w:t>
            </w:r>
          </w:p>
          <w:p w:rsidR="00E1405B" w:rsidRDefault="00E1405B">
            <w:pPr>
              <w:pStyle w:val="10"/>
              <w:spacing w:before="40" w:line="240" w:lineRule="atLeast"/>
              <w:ind w:right="-3641" w:firstLine="0"/>
              <w:jc w:val="left"/>
              <w:rPr>
                <w:sz w:val="26"/>
              </w:rPr>
            </w:pPr>
          </w:p>
        </w:tc>
        <w:tc>
          <w:tcPr>
            <w:tcW w:w="3685" w:type="dxa"/>
            <w:gridSpan w:val="2"/>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Корреспондирующий счет </w:t>
            </w:r>
          </w:p>
          <w:p w:rsidR="00E1405B" w:rsidRDefault="00B34647">
            <w:pPr>
              <w:pStyle w:val="10"/>
              <w:spacing w:before="40" w:line="240" w:lineRule="atLeast"/>
              <w:ind w:right="-3641" w:firstLine="0"/>
              <w:jc w:val="left"/>
              <w:rPr>
                <w:sz w:val="26"/>
              </w:rPr>
            </w:pPr>
            <w:r>
              <w:rPr>
                <w:sz w:val="26"/>
              </w:rPr>
              <w:t>(субсчет)</w:t>
            </w:r>
          </w:p>
          <w:p w:rsidR="00E1405B" w:rsidRDefault="00E1405B">
            <w:pPr>
              <w:pStyle w:val="10"/>
              <w:spacing w:before="40" w:line="240" w:lineRule="atLeast"/>
              <w:ind w:right="-3641" w:firstLine="0"/>
              <w:jc w:val="left"/>
              <w:rPr>
                <w:sz w:val="26"/>
              </w:rPr>
            </w:pPr>
          </w:p>
        </w:tc>
      </w:tr>
      <w:tr w:rsidR="00E1405B">
        <w:trPr>
          <w:cantSplit/>
          <w:trHeight w:hRule="exact" w:val="320"/>
        </w:trPr>
        <w:tc>
          <w:tcPr>
            <w:tcW w:w="851" w:type="dxa"/>
            <w:vMerge/>
            <w:tcBorders>
              <w:left w:val="single" w:sz="6" w:space="0" w:color="auto"/>
              <w:bottom w:val="single" w:sz="6" w:space="0" w:color="auto"/>
              <w:right w:val="single" w:sz="6" w:space="0" w:color="auto"/>
            </w:tcBorders>
          </w:tcPr>
          <w:p w:rsidR="00E1405B" w:rsidRDefault="00E1405B">
            <w:pPr>
              <w:pStyle w:val="10"/>
              <w:spacing w:line="240" w:lineRule="atLeast"/>
              <w:ind w:right="-3641" w:firstLine="0"/>
              <w:jc w:val="left"/>
              <w:rPr>
                <w:sz w:val="26"/>
              </w:rPr>
            </w:pPr>
          </w:p>
        </w:tc>
        <w:tc>
          <w:tcPr>
            <w:tcW w:w="5245" w:type="dxa"/>
            <w:vMerge/>
            <w:tcBorders>
              <w:left w:val="single" w:sz="6" w:space="0" w:color="auto"/>
              <w:bottom w:val="single" w:sz="6" w:space="0" w:color="auto"/>
              <w:right w:val="single" w:sz="6" w:space="0" w:color="auto"/>
            </w:tcBorders>
          </w:tcPr>
          <w:p w:rsidR="00E1405B" w:rsidRDefault="00E1405B">
            <w:pPr>
              <w:pStyle w:val="10"/>
              <w:spacing w:line="240" w:lineRule="atLeast"/>
              <w:ind w:right="-3641" w:firstLine="0"/>
              <w:jc w:val="left"/>
              <w:rPr>
                <w:sz w:val="26"/>
              </w:rPr>
            </w:pPr>
          </w:p>
        </w:tc>
        <w:tc>
          <w:tcPr>
            <w:tcW w:w="1842"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Дебет</w:t>
            </w:r>
          </w:p>
          <w:p w:rsidR="00E1405B" w:rsidRDefault="00E1405B">
            <w:pPr>
              <w:pStyle w:val="10"/>
              <w:spacing w:before="20" w:line="240" w:lineRule="atLeast"/>
              <w:ind w:right="-3641" w:firstLine="0"/>
              <w:jc w:val="left"/>
              <w:rPr>
                <w:sz w:val="26"/>
              </w:rPr>
            </w:pPr>
          </w:p>
        </w:tc>
        <w:tc>
          <w:tcPr>
            <w:tcW w:w="184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кредит</w:t>
            </w:r>
          </w:p>
          <w:p w:rsidR="00E1405B" w:rsidRDefault="00E1405B">
            <w:pPr>
              <w:pStyle w:val="10"/>
              <w:spacing w:before="20" w:line="240" w:lineRule="atLeast"/>
              <w:ind w:right="-3641" w:firstLine="0"/>
              <w:jc w:val="left"/>
              <w:rPr>
                <w:sz w:val="26"/>
              </w:rPr>
            </w:pPr>
          </w:p>
        </w:tc>
      </w:tr>
      <w:tr w:rsidR="00E1405B">
        <w:trPr>
          <w:trHeight w:hRule="exact" w:val="1083"/>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1</w:t>
            </w:r>
          </w:p>
          <w:p w:rsidR="00E1405B" w:rsidRDefault="00E1405B">
            <w:pPr>
              <w:pStyle w:val="10"/>
              <w:spacing w:before="40" w:line="240" w:lineRule="atLeast"/>
              <w:ind w:right="-3641" w:firstLine="0"/>
              <w:jc w:val="left"/>
              <w:rPr>
                <w:sz w:val="26"/>
              </w:rPr>
            </w:pPr>
          </w:p>
        </w:tc>
        <w:tc>
          <w:tcPr>
            <w:tcW w:w="524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Отгружены покупателю: </w:t>
            </w:r>
          </w:p>
          <w:p w:rsidR="00E1405B" w:rsidRDefault="00B34647">
            <w:pPr>
              <w:pStyle w:val="10"/>
              <w:spacing w:before="40" w:line="240" w:lineRule="atLeast"/>
              <w:ind w:right="-3641" w:firstLine="0"/>
              <w:jc w:val="left"/>
              <w:rPr>
                <w:sz w:val="26"/>
              </w:rPr>
            </w:pPr>
            <w:r>
              <w:rPr>
                <w:sz w:val="26"/>
              </w:rPr>
              <w:t xml:space="preserve">а)товары </w:t>
            </w:r>
          </w:p>
          <w:p w:rsidR="00E1405B" w:rsidRDefault="00B34647">
            <w:pPr>
              <w:pStyle w:val="10"/>
              <w:spacing w:before="40" w:line="240" w:lineRule="atLeast"/>
              <w:ind w:right="-3641" w:firstLine="0"/>
              <w:jc w:val="left"/>
              <w:rPr>
                <w:sz w:val="26"/>
              </w:rPr>
            </w:pPr>
            <w:r>
              <w:rPr>
                <w:sz w:val="26"/>
              </w:rPr>
              <w:t>б)тара</w:t>
            </w:r>
          </w:p>
        </w:tc>
        <w:tc>
          <w:tcPr>
            <w:tcW w:w="1842"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45</w:t>
            </w:r>
          </w:p>
          <w:p w:rsidR="00E1405B" w:rsidRDefault="00B34647">
            <w:pPr>
              <w:pStyle w:val="10"/>
              <w:spacing w:before="40" w:line="240" w:lineRule="atLeast"/>
              <w:ind w:right="-3641" w:firstLine="0"/>
              <w:jc w:val="left"/>
              <w:rPr>
                <w:sz w:val="26"/>
              </w:rPr>
            </w:pPr>
            <w:r>
              <w:rPr>
                <w:sz w:val="26"/>
              </w:rPr>
              <w:t>45</w:t>
            </w:r>
          </w:p>
          <w:p w:rsidR="00E1405B" w:rsidRDefault="00E1405B">
            <w:pPr>
              <w:pStyle w:val="10"/>
              <w:spacing w:before="40" w:line="240" w:lineRule="atLeast"/>
              <w:ind w:right="-3641" w:firstLine="0"/>
              <w:jc w:val="left"/>
              <w:rPr>
                <w:sz w:val="26"/>
              </w:rPr>
            </w:pPr>
          </w:p>
        </w:tc>
        <w:tc>
          <w:tcPr>
            <w:tcW w:w="1843"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 xml:space="preserve">41-1, 41-2 </w:t>
            </w:r>
          </w:p>
          <w:p w:rsidR="00E1405B" w:rsidRDefault="00B34647">
            <w:pPr>
              <w:pStyle w:val="10"/>
              <w:spacing w:before="40" w:line="240" w:lineRule="atLeast"/>
              <w:ind w:right="-3641" w:firstLine="0"/>
              <w:jc w:val="left"/>
              <w:rPr>
                <w:sz w:val="26"/>
              </w:rPr>
            </w:pPr>
            <w:r>
              <w:rPr>
                <w:sz w:val="26"/>
              </w:rPr>
              <w:t>41-3</w:t>
            </w:r>
          </w:p>
          <w:p w:rsidR="00E1405B" w:rsidRDefault="00E1405B">
            <w:pPr>
              <w:pStyle w:val="10"/>
              <w:spacing w:before="40" w:line="240" w:lineRule="atLeast"/>
              <w:ind w:right="-3641" w:firstLine="0"/>
              <w:jc w:val="left"/>
              <w:rPr>
                <w:sz w:val="26"/>
              </w:rPr>
            </w:pPr>
          </w:p>
        </w:tc>
      </w:tr>
      <w:tr w:rsidR="00E1405B">
        <w:trPr>
          <w:trHeight w:hRule="exact" w:val="1126"/>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2</w:t>
            </w:r>
          </w:p>
          <w:p w:rsidR="00E1405B" w:rsidRDefault="00E1405B">
            <w:pPr>
              <w:pStyle w:val="10"/>
              <w:spacing w:before="40" w:line="240" w:lineRule="atLeast"/>
              <w:ind w:right="-3641" w:firstLine="0"/>
              <w:jc w:val="left"/>
              <w:rPr>
                <w:sz w:val="26"/>
              </w:rPr>
            </w:pPr>
          </w:p>
        </w:tc>
        <w:tc>
          <w:tcPr>
            <w:tcW w:w="524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Поступили деньги от покупателя: </w:t>
            </w:r>
          </w:p>
          <w:p w:rsidR="00E1405B" w:rsidRDefault="00B34647">
            <w:pPr>
              <w:pStyle w:val="10"/>
              <w:spacing w:before="40" w:line="240" w:lineRule="atLeast"/>
              <w:ind w:right="-3641" w:firstLine="0"/>
              <w:jc w:val="left"/>
              <w:rPr>
                <w:sz w:val="26"/>
              </w:rPr>
            </w:pPr>
            <w:r>
              <w:rPr>
                <w:sz w:val="26"/>
              </w:rPr>
              <w:t xml:space="preserve">а) за отгруженные товары </w:t>
            </w:r>
          </w:p>
          <w:p w:rsidR="00E1405B" w:rsidRDefault="00B34647">
            <w:pPr>
              <w:pStyle w:val="10"/>
              <w:spacing w:before="40" w:line="240" w:lineRule="atLeast"/>
              <w:ind w:right="-3641" w:firstLine="0"/>
              <w:jc w:val="left"/>
              <w:rPr>
                <w:sz w:val="26"/>
              </w:rPr>
            </w:pPr>
            <w:r>
              <w:rPr>
                <w:sz w:val="26"/>
              </w:rPr>
              <w:t>б) за отгруженную тару</w:t>
            </w:r>
          </w:p>
          <w:p w:rsidR="00E1405B" w:rsidRDefault="00E1405B">
            <w:pPr>
              <w:pStyle w:val="10"/>
              <w:spacing w:before="40" w:line="240" w:lineRule="atLeast"/>
              <w:ind w:right="-3641" w:firstLine="0"/>
              <w:jc w:val="left"/>
              <w:rPr>
                <w:sz w:val="26"/>
              </w:rPr>
            </w:pPr>
          </w:p>
        </w:tc>
        <w:tc>
          <w:tcPr>
            <w:tcW w:w="1842"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50, 51</w:t>
            </w:r>
          </w:p>
          <w:p w:rsidR="00E1405B" w:rsidRDefault="00B34647">
            <w:pPr>
              <w:pStyle w:val="10"/>
              <w:spacing w:before="40" w:line="240" w:lineRule="atLeast"/>
              <w:ind w:right="-3641" w:firstLine="0"/>
              <w:jc w:val="left"/>
              <w:rPr>
                <w:sz w:val="26"/>
              </w:rPr>
            </w:pPr>
            <w:r>
              <w:rPr>
                <w:sz w:val="26"/>
              </w:rPr>
              <w:t>5</w:t>
            </w:r>
            <w:r>
              <w:rPr>
                <w:color w:val="00FF00"/>
                <w:sz w:val="26"/>
              </w:rPr>
              <w:t>0</w:t>
            </w:r>
            <w:r>
              <w:rPr>
                <w:sz w:val="26"/>
              </w:rPr>
              <w:t>, 51</w:t>
            </w:r>
          </w:p>
          <w:p w:rsidR="00E1405B" w:rsidRDefault="00E1405B">
            <w:pPr>
              <w:pStyle w:val="10"/>
              <w:spacing w:before="40" w:line="240" w:lineRule="atLeast"/>
              <w:ind w:right="-3641" w:firstLine="0"/>
              <w:jc w:val="left"/>
              <w:rPr>
                <w:sz w:val="26"/>
              </w:rPr>
            </w:pPr>
          </w:p>
        </w:tc>
        <w:tc>
          <w:tcPr>
            <w:tcW w:w="1843"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 xml:space="preserve">46 </w:t>
            </w:r>
          </w:p>
          <w:p w:rsidR="00E1405B" w:rsidRDefault="00B34647">
            <w:pPr>
              <w:pStyle w:val="10"/>
              <w:spacing w:before="40" w:line="240" w:lineRule="atLeast"/>
              <w:ind w:right="-3641" w:firstLine="0"/>
              <w:jc w:val="left"/>
              <w:rPr>
                <w:sz w:val="26"/>
              </w:rPr>
            </w:pPr>
            <w:r>
              <w:rPr>
                <w:sz w:val="26"/>
              </w:rPr>
              <w:t>48</w:t>
            </w:r>
          </w:p>
          <w:p w:rsidR="00E1405B" w:rsidRDefault="00E1405B">
            <w:pPr>
              <w:pStyle w:val="10"/>
              <w:spacing w:before="40" w:line="240" w:lineRule="atLeast"/>
              <w:ind w:right="-3641" w:firstLine="0"/>
              <w:jc w:val="left"/>
              <w:rPr>
                <w:sz w:val="26"/>
              </w:rPr>
            </w:pPr>
          </w:p>
        </w:tc>
      </w:tr>
      <w:tr w:rsidR="00E1405B">
        <w:trPr>
          <w:trHeight w:hRule="exact" w:val="280"/>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 xml:space="preserve">3 </w:t>
            </w:r>
          </w:p>
          <w:p w:rsidR="00E1405B" w:rsidRDefault="00E1405B">
            <w:pPr>
              <w:pStyle w:val="10"/>
              <w:spacing w:before="20" w:line="240" w:lineRule="atLeast"/>
              <w:ind w:right="-3641" w:firstLine="0"/>
              <w:jc w:val="left"/>
              <w:rPr>
                <w:sz w:val="26"/>
              </w:rPr>
            </w:pPr>
          </w:p>
        </w:tc>
        <w:tc>
          <w:tcPr>
            <w:tcW w:w="524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Списаны реализованные товары</w:t>
            </w:r>
          </w:p>
          <w:p w:rsidR="00E1405B" w:rsidRDefault="00E1405B">
            <w:pPr>
              <w:pStyle w:val="10"/>
              <w:spacing w:before="20" w:line="240" w:lineRule="atLeast"/>
              <w:ind w:right="-3641" w:firstLine="0"/>
              <w:jc w:val="left"/>
              <w:rPr>
                <w:sz w:val="26"/>
              </w:rPr>
            </w:pPr>
          </w:p>
        </w:tc>
        <w:tc>
          <w:tcPr>
            <w:tcW w:w="1842"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46</w:t>
            </w:r>
          </w:p>
          <w:p w:rsidR="00E1405B" w:rsidRDefault="00E1405B">
            <w:pPr>
              <w:pStyle w:val="10"/>
              <w:spacing w:before="20" w:line="240" w:lineRule="atLeast"/>
              <w:ind w:right="-3641" w:firstLine="0"/>
              <w:jc w:val="left"/>
              <w:rPr>
                <w:sz w:val="26"/>
              </w:rPr>
            </w:pPr>
          </w:p>
        </w:tc>
        <w:tc>
          <w:tcPr>
            <w:tcW w:w="184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45</w:t>
            </w:r>
          </w:p>
          <w:p w:rsidR="00E1405B" w:rsidRDefault="00E1405B">
            <w:pPr>
              <w:pStyle w:val="10"/>
              <w:spacing w:before="20" w:line="240" w:lineRule="atLeast"/>
              <w:ind w:right="-3641" w:firstLine="0"/>
              <w:jc w:val="left"/>
              <w:rPr>
                <w:sz w:val="26"/>
              </w:rPr>
            </w:pPr>
          </w:p>
        </w:tc>
      </w:tr>
      <w:tr w:rsidR="00E1405B">
        <w:trPr>
          <w:trHeight w:hRule="exact" w:val="300"/>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w:t>
            </w:r>
          </w:p>
          <w:p w:rsidR="00E1405B" w:rsidRDefault="00E1405B">
            <w:pPr>
              <w:pStyle w:val="10"/>
              <w:spacing w:before="20" w:line="240" w:lineRule="atLeast"/>
              <w:ind w:right="-3641" w:firstLine="0"/>
              <w:jc w:val="left"/>
              <w:rPr>
                <w:sz w:val="26"/>
              </w:rPr>
            </w:pPr>
          </w:p>
        </w:tc>
        <w:tc>
          <w:tcPr>
            <w:tcW w:w="524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Списана реализованная тара</w:t>
            </w:r>
          </w:p>
          <w:p w:rsidR="00E1405B" w:rsidRDefault="00E1405B">
            <w:pPr>
              <w:pStyle w:val="10"/>
              <w:spacing w:before="20" w:line="240" w:lineRule="atLeast"/>
              <w:ind w:right="-3641" w:firstLine="0"/>
              <w:jc w:val="left"/>
              <w:rPr>
                <w:sz w:val="26"/>
              </w:rPr>
            </w:pPr>
          </w:p>
        </w:tc>
        <w:tc>
          <w:tcPr>
            <w:tcW w:w="1842"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48</w:t>
            </w:r>
          </w:p>
          <w:p w:rsidR="00E1405B" w:rsidRDefault="00E1405B">
            <w:pPr>
              <w:pStyle w:val="10"/>
              <w:spacing w:before="20" w:line="240" w:lineRule="atLeast"/>
              <w:ind w:right="-3641" w:firstLine="0"/>
              <w:jc w:val="left"/>
              <w:rPr>
                <w:sz w:val="26"/>
              </w:rPr>
            </w:pPr>
          </w:p>
        </w:tc>
        <w:tc>
          <w:tcPr>
            <w:tcW w:w="184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45</w:t>
            </w:r>
          </w:p>
          <w:p w:rsidR="00E1405B" w:rsidRDefault="00E1405B">
            <w:pPr>
              <w:pStyle w:val="10"/>
              <w:spacing w:before="20" w:line="240" w:lineRule="atLeast"/>
              <w:ind w:right="-3641" w:firstLine="0"/>
              <w:jc w:val="left"/>
              <w:rPr>
                <w:sz w:val="26"/>
              </w:rPr>
            </w:pPr>
          </w:p>
        </w:tc>
      </w:tr>
      <w:tr w:rsidR="00E1405B">
        <w:trPr>
          <w:trHeight w:hRule="exact" w:val="698"/>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5</w:t>
            </w:r>
          </w:p>
          <w:p w:rsidR="00E1405B" w:rsidRDefault="00E1405B">
            <w:pPr>
              <w:pStyle w:val="10"/>
              <w:spacing w:before="40" w:line="240" w:lineRule="atLeast"/>
              <w:ind w:right="-3641" w:firstLine="0"/>
              <w:jc w:val="left"/>
              <w:rPr>
                <w:sz w:val="26"/>
              </w:rPr>
            </w:pPr>
          </w:p>
        </w:tc>
        <w:tc>
          <w:tcPr>
            <w:tcW w:w="524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Начислен бюджету НДС на реализованные </w:t>
            </w:r>
          </w:p>
          <w:p w:rsidR="00E1405B" w:rsidRDefault="00B34647">
            <w:pPr>
              <w:pStyle w:val="10"/>
              <w:spacing w:before="40" w:line="240" w:lineRule="atLeast"/>
              <w:ind w:right="-3641" w:firstLine="0"/>
              <w:jc w:val="left"/>
              <w:rPr>
                <w:sz w:val="26"/>
              </w:rPr>
            </w:pPr>
            <w:r>
              <w:rPr>
                <w:sz w:val="26"/>
              </w:rPr>
              <w:t>товары и тару</w:t>
            </w:r>
          </w:p>
          <w:p w:rsidR="00E1405B" w:rsidRDefault="00E1405B">
            <w:pPr>
              <w:pStyle w:val="10"/>
              <w:spacing w:before="40" w:line="240" w:lineRule="atLeast"/>
              <w:ind w:right="-3641" w:firstLine="0"/>
              <w:jc w:val="left"/>
              <w:rPr>
                <w:sz w:val="26"/>
              </w:rPr>
            </w:pPr>
          </w:p>
        </w:tc>
        <w:tc>
          <w:tcPr>
            <w:tcW w:w="1842"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46, 48</w:t>
            </w:r>
          </w:p>
          <w:p w:rsidR="00E1405B" w:rsidRDefault="00E1405B">
            <w:pPr>
              <w:pStyle w:val="10"/>
              <w:spacing w:before="40" w:line="240" w:lineRule="atLeast"/>
              <w:ind w:right="-3641" w:firstLine="0"/>
              <w:jc w:val="left"/>
              <w:rPr>
                <w:sz w:val="26"/>
              </w:rPr>
            </w:pPr>
          </w:p>
        </w:tc>
        <w:tc>
          <w:tcPr>
            <w:tcW w:w="184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68</w:t>
            </w:r>
          </w:p>
          <w:p w:rsidR="00E1405B" w:rsidRDefault="00E1405B">
            <w:pPr>
              <w:pStyle w:val="10"/>
              <w:spacing w:before="40" w:line="240" w:lineRule="atLeast"/>
              <w:ind w:right="-3641" w:firstLine="0"/>
              <w:jc w:val="left"/>
              <w:rPr>
                <w:sz w:val="26"/>
              </w:rPr>
            </w:pPr>
          </w:p>
        </w:tc>
      </w:tr>
      <w:tr w:rsidR="00E1405B">
        <w:trPr>
          <w:trHeight w:hRule="exact" w:val="707"/>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6</w:t>
            </w:r>
          </w:p>
          <w:p w:rsidR="00E1405B" w:rsidRDefault="00E1405B">
            <w:pPr>
              <w:pStyle w:val="10"/>
              <w:spacing w:before="40" w:line="240" w:lineRule="atLeast"/>
              <w:ind w:right="-3641" w:firstLine="0"/>
              <w:jc w:val="left"/>
              <w:rPr>
                <w:sz w:val="26"/>
              </w:rPr>
            </w:pPr>
          </w:p>
        </w:tc>
        <w:tc>
          <w:tcPr>
            <w:tcW w:w="524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Списаны издержки, относящиеся к </w:t>
            </w:r>
          </w:p>
          <w:p w:rsidR="00E1405B" w:rsidRDefault="00B34647">
            <w:pPr>
              <w:pStyle w:val="10"/>
              <w:spacing w:before="40" w:line="240" w:lineRule="atLeast"/>
              <w:ind w:right="-3641" w:firstLine="0"/>
              <w:jc w:val="left"/>
              <w:rPr>
                <w:sz w:val="26"/>
              </w:rPr>
            </w:pPr>
            <w:r>
              <w:rPr>
                <w:sz w:val="26"/>
              </w:rPr>
              <w:t>реализо</w:t>
            </w:r>
            <w:r>
              <w:rPr>
                <w:sz w:val="26"/>
              </w:rPr>
              <w:softHyphen/>
              <w:t>ванным товарам</w:t>
            </w:r>
          </w:p>
          <w:p w:rsidR="00E1405B" w:rsidRDefault="00E1405B">
            <w:pPr>
              <w:pStyle w:val="10"/>
              <w:spacing w:before="40" w:line="240" w:lineRule="atLeast"/>
              <w:ind w:right="-3641" w:firstLine="0"/>
              <w:jc w:val="left"/>
              <w:rPr>
                <w:sz w:val="26"/>
              </w:rPr>
            </w:pPr>
          </w:p>
        </w:tc>
        <w:tc>
          <w:tcPr>
            <w:tcW w:w="1842"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46</w:t>
            </w:r>
          </w:p>
          <w:p w:rsidR="00E1405B" w:rsidRDefault="00E1405B">
            <w:pPr>
              <w:pStyle w:val="10"/>
              <w:spacing w:before="40" w:line="240" w:lineRule="atLeast"/>
              <w:ind w:right="-3641" w:firstLine="0"/>
              <w:jc w:val="left"/>
              <w:rPr>
                <w:sz w:val="26"/>
              </w:rPr>
            </w:pPr>
          </w:p>
        </w:tc>
        <w:tc>
          <w:tcPr>
            <w:tcW w:w="184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44</w:t>
            </w:r>
          </w:p>
          <w:p w:rsidR="00E1405B" w:rsidRDefault="00E1405B">
            <w:pPr>
              <w:pStyle w:val="10"/>
              <w:spacing w:before="40" w:line="240" w:lineRule="atLeast"/>
              <w:ind w:right="-3641" w:firstLine="0"/>
              <w:jc w:val="left"/>
              <w:rPr>
                <w:sz w:val="26"/>
              </w:rPr>
            </w:pPr>
          </w:p>
        </w:tc>
      </w:tr>
      <w:tr w:rsidR="00E1405B">
        <w:trPr>
          <w:trHeight w:hRule="exact" w:val="1129"/>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7</w:t>
            </w:r>
          </w:p>
          <w:p w:rsidR="00E1405B" w:rsidRDefault="00E1405B">
            <w:pPr>
              <w:pStyle w:val="10"/>
              <w:spacing w:before="40" w:line="240" w:lineRule="atLeast"/>
              <w:ind w:right="-3641" w:firstLine="0"/>
              <w:jc w:val="left"/>
              <w:rPr>
                <w:sz w:val="26"/>
              </w:rPr>
            </w:pPr>
          </w:p>
        </w:tc>
        <w:tc>
          <w:tcPr>
            <w:tcW w:w="524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Списан результат от реализации товаров: </w:t>
            </w:r>
          </w:p>
          <w:p w:rsidR="00E1405B" w:rsidRDefault="00B34647">
            <w:pPr>
              <w:pStyle w:val="10"/>
              <w:spacing w:before="40" w:line="240" w:lineRule="atLeast"/>
              <w:ind w:right="-3641" w:firstLine="0"/>
              <w:jc w:val="left"/>
              <w:rPr>
                <w:sz w:val="26"/>
              </w:rPr>
            </w:pPr>
            <w:r>
              <w:rPr>
                <w:sz w:val="26"/>
              </w:rPr>
              <w:t xml:space="preserve">а)прибыль </w:t>
            </w:r>
          </w:p>
          <w:p w:rsidR="00E1405B" w:rsidRDefault="00B34647">
            <w:pPr>
              <w:pStyle w:val="10"/>
              <w:spacing w:before="40" w:line="240" w:lineRule="atLeast"/>
              <w:ind w:right="-3641" w:firstLine="0"/>
              <w:jc w:val="left"/>
              <w:rPr>
                <w:sz w:val="26"/>
              </w:rPr>
            </w:pPr>
            <w:r>
              <w:rPr>
                <w:sz w:val="26"/>
              </w:rPr>
              <w:t>б)убыток</w:t>
            </w:r>
          </w:p>
          <w:p w:rsidR="00E1405B" w:rsidRDefault="00E1405B">
            <w:pPr>
              <w:pStyle w:val="10"/>
              <w:spacing w:before="40" w:line="240" w:lineRule="atLeast"/>
              <w:ind w:right="-3641" w:firstLine="0"/>
              <w:jc w:val="left"/>
              <w:rPr>
                <w:sz w:val="26"/>
              </w:rPr>
            </w:pPr>
          </w:p>
        </w:tc>
        <w:tc>
          <w:tcPr>
            <w:tcW w:w="1842"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46</w:t>
            </w:r>
          </w:p>
          <w:p w:rsidR="00E1405B" w:rsidRDefault="00B34647">
            <w:pPr>
              <w:pStyle w:val="10"/>
              <w:spacing w:before="40" w:line="240" w:lineRule="atLeast"/>
              <w:ind w:right="-3641" w:firstLine="0"/>
              <w:jc w:val="left"/>
              <w:rPr>
                <w:sz w:val="26"/>
              </w:rPr>
            </w:pPr>
            <w:r>
              <w:rPr>
                <w:sz w:val="26"/>
              </w:rPr>
              <w:t>80</w:t>
            </w:r>
          </w:p>
          <w:p w:rsidR="00E1405B" w:rsidRDefault="00E1405B">
            <w:pPr>
              <w:pStyle w:val="10"/>
              <w:spacing w:before="40" w:line="240" w:lineRule="atLeast"/>
              <w:ind w:right="-3641" w:firstLine="0"/>
              <w:jc w:val="left"/>
              <w:rPr>
                <w:sz w:val="26"/>
              </w:rPr>
            </w:pPr>
          </w:p>
        </w:tc>
        <w:tc>
          <w:tcPr>
            <w:tcW w:w="1843"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80</w:t>
            </w:r>
          </w:p>
          <w:p w:rsidR="00E1405B" w:rsidRDefault="00B34647">
            <w:pPr>
              <w:pStyle w:val="10"/>
              <w:spacing w:before="40" w:line="240" w:lineRule="atLeast"/>
              <w:ind w:right="-3641" w:firstLine="0"/>
              <w:jc w:val="left"/>
              <w:rPr>
                <w:sz w:val="26"/>
              </w:rPr>
            </w:pPr>
            <w:r>
              <w:rPr>
                <w:sz w:val="26"/>
              </w:rPr>
              <w:t>46</w:t>
            </w:r>
          </w:p>
          <w:p w:rsidR="00E1405B" w:rsidRDefault="00E1405B">
            <w:pPr>
              <w:pStyle w:val="10"/>
              <w:spacing w:before="40" w:line="240" w:lineRule="atLeast"/>
              <w:ind w:right="-3641" w:firstLine="0"/>
              <w:jc w:val="left"/>
              <w:rPr>
                <w:sz w:val="26"/>
              </w:rPr>
            </w:pPr>
          </w:p>
        </w:tc>
      </w:tr>
    </w:tbl>
    <w:p w:rsidR="00E1405B" w:rsidRDefault="00E1405B">
      <w:pPr>
        <w:pStyle w:val="10"/>
        <w:spacing w:line="360" w:lineRule="auto"/>
        <w:ind w:left="280" w:right="-3641" w:firstLine="0"/>
        <w:jc w:val="left"/>
        <w:rPr>
          <w:sz w:val="26"/>
        </w:rPr>
      </w:pPr>
    </w:p>
    <w:p w:rsidR="00E1405B" w:rsidRDefault="00E1405B">
      <w:pPr>
        <w:pStyle w:val="10"/>
        <w:spacing w:line="360" w:lineRule="auto"/>
        <w:ind w:left="280" w:right="-3641" w:firstLine="0"/>
        <w:jc w:val="left"/>
        <w:rPr>
          <w:sz w:val="26"/>
        </w:rPr>
      </w:pPr>
    </w:p>
    <w:p w:rsidR="00E1405B" w:rsidRDefault="00B34647">
      <w:pPr>
        <w:pStyle w:val="10"/>
        <w:spacing w:line="360" w:lineRule="auto"/>
        <w:ind w:left="280" w:right="-3641" w:firstLine="0"/>
        <w:jc w:val="left"/>
        <w:rPr>
          <w:sz w:val="26"/>
        </w:rPr>
      </w:pPr>
      <w:r>
        <w:rPr>
          <w:sz w:val="26"/>
        </w:rPr>
        <w:t xml:space="preserve">ПРИМЕР 2. См. условия примера 1. Момент перехода права </w:t>
      </w:r>
      <w:r>
        <w:rPr>
          <w:color w:val="00FF00"/>
          <w:sz w:val="26"/>
        </w:rPr>
        <w:t>с</w:t>
      </w:r>
      <w:r>
        <w:rPr>
          <w:sz w:val="26"/>
        </w:rPr>
        <w:t>обственности на товары -</w:t>
      </w:r>
      <w:r>
        <w:rPr>
          <w:b/>
          <w:sz w:val="26"/>
        </w:rPr>
        <w:t xml:space="preserve"> </w:t>
      </w:r>
      <w:r>
        <w:rPr>
          <w:sz w:val="26"/>
        </w:rPr>
        <w:t>их оплата.</w:t>
      </w:r>
    </w:p>
    <w:p w:rsidR="00E1405B" w:rsidRDefault="00B34647">
      <w:pPr>
        <w:pStyle w:val="10"/>
        <w:spacing w:before="40" w:line="360" w:lineRule="auto"/>
        <w:ind w:left="440" w:right="-3641" w:hanging="60"/>
        <w:jc w:val="left"/>
        <w:outlineLvl w:val="0"/>
        <w:rPr>
          <w:sz w:val="26"/>
        </w:rPr>
      </w:pPr>
      <w:r>
        <w:rPr>
          <w:sz w:val="26"/>
        </w:rPr>
        <w:t>1. Отгрузка покупателю товаров</w:t>
      </w:r>
    </w:p>
    <w:p w:rsidR="00E1405B" w:rsidRDefault="00B34647">
      <w:pPr>
        <w:pStyle w:val="10"/>
        <w:spacing w:line="360" w:lineRule="auto"/>
        <w:ind w:left="400" w:right="-3641" w:firstLine="0"/>
        <w:jc w:val="left"/>
        <w:rPr>
          <w:i/>
          <w:sz w:val="26"/>
        </w:rPr>
      </w:pPr>
      <w:r>
        <w:rPr>
          <w:i/>
          <w:color w:val="00FF00"/>
          <w:sz w:val="26"/>
        </w:rPr>
        <w:t>Д-т</w:t>
      </w:r>
      <w:r>
        <w:rPr>
          <w:i/>
          <w:sz w:val="26"/>
        </w:rPr>
        <w:t xml:space="preserve"> </w:t>
      </w:r>
      <w:r>
        <w:rPr>
          <w:i/>
          <w:color w:val="00FF00"/>
          <w:sz w:val="26"/>
        </w:rPr>
        <w:t>сч.</w:t>
      </w:r>
      <w:r>
        <w:rPr>
          <w:i/>
          <w:sz w:val="26"/>
        </w:rPr>
        <w:t xml:space="preserve"> 45 "Товары отгруженные" </w:t>
      </w:r>
    </w:p>
    <w:p w:rsidR="00E1405B" w:rsidRDefault="00B34647">
      <w:pPr>
        <w:pStyle w:val="10"/>
        <w:spacing w:line="360" w:lineRule="auto"/>
        <w:ind w:left="400" w:right="-3641" w:firstLine="0"/>
        <w:jc w:val="left"/>
        <w:rPr>
          <w:sz w:val="26"/>
        </w:rPr>
      </w:pPr>
      <w:r>
        <w:rPr>
          <w:i/>
          <w:color w:val="00FF00"/>
          <w:sz w:val="26"/>
        </w:rPr>
        <w:t>К-т</w:t>
      </w:r>
      <w:r>
        <w:rPr>
          <w:i/>
          <w:sz w:val="26"/>
        </w:rPr>
        <w:t xml:space="preserve"> сч. 41-1 "Товары на складах</w:t>
      </w:r>
      <w:r>
        <w:rPr>
          <w:i/>
          <w:color w:val="00FF00"/>
          <w:sz w:val="26"/>
        </w:rPr>
        <w:t>"</w:t>
      </w:r>
      <w:r>
        <w:rPr>
          <w:i/>
          <w:sz w:val="26"/>
        </w:rPr>
        <w:t xml:space="preserve">                               1200</w:t>
      </w:r>
    </w:p>
    <w:p w:rsidR="00E1405B" w:rsidRDefault="00B34647">
      <w:pPr>
        <w:pStyle w:val="10"/>
        <w:spacing w:line="360" w:lineRule="auto"/>
        <w:ind w:left="440" w:right="-3641" w:hanging="60"/>
        <w:jc w:val="left"/>
        <w:rPr>
          <w:sz w:val="26"/>
        </w:rPr>
      </w:pPr>
      <w:r>
        <w:rPr>
          <w:sz w:val="26"/>
        </w:rPr>
        <w:t xml:space="preserve">2. Поступление денег от покупателя за отгруженные товары </w:t>
      </w:r>
    </w:p>
    <w:p w:rsidR="00E1405B" w:rsidRDefault="00B34647">
      <w:pPr>
        <w:pStyle w:val="10"/>
        <w:spacing w:line="360" w:lineRule="auto"/>
        <w:ind w:left="440" w:right="-3641" w:hanging="60"/>
        <w:jc w:val="left"/>
        <w:rPr>
          <w:i/>
          <w:sz w:val="26"/>
        </w:rPr>
      </w:pPr>
      <w:r>
        <w:rPr>
          <w:i/>
          <w:sz w:val="26"/>
        </w:rPr>
        <w:t>Д-т сч, 51 "Расчетны</w:t>
      </w:r>
      <w:r>
        <w:rPr>
          <w:i/>
          <w:color w:val="00FF00"/>
          <w:sz w:val="26"/>
        </w:rPr>
        <w:t>й</w:t>
      </w:r>
      <w:r>
        <w:rPr>
          <w:i/>
          <w:sz w:val="26"/>
        </w:rPr>
        <w:t xml:space="preserve"> счет" </w:t>
      </w:r>
    </w:p>
    <w:p w:rsidR="00E1405B" w:rsidRDefault="00B34647">
      <w:pPr>
        <w:pStyle w:val="10"/>
        <w:spacing w:line="360" w:lineRule="auto"/>
        <w:ind w:left="440" w:right="-3641" w:hanging="60"/>
        <w:jc w:val="left"/>
        <w:rPr>
          <w:sz w:val="26"/>
        </w:rPr>
      </w:pPr>
      <w:r>
        <w:rPr>
          <w:i/>
          <w:sz w:val="26"/>
        </w:rPr>
        <w:t>К-т сч. 46 "Реализация продук</w:t>
      </w:r>
      <w:r>
        <w:rPr>
          <w:i/>
          <w:color w:val="00FF00"/>
          <w:sz w:val="26"/>
        </w:rPr>
        <w:t>ц</w:t>
      </w:r>
      <w:r>
        <w:rPr>
          <w:i/>
          <w:sz w:val="26"/>
        </w:rPr>
        <w:t>ии (работ, услуг)"                1656</w:t>
      </w:r>
    </w:p>
    <w:p w:rsidR="00E1405B" w:rsidRDefault="00B34647">
      <w:pPr>
        <w:pStyle w:val="10"/>
        <w:spacing w:line="360" w:lineRule="auto"/>
        <w:ind w:left="440" w:right="-3641" w:hanging="60"/>
        <w:jc w:val="left"/>
        <w:rPr>
          <w:sz w:val="26"/>
        </w:rPr>
      </w:pPr>
      <w:r>
        <w:rPr>
          <w:sz w:val="26"/>
        </w:rPr>
        <w:t xml:space="preserve">3. Списание реализованных товаров </w:t>
      </w:r>
    </w:p>
    <w:p w:rsidR="00E1405B" w:rsidRDefault="00B34647">
      <w:pPr>
        <w:pStyle w:val="10"/>
        <w:spacing w:line="360" w:lineRule="auto"/>
        <w:ind w:left="440" w:right="-3641" w:hanging="60"/>
        <w:jc w:val="left"/>
        <w:rPr>
          <w:i/>
          <w:sz w:val="26"/>
        </w:rPr>
      </w:pPr>
      <w:r>
        <w:rPr>
          <w:i/>
          <w:sz w:val="26"/>
        </w:rPr>
        <w:t>Д</w:t>
      </w:r>
      <w:r>
        <w:rPr>
          <w:i/>
          <w:color w:val="00FF00"/>
          <w:sz w:val="26"/>
        </w:rPr>
        <w:t>-</w:t>
      </w:r>
      <w:r>
        <w:rPr>
          <w:i/>
          <w:sz w:val="26"/>
        </w:rPr>
        <w:t xml:space="preserve">т сч. 46 "Реализация продукции (работ, услуг)" </w:t>
      </w:r>
    </w:p>
    <w:p w:rsidR="00E1405B" w:rsidRDefault="00B34647">
      <w:pPr>
        <w:pStyle w:val="10"/>
        <w:spacing w:line="360" w:lineRule="auto"/>
        <w:ind w:left="440" w:right="-3641" w:hanging="60"/>
        <w:jc w:val="left"/>
        <w:rPr>
          <w:sz w:val="26"/>
        </w:rPr>
      </w:pPr>
      <w:r>
        <w:rPr>
          <w:i/>
          <w:sz w:val="26"/>
        </w:rPr>
        <w:t>К-т сч. 45 "Товары отгруженные"                              1200</w:t>
      </w:r>
    </w:p>
    <w:p w:rsidR="00E1405B" w:rsidRDefault="00B34647">
      <w:pPr>
        <w:pStyle w:val="10"/>
        <w:spacing w:line="360" w:lineRule="auto"/>
        <w:ind w:left="440" w:right="-3641" w:hanging="60"/>
        <w:jc w:val="left"/>
        <w:rPr>
          <w:sz w:val="26"/>
        </w:rPr>
      </w:pPr>
      <w:r>
        <w:rPr>
          <w:sz w:val="26"/>
        </w:rPr>
        <w:t xml:space="preserve">4. Начислен бюджету НДС на реализованные товары </w:t>
      </w:r>
    </w:p>
    <w:p w:rsidR="00E1405B" w:rsidRDefault="00B34647">
      <w:pPr>
        <w:pStyle w:val="10"/>
        <w:spacing w:line="360" w:lineRule="auto"/>
        <w:ind w:left="440" w:right="-3641" w:hanging="60"/>
        <w:jc w:val="left"/>
        <w:rPr>
          <w:i/>
          <w:sz w:val="26"/>
        </w:rPr>
      </w:pPr>
      <w:r>
        <w:rPr>
          <w:i/>
          <w:sz w:val="26"/>
        </w:rPr>
        <w:t xml:space="preserve">Д-т сч. 46 "Реализация продукции (работ, услуг)" </w:t>
      </w:r>
    </w:p>
    <w:p w:rsidR="00E1405B" w:rsidRDefault="00B34647">
      <w:pPr>
        <w:pStyle w:val="10"/>
        <w:spacing w:line="360" w:lineRule="auto"/>
        <w:ind w:left="440" w:right="-3641" w:hanging="60"/>
        <w:jc w:val="left"/>
        <w:rPr>
          <w:sz w:val="26"/>
        </w:rPr>
      </w:pPr>
      <w:r>
        <w:rPr>
          <w:i/>
          <w:sz w:val="26"/>
        </w:rPr>
        <w:t>К-т сч. 68 "Расчеты с бюджетом"                           276</w:t>
      </w:r>
    </w:p>
    <w:p w:rsidR="00E1405B" w:rsidRDefault="00B34647">
      <w:pPr>
        <w:pStyle w:val="10"/>
        <w:spacing w:line="360" w:lineRule="auto"/>
        <w:ind w:left="440" w:right="-3641" w:hanging="60"/>
        <w:jc w:val="left"/>
        <w:rPr>
          <w:sz w:val="26"/>
        </w:rPr>
      </w:pPr>
      <w:r>
        <w:rPr>
          <w:sz w:val="26"/>
        </w:rPr>
        <w:t xml:space="preserve">5. Списаны издержки обращения, относящиеся к реализованным товарам </w:t>
      </w:r>
    </w:p>
    <w:p w:rsidR="00E1405B" w:rsidRDefault="00B34647">
      <w:pPr>
        <w:pStyle w:val="10"/>
        <w:spacing w:line="360" w:lineRule="auto"/>
        <w:ind w:left="440" w:right="-3641" w:hanging="60"/>
        <w:jc w:val="left"/>
        <w:rPr>
          <w:i/>
          <w:sz w:val="26"/>
        </w:rPr>
      </w:pPr>
      <w:r>
        <w:rPr>
          <w:i/>
          <w:sz w:val="26"/>
        </w:rPr>
        <w:t>Д-т сч. 46 "Реализация продукции (работ, ус</w:t>
      </w:r>
      <w:r>
        <w:rPr>
          <w:i/>
          <w:color w:val="00FF00"/>
          <w:sz w:val="26"/>
        </w:rPr>
        <w:t>л</w:t>
      </w:r>
      <w:r>
        <w:rPr>
          <w:i/>
          <w:sz w:val="26"/>
        </w:rPr>
        <w:t xml:space="preserve">уг)" </w:t>
      </w:r>
    </w:p>
    <w:p w:rsidR="00E1405B" w:rsidRDefault="00B34647">
      <w:pPr>
        <w:pStyle w:val="10"/>
        <w:spacing w:line="360" w:lineRule="auto"/>
        <w:ind w:left="440" w:right="-3641" w:hanging="60"/>
        <w:jc w:val="left"/>
        <w:rPr>
          <w:sz w:val="26"/>
        </w:rPr>
      </w:pPr>
      <w:r>
        <w:rPr>
          <w:i/>
          <w:sz w:val="26"/>
        </w:rPr>
        <w:t>К-т сч. 44 "Издержки обращения"                            100</w:t>
      </w:r>
    </w:p>
    <w:p w:rsidR="00E1405B" w:rsidRDefault="00B34647">
      <w:pPr>
        <w:pStyle w:val="10"/>
        <w:numPr>
          <w:ilvl w:val="0"/>
          <w:numId w:val="3"/>
        </w:numPr>
        <w:spacing w:line="360" w:lineRule="auto"/>
        <w:ind w:right="-3641"/>
        <w:jc w:val="left"/>
        <w:rPr>
          <w:sz w:val="26"/>
        </w:rPr>
      </w:pPr>
      <w:r>
        <w:rPr>
          <w:sz w:val="26"/>
        </w:rPr>
        <w:t xml:space="preserve">Списана прибыль от реализации товаров </w:t>
      </w:r>
    </w:p>
    <w:p w:rsidR="00E1405B" w:rsidRDefault="00B34647">
      <w:pPr>
        <w:pStyle w:val="10"/>
        <w:spacing w:line="360" w:lineRule="auto"/>
        <w:ind w:left="380" w:right="-3641" w:firstLine="0"/>
        <w:jc w:val="left"/>
        <w:rPr>
          <w:i/>
          <w:sz w:val="26"/>
        </w:rPr>
      </w:pPr>
      <w:r>
        <w:rPr>
          <w:i/>
          <w:sz w:val="26"/>
        </w:rPr>
        <w:t>Д-т сч. 46 "Реа</w:t>
      </w:r>
      <w:r>
        <w:rPr>
          <w:i/>
          <w:color w:val="00FF00"/>
          <w:sz w:val="26"/>
        </w:rPr>
        <w:t>л</w:t>
      </w:r>
      <w:r>
        <w:rPr>
          <w:i/>
          <w:sz w:val="26"/>
        </w:rPr>
        <w:t xml:space="preserve">изация продукции (работ, услуг)" </w:t>
      </w:r>
    </w:p>
    <w:p w:rsidR="00E1405B" w:rsidRDefault="00B34647">
      <w:pPr>
        <w:pStyle w:val="10"/>
        <w:spacing w:line="360" w:lineRule="auto"/>
        <w:ind w:left="380" w:right="-3641" w:firstLine="0"/>
        <w:jc w:val="left"/>
        <w:rPr>
          <w:sz w:val="26"/>
        </w:rPr>
      </w:pPr>
      <w:r>
        <w:rPr>
          <w:i/>
          <w:sz w:val="26"/>
        </w:rPr>
        <w:t>К-т сч, 80 "Прибыли и убытки"                               80</w:t>
      </w:r>
    </w:p>
    <w:p w:rsidR="00E1405B" w:rsidRDefault="00B34647">
      <w:pPr>
        <w:pStyle w:val="10"/>
        <w:spacing w:before="140" w:line="360" w:lineRule="auto"/>
        <w:ind w:right="-3641"/>
        <w:rPr>
          <w:sz w:val="26"/>
        </w:rPr>
      </w:pPr>
      <w:r>
        <w:rPr>
          <w:sz w:val="26"/>
        </w:rPr>
        <w:t>При отражении в учете реализации товаров требуется знать их покупную стоимость.</w:t>
      </w:r>
    </w:p>
    <w:p w:rsidR="00E1405B" w:rsidRDefault="00B34647">
      <w:pPr>
        <w:pStyle w:val="10"/>
        <w:spacing w:line="360" w:lineRule="auto"/>
        <w:ind w:right="-3641"/>
        <w:rPr>
          <w:sz w:val="26"/>
        </w:rPr>
      </w:pPr>
      <w:r>
        <w:rPr>
          <w:sz w:val="26"/>
        </w:rPr>
        <w:t>На складах торговых организаций обычно используется на</w:t>
      </w:r>
      <w:r>
        <w:rPr>
          <w:sz w:val="26"/>
        </w:rPr>
        <w:softHyphen/>
        <w:t>турально-стоимостная схема учета, при которой движение (приход и расход) фиксируется отдельно по каждому наимено</w:t>
      </w:r>
      <w:r>
        <w:rPr>
          <w:sz w:val="26"/>
        </w:rPr>
        <w:softHyphen/>
        <w:t>ванию товаров.</w:t>
      </w:r>
    </w:p>
    <w:p w:rsidR="00E1405B" w:rsidRDefault="00B34647">
      <w:pPr>
        <w:pStyle w:val="10"/>
        <w:spacing w:line="360" w:lineRule="auto"/>
        <w:ind w:right="-3641"/>
        <w:rPr>
          <w:sz w:val="26"/>
        </w:rPr>
      </w:pPr>
      <w:r>
        <w:rPr>
          <w:sz w:val="26"/>
        </w:rPr>
        <w:t>Если товары всегда покупают по одной и той же цене, проб</w:t>
      </w:r>
      <w:r>
        <w:rPr>
          <w:sz w:val="26"/>
        </w:rPr>
        <w:softHyphen/>
        <w:t xml:space="preserve">лемы определения покупной стоимости реализованных товаров не возникает, поскольку достаточно количество реализованных товаров в натуральных показателях умножить на их покупную цену. Определить указанную цену также не составит труда, если применяется </w:t>
      </w:r>
      <w:r>
        <w:rPr>
          <w:color w:val="00FF00"/>
          <w:sz w:val="26"/>
        </w:rPr>
        <w:t>партионный</w:t>
      </w:r>
      <w:r>
        <w:rPr>
          <w:sz w:val="26"/>
        </w:rPr>
        <w:t xml:space="preserve"> способ их учета. </w:t>
      </w:r>
    </w:p>
    <w:p w:rsidR="00E1405B" w:rsidRDefault="00E1405B">
      <w:pPr>
        <w:pStyle w:val="10"/>
        <w:spacing w:before="80" w:line="360" w:lineRule="auto"/>
        <w:ind w:left="160" w:right="-3641" w:firstLine="0"/>
        <w:jc w:val="center"/>
        <w:outlineLvl w:val="0"/>
        <w:rPr>
          <w:b/>
          <w:sz w:val="26"/>
        </w:rPr>
      </w:pPr>
    </w:p>
    <w:p w:rsidR="00E1405B" w:rsidRDefault="00E1405B">
      <w:pPr>
        <w:pStyle w:val="10"/>
        <w:spacing w:before="80" w:line="360" w:lineRule="auto"/>
        <w:ind w:left="160" w:right="-3641" w:firstLine="0"/>
        <w:jc w:val="center"/>
        <w:outlineLvl w:val="0"/>
        <w:rPr>
          <w:b/>
          <w:sz w:val="26"/>
        </w:rPr>
      </w:pPr>
    </w:p>
    <w:p w:rsidR="00E1405B" w:rsidRDefault="00B34647">
      <w:pPr>
        <w:pStyle w:val="10"/>
        <w:spacing w:before="80" w:line="360" w:lineRule="auto"/>
        <w:ind w:left="160" w:right="-3641" w:firstLine="0"/>
        <w:jc w:val="center"/>
        <w:outlineLvl w:val="0"/>
        <w:rPr>
          <w:sz w:val="26"/>
        </w:rPr>
      </w:pPr>
      <w:r>
        <w:rPr>
          <w:b/>
          <w:sz w:val="26"/>
        </w:rPr>
        <w:t>7. Учет расчетов по авансам</w:t>
      </w:r>
    </w:p>
    <w:p w:rsidR="00E1405B" w:rsidRDefault="00B34647">
      <w:pPr>
        <w:pStyle w:val="10"/>
        <w:spacing w:before="40" w:line="360" w:lineRule="auto"/>
        <w:ind w:left="160" w:right="-3641" w:firstLine="340"/>
        <w:rPr>
          <w:sz w:val="26"/>
        </w:rPr>
      </w:pPr>
      <w:r>
        <w:rPr>
          <w:sz w:val="26"/>
        </w:rPr>
        <w:t>Организации могут получать (выдавать) авансы под постав</w:t>
      </w:r>
      <w:r>
        <w:rPr>
          <w:sz w:val="26"/>
        </w:rPr>
        <w:softHyphen/>
        <w:t>ку товаров. Бухгалтерский термин "аванс" определяется дейст</w:t>
      </w:r>
      <w:r>
        <w:rPr>
          <w:sz w:val="26"/>
        </w:rPr>
        <w:softHyphen/>
        <w:t>вующим гражданским законодательством как "предварительная оплата товаров".</w:t>
      </w:r>
    </w:p>
    <w:p w:rsidR="00E1405B" w:rsidRDefault="00B34647">
      <w:pPr>
        <w:pStyle w:val="10"/>
        <w:spacing w:line="360" w:lineRule="auto"/>
        <w:ind w:left="80" w:right="-3641"/>
        <w:rPr>
          <w:sz w:val="26"/>
        </w:rPr>
      </w:pPr>
      <w:r>
        <w:rPr>
          <w:sz w:val="26"/>
        </w:rPr>
        <w:t>Учет вышеуказанных расчетов осуществляется на счетах 61 "Расчеты по авансам выданным" и 64 "Расчеты по авансам полу</w:t>
      </w:r>
      <w:r>
        <w:rPr>
          <w:sz w:val="26"/>
        </w:rPr>
        <w:softHyphen/>
        <w:t>ченным".</w:t>
      </w:r>
    </w:p>
    <w:p w:rsidR="00E1405B" w:rsidRDefault="00B34647">
      <w:pPr>
        <w:pStyle w:val="10"/>
        <w:spacing w:line="360" w:lineRule="auto"/>
        <w:ind w:left="80" w:right="-3641"/>
        <w:rPr>
          <w:sz w:val="26"/>
        </w:rPr>
      </w:pPr>
      <w:r>
        <w:rPr>
          <w:sz w:val="26"/>
        </w:rPr>
        <w:t>При выдаче авансов делается запись</w:t>
      </w:r>
    </w:p>
    <w:p w:rsidR="00E1405B" w:rsidRDefault="00B34647">
      <w:pPr>
        <w:pStyle w:val="10"/>
        <w:spacing w:before="60" w:line="360" w:lineRule="auto"/>
        <w:ind w:left="440" w:right="-3641" w:firstLine="0"/>
        <w:jc w:val="left"/>
        <w:rPr>
          <w:sz w:val="26"/>
        </w:rPr>
      </w:pPr>
      <w:r>
        <w:rPr>
          <w:i/>
          <w:color w:val="00FF00"/>
          <w:sz w:val="26"/>
        </w:rPr>
        <w:t>Д-т</w:t>
      </w:r>
      <w:r>
        <w:rPr>
          <w:i/>
          <w:sz w:val="26"/>
        </w:rPr>
        <w:t xml:space="preserve"> </w:t>
      </w:r>
      <w:r>
        <w:rPr>
          <w:i/>
          <w:color w:val="00FF00"/>
          <w:sz w:val="26"/>
        </w:rPr>
        <w:t>сч.</w:t>
      </w:r>
      <w:r>
        <w:rPr>
          <w:i/>
          <w:sz w:val="26"/>
        </w:rPr>
        <w:t xml:space="preserve"> 61 "Расчеты по авансам выданным"</w:t>
      </w:r>
    </w:p>
    <w:p w:rsidR="00E1405B" w:rsidRDefault="00B34647">
      <w:pPr>
        <w:pStyle w:val="FR3"/>
        <w:spacing w:line="360" w:lineRule="auto"/>
        <w:ind w:right="-3641"/>
        <w:rPr>
          <w:rFonts w:ascii="Times New Roman" w:hAnsi="Times New Roman"/>
          <w:sz w:val="26"/>
        </w:rPr>
      </w:pPr>
      <w:r>
        <w:rPr>
          <w:rFonts w:ascii="Times New Roman" w:hAnsi="Times New Roman"/>
          <w:color w:val="00FF00"/>
          <w:sz w:val="26"/>
        </w:rPr>
        <w:t>К-т</w:t>
      </w:r>
      <w:r>
        <w:rPr>
          <w:rFonts w:ascii="Times New Roman" w:hAnsi="Times New Roman"/>
          <w:sz w:val="26"/>
        </w:rPr>
        <w:t xml:space="preserve"> сч. 50 "Касса"</w:t>
      </w:r>
    </w:p>
    <w:p w:rsidR="00E1405B" w:rsidRDefault="00B34647">
      <w:pPr>
        <w:pStyle w:val="10"/>
        <w:spacing w:before="120" w:line="360" w:lineRule="auto"/>
        <w:ind w:left="440" w:right="-3641" w:firstLine="0"/>
        <w:jc w:val="left"/>
        <w:rPr>
          <w:sz w:val="26"/>
        </w:rPr>
      </w:pPr>
      <w:r>
        <w:rPr>
          <w:sz w:val="26"/>
        </w:rPr>
        <w:t>или</w:t>
      </w:r>
    </w:p>
    <w:p w:rsidR="00E1405B" w:rsidRDefault="00B34647">
      <w:pPr>
        <w:pStyle w:val="10"/>
        <w:spacing w:before="120" w:line="360" w:lineRule="auto"/>
        <w:ind w:left="440" w:right="-3641" w:firstLine="0"/>
        <w:jc w:val="left"/>
        <w:rPr>
          <w:sz w:val="26"/>
        </w:rPr>
      </w:pPr>
      <w:r>
        <w:rPr>
          <w:i/>
          <w:sz w:val="26"/>
        </w:rPr>
        <w:t>К-т сч, 51 "Расчетный счет".</w:t>
      </w:r>
    </w:p>
    <w:p w:rsidR="00E1405B" w:rsidRDefault="00B34647">
      <w:pPr>
        <w:pStyle w:val="10"/>
        <w:spacing w:before="60" w:line="360" w:lineRule="auto"/>
        <w:ind w:left="40" w:right="-3641"/>
        <w:rPr>
          <w:sz w:val="26"/>
        </w:rPr>
      </w:pPr>
      <w:r>
        <w:rPr>
          <w:sz w:val="26"/>
        </w:rPr>
        <w:t>Зачет ранее выданного аванса при окончательном расчете за поставленные товары отражается записью</w:t>
      </w:r>
    </w:p>
    <w:p w:rsidR="00E1405B" w:rsidRDefault="00B34647">
      <w:pPr>
        <w:pStyle w:val="10"/>
        <w:spacing w:line="360" w:lineRule="auto"/>
        <w:ind w:left="440" w:right="-3641" w:firstLine="0"/>
        <w:jc w:val="left"/>
        <w:rPr>
          <w:i/>
          <w:sz w:val="26"/>
        </w:rPr>
      </w:pPr>
      <w:r>
        <w:rPr>
          <w:i/>
          <w:color w:val="00FF00"/>
          <w:sz w:val="26"/>
        </w:rPr>
        <w:t>Д-т</w:t>
      </w:r>
      <w:r>
        <w:rPr>
          <w:i/>
          <w:sz w:val="26"/>
        </w:rPr>
        <w:t xml:space="preserve"> сч. 60 "Расчеты с поставщиками и подрядчиками" </w:t>
      </w:r>
    </w:p>
    <w:p w:rsidR="00E1405B" w:rsidRDefault="00B34647">
      <w:pPr>
        <w:pStyle w:val="10"/>
        <w:spacing w:line="360" w:lineRule="auto"/>
        <w:ind w:left="440" w:right="-3641" w:firstLine="0"/>
        <w:jc w:val="left"/>
        <w:rPr>
          <w:sz w:val="26"/>
        </w:rPr>
      </w:pPr>
      <w:r>
        <w:rPr>
          <w:i/>
          <w:sz w:val="26"/>
        </w:rPr>
        <w:t>К-т сч. 61 "Расчеты</w:t>
      </w:r>
      <w:r>
        <w:rPr>
          <w:sz w:val="26"/>
        </w:rPr>
        <w:t xml:space="preserve"> до </w:t>
      </w:r>
      <w:r>
        <w:rPr>
          <w:i/>
          <w:sz w:val="26"/>
        </w:rPr>
        <w:t>авансам выданным".</w:t>
      </w:r>
    </w:p>
    <w:p w:rsidR="00E1405B" w:rsidRDefault="00B34647">
      <w:pPr>
        <w:pStyle w:val="10"/>
        <w:spacing w:before="220" w:line="360" w:lineRule="auto"/>
        <w:ind w:right="-3641" w:firstLine="0"/>
        <w:jc w:val="right"/>
        <w:rPr>
          <w:sz w:val="26"/>
        </w:rPr>
      </w:pPr>
      <w:r>
        <w:rPr>
          <w:sz w:val="26"/>
        </w:rPr>
        <w:t>Таблица 3</w:t>
      </w:r>
    </w:p>
    <w:p w:rsidR="00E1405B" w:rsidRDefault="00B34647">
      <w:pPr>
        <w:pStyle w:val="10"/>
        <w:spacing w:before="220" w:line="360" w:lineRule="auto"/>
        <w:ind w:right="-3641" w:firstLine="0"/>
        <w:jc w:val="right"/>
        <w:rPr>
          <w:b/>
          <w:sz w:val="26"/>
        </w:rPr>
      </w:pPr>
      <w:r>
        <w:rPr>
          <w:b/>
          <w:sz w:val="26"/>
        </w:rPr>
        <w:t>Схема корреспонденции счетов по уче</w:t>
      </w:r>
      <w:r>
        <w:rPr>
          <w:b/>
          <w:color w:val="00FF00"/>
          <w:sz w:val="26"/>
        </w:rPr>
        <w:t>ту</w:t>
      </w:r>
      <w:r>
        <w:rPr>
          <w:b/>
          <w:sz w:val="26"/>
        </w:rPr>
        <w:t xml:space="preserve"> расчетов по полученным авансам</w:t>
      </w:r>
    </w:p>
    <w:tbl>
      <w:tblPr>
        <w:tblW w:w="0" w:type="auto"/>
        <w:tblInd w:w="-8" w:type="dxa"/>
        <w:tblLayout w:type="fixed"/>
        <w:tblCellMar>
          <w:left w:w="40" w:type="dxa"/>
          <w:right w:w="40" w:type="dxa"/>
        </w:tblCellMar>
        <w:tblLook w:val="0000" w:firstRow="0" w:lastRow="0" w:firstColumn="0" w:lastColumn="0" w:noHBand="0" w:noVBand="0"/>
      </w:tblPr>
      <w:tblGrid>
        <w:gridCol w:w="851"/>
        <w:gridCol w:w="5103"/>
        <w:gridCol w:w="1984"/>
        <w:gridCol w:w="1276"/>
      </w:tblGrid>
      <w:tr w:rsidR="00E1405B">
        <w:trPr>
          <w:cantSplit/>
          <w:trHeight w:hRule="exact" w:val="724"/>
        </w:trPr>
        <w:tc>
          <w:tcPr>
            <w:tcW w:w="851" w:type="dxa"/>
            <w:vMerge w:val="restart"/>
            <w:tcBorders>
              <w:top w:val="single" w:sz="6" w:space="0" w:color="auto"/>
              <w:left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Номер</w:t>
            </w:r>
          </w:p>
          <w:p w:rsidR="00E1405B" w:rsidRDefault="00B34647">
            <w:pPr>
              <w:pStyle w:val="10"/>
              <w:spacing w:before="40" w:line="240" w:lineRule="atLeast"/>
              <w:ind w:right="-3640" w:firstLine="0"/>
              <w:jc w:val="left"/>
              <w:rPr>
                <w:sz w:val="26"/>
              </w:rPr>
            </w:pPr>
            <w:r>
              <w:rPr>
                <w:sz w:val="26"/>
              </w:rPr>
              <w:t>записи</w:t>
            </w:r>
          </w:p>
          <w:p w:rsidR="00E1405B" w:rsidRDefault="00E1405B">
            <w:pPr>
              <w:pStyle w:val="10"/>
              <w:spacing w:before="40" w:line="240" w:lineRule="atLeast"/>
              <w:ind w:right="-3640" w:firstLine="0"/>
              <w:jc w:val="left"/>
              <w:rPr>
                <w:sz w:val="26"/>
              </w:rPr>
            </w:pPr>
          </w:p>
        </w:tc>
        <w:tc>
          <w:tcPr>
            <w:tcW w:w="5103" w:type="dxa"/>
            <w:vMerge w:val="restart"/>
            <w:tcBorders>
              <w:top w:val="single" w:sz="6" w:space="0" w:color="auto"/>
              <w:left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Факт хозяйственной деятельности</w:t>
            </w:r>
          </w:p>
          <w:p w:rsidR="00E1405B" w:rsidRDefault="00E1405B">
            <w:pPr>
              <w:pStyle w:val="10"/>
              <w:spacing w:before="40" w:line="240" w:lineRule="atLeast"/>
              <w:ind w:right="-3640" w:firstLine="0"/>
              <w:jc w:val="left"/>
              <w:rPr>
                <w:sz w:val="26"/>
              </w:rPr>
            </w:pPr>
          </w:p>
        </w:tc>
        <w:tc>
          <w:tcPr>
            <w:tcW w:w="3260" w:type="dxa"/>
            <w:gridSpan w:val="2"/>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 xml:space="preserve">Корреспондирующий счет </w:t>
            </w:r>
          </w:p>
          <w:p w:rsidR="00E1405B" w:rsidRDefault="00B34647">
            <w:pPr>
              <w:pStyle w:val="10"/>
              <w:spacing w:before="40" w:line="240" w:lineRule="atLeast"/>
              <w:ind w:right="-3640" w:firstLine="0"/>
              <w:jc w:val="left"/>
              <w:rPr>
                <w:sz w:val="26"/>
              </w:rPr>
            </w:pPr>
            <w:r>
              <w:rPr>
                <w:sz w:val="26"/>
              </w:rPr>
              <w:t>(субсчет)</w:t>
            </w:r>
          </w:p>
          <w:p w:rsidR="00E1405B" w:rsidRDefault="00E1405B">
            <w:pPr>
              <w:pStyle w:val="10"/>
              <w:spacing w:before="40" w:line="240" w:lineRule="atLeast"/>
              <w:ind w:right="-3640" w:firstLine="0"/>
              <w:jc w:val="left"/>
              <w:rPr>
                <w:sz w:val="26"/>
              </w:rPr>
            </w:pPr>
          </w:p>
        </w:tc>
      </w:tr>
      <w:tr w:rsidR="00E1405B">
        <w:trPr>
          <w:cantSplit/>
          <w:trHeight w:hRule="exact" w:val="280"/>
        </w:trPr>
        <w:tc>
          <w:tcPr>
            <w:tcW w:w="851" w:type="dxa"/>
            <w:vMerge/>
            <w:tcBorders>
              <w:left w:val="single" w:sz="6" w:space="0" w:color="auto"/>
              <w:bottom w:val="single" w:sz="6" w:space="0" w:color="auto"/>
              <w:right w:val="single" w:sz="6" w:space="0" w:color="auto"/>
            </w:tcBorders>
          </w:tcPr>
          <w:p w:rsidR="00E1405B" w:rsidRDefault="00E1405B">
            <w:pPr>
              <w:pStyle w:val="10"/>
              <w:spacing w:line="240" w:lineRule="atLeast"/>
              <w:ind w:right="-3640" w:firstLine="0"/>
              <w:jc w:val="left"/>
              <w:rPr>
                <w:sz w:val="26"/>
              </w:rPr>
            </w:pPr>
          </w:p>
        </w:tc>
        <w:tc>
          <w:tcPr>
            <w:tcW w:w="5103" w:type="dxa"/>
            <w:vMerge/>
            <w:tcBorders>
              <w:left w:val="single" w:sz="6" w:space="0" w:color="auto"/>
              <w:bottom w:val="single" w:sz="6" w:space="0" w:color="auto"/>
              <w:right w:val="single" w:sz="6" w:space="0" w:color="auto"/>
            </w:tcBorders>
          </w:tcPr>
          <w:p w:rsidR="00E1405B" w:rsidRDefault="00E1405B">
            <w:pPr>
              <w:pStyle w:val="10"/>
              <w:spacing w:line="240" w:lineRule="atLeast"/>
              <w:ind w:right="-3640" w:firstLine="0"/>
              <w:jc w:val="left"/>
              <w:rPr>
                <w:sz w:val="26"/>
              </w:rPr>
            </w:pPr>
          </w:p>
        </w:tc>
        <w:tc>
          <w:tcPr>
            <w:tcW w:w="1984"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0" w:firstLine="0"/>
              <w:jc w:val="left"/>
              <w:rPr>
                <w:sz w:val="26"/>
              </w:rPr>
            </w:pPr>
            <w:r>
              <w:rPr>
                <w:sz w:val="26"/>
              </w:rPr>
              <w:t>дебет</w:t>
            </w:r>
          </w:p>
          <w:p w:rsidR="00E1405B" w:rsidRDefault="00E1405B">
            <w:pPr>
              <w:pStyle w:val="10"/>
              <w:spacing w:before="20" w:line="240" w:lineRule="atLeast"/>
              <w:ind w:right="-3640"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0" w:firstLine="0"/>
              <w:jc w:val="left"/>
              <w:rPr>
                <w:sz w:val="26"/>
              </w:rPr>
            </w:pPr>
            <w:r>
              <w:rPr>
                <w:sz w:val="26"/>
              </w:rPr>
              <w:t>Кредит</w:t>
            </w:r>
          </w:p>
          <w:p w:rsidR="00E1405B" w:rsidRDefault="00E1405B">
            <w:pPr>
              <w:pStyle w:val="10"/>
              <w:spacing w:before="20" w:line="240" w:lineRule="atLeast"/>
              <w:ind w:right="-3640" w:firstLine="0"/>
              <w:jc w:val="left"/>
              <w:rPr>
                <w:sz w:val="26"/>
              </w:rPr>
            </w:pPr>
          </w:p>
        </w:tc>
      </w:tr>
      <w:tr w:rsidR="00E1405B">
        <w:trPr>
          <w:trHeight w:hRule="exact" w:val="280"/>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0" w:firstLine="0"/>
              <w:jc w:val="left"/>
              <w:rPr>
                <w:sz w:val="26"/>
              </w:rPr>
            </w:pPr>
            <w:r>
              <w:rPr>
                <w:sz w:val="26"/>
              </w:rPr>
              <w:t>1</w:t>
            </w:r>
          </w:p>
          <w:p w:rsidR="00E1405B" w:rsidRDefault="00E1405B">
            <w:pPr>
              <w:pStyle w:val="10"/>
              <w:spacing w:before="20" w:line="240" w:lineRule="atLeast"/>
              <w:ind w:right="-3640" w:firstLine="0"/>
              <w:jc w:val="left"/>
              <w:rPr>
                <w:sz w:val="26"/>
              </w:rPr>
            </w:pPr>
          </w:p>
        </w:tc>
        <w:tc>
          <w:tcPr>
            <w:tcW w:w="510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0" w:firstLine="0"/>
              <w:jc w:val="left"/>
              <w:rPr>
                <w:sz w:val="26"/>
              </w:rPr>
            </w:pPr>
            <w:r>
              <w:rPr>
                <w:sz w:val="26"/>
              </w:rPr>
              <w:t>Получен аванс</w:t>
            </w:r>
          </w:p>
          <w:p w:rsidR="00E1405B" w:rsidRDefault="00E1405B">
            <w:pPr>
              <w:pStyle w:val="10"/>
              <w:spacing w:before="20" w:line="240" w:lineRule="atLeast"/>
              <w:ind w:right="-3640" w:firstLine="0"/>
              <w:jc w:val="left"/>
              <w:rPr>
                <w:sz w:val="26"/>
              </w:rPr>
            </w:pPr>
          </w:p>
        </w:tc>
        <w:tc>
          <w:tcPr>
            <w:tcW w:w="1984"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0" w:firstLine="0"/>
              <w:jc w:val="left"/>
              <w:rPr>
                <w:sz w:val="26"/>
              </w:rPr>
            </w:pPr>
            <w:r>
              <w:rPr>
                <w:sz w:val="26"/>
              </w:rPr>
              <w:t>50, 51</w:t>
            </w:r>
          </w:p>
          <w:p w:rsidR="00E1405B" w:rsidRDefault="00E1405B">
            <w:pPr>
              <w:pStyle w:val="10"/>
              <w:spacing w:before="20" w:line="240" w:lineRule="atLeast"/>
              <w:ind w:right="-3640"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0" w:firstLine="0"/>
              <w:jc w:val="left"/>
              <w:rPr>
                <w:sz w:val="26"/>
              </w:rPr>
            </w:pPr>
            <w:r>
              <w:rPr>
                <w:sz w:val="26"/>
              </w:rPr>
              <w:t>64</w:t>
            </w:r>
          </w:p>
          <w:p w:rsidR="00E1405B" w:rsidRDefault="00E1405B">
            <w:pPr>
              <w:pStyle w:val="10"/>
              <w:spacing w:before="20" w:line="240" w:lineRule="atLeast"/>
              <w:ind w:right="-3640" w:firstLine="0"/>
              <w:jc w:val="left"/>
              <w:rPr>
                <w:sz w:val="26"/>
              </w:rPr>
            </w:pPr>
          </w:p>
        </w:tc>
      </w:tr>
      <w:tr w:rsidR="00E1405B">
        <w:trPr>
          <w:trHeight w:hRule="exact" w:val="714"/>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2</w:t>
            </w:r>
          </w:p>
          <w:p w:rsidR="00E1405B" w:rsidRDefault="00E1405B">
            <w:pPr>
              <w:pStyle w:val="10"/>
              <w:spacing w:before="40" w:line="240" w:lineRule="atLeast"/>
              <w:ind w:right="-3640" w:firstLine="0"/>
              <w:jc w:val="left"/>
              <w:rPr>
                <w:sz w:val="26"/>
              </w:rPr>
            </w:pPr>
          </w:p>
        </w:tc>
        <w:tc>
          <w:tcPr>
            <w:tcW w:w="510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 xml:space="preserve">Начислен бюджету НДС, относящийся к </w:t>
            </w:r>
          </w:p>
          <w:p w:rsidR="00E1405B" w:rsidRDefault="00B34647">
            <w:pPr>
              <w:pStyle w:val="10"/>
              <w:spacing w:before="40" w:line="240" w:lineRule="atLeast"/>
              <w:ind w:right="-3640" w:firstLine="0"/>
              <w:jc w:val="left"/>
              <w:rPr>
                <w:sz w:val="26"/>
              </w:rPr>
            </w:pPr>
            <w:r>
              <w:rPr>
                <w:sz w:val="26"/>
              </w:rPr>
              <w:t>полу</w:t>
            </w:r>
            <w:r>
              <w:rPr>
                <w:sz w:val="26"/>
              </w:rPr>
              <w:softHyphen/>
              <w:t>ченному авансу</w:t>
            </w:r>
          </w:p>
          <w:p w:rsidR="00E1405B" w:rsidRDefault="00E1405B">
            <w:pPr>
              <w:pStyle w:val="10"/>
              <w:spacing w:before="40" w:line="240" w:lineRule="atLeast"/>
              <w:ind w:right="-3640" w:firstLine="0"/>
              <w:jc w:val="left"/>
              <w:rPr>
                <w:sz w:val="26"/>
              </w:rPr>
            </w:pPr>
          </w:p>
        </w:tc>
        <w:tc>
          <w:tcPr>
            <w:tcW w:w="1984"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64</w:t>
            </w:r>
          </w:p>
          <w:p w:rsidR="00E1405B" w:rsidRDefault="00E1405B">
            <w:pPr>
              <w:pStyle w:val="10"/>
              <w:spacing w:before="40" w:line="240" w:lineRule="atLeast"/>
              <w:ind w:right="-3640"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68</w:t>
            </w:r>
          </w:p>
          <w:p w:rsidR="00E1405B" w:rsidRDefault="00E1405B">
            <w:pPr>
              <w:pStyle w:val="10"/>
              <w:spacing w:before="40" w:line="240" w:lineRule="atLeast"/>
              <w:ind w:right="-3640" w:firstLine="0"/>
              <w:jc w:val="left"/>
              <w:rPr>
                <w:sz w:val="26"/>
              </w:rPr>
            </w:pPr>
          </w:p>
        </w:tc>
      </w:tr>
      <w:tr w:rsidR="00E1405B">
        <w:trPr>
          <w:trHeight w:hRule="exact" w:val="696"/>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3</w:t>
            </w:r>
          </w:p>
          <w:p w:rsidR="00E1405B" w:rsidRDefault="00E1405B">
            <w:pPr>
              <w:pStyle w:val="10"/>
              <w:spacing w:before="40" w:line="240" w:lineRule="atLeast"/>
              <w:ind w:right="-3640" w:firstLine="0"/>
              <w:jc w:val="left"/>
              <w:rPr>
                <w:sz w:val="26"/>
              </w:rPr>
            </w:pPr>
          </w:p>
        </w:tc>
        <w:tc>
          <w:tcPr>
            <w:tcW w:w="510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 xml:space="preserve">Зачтен ранее полученный аванс при </w:t>
            </w:r>
          </w:p>
          <w:p w:rsidR="00E1405B" w:rsidRDefault="00B34647">
            <w:pPr>
              <w:pStyle w:val="10"/>
              <w:spacing w:before="40" w:line="240" w:lineRule="atLeast"/>
              <w:ind w:right="-3640" w:firstLine="0"/>
              <w:jc w:val="left"/>
              <w:rPr>
                <w:sz w:val="26"/>
              </w:rPr>
            </w:pPr>
            <w:r>
              <w:rPr>
                <w:sz w:val="26"/>
              </w:rPr>
              <w:t>отражен</w:t>
            </w:r>
            <w:r>
              <w:rPr>
                <w:color w:val="00FF00"/>
                <w:sz w:val="26"/>
              </w:rPr>
              <w:t>и</w:t>
            </w:r>
            <w:r>
              <w:rPr>
                <w:sz w:val="26"/>
              </w:rPr>
              <w:t>и в учете реализации товаров</w:t>
            </w:r>
          </w:p>
          <w:p w:rsidR="00E1405B" w:rsidRDefault="00E1405B">
            <w:pPr>
              <w:pStyle w:val="10"/>
              <w:spacing w:before="40" w:line="240" w:lineRule="atLeast"/>
              <w:ind w:right="-3640" w:firstLine="0"/>
              <w:jc w:val="left"/>
              <w:rPr>
                <w:sz w:val="26"/>
              </w:rPr>
            </w:pPr>
          </w:p>
        </w:tc>
        <w:tc>
          <w:tcPr>
            <w:tcW w:w="1984"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64</w:t>
            </w:r>
          </w:p>
          <w:p w:rsidR="00E1405B" w:rsidRDefault="00E1405B">
            <w:pPr>
              <w:pStyle w:val="10"/>
              <w:spacing w:before="40" w:line="240" w:lineRule="atLeast"/>
              <w:ind w:right="-3640"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62</w:t>
            </w:r>
          </w:p>
          <w:p w:rsidR="00E1405B" w:rsidRDefault="00E1405B">
            <w:pPr>
              <w:pStyle w:val="10"/>
              <w:spacing w:before="40" w:line="240" w:lineRule="atLeast"/>
              <w:ind w:right="-3640" w:firstLine="0"/>
              <w:jc w:val="left"/>
              <w:rPr>
                <w:sz w:val="26"/>
              </w:rPr>
            </w:pPr>
          </w:p>
        </w:tc>
      </w:tr>
      <w:tr w:rsidR="00E1405B">
        <w:trPr>
          <w:trHeight w:hRule="exact" w:val="706"/>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4</w:t>
            </w:r>
          </w:p>
          <w:p w:rsidR="00E1405B" w:rsidRDefault="00E1405B">
            <w:pPr>
              <w:pStyle w:val="10"/>
              <w:spacing w:before="40" w:line="240" w:lineRule="atLeast"/>
              <w:ind w:right="-3640" w:firstLine="0"/>
              <w:jc w:val="left"/>
              <w:rPr>
                <w:sz w:val="26"/>
              </w:rPr>
            </w:pPr>
          </w:p>
        </w:tc>
        <w:tc>
          <w:tcPr>
            <w:tcW w:w="510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 xml:space="preserve">Уменьшена задолженность бюджету </w:t>
            </w:r>
          </w:p>
          <w:p w:rsidR="00E1405B" w:rsidRDefault="00B34647">
            <w:pPr>
              <w:pStyle w:val="10"/>
              <w:spacing w:before="40" w:line="240" w:lineRule="atLeast"/>
              <w:ind w:right="-3640" w:firstLine="0"/>
              <w:jc w:val="left"/>
              <w:rPr>
                <w:sz w:val="26"/>
              </w:rPr>
            </w:pPr>
            <w:r>
              <w:rPr>
                <w:sz w:val="26"/>
              </w:rPr>
              <w:t>по НДС, относя</w:t>
            </w:r>
            <w:r>
              <w:rPr>
                <w:color w:val="00FF00"/>
                <w:sz w:val="26"/>
              </w:rPr>
              <w:t>щ</w:t>
            </w:r>
            <w:r>
              <w:rPr>
                <w:sz w:val="26"/>
              </w:rPr>
              <w:t>емуся к полученному авансу</w:t>
            </w:r>
          </w:p>
          <w:p w:rsidR="00E1405B" w:rsidRDefault="00E1405B">
            <w:pPr>
              <w:pStyle w:val="10"/>
              <w:spacing w:before="40" w:line="240" w:lineRule="atLeast"/>
              <w:ind w:right="-3640" w:firstLine="0"/>
              <w:jc w:val="left"/>
              <w:rPr>
                <w:sz w:val="26"/>
              </w:rPr>
            </w:pPr>
          </w:p>
        </w:tc>
        <w:tc>
          <w:tcPr>
            <w:tcW w:w="1984"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68</w:t>
            </w:r>
          </w:p>
          <w:p w:rsidR="00E1405B" w:rsidRDefault="00E1405B">
            <w:pPr>
              <w:pStyle w:val="10"/>
              <w:spacing w:before="40" w:line="240" w:lineRule="atLeast"/>
              <w:ind w:right="-3640"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0" w:firstLine="0"/>
              <w:jc w:val="left"/>
              <w:rPr>
                <w:sz w:val="26"/>
              </w:rPr>
            </w:pPr>
            <w:r>
              <w:rPr>
                <w:sz w:val="26"/>
              </w:rPr>
              <w:t>64</w:t>
            </w:r>
          </w:p>
          <w:p w:rsidR="00E1405B" w:rsidRDefault="00E1405B">
            <w:pPr>
              <w:pStyle w:val="10"/>
              <w:spacing w:before="40" w:line="240" w:lineRule="atLeast"/>
              <w:ind w:right="-3640" w:firstLine="0"/>
              <w:jc w:val="left"/>
              <w:rPr>
                <w:sz w:val="26"/>
              </w:rPr>
            </w:pPr>
          </w:p>
        </w:tc>
      </w:tr>
    </w:tbl>
    <w:p w:rsidR="00E1405B" w:rsidRDefault="00E1405B">
      <w:pPr>
        <w:pStyle w:val="10"/>
        <w:spacing w:line="360" w:lineRule="auto"/>
        <w:ind w:right="-3641" w:firstLine="0"/>
        <w:jc w:val="left"/>
        <w:rPr>
          <w:sz w:val="26"/>
        </w:rPr>
      </w:pPr>
    </w:p>
    <w:p w:rsidR="00E1405B" w:rsidRDefault="00B34647">
      <w:pPr>
        <w:pStyle w:val="10"/>
        <w:spacing w:before="60" w:line="360" w:lineRule="auto"/>
        <w:ind w:right="-3641" w:firstLine="0"/>
        <w:rPr>
          <w:sz w:val="26"/>
        </w:rPr>
      </w:pPr>
      <w:r>
        <w:rPr>
          <w:sz w:val="26"/>
        </w:rPr>
        <w:t xml:space="preserve">ПРИМЕР 3. Оптовое объединение получило в феврале от покупателя аванс 3300 тыс. руб. под поставку товаров. Ставка НДС на товары - 20 </w:t>
      </w:r>
      <w:r>
        <w:rPr>
          <w:color w:val="00FF00"/>
          <w:sz w:val="26"/>
        </w:rPr>
        <w:t xml:space="preserve">%. </w:t>
      </w:r>
      <w:r>
        <w:rPr>
          <w:sz w:val="26"/>
        </w:rPr>
        <w:t>В марте объединение отпустило покупателю товаров по отпускным це</w:t>
      </w:r>
      <w:r>
        <w:rPr>
          <w:sz w:val="26"/>
        </w:rPr>
        <w:softHyphen/>
        <w:t>нам на 4400 тыс. руб. Стоимость товаров по покупным ценам — 4000 тыс. руб. Издержки обращения, относящиеся к реализованным то</w:t>
      </w:r>
      <w:r>
        <w:rPr>
          <w:sz w:val="26"/>
        </w:rPr>
        <w:softHyphen/>
        <w:t>варам, — 250 тыс. руб. Получены деньги от покупателя в окончательный расчет.</w:t>
      </w:r>
    </w:p>
    <w:p w:rsidR="00E1405B" w:rsidRDefault="00B34647">
      <w:pPr>
        <w:pStyle w:val="10"/>
        <w:spacing w:line="360" w:lineRule="auto"/>
        <w:ind w:right="-3641" w:firstLine="0"/>
        <w:rPr>
          <w:sz w:val="26"/>
        </w:rPr>
      </w:pPr>
      <w:r>
        <w:rPr>
          <w:sz w:val="26"/>
        </w:rPr>
        <w:t xml:space="preserve">  1. Получен аванс                                                     (тыс. руб)</w:t>
      </w:r>
    </w:p>
    <w:p w:rsidR="00E1405B" w:rsidRDefault="00B34647">
      <w:pPr>
        <w:pStyle w:val="10"/>
        <w:spacing w:before="120" w:line="360" w:lineRule="auto"/>
        <w:ind w:left="40" w:right="-3641" w:firstLine="80"/>
        <w:rPr>
          <w:sz w:val="26"/>
        </w:rPr>
      </w:pPr>
      <w:r>
        <w:rPr>
          <w:i/>
          <w:sz w:val="26"/>
        </w:rPr>
        <w:t>Д-т сч. 51 "Расчетный счет"</w:t>
      </w:r>
    </w:p>
    <w:p w:rsidR="00E1405B" w:rsidRDefault="00B34647">
      <w:pPr>
        <w:pStyle w:val="10"/>
        <w:spacing w:line="360" w:lineRule="auto"/>
        <w:ind w:left="40" w:right="-3641" w:firstLine="80"/>
        <w:outlineLvl w:val="0"/>
        <w:rPr>
          <w:i/>
          <w:sz w:val="26"/>
        </w:rPr>
      </w:pPr>
      <w:r>
        <w:rPr>
          <w:i/>
          <w:sz w:val="26"/>
        </w:rPr>
        <w:t>К-т сч. 64 "Расчеты по авансам полученным"                   3300</w:t>
      </w:r>
    </w:p>
    <w:p w:rsidR="00E1405B" w:rsidRDefault="00B34647">
      <w:pPr>
        <w:pStyle w:val="10"/>
        <w:spacing w:line="360" w:lineRule="auto"/>
        <w:ind w:left="40" w:right="-3641" w:firstLine="80"/>
        <w:outlineLvl w:val="0"/>
        <w:rPr>
          <w:sz w:val="26"/>
        </w:rPr>
      </w:pPr>
      <w:r>
        <w:rPr>
          <w:i/>
          <w:sz w:val="26"/>
        </w:rPr>
        <w:t>2.</w:t>
      </w:r>
      <w:r>
        <w:rPr>
          <w:sz w:val="26"/>
        </w:rPr>
        <w:t xml:space="preserve"> Начислен бюджету НДС с аванса</w:t>
      </w:r>
    </w:p>
    <w:p w:rsidR="00E1405B" w:rsidRDefault="00B34647">
      <w:pPr>
        <w:pStyle w:val="10"/>
        <w:spacing w:before="120" w:line="360" w:lineRule="auto"/>
        <w:ind w:left="40" w:right="-3641" w:firstLine="80"/>
        <w:rPr>
          <w:sz w:val="26"/>
        </w:rPr>
      </w:pPr>
      <w:r>
        <w:rPr>
          <w:i/>
          <w:sz w:val="26"/>
        </w:rPr>
        <w:t>Д-т сч. 64 "Расчеты по авансам полученным"</w:t>
      </w:r>
    </w:p>
    <w:p w:rsidR="00E1405B" w:rsidRDefault="00B34647">
      <w:pPr>
        <w:pStyle w:val="10"/>
        <w:spacing w:before="120" w:line="360" w:lineRule="auto"/>
        <w:ind w:left="40" w:right="-3641" w:firstLine="80"/>
        <w:rPr>
          <w:i/>
          <w:sz w:val="26"/>
        </w:rPr>
      </w:pPr>
      <w:r>
        <w:rPr>
          <w:i/>
          <w:sz w:val="26"/>
        </w:rPr>
        <w:t>К-т сч. 68 "Расчеты с бюджетом"                                     550      (3300х16,67:100),</w:t>
      </w:r>
    </w:p>
    <w:p w:rsidR="00E1405B" w:rsidRDefault="00B34647">
      <w:pPr>
        <w:pStyle w:val="10"/>
        <w:spacing w:before="120" w:line="360" w:lineRule="auto"/>
        <w:ind w:left="40" w:right="-3641" w:firstLine="80"/>
        <w:rPr>
          <w:sz w:val="26"/>
        </w:rPr>
      </w:pPr>
      <w:r>
        <w:rPr>
          <w:i/>
          <w:sz w:val="26"/>
        </w:rPr>
        <w:t>где 16,67=20</w:t>
      </w:r>
      <w:r>
        <w:rPr>
          <w:i/>
          <w:sz w:val="26"/>
          <w:lang w:val="en-US"/>
        </w:rPr>
        <w:t>/</w:t>
      </w:r>
      <w:r>
        <w:rPr>
          <w:i/>
          <w:sz w:val="26"/>
        </w:rPr>
        <w:t>120*100 – расчётная ставка НДС</w:t>
      </w:r>
    </w:p>
    <w:p w:rsidR="00E1405B" w:rsidRDefault="00B34647">
      <w:pPr>
        <w:pStyle w:val="10"/>
        <w:spacing w:before="120" w:line="360" w:lineRule="auto"/>
        <w:ind w:left="40" w:right="-3641" w:firstLine="80"/>
        <w:rPr>
          <w:sz w:val="26"/>
        </w:rPr>
      </w:pPr>
      <w:r>
        <w:rPr>
          <w:sz w:val="26"/>
        </w:rPr>
        <w:t xml:space="preserve">3. Перечислен в бюджет НДС с аванса </w:t>
      </w:r>
    </w:p>
    <w:p w:rsidR="00E1405B" w:rsidRDefault="00B34647">
      <w:pPr>
        <w:pStyle w:val="10"/>
        <w:spacing w:before="120" w:line="360" w:lineRule="auto"/>
        <w:ind w:left="40" w:right="-3641" w:firstLine="80"/>
        <w:rPr>
          <w:i/>
          <w:sz w:val="26"/>
        </w:rPr>
      </w:pPr>
      <w:r>
        <w:rPr>
          <w:i/>
          <w:sz w:val="26"/>
        </w:rPr>
        <w:t xml:space="preserve">Д-т сч. 68 "Расчеты с бюджетом" </w:t>
      </w:r>
    </w:p>
    <w:p w:rsidR="00E1405B" w:rsidRDefault="00B34647">
      <w:pPr>
        <w:pStyle w:val="10"/>
        <w:spacing w:before="120" w:line="360" w:lineRule="auto"/>
        <w:ind w:left="40" w:right="-3641" w:firstLine="80"/>
        <w:rPr>
          <w:i/>
          <w:sz w:val="26"/>
        </w:rPr>
      </w:pPr>
      <w:r>
        <w:rPr>
          <w:i/>
          <w:sz w:val="26"/>
        </w:rPr>
        <w:t>К-т сч. 51 "Расчетный счет"                                                 550</w:t>
      </w:r>
    </w:p>
    <w:p w:rsidR="00E1405B" w:rsidRDefault="00B34647">
      <w:pPr>
        <w:pStyle w:val="10"/>
        <w:spacing w:before="120" w:line="360" w:lineRule="auto"/>
        <w:ind w:left="40" w:right="-3641" w:firstLine="80"/>
        <w:rPr>
          <w:sz w:val="26"/>
        </w:rPr>
      </w:pPr>
      <w:r>
        <w:rPr>
          <w:sz w:val="26"/>
        </w:rPr>
        <w:t xml:space="preserve">4. Отгружены товары покупателю </w:t>
      </w:r>
    </w:p>
    <w:p w:rsidR="00E1405B" w:rsidRDefault="00B34647">
      <w:pPr>
        <w:pStyle w:val="10"/>
        <w:spacing w:before="120" w:line="360" w:lineRule="auto"/>
        <w:ind w:left="40" w:right="-3641" w:firstLine="80"/>
        <w:rPr>
          <w:i/>
          <w:sz w:val="26"/>
        </w:rPr>
      </w:pPr>
      <w:r>
        <w:rPr>
          <w:i/>
          <w:sz w:val="26"/>
        </w:rPr>
        <w:t>Д-т сч, 62 "Расчеты с покупателями и заказчиками"</w:t>
      </w:r>
    </w:p>
    <w:p w:rsidR="00E1405B" w:rsidRDefault="00B34647">
      <w:pPr>
        <w:pStyle w:val="10"/>
        <w:spacing w:before="120" w:line="360" w:lineRule="auto"/>
        <w:ind w:left="40" w:right="-3641" w:firstLine="80"/>
        <w:rPr>
          <w:sz w:val="26"/>
        </w:rPr>
      </w:pPr>
      <w:r>
        <w:rPr>
          <w:i/>
          <w:sz w:val="26"/>
        </w:rPr>
        <w:t>К-т сч, 46 "Реализация продукции (работ, услуг)"              5280      (4400х120:100)</w:t>
      </w:r>
    </w:p>
    <w:p w:rsidR="00E1405B" w:rsidRDefault="00B34647">
      <w:pPr>
        <w:pStyle w:val="10"/>
        <w:spacing w:before="120" w:line="360" w:lineRule="auto"/>
        <w:ind w:left="40" w:right="-3641" w:firstLine="80"/>
        <w:rPr>
          <w:sz w:val="26"/>
        </w:rPr>
      </w:pPr>
      <w:r>
        <w:rPr>
          <w:sz w:val="26"/>
        </w:rPr>
        <w:t xml:space="preserve">5. Списаны реализованные товары </w:t>
      </w:r>
    </w:p>
    <w:p w:rsidR="00E1405B" w:rsidRDefault="00B34647">
      <w:pPr>
        <w:pStyle w:val="10"/>
        <w:spacing w:before="120" w:line="360" w:lineRule="auto"/>
        <w:ind w:left="40" w:right="-3641" w:firstLine="80"/>
        <w:rPr>
          <w:i/>
          <w:sz w:val="26"/>
        </w:rPr>
      </w:pPr>
      <w:r>
        <w:rPr>
          <w:i/>
          <w:sz w:val="26"/>
        </w:rPr>
        <w:t xml:space="preserve">Д-т сч. 46 "Реализация продукции (работ, услуг)" </w:t>
      </w:r>
    </w:p>
    <w:p w:rsidR="00E1405B" w:rsidRDefault="00B34647">
      <w:pPr>
        <w:pStyle w:val="10"/>
        <w:spacing w:before="120" w:line="360" w:lineRule="auto"/>
        <w:ind w:left="40" w:right="-3641" w:firstLine="80"/>
        <w:rPr>
          <w:i/>
          <w:sz w:val="26"/>
        </w:rPr>
      </w:pPr>
      <w:r>
        <w:rPr>
          <w:i/>
          <w:sz w:val="26"/>
        </w:rPr>
        <w:t xml:space="preserve">К-т сч. 41 </w:t>
      </w:r>
      <w:r>
        <w:rPr>
          <w:i/>
          <w:sz w:val="26"/>
          <w:lang w:val="en-US"/>
        </w:rPr>
        <w:t>“Товары”                                                                4000</w:t>
      </w:r>
    </w:p>
    <w:p w:rsidR="00E1405B" w:rsidRDefault="00B34647">
      <w:pPr>
        <w:pStyle w:val="10"/>
        <w:spacing w:line="360" w:lineRule="auto"/>
        <w:ind w:right="-3641" w:firstLine="0"/>
        <w:jc w:val="left"/>
        <w:outlineLvl w:val="0"/>
        <w:rPr>
          <w:sz w:val="26"/>
        </w:rPr>
      </w:pPr>
      <w:r>
        <w:rPr>
          <w:sz w:val="26"/>
        </w:rPr>
        <w:t>6. Начислен бюджету НДС за реализованные товары</w:t>
      </w:r>
    </w:p>
    <w:p w:rsidR="00E1405B" w:rsidRDefault="00B34647">
      <w:pPr>
        <w:pStyle w:val="FR3"/>
        <w:spacing w:line="360" w:lineRule="auto"/>
        <w:ind w:left="0" w:right="-3641"/>
        <w:rPr>
          <w:rFonts w:ascii="Times New Roman" w:hAnsi="Times New Roman"/>
          <w:sz w:val="26"/>
        </w:rPr>
      </w:pPr>
      <w:r>
        <w:rPr>
          <w:rFonts w:ascii="Times New Roman" w:hAnsi="Times New Roman"/>
          <w:color w:val="00FF00"/>
          <w:sz w:val="26"/>
        </w:rPr>
        <w:t>Д-т</w:t>
      </w:r>
      <w:r>
        <w:rPr>
          <w:rFonts w:ascii="Times New Roman" w:hAnsi="Times New Roman"/>
          <w:sz w:val="26"/>
        </w:rPr>
        <w:t xml:space="preserve"> </w:t>
      </w:r>
      <w:r>
        <w:rPr>
          <w:rFonts w:ascii="Times New Roman" w:hAnsi="Times New Roman"/>
          <w:color w:val="00FF00"/>
          <w:sz w:val="26"/>
        </w:rPr>
        <w:t>сч.</w:t>
      </w:r>
      <w:r>
        <w:rPr>
          <w:rFonts w:ascii="Times New Roman" w:hAnsi="Times New Roman"/>
          <w:sz w:val="26"/>
        </w:rPr>
        <w:t xml:space="preserve"> 46 "</w:t>
      </w:r>
      <w:r>
        <w:rPr>
          <w:rFonts w:ascii="Times New Roman" w:hAnsi="Times New Roman"/>
          <w:color w:val="00FF00"/>
          <w:sz w:val="26"/>
        </w:rPr>
        <w:t>Р</w:t>
      </w:r>
      <w:r>
        <w:rPr>
          <w:rFonts w:ascii="Times New Roman" w:hAnsi="Times New Roman"/>
          <w:sz w:val="26"/>
        </w:rPr>
        <w:t>еализация продукции (работ,</w:t>
      </w:r>
      <w:r>
        <w:rPr>
          <w:rFonts w:ascii="Times New Roman" w:hAnsi="Times New Roman"/>
          <w:b/>
          <w:sz w:val="26"/>
        </w:rPr>
        <w:t xml:space="preserve"> ус</w:t>
      </w:r>
      <w:r>
        <w:rPr>
          <w:rFonts w:ascii="Times New Roman" w:hAnsi="Times New Roman"/>
          <w:b/>
          <w:color w:val="00FF00"/>
          <w:sz w:val="26"/>
        </w:rPr>
        <w:t>л</w:t>
      </w:r>
      <w:r>
        <w:rPr>
          <w:rFonts w:ascii="Times New Roman" w:hAnsi="Times New Roman"/>
          <w:b/>
          <w:sz w:val="26"/>
        </w:rPr>
        <w:t>уг</w:t>
      </w:r>
      <w:r>
        <w:rPr>
          <w:rFonts w:ascii="Times New Roman" w:hAnsi="Times New Roman"/>
          <w:b/>
          <w:color w:val="00FF00"/>
          <w:sz w:val="26"/>
        </w:rPr>
        <w:t>'</w:t>
      </w:r>
    </w:p>
    <w:p w:rsidR="00E1405B" w:rsidRDefault="00B34647">
      <w:pPr>
        <w:pStyle w:val="10"/>
        <w:spacing w:before="60" w:line="360" w:lineRule="auto"/>
        <w:ind w:right="-3641" w:firstLine="0"/>
        <w:rPr>
          <w:sz w:val="26"/>
        </w:rPr>
      </w:pPr>
      <w:r>
        <w:rPr>
          <w:i/>
          <w:color w:val="00FF00"/>
          <w:sz w:val="26"/>
        </w:rPr>
        <w:t>К-т</w:t>
      </w:r>
      <w:r>
        <w:rPr>
          <w:i/>
          <w:sz w:val="26"/>
        </w:rPr>
        <w:t xml:space="preserve"> сч. 68 </w:t>
      </w:r>
      <w:r>
        <w:rPr>
          <w:i/>
          <w:sz w:val="26"/>
          <w:lang w:val="en-US"/>
        </w:rPr>
        <w:t>“</w:t>
      </w:r>
      <w:r>
        <w:rPr>
          <w:i/>
          <w:sz w:val="26"/>
        </w:rPr>
        <w:t xml:space="preserve">Расчеты с бюджетом"                                         880       (4400 х 20: </w:t>
      </w:r>
      <w:r>
        <w:rPr>
          <w:i/>
          <w:color w:val="00FF00"/>
          <w:sz w:val="26"/>
        </w:rPr>
        <w:t>1</w:t>
      </w:r>
      <w:r>
        <w:rPr>
          <w:i/>
          <w:sz w:val="26"/>
        </w:rPr>
        <w:t>00)</w:t>
      </w:r>
    </w:p>
    <w:p w:rsidR="00E1405B" w:rsidRDefault="00B34647">
      <w:pPr>
        <w:pStyle w:val="10"/>
        <w:spacing w:before="80" w:line="360" w:lineRule="auto"/>
        <w:ind w:right="-3641" w:firstLine="0"/>
        <w:jc w:val="left"/>
        <w:rPr>
          <w:sz w:val="26"/>
        </w:rPr>
      </w:pPr>
      <w:r>
        <w:rPr>
          <w:i/>
          <w:sz w:val="26"/>
        </w:rPr>
        <w:t>7.</w:t>
      </w:r>
      <w:r>
        <w:rPr>
          <w:sz w:val="26"/>
        </w:rPr>
        <w:t xml:space="preserve"> Уменьшена задолженность бюджету по НДС за реализованные товары на сумму налога</w:t>
      </w:r>
      <w:r>
        <w:rPr>
          <w:color w:val="00FF00"/>
          <w:sz w:val="26"/>
        </w:rPr>
        <w:t>,</w:t>
      </w:r>
      <w:r>
        <w:rPr>
          <w:sz w:val="26"/>
        </w:rPr>
        <w:t xml:space="preserve"> относящуюся к полученному авансу</w:t>
      </w:r>
    </w:p>
    <w:p w:rsidR="00E1405B" w:rsidRDefault="00B34647">
      <w:pPr>
        <w:pStyle w:val="10"/>
        <w:spacing w:line="360" w:lineRule="auto"/>
        <w:ind w:right="-3641" w:firstLine="0"/>
        <w:jc w:val="left"/>
        <w:rPr>
          <w:i/>
          <w:sz w:val="26"/>
        </w:rPr>
      </w:pPr>
      <w:r>
        <w:rPr>
          <w:i/>
          <w:sz w:val="26"/>
        </w:rPr>
        <w:t xml:space="preserve">Д-т сч, 68 "Расчеты с бюджетом" </w:t>
      </w:r>
    </w:p>
    <w:p w:rsidR="00E1405B" w:rsidRDefault="00B34647">
      <w:pPr>
        <w:pStyle w:val="10"/>
        <w:spacing w:line="360" w:lineRule="auto"/>
        <w:ind w:right="-3641" w:firstLine="0"/>
        <w:jc w:val="left"/>
        <w:rPr>
          <w:sz w:val="26"/>
        </w:rPr>
      </w:pPr>
      <w:r>
        <w:rPr>
          <w:i/>
          <w:sz w:val="26"/>
        </w:rPr>
        <w:t>К-т сч. 64 "Расчеты по авансам полученным"</w:t>
      </w:r>
      <w:r>
        <w:rPr>
          <w:b/>
          <w:i/>
          <w:sz w:val="26"/>
        </w:rPr>
        <w:t xml:space="preserve">                        </w:t>
      </w:r>
      <w:r>
        <w:rPr>
          <w:i/>
          <w:sz w:val="26"/>
        </w:rPr>
        <w:t>550</w:t>
      </w:r>
    </w:p>
    <w:p w:rsidR="00E1405B" w:rsidRDefault="00B34647">
      <w:pPr>
        <w:pStyle w:val="10"/>
        <w:spacing w:before="120" w:line="360" w:lineRule="auto"/>
        <w:ind w:right="-3641" w:firstLine="0"/>
        <w:jc w:val="left"/>
        <w:rPr>
          <w:sz w:val="26"/>
        </w:rPr>
      </w:pPr>
      <w:r>
        <w:rPr>
          <w:sz w:val="26"/>
        </w:rPr>
        <w:t>8. Списана сумма издержек обращения, относящаяся к реализованным товарам</w:t>
      </w:r>
    </w:p>
    <w:p w:rsidR="00E1405B" w:rsidRDefault="00B34647">
      <w:pPr>
        <w:pStyle w:val="10"/>
        <w:spacing w:line="360" w:lineRule="auto"/>
        <w:ind w:right="-3641" w:firstLine="0"/>
        <w:jc w:val="left"/>
        <w:rPr>
          <w:i/>
          <w:sz w:val="26"/>
        </w:rPr>
      </w:pPr>
      <w:r>
        <w:rPr>
          <w:i/>
          <w:sz w:val="26"/>
        </w:rPr>
        <w:t>Д-т сч. 46 "Реализация продукции (работ, ус</w:t>
      </w:r>
      <w:r>
        <w:rPr>
          <w:i/>
          <w:color w:val="00FF00"/>
          <w:sz w:val="26"/>
        </w:rPr>
        <w:t>л</w:t>
      </w:r>
      <w:r>
        <w:rPr>
          <w:i/>
          <w:sz w:val="26"/>
        </w:rPr>
        <w:t xml:space="preserve">уг)" </w:t>
      </w:r>
    </w:p>
    <w:p w:rsidR="00E1405B" w:rsidRDefault="00B34647">
      <w:pPr>
        <w:pStyle w:val="10"/>
        <w:spacing w:line="360" w:lineRule="auto"/>
        <w:ind w:right="-3641" w:firstLine="0"/>
        <w:jc w:val="left"/>
        <w:rPr>
          <w:sz w:val="26"/>
        </w:rPr>
      </w:pPr>
      <w:r>
        <w:rPr>
          <w:i/>
          <w:sz w:val="26"/>
        </w:rPr>
        <w:t>К-т сч. 44 "Издержки обращения"                                          250</w:t>
      </w:r>
    </w:p>
    <w:p w:rsidR="00E1405B" w:rsidRDefault="00B34647">
      <w:pPr>
        <w:pStyle w:val="10"/>
        <w:spacing w:line="360" w:lineRule="auto"/>
        <w:ind w:right="-3641" w:firstLine="0"/>
        <w:jc w:val="left"/>
        <w:rPr>
          <w:sz w:val="26"/>
        </w:rPr>
      </w:pPr>
      <w:r>
        <w:rPr>
          <w:i/>
          <w:sz w:val="26"/>
        </w:rPr>
        <w:t>9.</w:t>
      </w:r>
      <w:r>
        <w:rPr>
          <w:sz w:val="26"/>
        </w:rPr>
        <w:t xml:space="preserve"> Списана прибыль от реализации товаров </w:t>
      </w:r>
    </w:p>
    <w:p w:rsidR="00E1405B" w:rsidRDefault="00B34647">
      <w:pPr>
        <w:pStyle w:val="10"/>
        <w:spacing w:line="360" w:lineRule="auto"/>
        <w:ind w:right="-3641" w:firstLine="0"/>
        <w:jc w:val="left"/>
        <w:rPr>
          <w:sz w:val="26"/>
        </w:rPr>
      </w:pPr>
      <w:r>
        <w:rPr>
          <w:i/>
          <w:sz w:val="26"/>
        </w:rPr>
        <w:t>Д-т сч. 46 "Реализация продукции (работ, услуг)"</w:t>
      </w:r>
    </w:p>
    <w:p w:rsidR="00E1405B" w:rsidRDefault="00B34647">
      <w:pPr>
        <w:pStyle w:val="10"/>
        <w:spacing w:before="80" w:line="360" w:lineRule="auto"/>
        <w:ind w:right="-3641" w:firstLine="0"/>
        <w:rPr>
          <w:sz w:val="26"/>
        </w:rPr>
      </w:pPr>
      <w:r>
        <w:rPr>
          <w:i/>
          <w:sz w:val="26"/>
        </w:rPr>
        <w:t>К-т сч. 80 "Прибыли и убытки"                                            150 (5280 - 4000 - 880 - 250)</w:t>
      </w:r>
    </w:p>
    <w:p w:rsidR="00E1405B" w:rsidRDefault="00B34647">
      <w:pPr>
        <w:pStyle w:val="10"/>
        <w:spacing w:line="360" w:lineRule="auto"/>
        <w:ind w:right="-3641" w:firstLine="0"/>
        <w:jc w:val="left"/>
        <w:rPr>
          <w:sz w:val="26"/>
        </w:rPr>
      </w:pPr>
      <w:r>
        <w:rPr>
          <w:sz w:val="26"/>
        </w:rPr>
        <w:t xml:space="preserve">10. Получены деньги от покупателя в окончательный расчет </w:t>
      </w:r>
    </w:p>
    <w:p w:rsidR="00E1405B" w:rsidRDefault="00B34647">
      <w:pPr>
        <w:pStyle w:val="10"/>
        <w:spacing w:line="360" w:lineRule="auto"/>
        <w:ind w:right="-3641" w:firstLine="0"/>
        <w:jc w:val="left"/>
        <w:rPr>
          <w:sz w:val="26"/>
        </w:rPr>
      </w:pPr>
      <w:r>
        <w:rPr>
          <w:i/>
          <w:sz w:val="26"/>
        </w:rPr>
        <w:t>Д-т сч. 51 "Расчетный счет"</w:t>
      </w:r>
    </w:p>
    <w:p w:rsidR="00E1405B" w:rsidRDefault="00B34647">
      <w:pPr>
        <w:pStyle w:val="10"/>
        <w:spacing w:line="360" w:lineRule="auto"/>
        <w:ind w:right="-3641" w:firstLine="0"/>
        <w:jc w:val="left"/>
        <w:rPr>
          <w:sz w:val="26"/>
        </w:rPr>
      </w:pPr>
      <w:r>
        <w:rPr>
          <w:i/>
          <w:sz w:val="26"/>
        </w:rPr>
        <w:t>К-т сч, 62 "Расчеты с покупателями и заказчиками"      1980 (5280 - 3300)</w:t>
      </w:r>
    </w:p>
    <w:p w:rsidR="00E1405B" w:rsidRDefault="00B34647">
      <w:pPr>
        <w:pStyle w:val="10"/>
        <w:spacing w:line="360" w:lineRule="auto"/>
        <w:ind w:right="-3641" w:firstLine="0"/>
        <w:jc w:val="left"/>
        <w:rPr>
          <w:sz w:val="26"/>
        </w:rPr>
      </w:pPr>
      <w:r>
        <w:rPr>
          <w:sz w:val="26"/>
        </w:rPr>
        <w:t xml:space="preserve">11. Зачтен ранее полученный аванс </w:t>
      </w:r>
    </w:p>
    <w:p w:rsidR="00E1405B" w:rsidRDefault="00B34647">
      <w:pPr>
        <w:pStyle w:val="10"/>
        <w:spacing w:line="360" w:lineRule="auto"/>
        <w:ind w:right="-3641" w:firstLine="0"/>
        <w:jc w:val="left"/>
        <w:rPr>
          <w:i/>
          <w:color w:val="00FF00"/>
          <w:sz w:val="26"/>
        </w:rPr>
      </w:pPr>
      <w:r>
        <w:rPr>
          <w:i/>
          <w:sz w:val="26"/>
        </w:rPr>
        <w:t>Д-т сч. 64 "Расчеты по авансам полученным</w:t>
      </w:r>
      <w:r>
        <w:rPr>
          <w:i/>
          <w:color w:val="00FF00"/>
          <w:sz w:val="26"/>
          <w:lang w:val="en-US"/>
        </w:rPr>
        <w:t>”</w:t>
      </w:r>
      <w:r>
        <w:rPr>
          <w:i/>
          <w:color w:val="00FF00"/>
          <w:sz w:val="26"/>
        </w:rPr>
        <w:t xml:space="preserve"> </w:t>
      </w:r>
    </w:p>
    <w:p w:rsidR="00E1405B" w:rsidRDefault="00B34647">
      <w:pPr>
        <w:pStyle w:val="10"/>
        <w:spacing w:line="360" w:lineRule="auto"/>
        <w:ind w:right="-3641" w:firstLine="0"/>
        <w:jc w:val="left"/>
        <w:rPr>
          <w:sz w:val="26"/>
        </w:rPr>
      </w:pPr>
      <w:r>
        <w:rPr>
          <w:i/>
          <w:sz w:val="26"/>
        </w:rPr>
        <w:t>К-т сч. 62 "Расчеты с покупателями и заказчиками"       3300</w:t>
      </w:r>
    </w:p>
    <w:p w:rsidR="00E1405B" w:rsidRDefault="00B34647">
      <w:pPr>
        <w:pStyle w:val="10"/>
        <w:spacing w:line="360" w:lineRule="auto"/>
        <w:ind w:right="-3641" w:firstLine="0"/>
        <w:jc w:val="left"/>
        <w:rPr>
          <w:sz w:val="26"/>
        </w:rPr>
      </w:pPr>
      <w:r>
        <w:rPr>
          <w:sz w:val="26"/>
        </w:rPr>
        <w:t xml:space="preserve">12. Перечислен в бюджет НДС в окончательный расчет </w:t>
      </w:r>
    </w:p>
    <w:p w:rsidR="00E1405B" w:rsidRDefault="00B34647">
      <w:pPr>
        <w:pStyle w:val="10"/>
        <w:spacing w:line="360" w:lineRule="auto"/>
        <w:ind w:right="-3641" w:firstLine="0"/>
        <w:jc w:val="left"/>
        <w:rPr>
          <w:sz w:val="26"/>
        </w:rPr>
      </w:pPr>
      <w:r>
        <w:rPr>
          <w:i/>
          <w:sz w:val="26"/>
        </w:rPr>
        <w:t>Д-т сч. 68 "Расчеты с бюджетом"</w:t>
      </w:r>
    </w:p>
    <w:p w:rsidR="00E1405B" w:rsidRDefault="00B34647">
      <w:pPr>
        <w:pStyle w:val="10"/>
        <w:spacing w:before="80" w:line="360" w:lineRule="auto"/>
        <w:ind w:right="-3641" w:firstLine="0"/>
        <w:rPr>
          <w:i/>
          <w:sz w:val="26"/>
        </w:rPr>
      </w:pPr>
      <w:r>
        <w:rPr>
          <w:i/>
          <w:sz w:val="26"/>
        </w:rPr>
        <w:t>К-т сч. 51 "Расчетны</w:t>
      </w:r>
      <w:r>
        <w:rPr>
          <w:i/>
          <w:color w:val="00FF00"/>
          <w:sz w:val="26"/>
        </w:rPr>
        <w:t>й</w:t>
      </w:r>
      <w:r>
        <w:rPr>
          <w:i/>
          <w:sz w:val="26"/>
        </w:rPr>
        <w:t xml:space="preserve"> счет"                                                330 (880 - 550)</w:t>
      </w:r>
    </w:p>
    <w:p w:rsidR="00E1405B" w:rsidRDefault="00E1405B">
      <w:pPr>
        <w:pStyle w:val="10"/>
        <w:spacing w:before="80" w:line="360" w:lineRule="auto"/>
        <w:ind w:right="-3641" w:firstLine="0"/>
        <w:rPr>
          <w:sz w:val="26"/>
        </w:rPr>
      </w:pPr>
    </w:p>
    <w:p w:rsidR="00E1405B" w:rsidRDefault="00B34647">
      <w:pPr>
        <w:pStyle w:val="10"/>
        <w:spacing w:before="160" w:line="360" w:lineRule="auto"/>
        <w:ind w:right="-3641" w:firstLine="0"/>
        <w:jc w:val="center"/>
        <w:outlineLvl w:val="0"/>
        <w:rPr>
          <w:sz w:val="26"/>
        </w:rPr>
      </w:pPr>
      <w:r>
        <w:rPr>
          <w:b/>
          <w:sz w:val="26"/>
        </w:rPr>
        <w:t>8. Учет операций по договору мены</w:t>
      </w:r>
    </w:p>
    <w:p w:rsidR="00E1405B" w:rsidRDefault="00B34647">
      <w:pPr>
        <w:pStyle w:val="10"/>
        <w:spacing w:before="60" w:line="360" w:lineRule="auto"/>
        <w:ind w:right="-3641" w:firstLine="340"/>
        <w:rPr>
          <w:sz w:val="26"/>
        </w:rPr>
      </w:pPr>
      <w:r>
        <w:rPr>
          <w:sz w:val="26"/>
        </w:rPr>
        <w:t>Договор мены лежит в основе товарообменных операций. По этому договору каждая из сторон обязуется пере</w:t>
      </w:r>
      <w:r>
        <w:rPr>
          <w:sz w:val="26"/>
        </w:rPr>
        <w:softHyphen/>
        <w:t xml:space="preserve">дать в собственность другой стороне свои товары в обмен на ее товары. При этом каждая из сторон признается продавцом </w:t>
      </w:r>
      <w:r>
        <w:rPr>
          <w:color w:val="00FF00"/>
          <w:sz w:val="26"/>
        </w:rPr>
        <w:t>то</w:t>
      </w:r>
      <w:r>
        <w:rPr>
          <w:sz w:val="26"/>
        </w:rPr>
        <w:t>вара, который она обязуется передать, и покупателем товара, который она должна принять в обмен.</w:t>
      </w:r>
    </w:p>
    <w:p w:rsidR="00E1405B" w:rsidRDefault="00B34647">
      <w:pPr>
        <w:pStyle w:val="10"/>
        <w:spacing w:line="360" w:lineRule="auto"/>
        <w:ind w:right="-3641" w:firstLine="340"/>
        <w:rPr>
          <w:sz w:val="26"/>
        </w:rPr>
      </w:pPr>
      <w:r>
        <w:rPr>
          <w:sz w:val="26"/>
        </w:rPr>
        <w:t>Товарообменные операции выполняются в два этапа:</w:t>
      </w:r>
    </w:p>
    <w:p w:rsidR="00E1405B" w:rsidRDefault="00B34647">
      <w:pPr>
        <w:pStyle w:val="10"/>
        <w:spacing w:line="360" w:lineRule="auto"/>
        <w:ind w:right="-3641"/>
        <w:rPr>
          <w:sz w:val="26"/>
        </w:rPr>
      </w:pPr>
      <w:r>
        <w:rPr>
          <w:sz w:val="26"/>
        </w:rPr>
        <w:t>1) получение товаров от контрагента;</w:t>
      </w:r>
    </w:p>
    <w:p w:rsidR="00E1405B" w:rsidRDefault="00B34647">
      <w:pPr>
        <w:pStyle w:val="10"/>
        <w:spacing w:line="360" w:lineRule="auto"/>
        <w:ind w:right="-3641"/>
        <w:rPr>
          <w:sz w:val="26"/>
        </w:rPr>
      </w:pPr>
      <w:r>
        <w:rPr>
          <w:sz w:val="26"/>
        </w:rPr>
        <w:t xml:space="preserve">2) отгрузка товаров контрагенту. </w:t>
      </w:r>
    </w:p>
    <w:p w:rsidR="00E1405B" w:rsidRDefault="00B34647">
      <w:pPr>
        <w:pStyle w:val="10"/>
        <w:spacing w:line="360" w:lineRule="auto"/>
        <w:ind w:right="-3641" w:firstLine="340"/>
        <w:rPr>
          <w:sz w:val="26"/>
        </w:rPr>
      </w:pPr>
      <w:r>
        <w:rPr>
          <w:sz w:val="26"/>
        </w:rPr>
        <w:t xml:space="preserve">Операции по получению и отгрузке товаров отражаются в учете в обычном порядке, но с некоторыми особенностями, обусловленными существом договора мены и ст. 570 </w:t>
      </w:r>
      <w:r>
        <w:rPr>
          <w:color w:val="00FF00"/>
          <w:sz w:val="26"/>
        </w:rPr>
        <w:t>ГК</w:t>
      </w:r>
      <w:r>
        <w:rPr>
          <w:b/>
          <w:sz w:val="26"/>
        </w:rPr>
        <w:t xml:space="preserve"> РФ,</w:t>
      </w:r>
      <w:r>
        <w:rPr>
          <w:sz w:val="26"/>
        </w:rPr>
        <w:t xml:space="preserve"> со</w:t>
      </w:r>
      <w:r>
        <w:rPr>
          <w:sz w:val="26"/>
        </w:rPr>
        <w:softHyphen/>
        <w:t>гласно которой право собственности на обмениваемые товары переходит к сторонам одновременно после исполнения обяза</w:t>
      </w:r>
      <w:r>
        <w:rPr>
          <w:sz w:val="26"/>
        </w:rPr>
        <w:softHyphen/>
        <w:t>тельств передать соответствующие товары обеими сторонами (если иное не предусмотрено договором).</w:t>
      </w:r>
    </w:p>
    <w:p w:rsidR="00E1405B" w:rsidRDefault="00E1405B">
      <w:pPr>
        <w:pStyle w:val="10"/>
        <w:spacing w:line="360" w:lineRule="auto"/>
        <w:ind w:right="-3641" w:firstLine="340"/>
        <w:rPr>
          <w:sz w:val="26"/>
        </w:rPr>
      </w:pPr>
    </w:p>
    <w:p w:rsidR="00E1405B" w:rsidRDefault="00E1405B">
      <w:pPr>
        <w:pStyle w:val="10"/>
        <w:spacing w:before="80" w:line="360" w:lineRule="auto"/>
        <w:ind w:right="-3641" w:firstLine="0"/>
        <w:jc w:val="center"/>
        <w:rPr>
          <w:b/>
          <w:i/>
          <w:sz w:val="26"/>
        </w:rPr>
      </w:pPr>
    </w:p>
    <w:p w:rsidR="00E1405B" w:rsidRDefault="00E1405B">
      <w:pPr>
        <w:pStyle w:val="10"/>
        <w:spacing w:before="80" w:line="360" w:lineRule="auto"/>
        <w:ind w:right="-3641" w:firstLine="0"/>
        <w:jc w:val="center"/>
        <w:rPr>
          <w:b/>
          <w:i/>
          <w:sz w:val="26"/>
        </w:rPr>
      </w:pPr>
    </w:p>
    <w:p w:rsidR="00E1405B" w:rsidRDefault="00E1405B">
      <w:pPr>
        <w:pStyle w:val="10"/>
        <w:spacing w:before="80" w:line="360" w:lineRule="auto"/>
        <w:ind w:right="-3641" w:firstLine="0"/>
        <w:jc w:val="center"/>
        <w:rPr>
          <w:b/>
          <w:i/>
          <w:sz w:val="26"/>
        </w:rPr>
      </w:pPr>
    </w:p>
    <w:p w:rsidR="00E1405B" w:rsidRDefault="00B34647">
      <w:pPr>
        <w:pStyle w:val="10"/>
        <w:spacing w:before="80" w:line="360" w:lineRule="auto"/>
        <w:ind w:right="-3641" w:firstLine="0"/>
        <w:jc w:val="center"/>
        <w:rPr>
          <w:sz w:val="26"/>
        </w:rPr>
      </w:pPr>
      <w:r>
        <w:rPr>
          <w:b/>
          <w:i/>
          <w:sz w:val="26"/>
        </w:rPr>
        <w:t>9.</w:t>
      </w:r>
      <w:r>
        <w:rPr>
          <w:b/>
          <w:sz w:val="26"/>
        </w:rPr>
        <w:t xml:space="preserve"> расчётов при реализации товаров в кредит</w:t>
      </w:r>
    </w:p>
    <w:p w:rsidR="00E1405B" w:rsidRDefault="00B34647">
      <w:pPr>
        <w:pStyle w:val="10"/>
        <w:spacing w:before="60" w:line="360" w:lineRule="auto"/>
        <w:ind w:left="40" w:right="-3641"/>
        <w:rPr>
          <w:sz w:val="26"/>
        </w:rPr>
      </w:pPr>
      <w:r>
        <w:rPr>
          <w:sz w:val="26"/>
        </w:rPr>
        <w:t>Некоторые товары длительного пользования (по перечню, определяемому торговыми организациями) могут продаваться в кредит. Порядок такой продажи изложен в Правилах продажи гражданам товаров длительного пользования в кредит, утверж</w:t>
      </w:r>
      <w:r>
        <w:rPr>
          <w:sz w:val="26"/>
        </w:rPr>
        <w:softHyphen/>
        <w:t>денных постановлением Совета Министров — Правительства Российской Федерации от 09.09.93 № 895.</w:t>
      </w:r>
    </w:p>
    <w:p w:rsidR="00E1405B" w:rsidRDefault="00B34647">
      <w:pPr>
        <w:pStyle w:val="10"/>
        <w:spacing w:before="40" w:line="360" w:lineRule="auto"/>
        <w:ind w:right="-3641" w:firstLine="0"/>
        <w:jc w:val="right"/>
        <w:outlineLvl w:val="0"/>
        <w:rPr>
          <w:sz w:val="26"/>
        </w:rPr>
      </w:pPr>
      <w:r>
        <w:rPr>
          <w:sz w:val="26"/>
        </w:rPr>
        <w:t>Таблица 4</w:t>
      </w:r>
    </w:p>
    <w:p w:rsidR="00E1405B" w:rsidRDefault="00B34647">
      <w:pPr>
        <w:pStyle w:val="10"/>
        <w:spacing w:before="40" w:after="120" w:line="360" w:lineRule="auto"/>
        <w:ind w:right="-3641"/>
        <w:rPr>
          <w:b/>
          <w:sz w:val="26"/>
        </w:rPr>
      </w:pPr>
      <w:r>
        <w:rPr>
          <w:b/>
          <w:sz w:val="26"/>
        </w:rPr>
        <w:t>Схема корреспонденции счетов по учету реализации товаров в кредит</w:t>
      </w:r>
    </w:p>
    <w:tbl>
      <w:tblPr>
        <w:tblW w:w="0" w:type="auto"/>
        <w:tblInd w:w="-8" w:type="dxa"/>
        <w:tblLayout w:type="fixed"/>
        <w:tblCellMar>
          <w:left w:w="40" w:type="dxa"/>
          <w:right w:w="40" w:type="dxa"/>
        </w:tblCellMar>
        <w:tblLook w:val="0000" w:firstRow="0" w:lastRow="0" w:firstColumn="0" w:lastColumn="0" w:noHBand="0" w:noVBand="0"/>
      </w:tblPr>
      <w:tblGrid>
        <w:gridCol w:w="851"/>
        <w:gridCol w:w="6237"/>
        <w:gridCol w:w="1134"/>
        <w:gridCol w:w="1417"/>
      </w:tblGrid>
      <w:tr w:rsidR="00E1405B">
        <w:trPr>
          <w:trHeight w:hRule="exact" w:val="360"/>
        </w:trPr>
        <w:tc>
          <w:tcPr>
            <w:tcW w:w="851"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237"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2551" w:type="dxa"/>
            <w:gridSpan w:val="2"/>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Корреспондирующий</w:t>
            </w:r>
          </w:p>
          <w:p w:rsidR="00E1405B" w:rsidRDefault="00E1405B">
            <w:pPr>
              <w:pStyle w:val="10"/>
              <w:spacing w:before="20" w:line="240" w:lineRule="exact"/>
              <w:ind w:right="-3641" w:firstLine="0"/>
              <w:jc w:val="left"/>
              <w:rPr>
                <w:sz w:val="26"/>
              </w:rPr>
            </w:pPr>
          </w:p>
        </w:tc>
      </w:tr>
      <w:tr w:rsidR="00E1405B">
        <w:trPr>
          <w:trHeight w:hRule="exact" w:val="377"/>
        </w:trPr>
        <w:tc>
          <w:tcPr>
            <w:tcW w:w="851" w:type="dxa"/>
            <w:tcBorders>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Номер</w:t>
            </w:r>
          </w:p>
          <w:p w:rsidR="00E1405B" w:rsidRDefault="00E1405B">
            <w:pPr>
              <w:pStyle w:val="10"/>
              <w:spacing w:before="20" w:line="240" w:lineRule="exact"/>
              <w:ind w:right="-3641" w:firstLine="0"/>
              <w:jc w:val="left"/>
              <w:rPr>
                <w:sz w:val="26"/>
              </w:rPr>
            </w:pPr>
          </w:p>
        </w:tc>
        <w:tc>
          <w:tcPr>
            <w:tcW w:w="6237" w:type="dxa"/>
            <w:tcBorders>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Факт хозяйственной деятельности</w:t>
            </w:r>
          </w:p>
          <w:p w:rsidR="00E1405B" w:rsidRDefault="00E1405B">
            <w:pPr>
              <w:pStyle w:val="10"/>
              <w:spacing w:before="20" w:line="240" w:lineRule="exact"/>
              <w:ind w:right="-3641" w:firstLine="0"/>
              <w:jc w:val="left"/>
              <w:rPr>
                <w:sz w:val="26"/>
              </w:rPr>
            </w:pPr>
          </w:p>
        </w:tc>
        <w:tc>
          <w:tcPr>
            <w:tcW w:w="2551" w:type="dxa"/>
            <w:gridSpan w:val="2"/>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счет (субсчет)</w:t>
            </w:r>
          </w:p>
          <w:p w:rsidR="00E1405B" w:rsidRDefault="00E1405B">
            <w:pPr>
              <w:pStyle w:val="10"/>
              <w:spacing w:before="20" w:line="240" w:lineRule="exact"/>
              <w:ind w:right="-3641" w:firstLine="0"/>
              <w:jc w:val="left"/>
              <w:rPr>
                <w:sz w:val="26"/>
              </w:rPr>
            </w:pPr>
          </w:p>
        </w:tc>
      </w:tr>
      <w:tr w:rsidR="00E1405B">
        <w:trPr>
          <w:trHeight w:hRule="exact" w:val="284"/>
        </w:trPr>
        <w:tc>
          <w:tcPr>
            <w:tcW w:w="851"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Записи</w:t>
            </w:r>
          </w:p>
          <w:p w:rsidR="00E1405B" w:rsidRDefault="00E1405B">
            <w:pPr>
              <w:pStyle w:val="10"/>
              <w:spacing w:line="240" w:lineRule="exact"/>
              <w:ind w:right="-3641" w:firstLine="0"/>
              <w:jc w:val="left"/>
              <w:rPr>
                <w:sz w:val="26"/>
              </w:rPr>
            </w:pPr>
          </w:p>
        </w:tc>
        <w:tc>
          <w:tcPr>
            <w:tcW w:w="6237" w:type="dxa"/>
            <w:tcBorders>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c>
          <w:tcPr>
            <w:tcW w:w="1417" w:type="dxa"/>
            <w:tcBorders>
              <w:top w:val="single" w:sz="6" w:space="0" w:color="auto"/>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r>
      <w:tr w:rsidR="00E1405B">
        <w:trPr>
          <w:trHeight w:hRule="exact" w:val="261"/>
        </w:trPr>
        <w:tc>
          <w:tcPr>
            <w:tcW w:w="851"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237"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Дебет</w:t>
            </w:r>
          </w:p>
          <w:p w:rsidR="00E1405B" w:rsidRDefault="00E1405B">
            <w:pPr>
              <w:pStyle w:val="10"/>
              <w:spacing w:before="20" w:line="240" w:lineRule="exact"/>
              <w:ind w:right="-3641" w:firstLine="0"/>
              <w:jc w:val="left"/>
              <w:rPr>
                <w:sz w:val="26"/>
              </w:rPr>
            </w:pPr>
          </w:p>
        </w:tc>
        <w:tc>
          <w:tcPr>
            <w:tcW w:w="141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Кредит</w:t>
            </w:r>
          </w:p>
          <w:p w:rsidR="00E1405B" w:rsidRDefault="00E1405B">
            <w:pPr>
              <w:pStyle w:val="10"/>
              <w:spacing w:before="20" w:line="240" w:lineRule="exact"/>
              <w:ind w:right="-3641" w:firstLine="0"/>
              <w:jc w:val="left"/>
              <w:rPr>
                <w:sz w:val="26"/>
              </w:rPr>
            </w:pPr>
          </w:p>
        </w:tc>
      </w:tr>
      <w:tr w:rsidR="00E1405B">
        <w:trPr>
          <w:trHeight w:hRule="exact" w:val="300"/>
        </w:trPr>
        <w:tc>
          <w:tcPr>
            <w:tcW w:w="851"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1</w:t>
            </w:r>
          </w:p>
          <w:p w:rsidR="00E1405B" w:rsidRDefault="00E1405B">
            <w:pPr>
              <w:pStyle w:val="10"/>
              <w:spacing w:before="20" w:line="240" w:lineRule="exact"/>
              <w:ind w:right="-3641" w:firstLine="0"/>
              <w:jc w:val="left"/>
              <w:rPr>
                <w:sz w:val="26"/>
              </w:rPr>
            </w:pPr>
          </w:p>
        </w:tc>
        <w:tc>
          <w:tcPr>
            <w:tcW w:w="6237"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Поступили от покупателей:</w:t>
            </w: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417"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r>
      <w:tr w:rsidR="00E1405B">
        <w:trPr>
          <w:trHeight w:hRule="exact" w:val="253"/>
        </w:trPr>
        <w:tc>
          <w:tcPr>
            <w:tcW w:w="851" w:type="dxa"/>
            <w:tcBorders>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c>
          <w:tcPr>
            <w:tcW w:w="6237"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а) первоначальный взнос</w:t>
            </w:r>
          </w:p>
          <w:p w:rsidR="00E1405B" w:rsidRDefault="00E1405B">
            <w:pPr>
              <w:pStyle w:val="10"/>
              <w:spacing w:line="240" w:lineRule="exact"/>
              <w:ind w:right="-3641" w:firstLine="0"/>
              <w:jc w:val="left"/>
              <w:rPr>
                <w:sz w:val="26"/>
              </w:rPr>
            </w:pPr>
          </w:p>
        </w:tc>
        <w:tc>
          <w:tcPr>
            <w:tcW w:w="1134"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50</w:t>
            </w:r>
          </w:p>
          <w:p w:rsidR="00E1405B" w:rsidRDefault="00E1405B">
            <w:pPr>
              <w:pStyle w:val="10"/>
              <w:spacing w:line="240" w:lineRule="exact"/>
              <w:ind w:right="-3641" w:firstLine="0"/>
              <w:jc w:val="left"/>
              <w:rPr>
                <w:sz w:val="26"/>
              </w:rPr>
            </w:pPr>
          </w:p>
        </w:tc>
        <w:tc>
          <w:tcPr>
            <w:tcW w:w="1417"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46</w:t>
            </w:r>
          </w:p>
          <w:p w:rsidR="00E1405B" w:rsidRDefault="00E1405B">
            <w:pPr>
              <w:pStyle w:val="10"/>
              <w:spacing w:line="240" w:lineRule="exact"/>
              <w:ind w:right="-3641" w:firstLine="0"/>
              <w:jc w:val="left"/>
              <w:rPr>
                <w:sz w:val="26"/>
              </w:rPr>
            </w:pPr>
          </w:p>
        </w:tc>
      </w:tr>
      <w:tr w:rsidR="00E1405B">
        <w:trPr>
          <w:trHeight w:hRule="exact" w:val="240"/>
        </w:trPr>
        <w:tc>
          <w:tcPr>
            <w:tcW w:w="851"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23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б) проценты за кредит</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50, 51</w:t>
            </w:r>
          </w:p>
          <w:p w:rsidR="00E1405B" w:rsidRDefault="00E1405B">
            <w:pPr>
              <w:pStyle w:val="10"/>
              <w:spacing w:before="20" w:line="240" w:lineRule="exact"/>
              <w:ind w:right="-3641" w:firstLine="0"/>
              <w:jc w:val="left"/>
              <w:rPr>
                <w:sz w:val="26"/>
              </w:rPr>
            </w:pPr>
          </w:p>
        </w:tc>
        <w:tc>
          <w:tcPr>
            <w:tcW w:w="141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80</w:t>
            </w:r>
          </w:p>
          <w:p w:rsidR="00E1405B" w:rsidRDefault="00E1405B">
            <w:pPr>
              <w:pStyle w:val="10"/>
              <w:spacing w:before="20" w:line="240" w:lineRule="exact"/>
              <w:ind w:right="-3641" w:firstLine="0"/>
              <w:jc w:val="left"/>
              <w:rPr>
                <w:sz w:val="26"/>
              </w:rPr>
            </w:pPr>
          </w:p>
        </w:tc>
      </w:tr>
      <w:tr w:rsidR="00E1405B">
        <w:trPr>
          <w:trHeight w:hRule="exact" w:val="320"/>
        </w:trPr>
        <w:tc>
          <w:tcPr>
            <w:tcW w:w="851"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2</w:t>
            </w:r>
          </w:p>
          <w:p w:rsidR="00E1405B" w:rsidRDefault="00E1405B">
            <w:pPr>
              <w:pStyle w:val="10"/>
              <w:spacing w:before="20" w:line="240" w:lineRule="exact"/>
              <w:ind w:right="-3641" w:firstLine="0"/>
              <w:jc w:val="left"/>
              <w:rPr>
                <w:sz w:val="26"/>
              </w:rPr>
            </w:pPr>
          </w:p>
        </w:tc>
        <w:tc>
          <w:tcPr>
            <w:tcW w:w="6237"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Списаны реализованные товары (по учетным</w:t>
            </w: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46</w:t>
            </w:r>
          </w:p>
          <w:p w:rsidR="00E1405B" w:rsidRDefault="00E1405B">
            <w:pPr>
              <w:pStyle w:val="10"/>
              <w:spacing w:before="20" w:line="240" w:lineRule="exact"/>
              <w:ind w:right="-3641" w:firstLine="0"/>
              <w:jc w:val="left"/>
              <w:rPr>
                <w:sz w:val="26"/>
              </w:rPr>
            </w:pPr>
          </w:p>
        </w:tc>
        <w:tc>
          <w:tcPr>
            <w:tcW w:w="1417"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41</w:t>
            </w:r>
          </w:p>
          <w:p w:rsidR="00E1405B" w:rsidRDefault="00E1405B">
            <w:pPr>
              <w:pStyle w:val="10"/>
              <w:spacing w:before="20" w:line="240" w:lineRule="exact"/>
              <w:ind w:right="-3641" w:firstLine="0"/>
              <w:jc w:val="left"/>
              <w:rPr>
                <w:sz w:val="26"/>
              </w:rPr>
            </w:pPr>
          </w:p>
        </w:tc>
      </w:tr>
      <w:tr w:rsidR="00E1405B">
        <w:trPr>
          <w:trHeight w:hRule="exact" w:val="240"/>
        </w:trPr>
        <w:tc>
          <w:tcPr>
            <w:tcW w:w="851"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23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ценам)</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417"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r>
      <w:tr w:rsidR="00E1405B">
        <w:trPr>
          <w:trHeight w:hRule="exact" w:val="300"/>
        </w:trPr>
        <w:tc>
          <w:tcPr>
            <w:tcW w:w="851"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3</w:t>
            </w:r>
          </w:p>
          <w:p w:rsidR="00E1405B" w:rsidRDefault="00E1405B">
            <w:pPr>
              <w:pStyle w:val="10"/>
              <w:spacing w:before="20" w:line="240" w:lineRule="exact"/>
              <w:ind w:right="-3641" w:firstLine="0"/>
              <w:jc w:val="left"/>
              <w:rPr>
                <w:sz w:val="26"/>
              </w:rPr>
            </w:pPr>
          </w:p>
        </w:tc>
        <w:tc>
          <w:tcPr>
            <w:tcW w:w="6237"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Отражается в учете сумма предоставленного</w:t>
            </w: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417"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r>
      <w:tr w:rsidR="00E1405B">
        <w:trPr>
          <w:trHeight w:hRule="exact" w:val="240"/>
        </w:trPr>
        <w:tc>
          <w:tcPr>
            <w:tcW w:w="851"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23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покупателям кредита (по прода</w:t>
            </w:r>
            <w:r>
              <w:rPr>
                <w:color w:val="00FF00"/>
                <w:sz w:val="26"/>
              </w:rPr>
              <w:t>ж</w:t>
            </w:r>
            <w:r>
              <w:rPr>
                <w:sz w:val="26"/>
              </w:rPr>
              <w:t>ным ценам)</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62-4</w:t>
            </w:r>
          </w:p>
          <w:p w:rsidR="00E1405B" w:rsidRDefault="00E1405B">
            <w:pPr>
              <w:pStyle w:val="10"/>
              <w:spacing w:before="20" w:line="240" w:lineRule="exact"/>
              <w:ind w:right="-3641" w:firstLine="0"/>
              <w:jc w:val="left"/>
              <w:rPr>
                <w:sz w:val="26"/>
              </w:rPr>
            </w:pPr>
          </w:p>
        </w:tc>
        <w:tc>
          <w:tcPr>
            <w:tcW w:w="141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46</w:t>
            </w:r>
          </w:p>
          <w:p w:rsidR="00E1405B" w:rsidRDefault="00E1405B">
            <w:pPr>
              <w:pStyle w:val="10"/>
              <w:spacing w:before="20" w:line="240" w:lineRule="exact"/>
              <w:ind w:right="-3641" w:firstLine="0"/>
              <w:jc w:val="left"/>
              <w:rPr>
                <w:sz w:val="26"/>
              </w:rPr>
            </w:pPr>
          </w:p>
        </w:tc>
      </w:tr>
      <w:tr w:rsidR="00E1405B">
        <w:trPr>
          <w:trHeight w:hRule="exact" w:val="300"/>
        </w:trPr>
        <w:tc>
          <w:tcPr>
            <w:tcW w:w="851"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4</w:t>
            </w:r>
          </w:p>
          <w:p w:rsidR="00E1405B" w:rsidRDefault="00E1405B">
            <w:pPr>
              <w:pStyle w:val="10"/>
              <w:spacing w:before="20" w:line="240" w:lineRule="exact"/>
              <w:ind w:right="-3641" w:firstLine="0"/>
              <w:jc w:val="left"/>
              <w:rPr>
                <w:sz w:val="26"/>
              </w:rPr>
            </w:pPr>
          </w:p>
        </w:tc>
        <w:tc>
          <w:tcPr>
            <w:tcW w:w="6237"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Начисляются проценты за предоставленный</w:t>
            </w: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417"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r>
      <w:tr w:rsidR="00E1405B">
        <w:trPr>
          <w:trHeight w:hRule="exact" w:val="240"/>
        </w:trPr>
        <w:tc>
          <w:tcPr>
            <w:tcW w:w="851"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23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покупателям кредит</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62</w:t>
            </w:r>
          </w:p>
          <w:p w:rsidR="00E1405B" w:rsidRDefault="00E1405B">
            <w:pPr>
              <w:pStyle w:val="10"/>
              <w:spacing w:before="20" w:line="240" w:lineRule="exact"/>
              <w:ind w:right="-3641" w:firstLine="0"/>
              <w:jc w:val="left"/>
              <w:rPr>
                <w:sz w:val="26"/>
              </w:rPr>
            </w:pPr>
          </w:p>
        </w:tc>
        <w:tc>
          <w:tcPr>
            <w:tcW w:w="141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80</w:t>
            </w:r>
          </w:p>
          <w:p w:rsidR="00E1405B" w:rsidRDefault="00E1405B">
            <w:pPr>
              <w:pStyle w:val="10"/>
              <w:spacing w:before="20" w:line="240" w:lineRule="exact"/>
              <w:ind w:right="-3641" w:firstLine="0"/>
              <w:jc w:val="left"/>
              <w:rPr>
                <w:sz w:val="26"/>
              </w:rPr>
            </w:pPr>
          </w:p>
        </w:tc>
      </w:tr>
      <w:tr w:rsidR="00E1405B">
        <w:trPr>
          <w:trHeight w:hRule="exact" w:val="380"/>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5</w:t>
            </w:r>
          </w:p>
          <w:p w:rsidR="00E1405B" w:rsidRDefault="00E1405B">
            <w:pPr>
              <w:pStyle w:val="10"/>
              <w:spacing w:before="20" w:line="240" w:lineRule="exact"/>
              <w:ind w:right="-3641" w:firstLine="0"/>
              <w:jc w:val="left"/>
              <w:rPr>
                <w:sz w:val="26"/>
              </w:rPr>
            </w:pPr>
          </w:p>
        </w:tc>
        <w:tc>
          <w:tcPr>
            <w:tcW w:w="6237"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 xml:space="preserve">Начисляется НДС с </w:t>
            </w:r>
            <w:r>
              <w:rPr>
                <w:color w:val="00FF00"/>
                <w:sz w:val="26"/>
              </w:rPr>
              <w:t>с</w:t>
            </w:r>
            <w:r>
              <w:rPr>
                <w:sz w:val="26"/>
              </w:rPr>
              <w:t>уммы процентов</w:t>
            </w: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80</w:t>
            </w:r>
          </w:p>
          <w:p w:rsidR="00E1405B" w:rsidRDefault="00E1405B">
            <w:pPr>
              <w:pStyle w:val="10"/>
              <w:spacing w:before="20" w:line="240" w:lineRule="exact"/>
              <w:ind w:right="-3641" w:firstLine="0"/>
              <w:jc w:val="left"/>
              <w:rPr>
                <w:sz w:val="26"/>
              </w:rPr>
            </w:pPr>
          </w:p>
        </w:tc>
        <w:tc>
          <w:tcPr>
            <w:tcW w:w="1417"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68</w:t>
            </w:r>
          </w:p>
          <w:p w:rsidR="00E1405B" w:rsidRDefault="00E1405B">
            <w:pPr>
              <w:pStyle w:val="10"/>
              <w:spacing w:before="20" w:line="240" w:lineRule="exact"/>
              <w:ind w:right="-3641" w:firstLine="0"/>
              <w:jc w:val="left"/>
              <w:rPr>
                <w:sz w:val="26"/>
              </w:rPr>
            </w:pPr>
          </w:p>
        </w:tc>
      </w:tr>
      <w:tr w:rsidR="00E1405B">
        <w:trPr>
          <w:trHeight w:hRule="exact" w:val="300"/>
        </w:trPr>
        <w:tc>
          <w:tcPr>
            <w:tcW w:w="851"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6</w:t>
            </w:r>
          </w:p>
          <w:p w:rsidR="00E1405B" w:rsidRDefault="00E1405B">
            <w:pPr>
              <w:pStyle w:val="10"/>
              <w:spacing w:before="20" w:line="240" w:lineRule="exact"/>
              <w:ind w:right="-3641" w:firstLine="0"/>
              <w:jc w:val="left"/>
              <w:rPr>
                <w:sz w:val="26"/>
              </w:rPr>
            </w:pPr>
          </w:p>
        </w:tc>
        <w:tc>
          <w:tcPr>
            <w:tcW w:w="6237"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Поступили от покупателей очередные платежи</w:t>
            </w: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417"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r>
      <w:tr w:rsidR="00E1405B">
        <w:trPr>
          <w:trHeight w:hRule="exact" w:val="280"/>
        </w:trPr>
        <w:tc>
          <w:tcPr>
            <w:tcW w:w="851"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23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в погашение задолженности по кредиту</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50, 51</w:t>
            </w:r>
          </w:p>
          <w:p w:rsidR="00E1405B" w:rsidRDefault="00E1405B">
            <w:pPr>
              <w:pStyle w:val="10"/>
              <w:spacing w:before="20" w:line="240" w:lineRule="exact"/>
              <w:ind w:right="-3641" w:firstLine="0"/>
              <w:jc w:val="left"/>
              <w:rPr>
                <w:sz w:val="26"/>
              </w:rPr>
            </w:pPr>
          </w:p>
        </w:tc>
        <w:tc>
          <w:tcPr>
            <w:tcW w:w="1417"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62-4</w:t>
            </w:r>
          </w:p>
          <w:p w:rsidR="00E1405B" w:rsidRDefault="00E1405B">
            <w:pPr>
              <w:pStyle w:val="10"/>
              <w:spacing w:before="20" w:line="240" w:lineRule="exact"/>
              <w:ind w:right="-3641" w:firstLine="0"/>
              <w:jc w:val="left"/>
              <w:rPr>
                <w:sz w:val="26"/>
              </w:rPr>
            </w:pPr>
          </w:p>
        </w:tc>
      </w:tr>
    </w:tbl>
    <w:p w:rsidR="00E1405B" w:rsidRDefault="00B34647">
      <w:pPr>
        <w:pStyle w:val="10"/>
        <w:spacing w:before="260" w:line="360" w:lineRule="auto"/>
        <w:ind w:right="-3641" w:firstLine="0"/>
        <w:rPr>
          <w:sz w:val="26"/>
        </w:rPr>
      </w:pPr>
      <w:r>
        <w:rPr>
          <w:sz w:val="26"/>
        </w:rPr>
        <w:t>Разновидностью реализации товаров в кредит является про</w:t>
      </w:r>
      <w:r>
        <w:rPr>
          <w:sz w:val="26"/>
        </w:rPr>
        <w:softHyphen/>
        <w:t xml:space="preserve">дажа по платежным картам. Покупатель заключает договор на обслуживание с соответствующей фирмой и получает от нее </w:t>
      </w:r>
      <w:r>
        <w:rPr>
          <w:i/>
          <w:sz w:val="26"/>
        </w:rPr>
        <w:t>пластиковую карту,</w:t>
      </w:r>
      <w:r>
        <w:rPr>
          <w:sz w:val="26"/>
        </w:rPr>
        <w:t xml:space="preserve"> которую использует при покупках.</w:t>
      </w:r>
    </w:p>
    <w:p w:rsidR="00E1405B" w:rsidRDefault="00E1405B">
      <w:pPr>
        <w:pStyle w:val="10"/>
        <w:spacing w:line="360" w:lineRule="auto"/>
        <w:ind w:left="1160" w:right="-3641" w:firstLine="0"/>
        <w:jc w:val="center"/>
        <w:rPr>
          <w:b/>
          <w:sz w:val="26"/>
        </w:rPr>
      </w:pPr>
    </w:p>
    <w:p w:rsidR="00E1405B" w:rsidRDefault="00B34647">
      <w:pPr>
        <w:pStyle w:val="10"/>
        <w:spacing w:line="360" w:lineRule="auto"/>
        <w:ind w:left="1160" w:right="-3641" w:firstLine="0"/>
        <w:jc w:val="center"/>
        <w:outlineLvl w:val="0"/>
        <w:rPr>
          <w:sz w:val="26"/>
        </w:rPr>
      </w:pPr>
      <w:r>
        <w:rPr>
          <w:b/>
          <w:sz w:val="26"/>
        </w:rPr>
        <w:t>10. Учет реализации товаров по договору комиссии</w:t>
      </w:r>
    </w:p>
    <w:p w:rsidR="00E1405B" w:rsidRDefault="00B34647">
      <w:pPr>
        <w:pStyle w:val="10"/>
        <w:spacing w:before="60" w:line="360" w:lineRule="auto"/>
        <w:ind w:left="40" w:right="-3641" w:firstLine="320"/>
        <w:rPr>
          <w:sz w:val="26"/>
        </w:rPr>
      </w:pPr>
      <w:r>
        <w:rPr>
          <w:sz w:val="26"/>
        </w:rPr>
        <w:t xml:space="preserve">Согласно ст. 990 </w:t>
      </w:r>
      <w:r>
        <w:rPr>
          <w:color w:val="00FF00"/>
          <w:sz w:val="26"/>
        </w:rPr>
        <w:t>ГК</w:t>
      </w:r>
      <w:r>
        <w:rPr>
          <w:sz w:val="26"/>
        </w:rPr>
        <w:t xml:space="preserve"> РФ по договору комиссии одна сторона комиссионер) обязуется по поручению другой стороны </w:t>
      </w:r>
      <w:r>
        <w:rPr>
          <w:color w:val="00FF00"/>
          <w:sz w:val="26"/>
        </w:rPr>
        <w:t>(комитента)</w:t>
      </w:r>
      <w:r>
        <w:rPr>
          <w:sz w:val="26"/>
        </w:rPr>
        <w:t xml:space="preserve"> за вознаграждение совершить одну или несколько сделок от своего имени, но за счет комитента. Предметом такого д</w:t>
      </w:r>
      <w:r>
        <w:rPr>
          <w:color w:val="00FF00"/>
          <w:sz w:val="26"/>
        </w:rPr>
        <w:t>оговора</w:t>
      </w:r>
      <w:r>
        <w:rPr>
          <w:sz w:val="26"/>
        </w:rPr>
        <w:t xml:space="preserve"> могут быть сделки купли-продажи товаров, ценных бумаг, основн</w:t>
      </w:r>
      <w:r>
        <w:rPr>
          <w:color w:val="00FF00"/>
          <w:sz w:val="26"/>
        </w:rPr>
        <w:t>ы</w:t>
      </w:r>
      <w:r>
        <w:rPr>
          <w:sz w:val="26"/>
        </w:rPr>
        <w:t>х средств и т. п. Договоры комиссии заключаются на продажу и покупку товаров.</w:t>
      </w:r>
    </w:p>
    <w:p w:rsidR="00E1405B" w:rsidRDefault="00B34647">
      <w:pPr>
        <w:pStyle w:val="10"/>
        <w:spacing w:line="360" w:lineRule="auto"/>
        <w:ind w:left="40" w:right="-3641" w:firstLine="320"/>
        <w:rPr>
          <w:sz w:val="26"/>
        </w:rPr>
      </w:pPr>
      <w:r>
        <w:rPr>
          <w:sz w:val="26"/>
        </w:rPr>
        <w:t>По договору комиссии  комиссионер б</w:t>
      </w:r>
      <w:r>
        <w:rPr>
          <w:color w:val="00FF00"/>
          <w:sz w:val="26"/>
        </w:rPr>
        <w:t>ерет</w:t>
      </w:r>
      <w:r>
        <w:rPr>
          <w:sz w:val="26"/>
        </w:rPr>
        <w:t xml:space="preserve"> на себя поручительство за исполнение сделки третьим ли</w:t>
      </w:r>
      <w:r>
        <w:rPr>
          <w:sz w:val="26"/>
        </w:rPr>
        <w:softHyphen/>
        <w:t>цом, с которым он заключил договор от своего имени, но за счет комитента. Если третье лицо не исполнит договорных обя</w:t>
      </w:r>
      <w:r>
        <w:rPr>
          <w:sz w:val="26"/>
        </w:rPr>
        <w:softHyphen/>
        <w:t>зательств, комиссионер возмещает ущерб комитенту.</w:t>
      </w:r>
    </w:p>
    <w:p w:rsidR="00E1405B" w:rsidRDefault="00B34647">
      <w:pPr>
        <w:pStyle w:val="10"/>
        <w:spacing w:line="360" w:lineRule="auto"/>
        <w:ind w:left="40" w:right="-3641" w:firstLine="320"/>
        <w:rPr>
          <w:sz w:val="26"/>
        </w:rPr>
      </w:pPr>
      <w:r>
        <w:rPr>
          <w:sz w:val="26"/>
        </w:rPr>
        <w:t>Наибольшее распространение получил договор комиссии на продажу, по которому комитент передает товары комиссионеру и тот продает их.</w:t>
      </w:r>
    </w:p>
    <w:p w:rsidR="00E1405B" w:rsidRDefault="00B34647">
      <w:pPr>
        <w:pStyle w:val="10"/>
        <w:spacing w:line="360" w:lineRule="auto"/>
        <w:ind w:left="40" w:right="-3641" w:firstLine="320"/>
        <w:rPr>
          <w:sz w:val="26"/>
        </w:rPr>
      </w:pPr>
      <w:r>
        <w:rPr>
          <w:sz w:val="26"/>
        </w:rPr>
        <w:t>Комиссионер учитывает товары, принятые на комиссию, на забалансовом счете 004 "Товары, принятые на комиссию", а расчеты с комитентами — на счете 76 "Расчеты с разными деби</w:t>
      </w:r>
      <w:r>
        <w:rPr>
          <w:sz w:val="26"/>
        </w:rPr>
        <w:softHyphen/>
        <w:t>торами и кредиторами".</w:t>
      </w:r>
    </w:p>
    <w:p w:rsidR="00E1405B" w:rsidRDefault="00B34647">
      <w:pPr>
        <w:pStyle w:val="10"/>
        <w:spacing w:line="360" w:lineRule="auto"/>
        <w:ind w:right="-3641"/>
        <w:rPr>
          <w:sz w:val="26"/>
        </w:rPr>
      </w:pPr>
      <w:r>
        <w:rPr>
          <w:sz w:val="26"/>
        </w:rPr>
        <w:t>Продажа товаров по договору комиссии может осуществля</w:t>
      </w:r>
      <w:r>
        <w:rPr>
          <w:sz w:val="26"/>
        </w:rPr>
        <w:softHyphen/>
        <w:t>ться физическим лицам (населению), юридическим лицам (организациям) и предпринимателям без образования юридиче</w:t>
      </w:r>
      <w:r>
        <w:rPr>
          <w:sz w:val="26"/>
        </w:rPr>
        <w:softHyphen/>
        <w:t>ского лица. В первом случае имеет место розничный товарообо</w:t>
      </w:r>
      <w:r>
        <w:rPr>
          <w:sz w:val="26"/>
        </w:rPr>
        <w:softHyphen/>
        <w:t>рот,</w:t>
      </w:r>
      <w:r>
        <w:rPr>
          <w:b/>
          <w:sz w:val="26"/>
        </w:rPr>
        <w:t xml:space="preserve"> </w:t>
      </w:r>
      <w:r>
        <w:rPr>
          <w:sz w:val="26"/>
        </w:rPr>
        <w:t>во втором — оптовый товарооборот.</w:t>
      </w:r>
    </w:p>
    <w:p w:rsidR="00E1405B" w:rsidRDefault="00B34647">
      <w:pPr>
        <w:pStyle w:val="10"/>
        <w:spacing w:line="360" w:lineRule="auto"/>
        <w:ind w:right="-3641"/>
        <w:rPr>
          <w:sz w:val="26"/>
        </w:rPr>
      </w:pPr>
      <w:r>
        <w:rPr>
          <w:b/>
          <w:sz w:val="26"/>
        </w:rPr>
        <w:t>10.1 Учет реализации товаров по договору комиссии в розничной торговле</w:t>
      </w:r>
    </w:p>
    <w:p w:rsidR="00E1405B" w:rsidRDefault="00B34647">
      <w:pPr>
        <w:pStyle w:val="10"/>
        <w:spacing w:before="60" w:line="360" w:lineRule="auto"/>
        <w:ind w:right="-3641"/>
        <w:rPr>
          <w:sz w:val="26"/>
        </w:rPr>
      </w:pPr>
      <w:r>
        <w:rPr>
          <w:sz w:val="26"/>
        </w:rPr>
        <w:t>Постановлением Правительства Российской Федерации от 06.06.98 № 569 были утверждены Правила комиссионной тор</w:t>
      </w:r>
      <w:r>
        <w:rPr>
          <w:sz w:val="26"/>
        </w:rPr>
        <w:softHyphen/>
        <w:t>говли непродовольственными товарами. Инструкция о порядке оформления комиссионных операций и ведения бухгалтерского учета в комиссионной торговле непродовольственными товара</w:t>
      </w:r>
      <w:r>
        <w:rPr>
          <w:sz w:val="26"/>
        </w:rPr>
        <w:softHyphen/>
        <w:t>ми, утвержденная приказом Комитета Российской Федерации по торговле от 07.12.94 № 99, была разработана в соответствии с постановлением Правительства Российской Федерации от 26.09.94 № 1090 и с выходом постановления № 569 действует в части, не противоречащей последнему.</w:t>
      </w:r>
    </w:p>
    <w:p w:rsidR="00E1405B" w:rsidRDefault="00B34647">
      <w:pPr>
        <w:pStyle w:val="10"/>
        <w:spacing w:line="360" w:lineRule="auto"/>
        <w:ind w:right="-3641" w:firstLine="0"/>
        <w:rPr>
          <w:sz w:val="26"/>
          <w:lang w:val="en-US"/>
        </w:rPr>
      </w:pPr>
      <w:r>
        <w:rPr>
          <w:sz w:val="26"/>
        </w:rPr>
        <w:t>Порядок синтетического учета реализации по договору ко</w:t>
      </w:r>
      <w:r>
        <w:rPr>
          <w:sz w:val="26"/>
        </w:rPr>
        <w:softHyphen/>
        <w:t>миссии показан в табл. 5</w:t>
      </w:r>
    </w:p>
    <w:p w:rsidR="00E1405B" w:rsidRDefault="00B34647">
      <w:pPr>
        <w:pStyle w:val="10"/>
        <w:spacing w:line="360" w:lineRule="auto"/>
        <w:ind w:right="-3641" w:firstLine="340"/>
        <w:rPr>
          <w:sz w:val="26"/>
        </w:rPr>
      </w:pPr>
      <w:r>
        <w:rPr>
          <w:sz w:val="26"/>
        </w:rPr>
        <w:t>Таблица 5</w:t>
      </w:r>
    </w:p>
    <w:p w:rsidR="00E1405B" w:rsidRDefault="00B34647">
      <w:pPr>
        <w:pStyle w:val="10"/>
        <w:spacing w:line="360" w:lineRule="auto"/>
        <w:ind w:right="-3641" w:firstLine="340"/>
        <w:rPr>
          <w:sz w:val="26"/>
        </w:rPr>
      </w:pPr>
      <w:r>
        <w:rPr>
          <w:b/>
          <w:sz w:val="26"/>
        </w:rPr>
        <w:t>Схема корреспонденции счетов по учету реализации товаров по договору комиссии в розничной торговле</w:t>
      </w:r>
    </w:p>
    <w:tbl>
      <w:tblPr>
        <w:tblW w:w="0" w:type="auto"/>
        <w:tblInd w:w="-8" w:type="dxa"/>
        <w:tblLayout w:type="fixed"/>
        <w:tblCellMar>
          <w:left w:w="40" w:type="dxa"/>
          <w:right w:w="40" w:type="dxa"/>
        </w:tblCellMar>
        <w:tblLook w:val="0000" w:firstRow="0" w:lastRow="0" w:firstColumn="0" w:lastColumn="0" w:noHBand="0" w:noVBand="0"/>
      </w:tblPr>
      <w:tblGrid>
        <w:gridCol w:w="720"/>
        <w:gridCol w:w="6368"/>
        <w:gridCol w:w="1134"/>
        <w:gridCol w:w="1134"/>
      </w:tblGrid>
      <w:tr w:rsidR="00E1405B">
        <w:trPr>
          <w:trHeight w:hRule="exact" w:val="380"/>
        </w:trPr>
        <w:tc>
          <w:tcPr>
            <w:tcW w:w="720"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368"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2268" w:type="dxa"/>
            <w:gridSpan w:val="2"/>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Корреспондирующий</w:t>
            </w:r>
          </w:p>
          <w:p w:rsidR="00E1405B" w:rsidRDefault="00E1405B">
            <w:pPr>
              <w:pStyle w:val="10"/>
              <w:spacing w:before="20" w:line="240" w:lineRule="exact"/>
              <w:ind w:right="-3641" w:firstLine="0"/>
              <w:jc w:val="left"/>
              <w:rPr>
                <w:sz w:val="26"/>
              </w:rPr>
            </w:pPr>
          </w:p>
        </w:tc>
      </w:tr>
      <w:tr w:rsidR="00E1405B">
        <w:trPr>
          <w:trHeight w:hRule="exact" w:val="240"/>
        </w:trPr>
        <w:tc>
          <w:tcPr>
            <w:tcW w:w="720" w:type="dxa"/>
            <w:tcBorders>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Номер</w:t>
            </w:r>
          </w:p>
          <w:p w:rsidR="00E1405B" w:rsidRDefault="00E1405B">
            <w:pPr>
              <w:pStyle w:val="10"/>
              <w:spacing w:before="20" w:line="240" w:lineRule="exact"/>
              <w:ind w:right="-3641" w:firstLine="0"/>
              <w:jc w:val="left"/>
              <w:rPr>
                <w:sz w:val="26"/>
              </w:rPr>
            </w:pPr>
          </w:p>
        </w:tc>
        <w:tc>
          <w:tcPr>
            <w:tcW w:w="6368" w:type="dxa"/>
            <w:tcBorders>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Факт хозяйственной деятельности</w:t>
            </w:r>
          </w:p>
          <w:p w:rsidR="00E1405B" w:rsidRDefault="00E1405B">
            <w:pPr>
              <w:pStyle w:val="10"/>
              <w:spacing w:before="20" w:line="240" w:lineRule="exact"/>
              <w:ind w:right="-3641" w:firstLine="0"/>
              <w:jc w:val="left"/>
              <w:rPr>
                <w:sz w:val="26"/>
              </w:rPr>
            </w:pPr>
          </w:p>
        </w:tc>
        <w:tc>
          <w:tcPr>
            <w:tcW w:w="2268" w:type="dxa"/>
            <w:gridSpan w:val="2"/>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счет (субсчет)</w:t>
            </w:r>
          </w:p>
          <w:p w:rsidR="00E1405B" w:rsidRDefault="00E1405B">
            <w:pPr>
              <w:pStyle w:val="10"/>
              <w:spacing w:before="20" w:line="240" w:lineRule="exact"/>
              <w:ind w:right="-3641" w:firstLine="0"/>
              <w:jc w:val="left"/>
              <w:rPr>
                <w:sz w:val="26"/>
              </w:rPr>
            </w:pPr>
          </w:p>
        </w:tc>
      </w:tr>
      <w:tr w:rsidR="00E1405B">
        <w:trPr>
          <w:trHeight w:hRule="exact" w:val="160"/>
        </w:trPr>
        <w:tc>
          <w:tcPr>
            <w:tcW w:w="720"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Записи</w:t>
            </w:r>
          </w:p>
          <w:p w:rsidR="00E1405B" w:rsidRDefault="00E1405B">
            <w:pPr>
              <w:pStyle w:val="10"/>
              <w:spacing w:line="240" w:lineRule="exact"/>
              <w:ind w:right="-3641" w:firstLine="0"/>
              <w:jc w:val="left"/>
              <w:rPr>
                <w:sz w:val="26"/>
              </w:rPr>
            </w:pPr>
          </w:p>
        </w:tc>
        <w:tc>
          <w:tcPr>
            <w:tcW w:w="6368" w:type="dxa"/>
            <w:tcBorders>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r>
      <w:tr w:rsidR="00E1405B">
        <w:trPr>
          <w:trHeight w:hRule="exact" w:val="280"/>
        </w:trPr>
        <w:tc>
          <w:tcPr>
            <w:tcW w:w="720"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368"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дебет</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кредит</w:t>
            </w:r>
          </w:p>
          <w:p w:rsidR="00E1405B" w:rsidRDefault="00E1405B">
            <w:pPr>
              <w:pStyle w:val="10"/>
              <w:spacing w:before="20" w:line="240" w:lineRule="exact"/>
              <w:ind w:right="-3641" w:firstLine="0"/>
              <w:jc w:val="left"/>
              <w:rPr>
                <w:sz w:val="26"/>
              </w:rPr>
            </w:pPr>
          </w:p>
        </w:tc>
      </w:tr>
      <w:tr w:rsidR="00E1405B">
        <w:trPr>
          <w:trHeight w:hRule="exact" w:val="360"/>
        </w:trPr>
        <w:tc>
          <w:tcPr>
            <w:tcW w:w="720"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1</w:t>
            </w:r>
          </w:p>
          <w:p w:rsidR="00E1405B" w:rsidRDefault="00E1405B">
            <w:pPr>
              <w:pStyle w:val="10"/>
              <w:spacing w:before="20" w:line="240" w:lineRule="exact"/>
              <w:ind w:right="-3641" w:firstLine="0"/>
              <w:jc w:val="left"/>
              <w:rPr>
                <w:sz w:val="26"/>
              </w:rPr>
            </w:pPr>
          </w:p>
        </w:tc>
        <w:tc>
          <w:tcPr>
            <w:tcW w:w="6368"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Поступили в кассу:</w:t>
            </w: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r>
      <w:tr w:rsidR="00E1405B">
        <w:trPr>
          <w:trHeight w:hRule="exact" w:val="225"/>
        </w:trPr>
        <w:tc>
          <w:tcPr>
            <w:tcW w:w="720" w:type="dxa"/>
            <w:tcBorders>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c>
          <w:tcPr>
            <w:tcW w:w="6368"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а) выручка за реализованные товары,</w:t>
            </w:r>
          </w:p>
          <w:p w:rsidR="00E1405B" w:rsidRDefault="00E1405B">
            <w:pPr>
              <w:pStyle w:val="10"/>
              <w:spacing w:line="240" w:lineRule="exact"/>
              <w:ind w:right="-3641" w:firstLine="0"/>
              <w:jc w:val="left"/>
              <w:rPr>
                <w:sz w:val="26"/>
              </w:rPr>
            </w:pPr>
          </w:p>
        </w:tc>
        <w:tc>
          <w:tcPr>
            <w:tcW w:w="1134" w:type="dxa"/>
            <w:tcBorders>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c>
          <w:tcPr>
            <w:tcW w:w="1134" w:type="dxa"/>
            <w:tcBorders>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r>
      <w:tr w:rsidR="00E1405B">
        <w:trPr>
          <w:trHeight w:hRule="exact" w:val="271"/>
        </w:trPr>
        <w:tc>
          <w:tcPr>
            <w:tcW w:w="720" w:type="dxa"/>
            <w:tcBorders>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c>
          <w:tcPr>
            <w:tcW w:w="6368"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в том числе комиссионное вознаграждение</w:t>
            </w:r>
          </w:p>
          <w:p w:rsidR="00E1405B" w:rsidRDefault="00E1405B">
            <w:pPr>
              <w:pStyle w:val="10"/>
              <w:spacing w:line="240" w:lineRule="exact"/>
              <w:ind w:right="-3641" w:firstLine="0"/>
              <w:jc w:val="left"/>
              <w:rPr>
                <w:sz w:val="26"/>
              </w:rPr>
            </w:pPr>
          </w:p>
        </w:tc>
        <w:tc>
          <w:tcPr>
            <w:tcW w:w="1134"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50</w:t>
            </w:r>
          </w:p>
          <w:p w:rsidR="00E1405B" w:rsidRDefault="00E1405B">
            <w:pPr>
              <w:pStyle w:val="10"/>
              <w:spacing w:line="240" w:lineRule="exact"/>
              <w:ind w:right="-3641" w:firstLine="0"/>
              <w:jc w:val="left"/>
              <w:rPr>
                <w:sz w:val="26"/>
              </w:rPr>
            </w:pPr>
          </w:p>
        </w:tc>
        <w:tc>
          <w:tcPr>
            <w:tcW w:w="1134"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46</w:t>
            </w:r>
          </w:p>
          <w:p w:rsidR="00E1405B" w:rsidRDefault="00E1405B">
            <w:pPr>
              <w:pStyle w:val="10"/>
              <w:spacing w:line="240" w:lineRule="exact"/>
              <w:ind w:right="-3641" w:firstLine="0"/>
              <w:jc w:val="left"/>
              <w:rPr>
                <w:sz w:val="26"/>
              </w:rPr>
            </w:pPr>
          </w:p>
        </w:tc>
      </w:tr>
      <w:tr w:rsidR="00E1405B">
        <w:trPr>
          <w:trHeight w:hRule="exact" w:val="275"/>
        </w:trPr>
        <w:tc>
          <w:tcPr>
            <w:tcW w:w="720" w:type="dxa"/>
            <w:tcBorders>
              <w:left w:val="single" w:sz="6" w:space="0" w:color="auto"/>
              <w:right w:val="single" w:sz="6" w:space="0" w:color="auto"/>
            </w:tcBorders>
          </w:tcPr>
          <w:p w:rsidR="00E1405B" w:rsidRDefault="00E1405B">
            <w:pPr>
              <w:pStyle w:val="10"/>
              <w:spacing w:line="240" w:lineRule="exact"/>
              <w:ind w:right="-3641" w:firstLine="0"/>
              <w:jc w:val="left"/>
              <w:rPr>
                <w:sz w:val="26"/>
              </w:rPr>
            </w:pPr>
          </w:p>
          <w:p w:rsidR="00E1405B" w:rsidRDefault="00E1405B">
            <w:pPr>
              <w:pStyle w:val="10"/>
              <w:spacing w:line="240" w:lineRule="exact"/>
              <w:ind w:right="-3641" w:firstLine="0"/>
              <w:jc w:val="left"/>
              <w:rPr>
                <w:sz w:val="26"/>
              </w:rPr>
            </w:pPr>
          </w:p>
        </w:tc>
        <w:tc>
          <w:tcPr>
            <w:tcW w:w="6368"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б) сумма, причитающаяся комитенту</w:t>
            </w:r>
          </w:p>
          <w:p w:rsidR="00E1405B" w:rsidRDefault="00E1405B">
            <w:pPr>
              <w:pStyle w:val="10"/>
              <w:spacing w:line="240" w:lineRule="exact"/>
              <w:ind w:right="-3641" w:firstLine="0"/>
              <w:jc w:val="left"/>
              <w:rPr>
                <w:sz w:val="26"/>
              </w:rPr>
            </w:pPr>
          </w:p>
        </w:tc>
        <w:tc>
          <w:tcPr>
            <w:tcW w:w="1134"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50</w:t>
            </w:r>
          </w:p>
          <w:p w:rsidR="00E1405B" w:rsidRDefault="00E1405B">
            <w:pPr>
              <w:pStyle w:val="10"/>
              <w:spacing w:line="240" w:lineRule="exact"/>
              <w:ind w:right="-3641" w:firstLine="0"/>
              <w:jc w:val="left"/>
              <w:rPr>
                <w:sz w:val="26"/>
              </w:rPr>
            </w:pPr>
          </w:p>
        </w:tc>
        <w:tc>
          <w:tcPr>
            <w:tcW w:w="1134" w:type="dxa"/>
            <w:tcBorders>
              <w:left w:val="single" w:sz="6" w:space="0" w:color="auto"/>
              <w:right w:val="single" w:sz="6" w:space="0" w:color="auto"/>
            </w:tcBorders>
          </w:tcPr>
          <w:p w:rsidR="00E1405B" w:rsidRDefault="00B34647">
            <w:pPr>
              <w:pStyle w:val="10"/>
              <w:spacing w:line="240" w:lineRule="exact"/>
              <w:ind w:right="-3641" w:firstLine="0"/>
              <w:jc w:val="left"/>
              <w:rPr>
                <w:sz w:val="26"/>
              </w:rPr>
            </w:pPr>
            <w:r>
              <w:rPr>
                <w:sz w:val="26"/>
              </w:rPr>
              <w:t>76</w:t>
            </w:r>
          </w:p>
          <w:p w:rsidR="00E1405B" w:rsidRDefault="00E1405B">
            <w:pPr>
              <w:pStyle w:val="10"/>
              <w:spacing w:line="240" w:lineRule="exact"/>
              <w:ind w:right="-3641" w:firstLine="0"/>
              <w:jc w:val="left"/>
              <w:rPr>
                <w:sz w:val="26"/>
              </w:rPr>
            </w:pPr>
          </w:p>
        </w:tc>
      </w:tr>
      <w:tr w:rsidR="00E1405B">
        <w:trPr>
          <w:trHeight w:hRule="exact" w:val="240"/>
        </w:trPr>
        <w:tc>
          <w:tcPr>
            <w:tcW w:w="720"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368"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в) плата за хранение товаров</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50</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80</w:t>
            </w:r>
          </w:p>
          <w:p w:rsidR="00E1405B" w:rsidRDefault="00E1405B">
            <w:pPr>
              <w:pStyle w:val="10"/>
              <w:spacing w:before="20" w:line="240" w:lineRule="exact"/>
              <w:ind w:right="-3641" w:firstLine="0"/>
              <w:jc w:val="left"/>
              <w:rPr>
                <w:sz w:val="26"/>
              </w:rPr>
            </w:pPr>
          </w:p>
        </w:tc>
      </w:tr>
      <w:tr w:rsidR="00E1405B">
        <w:trPr>
          <w:trHeight w:hRule="exact" w:val="340"/>
        </w:trPr>
        <w:tc>
          <w:tcPr>
            <w:tcW w:w="720"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2</w:t>
            </w:r>
          </w:p>
          <w:p w:rsidR="00E1405B" w:rsidRDefault="00E1405B">
            <w:pPr>
              <w:pStyle w:val="10"/>
              <w:spacing w:before="20" w:line="240" w:lineRule="exact"/>
              <w:ind w:right="-3641" w:firstLine="0"/>
              <w:jc w:val="left"/>
              <w:rPr>
                <w:sz w:val="26"/>
              </w:rPr>
            </w:pPr>
          </w:p>
        </w:tc>
        <w:tc>
          <w:tcPr>
            <w:tcW w:w="6368"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Списаны товары: реализованные, возвращен-</w:t>
            </w: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r>
      <w:tr w:rsidR="00E1405B">
        <w:trPr>
          <w:trHeight w:hRule="exact" w:val="240"/>
        </w:trPr>
        <w:tc>
          <w:tcPr>
            <w:tcW w:w="720"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368"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ные, суммы уценки товаров</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004</w:t>
            </w:r>
          </w:p>
          <w:p w:rsidR="00E1405B" w:rsidRDefault="00E1405B">
            <w:pPr>
              <w:pStyle w:val="10"/>
              <w:spacing w:before="20" w:line="240" w:lineRule="exact"/>
              <w:ind w:right="-3641" w:firstLine="0"/>
              <w:jc w:val="left"/>
              <w:rPr>
                <w:sz w:val="26"/>
              </w:rPr>
            </w:pPr>
          </w:p>
        </w:tc>
      </w:tr>
      <w:tr w:rsidR="00E1405B">
        <w:trPr>
          <w:trHeight w:hRule="exact" w:val="420"/>
        </w:trPr>
        <w:tc>
          <w:tcPr>
            <w:tcW w:w="72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3641" w:firstLine="0"/>
              <w:jc w:val="left"/>
              <w:rPr>
                <w:sz w:val="26"/>
              </w:rPr>
            </w:pPr>
            <w:r>
              <w:rPr>
                <w:sz w:val="26"/>
              </w:rPr>
              <w:t>3</w:t>
            </w:r>
          </w:p>
          <w:p w:rsidR="00E1405B" w:rsidRDefault="00E1405B">
            <w:pPr>
              <w:pStyle w:val="10"/>
              <w:spacing w:before="40" w:line="240" w:lineRule="exact"/>
              <w:ind w:right="-3641" w:firstLine="0"/>
              <w:jc w:val="left"/>
              <w:rPr>
                <w:sz w:val="26"/>
              </w:rPr>
            </w:pPr>
          </w:p>
        </w:tc>
        <w:tc>
          <w:tcPr>
            <w:tcW w:w="6368"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3641" w:firstLine="0"/>
              <w:jc w:val="left"/>
              <w:rPr>
                <w:sz w:val="26"/>
              </w:rPr>
            </w:pPr>
            <w:r>
              <w:rPr>
                <w:sz w:val="26"/>
              </w:rPr>
              <w:t>Выплачены деньги комитентам</w:t>
            </w:r>
          </w:p>
          <w:p w:rsidR="00E1405B" w:rsidRDefault="00E1405B">
            <w:pPr>
              <w:pStyle w:val="10"/>
              <w:spacing w:before="40" w:line="240" w:lineRule="exact"/>
              <w:ind w:right="-3641" w:firstLine="0"/>
              <w:jc w:val="left"/>
              <w:rPr>
                <w:sz w:val="26"/>
              </w:rPr>
            </w:pPr>
          </w:p>
        </w:tc>
        <w:tc>
          <w:tcPr>
            <w:tcW w:w="1134"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3641" w:firstLine="0"/>
              <w:jc w:val="left"/>
              <w:rPr>
                <w:sz w:val="26"/>
              </w:rPr>
            </w:pPr>
            <w:r>
              <w:rPr>
                <w:sz w:val="26"/>
              </w:rPr>
              <w:t>76</w:t>
            </w:r>
          </w:p>
          <w:p w:rsidR="00E1405B" w:rsidRDefault="00E1405B">
            <w:pPr>
              <w:pStyle w:val="10"/>
              <w:spacing w:before="40" w:line="240" w:lineRule="exact"/>
              <w:ind w:right="-3641" w:firstLine="0"/>
              <w:jc w:val="left"/>
              <w:rPr>
                <w:sz w:val="26"/>
              </w:rPr>
            </w:pPr>
          </w:p>
        </w:tc>
        <w:tc>
          <w:tcPr>
            <w:tcW w:w="1134"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3641" w:firstLine="0"/>
              <w:jc w:val="left"/>
              <w:rPr>
                <w:sz w:val="26"/>
              </w:rPr>
            </w:pPr>
            <w:r>
              <w:rPr>
                <w:sz w:val="26"/>
              </w:rPr>
              <w:t>50, 51</w:t>
            </w:r>
          </w:p>
          <w:p w:rsidR="00E1405B" w:rsidRDefault="00E1405B">
            <w:pPr>
              <w:pStyle w:val="10"/>
              <w:spacing w:before="40" w:line="240" w:lineRule="exact"/>
              <w:ind w:right="-3641" w:firstLine="0"/>
              <w:jc w:val="left"/>
              <w:rPr>
                <w:sz w:val="26"/>
              </w:rPr>
            </w:pPr>
          </w:p>
        </w:tc>
      </w:tr>
      <w:tr w:rsidR="00E1405B">
        <w:trPr>
          <w:trHeight w:hRule="exact" w:val="320"/>
        </w:trPr>
        <w:tc>
          <w:tcPr>
            <w:tcW w:w="720"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4</w:t>
            </w:r>
          </w:p>
          <w:p w:rsidR="00E1405B" w:rsidRDefault="00E1405B">
            <w:pPr>
              <w:pStyle w:val="10"/>
              <w:spacing w:before="20" w:line="240" w:lineRule="exact"/>
              <w:ind w:right="-3641" w:firstLine="0"/>
              <w:jc w:val="left"/>
              <w:rPr>
                <w:sz w:val="26"/>
              </w:rPr>
            </w:pPr>
          </w:p>
        </w:tc>
        <w:tc>
          <w:tcPr>
            <w:tcW w:w="6368" w:type="dxa"/>
            <w:tcBorders>
              <w:top w:val="single" w:sz="6" w:space="0" w:color="auto"/>
              <w:left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Начислен бюджету НДС с суммы комиссион</w:t>
            </w:r>
            <w:r>
              <w:rPr>
                <w:sz w:val="26"/>
              </w:rPr>
              <w:softHyphen/>
              <w:t>-</w:t>
            </w: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1134" w:type="dxa"/>
            <w:tcBorders>
              <w:top w:val="single" w:sz="6" w:space="0" w:color="auto"/>
              <w:left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r>
      <w:tr w:rsidR="00E1405B">
        <w:trPr>
          <w:trHeight w:hRule="exact" w:val="320"/>
        </w:trPr>
        <w:tc>
          <w:tcPr>
            <w:tcW w:w="720" w:type="dxa"/>
            <w:tcBorders>
              <w:left w:val="single" w:sz="6" w:space="0" w:color="auto"/>
              <w:bottom w:val="single" w:sz="6" w:space="0" w:color="auto"/>
              <w:right w:val="single" w:sz="6" w:space="0" w:color="auto"/>
            </w:tcBorders>
          </w:tcPr>
          <w:p w:rsidR="00E1405B" w:rsidRDefault="00E1405B">
            <w:pPr>
              <w:pStyle w:val="10"/>
              <w:spacing w:before="20" w:line="240" w:lineRule="exact"/>
              <w:ind w:right="-3641" w:firstLine="0"/>
              <w:jc w:val="left"/>
              <w:rPr>
                <w:sz w:val="26"/>
              </w:rPr>
            </w:pPr>
          </w:p>
          <w:p w:rsidR="00E1405B" w:rsidRDefault="00E1405B">
            <w:pPr>
              <w:pStyle w:val="10"/>
              <w:spacing w:before="20" w:line="240" w:lineRule="exact"/>
              <w:ind w:right="-3641" w:firstLine="0"/>
              <w:jc w:val="left"/>
              <w:rPr>
                <w:sz w:val="26"/>
              </w:rPr>
            </w:pPr>
          </w:p>
        </w:tc>
        <w:tc>
          <w:tcPr>
            <w:tcW w:w="6368"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ного вознаграждении</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46</w:t>
            </w:r>
          </w:p>
          <w:p w:rsidR="00E1405B" w:rsidRDefault="00E1405B">
            <w:pPr>
              <w:pStyle w:val="10"/>
              <w:spacing w:before="20" w:line="240" w:lineRule="exact"/>
              <w:ind w:right="-3641" w:firstLine="0"/>
              <w:jc w:val="left"/>
              <w:rPr>
                <w:sz w:val="26"/>
              </w:rPr>
            </w:pPr>
          </w:p>
        </w:tc>
        <w:tc>
          <w:tcPr>
            <w:tcW w:w="1134" w:type="dxa"/>
            <w:tcBorders>
              <w:left w:val="single" w:sz="6" w:space="0" w:color="auto"/>
              <w:bottom w:val="single" w:sz="6" w:space="0" w:color="auto"/>
              <w:right w:val="single" w:sz="6" w:space="0" w:color="auto"/>
            </w:tcBorders>
          </w:tcPr>
          <w:p w:rsidR="00E1405B" w:rsidRDefault="00B34647">
            <w:pPr>
              <w:pStyle w:val="10"/>
              <w:spacing w:before="20" w:line="240" w:lineRule="exact"/>
              <w:ind w:right="-3641" w:firstLine="0"/>
              <w:jc w:val="left"/>
              <w:rPr>
                <w:sz w:val="26"/>
              </w:rPr>
            </w:pPr>
            <w:r>
              <w:rPr>
                <w:sz w:val="26"/>
              </w:rPr>
              <w:t>68</w:t>
            </w:r>
          </w:p>
          <w:p w:rsidR="00E1405B" w:rsidRDefault="00E1405B">
            <w:pPr>
              <w:pStyle w:val="10"/>
              <w:spacing w:before="20" w:line="240" w:lineRule="exact"/>
              <w:ind w:right="-3641" w:firstLine="0"/>
              <w:jc w:val="left"/>
              <w:rPr>
                <w:sz w:val="26"/>
              </w:rPr>
            </w:pPr>
          </w:p>
        </w:tc>
      </w:tr>
    </w:tbl>
    <w:p w:rsidR="00E1405B" w:rsidRDefault="00B34647">
      <w:pPr>
        <w:pStyle w:val="10"/>
        <w:spacing w:before="280" w:line="360" w:lineRule="auto"/>
        <w:ind w:right="-3641" w:firstLine="0"/>
        <w:outlineLvl w:val="0"/>
        <w:rPr>
          <w:b/>
          <w:sz w:val="26"/>
        </w:rPr>
      </w:pPr>
      <w:r>
        <w:rPr>
          <w:b/>
          <w:sz w:val="26"/>
        </w:rPr>
        <w:t>10.2  Учет реализации товаров по договору комиссии в оптовой торговле</w:t>
      </w:r>
    </w:p>
    <w:p w:rsidR="00E1405B" w:rsidRDefault="00B34647">
      <w:pPr>
        <w:pStyle w:val="10"/>
        <w:spacing w:before="280" w:line="360" w:lineRule="auto"/>
        <w:ind w:right="-3641" w:firstLine="720"/>
        <w:outlineLvl w:val="0"/>
        <w:rPr>
          <w:sz w:val="26"/>
        </w:rPr>
      </w:pPr>
      <w:r>
        <w:rPr>
          <w:sz w:val="26"/>
        </w:rPr>
        <w:t xml:space="preserve">При отгрузке товаров комиссионеру комитент выписывает накладную или счет-проформу, где указываются наименование, цена и другие отличительные признаки товаров, их количество и т. д. </w:t>
      </w:r>
    </w:p>
    <w:p w:rsidR="00E1405B" w:rsidRDefault="00B34647">
      <w:pPr>
        <w:pStyle w:val="10"/>
        <w:spacing w:before="20" w:line="360" w:lineRule="auto"/>
        <w:ind w:right="-3641" w:firstLine="80"/>
        <w:jc w:val="left"/>
        <w:rPr>
          <w:sz w:val="26"/>
        </w:rPr>
      </w:pPr>
      <w:r>
        <w:rPr>
          <w:sz w:val="26"/>
        </w:rPr>
        <w:t xml:space="preserve">С 1 января 1997 г, на отгруженный товар выписывается </w:t>
      </w:r>
      <w:r>
        <w:rPr>
          <w:i/>
          <w:sz w:val="26"/>
        </w:rPr>
        <w:t>счет-фактура,</w:t>
      </w:r>
      <w:r>
        <w:rPr>
          <w:sz w:val="26"/>
        </w:rPr>
        <w:t xml:space="preserve"> используемая для правильности расчета налога на добавленную стоимость.</w:t>
      </w:r>
    </w:p>
    <w:p w:rsidR="00E1405B" w:rsidRDefault="00B34647">
      <w:pPr>
        <w:pStyle w:val="10"/>
        <w:spacing w:line="360" w:lineRule="auto"/>
        <w:ind w:left="80" w:right="-3641"/>
        <w:rPr>
          <w:sz w:val="26"/>
        </w:rPr>
      </w:pPr>
      <w:r>
        <w:rPr>
          <w:sz w:val="26"/>
        </w:rPr>
        <w:t>В соответствии с Инструкцией по применению Плана сче</w:t>
      </w:r>
      <w:r>
        <w:rPr>
          <w:sz w:val="26"/>
        </w:rPr>
        <w:softHyphen/>
        <w:t>тов бухгалтерского учета финансово-хозяйственной деятельно</w:t>
      </w:r>
      <w:r>
        <w:rPr>
          <w:sz w:val="26"/>
        </w:rPr>
        <w:softHyphen/>
        <w:t>сти предприятий комиссионер должен учитывать товары, при</w:t>
      </w:r>
      <w:r>
        <w:rPr>
          <w:sz w:val="26"/>
        </w:rPr>
        <w:softHyphen/>
        <w:t xml:space="preserve">нятые на комиссию, на счете 004 в ценах, предусмотренных </w:t>
      </w:r>
      <w:r>
        <w:rPr>
          <w:color w:val="00FF00"/>
          <w:sz w:val="26"/>
        </w:rPr>
        <w:t>и приемо-сдаточных</w:t>
      </w:r>
      <w:r>
        <w:rPr>
          <w:sz w:val="26"/>
        </w:rPr>
        <w:t xml:space="preserve"> актах (в счетах-проформах).</w:t>
      </w:r>
    </w:p>
    <w:p w:rsidR="00E1405B" w:rsidRDefault="00B34647">
      <w:pPr>
        <w:pStyle w:val="10"/>
        <w:spacing w:line="360" w:lineRule="auto"/>
        <w:ind w:left="80" w:right="-3641"/>
        <w:rPr>
          <w:sz w:val="26"/>
        </w:rPr>
      </w:pPr>
      <w:r>
        <w:rPr>
          <w:sz w:val="26"/>
        </w:rPr>
        <w:t>После отгрузки товаров покупателю комиссионер выписы</w:t>
      </w:r>
      <w:r>
        <w:rPr>
          <w:sz w:val="26"/>
        </w:rPr>
        <w:softHyphen/>
        <w:t>вает извещение комитенту. У комитента выручка от реализации товаров (с НДС) отражается по кредиту счета 46 "Реализация продукции (работ, услуг)" на основании извещения комисси</w:t>
      </w:r>
      <w:r>
        <w:rPr>
          <w:sz w:val="26"/>
        </w:rPr>
        <w:softHyphen/>
        <w:t>онера. Исходя из вышесказанного, комитент должен отражать по кредиту счета 46 "Реализация продукции (работ, услуг)" всю вы</w:t>
      </w:r>
      <w:r>
        <w:rPr>
          <w:sz w:val="26"/>
        </w:rPr>
        <w:softHyphen/>
        <w:t xml:space="preserve">ручку, т. </w:t>
      </w:r>
      <w:r>
        <w:rPr>
          <w:color w:val="00FF00"/>
          <w:sz w:val="26"/>
        </w:rPr>
        <w:t>е.</w:t>
      </w:r>
      <w:r>
        <w:rPr>
          <w:sz w:val="26"/>
        </w:rPr>
        <w:t xml:space="preserve"> стоимость реализованных товаров по ценам факти</w:t>
      </w:r>
      <w:r>
        <w:rPr>
          <w:sz w:val="26"/>
        </w:rPr>
        <w:softHyphen/>
        <w:t xml:space="preserve">ческой реализации. Определить ее можно на основании отчета, который должен составляться комиссионером в соответствии со ст. 999 </w:t>
      </w:r>
      <w:r>
        <w:rPr>
          <w:color w:val="00FF00"/>
          <w:sz w:val="26"/>
        </w:rPr>
        <w:t>ГК</w:t>
      </w:r>
      <w:r>
        <w:rPr>
          <w:sz w:val="26"/>
        </w:rPr>
        <w:t xml:space="preserve"> РФ.</w:t>
      </w:r>
    </w:p>
    <w:p w:rsidR="00E1405B" w:rsidRDefault="00B34647">
      <w:pPr>
        <w:pStyle w:val="10"/>
        <w:spacing w:line="360" w:lineRule="auto"/>
        <w:ind w:left="80" w:right="-3641"/>
        <w:jc w:val="right"/>
        <w:rPr>
          <w:sz w:val="26"/>
        </w:rPr>
      </w:pPr>
      <w:r>
        <w:rPr>
          <w:sz w:val="26"/>
        </w:rPr>
        <w:t>Таблица 5</w:t>
      </w:r>
    </w:p>
    <w:p w:rsidR="00E1405B" w:rsidRDefault="00B34647">
      <w:pPr>
        <w:pStyle w:val="10"/>
        <w:spacing w:before="40" w:line="360" w:lineRule="auto"/>
        <w:ind w:right="-3641" w:firstLine="0"/>
        <w:outlineLvl w:val="0"/>
        <w:rPr>
          <w:sz w:val="26"/>
        </w:rPr>
      </w:pPr>
      <w:r>
        <w:rPr>
          <w:b/>
          <w:sz w:val="26"/>
        </w:rPr>
        <w:t>Схема корреспонденции счетов по учету реализации товаров по договору комиссии с участием комиссио</w:t>
      </w:r>
      <w:r>
        <w:rPr>
          <w:b/>
          <w:color w:val="00FF00"/>
          <w:sz w:val="26"/>
        </w:rPr>
        <w:t>н</w:t>
      </w:r>
      <w:r>
        <w:rPr>
          <w:b/>
          <w:sz w:val="26"/>
        </w:rPr>
        <w:t>ера в расчетах</w:t>
      </w:r>
    </w:p>
    <w:tbl>
      <w:tblPr>
        <w:tblW w:w="0" w:type="auto"/>
        <w:tblInd w:w="-8" w:type="dxa"/>
        <w:tblLayout w:type="fixed"/>
        <w:tblCellMar>
          <w:left w:w="40" w:type="dxa"/>
          <w:right w:w="40" w:type="dxa"/>
        </w:tblCellMar>
        <w:tblLook w:val="0000" w:firstRow="0" w:lastRow="0" w:firstColumn="0" w:lastColumn="0" w:noHBand="0" w:noVBand="0"/>
      </w:tblPr>
      <w:tblGrid>
        <w:gridCol w:w="851"/>
        <w:gridCol w:w="6379"/>
        <w:gridCol w:w="1275"/>
        <w:gridCol w:w="1276"/>
      </w:tblGrid>
      <w:tr w:rsidR="00E1405B">
        <w:trPr>
          <w:cantSplit/>
          <w:trHeight w:hRule="exact" w:val="600"/>
        </w:trPr>
        <w:tc>
          <w:tcPr>
            <w:tcW w:w="851" w:type="dxa"/>
            <w:vMerge w:val="restart"/>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Номер</w:t>
            </w:r>
          </w:p>
          <w:p w:rsidR="00E1405B" w:rsidRDefault="00B34647">
            <w:pPr>
              <w:pStyle w:val="10"/>
              <w:spacing w:before="40" w:line="240" w:lineRule="atLeast"/>
              <w:ind w:right="-3641" w:firstLine="0"/>
              <w:jc w:val="left"/>
              <w:rPr>
                <w:sz w:val="26"/>
              </w:rPr>
            </w:pPr>
            <w:r>
              <w:rPr>
                <w:sz w:val="26"/>
              </w:rPr>
              <w:t>записи</w:t>
            </w:r>
          </w:p>
          <w:p w:rsidR="00E1405B" w:rsidRDefault="00E1405B">
            <w:pPr>
              <w:pStyle w:val="10"/>
              <w:spacing w:before="40" w:line="240" w:lineRule="atLeast"/>
              <w:ind w:right="-3641" w:firstLine="0"/>
              <w:jc w:val="left"/>
              <w:rPr>
                <w:sz w:val="26"/>
              </w:rPr>
            </w:pPr>
          </w:p>
        </w:tc>
        <w:tc>
          <w:tcPr>
            <w:tcW w:w="6379" w:type="dxa"/>
            <w:vMerge w:val="restart"/>
            <w:tcBorders>
              <w:top w:val="single" w:sz="6" w:space="0" w:color="auto"/>
              <w:left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Факт хозяйственной деятельности</w:t>
            </w:r>
          </w:p>
          <w:p w:rsidR="00E1405B" w:rsidRDefault="00E1405B">
            <w:pPr>
              <w:pStyle w:val="10"/>
              <w:spacing w:before="40" w:line="240" w:lineRule="atLeast"/>
              <w:ind w:right="-3641" w:firstLine="0"/>
              <w:jc w:val="left"/>
              <w:rPr>
                <w:sz w:val="26"/>
              </w:rPr>
            </w:pPr>
          </w:p>
        </w:tc>
        <w:tc>
          <w:tcPr>
            <w:tcW w:w="2551" w:type="dxa"/>
            <w:gridSpan w:val="2"/>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Корреспондирующий счет (субсчет)</w:t>
            </w:r>
          </w:p>
          <w:p w:rsidR="00E1405B" w:rsidRDefault="00E1405B">
            <w:pPr>
              <w:pStyle w:val="10"/>
              <w:spacing w:before="40" w:line="240" w:lineRule="atLeast"/>
              <w:ind w:right="-3641" w:firstLine="0"/>
              <w:jc w:val="left"/>
              <w:rPr>
                <w:sz w:val="26"/>
              </w:rPr>
            </w:pPr>
          </w:p>
        </w:tc>
      </w:tr>
      <w:tr w:rsidR="00E1405B">
        <w:trPr>
          <w:cantSplit/>
          <w:trHeight w:hRule="exact" w:val="400"/>
        </w:trPr>
        <w:tc>
          <w:tcPr>
            <w:tcW w:w="851" w:type="dxa"/>
            <w:vMerge/>
            <w:tcBorders>
              <w:left w:val="single" w:sz="6" w:space="0" w:color="auto"/>
              <w:bottom w:val="single" w:sz="6" w:space="0" w:color="auto"/>
              <w:right w:val="single" w:sz="6" w:space="0" w:color="auto"/>
            </w:tcBorders>
          </w:tcPr>
          <w:p w:rsidR="00E1405B" w:rsidRDefault="00E1405B">
            <w:pPr>
              <w:pStyle w:val="10"/>
              <w:spacing w:line="240" w:lineRule="atLeast"/>
              <w:ind w:right="-3641" w:firstLine="0"/>
              <w:jc w:val="left"/>
              <w:rPr>
                <w:sz w:val="26"/>
              </w:rPr>
            </w:pPr>
          </w:p>
        </w:tc>
        <w:tc>
          <w:tcPr>
            <w:tcW w:w="6379" w:type="dxa"/>
            <w:vMerge/>
            <w:tcBorders>
              <w:left w:val="single" w:sz="6" w:space="0" w:color="auto"/>
              <w:bottom w:val="single" w:sz="6" w:space="0" w:color="auto"/>
              <w:right w:val="single" w:sz="6" w:space="0" w:color="auto"/>
            </w:tcBorders>
          </w:tcPr>
          <w:p w:rsidR="00E1405B" w:rsidRDefault="00E1405B">
            <w:pPr>
              <w:pStyle w:val="10"/>
              <w:spacing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дебет</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кредит</w:t>
            </w:r>
          </w:p>
          <w:p w:rsidR="00E1405B" w:rsidRDefault="00E1405B">
            <w:pPr>
              <w:pStyle w:val="10"/>
              <w:spacing w:before="40" w:line="240" w:lineRule="atLeast"/>
              <w:ind w:right="-3641" w:firstLine="0"/>
              <w:jc w:val="left"/>
              <w:rPr>
                <w:sz w:val="26"/>
              </w:rPr>
            </w:pPr>
          </w:p>
        </w:tc>
      </w:tr>
      <w:tr w:rsidR="00E1405B">
        <w:trPr>
          <w:trHeight w:hRule="exact" w:val="400"/>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1</w:t>
            </w:r>
          </w:p>
          <w:p w:rsidR="00E1405B" w:rsidRDefault="00E1405B">
            <w:pPr>
              <w:pStyle w:val="10"/>
              <w:spacing w:before="40" w:line="240" w:lineRule="atLeast"/>
              <w:ind w:right="-3641" w:firstLine="0"/>
              <w:jc w:val="left"/>
              <w:rPr>
                <w:sz w:val="26"/>
              </w:rPr>
            </w:pPr>
          </w:p>
        </w:tc>
        <w:tc>
          <w:tcPr>
            <w:tcW w:w="6379"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2</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3</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w:t>
            </w:r>
          </w:p>
          <w:p w:rsidR="00E1405B" w:rsidRDefault="00E1405B">
            <w:pPr>
              <w:pStyle w:val="10"/>
              <w:spacing w:before="40" w:line="240" w:lineRule="atLeast"/>
              <w:ind w:right="-3641" w:firstLine="0"/>
              <w:jc w:val="left"/>
              <w:rPr>
                <w:sz w:val="26"/>
              </w:rPr>
            </w:pPr>
          </w:p>
        </w:tc>
      </w:tr>
      <w:tr w:rsidR="00E1405B">
        <w:trPr>
          <w:trHeight w:hRule="exact" w:val="380"/>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1</w:t>
            </w:r>
          </w:p>
          <w:p w:rsidR="00E1405B" w:rsidRDefault="00E1405B">
            <w:pPr>
              <w:pStyle w:val="10"/>
              <w:spacing w:before="20" w:line="240" w:lineRule="atLeast"/>
              <w:ind w:right="-3641" w:firstLine="0"/>
              <w:jc w:val="left"/>
              <w:rPr>
                <w:sz w:val="26"/>
              </w:rPr>
            </w:pPr>
          </w:p>
        </w:tc>
        <w:tc>
          <w:tcPr>
            <w:tcW w:w="6379"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i/>
                <w:sz w:val="26"/>
              </w:rPr>
              <w:t>У комиссионер</w:t>
            </w:r>
            <w:r>
              <w:rPr>
                <w:i/>
                <w:color w:val="00FF00"/>
                <w:sz w:val="26"/>
              </w:rPr>
              <w:t>а</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20" w:line="240" w:lineRule="atLeast"/>
              <w:ind w:right="-3641" w:firstLine="0"/>
              <w:jc w:val="left"/>
              <w:rPr>
                <w:sz w:val="26"/>
              </w:rPr>
            </w:pP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20" w:line="240" w:lineRule="atLeast"/>
              <w:ind w:right="-3641" w:firstLine="0"/>
              <w:jc w:val="left"/>
              <w:rPr>
                <w:sz w:val="26"/>
              </w:rPr>
            </w:pPr>
          </w:p>
          <w:p w:rsidR="00E1405B" w:rsidRDefault="00E1405B">
            <w:pPr>
              <w:pStyle w:val="10"/>
              <w:spacing w:before="20" w:line="240" w:lineRule="atLeast"/>
              <w:ind w:right="-3641" w:firstLine="0"/>
              <w:jc w:val="left"/>
              <w:rPr>
                <w:sz w:val="26"/>
              </w:rPr>
            </w:pPr>
          </w:p>
        </w:tc>
      </w:tr>
      <w:tr w:rsidR="00E1405B">
        <w:trPr>
          <w:trHeight w:hRule="exact" w:val="742"/>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1.1</w:t>
            </w:r>
          </w:p>
          <w:p w:rsidR="00E1405B" w:rsidRDefault="00E1405B">
            <w:pPr>
              <w:pStyle w:val="10"/>
              <w:spacing w:before="40" w:line="240" w:lineRule="atLeast"/>
              <w:ind w:right="-3641" w:firstLine="0"/>
              <w:jc w:val="left"/>
              <w:rPr>
                <w:sz w:val="26"/>
              </w:rPr>
            </w:pPr>
          </w:p>
        </w:tc>
        <w:tc>
          <w:tcPr>
            <w:tcW w:w="6379"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Получены товары от комитента (на стоимость по </w:t>
            </w:r>
          </w:p>
          <w:p w:rsidR="00E1405B" w:rsidRDefault="00B34647">
            <w:pPr>
              <w:pStyle w:val="10"/>
              <w:spacing w:before="40" w:line="240" w:lineRule="atLeast"/>
              <w:ind w:right="-3641" w:firstLine="0"/>
              <w:jc w:val="left"/>
              <w:rPr>
                <w:sz w:val="26"/>
              </w:rPr>
            </w:pPr>
            <w:r>
              <w:rPr>
                <w:sz w:val="26"/>
              </w:rPr>
              <w:t>счету-проформе)</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004</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E1405B">
            <w:pPr>
              <w:pStyle w:val="10"/>
              <w:spacing w:before="40" w:line="240" w:lineRule="atLeast"/>
              <w:ind w:right="-3641" w:firstLine="0"/>
              <w:jc w:val="left"/>
              <w:rPr>
                <w:sz w:val="26"/>
              </w:rPr>
            </w:pPr>
          </w:p>
        </w:tc>
      </w:tr>
      <w:tr w:rsidR="00E1405B">
        <w:trPr>
          <w:trHeight w:hRule="exact" w:val="695"/>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1.2</w:t>
            </w:r>
          </w:p>
          <w:p w:rsidR="00E1405B" w:rsidRDefault="00E1405B">
            <w:pPr>
              <w:pStyle w:val="10"/>
              <w:spacing w:before="40" w:line="240" w:lineRule="atLeast"/>
              <w:ind w:right="-3641" w:firstLine="0"/>
              <w:jc w:val="left"/>
              <w:rPr>
                <w:sz w:val="26"/>
              </w:rPr>
            </w:pPr>
          </w:p>
        </w:tc>
        <w:tc>
          <w:tcPr>
            <w:tcW w:w="6379"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Отгружены товары покупателю: а) на продажную</w:t>
            </w:r>
          </w:p>
          <w:p w:rsidR="00E1405B" w:rsidRDefault="00B34647">
            <w:pPr>
              <w:pStyle w:val="10"/>
              <w:spacing w:before="40" w:line="240" w:lineRule="atLeast"/>
              <w:ind w:right="-3641" w:firstLine="0"/>
              <w:jc w:val="left"/>
              <w:rPr>
                <w:sz w:val="26"/>
              </w:rPr>
            </w:pPr>
            <w:r>
              <w:rPr>
                <w:sz w:val="26"/>
              </w:rPr>
              <w:t xml:space="preserve"> </w:t>
            </w:r>
            <w:r>
              <w:rPr>
                <w:color w:val="00FF00"/>
                <w:sz w:val="26"/>
              </w:rPr>
              <w:t>с</w:t>
            </w:r>
            <w:r>
              <w:rPr>
                <w:sz w:val="26"/>
              </w:rPr>
              <w:t>тоимость (с НДС) б) на стоимость по счету-проформе</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62</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76-1</w:t>
            </w:r>
          </w:p>
          <w:p w:rsidR="00E1405B" w:rsidRDefault="00B34647">
            <w:pPr>
              <w:pStyle w:val="10"/>
              <w:spacing w:before="40" w:line="240" w:lineRule="atLeast"/>
              <w:ind w:right="-3641" w:firstLine="0"/>
              <w:jc w:val="left"/>
              <w:rPr>
                <w:sz w:val="26"/>
              </w:rPr>
            </w:pPr>
            <w:r>
              <w:rPr>
                <w:sz w:val="26"/>
              </w:rPr>
              <w:t>004</w:t>
            </w:r>
          </w:p>
          <w:p w:rsidR="00E1405B" w:rsidRDefault="00E1405B">
            <w:pPr>
              <w:pStyle w:val="10"/>
              <w:spacing w:before="40" w:line="240" w:lineRule="atLeast"/>
              <w:ind w:right="-3641" w:firstLine="0"/>
              <w:jc w:val="left"/>
              <w:rPr>
                <w:sz w:val="26"/>
              </w:rPr>
            </w:pPr>
          </w:p>
        </w:tc>
      </w:tr>
      <w:tr w:rsidR="00E1405B">
        <w:trPr>
          <w:trHeight w:hRule="exact" w:val="691"/>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1.3</w:t>
            </w:r>
          </w:p>
          <w:p w:rsidR="00E1405B" w:rsidRDefault="00E1405B">
            <w:pPr>
              <w:pStyle w:val="10"/>
              <w:spacing w:before="40" w:line="240" w:lineRule="atLeast"/>
              <w:ind w:right="-3641" w:firstLine="0"/>
              <w:jc w:val="left"/>
              <w:rPr>
                <w:sz w:val="26"/>
              </w:rPr>
            </w:pPr>
          </w:p>
        </w:tc>
        <w:tc>
          <w:tcPr>
            <w:tcW w:w="6379"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 xml:space="preserve">Начислено причитающееся комиссионное </w:t>
            </w:r>
          </w:p>
          <w:p w:rsidR="00E1405B" w:rsidRDefault="00B34647">
            <w:pPr>
              <w:pStyle w:val="10"/>
              <w:spacing w:before="40" w:line="240" w:lineRule="atLeast"/>
              <w:ind w:right="-3641" w:firstLine="0"/>
              <w:jc w:val="left"/>
              <w:rPr>
                <w:sz w:val="26"/>
              </w:rPr>
            </w:pPr>
            <w:r>
              <w:rPr>
                <w:sz w:val="26"/>
              </w:rPr>
              <w:t>Вознаграждение</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76-1</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46</w:t>
            </w:r>
          </w:p>
          <w:p w:rsidR="00E1405B" w:rsidRDefault="00E1405B">
            <w:pPr>
              <w:pStyle w:val="10"/>
              <w:spacing w:before="40" w:line="240" w:lineRule="atLeast"/>
              <w:ind w:right="-3641" w:firstLine="0"/>
              <w:jc w:val="left"/>
              <w:rPr>
                <w:sz w:val="26"/>
              </w:rPr>
            </w:pPr>
          </w:p>
        </w:tc>
      </w:tr>
      <w:tr w:rsidR="00E1405B">
        <w:trPr>
          <w:trHeight w:hRule="exact" w:val="1849"/>
        </w:trPr>
        <w:tc>
          <w:tcPr>
            <w:tcW w:w="851"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1.4</w:t>
            </w:r>
          </w:p>
          <w:p w:rsidR="00E1405B" w:rsidRDefault="00E1405B">
            <w:pPr>
              <w:pStyle w:val="10"/>
              <w:spacing w:before="40" w:line="240" w:lineRule="atLeast"/>
              <w:ind w:right="-3641" w:firstLine="0"/>
              <w:jc w:val="left"/>
              <w:rPr>
                <w:sz w:val="26"/>
              </w:rPr>
            </w:pPr>
          </w:p>
        </w:tc>
        <w:tc>
          <w:tcPr>
            <w:tcW w:w="6379"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Отражен в учете НДС с суммы комиссионного</w:t>
            </w:r>
          </w:p>
          <w:p w:rsidR="00E1405B" w:rsidRDefault="00B34647">
            <w:pPr>
              <w:pStyle w:val="10"/>
              <w:spacing w:before="40" w:line="240" w:lineRule="atLeast"/>
              <w:ind w:right="-3641" w:firstLine="0"/>
              <w:jc w:val="left"/>
              <w:rPr>
                <w:sz w:val="26"/>
              </w:rPr>
            </w:pPr>
            <w:r>
              <w:rPr>
                <w:sz w:val="26"/>
              </w:rPr>
              <w:t xml:space="preserve">Вознаграждения, если моментом реализации </w:t>
            </w:r>
          </w:p>
          <w:p w:rsidR="00E1405B" w:rsidRDefault="00B34647">
            <w:pPr>
              <w:pStyle w:val="10"/>
              <w:spacing w:before="40" w:line="240" w:lineRule="atLeast"/>
              <w:ind w:right="-3641" w:firstLine="0"/>
              <w:jc w:val="left"/>
              <w:rPr>
                <w:sz w:val="26"/>
              </w:rPr>
            </w:pPr>
            <w:r>
              <w:rPr>
                <w:sz w:val="26"/>
              </w:rPr>
              <w:t>для целей налогообложения являет</w:t>
            </w:r>
            <w:r>
              <w:rPr>
                <w:color w:val="00FF00"/>
                <w:sz w:val="26"/>
              </w:rPr>
              <w:t>с</w:t>
            </w:r>
            <w:r>
              <w:rPr>
                <w:sz w:val="26"/>
              </w:rPr>
              <w:t xml:space="preserve">я: </w:t>
            </w:r>
          </w:p>
          <w:p w:rsidR="00E1405B" w:rsidRDefault="00B34647">
            <w:pPr>
              <w:pStyle w:val="10"/>
              <w:spacing w:before="40" w:line="240" w:lineRule="atLeast"/>
              <w:ind w:right="-3641" w:firstLine="0"/>
              <w:jc w:val="left"/>
              <w:rPr>
                <w:sz w:val="26"/>
              </w:rPr>
            </w:pPr>
            <w:r>
              <w:rPr>
                <w:sz w:val="26"/>
              </w:rPr>
              <w:t xml:space="preserve">а) отгрузка товаров </w:t>
            </w:r>
          </w:p>
          <w:p w:rsidR="00E1405B" w:rsidRDefault="00B34647">
            <w:pPr>
              <w:pStyle w:val="10"/>
              <w:spacing w:before="40" w:line="240" w:lineRule="atLeast"/>
              <w:ind w:right="-3641" w:firstLine="0"/>
              <w:jc w:val="left"/>
              <w:rPr>
                <w:sz w:val="26"/>
              </w:rPr>
            </w:pPr>
            <w:r>
              <w:rPr>
                <w:sz w:val="26"/>
              </w:rPr>
              <w:t>б) оплата товаров</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E1405B">
            <w:pPr>
              <w:pStyle w:val="10"/>
              <w:spacing w:before="40" w:line="240" w:lineRule="atLeast"/>
              <w:ind w:right="-3641" w:firstLine="0"/>
              <w:jc w:val="left"/>
              <w:rPr>
                <w:sz w:val="26"/>
              </w:rPr>
            </w:pPr>
          </w:p>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46</w:t>
            </w:r>
          </w:p>
          <w:p w:rsidR="00E1405B" w:rsidRDefault="00B34647">
            <w:pPr>
              <w:pStyle w:val="10"/>
              <w:spacing w:before="40" w:line="240" w:lineRule="atLeast"/>
              <w:ind w:right="-3641" w:firstLine="0"/>
              <w:jc w:val="left"/>
              <w:rPr>
                <w:sz w:val="26"/>
              </w:rPr>
            </w:pPr>
            <w:r>
              <w:rPr>
                <w:sz w:val="26"/>
              </w:rPr>
              <w:t>46</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E1405B">
            <w:pPr>
              <w:pStyle w:val="10"/>
              <w:spacing w:before="40" w:line="240" w:lineRule="atLeast"/>
              <w:ind w:right="-3641" w:firstLine="0"/>
              <w:jc w:val="left"/>
              <w:rPr>
                <w:sz w:val="26"/>
              </w:rPr>
            </w:pPr>
          </w:p>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68</w:t>
            </w:r>
          </w:p>
          <w:p w:rsidR="00E1405B" w:rsidRDefault="00B34647">
            <w:pPr>
              <w:pStyle w:val="10"/>
              <w:spacing w:before="40" w:line="240" w:lineRule="atLeast"/>
              <w:ind w:right="-3641" w:firstLine="0"/>
              <w:jc w:val="left"/>
              <w:rPr>
                <w:sz w:val="26"/>
              </w:rPr>
            </w:pPr>
            <w:r>
              <w:rPr>
                <w:sz w:val="26"/>
              </w:rPr>
              <w:t>76-2</w:t>
            </w:r>
          </w:p>
          <w:p w:rsidR="00E1405B" w:rsidRDefault="00E1405B">
            <w:pPr>
              <w:pStyle w:val="10"/>
              <w:spacing w:before="40" w:line="240" w:lineRule="atLeast"/>
              <w:ind w:right="-3641" w:firstLine="0"/>
              <w:jc w:val="left"/>
              <w:rPr>
                <w:sz w:val="26"/>
              </w:rPr>
            </w:pPr>
          </w:p>
        </w:tc>
      </w:tr>
    </w:tbl>
    <w:p w:rsidR="00E1405B" w:rsidRDefault="00E1405B">
      <w:pPr>
        <w:pStyle w:val="10"/>
        <w:spacing w:line="360" w:lineRule="auto"/>
        <w:ind w:right="-3641" w:firstLine="0"/>
        <w:jc w:val="left"/>
        <w:rPr>
          <w:sz w:val="26"/>
        </w:rPr>
      </w:pPr>
    </w:p>
    <w:p w:rsidR="00E1405B" w:rsidRDefault="00E1405B">
      <w:pPr>
        <w:pStyle w:val="10"/>
        <w:spacing w:line="360" w:lineRule="auto"/>
        <w:ind w:right="-3641" w:firstLine="0"/>
        <w:jc w:val="left"/>
        <w:rPr>
          <w:sz w:val="26"/>
        </w:rPr>
      </w:pPr>
    </w:p>
    <w:tbl>
      <w:tblPr>
        <w:tblW w:w="0" w:type="auto"/>
        <w:tblInd w:w="-8" w:type="dxa"/>
        <w:tblLayout w:type="fixed"/>
        <w:tblCellMar>
          <w:left w:w="40" w:type="dxa"/>
          <w:right w:w="40" w:type="dxa"/>
        </w:tblCellMar>
        <w:tblLook w:val="0000" w:firstRow="0" w:lastRow="0" w:firstColumn="0" w:lastColumn="0" w:noHBand="0" w:noVBand="0"/>
      </w:tblPr>
      <w:tblGrid>
        <w:gridCol w:w="840"/>
        <w:gridCol w:w="6390"/>
        <w:gridCol w:w="1275"/>
        <w:gridCol w:w="1276"/>
      </w:tblGrid>
      <w:tr w:rsidR="00E1405B">
        <w:trPr>
          <w:trHeight w:hRule="exact" w:val="40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1</w:t>
            </w:r>
          </w:p>
          <w:p w:rsidR="00E1405B" w:rsidRDefault="00E1405B">
            <w:pPr>
              <w:pStyle w:val="10"/>
              <w:spacing w:before="4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2</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3</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w:t>
            </w:r>
          </w:p>
          <w:p w:rsidR="00E1405B" w:rsidRDefault="00E1405B">
            <w:pPr>
              <w:pStyle w:val="10"/>
              <w:spacing w:before="40" w:line="240" w:lineRule="atLeast"/>
              <w:ind w:right="-3641" w:firstLine="0"/>
              <w:jc w:val="left"/>
              <w:rPr>
                <w:sz w:val="26"/>
              </w:rPr>
            </w:pPr>
          </w:p>
        </w:tc>
      </w:tr>
      <w:tr w:rsidR="00E1405B">
        <w:trPr>
          <w:trHeight w:hRule="exact" w:val="36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1.5</w:t>
            </w:r>
          </w:p>
          <w:p w:rsidR="00E1405B" w:rsidRDefault="00E1405B">
            <w:pPr>
              <w:pStyle w:val="10"/>
              <w:spacing w:before="2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Списан доход по сделке</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46</w:t>
            </w: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80</w:t>
            </w:r>
          </w:p>
          <w:p w:rsidR="00E1405B" w:rsidRDefault="00E1405B">
            <w:pPr>
              <w:pStyle w:val="10"/>
              <w:spacing w:before="20" w:line="240" w:lineRule="atLeast"/>
              <w:ind w:right="-3641" w:firstLine="0"/>
              <w:jc w:val="left"/>
              <w:rPr>
                <w:sz w:val="26"/>
              </w:rPr>
            </w:pPr>
          </w:p>
        </w:tc>
      </w:tr>
      <w:tr w:rsidR="00E1405B">
        <w:trPr>
          <w:trHeight w:hRule="exact" w:val="34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1.6</w:t>
            </w:r>
          </w:p>
          <w:p w:rsidR="00E1405B" w:rsidRDefault="00E1405B">
            <w:pPr>
              <w:pStyle w:val="10"/>
              <w:spacing w:before="2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Получены деньги от покупателя</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51</w:t>
            </w: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62</w:t>
            </w:r>
          </w:p>
          <w:p w:rsidR="00E1405B" w:rsidRDefault="00E1405B">
            <w:pPr>
              <w:pStyle w:val="10"/>
              <w:spacing w:before="20" w:line="240" w:lineRule="atLeast"/>
              <w:ind w:right="-3641" w:firstLine="0"/>
              <w:jc w:val="left"/>
              <w:rPr>
                <w:sz w:val="26"/>
              </w:rPr>
            </w:pPr>
          </w:p>
        </w:tc>
      </w:tr>
      <w:tr w:rsidR="00E1405B">
        <w:trPr>
          <w:trHeight w:hRule="exact" w:val="36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1.7</w:t>
            </w:r>
          </w:p>
          <w:p w:rsidR="00E1405B" w:rsidRDefault="00E1405B">
            <w:pPr>
              <w:pStyle w:val="10"/>
              <w:spacing w:before="2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Перечислены деньги комитенту</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76-1</w:t>
            </w: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51</w:t>
            </w:r>
          </w:p>
          <w:p w:rsidR="00E1405B" w:rsidRDefault="00E1405B">
            <w:pPr>
              <w:pStyle w:val="10"/>
              <w:spacing w:before="20" w:line="240" w:lineRule="atLeast"/>
              <w:ind w:right="-3641" w:firstLine="0"/>
              <w:jc w:val="left"/>
              <w:rPr>
                <w:sz w:val="26"/>
              </w:rPr>
            </w:pPr>
          </w:p>
        </w:tc>
      </w:tr>
      <w:tr w:rsidR="00E1405B">
        <w:trPr>
          <w:trHeight w:hRule="exact" w:val="34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1.8</w:t>
            </w:r>
          </w:p>
          <w:p w:rsidR="00E1405B" w:rsidRDefault="00E1405B">
            <w:pPr>
              <w:pStyle w:val="10"/>
              <w:spacing w:before="2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Перечислен бюджету НДС</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68</w:t>
            </w: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lang w:val="en-US"/>
              </w:rPr>
            </w:pPr>
            <w:r>
              <w:rPr>
                <w:sz w:val="26"/>
              </w:rPr>
              <w:t>51</w:t>
            </w:r>
          </w:p>
          <w:p w:rsidR="00E1405B" w:rsidRDefault="00E1405B">
            <w:pPr>
              <w:pStyle w:val="10"/>
              <w:spacing w:before="20" w:line="240" w:lineRule="atLeast"/>
              <w:ind w:right="-3641" w:firstLine="0"/>
              <w:jc w:val="left"/>
              <w:rPr>
                <w:sz w:val="26"/>
              </w:rPr>
            </w:pPr>
          </w:p>
        </w:tc>
      </w:tr>
      <w:tr w:rsidR="00E1405B">
        <w:trPr>
          <w:trHeight w:hRule="exact" w:val="1019"/>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1.9</w:t>
            </w:r>
          </w:p>
          <w:p w:rsidR="00E1405B" w:rsidRDefault="00E1405B">
            <w:pPr>
              <w:pStyle w:val="10"/>
              <w:spacing w:before="4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Начислен бюджету НДС с суммы комиссион</w:t>
            </w:r>
            <w:r>
              <w:rPr>
                <w:sz w:val="26"/>
              </w:rPr>
              <w:softHyphen/>
              <w:t xml:space="preserve">ного </w:t>
            </w:r>
          </w:p>
          <w:p w:rsidR="00E1405B" w:rsidRDefault="00B34647">
            <w:pPr>
              <w:pStyle w:val="10"/>
              <w:spacing w:before="40" w:line="240" w:lineRule="atLeast"/>
              <w:ind w:right="-3641" w:firstLine="0"/>
              <w:jc w:val="left"/>
              <w:rPr>
                <w:sz w:val="26"/>
              </w:rPr>
            </w:pPr>
            <w:r>
              <w:rPr>
                <w:sz w:val="26"/>
              </w:rPr>
              <w:t>Вознаграждения, если моментом реализа</w:t>
            </w:r>
            <w:r>
              <w:rPr>
                <w:sz w:val="26"/>
              </w:rPr>
              <w:softHyphen/>
              <w:t>ции для целей</w:t>
            </w:r>
          </w:p>
          <w:p w:rsidR="00E1405B" w:rsidRDefault="00B34647">
            <w:pPr>
              <w:pStyle w:val="10"/>
              <w:spacing w:before="40" w:line="240" w:lineRule="atLeast"/>
              <w:ind w:right="-3641" w:firstLine="0"/>
              <w:jc w:val="left"/>
              <w:rPr>
                <w:sz w:val="26"/>
              </w:rPr>
            </w:pPr>
            <w:r>
              <w:rPr>
                <w:sz w:val="26"/>
              </w:rPr>
              <w:t>налогообложения у комиссионе</w:t>
            </w:r>
            <w:r>
              <w:rPr>
                <w:sz w:val="26"/>
              </w:rPr>
              <w:softHyphen/>
              <w:t>ра является оплата</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76-2</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68</w:t>
            </w:r>
          </w:p>
          <w:p w:rsidR="00E1405B" w:rsidRDefault="00E1405B">
            <w:pPr>
              <w:pStyle w:val="10"/>
              <w:spacing w:before="40" w:line="240" w:lineRule="atLeast"/>
              <w:ind w:right="-3641" w:firstLine="0"/>
              <w:jc w:val="left"/>
              <w:rPr>
                <w:sz w:val="26"/>
              </w:rPr>
            </w:pPr>
          </w:p>
        </w:tc>
      </w:tr>
      <w:tr w:rsidR="00E1405B">
        <w:trPr>
          <w:trHeight w:hRule="exact" w:val="36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2</w:t>
            </w:r>
          </w:p>
          <w:p w:rsidR="00E1405B" w:rsidRDefault="00E1405B">
            <w:pPr>
              <w:pStyle w:val="10"/>
              <w:spacing w:before="2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i/>
                <w:sz w:val="26"/>
              </w:rPr>
              <w:t>У комитента</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20" w:line="240" w:lineRule="atLeast"/>
              <w:ind w:right="-3641" w:firstLine="0"/>
              <w:jc w:val="left"/>
              <w:rPr>
                <w:sz w:val="26"/>
              </w:rPr>
            </w:pP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20" w:line="240" w:lineRule="atLeast"/>
              <w:ind w:right="-3641" w:firstLine="0"/>
              <w:jc w:val="left"/>
              <w:rPr>
                <w:sz w:val="26"/>
              </w:rPr>
            </w:pPr>
          </w:p>
          <w:p w:rsidR="00E1405B" w:rsidRDefault="00E1405B">
            <w:pPr>
              <w:pStyle w:val="10"/>
              <w:spacing w:before="20" w:line="240" w:lineRule="atLeast"/>
              <w:ind w:right="-3641" w:firstLine="0"/>
              <w:jc w:val="left"/>
              <w:rPr>
                <w:sz w:val="26"/>
              </w:rPr>
            </w:pPr>
          </w:p>
        </w:tc>
      </w:tr>
      <w:tr w:rsidR="00E1405B">
        <w:trPr>
          <w:trHeight w:hRule="exact" w:val="36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2.1</w:t>
            </w:r>
          </w:p>
          <w:p w:rsidR="00E1405B" w:rsidRDefault="00E1405B">
            <w:pPr>
              <w:pStyle w:val="10"/>
              <w:spacing w:before="2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Переданы товары комиссионеру</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45</w:t>
            </w: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41</w:t>
            </w:r>
          </w:p>
          <w:p w:rsidR="00E1405B" w:rsidRDefault="00E1405B">
            <w:pPr>
              <w:pStyle w:val="10"/>
              <w:spacing w:before="20" w:line="240" w:lineRule="atLeast"/>
              <w:ind w:right="-3641" w:firstLine="0"/>
              <w:jc w:val="left"/>
              <w:rPr>
                <w:sz w:val="26"/>
              </w:rPr>
            </w:pPr>
          </w:p>
        </w:tc>
      </w:tr>
      <w:tr w:rsidR="00E1405B">
        <w:trPr>
          <w:trHeight w:hRule="exact" w:val="1114"/>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2,2</w:t>
            </w:r>
          </w:p>
          <w:p w:rsidR="00E1405B" w:rsidRDefault="00E1405B">
            <w:pPr>
              <w:pStyle w:val="10"/>
              <w:spacing w:before="4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На основании извещения комиссионера отра</w:t>
            </w:r>
            <w:r>
              <w:rPr>
                <w:sz w:val="26"/>
              </w:rPr>
              <w:softHyphen/>
              <w:t>жена в</w:t>
            </w:r>
          </w:p>
          <w:p w:rsidR="00E1405B" w:rsidRDefault="00B34647">
            <w:pPr>
              <w:pStyle w:val="10"/>
              <w:spacing w:before="40" w:line="240" w:lineRule="atLeast"/>
              <w:ind w:right="-3641" w:firstLine="0"/>
              <w:jc w:val="left"/>
              <w:rPr>
                <w:sz w:val="26"/>
              </w:rPr>
            </w:pPr>
            <w:r>
              <w:rPr>
                <w:sz w:val="26"/>
              </w:rPr>
              <w:t>учете реализация товаров (на продаж</w:t>
            </w:r>
            <w:r>
              <w:rPr>
                <w:sz w:val="26"/>
              </w:rPr>
              <w:softHyphen/>
              <w:t xml:space="preserve">ную стоимость </w:t>
            </w:r>
          </w:p>
          <w:p w:rsidR="00E1405B" w:rsidRDefault="00B34647">
            <w:pPr>
              <w:pStyle w:val="10"/>
              <w:spacing w:before="40" w:line="240" w:lineRule="atLeast"/>
              <w:ind w:right="-3641" w:firstLine="0"/>
              <w:jc w:val="left"/>
              <w:rPr>
                <w:sz w:val="26"/>
              </w:rPr>
            </w:pPr>
            <w:r>
              <w:rPr>
                <w:sz w:val="26"/>
              </w:rPr>
              <w:t>с НДС)</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62</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46</w:t>
            </w:r>
          </w:p>
          <w:p w:rsidR="00E1405B" w:rsidRDefault="00E1405B">
            <w:pPr>
              <w:pStyle w:val="10"/>
              <w:spacing w:before="40" w:line="240" w:lineRule="atLeast"/>
              <w:ind w:right="-3641" w:firstLine="0"/>
              <w:jc w:val="left"/>
              <w:rPr>
                <w:sz w:val="26"/>
              </w:rPr>
            </w:pPr>
          </w:p>
        </w:tc>
      </w:tr>
      <w:tr w:rsidR="00E1405B">
        <w:trPr>
          <w:trHeight w:hRule="exact" w:val="34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2.3</w:t>
            </w:r>
          </w:p>
          <w:p w:rsidR="00E1405B" w:rsidRDefault="00E1405B">
            <w:pPr>
              <w:pStyle w:val="10"/>
              <w:spacing w:before="2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Списаны реализованные товары</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46</w:t>
            </w: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45</w:t>
            </w:r>
          </w:p>
          <w:p w:rsidR="00E1405B" w:rsidRDefault="00E1405B">
            <w:pPr>
              <w:pStyle w:val="10"/>
              <w:spacing w:before="20" w:line="240" w:lineRule="atLeast"/>
              <w:ind w:right="-3641" w:firstLine="0"/>
              <w:jc w:val="left"/>
              <w:rPr>
                <w:sz w:val="26"/>
              </w:rPr>
            </w:pPr>
          </w:p>
        </w:tc>
      </w:tr>
      <w:tr w:rsidR="00E1405B">
        <w:trPr>
          <w:trHeight w:hRule="exact" w:val="1767"/>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2.4</w:t>
            </w:r>
          </w:p>
          <w:p w:rsidR="00E1405B" w:rsidRDefault="00E1405B">
            <w:pPr>
              <w:pStyle w:val="10"/>
              <w:spacing w:before="4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lang w:val="en-US"/>
              </w:rPr>
            </w:pPr>
            <w:r>
              <w:rPr>
                <w:sz w:val="26"/>
              </w:rPr>
              <w:t>Отражен в учете НДС на реализованные това</w:t>
            </w:r>
            <w:r>
              <w:rPr>
                <w:sz w:val="26"/>
              </w:rPr>
              <w:softHyphen/>
              <w:t xml:space="preserve">ры, если </w:t>
            </w:r>
          </w:p>
          <w:p w:rsidR="00E1405B" w:rsidRDefault="00B34647">
            <w:pPr>
              <w:pStyle w:val="10"/>
              <w:spacing w:before="40" w:line="240" w:lineRule="atLeast"/>
              <w:ind w:right="-3641" w:firstLine="0"/>
              <w:jc w:val="left"/>
              <w:rPr>
                <w:sz w:val="26"/>
                <w:lang w:val="en-US"/>
              </w:rPr>
            </w:pPr>
            <w:r>
              <w:rPr>
                <w:sz w:val="26"/>
              </w:rPr>
              <w:t>моментом реализации для целей нало</w:t>
            </w:r>
            <w:r>
              <w:rPr>
                <w:sz w:val="26"/>
              </w:rPr>
              <w:softHyphen/>
              <w:t xml:space="preserve">гообложения </w:t>
            </w:r>
          </w:p>
          <w:p w:rsidR="00E1405B" w:rsidRDefault="00B34647">
            <w:pPr>
              <w:pStyle w:val="10"/>
              <w:spacing w:before="40" w:line="240" w:lineRule="atLeast"/>
              <w:ind w:right="-3641" w:firstLine="0"/>
              <w:jc w:val="left"/>
              <w:rPr>
                <w:sz w:val="26"/>
                <w:lang w:val="en-US"/>
              </w:rPr>
            </w:pPr>
            <w:r>
              <w:rPr>
                <w:sz w:val="26"/>
              </w:rPr>
              <w:t>является</w:t>
            </w:r>
            <w:r>
              <w:rPr>
                <w:sz w:val="26"/>
                <w:lang w:val="en-US"/>
              </w:rPr>
              <w:t>:</w:t>
            </w:r>
          </w:p>
          <w:p w:rsidR="00E1405B" w:rsidRDefault="00B34647">
            <w:pPr>
              <w:pStyle w:val="10"/>
              <w:spacing w:before="40" w:line="240" w:lineRule="atLeast"/>
              <w:ind w:right="-3641" w:firstLine="0"/>
              <w:jc w:val="left"/>
              <w:rPr>
                <w:sz w:val="26"/>
                <w:lang w:val="en-US"/>
              </w:rPr>
            </w:pPr>
            <w:r>
              <w:rPr>
                <w:sz w:val="26"/>
              </w:rPr>
              <w:t xml:space="preserve">а) отгрузка товаров </w:t>
            </w:r>
          </w:p>
          <w:p w:rsidR="00E1405B" w:rsidRDefault="00B34647">
            <w:pPr>
              <w:pStyle w:val="10"/>
              <w:spacing w:before="40" w:line="240" w:lineRule="atLeast"/>
              <w:ind w:right="-3641" w:firstLine="0"/>
              <w:jc w:val="left"/>
              <w:rPr>
                <w:sz w:val="26"/>
                <w:lang w:val="en-US"/>
              </w:rPr>
            </w:pPr>
            <w:r>
              <w:rPr>
                <w:sz w:val="26"/>
              </w:rPr>
              <w:t>б) оплата товаров</w:t>
            </w:r>
          </w:p>
        </w:tc>
        <w:tc>
          <w:tcPr>
            <w:tcW w:w="1275"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E1405B">
            <w:pPr>
              <w:pStyle w:val="10"/>
              <w:spacing w:before="40" w:line="240" w:lineRule="atLeast"/>
              <w:ind w:right="-3641" w:firstLine="0"/>
              <w:jc w:val="left"/>
              <w:rPr>
                <w:sz w:val="26"/>
              </w:rPr>
            </w:pPr>
          </w:p>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46</w:t>
            </w:r>
          </w:p>
          <w:p w:rsidR="00E1405B" w:rsidRDefault="00B34647">
            <w:pPr>
              <w:pStyle w:val="10"/>
              <w:spacing w:before="40" w:line="240" w:lineRule="atLeast"/>
              <w:ind w:right="-3641" w:firstLine="0"/>
              <w:jc w:val="left"/>
              <w:rPr>
                <w:sz w:val="26"/>
              </w:rPr>
            </w:pPr>
            <w:r>
              <w:rPr>
                <w:sz w:val="26"/>
              </w:rPr>
              <w:t>46</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E1405B">
            <w:pPr>
              <w:pStyle w:val="10"/>
              <w:spacing w:before="40" w:line="240" w:lineRule="atLeast"/>
              <w:ind w:right="-3641" w:firstLine="0"/>
              <w:jc w:val="left"/>
              <w:rPr>
                <w:sz w:val="26"/>
              </w:rPr>
            </w:pPr>
          </w:p>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68</w:t>
            </w:r>
          </w:p>
          <w:p w:rsidR="00E1405B" w:rsidRDefault="00B34647">
            <w:pPr>
              <w:pStyle w:val="10"/>
              <w:spacing w:before="40" w:line="240" w:lineRule="atLeast"/>
              <w:ind w:right="-3641" w:firstLine="0"/>
              <w:jc w:val="left"/>
              <w:rPr>
                <w:sz w:val="26"/>
              </w:rPr>
            </w:pPr>
            <w:r>
              <w:rPr>
                <w:sz w:val="26"/>
              </w:rPr>
              <w:t>76-2</w:t>
            </w:r>
          </w:p>
          <w:p w:rsidR="00E1405B" w:rsidRDefault="00E1405B">
            <w:pPr>
              <w:pStyle w:val="10"/>
              <w:spacing w:before="40" w:line="240" w:lineRule="atLeast"/>
              <w:ind w:right="-3641" w:firstLine="0"/>
              <w:jc w:val="left"/>
              <w:rPr>
                <w:sz w:val="26"/>
              </w:rPr>
            </w:pPr>
          </w:p>
        </w:tc>
      </w:tr>
      <w:tr w:rsidR="00E1405B">
        <w:trPr>
          <w:trHeight w:hRule="exact" w:val="34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2.5</w:t>
            </w:r>
          </w:p>
          <w:p w:rsidR="00E1405B" w:rsidRDefault="00E1405B">
            <w:pPr>
              <w:pStyle w:val="10"/>
              <w:spacing w:before="2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Списаны издержки обращения</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46</w:t>
            </w: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44</w:t>
            </w:r>
          </w:p>
          <w:p w:rsidR="00E1405B" w:rsidRDefault="00E1405B">
            <w:pPr>
              <w:pStyle w:val="10"/>
              <w:spacing w:before="20" w:line="240" w:lineRule="atLeast"/>
              <w:ind w:right="-3641" w:firstLine="0"/>
              <w:jc w:val="left"/>
              <w:rPr>
                <w:sz w:val="26"/>
              </w:rPr>
            </w:pPr>
          </w:p>
        </w:tc>
      </w:tr>
      <w:tr w:rsidR="00E1405B">
        <w:trPr>
          <w:trHeight w:hRule="exact" w:val="36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2.6</w:t>
            </w:r>
          </w:p>
          <w:p w:rsidR="00E1405B" w:rsidRDefault="00E1405B">
            <w:pPr>
              <w:pStyle w:val="10"/>
              <w:spacing w:before="2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Списана прибыль от реализации товаров</w:t>
            </w:r>
          </w:p>
          <w:p w:rsidR="00E1405B" w:rsidRDefault="00E1405B">
            <w:pPr>
              <w:pStyle w:val="10"/>
              <w:spacing w:before="2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46</w:t>
            </w:r>
          </w:p>
          <w:p w:rsidR="00E1405B" w:rsidRDefault="00E1405B">
            <w:pPr>
              <w:pStyle w:val="10"/>
              <w:spacing w:before="2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atLeast"/>
              <w:ind w:right="-3641" w:firstLine="0"/>
              <w:jc w:val="left"/>
              <w:rPr>
                <w:sz w:val="26"/>
              </w:rPr>
            </w:pPr>
            <w:r>
              <w:rPr>
                <w:sz w:val="26"/>
              </w:rPr>
              <w:t>80</w:t>
            </w:r>
          </w:p>
          <w:p w:rsidR="00E1405B" w:rsidRDefault="00E1405B">
            <w:pPr>
              <w:pStyle w:val="10"/>
              <w:spacing w:before="20" w:line="240" w:lineRule="atLeast"/>
              <w:ind w:right="-3641" w:firstLine="0"/>
              <w:jc w:val="left"/>
              <w:rPr>
                <w:sz w:val="26"/>
              </w:rPr>
            </w:pPr>
          </w:p>
        </w:tc>
      </w:tr>
      <w:tr w:rsidR="00E1405B">
        <w:trPr>
          <w:trHeight w:hRule="exact" w:val="711"/>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2.7</w:t>
            </w:r>
          </w:p>
          <w:p w:rsidR="00E1405B" w:rsidRDefault="00E1405B">
            <w:pPr>
              <w:pStyle w:val="10"/>
              <w:spacing w:before="4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lang w:val="en-US"/>
              </w:rPr>
            </w:pPr>
            <w:r>
              <w:rPr>
                <w:sz w:val="26"/>
              </w:rPr>
              <w:t xml:space="preserve">Получены деньги от комиссионера (выручка </w:t>
            </w:r>
            <w:r>
              <w:rPr>
                <w:color w:val="00FF00"/>
                <w:sz w:val="26"/>
              </w:rPr>
              <w:t xml:space="preserve"> </w:t>
            </w:r>
            <w:r>
              <w:rPr>
                <w:sz w:val="26"/>
              </w:rPr>
              <w:t xml:space="preserve">минус </w:t>
            </w:r>
          </w:p>
          <w:p w:rsidR="00E1405B" w:rsidRDefault="00B34647">
            <w:pPr>
              <w:pStyle w:val="10"/>
              <w:spacing w:before="40" w:line="240" w:lineRule="atLeast"/>
              <w:ind w:right="-3641" w:firstLine="0"/>
              <w:jc w:val="left"/>
              <w:rPr>
                <w:sz w:val="26"/>
              </w:rPr>
            </w:pPr>
            <w:r>
              <w:rPr>
                <w:sz w:val="26"/>
              </w:rPr>
              <w:t>Комиссионное вознаграждение)</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51</w:t>
            </w:r>
          </w:p>
          <w:p w:rsidR="00E1405B" w:rsidRDefault="00E1405B">
            <w:pPr>
              <w:pStyle w:val="10"/>
              <w:spacing w:before="40" w:line="240" w:lineRule="atLeast"/>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62</w:t>
            </w:r>
          </w:p>
          <w:p w:rsidR="00E1405B" w:rsidRDefault="00E1405B">
            <w:pPr>
              <w:pStyle w:val="10"/>
              <w:spacing w:before="40" w:line="240" w:lineRule="atLeast"/>
              <w:ind w:right="-3641" w:firstLine="0"/>
              <w:jc w:val="left"/>
              <w:rPr>
                <w:sz w:val="26"/>
              </w:rPr>
            </w:pPr>
          </w:p>
        </w:tc>
      </w:tr>
      <w:tr w:rsidR="00E1405B">
        <w:trPr>
          <w:trHeight w:hRule="exact" w:val="1147"/>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rPr>
            </w:pPr>
            <w:r>
              <w:rPr>
                <w:sz w:val="26"/>
              </w:rPr>
              <w:t>2.8</w:t>
            </w:r>
          </w:p>
          <w:p w:rsidR="00E1405B" w:rsidRDefault="00E1405B">
            <w:pPr>
              <w:pStyle w:val="10"/>
              <w:spacing w:before="40" w:line="240" w:lineRule="atLeast"/>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atLeast"/>
              <w:ind w:right="-3641" w:firstLine="0"/>
              <w:jc w:val="left"/>
              <w:rPr>
                <w:sz w:val="26"/>
                <w:lang w:val="en-US"/>
              </w:rPr>
            </w:pPr>
            <w:r>
              <w:rPr>
                <w:sz w:val="26"/>
              </w:rPr>
              <w:t>Отражено в учете комиссионное вознаграж</w:t>
            </w:r>
            <w:r>
              <w:rPr>
                <w:sz w:val="26"/>
              </w:rPr>
              <w:softHyphen/>
              <w:t>дение:</w:t>
            </w:r>
          </w:p>
          <w:p w:rsidR="00E1405B" w:rsidRDefault="00B34647">
            <w:pPr>
              <w:pStyle w:val="10"/>
              <w:spacing w:before="40" w:line="240" w:lineRule="atLeast"/>
              <w:ind w:right="-3641" w:firstLine="0"/>
              <w:jc w:val="left"/>
              <w:rPr>
                <w:sz w:val="26"/>
                <w:lang w:val="en-US"/>
              </w:rPr>
            </w:pPr>
            <w:r>
              <w:rPr>
                <w:sz w:val="26"/>
              </w:rPr>
              <w:t xml:space="preserve">а) на сумму НДС с вознаграждения </w:t>
            </w:r>
          </w:p>
          <w:p w:rsidR="00E1405B" w:rsidRDefault="00B34647">
            <w:pPr>
              <w:pStyle w:val="10"/>
              <w:spacing w:before="40" w:line="240" w:lineRule="atLeast"/>
              <w:ind w:right="-3641" w:firstLine="0"/>
              <w:jc w:val="left"/>
              <w:rPr>
                <w:sz w:val="26"/>
              </w:rPr>
            </w:pPr>
            <w:r>
              <w:rPr>
                <w:sz w:val="26"/>
              </w:rPr>
              <w:t>б) на сумму вознаграждения без НДС</w:t>
            </w:r>
          </w:p>
          <w:p w:rsidR="00E1405B" w:rsidRDefault="00E1405B">
            <w:pPr>
              <w:pStyle w:val="10"/>
              <w:spacing w:before="40" w:line="240" w:lineRule="atLeast"/>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19</w:t>
            </w:r>
          </w:p>
          <w:p w:rsidR="00E1405B" w:rsidRDefault="00B34647">
            <w:pPr>
              <w:pStyle w:val="10"/>
              <w:spacing w:before="40" w:line="240" w:lineRule="atLeast"/>
              <w:ind w:right="-3641" w:firstLine="0"/>
              <w:jc w:val="left"/>
              <w:rPr>
                <w:sz w:val="26"/>
              </w:rPr>
            </w:pPr>
            <w:r>
              <w:rPr>
                <w:sz w:val="26"/>
              </w:rPr>
              <w:t>44</w:t>
            </w:r>
          </w:p>
          <w:p w:rsidR="00E1405B" w:rsidRDefault="00E1405B">
            <w:pPr>
              <w:pStyle w:val="10"/>
              <w:spacing w:before="40" w:line="240" w:lineRule="atLeast"/>
              <w:ind w:left="320"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E1405B">
            <w:pPr>
              <w:pStyle w:val="10"/>
              <w:spacing w:before="40" w:line="240" w:lineRule="atLeast"/>
              <w:ind w:right="-3641" w:firstLine="0"/>
              <w:jc w:val="left"/>
              <w:rPr>
                <w:sz w:val="26"/>
              </w:rPr>
            </w:pPr>
          </w:p>
          <w:p w:rsidR="00E1405B" w:rsidRDefault="00B34647">
            <w:pPr>
              <w:pStyle w:val="10"/>
              <w:spacing w:before="40" w:line="240" w:lineRule="atLeast"/>
              <w:ind w:right="-3641" w:firstLine="0"/>
              <w:jc w:val="left"/>
              <w:rPr>
                <w:sz w:val="26"/>
              </w:rPr>
            </w:pPr>
            <w:r>
              <w:rPr>
                <w:sz w:val="26"/>
              </w:rPr>
              <w:t>62</w:t>
            </w:r>
          </w:p>
          <w:p w:rsidR="00E1405B" w:rsidRDefault="00B34647">
            <w:pPr>
              <w:pStyle w:val="10"/>
              <w:spacing w:before="40" w:line="240" w:lineRule="atLeast"/>
              <w:ind w:right="-3641" w:firstLine="0"/>
              <w:jc w:val="left"/>
              <w:rPr>
                <w:sz w:val="26"/>
              </w:rPr>
            </w:pPr>
            <w:r>
              <w:rPr>
                <w:sz w:val="26"/>
              </w:rPr>
              <w:t>62</w:t>
            </w:r>
          </w:p>
          <w:p w:rsidR="00E1405B" w:rsidRDefault="00E1405B">
            <w:pPr>
              <w:pStyle w:val="10"/>
              <w:spacing w:before="40" w:line="240" w:lineRule="atLeast"/>
              <w:ind w:right="-3641" w:firstLine="0"/>
              <w:jc w:val="left"/>
              <w:rPr>
                <w:sz w:val="26"/>
              </w:rPr>
            </w:pPr>
          </w:p>
        </w:tc>
      </w:tr>
      <w:tr w:rsidR="00E1405B">
        <w:trPr>
          <w:trHeight w:hRule="exact" w:val="701"/>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2.9</w:t>
            </w:r>
          </w:p>
          <w:p w:rsidR="00E1405B" w:rsidRDefault="00E1405B">
            <w:pPr>
              <w:pStyle w:val="10"/>
              <w:spacing w:before="40" w:line="360" w:lineRule="auto"/>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3640" w:firstLine="0"/>
              <w:jc w:val="left"/>
              <w:rPr>
                <w:sz w:val="26"/>
              </w:rPr>
            </w:pPr>
            <w:r>
              <w:rPr>
                <w:sz w:val="26"/>
              </w:rPr>
              <w:t>Зачтен НДС, уплаченный поставщикам това</w:t>
            </w:r>
            <w:r>
              <w:rPr>
                <w:sz w:val="26"/>
              </w:rPr>
              <w:softHyphen/>
              <w:t xml:space="preserve">ров </w:t>
            </w:r>
          </w:p>
          <w:p w:rsidR="00E1405B" w:rsidRDefault="00B34647">
            <w:pPr>
              <w:pStyle w:val="10"/>
              <w:spacing w:before="40" w:line="240" w:lineRule="exact"/>
              <w:ind w:right="-3640" w:firstLine="0"/>
              <w:jc w:val="left"/>
              <w:rPr>
                <w:sz w:val="26"/>
              </w:rPr>
            </w:pPr>
            <w:r>
              <w:rPr>
                <w:sz w:val="26"/>
              </w:rPr>
              <w:t>и комиссионеру</w:t>
            </w:r>
          </w:p>
          <w:p w:rsidR="00E1405B" w:rsidRDefault="00E1405B">
            <w:pPr>
              <w:pStyle w:val="10"/>
              <w:spacing w:before="40" w:line="240" w:lineRule="exact"/>
              <w:ind w:right="-3640"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68</w:t>
            </w:r>
          </w:p>
          <w:p w:rsidR="00E1405B" w:rsidRDefault="00E1405B">
            <w:pPr>
              <w:pStyle w:val="10"/>
              <w:spacing w:before="40" w:line="360" w:lineRule="auto"/>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19</w:t>
            </w:r>
          </w:p>
          <w:p w:rsidR="00E1405B" w:rsidRDefault="00E1405B">
            <w:pPr>
              <w:pStyle w:val="10"/>
              <w:spacing w:before="40" w:line="360" w:lineRule="auto"/>
              <w:ind w:right="-3641" w:firstLine="0"/>
              <w:jc w:val="left"/>
              <w:rPr>
                <w:sz w:val="26"/>
              </w:rPr>
            </w:pPr>
          </w:p>
        </w:tc>
      </w:tr>
      <w:tr w:rsidR="00E1405B">
        <w:trPr>
          <w:trHeight w:hRule="exact" w:val="604"/>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2.10</w:t>
            </w:r>
          </w:p>
          <w:p w:rsidR="00E1405B" w:rsidRDefault="00E1405B">
            <w:pPr>
              <w:pStyle w:val="10"/>
              <w:spacing w:before="40" w:line="360" w:lineRule="auto"/>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3640" w:firstLine="0"/>
              <w:jc w:val="left"/>
              <w:rPr>
                <w:sz w:val="26"/>
                <w:lang w:val="en-US"/>
              </w:rPr>
            </w:pPr>
            <w:r>
              <w:rPr>
                <w:sz w:val="26"/>
              </w:rPr>
              <w:t xml:space="preserve">Начислен бюджету НДС на реализованные товары </w:t>
            </w:r>
          </w:p>
          <w:p w:rsidR="00E1405B" w:rsidRDefault="00B34647">
            <w:pPr>
              <w:pStyle w:val="10"/>
              <w:spacing w:before="40" w:line="240" w:lineRule="exact"/>
              <w:ind w:right="-3640" w:firstLine="0"/>
              <w:jc w:val="left"/>
              <w:rPr>
                <w:sz w:val="26"/>
              </w:rPr>
            </w:pPr>
            <w:r>
              <w:rPr>
                <w:sz w:val="26"/>
              </w:rPr>
              <w:t>(если моментом реализации является оплата)</w:t>
            </w:r>
          </w:p>
          <w:p w:rsidR="00E1405B" w:rsidRDefault="00E1405B">
            <w:pPr>
              <w:pStyle w:val="10"/>
              <w:spacing w:before="40" w:line="240" w:lineRule="exact"/>
              <w:ind w:right="-3640"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76-2</w:t>
            </w:r>
          </w:p>
          <w:p w:rsidR="00E1405B" w:rsidRDefault="00E1405B">
            <w:pPr>
              <w:pStyle w:val="10"/>
              <w:spacing w:before="40" w:line="360" w:lineRule="auto"/>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68</w:t>
            </w:r>
          </w:p>
          <w:p w:rsidR="00E1405B" w:rsidRDefault="00E1405B">
            <w:pPr>
              <w:pStyle w:val="10"/>
              <w:spacing w:before="40" w:line="360" w:lineRule="auto"/>
              <w:ind w:right="-3641" w:firstLine="0"/>
              <w:jc w:val="left"/>
              <w:rPr>
                <w:sz w:val="26"/>
              </w:rPr>
            </w:pPr>
          </w:p>
        </w:tc>
      </w:tr>
      <w:tr w:rsidR="00E1405B">
        <w:trPr>
          <w:trHeight w:hRule="exact" w:val="400"/>
        </w:trPr>
        <w:tc>
          <w:tcPr>
            <w:tcW w:w="84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2.</w:t>
            </w:r>
            <w:r>
              <w:rPr>
                <w:color w:val="00FF00"/>
                <w:sz w:val="26"/>
              </w:rPr>
              <w:t>1</w:t>
            </w:r>
            <w:r>
              <w:rPr>
                <w:sz w:val="26"/>
              </w:rPr>
              <w:t>1</w:t>
            </w:r>
          </w:p>
          <w:p w:rsidR="00E1405B" w:rsidRDefault="00E1405B">
            <w:pPr>
              <w:pStyle w:val="10"/>
              <w:spacing w:before="40" w:line="360" w:lineRule="auto"/>
              <w:ind w:right="-3641" w:firstLine="0"/>
              <w:jc w:val="left"/>
              <w:rPr>
                <w:sz w:val="26"/>
              </w:rPr>
            </w:pPr>
          </w:p>
        </w:tc>
        <w:tc>
          <w:tcPr>
            <w:tcW w:w="6390"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Перечислен бюджету НДС</w:t>
            </w:r>
          </w:p>
          <w:p w:rsidR="00E1405B" w:rsidRDefault="00E1405B">
            <w:pPr>
              <w:pStyle w:val="10"/>
              <w:spacing w:before="40" w:line="360" w:lineRule="auto"/>
              <w:ind w:right="-3641" w:firstLine="0"/>
              <w:jc w:val="left"/>
              <w:rPr>
                <w:sz w:val="26"/>
              </w:rPr>
            </w:pPr>
          </w:p>
        </w:tc>
        <w:tc>
          <w:tcPr>
            <w:tcW w:w="1275"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68</w:t>
            </w:r>
          </w:p>
          <w:p w:rsidR="00E1405B" w:rsidRDefault="00E1405B">
            <w:pPr>
              <w:pStyle w:val="10"/>
              <w:spacing w:before="40" w:line="360" w:lineRule="auto"/>
              <w:ind w:right="-364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360" w:lineRule="auto"/>
              <w:ind w:right="-3641" w:firstLine="0"/>
              <w:jc w:val="left"/>
              <w:rPr>
                <w:sz w:val="26"/>
              </w:rPr>
            </w:pPr>
            <w:r>
              <w:rPr>
                <w:sz w:val="26"/>
              </w:rPr>
              <w:t>51</w:t>
            </w:r>
          </w:p>
          <w:p w:rsidR="00E1405B" w:rsidRDefault="00E1405B">
            <w:pPr>
              <w:pStyle w:val="10"/>
              <w:spacing w:before="40" w:line="360" w:lineRule="auto"/>
              <w:ind w:right="-3641" w:firstLine="0"/>
              <w:jc w:val="left"/>
              <w:rPr>
                <w:sz w:val="26"/>
              </w:rPr>
            </w:pPr>
          </w:p>
        </w:tc>
      </w:tr>
    </w:tbl>
    <w:p w:rsidR="00E1405B" w:rsidRDefault="00E1405B">
      <w:pPr>
        <w:pStyle w:val="10"/>
        <w:spacing w:before="260" w:line="240" w:lineRule="auto"/>
        <w:ind w:right="-3721" w:firstLine="0"/>
        <w:jc w:val="center"/>
        <w:rPr>
          <w:b/>
          <w:noProof/>
          <w:sz w:val="26"/>
        </w:rPr>
      </w:pPr>
    </w:p>
    <w:p w:rsidR="00E1405B" w:rsidRDefault="00B34647">
      <w:pPr>
        <w:pStyle w:val="10"/>
        <w:spacing w:before="260" w:line="360" w:lineRule="auto"/>
        <w:ind w:right="-3720" w:firstLine="0"/>
        <w:jc w:val="center"/>
        <w:rPr>
          <w:sz w:val="26"/>
        </w:rPr>
      </w:pPr>
      <w:r>
        <w:rPr>
          <w:b/>
          <w:noProof/>
          <w:sz w:val="26"/>
        </w:rPr>
        <w:t>11.</w:t>
      </w:r>
      <w:r>
        <w:rPr>
          <w:b/>
          <w:sz w:val="26"/>
        </w:rPr>
        <w:t xml:space="preserve"> Учет расчетов по товарным векселям</w:t>
      </w:r>
    </w:p>
    <w:p w:rsidR="00E1405B" w:rsidRDefault="00B34647">
      <w:pPr>
        <w:pStyle w:val="10"/>
        <w:spacing w:before="120" w:line="360" w:lineRule="auto"/>
        <w:ind w:right="-3720"/>
        <w:rPr>
          <w:sz w:val="26"/>
        </w:rPr>
      </w:pPr>
      <w:r>
        <w:rPr>
          <w:sz w:val="26"/>
        </w:rPr>
        <w:t>В настоящее время правила ведения бухгалтерского учета операций с векселями устанавливаются следующими норматив</w:t>
      </w:r>
      <w:r>
        <w:rPr>
          <w:sz w:val="26"/>
        </w:rPr>
        <w:softHyphen/>
        <w:t>ными документами:</w:t>
      </w:r>
    </w:p>
    <w:p w:rsidR="00E1405B" w:rsidRDefault="00B34647">
      <w:pPr>
        <w:pStyle w:val="10"/>
        <w:spacing w:line="360" w:lineRule="auto"/>
        <w:ind w:right="-3720"/>
        <w:rPr>
          <w:sz w:val="26"/>
        </w:rPr>
      </w:pPr>
      <w:r>
        <w:rPr>
          <w:sz w:val="26"/>
        </w:rPr>
        <w:t>Инструкцией по применению Плана счетов бухгалтерского учета финансово-хозяйственной деятельности предприятий, утвержденной приказом Минфина СССР</w:t>
      </w:r>
      <w:r>
        <w:rPr>
          <w:noProof/>
          <w:sz w:val="26"/>
        </w:rPr>
        <w:t xml:space="preserve"> № 56</w:t>
      </w:r>
      <w:r>
        <w:rPr>
          <w:sz w:val="26"/>
        </w:rPr>
        <w:t xml:space="preserve"> от</w:t>
      </w:r>
      <w:r>
        <w:rPr>
          <w:noProof/>
          <w:sz w:val="26"/>
        </w:rPr>
        <w:t xml:space="preserve"> 01.11.91;</w:t>
      </w:r>
    </w:p>
    <w:p w:rsidR="00E1405B" w:rsidRDefault="00B34647">
      <w:pPr>
        <w:pStyle w:val="10"/>
        <w:spacing w:line="360" w:lineRule="auto"/>
        <w:ind w:right="-3720"/>
        <w:rPr>
          <w:sz w:val="26"/>
        </w:rPr>
      </w:pPr>
      <w:r>
        <w:rPr>
          <w:sz w:val="26"/>
        </w:rPr>
        <w:t>Письмом Минфина России от</w:t>
      </w:r>
      <w:r>
        <w:rPr>
          <w:noProof/>
          <w:sz w:val="26"/>
        </w:rPr>
        <w:t xml:space="preserve"> 31.10.94 № 142</w:t>
      </w:r>
      <w:r>
        <w:rPr>
          <w:sz w:val="26"/>
        </w:rPr>
        <w:t xml:space="preserve"> "О порядке от</w:t>
      </w:r>
      <w:r>
        <w:rPr>
          <w:sz w:val="26"/>
        </w:rPr>
        <w:softHyphen/>
        <w:t>ражения в бухгалтерском учете и отчетности операций с вексе</w:t>
      </w:r>
      <w:r>
        <w:rPr>
          <w:sz w:val="26"/>
        </w:rPr>
        <w:softHyphen/>
        <w:t>лями, применяемыми при расчетах организациями за поставку товаров, выполненные работы и оказанные услуги", с учетом изменений и дополнений, внесенных письмом Минфина Рос</w:t>
      </w:r>
      <w:r>
        <w:rPr>
          <w:sz w:val="26"/>
        </w:rPr>
        <w:softHyphen/>
        <w:t>сии от</w:t>
      </w:r>
      <w:r>
        <w:rPr>
          <w:noProof/>
          <w:sz w:val="26"/>
        </w:rPr>
        <w:t xml:space="preserve"> 16.07.96 № 62;</w:t>
      </w:r>
    </w:p>
    <w:p w:rsidR="00E1405B" w:rsidRDefault="00B34647">
      <w:pPr>
        <w:pStyle w:val="10"/>
        <w:spacing w:line="360" w:lineRule="auto"/>
        <w:ind w:right="-3720"/>
        <w:rPr>
          <w:sz w:val="26"/>
        </w:rPr>
      </w:pPr>
      <w:r>
        <w:rPr>
          <w:sz w:val="26"/>
        </w:rPr>
        <w:t>Порядком отражения в бухгалтерском учете операций с ценными бумагами, утвержденным приказом Минфина России от</w:t>
      </w:r>
      <w:r>
        <w:rPr>
          <w:noProof/>
          <w:sz w:val="26"/>
        </w:rPr>
        <w:t xml:space="preserve"> 15.01.97 № 2.</w:t>
      </w:r>
    </w:p>
    <w:p w:rsidR="00E1405B" w:rsidRDefault="00B34647">
      <w:pPr>
        <w:pStyle w:val="10"/>
        <w:spacing w:line="360" w:lineRule="auto"/>
        <w:ind w:right="-3720"/>
        <w:rPr>
          <w:sz w:val="26"/>
        </w:rPr>
      </w:pPr>
      <w:r>
        <w:rPr>
          <w:sz w:val="26"/>
        </w:rPr>
        <w:t xml:space="preserve">В соответствии с указанными нормативными документами для целей бухгалтерского учета векселя разделяются на </w:t>
      </w:r>
      <w:r>
        <w:rPr>
          <w:i/>
          <w:sz w:val="26"/>
        </w:rPr>
        <w:t>две основные группы:</w:t>
      </w:r>
      <w:r>
        <w:rPr>
          <w:sz w:val="26"/>
        </w:rPr>
        <w:t xml:space="preserve"> финансовые и товарные (коммерческие). При этом в основе предписываемых Минфином России правил уче</w:t>
      </w:r>
      <w:r>
        <w:rPr>
          <w:sz w:val="26"/>
        </w:rPr>
        <w:softHyphen/>
        <w:t>та данных групп векселей лежат кардинально противоположные концепции подхода к рассмотрению срочных ценных бумаг как объектов бухгалтерского учета.</w:t>
      </w:r>
    </w:p>
    <w:p w:rsidR="00E1405B" w:rsidRDefault="00B34647">
      <w:pPr>
        <w:pStyle w:val="10"/>
        <w:spacing w:line="360" w:lineRule="auto"/>
        <w:ind w:right="-3720"/>
        <w:rPr>
          <w:sz w:val="26"/>
        </w:rPr>
      </w:pPr>
      <w:r>
        <w:rPr>
          <w:sz w:val="26"/>
        </w:rPr>
        <w:t>Первым шагом на пути к решению вопросов, связанных с нормативным регулированием учета вексельных операций, является квалификация век</w:t>
      </w:r>
      <w:r>
        <w:rPr>
          <w:sz w:val="26"/>
        </w:rPr>
        <w:softHyphen/>
        <w:t>селя как объекта бухгалтерского учета. В данном случае за основу мо</w:t>
      </w:r>
      <w:r>
        <w:rPr>
          <w:sz w:val="26"/>
        </w:rPr>
        <w:softHyphen/>
        <w:t>жет быть принята теория, выдвинутая известным русским юристом Г. Ф. Шершеневичем, согласно которой любая ценная бумага имеет "двоякое значение</w:t>
      </w:r>
      <w:r>
        <w:rPr>
          <w:noProof/>
          <w:sz w:val="26"/>
        </w:rPr>
        <w:t xml:space="preserve"> -</w:t>
      </w:r>
      <w:r>
        <w:rPr>
          <w:sz w:val="26"/>
        </w:rPr>
        <w:t xml:space="preserve"> материальное и формальное"'. Так, по Г. Ф. Шершеневичу, в материальном значении акция есть право на участие в пред</w:t>
      </w:r>
      <w:r>
        <w:rPr>
          <w:sz w:val="26"/>
        </w:rPr>
        <w:softHyphen/>
        <w:t>приятии, в формальном значении</w:t>
      </w:r>
      <w:r>
        <w:rPr>
          <w:noProof/>
          <w:sz w:val="26"/>
        </w:rPr>
        <w:t xml:space="preserve"> —</w:t>
      </w:r>
      <w:r>
        <w:rPr>
          <w:sz w:val="26"/>
        </w:rPr>
        <w:t xml:space="preserve"> документ, удостоверяющий право на участие. Таким образом, рассмотрение ценной бумаги с формальной точ</w:t>
      </w:r>
      <w:r>
        <w:rPr>
          <w:sz w:val="26"/>
        </w:rPr>
        <w:softHyphen/>
        <w:t>ки зрения может быть охарактеризовано как опирающееся на положения</w:t>
      </w:r>
    </w:p>
    <w:p w:rsidR="00E1405B" w:rsidRDefault="00B34647">
      <w:pPr>
        <w:pStyle w:val="10"/>
        <w:spacing w:line="360" w:lineRule="auto"/>
        <w:ind w:right="-3720"/>
        <w:rPr>
          <w:sz w:val="26"/>
        </w:rPr>
      </w:pPr>
      <w:r>
        <w:rPr>
          <w:sz w:val="26"/>
        </w:rPr>
        <w:t>Допустим, у организации А существует перед организацией В задолжен</w:t>
      </w:r>
      <w:r>
        <w:rPr>
          <w:sz w:val="26"/>
        </w:rPr>
        <w:softHyphen/>
        <w:t>ность за полученную продукцию. Организация В берет заем у организа</w:t>
      </w:r>
      <w:r>
        <w:rPr>
          <w:sz w:val="26"/>
        </w:rPr>
        <w:softHyphen/>
        <w:t>ции С и выписывает на организацию А переводной вексель с предложе</w:t>
      </w:r>
      <w:r>
        <w:rPr>
          <w:sz w:val="26"/>
        </w:rPr>
        <w:softHyphen/>
        <w:t>нием заплатить по нему организации С. Или, наоборот, организация А получает заем у организации В. У фирмы В существует задолженность перед организацией С за полученный товар. Организация В выписы</w:t>
      </w:r>
      <w:r>
        <w:rPr>
          <w:sz w:val="26"/>
        </w:rPr>
        <w:softHyphen/>
        <w:t>вает переводной вексель на организацию А с предложением заплатить фирме С.</w:t>
      </w:r>
    </w:p>
    <w:p w:rsidR="00E1405B" w:rsidRDefault="00B34647">
      <w:pPr>
        <w:pStyle w:val="10"/>
        <w:spacing w:line="360" w:lineRule="auto"/>
        <w:ind w:right="-3720"/>
        <w:rPr>
          <w:sz w:val="26"/>
        </w:rPr>
      </w:pPr>
      <w:r>
        <w:rPr>
          <w:sz w:val="26"/>
        </w:rPr>
        <w:t xml:space="preserve">Для целей бухгалтерского учета под </w:t>
      </w:r>
      <w:r>
        <w:rPr>
          <w:i/>
          <w:sz w:val="26"/>
        </w:rPr>
        <w:t>товар</w:t>
      </w:r>
      <w:r>
        <w:rPr>
          <w:i/>
          <w:sz w:val="26"/>
        </w:rPr>
        <w:softHyphen/>
        <w:t>ными (коммерческими) понимаются векселя,</w:t>
      </w:r>
      <w:r>
        <w:rPr>
          <w:sz w:val="26"/>
        </w:rPr>
        <w:t xml:space="preserve"> выдачей, принятием к платежу которых осуществляется пога</w:t>
      </w:r>
      <w:r>
        <w:rPr>
          <w:sz w:val="26"/>
        </w:rPr>
        <w:softHyphen/>
        <w:t>шение обязательств по договорам купли-продажи, по</w:t>
      </w:r>
      <w:r>
        <w:rPr>
          <w:sz w:val="26"/>
        </w:rPr>
        <w:softHyphen/>
        <w:t>дряда и прочим сделкам торгово-производственного характера.</w:t>
      </w:r>
    </w:p>
    <w:p w:rsidR="00E1405B" w:rsidRDefault="00B34647">
      <w:pPr>
        <w:pStyle w:val="10"/>
        <w:spacing w:line="360" w:lineRule="auto"/>
        <w:ind w:right="-3720"/>
        <w:rPr>
          <w:sz w:val="26"/>
        </w:rPr>
      </w:pPr>
      <w:r>
        <w:rPr>
          <w:i/>
          <w:sz w:val="26"/>
        </w:rPr>
        <w:t>Финансовыми</w:t>
      </w:r>
      <w:r>
        <w:rPr>
          <w:sz w:val="26"/>
        </w:rPr>
        <w:t xml:space="preserve"> называются векселя, выдачей, акцептом или передачей по индоссаменту которых погашаются обязательства по договорам займа и кредита.</w:t>
      </w:r>
    </w:p>
    <w:p w:rsidR="00E1405B" w:rsidRDefault="00B34647">
      <w:pPr>
        <w:pStyle w:val="10"/>
        <w:spacing w:before="20" w:line="360" w:lineRule="auto"/>
        <w:ind w:right="-3720"/>
        <w:rPr>
          <w:sz w:val="26"/>
        </w:rPr>
      </w:pPr>
      <w:r>
        <w:rPr>
          <w:sz w:val="26"/>
        </w:rPr>
        <w:t>Таким образом, реализация товаров и оплата их векселем</w:t>
      </w:r>
      <w:r>
        <w:rPr>
          <w:noProof/>
          <w:sz w:val="26"/>
        </w:rPr>
        <w:t xml:space="preserve"> -</w:t>
      </w:r>
      <w:r>
        <w:rPr>
          <w:sz w:val="26"/>
        </w:rPr>
        <w:t xml:space="preserve"> два как с экономической, так и с юридической точек зрения совершенно обособ</w:t>
      </w:r>
      <w:r>
        <w:rPr>
          <w:sz w:val="26"/>
        </w:rPr>
        <w:softHyphen/>
        <w:t>ленных факта хозяйственной жизни, подлежащих отдельному отражению в бухгалтерском учете.</w:t>
      </w:r>
    </w:p>
    <w:p w:rsidR="00E1405B" w:rsidRDefault="00B34647">
      <w:pPr>
        <w:pStyle w:val="10"/>
        <w:spacing w:before="40" w:line="360" w:lineRule="auto"/>
        <w:ind w:left="40" w:right="-3720" w:firstLine="400"/>
        <w:rPr>
          <w:sz w:val="26"/>
        </w:rPr>
      </w:pPr>
      <w:r>
        <w:rPr>
          <w:sz w:val="26"/>
        </w:rPr>
        <w:t>Продажа товаров (работ, услуг) фиксируется в учете запи</w:t>
      </w:r>
      <w:r>
        <w:rPr>
          <w:sz w:val="26"/>
        </w:rPr>
        <w:softHyphen/>
        <w:t>сью по дебету счета</w:t>
      </w:r>
      <w:r>
        <w:rPr>
          <w:noProof/>
          <w:sz w:val="26"/>
        </w:rPr>
        <w:t xml:space="preserve"> 62</w:t>
      </w:r>
      <w:r>
        <w:rPr>
          <w:sz w:val="26"/>
        </w:rPr>
        <w:t xml:space="preserve"> "Расчеты с покупателями и заказчиками" и кредиту счета</w:t>
      </w:r>
      <w:r>
        <w:rPr>
          <w:noProof/>
          <w:sz w:val="26"/>
        </w:rPr>
        <w:t xml:space="preserve"> 46</w:t>
      </w:r>
      <w:r>
        <w:rPr>
          <w:sz w:val="26"/>
        </w:rPr>
        <w:t xml:space="preserve"> "Реализация продукции (работ, услуг)" на сумму товаров по продажным ценам с НДС.</w:t>
      </w:r>
    </w:p>
    <w:p w:rsidR="00E1405B" w:rsidRDefault="00B34647">
      <w:pPr>
        <w:pStyle w:val="10"/>
        <w:spacing w:line="360" w:lineRule="auto"/>
        <w:ind w:left="40" w:right="-3720" w:firstLine="400"/>
        <w:rPr>
          <w:sz w:val="26"/>
        </w:rPr>
      </w:pPr>
      <w:r>
        <w:rPr>
          <w:sz w:val="26"/>
        </w:rPr>
        <w:t>Погашение обязательства по оплате реализованных товаров векселем находит отражение проводкой по дебету счета</w:t>
      </w:r>
      <w:r>
        <w:rPr>
          <w:noProof/>
          <w:sz w:val="26"/>
        </w:rPr>
        <w:t xml:space="preserve"> 62</w:t>
      </w:r>
      <w:r>
        <w:rPr>
          <w:sz w:val="26"/>
        </w:rPr>
        <w:t xml:space="preserve"> "Рас</w:t>
      </w:r>
      <w:r>
        <w:rPr>
          <w:sz w:val="26"/>
        </w:rPr>
        <w:softHyphen/>
        <w:t>четы с покупателями и заказчиками", субсчет "Векселя полу</w:t>
      </w:r>
      <w:r>
        <w:rPr>
          <w:sz w:val="26"/>
        </w:rPr>
        <w:softHyphen/>
        <w:t>ченные", и кредиту счета</w:t>
      </w:r>
      <w:r>
        <w:rPr>
          <w:noProof/>
          <w:sz w:val="26"/>
        </w:rPr>
        <w:t xml:space="preserve"> 62</w:t>
      </w:r>
      <w:r>
        <w:rPr>
          <w:sz w:val="26"/>
        </w:rPr>
        <w:t xml:space="preserve"> "Расчеты с покупателями и заказ</w:t>
      </w:r>
      <w:r>
        <w:rPr>
          <w:sz w:val="26"/>
        </w:rPr>
        <w:softHyphen/>
        <w:t>чиками" на сумму предыдущей записи.</w:t>
      </w:r>
    </w:p>
    <w:p w:rsidR="00E1405B" w:rsidRDefault="00E1405B">
      <w:pPr>
        <w:pStyle w:val="10"/>
        <w:spacing w:line="360" w:lineRule="auto"/>
        <w:ind w:left="40" w:right="-3720" w:firstLine="400"/>
        <w:rPr>
          <w:sz w:val="26"/>
        </w:rPr>
      </w:pPr>
    </w:p>
    <w:p w:rsidR="00E1405B" w:rsidRDefault="00B34647">
      <w:pPr>
        <w:pStyle w:val="10"/>
        <w:spacing w:before="20" w:line="360" w:lineRule="auto"/>
        <w:ind w:left="320" w:right="-3720" w:firstLine="0"/>
        <w:rPr>
          <w:sz w:val="26"/>
        </w:rPr>
      </w:pPr>
      <w:r>
        <w:rPr>
          <w:sz w:val="26"/>
        </w:rPr>
        <w:t>ПРИМЕР 4. Организация А</w:t>
      </w:r>
      <w:r>
        <w:rPr>
          <w:noProof/>
          <w:sz w:val="26"/>
        </w:rPr>
        <w:t xml:space="preserve"> 5</w:t>
      </w:r>
      <w:r>
        <w:rPr>
          <w:sz w:val="26"/>
        </w:rPr>
        <w:t xml:space="preserve"> ноября реализует организации В партию го</w:t>
      </w:r>
      <w:r>
        <w:rPr>
          <w:sz w:val="26"/>
        </w:rPr>
        <w:softHyphen/>
        <w:t>товой продукции по цене</w:t>
      </w:r>
      <w:r>
        <w:rPr>
          <w:noProof/>
          <w:sz w:val="26"/>
        </w:rPr>
        <w:t xml:space="preserve"> 600</w:t>
      </w:r>
      <w:r>
        <w:rPr>
          <w:sz w:val="26"/>
        </w:rPr>
        <w:t xml:space="preserve"> тыс. руб. (в том числе НДС</w:t>
      </w:r>
      <w:r>
        <w:rPr>
          <w:noProof/>
          <w:sz w:val="26"/>
        </w:rPr>
        <w:t xml:space="preserve"> — 20 %),</w:t>
      </w:r>
      <w:r>
        <w:rPr>
          <w:sz w:val="26"/>
        </w:rPr>
        <w:t xml:space="preserve"> себе</w:t>
      </w:r>
      <w:r>
        <w:rPr>
          <w:sz w:val="26"/>
        </w:rPr>
        <w:softHyphen/>
        <w:t>стоимость которой составляет</w:t>
      </w:r>
      <w:r>
        <w:rPr>
          <w:noProof/>
          <w:sz w:val="26"/>
        </w:rPr>
        <w:t xml:space="preserve"> 400</w:t>
      </w:r>
      <w:r>
        <w:rPr>
          <w:sz w:val="26"/>
        </w:rPr>
        <w:t xml:space="preserve"> тыс. руб. В оплату продукции</w:t>
      </w:r>
      <w:r>
        <w:rPr>
          <w:noProof/>
          <w:sz w:val="26"/>
        </w:rPr>
        <w:t xml:space="preserve"> 15</w:t>
      </w:r>
      <w:r>
        <w:rPr>
          <w:sz w:val="26"/>
        </w:rPr>
        <w:t xml:space="preserve"> нояб</w:t>
      </w:r>
      <w:r>
        <w:rPr>
          <w:sz w:val="26"/>
        </w:rPr>
        <w:softHyphen/>
        <w:t>ря А получает от В вексель сроком погашения</w:t>
      </w:r>
      <w:r>
        <w:rPr>
          <w:noProof/>
          <w:sz w:val="26"/>
        </w:rPr>
        <w:t xml:space="preserve"> 30</w:t>
      </w:r>
      <w:r>
        <w:rPr>
          <w:sz w:val="26"/>
        </w:rPr>
        <w:t xml:space="preserve"> апреля на сумму </w:t>
      </w:r>
      <w:r>
        <w:rPr>
          <w:noProof/>
          <w:sz w:val="26"/>
        </w:rPr>
        <w:t>710</w:t>
      </w:r>
      <w:r>
        <w:rPr>
          <w:sz w:val="26"/>
        </w:rPr>
        <w:t xml:space="preserve"> тыс. руб. Таким образом, сумма дохода по векселю, приходящаяся на ноябрь, составит</w:t>
      </w:r>
      <w:r>
        <w:rPr>
          <w:noProof/>
          <w:sz w:val="26"/>
        </w:rPr>
        <w:t xml:space="preserve"> 10</w:t>
      </w:r>
      <w:r>
        <w:rPr>
          <w:sz w:val="26"/>
        </w:rPr>
        <w:t xml:space="preserve"> тыс. руб.</w:t>
      </w:r>
      <w:r>
        <w:rPr>
          <w:noProof/>
          <w:sz w:val="26"/>
        </w:rPr>
        <w:t xml:space="preserve"> [(710 — 600) : 5,5</w:t>
      </w:r>
      <w:r>
        <w:rPr>
          <w:sz w:val="26"/>
        </w:rPr>
        <w:t xml:space="preserve"> мес.</w:t>
      </w:r>
      <w:r>
        <w:rPr>
          <w:noProof/>
          <w:sz w:val="26"/>
        </w:rPr>
        <w:t xml:space="preserve"> х 0,5</w:t>
      </w:r>
      <w:r>
        <w:rPr>
          <w:sz w:val="26"/>
        </w:rPr>
        <w:t xml:space="preserve"> мес.], а на каж</w:t>
      </w:r>
      <w:r>
        <w:rPr>
          <w:sz w:val="26"/>
        </w:rPr>
        <w:softHyphen/>
        <w:t>дый последующий месяц срока векселя</w:t>
      </w:r>
      <w:r>
        <w:rPr>
          <w:noProof/>
          <w:sz w:val="26"/>
        </w:rPr>
        <w:t xml:space="preserve"> — 20</w:t>
      </w:r>
      <w:r>
        <w:rPr>
          <w:sz w:val="26"/>
        </w:rPr>
        <w:t xml:space="preserve"> тыс. руб.</w:t>
      </w:r>
      <w:r>
        <w:rPr>
          <w:noProof/>
          <w:sz w:val="26"/>
        </w:rPr>
        <w:t xml:space="preserve"> [(110 - 10) :</w:t>
      </w:r>
      <w:r>
        <w:rPr>
          <w:sz w:val="26"/>
        </w:rPr>
        <w:t xml:space="preserve"> 5]. Отразим указанные факты хозяйственной жизни в бухгалтерском учете организации А при условии, что моментом реализации для целей налого</w:t>
      </w:r>
      <w:r>
        <w:rPr>
          <w:sz w:val="26"/>
        </w:rPr>
        <w:softHyphen/>
        <w:t>обложения ее учетной политикой установлен момент отгрузки продукции покупателям:</w:t>
      </w:r>
    </w:p>
    <w:p w:rsidR="00E1405B" w:rsidRDefault="00E1405B">
      <w:pPr>
        <w:pStyle w:val="10"/>
        <w:spacing w:before="20" w:line="360" w:lineRule="auto"/>
        <w:ind w:left="320" w:right="-3720" w:firstLine="0"/>
        <w:rPr>
          <w:sz w:val="26"/>
        </w:rPr>
      </w:pPr>
    </w:p>
    <w:p w:rsidR="00E1405B" w:rsidRDefault="00E1405B">
      <w:pPr>
        <w:pStyle w:val="10"/>
        <w:spacing w:before="20" w:line="360" w:lineRule="auto"/>
        <w:ind w:left="320" w:right="-3720" w:firstLine="0"/>
        <w:rPr>
          <w:sz w:val="26"/>
        </w:rPr>
      </w:pPr>
    </w:p>
    <w:p w:rsidR="00E1405B" w:rsidRDefault="00B34647">
      <w:pPr>
        <w:pStyle w:val="10"/>
        <w:spacing w:before="40" w:after="140" w:line="240" w:lineRule="auto"/>
        <w:ind w:right="-2811" w:firstLine="0"/>
        <w:jc w:val="right"/>
        <w:rPr>
          <w:sz w:val="26"/>
        </w:rPr>
      </w:pPr>
      <w:r>
        <w:rPr>
          <w:sz w:val="26"/>
        </w:rPr>
        <w:t>Таблица</w:t>
      </w:r>
      <w:r>
        <w:rPr>
          <w:noProof/>
          <w:sz w:val="26"/>
        </w:rPr>
        <w:t xml:space="preserve"> 6</w:t>
      </w:r>
    </w:p>
    <w:tbl>
      <w:tblPr>
        <w:tblW w:w="0" w:type="auto"/>
        <w:tblInd w:w="-8" w:type="dxa"/>
        <w:tblLayout w:type="fixed"/>
        <w:tblCellMar>
          <w:left w:w="40" w:type="dxa"/>
          <w:right w:w="40" w:type="dxa"/>
        </w:tblCellMar>
        <w:tblLook w:val="0000" w:firstRow="0" w:lastRow="0" w:firstColumn="0" w:lastColumn="0" w:noHBand="0" w:noVBand="0"/>
      </w:tblPr>
      <w:tblGrid>
        <w:gridCol w:w="4253"/>
        <w:gridCol w:w="1276"/>
        <w:gridCol w:w="1842"/>
        <w:gridCol w:w="1843"/>
      </w:tblGrid>
      <w:tr w:rsidR="00E1405B">
        <w:trPr>
          <w:cantSplit/>
          <w:trHeight w:hRule="exact" w:val="580"/>
        </w:trPr>
        <w:tc>
          <w:tcPr>
            <w:tcW w:w="4253" w:type="dxa"/>
            <w:vMerge w:val="restart"/>
            <w:tcBorders>
              <w:top w:val="single" w:sz="6" w:space="0" w:color="auto"/>
              <w:left w:val="single" w:sz="6" w:space="0" w:color="auto"/>
              <w:right w:val="single" w:sz="6" w:space="0" w:color="auto"/>
            </w:tcBorders>
          </w:tcPr>
          <w:p w:rsidR="00E1405B" w:rsidRDefault="00B34647">
            <w:pPr>
              <w:pStyle w:val="10"/>
              <w:spacing w:before="40" w:line="240" w:lineRule="exact"/>
              <w:ind w:right="-2811" w:firstLine="0"/>
              <w:jc w:val="left"/>
              <w:rPr>
                <w:sz w:val="26"/>
              </w:rPr>
            </w:pPr>
            <w:r>
              <w:rPr>
                <w:sz w:val="26"/>
              </w:rPr>
              <w:t>Содержание записи</w:t>
            </w:r>
          </w:p>
        </w:tc>
        <w:tc>
          <w:tcPr>
            <w:tcW w:w="3118" w:type="dxa"/>
            <w:gridSpan w:val="2"/>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2811" w:firstLine="0"/>
              <w:jc w:val="left"/>
              <w:rPr>
                <w:sz w:val="26"/>
              </w:rPr>
            </w:pPr>
            <w:r>
              <w:rPr>
                <w:sz w:val="26"/>
              </w:rPr>
              <w:t>Корреспондирующий счет (субсчет)</w:t>
            </w:r>
          </w:p>
        </w:tc>
        <w:tc>
          <w:tcPr>
            <w:tcW w:w="1843" w:type="dxa"/>
            <w:vMerge w:val="restart"/>
            <w:tcBorders>
              <w:top w:val="single" w:sz="6" w:space="0" w:color="auto"/>
              <w:left w:val="single" w:sz="6" w:space="0" w:color="auto"/>
              <w:right w:val="single" w:sz="6" w:space="0" w:color="auto"/>
            </w:tcBorders>
          </w:tcPr>
          <w:p w:rsidR="00E1405B" w:rsidRDefault="00B34647">
            <w:pPr>
              <w:pStyle w:val="10"/>
              <w:spacing w:before="40" w:line="240" w:lineRule="exact"/>
              <w:ind w:right="-2811" w:firstLine="0"/>
              <w:jc w:val="left"/>
              <w:rPr>
                <w:sz w:val="26"/>
              </w:rPr>
            </w:pPr>
            <w:r>
              <w:rPr>
                <w:sz w:val="26"/>
              </w:rPr>
              <w:t>Сумма, тыс. руб.</w:t>
            </w:r>
          </w:p>
        </w:tc>
      </w:tr>
      <w:tr w:rsidR="00E1405B">
        <w:trPr>
          <w:cantSplit/>
          <w:trHeight w:hRule="exact" w:val="380"/>
        </w:trPr>
        <w:tc>
          <w:tcPr>
            <w:tcW w:w="4253" w:type="dxa"/>
            <w:vMerge/>
            <w:tcBorders>
              <w:left w:val="single" w:sz="6" w:space="0" w:color="auto"/>
              <w:bottom w:val="single" w:sz="6" w:space="0" w:color="auto"/>
              <w:right w:val="single" w:sz="6" w:space="0" w:color="auto"/>
            </w:tcBorders>
          </w:tcPr>
          <w:p w:rsidR="00E1405B" w:rsidRDefault="00E1405B">
            <w:pPr>
              <w:pStyle w:val="10"/>
              <w:spacing w:before="40" w:line="240" w:lineRule="exact"/>
              <w:ind w:right="-2811" w:firstLine="0"/>
              <w:jc w:val="left"/>
              <w:rPr>
                <w:sz w:val="26"/>
              </w:rPr>
            </w:pP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sz w:val="26"/>
              </w:rPr>
              <w:t>Дебет</w:t>
            </w:r>
          </w:p>
        </w:tc>
        <w:tc>
          <w:tcPr>
            <w:tcW w:w="1842"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sz w:val="26"/>
              </w:rPr>
              <w:t>кредит</w:t>
            </w:r>
          </w:p>
        </w:tc>
        <w:tc>
          <w:tcPr>
            <w:tcW w:w="1843" w:type="dxa"/>
            <w:vMerge/>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tc>
      </w:tr>
      <w:tr w:rsidR="00E1405B">
        <w:trPr>
          <w:trHeight w:hRule="exact" w:val="360"/>
        </w:trPr>
        <w:tc>
          <w:tcPr>
            <w:tcW w:w="425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1</w:t>
            </w: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2</w:t>
            </w:r>
          </w:p>
        </w:tc>
        <w:tc>
          <w:tcPr>
            <w:tcW w:w="1842"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3</w:t>
            </w:r>
          </w:p>
        </w:tc>
        <w:tc>
          <w:tcPr>
            <w:tcW w:w="184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4</w:t>
            </w:r>
          </w:p>
        </w:tc>
      </w:tr>
      <w:tr w:rsidR="00E1405B">
        <w:trPr>
          <w:trHeight w:hRule="exact" w:val="906"/>
        </w:trPr>
        <w:tc>
          <w:tcPr>
            <w:tcW w:w="4253" w:type="dxa"/>
            <w:tcBorders>
              <w:top w:val="single" w:sz="6" w:space="0" w:color="auto"/>
              <w:left w:val="single" w:sz="6" w:space="0" w:color="auto"/>
              <w:bottom w:val="single" w:sz="6" w:space="0" w:color="auto"/>
              <w:right w:val="single" w:sz="6" w:space="0" w:color="auto"/>
            </w:tcBorders>
          </w:tcPr>
          <w:p w:rsidR="00E1405B" w:rsidRDefault="00B34647">
            <w:pPr>
              <w:pStyle w:val="10"/>
              <w:numPr>
                <w:ilvl w:val="0"/>
                <w:numId w:val="7"/>
              </w:numPr>
              <w:spacing w:before="40" w:line="240" w:lineRule="exact"/>
              <w:ind w:right="-2811"/>
              <w:jc w:val="left"/>
              <w:rPr>
                <w:sz w:val="26"/>
              </w:rPr>
            </w:pPr>
            <w:r>
              <w:rPr>
                <w:sz w:val="26"/>
              </w:rPr>
              <w:t xml:space="preserve">Отражается реализация </w:t>
            </w:r>
          </w:p>
          <w:p w:rsidR="00E1405B" w:rsidRDefault="00B34647">
            <w:pPr>
              <w:pStyle w:val="10"/>
              <w:spacing w:before="40" w:line="240" w:lineRule="exact"/>
              <w:ind w:right="-2811" w:firstLine="0"/>
              <w:jc w:val="left"/>
              <w:rPr>
                <w:sz w:val="26"/>
              </w:rPr>
            </w:pPr>
            <w:r>
              <w:rPr>
                <w:sz w:val="26"/>
              </w:rPr>
              <w:t>про</w:t>
            </w:r>
            <w:r>
              <w:rPr>
                <w:sz w:val="26"/>
              </w:rPr>
              <w:softHyphen/>
              <w:t>дукции организации В</w:t>
            </w:r>
            <w:r>
              <w:rPr>
                <w:noProof/>
                <w:sz w:val="26"/>
              </w:rPr>
              <w:t xml:space="preserve"> 5</w:t>
            </w:r>
            <w:r>
              <w:rPr>
                <w:sz w:val="26"/>
              </w:rPr>
              <w:t xml:space="preserve"> ноября</w:t>
            </w: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2811" w:firstLine="0"/>
              <w:jc w:val="left"/>
              <w:rPr>
                <w:sz w:val="26"/>
              </w:rPr>
            </w:pPr>
            <w:r>
              <w:rPr>
                <w:noProof/>
                <w:sz w:val="26"/>
              </w:rPr>
              <w:t>62</w:t>
            </w:r>
          </w:p>
        </w:tc>
        <w:tc>
          <w:tcPr>
            <w:tcW w:w="1842"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2811" w:firstLine="0"/>
              <w:jc w:val="left"/>
              <w:rPr>
                <w:sz w:val="26"/>
              </w:rPr>
            </w:pPr>
            <w:r>
              <w:rPr>
                <w:noProof/>
                <w:sz w:val="26"/>
              </w:rPr>
              <w:t>46</w:t>
            </w:r>
          </w:p>
        </w:tc>
        <w:tc>
          <w:tcPr>
            <w:tcW w:w="184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2811" w:firstLine="0"/>
              <w:jc w:val="left"/>
              <w:rPr>
                <w:sz w:val="26"/>
              </w:rPr>
            </w:pPr>
            <w:r>
              <w:rPr>
                <w:noProof/>
                <w:sz w:val="26"/>
              </w:rPr>
              <w:t>600</w:t>
            </w:r>
          </w:p>
        </w:tc>
      </w:tr>
      <w:tr w:rsidR="00E1405B">
        <w:trPr>
          <w:trHeight w:hRule="exact" w:val="600"/>
        </w:trPr>
        <w:tc>
          <w:tcPr>
            <w:tcW w:w="4253" w:type="dxa"/>
            <w:tcBorders>
              <w:top w:val="single" w:sz="6" w:space="0" w:color="auto"/>
              <w:left w:val="single" w:sz="6" w:space="0" w:color="auto"/>
              <w:bottom w:val="single" w:sz="6" w:space="0" w:color="auto"/>
              <w:right w:val="single" w:sz="6" w:space="0" w:color="auto"/>
            </w:tcBorders>
          </w:tcPr>
          <w:p w:rsidR="00E1405B" w:rsidRDefault="00B34647">
            <w:pPr>
              <w:pStyle w:val="10"/>
              <w:numPr>
                <w:ilvl w:val="0"/>
                <w:numId w:val="7"/>
              </w:numPr>
              <w:spacing w:before="40" w:line="240" w:lineRule="exact"/>
              <w:ind w:right="-2811"/>
              <w:jc w:val="left"/>
              <w:rPr>
                <w:sz w:val="26"/>
              </w:rPr>
            </w:pPr>
            <w:r>
              <w:rPr>
                <w:sz w:val="26"/>
              </w:rPr>
              <w:t xml:space="preserve">Списывается реализованная </w:t>
            </w:r>
          </w:p>
          <w:p w:rsidR="00E1405B" w:rsidRDefault="00B34647">
            <w:pPr>
              <w:pStyle w:val="10"/>
              <w:spacing w:before="40" w:line="240" w:lineRule="exact"/>
              <w:ind w:right="-2811" w:firstLine="0"/>
              <w:jc w:val="left"/>
              <w:rPr>
                <w:sz w:val="26"/>
              </w:rPr>
            </w:pPr>
            <w:r>
              <w:rPr>
                <w:sz w:val="26"/>
              </w:rPr>
              <w:t>продукция</w:t>
            </w:r>
          </w:p>
        </w:tc>
        <w:tc>
          <w:tcPr>
            <w:tcW w:w="1276"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2811" w:firstLine="0"/>
              <w:jc w:val="left"/>
              <w:rPr>
                <w:sz w:val="26"/>
              </w:rPr>
            </w:pPr>
            <w:r>
              <w:rPr>
                <w:noProof/>
                <w:sz w:val="26"/>
              </w:rPr>
              <w:t>46</w:t>
            </w:r>
          </w:p>
        </w:tc>
        <w:tc>
          <w:tcPr>
            <w:tcW w:w="1842"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2811" w:firstLine="0"/>
              <w:jc w:val="left"/>
              <w:rPr>
                <w:sz w:val="26"/>
              </w:rPr>
            </w:pPr>
            <w:r>
              <w:rPr>
                <w:noProof/>
                <w:sz w:val="26"/>
              </w:rPr>
              <w:t>40</w:t>
            </w:r>
          </w:p>
        </w:tc>
        <w:tc>
          <w:tcPr>
            <w:tcW w:w="1843" w:type="dxa"/>
            <w:tcBorders>
              <w:top w:val="single" w:sz="6" w:space="0" w:color="auto"/>
              <w:left w:val="single" w:sz="6" w:space="0" w:color="auto"/>
              <w:bottom w:val="single" w:sz="6" w:space="0" w:color="auto"/>
              <w:right w:val="single" w:sz="6" w:space="0" w:color="auto"/>
            </w:tcBorders>
          </w:tcPr>
          <w:p w:rsidR="00E1405B" w:rsidRDefault="00B34647">
            <w:pPr>
              <w:pStyle w:val="10"/>
              <w:spacing w:before="40" w:line="240" w:lineRule="exact"/>
              <w:ind w:right="-2811" w:firstLine="0"/>
              <w:jc w:val="left"/>
              <w:rPr>
                <w:sz w:val="26"/>
              </w:rPr>
            </w:pPr>
            <w:r>
              <w:rPr>
                <w:noProof/>
                <w:sz w:val="26"/>
              </w:rPr>
              <w:t>400</w:t>
            </w:r>
          </w:p>
        </w:tc>
      </w:tr>
    </w:tbl>
    <w:p w:rsidR="00E1405B" w:rsidRDefault="00E1405B">
      <w:pPr>
        <w:pStyle w:val="10"/>
        <w:spacing w:line="240" w:lineRule="exact"/>
        <w:ind w:right="-2811" w:firstLine="0"/>
        <w:jc w:val="left"/>
        <w:rPr>
          <w:sz w:val="26"/>
        </w:rPr>
      </w:pPr>
    </w:p>
    <w:tbl>
      <w:tblPr>
        <w:tblW w:w="0" w:type="auto"/>
        <w:tblInd w:w="-8" w:type="dxa"/>
        <w:tblLayout w:type="fixed"/>
        <w:tblCellMar>
          <w:left w:w="40" w:type="dxa"/>
          <w:right w:w="40" w:type="dxa"/>
        </w:tblCellMar>
        <w:tblLook w:val="0000" w:firstRow="0" w:lastRow="0" w:firstColumn="0" w:lastColumn="0" w:noHBand="0" w:noVBand="0"/>
      </w:tblPr>
      <w:tblGrid>
        <w:gridCol w:w="3261"/>
        <w:gridCol w:w="708"/>
        <w:gridCol w:w="1560"/>
        <w:gridCol w:w="1842"/>
        <w:gridCol w:w="1843"/>
      </w:tblGrid>
      <w:tr w:rsidR="00E1405B">
        <w:trPr>
          <w:trHeight w:hRule="exact" w:val="280"/>
        </w:trPr>
        <w:tc>
          <w:tcPr>
            <w:tcW w:w="3261"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3.</w:t>
            </w:r>
            <w:r>
              <w:rPr>
                <w:sz w:val="26"/>
              </w:rPr>
              <w:t xml:space="preserve"> Начисляется бюджету</w:t>
            </w:r>
          </w:p>
        </w:tc>
        <w:tc>
          <w:tcPr>
            <w:tcW w:w="2268" w:type="dxa"/>
            <w:gridSpan w:val="2"/>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46</w:t>
            </w:r>
          </w:p>
        </w:tc>
        <w:tc>
          <w:tcPr>
            <w:tcW w:w="1842"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68</w:t>
            </w:r>
          </w:p>
        </w:tc>
        <w:tc>
          <w:tcPr>
            <w:tcW w:w="1843"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100</w:t>
            </w:r>
          </w:p>
        </w:tc>
      </w:tr>
      <w:tr w:rsidR="00E1405B">
        <w:trPr>
          <w:trHeight w:hRule="exact" w:val="269"/>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НДС с оборота по реа</w:t>
            </w:r>
            <w:r>
              <w:rPr>
                <w:sz w:val="26"/>
              </w:rPr>
              <w:softHyphen/>
              <w:t>-</w:t>
            </w:r>
          </w:p>
        </w:tc>
        <w:tc>
          <w:tcPr>
            <w:tcW w:w="2268" w:type="dxa"/>
            <w:gridSpan w:val="2"/>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"Расчеты</w:t>
            </w:r>
          </w:p>
        </w:tc>
        <w:tc>
          <w:tcPr>
            <w:tcW w:w="1843"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noProof/>
                <w:sz w:val="26"/>
              </w:rPr>
              <w:t xml:space="preserve">(600 • 16,67 </w:t>
            </w:r>
            <w:r>
              <w:rPr>
                <w:i/>
                <w:noProof/>
                <w:sz w:val="26"/>
              </w:rPr>
              <w:t>%)</w:t>
            </w:r>
          </w:p>
        </w:tc>
      </w:tr>
      <w:tr w:rsidR="00E1405B">
        <w:trPr>
          <w:trHeight w:hRule="exact" w:val="370"/>
        </w:trPr>
        <w:tc>
          <w:tcPr>
            <w:tcW w:w="3261" w:type="dxa"/>
            <w:tcBorders>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sz w:val="26"/>
              </w:rPr>
              <w:t>лизации продукции</w:t>
            </w:r>
          </w:p>
        </w:tc>
        <w:tc>
          <w:tcPr>
            <w:tcW w:w="2268" w:type="dxa"/>
            <w:gridSpan w:val="2"/>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1842" w:type="dxa"/>
            <w:tcBorders>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sz w:val="26"/>
              </w:rPr>
              <w:t>с бюджетом"</w:t>
            </w:r>
          </w:p>
        </w:tc>
        <w:tc>
          <w:tcPr>
            <w:tcW w:w="1843"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r>
      <w:tr w:rsidR="00E1405B">
        <w:trPr>
          <w:trHeight w:hRule="exact" w:val="280"/>
        </w:trPr>
        <w:tc>
          <w:tcPr>
            <w:tcW w:w="3261"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4.</w:t>
            </w:r>
            <w:r>
              <w:rPr>
                <w:sz w:val="26"/>
              </w:rPr>
              <w:t xml:space="preserve"> Отражается прибыль</w:t>
            </w:r>
          </w:p>
        </w:tc>
        <w:tc>
          <w:tcPr>
            <w:tcW w:w="2268" w:type="dxa"/>
            <w:gridSpan w:val="2"/>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46</w:t>
            </w:r>
          </w:p>
        </w:tc>
        <w:tc>
          <w:tcPr>
            <w:tcW w:w="1842"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80</w:t>
            </w:r>
          </w:p>
        </w:tc>
        <w:tc>
          <w:tcPr>
            <w:tcW w:w="1843"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100</w:t>
            </w:r>
          </w:p>
        </w:tc>
      </w:tr>
      <w:tr w:rsidR="00E1405B">
        <w:trPr>
          <w:trHeight w:hRule="exact" w:val="325"/>
        </w:trPr>
        <w:tc>
          <w:tcPr>
            <w:tcW w:w="3261" w:type="dxa"/>
            <w:tcBorders>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sz w:val="26"/>
              </w:rPr>
              <w:t>от реализации продукции</w:t>
            </w:r>
          </w:p>
        </w:tc>
        <w:tc>
          <w:tcPr>
            <w:tcW w:w="2268" w:type="dxa"/>
            <w:gridSpan w:val="2"/>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1842"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1843" w:type="dxa"/>
            <w:tcBorders>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(600-400-100)</w:t>
            </w:r>
          </w:p>
        </w:tc>
      </w:tr>
      <w:tr w:rsidR="00E1405B">
        <w:trPr>
          <w:trHeight w:hRule="exact" w:val="280"/>
        </w:trPr>
        <w:tc>
          <w:tcPr>
            <w:tcW w:w="3261"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5.</w:t>
            </w:r>
            <w:r>
              <w:rPr>
                <w:sz w:val="26"/>
              </w:rPr>
              <w:t xml:space="preserve"> Отражается получение</w:t>
            </w:r>
          </w:p>
        </w:tc>
        <w:tc>
          <w:tcPr>
            <w:tcW w:w="708"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5.1</w:t>
            </w:r>
          </w:p>
        </w:tc>
        <w:tc>
          <w:tcPr>
            <w:tcW w:w="1560"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62,</w:t>
            </w:r>
          </w:p>
        </w:tc>
        <w:tc>
          <w:tcPr>
            <w:tcW w:w="1842"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62</w:t>
            </w:r>
          </w:p>
        </w:tc>
        <w:tc>
          <w:tcPr>
            <w:tcW w:w="1843"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600</w:t>
            </w:r>
          </w:p>
        </w:tc>
      </w:tr>
      <w:tr w:rsidR="00E1405B">
        <w:trPr>
          <w:trHeight w:hRule="exact" w:val="263"/>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noProof/>
                <w:sz w:val="26"/>
              </w:rPr>
              <w:t>15</w:t>
            </w:r>
            <w:r>
              <w:rPr>
                <w:sz w:val="26"/>
              </w:rPr>
              <w:t xml:space="preserve"> ноября векселя от</w:t>
            </w:r>
          </w:p>
        </w:tc>
        <w:tc>
          <w:tcPr>
            <w:tcW w:w="708"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субсчет</w:t>
            </w:r>
          </w:p>
        </w:tc>
        <w:tc>
          <w:tcPr>
            <w:tcW w:w="1842"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81"/>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организации В</w:t>
            </w:r>
          </w:p>
        </w:tc>
        <w:tc>
          <w:tcPr>
            <w:tcW w:w="708"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"Векселя</w:t>
            </w:r>
          </w:p>
        </w:tc>
        <w:tc>
          <w:tcPr>
            <w:tcW w:w="1842"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85"/>
        </w:trPr>
        <w:tc>
          <w:tcPr>
            <w:tcW w:w="3261"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708"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получен</w:t>
            </w:r>
            <w:r>
              <w:rPr>
                <w:sz w:val="26"/>
              </w:rPr>
              <w:softHyphen/>
              <w:t>-</w:t>
            </w:r>
          </w:p>
        </w:tc>
        <w:tc>
          <w:tcPr>
            <w:tcW w:w="1842"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89"/>
        </w:trPr>
        <w:tc>
          <w:tcPr>
            <w:tcW w:w="3261" w:type="dxa"/>
            <w:tcBorders>
              <w:left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708"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1560" w:type="dxa"/>
            <w:tcBorders>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sz w:val="26"/>
              </w:rPr>
              <w:t>ные"</w:t>
            </w:r>
          </w:p>
        </w:tc>
        <w:tc>
          <w:tcPr>
            <w:tcW w:w="1842"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1843"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r>
      <w:tr w:rsidR="00E1405B">
        <w:trPr>
          <w:trHeight w:hRule="exact" w:val="280"/>
        </w:trPr>
        <w:tc>
          <w:tcPr>
            <w:tcW w:w="3261" w:type="dxa"/>
            <w:tcBorders>
              <w:left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708"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5.2</w:t>
            </w:r>
          </w:p>
        </w:tc>
        <w:tc>
          <w:tcPr>
            <w:tcW w:w="1560"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62,</w:t>
            </w:r>
          </w:p>
        </w:tc>
        <w:tc>
          <w:tcPr>
            <w:tcW w:w="1842"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80,</w:t>
            </w:r>
          </w:p>
        </w:tc>
        <w:tc>
          <w:tcPr>
            <w:tcW w:w="1843"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10</w:t>
            </w:r>
          </w:p>
        </w:tc>
      </w:tr>
      <w:tr w:rsidR="00E1405B">
        <w:trPr>
          <w:trHeight w:hRule="exact" w:val="283"/>
        </w:trPr>
        <w:tc>
          <w:tcPr>
            <w:tcW w:w="3261"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708"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Субсчет</w:t>
            </w: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субсчет</w:t>
            </w: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73"/>
        </w:trPr>
        <w:tc>
          <w:tcPr>
            <w:tcW w:w="3261"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708"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"Векселя</w:t>
            </w: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"Доходы</w:t>
            </w: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91"/>
        </w:trPr>
        <w:tc>
          <w:tcPr>
            <w:tcW w:w="3261"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708"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получен</w:t>
            </w:r>
            <w:r>
              <w:rPr>
                <w:sz w:val="26"/>
              </w:rPr>
              <w:softHyphen/>
              <w:t>-</w:t>
            </w: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по векселям"</w:t>
            </w: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95"/>
        </w:trPr>
        <w:tc>
          <w:tcPr>
            <w:tcW w:w="3261" w:type="dxa"/>
            <w:tcBorders>
              <w:left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708"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1560" w:type="dxa"/>
            <w:tcBorders>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sz w:val="26"/>
              </w:rPr>
              <w:t>ные"</w:t>
            </w:r>
          </w:p>
        </w:tc>
        <w:tc>
          <w:tcPr>
            <w:tcW w:w="1842"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1843"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r>
      <w:tr w:rsidR="00E1405B">
        <w:trPr>
          <w:trHeight w:hRule="exact" w:val="280"/>
        </w:trPr>
        <w:tc>
          <w:tcPr>
            <w:tcW w:w="3261" w:type="dxa"/>
            <w:tcBorders>
              <w:left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708"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5.3</w:t>
            </w:r>
          </w:p>
        </w:tc>
        <w:tc>
          <w:tcPr>
            <w:tcW w:w="1560"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62,</w:t>
            </w:r>
          </w:p>
        </w:tc>
        <w:tc>
          <w:tcPr>
            <w:tcW w:w="1842"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83,</w:t>
            </w:r>
          </w:p>
        </w:tc>
        <w:tc>
          <w:tcPr>
            <w:tcW w:w="1843"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100</w:t>
            </w:r>
          </w:p>
        </w:tc>
      </w:tr>
      <w:tr w:rsidR="00E1405B">
        <w:trPr>
          <w:trHeight w:hRule="exact" w:val="240"/>
        </w:trPr>
        <w:tc>
          <w:tcPr>
            <w:tcW w:w="3261"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708"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Субсчет</w:t>
            </w: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субсчет</w:t>
            </w: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708"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"Векселя</w:t>
            </w: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"Доходы</w:t>
            </w: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708"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получен</w:t>
            </w:r>
            <w:r>
              <w:rPr>
                <w:sz w:val="26"/>
              </w:rPr>
              <w:softHyphen/>
            </w: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по векселям"</w:t>
            </w: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bottom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708" w:type="dxa"/>
            <w:tcBorders>
              <w:left w:val="single" w:sz="6" w:space="0" w:color="auto"/>
              <w:bottom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560" w:type="dxa"/>
            <w:tcBorders>
              <w:left w:val="single" w:sz="6" w:space="0" w:color="auto"/>
              <w:bottom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ные"</w:t>
            </w:r>
          </w:p>
        </w:tc>
        <w:tc>
          <w:tcPr>
            <w:tcW w:w="1842" w:type="dxa"/>
            <w:tcBorders>
              <w:left w:val="single" w:sz="6" w:space="0" w:color="auto"/>
              <w:bottom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3" w:type="dxa"/>
            <w:tcBorders>
              <w:left w:val="single" w:sz="6" w:space="0" w:color="auto"/>
              <w:bottom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6.</w:t>
            </w:r>
            <w:r>
              <w:rPr>
                <w:sz w:val="26"/>
              </w:rPr>
              <w:t xml:space="preserve"> Ежемесячно до момен</w:t>
            </w:r>
            <w:r>
              <w:rPr>
                <w:sz w:val="26"/>
              </w:rPr>
              <w:softHyphen/>
              <w:t>-</w:t>
            </w:r>
          </w:p>
        </w:tc>
        <w:tc>
          <w:tcPr>
            <w:tcW w:w="2268" w:type="dxa"/>
            <w:gridSpan w:val="2"/>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83,</w:t>
            </w:r>
          </w:p>
        </w:tc>
        <w:tc>
          <w:tcPr>
            <w:tcW w:w="1842"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80,</w:t>
            </w:r>
          </w:p>
        </w:tc>
        <w:tc>
          <w:tcPr>
            <w:tcW w:w="1843" w:type="dxa"/>
            <w:tcBorders>
              <w:top w:val="single" w:sz="6" w:space="0" w:color="auto"/>
              <w:left w:val="single" w:sz="6" w:space="0" w:color="auto"/>
              <w:right w:val="single" w:sz="6" w:space="0" w:color="auto"/>
            </w:tcBorders>
          </w:tcPr>
          <w:p w:rsidR="00E1405B" w:rsidRDefault="00B34647">
            <w:pPr>
              <w:pStyle w:val="10"/>
              <w:spacing w:before="20" w:line="240" w:lineRule="exact"/>
              <w:ind w:right="-2811" w:firstLine="0"/>
              <w:jc w:val="left"/>
              <w:rPr>
                <w:sz w:val="26"/>
              </w:rPr>
            </w:pPr>
            <w:r>
              <w:rPr>
                <w:noProof/>
                <w:sz w:val="26"/>
              </w:rPr>
              <w:t>20х5</w:t>
            </w:r>
          </w:p>
        </w:tc>
      </w:tr>
      <w:tr w:rsidR="00E1405B">
        <w:trPr>
          <w:trHeight w:hRule="exact" w:val="240"/>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та наступления срока по</w:t>
            </w:r>
            <w:r>
              <w:rPr>
                <w:sz w:val="26"/>
              </w:rPr>
              <w:softHyphen/>
            </w:r>
          </w:p>
        </w:tc>
        <w:tc>
          <w:tcPr>
            <w:tcW w:w="2268" w:type="dxa"/>
            <w:gridSpan w:val="2"/>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Субсчет</w:t>
            </w: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субсчет</w:t>
            </w: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гашения векселя отража</w:t>
            </w:r>
            <w:r>
              <w:rPr>
                <w:sz w:val="26"/>
              </w:rPr>
              <w:softHyphen/>
              <w:t>-</w:t>
            </w:r>
          </w:p>
        </w:tc>
        <w:tc>
          <w:tcPr>
            <w:tcW w:w="2268" w:type="dxa"/>
            <w:gridSpan w:val="2"/>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"Доходы</w:t>
            </w: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"Доходы</w:t>
            </w: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ется как прибыль отчет</w:t>
            </w:r>
            <w:r>
              <w:rPr>
                <w:sz w:val="26"/>
              </w:rPr>
              <w:softHyphen/>
            </w:r>
          </w:p>
        </w:tc>
        <w:tc>
          <w:tcPr>
            <w:tcW w:w="2268" w:type="dxa"/>
            <w:gridSpan w:val="2"/>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по векселям"</w:t>
            </w:r>
          </w:p>
        </w:tc>
        <w:tc>
          <w:tcPr>
            <w:tcW w:w="1842"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по векселям"</w:t>
            </w: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ного месяца соответству</w:t>
            </w:r>
            <w:r>
              <w:rPr>
                <w:sz w:val="26"/>
              </w:rPr>
              <w:softHyphen/>
              <w:t>-</w:t>
            </w:r>
          </w:p>
        </w:tc>
        <w:tc>
          <w:tcPr>
            <w:tcW w:w="2268" w:type="dxa"/>
            <w:gridSpan w:val="2"/>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2"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ющая часть дохода по</w:t>
            </w:r>
          </w:p>
        </w:tc>
        <w:tc>
          <w:tcPr>
            <w:tcW w:w="2268" w:type="dxa"/>
            <w:gridSpan w:val="2"/>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2"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векселю, учтенного на</w:t>
            </w:r>
          </w:p>
        </w:tc>
        <w:tc>
          <w:tcPr>
            <w:tcW w:w="2268" w:type="dxa"/>
            <w:gridSpan w:val="2"/>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2"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right w:val="single" w:sz="6" w:space="0" w:color="auto"/>
            </w:tcBorders>
          </w:tcPr>
          <w:p w:rsidR="00E1405B" w:rsidRDefault="00B34647">
            <w:pPr>
              <w:pStyle w:val="10"/>
              <w:spacing w:line="240" w:lineRule="exact"/>
              <w:ind w:right="-2811" w:firstLine="0"/>
              <w:jc w:val="left"/>
              <w:rPr>
                <w:sz w:val="26"/>
              </w:rPr>
            </w:pPr>
            <w:r>
              <w:rPr>
                <w:sz w:val="26"/>
              </w:rPr>
              <w:t>счете</w:t>
            </w:r>
            <w:r>
              <w:rPr>
                <w:noProof/>
                <w:sz w:val="26"/>
              </w:rPr>
              <w:t xml:space="preserve"> 83</w:t>
            </w:r>
            <w:r>
              <w:rPr>
                <w:sz w:val="26"/>
              </w:rPr>
              <w:t xml:space="preserve"> "Доходы буду-</w:t>
            </w:r>
            <w:r>
              <w:rPr>
                <w:sz w:val="26"/>
              </w:rPr>
              <w:softHyphen/>
            </w:r>
          </w:p>
        </w:tc>
        <w:tc>
          <w:tcPr>
            <w:tcW w:w="2268" w:type="dxa"/>
            <w:gridSpan w:val="2"/>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2"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c>
          <w:tcPr>
            <w:tcW w:w="1843" w:type="dxa"/>
            <w:tcBorders>
              <w:left w:val="single" w:sz="6" w:space="0" w:color="auto"/>
              <w:right w:val="single" w:sz="6" w:space="0" w:color="auto"/>
            </w:tcBorders>
          </w:tcPr>
          <w:p w:rsidR="00E1405B" w:rsidRDefault="00E1405B">
            <w:pPr>
              <w:pStyle w:val="10"/>
              <w:spacing w:line="240" w:lineRule="exact"/>
              <w:ind w:right="-2811" w:firstLine="0"/>
              <w:jc w:val="left"/>
              <w:rPr>
                <w:sz w:val="26"/>
              </w:rPr>
            </w:pPr>
          </w:p>
          <w:p w:rsidR="00E1405B" w:rsidRDefault="00E1405B">
            <w:pPr>
              <w:pStyle w:val="10"/>
              <w:spacing w:line="240" w:lineRule="exact"/>
              <w:ind w:right="-2811" w:firstLine="0"/>
              <w:jc w:val="left"/>
              <w:rPr>
                <w:sz w:val="26"/>
              </w:rPr>
            </w:pPr>
          </w:p>
        </w:tc>
      </w:tr>
      <w:tr w:rsidR="00E1405B">
        <w:trPr>
          <w:trHeight w:hRule="exact" w:val="240"/>
        </w:trPr>
        <w:tc>
          <w:tcPr>
            <w:tcW w:w="3261" w:type="dxa"/>
            <w:tcBorders>
              <w:left w:val="single" w:sz="6" w:space="0" w:color="auto"/>
              <w:bottom w:val="single" w:sz="6" w:space="0" w:color="auto"/>
              <w:right w:val="single" w:sz="6" w:space="0" w:color="auto"/>
            </w:tcBorders>
          </w:tcPr>
          <w:p w:rsidR="00E1405B" w:rsidRDefault="00B34647">
            <w:pPr>
              <w:pStyle w:val="10"/>
              <w:spacing w:before="20" w:line="240" w:lineRule="exact"/>
              <w:ind w:right="-2811" w:firstLine="0"/>
              <w:jc w:val="left"/>
              <w:rPr>
                <w:sz w:val="26"/>
              </w:rPr>
            </w:pPr>
            <w:r>
              <w:rPr>
                <w:sz w:val="26"/>
              </w:rPr>
              <w:t>щих периодов"</w:t>
            </w:r>
          </w:p>
        </w:tc>
        <w:tc>
          <w:tcPr>
            <w:tcW w:w="2268" w:type="dxa"/>
            <w:gridSpan w:val="2"/>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1842"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c>
          <w:tcPr>
            <w:tcW w:w="1843" w:type="dxa"/>
            <w:tcBorders>
              <w:left w:val="single" w:sz="6" w:space="0" w:color="auto"/>
              <w:bottom w:val="single" w:sz="6" w:space="0" w:color="auto"/>
              <w:right w:val="single" w:sz="6" w:space="0" w:color="auto"/>
            </w:tcBorders>
          </w:tcPr>
          <w:p w:rsidR="00E1405B" w:rsidRDefault="00E1405B">
            <w:pPr>
              <w:pStyle w:val="10"/>
              <w:spacing w:before="20" w:line="240" w:lineRule="exact"/>
              <w:ind w:right="-2811" w:firstLine="0"/>
              <w:jc w:val="left"/>
              <w:rPr>
                <w:sz w:val="26"/>
              </w:rPr>
            </w:pPr>
          </w:p>
          <w:p w:rsidR="00E1405B" w:rsidRDefault="00E1405B">
            <w:pPr>
              <w:pStyle w:val="10"/>
              <w:spacing w:before="20" w:line="240" w:lineRule="exact"/>
              <w:ind w:right="-2811" w:firstLine="0"/>
              <w:jc w:val="left"/>
              <w:rPr>
                <w:sz w:val="26"/>
              </w:rPr>
            </w:pPr>
          </w:p>
        </w:tc>
      </w:tr>
    </w:tbl>
    <w:p w:rsidR="00E1405B" w:rsidRDefault="00E1405B">
      <w:pPr>
        <w:pStyle w:val="10"/>
        <w:spacing w:line="240" w:lineRule="auto"/>
        <w:ind w:right="-2811" w:firstLine="0"/>
        <w:jc w:val="left"/>
        <w:rPr>
          <w:sz w:val="26"/>
        </w:rPr>
      </w:pPr>
    </w:p>
    <w:p w:rsidR="00E1405B" w:rsidRDefault="00E1405B">
      <w:pPr>
        <w:pStyle w:val="10"/>
        <w:spacing w:line="240" w:lineRule="auto"/>
        <w:ind w:right="-2811" w:firstLine="0"/>
        <w:jc w:val="left"/>
        <w:rPr>
          <w:sz w:val="26"/>
        </w:rPr>
      </w:pPr>
    </w:p>
    <w:p w:rsidR="00E1405B" w:rsidRDefault="00B34647">
      <w:pPr>
        <w:pStyle w:val="10"/>
        <w:spacing w:before="240" w:line="360" w:lineRule="auto"/>
        <w:ind w:right="-3720"/>
        <w:rPr>
          <w:sz w:val="26"/>
        </w:rPr>
      </w:pPr>
      <w:r>
        <w:rPr>
          <w:sz w:val="26"/>
        </w:rPr>
        <w:t>Большое количество проблем у бухгалтеров-практиков вызыва</w:t>
      </w:r>
      <w:r>
        <w:rPr>
          <w:sz w:val="26"/>
        </w:rPr>
        <w:softHyphen/>
        <w:t>ет вопрос: является ли дата свершения факта получения векселя в погашение задолженности за проданные товары (продукцию, рабо</w:t>
      </w:r>
      <w:r>
        <w:rPr>
          <w:sz w:val="26"/>
        </w:rPr>
        <w:softHyphen/>
        <w:t>ты, услуги) моментом их (товаров) реализации для целей налогооб</w:t>
      </w:r>
      <w:r>
        <w:rPr>
          <w:sz w:val="26"/>
        </w:rPr>
        <w:softHyphen/>
        <w:t>ложения в случае, если приказом об учетной политике организа</w:t>
      </w:r>
      <w:r>
        <w:rPr>
          <w:sz w:val="26"/>
        </w:rPr>
        <w:softHyphen/>
        <w:t>ции-векселедателя моментом реализации установлена оплата?</w:t>
      </w:r>
    </w:p>
    <w:p w:rsidR="00E1405B" w:rsidRDefault="00B34647">
      <w:pPr>
        <w:pStyle w:val="10"/>
        <w:spacing w:line="360" w:lineRule="auto"/>
        <w:ind w:right="-3720" w:firstLine="0"/>
        <w:jc w:val="left"/>
        <w:rPr>
          <w:sz w:val="26"/>
        </w:rPr>
      </w:pPr>
      <w:r>
        <w:rPr>
          <w:sz w:val="26"/>
        </w:rPr>
        <w:t>Если векселедателем, акцептантом или другим обязанным по векселю лицом задолженность по документу может быть по</w:t>
      </w:r>
      <w:r>
        <w:rPr>
          <w:sz w:val="26"/>
        </w:rPr>
        <w:softHyphen/>
        <w:t>гашена только денежными средствами, то до момента погаше</w:t>
      </w:r>
      <w:r>
        <w:rPr>
          <w:sz w:val="26"/>
        </w:rPr>
        <w:softHyphen/>
        <w:t>ния векселя он может быть индоссирован сторонней организа</w:t>
      </w:r>
      <w:r>
        <w:rPr>
          <w:sz w:val="26"/>
        </w:rPr>
        <w:softHyphen/>
        <w:t>ции во исполнение договора мены. Соответственно, моментом реализации отгруженных товаров, в оплату которых был получен вексель, будет дата приобретения получаемого в обмен на вексель имущество</w:t>
      </w:r>
    </w:p>
    <w:p w:rsidR="00E1405B" w:rsidRDefault="00B34647">
      <w:pPr>
        <w:pStyle w:val="10"/>
        <w:spacing w:before="220" w:line="360" w:lineRule="auto"/>
        <w:ind w:right="-3720" w:firstLine="340"/>
        <w:rPr>
          <w:sz w:val="26"/>
        </w:rPr>
      </w:pPr>
      <w:r>
        <w:rPr>
          <w:sz w:val="26"/>
        </w:rPr>
        <w:tab/>
        <w:t>Достаточно большое количество вопросов на практике вы</w:t>
      </w:r>
      <w:r>
        <w:rPr>
          <w:sz w:val="26"/>
        </w:rPr>
        <w:softHyphen/>
        <w:t>зывает выбор методики отражения приобретения</w:t>
      </w:r>
      <w:r>
        <w:rPr>
          <w:b/>
          <w:sz w:val="26"/>
        </w:rPr>
        <w:t xml:space="preserve"> векселей по договору мены,</w:t>
      </w:r>
      <w:r>
        <w:rPr>
          <w:sz w:val="26"/>
        </w:rPr>
        <w:t xml:space="preserve"> когда отгрузка товаров осуществляется после по</w:t>
      </w:r>
      <w:r>
        <w:rPr>
          <w:sz w:val="26"/>
        </w:rPr>
        <w:softHyphen/>
        <w:t>лучения векселя от организации-покупателя. Речь здесь идет о применимости предписаний п.</w:t>
      </w:r>
      <w:r>
        <w:rPr>
          <w:noProof/>
          <w:sz w:val="26"/>
        </w:rPr>
        <w:t xml:space="preserve"> 3.1</w:t>
      </w:r>
      <w:r>
        <w:rPr>
          <w:sz w:val="26"/>
        </w:rPr>
        <w:t xml:space="preserve"> Инструкции о порядке заполнения форм годовой бухгалтерской отчетности (приложе</w:t>
      </w:r>
      <w:r>
        <w:rPr>
          <w:sz w:val="26"/>
        </w:rPr>
        <w:softHyphen/>
        <w:t>ние</w:t>
      </w:r>
      <w:r>
        <w:rPr>
          <w:noProof/>
          <w:sz w:val="26"/>
        </w:rPr>
        <w:t xml:space="preserve"> 2</w:t>
      </w:r>
      <w:r>
        <w:rPr>
          <w:sz w:val="26"/>
        </w:rPr>
        <w:t xml:space="preserve"> к приказу Минфина России от</w:t>
      </w:r>
      <w:r>
        <w:rPr>
          <w:noProof/>
          <w:sz w:val="26"/>
        </w:rPr>
        <w:t xml:space="preserve"> 12.11.96 № 97),</w:t>
      </w:r>
      <w:r>
        <w:rPr>
          <w:sz w:val="26"/>
        </w:rPr>
        <w:t xml:space="preserve"> согласно которым "при договоре мены выручка от реализации продукции (работ, услуг) отражается в бухгалтерском учете организаций... одновременно после исполнения обязательств передать соот</w:t>
      </w:r>
      <w:r>
        <w:rPr>
          <w:sz w:val="26"/>
        </w:rPr>
        <w:softHyphen/>
        <w:t>ветствующие товары обеими сторонами".</w:t>
      </w:r>
    </w:p>
    <w:p w:rsidR="00E1405B" w:rsidRDefault="00B34647">
      <w:pPr>
        <w:pStyle w:val="10"/>
        <w:spacing w:line="360" w:lineRule="auto"/>
        <w:ind w:right="-3720" w:firstLine="400"/>
        <w:rPr>
          <w:sz w:val="26"/>
        </w:rPr>
      </w:pPr>
      <w:r>
        <w:rPr>
          <w:sz w:val="26"/>
        </w:rPr>
        <w:t>При ответе на данный вопрос следует помнить, что устанав</w:t>
      </w:r>
      <w:r>
        <w:rPr>
          <w:sz w:val="26"/>
        </w:rPr>
        <w:softHyphen/>
        <w:t>ливаемая данной Инструкцией методика учета выручки от реа</w:t>
      </w:r>
      <w:r>
        <w:rPr>
          <w:sz w:val="26"/>
        </w:rPr>
        <w:softHyphen/>
        <w:t>лизации товаров во исполнение договора мены обусловливается спецификой определения действующим гражданским законода</w:t>
      </w:r>
      <w:r>
        <w:rPr>
          <w:sz w:val="26"/>
        </w:rPr>
        <w:softHyphen/>
        <w:t>тельством момента перехода права собственности на обменива</w:t>
      </w:r>
      <w:r>
        <w:rPr>
          <w:sz w:val="26"/>
        </w:rPr>
        <w:softHyphen/>
        <w:t>емое имущество.</w:t>
      </w:r>
    </w:p>
    <w:p w:rsidR="00E1405B" w:rsidRDefault="00B34647">
      <w:pPr>
        <w:pStyle w:val="10"/>
        <w:spacing w:line="360" w:lineRule="auto"/>
        <w:ind w:right="-3720" w:firstLine="400"/>
        <w:rPr>
          <w:sz w:val="26"/>
        </w:rPr>
      </w:pPr>
      <w:r>
        <w:rPr>
          <w:sz w:val="26"/>
        </w:rPr>
        <w:t>Согласно ч.</w:t>
      </w:r>
      <w:r>
        <w:rPr>
          <w:noProof/>
          <w:sz w:val="26"/>
        </w:rPr>
        <w:t xml:space="preserve"> 1</w:t>
      </w:r>
      <w:r>
        <w:rPr>
          <w:sz w:val="26"/>
        </w:rPr>
        <w:t xml:space="preserve"> ст.</w:t>
      </w:r>
      <w:r>
        <w:rPr>
          <w:noProof/>
          <w:sz w:val="26"/>
        </w:rPr>
        <w:t xml:space="preserve"> 568</w:t>
      </w:r>
      <w:r>
        <w:rPr>
          <w:sz w:val="26"/>
        </w:rPr>
        <w:t xml:space="preserve"> ГК РФ если из договора мены не выте</w:t>
      </w:r>
      <w:r>
        <w:rPr>
          <w:sz w:val="26"/>
        </w:rPr>
        <w:softHyphen/>
        <w:t>кает иное, товары, подлежащие обмену, предполагаются равно</w:t>
      </w:r>
      <w:r>
        <w:rPr>
          <w:sz w:val="26"/>
        </w:rPr>
        <w:softHyphen/>
        <w:t>ценными. Таким образом, ценой приобретения векселя в дан</w:t>
      </w:r>
      <w:r>
        <w:rPr>
          <w:sz w:val="26"/>
        </w:rPr>
        <w:softHyphen/>
        <w:t>ном случае будет являться цена товаров, указанная в договоре. В случае если такого указания заключенный договор мены не содержит, ценой приобретения документа будет являться себестоимость обмениваемой на него готовой продукции.</w:t>
      </w:r>
    </w:p>
    <w:p w:rsidR="00E1405B" w:rsidRDefault="00E1405B">
      <w:pPr>
        <w:pStyle w:val="10"/>
        <w:spacing w:line="360" w:lineRule="auto"/>
        <w:ind w:right="-3720" w:firstLine="400"/>
        <w:rPr>
          <w:sz w:val="26"/>
        </w:rPr>
      </w:pPr>
    </w:p>
    <w:p w:rsidR="00E1405B" w:rsidRDefault="00E1405B">
      <w:pPr>
        <w:pStyle w:val="FR1"/>
        <w:spacing w:before="240" w:line="360" w:lineRule="auto"/>
        <w:ind w:left="240" w:right="-3720"/>
        <w:rPr>
          <w:rFonts w:ascii="Times New Roman" w:hAnsi="Times New Roman"/>
          <w:b/>
          <w:sz w:val="26"/>
        </w:rPr>
      </w:pPr>
    </w:p>
    <w:p w:rsidR="00E1405B" w:rsidRDefault="00E1405B">
      <w:pPr>
        <w:pStyle w:val="FR1"/>
        <w:spacing w:before="240" w:line="360" w:lineRule="auto"/>
        <w:ind w:left="240" w:right="-3720"/>
        <w:rPr>
          <w:rFonts w:ascii="Times New Roman" w:hAnsi="Times New Roman"/>
          <w:b/>
          <w:sz w:val="26"/>
        </w:rPr>
      </w:pPr>
    </w:p>
    <w:p w:rsidR="00E1405B" w:rsidRDefault="00E1405B">
      <w:pPr>
        <w:pStyle w:val="FR1"/>
        <w:spacing w:before="240" w:line="360" w:lineRule="auto"/>
        <w:ind w:left="240" w:right="-3720"/>
        <w:rPr>
          <w:rFonts w:ascii="Times New Roman" w:hAnsi="Times New Roman"/>
          <w:b/>
          <w:sz w:val="26"/>
        </w:rPr>
      </w:pPr>
    </w:p>
    <w:p w:rsidR="00E1405B" w:rsidRDefault="00E1405B">
      <w:pPr>
        <w:pStyle w:val="FR1"/>
        <w:spacing w:before="240" w:line="360" w:lineRule="auto"/>
        <w:ind w:left="240" w:right="-3720"/>
        <w:rPr>
          <w:rFonts w:ascii="Times New Roman" w:hAnsi="Times New Roman"/>
          <w:b/>
          <w:sz w:val="26"/>
        </w:rPr>
      </w:pPr>
    </w:p>
    <w:p w:rsidR="00E1405B" w:rsidRDefault="00B34647">
      <w:pPr>
        <w:pStyle w:val="FR1"/>
        <w:spacing w:before="240" w:line="360" w:lineRule="auto"/>
        <w:ind w:left="240" w:right="-3720"/>
        <w:rPr>
          <w:rFonts w:ascii="Times New Roman" w:hAnsi="Times New Roman"/>
          <w:b/>
          <w:sz w:val="26"/>
        </w:rPr>
      </w:pPr>
      <w:r>
        <w:rPr>
          <w:rFonts w:ascii="Times New Roman" w:hAnsi="Times New Roman"/>
          <w:b/>
          <w:sz w:val="26"/>
        </w:rPr>
        <w:t>12. Учет расчётов по транзитным товарам</w:t>
      </w:r>
    </w:p>
    <w:p w:rsidR="00E1405B" w:rsidRDefault="00B34647">
      <w:pPr>
        <w:pStyle w:val="10"/>
        <w:spacing w:before="80" w:line="360" w:lineRule="auto"/>
        <w:ind w:right="-3720" w:firstLine="300"/>
        <w:rPr>
          <w:sz w:val="26"/>
        </w:rPr>
      </w:pPr>
      <w:r>
        <w:rPr>
          <w:sz w:val="26"/>
        </w:rPr>
        <w:t>Особенностью учета реализации товаров транзитом является то, что эти товары на склады оптового предприятия не поступают. Следова</w:t>
      </w:r>
      <w:r>
        <w:rPr>
          <w:sz w:val="26"/>
        </w:rPr>
        <w:softHyphen/>
        <w:t>тельно, счет</w:t>
      </w:r>
      <w:r>
        <w:rPr>
          <w:noProof/>
          <w:sz w:val="26"/>
        </w:rPr>
        <w:t xml:space="preserve"> 41</w:t>
      </w:r>
      <w:r>
        <w:rPr>
          <w:sz w:val="26"/>
        </w:rPr>
        <w:t xml:space="preserve"> "Товары" по учету данных операций не применяют.</w:t>
      </w:r>
    </w:p>
    <w:p w:rsidR="00E1405B" w:rsidRDefault="00B34647">
      <w:pPr>
        <w:pStyle w:val="10"/>
        <w:spacing w:line="360" w:lineRule="auto"/>
        <w:ind w:right="-3720" w:firstLine="300"/>
        <w:rPr>
          <w:sz w:val="26"/>
        </w:rPr>
      </w:pPr>
      <w:r>
        <w:rPr>
          <w:sz w:val="26"/>
        </w:rPr>
        <w:t>Кроме того, при транзитной реализации товаров без участия в расчетах приобретение и отгрузку товаров покупателям отражают в учете одновре</w:t>
      </w:r>
      <w:r>
        <w:rPr>
          <w:sz w:val="26"/>
        </w:rPr>
        <w:softHyphen/>
        <w:t>менно. Регистр, в котором фиксируются транзитные операции, должен обеспечить контроль, с одной стороны, за состоянием расчетов оптового предприятия с поставщиком на основе платежных документов, а с другой</w:t>
      </w:r>
      <w:r>
        <w:rPr>
          <w:noProof/>
          <w:sz w:val="26"/>
        </w:rPr>
        <w:t xml:space="preserve"> - </w:t>
      </w:r>
      <w:r>
        <w:rPr>
          <w:sz w:val="26"/>
        </w:rPr>
        <w:t>за состоянием расчетов оптового предприятия с непосредственными полу</w:t>
      </w:r>
      <w:r>
        <w:rPr>
          <w:sz w:val="26"/>
        </w:rPr>
        <w:softHyphen/>
        <w:t>чателями (покупателями) товаров на основе транзитных счетов, оформлен</w:t>
      </w:r>
      <w:r>
        <w:rPr>
          <w:sz w:val="26"/>
        </w:rPr>
        <w:softHyphen/>
        <w:t>ных от имени оптового торгового предприятия.</w:t>
      </w:r>
    </w:p>
    <w:p w:rsidR="00E1405B" w:rsidRDefault="00B34647">
      <w:pPr>
        <w:pStyle w:val="10"/>
        <w:spacing w:line="360" w:lineRule="auto"/>
        <w:ind w:right="-3720" w:firstLine="300"/>
        <w:rPr>
          <w:sz w:val="26"/>
        </w:rPr>
      </w:pPr>
      <w:r>
        <w:rPr>
          <w:sz w:val="26"/>
        </w:rPr>
        <w:t>Учет реализации товаров транзитом с участием оптового предпри</w:t>
      </w:r>
      <w:r>
        <w:rPr>
          <w:sz w:val="26"/>
        </w:rPr>
        <w:softHyphen/>
        <w:t>ятия в расчетах аналогично учету реализации товаров с оптовых складов ведется на счете</w:t>
      </w:r>
      <w:r>
        <w:rPr>
          <w:noProof/>
          <w:sz w:val="26"/>
        </w:rPr>
        <w:t xml:space="preserve"> 46</w:t>
      </w:r>
      <w:r>
        <w:rPr>
          <w:sz w:val="26"/>
        </w:rPr>
        <w:t xml:space="preserve"> "Реализация продукции (работ, услуг)". По дебету этого счета отражается стоимость товаров согласно расчетным докумен</w:t>
      </w:r>
      <w:r>
        <w:rPr>
          <w:sz w:val="26"/>
        </w:rPr>
        <w:softHyphen/>
        <w:t>там поставщиков (в корреспонденции со счетом</w:t>
      </w:r>
      <w:r>
        <w:rPr>
          <w:noProof/>
          <w:sz w:val="26"/>
        </w:rPr>
        <w:t xml:space="preserve"> 60</w:t>
      </w:r>
      <w:r>
        <w:rPr>
          <w:sz w:val="26"/>
        </w:rPr>
        <w:t xml:space="preserve"> "Расчеты с постав</w:t>
      </w:r>
      <w:r>
        <w:rPr>
          <w:sz w:val="26"/>
        </w:rPr>
        <w:softHyphen/>
        <w:t>щиками и подрядчиками"), а по кредиту</w:t>
      </w:r>
      <w:r>
        <w:rPr>
          <w:noProof/>
          <w:sz w:val="26"/>
        </w:rPr>
        <w:t xml:space="preserve"> -</w:t>
      </w:r>
      <w:r>
        <w:rPr>
          <w:sz w:val="26"/>
        </w:rPr>
        <w:t xml:space="preserve"> продажная стоимость соот</w:t>
      </w:r>
      <w:r>
        <w:rPr>
          <w:sz w:val="26"/>
        </w:rPr>
        <w:softHyphen/>
        <w:t>ветствующих товаров (в корреспонденции со счетом</w:t>
      </w:r>
      <w:r>
        <w:rPr>
          <w:noProof/>
          <w:sz w:val="26"/>
        </w:rPr>
        <w:t xml:space="preserve"> 62</w:t>
      </w:r>
      <w:r>
        <w:rPr>
          <w:sz w:val="26"/>
        </w:rPr>
        <w:t xml:space="preserve"> "Расчеты с покупателями и заказчиками"). При этом кредитовое сальдо счета</w:t>
      </w:r>
      <w:r>
        <w:rPr>
          <w:noProof/>
          <w:sz w:val="26"/>
        </w:rPr>
        <w:t xml:space="preserve"> 46 </w:t>
      </w:r>
      <w:r>
        <w:rPr>
          <w:sz w:val="26"/>
        </w:rPr>
        <w:t xml:space="preserve">"Реализация - продукции (работ, услуг)" также показывает валовой доход - оптового торгового предприятия от реализации товаров транзитом без участия в расчетах за эти товары. </w:t>
      </w:r>
    </w:p>
    <w:p w:rsidR="00E1405B" w:rsidRDefault="00B34647">
      <w:pPr>
        <w:pStyle w:val="10"/>
        <w:spacing w:line="360" w:lineRule="auto"/>
        <w:ind w:right="-3720" w:firstLine="300"/>
        <w:rPr>
          <w:sz w:val="26"/>
        </w:rPr>
      </w:pPr>
      <w:r>
        <w:rPr>
          <w:sz w:val="26"/>
        </w:rPr>
        <w:t>Согласно Методическим рекомендациям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утвержденных приказом Комитета РФ по торговле от</w:t>
      </w:r>
      <w:r>
        <w:rPr>
          <w:noProof/>
          <w:sz w:val="26"/>
        </w:rPr>
        <w:t xml:space="preserve"> 20.04.95 № 1-550/32-2, </w:t>
      </w:r>
      <w:r>
        <w:rPr>
          <w:sz w:val="26"/>
        </w:rPr>
        <w:t>(предприятия при закупках товаров могут при исчислении покупной стоимости включать в нее транспортные и прочие расходы по закупке. Следует отметить, что способ формирования покупной цены должен быть зафиксирован в учетной политике предприятия.</w:t>
      </w:r>
    </w:p>
    <w:p w:rsidR="00E1405B" w:rsidRDefault="00B34647">
      <w:pPr>
        <w:pStyle w:val="10"/>
        <w:spacing w:line="360" w:lineRule="auto"/>
        <w:ind w:left="80" w:right="-3720"/>
        <w:rPr>
          <w:sz w:val="26"/>
        </w:rPr>
      </w:pPr>
      <w:r>
        <w:rPr>
          <w:sz w:val="26"/>
        </w:rPr>
        <w:t>При продаже транзитом с участием в расчетах транспортные расходы как при покупке, так и при продаже будут одними и теми же.</w:t>
      </w:r>
    </w:p>
    <w:p w:rsidR="00E1405B" w:rsidRDefault="00B34647">
      <w:pPr>
        <w:pStyle w:val="10"/>
        <w:spacing w:line="360" w:lineRule="auto"/>
        <w:ind w:left="40" w:right="-3720"/>
        <w:rPr>
          <w:sz w:val="26"/>
        </w:rPr>
      </w:pPr>
      <w:r>
        <w:rPr>
          <w:sz w:val="26"/>
        </w:rPr>
        <w:t>Когда поставщик не включает стоимость доставки в отпускную цену товара, не выставляет счет покупателю и не оплачивает доставку транс</w:t>
      </w:r>
      <w:r>
        <w:rPr>
          <w:sz w:val="26"/>
        </w:rPr>
        <w:softHyphen/>
        <w:t>портной организации, а покупатель возмещает продавцу стоимость транспортировки, отраженную в счете отдельной строкой, либо же при последнем условии поставщик, не включая стоимость доставки в отпу</w:t>
      </w:r>
      <w:r>
        <w:rPr>
          <w:sz w:val="26"/>
        </w:rPr>
        <w:softHyphen/>
        <w:t>скную цену, оплачивает транспортировку сторонней организации и вы</w:t>
      </w:r>
      <w:r>
        <w:rPr>
          <w:sz w:val="26"/>
        </w:rPr>
        <w:softHyphen/>
        <w:t>ставляет счет за транспортировку покупателю, то торговое предпри</w:t>
      </w:r>
      <w:r>
        <w:rPr>
          <w:sz w:val="26"/>
        </w:rPr>
        <w:softHyphen/>
        <w:t>ятие</w:t>
      </w:r>
      <w:r>
        <w:rPr>
          <w:noProof/>
          <w:sz w:val="26"/>
        </w:rPr>
        <w:t xml:space="preserve"> -</w:t>
      </w:r>
      <w:r>
        <w:rPr>
          <w:sz w:val="26"/>
        </w:rPr>
        <w:t xml:space="preserve"> участник в расчетах</w:t>
      </w:r>
      <w:r>
        <w:rPr>
          <w:noProof/>
          <w:sz w:val="26"/>
        </w:rPr>
        <w:t xml:space="preserve"> -</w:t>
      </w:r>
      <w:r>
        <w:rPr>
          <w:sz w:val="26"/>
        </w:rPr>
        <w:t xml:space="preserve"> учитывает данные суммы по счету</w:t>
      </w:r>
      <w:r>
        <w:rPr>
          <w:noProof/>
          <w:sz w:val="26"/>
        </w:rPr>
        <w:t xml:space="preserve"> 62 </w:t>
      </w:r>
      <w:r>
        <w:rPr>
          <w:sz w:val="26"/>
        </w:rPr>
        <w:t>"Расчеты с покупателями и заказчиками".</w:t>
      </w:r>
    </w:p>
    <w:p w:rsidR="00E1405B" w:rsidRDefault="00B34647">
      <w:pPr>
        <w:pStyle w:val="10"/>
        <w:spacing w:line="360" w:lineRule="auto"/>
        <w:ind w:right="-3720" w:firstLine="300"/>
        <w:rPr>
          <w:sz w:val="26"/>
        </w:rPr>
      </w:pPr>
      <w:r>
        <w:rPr>
          <w:sz w:val="26"/>
        </w:rPr>
        <w:t>При получении счета от транспортной организации и отнесении его на счет покупателя составляется проводка на его сумму с учетом НДС:</w:t>
      </w:r>
    </w:p>
    <w:p w:rsidR="00E1405B" w:rsidRDefault="00B34647">
      <w:pPr>
        <w:pStyle w:val="10"/>
        <w:spacing w:line="360" w:lineRule="auto"/>
        <w:ind w:right="-3720" w:firstLine="300"/>
        <w:rPr>
          <w:sz w:val="26"/>
        </w:rPr>
      </w:pPr>
      <w:r>
        <w:rPr>
          <w:i/>
          <w:sz w:val="26"/>
        </w:rPr>
        <w:t>Дт</w:t>
      </w:r>
      <w:r>
        <w:rPr>
          <w:i/>
          <w:noProof/>
          <w:sz w:val="26"/>
        </w:rPr>
        <w:t xml:space="preserve"> 62</w:t>
      </w:r>
      <w:r>
        <w:rPr>
          <w:i/>
          <w:sz w:val="26"/>
        </w:rPr>
        <w:t xml:space="preserve"> "Расчеты с покупателями и заказчиками"</w:t>
      </w:r>
    </w:p>
    <w:p w:rsidR="00E1405B" w:rsidRDefault="00B34647">
      <w:pPr>
        <w:pStyle w:val="10"/>
        <w:spacing w:line="360" w:lineRule="auto"/>
        <w:ind w:right="-3720" w:firstLine="300"/>
        <w:rPr>
          <w:sz w:val="26"/>
        </w:rPr>
      </w:pPr>
      <w:r>
        <w:rPr>
          <w:i/>
          <w:sz w:val="26"/>
          <w:lang w:val="en-US"/>
        </w:rPr>
        <w:t>Km</w:t>
      </w:r>
      <w:r>
        <w:rPr>
          <w:i/>
          <w:noProof/>
          <w:sz w:val="26"/>
        </w:rPr>
        <w:t xml:space="preserve"> 76</w:t>
      </w:r>
      <w:r>
        <w:rPr>
          <w:i/>
          <w:sz w:val="26"/>
        </w:rPr>
        <w:t xml:space="preserve"> "Расчеты с разными дебиторами и кредиторами".</w:t>
      </w:r>
    </w:p>
    <w:p w:rsidR="00E1405B" w:rsidRDefault="00B34647">
      <w:pPr>
        <w:pStyle w:val="10"/>
        <w:spacing w:line="360" w:lineRule="auto"/>
        <w:ind w:right="-3720" w:firstLine="300"/>
        <w:rPr>
          <w:sz w:val="26"/>
        </w:rPr>
      </w:pPr>
      <w:r>
        <w:rPr>
          <w:sz w:val="26"/>
        </w:rPr>
        <w:t>Оплату счета транспортной организации в бухгалтерском учете тор</w:t>
      </w:r>
      <w:r>
        <w:rPr>
          <w:sz w:val="26"/>
        </w:rPr>
        <w:softHyphen/>
        <w:t>говое предприятие отражает в обычном порядке:</w:t>
      </w:r>
    </w:p>
    <w:p w:rsidR="00E1405B" w:rsidRDefault="00B34647">
      <w:pPr>
        <w:pStyle w:val="10"/>
        <w:spacing w:line="360" w:lineRule="auto"/>
        <w:ind w:right="-3720" w:firstLine="300"/>
        <w:rPr>
          <w:sz w:val="26"/>
        </w:rPr>
      </w:pPr>
      <w:r>
        <w:rPr>
          <w:i/>
          <w:sz w:val="26"/>
        </w:rPr>
        <w:t>Дт</w:t>
      </w:r>
      <w:r>
        <w:rPr>
          <w:i/>
          <w:noProof/>
          <w:sz w:val="26"/>
        </w:rPr>
        <w:t xml:space="preserve"> 76</w:t>
      </w:r>
      <w:r>
        <w:rPr>
          <w:i/>
          <w:sz w:val="26"/>
        </w:rPr>
        <w:t xml:space="preserve"> "Расчеты с разными дебиторами и кредиторами"</w:t>
      </w:r>
    </w:p>
    <w:p w:rsidR="00E1405B" w:rsidRDefault="00B34647">
      <w:pPr>
        <w:pStyle w:val="10"/>
        <w:spacing w:line="360" w:lineRule="auto"/>
        <w:ind w:right="-3720" w:firstLine="300"/>
        <w:rPr>
          <w:sz w:val="26"/>
        </w:rPr>
      </w:pPr>
      <w:r>
        <w:rPr>
          <w:i/>
          <w:sz w:val="26"/>
          <w:lang w:val="en-US"/>
        </w:rPr>
        <w:t>Km</w:t>
      </w:r>
      <w:r>
        <w:rPr>
          <w:i/>
          <w:noProof/>
          <w:sz w:val="26"/>
        </w:rPr>
        <w:t xml:space="preserve"> 51</w:t>
      </w:r>
      <w:r>
        <w:rPr>
          <w:i/>
          <w:sz w:val="26"/>
        </w:rPr>
        <w:t xml:space="preserve"> "Расчетный счет".</w:t>
      </w:r>
    </w:p>
    <w:p w:rsidR="00E1405B" w:rsidRDefault="00B34647">
      <w:pPr>
        <w:pStyle w:val="10"/>
        <w:spacing w:line="360" w:lineRule="auto"/>
        <w:ind w:right="-3720" w:firstLine="300"/>
        <w:rPr>
          <w:sz w:val="26"/>
        </w:rPr>
      </w:pPr>
      <w:r>
        <w:rPr>
          <w:sz w:val="26"/>
        </w:rPr>
        <w:t>Поступление оплаты по транспортным расходам фиксируется про</w:t>
      </w:r>
      <w:r>
        <w:rPr>
          <w:sz w:val="26"/>
        </w:rPr>
        <w:softHyphen/>
        <w:t>водкой:</w:t>
      </w:r>
    </w:p>
    <w:p w:rsidR="00E1405B" w:rsidRDefault="00B34647">
      <w:pPr>
        <w:pStyle w:val="10"/>
        <w:spacing w:line="360" w:lineRule="auto"/>
        <w:ind w:right="-3720" w:firstLine="300"/>
        <w:rPr>
          <w:sz w:val="26"/>
        </w:rPr>
      </w:pPr>
      <w:r>
        <w:rPr>
          <w:i/>
          <w:sz w:val="26"/>
        </w:rPr>
        <w:t>Дт</w:t>
      </w:r>
      <w:r>
        <w:rPr>
          <w:i/>
          <w:noProof/>
          <w:sz w:val="26"/>
        </w:rPr>
        <w:t xml:space="preserve"> 51</w:t>
      </w:r>
      <w:r>
        <w:rPr>
          <w:i/>
          <w:sz w:val="26"/>
        </w:rPr>
        <w:t xml:space="preserve"> "Расчетный счет"</w:t>
      </w:r>
    </w:p>
    <w:p w:rsidR="00E1405B" w:rsidRDefault="00B34647">
      <w:pPr>
        <w:pStyle w:val="10"/>
        <w:spacing w:line="360" w:lineRule="auto"/>
        <w:ind w:right="-3720" w:firstLine="300"/>
        <w:rPr>
          <w:i/>
          <w:sz w:val="26"/>
        </w:rPr>
      </w:pPr>
      <w:r>
        <w:rPr>
          <w:i/>
          <w:sz w:val="26"/>
          <w:lang w:val="en-US"/>
        </w:rPr>
        <w:t>Km</w:t>
      </w:r>
      <w:r>
        <w:rPr>
          <w:i/>
          <w:noProof/>
          <w:sz w:val="26"/>
        </w:rPr>
        <w:t xml:space="preserve"> 62</w:t>
      </w:r>
      <w:r>
        <w:rPr>
          <w:i/>
          <w:sz w:val="26"/>
        </w:rPr>
        <w:t xml:space="preserve"> "Расчеты с покупателями и заказчиками".</w:t>
      </w:r>
    </w:p>
    <w:p w:rsidR="00E1405B" w:rsidRDefault="00E1405B">
      <w:pPr>
        <w:pStyle w:val="10"/>
        <w:spacing w:line="360" w:lineRule="auto"/>
        <w:ind w:right="-3720" w:firstLine="300"/>
        <w:rPr>
          <w:i/>
          <w:sz w:val="26"/>
        </w:rPr>
      </w:pPr>
    </w:p>
    <w:p w:rsidR="00E1405B" w:rsidRDefault="00E1405B">
      <w:pPr>
        <w:pStyle w:val="10"/>
        <w:spacing w:line="360" w:lineRule="auto"/>
        <w:ind w:right="-3720" w:firstLine="300"/>
        <w:rPr>
          <w:sz w:val="26"/>
        </w:rPr>
      </w:pPr>
    </w:p>
    <w:p w:rsidR="00E1405B" w:rsidRDefault="00B34647">
      <w:pPr>
        <w:pStyle w:val="FR1"/>
        <w:spacing w:line="360" w:lineRule="auto"/>
        <w:ind w:right="-3720"/>
        <w:rPr>
          <w:rFonts w:ascii="Times New Roman" w:hAnsi="Times New Roman"/>
          <w:b/>
          <w:sz w:val="26"/>
        </w:rPr>
      </w:pPr>
      <w:r>
        <w:rPr>
          <w:rFonts w:ascii="Times New Roman" w:hAnsi="Times New Roman"/>
          <w:b/>
          <w:sz w:val="26"/>
        </w:rPr>
        <w:t>13.  Учет расчётов в условиях инфляции</w:t>
      </w:r>
    </w:p>
    <w:p w:rsidR="00E1405B" w:rsidRDefault="00B34647">
      <w:pPr>
        <w:pStyle w:val="10"/>
        <w:spacing w:before="100" w:line="360" w:lineRule="auto"/>
        <w:ind w:right="-3720" w:firstLine="200"/>
        <w:rPr>
          <w:sz w:val="26"/>
        </w:rPr>
      </w:pPr>
      <w:r>
        <w:rPr>
          <w:sz w:val="26"/>
        </w:rPr>
        <w:t>На территории Российской Федерации продажа товаров осуществля</w:t>
      </w:r>
      <w:r>
        <w:rPr>
          <w:sz w:val="26"/>
        </w:rPr>
        <w:softHyphen/>
        <w:t>ется за рубли. Однако в условиях инфляции сумма обязательств часто выражается в условных денежных единицах (эквивалентно иностранной валюте), при этом расчеты за товары производятся в рублях. Такой под</w:t>
      </w:r>
      <w:r>
        <w:rPr>
          <w:sz w:val="26"/>
        </w:rPr>
        <w:softHyphen/>
        <w:t>ход соответствует ст.</w:t>
      </w:r>
      <w:r>
        <w:rPr>
          <w:noProof/>
          <w:sz w:val="26"/>
        </w:rPr>
        <w:t xml:space="preserve"> 317</w:t>
      </w:r>
      <w:r>
        <w:rPr>
          <w:sz w:val="26"/>
        </w:rPr>
        <w:t xml:space="preserve"> Гражданского кодекса РФ: "в денежном обяза</w:t>
      </w:r>
      <w:r>
        <w:rPr>
          <w:sz w:val="26"/>
        </w:rPr>
        <w:softHyphen/>
        <w:t>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w:t>
      </w:r>
      <w:r>
        <w:rPr>
          <w:sz w:val="26"/>
        </w:rPr>
        <w:softHyphen/>
        <w:t>глашением сторон".</w:t>
      </w:r>
    </w:p>
    <w:p w:rsidR="00E1405B" w:rsidRDefault="00B34647">
      <w:pPr>
        <w:pStyle w:val="10"/>
        <w:spacing w:line="360" w:lineRule="auto"/>
        <w:ind w:right="-3720"/>
        <w:rPr>
          <w:sz w:val="26"/>
        </w:rPr>
      </w:pPr>
      <w:r>
        <w:rPr>
          <w:sz w:val="26"/>
        </w:rPr>
        <w:t>Если у поставщика моментом реализации товаров является их опла</w:t>
      </w:r>
      <w:r>
        <w:rPr>
          <w:sz w:val="26"/>
        </w:rPr>
        <w:softHyphen/>
        <w:t>та, особенностей в учете в связи с пересчетом валюты в рубли не воз</w:t>
      </w:r>
      <w:r>
        <w:rPr>
          <w:sz w:val="26"/>
        </w:rPr>
        <w:softHyphen/>
        <w:t>никает. Если же реализация учитывается в момент отгрузки, то стои</w:t>
      </w:r>
      <w:r>
        <w:rPr>
          <w:sz w:val="26"/>
        </w:rPr>
        <w:softHyphen/>
        <w:t>мость отгруженных товаров, выраженную в иностранной валюте, следует пересчитать в рубли по курсу на день отгрузки (предварительная продажная стоимость отгруженных товаров).</w:t>
      </w:r>
    </w:p>
    <w:p w:rsidR="00E1405B" w:rsidRDefault="00B34647">
      <w:pPr>
        <w:pStyle w:val="10"/>
        <w:spacing w:line="360" w:lineRule="auto"/>
        <w:ind w:right="-3720"/>
        <w:rPr>
          <w:sz w:val="26"/>
        </w:rPr>
      </w:pPr>
      <w:r>
        <w:rPr>
          <w:sz w:val="26"/>
        </w:rPr>
        <w:t>После перечисления покупателем денег за товары (погашения за</w:t>
      </w:r>
      <w:r>
        <w:rPr>
          <w:sz w:val="26"/>
        </w:rPr>
        <w:softHyphen/>
        <w:t>долженности за отгруженный товар) на счете</w:t>
      </w:r>
      <w:r>
        <w:rPr>
          <w:noProof/>
          <w:sz w:val="26"/>
        </w:rPr>
        <w:t xml:space="preserve"> 62</w:t>
      </w:r>
      <w:r>
        <w:rPr>
          <w:sz w:val="26"/>
        </w:rPr>
        <w:t xml:space="preserve"> "Расчеты с покупателя</w:t>
      </w:r>
      <w:r>
        <w:rPr>
          <w:sz w:val="26"/>
        </w:rPr>
        <w:softHyphen/>
        <w:t>ми и заказчиками" остается сальдо, фиксирующее разность между фак</w:t>
      </w:r>
      <w:r>
        <w:rPr>
          <w:sz w:val="26"/>
        </w:rPr>
        <w:softHyphen/>
        <w:t xml:space="preserve">тической и пересчитанной по курсу на день отгрузки стоимостью товаров (суммовая разница). При положительной разности сальдо счета </w:t>
      </w:r>
      <w:r>
        <w:rPr>
          <w:noProof/>
          <w:sz w:val="26"/>
        </w:rPr>
        <w:t>62</w:t>
      </w:r>
      <w:r>
        <w:rPr>
          <w:sz w:val="26"/>
        </w:rPr>
        <w:t xml:space="preserve"> будет кредитовое, при отрицательной</w:t>
      </w:r>
      <w:r>
        <w:rPr>
          <w:noProof/>
          <w:sz w:val="26"/>
        </w:rPr>
        <w:t xml:space="preserve"> -</w:t>
      </w:r>
      <w:r>
        <w:rPr>
          <w:sz w:val="26"/>
        </w:rPr>
        <w:t xml:space="preserve"> дебетовое. На эту сумму сле</w:t>
      </w:r>
      <w:r>
        <w:rPr>
          <w:sz w:val="26"/>
        </w:rPr>
        <w:softHyphen/>
        <w:t>дует сделать корректировочную запись (дополнительную или сторниро</w:t>
      </w:r>
      <w:r>
        <w:rPr>
          <w:sz w:val="26"/>
        </w:rPr>
        <w:softHyphen/>
        <w:t>вочную в зависимости от характера сальдо счета</w:t>
      </w:r>
      <w:r>
        <w:rPr>
          <w:noProof/>
          <w:sz w:val="26"/>
        </w:rPr>
        <w:t xml:space="preserve"> 62):</w:t>
      </w:r>
    </w:p>
    <w:p w:rsidR="00E1405B" w:rsidRDefault="00B34647">
      <w:pPr>
        <w:pStyle w:val="10"/>
        <w:spacing w:line="360" w:lineRule="auto"/>
        <w:ind w:right="-3720"/>
        <w:rPr>
          <w:sz w:val="26"/>
        </w:rPr>
      </w:pPr>
      <w:r>
        <w:rPr>
          <w:i/>
          <w:sz w:val="26"/>
        </w:rPr>
        <w:t>Дт</w:t>
      </w:r>
      <w:r>
        <w:rPr>
          <w:i/>
          <w:noProof/>
          <w:sz w:val="26"/>
        </w:rPr>
        <w:t xml:space="preserve"> 62</w:t>
      </w:r>
      <w:r>
        <w:rPr>
          <w:i/>
          <w:sz w:val="26"/>
        </w:rPr>
        <w:t xml:space="preserve"> "Расчеты с покупателями и заказчиками</w:t>
      </w:r>
      <w:r>
        <w:rPr>
          <w:i/>
          <w:noProof/>
          <w:sz w:val="26"/>
        </w:rPr>
        <w:t>"</w:t>
      </w:r>
    </w:p>
    <w:p w:rsidR="00E1405B" w:rsidRDefault="00B34647">
      <w:pPr>
        <w:pStyle w:val="10"/>
        <w:spacing w:line="360" w:lineRule="auto"/>
        <w:ind w:right="-3720"/>
        <w:rPr>
          <w:sz w:val="26"/>
        </w:rPr>
      </w:pPr>
      <w:r>
        <w:rPr>
          <w:i/>
          <w:sz w:val="26"/>
          <w:lang w:val="en-US"/>
        </w:rPr>
        <w:t>Km</w:t>
      </w:r>
      <w:r>
        <w:rPr>
          <w:i/>
          <w:noProof/>
          <w:sz w:val="26"/>
        </w:rPr>
        <w:t xml:space="preserve"> 80</w:t>
      </w:r>
      <w:r>
        <w:rPr>
          <w:i/>
          <w:sz w:val="26"/>
        </w:rPr>
        <w:t xml:space="preserve"> "Прибыли и убытки".</w:t>
      </w:r>
    </w:p>
    <w:p w:rsidR="00E1405B" w:rsidRDefault="00B34647">
      <w:pPr>
        <w:pStyle w:val="10"/>
        <w:spacing w:line="360" w:lineRule="auto"/>
        <w:ind w:right="-3720"/>
        <w:rPr>
          <w:sz w:val="26"/>
        </w:rPr>
      </w:pPr>
      <w:r>
        <w:rPr>
          <w:sz w:val="26"/>
        </w:rPr>
        <w:t>Если покупатель перечисляет деньги не сразу за весь товар, а по</w:t>
      </w:r>
      <w:r>
        <w:rPr>
          <w:sz w:val="26"/>
        </w:rPr>
        <w:softHyphen/>
        <w:t>этапно, то корректировочная запись делается на разность между факти</w:t>
      </w:r>
      <w:r>
        <w:rPr>
          <w:sz w:val="26"/>
        </w:rPr>
        <w:softHyphen/>
        <w:t>ческой стоимостью и стоимостью по курсу на день отгрузки оплаченных товаров.</w:t>
      </w:r>
    </w:p>
    <w:p w:rsidR="00E1405B" w:rsidRDefault="00B34647">
      <w:pPr>
        <w:pStyle w:val="10"/>
        <w:spacing w:line="360" w:lineRule="auto"/>
        <w:ind w:right="-3720"/>
        <w:rPr>
          <w:sz w:val="26"/>
        </w:rPr>
      </w:pPr>
      <w:r>
        <w:rPr>
          <w:sz w:val="26"/>
        </w:rPr>
        <w:t>Суммовые разницы не изменяют стоимостную оценку товаров на счете</w:t>
      </w:r>
      <w:r>
        <w:rPr>
          <w:noProof/>
          <w:sz w:val="26"/>
        </w:rPr>
        <w:t xml:space="preserve"> 41,</w:t>
      </w:r>
      <w:r>
        <w:rPr>
          <w:sz w:val="26"/>
        </w:rPr>
        <w:t xml:space="preserve"> а являются прочими внереализационными доходами либо рас</w:t>
      </w:r>
      <w:r>
        <w:rPr>
          <w:sz w:val="26"/>
        </w:rPr>
        <w:softHyphen/>
        <w:t>ходами. При этом соответствующие доходы подлежат обложению на</w:t>
      </w:r>
      <w:r>
        <w:rPr>
          <w:sz w:val="26"/>
        </w:rPr>
        <w:softHyphen/>
        <w:t>логом на прибыль, расходы же не уменьшают налогооблагаемую при</w:t>
      </w:r>
      <w:r>
        <w:rPr>
          <w:sz w:val="26"/>
        </w:rPr>
        <w:softHyphen/>
        <w:t>быль. Что касается НДС, то превышение поступивших сумм над оценкой на дату отгрузки облагается данным налогом (средства, связан</w:t>
      </w:r>
      <w:r>
        <w:rPr>
          <w:sz w:val="26"/>
        </w:rPr>
        <w:softHyphen/>
        <w:t>ные с расчетами по оплате товаров), предъявить же НДС к зачету в бюджет невозможно.</w:t>
      </w:r>
    </w:p>
    <w:p w:rsidR="00E1405B" w:rsidRDefault="00E1405B">
      <w:pPr>
        <w:pStyle w:val="10"/>
        <w:spacing w:line="220" w:lineRule="auto"/>
        <w:ind w:right="-2249"/>
        <w:rPr>
          <w:sz w:val="26"/>
        </w:rPr>
      </w:pPr>
    </w:p>
    <w:p w:rsidR="00E1405B" w:rsidRDefault="00B34647">
      <w:pPr>
        <w:pStyle w:val="FR3"/>
        <w:ind w:right="-2249"/>
        <w:rPr>
          <w:rFonts w:ascii="Times New Roman" w:hAnsi="Times New Roman"/>
          <w:sz w:val="26"/>
        </w:rPr>
      </w:pPr>
      <w:r>
        <w:rPr>
          <w:rFonts w:ascii="Times New Roman" w:hAnsi="Times New Roman"/>
          <w:sz w:val="26"/>
        </w:rPr>
        <w:t>Пример</w:t>
      </w:r>
      <w:r>
        <w:rPr>
          <w:rFonts w:ascii="Times New Roman" w:hAnsi="Times New Roman"/>
          <w:noProof/>
          <w:sz w:val="26"/>
        </w:rPr>
        <w:t xml:space="preserve"> 5.</w:t>
      </w:r>
      <w:r>
        <w:rPr>
          <w:rFonts w:ascii="Times New Roman" w:hAnsi="Times New Roman"/>
          <w:sz w:val="26"/>
        </w:rPr>
        <w:t xml:space="preserve">  Оприходован товар по покупной стоимости</w:t>
      </w:r>
      <w:r>
        <w:rPr>
          <w:rFonts w:ascii="Times New Roman" w:hAnsi="Times New Roman"/>
          <w:noProof/>
          <w:sz w:val="26"/>
        </w:rPr>
        <w:t xml:space="preserve"> 300</w:t>
      </w:r>
      <w:r>
        <w:rPr>
          <w:rFonts w:ascii="Times New Roman" w:hAnsi="Times New Roman"/>
          <w:sz w:val="26"/>
        </w:rPr>
        <w:t xml:space="preserve"> д. е .(курс</w:t>
      </w:r>
      <w:r>
        <w:rPr>
          <w:rFonts w:ascii="Times New Roman" w:hAnsi="Times New Roman"/>
          <w:noProof/>
          <w:sz w:val="26"/>
        </w:rPr>
        <w:t xml:space="preserve"> 5000</w:t>
      </w:r>
      <w:r>
        <w:rPr>
          <w:rFonts w:ascii="Times New Roman" w:hAnsi="Times New Roman"/>
          <w:sz w:val="26"/>
        </w:rPr>
        <w:t xml:space="preserve"> руб. за</w:t>
      </w:r>
      <w:r>
        <w:rPr>
          <w:rFonts w:ascii="Times New Roman" w:hAnsi="Times New Roman"/>
          <w:noProof/>
          <w:sz w:val="26"/>
        </w:rPr>
        <w:t xml:space="preserve"> 1</w:t>
      </w:r>
      <w:r>
        <w:rPr>
          <w:rFonts w:ascii="Times New Roman" w:hAnsi="Times New Roman"/>
          <w:sz w:val="26"/>
        </w:rPr>
        <w:t xml:space="preserve"> д. е.), НДС по нему Составляет</w:t>
      </w:r>
      <w:r>
        <w:rPr>
          <w:rFonts w:ascii="Times New Roman" w:hAnsi="Times New Roman"/>
          <w:noProof/>
          <w:sz w:val="26"/>
        </w:rPr>
        <w:t xml:space="preserve"> 60</w:t>
      </w:r>
      <w:r>
        <w:rPr>
          <w:rFonts w:ascii="Times New Roman" w:hAnsi="Times New Roman"/>
          <w:sz w:val="26"/>
        </w:rPr>
        <w:t xml:space="preserve"> д. е.</w:t>
      </w:r>
    </w:p>
    <w:p w:rsidR="00E1405B" w:rsidRDefault="00B34647">
      <w:pPr>
        <w:pStyle w:val="FR3"/>
        <w:spacing w:before="20"/>
        <w:ind w:right="-2249"/>
        <w:rPr>
          <w:rFonts w:ascii="Times New Roman" w:hAnsi="Times New Roman"/>
          <w:sz w:val="26"/>
        </w:rPr>
      </w:pPr>
      <w:r>
        <w:rPr>
          <w:rFonts w:ascii="Times New Roman" w:hAnsi="Times New Roman"/>
          <w:sz w:val="26"/>
        </w:rPr>
        <w:t>В момент оплаты товара курс составлял</w:t>
      </w:r>
      <w:r>
        <w:rPr>
          <w:rFonts w:ascii="Times New Roman" w:hAnsi="Times New Roman"/>
          <w:noProof/>
          <w:sz w:val="26"/>
        </w:rPr>
        <w:t xml:space="preserve"> 5100</w:t>
      </w:r>
      <w:r>
        <w:rPr>
          <w:rFonts w:ascii="Times New Roman" w:hAnsi="Times New Roman"/>
          <w:sz w:val="26"/>
        </w:rPr>
        <w:t xml:space="preserve"> д. е.</w:t>
      </w:r>
    </w:p>
    <w:p w:rsidR="00E1405B" w:rsidRDefault="00B34647">
      <w:pPr>
        <w:pStyle w:val="FR3"/>
        <w:ind w:right="-2249" w:firstLine="720"/>
        <w:rPr>
          <w:rFonts w:ascii="Times New Roman" w:hAnsi="Times New Roman"/>
          <w:sz w:val="26"/>
        </w:rPr>
      </w:pPr>
      <w:r>
        <w:rPr>
          <w:rFonts w:ascii="Times New Roman" w:hAnsi="Times New Roman"/>
          <w:sz w:val="26"/>
        </w:rPr>
        <w:t>1.Получение товаров на</w:t>
      </w:r>
      <w:r>
        <w:rPr>
          <w:rFonts w:ascii="Times New Roman" w:hAnsi="Times New Roman"/>
          <w:noProof/>
          <w:sz w:val="26"/>
        </w:rPr>
        <w:t xml:space="preserve"> 360</w:t>
      </w:r>
      <w:r>
        <w:rPr>
          <w:rFonts w:ascii="Times New Roman" w:hAnsi="Times New Roman"/>
          <w:sz w:val="26"/>
        </w:rPr>
        <w:t xml:space="preserve"> д. е. с учетом НДС, что в пересчете на рубли составляет</w:t>
      </w:r>
      <w:r>
        <w:rPr>
          <w:rFonts w:ascii="Times New Roman" w:hAnsi="Times New Roman"/>
          <w:noProof/>
          <w:sz w:val="26"/>
        </w:rPr>
        <w:t xml:space="preserve"> 1800</w:t>
      </w:r>
      <w:r>
        <w:rPr>
          <w:rFonts w:ascii="Times New Roman" w:hAnsi="Times New Roman"/>
          <w:sz w:val="26"/>
        </w:rPr>
        <w:t xml:space="preserve"> тыс. руб., отражается проводкой:</w:t>
      </w:r>
    </w:p>
    <w:p w:rsidR="00E1405B" w:rsidRDefault="00B34647">
      <w:pPr>
        <w:pStyle w:val="FR3"/>
        <w:ind w:right="-2249"/>
        <w:rPr>
          <w:rFonts w:ascii="Times New Roman" w:hAnsi="Times New Roman"/>
          <w:i w:val="0"/>
          <w:noProof/>
          <w:sz w:val="26"/>
        </w:rPr>
      </w:pPr>
      <w:r>
        <w:rPr>
          <w:rFonts w:ascii="Times New Roman" w:hAnsi="Times New Roman"/>
          <w:noProof/>
          <w:sz w:val="26"/>
        </w:rPr>
        <w:t xml:space="preserve">Дт </w:t>
      </w:r>
      <w:r>
        <w:rPr>
          <w:rFonts w:ascii="Times New Roman" w:hAnsi="Times New Roman"/>
          <w:i w:val="0"/>
          <w:noProof/>
          <w:sz w:val="26"/>
        </w:rPr>
        <w:t>41</w:t>
      </w:r>
      <w:r>
        <w:rPr>
          <w:rFonts w:ascii="Times New Roman" w:hAnsi="Times New Roman"/>
          <w:i w:val="0"/>
          <w:sz w:val="26"/>
        </w:rPr>
        <w:t xml:space="preserve"> "Товары"</w:t>
      </w:r>
      <w:r>
        <w:rPr>
          <w:rFonts w:ascii="Times New Roman" w:hAnsi="Times New Roman"/>
          <w:i w:val="0"/>
          <w:noProof/>
          <w:sz w:val="26"/>
        </w:rPr>
        <w:t xml:space="preserve">                                                                     1500</w:t>
      </w:r>
    </w:p>
    <w:p w:rsidR="00E1405B" w:rsidRDefault="00B34647">
      <w:pPr>
        <w:pStyle w:val="FR3"/>
        <w:ind w:right="-2249"/>
        <w:rPr>
          <w:rFonts w:ascii="Times New Roman" w:hAnsi="Times New Roman"/>
          <w:i w:val="0"/>
          <w:sz w:val="26"/>
          <w:lang w:val="en-US"/>
        </w:rPr>
      </w:pPr>
      <w:r>
        <w:rPr>
          <w:rFonts w:ascii="Times New Roman" w:hAnsi="Times New Roman"/>
          <w:sz w:val="26"/>
        </w:rPr>
        <w:t>Дт</w:t>
      </w:r>
      <w:r>
        <w:rPr>
          <w:rFonts w:ascii="Times New Roman" w:hAnsi="Times New Roman"/>
          <w:noProof/>
          <w:sz w:val="26"/>
        </w:rPr>
        <w:t xml:space="preserve"> </w:t>
      </w:r>
      <w:r>
        <w:rPr>
          <w:rFonts w:ascii="Times New Roman" w:hAnsi="Times New Roman"/>
          <w:i w:val="0"/>
          <w:noProof/>
          <w:sz w:val="26"/>
        </w:rPr>
        <w:t>19</w:t>
      </w:r>
      <w:r>
        <w:rPr>
          <w:rFonts w:ascii="Times New Roman" w:hAnsi="Times New Roman"/>
          <w:i w:val="0"/>
          <w:sz w:val="26"/>
        </w:rPr>
        <w:t xml:space="preserve"> "НДС по приобретенным ценностям"                        300</w:t>
      </w:r>
      <w:r>
        <w:rPr>
          <w:rFonts w:ascii="Times New Roman" w:hAnsi="Times New Roman"/>
          <w:i w:val="0"/>
          <w:sz w:val="26"/>
          <w:lang w:val="en-US"/>
        </w:rPr>
        <w:t xml:space="preserve">   </w:t>
      </w:r>
    </w:p>
    <w:p w:rsidR="00E1405B" w:rsidRDefault="00B34647">
      <w:pPr>
        <w:pStyle w:val="FR3"/>
        <w:ind w:right="-2249"/>
        <w:rPr>
          <w:rFonts w:ascii="Times New Roman" w:hAnsi="Times New Roman"/>
          <w:sz w:val="26"/>
        </w:rPr>
      </w:pPr>
      <w:r>
        <w:rPr>
          <w:rFonts w:ascii="Times New Roman" w:hAnsi="Times New Roman"/>
          <w:sz w:val="26"/>
        </w:rPr>
        <w:t>Кт</w:t>
      </w:r>
      <w:r>
        <w:rPr>
          <w:rFonts w:ascii="Times New Roman" w:hAnsi="Times New Roman"/>
          <w:i w:val="0"/>
          <w:noProof/>
          <w:sz w:val="26"/>
        </w:rPr>
        <w:t xml:space="preserve"> 60</w:t>
      </w:r>
      <w:r>
        <w:rPr>
          <w:rFonts w:ascii="Times New Roman" w:hAnsi="Times New Roman"/>
          <w:i w:val="0"/>
          <w:sz w:val="26"/>
        </w:rPr>
        <w:t xml:space="preserve"> "Расчеты с поставщиками и подрядчиками"</w:t>
      </w:r>
      <w:r>
        <w:rPr>
          <w:rFonts w:ascii="Times New Roman" w:hAnsi="Times New Roman"/>
          <w:i w:val="0"/>
          <w:noProof/>
          <w:sz w:val="26"/>
        </w:rPr>
        <w:t xml:space="preserve">            1800</w:t>
      </w:r>
    </w:p>
    <w:p w:rsidR="00E1405B" w:rsidRDefault="00B34647">
      <w:pPr>
        <w:pStyle w:val="FR3"/>
        <w:ind w:right="-2249" w:firstLine="720"/>
        <w:rPr>
          <w:rFonts w:ascii="Times New Roman" w:hAnsi="Times New Roman"/>
          <w:sz w:val="26"/>
        </w:rPr>
      </w:pPr>
      <w:r>
        <w:rPr>
          <w:rFonts w:ascii="Times New Roman" w:hAnsi="Times New Roman"/>
          <w:noProof/>
          <w:sz w:val="26"/>
        </w:rPr>
        <w:t>2.</w:t>
      </w:r>
      <w:r>
        <w:rPr>
          <w:rFonts w:ascii="Times New Roman" w:hAnsi="Times New Roman"/>
          <w:sz w:val="26"/>
        </w:rPr>
        <w:t xml:space="preserve">  Оплачен  товар  на  расчетный  счет  по  курсу </w:t>
      </w:r>
      <w:r>
        <w:rPr>
          <w:rFonts w:ascii="Times New Roman" w:hAnsi="Times New Roman"/>
          <w:noProof/>
          <w:sz w:val="26"/>
        </w:rPr>
        <w:t>5100</w:t>
      </w:r>
      <w:r>
        <w:rPr>
          <w:rFonts w:ascii="Times New Roman" w:hAnsi="Times New Roman"/>
          <w:sz w:val="26"/>
        </w:rPr>
        <w:t xml:space="preserve">  руб. за 1 д. е.</w:t>
      </w:r>
      <w:r>
        <w:rPr>
          <w:rFonts w:ascii="Times New Roman" w:hAnsi="Times New Roman"/>
          <w:b/>
          <w:sz w:val="26"/>
        </w:rPr>
        <w:t>,</w:t>
      </w:r>
      <w:r>
        <w:rPr>
          <w:rFonts w:ascii="Times New Roman" w:hAnsi="Times New Roman"/>
          <w:sz w:val="26"/>
        </w:rPr>
        <w:t xml:space="preserve"> в пересчете на рубли это составляет</w:t>
      </w:r>
      <w:r>
        <w:rPr>
          <w:rFonts w:ascii="Times New Roman" w:hAnsi="Times New Roman"/>
          <w:noProof/>
          <w:sz w:val="26"/>
        </w:rPr>
        <w:t xml:space="preserve">            1836</w:t>
      </w:r>
      <w:r>
        <w:rPr>
          <w:rFonts w:ascii="Times New Roman" w:hAnsi="Times New Roman"/>
          <w:sz w:val="26"/>
        </w:rPr>
        <w:t xml:space="preserve"> тыс. руб.</w:t>
      </w:r>
    </w:p>
    <w:p w:rsidR="00E1405B" w:rsidRDefault="00B34647">
      <w:pPr>
        <w:pStyle w:val="FR3"/>
        <w:spacing w:before="20"/>
        <w:ind w:right="-2249"/>
        <w:rPr>
          <w:rFonts w:ascii="Times New Roman" w:hAnsi="Times New Roman"/>
          <w:sz w:val="26"/>
        </w:rPr>
      </w:pPr>
      <w:r>
        <w:rPr>
          <w:rFonts w:ascii="Times New Roman" w:hAnsi="Times New Roman"/>
          <w:i w:val="0"/>
          <w:sz w:val="26"/>
        </w:rPr>
        <w:t>Дт</w:t>
      </w:r>
      <w:r>
        <w:rPr>
          <w:rFonts w:ascii="Times New Roman" w:hAnsi="Times New Roman"/>
          <w:i w:val="0"/>
          <w:noProof/>
          <w:sz w:val="26"/>
        </w:rPr>
        <w:t xml:space="preserve"> 60</w:t>
      </w:r>
      <w:r>
        <w:rPr>
          <w:rFonts w:ascii="Times New Roman" w:hAnsi="Times New Roman"/>
          <w:i w:val="0"/>
          <w:sz w:val="26"/>
        </w:rPr>
        <w:t xml:space="preserve"> "Расчеты с поставщиками и подрядчиками"</w:t>
      </w:r>
      <w:r>
        <w:rPr>
          <w:rFonts w:ascii="Times New Roman" w:hAnsi="Times New Roman"/>
          <w:i w:val="0"/>
          <w:noProof/>
          <w:sz w:val="26"/>
        </w:rPr>
        <w:t xml:space="preserve">             </w:t>
      </w:r>
    </w:p>
    <w:p w:rsidR="00E1405B" w:rsidRDefault="00B34647">
      <w:pPr>
        <w:pStyle w:val="FR3"/>
        <w:spacing w:line="300" w:lineRule="auto"/>
        <w:ind w:right="-2249"/>
        <w:rPr>
          <w:rFonts w:ascii="Times New Roman" w:hAnsi="Times New Roman"/>
          <w:i w:val="0"/>
          <w:sz w:val="26"/>
        </w:rPr>
      </w:pPr>
      <w:r>
        <w:rPr>
          <w:rFonts w:ascii="Times New Roman" w:hAnsi="Times New Roman"/>
          <w:i w:val="0"/>
          <w:sz w:val="26"/>
        </w:rPr>
        <w:t>Кт</w:t>
      </w:r>
      <w:r>
        <w:rPr>
          <w:rFonts w:ascii="Times New Roman" w:hAnsi="Times New Roman"/>
          <w:i w:val="0"/>
          <w:noProof/>
          <w:sz w:val="26"/>
        </w:rPr>
        <w:t xml:space="preserve"> 51</w:t>
      </w:r>
      <w:r>
        <w:rPr>
          <w:rFonts w:ascii="Times New Roman" w:hAnsi="Times New Roman"/>
          <w:i w:val="0"/>
          <w:sz w:val="26"/>
        </w:rPr>
        <w:t xml:space="preserve"> "Расчетный счет"                                                          1836</w:t>
      </w:r>
    </w:p>
    <w:p w:rsidR="00E1405B" w:rsidRDefault="00B34647">
      <w:pPr>
        <w:pStyle w:val="FR3"/>
        <w:numPr>
          <w:ilvl w:val="0"/>
          <w:numId w:val="7"/>
        </w:numPr>
        <w:spacing w:line="300" w:lineRule="auto"/>
        <w:ind w:right="-2249"/>
        <w:rPr>
          <w:rFonts w:ascii="Times New Roman" w:hAnsi="Times New Roman"/>
          <w:sz w:val="26"/>
          <w:lang w:val="en-US"/>
        </w:rPr>
      </w:pPr>
      <w:r>
        <w:rPr>
          <w:rFonts w:ascii="Times New Roman" w:hAnsi="Times New Roman"/>
          <w:sz w:val="26"/>
        </w:rPr>
        <w:t>Учтена возникшая суммовая разница в размере</w:t>
      </w:r>
      <w:r>
        <w:rPr>
          <w:rFonts w:ascii="Times New Roman" w:hAnsi="Times New Roman"/>
          <w:noProof/>
          <w:sz w:val="26"/>
        </w:rPr>
        <w:t xml:space="preserve"> </w:t>
      </w:r>
      <w:r>
        <w:rPr>
          <w:rFonts w:ascii="Times New Roman" w:hAnsi="Times New Roman"/>
          <w:sz w:val="26"/>
          <w:lang w:val="en-US"/>
        </w:rPr>
        <w:t xml:space="preserve">: </w:t>
      </w:r>
    </w:p>
    <w:p w:rsidR="00E1405B" w:rsidRDefault="00B34647">
      <w:pPr>
        <w:pStyle w:val="FR3"/>
        <w:spacing w:line="300" w:lineRule="auto"/>
        <w:ind w:left="0" w:right="-2249"/>
        <w:rPr>
          <w:rFonts w:ascii="Times New Roman" w:hAnsi="Times New Roman"/>
          <w:sz w:val="26"/>
          <w:lang w:val="en-US"/>
        </w:rPr>
      </w:pPr>
      <w:r>
        <w:rPr>
          <w:rFonts w:ascii="Times New Roman" w:hAnsi="Times New Roman"/>
          <w:sz w:val="26"/>
          <w:lang w:val="en-US"/>
        </w:rPr>
        <w:t xml:space="preserve">      </w:t>
      </w:r>
      <w:r>
        <w:rPr>
          <w:rFonts w:ascii="Times New Roman" w:hAnsi="Times New Roman"/>
          <w:noProof/>
          <w:sz w:val="26"/>
        </w:rPr>
        <w:t>1836</w:t>
      </w:r>
      <w:r>
        <w:rPr>
          <w:rFonts w:ascii="Times New Roman" w:hAnsi="Times New Roman"/>
          <w:sz w:val="26"/>
        </w:rPr>
        <w:t xml:space="preserve"> </w:t>
      </w:r>
      <w:r>
        <w:rPr>
          <w:rFonts w:ascii="Times New Roman" w:hAnsi="Times New Roman"/>
          <w:sz w:val="26"/>
          <w:lang w:val="en-US"/>
        </w:rPr>
        <w:t xml:space="preserve">– 1830 = 6 </w:t>
      </w:r>
      <w:r>
        <w:rPr>
          <w:rFonts w:ascii="Times New Roman" w:hAnsi="Times New Roman"/>
          <w:sz w:val="26"/>
        </w:rPr>
        <w:t>тыс. руб.</w:t>
      </w:r>
      <w:r>
        <w:rPr>
          <w:rFonts w:ascii="Times New Roman" w:hAnsi="Times New Roman"/>
          <w:sz w:val="26"/>
          <w:lang w:val="en-US"/>
        </w:rPr>
        <w:t xml:space="preserve"> </w:t>
      </w:r>
    </w:p>
    <w:p w:rsidR="00E1405B" w:rsidRDefault="00B34647">
      <w:pPr>
        <w:pStyle w:val="FR3"/>
        <w:ind w:right="-2249"/>
        <w:rPr>
          <w:rFonts w:ascii="Times New Roman" w:hAnsi="Times New Roman"/>
          <w:sz w:val="26"/>
        </w:rPr>
      </w:pPr>
      <w:r>
        <w:rPr>
          <w:rFonts w:ascii="Times New Roman" w:hAnsi="Times New Roman"/>
          <w:sz w:val="26"/>
        </w:rPr>
        <w:t>Дт</w:t>
      </w:r>
      <w:r>
        <w:rPr>
          <w:rFonts w:ascii="Times New Roman" w:hAnsi="Times New Roman"/>
          <w:noProof/>
          <w:sz w:val="26"/>
        </w:rPr>
        <w:t xml:space="preserve"> </w:t>
      </w:r>
      <w:r>
        <w:rPr>
          <w:rFonts w:ascii="Times New Roman" w:hAnsi="Times New Roman"/>
          <w:i w:val="0"/>
          <w:noProof/>
          <w:sz w:val="26"/>
        </w:rPr>
        <w:t>80</w:t>
      </w:r>
      <w:r>
        <w:rPr>
          <w:rFonts w:ascii="Times New Roman" w:hAnsi="Times New Roman"/>
          <w:i w:val="0"/>
          <w:sz w:val="26"/>
        </w:rPr>
        <w:t xml:space="preserve"> "Прибыли и убытки"   </w:t>
      </w:r>
    </w:p>
    <w:p w:rsidR="00E1405B" w:rsidRDefault="00B34647">
      <w:pPr>
        <w:pStyle w:val="FR3"/>
        <w:ind w:right="-2249"/>
        <w:rPr>
          <w:rFonts w:ascii="Times New Roman" w:hAnsi="Times New Roman"/>
          <w:sz w:val="26"/>
        </w:rPr>
      </w:pPr>
      <w:r>
        <w:rPr>
          <w:rFonts w:ascii="Times New Roman" w:hAnsi="Times New Roman"/>
          <w:sz w:val="26"/>
        </w:rPr>
        <w:t>Кт</w:t>
      </w:r>
      <w:r>
        <w:rPr>
          <w:rFonts w:ascii="Times New Roman" w:hAnsi="Times New Roman"/>
          <w:i w:val="0"/>
          <w:noProof/>
          <w:sz w:val="26"/>
        </w:rPr>
        <w:t xml:space="preserve"> 60</w:t>
      </w:r>
      <w:r>
        <w:rPr>
          <w:rFonts w:ascii="Times New Roman" w:hAnsi="Times New Roman"/>
          <w:i w:val="0"/>
          <w:sz w:val="26"/>
        </w:rPr>
        <w:t xml:space="preserve"> "Расчеты с поставщиками и подрядчиками"</w:t>
      </w:r>
      <w:r>
        <w:rPr>
          <w:rFonts w:ascii="Times New Roman" w:hAnsi="Times New Roman"/>
          <w:i w:val="0"/>
          <w:noProof/>
          <w:sz w:val="26"/>
        </w:rPr>
        <w:t xml:space="preserve">                    6</w:t>
      </w:r>
    </w:p>
    <w:p w:rsidR="00E1405B" w:rsidRDefault="00B34647">
      <w:pPr>
        <w:pStyle w:val="FR3"/>
        <w:spacing w:before="0"/>
        <w:ind w:right="-2249" w:firstLine="720"/>
        <w:jc w:val="both"/>
        <w:rPr>
          <w:rFonts w:ascii="Times New Roman" w:hAnsi="Times New Roman"/>
          <w:sz w:val="26"/>
        </w:rPr>
      </w:pPr>
      <w:r>
        <w:rPr>
          <w:rFonts w:ascii="Times New Roman" w:hAnsi="Times New Roman"/>
          <w:noProof/>
          <w:sz w:val="26"/>
        </w:rPr>
        <w:t>4.</w:t>
      </w:r>
      <w:r>
        <w:rPr>
          <w:rFonts w:ascii="Times New Roman" w:hAnsi="Times New Roman"/>
          <w:sz w:val="26"/>
        </w:rPr>
        <w:t xml:space="preserve"> Отнесен на расчеты с бюджетом уплаченный поставщикам НДС в сумме</w:t>
      </w:r>
      <w:r>
        <w:rPr>
          <w:rFonts w:ascii="Times New Roman" w:hAnsi="Times New Roman"/>
          <w:noProof/>
          <w:sz w:val="26"/>
        </w:rPr>
        <w:t xml:space="preserve"> 300</w:t>
      </w:r>
      <w:r>
        <w:rPr>
          <w:rFonts w:ascii="Times New Roman" w:hAnsi="Times New Roman"/>
          <w:sz w:val="26"/>
        </w:rPr>
        <w:t xml:space="preserve"> тыс. руб.:</w:t>
      </w:r>
    </w:p>
    <w:p w:rsidR="00E1405B" w:rsidRDefault="00B34647">
      <w:pPr>
        <w:pStyle w:val="FR3"/>
        <w:spacing w:line="340" w:lineRule="auto"/>
        <w:ind w:right="-2249"/>
        <w:rPr>
          <w:rFonts w:ascii="Times New Roman" w:hAnsi="Times New Roman"/>
          <w:i w:val="0"/>
          <w:sz w:val="26"/>
        </w:rPr>
      </w:pPr>
      <w:r>
        <w:rPr>
          <w:rFonts w:ascii="Times New Roman" w:hAnsi="Times New Roman"/>
          <w:noProof/>
          <w:sz w:val="26"/>
        </w:rPr>
        <w:t>Дт</w:t>
      </w:r>
      <w:r>
        <w:rPr>
          <w:rFonts w:ascii="Times New Roman" w:hAnsi="Times New Roman"/>
          <w:i w:val="0"/>
          <w:noProof/>
          <w:sz w:val="26"/>
        </w:rPr>
        <w:t>68</w:t>
      </w:r>
      <w:r>
        <w:rPr>
          <w:rFonts w:ascii="Times New Roman" w:hAnsi="Times New Roman"/>
          <w:i w:val="0"/>
          <w:sz w:val="26"/>
        </w:rPr>
        <w:t xml:space="preserve">"Расчеты с бюджетом"  </w:t>
      </w:r>
    </w:p>
    <w:p w:rsidR="00E1405B" w:rsidRDefault="00B34647">
      <w:pPr>
        <w:pStyle w:val="FR3"/>
        <w:spacing w:line="340" w:lineRule="auto"/>
        <w:ind w:right="-2249"/>
        <w:rPr>
          <w:rFonts w:ascii="Times New Roman" w:hAnsi="Times New Roman"/>
          <w:i w:val="0"/>
          <w:sz w:val="26"/>
        </w:rPr>
      </w:pPr>
      <w:r>
        <w:rPr>
          <w:rFonts w:ascii="Times New Roman" w:hAnsi="Times New Roman"/>
          <w:sz w:val="26"/>
        </w:rPr>
        <w:t>Кт</w:t>
      </w:r>
      <w:r>
        <w:rPr>
          <w:rFonts w:ascii="Times New Roman" w:hAnsi="Times New Roman"/>
          <w:i w:val="0"/>
          <w:sz w:val="26"/>
        </w:rPr>
        <w:t xml:space="preserve"> </w:t>
      </w:r>
      <w:r>
        <w:rPr>
          <w:rFonts w:ascii="Times New Roman" w:hAnsi="Times New Roman"/>
          <w:i w:val="0"/>
          <w:noProof/>
          <w:sz w:val="26"/>
        </w:rPr>
        <w:t>19</w:t>
      </w:r>
      <w:r>
        <w:rPr>
          <w:rFonts w:ascii="Times New Roman" w:hAnsi="Times New Roman"/>
          <w:i w:val="0"/>
          <w:sz w:val="26"/>
        </w:rPr>
        <w:t xml:space="preserve"> "НДС по приобретенным ценностям"                            300</w:t>
      </w:r>
    </w:p>
    <w:p w:rsidR="00E1405B" w:rsidRDefault="00B34647">
      <w:pPr>
        <w:pStyle w:val="FR3"/>
        <w:spacing w:before="0" w:line="340" w:lineRule="auto"/>
        <w:ind w:left="0" w:right="-2249" w:firstLine="440"/>
        <w:jc w:val="both"/>
        <w:rPr>
          <w:rFonts w:ascii="Times New Roman" w:hAnsi="Times New Roman"/>
          <w:sz w:val="26"/>
        </w:rPr>
      </w:pPr>
      <w:r>
        <w:rPr>
          <w:rFonts w:ascii="Times New Roman" w:hAnsi="Times New Roman"/>
          <w:sz w:val="26"/>
        </w:rPr>
        <w:t>Пример 6.</w:t>
      </w:r>
      <w:r>
        <w:rPr>
          <w:rFonts w:ascii="Times New Roman" w:hAnsi="Times New Roman"/>
          <w:noProof/>
          <w:sz w:val="26"/>
        </w:rPr>
        <w:t xml:space="preserve"> </w:t>
      </w:r>
      <w:r>
        <w:rPr>
          <w:rFonts w:ascii="Times New Roman" w:hAnsi="Times New Roman"/>
          <w:sz w:val="26"/>
        </w:rPr>
        <w:t xml:space="preserve"> Оптовым торговым предприятием продан товар по продажаной цене</w:t>
      </w:r>
      <w:r>
        <w:rPr>
          <w:rFonts w:ascii="Times New Roman" w:hAnsi="Times New Roman"/>
          <w:noProof/>
          <w:sz w:val="26"/>
        </w:rPr>
        <w:t xml:space="preserve"> 1000</w:t>
      </w:r>
      <w:r>
        <w:rPr>
          <w:rFonts w:ascii="Times New Roman" w:hAnsi="Times New Roman"/>
          <w:sz w:val="26"/>
        </w:rPr>
        <w:t xml:space="preserve"> д. е., НДС на данный товар составляет</w:t>
      </w:r>
      <w:r>
        <w:rPr>
          <w:rFonts w:ascii="Times New Roman" w:hAnsi="Times New Roman"/>
          <w:noProof/>
          <w:sz w:val="26"/>
        </w:rPr>
        <w:t xml:space="preserve"> 200</w:t>
      </w:r>
      <w:r>
        <w:rPr>
          <w:rFonts w:ascii="Times New Roman" w:hAnsi="Times New Roman"/>
          <w:sz w:val="26"/>
        </w:rPr>
        <w:t xml:space="preserve"> д. е. При этом в момент отгрузки товара и предъявления счета к оплате </w:t>
      </w:r>
      <w:r>
        <w:rPr>
          <w:rFonts w:ascii="Times New Roman" w:hAnsi="Times New Roman"/>
          <w:i w:val="0"/>
          <w:noProof/>
          <w:sz w:val="26"/>
        </w:rPr>
        <w:t>1</w:t>
      </w:r>
      <w:r>
        <w:rPr>
          <w:rFonts w:ascii="Times New Roman" w:hAnsi="Times New Roman"/>
          <w:sz w:val="26"/>
        </w:rPr>
        <w:t>д.е. равна</w:t>
      </w:r>
      <w:r>
        <w:rPr>
          <w:rFonts w:ascii="Times New Roman" w:hAnsi="Times New Roman"/>
          <w:noProof/>
          <w:sz w:val="26"/>
        </w:rPr>
        <w:t xml:space="preserve"> 4000</w:t>
      </w:r>
      <w:r>
        <w:rPr>
          <w:rFonts w:ascii="Times New Roman" w:hAnsi="Times New Roman"/>
          <w:sz w:val="26"/>
        </w:rPr>
        <w:t xml:space="preserve"> руб. Деньги получены на расчетный счет через две недели, когда</w:t>
      </w:r>
      <w:r>
        <w:rPr>
          <w:rFonts w:ascii="Times New Roman" w:hAnsi="Times New Roman"/>
          <w:noProof/>
          <w:sz w:val="26"/>
        </w:rPr>
        <w:t xml:space="preserve"> 1</w:t>
      </w:r>
      <w:r>
        <w:rPr>
          <w:rFonts w:ascii="Times New Roman" w:hAnsi="Times New Roman"/>
          <w:sz w:val="26"/>
        </w:rPr>
        <w:t xml:space="preserve"> д.е. равнялась</w:t>
      </w:r>
      <w:r>
        <w:rPr>
          <w:rFonts w:ascii="Times New Roman" w:hAnsi="Times New Roman"/>
          <w:noProof/>
          <w:sz w:val="26"/>
        </w:rPr>
        <w:t xml:space="preserve"> 4150</w:t>
      </w:r>
      <w:r>
        <w:rPr>
          <w:rFonts w:ascii="Times New Roman" w:hAnsi="Times New Roman"/>
          <w:sz w:val="26"/>
        </w:rPr>
        <w:t xml:space="preserve"> руб. Покупная цена реа</w:t>
      </w:r>
      <w:r>
        <w:rPr>
          <w:rFonts w:ascii="Times New Roman" w:hAnsi="Times New Roman"/>
          <w:sz w:val="26"/>
        </w:rPr>
        <w:softHyphen/>
        <w:t>лизованных товаров составляет</w:t>
      </w:r>
      <w:r>
        <w:rPr>
          <w:rFonts w:ascii="Times New Roman" w:hAnsi="Times New Roman"/>
          <w:noProof/>
          <w:sz w:val="26"/>
        </w:rPr>
        <w:t xml:space="preserve"> 900</w:t>
      </w:r>
      <w:r>
        <w:rPr>
          <w:rFonts w:ascii="Times New Roman" w:hAnsi="Times New Roman"/>
          <w:sz w:val="26"/>
        </w:rPr>
        <w:t xml:space="preserve"> д.е.</w:t>
      </w:r>
      <w:r>
        <w:rPr>
          <w:rFonts w:ascii="Times New Roman" w:hAnsi="Times New Roman"/>
          <w:noProof/>
          <w:sz w:val="26"/>
        </w:rPr>
        <w:t>(1</w:t>
      </w:r>
      <w:r>
        <w:rPr>
          <w:rFonts w:ascii="Times New Roman" w:hAnsi="Times New Roman"/>
          <w:sz w:val="26"/>
        </w:rPr>
        <w:t xml:space="preserve"> д.е. равна </w:t>
      </w:r>
      <w:r>
        <w:rPr>
          <w:rFonts w:ascii="Times New Roman" w:hAnsi="Times New Roman"/>
          <w:noProof/>
          <w:sz w:val="26"/>
        </w:rPr>
        <w:t>4000</w:t>
      </w:r>
      <w:r>
        <w:rPr>
          <w:rFonts w:ascii="Times New Roman" w:hAnsi="Times New Roman"/>
          <w:sz w:val="26"/>
        </w:rPr>
        <w:t>руб.). Учет реализации производится в момент отгрузки и предъявления счетов к оплате</w:t>
      </w:r>
      <w:r>
        <w:rPr>
          <w:rFonts w:ascii="Times New Roman" w:hAnsi="Times New Roman"/>
          <w:noProof/>
          <w:sz w:val="26"/>
        </w:rPr>
        <w:t>.</w:t>
      </w:r>
    </w:p>
    <w:p w:rsidR="00E1405B" w:rsidRDefault="00B34647">
      <w:pPr>
        <w:pStyle w:val="FR3"/>
        <w:spacing w:before="0"/>
        <w:ind w:left="0" w:right="-2249" w:firstLine="440"/>
        <w:jc w:val="both"/>
        <w:rPr>
          <w:rFonts w:ascii="Times New Roman" w:hAnsi="Times New Roman"/>
          <w:sz w:val="26"/>
        </w:rPr>
      </w:pPr>
      <w:r>
        <w:rPr>
          <w:rFonts w:ascii="Times New Roman" w:hAnsi="Times New Roman"/>
          <w:sz w:val="26"/>
        </w:rPr>
        <w:t>1.На  продажную  стоимость  товаров,  отгруженных  покупателю, предъявлен счет на сумму</w:t>
      </w:r>
      <w:r>
        <w:rPr>
          <w:rFonts w:ascii="Times New Roman" w:hAnsi="Times New Roman"/>
          <w:noProof/>
          <w:sz w:val="26"/>
        </w:rPr>
        <w:t xml:space="preserve"> 1200</w:t>
      </w:r>
      <w:r>
        <w:rPr>
          <w:rFonts w:ascii="Times New Roman" w:hAnsi="Times New Roman"/>
          <w:sz w:val="26"/>
        </w:rPr>
        <w:t xml:space="preserve"> д.е., что в пересчете на рубли составило</w:t>
      </w:r>
      <w:r>
        <w:rPr>
          <w:rFonts w:ascii="Times New Roman" w:hAnsi="Times New Roman"/>
          <w:noProof/>
          <w:sz w:val="26"/>
        </w:rPr>
        <w:t xml:space="preserve"> 4800</w:t>
      </w:r>
      <w:r>
        <w:rPr>
          <w:rFonts w:ascii="Times New Roman" w:hAnsi="Times New Roman"/>
          <w:sz w:val="26"/>
        </w:rPr>
        <w:t xml:space="preserve"> тыс. руб. с учетом НДС</w:t>
      </w:r>
      <w:r>
        <w:rPr>
          <w:rFonts w:ascii="Times New Roman" w:hAnsi="Times New Roman"/>
          <w:noProof/>
          <w:sz w:val="26"/>
        </w:rPr>
        <w:t xml:space="preserve"> (4000</w:t>
      </w:r>
      <w:r>
        <w:rPr>
          <w:rFonts w:ascii="Times New Roman" w:hAnsi="Times New Roman"/>
          <w:sz w:val="26"/>
        </w:rPr>
        <w:t xml:space="preserve"> х</w:t>
      </w:r>
      <w:r>
        <w:rPr>
          <w:rFonts w:ascii="Times New Roman" w:hAnsi="Times New Roman"/>
          <w:noProof/>
          <w:sz w:val="26"/>
        </w:rPr>
        <w:t xml:space="preserve"> (1000 + 200)).</w:t>
      </w:r>
    </w:p>
    <w:p w:rsidR="00E1405B" w:rsidRDefault="00B34647">
      <w:pPr>
        <w:pStyle w:val="FR3"/>
        <w:spacing w:before="20"/>
        <w:ind w:left="0" w:right="-2249"/>
        <w:rPr>
          <w:rFonts w:ascii="Times New Roman" w:hAnsi="Times New Roman"/>
          <w:i w:val="0"/>
          <w:sz w:val="26"/>
          <w:lang w:val="en-US"/>
        </w:rPr>
      </w:pPr>
      <w:r>
        <w:rPr>
          <w:rFonts w:ascii="Times New Roman" w:hAnsi="Times New Roman"/>
          <w:sz w:val="26"/>
        </w:rPr>
        <w:t>Дт</w:t>
      </w:r>
      <w:r>
        <w:rPr>
          <w:rFonts w:ascii="Times New Roman" w:hAnsi="Times New Roman"/>
          <w:i w:val="0"/>
          <w:noProof/>
          <w:sz w:val="26"/>
        </w:rPr>
        <w:t xml:space="preserve"> 62</w:t>
      </w:r>
      <w:r>
        <w:rPr>
          <w:rFonts w:ascii="Times New Roman" w:hAnsi="Times New Roman"/>
          <w:i w:val="0"/>
          <w:sz w:val="26"/>
        </w:rPr>
        <w:t xml:space="preserve"> "Расчеты с покупателями и заказчиками"</w:t>
      </w:r>
      <w:r>
        <w:rPr>
          <w:rFonts w:ascii="Times New Roman" w:hAnsi="Times New Roman"/>
          <w:i w:val="0"/>
          <w:sz w:val="26"/>
          <w:lang w:val="en-US"/>
        </w:rPr>
        <w:t xml:space="preserve">             </w:t>
      </w:r>
    </w:p>
    <w:p w:rsidR="00E1405B" w:rsidRDefault="00B34647">
      <w:pPr>
        <w:pStyle w:val="FR3"/>
        <w:spacing w:before="20"/>
        <w:ind w:left="0" w:right="-2249"/>
        <w:rPr>
          <w:rFonts w:ascii="Times New Roman" w:hAnsi="Times New Roman"/>
          <w:i w:val="0"/>
          <w:noProof/>
          <w:sz w:val="26"/>
        </w:rPr>
      </w:pPr>
      <w:r>
        <w:rPr>
          <w:rFonts w:ascii="Times New Roman" w:hAnsi="Times New Roman"/>
          <w:sz w:val="26"/>
        </w:rPr>
        <w:t>Кт</w:t>
      </w:r>
      <w:r>
        <w:rPr>
          <w:rFonts w:ascii="Times New Roman" w:hAnsi="Times New Roman"/>
          <w:i w:val="0"/>
          <w:noProof/>
          <w:sz w:val="26"/>
        </w:rPr>
        <w:t xml:space="preserve"> 46</w:t>
      </w:r>
      <w:r>
        <w:rPr>
          <w:rFonts w:ascii="Times New Roman" w:hAnsi="Times New Roman"/>
          <w:i w:val="0"/>
          <w:sz w:val="26"/>
        </w:rPr>
        <w:t xml:space="preserve"> "Реализация продукции (работ, услуг)"</w:t>
      </w:r>
      <w:r>
        <w:rPr>
          <w:rFonts w:ascii="Times New Roman" w:hAnsi="Times New Roman"/>
          <w:i w:val="0"/>
          <w:noProof/>
          <w:sz w:val="26"/>
        </w:rPr>
        <w:t xml:space="preserve">                                4800</w:t>
      </w:r>
    </w:p>
    <w:p w:rsidR="00E1405B" w:rsidRDefault="00B34647">
      <w:pPr>
        <w:pStyle w:val="FR3"/>
        <w:spacing w:before="0"/>
        <w:ind w:left="0" w:right="-2249" w:firstLine="440"/>
        <w:jc w:val="both"/>
        <w:rPr>
          <w:rFonts w:ascii="Times New Roman" w:hAnsi="Times New Roman"/>
          <w:sz w:val="26"/>
        </w:rPr>
      </w:pPr>
      <w:r>
        <w:rPr>
          <w:rFonts w:ascii="Times New Roman" w:hAnsi="Times New Roman"/>
          <w:noProof/>
          <w:sz w:val="26"/>
        </w:rPr>
        <w:t>2.</w:t>
      </w:r>
      <w:r>
        <w:rPr>
          <w:rFonts w:ascii="Times New Roman" w:hAnsi="Times New Roman"/>
          <w:sz w:val="26"/>
        </w:rPr>
        <w:t>Начислен в бюджет НДС на. реализованные товары в сумме</w:t>
      </w:r>
      <w:r>
        <w:rPr>
          <w:rFonts w:ascii="Times New Roman" w:hAnsi="Times New Roman"/>
          <w:noProof/>
          <w:sz w:val="26"/>
        </w:rPr>
        <w:t xml:space="preserve"> 200д.</w:t>
      </w:r>
      <w:r>
        <w:rPr>
          <w:rFonts w:ascii="Times New Roman" w:hAnsi="Times New Roman"/>
          <w:sz w:val="26"/>
        </w:rPr>
        <w:t>е., что в пересчете составляет</w:t>
      </w:r>
      <w:r>
        <w:rPr>
          <w:rFonts w:ascii="Times New Roman" w:hAnsi="Times New Roman"/>
          <w:noProof/>
          <w:sz w:val="26"/>
        </w:rPr>
        <w:t xml:space="preserve"> 800</w:t>
      </w:r>
      <w:r>
        <w:rPr>
          <w:rFonts w:ascii="Times New Roman" w:hAnsi="Times New Roman"/>
          <w:sz w:val="26"/>
        </w:rPr>
        <w:t xml:space="preserve"> тыс. руб..</w:t>
      </w:r>
      <w:r>
        <w:rPr>
          <w:rFonts w:ascii="Times New Roman" w:hAnsi="Times New Roman"/>
          <w:noProof/>
          <w:sz w:val="26"/>
        </w:rPr>
        <w:t xml:space="preserve"> (4000</w:t>
      </w:r>
      <w:r>
        <w:rPr>
          <w:rFonts w:ascii="Times New Roman" w:hAnsi="Times New Roman"/>
          <w:sz w:val="26"/>
        </w:rPr>
        <w:t xml:space="preserve"> х 200):</w:t>
      </w:r>
    </w:p>
    <w:p w:rsidR="00E1405B" w:rsidRDefault="00B34647">
      <w:pPr>
        <w:pStyle w:val="FR2"/>
        <w:spacing w:line="240" w:lineRule="auto"/>
        <w:ind w:left="0" w:right="-2249"/>
        <w:rPr>
          <w:rFonts w:ascii="Times New Roman" w:hAnsi="Times New Roman"/>
          <w:sz w:val="26"/>
        </w:rPr>
      </w:pPr>
      <w:r>
        <w:rPr>
          <w:rFonts w:ascii="Times New Roman" w:hAnsi="Times New Roman"/>
          <w:sz w:val="26"/>
        </w:rPr>
        <w:t>Дт</w:t>
      </w:r>
      <w:r>
        <w:rPr>
          <w:rFonts w:ascii="Times New Roman" w:hAnsi="Times New Roman"/>
          <w:noProof/>
          <w:sz w:val="26"/>
        </w:rPr>
        <w:t xml:space="preserve"> 46</w:t>
      </w:r>
      <w:r>
        <w:rPr>
          <w:rFonts w:ascii="Times New Roman" w:hAnsi="Times New Roman"/>
          <w:sz w:val="26"/>
        </w:rPr>
        <w:t xml:space="preserve"> "Реализация продукции (работ, услуг)"</w:t>
      </w:r>
    </w:p>
    <w:p w:rsidR="00E1405B" w:rsidRDefault="00B34647">
      <w:pPr>
        <w:pStyle w:val="10"/>
        <w:spacing w:line="240" w:lineRule="auto"/>
        <w:ind w:right="-2249" w:firstLine="0"/>
        <w:jc w:val="left"/>
        <w:rPr>
          <w:sz w:val="26"/>
        </w:rPr>
      </w:pPr>
      <w:r>
        <w:rPr>
          <w:i/>
          <w:sz w:val="26"/>
        </w:rPr>
        <w:t>Кт</w:t>
      </w:r>
      <w:r>
        <w:rPr>
          <w:i/>
          <w:noProof/>
          <w:sz w:val="26"/>
        </w:rPr>
        <w:t xml:space="preserve"> 68</w:t>
      </w:r>
      <w:r>
        <w:rPr>
          <w:i/>
          <w:sz w:val="26"/>
        </w:rPr>
        <w:t xml:space="preserve"> "Расчеты с бюджетом"                                                         800</w:t>
      </w:r>
    </w:p>
    <w:p w:rsidR="00E1405B" w:rsidRDefault="00B34647">
      <w:pPr>
        <w:pStyle w:val="10"/>
        <w:spacing w:line="240" w:lineRule="auto"/>
        <w:ind w:left="40" w:right="-2249" w:firstLine="680"/>
        <w:rPr>
          <w:sz w:val="26"/>
        </w:rPr>
      </w:pPr>
      <w:r>
        <w:rPr>
          <w:noProof/>
          <w:sz w:val="26"/>
        </w:rPr>
        <w:t>3.</w:t>
      </w:r>
      <w:r>
        <w:rPr>
          <w:sz w:val="26"/>
        </w:rPr>
        <w:t xml:space="preserve"> Поступление денег от покупателя за реализованные товары на расчетный счет в сумме</w:t>
      </w:r>
      <w:r>
        <w:rPr>
          <w:noProof/>
          <w:sz w:val="26"/>
        </w:rPr>
        <w:t xml:space="preserve"> 1200</w:t>
      </w:r>
      <w:r>
        <w:rPr>
          <w:sz w:val="26"/>
        </w:rPr>
        <w:t xml:space="preserve"> д. е., что в рублях составило</w:t>
      </w:r>
      <w:r>
        <w:rPr>
          <w:noProof/>
          <w:sz w:val="26"/>
        </w:rPr>
        <w:t xml:space="preserve"> 4980 </w:t>
      </w:r>
      <w:r>
        <w:rPr>
          <w:sz w:val="26"/>
        </w:rPr>
        <w:t>тыс. руб.</w:t>
      </w:r>
      <w:r>
        <w:rPr>
          <w:noProof/>
          <w:sz w:val="26"/>
        </w:rPr>
        <w:t xml:space="preserve"> (1200</w:t>
      </w:r>
      <w:r>
        <w:rPr>
          <w:sz w:val="26"/>
        </w:rPr>
        <w:t xml:space="preserve"> х</w:t>
      </w:r>
      <w:r>
        <w:rPr>
          <w:noProof/>
          <w:sz w:val="26"/>
        </w:rPr>
        <w:t xml:space="preserve"> 4150),</w:t>
      </w:r>
      <w:r>
        <w:rPr>
          <w:sz w:val="26"/>
        </w:rPr>
        <w:t xml:space="preserve"> отражается проводкой:</w:t>
      </w:r>
    </w:p>
    <w:p w:rsidR="00E1405B" w:rsidRDefault="00B34647">
      <w:pPr>
        <w:pStyle w:val="10"/>
        <w:spacing w:line="240" w:lineRule="auto"/>
        <w:ind w:left="40" w:right="-2249" w:firstLine="0"/>
        <w:rPr>
          <w:i/>
          <w:noProof/>
          <w:sz w:val="26"/>
        </w:rPr>
      </w:pPr>
      <w:r>
        <w:rPr>
          <w:i/>
          <w:sz w:val="26"/>
        </w:rPr>
        <w:t>Дт</w:t>
      </w:r>
      <w:r>
        <w:rPr>
          <w:noProof/>
          <w:sz w:val="26"/>
        </w:rPr>
        <w:t xml:space="preserve"> </w:t>
      </w:r>
      <w:r>
        <w:rPr>
          <w:i/>
          <w:noProof/>
          <w:sz w:val="26"/>
        </w:rPr>
        <w:t>51</w:t>
      </w:r>
      <w:r>
        <w:rPr>
          <w:i/>
          <w:sz w:val="26"/>
        </w:rPr>
        <w:t xml:space="preserve"> "Расчетный счет"</w:t>
      </w:r>
      <w:r>
        <w:rPr>
          <w:i/>
          <w:noProof/>
          <w:sz w:val="26"/>
        </w:rPr>
        <w:t xml:space="preserve"> </w:t>
      </w:r>
    </w:p>
    <w:p w:rsidR="00E1405B" w:rsidRDefault="00B34647">
      <w:pPr>
        <w:pStyle w:val="10"/>
        <w:spacing w:line="240" w:lineRule="auto"/>
        <w:ind w:right="-2249" w:firstLine="0"/>
        <w:rPr>
          <w:i/>
          <w:sz w:val="26"/>
        </w:rPr>
      </w:pPr>
      <w:r>
        <w:rPr>
          <w:i/>
          <w:sz w:val="26"/>
        </w:rPr>
        <w:t>Кт</w:t>
      </w:r>
      <w:r>
        <w:rPr>
          <w:i/>
          <w:noProof/>
          <w:sz w:val="26"/>
        </w:rPr>
        <w:t xml:space="preserve"> 62</w:t>
      </w:r>
      <w:r>
        <w:rPr>
          <w:i/>
          <w:sz w:val="26"/>
        </w:rPr>
        <w:t xml:space="preserve"> "Расчеты с покупателями и заказчиками"                        4980</w:t>
      </w:r>
    </w:p>
    <w:p w:rsidR="00E1405B" w:rsidRDefault="00B34647">
      <w:pPr>
        <w:pStyle w:val="10"/>
        <w:spacing w:line="240" w:lineRule="auto"/>
        <w:ind w:right="-2249" w:firstLine="720"/>
        <w:rPr>
          <w:sz w:val="26"/>
        </w:rPr>
      </w:pPr>
      <w:r>
        <w:rPr>
          <w:sz w:val="26"/>
        </w:rPr>
        <w:t>4. Корректируется расчеты с покупателями на сумму</w:t>
      </w:r>
      <w:r>
        <w:rPr>
          <w:noProof/>
          <w:sz w:val="26"/>
        </w:rPr>
        <w:t xml:space="preserve"> 180</w:t>
      </w:r>
      <w:r>
        <w:rPr>
          <w:sz w:val="26"/>
        </w:rPr>
        <w:t xml:space="preserve"> тыс. руб. </w:t>
      </w:r>
    </w:p>
    <w:p w:rsidR="00E1405B" w:rsidRDefault="00B34647">
      <w:pPr>
        <w:pStyle w:val="10"/>
        <w:spacing w:line="240" w:lineRule="auto"/>
        <w:ind w:right="-2249" w:firstLine="0"/>
        <w:rPr>
          <w:sz w:val="26"/>
        </w:rPr>
      </w:pPr>
      <w:r>
        <w:rPr>
          <w:sz w:val="26"/>
        </w:rPr>
        <w:t>(4980</w:t>
      </w:r>
      <w:r>
        <w:rPr>
          <w:noProof/>
          <w:sz w:val="26"/>
        </w:rPr>
        <w:t xml:space="preserve"> - 4800),</w:t>
      </w:r>
      <w:r>
        <w:rPr>
          <w:sz w:val="26"/>
        </w:rPr>
        <w:t xml:space="preserve"> получен внереализационный доход:</w:t>
      </w:r>
    </w:p>
    <w:p w:rsidR="00E1405B" w:rsidRDefault="00B34647">
      <w:pPr>
        <w:pStyle w:val="10"/>
        <w:spacing w:line="240" w:lineRule="auto"/>
        <w:ind w:left="40" w:right="-2249" w:firstLine="0"/>
        <w:jc w:val="left"/>
        <w:rPr>
          <w:noProof/>
          <w:sz w:val="26"/>
        </w:rPr>
      </w:pPr>
      <w:r>
        <w:rPr>
          <w:sz w:val="26"/>
        </w:rPr>
        <w:t>Дт</w:t>
      </w:r>
      <w:r>
        <w:rPr>
          <w:noProof/>
          <w:sz w:val="26"/>
        </w:rPr>
        <w:t xml:space="preserve"> </w:t>
      </w:r>
      <w:r>
        <w:rPr>
          <w:i/>
          <w:noProof/>
          <w:sz w:val="26"/>
        </w:rPr>
        <w:t>62</w:t>
      </w:r>
      <w:r>
        <w:rPr>
          <w:i/>
          <w:sz w:val="26"/>
        </w:rPr>
        <w:t xml:space="preserve"> "Расчеты с покупателями и заказчиками"</w:t>
      </w:r>
      <w:r>
        <w:rPr>
          <w:noProof/>
          <w:sz w:val="26"/>
        </w:rPr>
        <w:t xml:space="preserve"> </w:t>
      </w:r>
    </w:p>
    <w:p w:rsidR="00E1405B" w:rsidRDefault="00B34647">
      <w:pPr>
        <w:pStyle w:val="10"/>
        <w:spacing w:line="240" w:lineRule="auto"/>
        <w:ind w:left="40" w:right="-2249" w:firstLine="0"/>
        <w:jc w:val="left"/>
        <w:rPr>
          <w:sz w:val="26"/>
        </w:rPr>
      </w:pPr>
      <w:r>
        <w:rPr>
          <w:i/>
          <w:noProof/>
          <w:sz w:val="26"/>
        </w:rPr>
        <w:t>180</w:t>
      </w:r>
    </w:p>
    <w:p w:rsidR="00E1405B" w:rsidRDefault="00B34647">
      <w:pPr>
        <w:pStyle w:val="10"/>
        <w:spacing w:line="240" w:lineRule="auto"/>
        <w:ind w:left="40" w:right="-2249" w:firstLine="0"/>
        <w:jc w:val="left"/>
        <w:rPr>
          <w:i/>
          <w:sz w:val="26"/>
        </w:rPr>
      </w:pPr>
      <w:r>
        <w:rPr>
          <w:i/>
          <w:sz w:val="26"/>
        </w:rPr>
        <w:t>Кт</w:t>
      </w:r>
      <w:r>
        <w:rPr>
          <w:i/>
          <w:noProof/>
          <w:sz w:val="26"/>
        </w:rPr>
        <w:t xml:space="preserve"> 80</w:t>
      </w:r>
      <w:r>
        <w:rPr>
          <w:i/>
          <w:sz w:val="26"/>
        </w:rPr>
        <w:t xml:space="preserve"> "Прибыли и.убытки"</w:t>
      </w:r>
    </w:p>
    <w:p w:rsidR="00E1405B" w:rsidRDefault="00B34647">
      <w:pPr>
        <w:pStyle w:val="10"/>
        <w:spacing w:line="240" w:lineRule="auto"/>
        <w:ind w:left="40" w:right="-2249" w:firstLine="680"/>
        <w:jc w:val="left"/>
        <w:rPr>
          <w:sz w:val="26"/>
        </w:rPr>
      </w:pPr>
      <w:r>
        <w:rPr>
          <w:i/>
          <w:sz w:val="26"/>
        </w:rPr>
        <w:t>5.</w:t>
      </w:r>
      <w:r>
        <w:rPr>
          <w:sz w:val="26"/>
        </w:rPr>
        <w:t>. Начислен НДС с полученной суммовой разницы</w:t>
      </w:r>
      <w:r>
        <w:rPr>
          <w:noProof/>
          <w:sz w:val="26"/>
        </w:rPr>
        <w:t xml:space="preserve"> 30</w:t>
      </w:r>
      <w:r>
        <w:rPr>
          <w:sz w:val="26"/>
        </w:rPr>
        <w:t xml:space="preserve"> тыс. руб.:</w:t>
      </w:r>
    </w:p>
    <w:p w:rsidR="00E1405B" w:rsidRDefault="00B34647">
      <w:pPr>
        <w:pStyle w:val="FR2"/>
        <w:spacing w:before="40" w:line="240" w:lineRule="auto"/>
        <w:ind w:left="40" w:right="-2249"/>
        <w:jc w:val="left"/>
        <w:rPr>
          <w:rFonts w:ascii="Times New Roman" w:hAnsi="Times New Roman"/>
          <w:sz w:val="26"/>
        </w:rPr>
      </w:pPr>
      <w:r>
        <w:rPr>
          <w:rFonts w:ascii="Times New Roman" w:hAnsi="Times New Roman"/>
          <w:i w:val="0"/>
          <w:sz w:val="26"/>
        </w:rPr>
        <w:t>Дт</w:t>
      </w:r>
      <w:r>
        <w:rPr>
          <w:rFonts w:ascii="Times New Roman" w:hAnsi="Times New Roman"/>
          <w:i w:val="0"/>
          <w:noProof/>
          <w:sz w:val="26"/>
        </w:rPr>
        <w:t xml:space="preserve"> 80</w:t>
      </w:r>
      <w:r>
        <w:rPr>
          <w:rFonts w:ascii="Times New Roman" w:hAnsi="Times New Roman"/>
          <w:i w:val="0"/>
          <w:sz w:val="26"/>
        </w:rPr>
        <w:t xml:space="preserve"> </w:t>
      </w:r>
      <w:r>
        <w:rPr>
          <w:rFonts w:ascii="Times New Roman" w:hAnsi="Times New Roman"/>
          <w:sz w:val="26"/>
        </w:rPr>
        <w:t>"Прибыли и убытки"</w:t>
      </w:r>
    </w:p>
    <w:p w:rsidR="00E1405B" w:rsidRDefault="00B34647">
      <w:pPr>
        <w:pStyle w:val="FR2"/>
        <w:spacing w:before="20" w:line="240" w:lineRule="auto"/>
        <w:ind w:right="-2249"/>
        <w:jc w:val="left"/>
        <w:rPr>
          <w:rFonts w:ascii="Times New Roman" w:hAnsi="Times New Roman"/>
          <w:sz w:val="26"/>
        </w:rPr>
      </w:pPr>
      <w:r>
        <w:rPr>
          <w:rFonts w:ascii="Times New Roman" w:hAnsi="Times New Roman"/>
          <w:sz w:val="26"/>
        </w:rPr>
        <w:t>Кт</w:t>
      </w:r>
      <w:r>
        <w:rPr>
          <w:rFonts w:ascii="Times New Roman" w:hAnsi="Times New Roman"/>
          <w:noProof/>
          <w:sz w:val="26"/>
        </w:rPr>
        <w:t xml:space="preserve"> 68</w:t>
      </w:r>
      <w:r>
        <w:rPr>
          <w:rFonts w:ascii="Times New Roman" w:hAnsi="Times New Roman"/>
          <w:sz w:val="26"/>
        </w:rPr>
        <w:t xml:space="preserve"> "Расчеты с бюджетом"                                                         30</w:t>
      </w:r>
    </w:p>
    <w:p w:rsidR="00E1405B" w:rsidRDefault="00B34647">
      <w:pPr>
        <w:pStyle w:val="10"/>
        <w:spacing w:line="240" w:lineRule="auto"/>
        <w:ind w:left="80" w:right="-2249" w:firstLine="640"/>
        <w:rPr>
          <w:sz w:val="26"/>
        </w:rPr>
      </w:pPr>
      <w:r>
        <w:rPr>
          <w:noProof/>
          <w:sz w:val="26"/>
        </w:rPr>
        <w:t>6.</w:t>
      </w:r>
      <w:r>
        <w:rPr>
          <w:sz w:val="26"/>
        </w:rPr>
        <w:t xml:space="preserve"> Списание реализованных товаров по покупной стоимости на сумму </w:t>
      </w:r>
      <w:r>
        <w:rPr>
          <w:noProof/>
          <w:sz w:val="26"/>
        </w:rPr>
        <w:t>900</w:t>
      </w:r>
      <w:r>
        <w:rPr>
          <w:sz w:val="26"/>
        </w:rPr>
        <w:t xml:space="preserve"> д. е., что в рублях составляет</w:t>
      </w:r>
      <w:r>
        <w:rPr>
          <w:noProof/>
          <w:sz w:val="26"/>
        </w:rPr>
        <w:t xml:space="preserve"> 3600</w:t>
      </w:r>
      <w:r>
        <w:rPr>
          <w:sz w:val="26"/>
        </w:rPr>
        <w:t xml:space="preserve"> тыс. руб.</w:t>
      </w:r>
      <w:r>
        <w:rPr>
          <w:noProof/>
          <w:sz w:val="26"/>
        </w:rPr>
        <w:t xml:space="preserve"> (4000</w:t>
      </w:r>
      <w:r>
        <w:rPr>
          <w:sz w:val="26"/>
        </w:rPr>
        <w:t xml:space="preserve"> х</w:t>
      </w:r>
      <w:r>
        <w:rPr>
          <w:noProof/>
          <w:sz w:val="26"/>
        </w:rPr>
        <w:t xml:space="preserve"> 900),</w:t>
      </w:r>
    </w:p>
    <w:p w:rsidR="00E1405B" w:rsidRDefault="00B34647">
      <w:pPr>
        <w:pStyle w:val="FR2"/>
        <w:spacing w:line="280" w:lineRule="auto"/>
        <w:ind w:right="-2249"/>
        <w:rPr>
          <w:rFonts w:ascii="Times New Roman" w:hAnsi="Times New Roman"/>
          <w:i w:val="0"/>
          <w:sz w:val="26"/>
        </w:rPr>
      </w:pPr>
      <w:r>
        <w:rPr>
          <w:rFonts w:ascii="Times New Roman" w:hAnsi="Times New Roman"/>
          <w:i w:val="0"/>
          <w:sz w:val="26"/>
        </w:rPr>
        <w:t>"отражается записью:</w:t>
      </w:r>
    </w:p>
    <w:p w:rsidR="00E1405B" w:rsidRDefault="00B34647">
      <w:pPr>
        <w:pStyle w:val="FR2"/>
        <w:spacing w:line="280" w:lineRule="auto"/>
        <w:ind w:right="-2249"/>
        <w:rPr>
          <w:rFonts w:ascii="Times New Roman" w:hAnsi="Times New Roman"/>
          <w:sz w:val="26"/>
        </w:rPr>
      </w:pPr>
      <w:r>
        <w:rPr>
          <w:rFonts w:ascii="Times New Roman" w:hAnsi="Times New Roman"/>
          <w:i w:val="0"/>
          <w:sz w:val="26"/>
        </w:rPr>
        <w:t>Дт</w:t>
      </w:r>
      <w:r>
        <w:rPr>
          <w:rFonts w:ascii="Times New Roman" w:hAnsi="Times New Roman"/>
          <w:i w:val="0"/>
          <w:noProof/>
          <w:sz w:val="26"/>
        </w:rPr>
        <w:t xml:space="preserve"> </w:t>
      </w:r>
      <w:r>
        <w:rPr>
          <w:rFonts w:ascii="Times New Roman" w:hAnsi="Times New Roman"/>
          <w:noProof/>
          <w:sz w:val="26"/>
        </w:rPr>
        <w:t>46</w:t>
      </w:r>
      <w:r>
        <w:rPr>
          <w:rFonts w:ascii="Times New Roman" w:hAnsi="Times New Roman"/>
          <w:sz w:val="26"/>
        </w:rPr>
        <w:t xml:space="preserve"> "Реализация продукции (работ, услуг)"</w:t>
      </w:r>
    </w:p>
    <w:p w:rsidR="00E1405B" w:rsidRDefault="00B34647">
      <w:pPr>
        <w:pStyle w:val="FR2"/>
        <w:spacing w:line="280" w:lineRule="auto"/>
        <w:ind w:right="-2249"/>
        <w:rPr>
          <w:rFonts w:ascii="Times New Roman" w:hAnsi="Times New Roman"/>
          <w:sz w:val="26"/>
        </w:rPr>
      </w:pPr>
      <w:r>
        <w:rPr>
          <w:rFonts w:ascii="Times New Roman" w:hAnsi="Times New Roman"/>
          <w:sz w:val="26"/>
        </w:rPr>
        <w:t>Кт</w:t>
      </w:r>
      <w:r>
        <w:rPr>
          <w:rFonts w:ascii="Times New Roman" w:hAnsi="Times New Roman"/>
          <w:noProof/>
          <w:sz w:val="26"/>
        </w:rPr>
        <w:t xml:space="preserve"> 41-1</w:t>
      </w:r>
      <w:r>
        <w:rPr>
          <w:rFonts w:ascii="Times New Roman" w:hAnsi="Times New Roman"/>
          <w:sz w:val="26"/>
        </w:rPr>
        <w:t xml:space="preserve"> "Товары на складах"                                                         </w:t>
      </w:r>
      <w:r>
        <w:rPr>
          <w:rFonts w:ascii="Times New Roman" w:hAnsi="Times New Roman"/>
          <w:noProof/>
          <w:sz w:val="26"/>
        </w:rPr>
        <w:t>3600</w:t>
      </w:r>
    </w:p>
    <w:p w:rsidR="00E1405B" w:rsidRDefault="00E1405B">
      <w:pPr>
        <w:pStyle w:val="10"/>
        <w:ind w:right="-2811" w:firstLine="400"/>
        <w:rPr>
          <w:sz w:val="26"/>
        </w:rPr>
      </w:pPr>
    </w:p>
    <w:p w:rsidR="00E1405B" w:rsidRDefault="00B34647">
      <w:pPr>
        <w:pStyle w:val="10"/>
        <w:spacing w:line="360" w:lineRule="auto"/>
        <w:ind w:right="-2812" w:firstLine="400"/>
        <w:rPr>
          <w:b/>
          <w:sz w:val="26"/>
          <w:lang w:val="en-US"/>
        </w:rPr>
      </w:pPr>
      <w:r>
        <w:rPr>
          <w:b/>
          <w:sz w:val="26"/>
        </w:rPr>
        <w:t>Заключение</w:t>
      </w:r>
      <w:r>
        <w:rPr>
          <w:b/>
          <w:sz w:val="26"/>
          <w:lang w:val="en-US"/>
        </w:rPr>
        <w:t>:</w:t>
      </w:r>
    </w:p>
    <w:p w:rsidR="00E1405B" w:rsidRDefault="00B34647">
      <w:pPr>
        <w:pStyle w:val="10"/>
        <w:spacing w:line="360" w:lineRule="auto"/>
        <w:ind w:right="-2812" w:firstLine="400"/>
        <w:rPr>
          <w:sz w:val="26"/>
        </w:rPr>
      </w:pPr>
      <w:r>
        <w:rPr>
          <w:sz w:val="26"/>
        </w:rPr>
        <w:t>Учетная политика о торгового предприятия принимается на длительный период с учетом условий хозяйствования и информационного содержания заключенных с покупателями товаров договоров. Согласно выбранной учетной политике на предприятии устанавливается метод учета реализации товаров, то есть момент, когда товары считаются проданными. Моментом реализации товаров может быть признана оплата товаров (поступление денежных средств на счета и в кассу торгового предприятия) или их отгрузка и предъявление покупателю расчетных документов к оплате.</w:t>
      </w:r>
    </w:p>
    <w:p w:rsidR="00E1405B" w:rsidRDefault="00B34647">
      <w:pPr>
        <w:pStyle w:val="10"/>
        <w:spacing w:line="360" w:lineRule="auto"/>
        <w:ind w:right="-2812" w:firstLine="400"/>
        <w:rPr>
          <w:sz w:val="26"/>
        </w:rPr>
      </w:pPr>
      <w:r>
        <w:rPr>
          <w:sz w:val="26"/>
        </w:rPr>
        <w:t xml:space="preserve">Можно сделать выводы, что существует достаточно много вариантов учёта расчётов с покупателями и заказчиками, каждый из которых имеет свою определённую специфику и методы для реализации в системе бухгалтерского учёта. </w:t>
      </w:r>
    </w:p>
    <w:p w:rsidR="00E1405B" w:rsidRDefault="00B34647">
      <w:pPr>
        <w:pStyle w:val="10"/>
        <w:spacing w:line="360" w:lineRule="auto"/>
        <w:ind w:right="-2812" w:firstLine="400"/>
        <w:rPr>
          <w:sz w:val="26"/>
        </w:rPr>
      </w:pPr>
      <w:r>
        <w:rPr>
          <w:sz w:val="26"/>
        </w:rPr>
        <w:t>Хочется отметить,  что в современных условиях, применительно к состоянию Российской экономики от бухгалтера требуется знание всех нюансов ведения расчётов с покупателями и заказчиками, умение быстро ориентироваться в изменяющейся ситуации и выбирать наиболее верное решение, которое благоприятно повлияет на экономическое положение фирмы.</w:t>
      </w: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E1405B">
      <w:pPr>
        <w:pStyle w:val="10"/>
        <w:spacing w:line="360" w:lineRule="auto"/>
        <w:ind w:right="-2812" w:firstLine="400"/>
        <w:rPr>
          <w:sz w:val="26"/>
        </w:rPr>
      </w:pPr>
    </w:p>
    <w:p w:rsidR="00E1405B" w:rsidRDefault="00B34647">
      <w:pPr>
        <w:pStyle w:val="10"/>
        <w:spacing w:line="360" w:lineRule="auto"/>
        <w:ind w:right="-2812" w:firstLine="400"/>
        <w:rPr>
          <w:b/>
          <w:sz w:val="26"/>
        </w:rPr>
      </w:pPr>
      <w:r>
        <w:rPr>
          <w:b/>
          <w:sz w:val="26"/>
        </w:rPr>
        <w:t xml:space="preserve">Список литературы : </w:t>
      </w:r>
    </w:p>
    <w:p w:rsidR="00E1405B" w:rsidRDefault="00B34647">
      <w:pPr>
        <w:pStyle w:val="10"/>
        <w:numPr>
          <w:ilvl w:val="0"/>
          <w:numId w:val="9"/>
        </w:numPr>
        <w:spacing w:line="360" w:lineRule="auto"/>
        <w:ind w:right="-2812"/>
        <w:rPr>
          <w:sz w:val="26"/>
          <w:lang w:val="en-US"/>
        </w:rPr>
      </w:pPr>
      <w:r>
        <w:rPr>
          <w:sz w:val="26"/>
        </w:rPr>
        <w:t xml:space="preserve">Николаева Г.А. , Сергеева Т.С. </w:t>
      </w:r>
      <w:r>
        <w:rPr>
          <w:sz w:val="26"/>
          <w:lang w:val="en-US"/>
        </w:rPr>
        <w:t>“Бухгалтерский учёт в оптовой торговле”, М.: “Издательство Приор”, 199, 272 с.</w:t>
      </w:r>
    </w:p>
    <w:p w:rsidR="00E1405B" w:rsidRDefault="00B34647">
      <w:pPr>
        <w:pStyle w:val="10"/>
        <w:numPr>
          <w:ilvl w:val="0"/>
          <w:numId w:val="9"/>
        </w:numPr>
        <w:spacing w:line="360" w:lineRule="auto"/>
        <w:ind w:right="-2812"/>
        <w:rPr>
          <w:sz w:val="26"/>
          <w:lang w:val="en-US"/>
        </w:rPr>
      </w:pPr>
      <w:r>
        <w:rPr>
          <w:sz w:val="26"/>
          <w:lang w:val="en-US"/>
        </w:rPr>
        <w:t>Патров В.В., Пятов М.Л. “Бухгалтерский учёт товарных операций”. – М.: Издательство  ”Бухгалтерский учёт”, 1999. – 240 с. (Библиотека журнала “Бухгалтерский учёт”)</w:t>
      </w:r>
    </w:p>
    <w:p w:rsidR="00E1405B" w:rsidRDefault="00B34647">
      <w:pPr>
        <w:pStyle w:val="10"/>
        <w:numPr>
          <w:ilvl w:val="0"/>
          <w:numId w:val="9"/>
        </w:numPr>
        <w:spacing w:line="360" w:lineRule="auto"/>
        <w:ind w:right="-2812"/>
        <w:rPr>
          <w:sz w:val="26"/>
        </w:rPr>
      </w:pPr>
      <w:r>
        <w:rPr>
          <w:sz w:val="26"/>
          <w:lang w:val="en-US"/>
        </w:rPr>
        <w:t>Щадилова С.Н. “</w:t>
      </w:r>
      <w:r>
        <w:rPr>
          <w:sz w:val="26"/>
        </w:rPr>
        <w:t>Основы бухгалтерского учёта</w:t>
      </w:r>
      <w:r>
        <w:rPr>
          <w:sz w:val="26"/>
          <w:lang w:val="en-US"/>
        </w:rPr>
        <w:t>”, М.: Издательство “</w:t>
      </w:r>
      <w:r>
        <w:rPr>
          <w:sz w:val="26"/>
        </w:rPr>
        <w:t>Дело и Сервис</w:t>
      </w:r>
      <w:r>
        <w:rPr>
          <w:sz w:val="26"/>
          <w:lang w:val="en-US"/>
        </w:rPr>
        <w:t>”, 1998. – 560с.</w:t>
      </w:r>
    </w:p>
    <w:p w:rsidR="00E1405B" w:rsidRDefault="00B34647">
      <w:pPr>
        <w:pStyle w:val="10"/>
        <w:numPr>
          <w:ilvl w:val="0"/>
          <w:numId w:val="9"/>
        </w:numPr>
        <w:spacing w:line="360" w:lineRule="auto"/>
        <w:ind w:right="-2812"/>
        <w:rPr>
          <w:sz w:val="26"/>
        </w:rPr>
      </w:pPr>
      <w:r>
        <w:rPr>
          <w:sz w:val="26"/>
          <w:lang w:val="en-US"/>
        </w:rPr>
        <w:t>Новый план счетов бухгалтерского учёта. – М. : “Проспект” 1998. – 184 с.</w:t>
      </w: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pPr>
    </w:p>
    <w:p w:rsidR="00E1405B" w:rsidRDefault="00E1405B">
      <w:pPr>
        <w:pStyle w:val="10"/>
        <w:ind w:right="-2811" w:firstLine="400"/>
        <w:rPr>
          <w:sz w:val="26"/>
        </w:rPr>
        <w:sectPr w:rsidR="00E1405B">
          <w:footerReference w:type="even" r:id="rId7"/>
          <w:footerReference w:type="default" r:id="rId8"/>
          <w:pgSz w:w="11900" w:h="16820"/>
          <w:pgMar w:top="1134" w:right="4281" w:bottom="941" w:left="1701" w:header="720" w:footer="720" w:gutter="0"/>
          <w:cols w:space="60"/>
          <w:noEndnote/>
          <w:titlePg/>
        </w:sectPr>
      </w:pPr>
    </w:p>
    <w:p w:rsidR="00E1405B" w:rsidRDefault="00E1405B">
      <w:pPr>
        <w:pStyle w:val="10"/>
        <w:spacing w:line="240" w:lineRule="auto"/>
        <w:ind w:right="-2811" w:firstLine="0"/>
        <w:jc w:val="left"/>
        <w:rPr>
          <w:sz w:val="26"/>
        </w:rPr>
      </w:pPr>
      <w:bookmarkStart w:id="0" w:name="_GoBack"/>
      <w:bookmarkEnd w:id="0"/>
    </w:p>
    <w:sectPr w:rsidR="00E1405B">
      <w:pgSz w:w="16820" w:h="11900" w:orient="landscape"/>
      <w:pgMar w:top="1160" w:right="3080" w:bottom="360" w:left="1440" w:header="720" w:footer="720" w:gutter="0"/>
      <w:cols w:num="2" w:space="720" w:equalWidth="0">
        <w:col w:w="6100" w:space="60"/>
        <w:col w:w="61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5B" w:rsidRDefault="00B34647">
      <w:r>
        <w:separator/>
      </w:r>
    </w:p>
  </w:endnote>
  <w:endnote w:type="continuationSeparator" w:id="0">
    <w:p w:rsidR="00E1405B" w:rsidRDefault="00B3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5B" w:rsidRDefault="00B3464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1405B" w:rsidRDefault="00E1405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5B" w:rsidRDefault="00B34647">
    <w:pPr>
      <w:pStyle w:val="a8"/>
      <w:framePr w:wrap="around" w:vAnchor="text" w:hAnchor="margin" w:xAlign="right" w:y="1"/>
      <w:rPr>
        <w:rStyle w:val="a9"/>
        <w:color w:val="000000"/>
      </w:rPr>
    </w:pPr>
    <w:r>
      <w:rPr>
        <w:rStyle w:val="a9"/>
        <w:color w:val="000000"/>
      </w:rPr>
      <w:fldChar w:fldCharType="begin"/>
    </w:r>
    <w:r>
      <w:rPr>
        <w:rStyle w:val="a9"/>
        <w:color w:val="000000"/>
      </w:rPr>
      <w:instrText xml:space="preserve">PAGE  </w:instrText>
    </w:r>
    <w:r>
      <w:rPr>
        <w:rStyle w:val="a9"/>
        <w:color w:val="000000"/>
      </w:rPr>
      <w:fldChar w:fldCharType="separate"/>
    </w:r>
    <w:r>
      <w:rPr>
        <w:rStyle w:val="a9"/>
        <w:noProof/>
        <w:color w:val="000000"/>
      </w:rPr>
      <w:t>4</w:t>
    </w:r>
    <w:r>
      <w:rPr>
        <w:rStyle w:val="a9"/>
        <w:color w:val="000000"/>
      </w:rPr>
      <w:fldChar w:fldCharType="end"/>
    </w:r>
  </w:p>
  <w:p w:rsidR="00E1405B" w:rsidRDefault="00E1405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5B" w:rsidRDefault="00B34647">
      <w:r>
        <w:separator/>
      </w:r>
    </w:p>
  </w:footnote>
  <w:footnote w:type="continuationSeparator" w:id="0">
    <w:p w:rsidR="00E1405B" w:rsidRDefault="00B34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0E0A"/>
    <w:multiLevelType w:val="singleLevel"/>
    <w:tmpl w:val="0419000F"/>
    <w:lvl w:ilvl="0">
      <w:start w:val="1"/>
      <w:numFmt w:val="decimal"/>
      <w:lvlText w:val="%1."/>
      <w:lvlJc w:val="left"/>
      <w:pPr>
        <w:tabs>
          <w:tab w:val="num" w:pos="360"/>
        </w:tabs>
        <w:ind w:left="360" w:hanging="360"/>
      </w:pPr>
    </w:lvl>
  </w:abstractNum>
  <w:abstractNum w:abstractNumId="1">
    <w:nsid w:val="0A574B75"/>
    <w:multiLevelType w:val="singleLevel"/>
    <w:tmpl w:val="0419000F"/>
    <w:lvl w:ilvl="0">
      <w:start w:val="1"/>
      <w:numFmt w:val="decimal"/>
      <w:lvlText w:val="%1."/>
      <w:lvlJc w:val="left"/>
      <w:pPr>
        <w:tabs>
          <w:tab w:val="num" w:pos="360"/>
        </w:tabs>
        <w:ind w:left="360" w:hanging="360"/>
      </w:pPr>
    </w:lvl>
  </w:abstractNum>
  <w:abstractNum w:abstractNumId="2">
    <w:nsid w:val="0E563211"/>
    <w:multiLevelType w:val="singleLevel"/>
    <w:tmpl w:val="0419000F"/>
    <w:lvl w:ilvl="0">
      <w:start w:val="1"/>
      <w:numFmt w:val="decimal"/>
      <w:lvlText w:val="%1."/>
      <w:lvlJc w:val="left"/>
      <w:pPr>
        <w:tabs>
          <w:tab w:val="num" w:pos="360"/>
        </w:tabs>
        <w:ind w:left="360" w:hanging="360"/>
      </w:pPr>
    </w:lvl>
  </w:abstractNum>
  <w:abstractNum w:abstractNumId="3">
    <w:nsid w:val="136F4488"/>
    <w:multiLevelType w:val="singleLevel"/>
    <w:tmpl w:val="8C1A60DC"/>
    <w:lvl w:ilvl="0">
      <w:start w:val="1"/>
      <w:numFmt w:val="decimal"/>
      <w:lvlText w:val="%1."/>
      <w:lvlJc w:val="left"/>
      <w:pPr>
        <w:tabs>
          <w:tab w:val="num" w:pos="740"/>
        </w:tabs>
        <w:ind w:left="740" w:hanging="360"/>
      </w:pPr>
      <w:rPr>
        <w:rFonts w:hint="default"/>
      </w:rPr>
    </w:lvl>
  </w:abstractNum>
  <w:abstractNum w:abstractNumId="4">
    <w:nsid w:val="34B838CF"/>
    <w:multiLevelType w:val="singleLevel"/>
    <w:tmpl w:val="3C82D684"/>
    <w:lvl w:ilvl="0">
      <w:start w:val="6"/>
      <w:numFmt w:val="decimal"/>
      <w:lvlText w:val="%1."/>
      <w:lvlJc w:val="left"/>
      <w:pPr>
        <w:tabs>
          <w:tab w:val="num" w:pos="740"/>
        </w:tabs>
        <w:ind w:left="740" w:hanging="360"/>
      </w:pPr>
      <w:rPr>
        <w:rFonts w:hint="default"/>
      </w:rPr>
    </w:lvl>
  </w:abstractNum>
  <w:abstractNum w:abstractNumId="5">
    <w:nsid w:val="4A67079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F2C22A2"/>
    <w:multiLevelType w:val="singleLevel"/>
    <w:tmpl w:val="0419000F"/>
    <w:lvl w:ilvl="0">
      <w:start w:val="1"/>
      <w:numFmt w:val="decimal"/>
      <w:lvlText w:val="%1."/>
      <w:lvlJc w:val="left"/>
      <w:pPr>
        <w:tabs>
          <w:tab w:val="num" w:pos="360"/>
        </w:tabs>
        <w:ind w:left="360" w:hanging="360"/>
      </w:pPr>
    </w:lvl>
  </w:abstractNum>
  <w:abstractNum w:abstractNumId="7">
    <w:nsid w:val="72265EA4"/>
    <w:multiLevelType w:val="singleLevel"/>
    <w:tmpl w:val="EC10A972"/>
    <w:lvl w:ilvl="0">
      <w:start w:val="1"/>
      <w:numFmt w:val="decimal"/>
      <w:lvlText w:val="%1)"/>
      <w:lvlJc w:val="left"/>
      <w:pPr>
        <w:tabs>
          <w:tab w:val="num" w:pos="760"/>
        </w:tabs>
        <w:ind w:left="760" w:hanging="360"/>
      </w:pPr>
      <w:rPr>
        <w:rFonts w:hint="default"/>
      </w:rPr>
    </w:lvl>
  </w:abstractNum>
  <w:abstractNum w:abstractNumId="8">
    <w:nsid w:val="798236F9"/>
    <w:multiLevelType w:val="singleLevel"/>
    <w:tmpl w:val="6DC824D0"/>
    <w:lvl w:ilvl="0">
      <w:start w:val="1"/>
      <w:numFmt w:val="decimal"/>
      <w:lvlText w:val="%1."/>
      <w:lvlJc w:val="left"/>
      <w:pPr>
        <w:tabs>
          <w:tab w:val="num" w:pos="465"/>
        </w:tabs>
        <w:ind w:left="465" w:hanging="465"/>
      </w:pPr>
      <w:rPr>
        <w:rFonts w:hint="default"/>
      </w:rPr>
    </w:lvl>
  </w:abstractNum>
  <w:num w:numId="1">
    <w:abstractNumId w:val="7"/>
  </w:num>
  <w:num w:numId="2">
    <w:abstractNumId w:val="3"/>
  </w:num>
  <w:num w:numId="3">
    <w:abstractNumId w:val="4"/>
  </w:num>
  <w:num w:numId="4">
    <w:abstractNumId w:val="1"/>
  </w:num>
  <w:num w:numId="5">
    <w:abstractNumId w:val="0"/>
  </w:num>
  <w:num w:numId="6">
    <w:abstractNumId w:val="6"/>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647"/>
    <w:rsid w:val="007678B7"/>
    <w:rsid w:val="00B34647"/>
    <w:rsid w:val="00E14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5AFD8-621B-4021-B97B-FBEC1A13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88" w:right="-3069" w:hanging="288"/>
      <w:outlineLvl w:val="0"/>
    </w:pPr>
    <w:rPr>
      <w:rFonts w:ascii="Arial" w:hAnsi="Arial"/>
      <w:sz w:val="28"/>
    </w:rPr>
  </w:style>
  <w:style w:type="paragraph" w:styleId="2">
    <w:name w:val="heading 2"/>
    <w:basedOn w:val="a"/>
    <w:next w:val="a"/>
    <w:qFormat/>
    <w:pPr>
      <w:keepNext/>
      <w:ind w:left="288" w:right="-3069"/>
      <w:jc w:val="both"/>
      <w:outlineLvl w:val="1"/>
    </w:pPr>
    <w:rPr>
      <w:rFonts w:ascii="Arial" w:hAnsi="Arial"/>
      <w:sz w:val="28"/>
    </w:rPr>
  </w:style>
  <w:style w:type="paragraph" w:styleId="3">
    <w:name w:val="heading 3"/>
    <w:basedOn w:val="a"/>
    <w:next w:val="a"/>
    <w:qFormat/>
    <w:pPr>
      <w:keepNext/>
      <w:ind w:right="-3069"/>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customStyle="1" w:styleId="10">
    <w:name w:val="Звичайний1"/>
    <w:pPr>
      <w:widowControl w:val="0"/>
      <w:spacing w:line="280" w:lineRule="auto"/>
      <w:ind w:firstLine="360"/>
      <w:jc w:val="both"/>
    </w:pPr>
    <w:rPr>
      <w:snapToGrid w:val="0"/>
    </w:rPr>
  </w:style>
  <w:style w:type="paragraph" w:customStyle="1" w:styleId="FR3">
    <w:name w:val="FR3"/>
    <w:pPr>
      <w:widowControl w:val="0"/>
      <w:spacing w:before="120"/>
      <w:ind w:left="440"/>
    </w:pPr>
    <w:rPr>
      <w:rFonts w:ascii="Arial" w:hAnsi="Arial"/>
      <w:i/>
      <w:snapToGrid w:val="0"/>
      <w:sz w:val="16"/>
    </w:rPr>
  </w:style>
  <w:style w:type="paragraph" w:customStyle="1" w:styleId="FR4">
    <w:name w:val="FR4"/>
    <w:pPr>
      <w:widowControl w:val="0"/>
      <w:spacing w:before="660" w:line="300" w:lineRule="auto"/>
      <w:ind w:firstLine="1140"/>
      <w:jc w:val="both"/>
    </w:pPr>
    <w:rPr>
      <w:rFonts w:ascii="Courier New" w:hAnsi="Courier New"/>
      <w:i/>
      <w:snapToGrid w:val="0"/>
      <w:sz w:val="16"/>
    </w:rPr>
  </w:style>
  <w:style w:type="paragraph" w:customStyle="1" w:styleId="FR1">
    <w:name w:val="FR1"/>
    <w:pPr>
      <w:widowControl w:val="0"/>
      <w:spacing w:before="120"/>
    </w:pPr>
    <w:rPr>
      <w:rFonts w:ascii="Arial" w:hAnsi="Arial"/>
      <w:snapToGrid w:val="0"/>
      <w:sz w:val="16"/>
    </w:rPr>
  </w:style>
  <w:style w:type="paragraph" w:styleId="a4">
    <w:name w:val="Body Text Indent"/>
    <w:basedOn w:val="a"/>
    <w:semiHidden/>
    <w:pPr>
      <w:ind w:right="-3069" w:firstLine="432"/>
      <w:jc w:val="both"/>
    </w:pPr>
    <w:rPr>
      <w:rFonts w:ascii="Arial" w:hAnsi="Arial"/>
      <w:sz w:val="28"/>
    </w:rPr>
  </w:style>
  <w:style w:type="paragraph" w:styleId="a5">
    <w:name w:val="Title"/>
    <w:basedOn w:val="a"/>
    <w:qFormat/>
    <w:pPr>
      <w:ind w:right="-3069"/>
      <w:jc w:val="center"/>
    </w:pPr>
    <w:rPr>
      <w:rFonts w:ascii="Arial" w:hAnsi="Arial"/>
      <w:sz w:val="28"/>
    </w:rPr>
  </w:style>
  <w:style w:type="paragraph" w:styleId="a6">
    <w:name w:val="Subtitle"/>
    <w:basedOn w:val="a"/>
    <w:qFormat/>
    <w:pPr>
      <w:ind w:right="-3069"/>
      <w:jc w:val="center"/>
    </w:pPr>
    <w:rPr>
      <w:rFonts w:ascii="Arial" w:hAnsi="Arial"/>
      <w:sz w:val="28"/>
    </w:rPr>
  </w:style>
  <w:style w:type="paragraph" w:styleId="20">
    <w:name w:val="List 2"/>
    <w:basedOn w:val="a"/>
    <w:semiHidden/>
    <w:pPr>
      <w:ind w:left="566" w:hanging="283"/>
    </w:pPr>
  </w:style>
  <w:style w:type="paragraph" w:styleId="a7">
    <w:name w:val="Body Text"/>
    <w:basedOn w:val="a"/>
    <w:semiHidden/>
    <w:pPr>
      <w:spacing w:after="120"/>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 w:type="paragraph" w:styleId="21">
    <w:name w:val="Body Text Indent 2"/>
    <w:basedOn w:val="a"/>
    <w:semiHidden/>
    <w:pPr>
      <w:ind w:right="-3580" w:firstLine="432"/>
      <w:jc w:val="both"/>
    </w:pPr>
    <w:rPr>
      <w:sz w:val="26"/>
    </w:rPr>
  </w:style>
  <w:style w:type="paragraph" w:styleId="30">
    <w:name w:val="Body Text Indent 3"/>
    <w:basedOn w:val="a"/>
    <w:semiHidden/>
    <w:pPr>
      <w:spacing w:line="360" w:lineRule="auto"/>
      <w:ind w:right="-3578" w:firstLine="431"/>
      <w:jc w:val="both"/>
    </w:pPr>
    <w:rPr>
      <w:sz w:val="26"/>
    </w:rPr>
  </w:style>
  <w:style w:type="paragraph" w:customStyle="1" w:styleId="FR2">
    <w:name w:val="FR2"/>
    <w:pPr>
      <w:widowControl w:val="0"/>
      <w:spacing w:line="320" w:lineRule="auto"/>
      <w:ind w:left="80"/>
      <w:jc w:val="both"/>
    </w:pPr>
    <w:rPr>
      <w:rFonts w:ascii="Arial" w:hAnsi="Arial"/>
      <w:i/>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6910</Words>
  <Characters>39390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5</vt:lpstr>
    </vt:vector>
  </TitlesOfParts>
  <Company>Sivma</Company>
  <LinksUpToDate>false</LinksUpToDate>
  <CharactersWithSpaces>46208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Xyz</dc:creator>
  <cp:keywords/>
  <cp:lastModifiedBy>Irina</cp:lastModifiedBy>
  <cp:revision>2</cp:revision>
  <cp:lastPrinted>1999-12-15T08:39:00Z</cp:lastPrinted>
  <dcterms:created xsi:type="dcterms:W3CDTF">2014-09-05T14:39:00Z</dcterms:created>
  <dcterms:modified xsi:type="dcterms:W3CDTF">2014-09-05T14:39:00Z</dcterms:modified>
</cp:coreProperties>
</file>