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B4" w:rsidRPr="00675343" w:rsidRDefault="00F257B4" w:rsidP="00675343">
      <w:pPr>
        <w:suppressAutoHyphens/>
        <w:spacing w:after="0" w:line="360" w:lineRule="auto"/>
        <w:ind w:firstLine="709"/>
        <w:jc w:val="both"/>
        <w:rPr>
          <w:rStyle w:val="apple-style-span"/>
          <w:rFonts w:ascii="Times New Roman" w:hAnsi="Times New Roman"/>
          <w:sz w:val="28"/>
          <w:szCs w:val="24"/>
          <w:lang w:val="en-US"/>
        </w:rPr>
      </w:pPr>
      <w:r w:rsidRPr="00675343">
        <w:rPr>
          <w:rStyle w:val="apple-style-span"/>
          <w:rFonts w:ascii="Times New Roman" w:hAnsi="Times New Roman"/>
          <w:sz w:val="28"/>
          <w:szCs w:val="24"/>
        </w:rPr>
        <w:t>Резюме</w:t>
      </w:r>
    </w:p>
    <w:p w:rsidR="00675343" w:rsidRPr="00675343" w:rsidRDefault="00675343" w:rsidP="00675343">
      <w:pPr>
        <w:suppressAutoHyphens/>
        <w:spacing w:after="0" w:line="360" w:lineRule="auto"/>
        <w:ind w:firstLine="709"/>
        <w:jc w:val="both"/>
        <w:rPr>
          <w:rStyle w:val="apple-style-span"/>
          <w:rFonts w:ascii="Times New Roman" w:hAnsi="Times New Roman"/>
          <w:sz w:val="28"/>
          <w:szCs w:val="24"/>
          <w:lang w:val="en-US"/>
        </w:rPr>
      </w:pPr>
    </w:p>
    <w:p w:rsidR="00F257B4" w:rsidRPr="00675343" w:rsidRDefault="00F257B4" w:rsidP="00675343">
      <w:pPr>
        <w:suppressAutoHyphens/>
        <w:spacing w:after="0" w:line="360" w:lineRule="auto"/>
        <w:ind w:firstLine="709"/>
        <w:jc w:val="both"/>
        <w:rPr>
          <w:rStyle w:val="apple-style-span"/>
          <w:rFonts w:ascii="Times New Roman" w:hAnsi="Times New Roman"/>
          <w:sz w:val="28"/>
          <w:szCs w:val="24"/>
        </w:rPr>
      </w:pPr>
      <w:r w:rsidRPr="00675343">
        <w:rPr>
          <w:rStyle w:val="apple-style-span"/>
          <w:rFonts w:ascii="Times New Roman" w:hAnsi="Times New Roman"/>
          <w:sz w:val="28"/>
          <w:szCs w:val="24"/>
        </w:rPr>
        <w:t>Проблема безопасности лекарств – одна из серьёзных проблем здравоохранения в мире. Всестороннее изучение человека, его взаимоотношений с окружающим миром привели к пониманию, что здоровье - это не только 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w:t>
      </w:r>
      <w:r w:rsidR="00675343" w:rsidRPr="00675343">
        <w:rPr>
          <w:rStyle w:val="apple-converted-space"/>
          <w:rFonts w:ascii="Times New Roman" w:hAnsi="Times New Roman"/>
          <w:sz w:val="28"/>
          <w:szCs w:val="24"/>
        </w:rPr>
        <w:t xml:space="preserve"> </w:t>
      </w:r>
      <w:r w:rsidRPr="00675343">
        <w:rPr>
          <w:rStyle w:val="apple-style-span"/>
          <w:rFonts w:ascii="Times New Roman" w:hAnsi="Times New Roman"/>
          <w:sz w:val="28"/>
          <w:szCs w:val="24"/>
        </w:rPr>
        <w:t>Здоровье народа оказывает большое влияние на жизнь общества. Ни одно общество не смогло полностью устранить опасности для здоровья человека, проистекающие от условий окружающей среды. Поэтому аптеки призваны обеспечить широким ассортиментом лекарственных препаратов, имеющие целью не только лечение заболеваний, но и их предупреждение. Решение этих проблем ложится в первую очередь на аптеки.</w:t>
      </w:r>
    </w:p>
    <w:p w:rsidR="00675343" w:rsidRPr="00675343" w:rsidRDefault="00F257B4" w:rsidP="00675343">
      <w:pPr>
        <w:suppressAutoHyphens/>
        <w:spacing w:after="0" w:line="360" w:lineRule="auto"/>
        <w:ind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 xml:space="preserve">Здоровье – актуальная тема каждого человека, поэтому каждый нуждается в покупке какого-либо лекарственного препарата. Особенно спрос на лекарства растёт в мегаполисах. </w:t>
      </w:r>
      <w:r w:rsidRPr="00675343">
        <w:rPr>
          <w:rStyle w:val="apple-style-span"/>
          <w:rFonts w:ascii="Times New Roman" w:hAnsi="Times New Roman"/>
          <w:sz w:val="28"/>
          <w:szCs w:val="24"/>
        </w:rPr>
        <w:t>Фармацевтическая промышленность является одной из ключевых в экономике.</w:t>
      </w:r>
    </w:p>
    <w:p w:rsidR="00675343" w:rsidRPr="00675343" w:rsidRDefault="00F257B4" w:rsidP="00675343">
      <w:pPr>
        <w:pStyle w:val="a3"/>
        <w:suppressAutoHyphens/>
        <w:spacing w:after="0" w:line="360" w:lineRule="auto"/>
        <w:ind w:left="0"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Главная цель аптеки</w:t>
      </w:r>
      <w:r w:rsidR="006B6C53" w:rsidRPr="00675343">
        <w:rPr>
          <w:rStyle w:val="apple-converted-space"/>
          <w:rFonts w:ascii="Times New Roman" w:hAnsi="Times New Roman"/>
          <w:sz w:val="28"/>
          <w:szCs w:val="24"/>
        </w:rPr>
        <w:t xml:space="preserve"> </w:t>
      </w:r>
      <w:r w:rsidR="00675343" w:rsidRPr="00675343">
        <w:rPr>
          <w:rStyle w:val="apple-converted-space"/>
          <w:rFonts w:ascii="Times New Roman" w:hAnsi="Times New Roman"/>
          <w:sz w:val="28"/>
          <w:szCs w:val="24"/>
        </w:rPr>
        <w:t>"</w:t>
      </w:r>
      <w:r w:rsidR="006B6C53" w:rsidRPr="00675343">
        <w:rPr>
          <w:rStyle w:val="apple-converted-space"/>
          <w:rFonts w:ascii="Times New Roman" w:hAnsi="Times New Roman"/>
          <w:sz w:val="28"/>
          <w:szCs w:val="24"/>
          <w:lang w:val="en-US"/>
        </w:rPr>
        <w:t>Quantum</w:t>
      </w:r>
      <w:r w:rsidR="006B6C53" w:rsidRPr="00675343">
        <w:rPr>
          <w:rStyle w:val="apple-converted-space"/>
          <w:rFonts w:ascii="Times New Roman" w:hAnsi="Times New Roman"/>
          <w:sz w:val="28"/>
          <w:szCs w:val="24"/>
        </w:rPr>
        <w:t xml:space="preserve"> </w:t>
      </w:r>
      <w:r w:rsidR="00016F31" w:rsidRPr="00675343">
        <w:rPr>
          <w:rStyle w:val="apple-converted-space"/>
          <w:rFonts w:ascii="Times New Roman" w:hAnsi="Times New Roman"/>
          <w:sz w:val="28"/>
          <w:szCs w:val="24"/>
          <w:lang w:val="en-US"/>
        </w:rPr>
        <w:t>Sati</w:t>
      </w:r>
      <w:r w:rsidR="006B6C53" w:rsidRPr="00675343">
        <w:rPr>
          <w:rStyle w:val="apple-converted-space"/>
          <w:rFonts w:ascii="Times New Roman" w:hAnsi="Times New Roman"/>
          <w:sz w:val="28"/>
          <w:szCs w:val="24"/>
          <w:lang w:val="en-US"/>
        </w:rPr>
        <w:t>s</w:t>
      </w:r>
      <w:r w:rsidR="00675343" w:rsidRPr="00675343">
        <w:rPr>
          <w:rStyle w:val="apple-converted-space"/>
          <w:rFonts w:ascii="Times New Roman" w:hAnsi="Times New Roman"/>
          <w:sz w:val="28"/>
          <w:szCs w:val="24"/>
        </w:rPr>
        <w:t>"</w:t>
      </w:r>
      <w:r w:rsidRPr="00675343">
        <w:rPr>
          <w:rStyle w:val="apple-converted-space"/>
          <w:rFonts w:ascii="Times New Roman" w:hAnsi="Times New Roman"/>
          <w:sz w:val="28"/>
          <w:szCs w:val="24"/>
        </w:rPr>
        <w:t>:</w:t>
      </w:r>
    </w:p>
    <w:p w:rsidR="00F257B4" w:rsidRPr="00675343" w:rsidRDefault="00F257B4" w:rsidP="00675343">
      <w:pPr>
        <w:pStyle w:val="a3"/>
        <w:numPr>
          <w:ilvl w:val="0"/>
          <w:numId w:val="2"/>
        </w:numPr>
        <w:suppressAutoHyphens/>
        <w:spacing w:after="0" w:line="360" w:lineRule="auto"/>
        <w:ind w:left="0"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получение прибыли от быстрого роста объёма продаж, освоение новых рынков.</w:t>
      </w:r>
    </w:p>
    <w:p w:rsidR="00F257B4" w:rsidRPr="00675343" w:rsidRDefault="00F257B4" w:rsidP="00675343">
      <w:pPr>
        <w:pStyle w:val="a3"/>
        <w:numPr>
          <w:ilvl w:val="0"/>
          <w:numId w:val="2"/>
        </w:numPr>
        <w:suppressAutoHyphens/>
        <w:spacing w:after="0" w:line="360" w:lineRule="auto"/>
        <w:ind w:left="0"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Увеличение чистой прибыли, повышение качества работы, увеличение доли сервисных и сопутствующих услуг.</w:t>
      </w:r>
    </w:p>
    <w:p w:rsidR="00F257B4" w:rsidRPr="00675343" w:rsidRDefault="00F257B4" w:rsidP="00675343">
      <w:pPr>
        <w:pStyle w:val="a3"/>
        <w:numPr>
          <w:ilvl w:val="0"/>
          <w:numId w:val="2"/>
        </w:numPr>
        <w:suppressAutoHyphens/>
        <w:spacing w:after="0" w:line="360" w:lineRule="auto"/>
        <w:ind w:left="0"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 xml:space="preserve">Снижение сроков внедрения новых препаратов, рост ассортимента товаров, вытеснение старых </w:t>
      </w:r>
      <w:r w:rsidR="00675343" w:rsidRPr="00675343">
        <w:rPr>
          <w:rStyle w:val="apple-converted-space"/>
          <w:rFonts w:ascii="Times New Roman" w:hAnsi="Times New Roman"/>
          <w:sz w:val="28"/>
          <w:szCs w:val="24"/>
        </w:rPr>
        <w:t>"</w:t>
      </w:r>
      <w:r w:rsidRPr="00675343">
        <w:rPr>
          <w:rStyle w:val="apple-converted-space"/>
          <w:rFonts w:ascii="Times New Roman" w:hAnsi="Times New Roman"/>
          <w:sz w:val="28"/>
          <w:szCs w:val="24"/>
        </w:rPr>
        <w:t>малоходовых</w:t>
      </w:r>
      <w:r w:rsidR="00675343" w:rsidRPr="00675343">
        <w:rPr>
          <w:rStyle w:val="apple-converted-space"/>
          <w:rFonts w:ascii="Times New Roman" w:hAnsi="Times New Roman"/>
          <w:sz w:val="28"/>
          <w:szCs w:val="24"/>
        </w:rPr>
        <w:t>"</w:t>
      </w:r>
      <w:r w:rsidRPr="00675343">
        <w:rPr>
          <w:rStyle w:val="apple-converted-space"/>
          <w:rFonts w:ascii="Times New Roman" w:hAnsi="Times New Roman"/>
          <w:sz w:val="28"/>
          <w:szCs w:val="24"/>
        </w:rPr>
        <w:t xml:space="preserve"> товаров.</w:t>
      </w:r>
    </w:p>
    <w:p w:rsidR="00675343" w:rsidRPr="00675343" w:rsidRDefault="00F257B4" w:rsidP="00675343">
      <w:pPr>
        <w:suppressAutoHyphens/>
        <w:spacing w:after="0" w:line="360" w:lineRule="auto"/>
        <w:ind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Главные задачи аптеки:</w:t>
      </w:r>
    </w:p>
    <w:p w:rsidR="00F80E26" w:rsidRPr="00675343" w:rsidRDefault="00F257B4" w:rsidP="00675343">
      <w:pPr>
        <w:pStyle w:val="a3"/>
        <w:numPr>
          <w:ilvl w:val="0"/>
          <w:numId w:val="16"/>
        </w:numPr>
        <w:suppressAutoHyphens/>
        <w:spacing w:after="0" w:line="360" w:lineRule="auto"/>
        <w:ind w:left="0"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закрепить</w:t>
      </w:r>
      <w:r w:rsidR="00675343" w:rsidRPr="00675343">
        <w:rPr>
          <w:rStyle w:val="apple-converted-space"/>
          <w:rFonts w:ascii="Times New Roman" w:hAnsi="Times New Roman"/>
          <w:sz w:val="28"/>
          <w:szCs w:val="24"/>
        </w:rPr>
        <w:t xml:space="preserve"> </w:t>
      </w:r>
      <w:r w:rsidRPr="00675343">
        <w:rPr>
          <w:rStyle w:val="apple-converted-space"/>
          <w:rFonts w:ascii="Times New Roman" w:hAnsi="Times New Roman"/>
          <w:sz w:val="28"/>
          <w:szCs w:val="24"/>
        </w:rPr>
        <w:t>качественные</w:t>
      </w:r>
      <w:r w:rsidR="00675343" w:rsidRPr="00675343">
        <w:rPr>
          <w:rStyle w:val="apple-converted-space"/>
          <w:rFonts w:ascii="Times New Roman" w:hAnsi="Times New Roman"/>
          <w:sz w:val="28"/>
          <w:szCs w:val="24"/>
        </w:rPr>
        <w:t xml:space="preserve"> </w:t>
      </w:r>
      <w:r w:rsidRPr="00675343">
        <w:rPr>
          <w:rStyle w:val="apple-converted-space"/>
          <w:rFonts w:ascii="Times New Roman" w:hAnsi="Times New Roman"/>
          <w:sz w:val="28"/>
          <w:szCs w:val="24"/>
        </w:rPr>
        <w:t>товары в большом ассортименте</w:t>
      </w:r>
      <w:r w:rsidR="00675343" w:rsidRPr="00675343">
        <w:rPr>
          <w:rStyle w:val="apple-converted-space"/>
          <w:rFonts w:ascii="Times New Roman" w:hAnsi="Times New Roman"/>
          <w:sz w:val="28"/>
          <w:szCs w:val="24"/>
        </w:rPr>
        <w:t xml:space="preserve"> </w:t>
      </w:r>
      <w:r w:rsidRPr="00675343">
        <w:rPr>
          <w:rStyle w:val="apple-converted-space"/>
          <w:rFonts w:ascii="Times New Roman" w:hAnsi="Times New Roman"/>
          <w:sz w:val="28"/>
          <w:szCs w:val="24"/>
        </w:rPr>
        <w:t>по приемлемым</w:t>
      </w:r>
      <w:r w:rsidR="00675343" w:rsidRPr="00675343">
        <w:rPr>
          <w:rStyle w:val="apple-converted-space"/>
          <w:rFonts w:ascii="Times New Roman" w:hAnsi="Times New Roman"/>
          <w:sz w:val="28"/>
          <w:szCs w:val="24"/>
        </w:rPr>
        <w:t xml:space="preserve"> </w:t>
      </w:r>
      <w:r w:rsidRPr="00675343">
        <w:rPr>
          <w:rStyle w:val="apple-converted-space"/>
          <w:rFonts w:ascii="Times New Roman" w:hAnsi="Times New Roman"/>
          <w:sz w:val="28"/>
          <w:szCs w:val="24"/>
        </w:rPr>
        <w:t>для потребителей ценам на рынке сбыта.</w:t>
      </w:r>
    </w:p>
    <w:p w:rsidR="00F257B4" w:rsidRPr="00675343" w:rsidRDefault="00F257B4" w:rsidP="00675343">
      <w:pPr>
        <w:pStyle w:val="a3"/>
        <w:numPr>
          <w:ilvl w:val="0"/>
          <w:numId w:val="16"/>
        </w:numPr>
        <w:suppressAutoHyphens/>
        <w:spacing w:after="0" w:line="360" w:lineRule="auto"/>
        <w:ind w:left="0" w:firstLine="709"/>
        <w:jc w:val="both"/>
        <w:rPr>
          <w:rStyle w:val="apple-style-span"/>
          <w:rFonts w:ascii="Times New Roman" w:hAnsi="Times New Roman"/>
          <w:sz w:val="28"/>
          <w:szCs w:val="24"/>
        </w:rPr>
      </w:pPr>
      <w:r w:rsidRPr="00675343">
        <w:rPr>
          <w:rFonts w:ascii="Times New Roman" w:hAnsi="Times New Roman"/>
          <w:sz w:val="28"/>
          <w:szCs w:val="24"/>
        </w:rPr>
        <w:t>получить лицензию,</w:t>
      </w:r>
      <w:r w:rsidR="00675343" w:rsidRPr="00675343">
        <w:rPr>
          <w:rFonts w:ascii="Times New Roman" w:hAnsi="Times New Roman"/>
          <w:sz w:val="28"/>
          <w:szCs w:val="24"/>
        </w:rPr>
        <w:t xml:space="preserve"> </w:t>
      </w:r>
      <w:r w:rsidRPr="00675343">
        <w:rPr>
          <w:rFonts w:ascii="Times New Roman" w:hAnsi="Times New Roman"/>
          <w:sz w:val="28"/>
          <w:szCs w:val="24"/>
        </w:rPr>
        <w:t>н</w:t>
      </w:r>
      <w:r w:rsidRPr="00675343">
        <w:rPr>
          <w:rStyle w:val="apple-style-span"/>
          <w:rFonts w:ascii="Times New Roman" w:hAnsi="Times New Roman"/>
          <w:sz w:val="28"/>
          <w:szCs w:val="24"/>
        </w:rPr>
        <w:t>еобходимую</w:t>
      </w:r>
      <w:r w:rsidR="00675343" w:rsidRPr="00675343">
        <w:rPr>
          <w:rStyle w:val="apple-style-span"/>
          <w:rFonts w:ascii="Times New Roman" w:hAnsi="Times New Roman"/>
          <w:sz w:val="28"/>
          <w:szCs w:val="24"/>
        </w:rPr>
        <w:t xml:space="preserve"> </w:t>
      </w:r>
      <w:r w:rsidRPr="00675343">
        <w:rPr>
          <w:rStyle w:val="apple-style-span"/>
          <w:rFonts w:ascii="Times New Roman" w:hAnsi="Times New Roman"/>
          <w:sz w:val="28"/>
          <w:szCs w:val="24"/>
        </w:rPr>
        <w:t>для начала и последующей работы аптечного пункта на рынке.</w:t>
      </w:r>
    </w:p>
    <w:p w:rsidR="00675343" w:rsidRPr="00675343" w:rsidRDefault="00F257B4" w:rsidP="00675343">
      <w:pPr>
        <w:suppressAutoHyphens/>
        <w:spacing w:after="0" w:line="360" w:lineRule="auto"/>
        <w:ind w:firstLine="709"/>
        <w:jc w:val="both"/>
        <w:rPr>
          <w:rStyle w:val="apple-style-span"/>
          <w:rFonts w:ascii="Times New Roman" w:hAnsi="Times New Roman"/>
          <w:sz w:val="28"/>
          <w:szCs w:val="24"/>
        </w:rPr>
      </w:pPr>
      <w:r w:rsidRPr="00675343">
        <w:rPr>
          <w:rStyle w:val="apple-style-span"/>
          <w:rFonts w:ascii="Times New Roman" w:hAnsi="Times New Roman"/>
          <w:sz w:val="28"/>
          <w:szCs w:val="24"/>
        </w:rPr>
        <w:lastRenderedPageBreak/>
        <w:t>Продукция, предлагаемая аптекой:</w:t>
      </w:r>
    </w:p>
    <w:p w:rsidR="00675343" w:rsidRPr="00675343" w:rsidRDefault="00F257B4" w:rsidP="00675343">
      <w:pPr>
        <w:pStyle w:val="a3"/>
        <w:numPr>
          <w:ilvl w:val="0"/>
          <w:numId w:val="1"/>
        </w:numPr>
        <w:suppressAutoHyphens/>
        <w:spacing w:after="0" w:line="360" w:lineRule="auto"/>
        <w:ind w:left="0" w:firstLine="709"/>
        <w:jc w:val="both"/>
        <w:rPr>
          <w:rStyle w:val="apple-style-span"/>
          <w:rFonts w:ascii="Times New Roman" w:hAnsi="Times New Roman"/>
          <w:sz w:val="28"/>
          <w:szCs w:val="24"/>
        </w:rPr>
      </w:pPr>
      <w:r w:rsidRPr="00675343">
        <w:rPr>
          <w:rStyle w:val="apple-style-span"/>
          <w:rFonts w:ascii="Times New Roman" w:hAnsi="Times New Roman"/>
          <w:sz w:val="28"/>
          <w:szCs w:val="24"/>
        </w:rPr>
        <w:t>Лекарственные средства</w:t>
      </w:r>
      <w:r w:rsidR="00774205" w:rsidRPr="00675343">
        <w:rPr>
          <w:rStyle w:val="apple-style-span"/>
          <w:rFonts w:ascii="Times New Roman" w:hAnsi="Times New Roman"/>
          <w:sz w:val="28"/>
          <w:szCs w:val="24"/>
        </w:rPr>
        <w:t>;</w:t>
      </w:r>
    </w:p>
    <w:p w:rsidR="00675343" w:rsidRPr="00675343" w:rsidRDefault="00F257B4" w:rsidP="00675343">
      <w:pPr>
        <w:pStyle w:val="a3"/>
        <w:numPr>
          <w:ilvl w:val="0"/>
          <w:numId w:val="1"/>
        </w:numPr>
        <w:suppressAutoHyphens/>
        <w:spacing w:after="0" w:line="360" w:lineRule="auto"/>
        <w:ind w:left="0" w:firstLine="709"/>
        <w:jc w:val="both"/>
        <w:rPr>
          <w:rStyle w:val="apple-style-span"/>
          <w:rFonts w:ascii="Times New Roman" w:hAnsi="Times New Roman"/>
          <w:sz w:val="28"/>
          <w:szCs w:val="24"/>
        </w:rPr>
      </w:pPr>
      <w:r w:rsidRPr="00675343">
        <w:rPr>
          <w:rStyle w:val="apple-style-span"/>
          <w:rFonts w:ascii="Times New Roman" w:hAnsi="Times New Roman"/>
          <w:sz w:val="28"/>
          <w:szCs w:val="24"/>
        </w:rPr>
        <w:t>Парафармацевтика</w:t>
      </w:r>
      <w:r w:rsidR="00774205" w:rsidRPr="00675343">
        <w:rPr>
          <w:rStyle w:val="apple-style-span"/>
          <w:rFonts w:ascii="Times New Roman" w:hAnsi="Times New Roman"/>
          <w:sz w:val="28"/>
          <w:szCs w:val="24"/>
        </w:rPr>
        <w:t>;</w:t>
      </w:r>
      <w:r w:rsidRPr="00675343">
        <w:rPr>
          <w:rStyle w:val="apple-style-span"/>
          <w:rFonts w:ascii="Times New Roman" w:hAnsi="Times New Roman"/>
          <w:sz w:val="28"/>
          <w:szCs w:val="24"/>
        </w:rPr>
        <w:t xml:space="preserve"> </w:t>
      </w:r>
    </w:p>
    <w:p w:rsidR="00675343" w:rsidRPr="00675343" w:rsidRDefault="00F257B4" w:rsidP="00675343">
      <w:pPr>
        <w:pStyle w:val="a3"/>
        <w:numPr>
          <w:ilvl w:val="0"/>
          <w:numId w:val="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Контактные линзы и аксессуары</w:t>
      </w:r>
      <w:r w:rsidR="00774205" w:rsidRPr="00675343">
        <w:rPr>
          <w:rFonts w:ascii="Times New Roman" w:hAnsi="Times New Roman"/>
          <w:sz w:val="28"/>
          <w:szCs w:val="24"/>
        </w:rPr>
        <w:t>;</w:t>
      </w:r>
    </w:p>
    <w:p w:rsidR="00675343" w:rsidRPr="00675343" w:rsidRDefault="00F257B4" w:rsidP="00675343">
      <w:pPr>
        <w:pStyle w:val="a3"/>
        <w:numPr>
          <w:ilvl w:val="0"/>
          <w:numId w:val="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Биологические активные добавки</w:t>
      </w:r>
      <w:r w:rsidR="00774205" w:rsidRPr="00675343">
        <w:rPr>
          <w:rFonts w:ascii="Times New Roman" w:hAnsi="Times New Roman"/>
          <w:sz w:val="28"/>
          <w:szCs w:val="24"/>
        </w:rPr>
        <w:t>;</w:t>
      </w:r>
    </w:p>
    <w:p w:rsidR="00675343" w:rsidRPr="00675343" w:rsidRDefault="00F257B4" w:rsidP="00675343">
      <w:pPr>
        <w:pStyle w:val="a3"/>
        <w:numPr>
          <w:ilvl w:val="0"/>
          <w:numId w:val="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Изделия медицинского назначения</w:t>
      </w:r>
      <w:r w:rsidR="00774205" w:rsidRPr="00675343">
        <w:rPr>
          <w:rFonts w:ascii="Times New Roman" w:hAnsi="Times New Roman"/>
          <w:sz w:val="28"/>
          <w:szCs w:val="24"/>
        </w:rPr>
        <w:t>;</w:t>
      </w:r>
    </w:p>
    <w:p w:rsidR="00774205" w:rsidRPr="00675343" w:rsidRDefault="00F257B4" w:rsidP="00675343">
      <w:pPr>
        <w:pStyle w:val="a3"/>
        <w:numPr>
          <w:ilvl w:val="0"/>
          <w:numId w:val="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Ветеринарные препараты</w:t>
      </w:r>
      <w:r w:rsidR="00774205" w:rsidRPr="00675343">
        <w:rPr>
          <w:rFonts w:ascii="Times New Roman" w:hAnsi="Times New Roman"/>
          <w:sz w:val="28"/>
          <w:szCs w:val="24"/>
        </w:rPr>
        <w:t>.</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675343" w:rsidRPr="00675343" w:rsidRDefault="00675343"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br w:type="page"/>
      </w:r>
    </w:p>
    <w:p w:rsidR="00F257B4" w:rsidRPr="00675343" w:rsidRDefault="00F257B4"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Описание вида деятельности</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F257B4" w:rsidRPr="00675343" w:rsidRDefault="00F257B4"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Для деятельности аптечного предприятия необходимы следующие уровни:</w:t>
      </w:r>
    </w:p>
    <w:p w:rsidR="00F257B4" w:rsidRPr="00675343" w:rsidRDefault="00F257B4" w:rsidP="00675343">
      <w:pPr>
        <w:pStyle w:val="a3"/>
        <w:numPr>
          <w:ilvl w:val="0"/>
          <w:numId w:val="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 уровне фармацевтического рынка в целом:</w:t>
      </w:r>
    </w:p>
    <w:p w:rsidR="00F257B4" w:rsidRPr="00675343" w:rsidRDefault="00F257B4" w:rsidP="00675343">
      <w:pPr>
        <w:pStyle w:val="a3"/>
        <w:numPr>
          <w:ilvl w:val="0"/>
          <w:numId w:val="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Совершенствование механизмов ценообразования;</w:t>
      </w:r>
    </w:p>
    <w:p w:rsidR="00F257B4" w:rsidRPr="00675343" w:rsidRDefault="00F257B4" w:rsidP="00675343">
      <w:pPr>
        <w:pStyle w:val="a3"/>
        <w:numPr>
          <w:ilvl w:val="0"/>
          <w:numId w:val="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Совершенствование управления в аптечном предприятии, прежде всего, за счет автоматизированных систем управления;</w:t>
      </w:r>
    </w:p>
    <w:p w:rsidR="00F257B4" w:rsidRPr="00675343" w:rsidRDefault="00F257B4" w:rsidP="00675343">
      <w:pPr>
        <w:pStyle w:val="a3"/>
        <w:numPr>
          <w:ilvl w:val="0"/>
          <w:numId w:val="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Совершенствование подготовки специалистов с высшим фармацевтическим образованием;</w:t>
      </w:r>
    </w:p>
    <w:p w:rsidR="00F257B4" w:rsidRPr="00675343" w:rsidRDefault="00F257B4" w:rsidP="00675343">
      <w:pPr>
        <w:pStyle w:val="a3"/>
        <w:numPr>
          <w:ilvl w:val="0"/>
          <w:numId w:val="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Совершенствование фармацевтического законодательства.</w:t>
      </w:r>
    </w:p>
    <w:p w:rsidR="00F257B4" w:rsidRPr="00675343" w:rsidRDefault="00F257B4" w:rsidP="00675343">
      <w:pPr>
        <w:pStyle w:val="a3"/>
        <w:numPr>
          <w:ilvl w:val="0"/>
          <w:numId w:val="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 уровне производства и сбыта:</w:t>
      </w:r>
    </w:p>
    <w:p w:rsidR="00F257B4" w:rsidRPr="00675343" w:rsidRDefault="00F257B4" w:rsidP="00675343">
      <w:pPr>
        <w:pStyle w:val="a3"/>
        <w:numPr>
          <w:ilvl w:val="0"/>
          <w:numId w:val="5"/>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Развитие системы штрихового кодирования лекарственного средства;</w:t>
      </w:r>
    </w:p>
    <w:p w:rsidR="00F257B4" w:rsidRPr="00675343" w:rsidRDefault="00F257B4" w:rsidP="00675343">
      <w:pPr>
        <w:pStyle w:val="a3"/>
        <w:numPr>
          <w:ilvl w:val="0"/>
          <w:numId w:val="5"/>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Мониторинг продаж;</w:t>
      </w:r>
    </w:p>
    <w:p w:rsidR="00F257B4" w:rsidRPr="00675343" w:rsidRDefault="00F257B4" w:rsidP="00675343">
      <w:pPr>
        <w:pStyle w:val="a3"/>
        <w:numPr>
          <w:ilvl w:val="0"/>
          <w:numId w:val="5"/>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Оптимизация информации о лекарственных средствах для специалистов (формирование и использование баз данных о лекарственном средстве);</w:t>
      </w:r>
    </w:p>
    <w:p w:rsidR="00F257B4" w:rsidRPr="00675343" w:rsidRDefault="00F257B4" w:rsidP="00675343">
      <w:pPr>
        <w:pStyle w:val="a3"/>
        <w:numPr>
          <w:ilvl w:val="0"/>
          <w:numId w:val="5"/>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Повышение эффективности анализа затрат в аптечном предприятии;</w:t>
      </w:r>
    </w:p>
    <w:p w:rsidR="00F257B4" w:rsidRPr="00675343" w:rsidRDefault="00F257B4" w:rsidP="00675343">
      <w:pPr>
        <w:pStyle w:val="a3"/>
        <w:numPr>
          <w:ilvl w:val="0"/>
          <w:numId w:val="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 уровне потребителя:</w:t>
      </w:r>
    </w:p>
    <w:p w:rsidR="00F257B4" w:rsidRPr="00675343" w:rsidRDefault="00F257B4" w:rsidP="00675343">
      <w:pPr>
        <w:pStyle w:val="a3"/>
        <w:numPr>
          <w:ilvl w:val="0"/>
          <w:numId w:val="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Оптимизация информации о лекарственных средствах для населения;</w:t>
      </w:r>
    </w:p>
    <w:p w:rsidR="00F257B4" w:rsidRPr="00675343" w:rsidRDefault="00F257B4" w:rsidP="00675343">
      <w:pPr>
        <w:pStyle w:val="a3"/>
        <w:numPr>
          <w:ilvl w:val="0"/>
          <w:numId w:val="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Профессиональные взаимоотношения между фармацевтом и потребителем</w:t>
      </w:r>
    </w:p>
    <w:p w:rsidR="00F257B4" w:rsidRPr="00675343" w:rsidRDefault="00F257B4" w:rsidP="00675343">
      <w:pPr>
        <w:pStyle w:val="a3"/>
        <w:numPr>
          <w:ilvl w:val="0"/>
          <w:numId w:val="6"/>
        </w:numPr>
        <w:suppressAutoHyphens/>
        <w:spacing w:after="0" w:line="360" w:lineRule="auto"/>
        <w:ind w:left="0" w:firstLine="709"/>
        <w:jc w:val="both"/>
        <w:rPr>
          <w:rStyle w:val="apple-converted-space"/>
          <w:rFonts w:ascii="Times New Roman" w:hAnsi="Times New Roman"/>
          <w:sz w:val="28"/>
          <w:szCs w:val="24"/>
        </w:rPr>
      </w:pPr>
      <w:r w:rsidRPr="00675343">
        <w:rPr>
          <w:rStyle w:val="apple-converted-space"/>
          <w:rFonts w:ascii="Times New Roman" w:hAnsi="Times New Roman"/>
          <w:sz w:val="28"/>
          <w:szCs w:val="24"/>
        </w:rPr>
        <w:t>повышение эффективности использования и безопасности товара.</w:t>
      </w:r>
    </w:p>
    <w:p w:rsidR="00F257B4" w:rsidRPr="00675343" w:rsidRDefault="00F257B4"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Организационно-правовая форма деятельности аптечного предприятия</w:t>
      </w:r>
    </w:p>
    <w:p w:rsidR="00F257B4" w:rsidRPr="00675343" w:rsidRDefault="00F257B4"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Организационно-правовая форма деятельности – комплекс юридических, правовых, хозяйственных норм, определяющих характер, условия, способы формирования отношений между собственниками предприятия, а также между предприятием и другими хозяйствующими субъектами и органами государственной власти.</w:t>
      </w:r>
    </w:p>
    <w:p w:rsidR="002B00DE" w:rsidRPr="00675343" w:rsidRDefault="002B00DE"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Аптечная организация – организация, осуществляющая розничную торговлю лекарственными средствами, их изготовлением и отпуск.</w:t>
      </w:r>
    </w:p>
    <w:p w:rsidR="002B00DE" w:rsidRPr="00675343" w:rsidRDefault="002B00DE"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Формой нашей аптечной организации будет являться полное товарищество.</w:t>
      </w:r>
    </w:p>
    <w:p w:rsidR="002B00DE" w:rsidRPr="00675343" w:rsidRDefault="002B00DE"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Полное товарищество – товарищество, участники которого в соответствии с договором занимаются предпринимательской деятельности от имени товарищества и несут ответственность по его обязательствам принадлежащим им имуществом.</w:t>
      </w:r>
    </w:p>
    <w:p w:rsidR="00D653C9" w:rsidRPr="00675343" w:rsidRDefault="00D653C9"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Нормативное обеспечение фармацевтической деятельности</w:t>
      </w:r>
    </w:p>
    <w:p w:rsidR="00D653C9" w:rsidRPr="00675343" w:rsidRDefault="00D653C9"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В РФ предусмотрено введение четырехуровневой системы государственных гарантий лекарственного обеспечения:</w:t>
      </w:r>
    </w:p>
    <w:p w:rsidR="00D653C9" w:rsidRPr="00675343" w:rsidRDefault="00D653C9" w:rsidP="00675343">
      <w:pPr>
        <w:pStyle w:val="a3"/>
        <w:numPr>
          <w:ilvl w:val="0"/>
          <w:numId w:val="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 первом уровне при Правительстве РФ и субъектов РФ обеспечивается создание оперативных Федеральных и территориальных резервов лекарственных средств</w:t>
      </w:r>
      <w:r w:rsidR="00B85B8E" w:rsidRPr="00675343">
        <w:rPr>
          <w:rFonts w:ascii="Times New Roman" w:hAnsi="Times New Roman"/>
          <w:sz w:val="28"/>
          <w:szCs w:val="24"/>
        </w:rPr>
        <w:t xml:space="preserve"> ограниченной номенклатуры для оказания экстренной медицинской помощи населению. Эти резервы находятся в введении Министерства здравоохранения и органов управления здравоохранением и фармацевтической деятельностью.</w:t>
      </w:r>
    </w:p>
    <w:p w:rsidR="00B85B8E" w:rsidRPr="00675343" w:rsidRDefault="00B85B8E" w:rsidP="00675343">
      <w:pPr>
        <w:pStyle w:val="a3"/>
        <w:numPr>
          <w:ilvl w:val="0"/>
          <w:numId w:val="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 втором уровне национальной системой лекарственного обеспечения декретированным категориям населения гарантируется получение бесплатной лекарственной помощи в соответствии с федеральными социальными стандартами потребления лекарственных средств.</w:t>
      </w:r>
    </w:p>
    <w:p w:rsidR="00B85B8E" w:rsidRPr="00675343" w:rsidRDefault="00B85B8E" w:rsidP="00675343">
      <w:pPr>
        <w:pStyle w:val="a3"/>
        <w:numPr>
          <w:ilvl w:val="0"/>
          <w:numId w:val="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 третьем уровне территориальными системами лекарственного обеспечения здравоохранения гарантируется обеспечение льготных категорий граждан, получающих бесплатную помощь в соответствии с территориальными социальными стандартами потребления лекарственных средств.</w:t>
      </w:r>
    </w:p>
    <w:p w:rsidR="00B85B8E" w:rsidRPr="00675343" w:rsidRDefault="00B85B8E" w:rsidP="00675343">
      <w:pPr>
        <w:pStyle w:val="a3"/>
        <w:numPr>
          <w:ilvl w:val="0"/>
          <w:numId w:val="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Четвертый уровень обеспечивается введением компенсаторного механизма, предусматривающего доплату населением за лекарства, приобретаемые сверх федерального и территориального социальных стандартов.</w:t>
      </w:r>
    </w:p>
    <w:p w:rsidR="00B85B8E" w:rsidRPr="00675343" w:rsidRDefault="00B85B8E"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1,2,3 уровни </w:t>
      </w:r>
      <w:r w:rsidR="001A5859" w:rsidRPr="00675343">
        <w:rPr>
          <w:rFonts w:ascii="Times New Roman" w:hAnsi="Times New Roman"/>
          <w:sz w:val="28"/>
          <w:szCs w:val="24"/>
        </w:rPr>
        <w:t>финансируются из федерального и территориального бюджетов, 4 – за счет системы добровольного медицинского страхования и личных средств граждан.</w:t>
      </w:r>
    </w:p>
    <w:p w:rsidR="001A5859" w:rsidRPr="00675343" w:rsidRDefault="001A5859"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Лицензирование фармацевтической деятельности</w:t>
      </w:r>
    </w:p>
    <w:p w:rsidR="001A5859" w:rsidRPr="00675343" w:rsidRDefault="001A5859"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Процедура лицензирования дает право юридическому или физическому лицу заниматься фармацевтической деятельностью в течение установленного периода времени и является формой государственного контроля данного вида деятельности.</w:t>
      </w:r>
    </w:p>
    <w:p w:rsidR="006C07A7" w:rsidRPr="00675343" w:rsidRDefault="006C07A7"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Принципы лицензирования:</w:t>
      </w:r>
    </w:p>
    <w:p w:rsidR="006C07A7" w:rsidRPr="00675343" w:rsidRDefault="006C07A7" w:rsidP="00675343">
      <w:pPr>
        <w:pStyle w:val="a3"/>
        <w:numPr>
          <w:ilvl w:val="0"/>
          <w:numId w:val="8"/>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Единство экономического пространства на территории РФ;</w:t>
      </w:r>
    </w:p>
    <w:p w:rsidR="006C07A7" w:rsidRPr="00675343" w:rsidRDefault="006C07A7" w:rsidP="00675343">
      <w:pPr>
        <w:pStyle w:val="a3"/>
        <w:numPr>
          <w:ilvl w:val="0"/>
          <w:numId w:val="8"/>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Единый перечень лицензируемых видов деятельности и единого порядка лицензирования;</w:t>
      </w:r>
    </w:p>
    <w:p w:rsidR="006C07A7" w:rsidRPr="00675343" w:rsidRDefault="006C07A7" w:rsidP="00675343">
      <w:pPr>
        <w:pStyle w:val="a3"/>
        <w:numPr>
          <w:ilvl w:val="0"/>
          <w:numId w:val="8"/>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Гласность и открытость лицензирования;</w:t>
      </w:r>
    </w:p>
    <w:p w:rsidR="006C07A7" w:rsidRPr="00675343" w:rsidRDefault="006C07A7" w:rsidP="00675343">
      <w:pPr>
        <w:pStyle w:val="a3"/>
        <w:numPr>
          <w:ilvl w:val="0"/>
          <w:numId w:val="8"/>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Соблюдение законности при лицензировании.</w:t>
      </w:r>
    </w:p>
    <w:p w:rsidR="006C07A7" w:rsidRPr="00675343" w:rsidRDefault="006C07A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К лицензируемым видам деятельности относятся:</w:t>
      </w:r>
    </w:p>
    <w:p w:rsidR="006C07A7" w:rsidRPr="00675343" w:rsidRDefault="006C07A7"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Фармацевтическая деятельность;</w:t>
      </w:r>
    </w:p>
    <w:p w:rsidR="006C07A7" w:rsidRPr="00675343" w:rsidRDefault="006C07A7"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Производство;</w:t>
      </w:r>
    </w:p>
    <w:p w:rsidR="006C07A7" w:rsidRPr="00675343" w:rsidRDefault="006C07A7"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Распространение лекарственных средств и изделий медицинского назначения;</w:t>
      </w:r>
    </w:p>
    <w:p w:rsidR="006C07A7" w:rsidRPr="00675343" w:rsidRDefault="006C07A7"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Обращение наркотических и психотропных веществ;</w:t>
      </w:r>
    </w:p>
    <w:p w:rsidR="006C07A7" w:rsidRPr="00675343" w:rsidRDefault="006C07A7"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Розничная торговля лекарственными средствами, изделиями медицинского назначения, биологическими активными добавками и другими товарами, разрешенными к реализации через аптечные предприятия;</w:t>
      </w:r>
    </w:p>
    <w:p w:rsidR="006C07A7" w:rsidRPr="00675343" w:rsidRDefault="006C07A7"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Изготовление лекарственных средств по рецептам врачей, прописям и требованиям ЛПУ;</w:t>
      </w:r>
    </w:p>
    <w:p w:rsidR="006C07A7" w:rsidRPr="00675343" w:rsidRDefault="003612A9"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Оптовая торговля</w:t>
      </w:r>
      <w:r w:rsidR="00675343" w:rsidRPr="00675343">
        <w:rPr>
          <w:rFonts w:ascii="Times New Roman" w:hAnsi="Times New Roman"/>
          <w:sz w:val="28"/>
          <w:szCs w:val="24"/>
        </w:rPr>
        <w:t xml:space="preserve"> </w:t>
      </w:r>
      <w:r w:rsidRPr="00675343">
        <w:rPr>
          <w:rFonts w:ascii="Times New Roman" w:hAnsi="Times New Roman"/>
          <w:sz w:val="28"/>
          <w:szCs w:val="24"/>
        </w:rPr>
        <w:t>лекарственными средствами, изделиями медицинского назначения;</w:t>
      </w:r>
    </w:p>
    <w:p w:rsidR="003612A9" w:rsidRPr="00675343" w:rsidRDefault="003612A9" w:rsidP="00675343">
      <w:pPr>
        <w:pStyle w:val="a3"/>
        <w:numPr>
          <w:ilvl w:val="0"/>
          <w:numId w:val="1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Оптовая реализация лекарственных средств.</w:t>
      </w:r>
    </w:p>
    <w:p w:rsidR="003612A9" w:rsidRPr="00675343" w:rsidRDefault="003612A9"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Цель лицензирования -</w:t>
      </w:r>
      <w:r w:rsidR="00675343" w:rsidRPr="00675343">
        <w:rPr>
          <w:rFonts w:ascii="Times New Roman" w:hAnsi="Times New Roman"/>
          <w:sz w:val="28"/>
          <w:szCs w:val="24"/>
        </w:rPr>
        <w:t xml:space="preserve"> </w:t>
      </w:r>
      <w:r w:rsidRPr="00675343">
        <w:rPr>
          <w:rFonts w:ascii="Times New Roman" w:hAnsi="Times New Roman"/>
          <w:sz w:val="28"/>
          <w:szCs w:val="24"/>
        </w:rPr>
        <w:t>повышение качества обслуживания населения, создание барьеров для проникновения на фармацевтический рынок недоброкачественной продукции, которая может нанести ущерб здоровью граждан.</w:t>
      </w:r>
    </w:p>
    <w:p w:rsidR="003612A9" w:rsidRPr="00675343" w:rsidRDefault="006B6C53"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Наша аптека будет осуществлять лицензированную деятельность только в 1,3,4,5 вышеперечисленных пунктах.</w:t>
      </w:r>
    </w:p>
    <w:p w:rsidR="006C07A7" w:rsidRPr="00675343" w:rsidRDefault="003612A9"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Лицензия – право, на осуществление лицензируемого вида деятельности при обязательном соблюдении лицензионных требований и условий, выданное лицензирующим органам юридическому лицу или индивидуальному предпринимателю.</w:t>
      </w:r>
    </w:p>
    <w:p w:rsidR="003612A9" w:rsidRPr="00675343" w:rsidRDefault="00C87057"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Лицензионные требования:</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Соответствие требованиям, предъявляемым к аптечным организациям, утвержденным нормативными документами Минздравсоцразвития РФ и субъектов РФ;</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Соблюдение действующего законодательства РФ, экологических, санитарных, гигиенических, противопожарных норм и правил;</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Соблюдение фармацевтического порядка;</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Выполнение установленных положений о контроле и сертификации качества продукции;</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Наличие документов на владение или аренду помещений, в которых осуществляется фармацевтическая деятельность;</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Оснащение нормативно-технической документацией;</w:t>
      </w:r>
    </w:p>
    <w:p w:rsidR="00C87057" w:rsidRPr="00675343" w:rsidRDefault="00C87057" w:rsidP="00675343">
      <w:pPr>
        <w:pStyle w:val="a3"/>
        <w:numPr>
          <w:ilvl w:val="0"/>
          <w:numId w:val="1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Наличие в штате сотрудников, имеющих фармацевтическое образование.</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675343" w:rsidRPr="00675343" w:rsidRDefault="00675343"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br w:type="page"/>
      </w:r>
    </w:p>
    <w:p w:rsidR="00F257B4" w:rsidRPr="00675343" w:rsidRDefault="00CB77D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Оценка рынка сбыта</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CB77D7" w:rsidRPr="00675343" w:rsidRDefault="00CB77D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Рынок лекарственных средства является одним из наиболее динамично развивающихся сегментов отечественного рынка. В числе причин такого положения – серьезное ухудшение состояния здоровья населения России за последние года, индикатором чего может служить значительный рост заболеваемости, причем болезнями, которые требуют длительной, а во многих случаях и постоянной лекарственной терапии.</w:t>
      </w:r>
    </w:p>
    <w:p w:rsidR="00CB77D7" w:rsidRPr="00675343" w:rsidRDefault="00CB77D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Динамичному развитию рынка лекарственных средств способствовало и его открытие для иностранных фармацевтических компаний</w:t>
      </w:r>
      <w:r w:rsidR="00086B21" w:rsidRPr="00675343">
        <w:rPr>
          <w:rFonts w:ascii="Times New Roman" w:hAnsi="Times New Roman"/>
          <w:sz w:val="28"/>
          <w:szCs w:val="24"/>
        </w:rPr>
        <w:t>. Это привело как к значительному расширению ассортимента лекарственных средств (в том числе появлению на отечественном рынке самых современных препаратов), так и к активизации рекламы, убеждающей в жизненной необходимости приема тех или иных лекарственных препаратов и формирующей тем самым тенденцию к росту самолечения.</w:t>
      </w:r>
    </w:p>
    <w:p w:rsidR="00675343" w:rsidRPr="00675343" w:rsidRDefault="00086B21"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Одной из особенностей российского фармацевтического рынка является его структура по производителям лекарственных средств: фармацевтические копании, не входящие в число</w:t>
      </w:r>
      <w:r w:rsidR="00675343" w:rsidRPr="00675343">
        <w:rPr>
          <w:rFonts w:ascii="Times New Roman" w:hAnsi="Times New Roman"/>
          <w:sz w:val="28"/>
          <w:szCs w:val="24"/>
        </w:rPr>
        <w:t xml:space="preserve"> </w:t>
      </w:r>
      <w:r w:rsidRPr="00675343">
        <w:rPr>
          <w:rFonts w:ascii="Times New Roman" w:hAnsi="Times New Roman"/>
          <w:sz w:val="28"/>
          <w:szCs w:val="24"/>
        </w:rPr>
        <w:t>глобальных мультинациональных компаний, занимают сопоставимые с ними доли рынка.</w:t>
      </w:r>
    </w:p>
    <w:p w:rsidR="00675343" w:rsidRPr="00675343" w:rsidRDefault="001D724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Развитие фармацевтического рынка, спрос и предложение зависят от экономических факторов, государственного финансирования м покупательной особенности населения. Общие затраты на здравоохранение находятся на уровне 3% ВВП, что значительно ниже затрат развитых капиталистических стран.</w:t>
      </w:r>
    </w:p>
    <w:p w:rsidR="00675343" w:rsidRPr="00675343" w:rsidRDefault="001D724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В последние годы ВВП России растёт и, как полагают</w:t>
      </w:r>
      <w:r w:rsidR="00675343" w:rsidRPr="00675343">
        <w:rPr>
          <w:rFonts w:ascii="Times New Roman" w:hAnsi="Times New Roman"/>
          <w:sz w:val="28"/>
          <w:szCs w:val="24"/>
        </w:rPr>
        <w:t xml:space="preserve"> </w:t>
      </w:r>
      <w:r w:rsidRPr="00675343">
        <w:rPr>
          <w:rFonts w:ascii="Times New Roman" w:hAnsi="Times New Roman"/>
          <w:sz w:val="28"/>
          <w:szCs w:val="24"/>
        </w:rPr>
        <w:t>финансовые аналитики, будет расти в дальнейшем. Вопрос трансформации макроэкономических показателей в развитие конкретных рынков, в частности фармацевтического рынка, вызывает большой интерес. Для многих отраслей народного хозяйства между ростом ВВП и развитием рынка прослеживается вполне ощутимая линейная связь. Однако исследования показывают, что прямой корреляции между изменениями объемов национального продукта и ро</w:t>
      </w:r>
      <w:r w:rsidR="004F5385" w:rsidRPr="00675343">
        <w:rPr>
          <w:rFonts w:ascii="Times New Roman" w:hAnsi="Times New Roman"/>
          <w:sz w:val="28"/>
          <w:szCs w:val="24"/>
        </w:rPr>
        <w:t>ссийского фармацевтического рынка не существует, одной из причин чего является неэластичность спроса отечественного рынка медикаментов.</w:t>
      </w:r>
    </w:p>
    <w:p w:rsidR="00F369F3" w:rsidRPr="00675343" w:rsidRDefault="00762C9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Наша аптека будет закупать товар крупными партиями по безналичному расчету для дальнейшего профессионального использования у оптовой фирмы. При этом целью б</w:t>
      </w:r>
      <w:r w:rsidR="006B6C53" w:rsidRPr="00675343">
        <w:rPr>
          <w:rFonts w:ascii="Times New Roman" w:hAnsi="Times New Roman"/>
          <w:sz w:val="28"/>
          <w:szCs w:val="24"/>
        </w:rPr>
        <w:t xml:space="preserve">удет являться полная (100%) </w:t>
      </w:r>
      <w:r w:rsidRPr="00675343">
        <w:rPr>
          <w:rFonts w:ascii="Times New Roman" w:hAnsi="Times New Roman"/>
          <w:sz w:val="28"/>
          <w:szCs w:val="24"/>
        </w:rPr>
        <w:t>оплата.</w:t>
      </w:r>
    </w:p>
    <w:p w:rsidR="00675343" w:rsidRPr="00675343" w:rsidRDefault="00E1392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Аптечные услуги</w:t>
      </w:r>
      <w:r w:rsidR="00675343" w:rsidRPr="00675343">
        <w:rPr>
          <w:rFonts w:ascii="Times New Roman" w:hAnsi="Times New Roman"/>
          <w:sz w:val="28"/>
          <w:szCs w:val="24"/>
        </w:rPr>
        <w:t xml:space="preserve"> </w:t>
      </w:r>
      <w:r w:rsidRPr="00675343">
        <w:rPr>
          <w:rFonts w:ascii="Times New Roman" w:hAnsi="Times New Roman"/>
          <w:sz w:val="28"/>
          <w:szCs w:val="24"/>
        </w:rPr>
        <w:t>будут представлены следующим потребителям:</w:t>
      </w:r>
    </w:p>
    <w:p w:rsidR="00E13928" w:rsidRPr="00675343" w:rsidRDefault="00E13928" w:rsidP="00675343">
      <w:pPr>
        <w:pStyle w:val="a3"/>
        <w:numPr>
          <w:ilvl w:val="0"/>
          <w:numId w:val="1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Конечные потребители</w:t>
      </w:r>
    </w:p>
    <w:p w:rsidR="00E13928" w:rsidRPr="00675343" w:rsidRDefault="00E13928" w:rsidP="00675343">
      <w:pPr>
        <w:pStyle w:val="a3"/>
        <w:numPr>
          <w:ilvl w:val="0"/>
          <w:numId w:val="1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Промежуточные потребители</w:t>
      </w:r>
    </w:p>
    <w:p w:rsidR="00E13928" w:rsidRPr="00675343" w:rsidRDefault="00E1392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Конечные потребители – пациент, семья, приобретающие аптечный ассортимент для личного и семейного пользования.</w:t>
      </w:r>
    </w:p>
    <w:p w:rsidR="00E13928" w:rsidRPr="00675343" w:rsidRDefault="00E1392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Промежуточные потребители – медицинские работники, н</w:t>
      </w:r>
      <w:r w:rsidR="00AB528F">
        <w:rPr>
          <w:rFonts w:ascii="Times New Roman" w:hAnsi="Times New Roman"/>
          <w:sz w:val="28"/>
          <w:szCs w:val="24"/>
        </w:rPr>
        <w:t>азначающие препарат</w:t>
      </w:r>
      <w:r w:rsidRPr="00675343">
        <w:rPr>
          <w:rFonts w:ascii="Times New Roman" w:hAnsi="Times New Roman"/>
          <w:sz w:val="28"/>
          <w:szCs w:val="24"/>
        </w:rPr>
        <w:t>, т.е. оптовые покупа</w:t>
      </w:r>
      <w:r w:rsidR="00AB528F">
        <w:rPr>
          <w:rFonts w:ascii="Times New Roman" w:hAnsi="Times New Roman"/>
          <w:sz w:val="28"/>
          <w:szCs w:val="24"/>
        </w:rPr>
        <w:t>тели (больницы, клиники, медико–</w:t>
      </w:r>
      <w:r w:rsidRPr="00675343">
        <w:rPr>
          <w:rFonts w:ascii="Times New Roman" w:hAnsi="Times New Roman"/>
          <w:sz w:val="28"/>
          <w:szCs w:val="24"/>
        </w:rPr>
        <w:t>санитарные части и другие лечебно-профилактические учреждения).</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675343" w:rsidRPr="00675343" w:rsidRDefault="00675343"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br w:type="page"/>
      </w:r>
    </w:p>
    <w:p w:rsidR="00E13928" w:rsidRPr="00675343" w:rsidRDefault="00E1392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Анализ конкуренции на рынке</w:t>
      </w:r>
    </w:p>
    <w:p w:rsidR="009C07B6" w:rsidRPr="00675343" w:rsidRDefault="009C07B6" w:rsidP="00675343">
      <w:pPr>
        <w:suppressAutoHyphens/>
        <w:spacing w:after="0" w:line="360" w:lineRule="auto"/>
        <w:ind w:firstLine="709"/>
        <w:jc w:val="both"/>
        <w:rPr>
          <w:rFonts w:ascii="Times New Roman" w:hAnsi="Times New Roman"/>
          <w:sz w:val="28"/>
          <w:szCs w:val="24"/>
        </w:rPr>
      </w:pPr>
    </w:p>
    <w:p w:rsidR="009C07B6" w:rsidRPr="00675343" w:rsidRDefault="009C07B6"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Рынок подразумевает наличие конкуренции – экономической борьбы между предпринимателями за лучшие условия хозяйствования: за наиболее выгодные условия производства, закупки и реализации товара и получение максимального дохода. Конкуренция способствует через наибольшее удовлетворение запросов потребителей улучшению социально-экономического положения своего предприятия.</w:t>
      </w:r>
    </w:p>
    <w:p w:rsidR="00E13928" w:rsidRPr="00675343" w:rsidRDefault="009C07B6"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Согласно закону о конкуренции не допускается</w:t>
      </w:r>
      <w:r w:rsidR="00675343" w:rsidRPr="00675343">
        <w:rPr>
          <w:rFonts w:ascii="Times New Roman" w:hAnsi="Times New Roman"/>
          <w:sz w:val="28"/>
          <w:szCs w:val="24"/>
        </w:rPr>
        <w:t xml:space="preserve"> </w:t>
      </w:r>
      <w:r w:rsidRPr="00675343">
        <w:rPr>
          <w:rFonts w:ascii="Times New Roman" w:hAnsi="Times New Roman"/>
          <w:sz w:val="28"/>
          <w:szCs w:val="24"/>
        </w:rPr>
        <w:t>недобросовестная конкуренция.</w:t>
      </w:r>
    </w:p>
    <w:p w:rsidR="0022601D" w:rsidRPr="00675343" w:rsidRDefault="0022601D"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В </w:t>
      </w:r>
      <w:r w:rsidR="002C1FB9" w:rsidRPr="00675343">
        <w:rPr>
          <w:rFonts w:ascii="Times New Roman" w:hAnsi="Times New Roman"/>
          <w:sz w:val="28"/>
          <w:szCs w:val="24"/>
        </w:rPr>
        <w:t xml:space="preserve">Москве </w:t>
      </w:r>
      <w:r w:rsidRPr="00675343">
        <w:rPr>
          <w:rFonts w:ascii="Times New Roman" w:hAnsi="Times New Roman"/>
          <w:sz w:val="28"/>
          <w:szCs w:val="24"/>
        </w:rPr>
        <w:t>существует</w:t>
      </w:r>
      <w:r w:rsidR="008D79C8" w:rsidRPr="00675343">
        <w:rPr>
          <w:rFonts w:ascii="Times New Roman" w:hAnsi="Times New Roman"/>
          <w:sz w:val="28"/>
          <w:szCs w:val="24"/>
        </w:rPr>
        <w:t xml:space="preserve"> более 3</w:t>
      </w:r>
      <w:r w:rsidR="002C1FB9" w:rsidRPr="00675343">
        <w:rPr>
          <w:rFonts w:ascii="Times New Roman" w:hAnsi="Times New Roman"/>
          <w:sz w:val="28"/>
          <w:szCs w:val="24"/>
        </w:rPr>
        <w:t>000</w:t>
      </w:r>
      <w:r w:rsidR="00675343" w:rsidRPr="00675343">
        <w:rPr>
          <w:rFonts w:ascii="Times New Roman" w:hAnsi="Times New Roman"/>
          <w:sz w:val="28"/>
          <w:szCs w:val="24"/>
        </w:rPr>
        <w:t xml:space="preserve"> </w:t>
      </w:r>
      <w:r w:rsidR="002C1FB9" w:rsidRPr="00675343">
        <w:rPr>
          <w:rFonts w:ascii="Times New Roman" w:hAnsi="Times New Roman"/>
          <w:sz w:val="28"/>
          <w:szCs w:val="24"/>
        </w:rPr>
        <w:t xml:space="preserve">аптек. </w:t>
      </w:r>
      <w:r w:rsidR="008D79C8" w:rsidRPr="00675343">
        <w:rPr>
          <w:rFonts w:ascii="Times New Roman" w:hAnsi="Times New Roman"/>
          <w:sz w:val="28"/>
          <w:szCs w:val="24"/>
        </w:rPr>
        <w:t xml:space="preserve">Каждая аптека по-своему конкурентоспособная. Самая конкурентоспособная является аптечная сеть </w:t>
      </w:r>
      <w:r w:rsidR="00675343" w:rsidRPr="00675343">
        <w:rPr>
          <w:rFonts w:ascii="Times New Roman" w:hAnsi="Times New Roman"/>
          <w:sz w:val="28"/>
          <w:szCs w:val="24"/>
        </w:rPr>
        <w:t>"</w:t>
      </w:r>
      <w:r w:rsidR="008D79C8" w:rsidRPr="00675343">
        <w:rPr>
          <w:rFonts w:ascii="Times New Roman" w:hAnsi="Times New Roman"/>
          <w:sz w:val="28"/>
          <w:szCs w:val="24"/>
        </w:rPr>
        <w:t>36.6</w:t>
      </w:r>
      <w:r w:rsidR="00675343" w:rsidRPr="00675343">
        <w:rPr>
          <w:rFonts w:ascii="Times New Roman" w:hAnsi="Times New Roman"/>
          <w:sz w:val="28"/>
          <w:szCs w:val="24"/>
        </w:rPr>
        <w:t>"</w:t>
      </w:r>
      <w:r w:rsidR="008D79C8" w:rsidRPr="00675343">
        <w:rPr>
          <w:rFonts w:ascii="Times New Roman" w:hAnsi="Times New Roman"/>
          <w:sz w:val="28"/>
          <w:szCs w:val="24"/>
        </w:rPr>
        <w:t>, её максимальный доход составляет 10-12 тысяч долларов.</w:t>
      </w:r>
    </w:p>
    <w:p w:rsidR="00577D88" w:rsidRPr="00675343" w:rsidRDefault="00577D8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Аптека может использовать разные законные методы конкурентной борьбы, которые представляют совокупность экономических, технологических, психологических и других приемов, позволяющих ей в условиях рынка, получить преимущество перед аптеками – соперниками.</w:t>
      </w:r>
      <w:r w:rsidR="002A4C13" w:rsidRPr="00675343">
        <w:rPr>
          <w:rFonts w:ascii="Times New Roman" w:hAnsi="Times New Roman"/>
          <w:sz w:val="28"/>
          <w:szCs w:val="24"/>
        </w:rPr>
        <w:t xml:space="preserve"> Это ценовая и неценовая конкуренции. Через ценовую конкуренцию влияют на спрос посредством изменений в цене. Неценовая конкуренция уменьшает роль цены, как фактора продвижения, упаковки, поставки, сервиса и других маркетинговых факторов.</w:t>
      </w:r>
    </w:p>
    <w:p w:rsidR="002A4C13" w:rsidRPr="00675343" w:rsidRDefault="002A4C13"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Для того, чтобы вывести аптеку на конкурентоспособный уровень необходимо следующее:</w:t>
      </w:r>
    </w:p>
    <w:p w:rsidR="002A4C13" w:rsidRPr="00675343" w:rsidRDefault="002A4C13" w:rsidP="00675343">
      <w:pPr>
        <w:pStyle w:val="a3"/>
        <w:numPr>
          <w:ilvl w:val="0"/>
          <w:numId w:val="2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Установление розничной цены в пределах определенных размеров наценки</w:t>
      </w:r>
      <w:r w:rsidR="00364D2B" w:rsidRPr="00675343">
        <w:rPr>
          <w:rFonts w:ascii="Times New Roman" w:hAnsi="Times New Roman"/>
          <w:sz w:val="28"/>
          <w:szCs w:val="24"/>
        </w:rPr>
        <w:t xml:space="preserve">, исходя из издержек </w:t>
      </w:r>
      <w:r w:rsidRPr="00675343">
        <w:rPr>
          <w:rFonts w:ascii="Times New Roman" w:hAnsi="Times New Roman"/>
          <w:sz w:val="28"/>
          <w:szCs w:val="24"/>
        </w:rPr>
        <w:t>аптеки и планируемого финансового результата;</w:t>
      </w:r>
    </w:p>
    <w:p w:rsidR="002A4C13" w:rsidRPr="00675343" w:rsidRDefault="002A4C13" w:rsidP="00675343">
      <w:pPr>
        <w:pStyle w:val="a3"/>
        <w:numPr>
          <w:ilvl w:val="0"/>
          <w:numId w:val="2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Проведение политики скидок – количественных, временных и бонусных;</w:t>
      </w:r>
    </w:p>
    <w:p w:rsidR="002A4C13" w:rsidRPr="00675343" w:rsidRDefault="002A4C13" w:rsidP="00675343">
      <w:pPr>
        <w:pStyle w:val="a3"/>
        <w:numPr>
          <w:ilvl w:val="0"/>
          <w:numId w:val="2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Расширение возможных условий оплаты: по бесплатным и льготным оплатам, по безналичному и за наличный расчет и кредитными карточками;</w:t>
      </w:r>
    </w:p>
    <w:p w:rsidR="002A4C13" w:rsidRPr="00675343" w:rsidRDefault="002A4C13" w:rsidP="00675343">
      <w:pPr>
        <w:pStyle w:val="a3"/>
        <w:numPr>
          <w:ilvl w:val="0"/>
          <w:numId w:val="2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Использование инновационных методов (формирование имиджа аптеки, внедрение достижений НТП, диверсификация. </w:t>
      </w:r>
      <w:r w:rsidR="00364D2B" w:rsidRPr="00675343">
        <w:rPr>
          <w:rFonts w:ascii="Times New Roman" w:hAnsi="Times New Roman"/>
          <w:sz w:val="28"/>
          <w:szCs w:val="24"/>
        </w:rPr>
        <w:t>Например,</w:t>
      </w:r>
      <w:r w:rsidRPr="00675343">
        <w:rPr>
          <w:rFonts w:ascii="Times New Roman" w:hAnsi="Times New Roman"/>
          <w:sz w:val="28"/>
          <w:szCs w:val="24"/>
        </w:rPr>
        <w:t xml:space="preserve"> </w:t>
      </w:r>
      <w:r w:rsidR="00250A0D" w:rsidRPr="00675343">
        <w:rPr>
          <w:rFonts w:ascii="Times New Roman" w:hAnsi="Times New Roman"/>
          <w:sz w:val="28"/>
          <w:szCs w:val="24"/>
        </w:rPr>
        <w:t>аптека предлагает бесплатные услуги справочной службы и</w:t>
      </w:r>
      <w:r w:rsidR="00675343" w:rsidRPr="00675343">
        <w:rPr>
          <w:rFonts w:ascii="Times New Roman" w:hAnsi="Times New Roman"/>
          <w:sz w:val="28"/>
          <w:szCs w:val="24"/>
        </w:rPr>
        <w:t xml:space="preserve"> </w:t>
      </w:r>
      <w:r w:rsidR="00250A0D" w:rsidRPr="00675343">
        <w:rPr>
          <w:rFonts w:ascii="Times New Roman" w:hAnsi="Times New Roman"/>
          <w:sz w:val="28"/>
          <w:szCs w:val="24"/>
        </w:rPr>
        <w:t>консультации врачей – специалистов);</w:t>
      </w:r>
    </w:p>
    <w:p w:rsidR="00250A0D" w:rsidRPr="00675343" w:rsidRDefault="00250A0D" w:rsidP="00675343">
      <w:pPr>
        <w:pStyle w:val="a3"/>
        <w:numPr>
          <w:ilvl w:val="0"/>
          <w:numId w:val="2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Применение социально–кадровых методов – подбор конкурентоспособной рабочей силы, обеспечение социальной защиты своих работников;</w:t>
      </w:r>
    </w:p>
    <w:p w:rsidR="00250A0D" w:rsidRPr="00675343" w:rsidRDefault="00250A0D" w:rsidP="00675343">
      <w:pPr>
        <w:pStyle w:val="a3"/>
        <w:numPr>
          <w:ilvl w:val="0"/>
          <w:numId w:val="21"/>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Осуществление товарно-ассортиментных методов – выбор ассортиментной политики, сегментирование рынка, специализация аптечного предприятия.</w:t>
      </w:r>
    </w:p>
    <w:p w:rsidR="00250A0D" w:rsidRPr="00675343" w:rsidRDefault="00250A0D" w:rsidP="00675343">
      <w:pPr>
        <w:suppressAutoHyphens/>
        <w:spacing w:after="0" w:line="360" w:lineRule="auto"/>
        <w:ind w:firstLine="709"/>
        <w:jc w:val="both"/>
        <w:rPr>
          <w:rFonts w:ascii="Times New Roman" w:hAnsi="Times New Roman"/>
          <w:sz w:val="28"/>
          <w:szCs w:val="24"/>
        </w:rPr>
      </w:pPr>
    </w:p>
    <w:p w:rsidR="00577D88" w:rsidRPr="00675343" w:rsidRDefault="00896401"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Маркетинговый план</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7F11E8" w:rsidRPr="00675343" w:rsidRDefault="007F11E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1.Стимулирование продаж</w:t>
      </w:r>
    </w:p>
    <w:p w:rsidR="00675343" w:rsidRPr="00675343" w:rsidRDefault="00E5049C"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Развитие экономических реформ в значительной степени ускорило распространение конкурентных отношений на российском рынке. Переход от конкуренции за ресурсы и товары к конкуренции </w:t>
      </w:r>
      <w:r w:rsidR="00DC2A4D" w:rsidRPr="00675343">
        <w:rPr>
          <w:rFonts w:ascii="Times New Roman" w:hAnsi="Times New Roman"/>
          <w:sz w:val="28"/>
          <w:szCs w:val="24"/>
        </w:rPr>
        <w:t>за потребителей и ужесточение отношений в этой сфере стали мощным фактором, направляющим развитие отечественной экономики. Однако, как свидетельствует практика, даже наличие конкурентоспособной продукции часто не позволяет многим промышленным организациям реализовать это преимущество из-за отсутствия опыта использования всего комплекса маркетинговых средств: гибкой товарной и ценовой политики, эффективной организации каналов распределения продукции, активного стимулирования ее реализации и др. Вместе с тем конъюктурная ситуация с каждым голом все более осложняется постепенным расширением границ рынка и вовлечением в него зарубежных фирм, имеющих значительный опыт работы в условиях жесткой конкуренции. Прямое использование этого опыта часто затруднено из-за его интеллектуальной уникальности, отсутствия универсальных методов конкуренции, особых условий становления российского рынка.</w:t>
      </w:r>
    </w:p>
    <w:p w:rsidR="00DC2A4D" w:rsidRPr="00675343" w:rsidRDefault="00DC2A4D"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Развитие экономической ситуации в России требует адекватных усилению конкуренции методов и форм управления производством, основанных на концепции маркетинга</w:t>
      </w:r>
      <w:r w:rsidR="00161896" w:rsidRPr="00675343">
        <w:rPr>
          <w:rFonts w:ascii="Times New Roman" w:hAnsi="Times New Roman"/>
          <w:sz w:val="28"/>
          <w:szCs w:val="24"/>
        </w:rPr>
        <w:t xml:space="preserve"> и направленных на более полное использование потенциальных возможностей организаций в противодействии конкурентам. Попытки практической реализации данного требования прямо или косвенно приводят к необходимости усиления прагматического подхода к маркетингу, ориентации на его поиск и обеспечение конкурентных преимуществ на различных стадиях процесса разработки и реализации продукции.</w:t>
      </w:r>
    </w:p>
    <w:p w:rsidR="00161896" w:rsidRPr="00675343" w:rsidRDefault="00161896"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Создание маркетинговых технологий, направленных на обеспечение конкурентных преимуществ, будет способствовать реальному внедрению принципов и методов маркетинга в повседневную практику управления и позволит по-новому организовать управленческий труд в изменившихся условиях хозяйствования, повысит его нацеленность на конечные результаты деятельности.</w:t>
      </w:r>
    </w:p>
    <w:p w:rsidR="00A03F9C" w:rsidRPr="00675343" w:rsidRDefault="00161896"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Конкуренция является объективной реальностью рыночных отношений и существует</w:t>
      </w:r>
      <w:r w:rsidR="00675343" w:rsidRPr="00675343">
        <w:rPr>
          <w:rFonts w:ascii="Times New Roman" w:hAnsi="Times New Roman"/>
          <w:sz w:val="28"/>
          <w:szCs w:val="24"/>
        </w:rPr>
        <w:t xml:space="preserve"> </w:t>
      </w:r>
      <w:r w:rsidR="00A03F9C" w:rsidRPr="00675343">
        <w:rPr>
          <w:rFonts w:ascii="Times New Roman" w:hAnsi="Times New Roman"/>
          <w:sz w:val="28"/>
          <w:szCs w:val="24"/>
        </w:rPr>
        <w:t>вне зависимости от целей и намерений субъекта рынка. Вместе с тем формы и интенсивность конкурентных отношений могут быть различны и определяются политическими и социально-экономическими процессами, происходящими в обществе. Развитие экономических реформ в значительной степени ускорило распространение конкурентных отношений на российском рынке. Переход от конкуренции за ресурсы и товары к конкуренции за потребителя и ужесточение отношений в этой сфере стали возможны в результате появления новых рыночных факторов. Их действие сформировало потребность в разработке комплекса интеллектуальных технологий, основанных на концепции маркетинга и предназначенных для решения управленческих задач в условиях конкуренции.</w:t>
      </w:r>
    </w:p>
    <w:p w:rsidR="00A03F9C" w:rsidRPr="00675343" w:rsidRDefault="00A03F9C"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Августовский финансовый кризис 1998 года не только изменил конъюктуру фармацевтического рынка, структуру потребительского спроса, но и вынудил многих зарубежных и отечественных производителей лекарств пересмотреть свои подходы к организации производства</w:t>
      </w:r>
      <w:r w:rsidR="00896401" w:rsidRPr="00675343">
        <w:rPr>
          <w:rFonts w:ascii="Times New Roman" w:hAnsi="Times New Roman"/>
          <w:sz w:val="28"/>
          <w:szCs w:val="24"/>
        </w:rPr>
        <w:t xml:space="preserve"> и передвижение своих препаратов. Некоторые зарубежные фармацевтические компании, давно и плодотворно работающие на российском рынке, смогли приспособиться к изменившейся ситуации и, вкладывая средства в </w:t>
      </w:r>
      <w:r w:rsidR="00675343" w:rsidRPr="00675343">
        <w:rPr>
          <w:rFonts w:ascii="Times New Roman" w:hAnsi="Times New Roman"/>
          <w:sz w:val="28"/>
          <w:szCs w:val="24"/>
        </w:rPr>
        <w:t>"</w:t>
      </w:r>
      <w:r w:rsidR="00896401" w:rsidRPr="00675343">
        <w:rPr>
          <w:rFonts w:ascii="Times New Roman" w:hAnsi="Times New Roman"/>
          <w:sz w:val="28"/>
          <w:szCs w:val="24"/>
        </w:rPr>
        <w:t>раскрутку</w:t>
      </w:r>
      <w:r w:rsidR="00675343" w:rsidRPr="00675343">
        <w:rPr>
          <w:rFonts w:ascii="Times New Roman" w:hAnsi="Times New Roman"/>
          <w:sz w:val="28"/>
          <w:szCs w:val="24"/>
        </w:rPr>
        <w:t>"</w:t>
      </w:r>
      <w:r w:rsidR="00896401" w:rsidRPr="00675343">
        <w:rPr>
          <w:rFonts w:ascii="Times New Roman" w:hAnsi="Times New Roman"/>
          <w:sz w:val="28"/>
          <w:szCs w:val="24"/>
        </w:rPr>
        <w:t xml:space="preserve"> своих торговых марок, не только не утратили, но и укрепили свои позиции на рынке лекарственных средств продуманной маркетинговой политике, одним из направлений которой является создание и продвижение торговых марок.</w:t>
      </w:r>
    </w:p>
    <w:p w:rsidR="00F574B7" w:rsidRPr="00675343" w:rsidRDefault="00F574B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Предназначение и роль торговых марок:</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896401" w:rsidRPr="00675343" w:rsidRDefault="00205C31" w:rsidP="00675343">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52.75pt;height:213pt;visibility:visible;mso-wrap-style:square">
            <v:imagedata r:id="rId7" o:title=""/>
          </v:shape>
        </w:pict>
      </w:r>
    </w:p>
    <w:p w:rsidR="00F574B7" w:rsidRPr="00675343" w:rsidRDefault="00F574B7" w:rsidP="00675343">
      <w:pPr>
        <w:suppressAutoHyphens/>
        <w:spacing w:after="0" w:line="360" w:lineRule="auto"/>
        <w:ind w:firstLine="709"/>
        <w:jc w:val="both"/>
        <w:rPr>
          <w:rFonts w:ascii="Times New Roman" w:hAnsi="Times New Roman"/>
          <w:sz w:val="28"/>
          <w:szCs w:val="24"/>
        </w:rPr>
      </w:pPr>
    </w:p>
    <w:p w:rsidR="00F574B7" w:rsidRPr="00675343" w:rsidRDefault="00DF42D8" w:rsidP="00675343">
      <w:pPr>
        <w:pStyle w:val="a3"/>
        <w:numPr>
          <w:ilvl w:val="0"/>
          <w:numId w:val="1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Во-первых, торговые марки являются важным фактором конкуренции, поскольку обеспечивает защищенность товара от атак конкурентов и укрепляют позиции относительно товаров-заменителей.</w:t>
      </w:r>
    </w:p>
    <w:p w:rsidR="00DF42D8" w:rsidRPr="00675343" w:rsidRDefault="00DF42D8" w:rsidP="00675343">
      <w:pPr>
        <w:pStyle w:val="a3"/>
        <w:numPr>
          <w:ilvl w:val="0"/>
          <w:numId w:val="1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Во-вторых, известность торговых марок и, как следствие, самой аптеки укрепляет доверие покупателей, облегчает доступ к финансовым, информационным, человеческим и иным ресурсами.</w:t>
      </w:r>
    </w:p>
    <w:p w:rsidR="00DF42D8" w:rsidRPr="00675343" w:rsidRDefault="00DF42D8" w:rsidP="00675343">
      <w:pPr>
        <w:pStyle w:val="a3"/>
        <w:numPr>
          <w:ilvl w:val="0"/>
          <w:numId w:val="1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В-третьих, формируется приверженность покупателей в отношении марочных товаров, которая может снимать их чувствительность к цене, затруднять проникновение на рынок конкурирующих товаров. Кроме того, торговые марки облегчают покупателям выбор среди огромного разнообразия товаров, убеждают их в том, что при покупке товара они получат то же самое качество, что и прежде. По причине своего особого положения, особых предпочтений покупателей марочные товары менее подвержены колебаниям рынка.</w:t>
      </w:r>
    </w:p>
    <w:p w:rsidR="00D8290E" w:rsidRPr="00675343" w:rsidRDefault="007F11E8" w:rsidP="00675343">
      <w:pPr>
        <w:suppressAutoHyphens/>
        <w:spacing w:after="0" w:line="360" w:lineRule="auto"/>
        <w:ind w:firstLine="709"/>
        <w:jc w:val="both"/>
        <w:rPr>
          <w:rFonts w:ascii="Times New Roman" w:hAnsi="Times New Roman"/>
          <w:sz w:val="28"/>
        </w:rPr>
      </w:pPr>
      <w:r w:rsidRPr="00675343">
        <w:rPr>
          <w:rFonts w:ascii="Times New Roman" w:hAnsi="Times New Roman"/>
          <w:sz w:val="28"/>
          <w:szCs w:val="24"/>
        </w:rPr>
        <w:t>2.Методы реклам</w:t>
      </w:r>
      <w:r w:rsidR="00D8290E" w:rsidRPr="00675343">
        <w:rPr>
          <w:rFonts w:ascii="Times New Roman" w:hAnsi="Times New Roman"/>
          <w:sz w:val="28"/>
          <w:szCs w:val="24"/>
        </w:rPr>
        <w:t>:</w:t>
      </w:r>
    </w:p>
    <w:p w:rsidR="00DF42D8" w:rsidRPr="00675343" w:rsidRDefault="00D8290E"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Для создания и расширения клиентской базы необходимо провести массированную рекламную кампанию, в ходе которой потенциальные посетители аптеки могут узнать о ее существовании, предназначении и отличительных особенностях</w:t>
      </w:r>
      <w:r w:rsidRPr="00675343">
        <w:rPr>
          <w:rFonts w:ascii="Times New Roman" w:hAnsi="Times New Roman"/>
          <w:sz w:val="28"/>
        </w:rPr>
        <w:t>.</w:t>
      </w:r>
    </w:p>
    <w:p w:rsidR="007F11E8" w:rsidRPr="00675343" w:rsidRDefault="007F11E8" w:rsidP="00675343">
      <w:pPr>
        <w:pStyle w:val="a3"/>
        <w:numPr>
          <w:ilvl w:val="0"/>
          <w:numId w:val="18"/>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Объявление в прессах</w:t>
      </w:r>
      <w:r w:rsidR="008F0021" w:rsidRPr="00675343">
        <w:rPr>
          <w:rFonts w:ascii="Times New Roman" w:hAnsi="Times New Roman"/>
          <w:sz w:val="28"/>
          <w:szCs w:val="24"/>
        </w:rPr>
        <w:t xml:space="preserve"> (5</w:t>
      </w:r>
      <w:r w:rsidR="00D4344B" w:rsidRPr="00675343">
        <w:rPr>
          <w:rFonts w:ascii="Times New Roman" w:hAnsi="Times New Roman"/>
          <w:sz w:val="28"/>
          <w:szCs w:val="24"/>
        </w:rPr>
        <w:t xml:space="preserve"> </w:t>
      </w:r>
      <w:r w:rsidR="008F0021" w:rsidRPr="00675343">
        <w:rPr>
          <w:rFonts w:ascii="Times New Roman" w:hAnsi="Times New Roman"/>
          <w:sz w:val="28"/>
          <w:szCs w:val="24"/>
        </w:rPr>
        <w:t>000 рублей в месяц);</w:t>
      </w:r>
    </w:p>
    <w:p w:rsidR="0003416A" w:rsidRPr="00675343" w:rsidRDefault="007F11E8" w:rsidP="00675343">
      <w:pPr>
        <w:pStyle w:val="a3"/>
        <w:numPr>
          <w:ilvl w:val="0"/>
          <w:numId w:val="18"/>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Рекламные мегадисплеи</w:t>
      </w:r>
      <w:r w:rsidR="0003416A" w:rsidRPr="00675343">
        <w:rPr>
          <w:rFonts w:ascii="Times New Roman" w:hAnsi="Times New Roman"/>
          <w:sz w:val="28"/>
          <w:szCs w:val="24"/>
        </w:rPr>
        <w:t xml:space="preserve"> </w:t>
      </w:r>
      <w:r w:rsidR="008F0021" w:rsidRPr="00675343">
        <w:rPr>
          <w:rFonts w:ascii="Times New Roman" w:hAnsi="Times New Roman"/>
          <w:sz w:val="28"/>
          <w:szCs w:val="24"/>
        </w:rPr>
        <w:t>(</w:t>
      </w:r>
      <w:r w:rsidR="0003416A" w:rsidRPr="00675343">
        <w:rPr>
          <w:rFonts w:ascii="Times New Roman" w:hAnsi="Times New Roman"/>
          <w:sz w:val="28"/>
          <w:szCs w:val="24"/>
        </w:rPr>
        <w:t>35</w:t>
      </w:r>
      <w:r w:rsidR="00D4344B" w:rsidRPr="00675343">
        <w:rPr>
          <w:rFonts w:ascii="Times New Roman" w:hAnsi="Times New Roman"/>
          <w:sz w:val="28"/>
          <w:szCs w:val="24"/>
        </w:rPr>
        <w:t xml:space="preserve"> </w:t>
      </w:r>
      <w:r w:rsidR="0003416A" w:rsidRPr="00675343">
        <w:rPr>
          <w:rFonts w:ascii="Times New Roman" w:hAnsi="Times New Roman"/>
          <w:sz w:val="28"/>
          <w:szCs w:val="24"/>
        </w:rPr>
        <w:t>000 рублей в месяц)</w:t>
      </w:r>
      <w:r w:rsidR="00B05692" w:rsidRPr="00675343">
        <w:rPr>
          <w:rFonts w:ascii="Times New Roman" w:hAnsi="Times New Roman"/>
          <w:sz w:val="28"/>
          <w:szCs w:val="24"/>
        </w:rPr>
        <w:t>;</w:t>
      </w:r>
    </w:p>
    <w:p w:rsidR="007F11E8" w:rsidRPr="00675343" w:rsidRDefault="007F11E8" w:rsidP="00675343">
      <w:pPr>
        <w:pStyle w:val="Bullet2"/>
        <w:numPr>
          <w:ilvl w:val="0"/>
          <w:numId w:val="18"/>
        </w:numPr>
        <w:suppressAutoHyphens/>
        <w:spacing w:after="0"/>
        <w:ind w:left="0" w:firstLine="709"/>
      </w:pPr>
      <w:r w:rsidRPr="00675343">
        <w:rPr>
          <w:szCs w:val="24"/>
          <w:lang w:val="en-US"/>
        </w:rPr>
        <w:t>Internet</w:t>
      </w:r>
      <w:r w:rsidR="000F331F" w:rsidRPr="00675343">
        <w:t xml:space="preserve"> - Web-сайт.</w:t>
      </w:r>
      <w:r w:rsidR="00675343" w:rsidRPr="00675343">
        <w:rPr>
          <w:rStyle w:val="BoldText"/>
          <w:b w:val="0"/>
          <w:color w:val="auto"/>
          <w:lang w:eastAsia="uk-UA"/>
        </w:rPr>
        <w:t xml:space="preserve"> </w:t>
      </w:r>
      <w:r w:rsidR="000F331F" w:rsidRPr="00675343">
        <w:t>Важным фактором популярности компании является собственный Web-сайт, обеспечиваю</w:t>
      </w:r>
      <w:r w:rsidR="00B05692" w:rsidRPr="00675343">
        <w:t xml:space="preserve">щий обратную связь с клиентами </w:t>
      </w:r>
      <w:r w:rsidR="0003416A" w:rsidRPr="00675343">
        <w:rPr>
          <w:szCs w:val="24"/>
        </w:rPr>
        <w:t>(2</w:t>
      </w:r>
      <w:r w:rsidR="008F0021" w:rsidRPr="00675343">
        <w:rPr>
          <w:szCs w:val="24"/>
        </w:rPr>
        <w:t>0</w:t>
      </w:r>
      <w:r w:rsidR="00D4344B" w:rsidRPr="00675343">
        <w:rPr>
          <w:szCs w:val="24"/>
        </w:rPr>
        <w:t xml:space="preserve"> </w:t>
      </w:r>
      <w:r w:rsidR="008F0021" w:rsidRPr="00675343">
        <w:rPr>
          <w:szCs w:val="24"/>
        </w:rPr>
        <w:t>000</w:t>
      </w:r>
      <w:r w:rsidR="0003416A" w:rsidRPr="00675343">
        <w:rPr>
          <w:szCs w:val="24"/>
        </w:rPr>
        <w:t xml:space="preserve"> рублей</w:t>
      </w:r>
      <w:r w:rsidR="008F0021" w:rsidRPr="00675343">
        <w:rPr>
          <w:szCs w:val="24"/>
        </w:rPr>
        <w:t xml:space="preserve"> в месяц)</w:t>
      </w:r>
      <w:r w:rsidR="00B05692" w:rsidRPr="00675343">
        <w:rPr>
          <w:szCs w:val="24"/>
        </w:rPr>
        <w:t>;</w:t>
      </w:r>
    </w:p>
    <w:p w:rsidR="00B05692" w:rsidRPr="00675343" w:rsidRDefault="00B05692" w:rsidP="00675343">
      <w:pPr>
        <w:pStyle w:val="Bullet2"/>
        <w:numPr>
          <w:ilvl w:val="0"/>
          <w:numId w:val="18"/>
        </w:numPr>
        <w:suppressAutoHyphens/>
        <w:spacing w:after="0"/>
        <w:ind w:left="0" w:firstLine="709"/>
      </w:pPr>
      <w:r w:rsidRPr="00675343">
        <w:rPr>
          <w:szCs w:val="24"/>
        </w:rPr>
        <w:t>ТВ-рекламы 2 раза в день (20</w:t>
      </w:r>
      <w:r w:rsidR="00D4344B" w:rsidRPr="00675343">
        <w:rPr>
          <w:szCs w:val="24"/>
        </w:rPr>
        <w:t xml:space="preserve"> </w:t>
      </w:r>
      <w:r w:rsidRPr="00675343">
        <w:rPr>
          <w:szCs w:val="24"/>
        </w:rPr>
        <w:t>000 рублей в месяц).</w:t>
      </w:r>
    </w:p>
    <w:p w:rsidR="0003416A" w:rsidRPr="00675343" w:rsidRDefault="0003416A"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Итоговые расходы на рек</w:t>
      </w:r>
      <w:r w:rsidR="00B05692" w:rsidRPr="00675343">
        <w:rPr>
          <w:rFonts w:ascii="Times New Roman" w:hAnsi="Times New Roman"/>
          <w:sz w:val="28"/>
          <w:szCs w:val="24"/>
        </w:rPr>
        <w:t>ламу аптеки в месяц составляют 80</w:t>
      </w:r>
      <w:r w:rsidR="00D4344B" w:rsidRPr="00675343">
        <w:rPr>
          <w:rFonts w:ascii="Times New Roman" w:hAnsi="Times New Roman"/>
          <w:sz w:val="28"/>
          <w:szCs w:val="24"/>
        </w:rPr>
        <w:t xml:space="preserve"> </w:t>
      </w:r>
      <w:r w:rsidR="00B05692" w:rsidRPr="00675343">
        <w:rPr>
          <w:rFonts w:ascii="Times New Roman" w:hAnsi="Times New Roman"/>
          <w:sz w:val="28"/>
          <w:szCs w:val="24"/>
        </w:rPr>
        <w:t>000 рублей в месяц.</w:t>
      </w:r>
    </w:p>
    <w:p w:rsidR="007317BA" w:rsidRPr="00675343" w:rsidRDefault="007317BA"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Ценообразование на фармацевтическом рынке:</w:t>
      </w:r>
    </w:p>
    <w:p w:rsidR="007317BA" w:rsidRPr="00675343" w:rsidRDefault="007317BA"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Проблема ценообразования на фармацевтическом рынке имеет особую актуальность в связи с социальной значимостью фармацевтической продукции. Цена существенно на спрос и тесно связанна с другими рыночными факторами. Для большинства потребителей цена товара или услуга является главным критерием при планировании покупки или принятия решения,</w:t>
      </w:r>
      <w:r w:rsidR="00C5691A" w:rsidRPr="00675343">
        <w:rPr>
          <w:rFonts w:ascii="Times New Roman" w:hAnsi="Times New Roman"/>
          <w:sz w:val="28"/>
          <w:szCs w:val="24"/>
        </w:rPr>
        <w:t xml:space="preserve"> оставаться ли постоянным клиентом. Лишь немногие хотят иметь все самое дорогое, некоторые выбирают самое дешевое, </w:t>
      </w:r>
      <w:r w:rsidR="00AB528F" w:rsidRPr="00675343">
        <w:rPr>
          <w:rFonts w:ascii="Times New Roman" w:hAnsi="Times New Roman"/>
          <w:sz w:val="28"/>
          <w:szCs w:val="20"/>
        </w:rPr>
        <w:t>но в большинстве случаев потребитель отдает предпочтение высокому качеству за приемлемую цену</w:t>
      </w:r>
      <w:r w:rsidR="00C5691A" w:rsidRPr="00675343">
        <w:rPr>
          <w:rFonts w:ascii="Times New Roman" w:hAnsi="Times New Roman"/>
          <w:sz w:val="28"/>
          <w:szCs w:val="24"/>
        </w:rPr>
        <w:t>.</w:t>
      </w:r>
    </w:p>
    <w:p w:rsidR="00E5049C" w:rsidRPr="00675343" w:rsidRDefault="00C5691A"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Ценообразование связанно с множеством переменных факторов. С точки зрения производителя фармацевтической продукции, определяющими факторами ценообразования являются: общая стратегия предприятия, затраты на сырье и производство, НИОКР и реинвестиции, конкуренция, накладные расходы, необходимость удовлетворения интересов держателей акций, законодательные и социальные ограничения.</w:t>
      </w:r>
    </w:p>
    <w:p w:rsidR="00C5691A" w:rsidRPr="00675343" w:rsidRDefault="00C5691A"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На практике комбинация рыночной цены и объема производства фармацевтического продукта определяется путем </w:t>
      </w:r>
      <w:r w:rsidR="00675343" w:rsidRPr="00675343">
        <w:rPr>
          <w:rFonts w:ascii="Times New Roman" w:hAnsi="Times New Roman"/>
          <w:sz w:val="28"/>
          <w:szCs w:val="24"/>
        </w:rPr>
        <w:t>"</w:t>
      </w:r>
      <w:r w:rsidRPr="00675343">
        <w:rPr>
          <w:rFonts w:ascii="Times New Roman" w:hAnsi="Times New Roman"/>
          <w:sz w:val="28"/>
          <w:szCs w:val="24"/>
        </w:rPr>
        <w:t>проб и ошибок</w:t>
      </w:r>
      <w:r w:rsidR="00675343" w:rsidRPr="00675343">
        <w:rPr>
          <w:rFonts w:ascii="Times New Roman" w:hAnsi="Times New Roman"/>
          <w:sz w:val="28"/>
          <w:szCs w:val="24"/>
        </w:rPr>
        <w:t>"</w:t>
      </w:r>
      <w:r w:rsidRPr="00675343">
        <w:rPr>
          <w:rFonts w:ascii="Times New Roman" w:hAnsi="Times New Roman"/>
          <w:sz w:val="28"/>
          <w:szCs w:val="24"/>
        </w:rPr>
        <w:t>. При этом проводится оценка области терапевтического применения препарата в сравнении с препаратами конкурентов и</w:t>
      </w:r>
      <w:r w:rsidR="00675343" w:rsidRPr="00675343">
        <w:rPr>
          <w:rFonts w:ascii="Times New Roman" w:hAnsi="Times New Roman"/>
          <w:sz w:val="28"/>
          <w:szCs w:val="24"/>
        </w:rPr>
        <w:t xml:space="preserve"> </w:t>
      </w:r>
      <w:r w:rsidRPr="00675343">
        <w:rPr>
          <w:rFonts w:ascii="Times New Roman" w:hAnsi="Times New Roman"/>
          <w:sz w:val="28"/>
          <w:szCs w:val="24"/>
        </w:rPr>
        <w:t>учетом эластичности спроса со стороны врачей и пациентов.</w:t>
      </w:r>
    </w:p>
    <w:p w:rsidR="003F4D07" w:rsidRPr="00675343" w:rsidRDefault="003F4D0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По-разному образуется оптовая цена у оптовика. Если оптовыми организациями реализуются отечественные лекарственные препараты, то их расходы, включая стоимость транспорта по доставке товара, покрываются за счёт снабженческо-бытовой надбавки на лекарственные средства. В </w:t>
      </w:r>
      <w:r w:rsidR="00675343" w:rsidRPr="00675343">
        <w:rPr>
          <w:rFonts w:ascii="Times New Roman" w:hAnsi="Times New Roman"/>
          <w:sz w:val="28"/>
          <w:szCs w:val="24"/>
        </w:rPr>
        <w:t>"</w:t>
      </w:r>
      <w:r w:rsidRPr="00675343">
        <w:rPr>
          <w:rFonts w:ascii="Times New Roman" w:hAnsi="Times New Roman"/>
          <w:sz w:val="28"/>
          <w:szCs w:val="24"/>
        </w:rPr>
        <w:t>Протоколе согласования цен</w:t>
      </w:r>
      <w:r w:rsidR="00675343" w:rsidRPr="00675343">
        <w:rPr>
          <w:rFonts w:ascii="Times New Roman" w:hAnsi="Times New Roman"/>
          <w:sz w:val="28"/>
          <w:szCs w:val="24"/>
        </w:rPr>
        <w:t>"</w:t>
      </w:r>
      <w:r w:rsidRPr="00675343">
        <w:rPr>
          <w:rFonts w:ascii="Times New Roman" w:hAnsi="Times New Roman"/>
          <w:sz w:val="28"/>
          <w:szCs w:val="24"/>
        </w:rPr>
        <w:t xml:space="preserve"> отражается оптово0отпускная цена.</w:t>
      </w:r>
    </w:p>
    <w:p w:rsidR="003F4D07" w:rsidRPr="00675343" w:rsidRDefault="003F4D0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Аналогично формируется цена на импортные фармацевтические товары, закупленные у посредников.</w:t>
      </w:r>
    </w:p>
    <w:p w:rsidR="003F4D07" w:rsidRPr="00675343" w:rsidRDefault="003F4D07"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Реализация импортных лекарственных средств и других товаров, закупленных за счёт валютных средств осуществляется по свободным оптовым ценам, устанавливаемым этими организациями</w:t>
      </w:r>
      <w:r w:rsidR="00EA7D5B" w:rsidRPr="00675343">
        <w:rPr>
          <w:rFonts w:ascii="Times New Roman" w:hAnsi="Times New Roman"/>
          <w:sz w:val="28"/>
          <w:szCs w:val="24"/>
        </w:rPr>
        <w:t>.</w:t>
      </w:r>
    </w:p>
    <w:p w:rsidR="00EA7D5B" w:rsidRPr="00675343" w:rsidRDefault="00EA7D5B"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Первоначально определяется расчетная цена, в которой учитываются:</w:t>
      </w:r>
    </w:p>
    <w:p w:rsidR="00EA7D5B" w:rsidRPr="00675343" w:rsidRDefault="00EA7D5B" w:rsidP="00675343">
      <w:pPr>
        <w:pStyle w:val="a3"/>
        <w:numPr>
          <w:ilvl w:val="0"/>
          <w:numId w:val="20"/>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Транспортные расходы;</w:t>
      </w:r>
    </w:p>
    <w:p w:rsidR="00EA7D5B" w:rsidRPr="00675343" w:rsidRDefault="00EA7D5B" w:rsidP="00675343">
      <w:pPr>
        <w:pStyle w:val="a3"/>
        <w:numPr>
          <w:ilvl w:val="0"/>
          <w:numId w:val="20"/>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Страховые платежи;</w:t>
      </w:r>
    </w:p>
    <w:p w:rsidR="00DB7920" w:rsidRPr="00675343" w:rsidRDefault="00DB7920" w:rsidP="00675343">
      <w:pPr>
        <w:pStyle w:val="a3"/>
        <w:numPr>
          <w:ilvl w:val="0"/>
          <w:numId w:val="20"/>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Контрактная цена на товар, пересчитанная по курсу ЦБ РФ;</w:t>
      </w:r>
    </w:p>
    <w:p w:rsidR="00EA7D5B" w:rsidRPr="00675343" w:rsidRDefault="00EA7D5B" w:rsidP="00675343">
      <w:pPr>
        <w:pStyle w:val="a3"/>
        <w:numPr>
          <w:ilvl w:val="0"/>
          <w:numId w:val="20"/>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Комиссионное вознаграждение посредникам;</w:t>
      </w:r>
    </w:p>
    <w:p w:rsidR="00675343" w:rsidRPr="00675343" w:rsidRDefault="00EA7D5B" w:rsidP="00675343">
      <w:pPr>
        <w:pStyle w:val="a3"/>
        <w:numPr>
          <w:ilvl w:val="0"/>
          <w:numId w:val="20"/>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Расходы по хранению;</w:t>
      </w:r>
    </w:p>
    <w:p w:rsidR="00EA7D5B" w:rsidRPr="00675343" w:rsidRDefault="00EA7D5B" w:rsidP="00675343">
      <w:pPr>
        <w:pStyle w:val="a3"/>
        <w:numPr>
          <w:ilvl w:val="0"/>
          <w:numId w:val="20"/>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Проценты по ссудам банков и другие расходы.</w:t>
      </w:r>
    </w:p>
    <w:p w:rsidR="00EA7D5B" w:rsidRPr="00675343" w:rsidRDefault="00EA7D5B"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Расчетная цена определяет минимальный уровень оптовой цены. В дальнейшем она меняется с учетом </w:t>
      </w:r>
      <w:r w:rsidR="00AB528F" w:rsidRPr="00675343">
        <w:rPr>
          <w:rFonts w:ascii="Times New Roman" w:hAnsi="Times New Roman"/>
          <w:sz w:val="28"/>
          <w:szCs w:val="24"/>
        </w:rPr>
        <w:t>конъюнктуры</w:t>
      </w:r>
      <w:r w:rsidRPr="00675343">
        <w:rPr>
          <w:rFonts w:ascii="Times New Roman" w:hAnsi="Times New Roman"/>
          <w:sz w:val="28"/>
          <w:szCs w:val="24"/>
        </w:rPr>
        <w:t xml:space="preserve"> рынка, изменения курса доллара, различий</w:t>
      </w:r>
      <w:r w:rsidR="00675343" w:rsidRPr="00675343">
        <w:rPr>
          <w:rFonts w:ascii="Times New Roman" w:hAnsi="Times New Roman"/>
          <w:sz w:val="28"/>
          <w:szCs w:val="24"/>
        </w:rPr>
        <w:t xml:space="preserve"> </w:t>
      </w:r>
      <w:r w:rsidRPr="00675343">
        <w:rPr>
          <w:rFonts w:ascii="Times New Roman" w:hAnsi="Times New Roman"/>
          <w:sz w:val="28"/>
          <w:szCs w:val="24"/>
        </w:rPr>
        <w:t>качестве импортных товаров. Разница между расчетной и оптовой ценой относится на результаты финансово-хозяйственной деятельности предприятия. Аналогично формируются цены на медикаменты, закупаемые</w:t>
      </w:r>
      <w:r w:rsidR="00675343" w:rsidRPr="00675343">
        <w:rPr>
          <w:rFonts w:ascii="Times New Roman" w:hAnsi="Times New Roman"/>
          <w:sz w:val="28"/>
          <w:szCs w:val="24"/>
        </w:rPr>
        <w:t xml:space="preserve"> </w:t>
      </w:r>
      <w:r w:rsidRPr="00675343">
        <w:rPr>
          <w:rFonts w:ascii="Times New Roman" w:hAnsi="Times New Roman"/>
          <w:sz w:val="28"/>
          <w:szCs w:val="24"/>
        </w:rPr>
        <w:t>в странах СНГ.</w:t>
      </w:r>
    </w:p>
    <w:p w:rsidR="00085006" w:rsidRPr="00675343" w:rsidRDefault="00EA7D5B"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В дальнейшем аптека формирует розничную цену, применяя торговую надбавку к цене производителя. Посредники обязаны в приходных документах указывать</w:t>
      </w:r>
      <w:r w:rsidR="003E6BED" w:rsidRPr="00675343">
        <w:rPr>
          <w:rFonts w:ascii="Times New Roman" w:hAnsi="Times New Roman"/>
          <w:sz w:val="28"/>
          <w:szCs w:val="24"/>
        </w:rPr>
        <w:t xml:space="preserve"> наименование предприятия-изготовителя, а также его цену. Кроме того, должны быть указаны величина торговых надбавок всех предыдущих посредников и полные юридические и физические данные о последнем оптовике, продавшем медикаменты в аптеку.</w:t>
      </w:r>
    </w:p>
    <w:p w:rsidR="003E6BED" w:rsidRPr="00675343" w:rsidRDefault="003E6BED"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Таким образом, устанавливаемые изготовителем и продавцом цены на любой вид товаров покрывают постоянные и переменные издержки, связанные с производством и сбытом (распределением), а также приносят доход изготовителю и вкладчику.</w:t>
      </w:r>
    </w:p>
    <w:p w:rsidR="00E5049C" w:rsidRPr="00675343" w:rsidRDefault="00E5049C" w:rsidP="00675343">
      <w:pPr>
        <w:suppressAutoHyphens/>
        <w:spacing w:after="0" w:line="360" w:lineRule="auto"/>
        <w:ind w:firstLine="709"/>
        <w:jc w:val="both"/>
        <w:rPr>
          <w:rFonts w:ascii="Times New Roman" w:hAnsi="Times New Roman"/>
          <w:sz w:val="28"/>
          <w:szCs w:val="24"/>
        </w:rPr>
      </w:pPr>
    </w:p>
    <w:p w:rsidR="00675343" w:rsidRPr="00675343" w:rsidRDefault="00675343"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br w:type="page"/>
      </w:r>
    </w:p>
    <w:p w:rsidR="00D34C88" w:rsidRPr="00675343" w:rsidRDefault="00D34C8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Производственный план</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774205" w:rsidRPr="00675343" w:rsidRDefault="00774205"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Аптека </w:t>
      </w:r>
      <w:r w:rsidR="00675343" w:rsidRPr="00675343">
        <w:rPr>
          <w:rFonts w:ascii="Times New Roman" w:hAnsi="Times New Roman"/>
          <w:sz w:val="28"/>
          <w:szCs w:val="24"/>
        </w:rPr>
        <w:t>"</w:t>
      </w:r>
      <w:r w:rsidRPr="00675343">
        <w:rPr>
          <w:rFonts w:ascii="Times New Roman" w:hAnsi="Times New Roman"/>
          <w:sz w:val="28"/>
          <w:szCs w:val="24"/>
          <w:lang w:val="en-US"/>
        </w:rPr>
        <w:t>Quantum</w:t>
      </w:r>
      <w:r w:rsidRPr="00675343">
        <w:rPr>
          <w:rFonts w:ascii="Times New Roman" w:hAnsi="Times New Roman"/>
          <w:sz w:val="28"/>
          <w:szCs w:val="24"/>
        </w:rPr>
        <w:t xml:space="preserve"> </w:t>
      </w:r>
      <w:r w:rsidR="00016F31" w:rsidRPr="00675343">
        <w:rPr>
          <w:rFonts w:ascii="Times New Roman" w:hAnsi="Times New Roman"/>
          <w:sz w:val="28"/>
          <w:szCs w:val="24"/>
          <w:lang w:val="en-US"/>
        </w:rPr>
        <w:t>Sati</w:t>
      </w:r>
      <w:r w:rsidRPr="00675343">
        <w:rPr>
          <w:rFonts w:ascii="Times New Roman" w:hAnsi="Times New Roman"/>
          <w:sz w:val="28"/>
          <w:szCs w:val="24"/>
          <w:lang w:val="en-US"/>
        </w:rPr>
        <w:t>s</w:t>
      </w:r>
      <w:r w:rsidR="00675343" w:rsidRPr="00675343">
        <w:rPr>
          <w:rFonts w:ascii="Times New Roman" w:hAnsi="Times New Roman"/>
          <w:sz w:val="28"/>
          <w:szCs w:val="24"/>
        </w:rPr>
        <w:t>"</w:t>
      </w:r>
      <w:r w:rsidRPr="00675343">
        <w:rPr>
          <w:rFonts w:ascii="Times New Roman" w:hAnsi="Times New Roman"/>
          <w:sz w:val="28"/>
          <w:szCs w:val="24"/>
        </w:rPr>
        <w:t xml:space="preserve"> </w:t>
      </w:r>
      <w:r w:rsidR="00160E8C" w:rsidRPr="00675343">
        <w:rPr>
          <w:rFonts w:ascii="Times New Roman" w:hAnsi="Times New Roman"/>
          <w:sz w:val="28"/>
          <w:szCs w:val="24"/>
        </w:rPr>
        <w:t>будет</w:t>
      </w:r>
      <w:r w:rsidR="00675343" w:rsidRPr="00675343">
        <w:rPr>
          <w:rFonts w:ascii="Times New Roman" w:hAnsi="Times New Roman"/>
          <w:sz w:val="28"/>
          <w:szCs w:val="24"/>
        </w:rPr>
        <w:t xml:space="preserve"> </w:t>
      </w:r>
      <w:r w:rsidRPr="00675343">
        <w:rPr>
          <w:rFonts w:ascii="Times New Roman" w:hAnsi="Times New Roman"/>
          <w:sz w:val="28"/>
          <w:szCs w:val="24"/>
        </w:rPr>
        <w:t xml:space="preserve">реализовать по розничным ценам </w:t>
      </w:r>
      <w:r w:rsidR="00761B2C" w:rsidRPr="00675343">
        <w:rPr>
          <w:rFonts w:ascii="Times New Roman" w:hAnsi="Times New Roman"/>
          <w:sz w:val="28"/>
          <w:szCs w:val="24"/>
        </w:rPr>
        <w:t>фармацевтический товар шести</w:t>
      </w:r>
      <w:r w:rsidR="00675343" w:rsidRPr="00675343">
        <w:rPr>
          <w:rFonts w:ascii="Times New Roman" w:hAnsi="Times New Roman"/>
          <w:sz w:val="28"/>
          <w:szCs w:val="24"/>
        </w:rPr>
        <w:t xml:space="preserve"> </w:t>
      </w:r>
      <w:r w:rsidR="00160E8C" w:rsidRPr="00675343">
        <w:rPr>
          <w:rFonts w:ascii="Times New Roman" w:hAnsi="Times New Roman"/>
          <w:sz w:val="28"/>
          <w:szCs w:val="24"/>
        </w:rPr>
        <w:t>категорий</w:t>
      </w:r>
      <w:r w:rsidRPr="00675343">
        <w:rPr>
          <w:rFonts w:ascii="Times New Roman" w:hAnsi="Times New Roman"/>
          <w:sz w:val="28"/>
          <w:szCs w:val="24"/>
        </w:rPr>
        <w:t>:</w:t>
      </w:r>
    </w:p>
    <w:p w:rsidR="00774205" w:rsidRPr="00675343" w:rsidRDefault="00774205" w:rsidP="00675343">
      <w:pPr>
        <w:pStyle w:val="a3"/>
        <w:numPr>
          <w:ilvl w:val="0"/>
          <w:numId w:val="27"/>
        </w:numPr>
        <w:suppressAutoHyphens/>
        <w:spacing w:after="0" w:line="360" w:lineRule="auto"/>
        <w:ind w:left="0" w:firstLine="709"/>
        <w:jc w:val="both"/>
        <w:rPr>
          <w:rStyle w:val="apple-style-span"/>
          <w:rFonts w:ascii="Times New Roman" w:hAnsi="Times New Roman"/>
          <w:sz w:val="28"/>
          <w:szCs w:val="24"/>
        </w:rPr>
      </w:pPr>
      <w:r w:rsidRPr="00675343">
        <w:rPr>
          <w:rStyle w:val="apple-style-span"/>
          <w:rFonts w:ascii="Times New Roman" w:hAnsi="Times New Roman"/>
          <w:sz w:val="28"/>
          <w:szCs w:val="24"/>
        </w:rPr>
        <w:t>Лекарственные средства (сердечные, сосудистые и</w:t>
      </w:r>
      <w:r w:rsidR="00675343" w:rsidRPr="00675343">
        <w:rPr>
          <w:rStyle w:val="apple-style-span"/>
          <w:rFonts w:ascii="Times New Roman" w:hAnsi="Times New Roman"/>
          <w:sz w:val="28"/>
          <w:szCs w:val="24"/>
        </w:rPr>
        <w:t xml:space="preserve"> </w:t>
      </w:r>
      <w:r w:rsidRPr="00675343">
        <w:rPr>
          <w:rStyle w:val="apple-style-span"/>
          <w:rFonts w:ascii="Times New Roman" w:hAnsi="Times New Roman"/>
          <w:sz w:val="28"/>
          <w:szCs w:val="24"/>
        </w:rPr>
        <w:t>желудочные средства, средства</w:t>
      </w:r>
      <w:r w:rsidR="00675343" w:rsidRPr="00675343">
        <w:rPr>
          <w:rStyle w:val="apple-style-span"/>
          <w:rFonts w:ascii="Times New Roman" w:hAnsi="Times New Roman"/>
          <w:sz w:val="28"/>
          <w:szCs w:val="24"/>
        </w:rPr>
        <w:t xml:space="preserve"> </w:t>
      </w:r>
      <w:r w:rsidRPr="00675343">
        <w:rPr>
          <w:rStyle w:val="apple-style-span"/>
          <w:rFonts w:ascii="Times New Roman" w:hAnsi="Times New Roman"/>
          <w:sz w:val="28"/>
          <w:szCs w:val="24"/>
        </w:rPr>
        <w:t>для лечения простуды и гриппа,</w:t>
      </w:r>
      <w:r w:rsidR="00675343" w:rsidRPr="00675343">
        <w:rPr>
          <w:rStyle w:val="apple-style-span"/>
          <w:rFonts w:ascii="Times New Roman" w:hAnsi="Times New Roman"/>
          <w:sz w:val="28"/>
          <w:szCs w:val="24"/>
        </w:rPr>
        <w:t xml:space="preserve"> </w:t>
      </w:r>
      <w:r w:rsidRPr="00675343">
        <w:rPr>
          <w:rStyle w:val="apple-style-span"/>
          <w:rFonts w:ascii="Times New Roman" w:hAnsi="Times New Roman"/>
          <w:sz w:val="28"/>
          <w:szCs w:val="24"/>
        </w:rPr>
        <w:t>нервной системы и т.д.)</w:t>
      </w:r>
    </w:p>
    <w:p w:rsidR="00774205" w:rsidRPr="00675343" w:rsidRDefault="00774205" w:rsidP="00675343">
      <w:pPr>
        <w:pStyle w:val="a3"/>
        <w:numPr>
          <w:ilvl w:val="0"/>
          <w:numId w:val="27"/>
        </w:numPr>
        <w:suppressAutoHyphens/>
        <w:spacing w:after="0" w:line="360" w:lineRule="auto"/>
        <w:ind w:left="0" w:firstLine="709"/>
        <w:jc w:val="both"/>
        <w:rPr>
          <w:rStyle w:val="apple-style-span"/>
          <w:rFonts w:ascii="Times New Roman" w:hAnsi="Times New Roman"/>
          <w:sz w:val="28"/>
          <w:szCs w:val="24"/>
        </w:rPr>
      </w:pPr>
      <w:r w:rsidRPr="00675343">
        <w:rPr>
          <w:rStyle w:val="apple-style-span"/>
          <w:rFonts w:ascii="Times New Roman" w:hAnsi="Times New Roman"/>
          <w:sz w:val="28"/>
          <w:szCs w:val="24"/>
        </w:rPr>
        <w:t>Парафармацевтика</w:t>
      </w:r>
      <w:r w:rsidR="00675343" w:rsidRPr="00675343">
        <w:rPr>
          <w:rStyle w:val="apple-style-span"/>
          <w:rFonts w:ascii="Times New Roman" w:hAnsi="Times New Roman"/>
          <w:sz w:val="28"/>
          <w:szCs w:val="24"/>
        </w:rPr>
        <w:t xml:space="preserve"> </w:t>
      </w:r>
      <w:r w:rsidRPr="00675343">
        <w:rPr>
          <w:rStyle w:val="apple-style-span"/>
          <w:rFonts w:ascii="Times New Roman" w:hAnsi="Times New Roman"/>
          <w:sz w:val="28"/>
          <w:szCs w:val="24"/>
        </w:rPr>
        <w:t>(средство от комаров, уход за</w:t>
      </w:r>
      <w:r w:rsidR="00675343" w:rsidRPr="00675343">
        <w:rPr>
          <w:rStyle w:val="apple-style-span"/>
          <w:rFonts w:ascii="Times New Roman" w:hAnsi="Times New Roman"/>
          <w:sz w:val="28"/>
          <w:szCs w:val="24"/>
        </w:rPr>
        <w:t xml:space="preserve"> </w:t>
      </w:r>
      <w:r w:rsidRPr="00675343">
        <w:rPr>
          <w:rStyle w:val="apple-style-span"/>
          <w:rFonts w:ascii="Times New Roman" w:hAnsi="Times New Roman"/>
          <w:sz w:val="28"/>
          <w:szCs w:val="24"/>
        </w:rPr>
        <w:t>кожей, детские товары, продукты питания, солнцезащитные средства и т.д.)</w:t>
      </w:r>
    </w:p>
    <w:p w:rsidR="00675343" w:rsidRPr="00675343" w:rsidRDefault="00774205" w:rsidP="00675343">
      <w:pPr>
        <w:pStyle w:val="a3"/>
        <w:numPr>
          <w:ilvl w:val="0"/>
          <w:numId w:val="2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Контактные линзы и аксессуары</w:t>
      </w:r>
    </w:p>
    <w:p w:rsidR="00774205" w:rsidRPr="00675343" w:rsidRDefault="00774205" w:rsidP="00675343">
      <w:pPr>
        <w:pStyle w:val="a3"/>
        <w:numPr>
          <w:ilvl w:val="0"/>
          <w:numId w:val="2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Биологические активные добавки (средства для повышения иммунитета,</w:t>
      </w:r>
      <w:r w:rsidR="00675343" w:rsidRPr="00675343">
        <w:rPr>
          <w:rFonts w:ascii="Times New Roman" w:hAnsi="Times New Roman"/>
          <w:sz w:val="28"/>
          <w:szCs w:val="24"/>
        </w:rPr>
        <w:t xml:space="preserve"> </w:t>
      </w:r>
      <w:r w:rsidRPr="00675343">
        <w:rPr>
          <w:rFonts w:ascii="Times New Roman" w:hAnsi="Times New Roman"/>
          <w:sz w:val="28"/>
          <w:szCs w:val="24"/>
        </w:rPr>
        <w:t>чаи лечебные, средства от никотиновой</w:t>
      </w:r>
      <w:r w:rsidR="00675343" w:rsidRPr="00675343">
        <w:rPr>
          <w:rFonts w:ascii="Times New Roman" w:hAnsi="Times New Roman"/>
          <w:sz w:val="28"/>
          <w:szCs w:val="24"/>
        </w:rPr>
        <w:t xml:space="preserve"> </w:t>
      </w:r>
      <w:r w:rsidRPr="00675343">
        <w:rPr>
          <w:rFonts w:ascii="Times New Roman" w:hAnsi="Times New Roman"/>
          <w:sz w:val="28"/>
          <w:szCs w:val="24"/>
        </w:rPr>
        <w:t>и алкогольной зависимости, средства для похудения и т.д.)</w:t>
      </w:r>
    </w:p>
    <w:p w:rsidR="00774205" w:rsidRPr="00675343" w:rsidRDefault="00774205" w:rsidP="00675343">
      <w:pPr>
        <w:pStyle w:val="a3"/>
        <w:numPr>
          <w:ilvl w:val="0"/>
          <w:numId w:val="27"/>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Изделия медицинского назначения (аптечка индивидуальная и автомобильная,</w:t>
      </w:r>
      <w:r w:rsidR="00675343" w:rsidRPr="00675343">
        <w:rPr>
          <w:rFonts w:ascii="Times New Roman" w:hAnsi="Times New Roman"/>
          <w:sz w:val="28"/>
          <w:szCs w:val="24"/>
        </w:rPr>
        <w:t xml:space="preserve"> </w:t>
      </w:r>
      <w:r w:rsidRPr="00675343">
        <w:rPr>
          <w:rFonts w:ascii="Times New Roman" w:hAnsi="Times New Roman"/>
          <w:sz w:val="28"/>
          <w:szCs w:val="24"/>
        </w:rPr>
        <w:t>шприцы,</w:t>
      </w:r>
      <w:r w:rsidR="00675343" w:rsidRPr="00675343">
        <w:rPr>
          <w:rFonts w:ascii="Times New Roman" w:hAnsi="Times New Roman"/>
          <w:sz w:val="28"/>
          <w:szCs w:val="24"/>
        </w:rPr>
        <w:t xml:space="preserve"> </w:t>
      </w:r>
      <w:r w:rsidRPr="00675343">
        <w:rPr>
          <w:rFonts w:ascii="Times New Roman" w:hAnsi="Times New Roman"/>
          <w:sz w:val="28"/>
          <w:szCs w:val="24"/>
        </w:rPr>
        <w:t>подгузники</w:t>
      </w:r>
      <w:r w:rsidR="00675343" w:rsidRPr="00675343">
        <w:rPr>
          <w:rFonts w:ascii="Times New Roman" w:hAnsi="Times New Roman"/>
          <w:sz w:val="28"/>
          <w:szCs w:val="24"/>
        </w:rPr>
        <w:t xml:space="preserve"> </w:t>
      </w:r>
      <w:r w:rsidRPr="00675343">
        <w:rPr>
          <w:rFonts w:ascii="Times New Roman" w:hAnsi="Times New Roman"/>
          <w:sz w:val="28"/>
          <w:szCs w:val="24"/>
        </w:rPr>
        <w:t>детские,</w:t>
      </w:r>
      <w:r w:rsidR="00675343" w:rsidRPr="00675343">
        <w:rPr>
          <w:rFonts w:ascii="Times New Roman" w:hAnsi="Times New Roman"/>
          <w:sz w:val="28"/>
          <w:szCs w:val="24"/>
        </w:rPr>
        <w:t xml:space="preserve"> </w:t>
      </w:r>
      <w:r w:rsidRPr="00675343">
        <w:rPr>
          <w:rFonts w:ascii="Times New Roman" w:hAnsi="Times New Roman"/>
          <w:sz w:val="28"/>
          <w:szCs w:val="24"/>
        </w:rPr>
        <w:t>тонометры, термометры, ортопедия и т.д.)</w:t>
      </w:r>
    </w:p>
    <w:p w:rsidR="00774205" w:rsidRPr="00675343" w:rsidRDefault="00774205"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6.Ветеинарные препараты</w:t>
      </w:r>
      <w:r w:rsidR="00675343" w:rsidRPr="00675343">
        <w:rPr>
          <w:rFonts w:ascii="Times New Roman" w:hAnsi="Times New Roman"/>
          <w:sz w:val="28"/>
          <w:szCs w:val="24"/>
        </w:rPr>
        <w:t xml:space="preserve"> </w:t>
      </w:r>
      <w:r w:rsidRPr="00675343">
        <w:rPr>
          <w:rFonts w:ascii="Times New Roman" w:hAnsi="Times New Roman"/>
          <w:sz w:val="28"/>
          <w:szCs w:val="24"/>
        </w:rPr>
        <w:t>(средства ухода, антимикробные препараты, иммуномодуляторы, витамины, кормовые добавки и т.д.)</w:t>
      </w:r>
    </w:p>
    <w:p w:rsidR="002F4C4F" w:rsidRPr="00675343" w:rsidRDefault="002F4C4F"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Первая закупка фармацевтических товар</w:t>
      </w:r>
      <w:r w:rsidR="003443DB" w:rsidRPr="00675343">
        <w:rPr>
          <w:rFonts w:ascii="Times New Roman" w:hAnsi="Times New Roman"/>
          <w:sz w:val="28"/>
          <w:szCs w:val="24"/>
        </w:rPr>
        <w:t>ов крупными партиями составит 1</w:t>
      </w:r>
      <w:r w:rsidR="00675343" w:rsidRPr="00675343">
        <w:rPr>
          <w:rFonts w:ascii="Times New Roman" w:hAnsi="Times New Roman"/>
          <w:sz w:val="28"/>
          <w:szCs w:val="24"/>
        </w:rPr>
        <w:t xml:space="preserve"> </w:t>
      </w:r>
      <w:r w:rsidR="003443DB" w:rsidRPr="00675343">
        <w:rPr>
          <w:rFonts w:ascii="Times New Roman" w:hAnsi="Times New Roman"/>
          <w:sz w:val="28"/>
          <w:szCs w:val="24"/>
        </w:rPr>
        <w:t xml:space="preserve">200 </w:t>
      </w:r>
      <w:r w:rsidRPr="00675343">
        <w:rPr>
          <w:rFonts w:ascii="Times New Roman" w:hAnsi="Times New Roman"/>
          <w:sz w:val="28"/>
          <w:szCs w:val="24"/>
        </w:rPr>
        <w:t>000 рублей.</w:t>
      </w:r>
    </w:p>
    <w:p w:rsidR="00160E8C" w:rsidRPr="00675343" w:rsidRDefault="00160E8C"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Аптеки приобретают товар у заводов и оптовиков. Однако, в случае закупа товара каждой аптеки у изготовителя, партии товара становятся нерационально малыми с высокими транспортными расходами на доставку. Схематично это выглядит следующим образом:</w:t>
      </w:r>
    </w:p>
    <w:p w:rsidR="00675343" w:rsidRDefault="00675343" w:rsidP="00675343">
      <w:pPr>
        <w:suppressAutoHyphens/>
        <w:spacing w:after="0" w:line="360" w:lineRule="auto"/>
        <w:ind w:firstLine="709"/>
        <w:jc w:val="both"/>
        <w:rPr>
          <w:rFonts w:ascii="Times New Roman" w:hAnsi="Times New Roman"/>
          <w:sz w:val="28"/>
          <w:szCs w:val="24"/>
        </w:rPr>
      </w:pPr>
    </w:p>
    <w:p w:rsidR="00F06447" w:rsidRDefault="00F06447">
      <w:pPr>
        <w:rPr>
          <w:rFonts w:ascii="Times New Roman" w:hAnsi="Times New Roman"/>
          <w:sz w:val="28"/>
          <w:szCs w:val="24"/>
        </w:rPr>
      </w:pPr>
      <w:r>
        <w:rPr>
          <w:rFonts w:ascii="Times New Roman" w:hAnsi="Times New Roman"/>
          <w:sz w:val="28"/>
          <w:szCs w:val="24"/>
        </w:rPr>
        <w:br w:type="page"/>
      </w:r>
    </w:p>
    <w:p w:rsidR="00160E8C" w:rsidRPr="00675343" w:rsidRDefault="00205C31" w:rsidP="00675343">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33" o:spid="_x0000_i1026" type="#_x0000_t75" style="width:183.75pt;height:213.75pt;visibility:visible;mso-wrap-style:square">
            <v:imagedata r:id="rId8" o:title="" grayscale="t"/>
          </v:shape>
        </w:pict>
      </w:r>
    </w:p>
    <w:p w:rsidR="00160E8C" w:rsidRPr="00675343" w:rsidRDefault="00160E8C" w:rsidP="00675343">
      <w:pPr>
        <w:suppressAutoHyphens/>
        <w:spacing w:after="0" w:line="360" w:lineRule="auto"/>
        <w:ind w:firstLine="709"/>
        <w:jc w:val="both"/>
        <w:rPr>
          <w:rFonts w:ascii="Times New Roman" w:hAnsi="Times New Roman"/>
          <w:sz w:val="28"/>
          <w:szCs w:val="24"/>
        </w:rPr>
      </w:pPr>
    </w:p>
    <w:p w:rsidR="003E4BD0" w:rsidRPr="00675343" w:rsidRDefault="002741CB"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Поэтому функцию концентрации товаров от заводов-изготовителей и </w:t>
      </w:r>
      <w:r w:rsidR="00675343" w:rsidRPr="00675343">
        <w:rPr>
          <w:rFonts w:ascii="Times New Roman" w:hAnsi="Times New Roman"/>
          <w:sz w:val="28"/>
          <w:szCs w:val="24"/>
        </w:rPr>
        <w:t>"</w:t>
      </w:r>
      <w:r w:rsidRPr="00675343">
        <w:rPr>
          <w:rFonts w:ascii="Times New Roman" w:hAnsi="Times New Roman"/>
          <w:sz w:val="28"/>
          <w:szCs w:val="24"/>
        </w:rPr>
        <w:t>распыления</w:t>
      </w:r>
      <w:r w:rsidR="00675343" w:rsidRPr="00675343">
        <w:rPr>
          <w:rFonts w:ascii="Times New Roman" w:hAnsi="Times New Roman"/>
          <w:sz w:val="28"/>
          <w:szCs w:val="24"/>
        </w:rPr>
        <w:t>"</w:t>
      </w:r>
      <w:r w:rsidRPr="00675343">
        <w:rPr>
          <w:rFonts w:ascii="Times New Roman" w:hAnsi="Times New Roman"/>
          <w:sz w:val="28"/>
          <w:szCs w:val="24"/>
        </w:rPr>
        <w:t xml:space="preserve"> по покупателям-аптекам, выполняют посредники – оптовые и мелкооптовые аптечные склады:</w:t>
      </w:r>
    </w:p>
    <w:p w:rsidR="002741CB" w:rsidRPr="00675343" w:rsidRDefault="002741CB" w:rsidP="00675343">
      <w:pPr>
        <w:suppressAutoHyphens/>
        <w:spacing w:after="0" w:line="360" w:lineRule="auto"/>
        <w:ind w:firstLine="709"/>
        <w:jc w:val="both"/>
        <w:rPr>
          <w:rFonts w:ascii="Times New Roman" w:hAnsi="Times New Roman"/>
          <w:sz w:val="28"/>
          <w:szCs w:val="24"/>
        </w:rPr>
      </w:pPr>
    </w:p>
    <w:p w:rsidR="002741CB" w:rsidRPr="00675343" w:rsidRDefault="00205C31" w:rsidP="00675343">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35" o:spid="_x0000_i1027" type="#_x0000_t75" style="width:246pt;height:182.25pt;visibility:visible;mso-wrap-style:square">
            <v:imagedata r:id="rId9" o:title="" grayscale="t"/>
          </v:shape>
        </w:pic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A921D1" w:rsidRPr="00675343" w:rsidRDefault="004D48FE"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Взаимоотношения становятся более упорядоченными и экономически выгодными. Поэтому наша аптека будет </w:t>
      </w:r>
      <w:r w:rsidR="00A921D1" w:rsidRPr="00675343">
        <w:rPr>
          <w:rFonts w:ascii="Times New Roman" w:hAnsi="Times New Roman"/>
          <w:sz w:val="28"/>
          <w:szCs w:val="24"/>
        </w:rPr>
        <w:t>делать</w:t>
      </w:r>
      <w:r w:rsidRPr="00675343">
        <w:rPr>
          <w:rFonts w:ascii="Times New Roman" w:hAnsi="Times New Roman"/>
          <w:sz w:val="28"/>
          <w:szCs w:val="24"/>
        </w:rPr>
        <w:t xml:space="preserve"> закупку товаров у оптовых фармацевтических фирм, большими партиями, с целью 100% оплаты за товар, т.к. можно заслужить доверие у фирмы и </w:t>
      </w:r>
      <w:r w:rsidR="00A921D1" w:rsidRPr="00675343">
        <w:rPr>
          <w:rFonts w:ascii="Times New Roman" w:hAnsi="Times New Roman"/>
          <w:sz w:val="28"/>
          <w:szCs w:val="24"/>
        </w:rPr>
        <w:t>выгодные взаимоотношения с оптовой фирмой.</w:t>
      </w:r>
    </w:p>
    <w:p w:rsidR="002F4C4F" w:rsidRPr="00675343" w:rsidRDefault="002F4C4F"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Транспортные услуги по разгрузке товаров имеют цену в 1000 рублей.</w:t>
      </w:r>
    </w:p>
    <w:p w:rsidR="002741CB" w:rsidRPr="00675343" w:rsidRDefault="00A921D1"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Помещение под аптеку будет арендоваться вблизи станции метро </w:t>
      </w:r>
      <w:r w:rsidR="00675343" w:rsidRPr="00675343">
        <w:rPr>
          <w:rFonts w:ascii="Times New Roman" w:hAnsi="Times New Roman"/>
          <w:sz w:val="28"/>
          <w:szCs w:val="24"/>
        </w:rPr>
        <w:t>"</w:t>
      </w:r>
      <w:r w:rsidRPr="00675343">
        <w:rPr>
          <w:rFonts w:ascii="Times New Roman" w:hAnsi="Times New Roman"/>
          <w:sz w:val="28"/>
          <w:szCs w:val="24"/>
        </w:rPr>
        <w:t>Таганская</w:t>
      </w:r>
      <w:r w:rsidR="00675343" w:rsidRPr="00675343">
        <w:rPr>
          <w:rFonts w:ascii="Times New Roman" w:hAnsi="Times New Roman"/>
          <w:sz w:val="28"/>
          <w:szCs w:val="24"/>
        </w:rPr>
        <w:t xml:space="preserve">" </w:t>
      </w:r>
      <w:r w:rsidR="00016F31" w:rsidRPr="00675343">
        <w:rPr>
          <w:rFonts w:ascii="Times New Roman" w:hAnsi="Times New Roman"/>
          <w:sz w:val="28"/>
          <w:szCs w:val="24"/>
        </w:rPr>
        <w:t xml:space="preserve">по адресу </w:t>
      </w:r>
      <w:r w:rsidR="00FA05DC" w:rsidRPr="00675343">
        <w:rPr>
          <w:rFonts w:ascii="Times New Roman" w:hAnsi="Times New Roman"/>
          <w:sz w:val="28"/>
          <w:szCs w:val="24"/>
        </w:rPr>
        <w:t xml:space="preserve">- </w:t>
      </w:r>
      <w:r w:rsidR="00FA05DC" w:rsidRPr="00675343">
        <w:rPr>
          <w:rStyle w:val="apple-style-span"/>
          <w:rFonts w:ascii="Times New Roman" w:hAnsi="Times New Roman"/>
          <w:sz w:val="28"/>
          <w:szCs w:val="24"/>
        </w:rPr>
        <w:t>к</w:t>
      </w:r>
      <w:r w:rsidR="00016F31" w:rsidRPr="00675343">
        <w:rPr>
          <w:rStyle w:val="apple-style-span"/>
          <w:rFonts w:ascii="Times New Roman" w:hAnsi="Times New Roman"/>
          <w:sz w:val="28"/>
          <w:szCs w:val="24"/>
        </w:rPr>
        <w:t>оммунистическая, 25</w:t>
      </w:r>
      <w:r w:rsidR="00016F31" w:rsidRPr="00675343">
        <w:rPr>
          <w:rStyle w:val="apple-style-span"/>
          <w:rFonts w:ascii="Times New Roman" w:hAnsi="Times New Roman"/>
          <w:sz w:val="28"/>
          <w:szCs w:val="21"/>
        </w:rPr>
        <w:t xml:space="preserve">. </w:t>
      </w:r>
      <w:r w:rsidRPr="00675343">
        <w:rPr>
          <w:rFonts w:ascii="Times New Roman" w:hAnsi="Times New Roman"/>
          <w:sz w:val="28"/>
          <w:szCs w:val="24"/>
        </w:rPr>
        <w:t xml:space="preserve">Помещение составляет 100 </w:t>
      </w:r>
      <w:r w:rsidR="00237776" w:rsidRPr="00237776">
        <w:rPr>
          <w:rFonts w:ascii="Times New Roman" w:hAnsi="Times New Roman"/>
          <w:sz w:val="28"/>
          <w:szCs w:val="24"/>
        </w:rPr>
        <w:fldChar w:fldCharType="begin"/>
      </w:r>
      <w:r w:rsidR="00237776" w:rsidRPr="00237776">
        <w:rPr>
          <w:rFonts w:ascii="Times New Roman" w:hAnsi="Times New Roman"/>
          <w:sz w:val="28"/>
          <w:szCs w:val="24"/>
        </w:rPr>
        <w:instrText xml:space="preserve"> QUOTE </w:instrText>
      </w:r>
      <w:r w:rsidR="00205C31">
        <w:rPr>
          <w:position w:val="-11"/>
        </w:rPr>
        <w:pict>
          <v:shape id="_x0000_i1028"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0239E&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Default=&quot;0020239E&quot; wsp:rsidP=&quot;0020239E&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237776" w:rsidRPr="00237776">
        <w:rPr>
          <w:rFonts w:ascii="Times New Roman" w:hAnsi="Times New Roman"/>
          <w:sz w:val="28"/>
          <w:szCs w:val="24"/>
        </w:rPr>
        <w:instrText xml:space="preserve"> </w:instrText>
      </w:r>
      <w:r w:rsidR="00237776" w:rsidRPr="00237776">
        <w:rPr>
          <w:rFonts w:ascii="Times New Roman" w:hAnsi="Times New Roman"/>
          <w:sz w:val="28"/>
          <w:szCs w:val="24"/>
        </w:rPr>
        <w:fldChar w:fldCharType="separate"/>
      </w:r>
      <w:r w:rsidR="00205C31">
        <w:rPr>
          <w:position w:val="-11"/>
        </w:rPr>
        <w:pict>
          <v:shape id="_x0000_i1029"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0239E&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Default=&quot;0020239E&quot; wsp:rsidP=&quot;0020239E&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237776" w:rsidRPr="00237776">
        <w:rPr>
          <w:rFonts w:ascii="Times New Roman" w:hAnsi="Times New Roman"/>
          <w:sz w:val="28"/>
          <w:szCs w:val="24"/>
        </w:rPr>
        <w:fldChar w:fldCharType="end"/>
      </w:r>
      <w:r w:rsidR="002C6052" w:rsidRPr="00675343">
        <w:rPr>
          <w:rFonts w:ascii="Times New Roman" w:hAnsi="Times New Roman"/>
          <w:sz w:val="28"/>
          <w:szCs w:val="24"/>
        </w:rPr>
        <w:t xml:space="preserve">, в месяц аренда стоит </w:t>
      </w:r>
      <w:r w:rsidRPr="00675343">
        <w:rPr>
          <w:rFonts w:ascii="Times New Roman" w:hAnsi="Times New Roman"/>
          <w:sz w:val="28"/>
          <w:szCs w:val="24"/>
        </w:rPr>
        <w:t>80</w:t>
      </w:r>
      <w:r w:rsidR="00675343" w:rsidRPr="00675343">
        <w:rPr>
          <w:rFonts w:ascii="Times New Roman" w:hAnsi="Times New Roman"/>
          <w:sz w:val="28"/>
          <w:szCs w:val="24"/>
        </w:rPr>
        <w:t xml:space="preserve"> </w:t>
      </w:r>
      <w:r w:rsidRPr="00675343">
        <w:rPr>
          <w:rFonts w:ascii="Times New Roman" w:hAnsi="Times New Roman"/>
          <w:sz w:val="28"/>
          <w:szCs w:val="24"/>
        </w:rPr>
        <w:t>000 рублей, также в аренду входит оплата коммунальных услуг: электричество, водопровод, канализация, телефонная связь, канализация. В г</w:t>
      </w:r>
      <w:r w:rsidR="003443DB" w:rsidRPr="00675343">
        <w:rPr>
          <w:rFonts w:ascii="Times New Roman" w:hAnsi="Times New Roman"/>
          <w:sz w:val="28"/>
          <w:szCs w:val="24"/>
        </w:rPr>
        <w:t>од арендная плата составляет 9</w:t>
      </w:r>
      <w:r w:rsidRPr="00675343">
        <w:rPr>
          <w:rFonts w:ascii="Times New Roman" w:hAnsi="Times New Roman"/>
          <w:sz w:val="28"/>
          <w:szCs w:val="24"/>
        </w:rPr>
        <w:t>60</w:t>
      </w:r>
      <w:r w:rsidR="00675343" w:rsidRPr="00675343">
        <w:rPr>
          <w:rFonts w:ascii="Times New Roman" w:hAnsi="Times New Roman"/>
          <w:sz w:val="28"/>
          <w:szCs w:val="24"/>
        </w:rPr>
        <w:t xml:space="preserve"> </w:t>
      </w:r>
      <w:r w:rsidRPr="00675343">
        <w:rPr>
          <w:rFonts w:ascii="Times New Roman" w:hAnsi="Times New Roman"/>
          <w:sz w:val="28"/>
          <w:szCs w:val="24"/>
        </w:rPr>
        <w:t>000 рублей.</w:t>
      </w:r>
      <w:r w:rsidR="00D4344B" w:rsidRPr="00675343">
        <w:rPr>
          <w:rFonts w:ascii="Times New Roman" w:hAnsi="Times New Roman"/>
          <w:sz w:val="28"/>
          <w:szCs w:val="24"/>
        </w:rPr>
        <w:t xml:space="preserve"> Так же будет делаться ремонт перед началом работы аптеки, сумма которого составит 20</w:t>
      </w:r>
      <w:r w:rsidR="00675343" w:rsidRPr="00675343">
        <w:rPr>
          <w:rFonts w:ascii="Times New Roman" w:hAnsi="Times New Roman"/>
          <w:sz w:val="28"/>
          <w:szCs w:val="24"/>
        </w:rPr>
        <w:t xml:space="preserve"> </w:t>
      </w:r>
      <w:r w:rsidR="00D4344B" w:rsidRPr="00675343">
        <w:rPr>
          <w:rFonts w:ascii="Times New Roman" w:hAnsi="Times New Roman"/>
          <w:sz w:val="28"/>
          <w:szCs w:val="24"/>
        </w:rPr>
        <w:t xml:space="preserve">000 рублей. </w:t>
      </w:r>
      <w:r w:rsidR="00364D2B" w:rsidRPr="00675343">
        <w:rPr>
          <w:rFonts w:ascii="Times New Roman" w:hAnsi="Times New Roman"/>
          <w:sz w:val="28"/>
          <w:szCs w:val="24"/>
        </w:rPr>
        <w:t>Расходы на противопожарную систему и обеспечение техники безопасности составят 2</w:t>
      </w:r>
      <w:r w:rsidR="00675343" w:rsidRPr="00675343">
        <w:rPr>
          <w:rFonts w:ascii="Times New Roman" w:hAnsi="Times New Roman"/>
          <w:sz w:val="28"/>
          <w:szCs w:val="24"/>
        </w:rPr>
        <w:t xml:space="preserve"> </w:t>
      </w:r>
      <w:r w:rsidR="00364D2B" w:rsidRPr="00675343">
        <w:rPr>
          <w:rFonts w:ascii="Times New Roman" w:hAnsi="Times New Roman"/>
          <w:sz w:val="28"/>
          <w:szCs w:val="24"/>
        </w:rPr>
        <w:t>000 рублей.</w:t>
      </w:r>
    </w:p>
    <w:p w:rsidR="009E13BF" w:rsidRPr="00675343" w:rsidRDefault="009E13BF"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Аптечное предприятие будет иметь инвестирование на дальнейшее развитие </w:t>
      </w:r>
      <w:r w:rsidR="00B451F6" w:rsidRPr="00675343">
        <w:rPr>
          <w:rFonts w:ascii="Times New Roman" w:hAnsi="Times New Roman"/>
          <w:sz w:val="28"/>
          <w:szCs w:val="24"/>
        </w:rPr>
        <w:t>в сум</w:t>
      </w:r>
      <w:r w:rsidR="003443DB" w:rsidRPr="00675343">
        <w:rPr>
          <w:rFonts w:ascii="Times New Roman" w:hAnsi="Times New Roman"/>
          <w:sz w:val="28"/>
          <w:szCs w:val="24"/>
        </w:rPr>
        <w:t>ме 1</w:t>
      </w:r>
      <w:r w:rsidR="00675343" w:rsidRPr="00675343">
        <w:rPr>
          <w:rFonts w:ascii="Times New Roman" w:hAnsi="Times New Roman"/>
          <w:sz w:val="28"/>
          <w:szCs w:val="24"/>
        </w:rPr>
        <w:t xml:space="preserve"> </w:t>
      </w:r>
      <w:r w:rsidR="00B451F6" w:rsidRPr="00675343">
        <w:rPr>
          <w:rFonts w:ascii="Times New Roman" w:hAnsi="Times New Roman"/>
          <w:sz w:val="28"/>
          <w:szCs w:val="24"/>
        </w:rPr>
        <w:t>4</w:t>
      </w:r>
      <w:r w:rsidR="005B2CBB" w:rsidRPr="00675343">
        <w:rPr>
          <w:rFonts w:ascii="Times New Roman" w:hAnsi="Times New Roman"/>
          <w:sz w:val="28"/>
          <w:szCs w:val="24"/>
        </w:rPr>
        <w:t>00</w:t>
      </w:r>
      <w:r w:rsidR="00675343" w:rsidRPr="00675343">
        <w:rPr>
          <w:rFonts w:ascii="Times New Roman" w:hAnsi="Times New Roman"/>
          <w:sz w:val="28"/>
          <w:szCs w:val="24"/>
        </w:rPr>
        <w:t xml:space="preserve"> </w:t>
      </w:r>
      <w:r w:rsidR="005B2CBB" w:rsidRPr="00675343">
        <w:rPr>
          <w:rFonts w:ascii="Times New Roman" w:hAnsi="Times New Roman"/>
          <w:sz w:val="28"/>
          <w:szCs w:val="24"/>
        </w:rPr>
        <w:t>000 рублей.</w:t>
      </w:r>
      <w:r w:rsidR="003443DB" w:rsidRPr="00675343">
        <w:rPr>
          <w:rFonts w:ascii="Times New Roman" w:hAnsi="Times New Roman"/>
          <w:sz w:val="28"/>
          <w:szCs w:val="24"/>
        </w:rPr>
        <w:t xml:space="preserve"> Она</w:t>
      </w:r>
      <w:r w:rsidR="00993724" w:rsidRPr="00675343">
        <w:rPr>
          <w:rFonts w:ascii="Times New Roman" w:hAnsi="Times New Roman"/>
          <w:sz w:val="28"/>
          <w:szCs w:val="24"/>
        </w:rPr>
        <w:t xml:space="preserve"> будет потрачена на закупку товаров, оборудование и ремонт помещения, но с добавлением суммы из уставного капитала. Выплата </w:t>
      </w:r>
      <w:r w:rsidR="00B451F6" w:rsidRPr="00675343">
        <w:rPr>
          <w:rFonts w:ascii="Times New Roman" w:hAnsi="Times New Roman"/>
          <w:sz w:val="28"/>
          <w:szCs w:val="24"/>
        </w:rPr>
        <w:t>зарплаты</w:t>
      </w:r>
      <w:r w:rsidR="00993724" w:rsidRPr="00675343">
        <w:rPr>
          <w:rFonts w:ascii="Times New Roman" w:hAnsi="Times New Roman"/>
          <w:sz w:val="28"/>
          <w:szCs w:val="24"/>
        </w:rPr>
        <w:t xml:space="preserve"> так же будет осуществляться из капитала и из выручки.</w:t>
      </w:r>
    </w:p>
    <w:p w:rsidR="00A25CE6" w:rsidRPr="00675343" w:rsidRDefault="00D4344B"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Необходимое оборудование:</w:t>
      </w:r>
    </w:p>
    <w:p w:rsidR="00675343" w:rsidRPr="00675343" w:rsidRDefault="00675343" w:rsidP="00675343">
      <w:pPr>
        <w:suppressAutoHyphens/>
        <w:spacing w:after="0" w:line="360" w:lineRule="auto"/>
        <w:ind w:firstLine="709"/>
        <w:jc w:val="both"/>
        <w:rPr>
          <w:rFonts w:ascii="Times New Roman" w:hAnsi="Times New Roman"/>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6"/>
        <w:gridCol w:w="1514"/>
      </w:tblGrid>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Наименование оборудования</w:t>
            </w:r>
          </w:p>
        </w:tc>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Цена</w:t>
            </w:r>
          </w:p>
        </w:tc>
      </w:tr>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Камерные оборудования – 2 шт.</w:t>
            </w:r>
          </w:p>
        </w:tc>
        <w:tc>
          <w:tcPr>
            <w:tcW w:w="0" w:type="auto"/>
            <w:shd w:val="clear" w:color="auto" w:fill="auto"/>
          </w:tcPr>
          <w:p w:rsidR="00A25CE6" w:rsidRPr="00237776" w:rsidRDefault="00364D2B"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50</w:t>
            </w:r>
            <w:r w:rsidR="00675343" w:rsidRPr="00237776">
              <w:rPr>
                <w:rFonts w:ascii="Times New Roman" w:hAnsi="Times New Roman"/>
                <w:sz w:val="20"/>
                <w:szCs w:val="24"/>
              </w:rPr>
              <w:t xml:space="preserve"> </w:t>
            </w:r>
            <w:r w:rsidRPr="00237776">
              <w:rPr>
                <w:rFonts w:ascii="Times New Roman" w:hAnsi="Times New Roman"/>
                <w:sz w:val="20"/>
                <w:szCs w:val="24"/>
              </w:rPr>
              <w:t>000 рублей</w:t>
            </w:r>
          </w:p>
        </w:tc>
      </w:tr>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Холодильное оборудование</w:t>
            </w:r>
          </w:p>
        </w:tc>
        <w:tc>
          <w:tcPr>
            <w:tcW w:w="0" w:type="auto"/>
            <w:shd w:val="clear" w:color="auto" w:fill="auto"/>
          </w:tcPr>
          <w:p w:rsidR="00A25CE6" w:rsidRPr="00237776" w:rsidRDefault="00364D2B"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11</w:t>
            </w:r>
            <w:r w:rsidR="00675343" w:rsidRPr="00237776">
              <w:rPr>
                <w:rFonts w:ascii="Times New Roman" w:hAnsi="Times New Roman"/>
                <w:sz w:val="20"/>
                <w:szCs w:val="24"/>
              </w:rPr>
              <w:t xml:space="preserve"> </w:t>
            </w:r>
            <w:r w:rsidRPr="00237776">
              <w:rPr>
                <w:rFonts w:ascii="Times New Roman" w:hAnsi="Times New Roman"/>
                <w:sz w:val="20"/>
                <w:szCs w:val="24"/>
              </w:rPr>
              <w:t>000 рублей</w:t>
            </w:r>
          </w:p>
        </w:tc>
      </w:tr>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Сигнализационное оборудование</w:t>
            </w:r>
          </w:p>
        </w:tc>
        <w:tc>
          <w:tcPr>
            <w:tcW w:w="0" w:type="auto"/>
            <w:shd w:val="clear" w:color="auto" w:fill="auto"/>
          </w:tcPr>
          <w:p w:rsidR="00A25CE6" w:rsidRPr="00237776" w:rsidRDefault="00E553D8"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13</w:t>
            </w:r>
            <w:r w:rsidR="00675343" w:rsidRPr="00237776">
              <w:rPr>
                <w:rFonts w:ascii="Times New Roman" w:hAnsi="Times New Roman"/>
                <w:sz w:val="20"/>
                <w:szCs w:val="24"/>
              </w:rPr>
              <w:t xml:space="preserve"> </w:t>
            </w:r>
            <w:r w:rsidR="00364D2B" w:rsidRPr="00237776">
              <w:rPr>
                <w:rFonts w:ascii="Times New Roman" w:hAnsi="Times New Roman"/>
                <w:sz w:val="20"/>
                <w:szCs w:val="24"/>
              </w:rPr>
              <w:t>000 рублей</w:t>
            </w:r>
          </w:p>
        </w:tc>
      </w:tr>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Кассовое оборудование</w:t>
            </w:r>
          </w:p>
        </w:tc>
        <w:tc>
          <w:tcPr>
            <w:tcW w:w="0" w:type="auto"/>
            <w:shd w:val="clear" w:color="auto" w:fill="auto"/>
          </w:tcPr>
          <w:p w:rsidR="00A25CE6" w:rsidRPr="00237776" w:rsidRDefault="00E553D8"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8</w:t>
            </w:r>
            <w:r w:rsidR="00675343" w:rsidRPr="00237776">
              <w:rPr>
                <w:rFonts w:ascii="Times New Roman" w:hAnsi="Times New Roman"/>
                <w:sz w:val="20"/>
                <w:szCs w:val="24"/>
              </w:rPr>
              <w:t xml:space="preserve"> </w:t>
            </w:r>
            <w:r w:rsidRPr="00237776">
              <w:rPr>
                <w:rFonts w:ascii="Times New Roman" w:hAnsi="Times New Roman"/>
                <w:sz w:val="20"/>
                <w:szCs w:val="24"/>
              </w:rPr>
              <w:t>000</w:t>
            </w:r>
            <w:r w:rsidR="00675343" w:rsidRPr="00237776">
              <w:rPr>
                <w:rFonts w:ascii="Times New Roman" w:hAnsi="Times New Roman"/>
                <w:sz w:val="20"/>
                <w:szCs w:val="24"/>
              </w:rPr>
              <w:t xml:space="preserve"> </w:t>
            </w:r>
            <w:r w:rsidRPr="00237776">
              <w:rPr>
                <w:rFonts w:ascii="Times New Roman" w:hAnsi="Times New Roman"/>
                <w:sz w:val="20"/>
                <w:szCs w:val="24"/>
              </w:rPr>
              <w:t>рублей</w:t>
            </w:r>
          </w:p>
        </w:tc>
      </w:tr>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Компьютерное оборудование</w:t>
            </w:r>
          </w:p>
        </w:tc>
        <w:tc>
          <w:tcPr>
            <w:tcW w:w="0" w:type="auto"/>
            <w:shd w:val="clear" w:color="auto" w:fill="auto"/>
          </w:tcPr>
          <w:p w:rsidR="00A25CE6" w:rsidRPr="00237776" w:rsidRDefault="00E553D8"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 xml:space="preserve">41 </w:t>
            </w:r>
            <w:r w:rsidR="00364D2B" w:rsidRPr="00237776">
              <w:rPr>
                <w:rFonts w:ascii="Times New Roman" w:hAnsi="Times New Roman"/>
                <w:sz w:val="20"/>
                <w:szCs w:val="24"/>
              </w:rPr>
              <w:t>000 рублей</w:t>
            </w:r>
          </w:p>
        </w:tc>
      </w:tr>
      <w:tr w:rsidR="00A25CE6" w:rsidRPr="00237776" w:rsidTr="00237776">
        <w:trPr>
          <w:jc w:val="center"/>
        </w:trPr>
        <w:tc>
          <w:tcPr>
            <w:tcW w:w="0" w:type="auto"/>
            <w:shd w:val="clear" w:color="auto" w:fill="auto"/>
          </w:tcPr>
          <w:p w:rsidR="00A25CE6" w:rsidRPr="00237776" w:rsidRDefault="00A25CE6"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Итого</w:t>
            </w:r>
          </w:p>
        </w:tc>
        <w:tc>
          <w:tcPr>
            <w:tcW w:w="0" w:type="auto"/>
            <w:shd w:val="clear" w:color="auto" w:fill="auto"/>
          </w:tcPr>
          <w:p w:rsidR="00A25CE6" w:rsidRPr="00237776" w:rsidRDefault="00E553D8" w:rsidP="00237776">
            <w:pPr>
              <w:suppressAutoHyphens/>
              <w:spacing w:after="0" w:line="360" w:lineRule="auto"/>
              <w:rPr>
                <w:rFonts w:ascii="Times New Roman" w:hAnsi="Times New Roman"/>
                <w:sz w:val="20"/>
                <w:szCs w:val="24"/>
              </w:rPr>
            </w:pPr>
            <w:r w:rsidRPr="00237776">
              <w:rPr>
                <w:rFonts w:ascii="Times New Roman" w:hAnsi="Times New Roman"/>
                <w:sz w:val="20"/>
                <w:szCs w:val="24"/>
              </w:rPr>
              <w:t>123</w:t>
            </w:r>
            <w:r w:rsidR="00675343" w:rsidRPr="00237776">
              <w:rPr>
                <w:rFonts w:ascii="Times New Roman" w:hAnsi="Times New Roman"/>
                <w:sz w:val="20"/>
                <w:szCs w:val="24"/>
              </w:rPr>
              <w:t xml:space="preserve"> </w:t>
            </w:r>
            <w:r w:rsidRPr="00237776">
              <w:rPr>
                <w:rFonts w:ascii="Times New Roman" w:hAnsi="Times New Roman"/>
                <w:sz w:val="20"/>
                <w:szCs w:val="24"/>
              </w:rPr>
              <w:t>000 рублей</w:t>
            </w:r>
          </w:p>
        </w:tc>
      </w:tr>
    </w:tbl>
    <w:p w:rsidR="00675343" w:rsidRPr="00675343" w:rsidRDefault="00675343" w:rsidP="00675343">
      <w:pPr>
        <w:suppressAutoHyphens/>
        <w:spacing w:after="0" w:line="360" w:lineRule="auto"/>
        <w:ind w:firstLine="709"/>
        <w:jc w:val="both"/>
        <w:rPr>
          <w:rFonts w:ascii="Times New Roman" w:hAnsi="Times New Roman"/>
          <w:sz w:val="28"/>
          <w:szCs w:val="24"/>
        </w:rPr>
      </w:pPr>
    </w:p>
    <w:p w:rsidR="002741CB" w:rsidRPr="00675343" w:rsidRDefault="00E553D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Срок службы оборудования планируется на 5 лет, мы можем посчитать амортизацию:</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E553D8" w:rsidRPr="00237776" w:rsidRDefault="00205C31" w:rsidP="00675343">
      <w:pPr>
        <w:suppressAutoHyphens/>
        <w:spacing w:after="0" w:line="360" w:lineRule="auto"/>
        <w:ind w:firstLine="709"/>
        <w:jc w:val="both"/>
        <w:rPr>
          <w:rFonts w:ascii="Times New Roman" w:hAnsi="Times New Roman"/>
          <w:sz w:val="28"/>
          <w:szCs w:val="24"/>
        </w:rPr>
      </w:pPr>
      <w:r>
        <w:pict>
          <v:shape id="_x0000_i1030" type="#_x0000_t75" style="width:403.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2F7E&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F52F7E&quot; wsp:rsidRDefault=&quot;00F52F7E&quot; wsp:rsidP=&quot;00F52F7E&quot;&gt;&lt;m:oMathPara&gt;&lt;m:oMath&gt;&lt;m:r&gt;&lt;m:rPr&gt;&lt;m:sty m:val=&quot;p&quot;/&gt;&lt;/m:rPr&gt;&lt;w:rPr&gt;&lt;w:rFonts w:ascii=&quot;Cambria Math&quot; w:h-ansi=&quot;Cambria Math&quot;/&gt;&lt;wx:font wx:val=&quot;Cambria Math&quot;/&gt;&lt;w:sz w:val=&quot;28&quot;/&gt;&lt;w:sz-cs w:val=&quot;24&quot;/&gt;&lt;/w:rPr&gt;&lt;m:t&gt;A=&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РѕР±С‰Р°СЏ СЃС‚РѕРёРјРѕСЃС‚СЊ РѕР±РѕСЂСѓРґРѕРІР°РЅРёСЏ&lt;/m:t&gt;&lt;/m:r&gt;&lt;/m:num&gt;&lt;m:den&gt;&lt;m:r&gt;&lt;m:rPr&gt;&lt;m:sty m:val=&quot;p&quot;/&gt;&lt;/m:rPr&gt;&lt;w:rPr&gt;&lt;w:rFonts w:ascii=&quot;Cambria Math&quot; w:h-ansi=&quot;Cambria Math&quot;/&gt;&lt;wx:font wx:val=&quot;Cambria Math&quot;/&gt;&lt;w:sz w:val=&quot;28&quot;/&gt;&lt;w:sz-cs w:val=&quot;24&quot;/&gt;&lt;/w:rPr&gt;&lt;m:t&gt;5 Р»РµС‚&lt;/m:t&gt;&lt;/m:r&gt;&lt;/m:den&gt;&lt;/m:f&gt;&lt;m:r&gt;&lt;m:rPr&gt;&lt;m:sty m:val=&quot;p&quot;/&gt;&lt;/m:rPr&gt;&lt;w:rPr&gt;&lt;w:rFonts w:ascii=&quot;Cambria Math&quot; w:h-ansi=&quot;Cambria Math&quot;/&gt;&lt;wx:font wx:val=&quot;Cambria Math&quot;/&gt;&lt;w:sz w:val=&quot;28&quot;/&gt;&lt;w:sz-cs w:val=&quot;24&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123000&lt;/m:t&gt;&lt;/m:r&gt;&lt;/m:num&gt;&lt;m:den&gt;&lt;m:r&gt;&lt;m:rPr&gt;&lt;m:sty m:val=&quot;p&quot;/&gt;&lt;/m:rPr&gt;&lt;w:rPr&gt;&lt;w:rFonts w:ascii=&quot;Cambria Math&quot; w:h-ansi=&quot;Cambria Math&quot;/&gt;&lt;wx:font wx:val=&quot;Cambria Math&quot;/&gt;&lt;w:sz w:val=&quot;28&quot;/&gt;&lt;w:sz-cs w:val=&quot;24&quot;/&gt;&lt;/w:rPr&gt;&lt;m:t&gt;5&lt;/m:t&gt;&lt;/m:r&gt;&lt;/m:den&gt;&lt;/m:f&gt;&lt;m:r&gt;&lt;m:rPr&gt;&lt;m:sty m:val=&quot;p&quot;/&gt;&lt;/m:rPr&gt;&lt;w:rPr&gt;&lt;w:rFonts w:ascii=&quot;Cambria Math&quot; w:h-ansi=&quot;Cambria Math&quot;/&gt;&lt;wx:font wx:val=&quot;Cambria Math&quot;/&gt;&lt;w:sz w:val=&quot;28&quot;/&gt;&lt;w:sz-cs w:val=&quot;24&quot;/&gt;&lt;/w:rPr&gt;&lt;m:t&gt;=24600 СЂСѓР±Р»РµР№.&lt;/m:t&gt;&lt;/m:r&gt;&lt;/m:oMath&gt;&lt;/m:oMathPara&gt;&lt;/w:p&gt;&lt;w:sectPr wsp:rsidR=&quot;00000000&quot; wsp:rsidRPr=&quot;00F52F7E&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p>
    <w:p w:rsidR="003066FC" w:rsidRPr="00237776" w:rsidRDefault="00205C31" w:rsidP="00675343">
      <w:pPr>
        <w:suppressAutoHyphens/>
        <w:spacing w:after="0" w:line="360" w:lineRule="auto"/>
        <w:ind w:firstLine="709"/>
        <w:jc w:val="both"/>
        <w:rPr>
          <w:rFonts w:ascii="Times New Roman" w:hAnsi="Times New Roman"/>
          <w:sz w:val="28"/>
          <w:szCs w:val="24"/>
        </w:rPr>
      </w:pPr>
      <w:r>
        <w:pict>
          <v:shape id="_x0000_i1031" type="#_x0000_t75" style="width:21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83C39&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A83C39&quot; wsp:rsidRDefault=&quot;00A83C39&quot; wsp:rsidP=&quot;00A83C39&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4&quot;/&gt;&lt;/w:rPr&gt;&lt;m:t&gt;Рђ&lt;/m:t&gt;&lt;/m:r&gt;&lt;/m:e&gt;&lt;m:sub&gt;&lt;m:r&gt;&lt;m:rPr&gt;&lt;m:sty m:val=&quot;p&quot;/&gt;&lt;/m:rPr&gt;&lt;w:rPr&gt;&lt;w:rFonts w:ascii=&quot;Cambria Math&quot; w:fareast=&quot;Times New Roman&quot; w:h-ansi=&quot;Cambria Math&quot;/&gt;&lt;wx:font wx:val=&quot;Cambria Math&quot;/&gt;&lt;w:sz w:val=&quot;28&quot;/&gt;&lt;w:sz-cs w:val=&quot;24&quot;/&gt;&lt;/w:rPr&gt;&lt;m:t&gt;РјРµСЃ&lt;/m:t&gt;&lt;/m:r&gt;&lt;/m:sub&gt;&lt;/m:sSub&gt;&lt;m:r&gt;&lt;m:rPr&gt;&lt;m:sty m:val=&quot;p&quot;/&gt;&lt;/m:rPr&gt;&lt;w:rPr&gt;&lt;w:rFonts w:ascii=&quot;Cambria Math&quot; w:fareast=&quot;Times New Roman&quot; w:h-ansi=&quot;Cambria Math&quot;/&gt;&lt;wx:font wx:val=&quot;Cambria Math&quot;/&gt;&lt;w:sz w:val=&quot;28&quot;/&gt;&lt;w:sz-cs w:val=&quot;24&quot;/&gt;&lt;/w:rPr&gt;&lt;m:t&gt;=2460Г—12%=4920 СЂСѓР±Р»РµР№.&lt;/m:t&gt;&lt;/m:r&gt;&lt;/m:oMath&gt;&lt;/m:oMathPara&gt;&lt;/w:p&gt;&lt;w:sectPr wsp:rsidR=&quot;00000000&quot; wsp:rsidRPr=&quot;00A83C39&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p>
    <w:p w:rsidR="00727F09" w:rsidRPr="00237776" w:rsidRDefault="00727F09" w:rsidP="00675343">
      <w:pPr>
        <w:suppressAutoHyphens/>
        <w:spacing w:after="0" w:line="360" w:lineRule="auto"/>
        <w:ind w:firstLine="709"/>
        <w:jc w:val="both"/>
        <w:rPr>
          <w:rFonts w:ascii="Times New Roman" w:hAnsi="Times New Roman"/>
          <w:sz w:val="28"/>
          <w:szCs w:val="24"/>
        </w:rPr>
      </w:pPr>
    </w:p>
    <w:p w:rsidR="00675343" w:rsidRPr="00675343" w:rsidRDefault="00675343"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br w:type="page"/>
      </w:r>
    </w:p>
    <w:p w:rsidR="00D34C88" w:rsidRPr="00675343" w:rsidRDefault="00D34C8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Организационный план</w: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083550" w:rsidRPr="00675343" w:rsidRDefault="00D34C8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Для успешного ведения дел потре</w:t>
      </w:r>
      <w:r w:rsidR="00083550" w:rsidRPr="00675343">
        <w:rPr>
          <w:rFonts w:ascii="Times New Roman" w:hAnsi="Times New Roman"/>
          <w:sz w:val="28"/>
          <w:szCs w:val="24"/>
        </w:rPr>
        <w:t>буется штат:</w:t>
      </w:r>
    </w:p>
    <w:p w:rsidR="00083550" w:rsidRPr="00675343" w:rsidRDefault="00083550"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Фармацевты</w:t>
      </w:r>
      <w:r w:rsidR="00675343" w:rsidRPr="00675343">
        <w:rPr>
          <w:rFonts w:ascii="Times New Roman" w:hAnsi="Times New Roman"/>
          <w:sz w:val="28"/>
          <w:szCs w:val="24"/>
        </w:rPr>
        <w:t xml:space="preserve"> </w:t>
      </w:r>
      <w:r w:rsidRPr="00675343">
        <w:rPr>
          <w:rFonts w:ascii="Times New Roman" w:hAnsi="Times New Roman"/>
          <w:sz w:val="28"/>
          <w:szCs w:val="24"/>
        </w:rPr>
        <w:t>(заведующие аптекой) – 2 человека</w:t>
      </w:r>
      <w:r w:rsidR="002963D7" w:rsidRPr="00675343">
        <w:rPr>
          <w:rFonts w:ascii="Times New Roman" w:hAnsi="Times New Roman"/>
          <w:sz w:val="28"/>
          <w:szCs w:val="24"/>
        </w:rPr>
        <w:t xml:space="preserve"> (высшее медицинское образование)</w:t>
      </w:r>
    </w:p>
    <w:p w:rsidR="00083550" w:rsidRPr="00675343" w:rsidRDefault="00083550"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 </w:t>
      </w:r>
      <w:r w:rsidR="002963D7" w:rsidRPr="00675343">
        <w:rPr>
          <w:rFonts w:ascii="Times New Roman" w:hAnsi="Times New Roman"/>
          <w:sz w:val="28"/>
          <w:szCs w:val="24"/>
        </w:rPr>
        <w:t>Главный фармацевт</w:t>
      </w:r>
      <w:r w:rsidRPr="00675343">
        <w:rPr>
          <w:rFonts w:ascii="Times New Roman" w:hAnsi="Times New Roman"/>
          <w:sz w:val="28"/>
          <w:szCs w:val="24"/>
        </w:rPr>
        <w:t xml:space="preserve"> – </w:t>
      </w:r>
      <w:r w:rsidR="002963D7" w:rsidRPr="00675343">
        <w:rPr>
          <w:rFonts w:ascii="Times New Roman" w:hAnsi="Times New Roman"/>
          <w:sz w:val="28"/>
          <w:szCs w:val="24"/>
        </w:rPr>
        <w:t>1 человек (высшее медицинское образование)</w:t>
      </w:r>
    </w:p>
    <w:p w:rsidR="00083550" w:rsidRPr="00675343" w:rsidRDefault="00083550"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Врач-консультант – 1 человек</w:t>
      </w:r>
      <w:r w:rsidR="002963D7" w:rsidRPr="00675343">
        <w:rPr>
          <w:rFonts w:ascii="Times New Roman" w:hAnsi="Times New Roman"/>
          <w:sz w:val="28"/>
          <w:szCs w:val="24"/>
        </w:rPr>
        <w:t xml:space="preserve"> (высшее медицинское образование)</w:t>
      </w:r>
    </w:p>
    <w:p w:rsidR="00D34C88" w:rsidRPr="00675343" w:rsidRDefault="00083550"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 Генеральный директор – 1 человек</w:t>
      </w:r>
      <w:r w:rsidR="002963D7" w:rsidRPr="00675343">
        <w:rPr>
          <w:rFonts w:ascii="Times New Roman" w:hAnsi="Times New Roman"/>
          <w:sz w:val="28"/>
          <w:szCs w:val="24"/>
        </w:rPr>
        <w:t xml:space="preserve"> (высшее образование)</w:t>
      </w:r>
    </w:p>
    <w:p w:rsidR="00083550" w:rsidRPr="00675343" w:rsidRDefault="00083550"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Коммерческий директор – 1 человек</w:t>
      </w:r>
      <w:r w:rsidR="002963D7" w:rsidRPr="00675343">
        <w:rPr>
          <w:rFonts w:ascii="Times New Roman" w:hAnsi="Times New Roman"/>
          <w:sz w:val="28"/>
          <w:szCs w:val="24"/>
        </w:rPr>
        <w:t xml:space="preserve"> (высшее образование)</w:t>
      </w:r>
    </w:p>
    <w:p w:rsidR="00083550" w:rsidRPr="00675343" w:rsidRDefault="00083550"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Главный бухгалтер – 1 человек</w:t>
      </w:r>
      <w:r w:rsidR="002963D7" w:rsidRPr="00675343">
        <w:rPr>
          <w:rFonts w:ascii="Times New Roman" w:hAnsi="Times New Roman"/>
          <w:sz w:val="28"/>
          <w:szCs w:val="24"/>
        </w:rPr>
        <w:t xml:space="preserve"> (высшее образование)</w:t>
      </w:r>
    </w:p>
    <w:p w:rsidR="002963D7" w:rsidRPr="00675343" w:rsidRDefault="002963D7" w:rsidP="00675343">
      <w:pPr>
        <w:pStyle w:val="a3"/>
        <w:numPr>
          <w:ilvl w:val="0"/>
          <w:numId w:val="22"/>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Уборщик – 1 человек (среднее образование)</w:t>
      </w:r>
    </w:p>
    <w:p w:rsidR="002963D7" w:rsidRPr="00675343" w:rsidRDefault="002963D7"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Заработная плата:</w:t>
      </w:r>
    </w:p>
    <w:p w:rsidR="002963D7" w:rsidRPr="00675343" w:rsidRDefault="002963D7"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Фармацевт – 45</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2963D7" w:rsidRPr="00675343" w:rsidRDefault="002963D7"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Главный </w:t>
      </w:r>
      <w:r w:rsidR="00BA5195" w:rsidRPr="00675343">
        <w:rPr>
          <w:rFonts w:ascii="Times New Roman" w:hAnsi="Times New Roman"/>
          <w:sz w:val="28"/>
          <w:szCs w:val="24"/>
        </w:rPr>
        <w:t xml:space="preserve">фармацевт </w:t>
      </w:r>
      <w:r w:rsidR="00D4344B" w:rsidRPr="00675343">
        <w:rPr>
          <w:rFonts w:ascii="Times New Roman" w:hAnsi="Times New Roman"/>
          <w:sz w:val="28"/>
          <w:szCs w:val="24"/>
        </w:rPr>
        <w:t>–</w:t>
      </w:r>
      <w:r w:rsidR="00BA5195" w:rsidRPr="00675343">
        <w:rPr>
          <w:rFonts w:ascii="Times New Roman" w:hAnsi="Times New Roman"/>
          <w:sz w:val="28"/>
          <w:szCs w:val="24"/>
        </w:rPr>
        <w:t xml:space="preserve"> 50</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2963D7" w:rsidRPr="00675343" w:rsidRDefault="002963D7"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Врач-консультант </w:t>
      </w:r>
      <w:r w:rsidR="00D4344B" w:rsidRPr="00675343">
        <w:rPr>
          <w:rFonts w:ascii="Times New Roman" w:hAnsi="Times New Roman"/>
          <w:sz w:val="28"/>
          <w:szCs w:val="24"/>
        </w:rPr>
        <w:t>–</w:t>
      </w:r>
      <w:r w:rsidRPr="00675343">
        <w:rPr>
          <w:rFonts w:ascii="Times New Roman" w:hAnsi="Times New Roman"/>
          <w:sz w:val="28"/>
          <w:szCs w:val="24"/>
        </w:rPr>
        <w:t xml:space="preserve"> 35</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2963D7" w:rsidRPr="00675343" w:rsidRDefault="002963D7"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Генеральный директор </w:t>
      </w:r>
      <w:r w:rsidR="00D4344B" w:rsidRPr="00675343">
        <w:rPr>
          <w:rFonts w:ascii="Times New Roman" w:hAnsi="Times New Roman"/>
          <w:sz w:val="28"/>
          <w:szCs w:val="24"/>
        </w:rPr>
        <w:t>–</w:t>
      </w:r>
      <w:r w:rsidRPr="00675343">
        <w:rPr>
          <w:rFonts w:ascii="Times New Roman" w:hAnsi="Times New Roman"/>
          <w:sz w:val="28"/>
          <w:szCs w:val="24"/>
        </w:rPr>
        <w:t xml:space="preserve"> </w:t>
      </w:r>
      <w:r w:rsidR="00BA5195" w:rsidRPr="00675343">
        <w:rPr>
          <w:rFonts w:ascii="Times New Roman" w:hAnsi="Times New Roman"/>
          <w:sz w:val="28"/>
          <w:szCs w:val="24"/>
        </w:rPr>
        <w:t>55</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2963D7" w:rsidRPr="00675343" w:rsidRDefault="002963D7"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Коммерческий директор </w:t>
      </w:r>
      <w:r w:rsidR="00D4344B" w:rsidRPr="00675343">
        <w:rPr>
          <w:rFonts w:ascii="Times New Roman" w:hAnsi="Times New Roman"/>
          <w:sz w:val="28"/>
          <w:szCs w:val="24"/>
        </w:rPr>
        <w:t>–</w:t>
      </w:r>
      <w:r w:rsidRPr="00675343">
        <w:rPr>
          <w:rFonts w:ascii="Times New Roman" w:hAnsi="Times New Roman"/>
          <w:sz w:val="28"/>
          <w:szCs w:val="24"/>
        </w:rPr>
        <w:t xml:space="preserve"> </w:t>
      </w:r>
      <w:r w:rsidR="00BA5195" w:rsidRPr="00675343">
        <w:rPr>
          <w:rFonts w:ascii="Times New Roman" w:hAnsi="Times New Roman"/>
          <w:sz w:val="28"/>
          <w:szCs w:val="24"/>
        </w:rPr>
        <w:t>40</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BA5195" w:rsidRPr="00675343" w:rsidRDefault="00BA5195"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Главный бухгалтер </w:t>
      </w:r>
      <w:r w:rsidR="00D4344B" w:rsidRPr="00675343">
        <w:rPr>
          <w:rFonts w:ascii="Times New Roman" w:hAnsi="Times New Roman"/>
          <w:sz w:val="28"/>
          <w:szCs w:val="24"/>
        </w:rPr>
        <w:t>–</w:t>
      </w:r>
      <w:r w:rsidRPr="00675343">
        <w:rPr>
          <w:rFonts w:ascii="Times New Roman" w:hAnsi="Times New Roman"/>
          <w:sz w:val="28"/>
          <w:szCs w:val="24"/>
        </w:rPr>
        <w:t xml:space="preserve"> 20</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BA5195" w:rsidRPr="00675343" w:rsidRDefault="00BA5195" w:rsidP="00675343">
      <w:pPr>
        <w:pStyle w:val="a3"/>
        <w:numPr>
          <w:ilvl w:val="0"/>
          <w:numId w:val="23"/>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 xml:space="preserve">Уборщик </w:t>
      </w:r>
      <w:r w:rsidR="00D4344B" w:rsidRPr="00675343">
        <w:rPr>
          <w:rFonts w:ascii="Times New Roman" w:hAnsi="Times New Roman"/>
          <w:sz w:val="28"/>
          <w:szCs w:val="24"/>
        </w:rPr>
        <w:t>–</w:t>
      </w:r>
      <w:r w:rsidRPr="00675343">
        <w:rPr>
          <w:rFonts w:ascii="Times New Roman" w:hAnsi="Times New Roman"/>
          <w:sz w:val="28"/>
          <w:szCs w:val="24"/>
        </w:rPr>
        <w:t xml:space="preserve"> 10</w:t>
      </w:r>
      <w:r w:rsidR="00D4344B" w:rsidRPr="00675343">
        <w:rPr>
          <w:rFonts w:ascii="Times New Roman" w:hAnsi="Times New Roman"/>
          <w:sz w:val="28"/>
          <w:szCs w:val="24"/>
        </w:rPr>
        <w:t xml:space="preserve"> </w:t>
      </w:r>
      <w:r w:rsidRPr="00675343">
        <w:rPr>
          <w:rFonts w:ascii="Times New Roman" w:hAnsi="Times New Roman"/>
          <w:sz w:val="28"/>
          <w:szCs w:val="24"/>
        </w:rPr>
        <w:t>000руб./мес.</w:t>
      </w:r>
    </w:p>
    <w:p w:rsidR="002963D7" w:rsidRPr="00675343" w:rsidRDefault="00BA5195"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Всего: 255</w:t>
      </w:r>
      <w:r w:rsidR="00D4344B" w:rsidRPr="00675343">
        <w:rPr>
          <w:rFonts w:ascii="Times New Roman" w:hAnsi="Times New Roman"/>
          <w:sz w:val="28"/>
          <w:szCs w:val="24"/>
        </w:rPr>
        <w:t xml:space="preserve"> </w:t>
      </w:r>
      <w:r w:rsidRPr="00675343">
        <w:rPr>
          <w:rFonts w:ascii="Times New Roman" w:hAnsi="Times New Roman"/>
          <w:sz w:val="28"/>
          <w:szCs w:val="24"/>
        </w:rPr>
        <w:t>000 руб./мес.</w:t>
      </w:r>
    </w:p>
    <w:p w:rsidR="00BA5195" w:rsidRPr="00675343" w:rsidRDefault="00BA5195"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Также </w:t>
      </w:r>
      <w:r w:rsidR="003E6044" w:rsidRPr="00675343">
        <w:rPr>
          <w:rFonts w:ascii="Times New Roman" w:hAnsi="Times New Roman"/>
          <w:sz w:val="28"/>
          <w:szCs w:val="24"/>
        </w:rPr>
        <w:t>рабочему</w:t>
      </w:r>
      <w:r w:rsidRPr="00675343">
        <w:rPr>
          <w:rFonts w:ascii="Times New Roman" w:hAnsi="Times New Roman"/>
          <w:sz w:val="28"/>
          <w:szCs w:val="24"/>
        </w:rPr>
        <w:t xml:space="preserve"> персонал</w:t>
      </w:r>
      <w:r w:rsidR="003E6044" w:rsidRPr="00675343">
        <w:rPr>
          <w:rFonts w:ascii="Times New Roman" w:hAnsi="Times New Roman"/>
          <w:sz w:val="28"/>
          <w:szCs w:val="24"/>
        </w:rPr>
        <w:t xml:space="preserve">у будет выплачиваться бонусное </w:t>
      </w:r>
      <w:r w:rsidR="0044211F" w:rsidRPr="00675343">
        <w:rPr>
          <w:rFonts w:ascii="Times New Roman" w:hAnsi="Times New Roman"/>
          <w:sz w:val="28"/>
          <w:szCs w:val="24"/>
        </w:rPr>
        <w:t>вознаграждение</w:t>
      </w:r>
      <w:r w:rsidR="00F306A0" w:rsidRPr="00675343">
        <w:rPr>
          <w:rFonts w:ascii="Times New Roman" w:hAnsi="Times New Roman"/>
          <w:sz w:val="28"/>
          <w:szCs w:val="24"/>
        </w:rPr>
        <w:t xml:space="preserve"> и повышение зарплаты с последующим годом работы в нашей аптеке.</w:t>
      </w:r>
    </w:p>
    <w:p w:rsidR="00675343" w:rsidRPr="00675343" w:rsidRDefault="00675343" w:rsidP="00675343">
      <w:pPr>
        <w:pStyle w:val="a3"/>
        <w:suppressAutoHyphens/>
        <w:spacing w:after="0" w:line="360" w:lineRule="auto"/>
        <w:ind w:left="0" w:firstLine="709"/>
        <w:jc w:val="both"/>
        <w:rPr>
          <w:rFonts w:ascii="Times New Roman" w:hAnsi="Times New Roman"/>
          <w:sz w:val="28"/>
          <w:szCs w:val="28"/>
        </w:rPr>
      </w:pPr>
    </w:p>
    <w:p w:rsidR="002963D7" w:rsidRPr="00675343" w:rsidRDefault="00D00E15" w:rsidP="00675343">
      <w:pPr>
        <w:pStyle w:val="a3"/>
        <w:suppressAutoHyphens/>
        <w:spacing w:after="0" w:line="360" w:lineRule="auto"/>
        <w:ind w:left="0" w:firstLine="709"/>
        <w:jc w:val="both"/>
        <w:rPr>
          <w:rFonts w:ascii="Times New Roman" w:hAnsi="Times New Roman"/>
          <w:sz w:val="28"/>
          <w:szCs w:val="28"/>
        </w:rPr>
      </w:pPr>
      <w:r w:rsidRPr="00675343">
        <w:rPr>
          <w:rFonts w:ascii="Times New Roman" w:hAnsi="Times New Roman"/>
          <w:sz w:val="28"/>
          <w:szCs w:val="28"/>
        </w:rPr>
        <w:t>Юридический план</w:t>
      </w:r>
    </w:p>
    <w:p w:rsidR="00675343" w:rsidRPr="00675343" w:rsidRDefault="00675343" w:rsidP="00675343">
      <w:pPr>
        <w:pStyle w:val="a3"/>
        <w:suppressAutoHyphens/>
        <w:spacing w:after="0" w:line="360" w:lineRule="auto"/>
        <w:ind w:left="0" w:firstLine="709"/>
        <w:jc w:val="both"/>
        <w:rPr>
          <w:rFonts w:ascii="Times New Roman" w:hAnsi="Times New Roman"/>
          <w:sz w:val="28"/>
          <w:szCs w:val="28"/>
        </w:rPr>
      </w:pPr>
    </w:p>
    <w:p w:rsidR="00A74F91" w:rsidRPr="00675343" w:rsidRDefault="00A74F91" w:rsidP="00675343">
      <w:pPr>
        <w:pStyle w:val="a3"/>
        <w:suppressAutoHyphens/>
        <w:spacing w:after="0" w:line="360" w:lineRule="auto"/>
        <w:ind w:left="0" w:firstLine="709"/>
        <w:jc w:val="both"/>
        <w:rPr>
          <w:rFonts w:ascii="Times New Roman" w:hAnsi="Times New Roman"/>
          <w:sz w:val="28"/>
          <w:szCs w:val="28"/>
        </w:rPr>
      </w:pPr>
      <w:r w:rsidRPr="00675343">
        <w:rPr>
          <w:rFonts w:ascii="Times New Roman" w:hAnsi="Times New Roman"/>
          <w:sz w:val="28"/>
          <w:szCs w:val="28"/>
        </w:rPr>
        <w:t xml:space="preserve">Аптека </w:t>
      </w:r>
      <w:r w:rsidR="00675343" w:rsidRPr="00675343">
        <w:rPr>
          <w:rFonts w:ascii="Times New Roman" w:hAnsi="Times New Roman"/>
          <w:sz w:val="28"/>
          <w:szCs w:val="28"/>
        </w:rPr>
        <w:t>"</w:t>
      </w:r>
      <w:r w:rsidRPr="00675343">
        <w:rPr>
          <w:rFonts w:ascii="Times New Roman" w:hAnsi="Times New Roman"/>
          <w:sz w:val="28"/>
          <w:szCs w:val="28"/>
          <w:lang w:val="en-US"/>
        </w:rPr>
        <w:t>Quantum</w:t>
      </w:r>
      <w:r w:rsidRPr="00675343">
        <w:rPr>
          <w:rFonts w:ascii="Times New Roman" w:hAnsi="Times New Roman"/>
          <w:sz w:val="28"/>
          <w:szCs w:val="28"/>
        </w:rPr>
        <w:t xml:space="preserve"> </w:t>
      </w:r>
      <w:r w:rsidR="00F306A0" w:rsidRPr="00675343">
        <w:rPr>
          <w:rFonts w:ascii="Times New Roman" w:hAnsi="Times New Roman"/>
          <w:sz w:val="28"/>
          <w:szCs w:val="28"/>
          <w:lang w:val="en-US"/>
        </w:rPr>
        <w:t>S</w:t>
      </w:r>
      <w:r w:rsidR="00016F31" w:rsidRPr="00675343">
        <w:rPr>
          <w:rFonts w:ascii="Times New Roman" w:hAnsi="Times New Roman"/>
          <w:sz w:val="28"/>
          <w:szCs w:val="28"/>
          <w:lang w:val="en-US"/>
        </w:rPr>
        <w:t>ati</w:t>
      </w:r>
      <w:r w:rsidRPr="00675343">
        <w:rPr>
          <w:rFonts w:ascii="Times New Roman" w:hAnsi="Times New Roman"/>
          <w:sz w:val="28"/>
          <w:szCs w:val="28"/>
          <w:lang w:val="en-US"/>
        </w:rPr>
        <w:t>s</w:t>
      </w:r>
      <w:r w:rsidR="00675343" w:rsidRPr="00675343">
        <w:rPr>
          <w:rFonts w:ascii="Times New Roman" w:hAnsi="Times New Roman"/>
          <w:sz w:val="28"/>
          <w:szCs w:val="28"/>
        </w:rPr>
        <w:t>"</w:t>
      </w:r>
      <w:r w:rsidRPr="00675343">
        <w:rPr>
          <w:rFonts w:ascii="Times New Roman" w:hAnsi="Times New Roman"/>
          <w:sz w:val="28"/>
          <w:szCs w:val="28"/>
        </w:rPr>
        <w:t xml:space="preserve"> будет зарегистрирована как ИП.</w:t>
      </w:r>
      <w:r w:rsidR="002744E2" w:rsidRPr="00675343">
        <w:rPr>
          <w:rFonts w:ascii="Times New Roman" w:hAnsi="Times New Roman"/>
          <w:sz w:val="28"/>
          <w:szCs w:val="28"/>
        </w:rPr>
        <w:t xml:space="preserve"> Индивидуальный предприниматель – физическое лицо, зарегистрированное в установ</w:t>
      </w:r>
      <w:r w:rsidR="00F306A0" w:rsidRPr="00675343">
        <w:rPr>
          <w:rFonts w:ascii="Times New Roman" w:hAnsi="Times New Roman"/>
          <w:sz w:val="28"/>
          <w:szCs w:val="28"/>
        </w:rPr>
        <w:t>л</w:t>
      </w:r>
      <w:r w:rsidR="002744E2" w:rsidRPr="00675343">
        <w:rPr>
          <w:rFonts w:ascii="Times New Roman" w:hAnsi="Times New Roman"/>
          <w:sz w:val="28"/>
          <w:szCs w:val="28"/>
        </w:rPr>
        <w:t>енном порядке</w:t>
      </w:r>
      <w:r w:rsidR="00F306A0" w:rsidRPr="00675343">
        <w:rPr>
          <w:rFonts w:ascii="Times New Roman" w:hAnsi="Times New Roman"/>
          <w:sz w:val="28"/>
          <w:szCs w:val="28"/>
        </w:rPr>
        <w:t xml:space="preserve"> и осуществляющее предпринимательскую деятельность без образования юридического лица. Цель ИП – получение прибыли от предпринимательской деятельности.</w:t>
      </w:r>
    </w:p>
    <w:p w:rsidR="00D00E15" w:rsidRPr="00675343" w:rsidRDefault="00F306A0" w:rsidP="00675343">
      <w:pPr>
        <w:pStyle w:val="a3"/>
        <w:suppressAutoHyphens/>
        <w:spacing w:after="0" w:line="360" w:lineRule="auto"/>
        <w:ind w:left="0" w:firstLine="709"/>
        <w:jc w:val="both"/>
        <w:rPr>
          <w:rFonts w:ascii="Times New Roman" w:hAnsi="Times New Roman"/>
          <w:sz w:val="28"/>
          <w:szCs w:val="28"/>
        </w:rPr>
      </w:pPr>
      <w:r w:rsidRPr="00675343">
        <w:rPr>
          <w:rFonts w:ascii="Times New Roman" w:hAnsi="Times New Roman"/>
          <w:sz w:val="28"/>
          <w:szCs w:val="28"/>
        </w:rPr>
        <w:t xml:space="preserve">ИП </w:t>
      </w:r>
      <w:r w:rsidR="00675343" w:rsidRPr="00675343">
        <w:rPr>
          <w:rFonts w:ascii="Times New Roman" w:hAnsi="Times New Roman"/>
          <w:sz w:val="28"/>
          <w:szCs w:val="28"/>
        </w:rPr>
        <w:t>"</w:t>
      </w:r>
      <w:r w:rsidRPr="00675343">
        <w:rPr>
          <w:rFonts w:ascii="Times New Roman" w:hAnsi="Times New Roman"/>
          <w:sz w:val="28"/>
          <w:szCs w:val="28"/>
          <w:lang w:val="en-US"/>
        </w:rPr>
        <w:t>Quantum</w:t>
      </w:r>
      <w:r w:rsidRPr="00675343">
        <w:rPr>
          <w:rFonts w:ascii="Times New Roman" w:hAnsi="Times New Roman"/>
          <w:sz w:val="28"/>
          <w:szCs w:val="28"/>
        </w:rPr>
        <w:t xml:space="preserve"> </w:t>
      </w:r>
      <w:r w:rsidR="00016F31" w:rsidRPr="00675343">
        <w:rPr>
          <w:rFonts w:ascii="Times New Roman" w:hAnsi="Times New Roman"/>
          <w:sz w:val="28"/>
          <w:szCs w:val="28"/>
          <w:lang w:val="en-US"/>
        </w:rPr>
        <w:t>Sati</w:t>
      </w:r>
      <w:r w:rsidRPr="00675343">
        <w:rPr>
          <w:rFonts w:ascii="Times New Roman" w:hAnsi="Times New Roman"/>
          <w:sz w:val="28"/>
          <w:szCs w:val="28"/>
          <w:lang w:val="en-US"/>
        </w:rPr>
        <w:t>s</w:t>
      </w:r>
      <w:r w:rsidR="00675343" w:rsidRPr="00675343">
        <w:rPr>
          <w:rFonts w:ascii="Times New Roman" w:hAnsi="Times New Roman"/>
          <w:sz w:val="28"/>
          <w:szCs w:val="28"/>
        </w:rPr>
        <w:t xml:space="preserve">" </w:t>
      </w:r>
      <w:r w:rsidRPr="00675343">
        <w:rPr>
          <w:rFonts w:ascii="Times New Roman" w:hAnsi="Times New Roman"/>
          <w:sz w:val="28"/>
          <w:szCs w:val="28"/>
        </w:rPr>
        <w:t>будет им</w:t>
      </w:r>
      <w:r w:rsidR="009E13BF" w:rsidRPr="00675343">
        <w:rPr>
          <w:rFonts w:ascii="Times New Roman" w:hAnsi="Times New Roman"/>
          <w:sz w:val="28"/>
          <w:szCs w:val="28"/>
        </w:rPr>
        <w:t>ет</w:t>
      </w:r>
      <w:r w:rsidR="003443DB" w:rsidRPr="00675343">
        <w:rPr>
          <w:rFonts w:ascii="Times New Roman" w:hAnsi="Times New Roman"/>
          <w:sz w:val="28"/>
          <w:szCs w:val="28"/>
        </w:rPr>
        <w:t>ь уставной капитал в размере 6</w:t>
      </w:r>
      <w:r w:rsidR="009E13BF" w:rsidRPr="00675343">
        <w:rPr>
          <w:rFonts w:ascii="Times New Roman" w:hAnsi="Times New Roman"/>
          <w:sz w:val="28"/>
          <w:szCs w:val="28"/>
        </w:rPr>
        <w:t>00</w:t>
      </w:r>
      <w:r w:rsidR="00675343" w:rsidRPr="00675343">
        <w:rPr>
          <w:rFonts w:ascii="Times New Roman" w:hAnsi="Times New Roman"/>
          <w:sz w:val="28"/>
          <w:szCs w:val="28"/>
        </w:rPr>
        <w:t xml:space="preserve"> </w:t>
      </w:r>
      <w:r w:rsidR="009E13BF" w:rsidRPr="00675343">
        <w:rPr>
          <w:rFonts w:ascii="Times New Roman" w:hAnsi="Times New Roman"/>
          <w:sz w:val="28"/>
          <w:szCs w:val="28"/>
        </w:rPr>
        <w:t>000</w:t>
      </w:r>
      <w:r w:rsidR="00675343" w:rsidRPr="00675343">
        <w:rPr>
          <w:rFonts w:ascii="Times New Roman" w:hAnsi="Times New Roman"/>
          <w:sz w:val="28"/>
          <w:szCs w:val="28"/>
        </w:rPr>
        <w:t xml:space="preserve"> </w:t>
      </w:r>
      <w:r w:rsidRPr="00675343">
        <w:rPr>
          <w:rFonts w:ascii="Times New Roman" w:hAnsi="Times New Roman"/>
          <w:sz w:val="28"/>
          <w:szCs w:val="28"/>
        </w:rPr>
        <w:t>рублей.</w:t>
      </w:r>
    </w:p>
    <w:p w:rsidR="00993724" w:rsidRPr="00675343" w:rsidRDefault="00993724" w:rsidP="00675343">
      <w:pPr>
        <w:pStyle w:val="a3"/>
        <w:suppressAutoHyphens/>
        <w:spacing w:after="0" w:line="360" w:lineRule="auto"/>
        <w:ind w:left="0" w:firstLine="709"/>
        <w:jc w:val="both"/>
        <w:rPr>
          <w:rFonts w:ascii="Times New Roman" w:hAnsi="Times New Roman"/>
          <w:sz w:val="28"/>
          <w:szCs w:val="28"/>
        </w:rPr>
      </w:pPr>
    </w:p>
    <w:p w:rsidR="005E154A" w:rsidRPr="00675343" w:rsidRDefault="005E154A" w:rsidP="00675343">
      <w:pPr>
        <w:pStyle w:val="a3"/>
        <w:suppressAutoHyphens/>
        <w:spacing w:after="0" w:line="360" w:lineRule="auto"/>
        <w:ind w:left="0" w:firstLine="709"/>
        <w:jc w:val="both"/>
        <w:rPr>
          <w:rFonts w:ascii="Times New Roman" w:hAnsi="Times New Roman"/>
          <w:sz w:val="28"/>
          <w:szCs w:val="28"/>
        </w:rPr>
      </w:pPr>
      <w:r w:rsidRPr="00675343">
        <w:rPr>
          <w:rFonts w:ascii="Times New Roman" w:hAnsi="Times New Roman"/>
          <w:sz w:val="28"/>
          <w:szCs w:val="28"/>
        </w:rPr>
        <w:t>Оценка рисков и страхование</w:t>
      </w:r>
    </w:p>
    <w:p w:rsidR="005E154A" w:rsidRPr="00675343" w:rsidRDefault="005E154A" w:rsidP="00675343">
      <w:pPr>
        <w:pStyle w:val="a3"/>
        <w:suppressAutoHyphens/>
        <w:spacing w:after="0" w:line="360" w:lineRule="auto"/>
        <w:ind w:left="0" w:firstLine="709"/>
        <w:jc w:val="both"/>
        <w:rPr>
          <w:rFonts w:ascii="Times New Roman" w:hAnsi="Times New Roman"/>
          <w:sz w:val="28"/>
          <w:szCs w:val="28"/>
        </w:rPr>
      </w:pPr>
    </w:p>
    <w:p w:rsidR="005E154A" w:rsidRPr="00675343" w:rsidRDefault="005E154A" w:rsidP="00675343">
      <w:pPr>
        <w:pStyle w:val="a3"/>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По мере развития рыночных отношений в фармации усиливается конкуренция. Чтобы выжить в этих условиях, необходимо решиться на внедрение новшеств и смелые, необыденные действия, а это усиливает риск. Усиление риска, это, по сути, оборотная сторона свободы предпринимательства, своеобразная плата за нее. При этом предприниматель получает предпринимательский доход – дополнительный доход от управления, более высокую норму прибыли благодаря его природным качествам, особому умению анализировать и по-новому комбинировать факторы среды в зависимости от внешних условий. Предпринимательство является динамическим процессом, разрушающим барьеры, установленные существующим уровнем знаний и предложений. Это творческий процесс, но главное – сопряженный с риском. Риск – это вероятность возникновения убытков или недополучения доходов по сравнению с прогнозируемым вариантом.</w:t>
      </w:r>
    </w:p>
    <w:p w:rsidR="002963D7" w:rsidRPr="00675343" w:rsidRDefault="00DB7920"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Существует много видов рисков, к некоторым</w:t>
      </w:r>
      <w:r w:rsidR="00675343" w:rsidRPr="00675343">
        <w:rPr>
          <w:rFonts w:ascii="Times New Roman" w:hAnsi="Times New Roman"/>
          <w:sz w:val="28"/>
          <w:szCs w:val="24"/>
        </w:rPr>
        <w:t xml:space="preserve"> </w:t>
      </w:r>
      <w:r w:rsidRPr="00675343">
        <w:rPr>
          <w:rFonts w:ascii="Times New Roman" w:hAnsi="Times New Roman"/>
          <w:sz w:val="28"/>
          <w:szCs w:val="24"/>
        </w:rPr>
        <w:t xml:space="preserve">из них относится аптека </w:t>
      </w:r>
      <w:r w:rsidR="00675343" w:rsidRPr="00675343">
        <w:rPr>
          <w:rFonts w:ascii="Times New Roman" w:hAnsi="Times New Roman"/>
          <w:sz w:val="28"/>
          <w:szCs w:val="24"/>
        </w:rPr>
        <w:t>"</w:t>
      </w:r>
      <w:r w:rsidR="00B05692" w:rsidRPr="00675343">
        <w:rPr>
          <w:rFonts w:ascii="Times New Roman" w:hAnsi="Times New Roman"/>
          <w:sz w:val="28"/>
          <w:szCs w:val="24"/>
          <w:lang w:val="en-US"/>
        </w:rPr>
        <w:t>Quantum</w:t>
      </w:r>
      <w:r w:rsidR="00B05692" w:rsidRPr="00675343">
        <w:rPr>
          <w:rFonts w:ascii="Times New Roman" w:hAnsi="Times New Roman"/>
          <w:sz w:val="28"/>
          <w:szCs w:val="24"/>
        </w:rPr>
        <w:t xml:space="preserve"> </w:t>
      </w:r>
      <w:r w:rsidR="00016F31" w:rsidRPr="00675343">
        <w:rPr>
          <w:rFonts w:ascii="Times New Roman" w:hAnsi="Times New Roman"/>
          <w:sz w:val="28"/>
          <w:szCs w:val="24"/>
          <w:lang w:val="en-US"/>
        </w:rPr>
        <w:t>Sati</w:t>
      </w:r>
      <w:r w:rsidR="00B05692" w:rsidRPr="00675343">
        <w:rPr>
          <w:rFonts w:ascii="Times New Roman" w:hAnsi="Times New Roman"/>
          <w:sz w:val="28"/>
          <w:szCs w:val="24"/>
          <w:lang w:val="en-US"/>
        </w:rPr>
        <w:t>s</w:t>
      </w:r>
      <w:r w:rsidR="00675343" w:rsidRPr="00675343">
        <w:rPr>
          <w:rFonts w:ascii="Times New Roman" w:hAnsi="Times New Roman"/>
          <w:sz w:val="28"/>
          <w:szCs w:val="24"/>
        </w:rPr>
        <w:t>"</w:t>
      </w:r>
      <w:r w:rsidRPr="00675343">
        <w:rPr>
          <w:rFonts w:ascii="Times New Roman" w:hAnsi="Times New Roman"/>
          <w:sz w:val="28"/>
          <w:szCs w:val="24"/>
        </w:rPr>
        <w:t>:</w:t>
      </w:r>
    </w:p>
    <w:p w:rsidR="00DB7920" w:rsidRPr="00675343" w:rsidRDefault="00B05692" w:rsidP="00675343">
      <w:pPr>
        <w:pStyle w:val="a3"/>
        <w:numPr>
          <w:ilvl w:val="0"/>
          <w:numId w:val="2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Коммерческий риск – риск, возникающий в процессе реализации товаров и услуг;</w:t>
      </w:r>
    </w:p>
    <w:p w:rsidR="00B05692" w:rsidRPr="00675343" w:rsidRDefault="00B05692" w:rsidP="00675343">
      <w:pPr>
        <w:pStyle w:val="a3"/>
        <w:numPr>
          <w:ilvl w:val="0"/>
          <w:numId w:val="2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Имиджевый – связанный с возможностью потери положительной репутации;</w:t>
      </w:r>
    </w:p>
    <w:p w:rsidR="00B05692" w:rsidRPr="00675343" w:rsidRDefault="00B05692" w:rsidP="00675343">
      <w:pPr>
        <w:pStyle w:val="a3"/>
        <w:numPr>
          <w:ilvl w:val="0"/>
          <w:numId w:val="2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Физический – риск потери здоровья и жизни человека;</w:t>
      </w:r>
    </w:p>
    <w:p w:rsidR="004844D8" w:rsidRPr="00675343" w:rsidRDefault="00B05692" w:rsidP="00675343">
      <w:pPr>
        <w:pStyle w:val="a3"/>
        <w:numPr>
          <w:ilvl w:val="0"/>
          <w:numId w:val="24"/>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Политический - риск</w:t>
      </w:r>
      <w:r w:rsidR="000F05D5" w:rsidRPr="00675343">
        <w:rPr>
          <w:rFonts w:ascii="Times New Roman" w:hAnsi="Times New Roman"/>
          <w:sz w:val="28"/>
          <w:szCs w:val="24"/>
        </w:rPr>
        <w:t>,</w:t>
      </w:r>
      <w:r w:rsidRPr="00675343">
        <w:rPr>
          <w:rFonts w:ascii="Times New Roman" w:hAnsi="Times New Roman"/>
          <w:sz w:val="28"/>
          <w:szCs w:val="24"/>
        </w:rPr>
        <w:t xml:space="preserve"> генерируемой политической средой в целом и действиями правительства, в частном.</w:t>
      </w:r>
    </w:p>
    <w:p w:rsidR="004844D8" w:rsidRPr="00675343" w:rsidRDefault="004844D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Основные риски:</w:t>
      </w:r>
    </w:p>
    <w:p w:rsidR="004844D8" w:rsidRPr="00675343" w:rsidRDefault="004844D8" w:rsidP="00675343">
      <w:pPr>
        <w:pStyle w:val="Bullet2"/>
        <w:numPr>
          <w:ilvl w:val="0"/>
          <w:numId w:val="25"/>
        </w:numPr>
        <w:suppressAutoHyphens/>
        <w:spacing w:after="0"/>
        <w:ind w:left="0" w:firstLine="709"/>
        <w:rPr>
          <w:szCs w:val="24"/>
        </w:rPr>
      </w:pPr>
      <w:r w:rsidRPr="00675343">
        <w:rPr>
          <w:szCs w:val="24"/>
        </w:rPr>
        <w:t>Колебания валютного курса, влияющие на стоимость импортных лекарств;</w:t>
      </w:r>
    </w:p>
    <w:p w:rsidR="004844D8" w:rsidRPr="00675343" w:rsidRDefault="004844D8" w:rsidP="00675343">
      <w:pPr>
        <w:pStyle w:val="Bullet2"/>
        <w:numPr>
          <w:ilvl w:val="0"/>
          <w:numId w:val="25"/>
        </w:numPr>
        <w:suppressAutoHyphens/>
        <w:spacing w:after="0"/>
        <w:ind w:left="0" w:firstLine="709"/>
        <w:rPr>
          <w:szCs w:val="24"/>
        </w:rPr>
      </w:pPr>
      <w:r w:rsidRPr="00675343">
        <w:rPr>
          <w:szCs w:val="24"/>
        </w:rPr>
        <w:t>Изменения законодательства, регулирующего продажу лекарств;</w:t>
      </w:r>
    </w:p>
    <w:p w:rsidR="004844D8" w:rsidRPr="00675343" w:rsidRDefault="004844D8" w:rsidP="00675343">
      <w:pPr>
        <w:pStyle w:val="a3"/>
        <w:numPr>
          <w:ilvl w:val="0"/>
          <w:numId w:val="25"/>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Острая конкуренция;</w:t>
      </w:r>
    </w:p>
    <w:p w:rsidR="00D00E15" w:rsidRPr="00675343" w:rsidRDefault="004844D8"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 xml:space="preserve">В качестве допустимого риска можно принять угрозу полной потери прибыли от какой либо сделки или от предпринимательской деятельности в целом. Критический риск сопряжен уже не только с потерей прибыли, но и с недополучением предлагаемой выручки от реализации когда затраты приходиться возмещать за свой счет. Наиболее опасным является катастрофический </w:t>
      </w:r>
      <w:r w:rsidR="00D00E15" w:rsidRPr="00675343">
        <w:rPr>
          <w:rFonts w:ascii="Times New Roman" w:hAnsi="Times New Roman"/>
          <w:sz w:val="28"/>
          <w:szCs w:val="24"/>
        </w:rPr>
        <w:t>риск, приводящий к банкротству предприятия, потери инвестиций или даже личного имущества предпринимателя.</w:t>
      </w:r>
    </w:p>
    <w:p w:rsidR="00675343" w:rsidRPr="00675343" w:rsidRDefault="00D00E15"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В целях снижения риска нужно соблюдать использование:</w:t>
      </w:r>
    </w:p>
    <w:p w:rsidR="00D00E15" w:rsidRPr="00675343" w:rsidRDefault="00D00E15" w:rsidP="00675343">
      <w:pPr>
        <w:pStyle w:val="a3"/>
        <w:numPr>
          <w:ilvl w:val="0"/>
          <w:numId w:val="2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Отрицательной корреляции при формировании при формировании ассортимента товаров;</w:t>
      </w:r>
    </w:p>
    <w:p w:rsidR="00D00E15" w:rsidRPr="00675343" w:rsidRDefault="00D00E15" w:rsidP="00675343">
      <w:pPr>
        <w:pStyle w:val="a3"/>
        <w:numPr>
          <w:ilvl w:val="0"/>
          <w:numId w:val="2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Экономического и финансового анализа, планирования;</w:t>
      </w:r>
    </w:p>
    <w:p w:rsidR="00D00E15" w:rsidRPr="00675343" w:rsidRDefault="00D00E15" w:rsidP="00675343">
      <w:pPr>
        <w:pStyle w:val="a3"/>
        <w:numPr>
          <w:ilvl w:val="0"/>
          <w:numId w:val="2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Анализа маркетинговой ситуации;</w:t>
      </w:r>
    </w:p>
    <w:p w:rsidR="00D00E15" w:rsidRPr="00675343" w:rsidRDefault="00D00E15" w:rsidP="00675343">
      <w:pPr>
        <w:pStyle w:val="a3"/>
        <w:numPr>
          <w:ilvl w:val="0"/>
          <w:numId w:val="2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Диверсификации аптеки – разноплановых оказаний услуг;</w:t>
      </w:r>
    </w:p>
    <w:p w:rsidR="00D00E15" w:rsidRPr="00675343" w:rsidRDefault="00D00E15" w:rsidP="00675343">
      <w:pPr>
        <w:pStyle w:val="a3"/>
        <w:numPr>
          <w:ilvl w:val="0"/>
          <w:numId w:val="2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Страхования и самострахования;</w:t>
      </w:r>
    </w:p>
    <w:p w:rsidR="00D00E15" w:rsidRPr="00675343" w:rsidRDefault="00D00E15" w:rsidP="00675343">
      <w:pPr>
        <w:pStyle w:val="a3"/>
        <w:numPr>
          <w:ilvl w:val="0"/>
          <w:numId w:val="26"/>
        </w:numPr>
        <w:suppressAutoHyphens/>
        <w:spacing w:after="0" w:line="360" w:lineRule="auto"/>
        <w:ind w:left="0" w:firstLine="709"/>
        <w:jc w:val="both"/>
        <w:rPr>
          <w:rFonts w:ascii="Times New Roman" w:hAnsi="Times New Roman"/>
          <w:sz w:val="28"/>
          <w:szCs w:val="24"/>
        </w:rPr>
      </w:pPr>
      <w:r w:rsidRPr="00675343">
        <w:rPr>
          <w:rFonts w:ascii="Times New Roman" w:hAnsi="Times New Roman"/>
          <w:sz w:val="28"/>
          <w:szCs w:val="24"/>
        </w:rPr>
        <w:t>Рациональных расчетов по инвестиционным вложениям.</w:t>
      </w:r>
    </w:p>
    <w:p w:rsidR="00D00E15" w:rsidRPr="00675343" w:rsidRDefault="00D00E15" w:rsidP="00675343">
      <w:pPr>
        <w:suppressAutoHyphens/>
        <w:spacing w:after="0" w:line="360" w:lineRule="auto"/>
        <w:ind w:firstLine="709"/>
        <w:jc w:val="both"/>
        <w:rPr>
          <w:rFonts w:ascii="Times New Roman" w:hAnsi="Times New Roman"/>
          <w:sz w:val="28"/>
          <w:szCs w:val="24"/>
        </w:rPr>
      </w:pPr>
    </w:p>
    <w:p w:rsidR="002F4C4F" w:rsidRPr="00675343" w:rsidRDefault="002F4C4F" w:rsidP="00675343">
      <w:pPr>
        <w:suppressAutoHyphens/>
        <w:spacing w:after="0" w:line="360" w:lineRule="auto"/>
        <w:ind w:firstLine="709"/>
        <w:jc w:val="both"/>
        <w:rPr>
          <w:rFonts w:ascii="Times New Roman" w:hAnsi="Times New Roman"/>
          <w:sz w:val="28"/>
          <w:szCs w:val="28"/>
        </w:rPr>
      </w:pPr>
      <w:r w:rsidRPr="00675343">
        <w:rPr>
          <w:rFonts w:ascii="Times New Roman" w:hAnsi="Times New Roman"/>
          <w:sz w:val="28"/>
          <w:szCs w:val="28"/>
        </w:rPr>
        <w:t>Финансовый план</w:t>
      </w:r>
    </w:p>
    <w:p w:rsidR="00675343" w:rsidRPr="00675343" w:rsidRDefault="00675343" w:rsidP="00675343">
      <w:pPr>
        <w:suppressAutoHyphens/>
        <w:spacing w:after="0" w:line="360" w:lineRule="auto"/>
        <w:ind w:firstLine="709"/>
        <w:jc w:val="both"/>
        <w:rPr>
          <w:rFonts w:ascii="Times New Roman" w:hAnsi="Times New Roman"/>
          <w:sz w:val="28"/>
          <w:szCs w:val="28"/>
        </w:rPr>
      </w:pPr>
    </w:p>
    <w:p w:rsidR="00675343" w:rsidRPr="00237776" w:rsidRDefault="00205C31" w:rsidP="00675343">
      <w:pPr>
        <w:suppressAutoHyphens/>
        <w:spacing w:after="0" w:line="360" w:lineRule="auto"/>
        <w:ind w:firstLine="709"/>
        <w:jc w:val="both"/>
        <w:rPr>
          <w:rFonts w:ascii="Cambria Math" w:hAnsi="Times New Roman"/>
          <w:sz w:val="28"/>
          <w:szCs w:val="24"/>
        </w:rPr>
      </w:pPr>
      <w:r>
        <w:pict>
          <v:shape id="_x0000_i1032" type="#_x0000_t75" style="width:237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0092&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1A0092&quot; wsp:rsidRDefault=&quot;001A0092&quot; wsp:rsidP=&quot;001A0092&quot;&gt;&lt;m:oMathPara&gt;&lt;m:oMath&gt;&lt;m:r&gt;&lt;m:rPr&gt;&lt;m:sty m:val=&quot;p&quot;/&gt;&lt;/m:rPr&gt;&lt;w:rPr&gt;&lt;w:rFonts w:ascii=&quot;Cambria Math&quot; w:fareast=&quot;Times New Roman&quot; w:h-ansi=&quot;Times New Roman&quot;/&gt;&lt;wx:font wx:val=&quot;Cambria Math&quot;/&gt;&lt;w:sz w:val=&quot;28&quot;/&gt;&lt;w:sz-cs w:val=&quot;24&quot;/&gt;&lt;/w:rPr&gt;&lt;m:t&gt; &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Times New Roman&quot;/&gt;&lt;wx:font wx:val=&quot;Cambria Math&quot;/&gt;&lt;w:sz w:val=&quot;28&quot;/&gt;&lt;w:sz-cs w:val=&quot;24&quot;/&gt;&lt;/w:rPr&gt;&lt;m:t&gt; &lt;/m:t&gt;&lt;/m:r&gt;&lt;m:r&gt;&lt;m:rPr&gt;&lt;m:sty m:val=&quot;p&quot;/&gt;&lt;/m:rPr&gt;&lt;w:rPr&gt;&lt;w:rFonts w:ascii=&quot;Cambria Math&quot; w:fareast=&quot;Times New Roman&quot; w:h-ansi=&quot;Cambria Math&quot;/&gt;&lt;wx:font wx:val=&quot;Cambria Math&quot;/&gt;&lt;w:sz w:val=&quot;28&quot;/&gt;&lt;w:sz-cs w:val=&quot;24&quot;/&gt;&lt;/w:rPr&gt;&lt;m:t&gt;Р’С‹СЂСѓС‡РєР°&lt;/m:t&gt;&lt;/m:r&gt;&lt;/m:e&gt;&lt;m:sub&gt;&lt;m:r&gt;&lt;m:rPr&gt;&lt;m:sty m:val=&quot;p&quot;/&gt;&lt;/m:rPr&gt;&lt;w:rPr&gt;&lt;w:rFonts w:ascii=&quot;Cambria Math&quot; w:fareast=&quot;Times New Roman&quot; w:h-ansi=&quot;Cambria Math&quot;/&gt;&lt;wx:font wx:val=&quot;Cambria Math&quot;/&gt;&lt;w:sz w:val=&quot;28&quot;/&gt;&lt;w:sz-cs w:val=&quot;24&quot;/&gt;&lt;/w:rPr&gt;&lt;m:t&gt;РјРµСЃСЏС†&lt;/m:t&gt;&lt;/m:r&gt;&lt;/m:sub&gt;&lt;/m:sSub&gt;&lt;m:r&gt;&lt;m:rPr&gt;&lt;m:sty m:val=&quot;p&quot;/&gt;&lt;/m:rPr&gt;&lt;w:rPr&gt;&lt;w:rFonts w:ascii=&quot;Cambria Math&quot; w:fareast=&quot;Times New Roman&quot; w:h-ansi=&quot;Cambria Math&quot;/&gt;&lt;wx:font wx:val=&quot;Cambria Math&quot;/&gt;&lt;w:sz w:val=&quot;28&quot;/&gt;&lt;w:sz-cs w:val=&quot;24&quot;/&gt;&lt;/w:rPr&gt;&lt;m:t&gt; = 1818897,60&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4&quot;/&gt;&lt;/w:rPr&gt;&lt;m:t&gt;СЂСѓР±Р»РµР№&lt;/m:t&gt;&lt;/m:r&gt;&lt;/m:num&gt;&lt;m:den&gt;&lt;m:r&gt;&lt;m:rPr&gt;&lt;m:sty m:val=&quot;p&quot;/&gt;&lt;/m:rPr&gt;&lt;w:rPr&gt;&lt;w:rFonts w:ascii=&quot;Cambria Math&quot; w:fareast=&quot;Times New Roman&quot; w:h-ansi=&quot;Cambria Math&quot;/&gt;&lt;wx:font wx:val=&quot;Cambria Math&quot;/&gt;&lt;w:sz w:val=&quot;28&quot;/&gt;&lt;w:sz-cs w:val=&quot;24&quot;/&gt;&lt;/w:rPr&gt;&lt;m:t&gt;РјРµСЃСЏС†&lt;/m:t&gt;&lt;/m:r&gt;&lt;/m:den&gt;&lt;/m:f&gt;&lt;m:r&gt;&lt;m:rPr&gt;&lt;m:sty m:val=&quot;p&quot;/&gt;&lt;/m:rPr&gt;&lt;w:rPr&gt;&lt;w:rFonts w:ascii=&quot;Cambria Math&quot; w:h-ansi=&quot;Times New Roman&quot;/&gt;&lt;wx:font wx:val=&quot;Cambria Math&quot;/&gt;&lt;w:sz w:val=&quot;28&quot;/&gt;&lt;w:sz-cs w:val=&quot;24&quot;/&gt;&lt;/w:rPr&gt;&lt;m:t&gt; &lt;/m:t&gt;&lt;/m:r&gt;&lt;/m:oMath&gt;&lt;/m:oMathPara&gt;&lt;/w:p&gt;&lt;w:sectPr wsp:rsidR=&quot;00000000&quot; wsp:rsidRPr=&quot;001A0092&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p>
    <w:p w:rsidR="00A77A50" w:rsidRPr="00237776" w:rsidRDefault="00205C31" w:rsidP="00675343">
      <w:pPr>
        <w:suppressAutoHyphens/>
        <w:spacing w:after="0" w:line="360" w:lineRule="auto"/>
        <w:ind w:firstLine="709"/>
        <w:jc w:val="both"/>
        <w:rPr>
          <w:rFonts w:ascii="Times New Roman" w:hAnsi="Times New Roman"/>
          <w:sz w:val="28"/>
          <w:szCs w:val="24"/>
        </w:rPr>
      </w:pPr>
      <w:r>
        <w:pict>
          <v:shape id="_x0000_i1033" type="#_x0000_t75" style="width:340.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17DCB&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717DCB&quot; wsp:rsidRDefault=&quot;00717DCB&quot; wsp:rsidP=&quot;00717DC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4&quot;/&gt;&lt;/w:rPr&gt;&lt;m:t&gt;Р’С‹СЂСѓС‡РєР°&lt;/m:t&gt;&lt;/m:r&gt;&lt;/m:e&gt;&lt;m:sub&gt;&lt;m:r&gt;&lt;m:rPr&gt;&lt;m:sty m:val=&quot;p&quot;/&gt;&lt;/m:rPr&gt;&lt;w:rPr&gt;&lt;w:rFonts w:ascii=&quot;Cambria Math&quot; w:fareast=&quot;Times New Roman&quot; w:h-ansi=&quot;Cambria Math&quot;/&gt;&lt;wx:font wx:val=&quot;Cambria Math&quot;/&gt;&lt;w:sz w:val=&quot;28&quot;/&gt;&lt;w:sz-cs w:val=&quot;24&quot;/&gt;&lt;/w:rPr&gt;&lt;m:t&gt;РіРѕРґ&lt;/m:t&gt;&lt;/m:r&gt;&lt;/m:sub&gt;&lt;/m:sSub&gt;&lt;m:r&gt;&lt;m:rPr&gt;&lt;m:sty m:val=&quot;p&quot;/&gt;&lt;/m:rPr&gt;&lt;w:rPr&gt;&lt;w:rFonts w:ascii=&quot;Cambria Math&quot; w:fareast=&quot;Times New Roman&quot; w:h-ansi=&quot;Cambria Math&quot;/&gt;&lt;wx:font wx:val=&quot;Cambria Math&quot;/&gt;&lt;w:sz w:val=&quot;28&quot;/&gt;&lt;w:sz-cs w:val=&quot;24&quot;/&gt;&lt;/w:rPr&gt;&lt;m:t&gt;=1818897,60Г—12=21826771,20&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4&quot;/&gt;&lt;/w:rPr&gt;&lt;m:t&gt;СЂСѓР±Р»РµР№&lt;/m:t&gt;&lt;/m:r&gt;&lt;/m:num&gt;&lt;m:den&gt;&lt;m:r&gt;&lt;m:rPr&gt;&lt;m:sty m:val=&quot;p&quot;/&gt;&lt;/m:rPr&gt;&lt;w:rPr&gt;&lt;w:rFonts w:ascii=&quot;Cambria Math&quot; w:fareast=&quot;Times New Roman&quot; w:h-ansi=&quot;Cambria Math&quot;/&gt;&lt;wx:font wx:val=&quot;Cambria Math&quot;/&gt;&lt;w:sz w:val=&quot;28&quot;/&gt;&lt;w:sz-cs w:val=&quot;24&quot;/&gt;&lt;/w:rPr&gt;&lt;m:t&gt;РіРѕРґ&lt;/m:t&gt;&lt;/m:r&gt;&lt;/m:den&gt;&lt;/m:f&gt;&lt;/m:oMath&gt;&lt;/m:oMathPara&gt;&lt;/w:p&gt;&lt;w:sectPr wsp:rsidR=&quot;00000000&quot; wsp:rsidRPr=&quot;00717DCB&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p>
    <w:p w:rsidR="006E229D" w:rsidRPr="00237776" w:rsidRDefault="00205C31" w:rsidP="00675343">
      <w:pPr>
        <w:suppressAutoHyphens/>
        <w:spacing w:after="0" w:line="360" w:lineRule="auto"/>
        <w:ind w:firstLine="709"/>
        <w:jc w:val="both"/>
        <w:rPr>
          <w:rFonts w:ascii="Times New Roman" w:hAnsi="Times New Roman"/>
          <w:sz w:val="28"/>
          <w:szCs w:val="24"/>
          <w:lang w:val="en-US"/>
        </w:rPr>
      </w:pPr>
      <w:r>
        <w:pict>
          <v:shape id="_x0000_i1034" type="#_x0000_t75" style="width:468pt;height:9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21E76&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B21E76&quot; wsp:rsidRDefault=&quot;00B21E76&quot; wsp:rsidP=&quot;00B21E76&quot;&gt;&lt;m:oMathPara&gt;&lt;m:oMath&gt;&lt;m:r&gt;&lt;m:rPr&gt;&lt;m:sty m:val=&quot;p&quot;/&gt;&lt;/m:rPr&gt;&lt;w:rPr&gt;&lt;w:rFonts w:ascii=&quot;Cambria Math&quot; w:h-ansi=&quot;Cambria Math&quot;/&gt;&lt;wx:font wx:val=&quot;Cambria Math&quot;/&gt;&lt;w:sz w:val=&quot;28&quot;/&gt;&lt;w:sz-cs w:val=&quot;24&quot;/&gt;&lt;/w:rPr&gt;&lt;m:t&gt; РЎРµР±РµСЃС‚РѕРёРјРѕСЃС‚СЊ= РїРѕСЃС‚РѕСЏРЅРЅС‹Рµ РёР·РґРµСЂР¶РєРё + РїРµСЂРµРјРµРЅРЅС‹Рµ РёР·РґРµСЂР¶Рє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4&quot;/&gt;&lt;/w:rPr&gt;&lt;m:t&gt;65000 + 4920&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Cambria Math&quot;/&gt;&lt;wx:font wx:val=&quot;Cambria Math&quot;/&gt;&lt;w:sz w:val=&quot;28&quot;/&gt;&lt;w:sz-cs w:val=&quot;24&quot;/&gt;&lt;/w:rPr&gt;&lt;m:t&gt;+123000+ 20000 + 2000&lt;/m:t&gt;&lt;/m:r&gt;&lt;/m:e&gt;&lt;/m:d&gt;&lt;m:r&gt;&lt;m:rPr&gt;&lt;m:sty m:val=&quot;p&quot;/&gt;&lt;/m:rPr&gt;&lt;w:rPr&gt;&lt;w:rFonts w:ascii=&quot;Cambria Math&quot; w:h-ansi=&quot;Cambria Math&quot;/&gt;&lt;wx:font wx:val=&quot;Cambria Math&quot;/&gt;&lt;w:sz w:val=&quot;28&quot;/&gt;&lt;w:sz-cs w:val=&quot;24&quot;/&gt;&lt;/w:rPr&gt;&lt;m:t&gt;+ &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4&quot;/&gt;&lt;/w:rPr&gt;&lt;m:t&gt;255000 + 1200000+80000 +1000+15000&lt;/m:t&gt;&lt;/m:r&gt;&lt;/m:e&gt;&lt;/m:d&gt;&lt;m:r&gt;&lt;m:rPr&gt;&lt;m:sty m:val=&quot;p&quot;/&gt;&lt;/m:rPr&gt;&lt;w:rPr&gt;&lt;w:rFonts w:ascii=&quot;Cambria Math&quot; w:h-ansi=&quot;Cambria Math&quot;/&gt;&lt;wx:font wx:val=&quot;Cambria Math&quot;/&gt;&lt;w:sz w:val=&quot;28&quot;/&gt;&lt;w:sz-cs w:val=&quot;24&quot;/&gt;&lt;/w:rPr&gt;&lt;m:t&gt;=1765920&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СЂСѓР±Р»РµР№&lt;/m:t&gt;&lt;/m:r&gt;&lt;/m:num&gt;&lt;m:den&gt;&lt;m:r&gt;&lt;m:rPr&gt;&lt;m:sty m:val=&quot;p&quot;/&gt;&lt;/m:rPr&gt;&lt;w:rPr&gt;&lt;w:rFonts w:ascii=&quot;Cambria Math&quot; w:h-ansi=&quot;Cambria Math&quot;/&gt;&lt;wx:font wx:val=&quot;Cambria Math&quot;/&gt;&lt;w:sz w:val=&quot;28&quot;/&gt;&lt;w:sz-cs w:val=&quot;24&quot;/&gt;&lt;/w:rPr&gt;&lt;m:t&gt;РјРµСЃСЏС†&lt;/m:t&gt;&lt;/m:r&gt;&lt;/m:den&gt;&lt;/m:f&gt;&lt;/m:oMath&gt;&lt;/m:oMathPara&gt;&lt;/w:p&gt;&lt;w:sectPr wsp:rsidR=&quot;00000000&quot; wsp:rsidRPr=&quot;00B21E76&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p>
    <w:p w:rsidR="00531DB4" w:rsidRPr="00237776" w:rsidRDefault="00205C31" w:rsidP="00675343">
      <w:pPr>
        <w:suppressAutoHyphens/>
        <w:spacing w:after="0" w:line="360" w:lineRule="auto"/>
        <w:ind w:firstLine="709"/>
        <w:jc w:val="both"/>
        <w:rPr>
          <w:rFonts w:ascii="Times New Roman" w:hAnsi="Times New Roman"/>
          <w:sz w:val="28"/>
          <w:szCs w:val="24"/>
        </w:rPr>
      </w:pPr>
      <w:r>
        <w:pict>
          <v:shape id="_x0000_i1035"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31AF6&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C31AF6&quot; wsp:rsidRDefault=&quot;00C31AF6&quot; wsp:rsidP=&quot;00C31AF6&quot;&gt;&lt;m:oMathPara&gt;&lt;m:oMath&gt;&lt;m:r&gt;&lt;m:rPr&gt;&lt;m:sty m:val=&quot;p&quot;/&gt;&lt;/m:rPr&gt;&lt;w:rPr&gt;&lt;w:rFonts w:ascii=&quot;Cambria Math&quot; w:fareast=&quot;Times New Roman&quot; w:h-ansi=&quot;Cambria Math&quot;/&gt;&lt;wx:font wx:val=&quot;Cambria Math&quot;/&gt;&lt;w:sz w:val=&quot;28&quot;/&gt;&lt;w:sz-cs w:val=&quot;24&quot;/&gt;&lt;/w:rPr&gt;&lt;m:t&gt;РџРѕСЃС‚РѕСЏРЅРЅС‹Рµ РёР·РґРµСЂР¶РєРё=&lt;/m:t&gt;&lt;/m:r&gt;&lt;m:r&gt;&lt;m:rPr&gt;&lt;m:sty m:val=&quot;p&quot;/&gt;&lt;/m:rPr&gt;&lt;w:rPr&gt;&lt;w:rFonts w:ascii=&quot;Cambria Math&quot; w:h-ansi=&quot;Cambria Math&quot;/&gt;&lt;wx:font wx:val=&quot;Cambria Math&quot;/&gt;&lt;w:sz w:val=&quot;28&quot;/&gt;&lt;w:sz-cs w:val=&quot;24&quot;/&gt;&lt;/w:rPr&gt;&lt;m:t&gt;65000 + 4920&lt;/m:t&gt;&lt;/m:r&gt;&lt;m:r&gt;&lt;m:rPr&gt;&lt;m:sty m:val=&quot;p&quot;/&gt;&lt;/m:rPr&gt;&lt;w:rPr&gt;&lt;w:rFonts w:ascii=&quot;Cambria Math&quot; w:h-ansi=&quot;Times New Roman&quot;/&gt;&lt;wx:font wx:val=&quot;Cambria Math&quot;/&gt;&lt;w:sz w:val=&quot;28&quot;/&gt;&lt;w:sz-cs w:val=&quot;24&quot;/&gt;&lt;/w:rPr&gt;&lt;m:t&gt; &lt;/m:t&gt;&lt;/m:r&gt;&lt;m:r&gt;&lt;m:rPr&gt;&lt;m:sty m:val=&quot;p&quot;/&gt;&lt;/m:rPr&gt;&lt;w:rPr&gt;&lt;w:rFonts w:ascii=&quot;Cambria Math&quot; w:h-ansi=&quot;Cambria Math&quot;/&gt;&lt;wx:font wx:val=&quot;Cambria Math&quot;/&gt;&lt;w:sz w:val=&quot;28&quot;/&gt;&lt;w:sz-cs w:val=&quot;24&quot;/&gt;&lt;/w:rPr&gt;&lt;m:t&gt;+123000+ 20000 + 2000=288920 СЂСѓР±Р»РµР№&lt;/m:t&gt;&lt;/m:r&gt;&lt;/m:oMath&gt;&lt;/m:oMathPara&gt;&lt;/w:p&gt;&lt;w:sectPr wsp:rsidR=&quot;00000000&quot; wsp:rsidRPr=&quot;00C31AF6&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p>
    <w:p w:rsidR="00531DB4" w:rsidRPr="00237776" w:rsidRDefault="00205C31" w:rsidP="00675343">
      <w:pPr>
        <w:suppressAutoHyphens/>
        <w:spacing w:after="0" w:line="360" w:lineRule="auto"/>
        <w:ind w:firstLine="709"/>
        <w:jc w:val="both"/>
        <w:rPr>
          <w:rFonts w:ascii="Times New Roman" w:hAnsi="Times New Roman"/>
          <w:sz w:val="28"/>
          <w:szCs w:val="24"/>
        </w:rPr>
      </w:pPr>
      <w:r>
        <w:pict>
          <v:shape id="_x0000_i1036"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51F0A&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051F0A&quot; wsp:rsidRDefault=&quot;00051F0A&quot; wsp:rsidP=&quot;00051F0A&quot;&gt;&lt;m:oMathPara&gt;&lt;m:oMath&gt;&lt;m:r&gt;&lt;m:rPr&gt;&lt;m:sty m:val=&quot;p&quot;/&gt;&lt;/m:rPr&gt;&lt;w:rPr&gt;&lt;w:rFonts w:ascii=&quot;Cambria Math&quot; w:fareast=&quot;Times New Roman&quot; w:h-ansi=&quot;Cambria Math&quot;/&gt;&lt;wx:font wx:val=&quot;Cambria Math&quot;/&gt;&lt;w:sz w:val=&quot;28&quot;/&gt;&lt;w:sz-cs w:val=&quot;24&quot;/&gt;&lt;/w:rPr&gt;&lt;m:t&gt;РџРµСЂРµРјРµРЅРЅС‹Рµ РёР·РґРµСЂР¶РєРё=&lt;/m:t&gt;&lt;/m:r&gt;&lt;m:r&gt;&lt;m:rPr&gt;&lt;m:sty m:val=&quot;p&quot;/&gt;&lt;/m:rPr&gt;&lt;w:rPr&gt;&lt;w:rFonts w:ascii=&quot;Cambria Math&quot; w:h-ansi=&quot;Cambria Math&quot;/&gt;&lt;wx:font wx:val=&quot;Cambria Math&quot;/&gt;&lt;w:sz w:val=&quot;28&quot;/&gt;&lt;w:sz-cs w:val=&quot;24&quot;/&gt;&lt;/w:rPr&gt;&lt;m:t&gt;255000 + 1200000+80000 +1000+15000=1551000 СЂСѓР±Р»РµР№&lt;/m:t&gt;&lt;/m:r&gt;&lt;/m:oMath&gt;&lt;/m:oMathPara&gt;&lt;/w:p&gt;&lt;w:sectPr wsp:rsidR=&quot;00000000&quot; wsp:rsidRPr=&quot;00051F0A&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p>
    <w:p w:rsidR="00D334DF" w:rsidRPr="00237776" w:rsidRDefault="00205C31" w:rsidP="00675343">
      <w:pPr>
        <w:suppressAutoHyphens/>
        <w:spacing w:after="0" w:line="360" w:lineRule="auto"/>
        <w:ind w:firstLine="709"/>
        <w:jc w:val="both"/>
        <w:rPr>
          <w:rFonts w:ascii="Times New Roman" w:hAnsi="Times New Roman"/>
          <w:sz w:val="28"/>
          <w:szCs w:val="24"/>
        </w:rPr>
      </w:pPr>
      <w:r>
        <w:pict>
          <v:shape id="_x0000_i1037" type="#_x0000_t75" style="width:468pt;height:5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5CA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F65CA8&quot; wsp:rsidRDefault=&quot;00F65CA8&quot; wsp:rsidP=&quot;00F65CA8&quot;&gt;&lt;m:oMathPara&gt;&lt;m:oMath&gt;&lt;m:r&gt;&lt;m:rPr&gt;&lt;m:sty m:val=&quot;p&quot;/&gt;&lt;/m:rPr&gt;&lt;w:rPr&gt;&lt;w:rFonts w:ascii=&quot;Cambria Math&quot; w:fareast=&quot;Times New Roman&quot; w:h-ansi=&quot;Cambria Math&quot;/&gt;&lt;wx:font wx:val=&quot;Cambria Math&quot;/&gt;&lt;w:sz w:val=&quot;28&quot;/&gt;&lt;w:sz-cs w:val=&quot;24&quot;/&gt;&lt;/w:rPr&gt;&lt;m:t&gt;РџСЂРёР±С‹Р»СЊ =РІС‹СЂСѓС‡РєР°-СЃРµР±РµСЃС‚РѕРёРјРѕСЃС‚СЊ=1818897,60-1765920=52977,6&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4&quot;/&gt;&lt;/w:rPr&gt;&lt;m:t&gt;СЂСѓР±Р»РµР№&lt;/m:t&gt;&lt;/m:r&gt;&lt;/m:num&gt;&lt;m:den&gt;&lt;m:r&gt;&lt;m:rPr&gt;&lt;m:sty m:val=&quot;p&quot;/&gt;&lt;/m:rPr&gt;&lt;w:rPr&gt;&lt;w:rFonts w:ascii=&quot;Cambria Math&quot; w:fareast=&quot;Times New Roman&quot; w:h-ansi=&quot;Cambria Math&quot;/&gt;&lt;wx:font wx:val=&quot;Cambria Math&quot;/&gt;&lt;w:sz w:val=&quot;28&quot;/&gt;&lt;w:sz-cs w:val=&quot;24&quot;/&gt;&lt;/w:rPr&gt;&lt;m:t&gt;РјРµСЃСЏС†&lt;/m:t&gt;&lt;/m:r&gt;&lt;/m:den&gt;&lt;/m:f&gt;&lt;/m:oMath&gt;&lt;/m:oMathPara&gt;&lt;/w:p&gt;&lt;w:sectPr wsp:rsidR=&quot;00000000&quot; wsp:rsidRPr=&quot;00F65CA8&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p>
    <w:p w:rsidR="001265ED" w:rsidRPr="00675343" w:rsidRDefault="00205C31" w:rsidP="00675343">
      <w:pPr>
        <w:suppressAutoHyphens/>
        <w:spacing w:after="0" w:line="360" w:lineRule="auto"/>
        <w:ind w:firstLine="709"/>
        <w:jc w:val="both"/>
        <w:rPr>
          <w:rFonts w:ascii="Times New Roman" w:hAnsi="Times New Roman"/>
          <w:sz w:val="28"/>
          <w:szCs w:val="24"/>
        </w:rPr>
      </w:pPr>
      <w:r>
        <w:pict>
          <v:shape id="_x0000_i1038" type="#_x0000_t75" style="width:430.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3186B&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C3186B&quot; wsp:rsidRDefault=&quot;00C3186B&quot; wsp:rsidP=&quot;00C3186B&quot;&gt;&lt;m:oMathPara&gt;&lt;m:oMath&gt;&lt;m:r&gt;&lt;m:rPr&gt;&lt;m:sty m:val=&quot;p&quot;/&gt;&lt;/m:rPr&gt;&lt;w:rPr&gt;&lt;w:rFonts w:ascii=&quot;Cambria Math&quot; w:h-ansi=&quot;Cambria Math&quot;/&gt;&lt;wx:font wx:val=&quot;Cambria Math&quot;/&gt;&lt;w:sz w:val=&quot;28&quot;/&gt;&lt;w:sz-cs w:val=&quot;24&quot;/&gt;&lt;/w:rPr&gt;&lt;m:t&gt;РќР°Р»РѕРі РЅР° РїСЂРёР±С‹Р»СЊ=РџГ—20%=&lt;/m:t&gt;&lt;/m:r&gt;&lt;m:r&gt;&lt;m:rPr&gt;&lt;m:sty m:val=&quot;p&quot;/&gt;&lt;/m:rPr&gt;&lt;w:rPr&gt;&lt;w:rFonts w:ascii=&quot;Cambria Math&quot; w:fareast=&quot;Times New Roman&quot; w:h-ansi=&quot;Cambria Math&quot;/&gt;&lt;wx:font wx:val=&quot;Cambria Math&quot;/&gt;&lt;w:sz w:val=&quot;28&quot;/&gt;&lt;w:sz-cs w:val=&quot;24&quot;/&gt;&lt;/w:rPr&gt;&lt;m:t&gt;52977,60Г—20%&lt;/m:t&gt;&lt;/m:r&gt;&lt;m:r&gt;&lt;m:rPr&gt;&lt;m:sty m:val=&quot;p&quot;/&gt;&lt;/m:rPr&gt;&lt;w:rPr&gt;&lt;w:rFonts w:ascii=&quot;Cambria Math&quot; w:h-ansi=&quot;Cambria Math&quot;/&gt;&lt;wx:font wx:val=&quot;Cambria Math&quot;/&gt;&lt;w:sz w:val=&quot;28&quot;/&gt;&lt;w:sz-cs w:val=&quot;24&quot;/&gt;&lt;/w:rPr&gt;&lt;m:t&gt;=10595,52&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СЂСѓР±Р»РµР№&lt;/m:t&gt;&lt;/m:r&gt;&lt;/m:num&gt;&lt;m:den&gt;&lt;m:r&gt;&lt;m:rPr&gt;&lt;m:sty m:val=&quot;p&quot;/&gt;&lt;/m:rPr&gt;&lt;w:rPr&gt;&lt;w:rFonts w:ascii=&quot;Cambria Math&quot; w:h-ansi=&quot;Cambria Math&quot;/&gt;&lt;wx:font wx:val=&quot;Cambria Math&quot;/&gt;&lt;w:sz w:val=&quot;28&quot;/&gt;&lt;w:sz-cs w:val=&quot;24&quot;/&gt;&lt;/w:rPr&gt;&lt;m:t&gt;РјРµСЃСЏС†&lt;/m:t&gt;&lt;/m:r&gt;&lt;/m:den&gt;&lt;/m:f&gt;&lt;/m:oMath&gt;&lt;/m:oMathPara&gt;&lt;/w:p&gt;&lt;w:sectPr wsp:rsidR=&quot;00000000&quot; wsp:rsidRPr=&quot;00C3186B&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p>
    <w:p w:rsidR="00675343" w:rsidRPr="00237776" w:rsidRDefault="00205C31" w:rsidP="00675343">
      <w:pPr>
        <w:suppressAutoHyphens/>
        <w:spacing w:after="0" w:line="360" w:lineRule="auto"/>
        <w:ind w:firstLine="709"/>
        <w:jc w:val="both"/>
        <w:rPr>
          <w:rFonts w:ascii="Cambria Math" w:hAnsi="Times New Roman"/>
          <w:sz w:val="28"/>
          <w:szCs w:val="24"/>
        </w:rPr>
      </w:pPr>
      <w:r>
        <w:pict>
          <v:shape id="_x0000_i1039" type="#_x0000_t75" style="width:447.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4546&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F04546&quot; wsp:rsidRDefault=&quot;00F04546&quot; wsp:rsidP=&quot;00F04546&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4&quot;/&gt;&lt;/w:rPr&gt;&lt;m:t&gt;Р§РёСЃС‚Р°СЏ РїСЂРёР±С‹Р»СЊ&lt;/m:t&gt;&lt;/m:r&gt;&lt;/m:e&gt;&lt;m:sub&gt;&lt;m:r&gt;&lt;m:rPr&gt;&lt;m:sty m:val=&quot;p&quot;/&gt;&lt;/m:rPr&gt;&lt;w:rPr&gt;&lt;w:rFonts w:ascii=&quot;Cambria Math&quot; w:fareast=&quot;Times New Roman&quot; w:h-ansi=&quot;Cambria Math&quot;/&gt;&lt;wx:font wx:val=&quot;Cambria Math&quot;/&gt;&lt;w:sz w:val=&quot;28&quot;/&gt;&lt;w:sz-cs w:val=&quot;24&quot;/&gt;&lt;/w:rPr&gt;&lt;m:t&gt;РјРµСЃСЏС†&lt;/m:t&gt;&lt;/m:r&gt;&lt;/m:sub&gt;&lt;/m:sSub&gt;&lt;m:r&gt;&lt;m:rPr&gt;&lt;m:sty m:val=&quot;p&quot;/&gt;&lt;/m:rPr&gt;&lt;w:rPr&gt;&lt;w:rFonts w:ascii=&quot;Cambria Math&quot; w:h-ansi=&quot;Cambria Math&quot;/&gt;&lt;wx:font wx:val=&quot;Cambria Math&quot;/&gt;&lt;w:sz w:val=&quot;28&quot;/&gt;&lt;w:sz-cs w:val=&quot;24&quot;/&gt;&lt;/w:rPr&gt;&lt;m:t&gt;=Рџ-РќРџ+52977,60-10595,52в‰€42000&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СЂСѓР±Р»РµР№&lt;/m:t&gt;&lt;/m:r&gt;&lt;/m:num&gt;&lt;m:den&gt;&lt;m:r&gt;&lt;m:rPr&gt;&lt;m:sty m:val=&quot;p&quot;/&gt;&lt;/m:rPr&gt;&lt;w:rPr&gt;&lt;w:rFonts w:ascii=&quot;Cambria Math&quot; w:h-ansi=&quot;Cambria Math&quot;/&gt;&lt;wx:font wx:val=&quot;Cambria Math&quot;/&gt;&lt;w:sz w:val=&quot;28&quot;/&gt;&lt;w:sz-cs w:val=&quot;24&quot;/&gt;&lt;/w:rPr&gt;&lt;m:t&gt;РјРµСЃСЏС†&lt;/m:t&gt;&lt;/m:r&gt;&lt;/m:den&gt;&lt;/m:f&gt;&lt;/m:oMath&gt;&lt;/m:oMathPara&gt;&lt;/w:p&gt;&lt;w:sectPr wsp:rsidR=&quot;00000000&quot; wsp:rsidRPr=&quot;00F04546&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p>
    <w:p w:rsidR="00F66624" w:rsidRPr="00237776" w:rsidRDefault="00205C31" w:rsidP="00675343">
      <w:pPr>
        <w:suppressAutoHyphens/>
        <w:spacing w:after="0" w:line="360" w:lineRule="auto"/>
        <w:ind w:firstLine="709"/>
        <w:jc w:val="both"/>
        <w:rPr>
          <w:rFonts w:ascii="Times New Roman" w:hAnsi="Times New Roman"/>
          <w:sz w:val="28"/>
          <w:szCs w:val="24"/>
          <w:lang w:val="en-US"/>
        </w:rPr>
      </w:pPr>
      <w:r>
        <w:pict>
          <v:shape id="_x0000_i1040" type="#_x0000_t75" style="width:324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ED7&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2C1ED7&quot; wsp:rsidRDefault=&quot;002C1ED7&quot; wsp:rsidP=&quot;002C1ED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4&quot;/&gt;&lt;/w:rPr&gt;&lt;m:t&gt;Р§РёСЃС‚Р°СЏ РїСЂРёР±С‹Р»СЊ&lt;/m:t&gt;&lt;/m:r&gt;&lt;/m:e&gt;&lt;m:sub&gt;&lt;m:r&gt;&lt;m:rPr&gt;&lt;m:sty m:val=&quot;p&quot;/&gt;&lt;/m:rPr&gt;&lt;w:rPr&gt;&lt;w:rFonts w:ascii=&quot;Cambria Math&quot; w:fareast=&quot;Times New Roman&quot; w:h-ansi=&quot;Cambria Math&quot;/&gt;&lt;wx:font wx:val=&quot;Cambria Math&quot;/&gt;&lt;w:sz w:val=&quot;28&quot;/&gt;&lt;w:sz-cs w:val=&quot;24&quot;/&gt;&lt;/w:rPr&gt;&lt;m:t&gt;РіРѕРґ &lt;/m:t&gt;&lt;/m:r&gt;&lt;/m:sub&gt;&lt;/m:sSub&gt;&lt;m:r&gt;&lt;m:rPr&gt;&lt;m:sty m:val=&quot;p&quot;/&gt;&lt;/m:rPr&gt;&lt;w:rPr&gt;&lt;w:rFonts w:ascii=&quot;Cambria Math&quot; w:fareast=&quot;Times New Roman&quot; w:h-ansi=&quot;Cambria Math&quot;/&gt;&lt;wx:font wx:val=&quot;Cambria Math&quot;/&gt;&lt;w:sz w:val=&quot;28&quot;/&gt;&lt;w:sz-cs w:val=&quot;24&quot;/&gt;&lt;/w:rPr&gt;&lt;m:t&gt;=42000Г—12=504000&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4&quot;/&gt;&lt;/w:rPr&gt;&lt;m:t&gt;СЂСѓР±Р»РµР№&lt;/m:t&gt;&lt;/m:r&gt;&lt;/m:num&gt;&lt;m:den&gt;&lt;m:r&gt;&lt;m:rPr&gt;&lt;m:sty m:val=&quot;p&quot;/&gt;&lt;/m:rPr&gt;&lt;w:rPr&gt;&lt;w:rFonts w:ascii=&quot;Cambria Math&quot; w:fareast=&quot;Times New Roman&quot; w:h-ansi=&quot;Cambria Math&quot;/&gt;&lt;wx:font wx:val=&quot;Cambria Math&quot;/&gt;&lt;w:sz w:val=&quot;28&quot;/&gt;&lt;w:sz-cs w:val=&quot;24&quot;/&gt;&lt;/w:rPr&gt;&lt;m:t&gt;РіРѕРґ&lt;/m:t&gt;&lt;/m:r&gt;&lt;/m:den&gt;&lt;/m:f&gt;&lt;/m:oMath&gt;&lt;/m:oMathPara&gt;&lt;/w:p&gt;&lt;w:sectPr wsp:rsidR=&quot;00000000&quot; wsp:rsidRPr=&quot;002C1ED7&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p>
    <w:p w:rsidR="000813CC" w:rsidRPr="00237776" w:rsidRDefault="00205C31" w:rsidP="00675343">
      <w:pPr>
        <w:suppressAutoHyphens/>
        <w:spacing w:after="0" w:line="360" w:lineRule="auto"/>
        <w:ind w:firstLine="709"/>
        <w:jc w:val="both"/>
        <w:rPr>
          <w:rFonts w:ascii="Times New Roman" w:hAnsi="Times New Roman"/>
          <w:sz w:val="28"/>
          <w:szCs w:val="24"/>
        </w:rPr>
      </w:pPr>
      <w:r>
        <w:pict>
          <v:shape id="_x0000_i1041" type="#_x0000_t75" style="width:384.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6EE5&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F56EE5&quot; wsp:rsidRDefault=&quot;00F56EE5&quot; wsp:rsidP=&quot;00F56EE5&quot;&gt;&lt;m:oMathPara&gt;&lt;m:oMathParaPr&gt;&lt;m:jc m:val=&quot;center&quot;/&gt;&lt;/m:oMathParaPr&gt;&lt;m:oMath&gt;&lt;m:r&gt;&lt;m:rPr&gt;&lt;m:sty m:val=&quot;p&quot;/&gt;&lt;/m:rPr&gt;&lt;w:rPr&gt;&lt;w:rFonts w:ascii=&quot;Cambria Math&quot; w:h-ansi=&quot;Cambria Math&quot;/&gt;&lt;wx:font wx:val=&quot;Cambria Math&quot;/&gt;&lt;w:sz w:val=&quot;28&quot;/&gt;&lt;w:sz-cs w:val=&quot;24&quot;/&gt;&lt;/w:rPr&gt;&lt;m:t&gt;Р РµРЅС‚Р°Р±РµР»СЊРЅРѕСЃС‚СЊ=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Р§Рџ&lt;/m:t&gt;&lt;/m:r&gt;&lt;/m:num&gt;&lt;m:den&gt;&lt;m:r&gt;&lt;m:rPr&gt;&lt;m:sty m:val=&quot;p&quot;/&gt;&lt;/m:rPr&gt;&lt;w:rPr&gt;&lt;w:rFonts w:ascii=&quot;Cambria Math&quot; w:h-ansi=&quot;Cambria Math&quot;/&gt;&lt;wx:font wx:val=&quot;Cambria Math&quot;/&gt;&lt;w:sz w:val=&quot;28&quot;/&gt;&lt;w:sz-cs w:val=&quot;24&quot;/&gt;&lt;/w:rPr&gt;&lt;m:t&gt;СЃРµСЃРµСЃС‚РѕРёРјРѕСЃС‚СЊ&lt;/m:t&gt;&lt;/m:r&gt;&lt;/m:den&gt;&lt;/m:f&gt;&lt;m:r&gt;&lt;m:rPr&gt;&lt;m:sty m:val=&quot;p&quot;/&gt;&lt;/m:rPr&gt;&lt;w:rPr&gt;&lt;w:rFonts w:ascii=&quot;Cambria Math&quot; w:h-ansi=&quot;Cambria Math&quot;/&gt;&lt;wx:font wx:val=&quot;Cambria Math&quot;/&gt;&lt;w:sz w:val=&quot;28&quot;/&gt;&lt;w:sz-cs w:val=&quot;24&quot;/&gt;&lt;/w:rPr&gt;&lt;m:t&gt;Г—100=&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504000&lt;/m:t&gt;&lt;/m:r&gt;&lt;/m:num&gt;&lt;m:den&gt;&lt;m:r&gt;&lt;m:rPr&gt;&lt;m:sty m:val=&quot;p&quot;/&gt;&lt;/m:rPr&gt;&lt;w:rPr&gt;&lt;w:rFonts w:ascii=&quot;Cambria Math&quot; w:h-ansi=&quot;Cambria Math&quot;/&gt;&lt;wx:font wx:val=&quot;Cambria Math&quot;/&gt;&lt;w:sz w:val=&quot;28&quot;/&gt;&lt;w:sz-cs w:val=&quot;24&quot;/&gt;&lt;/w:rPr&gt;&lt;m:t&gt;1765920&lt;/m:t&gt;&lt;/m:r&gt;&lt;/m:den&gt;&lt;/m:f&gt;&lt;m:r&gt;&lt;m:rPr&gt;&lt;m:sty m:val=&quot;p&quot;/&gt;&lt;/m:rPr&gt;&lt;w:rPr&gt;&lt;w:rFonts w:ascii=&quot;Cambria Math&quot; w:h-ansi=&quot;Cambria Math&quot;/&gt;&lt;wx:font wx:val=&quot;Cambria Math&quot;/&gt;&lt;w:sz w:val=&quot;28&quot;/&gt;&lt;w:sz-cs w:val=&quot;24&quot;/&gt;&lt;/w:rPr&gt;&lt;m:t&gt;в‰€28,5%&lt;/m:t&gt;&lt;/m:r&gt;&lt;/m:oMath&gt;&lt;/m:oMathPara&gt;&lt;/w:p&gt;&lt;w:sectPr wsp:rsidR=&quot;00000000&quot; wsp:rsidRPr=&quot;00F56EE5&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p>
    <w:p w:rsidR="001265ED" w:rsidRPr="00675343" w:rsidRDefault="00205C31" w:rsidP="00675343">
      <w:pPr>
        <w:suppressAutoHyphens/>
        <w:spacing w:after="0" w:line="360" w:lineRule="auto"/>
        <w:ind w:firstLine="709"/>
        <w:jc w:val="both"/>
        <w:rPr>
          <w:rFonts w:ascii="Times New Roman" w:hAnsi="Times New Roman"/>
          <w:sz w:val="28"/>
          <w:szCs w:val="24"/>
        </w:rPr>
      </w:pPr>
      <w:r>
        <w:pict>
          <v:shape id="_x0000_i1042" type="#_x0000_t75" style="width:396.7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57B4&quot;/&gt;&lt;wsp:rsid wsp:val=&quot;00016F31&quot;/&gt;&lt;wsp:rsid wsp:val=&quot;0003416A&quot;/&gt;&lt;wsp:rsid wsp:val=&quot;00050CD0&quot;/&gt;&lt;wsp:rsid wsp:val=&quot;000813CC&quot;/&gt;&lt;wsp:rsid wsp:val=&quot;00083550&quot;/&gt;&lt;wsp:rsid wsp:val=&quot;00085006&quot;/&gt;&lt;wsp:rsid wsp:val=&quot;00086B21&quot;/&gt;&lt;wsp:rsid wsp:val=&quot;000A002C&quot;/&gt;&lt;wsp:rsid wsp:val=&quot;000B3048&quot;/&gt;&lt;wsp:rsid wsp:val=&quot;000F05D5&quot;/&gt;&lt;wsp:rsid wsp:val=&quot;000F331F&quot;/&gt;&lt;wsp:rsid wsp:val=&quot;001054CB&quot;/&gt;&lt;wsp:rsid wsp:val=&quot;001265ED&quot;/&gt;&lt;wsp:rsid wsp:val=&quot;00160E8C&quot;/&gt;&lt;wsp:rsid wsp:val=&quot;00161896&quot;/&gt;&lt;wsp:rsid wsp:val=&quot;00187433&quot;/&gt;&lt;wsp:rsid wsp:val=&quot;00190C17&quot;/&gt;&lt;wsp:rsid wsp:val=&quot;001A5859&quot;/&gt;&lt;wsp:rsid wsp:val=&quot;001D2E82&quot;/&gt;&lt;wsp:rsid wsp:val=&quot;001D7248&quot;/&gt;&lt;wsp:rsid wsp:val=&quot;00217832&quot;/&gt;&lt;wsp:rsid wsp:val=&quot;0022601D&quot;/&gt;&lt;wsp:rsid wsp:val=&quot;00237776&quot;/&gt;&lt;wsp:rsid wsp:val=&quot;00250A0D&quot;/&gt;&lt;wsp:rsid wsp:val=&quot;00266551&quot;/&gt;&lt;wsp:rsid wsp:val=&quot;002741CB&quot;/&gt;&lt;wsp:rsid wsp:val=&quot;002744E2&quot;/&gt;&lt;wsp:rsid wsp:val=&quot;00277DFB&quot;/&gt;&lt;wsp:rsid wsp:val=&quot;00293906&quot;/&gt;&lt;wsp:rsid wsp:val=&quot;002963D7&quot;/&gt;&lt;wsp:rsid wsp:val=&quot;002A4C13&quot;/&gt;&lt;wsp:rsid wsp:val=&quot;002B00DE&quot;/&gt;&lt;wsp:rsid wsp:val=&quot;002C1FB9&quot;/&gt;&lt;wsp:rsid wsp:val=&quot;002C3394&quot;/&gt;&lt;wsp:rsid wsp:val=&quot;002C5F5E&quot;/&gt;&lt;wsp:rsid wsp:val=&quot;002C6052&quot;/&gt;&lt;wsp:rsid wsp:val=&quot;002D3CCF&quot;/&gt;&lt;wsp:rsid wsp:val=&quot;002F490C&quot;/&gt;&lt;wsp:rsid wsp:val=&quot;002F4C4F&quot;/&gt;&lt;wsp:rsid wsp:val=&quot;003066FC&quot;/&gt;&lt;wsp:rsid wsp:val=&quot;003443DB&quot;/&gt;&lt;wsp:rsid wsp:val=&quot;003537BB&quot;/&gt;&lt;wsp:rsid wsp:val=&quot;00354761&quot;/&gt;&lt;wsp:rsid wsp:val=&quot;003612A9&quot;/&gt;&lt;wsp:rsid wsp:val=&quot;00364D2B&quot;/&gt;&lt;wsp:rsid wsp:val=&quot;003C1B85&quot;/&gt;&lt;wsp:rsid wsp:val=&quot;003E4BD0&quot;/&gt;&lt;wsp:rsid wsp:val=&quot;003E6044&quot;/&gt;&lt;wsp:rsid wsp:val=&quot;003E6BED&quot;/&gt;&lt;wsp:rsid wsp:val=&quot;003F4D07&quot;/&gt;&lt;wsp:rsid wsp:val=&quot;00401C94&quot;/&gt;&lt;wsp:rsid wsp:val=&quot;0040757B&quot;/&gt;&lt;wsp:rsid wsp:val=&quot;0044211F&quot;/&gt;&lt;wsp:rsid wsp:val=&quot;004844D8&quot;/&gt;&lt;wsp:rsid wsp:val=&quot;004A2450&quot;/&gt;&lt;wsp:rsid wsp:val=&quot;004A26F8&quot;/&gt;&lt;wsp:rsid wsp:val=&quot;004C132A&quot;/&gt;&lt;wsp:rsid wsp:val=&quot;004D46B1&quot;/&gt;&lt;wsp:rsid wsp:val=&quot;004D48FE&quot;/&gt;&lt;wsp:rsid wsp:val=&quot;004F5385&quot;/&gt;&lt;wsp:rsid wsp:val=&quot;00531DB4&quot;/&gt;&lt;wsp:rsid wsp:val=&quot;00571F13&quot;/&gt;&lt;wsp:rsid wsp:val=&quot;00577D88&quot;/&gt;&lt;wsp:rsid wsp:val=&quot;005B2CBB&quot;/&gt;&lt;wsp:rsid wsp:val=&quot;005E154A&quot;/&gt;&lt;wsp:rsid wsp:val=&quot;005E312E&quot;/&gt;&lt;wsp:rsid wsp:val=&quot;0063395C&quot;/&gt;&lt;wsp:rsid wsp:val=&quot;00654A23&quot;/&gt;&lt;wsp:rsid wsp:val=&quot;00661BFF&quot;/&gt;&lt;wsp:rsid wsp:val=&quot;00675343&quot;/&gt;&lt;wsp:rsid wsp:val=&quot;00687D9E&quot;/&gt;&lt;wsp:rsid wsp:val=&quot;006A2F13&quot;/&gt;&lt;wsp:rsid wsp:val=&quot;006B6C53&quot;/&gt;&lt;wsp:rsid wsp:val=&quot;006C07A7&quot;/&gt;&lt;wsp:rsid wsp:val=&quot;006D3451&quot;/&gt;&lt;wsp:rsid wsp:val=&quot;006E229D&quot;/&gt;&lt;wsp:rsid wsp:val=&quot;00714E13&quot;/&gt;&lt;wsp:rsid wsp:val=&quot;00727F09&quot;/&gt;&lt;wsp:rsid wsp:val=&quot;007317BA&quot;/&gt;&lt;wsp:rsid wsp:val=&quot;00753C5E&quot;/&gt;&lt;wsp:rsid wsp:val=&quot;00761B2C&quot;/&gt;&lt;wsp:rsid wsp:val=&quot;00762C98&quot;/&gt;&lt;wsp:rsid wsp:val=&quot;00774205&quot;/&gt;&lt;wsp:rsid wsp:val=&quot;007F11E8&quot;/&gt;&lt;wsp:rsid wsp:val=&quot;007F3E40&quot;/&gt;&lt;wsp:rsid wsp:val=&quot;007F466A&quot;/&gt;&lt;wsp:rsid wsp:val=&quot;00854181&quot;/&gt;&lt;wsp:rsid wsp:val=&quot;00875F25&quot;/&gt;&lt;wsp:rsid wsp:val=&quot;00896401&quot;/&gt;&lt;wsp:rsid wsp:val=&quot;008B2BB0&quot;/&gt;&lt;wsp:rsid wsp:val=&quot;008D2402&quot;/&gt;&lt;wsp:rsid wsp:val=&quot;008D79C8&quot;/&gt;&lt;wsp:rsid wsp:val=&quot;008E3F49&quot;/&gt;&lt;wsp:rsid wsp:val=&quot;008F0021&quot;/&gt;&lt;wsp:rsid wsp:val=&quot;008F727C&quot;/&gt;&lt;wsp:rsid wsp:val=&quot;00925865&quot;/&gt;&lt;wsp:rsid wsp:val=&quot;00926B64&quot;/&gt;&lt;wsp:rsid wsp:val=&quot;00961CC7&quot;/&gt;&lt;wsp:rsid wsp:val=&quot;00964924&quot;/&gt;&lt;wsp:rsid wsp:val=&quot;00965295&quot;/&gt;&lt;wsp:rsid wsp:val=&quot;00993724&quot;/&gt;&lt;wsp:rsid wsp:val=&quot;009B27EE&quot;/&gt;&lt;wsp:rsid wsp:val=&quot;009C07B6&quot;/&gt;&lt;wsp:rsid wsp:val=&quot;009E13BF&quot;/&gt;&lt;wsp:rsid wsp:val=&quot;00A0135F&quot;/&gt;&lt;wsp:rsid wsp:val=&quot;00A03F9C&quot;/&gt;&lt;wsp:rsid wsp:val=&quot;00A2553C&quot;/&gt;&lt;wsp:rsid wsp:val=&quot;00A25CE6&quot;/&gt;&lt;wsp:rsid wsp:val=&quot;00A26A1D&quot;/&gt;&lt;wsp:rsid wsp:val=&quot;00A436FF&quot;/&gt;&lt;wsp:rsid wsp:val=&quot;00A72112&quot;/&gt;&lt;wsp:rsid wsp:val=&quot;00A74F91&quot;/&gt;&lt;wsp:rsid wsp:val=&quot;00A77A50&quot;/&gt;&lt;wsp:rsid wsp:val=&quot;00A91056&quot;/&gt;&lt;wsp:rsid wsp:val=&quot;00A921D1&quot;/&gt;&lt;wsp:rsid wsp:val=&quot;00A92336&quot;/&gt;&lt;wsp:rsid wsp:val=&quot;00A92BAC&quot;/&gt;&lt;wsp:rsid wsp:val=&quot;00AB0075&quot;/&gt;&lt;wsp:rsid wsp:val=&quot;00AB528F&quot;/&gt;&lt;wsp:rsid wsp:val=&quot;00AC3810&quot;/&gt;&lt;wsp:rsid wsp:val=&quot;00B033AD&quot;/&gt;&lt;wsp:rsid wsp:val=&quot;00B05692&quot;/&gt;&lt;wsp:rsid wsp:val=&quot;00B1630C&quot;/&gt;&lt;wsp:rsid wsp:val=&quot;00B33B60&quot;/&gt;&lt;wsp:rsid wsp:val=&quot;00B42A4A&quot;/&gt;&lt;wsp:rsid wsp:val=&quot;00B451F6&quot;/&gt;&lt;wsp:rsid wsp:val=&quot;00B56203&quot;/&gt;&lt;wsp:rsid wsp:val=&quot;00B62950&quot;/&gt;&lt;wsp:rsid wsp:val=&quot;00B85B8E&quot;/&gt;&lt;wsp:rsid wsp:val=&quot;00BA5195&quot;/&gt;&lt;wsp:rsid wsp:val=&quot;00BC60C5&quot;/&gt;&lt;wsp:rsid wsp:val=&quot;00C042EE&quot;/&gt;&lt;wsp:rsid wsp:val=&quot;00C50252&quot;/&gt;&lt;wsp:rsid wsp:val=&quot;00C5691A&quot;/&gt;&lt;wsp:rsid wsp:val=&quot;00C87057&quot;/&gt;&lt;wsp:rsid wsp:val=&quot;00CB62CA&quot;/&gt;&lt;wsp:rsid wsp:val=&quot;00CB77D7&quot;/&gt;&lt;wsp:rsid wsp:val=&quot;00D00E15&quot;/&gt;&lt;wsp:rsid wsp:val=&quot;00D11F9A&quot;/&gt;&lt;wsp:rsid wsp:val=&quot;00D334DF&quot;/&gt;&lt;wsp:rsid wsp:val=&quot;00D34C88&quot;/&gt;&lt;wsp:rsid wsp:val=&quot;00D4344B&quot;/&gt;&lt;wsp:rsid wsp:val=&quot;00D44A93&quot;/&gt;&lt;wsp:rsid wsp:val=&quot;00D53EB3&quot;/&gt;&lt;wsp:rsid wsp:val=&quot;00D566D1&quot;/&gt;&lt;wsp:rsid wsp:val=&quot;00D64FB2&quot;/&gt;&lt;wsp:rsid wsp:val=&quot;00D653C9&quot;/&gt;&lt;wsp:rsid wsp:val=&quot;00D8290E&quot;/&gt;&lt;wsp:rsid wsp:val=&quot;00DB7920&quot;/&gt;&lt;wsp:rsid wsp:val=&quot;00DC2A4D&quot;/&gt;&lt;wsp:rsid wsp:val=&quot;00DF42D8&quot;/&gt;&lt;wsp:rsid wsp:val=&quot;00E13928&quot;/&gt;&lt;wsp:rsid wsp:val=&quot;00E5049C&quot;/&gt;&lt;wsp:rsid wsp:val=&quot;00E553D8&quot;/&gt;&lt;wsp:rsid wsp:val=&quot;00E55C7A&quot;/&gt;&lt;wsp:rsid wsp:val=&quot;00E62106&quot;/&gt;&lt;wsp:rsid wsp:val=&quot;00E66D16&quot;/&gt;&lt;wsp:rsid wsp:val=&quot;00EA7D5B&quot;/&gt;&lt;wsp:rsid wsp:val=&quot;00EC5F53&quot;/&gt;&lt;wsp:rsid wsp:val=&quot;00ED121F&quot;/&gt;&lt;wsp:rsid wsp:val=&quot;00ED3482&quot;/&gt;&lt;wsp:rsid wsp:val=&quot;00F06447&quot;/&gt;&lt;wsp:rsid wsp:val=&quot;00F257B4&quot;/&gt;&lt;wsp:rsid wsp:val=&quot;00F306A0&quot;/&gt;&lt;wsp:rsid wsp:val=&quot;00F369F3&quot;/&gt;&lt;wsp:rsid wsp:val=&quot;00F42DAC&quot;/&gt;&lt;wsp:rsid wsp:val=&quot;00F574B7&quot;/&gt;&lt;wsp:rsid wsp:val=&quot;00F606E8&quot;/&gt;&lt;wsp:rsid wsp:val=&quot;00F66624&quot;/&gt;&lt;wsp:rsid wsp:val=&quot;00F801FC&quot;/&gt;&lt;wsp:rsid wsp:val=&quot;00F80E26&quot;/&gt;&lt;wsp:rsid wsp:val=&quot;00F9669F&quot;/&gt;&lt;wsp:rsid wsp:val=&quot;00FA05DC&quot;/&gt;&lt;wsp:rsid wsp:val=&quot;00FA3896&quot;/&gt;&lt;wsp:rsid wsp:val=&quot;00FA7735&quot;/&gt;&lt;/wsp:rsids&gt;&lt;/w:docPr&gt;&lt;w:body&gt;&lt;wx:sect&gt;&lt;w:p wsp:rsidR=&quot;00000000&quot; wsp:rsidRPr=&quot;004A26F8&quot; wsp:rsidRDefault=&quot;004A26F8&quot; wsp:rsidP=&quot;004A26F8&quot;&gt;&lt;m:oMathPara&gt;&lt;m:oMath&gt;&lt;m:r&gt;&lt;m:rPr&gt;&lt;m:sty m:val=&quot;p&quot;/&gt;&lt;/m:rPr&gt;&lt;w:rPr&gt;&lt;w:rFonts w:ascii=&quot;Cambria Math&quot; w:h-ansi=&quot;Cambria Math&quot;/&gt;&lt;wx:font wx:val=&quot;Cambria Math&quot;/&gt;&lt;w:sz w:val=&quot;28&quot;/&gt;&lt;w:sz-cs w:val=&quot;24&quot;/&gt;&lt;/w:rPr&gt;&lt;m:t&gt;РџРµСЂРёРѕРґ РѕРєСѓРїР°РµРјРѕСЃС‚Рё=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I+&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РЎРµР±&lt;/m:t&gt;&lt;/m:r&gt;&lt;/m:num&gt;&lt;m:den&gt;&lt;m:r&gt;&lt;m:rPr&gt;&lt;m:sty m:val=&quot;p&quot;/&gt;&lt;/m:rPr&gt;&lt;w:rPr&gt;&lt;w:rFonts w:ascii=&quot;Cambria Math&quot; w:h-ansi=&quot;Cambria Math&quot;/&gt;&lt;wx:font wx:val=&quot;Cambria Math&quot;/&gt;&lt;w:sz w:val=&quot;28&quot;/&gt;&lt;w:sz-cs w:val=&quot;24&quot;/&gt;&lt;/w:rPr&gt;&lt;m:t&gt;СЃС‚РѕРёРј&lt;/m:t&gt;&lt;/m:r&gt;&lt;/m:den&gt;&lt;/m:f&gt;&lt;m:r&gt;&lt;m:rPr&gt;&lt;m:sty m:val=&quot;p&quot;/&gt;&lt;/m:rPr&gt;&lt;w:rPr&gt;&lt;w:rFonts w:ascii=&quot;Cambria Math&quot; w:h-ansi=&quot;Cambria Math&quot;/&gt;&lt;wx:font wx:val=&quot;Cambria Math&quot;/&gt;&lt;w:sz w:val=&quot;28&quot;/&gt;&lt;w:sz-cs w:val=&quot;24&quot;/&gt;&lt;/w:rPr&gt;&lt;m:t&gt; &lt;/m:t&gt;&lt;/m:r&gt;&lt;/m:num&gt;&lt;m:den&gt;&lt;m:r&gt;&lt;m:rPr&gt;&lt;m:sty m:val=&quot;p&quot;/&gt;&lt;/m:rPr&gt;&lt;w:rPr&gt;&lt;w:rFonts w:ascii=&quot;Cambria Math&quot; w:h-ansi=&quot;Cambria Math&quot;/&gt;&lt;wx:font wx:val=&quot;Cambria Math&quot;/&gt;&lt;w:sz w:val=&quot;28&quot;/&gt;&lt;w:sz-cs w:val=&quot;24&quot;/&gt;&lt;/w:rPr&gt;&lt;m:t&gt;Р§Рџ&lt;/m:t&gt;&lt;/m:r&gt;&lt;/m:den&gt;&lt;/m:f&gt;&lt;m:r&gt;&lt;m:rPr&gt;&lt;m:sty m:val=&quot;p&quot;/&gt;&lt;/m:rPr&gt;&lt;w:rPr&gt;&lt;w:rFonts w:ascii=&quot;Cambria Math&quot; w:h-ansi=&quot;Cambria Math&quot;/&gt;&lt;wx:font wx:val=&quot;Cambria Math&quot;/&gt;&lt;w:sz w:val=&quot;28&quot;/&gt;&lt;w:sz-cs w:val=&quot;24&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4&quot;/&gt;&lt;/w:rPr&gt;&lt;m:t&gt;1400000+1765920&lt;/m:t&gt;&lt;/m:r&gt;&lt;/m:num&gt;&lt;m:den&gt;&lt;m:r&gt;&lt;m:rPr&gt;&lt;m:sty m:val=&quot;p&quot;/&gt;&lt;/m:rPr&gt;&lt;w:rPr&gt;&lt;w:rFonts w:ascii=&quot;Cambria Math&quot; w:fareast=&quot;Times New Roman&quot; w:h-ansi=&quot;Cambria Math&quot;/&gt;&lt;wx:font wx:val=&quot;Cambria Math&quot;/&gt;&lt;w:sz w:val=&quot;28&quot;/&gt;&lt;w:sz-cs w:val=&quot;24&quot;/&gt;&lt;/w:rPr&gt;&lt;m:t&gt;504000&lt;/m:t&gt;&lt;/m:r&gt;&lt;/m:den&gt;&lt;/m:f&gt;&lt;m:r&gt;&lt;m:rPr&gt;&lt;m:sty m:val=&quot;p&quot;/&gt;&lt;/m:rPr&gt;&lt;w:rPr&gt;&lt;w:rFonts w:ascii=&quot;Cambria Math&quot; w:h-ansi=&quot;Cambria Math&quot;/&gt;&lt;wx:font wx:val=&quot;Cambria Math&quot;/&gt;&lt;w:sz w:val=&quot;28&quot;/&gt;&lt;w:sz-cs w:val=&quot;24&quot;/&gt;&lt;/w:rPr&gt;&lt;m:t&gt;=6,3&lt;/m:t&gt;&lt;/m:r&gt;&lt;/m:oMath&gt;&lt;/m:oMathPara&gt;&lt;/w:p&gt;&lt;w:sectPr wsp:rsidR=&quot;00000000&quot; wsp:rsidRPr=&quot;004A26F8&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p>
    <w:p w:rsidR="00675343" w:rsidRPr="00675343" w:rsidRDefault="00675343" w:rsidP="00675343">
      <w:pPr>
        <w:suppressAutoHyphens/>
        <w:spacing w:after="0" w:line="360" w:lineRule="auto"/>
        <w:ind w:firstLine="709"/>
        <w:jc w:val="both"/>
        <w:rPr>
          <w:rFonts w:ascii="Times New Roman" w:hAnsi="Times New Roman"/>
          <w:sz w:val="28"/>
          <w:szCs w:val="24"/>
        </w:rPr>
      </w:pPr>
    </w:p>
    <w:p w:rsidR="00B05692" w:rsidRPr="00675343" w:rsidRDefault="00B451F6" w:rsidP="00675343">
      <w:pPr>
        <w:suppressAutoHyphens/>
        <w:spacing w:after="0" w:line="360" w:lineRule="auto"/>
        <w:ind w:firstLine="709"/>
        <w:jc w:val="both"/>
        <w:rPr>
          <w:rFonts w:ascii="Times New Roman" w:hAnsi="Times New Roman"/>
          <w:sz w:val="28"/>
          <w:szCs w:val="24"/>
        </w:rPr>
      </w:pPr>
      <w:r w:rsidRPr="00675343">
        <w:rPr>
          <w:rFonts w:ascii="Times New Roman" w:hAnsi="Times New Roman"/>
          <w:sz w:val="28"/>
          <w:szCs w:val="24"/>
        </w:rPr>
        <w:t>Таким образом, аптека в среднем окупится за 6 месяцев.</w:t>
      </w:r>
    </w:p>
    <w:p w:rsidR="00F06447" w:rsidRDefault="00F06447" w:rsidP="00675343">
      <w:pPr>
        <w:suppressAutoHyphens/>
        <w:spacing w:after="0" w:line="360" w:lineRule="auto"/>
        <w:ind w:firstLine="709"/>
        <w:jc w:val="both"/>
        <w:rPr>
          <w:rFonts w:ascii="Times New Roman" w:hAnsi="Times New Roman"/>
          <w:sz w:val="28"/>
          <w:szCs w:val="28"/>
        </w:rPr>
      </w:pPr>
    </w:p>
    <w:p w:rsidR="00F06447" w:rsidRDefault="00F06447">
      <w:pPr>
        <w:rPr>
          <w:rFonts w:ascii="Times New Roman" w:hAnsi="Times New Roman"/>
          <w:sz w:val="28"/>
          <w:szCs w:val="28"/>
        </w:rPr>
      </w:pPr>
      <w:r>
        <w:rPr>
          <w:rFonts w:ascii="Times New Roman" w:hAnsi="Times New Roman"/>
          <w:sz w:val="28"/>
          <w:szCs w:val="28"/>
        </w:rPr>
        <w:br w:type="page"/>
      </w:r>
    </w:p>
    <w:p w:rsidR="00354761" w:rsidRPr="00675343" w:rsidRDefault="00354761" w:rsidP="00675343">
      <w:pPr>
        <w:suppressAutoHyphens/>
        <w:spacing w:after="0" w:line="360" w:lineRule="auto"/>
        <w:ind w:firstLine="709"/>
        <w:jc w:val="both"/>
        <w:rPr>
          <w:rFonts w:ascii="Times New Roman" w:hAnsi="Times New Roman"/>
          <w:sz w:val="28"/>
          <w:szCs w:val="28"/>
        </w:rPr>
      </w:pPr>
      <w:r w:rsidRPr="00675343">
        <w:rPr>
          <w:rFonts w:ascii="Times New Roman" w:hAnsi="Times New Roman"/>
          <w:sz w:val="28"/>
          <w:szCs w:val="28"/>
        </w:rPr>
        <w:t>Точка безубыточности</w:t>
      </w:r>
    </w:p>
    <w:p w:rsidR="00354761" w:rsidRPr="00675343" w:rsidRDefault="00354761" w:rsidP="00675343">
      <w:pPr>
        <w:suppressAutoHyphens/>
        <w:spacing w:after="0" w:line="360" w:lineRule="auto"/>
        <w:ind w:firstLine="709"/>
        <w:jc w:val="both"/>
        <w:rPr>
          <w:rFonts w:ascii="Times New Roman" w:hAnsi="Times New Roman"/>
          <w:sz w:val="28"/>
          <w:szCs w:val="28"/>
        </w:rPr>
      </w:pPr>
    </w:p>
    <w:p w:rsidR="00354761" w:rsidRPr="00675343" w:rsidRDefault="00205C31" w:rsidP="00675343">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1" o:spid="_x0000_i1043" type="#_x0000_t75" style="width:360.75pt;height:216.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">
            <v:imagedata r:id="rId24" o:title=""/>
            <o:lock v:ext="edit" aspectratio="f"/>
          </v:shape>
        </w:pict>
      </w:r>
    </w:p>
    <w:p w:rsidR="00854181" w:rsidRPr="00675343" w:rsidRDefault="00854181" w:rsidP="00675343">
      <w:pPr>
        <w:suppressAutoHyphens/>
        <w:spacing w:after="0" w:line="360" w:lineRule="auto"/>
        <w:ind w:firstLine="709"/>
        <w:jc w:val="both"/>
        <w:rPr>
          <w:rFonts w:ascii="Times New Roman" w:hAnsi="Times New Roman"/>
          <w:sz w:val="28"/>
          <w:szCs w:val="28"/>
        </w:rPr>
      </w:pPr>
    </w:p>
    <w:p w:rsidR="00675343" w:rsidRPr="00675343" w:rsidRDefault="00675343" w:rsidP="00675343">
      <w:pPr>
        <w:suppressAutoHyphens/>
        <w:spacing w:after="0" w:line="360" w:lineRule="auto"/>
        <w:ind w:firstLine="709"/>
        <w:jc w:val="both"/>
        <w:rPr>
          <w:rFonts w:ascii="Times New Roman" w:hAnsi="Times New Roman"/>
          <w:sz w:val="28"/>
          <w:szCs w:val="28"/>
        </w:rPr>
      </w:pPr>
      <w:r w:rsidRPr="00675343">
        <w:rPr>
          <w:rFonts w:ascii="Times New Roman" w:hAnsi="Times New Roman"/>
          <w:sz w:val="28"/>
          <w:szCs w:val="28"/>
        </w:rPr>
        <w:br w:type="page"/>
      </w:r>
    </w:p>
    <w:p w:rsidR="00854181" w:rsidRPr="00675343" w:rsidRDefault="00675343" w:rsidP="00675343">
      <w:pPr>
        <w:suppressAutoHyphens/>
        <w:spacing w:after="0" w:line="360" w:lineRule="auto"/>
        <w:ind w:firstLine="709"/>
        <w:jc w:val="both"/>
        <w:rPr>
          <w:rFonts w:ascii="Times New Roman" w:hAnsi="Times New Roman"/>
          <w:sz w:val="28"/>
          <w:szCs w:val="28"/>
        </w:rPr>
      </w:pPr>
      <w:r w:rsidRPr="00675343">
        <w:rPr>
          <w:rFonts w:ascii="Times New Roman" w:hAnsi="Times New Roman"/>
          <w:sz w:val="28"/>
          <w:szCs w:val="28"/>
        </w:rPr>
        <w:t>Список литературы</w:t>
      </w:r>
    </w:p>
    <w:p w:rsidR="00854181" w:rsidRPr="00675343" w:rsidRDefault="00854181" w:rsidP="00F06447">
      <w:pPr>
        <w:suppressAutoHyphens/>
        <w:spacing w:after="0" w:line="360" w:lineRule="auto"/>
        <w:rPr>
          <w:rFonts w:ascii="Times New Roman" w:hAnsi="Times New Roman"/>
          <w:sz w:val="28"/>
          <w:szCs w:val="28"/>
        </w:rPr>
      </w:pPr>
    </w:p>
    <w:p w:rsidR="00854181" w:rsidRPr="00675343" w:rsidRDefault="00016F31" w:rsidP="00F06447">
      <w:pPr>
        <w:pStyle w:val="a3"/>
        <w:numPr>
          <w:ilvl w:val="0"/>
          <w:numId w:val="30"/>
        </w:numPr>
        <w:suppressAutoHyphens/>
        <w:spacing w:after="0" w:line="360" w:lineRule="auto"/>
        <w:ind w:left="0" w:firstLine="0"/>
        <w:contextualSpacing w:val="0"/>
        <w:rPr>
          <w:rFonts w:ascii="Times New Roman" w:hAnsi="Times New Roman"/>
          <w:sz w:val="28"/>
          <w:szCs w:val="28"/>
        </w:rPr>
      </w:pPr>
      <w:r w:rsidRPr="00675343">
        <w:rPr>
          <w:rFonts w:ascii="Times New Roman" w:hAnsi="Times New Roman"/>
          <w:sz w:val="28"/>
          <w:szCs w:val="28"/>
        </w:rPr>
        <w:t>Рыжкова М.В. – Бизнес план аптечного предприятия.</w:t>
      </w:r>
    </w:p>
    <w:p w:rsidR="00016F31" w:rsidRPr="00675343" w:rsidRDefault="00016F31" w:rsidP="00F06447">
      <w:pPr>
        <w:pStyle w:val="a3"/>
        <w:numPr>
          <w:ilvl w:val="0"/>
          <w:numId w:val="30"/>
        </w:numPr>
        <w:suppressAutoHyphens/>
        <w:spacing w:after="0" w:line="360" w:lineRule="auto"/>
        <w:ind w:left="0" w:firstLine="0"/>
        <w:contextualSpacing w:val="0"/>
        <w:rPr>
          <w:rFonts w:ascii="Times New Roman" w:hAnsi="Times New Roman"/>
          <w:sz w:val="28"/>
          <w:szCs w:val="28"/>
        </w:rPr>
      </w:pPr>
      <w:r w:rsidRPr="00675343">
        <w:rPr>
          <w:rFonts w:ascii="Times New Roman" w:hAnsi="Times New Roman"/>
          <w:sz w:val="28"/>
          <w:szCs w:val="28"/>
        </w:rPr>
        <w:t>Петров В.И. – Новые технологии, регулирование, стандартизация и фармоэкономика в сфере обращения лекарственных средств.</w:t>
      </w:r>
    </w:p>
    <w:p w:rsidR="00016F31" w:rsidRPr="00675343" w:rsidRDefault="00016F31" w:rsidP="00F06447">
      <w:pPr>
        <w:pStyle w:val="a3"/>
        <w:numPr>
          <w:ilvl w:val="0"/>
          <w:numId w:val="30"/>
        </w:numPr>
        <w:suppressAutoHyphens/>
        <w:spacing w:after="0" w:line="360" w:lineRule="auto"/>
        <w:ind w:left="0" w:firstLine="0"/>
        <w:contextualSpacing w:val="0"/>
        <w:rPr>
          <w:rFonts w:ascii="Times New Roman" w:hAnsi="Times New Roman"/>
          <w:sz w:val="28"/>
          <w:szCs w:val="28"/>
        </w:rPr>
      </w:pPr>
      <w:r w:rsidRPr="00675343">
        <w:rPr>
          <w:rFonts w:ascii="Times New Roman" w:hAnsi="Times New Roman"/>
          <w:sz w:val="28"/>
          <w:szCs w:val="28"/>
        </w:rPr>
        <w:t>Богданов Е.Г. – Развитие торговых марок на фармацевтическом рынке России.</w:t>
      </w:r>
    </w:p>
    <w:p w:rsidR="00016F31" w:rsidRPr="00675343" w:rsidRDefault="00016F31" w:rsidP="00F06447">
      <w:pPr>
        <w:pStyle w:val="a3"/>
        <w:numPr>
          <w:ilvl w:val="0"/>
          <w:numId w:val="30"/>
        </w:numPr>
        <w:suppressAutoHyphens/>
        <w:spacing w:after="0" w:line="360" w:lineRule="auto"/>
        <w:ind w:left="0" w:firstLine="0"/>
        <w:contextualSpacing w:val="0"/>
        <w:rPr>
          <w:rFonts w:ascii="Times New Roman" w:hAnsi="Times New Roman"/>
          <w:sz w:val="28"/>
          <w:szCs w:val="28"/>
        </w:rPr>
      </w:pPr>
      <w:r w:rsidRPr="00675343">
        <w:rPr>
          <w:rFonts w:ascii="Times New Roman" w:hAnsi="Times New Roman"/>
          <w:sz w:val="28"/>
          <w:szCs w:val="28"/>
        </w:rPr>
        <w:t>Теодорович А.А. – Управление и экономика фармации.</w:t>
      </w:r>
    </w:p>
    <w:p w:rsidR="00016F31" w:rsidRPr="00675343" w:rsidRDefault="00016F31" w:rsidP="00F06447">
      <w:pPr>
        <w:pStyle w:val="a3"/>
        <w:numPr>
          <w:ilvl w:val="0"/>
          <w:numId w:val="30"/>
        </w:numPr>
        <w:suppressAutoHyphens/>
        <w:spacing w:after="0" w:line="360" w:lineRule="auto"/>
        <w:ind w:left="0" w:firstLine="0"/>
        <w:contextualSpacing w:val="0"/>
        <w:rPr>
          <w:rFonts w:ascii="Times New Roman" w:hAnsi="Times New Roman"/>
          <w:sz w:val="28"/>
          <w:szCs w:val="28"/>
        </w:rPr>
      </w:pPr>
      <w:r w:rsidRPr="00675343">
        <w:rPr>
          <w:rFonts w:ascii="Times New Roman" w:hAnsi="Times New Roman"/>
          <w:sz w:val="28"/>
          <w:szCs w:val="28"/>
        </w:rPr>
        <w:t>Леонов Василий – Создание бизнес плана на компьютере.</w:t>
      </w:r>
      <w:bookmarkStart w:id="0" w:name="_GoBack"/>
      <w:bookmarkEnd w:id="0"/>
    </w:p>
    <w:sectPr w:rsidR="00016F31" w:rsidRPr="00675343" w:rsidSect="0067534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50" w:rsidRDefault="00B62950" w:rsidP="00C87057">
      <w:pPr>
        <w:spacing w:after="0" w:line="240" w:lineRule="auto"/>
      </w:pPr>
      <w:r>
        <w:separator/>
      </w:r>
    </w:p>
  </w:endnote>
  <w:endnote w:type="continuationSeparator" w:id="0">
    <w:p w:rsidR="00B62950" w:rsidRDefault="00B62950" w:rsidP="00C8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50" w:rsidRDefault="00B62950" w:rsidP="00C87057">
      <w:pPr>
        <w:spacing w:after="0" w:line="240" w:lineRule="auto"/>
      </w:pPr>
      <w:r>
        <w:separator/>
      </w:r>
    </w:p>
  </w:footnote>
  <w:footnote w:type="continuationSeparator" w:id="0">
    <w:p w:rsidR="00B62950" w:rsidRDefault="00B62950" w:rsidP="00C87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D07B78"/>
    <w:lvl w:ilvl="0">
      <w:numFmt w:val="bullet"/>
      <w:lvlText w:val="*"/>
      <w:lvlJc w:val="left"/>
    </w:lvl>
  </w:abstractNum>
  <w:abstractNum w:abstractNumId="1">
    <w:nsid w:val="07E76357"/>
    <w:multiLevelType w:val="hybridMultilevel"/>
    <w:tmpl w:val="982A29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A2712D"/>
    <w:multiLevelType w:val="hybridMultilevel"/>
    <w:tmpl w:val="91863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54760C"/>
    <w:multiLevelType w:val="hybridMultilevel"/>
    <w:tmpl w:val="EF8C5AC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218511F2"/>
    <w:multiLevelType w:val="hybridMultilevel"/>
    <w:tmpl w:val="325C6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BA092A"/>
    <w:multiLevelType w:val="hybridMultilevel"/>
    <w:tmpl w:val="25A0DC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5962F48"/>
    <w:multiLevelType w:val="hybridMultilevel"/>
    <w:tmpl w:val="449EA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BC47E9"/>
    <w:multiLevelType w:val="hybridMultilevel"/>
    <w:tmpl w:val="D0C83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623C43"/>
    <w:multiLevelType w:val="hybridMultilevel"/>
    <w:tmpl w:val="3E269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F063F7"/>
    <w:multiLevelType w:val="hybridMultilevel"/>
    <w:tmpl w:val="23086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D076C9"/>
    <w:multiLevelType w:val="hybridMultilevel"/>
    <w:tmpl w:val="A6B27B3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CA62227"/>
    <w:multiLevelType w:val="hybridMultilevel"/>
    <w:tmpl w:val="D5EC5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761403"/>
    <w:multiLevelType w:val="hybridMultilevel"/>
    <w:tmpl w:val="B868E8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13">
    <w:nsid w:val="3D871417"/>
    <w:multiLevelType w:val="hybridMultilevel"/>
    <w:tmpl w:val="CD3877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017914"/>
    <w:multiLevelType w:val="hybridMultilevel"/>
    <w:tmpl w:val="70AE1F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2615047"/>
    <w:multiLevelType w:val="hybridMultilevel"/>
    <w:tmpl w:val="D5969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C238A3"/>
    <w:multiLevelType w:val="hybridMultilevel"/>
    <w:tmpl w:val="2A48698A"/>
    <w:lvl w:ilvl="0" w:tplc="0419000F">
      <w:start w:val="1"/>
      <w:numFmt w:val="decimal"/>
      <w:lvlText w:val="%1."/>
      <w:lvlJc w:val="left"/>
      <w:pPr>
        <w:ind w:left="2520" w:hanging="360"/>
      </w:pPr>
      <w:rPr>
        <w:rFonts w:cs="Times New Roman"/>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7">
    <w:nsid w:val="5EBC0F03"/>
    <w:multiLevelType w:val="hybridMultilevel"/>
    <w:tmpl w:val="3626B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E07386"/>
    <w:multiLevelType w:val="hybridMultilevel"/>
    <w:tmpl w:val="62386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A87822"/>
    <w:multiLevelType w:val="hybridMultilevel"/>
    <w:tmpl w:val="F3489CAA"/>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0">
    <w:nsid w:val="682769FF"/>
    <w:multiLevelType w:val="hybridMultilevel"/>
    <w:tmpl w:val="3BD84A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83D483E"/>
    <w:multiLevelType w:val="hybridMultilevel"/>
    <w:tmpl w:val="741E250E"/>
    <w:lvl w:ilvl="0" w:tplc="0419000F">
      <w:start w:val="1"/>
      <w:numFmt w:val="decimal"/>
      <w:lvlText w:val="%1."/>
      <w:lvlJc w:val="left"/>
      <w:pPr>
        <w:ind w:left="2520" w:hanging="360"/>
      </w:pPr>
      <w:rPr>
        <w:rFonts w:cs="Times New Roman"/>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2">
    <w:nsid w:val="69860A21"/>
    <w:multiLevelType w:val="hybridMultilevel"/>
    <w:tmpl w:val="6DE0CB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69C326B5"/>
    <w:multiLevelType w:val="hybridMultilevel"/>
    <w:tmpl w:val="23086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F22179"/>
    <w:multiLevelType w:val="hybridMultilevel"/>
    <w:tmpl w:val="BAEA3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D941719"/>
    <w:multiLevelType w:val="hybridMultilevel"/>
    <w:tmpl w:val="A1F8494E"/>
    <w:lvl w:ilvl="0" w:tplc="0419000F">
      <w:start w:val="1"/>
      <w:numFmt w:val="decimal"/>
      <w:lvlText w:val="%1."/>
      <w:lvlJc w:val="left"/>
      <w:pPr>
        <w:ind w:left="772" w:hanging="360"/>
      </w:pPr>
      <w:rPr>
        <w:rFonts w:cs="Times New Roman"/>
      </w:rPr>
    </w:lvl>
    <w:lvl w:ilvl="1" w:tplc="04190019" w:tentative="1">
      <w:start w:val="1"/>
      <w:numFmt w:val="lowerLetter"/>
      <w:lvlText w:val="%2."/>
      <w:lvlJc w:val="left"/>
      <w:pPr>
        <w:ind w:left="1492" w:hanging="360"/>
      </w:pPr>
      <w:rPr>
        <w:rFonts w:cs="Times New Roman"/>
      </w:rPr>
    </w:lvl>
    <w:lvl w:ilvl="2" w:tplc="0419001B" w:tentative="1">
      <w:start w:val="1"/>
      <w:numFmt w:val="lowerRoman"/>
      <w:lvlText w:val="%3."/>
      <w:lvlJc w:val="right"/>
      <w:pPr>
        <w:ind w:left="2212" w:hanging="180"/>
      </w:pPr>
      <w:rPr>
        <w:rFonts w:cs="Times New Roman"/>
      </w:rPr>
    </w:lvl>
    <w:lvl w:ilvl="3" w:tplc="0419000F" w:tentative="1">
      <w:start w:val="1"/>
      <w:numFmt w:val="decimal"/>
      <w:lvlText w:val="%4."/>
      <w:lvlJc w:val="left"/>
      <w:pPr>
        <w:ind w:left="2932" w:hanging="360"/>
      </w:pPr>
      <w:rPr>
        <w:rFonts w:cs="Times New Roman"/>
      </w:rPr>
    </w:lvl>
    <w:lvl w:ilvl="4" w:tplc="04190019" w:tentative="1">
      <w:start w:val="1"/>
      <w:numFmt w:val="lowerLetter"/>
      <w:lvlText w:val="%5."/>
      <w:lvlJc w:val="left"/>
      <w:pPr>
        <w:ind w:left="3652" w:hanging="360"/>
      </w:pPr>
      <w:rPr>
        <w:rFonts w:cs="Times New Roman"/>
      </w:rPr>
    </w:lvl>
    <w:lvl w:ilvl="5" w:tplc="0419001B" w:tentative="1">
      <w:start w:val="1"/>
      <w:numFmt w:val="lowerRoman"/>
      <w:lvlText w:val="%6."/>
      <w:lvlJc w:val="right"/>
      <w:pPr>
        <w:ind w:left="4372" w:hanging="180"/>
      </w:pPr>
      <w:rPr>
        <w:rFonts w:cs="Times New Roman"/>
      </w:rPr>
    </w:lvl>
    <w:lvl w:ilvl="6" w:tplc="0419000F" w:tentative="1">
      <w:start w:val="1"/>
      <w:numFmt w:val="decimal"/>
      <w:lvlText w:val="%7."/>
      <w:lvlJc w:val="left"/>
      <w:pPr>
        <w:ind w:left="5092" w:hanging="360"/>
      </w:pPr>
      <w:rPr>
        <w:rFonts w:cs="Times New Roman"/>
      </w:rPr>
    </w:lvl>
    <w:lvl w:ilvl="7" w:tplc="04190019" w:tentative="1">
      <w:start w:val="1"/>
      <w:numFmt w:val="lowerLetter"/>
      <w:lvlText w:val="%8."/>
      <w:lvlJc w:val="left"/>
      <w:pPr>
        <w:ind w:left="5812" w:hanging="360"/>
      </w:pPr>
      <w:rPr>
        <w:rFonts w:cs="Times New Roman"/>
      </w:rPr>
    </w:lvl>
    <w:lvl w:ilvl="8" w:tplc="0419001B" w:tentative="1">
      <w:start w:val="1"/>
      <w:numFmt w:val="lowerRoman"/>
      <w:lvlText w:val="%9."/>
      <w:lvlJc w:val="right"/>
      <w:pPr>
        <w:ind w:left="6532" w:hanging="180"/>
      </w:pPr>
      <w:rPr>
        <w:rFonts w:cs="Times New Roman"/>
      </w:rPr>
    </w:lvl>
  </w:abstractNum>
  <w:abstractNum w:abstractNumId="26">
    <w:nsid w:val="6FAD04FC"/>
    <w:multiLevelType w:val="hybridMultilevel"/>
    <w:tmpl w:val="A85C4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4F075C"/>
    <w:multiLevelType w:val="hybridMultilevel"/>
    <w:tmpl w:val="200826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893D63"/>
    <w:multiLevelType w:val="hybridMultilevel"/>
    <w:tmpl w:val="2D384A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3D02AE"/>
    <w:multiLevelType w:val="hybridMultilevel"/>
    <w:tmpl w:val="1746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6"/>
  </w:num>
  <w:num w:numId="4">
    <w:abstractNumId w:val="20"/>
  </w:num>
  <w:num w:numId="5">
    <w:abstractNumId w:val="1"/>
  </w:num>
  <w:num w:numId="6">
    <w:abstractNumId w:val="11"/>
  </w:num>
  <w:num w:numId="7">
    <w:abstractNumId w:val="15"/>
  </w:num>
  <w:num w:numId="8">
    <w:abstractNumId w:val="14"/>
  </w:num>
  <w:num w:numId="9">
    <w:abstractNumId w:val="22"/>
  </w:num>
  <w:num w:numId="10">
    <w:abstractNumId w:val="16"/>
  </w:num>
  <w:num w:numId="11">
    <w:abstractNumId w:val="21"/>
  </w:num>
  <w:num w:numId="12">
    <w:abstractNumId w:val="3"/>
  </w:num>
  <w:num w:numId="13">
    <w:abstractNumId w:val="28"/>
  </w:num>
  <w:num w:numId="14">
    <w:abstractNumId w:val="13"/>
  </w:num>
  <w:num w:numId="15">
    <w:abstractNumId w:val="24"/>
  </w:num>
  <w:num w:numId="16">
    <w:abstractNumId w:val="2"/>
  </w:num>
  <w:num w:numId="17">
    <w:abstractNumId w:val="7"/>
  </w:num>
  <w:num w:numId="18">
    <w:abstractNumId w:val="5"/>
  </w:num>
  <w:num w:numId="19">
    <w:abstractNumId w:val="0"/>
    <w:lvlOverride w:ilvl="0">
      <w:lvl w:ilvl="0">
        <w:start w:val="1"/>
        <w:numFmt w:val="bullet"/>
        <w:lvlText w:val=""/>
        <w:legacy w:legacy="1" w:legacySpace="0" w:legacyIndent="284"/>
        <w:lvlJc w:val="left"/>
        <w:pPr>
          <w:ind w:left="851" w:hanging="284"/>
        </w:pPr>
        <w:rPr>
          <w:rFonts w:ascii="Symbol" w:hAnsi="Symbol" w:hint="default"/>
          <w:color w:val="0000FF"/>
        </w:rPr>
      </w:lvl>
    </w:lvlOverride>
  </w:num>
  <w:num w:numId="20">
    <w:abstractNumId w:val="18"/>
  </w:num>
  <w:num w:numId="21">
    <w:abstractNumId w:val="8"/>
  </w:num>
  <w:num w:numId="22">
    <w:abstractNumId w:val="25"/>
  </w:num>
  <w:num w:numId="23">
    <w:abstractNumId w:val="19"/>
  </w:num>
  <w:num w:numId="24">
    <w:abstractNumId w:val="6"/>
  </w:num>
  <w:num w:numId="25">
    <w:abstractNumId w:val="17"/>
  </w:num>
  <w:num w:numId="26">
    <w:abstractNumId w:val="29"/>
  </w:num>
  <w:num w:numId="27">
    <w:abstractNumId w:val="23"/>
  </w:num>
  <w:num w:numId="28">
    <w:abstractNumId w:val="4"/>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7B4"/>
    <w:rsid w:val="00016F31"/>
    <w:rsid w:val="0003416A"/>
    <w:rsid w:val="00050CD0"/>
    <w:rsid w:val="000813CC"/>
    <w:rsid w:val="00083550"/>
    <w:rsid w:val="00085006"/>
    <w:rsid w:val="00086B21"/>
    <w:rsid w:val="000A002C"/>
    <w:rsid w:val="000B3048"/>
    <w:rsid w:val="000F05D5"/>
    <w:rsid w:val="000F331F"/>
    <w:rsid w:val="001054CB"/>
    <w:rsid w:val="001265ED"/>
    <w:rsid w:val="00160E8C"/>
    <w:rsid w:val="00161896"/>
    <w:rsid w:val="00187433"/>
    <w:rsid w:val="00190C17"/>
    <w:rsid w:val="001A5859"/>
    <w:rsid w:val="001D2E82"/>
    <w:rsid w:val="001D7248"/>
    <w:rsid w:val="00205C31"/>
    <w:rsid w:val="00217832"/>
    <w:rsid w:val="0022601D"/>
    <w:rsid w:val="00237776"/>
    <w:rsid w:val="00250A0D"/>
    <w:rsid w:val="00266551"/>
    <w:rsid w:val="002741CB"/>
    <w:rsid w:val="002744E2"/>
    <w:rsid w:val="00277DFB"/>
    <w:rsid w:val="00293906"/>
    <w:rsid w:val="002963D7"/>
    <w:rsid w:val="002A4C13"/>
    <w:rsid w:val="002B00DE"/>
    <w:rsid w:val="002C1FB9"/>
    <w:rsid w:val="002C3394"/>
    <w:rsid w:val="002C5F5E"/>
    <w:rsid w:val="002C6052"/>
    <w:rsid w:val="002D3CCF"/>
    <w:rsid w:val="002F490C"/>
    <w:rsid w:val="002F4C4F"/>
    <w:rsid w:val="003066FC"/>
    <w:rsid w:val="003443DB"/>
    <w:rsid w:val="003537BB"/>
    <w:rsid w:val="00354761"/>
    <w:rsid w:val="003612A9"/>
    <w:rsid w:val="00364D2B"/>
    <w:rsid w:val="003C1B85"/>
    <w:rsid w:val="003E4BD0"/>
    <w:rsid w:val="003E6044"/>
    <w:rsid w:val="003E6BED"/>
    <w:rsid w:val="003F4D07"/>
    <w:rsid w:val="00401C94"/>
    <w:rsid w:val="0040757B"/>
    <w:rsid w:val="0044211F"/>
    <w:rsid w:val="004844D8"/>
    <w:rsid w:val="004A2450"/>
    <w:rsid w:val="004C132A"/>
    <w:rsid w:val="004D46B1"/>
    <w:rsid w:val="004D48FE"/>
    <w:rsid w:val="004F5385"/>
    <w:rsid w:val="00531DB4"/>
    <w:rsid w:val="00571F13"/>
    <w:rsid w:val="00577D88"/>
    <w:rsid w:val="005B2CBB"/>
    <w:rsid w:val="005E154A"/>
    <w:rsid w:val="005E312E"/>
    <w:rsid w:val="0063395C"/>
    <w:rsid w:val="00654A23"/>
    <w:rsid w:val="00661BFF"/>
    <w:rsid w:val="00675343"/>
    <w:rsid w:val="00687D9E"/>
    <w:rsid w:val="006A2F13"/>
    <w:rsid w:val="006B6C53"/>
    <w:rsid w:val="006C07A7"/>
    <w:rsid w:val="006D3451"/>
    <w:rsid w:val="006E229D"/>
    <w:rsid w:val="00714E13"/>
    <w:rsid w:val="00727F09"/>
    <w:rsid w:val="007317BA"/>
    <w:rsid w:val="00753C5E"/>
    <w:rsid w:val="00761B2C"/>
    <w:rsid w:val="00762C98"/>
    <w:rsid w:val="00774205"/>
    <w:rsid w:val="007F11E8"/>
    <w:rsid w:val="007F3E40"/>
    <w:rsid w:val="007F466A"/>
    <w:rsid w:val="00854181"/>
    <w:rsid w:val="00875F25"/>
    <w:rsid w:val="00896401"/>
    <w:rsid w:val="008B2BB0"/>
    <w:rsid w:val="008D2402"/>
    <w:rsid w:val="008D79C8"/>
    <w:rsid w:val="008E3F49"/>
    <w:rsid w:val="008F0021"/>
    <w:rsid w:val="008F727C"/>
    <w:rsid w:val="00925865"/>
    <w:rsid w:val="00926B64"/>
    <w:rsid w:val="00961CC7"/>
    <w:rsid w:val="00964924"/>
    <w:rsid w:val="00965295"/>
    <w:rsid w:val="00993724"/>
    <w:rsid w:val="009B27EE"/>
    <w:rsid w:val="009C07B6"/>
    <w:rsid w:val="009E13BF"/>
    <w:rsid w:val="00A0135F"/>
    <w:rsid w:val="00A03F9C"/>
    <w:rsid w:val="00A2553C"/>
    <w:rsid w:val="00A25CE6"/>
    <w:rsid w:val="00A26A1D"/>
    <w:rsid w:val="00A436FF"/>
    <w:rsid w:val="00A72112"/>
    <w:rsid w:val="00A74F91"/>
    <w:rsid w:val="00A77A50"/>
    <w:rsid w:val="00A91056"/>
    <w:rsid w:val="00A921D1"/>
    <w:rsid w:val="00A92336"/>
    <w:rsid w:val="00A92BAC"/>
    <w:rsid w:val="00AB0075"/>
    <w:rsid w:val="00AB528F"/>
    <w:rsid w:val="00AC3810"/>
    <w:rsid w:val="00B033AD"/>
    <w:rsid w:val="00B05692"/>
    <w:rsid w:val="00B1630C"/>
    <w:rsid w:val="00B33B60"/>
    <w:rsid w:val="00B42A4A"/>
    <w:rsid w:val="00B451F6"/>
    <w:rsid w:val="00B56203"/>
    <w:rsid w:val="00B62950"/>
    <w:rsid w:val="00B85B8E"/>
    <w:rsid w:val="00BA5195"/>
    <w:rsid w:val="00BC60C5"/>
    <w:rsid w:val="00C042EE"/>
    <w:rsid w:val="00C50252"/>
    <w:rsid w:val="00C5691A"/>
    <w:rsid w:val="00C87057"/>
    <w:rsid w:val="00CB62CA"/>
    <w:rsid w:val="00CB77D7"/>
    <w:rsid w:val="00D00E15"/>
    <w:rsid w:val="00D11F9A"/>
    <w:rsid w:val="00D334DF"/>
    <w:rsid w:val="00D34C88"/>
    <w:rsid w:val="00D4344B"/>
    <w:rsid w:val="00D44A93"/>
    <w:rsid w:val="00D53EB3"/>
    <w:rsid w:val="00D566D1"/>
    <w:rsid w:val="00D64FB2"/>
    <w:rsid w:val="00D653C9"/>
    <w:rsid w:val="00D8290E"/>
    <w:rsid w:val="00DB7920"/>
    <w:rsid w:val="00DC2A4D"/>
    <w:rsid w:val="00DF42D8"/>
    <w:rsid w:val="00E13928"/>
    <w:rsid w:val="00E5049C"/>
    <w:rsid w:val="00E553D8"/>
    <w:rsid w:val="00E55C7A"/>
    <w:rsid w:val="00E62106"/>
    <w:rsid w:val="00E66D16"/>
    <w:rsid w:val="00EA7D5B"/>
    <w:rsid w:val="00EC5F53"/>
    <w:rsid w:val="00ED121F"/>
    <w:rsid w:val="00ED3482"/>
    <w:rsid w:val="00F06447"/>
    <w:rsid w:val="00F257B4"/>
    <w:rsid w:val="00F306A0"/>
    <w:rsid w:val="00F369F3"/>
    <w:rsid w:val="00F42DAC"/>
    <w:rsid w:val="00F574B7"/>
    <w:rsid w:val="00F606E8"/>
    <w:rsid w:val="00F66624"/>
    <w:rsid w:val="00F801FC"/>
    <w:rsid w:val="00F80E26"/>
    <w:rsid w:val="00F9669F"/>
    <w:rsid w:val="00FA05DC"/>
    <w:rsid w:val="00FA3896"/>
    <w:rsid w:val="00FA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C3D9CD01-D78F-41A7-BBD9-332971D6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F257B4"/>
    <w:rPr>
      <w:rFonts w:cs="Times New Roman"/>
    </w:rPr>
  </w:style>
  <w:style w:type="paragraph" w:styleId="a3">
    <w:name w:val="List Paragraph"/>
    <w:basedOn w:val="a"/>
    <w:uiPriority w:val="34"/>
    <w:qFormat/>
    <w:rsid w:val="00F257B4"/>
    <w:pPr>
      <w:ind w:left="720"/>
      <w:contextualSpacing/>
    </w:pPr>
  </w:style>
  <w:style w:type="character" w:customStyle="1" w:styleId="apple-converted-space">
    <w:name w:val="apple-converted-space"/>
    <w:rsid w:val="00F257B4"/>
    <w:rPr>
      <w:rFonts w:cs="Times New Roman"/>
    </w:rPr>
  </w:style>
  <w:style w:type="paragraph" w:styleId="a4">
    <w:name w:val="header"/>
    <w:basedOn w:val="a"/>
    <w:link w:val="a5"/>
    <w:uiPriority w:val="99"/>
    <w:semiHidden/>
    <w:unhideWhenUsed/>
    <w:rsid w:val="00C87057"/>
    <w:pPr>
      <w:tabs>
        <w:tab w:val="center" w:pos="4677"/>
        <w:tab w:val="right" w:pos="9355"/>
      </w:tabs>
      <w:spacing w:after="0" w:line="240" w:lineRule="auto"/>
    </w:pPr>
  </w:style>
  <w:style w:type="paragraph" w:styleId="a6">
    <w:name w:val="footer"/>
    <w:basedOn w:val="a"/>
    <w:link w:val="a7"/>
    <w:uiPriority w:val="99"/>
    <w:unhideWhenUsed/>
    <w:rsid w:val="00C87057"/>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C87057"/>
    <w:rPr>
      <w:rFonts w:cs="Times New Roman"/>
    </w:rPr>
  </w:style>
  <w:style w:type="paragraph" w:styleId="a8">
    <w:name w:val="Balloon Text"/>
    <w:basedOn w:val="a"/>
    <w:link w:val="a9"/>
    <w:uiPriority w:val="99"/>
    <w:semiHidden/>
    <w:unhideWhenUsed/>
    <w:rsid w:val="00E62106"/>
    <w:pPr>
      <w:spacing w:after="0" w:line="240" w:lineRule="auto"/>
    </w:pPr>
    <w:rPr>
      <w:rFonts w:ascii="Tahoma" w:hAnsi="Tahoma" w:cs="Tahoma"/>
      <w:sz w:val="16"/>
      <w:szCs w:val="16"/>
    </w:rPr>
  </w:style>
  <w:style w:type="character" w:customStyle="1" w:styleId="a7">
    <w:name w:val="Нижній колонтитул Знак"/>
    <w:link w:val="a6"/>
    <w:uiPriority w:val="99"/>
    <w:locked/>
    <w:rsid w:val="00C87057"/>
    <w:rPr>
      <w:rFonts w:cs="Times New Roman"/>
    </w:rPr>
  </w:style>
  <w:style w:type="character" w:customStyle="1" w:styleId="BoldText">
    <w:name w:val="Bold Text"/>
    <w:rsid w:val="000F331F"/>
    <w:rPr>
      <w:b/>
      <w:color w:val="800080"/>
      <w:lang w:val="ru-RU" w:eastAsia="x-none"/>
    </w:rPr>
  </w:style>
  <w:style w:type="character" w:customStyle="1" w:styleId="a9">
    <w:name w:val="Текст у виносці Знак"/>
    <w:link w:val="a8"/>
    <w:uiPriority w:val="99"/>
    <w:semiHidden/>
    <w:locked/>
    <w:rsid w:val="00E62106"/>
    <w:rPr>
      <w:rFonts w:ascii="Tahoma" w:hAnsi="Tahoma" w:cs="Tahoma"/>
      <w:sz w:val="16"/>
      <w:szCs w:val="16"/>
    </w:rPr>
  </w:style>
  <w:style w:type="paragraph" w:customStyle="1" w:styleId="Bullet2">
    <w:name w:val="Bullet 2"/>
    <w:basedOn w:val="a"/>
    <w:rsid w:val="000F331F"/>
    <w:pPr>
      <w:tabs>
        <w:tab w:val="left" w:pos="284"/>
      </w:tabs>
      <w:overflowPunct w:val="0"/>
      <w:autoSpaceDE w:val="0"/>
      <w:autoSpaceDN w:val="0"/>
      <w:adjustRightInd w:val="0"/>
      <w:spacing w:after="120" w:line="360" w:lineRule="auto"/>
      <w:ind w:left="851" w:hanging="284"/>
      <w:jc w:val="both"/>
      <w:textAlignment w:val="baseline"/>
    </w:pPr>
    <w:rPr>
      <w:rFonts w:ascii="Times New Roman" w:hAnsi="Times New Roman"/>
      <w:sz w:val="28"/>
      <w:szCs w:val="20"/>
      <w:lang w:eastAsia="uk-UA"/>
    </w:rPr>
  </w:style>
  <w:style w:type="character" w:styleId="aa">
    <w:name w:val="Placeholder Text"/>
    <w:uiPriority w:val="99"/>
    <w:semiHidden/>
    <w:rsid w:val="00A921D1"/>
    <w:rPr>
      <w:rFonts w:cs="Times New Roman"/>
      <w:color w:val="808080"/>
    </w:rPr>
  </w:style>
  <w:style w:type="table" w:styleId="ab">
    <w:name w:val="Table Grid"/>
    <w:basedOn w:val="a1"/>
    <w:uiPriority w:val="59"/>
    <w:rsid w:val="00D4344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D4344B"/>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4344B"/>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3">
    <w:name w:val="Colorful List Accent 3"/>
    <w:basedOn w:val="a1"/>
    <w:uiPriority w:val="72"/>
    <w:rsid w:val="00D4344B"/>
    <w:rPr>
      <w:rFonts w:cs="Times New Roman"/>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paragraph" w:styleId="ac">
    <w:name w:val="Title"/>
    <w:basedOn w:val="a"/>
    <w:link w:val="ad"/>
    <w:uiPriority w:val="10"/>
    <w:qFormat/>
    <w:rsid w:val="00354761"/>
    <w:pPr>
      <w:spacing w:after="0" w:line="240" w:lineRule="auto"/>
      <w:jc w:val="center"/>
    </w:pPr>
    <w:rPr>
      <w:rFonts w:ascii="Courier New" w:hAnsi="Courier New" w:cs="Courier New"/>
      <w:sz w:val="28"/>
      <w:szCs w:val="24"/>
      <w:lang w:eastAsia="ru-RU"/>
    </w:rPr>
  </w:style>
  <w:style w:type="paragraph" w:styleId="ae">
    <w:name w:val="No Spacing"/>
    <w:link w:val="af"/>
    <w:uiPriority w:val="1"/>
    <w:qFormat/>
    <w:rsid w:val="00FA05DC"/>
    <w:rPr>
      <w:rFonts w:cs="Times New Roman"/>
      <w:sz w:val="22"/>
      <w:szCs w:val="22"/>
      <w:lang w:eastAsia="en-US"/>
    </w:rPr>
  </w:style>
  <w:style w:type="character" w:customStyle="1" w:styleId="ad">
    <w:name w:val="Назва Знак"/>
    <w:link w:val="ac"/>
    <w:uiPriority w:val="10"/>
    <w:locked/>
    <w:rsid w:val="00354761"/>
    <w:rPr>
      <w:rFonts w:ascii="Courier New" w:hAnsi="Courier New" w:cs="Courier New"/>
      <w:sz w:val="24"/>
      <w:szCs w:val="24"/>
      <w:lang w:val="x-none" w:eastAsia="ru-RU"/>
    </w:rPr>
  </w:style>
  <w:style w:type="character" w:customStyle="1" w:styleId="af">
    <w:name w:val="Без інтервалів Знак"/>
    <w:link w:val="ae"/>
    <w:uiPriority w:val="1"/>
    <w:locked/>
    <w:rsid w:val="00FA05D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22859</Characters>
  <Application>Microsoft Office Word</Application>
  <DocSecurity>0</DocSecurity>
  <Lines>190</Lines>
  <Paragraphs>53</Paragraphs>
  <ScaleCrop>false</ScaleCrop>
  <Company/>
  <LinksUpToDate>false</LinksUpToDate>
  <CharactersWithSpaces>26816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Горошинка</dc:creator>
  <cp:keywords/>
  <dc:description/>
  <cp:lastModifiedBy>Irina</cp:lastModifiedBy>
  <cp:revision>2</cp:revision>
  <cp:lastPrinted>2010-05-11T17:53:00Z</cp:lastPrinted>
  <dcterms:created xsi:type="dcterms:W3CDTF">2014-10-21T15:58:00Z</dcterms:created>
  <dcterms:modified xsi:type="dcterms:W3CDTF">2014-10-21T15:58:00Z</dcterms:modified>
</cp:coreProperties>
</file>