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4740" w:rsidRPr="00CA6F19" w:rsidRDefault="002F4740" w:rsidP="00CA6F19">
      <w:pPr>
        <w:spacing w:line="360" w:lineRule="auto"/>
        <w:ind w:firstLine="709"/>
        <w:jc w:val="center"/>
        <w:rPr>
          <w:b/>
          <w:sz w:val="28"/>
          <w:szCs w:val="28"/>
        </w:rPr>
      </w:pPr>
      <w:r w:rsidRPr="00CA6F19">
        <w:rPr>
          <w:b/>
          <w:sz w:val="28"/>
          <w:szCs w:val="28"/>
        </w:rPr>
        <w:t>Оглавление:</w:t>
      </w:r>
    </w:p>
    <w:p w:rsidR="002F4740" w:rsidRPr="00CA6F19" w:rsidRDefault="002F4740" w:rsidP="00CA6F19">
      <w:pPr>
        <w:spacing w:line="360" w:lineRule="auto"/>
        <w:ind w:firstLine="709"/>
        <w:jc w:val="both"/>
        <w:rPr>
          <w:sz w:val="28"/>
          <w:szCs w:val="28"/>
        </w:rPr>
      </w:pPr>
    </w:p>
    <w:p w:rsidR="002F4740" w:rsidRPr="00CA6F19" w:rsidRDefault="002F4740" w:rsidP="00CA6F19">
      <w:pPr>
        <w:spacing w:line="360" w:lineRule="auto"/>
        <w:jc w:val="both"/>
        <w:rPr>
          <w:sz w:val="28"/>
          <w:szCs w:val="28"/>
        </w:rPr>
      </w:pPr>
      <w:r w:rsidRPr="00CA6F19">
        <w:rPr>
          <w:sz w:val="28"/>
          <w:szCs w:val="28"/>
        </w:rPr>
        <w:t>Введение…………………………………………………………</w:t>
      </w:r>
      <w:r w:rsidR="00CA6F19">
        <w:rPr>
          <w:sz w:val="28"/>
          <w:szCs w:val="28"/>
        </w:rPr>
        <w:t>…….</w:t>
      </w:r>
      <w:r w:rsidRPr="00CA6F19">
        <w:rPr>
          <w:sz w:val="28"/>
          <w:szCs w:val="28"/>
        </w:rPr>
        <w:t>…….........2</w:t>
      </w:r>
    </w:p>
    <w:p w:rsidR="002F4740" w:rsidRPr="00CA6F19" w:rsidRDefault="002F4740" w:rsidP="00CA6F19">
      <w:pPr>
        <w:spacing w:line="360" w:lineRule="auto"/>
        <w:jc w:val="both"/>
        <w:rPr>
          <w:sz w:val="28"/>
          <w:szCs w:val="28"/>
        </w:rPr>
      </w:pPr>
      <w:r w:rsidRPr="00CA6F19">
        <w:rPr>
          <w:sz w:val="28"/>
          <w:szCs w:val="28"/>
        </w:rPr>
        <w:t>Основная часть:</w:t>
      </w:r>
    </w:p>
    <w:p w:rsidR="002F4740" w:rsidRPr="00CA6F19" w:rsidRDefault="002F4740" w:rsidP="00CA6F19">
      <w:pPr>
        <w:spacing w:line="360" w:lineRule="auto"/>
        <w:jc w:val="both"/>
        <w:rPr>
          <w:sz w:val="28"/>
          <w:szCs w:val="28"/>
        </w:rPr>
      </w:pPr>
      <w:r w:rsidRPr="00CA6F19">
        <w:rPr>
          <w:sz w:val="28"/>
          <w:szCs w:val="28"/>
        </w:rPr>
        <w:t xml:space="preserve">Глава 1. </w:t>
      </w:r>
      <w:r w:rsidR="00D64346" w:rsidRPr="00CA6F19">
        <w:rPr>
          <w:sz w:val="28"/>
          <w:szCs w:val="28"/>
        </w:rPr>
        <w:t>Понятие нотариата</w:t>
      </w:r>
      <w:r w:rsidR="00300394" w:rsidRPr="00CA6F19">
        <w:rPr>
          <w:sz w:val="28"/>
          <w:szCs w:val="28"/>
        </w:rPr>
        <w:t>……………………………………</w:t>
      </w:r>
      <w:r w:rsidR="00CA6F19">
        <w:rPr>
          <w:sz w:val="28"/>
          <w:szCs w:val="28"/>
        </w:rPr>
        <w:t>……………</w:t>
      </w:r>
      <w:r w:rsidR="00FD6634" w:rsidRPr="00CA6F19">
        <w:rPr>
          <w:sz w:val="28"/>
          <w:szCs w:val="28"/>
        </w:rPr>
        <w:t>……3</w:t>
      </w:r>
    </w:p>
    <w:p w:rsidR="00D64346" w:rsidRPr="00CA6F19" w:rsidRDefault="00D64346" w:rsidP="00CA6F19">
      <w:pPr>
        <w:spacing w:line="360" w:lineRule="auto"/>
        <w:jc w:val="both"/>
        <w:rPr>
          <w:sz w:val="28"/>
          <w:szCs w:val="28"/>
        </w:rPr>
      </w:pPr>
      <w:r w:rsidRPr="00CA6F19">
        <w:rPr>
          <w:sz w:val="28"/>
          <w:szCs w:val="28"/>
        </w:rPr>
        <w:t>Глава 2. Порядок учреждения и ликвидации должности нотариуса</w:t>
      </w:r>
      <w:r w:rsidR="00CA6F19">
        <w:rPr>
          <w:sz w:val="28"/>
          <w:szCs w:val="28"/>
        </w:rPr>
        <w:t>…………</w:t>
      </w:r>
      <w:r w:rsidR="00FD6634" w:rsidRPr="00CA6F19">
        <w:rPr>
          <w:sz w:val="28"/>
          <w:szCs w:val="28"/>
        </w:rPr>
        <w:t>.6</w:t>
      </w:r>
    </w:p>
    <w:p w:rsidR="002F4740" w:rsidRPr="00CA6F19" w:rsidRDefault="00D64346" w:rsidP="00CA6F19">
      <w:pPr>
        <w:spacing w:line="360" w:lineRule="auto"/>
        <w:jc w:val="both"/>
        <w:rPr>
          <w:sz w:val="28"/>
          <w:szCs w:val="28"/>
        </w:rPr>
      </w:pPr>
      <w:r w:rsidRPr="00CA6F19">
        <w:rPr>
          <w:sz w:val="28"/>
          <w:szCs w:val="28"/>
        </w:rPr>
        <w:t>Глава 3. Правовое регулирование обеспечения деятельности нотариуса</w:t>
      </w:r>
      <w:r w:rsidR="00FD6634" w:rsidRPr="00CA6F19">
        <w:rPr>
          <w:sz w:val="28"/>
          <w:szCs w:val="28"/>
        </w:rPr>
        <w:t>…</w:t>
      </w:r>
      <w:r w:rsidR="00CA6F19">
        <w:rPr>
          <w:sz w:val="28"/>
          <w:szCs w:val="28"/>
        </w:rPr>
        <w:t>..</w:t>
      </w:r>
      <w:r w:rsidR="00FD6634" w:rsidRPr="00CA6F19">
        <w:rPr>
          <w:sz w:val="28"/>
          <w:szCs w:val="28"/>
        </w:rPr>
        <w:t>11</w:t>
      </w:r>
    </w:p>
    <w:p w:rsidR="002F4740" w:rsidRPr="00CA6F19" w:rsidRDefault="002F4740" w:rsidP="00CA6F19">
      <w:pPr>
        <w:spacing w:line="360" w:lineRule="auto"/>
        <w:jc w:val="both"/>
        <w:rPr>
          <w:sz w:val="28"/>
          <w:szCs w:val="28"/>
        </w:rPr>
      </w:pPr>
      <w:r w:rsidRPr="00CA6F19">
        <w:rPr>
          <w:sz w:val="28"/>
          <w:szCs w:val="28"/>
        </w:rPr>
        <w:t>Заключение……………………………………………</w:t>
      </w:r>
      <w:r w:rsidR="00CA6F19">
        <w:rPr>
          <w:sz w:val="28"/>
          <w:szCs w:val="28"/>
        </w:rPr>
        <w:t>…….</w:t>
      </w:r>
      <w:r w:rsidRPr="00CA6F19">
        <w:rPr>
          <w:sz w:val="28"/>
          <w:szCs w:val="28"/>
        </w:rPr>
        <w:t>…………………</w:t>
      </w:r>
      <w:r w:rsidR="00CA6F19">
        <w:rPr>
          <w:sz w:val="28"/>
          <w:szCs w:val="28"/>
        </w:rPr>
        <w:t>.</w:t>
      </w:r>
      <w:r w:rsidRPr="00CA6F19">
        <w:rPr>
          <w:sz w:val="28"/>
          <w:szCs w:val="28"/>
        </w:rPr>
        <w:t>..</w:t>
      </w:r>
      <w:r w:rsidR="00FD6634" w:rsidRPr="00CA6F19">
        <w:rPr>
          <w:sz w:val="28"/>
          <w:szCs w:val="28"/>
        </w:rPr>
        <w:t>15</w:t>
      </w:r>
    </w:p>
    <w:p w:rsidR="002F4740" w:rsidRPr="00CA6F19" w:rsidRDefault="002F4740" w:rsidP="00CA6F19">
      <w:pPr>
        <w:spacing w:line="360" w:lineRule="auto"/>
        <w:jc w:val="both"/>
        <w:rPr>
          <w:sz w:val="28"/>
          <w:szCs w:val="28"/>
        </w:rPr>
      </w:pPr>
      <w:r w:rsidRPr="00CA6F19">
        <w:rPr>
          <w:sz w:val="28"/>
          <w:szCs w:val="28"/>
        </w:rPr>
        <w:t>Список использованной литературы……………………………….....</w:t>
      </w:r>
      <w:r w:rsidR="00CA6F19">
        <w:rPr>
          <w:sz w:val="28"/>
          <w:szCs w:val="28"/>
        </w:rPr>
        <w:t>.......</w:t>
      </w:r>
      <w:r w:rsidRPr="00CA6F19">
        <w:rPr>
          <w:sz w:val="28"/>
          <w:szCs w:val="28"/>
        </w:rPr>
        <w:t>....</w:t>
      </w:r>
      <w:r w:rsidR="00FD6634" w:rsidRPr="00CA6F19">
        <w:rPr>
          <w:sz w:val="28"/>
          <w:szCs w:val="28"/>
        </w:rPr>
        <w:t>16</w:t>
      </w:r>
    </w:p>
    <w:p w:rsidR="002F4740" w:rsidRPr="00CA6F19" w:rsidRDefault="00CA6F19" w:rsidP="00CA6F19">
      <w:pPr>
        <w:pStyle w:val="ConsPlusNormal"/>
        <w:spacing w:line="360" w:lineRule="auto"/>
        <w:ind w:firstLine="0"/>
        <w:jc w:val="center"/>
        <w:rPr>
          <w:rFonts w:ascii="Times New Roman" w:hAnsi="Times New Roman" w:cs="Times New Roman"/>
          <w:b/>
          <w:sz w:val="28"/>
          <w:szCs w:val="28"/>
        </w:rPr>
      </w:pPr>
      <w:r>
        <w:rPr>
          <w:rFonts w:ascii="Times New Roman" w:hAnsi="Times New Roman"/>
          <w:sz w:val="28"/>
        </w:rPr>
        <w:br w:type="page"/>
      </w:r>
      <w:r w:rsidR="002F4740" w:rsidRPr="00CA6F19">
        <w:rPr>
          <w:rFonts w:ascii="Times New Roman" w:hAnsi="Times New Roman" w:cs="Times New Roman"/>
          <w:b/>
          <w:sz w:val="28"/>
          <w:szCs w:val="28"/>
        </w:rPr>
        <w:t>Введение</w:t>
      </w:r>
    </w:p>
    <w:p w:rsidR="00CA6F19" w:rsidRDefault="00CA6F19" w:rsidP="00CA6F19">
      <w:pPr>
        <w:autoSpaceDE w:val="0"/>
        <w:autoSpaceDN w:val="0"/>
        <w:adjustRightInd w:val="0"/>
        <w:spacing w:line="360" w:lineRule="auto"/>
        <w:ind w:firstLine="709"/>
        <w:jc w:val="both"/>
        <w:rPr>
          <w:sz w:val="28"/>
          <w:szCs w:val="28"/>
        </w:rPr>
      </w:pPr>
    </w:p>
    <w:p w:rsidR="002F4740" w:rsidRPr="00CA6F19" w:rsidRDefault="002F4740" w:rsidP="00CA6F19">
      <w:pPr>
        <w:autoSpaceDE w:val="0"/>
        <w:autoSpaceDN w:val="0"/>
        <w:adjustRightInd w:val="0"/>
        <w:spacing w:line="360" w:lineRule="auto"/>
        <w:ind w:firstLine="709"/>
        <w:jc w:val="both"/>
        <w:rPr>
          <w:rFonts w:cs="Arial"/>
          <w:sz w:val="28"/>
          <w:szCs w:val="20"/>
        </w:rPr>
      </w:pPr>
      <w:r w:rsidRPr="00CA6F19">
        <w:rPr>
          <w:sz w:val="28"/>
          <w:szCs w:val="28"/>
        </w:rPr>
        <w:t>Актуальность темы исследования.</w:t>
      </w:r>
    </w:p>
    <w:p w:rsidR="00F80F17" w:rsidRPr="00CA6F19" w:rsidRDefault="00F80F17" w:rsidP="00CA6F19">
      <w:pPr>
        <w:autoSpaceDE w:val="0"/>
        <w:autoSpaceDN w:val="0"/>
        <w:adjustRightInd w:val="0"/>
        <w:spacing w:line="360" w:lineRule="auto"/>
        <w:ind w:firstLine="709"/>
        <w:jc w:val="both"/>
        <w:rPr>
          <w:rFonts w:cs="TimesNewRoman"/>
          <w:sz w:val="28"/>
          <w:szCs w:val="28"/>
        </w:rPr>
      </w:pPr>
      <w:r w:rsidRPr="00CA6F19">
        <w:rPr>
          <w:rFonts w:cs="TimesNewRoman"/>
          <w:sz w:val="28"/>
          <w:szCs w:val="28"/>
        </w:rPr>
        <w:t>Российское государство переживает сложное время. В условиях переходного периода повышается роль рыночной экономики, все большее значение приобретают институты демократии. Между тем возрастает непонимание реформ среди населения. И причиной тому многочисленные социальные проблемы. Коррупция разъедает государственный аппарат. Представители мафиозных, или так называемых "параллельных" структур дают интервью российскому телевидению, при этом излагают свое видение выхода из кризиса. Необходима четкая концепция роли государства в условиях становления рыночной экономики.</w:t>
      </w:r>
    </w:p>
    <w:p w:rsidR="002F4740" w:rsidRPr="00CA6F19" w:rsidRDefault="00F80F17" w:rsidP="00CA6F19">
      <w:pPr>
        <w:autoSpaceDE w:val="0"/>
        <w:autoSpaceDN w:val="0"/>
        <w:adjustRightInd w:val="0"/>
        <w:spacing w:line="360" w:lineRule="auto"/>
        <w:ind w:firstLine="709"/>
        <w:jc w:val="both"/>
        <w:rPr>
          <w:rFonts w:cs="TimesNewRoman"/>
          <w:sz w:val="28"/>
          <w:szCs w:val="28"/>
        </w:rPr>
      </w:pPr>
      <w:r w:rsidRPr="00CA6F19">
        <w:rPr>
          <w:rFonts w:cs="TimesNewRoman"/>
          <w:sz w:val="28"/>
          <w:szCs w:val="28"/>
        </w:rPr>
        <w:t>Одним из объектов пристального внимания в силу своего противоречивого развития стал институт нотариата в Российской Федерации. Не прекращается полемика на страницах юридической печати о значении нотариата и путях его совершенствования.</w:t>
      </w:r>
    </w:p>
    <w:p w:rsidR="002F4740" w:rsidRPr="00CA6F19" w:rsidRDefault="002F4740" w:rsidP="00CA6F19">
      <w:pPr>
        <w:tabs>
          <w:tab w:val="left" w:pos="540"/>
        </w:tabs>
        <w:spacing w:line="360" w:lineRule="auto"/>
        <w:ind w:firstLine="709"/>
        <w:jc w:val="both"/>
        <w:rPr>
          <w:sz w:val="28"/>
          <w:szCs w:val="28"/>
        </w:rPr>
      </w:pPr>
      <w:r w:rsidRPr="00CA6F19">
        <w:rPr>
          <w:sz w:val="28"/>
          <w:szCs w:val="28"/>
        </w:rPr>
        <w:t>Цели и задачи работы. Цель данной работы состоит в рассмотрении организации и порядка деятельности нотариата.</w:t>
      </w:r>
    </w:p>
    <w:p w:rsidR="00D64346" w:rsidRPr="00CA6F19" w:rsidRDefault="002F4740" w:rsidP="00CA6F19">
      <w:pPr>
        <w:tabs>
          <w:tab w:val="left" w:pos="540"/>
        </w:tabs>
        <w:spacing w:line="360" w:lineRule="auto"/>
        <w:ind w:firstLine="709"/>
        <w:jc w:val="both"/>
        <w:rPr>
          <w:sz w:val="28"/>
          <w:szCs w:val="28"/>
        </w:rPr>
      </w:pPr>
      <w:r w:rsidRPr="00CA6F19">
        <w:rPr>
          <w:sz w:val="28"/>
          <w:szCs w:val="28"/>
        </w:rPr>
        <w:t>Для достижения поставленной цели в работе решаются следующие частные задачи:</w:t>
      </w:r>
    </w:p>
    <w:p w:rsidR="00D64346" w:rsidRPr="00CA6F19" w:rsidRDefault="00D64346" w:rsidP="00CA6F19">
      <w:pPr>
        <w:numPr>
          <w:ilvl w:val="0"/>
          <w:numId w:val="2"/>
        </w:numPr>
        <w:tabs>
          <w:tab w:val="left" w:pos="540"/>
        </w:tabs>
        <w:spacing w:line="360" w:lineRule="auto"/>
        <w:ind w:left="0" w:firstLine="709"/>
        <w:jc w:val="both"/>
        <w:rPr>
          <w:sz w:val="28"/>
          <w:szCs w:val="28"/>
        </w:rPr>
      </w:pPr>
      <w:r w:rsidRPr="00CA6F19">
        <w:rPr>
          <w:sz w:val="28"/>
          <w:szCs w:val="28"/>
        </w:rPr>
        <w:t>дать понятие нотариата;</w:t>
      </w:r>
    </w:p>
    <w:p w:rsidR="00D64346" w:rsidRPr="00CA6F19" w:rsidRDefault="00D64346" w:rsidP="00CA6F19">
      <w:pPr>
        <w:numPr>
          <w:ilvl w:val="0"/>
          <w:numId w:val="2"/>
        </w:numPr>
        <w:tabs>
          <w:tab w:val="left" w:pos="540"/>
        </w:tabs>
        <w:spacing w:line="360" w:lineRule="auto"/>
        <w:ind w:left="0" w:firstLine="709"/>
        <w:jc w:val="both"/>
        <w:rPr>
          <w:sz w:val="28"/>
          <w:szCs w:val="28"/>
        </w:rPr>
      </w:pPr>
      <w:r w:rsidRPr="00CA6F19">
        <w:rPr>
          <w:sz w:val="28"/>
          <w:szCs w:val="28"/>
        </w:rPr>
        <w:t>рассмотреть порядок учреждения и ликвидации должности нотариуса;</w:t>
      </w:r>
    </w:p>
    <w:p w:rsidR="002F4740" w:rsidRPr="00CA6F19" w:rsidRDefault="00D64346" w:rsidP="00CA6F19">
      <w:pPr>
        <w:numPr>
          <w:ilvl w:val="0"/>
          <w:numId w:val="2"/>
        </w:numPr>
        <w:tabs>
          <w:tab w:val="left" w:pos="540"/>
        </w:tabs>
        <w:spacing w:line="360" w:lineRule="auto"/>
        <w:ind w:left="0" w:firstLine="709"/>
        <w:jc w:val="both"/>
        <w:rPr>
          <w:sz w:val="28"/>
          <w:szCs w:val="28"/>
        </w:rPr>
      </w:pPr>
      <w:r w:rsidRPr="00CA6F19">
        <w:rPr>
          <w:sz w:val="28"/>
          <w:szCs w:val="28"/>
        </w:rPr>
        <w:t>рассмотреть правовое регулирование обеспечения деятельности нотариуса.</w:t>
      </w:r>
    </w:p>
    <w:p w:rsidR="002F4740" w:rsidRPr="00CA6F19" w:rsidRDefault="002F4740" w:rsidP="00CA6F19">
      <w:pPr>
        <w:tabs>
          <w:tab w:val="left" w:pos="540"/>
        </w:tabs>
        <w:spacing w:line="360" w:lineRule="auto"/>
        <w:ind w:firstLine="709"/>
        <w:jc w:val="both"/>
        <w:rPr>
          <w:sz w:val="28"/>
          <w:szCs w:val="28"/>
        </w:rPr>
      </w:pPr>
      <w:r w:rsidRPr="00CA6F19">
        <w:rPr>
          <w:sz w:val="28"/>
          <w:szCs w:val="28"/>
        </w:rPr>
        <w:t>Объект исследования – организация и порядок деятельности нотариата.</w:t>
      </w:r>
    </w:p>
    <w:p w:rsidR="002F4740" w:rsidRPr="00CA6F19" w:rsidRDefault="002F4740" w:rsidP="00CA6F19">
      <w:pPr>
        <w:tabs>
          <w:tab w:val="left" w:pos="540"/>
        </w:tabs>
        <w:spacing w:line="360" w:lineRule="auto"/>
        <w:ind w:firstLine="709"/>
        <w:jc w:val="both"/>
        <w:rPr>
          <w:sz w:val="28"/>
          <w:szCs w:val="28"/>
        </w:rPr>
      </w:pPr>
      <w:r w:rsidRPr="00CA6F19">
        <w:rPr>
          <w:sz w:val="28"/>
          <w:szCs w:val="28"/>
        </w:rPr>
        <w:t>Предметом исследования являются общественные отношения, связанные с рассмотрением организации и порядка деятельности нотариата.</w:t>
      </w:r>
    </w:p>
    <w:p w:rsidR="00051F91" w:rsidRPr="00CA6F19" w:rsidRDefault="00CA6F19" w:rsidP="00CA6F19">
      <w:pPr>
        <w:spacing w:line="360" w:lineRule="auto"/>
        <w:ind w:firstLine="709"/>
        <w:jc w:val="center"/>
        <w:rPr>
          <w:b/>
          <w:sz w:val="28"/>
          <w:szCs w:val="28"/>
        </w:rPr>
      </w:pPr>
      <w:r>
        <w:rPr>
          <w:sz w:val="28"/>
          <w:szCs w:val="28"/>
        </w:rPr>
        <w:br w:type="page"/>
      </w:r>
      <w:r w:rsidR="00051F91" w:rsidRPr="00CA6F19">
        <w:rPr>
          <w:b/>
          <w:sz w:val="28"/>
          <w:szCs w:val="28"/>
        </w:rPr>
        <w:t>Основная часть</w:t>
      </w:r>
    </w:p>
    <w:p w:rsidR="00CA6F19" w:rsidRPr="00CA6F19" w:rsidRDefault="00CA6F19" w:rsidP="00CA6F19">
      <w:pPr>
        <w:spacing w:line="360" w:lineRule="auto"/>
        <w:ind w:firstLine="709"/>
        <w:jc w:val="center"/>
        <w:rPr>
          <w:b/>
          <w:sz w:val="28"/>
          <w:szCs w:val="28"/>
        </w:rPr>
      </w:pPr>
    </w:p>
    <w:p w:rsidR="00051F91" w:rsidRPr="00CA6F19" w:rsidRDefault="00F80F17" w:rsidP="00CA6F19">
      <w:pPr>
        <w:spacing w:line="360" w:lineRule="auto"/>
        <w:ind w:firstLine="709"/>
        <w:jc w:val="center"/>
        <w:rPr>
          <w:b/>
          <w:sz w:val="28"/>
          <w:szCs w:val="28"/>
        </w:rPr>
      </w:pPr>
      <w:r w:rsidRPr="00CA6F19">
        <w:rPr>
          <w:b/>
          <w:sz w:val="28"/>
          <w:szCs w:val="28"/>
        </w:rPr>
        <w:t>Глава 1. П</w:t>
      </w:r>
      <w:r w:rsidR="00051F91" w:rsidRPr="00CA6F19">
        <w:rPr>
          <w:b/>
          <w:sz w:val="28"/>
          <w:szCs w:val="28"/>
        </w:rPr>
        <w:t>онятие нотариата</w:t>
      </w:r>
    </w:p>
    <w:p w:rsidR="00CA6F19" w:rsidRDefault="00CA6F19" w:rsidP="00CA6F19">
      <w:pPr>
        <w:autoSpaceDE w:val="0"/>
        <w:autoSpaceDN w:val="0"/>
        <w:adjustRightInd w:val="0"/>
        <w:spacing w:line="360" w:lineRule="auto"/>
        <w:ind w:firstLine="709"/>
        <w:jc w:val="both"/>
        <w:rPr>
          <w:sz w:val="28"/>
          <w:szCs w:val="28"/>
        </w:rPr>
      </w:pPr>
    </w:p>
    <w:p w:rsidR="00427B33" w:rsidRPr="00CA6F19" w:rsidRDefault="00427B33" w:rsidP="00CA6F19">
      <w:pPr>
        <w:autoSpaceDE w:val="0"/>
        <w:autoSpaceDN w:val="0"/>
        <w:adjustRightInd w:val="0"/>
        <w:spacing w:line="360" w:lineRule="auto"/>
        <w:ind w:firstLine="709"/>
        <w:jc w:val="both"/>
        <w:rPr>
          <w:sz w:val="28"/>
          <w:szCs w:val="28"/>
        </w:rPr>
      </w:pPr>
      <w:r w:rsidRPr="00CA6F19">
        <w:rPr>
          <w:sz w:val="28"/>
          <w:szCs w:val="28"/>
        </w:rPr>
        <w:t>"Нотариат в Российской Федерации призван обеспечивать в соответствии с Конституцией РФ, Конституциями республик в составе Российской Федерации, настоящими Основами защиту прав и законных интересов граждан и юридических лиц путем совершения нотариусами предусмотренных законодательными актами нотариальных действий от имени Российской Федерации", - гласит ст. 1 Основ законодательства РФ о нотариате</w:t>
      </w:r>
      <w:r w:rsidR="00CA6F19">
        <w:rPr>
          <w:sz w:val="28"/>
          <w:szCs w:val="28"/>
        </w:rPr>
        <w:t>[</w:t>
      </w:r>
      <w:r w:rsidR="00E839BD" w:rsidRPr="00CA6F19">
        <w:rPr>
          <w:rStyle w:val="aa"/>
          <w:sz w:val="28"/>
          <w:szCs w:val="28"/>
          <w:vertAlign w:val="baseline"/>
        </w:rPr>
        <w:footnoteReference w:id="1"/>
      </w:r>
      <w:r w:rsidR="00CA6F19">
        <w:rPr>
          <w:sz w:val="28"/>
          <w:szCs w:val="28"/>
        </w:rPr>
        <w:t>]</w:t>
      </w:r>
      <w:r w:rsidRPr="00CA6F19">
        <w:rPr>
          <w:sz w:val="28"/>
          <w:szCs w:val="28"/>
        </w:rPr>
        <w:t>. Эта же статья предусматривает, что в соответствии с указанными Основами нотариальные действия в Российской Федерации совершают нотариусы, работающие в государственной нотариальной конторе или занимающиеся частной практикой. Данное положение свидетельствует о том, что после долгого перерыва (с 1917 года) законодательно закрепляются основы частного нотариата.</w:t>
      </w:r>
    </w:p>
    <w:p w:rsidR="00427B33" w:rsidRPr="00CA6F19" w:rsidRDefault="00427B33" w:rsidP="00CA6F19">
      <w:pPr>
        <w:autoSpaceDE w:val="0"/>
        <w:autoSpaceDN w:val="0"/>
        <w:adjustRightInd w:val="0"/>
        <w:spacing w:line="360" w:lineRule="auto"/>
        <w:ind w:firstLine="709"/>
        <w:jc w:val="both"/>
        <w:rPr>
          <w:sz w:val="28"/>
          <w:szCs w:val="28"/>
        </w:rPr>
      </w:pPr>
      <w:r w:rsidRPr="00CA6F19">
        <w:rPr>
          <w:sz w:val="28"/>
          <w:szCs w:val="28"/>
        </w:rPr>
        <w:t>Реестр государственных нотариальных контор и контор нотариусов, занимающихся частной практикой, ведет Министерство юстиции РФ. При отсутствии в населенном пункте нотариуса нотариальные действия совершают должностные лица органов исполнительной власти, уполномоченные на совершение этих действий.</w:t>
      </w:r>
    </w:p>
    <w:p w:rsidR="00427B33" w:rsidRPr="00CA6F19" w:rsidRDefault="00427B33" w:rsidP="00CA6F19">
      <w:pPr>
        <w:autoSpaceDE w:val="0"/>
        <w:autoSpaceDN w:val="0"/>
        <w:adjustRightInd w:val="0"/>
        <w:spacing w:line="360" w:lineRule="auto"/>
        <w:ind w:firstLine="709"/>
        <w:jc w:val="both"/>
        <w:rPr>
          <w:sz w:val="28"/>
          <w:szCs w:val="28"/>
        </w:rPr>
      </w:pPr>
      <w:r w:rsidRPr="00CA6F19">
        <w:rPr>
          <w:sz w:val="28"/>
          <w:szCs w:val="28"/>
        </w:rPr>
        <w:t>Нотариальные действия от имени Российской Федерации на территории других государств совершают должностные лица консульских учреждений РФ, уполномоченные на совершение этих действий.</w:t>
      </w:r>
    </w:p>
    <w:p w:rsidR="00427B33" w:rsidRPr="00CA6F19" w:rsidRDefault="00427B33" w:rsidP="00CA6F19">
      <w:pPr>
        <w:autoSpaceDE w:val="0"/>
        <w:autoSpaceDN w:val="0"/>
        <w:adjustRightInd w:val="0"/>
        <w:spacing w:line="360" w:lineRule="auto"/>
        <w:ind w:firstLine="709"/>
        <w:jc w:val="both"/>
        <w:rPr>
          <w:sz w:val="28"/>
          <w:szCs w:val="28"/>
        </w:rPr>
      </w:pPr>
      <w:r w:rsidRPr="00CA6F19">
        <w:rPr>
          <w:sz w:val="28"/>
          <w:szCs w:val="28"/>
        </w:rPr>
        <w:t>Если рассматривать нотариат как систему уполномоченных органов, то важно отметить, кто входит в нее. Согласно ст. 1 Основ о нотариате в данный перечень входят:</w:t>
      </w:r>
    </w:p>
    <w:p w:rsidR="00427B33" w:rsidRPr="00CA6F19" w:rsidRDefault="00427B33" w:rsidP="00CA6F19">
      <w:pPr>
        <w:autoSpaceDE w:val="0"/>
        <w:autoSpaceDN w:val="0"/>
        <w:adjustRightInd w:val="0"/>
        <w:spacing w:line="360" w:lineRule="auto"/>
        <w:ind w:firstLine="709"/>
        <w:jc w:val="both"/>
        <w:rPr>
          <w:sz w:val="28"/>
          <w:szCs w:val="28"/>
        </w:rPr>
      </w:pPr>
      <w:r w:rsidRPr="00CA6F19">
        <w:rPr>
          <w:sz w:val="28"/>
          <w:szCs w:val="28"/>
        </w:rPr>
        <w:t>– нотариусы, работающие в государственной нотариальной конторе;</w:t>
      </w:r>
    </w:p>
    <w:p w:rsidR="00427B33" w:rsidRPr="00CA6F19" w:rsidRDefault="00427B33" w:rsidP="00CA6F19">
      <w:pPr>
        <w:autoSpaceDE w:val="0"/>
        <w:autoSpaceDN w:val="0"/>
        <w:adjustRightInd w:val="0"/>
        <w:spacing w:line="360" w:lineRule="auto"/>
        <w:ind w:firstLine="709"/>
        <w:jc w:val="both"/>
        <w:rPr>
          <w:sz w:val="28"/>
          <w:szCs w:val="28"/>
        </w:rPr>
      </w:pPr>
      <w:r w:rsidRPr="00CA6F19">
        <w:rPr>
          <w:sz w:val="28"/>
          <w:szCs w:val="28"/>
        </w:rPr>
        <w:t>– нотариусы, занимающиеся частной практикой;</w:t>
      </w:r>
    </w:p>
    <w:p w:rsidR="00427B33" w:rsidRPr="00CA6F19" w:rsidRDefault="00427B33" w:rsidP="00CA6F19">
      <w:pPr>
        <w:autoSpaceDE w:val="0"/>
        <w:autoSpaceDN w:val="0"/>
        <w:adjustRightInd w:val="0"/>
        <w:spacing w:line="360" w:lineRule="auto"/>
        <w:ind w:firstLine="709"/>
        <w:jc w:val="both"/>
        <w:rPr>
          <w:sz w:val="28"/>
          <w:szCs w:val="28"/>
        </w:rPr>
      </w:pPr>
      <w:r w:rsidRPr="00CA6F19">
        <w:rPr>
          <w:sz w:val="28"/>
          <w:szCs w:val="28"/>
        </w:rPr>
        <w:t>– должностные лица органов исполнительной власти;</w:t>
      </w:r>
    </w:p>
    <w:p w:rsidR="00427B33" w:rsidRPr="00CA6F19" w:rsidRDefault="00427B33" w:rsidP="00CA6F19">
      <w:pPr>
        <w:autoSpaceDE w:val="0"/>
        <w:autoSpaceDN w:val="0"/>
        <w:adjustRightInd w:val="0"/>
        <w:spacing w:line="360" w:lineRule="auto"/>
        <w:ind w:firstLine="709"/>
        <w:jc w:val="both"/>
        <w:rPr>
          <w:sz w:val="28"/>
          <w:szCs w:val="28"/>
        </w:rPr>
      </w:pPr>
      <w:r w:rsidRPr="00CA6F19">
        <w:rPr>
          <w:sz w:val="28"/>
          <w:szCs w:val="28"/>
        </w:rPr>
        <w:t>– должностные лица консульских учреждений.</w:t>
      </w:r>
    </w:p>
    <w:p w:rsidR="00427B33" w:rsidRPr="00CA6F19" w:rsidRDefault="00427B33" w:rsidP="00CA6F19">
      <w:pPr>
        <w:autoSpaceDE w:val="0"/>
        <w:autoSpaceDN w:val="0"/>
        <w:adjustRightInd w:val="0"/>
        <w:spacing w:line="360" w:lineRule="auto"/>
        <w:ind w:firstLine="709"/>
        <w:jc w:val="both"/>
        <w:rPr>
          <w:sz w:val="28"/>
          <w:szCs w:val="28"/>
        </w:rPr>
      </w:pPr>
      <w:r w:rsidRPr="00CA6F19">
        <w:rPr>
          <w:sz w:val="28"/>
          <w:szCs w:val="28"/>
        </w:rPr>
        <w:t>Иными словами, в систему нотариата входят как собственно нотариусы, так и должностные лица, для которых нотариальная деятельность является только дополнительной функцией. Соответственно статус каждого субъекта различается.</w:t>
      </w:r>
    </w:p>
    <w:p w:rsidR="001C79C3" w:rsidRPr="00CA6F19" w:rsidRDefault="00427B33" w:rsidP="00CA6F19">
      <w:pPr>
        <w:autoSpaceDE w:val="0"/>
        <w:autoSpaceDN w:val="0"/>
        <w:adjustRightInd w:val="0"/>
        <w:spacing w:line="360" w:lineRule="auto"/>
        <w:ind w:firstLine="709"/>
        <w:jc w:val="both"/>
        <w:rPr>
          <w:sz w:val="28"/>
          <w:szCs w:val="28"/>
        </w:rPr>
      </w:pPr>
      <w:r w:rsidRPr="00CA6F19">
        <w:rPr>
          <w:sz w:val="28"/>
          <w:szCs w:val="28"/>
        </w:rPr>
        <w:t>Статья 37 Основ о нотариате существенно ограничивает перечень нотариальных</w:t>
      </w:r>
      <w:r w:rsidR="001C79C3" w:rsidRPr="00CA6F19">
        <w:rPr>
          <w:sz w:val="28"/>
          <w:szCs w:val="28"/>
        </w:rPr>
        <w:t xml:space="preserve"> </w:t>
      </w:r>
      <w:r w:rsidRPr="00CA6F19">
        <w:rPr>
          <w:sz w:val="28"/>
          <w:szCs w:val="28"/>
        </w:rPr>
        <w:t>действий, совершаемых должностными лицами органов исполнительной власти</w:t>
      </w:r>
      <w:r w:rsidR="001C79C3" w:rsidRPr="00CA6F19">
        <w:rPr>
          <w:sz w:val="28"/>
          <w:szCs w:val="28"/>
        </w:rPr>
        <w:t xml:space="preserve"> </w:t>
      </w:r>
      <w:r w:rsidRPr="00CA6F19">
        <w:rPr>
          <w:sz w:val="28"/>
          <w:szCs w:val="28"/>
        </w:rPr>
        <w:t>(при этом называется условие "в случае отсутст</w:t>
      </w:r>
      <w:r w:rsidR="001C79C3" w:rsidRPr="00CA6F19">
        <w:rPr>
          <w:sz w:val="28"/>
          <w:szCs w:val="28"/>
        </w:rPr>
        <w:t>вия в населенном пункте нотариу</w:t>
      </w:r>
      <w:r w:rsidRPr="00CA6F19">
        <w:rPr>
          <w:sz w:val="28"/>
          <w:szCs w:val="28"/>
        </w:rPr>
        <w:t>са"). Данный перечень включает в себя следующие нотариальные действия:</w:t>
      </w:r>
    </w:p>
    <w:p w:rsidR="001C79C3" w:rsidRPr="00CA6F19" w:rsidRDefault="00427B33" w:rsidP="00CA6F19">
      <w:pPr>
        <w:autoSpaceDE w:val="0"/>
        <w:autoSpaceDN w:val="0"/>
        <w:adjustRightInd w:val="0"/>
        <w:spacing w:line="360" w:lineRule="auto"/>
        <w:ind w:firstLine="709"/>
        <w:jc w:val="both"/>
        <w:rPr>
          <w:sz w:val="28"/>
          <w:szCs w:val="28"/>
        </w:rPr>
      </w:pPr>
      <w:r w:rsidRPr="00CA6F19">
        <w:rPr>
          <w:sz w:val="28"/>
          <w:szCs w:val="28"/>
        </w:rPr>
        <w:t>1) удостоверение завещаний;</w:t>
      </w:r>
    </w:p>
    <w:p w:rsidR="001C79C3" w:rsidRPr="00CA6F19" w:rsidRDefault="00427B33" w:rsidP="00CA6F19">
      <w:pPr>
        <w:autoSpaceDE w:val="0"/>
        <w:autoSpaceDN w:val="0"/>
        <w:adjustRightInd w:val="0"/>
        <w:spacing w:line="360" w:lineRule="auto"/>
        <w:ind w:firstLine="709"/>
        <w:jc w:val="both"/>
        <w:rPr>
          <w:sz w:val="28"/>
          <w:szCs w:val="28"/>
        </w:rPr>
      </w:pPr>
      <w:r w:rsidRPr="00CA6F19">
        <w:rPr>
          <w:sz w:val="28"/>
          <w:szCs w:val="28"/>
        </w:rPr>
        <w:t>2) удостоверение доверенностей;</w:t>
      </w:r>
    </w:p>
    <w:p w:rsidR="001C79C3" w:rsidRPr="00CA6F19" w:rsidRDefault="00427B33" w:rsidP="00CA6F19">
      <w:pPr>
        <w:autoSpaceDE w:val="0"/>
        <w:autoSpaceDN w:val="0"/>
        <w:adjustRightInd w:val="0"/>
        <w:spacing w:line="360" w:lineRule="auto"/>
        <w:ind w:firstLine="709"/>
        <w:jc w:val="both"/>
        <w:rPr>
          <w:sz w:val="28"/>
          <w:szCs w:val="28"/>
        </w:rPr>
      </w:pPr>
      <w:r w:rsidRPr="00CA6F19">
        <w:rPr>
          <w:sz w:val="28"/>
          <w:szCs w:val="28"/>
        </w:rPr>
        <w:t>3) принятие мер к охране наследственного имущества</w:t>
      </w:r>
      <w:r w:rsidR="001C79C3" w:rsidRPr="00CA6F19">
        <w:rPr>
          <w:sz w:val="28"/>
          <w:szCs w:val="28"/>
        </w:rPr>
        <w:t xml:space="preserve"> и в случае необходимости мер по управлению им</w:t>
      </w:r>
      <w:r w:rsidRPr="00CA6F19">
        <w:rPr>
          <w:sz w:val="28"/>
          <w:szCs w:val="28"/>
        </w:rPr>
        <w:t>;</w:t>
      </w:r>
    </w:p>
    <w:p w:rsidR="001C79C3" w:rsidRPr="00CA6F19" w:rsidRDefault="00427B33" w:rsidP="00CA6F19">
      <w:pPr>
        <w:autoSpaceDE w:val="0"/>
        <w:autoSpaceDN w:val="0"/>
        <w:adjustRightInd w:val="0"/>
        <w:spacing w:line="360" w:lineRule="auto"/>
        <w:ind w:firstLine="709"/>
        <w:jc w:val="both"/>
        <w:rPr>
          <w:sz w:val="28"/>
          <w:szCs w:val="28"/>
        </w:rPr>
      </w:pPr>
      <w:r w:rsidRPr="00CA6F19">
        <w:rPr>
          <w:sz w:val="28"/>
          <w:szCs w:val="28"/>
        </w:rPr>
        <w:t>4) свидетельствование верности копий документов и выписок из них;</w:t>
      </w:r>
    </w:p>
    <w:p w:rsidR="00427B33" w:rsidRPr="00CA6F19" w:rsidRDefault="00427B33" w:rsidP="00CA6F19">
      <w:pPr>
        <w:autoSpaceDE w:val="0"/>
        <w:autoSpaceDN w:val="0"/>
        <w:adjustRightInd w:val="0"/>
        <w:spacing w:line="360" w:lineRule="auto"/>
        <w:ind w:firstLine="709"/>
        <w:jc w:val="both"/>
        <w:rPr>
          <w:sz w:val="28"/>
          <w:szCs w:val="28"/>
        </w:rPr>
      </w:pPr>
      <w:r w:rsidRPr="00CA6F19">
        <w:rPr>
          <w:sz w:val="28"/>
          <w:szCs w:val="28"/>
        </w:rPr>
        <w:t>5) свидетельствование подлинности подписи на документах.</w:t>
      </w:r>
    </w:p>
    <w:p w:rsidR="001C79C3" w:rsidRPr="00CA6F19" w:rsidRDefault="00427B33" w:rsidP="00CA6F19">
      <w:pPr>
        <w:autoSpaceDE w:val="0"/>
        <w:autoSpaceDN w:val="0"/>
        <w:adjustRightInd w:val="0"/>
        <w:spacing w:line="360" w:lineRule="auto"/>
        <w:ind w:firstLine="709"/>
        <w:jc w:val="both"/>
        <w:rPr>
          <w:sz w:val="28"/>
          <w:szCs w:val="28"/>
        </w:rPr>
      </w:pPr>
      <w:r w:rsidRPr="00CA6F19">
        <w:rPr>
          <w:sz w:val="28"/>
          <w:szCs w:val="28"/>
        </w:rPr>
        <w:t>Законодательными актами Российской Федерации на указанных в данной статье</w:t>
      </w:r>
      <w:r w:rsidR="001C79C3" w:rsidRPr="00CA6F19">
        <w:rPr>
          <w:sz w:val="28"/>
          <w:szCs w:val="28"/>
        </w:rPr>
        <w:t xml:space="preserve"> </w:t>
      </w:r>
      <w:r w:rsidRPr="00CA6F19">
        <w:rPr>
          <w:sz w:val="28"/>
          <w:szCs w:val="28"/>
        </w:rPr>
        <w:t>должностных лиц может быть возложено совершение и иных нотариальных</w:t>
      </w:r>
      <w:r w:rsidR="001C79C3" w:rsidRPr="00CA6F19">
        <w:rPr>
          <w:sz w:val="28"/>
          <w:szCs w:val="28"/>
        </w:rPr>
        <w:t xml:space="preserve"> дейст</w:t>
      </w:r>
      <w:r w:rsidRPr="00CA6F19">
        <w:rPr>
          <w:sz w:val="28"/>
          <w:szCs w:val="28"/>
        </w:rPr>
        <w:t>вий</w:t>
      </w:r>
      <w:r w:rsidR="00CA6F19">
        <w:rPr>
          <w:sz w:val="28"/>
          <w:szCs w:val="28"/>
        </w:rPr>
        <w:t>[</w:t>
      </w:r>
      <w:r w:rsidR="00A044E7" w:rsidRPr="00CA6F19">
        <w:rPr>
          <w:rStyle w:val="aa"/>
          <w:sz w:val="28"/>
          <w:szCs w:val="28"/>
          <w:vertAlign w:val="baseline"/>
        </w:rPr>
        <w:footnoteReference w:id="2"/>
      </w:r>
      <w:r w:rsidR="00CA6F19">
        <w:rPr>
          <w:sz w:val="28"/>
          <w:szCs w:val="28"/>
        </w:rPr>
        <w:t>]</w:t>
      </w:r>
      <w:r w:rsidRPr="00CA6F19">
        <w:rPr>
          <w:sz w:val="28"/>
          <w:szCs w:val="28"/>
        </w:rPr>
        <w:t>.</w:t>
      </w:r>
    </w:p>
    <w:p w:rsidR="001C79C3" w:rsidRPr="00CA6F19" w:rsidRDefault="00427B33" w:rsidP="00CA6F19">
      <w:pPr>
        <w:autoSpaceDE w:val="0"/>
        <w:autoSpaceDN w:val="0"/>
        <w:adjustRightInd w:val="0"/>
        <w:spacing w:line="360" w:lineRule="auto"/>
        <w:ind w:firstLine="709"/>
        <w:jc w:val="both"/>
        <w:rPr>
          <w:sz w:val="28"/>
          <w:szCs w:val="28"/>
        </w:rPr>
      </w:pPr>
      <w:r w:rsidRPr="00CA6F19">
        <w:rPr>
          <w:sz w:val="28"/>
          <w:szCs w:val="28"/>
        </w:rPr>
        <w:t>Статья 38 Основ о нотариате предусматрива</w:t>
      </w:r>
      <w:r w:rsidR="001C79C3" w:rsidRPr="00CA6F19">
        <w:rPr>
          <w:sz w:val="28"/>
          <w:szCs w:val="28"/>
        </w:rPr>
        <w:t>ет нотариальные действия, совер</w:t>
      </w:r>
      <w:r w:rsidRPr="00CA6F19">
        <w:rPr>
          <w:sz w:val="28"/>
          <w:szCs w:val="28"/>
        </w:rPr>
        <w:t>шаемые должностными лицами консульских учреждений Российской Федерации.</w:t>
      </w:r>
    </w:p>
    <w:p w:rsidR="001C79C3" w:rsidRPr="00CA6F19" w:rsidRDefault="00427B33" w:rsidP="00CA6F19">
      <w:pPr>
        <w:autoSpaceDE w:val="0"/>
        <w:autoSpaceDN w:val="0"/>
        <w:adjustRightInd w:val="0"/>
        <w:spacing w:line="360" w:lineRule="auto"/>
        <w:ind w:firstLine="709"/>
        <w:jc w:val="both"/>
        <w:rPr>
          <w:sz w:val="28"/>
          <w:szCs w:val="28"/>
        </w:rPr>
      </w:pPr>
      <w:r w:rsidRPr="00CA6F19">
        <w:rPr>
          <w:sz w:val="28"/>
          <w:szCs w:val="28"/>
        </w:rPr>
        <w:t>Этот перечень наиболее близок статусу нотариуса. В частности, должностные лица</w:t>
      </w:r>
      <w:r w:rsidR="001C79C3" w:rsidRPr="00CA6F19">
        <w:rPr>
          <w:sz w:val="28"/>
          <w:szCs w:val="28"/>
        </w:rPr>
        <w:t xml:space="preserve"> </w:t>
      </w:r>
      <w:r w:rsidRPr="00CA6F19">
        <w:rPr>
          <w:sz w:val="28"/>
          <w:szCs w:val="28"/>
        </w:rPr>
        <w:t>консульских учреждений РФ совершают следующие нотариальные действия:</w:t>
      </w:r>
    </w:p>
    <w:p w:rsidR="001C79C3" w:rsidRPr="00CA6F19" w:rsidRDefault="00427B33" w:rsidP="00CA6F19">
      <w:pPr>
        <w:autoSpaceDE w:val="0"/>
        <w:autoSpaceDN w:val="0"/>
        <w:adjustRightInd w:val="0"/>
        <w:spacing w:line="360" w:lineRule="auto"/>
        <w:ind w:firstLine="709"/>
        <w:jc w:val="both"/>
        <w:rPr>
          <w:sz w:val="28"/>
          <w:szCs w:val="28"/>
        </w:rPr>
      </w:pPr>
      <w:r w:rsidRPr="00CA6F19">
        <w:rPr>
          <w:sz w:val="28"/>
          <w:szCs w:val="28"/>
        </w:rPr>
        <w:t>– удостоверяют сделки, кроме договоров об</w:t>
      </w:r>
      <w:r w:rsidR="001C79C3" w:rsidRPr="00CA6F19">
        <w:rPr>
          <w:sz w:val="28"/>
          <w:szCs w:val="28"/>
        </w:rPr>
        <w:t xml:space="preserve"> отчуждении недвижимого имущест</w:t>
      </w:r>
      <w:r w:rsidRPr="00CA6F19">
        <w:rPr>
          <w:sz w:val="28"/>
          <w:szCs w:val="28"/>
        </w:rPr>
        <w:t>ва, находящегося на территории Российской Федерации;</w:t>
      </w:r>
    </w:p>
    <w:p w:rsidR="001C79C3" w:rsidRPr="00CA6F19" w:rsidRDefault="00427B33" w:rsidP="00CA6F19">
      <w:pPr>
        <w:autoSpaceDE w:val="0"/>
        <w:autoSpaceDN w:val="0"/>
        <w:adjustRightInd w:val="0"/>
        <w:spacing w:line="360" w:lineRule="auto"/>
        <w:ind w:firstLine="709"/>
        <w:jc w:val="both"/>
        <w:rPr>
          <w:sz w:val="28"/>
          <w:szCs w:val="28"/>
        </w:rPr>
      </w:pPr>
      <w:r w:rsidRPr="00CA6F19">
        <w:rPr>
          <w:sz w:val="28"/>
          <w:szCs w:val="28"/>
        </w:rPr>
        <w:t>– принимают меры к охране наследственного имущества;</w:t>
      </w:r>
    </w:p>
    <w:p w:rsidR="001C79C3" w:rsidRPr="00CA6F19" w:rsidRDefault="00427B33" w:rsidP="00CA6F19">
      <w:pPr>
        <w:autoSpaceDE w:val="0"/>
        <w:autoSpaceDN w:val="0"/>
        <w:adjustRightInd w:val="0"/>
        <w:spacing w:line="360" w:lineRule="auto"/>
        <w:ind w:firstLine="709"/>
        <w:jc w:val="both"/>
        <w:rPr>
          <w:sz w:val="28"/>
          <w:szCs w:val="28"/>
        </w:rPr>
      </w:pPr>
      <w:r w:rsidRPr="00CA6F19">
        <w:rPr>
          <w:sz w:val="28"/>
          <w:szCs w:val="28"/>
        </w:rPr>
        <w:t>– выдают свидетельства о праве на наследство;</w:t>
      </w:r>
    </w:p>
    <w:p w:rsidR="001C79C3" w:rsidRPr="00CA6F19" w:rsidRDefault="00427B33" w:rsidP="00CA6F19">
      <w:pPr>
        <w:autoSpaceDE w:val="0"/>
        <w:autoSpaceDN w:val="0"/>
        <w:adjustRightInd w:val="0"/>
        <w:spacing w:line="360" w:lineRule="auto"/>
        <w:ind w:firstLine="709"/>
        <w:jc w:val="both"/>
        <w:rPr>
          <w:sz w:val="28"/>
          <w:szCs w:val="28"/>
        </w:rPr>
      </w:pPr>
      <w:r w:rsidRPr="00CA6F19">
        <w:rPr>
          <w:sz w:val="28"/>
          <w:szCs w:val="28"/>
        </w:rPr>
        <w:t>– свидетельствуют верность копий документов и выписок из них;</w:t>
      </w:r>
    </w:p>
    <w:p w:rsidR="001C79C3" w:rsidRPr="00CA6F19" w:rsidRDefault="00427B33" w:rsidP="00CA6F19">
      <w:pPr>
        <w:autoSpaceDE w:val="0"/>
        <w:autoSpaceDN w:val="0"/>
        <w:adjustRightInd w:val="0"/>
        <w:spacing w:line="360" w:lineRule="auto"/>
        <w:ind w:firstLine="709"/>
        <w:jc w:val="both"/>
        <w:rPr>
          <w:sz w:val="28"/>
          <w:szCs w:val="28"/>
        </w:rPr>
      </w:pPr>
      <w:r w:rsidRPr="00CA6F19">
        <w:rPr>
          <w:sz w:val="28"/>
          <w:szCs w:val="28"/>
        </w:rPr>
        <w:t>– свидетельствуют подлинность подписи на документах;</w:t>
      </w:r>
    </w:p>
    <w:p w:rsidR="001C79C3" w:rsidRPr="00CA6F19" w:rsidRDefault="00427B33" w:rsidP="00CA6F19">
      <w:pPr>
        <w:autoSpaceDE w:val="0"/>
        <w:autoSpaceDN w:val="0"/>
        <w:adjustRightInd w:val="0"/>
        <w:spacing w:line="360" w:lineRule="auto"/>
        <w:ind w:firstLine="709"/>
        <w:jc w:val="both"/>
        <w:rPr>
          <w:sz w:val="28"/>
          <w:szCs w:val="28"/>
        </w:rPr>
      </w:pPr>
      <w:r w:rsidRPr="00CA6F19">
        <w:rPr>
          <w:sz w:val="28"/>
          <w:szCs w:val="28"/>
        </w:rPr>
        <w:t>– свидетельствуют верность перевода документов с одного языка на другой;</w:t>
      </w:r>
    </w:p>
    <w:p w:rsidR="001C79C3" w:rsidRPr="00CA6F19" w:rsidRDefault="00427B33" w:rsidP="00CA6F19">
      <w:pPr>
        <w:autoSpaceDE w:val="0"/>
        <w:autoSpaceDN w:val="0"/>
        <w:adjustRightInd w:val="0"/>
        <w:spacing w:line="360" w:lineRule="auto"/>
        <w:ind w:firstLine="709"/>
        <w:jc w:val="both"/>
        <w:rPr>
          <w:sz w:val="28"/>
          <w:szCs w:val="28"/>
        </w:rPr>
      </w:pPr>
      <w:r w:rsidRPr="00CA6F19">
        <w:rPr>
          <w:sz w:val="28"/>
          <w:szCs w:val="28"/>
        </w:rPr>
        <w:t>– удостоверяют время предъявления документов;</w:t>
      </w:r>
    </w:p>
    <w:p w:rsidR="001C79C3" w:rsidRPr="00CA6F19" w:rsidRDefault="00427B33" w:rsidP="00CA6F19">
      <w:pPr>
        <w:autoSpaceDE w:val="0"/>
        <w:autoSpaceDN w:val="0"/>
        <w:adjustRightInd w:val="0"/>
        <w:spacing w:line="360" w:lineRule="auto"/>
        <w:ind w:firstLine="709"/>
        <w:jc w:val="both"/>
        <w:rPr>
          <w:sz w:val="28"/>
          <w:szCs w:val="28"/>
        </w:rPr>
      </w:pPr>
      <w:r w:rsidRPr="00CA6F19">
        <w:rPr>
          <w:sz w:val="28"/>
          <w:szCs w:val="28"/>
        </w:rPr>
        <w:t>– принимают на хранение документы и др.</w:t>
      </w:r>
    </w:p>
    <w:p w:rsidR="00427B33" w:rsidRPr="00CA6F19" w:rsidRDefault="00427B33" w:rsidP="00CA6F19">
      <w:pPr>
        <w:autoSpaceDE w:val="0"/>
        <w:autoSpaceDN w:val="0"/>
        <w:adjustRightInd w:val="0"/>
        <w:spacing w:line="360" w:lineRule="auto"/>
        <w:ind w:firstLine="709"/>
        <w:jc w:val="both"/>
        <w:rPr>
          <w:sz w:val="28"/>
          <w:szCs w:val="28"/>
        </w:rPr>
      </w:pPr>
      <w:r w:rsidRPr="00CA6F19">
        <w:rPr>
          <w:sz w:val="28"/>
          <w:szCs w:val="28"/>
        </w:rPr>
        <w:t>Законодательными актами Российской Федерации могут быть предусмотрены</w:t>
      </w:r>
      <w:r w:rsidR="001C79C3" w:rsidRPr="00CA6F19">
        <w:rPr>
          <w:sz w:val="28"/>
          <w:szCs w:val="28"/>
        </w:rPr>
        <w:t xml:space="preserve"> </w:t>
      </w:r>
      <w:r w:rsidRPr="00CA6F19">
        <w:rPr>
          <w:sz w:val="28"/>
          <w:szCs w:val="28"/>
        </w:rPr>
        <w:t>также иные нотариальные действия, совершае</w:t>
      </w:r>
      <w:r w:rsidR="001C79C3" w:rsidRPr="00CA6F19">
        <w:rPr>
          <w:sz w:val="28"/>
          <w:szCs w:val="28"/>
        </w:rPr>
        <w:t>мые должностными лицами консуль</w:t>
      </w:r>
      <w:r w:rsidRPr="00CA6F19">
        <w:rPr>
          <w:sz w:val="28"/>
          <w:szCs w:val="28"/>
        </w:rPr>
        <w:t>ских учреждений РФ</w:t>
      </w:r>
      <w:r w:rsidR="00CA6F19">
        <w:rPr>
          <w:sz w:val="28"/>
          <w:szCs w:val="28"/>
        </w:rPr>
        <w:t>[</w:t>
      </w:r>
      <w:r w:rsidR="00A044E7" w:rsidRPr="00CA6F19">
        <w:rPr>
          <w:rStyle w:val="aa"/>
          <w:sz w:val="28"/>
          <w:szCs w:val="28"/>
          <w:vertAlign w:val="baseline"/>
        </w:rPr>
        <w:footnoteReference w:id="3"/>
      </w:r>
      <w:r w:rsidR="00CA6F19">
        <w:rPr>
          <w:sz w:val="28"/>
          <w:szCs w:val="28"/>
        </w:rPr>
        <w:t>]</w:t>
      </w:r>
      <w:r w:rsidRPr="00CA6F19">
        <w:rPr>
          <w:sz w:val="28"/>
          <w:szCs w:val="28"/>
        </w:rPr>
        <w:t>.</w:t>
      </w:r>
    </w:p>
    <w:p w:rsidR="00051F91" w:rsidRPr="00CA6F19" w:rsidRDefault="00CA6F19" w:rsidP="00CA6F19">
      <w:pPr>
        <w:spacing w:line="360" w:lineRule="auto"/>
        <w:ind w:firstLine="709"/>
        <w:jc w:val="center"/>
        <w:rPr>
          <w:b/>
          <w:sz w:val="28"/>
          <w:szCs w:val="28"/>
        </w:rPr>
      </w:pPr>
      <w:r>
        <w:rPr>
          <w:sz w:val="28"/>
          <w:szCs w:val="28"/>
        </w:rPr>
        <w:br w:type="page"/>
      </w:r>
      <w:r w:rsidR="00F80F17" w:rsidRPr="00CA6F19">
        <w:rPr>
          <w:b/>
          <w:sz w:val="28"/>
          <w:szCs w:val="28"/>
        </w:rPr>
        <w:t xml:space="preserve">Глава 2. Порядок учреждения и ликвидации должности </w:t>
      </w:r>
      <w:r w:rsidR="00051F91" w:rsidRPr="00CA6F19">
        <w:rPr>
          <w:b/>
          <w:sz w:val="28"/>
          <w:szCs w:val="28"/>
        </w:rPr>
        <w:t>н</w:t>
      </w:r>
      <w:r w:rsidR="00F80F17" w:rsidRPr="00CA6F19">
        <w:rPr>
          <w:b/>
          <w:sz w:val="28"/>
          <w:szCs w:val="28"/>
        </w:rPr>
        <w:t>отариуса</w:t>
      </w:r>
    </w:p>
    <w:p w:rsidR="00CA6F19" w:rsidRDefault="00CA6F19" w:rsidP="00CA6F19">
      <w:pPr>
        <w:autoSpaceDE w:val="0"/>
        <w:autoSpaceDN w:val="0"/>
        <w:adjustRightInd w:val="0"/>
        <w:spacing w:line="360" w:lineRule="auto"/>
        <w:ind w:firstLine="709"/>
        <w:jc w:val="both"/>
        <w:rPr>
          <w:sz w:val="28"/>
          <w:szCs w:val="28"/>
        </w:rPr>
      </w:pPr>
    </w:p>
    <w:p w:rsidR="00EE01A1" w:rsidRPr="00CA6F19" w:rsidRDefault="00427B33" w:rsidP="00CA6F19">
      <w:pPr>
        <w:autoSpaceDE w:val="0"/>
        <w:autoSpaceDN w:val="0"/>
        <w:adjustRightInd w:val="0"/>
        <w:spacing w:line="360" w:lineRule="auto"/>
        <w:ind w:firstLine="709"/>
        <w:jc w:val="both"/>
        <w:rPr>
          <w:sz w:val="28"/>
          <w:szCs w:val="28"/>
        </w:rPr>
      </w:pPr>
      <w:r w:rsidRPr="00CA6F19">
        <w:rPr>
          <w:sz w:val="28"/>
          <w:szCs w:val="28"/>
        </w:rPr>
        <w:t>Законодательная конструкция складывается так, что получения лицензии на</w:t>
      </w:r>
      <w:r w:rsidR="00EE01A1" w:rsidRPr="00CA6F19">
        <w:rPr>
          <w:sz w:val="28"/>
          <w:szCs w:val="28"/>
        </w:rPr>
        <w:t xml:space="preserve"> </w:t>
      </w:r>
      <w:r w:rsidRPr="00CA6F19">
        <w:rPr>
          <w:sz w:val="28"/>
          <w:szCs w:val="28"/>
        </w:rPr>
        <w:t>право нотариальной деятельности недостаточно д</w:t>
      </w:r>
      <w:r w:rsidR="00EE01A1" w:rsidRPr="00CA6F19">
        <w:rPr>
          <w:sz w:val="28"/>
          <w:szCs w:val="28"/>
        </w:rPr>
        <w:t>ля того, чтобы после этого авто</w:t>
      </w:r>
      <w:r w:rsidRPr="00CA6F19">
        <w:rPr>
          <w:sz w:val="28"/>
          <w:szCs w:val="28"/>
        </w:rPr>
        <w:t>матически можно было приступить к выпол</w:t>
      </w:r>
      <w:r w:rsidR="00EE01A1" w:rsidRPr="00CA6F19">
        <w:rPr>
          <w:sz w:val="28"/>
          <w:szCs w:val="28"/>
        </w:rPr>
        <w:t>нению профессиональных обязанно</w:t>
      </w:r>
      <w:r w:rsidRPr="00CA6F19">
        <w:rPr>
          <w:sz w:val="28"/>
          <w:szCs w:val="28"/>
        </w:rPr>
        <w:t>стей. Главной определяющей в любом случае в</w:t>
      </w:r>
      <w:r w:rsidR="00EE01A1" w:rsidRPr="00CA6F19">
        <w:rPr>
          <w:sz w:val="28"/>
          <w:szCs w:val="28"/>
        </w:rPr>
        <w:t>ыступает наличие должности нота</w:t>
      </w:r>
      <w:r w:rsidRPr="00CA6F19">
        <w:rPr>
          <w:sz w:val="28"/>
          <w:szCs w:val="28"/>
        </w:rPr>
        <w:t>риуса и занятие ее конкретным лицом</w:t>
      </w:r>
    </w:p>
    <w:p w:rsidR="00EE01A1" w:rsidRPr="00CA6F19" w:rsidRDefault="00427B33" w:rsidP="00CA6F19">
      <w:pPr>
        <w:autoSpaceDE w:val="0"/>
        <w:autoSpaceDN w:val="0"/>
        <w:adjustRightInd w:val="0"/>
        <w:spacing w:line="360" w:lineRule="auto"/>
        <w:ind w:firstLine="709"/>
        <w:jc w:val="both"/>
        <w:rPr>
          <w:sz w:val="28"/>
          <w:szCs w:val="28"/>
        </w:rPr>
      </w:pPr>
      <w:r w:rsidRPr="00CA6F19">
        <w:rPr>
          <w:sz w:val="28"/>
          <w:szCs w:val="28"/>
        </w:rPr>
        <w:t>Установление количества должностей в нота</w:t>
      </w:r>
      <w:r w:rsidR="00EE01A1" w:rsidRPr="00CA6F19">
        <w:rPr>
          <w:sz w:val="28"/>
          <w:szCs w:val="28"/>
        </w:rPr>
        <w:t>риальном округе определяется ор</w:t>
      </w:r>
      <w:r w:rsidRPr="00CA6F19">
        <w:rPr>
          <w:sz w:val="28"/>
          <w:szCs w:val="28"/>
        </w:rPr>
        <w:t>ганом юстиции совместно с нотариальной палатой. Этот вопрос является основой</w:t>
      </w:r>
      <w:r w:rsidR="00EE01A1" w:rsidRPr="00CA6F19">
        <w:rPr>
          <w:sz w:val="28"/>
          <w:szCs w:val="28"/>
        </w:rPr>
        <w:t xml:space="preserve"> </w:t>
      </w:r>
      <w:r w:rsidRPr="00CA6F19">
        <w:rPr>
          <w:sz w:val="28"/>
          <w:szCs w:val="28"/>
        </w:rPr>
        <w:t>конфликта между нотариальной палатой и орга</w:t>
      </w:r>
      <w:r w:rsidR="00EE01A1" w:rsidRPr="00CA6F19">
        <w:rPr>
          <w:sz w:val="28"/>
          <w:szCs w:val="28"/>
        </w:rPr>
        <w:t>ном юстиции. Первоначально госу</w:t>
      </w:r>
      <w:r w:rsidRPr="00CA6F19">
        <w:rPr>
          <w:sz w:val="28"/>
          <w:szCs w:val="28"/>
        </w:rPr>
        <w:t>дарственный нотариат был ликвидирован из-за п</w:t>
      </w:r>
      <w:r w:rsidR="00EE01A1" w:rsidRPr="00CA6F19">
        <w:rPr>
          <w:sz w:val="28"/>
          <w:szCs w:val="28"/>
        </w:rPr>
        <w:t>ерехода государственных нотариу</w:t>
      </w:r>
      <w:r w:rsidRPr="00CA6F19">
        <w:rPr>
          <w:sz w:val="28"/>
          <w:szCs w:val="28"/>
        </w:rPr>
        <w:t>сов на частную практику. Одновременно выяснилось, что количества нотариусов</w:t>
      </w:r>
      <w:r w:rsidR="00EE01A1" w:rsidRPr="00CA6F19">
        <w:rPr>
          <w:sz w:val="28"/>
          <w:szCs w:val="28"/>
        </w:rPr>
        <w:t xml:space="preserve"> </w:t>
      </w:r>
      <w:r w:rsidRPr="00CA6F19">
        <w:rPr>
          <w:sz w:val="28"/>
          <w:szCs w:val="28"/>
        </w:rPr>
        <w:t>для обслуживания населения недостаточно. Причиной тому послужило увеличение</w:t>
      </w:r>
      <w:r w:rsidR="00EE01A1" w:rsidRPr="00CA6F19">
        <w:rPr>
          <w:sz w:val="28"/>
          <w:szCs w:val="28"/>
        </w:rPr>
        <w:t xml:space="preserve"> </w:t>
      </w:r>
      <w:r w:rsidRPr="00CA6F19">
        <w:rPr>
          <w:sz w:val="28"/>
          <w:szCs w:val="28"/>
        </w:rPr>
        <w:t>объемов гражданского оборота, так как появились институт частной собственности,</w:t>
      </w:r>
      <w:r w:rsidR="00EE01A1" w:rsidRPr="00CA6F19">
        <w:rPr>
          <w:sz w:val="28"/>
          <w:szCs w:val="28"/>
        </w:rPr>
        <w:t xml:space="preserve"> </w:t>
      </w:r>
      <w:r w:rsidRPr="00CA6F19">
        <w:rPr>
          <w:sz w:val="28"/>
          <w:szCs w:val="28"/>
        </w:rPr>
        <w:t>приватизация, криминальный передел и т. д.</w:t>
      </w:r>
    </w:p>
    <w:p w:rsidR="00EE01A1" w:rsidRPr="00CA6F19" w:rsidRDefault="00427B33" w:rsidP="00CA6F19">
      <w:pPr>
        <w:autoSpaceDE w:val="0"/>
        <w:autoSpaceDN w:val="0"/>
        <w:adjustRightInd w:val="0"/>
        <w:spacing w:line="360" w:lineRule="auto"/>
        <w:ind w:firstLine="709"/>
        <w:jc w:val="both"/>
        <w:rPr>
          <w:sz w:val="28"/>
          <w:szCs w:val="28"/>
        </w:rPr>
      </w:pPr>
      <w:r w:rsidRPr="00CA6F19">
        <w:rPr>
          <w:sz w:val="28"/>
          <w:szCs w:val="28"/>
        </w:rPr>
        <w:t>Ни один из законодательных актов не может гарантировать, что система каких-либо органов, закрепляемая им, будет идеально д</w:t>
      </w:r>
      <w:r w:rsidR="00EE01A1" w:rsidRPr="00CA6F19">
        <w:rPr>
          <w:sz w:val="28"/>
          <w:szCs w:val="28"/>
        </w:rPr>
        <w:t>ействовать без сбоев и недостат</w:t>
      </w:r>
      <w:r w:rsidRPr="00CA6F19">
        <w:rPr>
          <w:sz w:val="28"/>
          <w:szCs w:val="28"/>
        </w:rPr>
        <w:t>ков. Соответственно любой закон предусматрива</w:t>
      </w:r>
      <w:r w:rsidR="00EE01A1" w:rsidRPr="00CA6F19">
        <w:rPr>
          <w:sz w:val="28"/>
          <w:szCs w:val="28"/>
        </w:rPr>
        <w:t>ет систему гарантий добросовест</w:t>
      </w:r>
      <w:r w:rsidRPr="00CA6F19">
        <w:rPr>
          <w:sz w:val="28"/>
          <w:szCs w:val="28"/>
        </w:rPr>
        <w:t xml:space="preserve">ного выполнения функций. Основы законодательства РФ о </w:t>
      </w:r>
      <w:r w:rsidR="00EE01A1" w:rsidRPr="00CA6F19">
        <w:rPr>
          <w:sz w:val="28"/>
          <w:szCs w:val="28"/>
        </w:rPr>
        <w:t>нотариате устанавлива</w:t>
      </w:r>
      <w:r w:rsidRPr="00CA6F19">
        <w:rPr>
          <w:sz w:val="28"/>
          <w:szCs w:val="28"/>
        </w:rPr>
        <w:t>ют институт ликвидации должности. Смысл, в</w:t>
      </w:r>
      <w:r w:rsidR="00EE01A1" w:rsidRPr="00CA6F19">
        <w:rPr>
          <w:sz w:val="28"/>
          <w:szCs w:val="28"/>
        </w:rPr>
        <w:t>кладываемый законодателем в лик</w:t>
      </w:r>
      <w:r w:rsidRPr="00CA6F19">
        <w:rPr>
          <w:sz w:val="28"/>
          <w:szCs w:val="28"/>
        </w:rPr>
        <w:t xml:space="preserve">видацию должности, отражает иное сущностное </w:t>
      </w:r>
      <w:r w:rsidR="00EE01A1" w:rsidRPr="00CA6F19">
        <w:rPr>
          <w:sz w:val="28"/>
          <w:szCs w:val="28"/>
        </w:rPr>
        <w:t>содержание, чем то, что ассоции</w:t>
      </w:r>
      <w:r w:rsidRPr="00CA6F19">
        <w:rPr>
          <w:sz w:val="28"/>
          <w:szCs w:val="28"/>
        </w:rPr>
        <w:t>руется с ликвидацией должности</w:t>
      </w:r>
      <w:r w:rsidR="00CA6F19">
        <w:rPr>
          <w:sz w:val="28"/>
          <w:szCs w:val="28"/>
        </w:rPr>
        <w:t>[</w:t>
      </w:r>
      <w:r w:rsidR="00A044E7" w:rsidRPr="00CA6F19">
        <w:rPr>
          <w:rStyle w:val="aa"/>
          <w:sz w:val="28"/>
          <w:szCs w:val="28"/>
          <w:vertAlign w:val="baseline"/>
        </w:rPr>
        <w:footnoteReference w:id="4"/>
      </w:r>
      <w:r w:rsidR="00CA6F19">
        <w:rPr>
          <w:sz w:val="28"/>
          <w:szCs w:val="28"/>
        </w:rPr>
        <w:t>]</w:t>
      </w:r>
      <w:r w:rsidRPr="00CA6F19">
        <w:rPr>
          <w:sz w:val="28"/>
          <w:szCs w:val="28"/>
        </w:rPr>
        <w:t>.</w:t>
      </w:r>
    </w:p>
    <w:p w:rsidR="00EE01A1" w:rsidRPr="00CA6F19" w:rsidRDefault="00427B33" w:rsidP="00CA6F19">
      <w:pPr>
        <w:autoSpaceDE w:val="0"/>
        <w:autoSpaceDN w:val="0"/>
        <w:adjustRightInd w:val="0"/>
        <w:spacing w:line="360" w:lineRule="auto"/>
        <w:ind w:firstLine="709"/>
        <w:jc w:val="both"/>
        <w:rPr>
          <w:sz w:val="28"/>
          <w:szCs w:val="28"/>
        </w:rPr>
      </w:pPr>
      <w:r w:rsidRPr="00CA6F19">
        <w:rPr>
          <w:sz w:val="28"/>
          <w:szCs w:val="28"/>
        </w:rPr>
        <w:t>Части 4 и 5 ст. 12 Основ законодательства РФ о нотариате закрепляют в первом</w:t>
      </w:r>
      <w:r w:rsidR="00EE01A1" w:rsidRPr="00CA6F19">
        <w:rPr>
          <w:sz w:val="28"/>
          <w:szCs w:val="28"/>
        </w:rPr>
        <w:t xml:space="preserve"> </w:t>
      </w:r>
      <w:r w:rsidRPr="00CA6F19">
        <w:rPr>
          <w:sz w:val="28"/>
          <w:szCs w:val="28"/>
        </w:rPr>
        <w:t>случае основания увольнения нотариуса, работ</w:t>
      </w:r>
      <w:r w:rsidR="00EE01A1" w:rsidRPr="00CA6F19">
        <w:rPr>
          <w:sz w:val="28"/>
          <w:szCs w:val="28"/>
        </w:rPr>
        <w:t>ающего в государственной нотари</w:t>
      </w:r>
      <w:r w:rsidRPr="00CA6F19">
        <w:rPr>
          <w:sz w:val="28"/>
          <w:szCs w:val="28"/>
        </w:rPr>
        <w:t>альной конторе, во втором - основания сложе</w:t>
      </w:r>
      <w:r w:rsidR="00EE01A1" w:rsidRPr="00CA6F19">
        <w:rPr>
          <w:sz w:val="28"/>
          <w:szCs w:val="28"/>
        </w:rPr>
        <w:t>ния полномочий нотариусом, зани</w:t>
      </w:r>
      <w:r w:rsidRPr="00CA6F19">
        <w:rPr>
          <w:sz w:val="28"/>
          <w:szCs w:val="28"/>
        </w:rPr>
        <w:t>мающимся частной практикой. Иными словами, речь идет не о ликвидации должности как структурной единицы (должность не исче</w:t>
      </w:r>
      <w:r w:rsidR="00EE01A1" w:rsidRPr="00CA6F19">
        <w:rPr>
          <w:sz w:val="28"/>
          <w:szCs w:val="28"/>
        </w:rPr>
        <w:t>зает, прекращает полномочия кон</w:t>
      </w:r>
      <w:r w:rsidRPr="00CA6F19">
        <w:rPr>
          <w:sz w:val="28"/>
          <w:szCs w:val="28"/>
        </w:rPr>
        <w:t>кретное лицо, занимающее ее, на свободную вакансию может быть назначен другой</w:t>
      </w:r>
      <w:r w:rsidR="00CA6F19">
        <w:rPr>
          <w:sz w:val="28"/>
          <w:szCs w:val="28"/>
        </w:rPr>
        <w:t xml:space="preserve"> </w:t>
      </w:r>
      <w:r w:rsidRPr="00CA6F19">
        <w:rPr>
          <w:sz w:val="28"/>
          <w:szCs w:val="28"/>
        </w:rPr>
        <w:t>гражданин), а о прекращении выполнения профессиональных функций.</w:t>
      </w:r>
    </w:p>
    <w:p w:rsidR="00EE01A1" w:rsidRPr="00CA6F19" w:rsidRDefault="00427B33" w:rsidP="00CA6F19">
      <w:pPr>
        <w:spacing w:line="360" w:lineRule="auto"/>
        <w:ind w:firstLine="709"/>
        <w:jc w:val="both"/>
        <w:rPr>
          <w:sz w:val="28"/>
          <w:szCs w:val="28"/>
        </w:rPr>
      </w:pPr>
      <w:r w:rsidRPr="00CA6F19">
        <w:rPr>
          <w:sz w:val="28"/>
          <w:szCs w:val="28"/>
        </w:rPr>
        <w:t>Законодательство о нотариате предусматри</w:t>
      </w:r>
      <w:r w:rsidR="00EE01A1" w:rsidRPr="00CA6F19">
        <w:rPr>
          <w:sz w:val="28"/>
          <w:szCs w:val="28"/>
        </w:rPr>
        <w:t>вает различный порядок прекраще</w:t>
      </w:r>
      <w:r w:rsidRPr="00CA6F19">
        <w:rPr>
          <w:sz w:val="28"/>
          <w:szCs w:val="28"/>
        </w:rPr>
        <w:t>ния нотариальной службы государственным и частнопрактикующим нотариусами.</w:t>
      </w:r>
    </w:p>
    <w:p w:rsidR="00EE01A1" w:rsidRPr="00CA6F19" w:rsidRDefault="00427B33" w:rsidP="00CA6F19">
      <w:pPr>
        <w:spacing w:line="360" w:lineRule="auto"/>
        <w:ind w:firstLine="709"/>
        <w:jc w:val="both"/>
        <w:rPr>
          <w:sz w:val="28"/>
          <w:szCs w:val="28"/>
        </w:rPr>
      </w:pPr>
      <w:r w:rsidRPr="00CA6F19">
        <w:rPr>
          <w:sz w:val="28"/>
          <w:szCs w:val="28"/>
        </w:rPr>
        <w:t>Рассмотрим оба варианта.</w:t>
      </w:r>
    </w:p>
    <w:p w:rsidR="00EE01A1" w:rsidRPr="00CA6F19" w:rsidRDefault="00427B33" w:rsidP="00CA6F19">
      <w:pPr>
        <w:spacing w:line="360" w:lineRule="auto"/>
        <w:ind w:firstLine="709"/>
        <w:jc w:val="both"/>
        <w:rPr>
          <w:sz w:val="28"/>
          <w:szCs w:val="28"/>
        </w:rPr>
      </w:pPr>
      <w:r w:rsidRPr="00CA6F19">
        <w:rPr>
          <w:sz w:val="28"/>
          <w:szCs w:val="28"/>
        </w:rPr>
        <w:t>Часть 4 ст. 12 Основ о нотариате закрепляет:</w:t>
      </w:r>
      <w:r w:rsidR="00EE01A1" w:rsidRPr="00CA6F19">
        <w:rPr>
          <w:sz w:val="28"/>
          <w:szCs w:val="28"/>
        </w:rPr>
        <w:t xml:space="preserve"> "Увольнение нотариуса, работаю</w:t>
      </w:r>
      <w:r w:rsidRPr="00CA6F19">
        <w:rPr>
          <w:sz w:val="28"/>
          <w:szCs w:val="28"/>
        </w:rPr>
        <w:t>щего в государственной нотариальной конторе, п</w:t>
      </w:r>
      <w:r w:rsidR="00EE01A1" w:rsidRPr="00CA6F19">
        <w:rPr>
          <w:sz w:val="28"/>
          <w:szCs w:val="28"/>
        </w:rPr>
        <w:t>роизводится в соответствии с за</w:t>
      </w:r>
      <w:r w:rsidRPr="00CA6F19">
        <w:rPr>
          <w:sz w:val="28"/>
          <w:szCs w:val="28"/>
        </w:rPr>
        <w:t>конода</w:t>
      </w:r>
      <w:r w:rsidR="00EE01A1" w:rsidRPr="00CA6F19">
        <w:rPr>
          <w:sz w:val="28"/>
          <w:szCs w:val="28"/>
        </w:rPr>
        <w:t>тельством Российской Федерации</w:t>
      </w:r>
      <w:r w:rsidRPr="00CA6F19">
        <w:rPr>
          <w:sz w:val="28"/>
          <w:szCs w:val="28"/>
        </w:rPr>
        <w:t xml:space="preserve"> о труде". Следовательно, при прекращени</w:t>
      </w:r>
      <w:r w:rsidR="00EE01A1" w:rsidRPr="00CA6F19">
        <w:rPr>
          <w:sz w:val="28"/>
          <w:szCs w:val="28"/>
        </w:rPr>
        <w:t>и нотариальной службы государст</w:t>
      </w:r>
      <w:r w:rsidRPr="00CA6F19">
        <w:rPr>
          <w:sz w:val="28"/>
          <w:szCs w:val="28"/>
        </w:rPr>
        <w:t>венным нотариусом необходимо руководствоваться трудовым законодательством.</w:t>
      </w:r>
    </w:p>
    <w:p w:rsidR="00EE01A1" w:rsidRPr="00CA6F19" w:rsidRDefault="00427B33" w:rsidP="00CA6F19">
      <w:pPr>
        <w:spacing w:line="360" w:lineRule="auto"/>
        <w:ind w:firstLine="709"/>
        <w:jc w:val="both"/>
        <w:rPr>
          <w:sz w:val="28"/>
          <w:szCs w:val="28"/>
        </w:rPr>
      </w:pPr>
      <w:r w:rsidRPr="00CA6F19">
        <w:rPr>
          <w:sz w:val="28"/>
          <w:szCs w:val="28"/>
        </w:rPr>
        <w:t>Согласно ст. 12 Основ законодательства о нотариате нотариус, занимающийся</w:t>
      </w:r>
      <w:r w:rsidR="00EE01A1" w:rsidRPr="00CA6F19">
        <w:rPr>
          <w:sz w:val="28"/>
          <w:szCs w:val="28"/>
        </w:rPr>
        <w:t xml:space="preserve"> </w:t>
      </w:r>
      <w:r w:rsidRPr="00CA6F19">
        <w:rPr>
          <w:sz w:val="28"/>
          <w:szCs w:val="28"/>
        </w:rPr>
        <w:t>частной практикой, слагает полномочия по со</w:t>
      </w:r>
      <w:r w:rsidR="00EE01A1" w:rsidRPr="00CA6F19">
        <w:rPr>
          <w:sz w:val="28"/>
          <w:szCs w:val="28"/>
        </w:rPr>
        <w:t>бственному желанию либо освобож</w:t>
      </w:r>
      <w:r w:rsidRPr="00CA6F19">
        <w:rPr>
          <w:sz w:val="28"/>
          <w:szCs w:val="28"/>
        </w:rPr>
        <w:t>дается от полномочий на основании решения суд</w:t>
      </w:r>
      <w:r w:rsidR="00EE01A1" w:rsidRPr="00CA6F19">
        <w:rPr>
          <w:sz w:val="28"/>
          <w:szCs w:val="28"/>
        </w:rPr>
        <w:t>а о лишении его права нотариаль</w:t>
      </w:r>
      <w:r w:rsidRPr="00CA6F19">
        <w:rPr>
          <w:sz w:val="28"/>
          <w:szCs w:val="28"/>
        </w:rPr>
        <w:t>ной деятельности в случаях:</w:t>
      </w:r>
    </w:p>
    <w:p w:rsidR="00EE01A1" w:rsidRPr="00CA6F19" w:rsidRDefault="00427B33" w:rsidP="00CA6F19">
      <w:pPr>
        <w:spacing w:line="360" w:lineRule="auto"/>
        <w:ind w:firstLine="709"/>
        <w:jc w:val="both"/>
        <w:rPr>
          <w:sz w:val="28"/>
          <w:szCs w:val="28"/>
        </w:rPr>
      </w:pPr>
      <w:r w:rsidRPr="00CA6F19">
        <w:rPr>
          <w:sz w:val="28"/>
          <w:szCs w:val="28"/>
        </w:rPr>
        <w:t>1) осуждения его за совершение умышленного преступления - после вступления</w:t>
      </w:r>
      <w:r w:rsidR="00EE01A1" w:rsidRPr="00CA6F19">
        <w:rPr>
          <w:sz w:val="28"/>
          <w:szCs w:val="28"/>
        </w:rPr>
        <w:t xml:space="preserve"> </w:t>
      </w:r>
      <w:r w:rsidRPr="00CA6F19">
        <w:rPr>
          <w:sz w:val="28"/>
          <w:szCs w:val="28"/>
        </w:rPr>
        <w:t>приговора в законную силу;</w:t>
      </w:r>
    </w:p>
    <w:p w:rsidR="00EE01A1" w:rsidRPr="00CA6F19" w:rsidRDefault="00427B33" w:rsidP="00CA6F19">
      <w:pPr>
        <w:spacing w:line="360" w:lineRule="auto"/>
        <w:ind w:firstLine="709"/>
        <w:jc w:val="both"/>
        <w:rPr>
          <w:sz w:val="28"/>
          <w:szCs w:val="28"/>
        </w:rPr>
      </w:pPr>
      <w:r w:rsidRPr="00CA6F19">
        <w:rPr>
          <w:sz w:val="28"/>
          <w:szCs w:val="28"/>
        </w:rPr>
        <w:t>2) ограничения дееспособности или призна</w:t>
      </w:r>
      <w:r w:rsidR="00EE01A1" w:rsidRPr="00CA6F19">
        <w:rPr>
          <w:sz w:val="28"/>
          <w:szCs w:val="28"/>
        </w:rPr>
        <w:t>ния недееспособным в установлен</w:t>
      </w:r>
      <w:r w:rsidRPr="00CA6F19">
        <w:rPr>
          <w:sz w:val="28"/>
          <w:szCs w:val="28"/>
        </w:rPr>
        <w:t>ном законом порядке;</w:t>
      </w:r>
    </w:p>
    <w:p w:rsidR="00EE01A1" w:rsidRPr="00CA6F19" w:rsidRDefault="00427B33" w:rsidP="00CA6F19">
      <w:pPr>
        <w:spacing w:line="360" w:lineRule="auto"/>
        <w:ind w:firstLine="709"/>
        <w:jc w:val="both"/>
        <w:rPr>
          <w:sz w:val="28"/>
          <w:szCs w:val="28"/>
        </w:rPr>
      </w:pPr>
      <w:r w:rsidRPr="00CA6F19">
        <w:rPr>
          <w:sz w:val="28"/>
          <w:szCs w:val="28"/>
        </w:rPr>
        <w:t>3) по ходатайству нотариальной палаты за не</w:t>
      </w:r>
      <w:r w:rsidR="00EE01A1" w:rsidRPr="00CA6F19">
        <w:rPr>
          <w:sz w:val="28"/>
          <w:szCs w:val="28"/>
        </w:rPr>
        <w:t>однократное совершение дисципли</w:t>
      </w:r>
      <w:r w:rsidRPr="00CA6F19">
        <w:rPr>
          <w:sz w:val="28"/>
          <w:szCs w:val="28"/>
        </w:rPr>
        <w:t>нарных проступков, нарушение законодательства, а также в случае невозможности</w:t>
      </w:r>
      <w:r w:rsidR="00EE01A1" w:rsidRPr="00CA6F19">
        <w:rPr>
          <w:sz w:val="28"/>
          <w:szCs w:val="28"/>
        </w:rPr>
        <w:t xml:space="preserve"> </w:t>
      </w:r>
      <w:r w:rsidRPr="00CA6F19">
        <w:rPr>
          <w:sz w:val="28"/>
          <w:szCs w:val="28"/>
        </w:rPr>
        <w:t>исполнять профессиональные обязанности по сос</w:t>
      </w:r>
      <w:r w:rsidR="00EE01A1" w:rsidRPr="00CA6F19">
        <w:rPr>
          <w:sz w:val="28"/>
          <w:szCs w:val="28"/>
        </w:rPr>
        <w:t>тоянию здоровья (при наличии ме</w:t>
      </w:r>
      <w:r w:rsidRPr="00CA6F19">
        <w:rPr>
          <w:sz w:val="28"/>
          <w:szCs w:val="28"/>
        </w:rPr>
        <w:t>дицинского заключения) и в других случаях, предусмотренных законодательными</w:t>
      </w:r>
      <w:r w:rsidR="00EE01A1" w:rsidRPr="00CA6F19">
        <w:rPr>
          <w:sz w:val="28"/>
          <w:szCs w:val="28"/>
        </w:rPr>
        <w:t xml:space="preserve"> </w:t>
      </w:r>
      <w:r w:rsidRPr="00CA6F19">
        <w:rPr>
          <w:sz w:val="28"/>
          <w:szCs w:val="28"/>
        </w:rPr>
        <w:t>актами Российской Федерации</w:t>
      </w:r>
      <w:r w:rsidR="00CA6F19">
        <w:rPr>
          <w:sz w:val="28"/>
          <w:szCs w:val="28"/>
        </w:rPr>
        <w:t>[</w:t>
      </w:r>
      <w:r w:rsidR="00A044E7" w:rsidRPr="00CA6F19">
        <w:rPr>
          <w:rStyle w:val="aa"/>
          <w:sz w:val="28"/>
          <w:szCs w:val="28"/>
          <w:vertAlign w:val="baseline"/>
        </w:rPr>
        <w:footnoteReference w:id="5"/>
      </w:r>
      <w:r w:rsidR="00CA6F19">
        <w:rPr>
          <w:sz w:val="28"/>
          <w:szCs w:val="28"/>
        </w:rPr>
        <w:t>]</w:t>
      </w:r>
      <w:r w:rsidRPr="00CA6F19">
        <w:rPr>
          <w:sz w:val="28"/>
          <w:szCs w:val="28"/>
        </w:rPr>
        <w:t>.</w:t>
      </w:r>
    </w:p>
    <w:p w:rsidR="00427B33" w:rsidRPr="00CA6F19" w:rsidRDefault="00427B33" w:rsidP="00CA6F19">
      <w:pPr>
        <w:spacing w:line="360" w:lineRule="auto"/>
        <w:ind w:firstLine="709"/>
        <w:jc w:val="both"/>
        <w:rPr>
          <w:sz w:val="28"/>
          <w:szCs w:val="28"/>
        </w:rPr>
      </w:pPr>
      <w:r w:rsidRPr="00CA6F19">
        <w:rPr>
          <w:sz w:val="28"/>
          <w:szCs w:val="28"/>
        </w:rPr>
        <w:t>Как видно из текста закона, нотариус может</w:t>
      </w:r>
      <w:r w:rsidR="00EE01A1" w:rsidRPr="00CA6F19">
        <w:rPr>
          <w:sz w:val="28"/>
          <w:szCs w:val="28"/>
        </w:rPr>
        <w:t xml:space="preserve"> сложить полномочия по собствен</w:t>
      </w:r>
      <w:r w:rsidRPr="00CA6F19">
        <w:rPr>
          <w:sz w:val="28"/>
          <w:szCs w:val="28"/>
        </w:rPr>
        <w:t xml:space="preserve">ному желанию, для этого необходимо его личное </w:t>
      </w:r>
      <w:r w:rsidR="00EE01A1" w:rsidRPr="00CA6F19">
        <w:rPr>
          <w:sz w:val="28"/>
          <w:szCs w:val="28"/>
        </w:rPr>
        <w:t>заявление. Принудительное сложе</w:t>
      </w:r>
      <w:r w:rsidRPr="00CA6F19">
        <w:rPr>
          <w:sz w:val="28"/>
          <w:szCs w:val="28"/>
        </w:rPr>
        <w:t>ние полномочий возможно только по решению суда.</w:t>
      </w:r>
    </w:p>
    <w:p w:rsidR="00427B33" w:rsidRPr="00CA6F19" w:rsidRDefault="00427B33" w:rsidP="00CA6F19">
      <w:pPr>
        <w:autoSpaceDE w:val="0"/>
        <w:autoSpaceDN w:val="0"/>
        <w:adjustRightInd w:val="0"/>
        <w:spacing w:line="360" w:lineRule="auto"/>
        <w:ind w:firstLine="709"/>
        <w:jc w:val="both"/>
        <w:rPr>
          <w:sz w:val="28"/>
          <w:szCs w:val="28"/>
        </w:rPr>
      </w:pPr>
      <w:r w:rsidRPr="00CA6F19">
        <w:rPr>
          <w:sz w:val="28"/>
          <w:szCs w:val="28"/>
        </w:rPr>
        <w:t>Первый из указанных в законе случаев говорит об осуждении за умышленное</w:t>
      </w:r>
    </w:p>
    <w:p w:rsidR="00EE01A1" w:rsidRPr="00CA6F19" w:rsidRDefault="00427B33" w:rsidP="00CA6F19">
      <w:pPr>
        <w:autoSpaceDE w:val="0"/>
        <w:autoSpaceDN w:val="0"/>
        <w:adjustRightInd w:val="0"/>
        <w:spacing w:line="360" w:lineRule="auto"/>
        <w:ind w:firstLine="709"/>
        <w:jc w:val="both"/>
        <w:rPr>
          <w:sz w:val="28"/>
          <w:szCs w:val="28"/>
        </w:rPr>
      </w:pPr>
      <w:r w:rsidRPr="00CA6F19">
        <w:rPr>
          <w:sz w:val="28"/>
          <w:szCs w:val="28"/>
        </w:rPr>
        <w:t>преступление. "За кадром" остаются факты привл</w:t>
      </w:r>
      <w:r w:rsidR="00EE01A1" w:rsidRPr="00CA6F19">
        <w:rPr>
          <w:sz w:val="28"/>
          <w:szCs w:val="28"/>
        </w:rPr>
        <w:t>ечения к уголовной ответственно</w:t>
      </w:r>
      <w:r w:rsidRPr="00CA6F19">
        <w:rPr>
          <w:sz w:val="28"/>
          <w:szCs w:val="28"/>
        </w:rPr>
        <w:t>сти за неумышленные преступления, хотя наказание может заключаться и в виде</w:t>
      </w:r>
      <w:r w:rsidR="00A044E7" w:rsidRPr="00CA6F19">
        <w:rPr>
          <w:sz w:val="28"/>
          <w:szCs w:val="28"/>
        </w:rPr>
        <w:t xml:space="preserve"> </w:t>
      </w:r>
      <w:r w:rsidRPr="00CA6F19">
        <w:rPr>
          <w:sz w:val="28"/>
          <w:szCs w:val="28"/>
        </w:rPr>
        <w:t>лишения свободы</w:t>
      </w:r>
      <w:r w:rsidR="00CA6F19">
        <w:rPr>
          <w:sz w:val="28"/>
          <w:szCs w:val="28"/>
        </w:rPr>
        <w:t>[</w:t>
      </w:r>
      <w:r w:rsidR="00A044E7" w:rsidRPr="00CA6F19">
        <w:rPr>
          <w:rStyle w:val="aa"/>
          <w:sz w:val="28"/>
          <w:szCs w:val="28"/>
          <w:vertAlign w:val="baseline"/>
        </w:rPr>
        <w:footnoteReference w:id="6"/>
      </w:r>
      <w:r w:rsidR="00CA6F19">
        <w:rPr>
          <w:sz w:val="28"/>
          <w:szCs w:val="28"/>
        </w:rPr>
        <w:t>]</w:t>
      </w:r>
      <w:r w:rsidRPr="00CA6F19">
        <w:rPr>
          <w:sz w:val="28"/>
          <w:szCs w:val="28"/>
        </w:rPr>
        <w:t xml:space="preserve">. </w:t>
      </w:r>
    </w:p>
    <w:p w:rsidR="00427B33" w:rsidRPr="00CA6F19" w:rsidRDefault="00427B33" w:rsidP="00CA6F19">
      <w:pPr>
        <w:autoSpaceDE w:val="0"/>
        <w:autoSpaceDN w:val="0"/>
        <w:adjustRightInd w:val="0"/>
        <w:spacing w:line="360" w:lineRule="auto"/>
        <w:ind w:firstLine="709"/>
        <w:jc w:val="both"/>
        <w:rPr>
          <w:sz w:val="28"/>
          <w:szCs w:val="28"/>
        </w:rPr>
      </w:pPr>
      <w:r w:rsidRPr="00CA6F19">
        <w:rPr>
          <w:sz w:val="28"/>
          <w:szCs w:val="28"/>
        </w:rPr>
        <w:t>Законодательство также не уточняет, за каки</w:t>
      </w:r>
      <w:r w:rsidR="00EE01A1" w:rsidRPr="00CA6F19">
        <w:rPr>
          <w:sz w:val="28"/>
          <w:szCs w:val="28"/>
        </w:rPr>
        <w:t>е виды преступлений следует при</w:t>
      </w:r>
      <w:r w:rsidRPr="00CA6F19">
        <w:rPr>
          <w:sz w:val="28"/>
          <w:szCs w:val="28"/>
        </w:rPr>
        <w:t>влечение к ответственности (преступления, имеющие отношение к личной жизни</w:t>
      </w:r>
      <w:r w:rsidR="00EE01A1" w:rsidRPr="00CA6F19">
        <w:rPr>
          <w:sz w:val="28"/>
          <w:szCs w:val="28"/>
        </w:rPr>
        <w:t xml:space="preserve"> </w:t>
      </w:r>
      <w:r w:rsidRPr="00CA6F19">
        <w:rPr>
          <w:sz w:val="28"/>
          <w:szCs w:val="28"/>
        </w:rPr>
        <w:t>нотариуса или связанные с профессиональной де</w:t>
      </w:r>
      <w:r w:rsidR="00EE01A1" w:rsidRPr="00CA6F19">
        <w:rPr>
          <w:sz w:val="28"/>
          <w:szCs w:val="28"/>
        </w:rPr>
        <w:t>ятельностью). Понятно, что необ</w:t>
      </w:r>
      <w:r w:rsidRPr="00CA6F19">
        <w:rPr>
          <w:sz w:val="28"/>
          <w:szCs w:val="28"/>
        </w:rPr>
        <w:t>ходимо отрешение от должности в случае совершения преступлений, связанных с</w:t>
      </w:r>
      <w:r w:rsidR="00EE01A1" w:rsidRPr="00CA6F19">
        <w:rPr>
          <w:sz w:val="28"/>
          <w:szCs w:val="28"/>
        </w:rPr>
        <w:t xml:space="preserve"> </w:t>
      </w:r>
      <w:r w:rsidRPr="00CA6F19">
        <w:rPr>
          <w:sz w:val="28"/>
          <w:szCs w:val="28"/>
        </w:rPr>
        <w:t>его служебной деятельностью. Как быть с преступлениями, которые характеризуют</w:t>
      </w:r>
      <w:r w:rsidR="00EE01A1" w:rsidRPr="00CA6F19">
        <w:rPr>
          <w:sz w:val="28"/>
          <w:szCs w:val="28"/>
        </w:rPr>
        <w:t xml:space="preserve"> </w:t>
      </w:r>
      <w:r w:rsidRPr="00CA6F19">
        <w:rPr>
          <w:sz w:val="28"/>
          <w:szCs w:val="28"/>
        </w:rPr>
        <w:t>нотариуса как личность, противопоставившую себя</w:t>
      </w:r>
      <w:r w:rsidR="00EE01A1" w:rsidRPr="00CA6F19">
        <w:rPr>
          <w:sz w:val="28"/>
          <w:szCs w:val="28"/>
        </w:rPr>
        <w:t xml:space="preserve"> обществу, а не как лицо, запят</w:t>
      </w:r>
      <w:r w:rsidRPr="00CA6F19">
        <w:rPr>
          <w:sz w:val="28"/>
          <w:szCs w:val="28"/>
        </w:rPr>
        <w:t>навшее свою профессиональную честь? Например, убийство из ревности, жестокое</w:t>
      </w:r>
      <w:r w:rsidR="00EE01A1" w:rsidRPr="00CA6F19">
        <w:rPr>
          <w:sz w:val="28"/>
          <w:szCs w:val="28"/>
        </w:rPr>
        <w:t xml:space="preserve"> </w:t>
      </w:r>
      <w:r w:rsidRPr="00CA6F19">
        <w:rPr>
          <w:sz w:val="28"/>
          <w:szCs w:val="28"/>
        </w:rPr>
        <w:t xml:space="preserve">обращение с животными, незаконная охота и т. </w:t>
      </w:r>
      <w:r w:rsidR="00EE01A1" w:rsidRPr="00CA6F19">
        <w:rPr>
          <w:sz w:val="28"/>
          <w:szCs w:val="28"/>
        </w:rPr>
        <w:t>д. Ни одна норма Основ законода</w:t>
      </w:r>
      <w:r w:rsidRPr="00CA6F19">
        <w:rPr>
          <w:sz w:val="28"/>
          <w:szCs w:val="28"/>
        </w:rPr>
        <w:t>тельства РФ о нотариате не предъявляет к нотариусу требований о соблюдении</w:t>
      </w:r>
      <w:r w:rsidR="00EE01A1" w:rsidRPr="00CA6F19">
        <w:rPr>
          <w:sz w:val="28"/>
          <w:szCs w:val="28"/>
        </w:rPr>
        <w:t xml:space="preserve"> </w:t>
      </w:r>
      <w:r w:rsidRPr="00CA6F19">
        <w:rPr>
          <w:sz w:val="28"/>
          <w:szCs w:val="28"/>
        </w:rPr>
        <w:t>морального облика.</w:t>
      </w:r>
    </w:p>
    <w:p w:rsidR="00651EE4" w:rsidRPr="00CA6F19" w:rsidRDefault="00323141" w:rsidP="00CA6F19">
      <w:pPr>
        <w:autoSpaceDE w:val="0"/>
        <w:autoSpaceDN w:val="0"/>
        <w:adjustRightInd w:val="0"/>
        <w:spacing w:line="360" w:lineRule="auto"/>
        <w:ind w:firstLine="709"/>
        <w:jc w:val="both"/>
        <w:rPr>
          <w:sz w:val="28"/>
          <w:szCs w:val="28"/>
        </w:rPr>
      </w:pPr>
      <w:r w:rsidRPr="00CA6F19">
        <w:rPr>
          <w:sz w:val="28"/>
          <w:szCs w:val="28"/>
        </w:rPr>
        <w:t>Раскрывая содержание управления нотариатом</w:t>
      </w:r>
      <w:r w:rsidR="00651EE4" w:rsidRPr="00CA6F19">
        <w:rPr>
          <w:sz w:val="28"/>
          <w:szCs w:val="28"/>
        </w:rPr>
        <w:t>, нельзя не остановиться на пра</w:t>
      </w:r>
      <w:r w:rsidRPr="00CA6F19">
        <w:rPr>
          <w:sz w:val="28"/>
          <w:szCs w:val="28"/>
        </w:rPr>
        <w:t>вовом статусе нотариуса. Основным субъекто</w:t>
      </w:r>
      <w:r w:rsidR="00651EE4" w:rsidRPr="00CA6F19">
        <w:rPr>
          <w:sz w:val="28"/>
          <w:szCs w:val="28"/>
        </w:rPr>
        <w:t>м правоотношений при осуществле</w:t>
      </w:r>
      <w:r w:rsidRPr="00CA6F19">
        <w:rPr>
          <w:sz w:val="28"/>
          <w:szCs w:val="28"/>
        </w:rPr>
        <w:t>нии нотариальных действий выступает нотариус</w:t>
      </w:r>
      <w:r w:rsidR="00651EE4" w:rsidRPr="00CA6F19">
        <w:rPr>
          <w:sz w:val="28"/>
          <w:szCs w:val="28"/>
        </w:rPr>
        <w:t>, причем не обезличенно, как ра</w:t>
      </w:r>
      <w:r w:rsidRPr="00CA6F19">
        <w:rPr>
          <w:sz w:val="28"/>
          <w:szCs w:val="28"/>
        </w:rPr>
        <w:t>ботник нотариальной конторы или государственный служащий функционального</w:t>
      </w:r>
      <w:r w:rsidR="00651EE4" w:rsidRPr="00CA6F19">
        <w:rPr>
          <w:sz w:val="28"/>
          <w:szCs w:val="28"/>
        </w:rPr>
        <w:t xml:space="preserve"> </w:t>
      </w:r>
      <w:r w:rsidRPr="00CA6F19">
        <w:rPr>
          <w:sz w:val="28"/>
          <w:szCs w:val="28"/>
        </w:rPr>
        <w:t>учреждения. Основы законодательства РФ о нота</w:t>
      </w:r>
      <w:r w:rsidR="00651EE4" w:rsidRPr="00CA6F19">
        <w:rPr>
          <w:sz w:val="28"/>
          <w:szCs w:val="28"/>
        </w:rPr>
        <w:t>риате ставят во главу угла нота</w:t>
      </w:r>
      <w:r w:rsidRPr="00CA6F19">
        <w:rPr>
          <w:sz w:val="28"/>
          <w:szCs w:val="28"/>
        </w:rPr>
        <w:t>риуса. Средства массовой информации создали, ес</w:t>
      </w:r>
      <w:r w:rsidR="00651EE4" w:rsidRPr="00CA6F19">
        <w:rPr>
          <w:sz w:val="28"/>
          <w:szCs w:val="28"/>
        </w:rPr>
        <w:t>ли можно так сказать, образ раз</w:t>
      </w:r>
      <w:r w:rsidRPr="00CA6F19">
        <w:rPr>
          <w:sz w:val="28"/>
          <w:szCs w:val="28"/>
        </w:rPr>
        <w:t>деления нотариусов на государственных и частных. Следовательно, есть предст</w:t>
      </w:r>
      <w:r w:rsidR="00651EE4" w:rsidRPr="00CA6F19">
        <w:rPr>
          <w:sz w:val="28"/>
          <w:szCs w:val="28"/>
        </w:rPr>
        <w:t>ави</w:t>
      </w:r>
      <w:r w:rsidRPr="00CA6F19">
        <w:rPr>
          <w:sz w:val="28"/>
          <w:szCs w:val="28"/>
        </w:rPr>
        <w:t>тель государства и предприниматель, оказывающий специфические услуги. Иногда</w:t>
      </w:r>
      <w:r w:rsidR="00651EE4" w:rsidRPr="00CA6F19">
        <w:rPr>
          <w:sz w:val="28"/>
          <w:szCs w:val="28"/>
        </w:rPr>
        <w:t xml:space="preserve"> </w:t>
      </w:r>
      <w:r w:rsidRPr="00CA6F19">
        <w:rPr>
          <w:sz w:val="28"/>
          <w:szCs w:val="28"/>
        </w:rPr>
        <w:t>такое противопоставление создается искусственно, причем усердствуют в этом как</w:t>
      </w:r>
      <w:r w:rsidR="00651EE4" w:rsidRPr="00CA6F19">
        <w:rPr>
          <w:sz w:val="28"/>
          <w:szCs w:val="28"/>
        </w:rPr>
        <w:t xml:space="preserve"> </w:t>
      </w:r>
      <w:r w:rsidRPr="00CA6F19">
        <w:rPr>
          <w:sz w:val="28"/>
          <w:szCs w:val="28"/>
        </w:rPr>
        <w:t>так называемые частные, так и государственные нотариусы</w:t>
      </w:r>
      <w:r w:rsidR="00651EE4" w:rsidRPr="00CA6F19">
        <w:rPr>
          <w:sz w:val="28"/>
          <w:szCs w:val="28"/>
        </w:rPr>
        <w:t>.</w:t>
      </w:r>
    </w:p>
    <w:p w:rsidR="00651EE4" w:rsidRPr="00CA6F19" w:rsidRDefault="00323141" w:rsidP="00CA6F19">
      <w:pPr>
        <w:autoSpaceDE w:val="0"/>
        <w:autoSpaceDN w:val="0"/>
        <w:adjustRightInd w:val="0"/>
        <w:spacing w:line="360" w:lineRule="auto"/>
        <w:ind w:firstLine="709"/>
        <w:jc w:val="both"/>
        <w:rPr>
          <w:sz w:val="28"/>
          <w:szCs w:val="28"/>
        </w:rPr>
      </w:pPr>
      <w:r w:rsidRPr="00CA6F19">
        <w:rPr>
          <w:sz w:val="28"/>
          <w:szCs w:val="28"/>
        </w:rPr>
        <w:t>Статья 2 Основ законодательства РФ о нотар</w:t>
      </w:r>
      <w:r w:rsidR="00651EE4" w:rsidRPr="00CA6F19">
        <w:rPr>
          <w:sz w:val="28"/>
          <w:szCs w:val="28"/>
        </w:rPr>
        <w:t>иате определяет условия, при на</w:t>
      </w:r>
      <w:r w:rsidRPr="00CA6F19">
        <w:rPr>
          <w:sz w:val="28"/>
          <w:szCs w:val="28"/>
        </w:rPr>
        <w:t xml:space="preserve">личии которых лицо может обладать таким специальным статусом. </w:t>
      </w:r>
      <w:r w:rsidR="00651EE4" w:rsidRPr="00CA6F19">
        <w:rPr>
          <w:sz w:val="28"/>
          <w:szCs w:val="28"/>
        </w:rPr>
        <w:t>Выделим их</w:t>
      </w:r>
      <w:r w:rsidRPr="00CA6F19">
        <w:rPr>
          <w:sz w:val="28"/>
          <w:szCs w:val="28"/>
        </w:rPr>
        <w:t>.</w:t>
      </w:r>
    </w:p>
    <w:p w:rsidR="00651EE4" w:rsidRPr="00CA6F19" w:rsidRDefault="00323141" w:rsidP="00CA6F19">
      <w:pPr>
        <w:autoSpaceDE w:val="0"/>
        <w:autoSpaceDN w:val="0"/>
        <w:adjustRightInd w:val="0"/>
        <w:spacing w:line="360" w:lineRule="auto"/>
        <w:ind w:firstLine="709"/>
        <w:jc w:val="both"/>
        <w:rPr>
          <w:sz w:val="28"/>
          <w:szCs w:val="28"/>
        </w:rPr>
      </w:pPr>
      <w:r w:rsidRPr="00CA6F19">
        <w:rPr>
          <w:sz w:val="28"/>
          <w:szCs w:val="28"/>
        </w:rPr>
        <w:t>Первое - гражданство Российской Федерации</w:t>
      </w:r>
      <w:r w:rsidR="00651EE4" w:rsidRPr="00CA6F19">
        <w:rPr>
          <w:sz w:val="28"/>
          <w:szCs w:val="28"/>
        </w:rPr>
        <w:t>. Иными словами, закон не преду</w:t>
      </w:r>
      <w:r w:rsidRPr="00CA6F19">
        <w:rPr>
          <w:sz w:val="28"/>
          <w:szCs w:val="28"/>
        </w:rPr>
        <w:t>сматривает возможность назначения на должность иностранного гражданина, либо лица без гражданства. В принципе такая конце</w:t>
      </w:r>
      <w:r w:rsidR="00651EE4" w:rsidRPr="00CA6F19">
        <w:rPr>
          <w:sz w:val="28"/>
          <w:szCs w:val="28"/>
        </w:rPr>
        <w:t>пция логична. Если служащий осу</w:t>
      </w:r>
      <w:r w:rsidRPr="00CA6F19">
        <w:rPr>
          <w:sz w:val="28"/>
          <w:szCs w:val="28"/>
        </w:rPr>
        <w:t>ществляет действия от имени государства, то, естественно, он должен обладать</w:t>
      </w:r>
      <w:r w:rsidR="00651EE4" w:rsidRPr="00CA6F19">
        <w:rPr>
          <w:sz w:val="28"/>
          <w:szCs w:val="28"/>
        </w:rPr>
        <w:t xml:space="preserve"> </w:t>
      </w:r>
      <w:r w:rsidRPr="00CA6F19">
        <w:rPr>
          <w:sz w:val="28"/>
          <w:szCs w:val="28"/>
        </w:rPr>
        <w:t>устойчивой правовой связью с этим государством</w:t>
      </w:r>
      <w:r w:rsidR="00CA6F19">
        <w:rPr>
          <w:sz w:val="28"/>
          <w:szCs w:val="28"/>
        </w:rPr>
        <w:t>[</w:t>
      </w:r>
      <w:r w:rsidR="00A044E7" w:rsidRPr="00CA6F19">
        <w:rPr>
          <w:rStyle w:val="aa"/>
          <w:sz w:val="28"/>
          <w:szCs w:val="28"/>
          <w:vertAlign w:val="baseline"/>
        </w:rPr>
        <w:footnoteReference w:id="7"/>
      </w:r>
      <w:r w:rsidR="00CA6F19">
        <w:rPr>
          <w:sz w:val="28"/>
          <w:szCs w:val="28"/>
        </w:rPr>
        <w:t>]</w:t>
      </w:r>
      <w:r w:rsidRPr="00CA6F19">
        <w:rPr>
          <w:sz w:val="28"/>
          <w:szCs w:val="28"/>
        </w:rPr>
        <w:t>.</w:t>
      </w:r>
    </w:p>
    <w:p w:rsidR="00651EE4" w:rsidRPr="00CA6F19" w:rsidRDefault="00323141" w:rsidP="00CA6F19">
      <w:pPr>
        <w:autoSpaceDE w:val="0"/>
        <w:autoSpaceDN w:val="0"/>
        <w:adjustRightInd w:val="0"/>
        <w:spacing w:line="360" w:lineRule="auto"/>
        <w:ind w:firstLine="709"/>
        <w:jc w:val="both"/>
        <w:rPr>
          <w:sz w:val="28"/>
          <w:szCs w:val="28"/>
        </w:rPr>
      </w:pPr>
      <w:r w:rsidRPr="00CA6F19">
        <w:rPr>
          <w:sz w:val="28"/>
          <w:szCs w:val="28"/>
        </w:rPr>
        <w:t>Второе условие - наличие высшего юридичес</w:t>
      </w:r>
      <w:r w:rsidR="00651EE4" w:rsidRPr="00CA6F19">
        <w:rPr>
          <w:sz w:val="28"/>
          <w:szCs w:val="28"/>
        </w:rPr>
        <w:t>кого образования. Статья 6 Феде</w:t>
      </w:r>
      <w:r w:rsidRPr="00CA6F19">
        <w:rPr>
          <w:sz w:val="28"/>
          <w:szCs w:val="28"/>
        </w:rPr>
        <w:t>рального закона " О высшем и послевузовском профессиональном образовании"</w:t>
      </w:r>
      <w:r w:rsidR="00651EE4" w:rsidRPr="00CA6F19">
        <w:rPr>
          <w:sz w:val="28"/>
          <w:szCs w:val="28"/>
        </w:rPr>
        <w:t xml:space="preserve"> </w:t>
      </w:r>
      <w:r w:rsidRPr="00CA6F19">
        <w:rPr>
          <w:sz w:val="28"/>
          <w:szCs w:val="28"/>
        </w:rPr>
        <w:t>устанавливает следующие ступени высшего профессионального образования:</w:t>
      </w:r>
    </w:p>
    <w:p w:rsidR="00651EE4" w:rsidRPr="00CA6F19" w:rsidRDefault="00323141" w:rsidP="00CA6F19">
      <w:pPr>
        <w:autoSpaceDE w:val="0"/>
        <w:autoSpaceDN w:val="0"/>
        <w:adjustRightInd w:val="0"/>
        <w:spacing w:line="360" w:lineRule="auto"/>
        <w:ind w:firstLine="709"/>
        <w:jc w:val="both"/>
        <w:rPr>
          <w:sz w:val="28"/>
          <w:szCs w:val="28"/>
        </w:rPr>
      </w:pPr>
      <w:r w:rsidRPr="00CA6F19">
        <w:rPr>
          <w:sz w:val="28"/>
          <w:szCs w:val="28"/>
        </w:rPr>
        <w:t>– высшее профессиональное образование, подтверждаемое присвоением лицу,</w:t>
      </w:r>
      <w:r w:rsidR="00651EE4" w:rsidRPr="00CA6F19">
        <w:rPr>
          <w:sz w:val="28"/>
          <w:szCs w:val="28"/>
        </w:rPr>
        <w:t xml:space="preserve"> </w:t>
      </w:r>
      <w:r w:rsidRPr="00CA6F19">
        <w:rPr>
          <w:sz w:val="28"/>
          <w:szCs w:val="28"/>
        </w:rPr>
        <w:t>успешно прошедшему итоговую аттестацию,</w:t>
      </w:r>
      <w:r w:rsidR="00651EE4" w:rsidRPr="00CA6F19">
        <w:rPr>
          <w:sz w:val="28"/>
          <w:szCs w:val="28"/>
        </w:rPr>
        <w:t xml:space="preserve"> кв</w:t>
      </w:r>
      <w:r w:rsidR="00A044E7" w:rsidRPr="00CA6F19">
        <w:rPr>
          <w:sz w:val="28"/>
          <w:szCs w:val="28"/>
        </w:rPr>
        <w:t>алификации (</w:t>
      </w:r>
      <w:r w:rsidR="00651EE4" w:rsidRPr="00CA6F19">
        <w:rPr>
          <w:sz w:val="28"/>
          <w:szCs w:val="28"/>
        </w:rPr>
        <w:t>степени) " бака</w:t>
      </w:r>
      <w:r w:rsidRPr="00CA6F19">
        <w:rPr>
          <w:sz w:val="28"/>
          <w:szCs w:val="28"/>
        </w:rPr>
        <w:t>лавр";</w:t>
      </w:r>
    </w:p>
    <w:p w:rsidR="00651EE4" w:rsidRPr="00CA6F19" w:rsidRDefault="00323141" w:rsidP="00CA6F19">
      <w:pPr>
        <w:autoSpaceDE w:val="0"/>
        <w:autoSpaceDN w:val="0"/>
        <w:adjustRightInd w:val="0"/>
        <w:spacing w:line="360" w:lineRule="auto"/>
        <w:ind w:firstLine="709"/>
        <w:jc w:val="both"/>
        <w:rPr>
          <w:sz w:val="28"/>
          <w:szCs w:val="28"/>
        </w:rPr>
      </w:pPr>
      <w:r w:rsidRPr="00CA6F19">
        <w:rPr>
          <w:sz w:val="28"/>
          <w:szCs w:val="28"/>
        </w:rPr>
        <w:t>– высшее профессиональное образование, подтверждаемое присвоением лицу,</w:t>
      </w:r>
      <w:r w:rsidR="00651EE4" w:rsidRPr="00CA6F19">
        <w:rPr>
          <w:sz w:val="28"/>
          <w:szCs w:val="28"/>
        </w:rPr>
        <w:t xml:space="preserve"> </w:t>
      </w:r>
      <w:r w:rsidRPr="00CA6F19">
        <w:rPr>
          <w:sz w:val="28"/>
          <w:szCs w:val="28"/>
        </w:rPr>
        <w:t>успешно прошедшему итоговую аттестацию, квалификации "дипломированный</w:t>
      </w:r>
      <w:r w:rsidR="00651EE4" w:rsidRPr="00CA6F19">
        <w:rPr>
          <w:sz w:val="28"/>
          <w:szCs w:val="28"/>
        </w:rPr>
        <w:t xml:space="preserve"> </w:t>
      </w:r>
      <w:r w:rsidRPr="00CA6F19">
        <w:rPr>
          <w:sz w:val="28"/>
          <w:szCs w:val="28"/>
        </w:rPr>
        <w:t>специалист";</w:t>
      </w:r>
    </w:p>
    <w:p w:rsidR="00651EE4" w:rsidRPr="00CA6F19" w:rsidRDefault="00323141" w:rsidP="00CA6F19">
      <w:pPr>
        <w:autoSpaceDE w:val="0"/>
        <w:autoSpaceDN w:val="0"/>
        <w:adjustRightInd w:val="0"/>
        <w:spacing w:line="360" w:lineRule="auto"/>
        <w:ind w:firstLine="709"/>
        <w:jc w:val="both"/>
        <w:rPr>
          <w:sz w:val="28"/>
          <w:szCs w:val="28"/>
        </w:rPr>
      </w:pPr>
      <w:r w:rsidRPr="00CA6F19">
        <w:rPr>
          <w:sz w:val="28"/>
          <w:szCs w:val="28"/>
        </w:rPr>
        <w:t>– высшее профессиональное образование, подтверждаемое присвоением лицу,</w:t>
      </w:r>
      <w:r w:rsidR="00651EE4" w:rsidRPr="00CA6F19">
        <w:rPr>
          <w:sz w:val="28"/>
          <w:szCs w:val="28"/>
        </w:rPr>
        <w:t xml:space="preserve"> </w:t>
      </w:r>
      <w:r w:rsidRPr="00CA6F19">
        <w:rPr>
          <w:sz w:val="28"/>
          <w:szCs w:val="28"/>
        </w:rPr>
        <w:t>успешно прошедшему итоговую аттестаци</w:t>
      </w:r>
      <w:r w:rsidR="00651EE4" w:rsidRPr="00CA6F19">
        <w:rPr>
          <w:sz w:val="28"/>
          <w:szCs w:val="28"/>
        </w:rPr>
        <w:t>ю, квалификации ( степени) " ма</w:t>
      </w:r>
      <w:r w:rsidRPr="00CA6F19">
        <w:rPr>
          <w:sz w:val="28"/>
          <w:szCs w:val="28"/>
        </w:rPr>
        <w:t>гистр".</w:t>
      </w:r>
    </w:p>
    <w:p w:rsidR="00651EE4" w:rsidRPr="00CA6F19" w:rsidRDefault="00323141" w:rsidP="00CA6F19">
      <w:pPr>
        <w:autoSpaceDE w:val="0"/>
        <w:autoSpaceDN w:val="0"/>
        <w:adjustRightInd w:val="0"/>
        <w:spacing w:line="360" w:lineRule="auto"/>
        <w:ind w:firstLine="709"/>
        <w:jc w:val="both"/>
        <w:rPr>
          <w:sz w:val="28"/>
          <w:szCs w:val="28"/>
        </w:rPr>
      </w:pPr>
      <w:r w:rsidRPr="00CA6F19">
        <w:rPr>
          <w:sz w:val="28"/>
          <w:szCs w:val="28"/>
        </w:rPr>
        <w:t>Следующее условие - прохождение стажировки сроком не менее одного года в</w:t>
      </w:r>
      <w:r w:rsidR="00651EE4" w:rsidRPr="00CA6F19">
        <w:rPr>
          <w:sz w:val="28"/>
          <w:szCs w:val="28"/>
        </w:rPr>
        <w:t xml:space="preserve"> </w:t>
      </w:r>
      <w:r w:rsidRPr="00CA6F19">
        <w:rPr>
          <w:sz w:val="28"/>
          <w:szCs w:val="28"/>
        </w:rPr>
        <w:t>государственной нотариальной конторе или у нотариуса, занимающегося частной</w:t>
      </w:r>
      <w:r w:rsidR="00651EE4" w:rsidRPr="00CA6F19">
        <w:rPr>
          <w:sz w:val="28"/>
          <w:szCs w:val="28"/>
        </w:rPr>
        <w:t xml:space="preserve"> </w:t>
      </w:r>
      <w:r w:rsidRPr="00CA6F19">
        <w:rPr>
          <w:sz w:val="28"/>
          <w:szCs w:val="28"/>
        </w:rPr>
        <w:t>практикой. Требование о прохождении стажировк</w:t>
      </w:r>
      <w:r w:rsidR="00651EE4" w:rsidRPr="00CA6F19">
        <w:rPr>
          <w:sz w:val="28"/>
          <w:szCs w:val="28"/>
        </w:rPr>
        <w:t>и не является новеллой в россий</w:t>
      </w:r>
      <w:r w:rsidRPr="00CA6F19">
        <w:rPr>
          <w:sz w:val="28"/>
          <w:szCs w:val="28"/>
        </w:rPr>
        <w:t>ском праве. Положение об адвокатуре РСФСР предусматривало для потенциальных</w:t>
      </w:r>
      <w:r w:rsidR="00651EE4" w:rsidRPr="00CA6F19">
        <w:rPr>
          <w:sz w:val="28"/>
          <w:szCs w:val="28"/>
        </w:rPr>
        <w:t xml:space="preserve"> </w:t>
      </w:r>
      <w:r w:rsidRPr="00CA6F19">
        <w:rPr>
          <w:sz w:val="28"/>
          <w:szCs w:val="28"/>
        </w:rPr>
        <w:t>адвокатов прохождение стажировки (от шести ме</w:t>
      </w:r>
      <w:r w:rsidR="00651EE4" w:rsidRPr="00CA6F19">
        <w:rPr>
          <w:sz w:val="28"/>
          <w:szCs w:val="28"/>
        </w:rPr>
        <w:t xml:space="preserve">сяцев до одного года). </w:t>
      </w:r>
    </w:p>
    <w:p w:rsidR="00651EE4" w:rsidRPr="00CA6F19" w:rsidRDefault="00651EE4" w:rsidP="00CA6F19">
      <w:pPr>
        <w:autoSpaceDE w:val="0"/>
        <w:autoSpaceDN w:val="0"/>
        <w:adjustRightInd w:val="0"/>
        <w:spacing w:line="360" w:lineRule="auto"/>
        <w:ind w:firstLine="709"/>
        <w:jc w:val="both"/>
        <w:rPr>
          <w:sz w:val="28"/>
          <w:szCs w:val="28"/>
        </w:rPr>
      </w:pPr>
      <w:r w:rsidRPr="00CA6F19">
        <w:rPr>
          <w:sz w:val="28"/>
          <w:szCs w:val="28"/>
        </w:rPr>
        <w:t>Прохожде</w:t>
      </w:r>
      <w:r w:rsidR="00323141" w:rsidRPr="00CA6F19">
        <w:rPr>
          <w:sz w:val="28"/>
          <w:szCs w:val="28"/>
        </w:rPr>
        <w:t>ние стажировки в период становления частного</w:t>
      </w:r>
      <w:r w:rsidRPr="00CA6F19">
        <w:rPr>
          <w:sz w:val="28"/>
          <w:szCs w:val="28"/>
        </w:rPr>
        <w:t xml:space="preserve"> нотариата устанавливалось Поло</w:t>
      </w:r>
      <w:r w:rsidR="00323141" w:rsidRPr="00CA6F19">
        <w:rPr>
          <w:sz w:val="28"/>
          <w:szCs w:val="28"/>
        </w:rPr>
        <w:t>жением о порядке прохождения стажировки в г</w:t>
      </w:r>
      <w:r w:rsidRPr="00CA6F19">
        <w:rPr>
          <w:sz w:val="28"/>
          <w:szCs w:val="28"/>
        </w:rPr>
        <w:t>осударственной нотариальной кон</w:t>
      </w:r>
      <w:r w:rsidR="00323141" w:rsidRPr="00CA6F19">
        <w:rPr>
          <w:sz w:val="28"/>
          <w:szCs w:val="28"/>
        </w:rPr>
        <w:t>торе или у нотариуса, занимающегося частной практикой. Заметим, что данный</w:t>
      </w:r>
      <w:r w:rsidRPr="00CA6F19">
        <w:rPr>
          <w:sz w:val="28"/>
          <w:szCs w:val="28"/>
        </w:rPr>
        <w:t xml:space="preserve"> </w:t>
      </w:r>
      <w:r w:rsidR="00323141" w:rsidRPr="00CA6F19">
        <w:rPr>
          <w:sz w:val="28"/>
          <w:szCs w:val="28"/>
        </w:rPr>
        <w:t>документ не был зарегистрирован Министерс</w:t>
      </w:r>
      <w:r w:rsidRPr="00CA6F19">
        <w:rPr>
          <w:sz w:val="28"/>
          <w:szCs w:val="28"/>
        </w:rPr>
        <w:t>твом юстиции РФ (утвержден Мини</w:t>
      </w:r>
      <w:r w:rsidR="00323141" w:rsidRPr="00CA6F19">
        <w:rPr>
          <w:sz w:val="28"/>
          <w:szCs w:val="28"/>
        </w:rPr>
        <w:t>стерством юстиции РФ и Федеральной нотариальной палатой), а также не был</w:t>
      </w:r>
      <w:r w:rsidRPr="00CA6F19">
        <w:rPr>
          <w:sz w:val="28"/>
          <w:szCs w:val="28"/>
        </w:rPr>
        <w:t xml:space="preserve"> </w:t>
      </w:r>
      <w:r w:rsidR="00323141" w:rsidRPr="00CA6F19">
        <w:rPr>
          <w:sz w:val="28"/>
          <w:szCs w:val="28"/>
        </w:rPr>
        <w:t>опубликован в официальных изданиях.</w:t>
      </w:r>
    </w:p>
    <w:p w:rsidR="00651EE4" w:rsidRPr="00CA6F19" w:rsidRDefault="00323141" w:rsidP="00CA6F19">
      <w:pPr>
        <w:autoSpaceDE w:val="0"/>
        <w:autoSpaceDN w:val="0"/>
        <w:adjustRightInd w:val="0"/>
        <w:spacing w:line="360" w:lineRule="auto"/>
        <w:ind w:firstLine="709"/>
        <w:jc w:val="both"/>
        <w:rPr>
          <w:sz w:val="28"/>
          <w:szCs w:val="28"/>
        </w:rPr>
      </w:pPr>
      <w:r w:rsidRPr="00CA6F19">
        <w:rPr>
          <w:sz w:val="28"/>
          <w:szCs w:val="28"/>
        </w:rPr>
        <w:t>По результатам прохождения стажировки ее руководитель составляет заключение</w:t>
      </w:r>
      <w:r w:rsidR="00651EE4" w:rsidRPr="00CA6F19">
        <w:rPr>
          <w:sz w:val="28"/>
          <w:szCs w:val="28"/>
        </w:rPr>
        <w:t xml:space="preserve"> </w:t>
      </w:r>
      <w:r w:rsidRPr="00CA6F19">
        <w:rPr>
          <w:sz w:val="28"/>
          <w:szCs w:val="28"/>
        </w:rPr>
        <w:t>об итогах стажировки и представляет его на утвержде</w:t>
      </w:r>
      <w:r w:rsidR="00651EE4" w:rsidRPr="00CA6F19">
        <w:rPr>
          <w:sz w:val="28"/>
          <w:szCs w:val="28"/>
        </w:rPr>
        <w:t>ние соответственно в орган юсти</w:t>
      </w:r>
      <w:r w:rsidRPr="00CA6F19">
        <w:rPr>
          <w:sz w:val="28"/>
          <w:szCs w:val="28"/>
        </w:rPr>
        <w:t>ции или нотариальную палату. И только при утверж</w:t>
      </w:r>
      <w:r w:rsidR="00651EE4" w:rsidRPr="00CA6F19">
        <w:rPr>
          <w:sz w:val="28"/>
          <w:szCs w:val="28"/>
        </w:rPr>
        <w:t>дении указанного заключения ста</w:t>
      </w:r>
      <w:r w:rsidRPr="00CA6F19">
        <w:rPr>
          <w:sz w:val="28"/>
          <w:szCs w:val="28"/>
        </w:rPr>
        <w:t>жер считается прошедшим стажировку</w:t>
      </w:r>
      <w:r w:rsidR="00CA6F19">
        <w:rPr>
          <w:sz w:val="28"/>
          <w:szCs w:val="28"/>
        </w:rPr>
        <w:t>[</w:t>
      </w:r>
      <w:r w:rsidR="00A044E7" w:rsidRPr="00CA6F19">
        <w:rPr>
          <w:rStyle w:val="aa"/>
          <w:sz w:val="28"/>
          <w:szCs w:val="28"/>
          <w:vertAlign w:val="baseline"/>
        </w:rPr>
        <w:footnoteReference w:id="8"/>
      </w:r>
      <w:r w:rsidR="00CA6F19">
        <w:rPr>
          <w:sz w:val="28"/>
          <w:szCs w:val="28"/>
        </w:rPr>
        <w:t>]</w:t>
      </w:r>
      <w:r w:rsidRPr="00CA6F19">
        <w:rPr>
          <w:sz w:val="28"/>
          <w:szCs w:val="28"/>
        </w:rPr>
        <w:t>.</w:t>
      </w:r>
    </w:p>
    <w:p w:rsidR="00EE01A1" w:rsidRPr="00CA6F19" w:rsidRDefault="00323141" w:rsidP="00CA6F19">
      <w:pPr>
        <w:autoSpaceDE w:val="0"/>
        <w:autoSpaceDN w:val="0"/>
        <w:adjustRightInd w:val="0"/>
        <w:spacing w:line="360" w:lineRule="auto"/>
        <w:ind w:firstLine="709"/>
        <w:jc w:val="both"/>
        <w:rPr>
          <w:sz w:val="28"/>
          <w:szCs w:val="28"/>
        </w:rPr>
      </w:pPr>
      <w:r w:rsidRPr="00CA6F19">
        <w:rPr>
          <w:sz w:val="28"/>
          <w:szCs w:val="28"/>
        </w:rPr>
        <w:t>Мотивированный отказ в утверждении заключения об итогах стажировки в</w:t>
      </w:r>
      <w:r w:rsidR="00651EE4" w:rsidRPr="00CA6F19">
        <w:rPr>
          <w:sz w:val="28"/>
          <w:szCs w:val="28"/>
        </w:rPr>
        <w:t xml:space="preserve"> </w:t>
      </w:r>
      <w:r w:rsidRPr="00CA6F19">
        <w:rPr>
          <w:sz w:val="28"/>
          <w:szCs w:val="28"/>
        </w:rPr>
        <w:t>письменной форме направляется лицу, не прошедшему стажировку. Данный отказ</w:t>
      </w:r>
      <w:r w:rsidR="00651EE4" w:rsidRPr="00CA6F19">
        <w:rPr>
          <w:sz w:val="28"/>
          <w:szCs w:val="28"/>
        </w:rPr>
        <w:t xml:space="preserve"> </w:t>
      </w:r>
      <w:r w:rsidRPr="00CA6F19">
        <w:rPr>
          <w:sz w:val="28"/>
          <w:szCs w:val="28"/>
        </w:rPr>
        <w:t>может быть обжалован в судебном порядке.</w:t>
      </w:r>
    </w:p>
    <w:p w:rsidR="00323141" w:rsidRPr="00CA6F19" w:rsidRDefault="00323141" w:rsidP="00CA6F19">
      <w:pPr>
        <w:pStyle w:val="ConsPlusNormal"/>
        <w:spacing w:line="360" w:lineRule="auto"/>
        <w:ind w:firstLine="709"/>
        <w:jc w:val="both"/>
        <w:rPr>
          <w:rFonts w:ascii="Times New Roman" w:hAnsi="Times New Roman" w:cs="Times New Roman"/>
          <w:sz w:val="28"/>
          <w:szCs w:val="28"/>
        </w:rPr>
      </w:pPr>
      <w:r w:rsidRPr="00CA6F19">
        <w:rPr>
          <w:rFonts w:ascii="Times New Roman" w:hAnsi="Times New Roman" w:cs="Times New Roman"/>
          <w:sz w:val="28"/>
          <w:szCs w:val="28"/>
        </w:rPr>
        <w:t>Срок стажировки для лиц, имеющих стаж работы по юридической специальности не менее трех лет, может быть сокращен в порядке, определяемом Министерством юстиции Российской Федерации совместно с Федеральной нотариальной палатой. Продолжительность стажировки не может быть менее шести месяцев. Порядок прохождения стажировки определяется Министерством юстиции Российской Федерации совместно с Федеральной нотариальной палатой.</w:t>
      </w:r>
    </w:p>
    <w:p w:rsidR="00EE01A1" w:rsidRPr="00CA6F19" w:rsidRDefault="00323141" w:rsidP="00CA6F19">
      <w:pPr>
        <w:autoSpaceDE w:val="0"/>
        <w:autoSpaceDN w:val="0"/>
        <w:adjustRightInd w:val="0"/>
        <w:spacing w:line="360" w:lineRule="auto"/>
        <w:ind w:firstLine="709"/>
        <w:jc w:val="both"/>
        <w:rPr>
          <w:sz w:val="28"/>
          <w:szCs w:val="28"/>
        </w:rPr>
      </w:pPr>
      <w:r w:rsidRPr="00CA6F19">
        <w:rPr>
          <w:sz w:val="28"/>
          <w:szCs w:val="28"/>
        </w:rPr>
        <w:t>При совершении нотариальных действий нотариусы обладают равными правами и несут одинаковые обязанности независимо от того, работают ли они в государственной нотариальной конторе или занимаются частной практикой. Оформленные нотариусами документы имеют одинаковую юридическую силу.</w:t>
      </w:r>
    </w:p>
    <w:p w:rsidR="00F80F17" w:rsidRPr="00CA6F19" w:rsidRDefault="00CA6F19" w:rsidP="00CA6F19">
      <w:pPr>
        <w:autoSpaceDE w:val="0"/>
        <w:autoSpaceDN w:val="0"/>
        <w:adjustRightInd w:val="0"/>
        <w:spacing w:line="360" w:lineRule="auto"/>
        <w:ind w:firstLine="709"/>
        <w:jc w:val="center"/>
        <w:rPr>
          <w:b/>
          <w:sz w:val="28"/>
          <w:szCs w:val="28"/>
        </w:rPr>
      </w:pPr>
      <w:r>
        <w:rPr>
          <w:sz w:val="28"/>
          <w:szCs w:val="28"/>
        </w:rPr>
        <w:br w:type="page"/>
      </w:r>
      <w:r w:rsidR="00F80F17" w:rsidRPr="00CA6F19">
        <w:rPr>
          <w:b/>
          <w:sz w:val="28"/>
          <w:szCs w:val="28"/>
        </w:rPr>
        <w:t>Глава 3. Правовое регулир</w:t>
      </w:r>
      <w:r w:rsidR="00051F91" w:rsidRPr="00CA6F19">
        <w:rPr>
          <w:b/>
          <w:sz w:val="28"/>
          <w:szCs w:val="28"/>
        </w:rPr>
        <w:t xml:space="preserve">ование обеспечения деятельности </w:t>
      </w:r>
      <w:r w:rsidR="00F80F17" w:rsidRPr="00CA6F19">
        <w:rPr>
          <w:b/>
          <w:sz w:val="28"/>
          <w:szCs w:val="28"/>
        </w:rPr>
        <w:t>нотариуса</w:t>
      </w:r>
    </w:p>
    <w:p w:rsidR="00CA6F19" w:rsidRDefault="00CA6F19" w:rsidP="00CA6F19">
      <w:pPr>
        <w:autoSpaceDE w:val="0"/>
        <w:autoSpaceDN w:val="0"/>
        <w:adjustRightInd w:val="0"/>
        <w:spacing w:line="360" w:lineRule="auto"/>
        <w:ind w:firstLine="709"/>
        <w:jc w:val="both"/>
        <w:rPr>
          <w:rFonts w:cs="TimesNewRoman"/>
          <w:sz w:val="28"/>
          <w:szCs w:val="28"/>
        </w:rPr>
      </w:pPr>
    </w:p>
    <w:p w:rsidR="00053AD4" w:rsidRPr="00CA6F19" w:rsidRDefault="0025758D" w:rsidP="00CA6F19">
      <w:pPr>
        <w:autoSpaceDE w:val="0"/>
        <w:autoSpaceDN w:val="0"/>
        <w:adjustRightInd w:val="0"/>
        <w:spacing w:line="360" w:lineRule="auto"/>
        <w:ind w:firstLine="709"/>
        <w:jc w:val="both"/>
        <w:rPr>
          <w:sz w:val="28"/>
          <w:szCs w:val="28"/>
        </w:rPr>
      </w:pPr>
      <w:r w:rsidRPr="00CA6F19">
        <w:rPr>
          <w:rFonts w:cs="TimesNewRoman"/>
          <w:sz w:val="28"/>
          <w:szCs w:val="28"/>
        </w:rPr>
        <w:t xml:space="preserve">При совершении юридических действий нотариусу непосредственно </w:t>
      </w:r>
      <w:r w:rsidRPr="00CA6F19">
        <w:rPr>
          <w:sz w:val="28"/>
          <w:szCs w:val="28"/>
        </w:rPr>
        <w:t>становятся</w:t>
      </w:r>
      <w:r w:rsidR="00053AD4" w:rsidRPr="00CA6F19">
        <w:rPr>
          <w:sz w:val="28"/>
          <w:szCs w:val="28"/>
        </w:rPr>
        <w:t xml:space="preserve"> </w:t>
      </w:r>
      <w:r w:rsidRPr="00CA6F19">
        <w:rPr>
          <w:sz w:val="28"/>
          <w:szCs w:val="28"/>
        </w:rPr>
        <w:t>известны многие факты частной жизни человека, без знания которых невозможно</w:t>
      </w:r>
      <w:r w:rsidR="00053AD4" w:rsidRPr="00CA6F19">
        <w:rPr>
          <w:sz w:val="28"/>
          <w:szCs w:val="28"/>
        </w:rPr>
        <w:t xml:space="preserve"> </w:t>
      </w:r>
      <w:r w:rsidRPr="00CA6F19">
        <w:rPr>
          <w:sz w:val="28"/>
          <w:szCs w:val="28"/>
        </w:rPr>
        <w:t>осуществление полномочий. Гражданин вынужден предо</w:t>
      </w:r>
      <w:r w:rsidR="00053AD4" w:rsidRPr="00CA6F19">
        <w:rPr>
          <w:sz w:val="28"/>
          <w:szCs w:val="28"/>
        </w:rPr>
        <w:t>ставить документы, в кото</w:t>
      </w:r>
      <w:r w:rsidRPr="00CA6F19">
        <w:rPr>
          <w:sz w:val="28"/>
          <w:szCs w:val="28"/>
        </w:rPr>
        <w:t>рых могут содержаться сведения, составляющие врачебную или банковскую тайну,</w:t>
      </w:r>
      <w:r w:rsidR="00053AD4" w:rsidRPr="00CA6F19">
        <w:rPr>
          <w:sz w:val="28"/>
          <w:szCs w:val="28"/>
        </w:rPr>
        <w:t xml:space="preserve"> </w:t>
      </w:r>
      <w:r w:rsidRPr="00CA6F19">
        <w:rPr>
          <w:sz w:val="28"/>
          <w:szCs w:val="28"/>
        </w:rPr>
        <w:t>либо сведения, которые нежелательно предавать огласке. Поэтому тайна нотариального</w:t>
      </w:r>
      <w:r w:rsidR="00053AD4" w:rsidRPr="00CA6F19">
        <w:rPr>
          <w:sz w:val="28"/>
          <w:szCs w:val="28"/>
        </w:rPr>
        <w:t xml:space="preserve"> </w:t>
      </w:r>
      <w:r w:rsidRPr="00CA6F19">
        <w:rPr>
          <w:sz w:val="28"/>
          <w:szCs w:val="28"/>
        </w:rPr>
        <w:t>действия призвана обеспечивать неприкосновенность частной жизни индивидуума.</w:t>
      </w:r>
    </w:p>
    <w:p w:rsidR="00053AD4" w:rsidRPr="00CA6F19" w:rsidRDefault="0025758D" w:rsidP="00CA6F19">
      <w:pPr>
        <w:autoSpaceDE w:val="0"/>
        <w:autoSpaceDN w:val="0"/>
        <w:adjustRightInd w:val="0"/>
        <w:spacing w:line="360" w:lineRule="auto"/>
        <w:ind w:firstLine="709"/>
        <w:jc w:val="both"/>
        <w:rPr>
          <w:sz w:val="28"/>
          <w:szCs w:val="28"/>
        </w:rPr>
      </w:pPr>
      <w:r w:rsidRPr="00CA6F19">
        <w:rPr>
          <w:sz w:val="28"/>
          <w:szCs w:val="28"/>
        </w:rPr>
        <w:t>Рассматривать ее можно двояко - как обязанность но</w:t>
      </w:r>
      <w:r w:rsidR="00053AD4" w:rsidRPr="00CA6F19">
        <w:rPr>
          <w:sz w:val="28"/>
          <w:szCs w:val="28"/>
        </w:rPr>
        <w:t>тариуса и как элемент информаци</w:t>
      </w:r>
      <w:r w:rsidRPr="00CA6F19">
        <w:rPr>
          <w:sz w:val="28"/>
          <w:szCs w:val="28"/>
        </w:rPr>
        <w:t>онных ресурсов, относящихся к категории с ограниченным доступом.</w:t>
      </w:r>
    </w:p>
    <w:p w:rsidR="00053AD4" w:rsidRPr="00CA6F19" w:rsidRDefault="0025758D" w:rsidP="00CA6F19">
      <w:pPr>
        <w:autoSpaceDE w:val="0"/>
        <w:autoSpaceDN w:val="0"/>
        <w:adjustRightInd w:val="0"/>
        <w:spacing w:line="360" w:lineRule="auto"/>
        <w:ind w:firstLine="709"/>
        <w:jc w:val="both"/>
        <w:rPr>
          <w:sz w:val="28"/>
          <w:szCs w:val="28"/>
        </w:rPr>
      </w:pPr>
      <w:r w:rsidRPr="00CA6F19">
        <w:rPr>
          <w:sz w:val="28"/>
          <w:szCs w:val="28"/>
        </w:rPr>
        <w:t xml:space="preserve">В Российской Федерации нотариус, впервые </w:t>
      </w:r>
      <w:r w:rsidR="00053AD4" w:rsidRPr="00CA6F19">
        <w:rPr>
          <w:sz w:val="28"/>
          <w:szCs w:val="28"/>
        </w:rPr>
        <w:t>назначаемый на должность, прино</w:t>
      </w:r>
      <w:r w:rsidRPr="00CA6F19">
        <w:rPr>
          <w:sz w:val="28"/>
          <w:szCs w:val="28"/>
        </w:rPr>
        <w:t>сит присягу: "Торжественно присягаю, что обязанности нотариуса буду исполнять в соответствии с законом и совестью, хранить профессиональную тайну, в своем поведении руководствоваться принципами гуманности и уважения к человеку" (ст.14</w:t>
      </w:r>
      <w:r w:rsidR="00053AD4" w:rsidRPr="00CA6F19">
        <w:rPr>
          <w:sz w:val="28"/>
          <w:szCs w:val="28"/>
        </w:rPr>
        <w:t xml:space="preserve"> </w:t>
      </w:r>
      <w:r w:rsidRPr="00CA6F19">
        <w:rPr>
          <w:sz w:val="28"/>
          <w:szCs w:val="28"/>
        </w:rPr>
        <w:t>Основ о нотариате).</w:t>
      </w:r>
    </w:p>
    <w:p w:rsidR="00053AD4" w:rsidRPr="00CA6F19" w:rsidRDefault="0025758D" w:rsidP="00CA6F19">
      <w:pPr>
        <w:autoSpaceDE w:val="0"/>
        <w:autoSpaceDN w:val="0"/>
        <w:adjustRightInd w:val="0"/>
        <w:spacing w:line="360" w:lineRule="auto"/>
        <w:ind w:firstLine="709"/>
        <w:jc w:val="both"/>
        <w:rPr>
          <w:sz w:val="28"/>
          <w:szCs w:val="28"/>
        </w:rPr>
      </w:pPr>
      <w:r w:rsidRPr="00CA6F19">
        <w:rPr>
          <w:sz w:val="28"/>
          <w:szCs w:val="28"/>
        </w:rPr>
        <w:t>Тайна нотариального действия - профессиональная тайна. В отличие, например,</w:t>
      </w:r>
      <w:r w:rsidR="00053AD4" w:rsidRPr="00CA6F19">
        <w:rPr>
          <w:sz w:val="28"/>
          <w:szCs w:val="28"/>
        </w:rPr>
        <w:t xml:space="preserve"> </w:t>
      </w:r>
      <w:r w:rsidRPr="00CA6F19">
        <w:rPr>
          <w:sz w:val="28"/>
          <w:szCs w:val="28"/>
        </w:rPr>
        <w:t>от банковской и врачебной тайн, она не способствует установлению доверительных</w:t>
      </w:r>
      <w:r w:rsidR="00053AD4" w:rsidRPr="00CA6F19">
        <w:rPr>
          <w:sz w:val="28"/>
          <w:szCs w:val="28"/>
        </w:rPr>
        <w:t xml:space="preserve"> </w:t>
      </w:r>
      <w:r w:rsidRPr="00CA6F19">
        <w:rPr>
          <w:sz w:val="28"/>
          <w:szCs w:val="28"/>
        </w:rPr>
        <w:t>отношений, а является только гарантом неприкосновенности частной жизни, поскольку лицо, обратившееся к нотариусу, должно предоставить те или иные факты,</w:t>
      </w:r>
      <w:r w:rsidR="00053AD4" w:rsidRPr="00CA6F19">
        <w:rPr>
          <w:sz w:val="28"/>
          <w:szCs w:val="28"/>
        </w:rPr>
        <w:t xml:space="preserve"> </w:t>
      </w:r>
      <w:r w:rsidRPr="00CA6F19">
        <w:rPr>
          <w:sz w:val="28"/>
          <w:szCs w:val="28"/>
        </w:rPr>
        <w:t>касающиеся его личной жизни (в противном случае нотариальное действие не будет</w:t>
      </w:r>
      <w:r w:rsidR="00053AD4" w:rsidRPr="00CA6F19">
        <w:rPr>
          <w:sz w:val="28"/>
          <w:szCs w:val="28"/>
        </w:rPr>
        <w:t xml:space="preserve"> </w:t>
      </w:r>
      <w:r w:rsidRPr="00CA6F19">
        <w:rPr>
          <w:sz w:val="28"/>
          <w:szCs w:val="28"/>
        </w:rPr>
        <w:t>произведено)</w:t>
      </w:r>
      <w:r w:rsidR="00CA6F19">
        <w:rPr>
          <w:sz w:val="28"/>
          <w:szCs w:val="28"/>
        </w:rPr>
        <w:t>[</w:t>
      </w:r>
      <w:r w:rsidR="00D3378F" w:rsidRPr="00CA6F19">
        <w:rPr>
          <w:rStyle w:val="aa"/>
          <w:sz w:val="28"/>
          <w:szCs w:val="28"/>
          <w:vertAlign w:val="baseline"/>
        </w:rPr>
        <w:footnoteReference w:id="9"/>
      </w:r>
      <w:r w:rsidR="00CA6F19">
        <w:rPr>
          <w:sz w:val="28"/>
          <w:szCs w:val="28"/>
        </w:rPr>
        <w:t>]</w:t>
      </w:r>
      <w:r w:rsidRPr="00CA6F19">
        <w:rPr>
          <w:sz w:val="28"/>
          <w:szCs w:val="28"/>
        </w:rPr>
        <w:t>.</w:t>
      </w:r>
    </w:p>
    <w:p w:rsidR="00053AD4" w:rsidRPr="00CA6F19" w:rsidRDefault="00053AD4" w:rsidP="00CA6F19">
      <w:pPr>
        <w:autoSpaceDE w:val="0"/>
        <w:autoSpaceDN w:val="0"/>
        <w:adjustRightInd w:val="0"/>
        <w:spacing w:line="360" w:lineRule="auto"/>
        <w:ind w:firstLine="709"/>
        <w:jc w:val="both"/>
        <w:rPr>
          <w:sz w:val="28"/>
          <w:szCs w:val="28"/>
        </w:rPr>
      </w:pPr>
      <w:r w:rsidRPr="00CA6F19">
        <w:rPr>
          <w:sz w:val="28"/>
          <w:szCs w:val="28"/>
        </w:rPr>
        <w:t>Главная особенность нотариата и заключается в том, что в его лице государство опосредованно выражает свою волю. Как судья провозглашает решение от имени Российской Федерации, так и нотариус выступает от имени государства, а не от себя лично. Подобная близость к судебным органам и способствует тому, что проводится аналогия между судом и нотариусом, судебными и нотариальными актами и т. д.</w:t>
      </w:r>
    </w:p>
    <w:p w:rsidR="00053AD4" w:rsidRPr="00CA6F19" w:rsidRDefault="00053AD4" w:rsidP="00CA6F19">
      <w:pPr>
        <w:autoSpaceDE w:val="0"/>
        <w:autoSpaceDN w:val="0"/>
        <w:adjustRightInd w:val="0"/>
        <w:spacing w:line="360" w:lineRule="auto"/>
        <w:ind w:firstLine="709"/>
        <w:jc w:val="both"/>
        <w:rPr>
          <w:sz w:val="28"/>
          <w:szCs w:val="28"/>
        </w:rPr>
      </w:pPr>
      <w:r w:rsidRPr="00CA6F19">
        <w:rPr>
          <w:sz w:val="28"/>
          <w:szCs w:val="28"/>
        </w:rPr>
        <w:t>Гарантии нотариальной деятельности направлены на то, чтобы отделить нотариуса от сторон гражданских правоотношений, обратившихся к нему, обозначить его как носителя публичной власти и независимого арбитра.</w:t>
      </w:r>
    </w:p>
    <w:p w:rsidR="00053AD4" w:rsidRPr="00CA6F19" w:rsidRDefault="00053AD4" w:rsidP="00CA6F19">
      <w:pPr>
        <w:autoSpaceDE w:val="0"/>
        <w:autoSpaceDN w:val="0"/>
        <w:adjustRightInd w:val="0"/>
        <w:spacing w:line="360" w:lineRule="auto"/>
        <w:ind w:firstLine="709"/>
        <w:jc w:val="both"/>
        <w:rPr>
          <w:sz w:val="28"/>
          <w:szCs w:val="28"/>
        </w:rPr>
      </w:pPr>
      <w:r w:rsidRPr="00CA6F19">
        <w:rPr>
          <w:sz w:val="28"/>
          <w:szCs w:val="28"/>
        </w:rPr>
        <w:t>Г</w:t>
      </w:r>
      <w:r w:rsidRPr="00CA6F19">
        <w:rPr>
          <w:bCs/>
          <w:sz w:val="28"/>
          <w:szCs w:val="28"/>
        </w:rPr>
        <w:t xml:space="preserve">арантии нотариальной деятельности </w:t>
      </w:r>
      <w:r w:rsidRPr="00CA6F19">
        <w:rPr>
          <w:sz w:val="28"/>
          <w:szCs w:val="28"/>
        </w:rPr>
        <w:t>- это юридически значимый механизм обеспечения рассматриваемой деятельности, неукоснительно реализуемый на основе конституционного закрепления права гражданина на квалифицированную юридическую помощь как на законодательном, так и на правоприменительном уровне</w:t>
      </w:r>
      <w:r w:rsidR="00CA6F19">
        <w:rPr>
          <w:sz w:val="28"/>
          <w:szCs w:val="28"/>
        </w:rPr>
        <w:t>[</w:t>
      </w:r>
      <w:r w:rsidR="00D3378F" w:rsidRPr="00CA6F19">
        <w:rPr>
          <w:rStyle w:val="aa"/>
          <w:sz w:val="28"/>
          <w:szCs w:val="28"/>
          <w:vertAlign w:val="baseline"/>
        </w:rPr>
        <w:footnoteReference w:id="10"/>
      </w:r>
      <w:r w:rsidR="00CA6F19">
        <w:rPr>
          <w:sz w:val="28"/>
          <w:szCs w:val="28"/>
        </w:rPr>
        <w:t>]</w:t>
      </w:r>
      <w:r w:rsidRPr="00CA6F19">
        <w:rPr>
          <w:sz w:val="28"/>
          <w:szCs w:val="28"/>
        </w:rPr>
        <w:t>.</w:t>
      </w:r>
    </w:p>
    <w:p w:rsidR="00053AD4" w:rsidRPr="00CA6F19" w:rsidRDefault="00053AD4" w:rsidP="00CA6F19">
      <w:pPr>
        <w:autoSpaceDE w:val="0"/>
        <w:autoSpaceDN w:val="0"/>
        <w:adjustRightInd w:val="0"/>
        <w:spacing w:line="360" w:lineRule="auto"/>
        <w:ind w:firstLine="709"/>
        <w:jc w:val="both"/>
        <w:rPr>
          <w:sz w:val="28"/>
          <w:szCs w:val="28"/>
        </w:rPr>
      </w:pPr>
      <w:r w:rsidRPr="00CA6F19">
        <w:rPr>
          <w:sz w:val="28"/>
          <w:szCs w:val="28"/>
        </w:rPr>
        <w:t>Статья 5 Основ законодательства РФ о нотариате предусматривает следующие гарантии нотариальной деятельности:</w:t>
      </w:r>
    </w:p>
    <w:p w:rsidR="00053AD4" w:rsidRPr="00CA6F19" w:rsidRDefault="00053AD4" w:rsidP="00CA6F19">
      <w:pPr>
        <w:autoSpaceDE w:val="0"/>
        <w:autoSpaceDN w:val="0"/>
        <w:adjustRightInd w:val="0"/>
        <w:spacing w:line="360" w:lineRule="auto"/>
        <w:ind w:firstLine="709"/>
        <w:jc w:val="both"/>
        <w:rPr>
          <w:sz w:val="28"/>
          <w:szCs w:val="28"/>
        </w:rPr>
      </w:pPr>
      <w:r w:rsidRPr="00CA6F19">
        <w:rPr>
          <w:sz w:val="28"/>
          <w:szCs w:val="28"/>
        </w:rPr>
        <w:t>– беспристрастность;</w:t>
      </w:r>
    </w:p>
    <w:p w:rsidR="00053AD4" w:rsidRPr="00CA6F19" w:rsidRDefault="00053AD4" w:rsidP="00CA6F19">
      <w:pPr>
        <w:autoSpaceDE w:val="0"/>
        <w:autoSpaceDN w:val="0"/>
        <w:adjustRightInd w:val="0"/>
        <w:spacing w:line="360" w:lineRule="auto"/>
        <w:ind w:firstLine="709"/>
        <w:jc w:val="both"/>
        <w:rPr>
          <w:sz w:val="28"/>
          <w:szCs w:val="28"/>
        </w:rPr>
      </w:pPr>
      <w:r w:rsidRPr="00CA6F19">
        <w:rPr>
          <w:sz w:val="28"/>
          <w:szCs w:val="28"/>
        </w:rPr>
        <w:t>– независимость;</w:t>
      </w:r>
    </w:p>
    <w:p w:rsidR="00053AD4" w:rsidRPr="00CA6F19" w:rsidRDefault="00053AD4" w:rsidP="00CA6F19">
      <w:pPr>
        <w:autoSpaceDE w:val="0"/>
        <w:autoSpaceDN w:val="0"/>
        <w:adjustRightInd w:val="0"/>
        <w:spacing w:line="360" w:lineRule="auto"/>
        <w:ind w:firstLine="709"/>
        <w:jc w:val="both"/>
        <w:rPr>
          <w:sz w:val="28"/>
          <w:szCs w:val="28"/>
        </w:rPr>
      </w:pPr>
      <w:r w:rsidRPr="00CA6F19">
        <w:rPr>
          <w:sz w:val="28"/>
          <w:szCs w:val="28"/>
        </w:rPr>
        <w:t>– руководство тол</w:t>
      </w:r>
      <w:r w:rsidR="008543C9" w:rsidRPr="00CA6F19">
        <w:rPr>
          <w:sz w:val="28"/>
          <w:szCs w:val="28"/>
        </w:rPr>
        <w:t>ько Конституцией РФ и законом (</w:t>
      </w:r>
      <w:r w:rsidRPr="00CA6F19">
        <w:rPr>
          <w:sz w:val="28"/>
          <w:szCs w:val="28"/>
        </w:rPr>
        <w:t>Основы о нотариате более подробно определяют правовую базу деятельности: "Конституцией Российской Федерации, Конституциями республик в составе Российской Федерации, Основами, законодательными актами Российской Федерации и республик в составе Российской Федерации, а также правовыми актами органов государственной власти автономной области, автономных округов, краев, областей, городов Москвы и Санкт-Петербурга, принятыми в пределах их компетенции, а также международными договорами");</w:t>
      </w:r>
    </w:p>
    <w:p w:rsidR="00051F91" w:rsidRPr="00CA6F19" w:rsidRDefault="00053AD4" w:rsidP="00CA6F19">
      <w:pPr>
        <w:autoSpaceDE w:val="0"/>
        <w:autoSpaceDN w:val="0"/>
        <w:adjustRightInd w:val="0"/>
        <w:spacing w:line="360" w:lineRule="auto"/>
        <w:ind w:firstLine="709"/>
        <w:jc w:val="both"/>
        <w:rPr>
          <w:sz w:val="28"/>
          <w:szCs w:val="28"/>
        </w:rPr>
      </w:pPr>
      <w:r w:rsidRPr="00CA6F19">
        <w:rPr>
          <w:sz w:val="28"/>
          <w:szCs w:val="28"/>
        </w:rPr>
        <w:t>– нотариальную тайну.</w:t>
      </w:r>
    </w:p>
    <w:p w:rsidR="007434BE" w:rsidRPr="00CA6F19" w:rsidRDefault="00422ED6" w:rsidP="00CA6F19">
      <w:pPr>
        <w:autoSpaceDE w:val="0"/>
        <w:autoSpaceDN w:val="0"/>
        <w:adjustRightInd w:val="0"/>
        <w:spacing w:line="360" w:lineRule="auto"/>
        <w:ind w:firstLine="709"/>
        <w:jc w:val="both"/>
        <w:rPr>
          <w:sz w:val="28"/>
          <w:szCs w:val="28"/>
        </w:rPr>
      </w:pPr>
      <w:r w:rsidRPr="00CA6F19">
        <w:rPr>
          <w:sz w:val="28"/>
          <w:szCs w:val="28"/>
        </w:rPr>
        <w:t>Особенностью нотариальной деятельности явл</w:t>
      </w:r>
      <w:r w:rsidR="004F62EE" w:rsidRPr="00CA6F19">
        <w:rPr>
          <w:sz w:val="28"/>
          <w:szCs w:val="28"/>
        </w:rPr>
        <w:t>яется то, что нотариус непосред</w:t>
      </w:r>
      <w:r w:rsidRPr="00CA6F19">
        <w:rPr>
          <w:sz w:val="28"/>
          <w:szCs w:val="28"/>
        </w:rPr>
        <w:t>ственно не создает материальных ценностей. Предмет его труда - информация, а</w:t>
      </w:r>
      <w:r w:rsidR="004F62EE" w:rsidRPr="00CA6F19">
        <w:rPr>
          <w:sz w:val="28"/>
          <w:szCs w:val="28"/>
        </w:rPr>
        <w:t xml:space="preserve"> </w:t>
      </w:r>
      <w:r w:rsidRPr="00CA6F19">
        <w:rPr>
          <w:sz w:val="28"/>
          <w:szCs w:val="28"/>
        </w:rPr>
        <w:t>характер труда - умственный. Но одним из приз</w:t>
      </w:r>
      <w:r w:rsidR="004F62EE" w:rsidRPr="00CA6F19">
        <w:rPr>
          <w:sz w:val="28"/>
          <w:szCs w:val="28"/>
        </w:rPr>
        <w:t>наков нотариальной службы высту</w:t>
      </w:r>
      <w:r w:rsidRPr="00CA6F19">
        <w:rPr>
          <w:sz w:val="28"/>
          <w:szCs w:val="28"/>
        </w:rPr>
        <w:t>пает возмездность. Это означает, что законодате</w:t>
      </w:r>
      <w:r w:rsidR="007434BE" w:rsidRPr="00CA6F19">
        <w:rPr>
          <w:sz w:val="28"/>
          <w:szCs w:val="28"/>
        </w:rPr>
        <w:t>льство устанавливает порядок оп</w:t>
      </w:r>
      <w:r w:rsidRPr="00CA6F19">
        <w:rPr>
          <w:sz w:val="28"/>
          <w:szCs w:val="28"/>
        </w:rPr>
        <w:t>латы нотариальной деятельности. Он различается в зависимости от того, в какой</w:t>
      </w:r>
      <w:r w:rsidR="007434BE" w:rsidRPr="00CA6F19">
        <w:rPr>
          <w:sz w:val="28"/>
          <w:szCs w:val="28"/>
        </w:rPr>
        <w:t xml:space="preserve"> </w:t>
      </w:r>
      <w:r w:rsidRPr="00CA6F19">
        <w:rPr>
          <w:sz w:val="28"/>
          <w:szCs w:val="28"/>
        </w:rPr>
        <w:t>форме она осуществляется - работа в государственной нотариальной конторе или</w:t>
      </w:r>
      <w:r w:rsidR="007434BE" w:rsidRPr="00CA6F19">
        <w:rPr>
          <w:sz w:val="28"/>
          <w:szCs w:val="28"/>
        </w:rPr>
        <w:t xml:space="preserve"> </w:t>
      </w:r>
      <w:r w:rsidRPr="00CA6F19">
        <w:rPr>
          <w:sz w:val="28"/>
          <w:szCs w:val="28"/>
        </w:rPr>
        <w:t>частная практика.</w:t>
      </w:r>
    </w:p>
    <w:p w:rsidR="007434BE" w:rsidRPr="00CA6F19" w:rsidRDefault="00422ED6" w:rsidP="00CA6F19">
      <w:pPr>
        <w:autoSpaceDE w:val="0"/>
        <w:autoSpaceDN w:val="0"/>
        <w:adjustRightInd w:val="0"/>
        <w:spacing w:line="360" w:lineRule="auto"/>
        <w:ind w:firstLine="709"/>
        <w:jc w:val="both"/>
        <w:rPr>
          <w:sz w:val="28"/>
          <w:szCs w:val="28"/>
        </w:rPr>
      </w:pPr>
      <w:r w:rsidRPr="00CA6F19">
        <w:rPr>
          <w:sz w:val="28"/>
          <w:szCs w:val="28"/>
        </w:rPr>
        <w:t>Согласно ч. 5 ст. 23 Основ о нотариате государственные нотариальные конторы</w:t>
      </w:r>
      <w:r w:rsidR="007434BE" w:rsidRPr="00CA6F19">
        <w:rPr>
          <w:sz w:val="28"/>
          <w:szCs w:val="28"/>
        </w:rPr>
        <w:t xml:space="preserve"> </w:t>
      </w:r>
      <w:r w:rsidRPr="00CA6F19">
        <w:rPr>
          <w:sz w:val="28"/>
          <w:szCs w:val="28"/>
        </w:rPr>
        <w:t>содержатся за счет отчислений из федерального бюджета. Нотариусы, работающие</w:t>
      </w:r>
      <w:r w:rsidR="007434BE" w:rsidRPr="00CA6F19">
        <w:rPr>
          <w:sz w:val="28"/>
          <w:szCs w:val="28"/>
        </w:rPr>
        <w:t xml:space="preserve"> </w:t>
      </w:r>
      <w:r w:rsidRPr="00CA6F19">
        <w:rPr>
          <w:sz w:val="28"/>
          <w:szCs w:val="28"/>
        </w:rPr>
        <w:t>в государственной нотариальной конторе, являются служащими, получающими</w:t>
      </w:r>
      <w:r w:rsidR="007434BE" w:rsidRPr="00CA6F19">
        <w:rPr>
          <w:sz w:val="28"/>
          <w:szCs w:val="28"/>
        </w:rPr>
        <w:t xml:space="preserve"> </w:t>
      </w:r>
      <w:r w:rsidRPr="00CA6F19">
        <w:rPr>
          <w:sz w:val="28"/>
          <w:szCs w:val="28"/>
        </w:rPr>
        <w:t>зарплату, или, как сейчас принято говорить, "бюджетниками".</w:t>
      </w:r>
    </w:p>
    <w:p w:rsidR="007434BE" w:rsidRPr="00CA6F19" w:rsidRDefault="00422ED6" w:rsidP="00CA6F19">
      <w:pPr>
        <w:autoSpaceDE w:val="0"/>
        <w:autoSpaceDN w:val="0"/>
        <w:adjustRightInd w:val="0"/>
        <w:spacing w:line="360" w:lineRule="auto"/>
        <w:ind w:firstLine="709"/>
        <w:jc w:val="both"/>
        <w:rPr>
          <w:sz w:val="28"/>
          <w:szCs w:val="28"/>
        </w:rPr>
      </w:pPr>
      <w:r w:rsidRPr="00CA6F19">
        <w:rPr>
          <w:sz w:val="28"/>
          <w:szCs w:val="28"/>
        </w:rPr>
        <w:t>Зарплата нотариуса состоит из должностного ок</w:t>
      </w:r>
      <w:r w:rsidR="007434BE" w:rsidRPr="00CA6F19">
        <w:rPr>
          <w:sz w:val="28"/>
          <w:szCs w:val="28"/>
        </w:rPr>
        <w:t>лада, устанавливаемого в зависи</w:t>
      </w:r>
      <w:r w:rsidRPr="00CA6F19">
        <w:rPr>
          <w:sz w:val="28"/>
          <w:szCs w:val="28"/>
        </w:rPr>
        <w:t>мости от разр</w:t>
      </w:r>
      <w:r w:rsidR="008543C9" w:rsidRPr="00CA6F19">
        <w:rPr>
          <w:sz w:val="28"/>
          <w:szCs w:val="28"/>
        </w:rPr>
        <w:t>яда Единой тарифной сетки (</w:t>
      </w:r>
      <w:r w:rsidRPr="00CA6F19">
        <w:rPr>
          <w:sz w:val="28"/>
          <w:szCs w:val="28"/>
        </w:rPr>
        <w:t>присваивается руководителем органа</w:t>
      </w:r>
      <w:r w:rsidR="007434BE" w:rsidRPr="00CA6F19">
        <w:rPr>
          <w:sz w:val="28"/>
          <w:szCs w:val="28"/>
        </w:rPr>
        <w:t xml:space="preserve"> </w:t>
      </w:r>
      <w:r w:rsidRPr="00CA6F19">
        <w:rPr>
          <w:sz w:val="28"/>
          <w:szCs w:val="28"/>
        </w:rPr>
        <w:t>юстиции), надбавки за классный чин и других над</w:t>
      </w:r>
      <w:r w:rsidR="007434BE" w:rsidRPr="00CA6F19">
        <w:rPr>
          <w:sz w:val="28"/>
          <w:szCs w:val="28"/>
        </w:rPr>
        <w:t>бавок (за руководство нотариаль</w:t>
      </w:r>
      <w:r w:rsidRPr="00CA6F19">
        <w:rPr>
          <w:sz w:val="28"/>
          <w:szCs w:val="28"/>
        </w:rPr>
        <w:t>ной конторой, руководство стажерами и т. д.). Несм</w:t>
      </w:r>
      <w:r w:rsidR="007434BE" w:rsidRPr="00CA6F19">
        <w:rPr>
          <w:sz w:val="28"/>
          <w:szCs w:val="28"/>
        </w:rPr>
        <w:t>отря на то, что в регионах нота</w:t>
      </w:r>
      <w:r w:rsidRPr="00CA6F19">
        <w:rPr>
          <w:sz w:val="28"/>
          <w:szCs w:val="28"/>
        </w:rPr>
        <w:t>риусам присваивают, как правило, максимальный</w:t>
      </w:r>
      <w:r w:rsidR="007434BE" w:rsidRPr="00CA6F19">
        <w:rPr>
          <w:sz w:val="28"/>
          <w:szCs w:val="28"/>
        </w:rPr>
        <w:t xml:space="preserve"> разряд ЕТС (в частности, в Ар</w:t>
      </w:r>
      <w:r w:rsidRPr="00CA6F19">
        <w:rPr>
          <w:sz w:val="28"/>
          <w:szCs w:val="28"/>
        </w:rPr>
        <w:t>хангельской области - 14-й разряд, в высшем уче</w:t>
      </w:r>
      <w:r w:rsidR="007434BE" w:rsidRPr="00CA6F19">
        <w:rPr>
          <w:sz w:val="28"/>
          <w:szCs w:val="28"/>
        </w:rPr>
        <w:t>бном заведении такой разряд при</w:t>
      </w:r>
      <w:r w:rsidRPr="00CA6F19">
        <w:rPr>
          <w:sz w:val="28"/>
          <w:szCs w:val="28"/>
        </w:rPr>
        <w:t>сваивается доценту), заработная плата государственного нотариуса значительно</w:t>
      </w:r>
      <w:r w:rsidR="007434BE" w:rsidRPr="00CA6F19">
        <w:rPr>
          <w:sz w:val="28"/>
          <w:szCs w:val="28"/>
        </w:rPr>
        <w:t xml:space="preserve"> </w:t>
      </w:r>
      <w:r w:rsidRPr="00CA6F19">
        <w:rPr>
          <w:sz w:val="28"/>
          <w:szCs w:val="28"/>
        </w:rPr>
        <w:t>отличается от дохода, что получает практикующий</w:t>
      </w:r>
      <w:r w:rsidR="007434BE" w:rsidRPr="00CA6F19">
        <w:rPr>
          <w:sz w:val="28"/>
          <w:szCs w:val="28"/>
        </w:rPr>
        <w:t xml:space="preserve"> юрист в других сферах (проку</w:t>
      </w:r>
      <w:r w:rsidRPr="00CA6F19">
        <w:rPr>
          <w:sz w:val="28"/>
          <w:szCs w:val="28"/>
        </w:rPr>
        <w:t>ратура, суд, адвокатура, частная юридическая практи</w:t>
      </w:r>
      <w:r w:rsidR="007434BE" w:rsidRPr="00CA6F19">
        <w:rPr>
          <w:sz w:val="28"/>
          <w:szCs w:val="28"/>
        </w:rPr>
        <w:t xml:space="preserve">ка и т. д.). </w:t>
      </w:r>
      <w:r w:rsidRPr="00CA6F19">
        <w:rPr>
          <w:sz w:val="28"/>
          <w:szCs w:val="28"/>
        </w:rPr>
        <w:t>В некоторых регионах намечается тенденция к увеличению числа госу</w:t>
      </w:r>
      <w:r w:rsidR="007434BE" w:rsidRPr="00CA6F19">
        <w:rPr>
          <w:sz w:val="28"/>
          <w:szCs w:val="28"/>
        </w:rPr>
        <w:t>дарствен</w:t>
      </w:r>
      <w:r w:rsidRPr="00CA6F19">
        <w:rPr>
          <w:sz w:val="28"/>
          <w:szCs w:val="28"/>
        </w:rPr>
        <w:t>ных нотариусов, что обусловлено такими обстоятельствами, как увеличение числа</w:t>
      </w:r>
      <w:r w:rsidR="007434BE" w:rsidRPr="00CA6F19">
        <w:rPr>
          <w:sz w:val="28"/>
          <w:szCs w:val="28"/>
        </w:rPr>
        <w:t xml:space="preserve"> </w:t>
      </w:r>
      <w:r w:rsidRPr="00CA6F19">
        <w:rPr>
          <w:sz w:val="28"/>
          <w:szCs w:val="28"/>
        </w:rPr>
        <w:t>лиц с высшим юридическим образованием, с</w:t>
      </w:r>
      <w:r w:rsidR="007434BE" w:rsidRPr="00CA6F19">
        <w:rPr>
          <w:sz w:val="28"/>
          <w:szCs w:val="28"/>
        </w:rPr>
        <w:t>нижение заработков частнопракти</w:t>
      </w:r>
      <w:r w:rsidRPr="00CA6F19">
        <w:rPr>
          <w:sz w:val="28"/>
          <w:szCs w:val="28"/>
        </w:rPr>
        <w:t>кующих нотариусов, криминализация частного бизнеса</w:t>
      </w:r>
      <w:r w:rsidR="00CA6F19">
        <w:rPr>
          <w:sz w:val="28"/>
          <w:szCs w:val="28"/>
        </w:rPr>
        <w:t>[</w:t>
      </w:r>
      <w:r w:rsidR="00D3378F" w:rsidRPr="00CA6F19">
        <w:rPr>
          <w:rStyle w:val="aa"/>
          <w:sz w:val="28"/>
          <w:szCs w:val="28"/>
          <w:vertAlign w:val="baseline"/>
        </w:rPr>
        <w:footnoteReference w:id="11"/>
      </w:r>
      <w:r w:rsidR="00CA6F19">
        <w:rPr>
          <w:sz w:val="28"/>
          <w:szCs w:val="28"/>
        </w:rPr>
        <w:t>]</w:t>
      </w:r>
      <w:r w:rsidRPr="00CA6F19">
        <w:rPr>
          <w:sz w:val="28"/>
          <w:szCs w:val="28"/>
        </w:rPr>
        <w:t>.</w:t>
      </w:r>
    </w:p>
    <w:p w:rsidR="007434BE" w:rsidRPr="00CA6F19" w:rsidRDefault="00422ED6" w:rsidP="00CA6F19">
      <w:pPr>
        <w:autoSpaceDE w:val="0"/>
        <w:autoSpaceDN w:val="0"/>
        <w:adjustRightInd w:val="0"/>
        <w:spacing w:line="360" w:lineRule="auto"/>
        <w:ind w:firstLine="709"/>
        <w:jc w:val="both"/>
        <w:rPr>
          <w:sz w:val="28"/>
          <w:szCs w:val="28"/>
        </w:rPr>
      </w:pPr>
      <w:r w:rsidRPr="00CA6F19">
        <w:rPr>
          <w:sz w:val="28"/>
          <w:szCs w:val="28"/>
        </w:rPr>
        <w:t>Ни одна система публичных органов не может быть эффективной на все сто</w:t>
      </w:r>
      <w:r w:rsidR="007434BE" w:rsidRPr="00CA6F19">
        <w:rPr>
          <w:sz w:val="28"/>
          <w:szCs w:val="28"/>
        </w:rPr>
        <w:t xml:space="preserve"> </w:t>
      </w:r>
      <w:r w:rsidRPr="00CA6F19">
        <w:rPr>
          <w:sz w:val="28"/>
          <w:szCs w:val="28"/>
        </w:rPr>
        <w:t>процентов. Вполне возможна ситуация, когда но</w:t>
      </w:r>
      <w:r w:rsidR="007434BE" w:rsidRPr="00CA6F19">
        <w:rPr>
          <w:sz w:val="28"/>
          <w:szCs w:val="28"/>
        </w:rPr>
        <w:t>тариус будет злоупотреблять соб</w:t>
      </w:r>
      <w:r w:rsidRPr="00CA6F19">
        <w:rPr>
          <w:sz w:val="28"/>
          <w:szCs w:val="28"/>
        </w:rPr>
        <w:t>ственными полномочиями, нарушать действующ</w:t>
      </w:r>
      <w:r w:rsidR="007434BE" w:rsidRPr="00CA6F19">
        <w:rPr>
          <w:sz w:val="28"/>
          <w:szCs w:val="28"/>
        </w:rPr>
        <w:t>ее законодательство. Не исключе</w:t>
      </w:r>
      <w:r w:rsidRPr="00CA6F19">
        <w:rPr>
          <w:sz w:val="28"/>
          <w:szCs w:val="28"/>
        </w:rPr>
        <w:t>но, что он может и ошибиться в процессе рассмотрения сложившейся правовой</w:t>
      </w:r>
      <w:r w:rsidR="007434BE" w:rsidRPr="00CA6F19">
        <w:rPr>
          <w:sz w:val="28"/>
          <w:szCs w:val="28"/>
        </w:rPr>
        <w:t xml:space="preserve"> </w:t>
      </w:r>
      <w:r w:rsidRPr="00CA6F19">
        <w:rPr>
          <w:sz w:val="28"/>
          <w:szCs w:val="28"/>
        </w:rPr>
        <w:t>ситуации. Как форму реагирования на нарушени</w:t>
      </w:r>
      <w:r w:rsidR="007434BE" w:rsidRPr="00CA6F19">
        <w:rPr>
          <w:sz w:val="28"/>
          <w:szCs w:val="28"/>
        </w:rPr>
        <w:t>е нотариусом правовой нормы дей</w:t>
      </w:r>
      <w:r w:rsidRPr="00CA6F19">
        <w:rPr>
          <w:sz w:val="28"/>
          <w:szCs w:val="28"/>
        </w:rPr>
        <w:t>ствующее законодательство устанавливает меры ответственности.</w:t>
      </w:r>
    </w:p>
    <w:p w:rsidR="00D3378F" w:rsidRPr="00CA6F19" w:rsidRDefault="00422ED6" w:rsidP="00CA6F19">
      <w:pPr>
        <w:autoSpaceDE w:val="0"/>
        <w:autoSpaceDN w:val="0"/>
        <w:adjustRightInd w:val="0"/>
        <w:spacing w:line="360" w:lineRule="auto"/>
        <w:ind w:firstLine="709"/>
        <w:jc w:val="both"/>
        <w:rPr>
          <w:sz w:val="28"/>
          <w:szCs w:val="28"/>
        </w:rPr>
      </w:pPr>
      <w:r w:rsidRPr="00CA6F19">
        <w:rPr>
          <w:sz w:val="28"/>
          <w:szCs w:val="28"/>
        </w:rPr>
        <w:t>Ответственность нотариуса должна отвечат</w:t>
      </w:r>
      <w:r w:rsidR="007434BE" w:rsidRPr="00CA6F19">
        <w:rPr>
          <w:sz w:val="28"/>
          <w:szCs w:val="28"/>
        </w:rPr>
        <w:t>ь следующим двум интересам - за</w:t>
      </w:r>
      <w:r w:rsidRPr="00CA6F19">
        <w:rPr>
          <w:sz w:val="28"/>
          <w:szCs w:val="28"/>
        </w:rPr>
        <w:t>щите прав граждан, обратившихся к нему (восстановительная и предупредительная</w:t>
      </w:r>
      <w:r w:rsidR="007434BE" w:rsidRPr="00CA6F19">
        <w:rPr>
          <w:sz w:val="28"/>
          <w:szCs w:val="28"/>
        </w:rPr>
        <w:t xml:space="preserve"> </w:t>
      </w:r>
      <w:r w:rsidRPr="00CA6F19">
        <w:rPr>
          <w:sz w:val="28"/>
          <w:szCs w:val="28"/>
        </w:rPr>
        <w:t>функции), и наказанию лица, посягнувшему на</w:t>
      </w:r>
      <w:r w:rsidR="007434BE" w:rsidRPr="00CA6F19">
        <w:rPr>
          <w:sz w:val="28"/>
          <w:szCs w:val="28"/>
        </w:rPr>
        <w:t xml:space="preserve"> нарушение закона. Цели примене</w:t>
      </w:r>
      <w:r w:rsidRPr="00CA6F19">
        <w:rPr>
          <w:sz w:val="28"/>
          <w:szCs w:val="28"/>
        </w:rPr>
        <w:t>ния мер ответственности - частная превенция (в</w:t>
      </w:r>
      <w:r w:rsidR="007434BE" w:rsidRPr="00CA6F19">
        <w:rPr>
          <w:sz w:val="28"/>
          <w:szCs w:val="28"/>
        </w:rPr>
        <w:t>оспитание правонарушителя) и об</w:t>
      </w:r>
      <w:r w:rsidRPr="00CA6F19">
        <w:rPr>
          <w:sz w:val="28"/>
          <w:szCs w:val="28"/>
        </w:rPr>
        <w:t>щая превенция (воспитание других нотариусов). Ничто не порождает пол</w:t>
      </w:r>
      <w:r w:rsidR="007434BE" w:rsidRPr="00CA6F19">
        <w:rPr>
          <w:sz w:val="28"/>
          <w:szCs w:val="28"/>
        </w:rPr>
        <w:t>ное безза</w:t>
      </w:r>
      <w:r w:rsidRPr="00CA6F19">
        <w:rPr>
          <w:sz w:val="28"/>
          <w:szCs w:val="28"/>
        </w:rPr>
        <w:t>коние так, как безответственность. Это справедливо и в отношении нотариальной</w:t>
      </w:r>
      <w:r w:rsidR="007434BE" w:rsidRPr="00CA6F19">
        <w:rPr>
          <w:sz w:val="28"/>
          <w:szCs w:val="28"/>
        </w:rPr>
        <w:t xml:space="preserve"> </w:t>
      </w:r>
      <w:r w:rsidRPr="00CA6F19">
        <w:rPr>
          <w:sz w:val="28"/>
          <w:szCs w:val="28"/>
        </w:rPr>
        <w:t>деятельности. Тем более что она затрагивает пра</w:t>
      </w:r>
      <w:r w:rsidR="007434BE" w:rsidRPr="00CA6F19">
        <w:rPr>
          <w:sz w:val="28"/>
          <w:szCs w:val="28"/>
        </w:rPr>
        <w:t>ва и свободы граждан и может по</w:t>
      </w:r>
      <w:r w:rsidRPr="00CA6F19">
        <w:rPr>
          <w:sz w:val="28"/>
          <w:szCs w:val="28"/>
        </w:rPr>
        <w:t xml:space="preserve">влечь причинение серьезного ущерба. Поэтому </w:t>
      </w:r>
      <w:r w:rsidR="007434BE" w:rsidRPr="00CA6F19">
        <w:rPr>
          <w:sz w:val="28"/>
          <w:szCs w:val="28"/>
        </w:rPr>
        <w:t>механизм применения мер ответст</w:t>
      </w:r>
      <w:r w:rsidRPr="00CA6F19">
        <w:rPr>
          <w:sz w:val="28"/>
          <w:szCs w:val="28"/>
        </w:rPr>
        <w:t>венности должен быть четким и эффективным.</w:t>
      </w:r>
    </w:p>
    <w:p w:rsidR="00051F91" w:rsidRPr="00CA6F19" w:rsidRDefault="00422ED6" w:rsidP="00CA6F19">
      <w:pPr>
        <w:autoSpaceDE w:val="0"/>
        <w:autoSpaceDN w:val="0"/>
        <w:adjustRightInd w:val="0"/>
        <w:spacing w:line="360" w:lineRule="auto"/>
        <w:ind w:firstLine="709"/>
        <w:jc w:val="both"/>
        <w:rPr>
          <w:sz w:val="28"/>
          <w:szCs w:val="28"/>
        </w:rPr>
      </w:pPr>
      <w:r w:rsidRPr="00CA6F19">
        <w:rPr>
          <w:sz w:val="28"/>
          <w:szCs w:val="28"/>
        </w:rPr>
        <w:t>Ответственность подразделяется на виды. Общая классификация включает в себя</w:t>
      </w:r>
      <w:r w:rsidR="007434BE" w:rsidRPr="00CA6F19">
        <w:rPr>
          <w:sz w:val="28"/>
          <w:szCs w:val="28"/>
        </w:rPr>
        <w:t xml:space="preserve"> </w:t>
      </w:r>
      <w:r w:rsidRPr="00CA6F19">
        <w:rPr>
          <w:sz w:val="28"/>
          <w:szCs w:val="28"/>
        </w:rPr>
        <w:t>административную, дисциплинарную, гражданс</w:t>
      </w:r>
      <w:r w:rsidR="007434BE" w:rsidRPr="00CA6F19">
        <w:rPr>
          <w:sz w:val="28"/>
          <w:szCs w:val="28"/>
        </w:rPr>
        <w:t>ко-правовую и уголовную ответст</w:t>
      </w:r>
      <w:r w:rsidRPr="00CA6F19">
        <w:rPr>
          <w:sz w:val="28"/>
          <w:szCs w:val="28"/>
        </w:rPr>
        <w:t>венность.</w:t>
      </w:r>
      <w:r w:rsidR="00D3378F" w:rsidRPr="00CA6F19">
        <w:rPr>
          <w:sz w:val="28"/>
          <w:szCs w:val="28"/>
        </w:rPr>
        <w:t xml:space="preserve"> </w:t>
      </w:r>
      <w:r w:rsidR="004F62EE" w:rsidRPr="00CA6F19">
        <w:rPr>
          <w:sz w:val="28"/>
          <w:szCs w:val="28"/>
        </w:rPr>
        <w:t xml:space="preserve">В соответствии со ст. 17 Основ </w:t>
      </w:r>
      <w:r w:rsidR="008148AD" w:rsidRPr="00CA6F19">
        <w:rPr>
          <w:sz w:val="28"/>
          <w:szCs w:val="28"/>
        </w:rPr>
        <w:t>н</w:t>
      </w:r>
      <w:r w:rsidR="004F62EE" w:rsidRPr="00CA6F19">
        <w:rPr>
          <w:sz w:val="28"/>
          <w:szCs w:val="28"/>
        </w:rPr>
        <w:t>отариус, занимающийся частной практикой, умышленно разгласивший сведения о совершенном нотариальном действии или совершивший нотариальное действие, противоречащее законодательству Российской Федерации, обязан по решению суда возместить причиненный вследствие этого ущерб. В других случаях ущерб возмещается нотариусом, если он не может быть возмещен в ином порядке</w:t>
      </w:r>
      <w:r w:rsidR="00CA6F19">
        <w:rPr>
          <w:sz w:val="28"/>
          <w:szCs w:val="28"/>
        </w:rPr>
        <w:t>[</w:t>
      </w:r>
      <w:r w:rsidR="00D3378F" w:rsidRPr="00CA6F19">
        <w:rPr>
          <w:rStyle w:val="aa"/>
          <w:sz w:val="28"/>
          <w:szCs w:val="28"/>
          <w:vertAlign w:val="baseline"/>
        </w:rPr>
        <w:footnoteReference w:id="12"/>
      </w:r>
      <w:r w:rsidR="00CA6F19">
        <w:rPr>
          <w:sz w:val="28"/>
          <w:szCs w:val="28"/>
        </w:rPr>
        <w:t>]</w:t>
      </w:r>
      <w:r w:rsidR="004F62EE" w:rsidRPr="00CA6F19">
        <w:rPr>
          <w:sz w:val="28"/>
          <w:szCs w:val="28"/>
        </w:rPr>
        <w:t>.</w:t>
      </w:r>
      <w:r w:rsidR="00D3378F" w:rsidRPr="00CA6F19">
        <w:rPr>
          <w:sz w:val="28"/>
          <w:szCs w:val="28"/>
        </w:rPr>
        <w:t xml:space="preserve"> </w:t>
      </w:r>
      <w:r w:rsidR="004F62EE" w:rsidRPr="00CA6F19">
        <w:rPr>
          <w:sz w:val="28"/>
          <w:szCs w:val="28"/>
        </w:rPr>
        <w:t>В случае совершения нотариусом, занимающимся частной практикой, действий, противоречащих законодательству Российской Федерации, его деятельность может быть прекращена судом.</w:t>
      </w:r>
      <w:r w:rsidR="00D3378F" w:rsidRPr="00CA6F19">
        <w:rPr>
          <w:sz w:val="28"/>
          <w:szCs w:val="28"/>
        </w:rPr>
        <w:t xml:space="preserve"> </w:t>
      </w:r>
      <w:r w:rsidR="004F62EE" w:rsidRPr="00CA6F19">
        <w:rPr>
          <w:sz w:val="28"/>
          <w:szCs w:val="28"/>
        </w:rPr>
        <w:t>Нотариус, работающий в государственной нотариальной конторе, в случае совершения действий, противоречащих законодательству Российской Федерации, несет ответственность в установленном законом порядке.</w:t>
      </w:r>
      <w:r w:rsidR="00D3378F" w:rsidRPr="00CA6F19">
        <w:rPr>
          <w:sz w:val="28"/>
          <w:szCs w:val="28"/>
        </w:rPr>
        <w:t xml:space="preserve"> </w:t>
      </w:r>
      <w:r w:rsidR="004F62EE" w:rsidRPr="00CA6F19">
        <w:rPr>
          <w:sz w:val="28"/>
          <w:szCs w:val="28"/>
        </w:rPr>
        <w:t>В случае непредставления либо несвоевременного представления в налоговый орган определенных сведений, нотариус может быть привлечен в судебном порядке к ответственности в соответствии с законодательством Российской Федерации.</w:t>
      </w:r>
    </w:p>
    <w:p w:rsidR="00F80F17" w:rsidRPr="00CA6F19" w:rsidRDefault="00CA6F19" w:rsidP="00CA6F19">
      <w:pPr>
        <w:pStyle w:val="ConsPlusNormal"/>
        <w:spacing w:line="360" w:lineRule="auto"/>
        <w:ind w:firstLine="709"/>
        <w:jc w:val="center"/>
        <w:rPr>
          <w:rFonts w:ascii="Times New Roman" w:hAnsi="Times New Roman"/>
          <w:b/>
          <w:sz w:val="28"/>
          <w:szCs w:val="28"/>
        </w:rPr>
      </w:pPr>
      <w:r>
        <w:rPr>
          <w:rFonts w:ascii="Times New Roman" w:hAnsi="Times New Roman" w:cs="Times New Roman"/>
          <w:sz w:val="28"/>
          <w:szCs w:val="28"/>
        </w:rPr>
        <w:br w:type="page"/>
      </w:r>
      <w:r w:rsidR="00F80F17" w:rsidRPr="00CA6F19">
        <w:rPr>
          <w:rFonts w:ascii="Times New Roman" w:hAnsi="Times New Roman"/>
          <w:b/>
          <w:sz w:val="28"/>
          <w:szCs w:val="28"/>
        </w:rPr>
        <w:t>Заключение</w:t>
      </w:r>
    </w:p>
    <w:p w:rsidR="00CA6F19" w:rsidRDefault="00CA6F19" w:rsidP="00CA6F19">
      <w:pPr>
        <w:tabs>
          <w:tab w:val="left" w:pos="-180"/>
          <w:tab w:val="left" w:pos="720"/>
        </w:tabs>
        <w:spacing w:line="360" w:lineRule="auto"/>
        <w:ind w:firstLine="709"/>
        <w:jc w:val="both"/>
        <w:rPr>
          <w:sz w:val="28"/>
          <w:szCs w:val="28"/>
        </w:rPr>
      </w:pPr>
    </w:p>
    <w:p w:rsidR="00051F91" w:rsidRPr="00CA6F19" w:rsidRDefault="00692A70" w:rsidP="00CA6F19">
      <w:pPr>
        <w:tabs>
          <w:tab w:val="left" w:pos="-180"/>
          <w:tab w:val="left" w:pos="720"/>
        </w:tabs>
        <w:spacing w:line="360" w:lineRule="auto"/>
        <w:ind w:firstLine="709"/>
        <w:jc w:val="both"/>
        <w:rPr>
          <w:sz w:val="28"/>
          <w:szCs w:val="28"/>
        </w:rPr>
      </w:pPr>
      <w:r w:rsidRPr="00CA6F19">
        <w:rPr>
          <w:sz w:val="28"/>
          <w:szCs w:val="28"/>
        </w:rPr>
        <w:t>Итак, мы дали понятие нотариата, рассмотрели порядок учреждения и ликвидации должности нотариуса, а также правовое регулирование обеспечения деятельности нотариуса.</w:t>
      </w:r>
    </w:p>
    <w:p w:rsidR="00C26FFF" w:rsidRPr="00CA6F19" w:rsidRDefault="00C26FFF" w:rsidP="00CA6F19">
      <w:pPr>
        <w:spacing w:line="360" w:lineRule="auto"/>
        <w:ind w:firstLine="709"/>
        <w:jc w:val="both"/>
        <w:rPr>
          <w:sz w:val="28"/>
          <w:szCs w:val="28"/>
        </w:rPr>
      </w:pPr>
      <w:r w:rsidRPr="00CA6F19">
        <w:rPr>
          <w:sz w:val="28"/>
          <w:szCs w:val="28"/>
        </w:rPr>
        <w:t>Из всего вышеизложенного можно сделать следующие выводы.</w:t>
      </w:r>
    </w:p>
    <w:p w:rsidR="00406A85" w:rsidRPr="00CA6F19" w:rsidRDefault="00406A85" w:rsidP="00CA6F19">
      <w:pPr>
        <w:autoSpaceDE w:val="0"/>
        <w:autoSpaceDN w:val="0"/>
        <w:adjustRightInd w:val="0"/>
        <w:spacing w:line="360" w:lineRule="auto"/>
        <w:ind w:firstLine="709"/>
        <w:jc w:val="both"/>
        <w:rPr>
          <w:sz w:val="28"/>
          <w:szCs w:val="28"/>
        </w:rPr>
      </w:pPr>
      <w:r w:rsidRPr="00CA6F19">
        <w:rPr>
          <w:sz w:val="28"/>
          <w:szCs w:val="28"/>
        </w:rPr>
        <w:t>Статья 48 Конституции РФ предусматривает право каждого на получение квалифицированной юридической помощи. Гарантируя данное субъективное право, государство берет на себя определенные юридические обязательства. К ним относится, в том числе, создание специальных учреждений, оказывающих такую правовую помощь гражданам. В систему учреждений, создание которых предусмотрено в целях обеспечения права, закрепленного ст. 48 Конституции РФ, входит и нотариат.</w:t>
      </w:r>
    </w:p>
    <w:p w:rsidR="00051F91" w:rsidRPr="00CA6F19" w:rsidRDefault="00406A85" w:rsidP="00CA6F19">
      <w:pPr>
        <w:autoSpaceDE w:val="0"/>
        <w:autoSpaceDN w:val="0"/>
        <w:adjustRightInd w:val="0"/>
        <w:spacing w:line="360" w:lineRule="auto"/>
        <w:ind w:firstLine="709"/>
        <w:jc w:val="both"/>
        <w:rPr>
          <w:sz w:val="28"/>
          <w:szCs w:val="28"/>
        </w:rPr>
      </w:pPr>
      <w:r w:rsidRPr="00CA6F19">
        <w:rPr>
          <w:sz w:val="28"/>
          <w:szCs w:val="28"/>
        </w:rPr>
        <w:t>Проблема становления института нотариата противоречива и многопланова, поэтому ее изучение будет полным только в результате совместных усилий специалистов в области юридической науки и теории государственного управления.</w:t>
      </w:r>
    </w:p>
    <w:p w:rsidR="00406A85" w:rsidRPr="00CA6F19" w:rsidRDefault="00406A85" w:rsidP="00CA6F19">
      <w:pPr>
        <w:pStyle w:val="a6"/>
        <w:ind w:firstLine="709"/>
        <w:jc w:val="both"/>
        <w:rPr>
          <w:b w:val="0"/>
          <w:bCs w:val="0"/>
          <w:sz w:val="28"/>
          <w:szCs w:val="28"/>
        </w:rPr>
      </w:pPr>
      <w:r w:rsidRPr="00CA6F19">
        <w:rPr>
          <w:b w:val="0"/>
          <w:bCs w:val="0"/>
          <w:sz w:val="28"/>
          <w:szCs w:val="28"/>
        </w:rPr>
        <w:t>Предметом нотариальной деятельности является удостоверение бесспорных фактов. Совершая нотариальные действия, нотариусы не используют принцип публичности, им запрещается разглашать сведения, которые стали известны в связи с совершением нотариальных действий, за исключением случаев предусмотренных Основами о нотариате.</w:t>
      </w:r>
    </w:p>
    <w:p w:rsidR="00406A85" w:rsidRPr="00CA6F19" w:rsidRDefault="00406A85" w:rsidP="00CA6F19">
      <w:pPr>
        <w:pStyle w:val="a6"/>
        <w:ind w:firstLine="709"/>
        <w:jc w:val="both"/>
        <w:rPr>
          <w:b w:val="0"/>
          <w:bCs w:val="0"/>
          <w:sz w:val="28"/>
          <w:szCs w:val="28"/>
        </w:rPr>
      </w:pPr>
      <w:r w:rsidRPr="00CA6F19">
        <w:rPr>
          <w:b w:val="0"/>
          <w:bCs w:val="0"/>
          <w:sz w:val="28"/>
          <w:szCs w:val="28"/>
        </w:rPr>
        <w:t xml:space="preserve">Нотариус несет самостоятельную имущественную ответственность за ущерб, причиненный в результате неправильного совершения им нотариального действия. Сложность его труда значительно возросла. Если до 1990 года основными нотариальными действиями были удостоверение различных документов, то в настоящее время это сложные действия, как удостоверение договоров отчуждения жилых помещений, это исполнительные надписи, протесты векселей, засвидетельствование верности перевода с одного языка на другой. </w:t>
      </w:r>
    </w:p>
    <w:p w:rsidR="00F80F17" w:rsidRPr="00CA6F19" w:rsidRDefault="00F80F17" w:rsidP="00CA6F19">
      <w:pPr>
        <w:tabs>
          <w:tab w:val="left" w:pos="540"/>
        </w:tabs>
        <w:spacing w:line="360" w:lineRule="auto"/>
        <w:ind w:firstLine="709"/>
        <w:jc w:val="center"/>
        <w:rPr>
          <w:b/>
          <w:sz w:val="28"/>
          <w:szCs w:val="28"/>
        </w:rPr>
      </w:pPr>
      <w:r w:rsidRPr="00CA6F19">
        <w:rPr>
          <w:b/>
          <w:sz w:val="28"/>
          <w:szCs w:val="28"/>
        </w:rPr>
        <w:t>Список использованной литературы</w:t>
      </w:r>
      <w:r w:rsidR="00051F91" w:rsidRPr="00CA6F19">
        <w:rPr>
          <w:b/>
          <w:sz w:val="28"/>
          <w:szCs w:val="28"/>
        </w:rPr>
        <w:t>:</w:t>
      </w:r>
    </w:p>
    <w:p w:rsidR="00CA6F19" w:rsidRPr="00CA6F19" w:rsidRDefault="00CA6F19" w:rsidP="00CA6F19">
      <w:pPr>
        <w:tabs>
          <w:tab w:val="left" w:pos="540"/>
        </w:tabs>
        <w:spacing w:line="360" w:lineRule="auto"/>
        <w:ind w:firstLine="709"/>
        <w:jc w:val="center"/>
        <w:rPr>
          <w:b/>
          <w:sz w:val="28"/>
          <w:szCs w:val="28"/>
        </w:rPr>
      </w:pPr>
    </w:p>
    <w:p w:rsidR="00F80F17" w:rsidRPr="00CA6F19" w:rsidRDefault="00451B15" w:rsidP="00CA6F19">
      <w:pPr>
        <w:tabs>
          <w:tab w:val="left" w:pos="540"/>
        </w:tabs>
        <w:spacing w:line="360" w:lineRule="auto"/>
        <w:ind w:firstLine="709"/>
        <w:jc w:val="center"/>
        <w:rPr>
          <w:b/>
          <w:sz w:val="28"/>
          <w:szCs w:val="28"/>
        </w:rPr>
      </w:pPr>
      <w:r w:rsidRPr="00CA6F19">
        <w:rPr>
          <w:b/>
          <w:sz w:val="28"/>
          <w:szCs w:val="28"/>
        </w:rPr>
        <w:t>Нормативные правовые акты:</w:t>
      </w:r>
    </w:p>
    <w:p w:rsidR="00CA6F19" w:rsidRPr="00CA6F19" w:rsidRDefault="00CA6F19" w:rsidP="00CA6F19">
      <w:pPr>
        <w:tabs>
          <w:tab w:val="left" w:pos="540"/>
        </w:tabs>
        <w:spacing w:line="360" w:lineRule="auto"/>
        <w:ind w:firstLine="709"/>
        <w:jc w:val="both"/>
        <w:rPr>
          <w:sz w:val="28"/>
          <w:szCs w:val="28"/>
        </w:rPr>
      </w:pPr>
    </w:p>
    <w:p w:rsidR="00953479" w:rsidRPr="00CA6F19" w:rsidRDefault="00082896" w:rsidP="00CA6F19">
      <w:pPr>
        <w:pStyle w:val="ConsPlusNormal"/>
        <w:numPr>
          <w:ilvl w:val="0"/>
          <w:numId w:val="4"/>
        </w:numPr>
        <w:tabs>
          <w:tab w:val="clear" w:pos="1728"/>
          <w:tab w:val="num" w:pos="720"/>
        </w:tabs>
        <w:spacing w:line="360" w:lineRule="auto"/>
        <w:ind w:left="0" w:firstLine="709"/>
        <w:jc w:val="both"/>
        <w:rPr>
          <w:rFonts w:ascii="Times New Roman" w:hAnsi="Times New Roman" w:cs="Times New Roman"/>
          <w:sz w:val="28"/>
          <w:szCs w:val="28"/>
        </w:rPr>
      </w:pPr>
      <w:r w:rsidRPr="00CA6F19">
        <w:rPr>
          <w:rFonts w:ascii="Times New Roman" w:hAnsi="Times New Roman" w:cs="Times New Roman"/>
          <w:sz w:val="28"/>
          <w:szCs w:val="28"/>
        </w:rPr>
        <w:t>«Конституция Российской Федерации» "Российская газета", № 237, 25.12.1993.</w:t>
      </w:r>
    </w:p>
    <w:p w:rsidR="00953479" w:rsidRPr="00CA6F19" w:rsidRDefault="00953479" w:rsidP="00CA6F19">
      <w:pPr>
        <w:pStyle w:val="ConsPlusNormal"/>
        <w:numPr>
          <w:ilvl w:val="0"/>
          <w:numId w:val="4"/>
        </w:numPr>
        <w:tabs>
          <w:tab w:val="clear" w:pos="1728"/>
          <w:tab w:val="num" w:pos="720"/>
        </w:tabs>
        <w:spacing w:line="360" w:lineRule="auto"/>
        <w:ind w:left="0" w:firstLine="709"/>
        <w:jc w:val="both"/>
        <w:rPr>
          <w:rFonts w:ascii="Times New Roman" w:hAnsi="Times New Roman" w:cs="Times New Roman"/>
          <w:sz w:val="28"/>
          <w:szCs w:val="28"/>
        </w:rPr>
      </w:pPr>
      <w:r w:rsidRPr="00CA6F19">
        <w:rPr>
          <w:rFonts w:ascii="Times New Roman" w:hAnsi="Times New Roman" w:cs="Times New Roman"/>
          <w:sz w:val="28"/>
          <w:szCs w:val="28"/>
        </w:rPr>
        <w:t>«Основы законодательства Российской Федерации о нотариате» (утв. ВС РФ 11.02.1993 № 4462-1) (ред. от 18.10.2007) // "Российская газета", № 49, 13.03.1993.</w:t>
      </w:r>
    </w:p>
    <w:p w:rsidR="00451B15" w:rsidRPr="00CA6F19" w:rsidRDefault="00451B15" w:rsidP="00CA6F19">
      <w:pPr>
        <w:tabs>
          <w:tab w:val="left" w:pos="540"/>
        </w:tabs>
        <w:spacing w:line="360" w:lineRule="auto"/>
        <w:ind w:firstLine="709"/>
        <w:jc w:val="both"/>
        <w:rPr>
          <w:sz w:val="28"/>
          <w:szCs w:val="28"/>
        </w:rPr>
      </w:pPr>
    </w:p>
    <w:p w:rsidR="00451B15" w:rsidRPr="00CA6F19" w:rsidRDefault="00451B15" w:rsidP="00CA6F19">
      <w:pPr>
        <w:tabs>
          <w:tab w:val="left" w:pos="540"/>
        </w:tabs>
        <w:spacing w:line="360" w:lineRule="auto"/>
        <w:ind w:firstLine="709"/>
        <w:jc w:val="center"/>
        <w:rPr>
          <w:b/>
          <w:sz w:val="28"/>
          <w:szCs w:val="28"/>
        </w:rPr>
      </w:pPr>
      <w:r w:rsidRPr="00CA6F19">
        <w:rPr>
          <w:b/>
          <w:sz w:val="28"/>
          <w:szCs w:val="28"/>
        </w:rPr>
        <w:t>Литература:</w:t>
      </w:r>
    </w:p>
    <w:p w:rsidR="00CA6F19" w:rsidRPr="00CA6F19" w:rsidRDefault="00CA6F19" w:rsidP="00CA6F19">
      <w:pPr>
        <w:tabs>
          <w:tab w:val="left" w:pos="540"/>
        </w:tabs>
        <w:spacing w:line="360" w:lineRule="auto"/>
        <w:ind w:firstLine="709"/>
        <w:jc w:val="both"/>
        <w:rPr>
          <w:sz w:val="28"/>
          <w:szCs w:val="28"/>
        </w:rPr>
      </w:pPr>
    </w:p>
    <w:p w:rsidR="006D6C2C" w:rsidRPr="00CA6F19" w:rsidRDefault="006D6C2C" w:rsidP="00CA6F19">
      <w:pPr>
        <w:numPr>
          <w:ilvl w:val="0"/>
          <w:numId w:val="3"/>
        </w:numPr>
        <w:tabs>
          <w:tab w:val="left" w:pos="540"/>
        </w:tabs>
        <w:spacing w:line="360" w:lineRule="auto"/>
        <w:ind w:left="0" w:firstLine="709"/>
        <w:jc w:val="both"/>
        <w:rPr>
          <w:sz w:val="28"/>
          <w:szCs w:val="28"/>
        </w:rPr>
      </w:pPr>
      <w:r w:rsidRPr="00CA6F19">
        <w:rPr>
          <w:sz w:val="28"/>
          <w:szCs w:val="28"/>
        </w:rPr>
        <w:t>Вергасова Р. И. Нотариат в России. М., 2006. С. 384.</w:t>
      </w:r>
    </w:p>
    <w:p w:rsidR="00F80F17" w:rsidRPr="00CA6F19" w:rsidRDefault="00F156A6" w:rsidP="00CA6F19">
      <w:pPr>
        <w:numPr>
          <w:ilvl w:val="0"/>
          <w:numId w:val="3"/>
        </w:numPr>
        <w:tabs>
          <w:tab w:val="left" w:pos="540"/>
        </w:tabs>
        <w:spacing w:line="360" w:lineRule="auto"/>
        <w:ind w:left="0" w:firstLine="709"/>
        <w:jc w:val="both"/>
        <w:rPr>
          <w:sz w:val="28"/>
          <w:szCs w:val="28"/>
        </w:rPr>
      </w:pPr>
      <w:r w:rsidRPr="00CA6F19">
        <w:rPr>
          <w:sz w:val="28"/>
          <w:szCs w:val="28"/>
        </w:rPr>
        <w:t>Гомола А. И. Нотариат. М., 2008. С. 192.</w:t>
      </w:r>
    </w:p>
    <w:p w:rsidR="006D6C2C" w:rsidRPr="00CA6F19" w:rsidRDefault="006D6C2C" w:rsidP="00CA6F19">
      <w:pPr>
        <w:numPr>
          <w:ilvl w:val="0"/>
          <w:numId w:val="3"/>
        </w:numPr>
        <w:tabs>
          <w:tab w:val="left" w:pos="540"/>
        </w:tabs>
        <w:spacing w:line="360" w:lineRule="auto"/>
        <w:ind w:left="0" w:firstLine="709"/>
        <w:jc w:val="both"/>
        <w:rPr>
          <w:sz w:val="28"/>
          <w:szCs w:val="28"/>
        </w:rPr>
      </w:pPr>
      <w:r w:rsidRPr="00CA6F19">
        <w:rPr>
          <w:sz w:val="28"/>
          <w:szCs w:val="28"/>
        </w:rPr>
        <w:t>Грудцына Л. Ю. Адвокатура, нотариат и другие институты гражданского общества в России. М., 2008. С. 352.</w:t>
      </w:r>
    </w:p>
    <w:p w:rsidR="00F156A6" w:rsidRPr="00CA6F19" w:rsidRDefault="00F156A6" w:rsidP="00CA6F19">
      <w:pPr>
        <w:numPr>
          <w:ilvl w:val="0"/>
          <w:numId w:val="3"/>
        </w:numPr>
        <w:tabs>
          <w:tab w:val="left" w:pos="540"/>
        </w:tabs>
        <w:spacing w:line="360" w:lineRule="auto"/>
        <w:ind w:left="0" w:firstLine="709"/>
        <w:jc w:val="both"/>
        <w:rPr>
          <w:sz w:val="28"/>
          <w:szCs w:val="28"/>
        </w:rPr>
      </w:pPr>
      <w:r w:rsidRPr="00CA6F19">
        <w:rPr>
          <w:sz w:val="28"/>
          <w:szCs w:val="28"/>
        </w:rPr>
        <w:t>Даштоян А. В. Нотариат. М., 2008. С. 128.</w:t>
      </w:r>
    </w:p>
    <w:p w:rsidR="006D6C2C" w:rsidRPr="00CA6F19" w:rsidRDefault="006D6C2C" w:rsidP="00CA6F19">
      <w:pPr>
        <w:numPr>
          <w:ilvl w:val="0"/>
          <w:numId w:val="3"/>
        </w:numPr>
        <w:tabs>
          <w:tab w:val="left" w:pos="540"/>
        </w:tabs>
        <w:spacing w:line="360" w:lineRule="auto"/>
        <w:ind w:left="0" w:firstLine="709"/>
        <w:jc w:val="both"/>
        <w:rPr>
          <w:sz w:val="28"/>
          <w:szCs w:val="28"/>
        </w:rPr>
      </w:pPr>
      <w:r w:rsidRPr="00CA6F19">
        <w:rPr>
          <w:sz w:val="28"/>
          <w:szCs w:val="28"/>
        </w:rPr>
        <w:t>Кудинов О. А. Нотариат в Российской Федерации. М., 2008. С. 240.</w:t>
      </w:r>
    </w:p>
    <w:p w:rsidR="006D6C2C" w:rsidRPr="00CA6F19" w:rsidRDefault="006D6C2C" w:rsidP="00CA6F19">
      <w:pPr>
        <w:numPr>
          <w:ilvl w:val="0"/>
          <w:numId w:val="3"/>
        </w:numPr>
        <w:tabs>
          <w:tab w:val="left" w:pos="540"/>
        </w:tabs>
        <w:spacing w:line="360" w:lineRule="auto"/>
        <w:ind w:left="0" w:firstLine="709"/>
        <w:jc w:val="both"/>
        <w:rPr>
          <w:sz w:val="28"/>
          <w:szCs w:val="28"/>
        </w:rPr>
      </w:pPr>
      <w:r w:rsidRPr="00CA6F19">
        <w:rPr>
          <w:sz w:val="28"/>
          <w:szCs w:val="28"/>
        </w:rPr>
        <w:t>Невская М. А., Шалагина М. А. Адвокатура и нотариат. М., 2008. С. 32.</w:t>
      </w:r>
    </w:p>
    <w:p w:rsidR="006D6C2C" w:rsidRPr="00CA6F19" w:rsidRDefault="006D6C2C" w:rsidP="00CA6F19">
      <w:pPr>
        <w:numPr>
          <w:ilvl w:val="0"/>
          <w:numId w:val="3"/>
        </w:numPr>
        <w:tabs>
          <w:tab w:val="left" w:pos="540"/>
        </w:tabs>
        <w:spacing w:line="360" w:lineRule="auto"/>
        <w:ind w:left="0" w:firstLine="709"/>
        <w:jc w:val="both"/>
        <w:rPr>
          <w:sz w:val="28"/>
          <w:szCs w:val="28"/>
        </w:rPr>
      </w:pPr>
      <w:r w:rsidRPr="00CA6F19">
        <w:rPr>
          <w:sz w:val="28"/>
          <w:szCs w:val="28"/>
        </w:rPr>
        <w:t>Нотариат и нотариальное право России / Под редакцией Г. Г. Черемных. М., 2007. С. 272.</w:t>
      </w:r>
    </w:p>
    <w:p w:rsidR="00F156A6" w:rsidRPr="00CA6F19" w:rsidRDefault="00F156A6" w:rsidP="00CA6F19">
      <w:pPr>
        <w:numPr>
          <w:ilvl w:val="0"/>
          <w:numId w:val="3"/>
        </w:numPr>
        <w:tabs>
          <w:tab w:val="left" w:pos="540"/>
        </w:tabs>
        <w:spacing w:line="360" w:lineRule="auto"/>
        <w:ind w:left="0" w:firstLine="709"/>
        <w:jc w:val="both"/>
        <w:rPr>
          <w:sz w:val="28"/>
          <w:szCs w:val="28"/>
        </w:rPr>
      </w:pPr>
      <w:r w:rsidRPr="00CA6F19">
        <w:rPr>
          <w:sz w:val="28"/>
          <w:szCs w:val="28"/>
        </w:rPr>
        <w:t>Плетнев М. Ю. Нотариат. М., 2006. С. 256.</w:t>
      </w:r>
    </w:p>
    <w:p w:rsidR="006D6C2C" w:rsidRPr="00CA6F19" w:rsidRDefault="006D6C2C" w:rsidP="00CA6F19">
      <w:pPr>
        <w:numPr>
          <w:ilvl w:val="0"/>
          <w:numId w:val="3"/>
        </w:numPr>
        <w:tabs>
          <w:tab w:val="left" w:pos="540"/>
        </w:tabs>
        <w:spacing w:line="360" w:lineRule="auto"/>
        <w:ind w:left="0" w:firstLine="709"/>
        <w:jc w:val="both"/>
        <w:rPr>
          <w:sz w:val="28"/>
          <w:szCs w:val="28"/>
        </w:rPr>
      </w:pPr>
      <w:r w:rsidRPr="00CA6F19">
        <w:rPr>
          <w:sz w:val="28"/>
          <w:szCs w:val="28"/>
        </w:rPr>
        <w:t>Романовская О. В. Нотариат в Российской Федерации. М., 2008. С. 144.</w:t>
      </w:r>
    </w:p>
    <w:p w:rsidR="00F80F17" w:rsidRPr="00CA6F19" w:rsidRDefault="00451B15" w:rsidP="00CA6F19">
      <w:pPr>
        <w:numPr>
          <w:ilvl w:val="0"/>
          <w:numId w:val="3"/>
        </w:numPr>
        <w:tabs>
          <w:tab w:val="left" w:pos="540"/>
        </w:tabs>
        <w:spacing w:line="360" w:lineRule="auto"/>
        <w:ind w:left="0" w:firstLine="709"/>
        <w:jc w:val="both"/>
        <w:rPr>
          <w:sz w:val="28"/>
          <w:szCs w:val="28"/>
        </w:rPr>
      </w:pPr>
      <w:r w:rsidRPr="00CA6F19">
        <w:rPr>
          <w:sz w:val="28"/>
          <w:szCs w:val="28"/>
        </w:rPr>
        <w:t>Черемных И. Г. Теоретические основы независимого нотариата России. М., 2006. С. 256.</w:t>
      </w:r>
    </w:p>
    <w:p w:rsidR="00F156A6" w:rsidRPr="00CA6F19" w:rsidRDefault="00F156A6" w:rsidP="00CA6F19">
      <w:pPr>
        <w:numPr>
          <w:ilvl w:val="0"/>
          <w:numId w:val="3"/>
        </w:numPr>
        <w:tabs>
          <w:tab w:val="left" w:pos="540"/>
        </w:tabs>
        <w:spacing w:line="360" w:lineRule="auto"/>
        <w:ind w:left="0" w:firstLine="709"/>
        <w:jc w:val="both"/>
        <w:rPr>
          <w:sz w:val="28"/>
          <w:szCs w:val="28"/>
        </w:rPr>
      </w:pPr>
      <w:r w:rsidRPr="00CA6F19">
        <w:rPr>
          <w:sz w:val="28"/>
          <w:szCs w:val="28"/>
        </w:rPr>
        <w:t>Щербачева Л. Нотариат. М., 2008. С. 320.</w:t>
      </w:r>
      <w:bookmarkStart w:id="0" w:name="_GoBack"/>
      <w:bookmarkEnd w:id="0"/>
    </w:p>
    <w:sectPr w:rsidR="00F156A6" w:rsidRPr="00CA6F19" w:rsidSect="00CA6F19">
      <w:headerReference w:type="even" r:id="rId7"/>
      <w:headerReference w:type="default" r:id="rId8"/>
      <w:footnotePr>
        <w:numRestart w:val="eachPage"/>
      </w:footnotePr>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0DD1" w:rsidRDefault="00200DD1">
      <w:r>
        <w:separator/>
      </w:r>
    </w:p>
  </w:endnote>
  <w:endnote w:type="continuationSeparator" w:id="0">
    <w:p w:rsidR="00200DD1" w:rsidRDefault="00200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0DD1" w:rsidRDefault="00200DD1">
      <w:r>
        <w:separator/>
      </w:r>
    </w:p>
  </w:footnote>
  <w:footnote w:type="continuationSeparator" w:id="0">
    <w:p w:rsidR="00200DD1" w:rsidRDefault="00200DD1">
      <w:r>
        <w:continuationSeparator/>
      </w:r>
    </w:p>
  </w:footnote>
  <w:footnote w:id="1">
    <w:p w:rsidR="00200DD1" w:rsidRDefault="00BF270D" w:rsidP="00E839BD">
      <w:pPr>
        <w:pStyle w:val="ConsPlusNormal"/>
        <w:spacing w:line="360" w:lineRule="auto"/>
        <w:ind w:firstLine="0"/>
        <w:jc w:val="both"/>
      </w:pPr>
      <w:r w:rsidRPr="00E839BD">
        <w:rPr>
          <w:rStyle w:val="aa"/>
          <w:rFonts w:ascii="Times New Roman" w:hAnsi="Times New Roman"/>
        </w:rPr>
        <w:footnoteRef/>
      </w:r>
      <w:r w:rsidRPr="00E839BD">
        <w:rPr>
          <w:rFonts w:ascii="Times New Roman" w:hAnsi="Times New Roman" w:cs="Times New Roman"/>
        </w:rPr>
        <w:t xml:space="preserve"> «Основы законодательства Российской Федерации о нотариате» (утв. ВС РФ 11.02.1993 № 4462-1) (ред. от 18.10.2007) // "Российская газета", № 49, 13.03.1993.</w:t>
      </w:r>
    </w:p>
  </w:footnote>
  <w:footnote w:id="2">
    <w:p w:rsidR="00200DD1" w:rsidRDefault="00BF270D" w:rsidP="00A044E7">
      <w:pPr>
        <w:tabs>
          <w:tab w:val="left" w:pos="540"/>
        </w:tabs>
        <w:spacing w:line="360" w:lineRule="auto"/>
        <w:jc w:val="both"/>
      </w:pPr>
      <w:r w:rsidRPr="00A044E7">
        <w:rPr>
          <w:rStyle w:val="aa"/>
          <w:sz w:val="20"/>
          <w:szCs w:val="20"/>
        </w:rPr>
        <w:footnoteRef/>
      </w:r>
      <w:r w:rsidRPr="00A044E7">
        <w:rPr>
          <w:sz w:val="20"/>
          <w:szCs w:val="20"/>
        </w:rPr>
        <w:t xml:space="preserve"> Вергасова Р. И. Нотариат в России. М., 2006. С. 28.</w:t>
      </w:r>
    </w:p>
  </w:footnote>
  <w:footnote w:id="3">
    <w:p w:rsidR="00200DD1" w:rsidRDefault="00BF270D" w:rsidP="00A044E7">
      <w:pPr>
        <w:tabs>
          <w:tab w:val="left" w:pos="540"/>
        </w:tabs>
        <w:spacing w:line="360" w:lineRule="auto"/>
        <w:jc w:val="both"/>
      </w:pPr>
      <w:r w:rsidRPr="00A044E7">
        <w:rPr>
          <w:rStyle w:val="aa"/>
          <w:sz w:val="20"/>
          <w:szCs w:val="20"/>
        </w:rPr>
        <w:footnoteRef/>
      </w:r>
      <w:r w:rsidRPr="00A044E7">
        <w:rPr>
          <w:sz w:val="20"/>
          <w:szCs w:val="20"/>
        </w:rPr>
        <w:t xml:space="preserve"> Романовская О. В. Нотариат в Российской Федерации. М., 2008. С. 16.</w:t>
      </w:r>
    </w:p>
  </w:footnote>
  <w:footnote w:id="4">
    <w:p w:rsidR="00200DD1" w:rsidRDefault="00BF270D" w:rsidP="00A044E7">
      <w:pPr>
        <w:tabs>
          <w:tab w:val="left" w:pos="540"/>
        </w:tabs>
        <w:spacing w:line="360" w:lineRule="auto"/>
        <w:jc w:val="both"/>
      </w:pPr>
      <w:r w:rsidRPr="00A044E7">
        <w:rPr>
          <w:rStyle w:val="aa"/>
          <w:sz w:val="20"/>
          <w:szCs w:val="20"/>
        </w:rPr>
        <w:footnoteRef/>
      </w:r>
      <w:r w:rsidRPr="00A044E7">
        <w:rPr>
          <w:sz w:val="20"/>
          <w:szCs w:val="20"/>
        </w:rPr>
        <w:t xml:space="preserve"> Щербачева Л. Нотариат. М., 2008. С. 49.</w:t>
      </w:r>
    </w:p>
  </w:footnote>
  <w:footnote w:id="5">
    <w:p w:rsidR="00200DD1" w:rsidRDefault="00BF270D" w:rsidP="00A044E7">
      <w:pPr>
        <w:tabs>
          <w:tab w:val="left" w:pos="540"/>
        </w:tabs>
        <w:spacing w:line="360" w:lineRule="auto"/>
        <w:jc w:val="both"/>
      </w:pPr>
      <w:r w:rsidRPr="00A044E7">
        <w:rPr>
          <w:rStyle w:val="aa"/>
          <w:sz w:val="20"/>
          <w:szCs w:val="20"/>
        </w:rPr>
        <w:footnoteRef/>
      </w:r>
      <w:r w:rsidRPr="00A044E7">
        <w:rPr>
          <w:sz w:val="20"/>
          <w:szCs w:val="20"/>
        </w:rPr>
        <w:t xml:space="preserve"> Невская М. А., Шалагина М. А. Адвокатура и нотариат. М., 2008. С. 19.</w:t>
      </w:r>
    </w:p>
  </w:footnote>
  <w:footnote w:id="6">
    <w:p w:rsidR="00200DD1" w:rsidRDefault="00BF270D" w:rsidP="00A044E7">
      <w:pPr>
        <w:tabs>
          <w:tab w:val="left" w:pos="540"/>
        </w:tabs>
        <w:spacing w:line="360" w:lineRule="auto"/>
        <w:jc w:val="both"/>
      </w:pPr>
      <w:r w:rsidRPr="00A044E7">
        <w:rPr>
          <w:rStyle w:val="aa"/>
          <w:sz w:val="20"/>
          <w:szCs w:val="20"/>
        </w:rPr>
        <w:footnoteRef/>
      </w:r>
      <w:r w:rsidRPr="00A044E7">
        <w:rPr>
          <w:sz w:val="20"/>
          <w:szCs w:val="20"/>
        </w:rPr>
        <w:t xml:space="preserve"> Нотариат и нотариальное право России / Под редакцией Г. Г. Черемных. М., 2007. С. 94.</w:t>
      </w:r>
    </w:p>
  </w:footnote>
  <w:footnote w:id="7">
    <w:p w:rsidR="00200DD1" w:rsidRDefault="00BF270D" w:rsidP="00A044E7">
      <w:pPr>
        <w:tabs>
          <w:tab w:val="left" w:pos="540"/>
        </w:tabs>
        <w:spacing w:line="360" w:lineRule="auto"/>
        <w:jc w:val="both"/>
      </w:pPr>
      <w:r w:rsidRPr="00A044E7">
        <w:rPr>
          <w:rStyle w:val="aa"/>
          <w:sz w:val="20"/>
          <w:szCs w:val="20"/>
        </w:rPr>
        <w:footnoteRef/>
      </w:r>
      <w:r w:rsidRPr="00A044E7">
        <w:rPr>
          <w:sz w:val="20"/>
          <w:szCs w:val="20"/>
        </w:rPr>
        <w:t xml:space="preserve"> Гомола А. И. Нотариат. М., 2008. С. </w:t>
      </w:r>
      <w:r>
        <w:rPr>
          <w:sz w:val="20"/>
          <w:szCs w:val="20"/>
        </w:rPr>
        <w:t>25.</w:t>
      </w:r>
    </w:p>
  </w:footnote>
  <w:footnote w:id="8">
    <w:p w:rsidR="00200DD1" w:rsidRDefault="00BF270D" w:rsidP="00A044E7">
      <w:pPr>
        <w:tabs>
          <w:tab w:val="left" w:pos="540"/>
        </w:tabs>
        <w:spacing w:line="360" w:lineRule="auto"/>
        <w:jc w:val="both"/>
      </w:pPr>
      <w:r w:rsidRPr="00A044E7">
        <w:rPr>
          <w:rStyle w:val="aa"/>
          <w:sz w:val="20"/>
          <w:szCs w:val="20"/>
        </w:rPr>
        <w:footnoteRef/>
      </w:r>
      <w:r w:rsidRPr="00A044E7">
        <w:rPr>
          <w:sz w:val="20"/>
          <w:szCs w:val="20"/>
        </w:rPr>
        <w:t xml:space="preserve"> Даштоян А. В. Нотариат. М., 2008. С. 31.</w:t>
      </w:r>
    </w:p>
  </w:footnote>
  <w:footnote w:id="9">
    <w:p w:rsidR="00200DD1" w:rsidRDefault="00BF270D" w:rsidP="00D3378F">
      <w:pPr>
        <w:tabs>
          <w:tab w:val="left" w:pos="540"/>
        </w:tabs>
        <w:spacing w:line="360" w:lineRule="auto"/>
        <w:jc w:val="both"/>
      </w:pPr>
      <w:r w:rsidRPr="00D3378F">
        <w:rPr>
          <w:rStyle w:val="aa"/>
          <w:sz w:val="20"/>
          <w:szCs w:val="20"/>
        </w:rPr>
        <w:footnoteRef/>
      </w:r>
      <w:r w:rsidRPr="00D3378F">
        <w:rPr>
          <w:sz w:val="20"/>
          <w:szCs w:val="20"/>
        </w:rPr>
        <w:t xml:space="preserve"> Кудинов О. А. Нотариат в Российской Федерации. М., 2008. С. 104.</w:t>
      </w:r>
    </w:p>
  </w:footnote>
  <w:footnote w:id="10">
    <w:p w:rsidR="00200DD1" w:rsidRDefault="00BF270D" w:rsidP="00D3378F">
      <w:pPr>
        <w:tabs>
          <w:tab w:val="left" w:pos="540"/>
        </w:tabs>
        <w:spacing w:line="360" w:lineRule="auto"/>
        <w:jc w:val="both"/>
      </w:pPr>
      <w:r w:rsidRPr="00D3378F">
        <w:rPr>
          <w:rStyle w:val="aa"/>
          <w:sz w:val="20"/>
          <w:szCs w:val="20"/>
        </w:rPr>
        <w:footnoteRef/>
      </w:r>
      <w:r w:rsidRPr="00D3378F">
        <w:rPr>
          <w:sz w:val="20"/>
          <w:szCs w:val="20"/>
        </w:rPr>
        <w:t xml:space="preserve"> Плетнев М. Ю. Нотариат. М., 2006. С. 57.</w:t>
      </w:r>
    </w:p>
  </w:footnote>
  <w:footnote w:id="11">
    <w:p w:rsidR="00200DD1" w:rsidRDefault="00BF270D" w:rsidP="00D3378F">
      <w:pPr>
        <w:tabs>
          <w:tab w:val="left" w:pos="540"/>
        </w:tabs>
        <w:spacing w:line="360" w:lineRule="auto"/>
        <w:jc w:val="both"/>
      </w:pPr>
      <w:r w:rsidRPr="00D3378F">
        <w:rPr>
          <w:rStyle w:val="aa"/>
          <w:sz w:val="20"/>
          <w:szCs w:val="20"/>
        </w:rPr>
        <w:footnoteRef/>
      </w:r>
      <w:r w:rsidRPr="00D3378F">
        <w:rPr>
          <w:sz w:val="20"/>
          <w:szCs w:val="20"/>
        </w:rPr>
        <w:t xml:space="preserve"> Грудцына Л. Ю. Адвокатура, нотариат и другие институты гражданского общества в России. М., 2008. С. 151.</w:t>
      </w:r>
    </w:p>
  </w:footnote>
  <w:footnote w:id="12">
    <w:p w:rsidR="00200DD1" w:rsidRDefault="00BF270D" w:rsidP="00D3378F">
      <w:pPr>
        <w:tabs>
          <w:tab w:val="left" w:pos="540"/>
        </w:tabs>
        <w:spacing w:line="360" w:lineRule="auto"/>
        <w:jc w:val="both"/>
      </w:pPr>
      <w:r w:rsidRPr="00D3378F">
        <w:rPr>
          <w:rStyle w:val="aa"/>
          <w:sz w:val="20"/>
          <w:szCs w:val="20"/>
        </w:rPr>
        <w:footnoteRef/>
      </w:r>
      <w:r w:rsidRPr="00D3378F">
        <w:rPr>
          <w:sz w:val="20"/>
          <w:szCs w:val="20"/>
        </w:rPr>
        <w:t xml:space="preserve"> Черемных И. Г. Теоретические основы независимого нотариата России. М., 2006. С. 169.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270D" w:rsidRDefault="00BF270D" w:rsidP="002F4740">
    <w:pPr>
      <w:pStyle w:val="a3"/>
      <w:framePr w:wrap="around" w:vAnchor="text" w:hAnchor="margin" w:xAlign="right" w:y="1"/>
      <w:rPr>
        <w:rStyle w:val="a5"/>
      </w:rPr>
    </w:pPr>
  </w:p>
  <w:p w:rsidR="00BF270D" w:rsidRDefault="00BF270D" w:rsidP="002F4740">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270D" w:rsidRDefault="009A798F" w:rsidP="002F4740">
    <w:pPr>
      <w:pStyle w:val="a3"/>
      <w:framePr w:wrap="around" w:vAnchor="text" w:hAnchor="margin" w:xAlign="right" w:y="1"/>
      <w:rPr>
        <w:rStyle w:val="a5"/>
      </w:rPr>
    </w:pPr>
    <w:r>
      <w:rPr>
        <w:rStyle w:val="a5"/>
        <w:noProof/>
      </w:rPr>
      <w:t>2</w:t>
    </w:r>
  </w:p>
  <w:p w:rsidR="00BF270D" w:rsidRDefault="00BF270D" w:rsidP="002F4740">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C067F6"/>
    <w:multiLevelType w:val="hybridMultilevel"/>
    <w:tmpl w:val="20B28ED8"/>
    <w:lvl w:ilvl="0" w:tplc="E8A6C758">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
    <w:nsid w:val="27011756"/>
    <w:multiLevelType w:val="hybridMultilevel"/>
    <w:tmpl w:val="43A0A95C"/>
    <w:lvl w:ilvl="0" w:tplc="E4262FA2">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2">
    <w:nsid w:val="43696822"/>
    <w:multiLevelType w:val="hybridMultilevel"/>
    <w:tmpl w:val="D3761812"/>
    <w:lvl w:ilvl="0" w:tplc="B22A73D2">
      <w:start w:val="1"/>
      <w:numFmt w:val="decimal"/>
      <w:lvlText w:val="%1."/>
      <w:lvlJc w:val="left"/>
      <w:pPr>
        <w:tabs>
          <w:tab w:val="num" w:pos="1728"/>
        </w:tabs>
        <w:ind w:left="1728" w:hanging="102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7B84383D"/>
    <w:multiLevelType w:val="hybridMultilevel"/>
    <w:tmpl w:val="5DA26CFE"/>
    <w:lvl w:ilvl="0" w:tplc="E8A6C758">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4740"/>
    <w:rsid w:val="00016B87"/>
    <w:rsid w:val="00016E3D"/>
    <w:rsid w:val="000253FB"/>
    <w:rsid w:val="00045C76"/>
    <w:rsid w:val="00051F91"/>
    <w:rsid w:val="00053AD4"/>
    <w:rsid w:val="00082896"/>
    <w:rsid w:val="00096583"/>
    <w:rsid w:val="000F2935"/>
    <w:rsid w:val="00114F00"/>
    <w:rsid w:val="00133C80"/>
    <w:rsid w:val="001566D3"/>
    <w:rsid w:val="00172F3F"/>
    <w:rsid w:val="001C79C3"/>
    <w:rsid w:val="001F4AEF"/>
    <w:rsid w:val="00200DD1"/>
    <w:rsid w:val="0024638A"/>
    <w:rsid w:val="0025758D"/>
    <w:rsid w:val="00273385"/>
    <w:rsid w:val="00280F31"/>
    <w:rsid w:val="002F4740"/>
    <w:rsid w:val="00300394"/>
    <w:rsid w:val="00323141"/>
    <w:rsid w:val="00342F61"/>
    <w:rsid w:val="00351A22"/>
    <w:rsid w:val="003560DB"/>
    <w:rsid w:val="00383C16"/>
    <w:rsid w:val="003A6DA0"/>
    <w:rsid w:val="003A6FC7"/>
    <w:rsid w:val="003B2B13"/>
    <w:rsid w:val="003C071E"/>
    <w:rsid w:val="003D4E5B"/>
    <w:rsid w:val="003F27D5"/>
    <w:rsid w:val="00405147"/>
    <w:rsid w:val="00405FE7"/>
    <w:rsid w:val="00406304"/>
    <w:rsid w:val="00406A85"/>
    <w:rsid w:val="00422ED6"/>
    <w:rsid w:val="00427B33"/>
    <w:rsid w:val="00441C54"/>
    <w:rsid w:val="00451B15"/>
    <w:rsid w:val="00452E13"/>
    <w:rsid w:val="004A629F"/>
    <w:rsid w:val="004C2FAB"/>
    <w:rsid w:val="004F62EE"/>
    <w:rsid w:val="00506AAB"/>
    <w:rsid w:val="005079EA"/>
    <w:rsid w:val="00540A48"/>
    <w:rsid w:val="005B099D"/>
    <w:rsid w:val="005D1F99"/>
    <w:rsid w:val="005D5958"/>
    <w:rsid w:val="00651EE4"/>
    <w:rsid w:val="00677161"/>
    <w:rsid w:val="006868FD"/>
    <w:rsid w:val="00692A70"/>
    <w:rsid w:val="006937E3"/>
    <w:rsid w:val="006D3CC3"/>
    <w:rsid w:val="006D6C2C"/>
    <w:rsid w:val="0072157F"/>
    <w:rsid w:val="00726FB9"/>
    <w:rsid w:val="00733602"/>
    <w:rsid w:val="007434BE"/>
    <w:rsid w:val="0080024E"/>
    <w:rsid w:val="008148AD"/>
    <w:rsid w:val="008543C9"/>
    <w:rsid w:val="00890770"/>
    <w:rsid w:val="00893FB6"/>
    <w:rsid w:val="008A01D3"/>
    <w:rsid w:val="008E425C"/>
    <w:rsid w:val="008F181D"/>
    <w:rsid w:val="008F4CC1"/>
    <w:rsid w:val="00912DD3"/>
    <w:rsid w:val="009354EE"/>
    <w:rsid w:val="00937936"/>
    <w:rsid w:val="00953479"/>
    <w:rsid w:val="009A798F"/>
    <w:rsid w:val="009C58F6"/>
    <w:rsid w:val="00A044E7"/>
    <w:rsid w:val="00A049C4"/>
    <w:rsid w:val="00A11B0A"/>
    <w:rsid w:val="00A15CC7"/>
    <w:rsid w:val="00A30457"/>
    <w:rsid w:val="00A43AC8"/>
    <w:rsid w:val="00A87AE3"/>
    <w:rsid w:val="00AF78A2"/>
    <w:rsid w:val="00B05CCB"/>
    <w:rsid w:val="00B2162E"/>
    <w:rsid w:val="00BB59C7"/>
    <w:rsid w:val="00BC271A"/>
    <w:rsid w:val="00BE3087"/>
    <w:rsid w:val="00BE56F0"/>
    <w:rsid w:val="00BF270D"/>
    <w:rsid w:val="00C26FFF"/>
    <w:rsid w:val="00C27B84"/>
    <w:rsid w:val="00C4561A"/>
    <w:rsid w:val="00CA6F19"/>
    <w:rsid w:val="00CB4193"/>
    <w:rsid w:val="00CB4A24"/>
    <w:rsid w:val="00CD36D1"/>
    <w:rsid w:val="00D2342D"/>
    <w:rsid w:val="00D3378F"/>
    <w:rsid w:val="00D64346"/>
    <w:rsid w:val="00DF5CE9"/>
    <w:rsid w:val="00E12EB3"/>
    <w:rsid w:val="00E2321B"/>
    <w:rsid w:val="00E37F16"/>
    <w:rsid w:val="00E44C4C"/>
    <w:rsid w:val="00E5092F"/>
    <w:rsid w:val="00E534AA"/>
    <w:rsid w:val="00E702F0"/>
    <w:rsid w:val="00E767A9"/>
    <w:rsid w:val="00E833A9"/>
    <w:rsid w:val="00E839BD"/>
    <w:rsid w:val="00EA1752"/>
    <w:rsid w:val="00EE01A1"/>
    <w:rsid w:val="00F156A6"/>
    <w:rsid w:val="00F8056A"/>
    <w:rsid w:val="00F80F17"/>
    <w:rsid w:val="00F946F5"/>
    <w:rsid w:val="00FA3A61"/>
    <w:rsid w:val="00FD66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FE6C7AC-FAB9-43A5-8314-AA7C3D040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474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F4740"/>
    <w:pPr>
      <w:autoSpaceDE w:val="0"/>
      <w:autoSpaceDN w:val="0"/>
      <w:adjustRightInd w:val="0"/>
      <w:ind w:firstLine="720"/>
    </w:pPr>
    <w:rPr>
      <w:rFonts w:ascii="Arial" w:hAnsi="Arial" w:cs="Arial"/>
    </w:rPr>
  </w:style>
  <w:style w:type="paragraph" w:styleId="a3">
    <w:name w:val="header"/>
    <w:basedOn w:val="a"/>
    <w:link w:val="a4"/>
    <w:uiPriority w:val="99"/>
    <w:rsid w:val="002F4740"/>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2F4740"/>
    <w:rPr>
      <w:rFonts w:cs="Times New Roman"/>
    </w:rPr>
  </w:style>
  <w:style w:type="paragraph" w:styleId="a6">
    <w:name w:val="Title"/>
    <w:basedOn w:val="a"/>
    <w:link w:val="a7"/>
    <w:uiPriority w:val="10"/>
    <w:qFormat/>
    <w:rsid w:val="00406A85"/>
    <w:pPr>
      <w:autoSpaceDE w:val="0"/>
      <w:autoSpaceDN w:val="0"/>
      <w:spacing w:line="360" w:lineRule="auto"/>
      <w:jc w:val="center"/>
    </w:pPr>
    <w:rPr>
      <w:b/>
      <w:bCs/>
      <w:sz w:val="36"/>
      <w:szCs w:val="36"/>
    </w:rPr>
  </w:style>
  <w:style w:type="character" w:customStyle="1" w:styleId="a7">
    <w:name w:val="Название Знак"/>
    <w:link w:val="a6"/>
    <w:uiPriority w:val="10"/>
    <w:rPr>
      <w:rFonts w:ascii="Cambria" w:eastAsia="Times New Roman" w:hAnsi="Cambria" w:cs="Times New Roman"/>
      <w:b/>
      <w:bCs/>
      <w:kern w:val="28"/>
      <w:sz w:val="32"/>
      <w:szCs w:val="32"/>
    </w:rPr>
  </w:style>
  <w:style w:type="paragraph" w:styleId="a8">
    <w:name w:val="footnote text"/>
    <w:basedOn w:val="a"/>
    <w:link w:val="a9"/>
    <w:uiPriority w:val="99"/>
    <w:semiHidden/>
    <w:rsid w:val="00E839BD"/>
    <w:rPr>
      <w:sz w:val="20"/>
      <w:szCs w:val="20"/>
    </w:rPr>
  </w:style>
  <w:style w:type="character" w:customStyle="1" w:styleId="a9">
    <w:name w:val="Текст сноски Знак"/>
    <w:link w:val="a8"/>
    <w:uiPriority w:val="99"/>
    <w:semiHidden/>
  </w:style>
  <w:style w:type="character" w:styleId="aa">
    <w:name w:val="footnote reference"/>
    <w:uiPriority w:val="99"/>
    <w:semiHidden/>
    <w:rsid w:val="00E839BD"/>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3474</Words>
  <Characters>19807</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23235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dc:creator>
  <cp:keywords/>
  <dc:description/>
  <cp:lastModifiedBy>admin</cp:lastModifiedBy>
  <cp:revision>2</cp:revision>
  <dcterms:created xsi:type="dcterms:W3CDTF">2014-03-06T14:10:00Z</dcterms:created>
  <dcterms:modified xsi:type="dcterms:W3CDTF">2014-03-06T14:10:00Z</dcterms:modified>
</cp:coreProperties>
</file>