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8E626" w14:textId="77777777" w:rsidR="00CF3666" w:rsidRDefault="00CF3666">
      <w:pPr>
        <w:jc w:val="center"/>
        <w:rPr>
          <w:rFonts w:ascii="Arial Narrow" w:hAnsi="Arial Narrow"/>
          <w:b/>
          <w:sz w:val="28"/>
        </w:rPr>
      </w:pPr>
    </w:p>
    <w:p w14:paraId="7BD20FD3" w14:textId="77777777" w:rsidR="00CF3666" w:rsidRDefault="00CF3666">
      <w:pPr>
        <w:jc w:val="center"/>
        <w:rPr>
          <w:rFonts w:ascii="Arial Narrow" w:hAnsi="Arial Narrow"/>
          <w:sz w:val="36"/>
        </w:rPr>
      </w:pPr>
    </w:p>
    <w:p w14:paraId="44B6118E" w14:textId="77777777" w:rsidR="00CF3666" w:rsidRDefault="00CF3666">
      <w:pPr>
        <w:jc w:val="center"/>
        <w:rPr>
          <w:rFonts w:ascii="Arial Narrow" w:hAnsi="Arial Narrow"/>
          <w:sz w:val="36"/>
        </w:rPr>
      </w:pPr>
    </w:p>
    <w:p w14:paraId="17CC50D3" w14:textId="77777777" w:rsidR="00CF3666" w:rsidRDefault="00CF3666">
      <w:pPr>
        <w:jc w:val="center"/>
        <w:rPr>
          <w:rFonts w:ascii="Arial Narrow" w:hAnsi="Arial Narrow"/>
          <w:sz w:val="36"/>
        </w:rPr>
      </w:pPr>
      <w:r>
        <w:rPr>
          <w:rFonts w:ascii="Arial Narrow" w:hAnsi="Arial Narrow"/>
          <w:sz w:val="36"/>
        </w:rPr>
        <w:t>Министерство образования РФ</w:t>
      </w:r>
    </w:p>
    <w:p w14:paraId="14457922" w14:textId="77777777" w:rsidR="00CF3666" w:rsidRDefault="00CF3666">
      <w:pPr>
        <w:jc w:val="center"/>
        <w:rPr>
          <w:rFonts w:ascii="Arial Narrow" w:hAnsi="Arial Narrow"/>
          <w:sz w:val="36"/>
        </w:rPr>
      </w:pPr>
      <w:r>
        <w:rPr>
          <w:rFonts w:ascii="Arial Narrow" w:hAnsi="Arial Narrow"/>
          <w:sz w:val="36"/>
        </w:rPr>
        <w:t>Удмуртский государственный университет</w:t>
      </w:r>
    </w:p>
    <w:p w14:paraId="4844D5F5" w14:textId="77777777" w:rsidR="00CF3666" w:rsidRDefault="00CF3666">
      <w:pPr>
        <w:pStyle w:val="1"/>
        <w:rPr>
          <w:rFonts w:ascii="Arial Narrow" w:hAnsi="Arial Narrow"/>
        </w:rPr>
      </w:pPr>
      <w:r>
        <w:rPr>
          <w:rFonts w:ascii="Arial Narrow" w:hAnsi="Arial Narrow"/>
        </w:rPr>
        <w:t>Институт экономики и управления</w:t>
      </w:r>
    </w:p>
    <w:p w14:paraId="13D0F238" w14:textId="77777777" w:rsidR="00CF3666" w:rsidRDefault="00CF3666">
      <w:pPr>
        <w:jc w:val="center"/>
        <w:rPr>
          <w:rFonts w:ascii="Arial Narrow" w:hAnsi="Arial Narrow"/>
          <w:sz w:val="36"/>
        </w:rPr>
      </w:pPr>
      <w:r>
        <w:rPr>
          <w:rFonts w:ascii="Arial Narrow" w:hAnsi="Arial Narrow"/>
          <w:sz w:val="36"/>
        </w:rPr>
        <w:t>Кафедра экономики и социологии труда</w:t>
      </w:r>
    </w:p>
    <w:p w14:paraId="51E91C7E" w14:textId="77777777" w:rsidR="00CF3666" w:rsidRDefault="00CF3666">
      <w:pPr>
        <w:rPr>
          <w:rFonts w:ascii="Arial Narrow" w:hAnsi="Arial Narrow"/>
          <w:sz w:val="36"/>
        </w:rPr>
      </w:pPr>
    </w:p>
    <w:p w14:paraId="76F6F8EB" w14:textId="77777777" w:rsidR="00CF3666" w:rsidRDefault="00CF3666">
      <w:pPr>
        <w:rPr>
          <w:rFonts w:ascii="Arial Narrow" w:hAnsi="Arial Narrow"/>
          <w:sz w:val="36"/>
        </w:rPr>
      </w:pPr>
    </w:p>
    <w:p w14:paraId="7BB845D4" w14:textId="77777777" w:rsidR="00CF3666" w:rsidRDefault="00CF3666">
      <w:pPr>
        <w:rPr>
          <w:rFonts w:ascii="Arial Narrow" w:hAnsi="Arial Narrow"/>
          <w:sz w:val="36"/>
        </w:rPr>
      </w:pPr>
    </w:p>
    <w:p w14:paraId="675BDCF6" w14:textId="77777777" w:rsidR="00CF3666" w:rsidRDefault="00CF3666">
      <w:pPr>
        <w:rPr>
          <w:rFonts w:ascii="Arial Narrow" w:hAnsi="Arial Narrow"/>
          <w:sz w:val="36"/>
        </w:rPr>
      </w:pPr>
    </w:p>
    <w:p w14:paraId="4A38A873" w14:textId="77777777" w:rsidR="00CF3666" w:rsidRDefault="00CF3666">
      <w:pPr>
        <w:rPr>
          <w:rFonts w:ascii="Arial Narrow" w:hAnsi="Arial Narrow"/>
          <w:sz w:val="36"/>
        </w:rPr>
      </w:pPr>
    </w:p>
    <w:p w14:paraId="7AA330DF" w14:textId="77777777" w:rsidR="00CF3666" w:rsidRDefault="00CF3666">
      <w:pPr>
        <w:rPr>
          <w:rFonts w:ascii="Arial Narrow" w:hAnsi="Arial Narrow"/>
          <w:sz w:val="36"/>
        </w:rPr>
      </w:pPr>
    </w:p>
    <w:p w14:paraId="6196C6D5" w14:textId="77777777" w:rsidR="00CF3666" w:rsidRDefault="00CF3666">
      <w:pPr>
        <w:jc w:val="center"/>
        <w:rPr>
          <w:rFonts w:ascii="Arial Narrow" w:hAnsi="Arial Narrow"/>
          <w:noProof/>
          <w:sz w:val="36"/>
        </w:rPr>
      </w:pPr>
      <w:r>
        <w:rPr>
          <w:rFonts w:ascii="Arial Narrow" w:hAnsi="Arial Narrow"/>
          <w:noProof/>
          <w:sz w:val="36"/>
        </w:rPr>
        <w:t xml:space="preserve">КУРСОВАЯ РАБОТА </w:t>
      </w:r>
      <w:r>
        <w:rPr>
          <w:rFonts w:ascii="Arial Narrow" w:hAnsi="Arial Narrow"/>
          <w:noProof/>
          <w:sz w:val="36"/>
        </w:rPr>
        <w:br/>
      </w:r>
    </w:p>
    <w:p w14:paraId="7056C1E7" w14:textId="77777777" w:rsidR="00CF3666" w:rsidRDefault="00CF3666">
      <w:pPr>
        <w:jc w:val="center"/>
        <w:rPr>
          <w:rFonts w:ascii="Arial Narrow" w:hAnsi="Arial Narrow"/>
          <w:noProof/>
          <w:sz w:val="36"/>
        </w:rPr>
      </w:pPr>
    </w:p>
    <w:p w14:paraId="4B59A3AB" w14:textId="77777777" w:rsidR="00CF3666" w:rsidRDefault="00CF3666">
      <w:pPr>
        <w:rPr>
          <w:rFonts w:ascii="Arial Narrow" w:hAnsi="Arial Narrow"/>
          <w:noProof/>
          <w:sz w:val="36"/>
        </w:rPr>
      </w:pPr>
    </w:p>
    <w:p w14:paraId="48E8AE90" w14:textId="77777777" w:rsidR="00CF3666" w:rsidRDefault="00CF3666">
      <w:pPr>
        <w:jc w:val="center"/>
        <w:rPr>
          <w:rFonts w:ascii="Arial Narrow" w:hAnsi="Arial Narrow"/>
          <w:noProof/>
          <w:sz w:val="36"/>
        </w:rPr>
      </w:pPr>
      <w:r>
        <w:rPr>
          <w:rFonts w:ascii="Arial Narrow" w:hAnsi="Arial Narrow"/>
          <w:noProof/>
          <w:sz w:val="36"/>
        </w:rPr>
        <w:t>по экономике и организации труда</w:t>
      </w:r>
    </w:p>
    <w:p w14:paraId="217DA32E" w14:textId="77777777" w:rsidR="00CF3666" w:rsidRDefault="00CF3666">
      <w:pPr>
        <w:rPr>
          <w:rFonts w:ascii="Arial Narrow" w:hAnsi="Arial Narrow"/>
          <w:noProof/>
          <w:sz w:val="36"/>
        </w:rPr>
      </w:pPr>
    </w:p>
    <w:p w14:paraId="6BE9DF85" w14:textId="77777777" w:rsidR="00CF3666" w:rsidRDefault="00CF3666">
      <w:pPr>
        <w:jc w:val="center"/>
        <w:rPr>
          <w:rFonts w:ascii="Arial Narrow" w:hAnsi="Arial Narrow"/>
          <w:noProof/>
          <w:sz w:val="36"/>
        </w:rPr>
      </w:pPr>
      <w:r>
        <w:rPr>
          <w:rFonts w:ascii="Arial Narrow" w:hAnsi="Arial Narrow"/>
          <w:noProof/>
          <w:sz w:val="36"/>
        </w:rPr>
        <w:t>На тему “Организация и совершенствование</w:t>
      </w:r>
    </w:p>
    <w:p w14:paraId="0630D9EC" w14:textId="77777777" w:rsidR="00CF3666" w:rsidRDefault="00CF3666">
      <w:pPr>
        <w:jc w:val="center"/>
        <w:rPr>
          <w:rFonts w:ascii="Arial Narrow" w:hAnsi="Arial Narrow"/>
          <w:noProof/>
          <w:sz w:val="36"/>
        </w:rPr>
      </w:pPr>
      <w:r>
        <w:rPr>
          <w:rFonts w:ascii="Arial Narrow" w:hAnsi="Arial Narrow"/>
          <w:noProof/>
          <w:sz w:val="36"/>
        </w:rPr>
        <w:t>стимулирования труда на предприятии”</w:t>
      </w:r>
    </w:p>
    <w:p w14:paraId="1B24D5BA" w14:textId="77777777" w:rsidR="00CF3666" w:rsidRDefault="00CF3666">
      <w:pPr>
        <w:rPr>
          <w:rFonts w:ascii="Arial Narrow" w:hAnsi="Arial Narrow"/>
          <w:noProof/>
          <w:sz w:val="36"/>
        </w:rPr>
      </w:pPr>
    </w:p>
    <w:p w14:paraId="6F2813BD" w14:textId="77777777" w:rsidR="00CF3666" w:rsidRDefault="00CF3666">
      <w:pPr>
        <w:rPr>
          <w:rFonts w:ascii="Arial Narrow" w:hAnsi="Arial Narrow"/>
          <w:noProof/>
          <w:sz w:val="36"/>
        </w:rPr>
      </w:pPr>
      <w:r>
        <w:rPr>
          <w:rFonts w:ascii="Arial Narrow" w:hAnsi="Arial Narrow"/>
          <w:noProof/>
          <w:sz w:val="36"/>
        </w:rPr>
        <w:br/>
      </w:r>
      <w:r>
        <w:rPr>
          <w:rFonts w:ascii="Arial Narrow" w:hAnsi="Arial Narrow"/>
          <w:noProof/>
          <w:sz w:val="36"/>
        </w:rPr>
        <w:br/>
      </w:r>
      <w:r>
        <w:rPr>
          <w:rFonts w:ascii="Arial Narrow" w:hAnsi="Arial Narrow"/>
          <w:noProof/>
          <w:sz w:val="36"/>
        </w:rPr>
        <w:br/>
      </w:r>
    </w:p>
    <w:p w14:paraId="6F8A2B53" w14:textId="77777777" w:rsidR="00CF3666" w:rsidRDefault="00CF3666">
      <w:pPr>
        <w:pStyle w:val="2"/>
        <w:rPr>
          <w:rFonts w:ascii="Arial Narrow" w:hAnsi="Arial Narrow"/>
        </w:rPr>
      </w:pPr>
      <w:r>
        <w:rPr>
          <w:rFonts w:ascii="Arial Narrow" w:hAnsi="Arial Narrow"/>
        </w:rPr>
        <w:t>Выполнил</w:t>
      </w:r>
    </w:p>
    <w:p w14:paraId="22ACFE20" w14:textId="77777777" w:rsidR="00CF3666" w:rsidRDefault="00CF3666">
      <w:pPr>
        <w:pStyle w:val="2"/>
        <w:rPr>
          <w:rFonts w:ascii="Arial Narrow" w:hAnsi="Arial Narrow"/>
        </w:rPr>
      </w:pPr>
      <w:r>
        <w:rPr>
          <w:rFonts w:ascii="Arial Narrow" w:hAnsi="Arial Narrow"/>
        </w:rPr>
        <w:t xml:space="preserve">Студент гр. </w:t>
      </w:r>
      <w:r>
        <w:rPr>
          <w:rFonts w:ascii="Arial Narrow" w:hAnsi="Arial Narrow"/>
          <w:noProof w:val="0"/>
        </w:rPr>
        <w:t>ЗС(ГКТ)061100-21</w:t>
      </w:r>
      <w:r>
        <w:rPr>
          <w:rFonts w:ascii="Arial Narrow" w:hAnsi="Arial Narrow"/>
          <w:noProof w:val="0"/>
        </w:rPr>
        <w:tab/>
      </w:r>
      <w:r>
        <w:rPr>
          <w:rFonts w:ascii="Arial Narrow" w:hAnsi="Arial Narrow"/>
          <w:noProof w:val="0"/>
        </w:rPr>
        <w:tab/>
      </w:r>
      <w:r>
        <w:rPr>
          <w:rFonts w:ascii="Arial Narrow" w:hAnsi="Arial Narrow"/>
          <w:noProof w:val="0"/>
        </w:rPr>
        <w:tab/>
      </w:r>
      <w:r>
        <w:rPr>
          <w:rFonts w:ascii="Arial Narrow" w:hAnsi="Arial Narrow"/>
          <w:noProof w:val="0"/>
        </w:rPr>
        <w:tab/>
      </w:r>
      <w:r>
        <w:rPr>
          <w:rFonts w:ascii="Arial Narrow" w:hAnsi="Arial Narrow"/>
          <w:noProof w:val="0"/>
        </w:rPr>
        <w:tab/>
      </w:r>
      <w:r>
        <w:rPr>
          <w:rFonts w:ascii="Arial Narrow" w:hAnsi="Arial Narrow"/>
        </w:rPr>
        <w:t>Ф.А.Нуркаева</w:t>
      </w:r>
    </w:p>
    <w:p w14:paraId="619DC58C" w14:textId="77777777" w:rsidR="00CF3666" w:rsidRDefault="00CF3666">
      <w:pPr>
        <w:rPr>
          <w:rFonts w:ascii="Arial Narrow" w:hAnsi="Arial Narrow"/>
          <w:noProof/>
          <w:sz w:val="36"/>
        </w:rPr>
      </w:pPr>
    </w:p>
    <w:p w14:paraId="7CB08756" w14:textId="77777777" w:rsidR="00CF3666" w:rsidRDefault="00CF3666">
      <w:pPr>
        <w:rPr>
          <w:rFonts w:ascii="Arial Narrow" w:hAnsi="Arial Narrow"/>
          <w:noProof/>
          <w:sz w:val="36"/>
        </w:rPr>
      </w:pPr>
    </w:p>
    <w:p w14:paraId="1B44FBA2" w14:textId="77777777" w:rsidR="00CF3666" w:rsidRDefault="00CF3666">
      <w:pPr>
        <w:rPr>
          <w:rFonts w:ascii="Arial Narrow" w:hAnsi="Arial Narrow"/>
          <w:noProof/>
          <w:sz w:val="36"/>
        </w:rPr>
      </w:pPr>
      <w:r>
        <w:rPr>
          <w:rFonts w:ascii="Arial Narrow" w:hAnsi="Arial Narrow"/>
          <w:noProof/>
          <w:sz w:val="36"/>
        </w:rPr>
        <w:t>Руководитель</w:t>
      </w:r>
      <w:r>
        <w:rPr>
          <w:rFonts w:ascii="Arial Narrow" w:hAnsi="Arial Narrow"/>
          <w:noProof/>
          <w:sz w:val="36"/>
        </w:rPr>
        <w:tab/>
      </w:r>
      <w:r>
        <w:rPr>
          <w:rFonts w:ascii="Arial Narrow" w:hAnsi="Arial Narrow"/>
          <w:noProof/>
          <w:sz w:val="36"/>
        </w:rPr>
        <w:tab/>
      </w:r>
      <w:r>
        <w:rPr>
          <w:rFonts w:ascii="Arial Narrow" w:hAnsi="Arial Narrow"/>
          <w:noProof/>
          <w:sz w:val="36"/>
        </w:rPr>
        <w:tab/>
      </w:r>
      <w:r>
        <w:rPr>
          <w:rFonts w:ascii="Arial Narrow" w:hAnsi="Arial Narrow"/>
          <w:noProof/>
          <w:sz w:val="36"/>
        </w:rPr>
        <w:tab/>
      </w:r>
      <w:r>
        <w:rPr>
          <w:rFonts w:ascii="Arial Narrow" w:hAnsi="Arial Narrow"/>
          <w:noProof/>
          <w:sz w:val="36"/>
        </w:rPr>
        <w:tab/>
      </w:r>
      <w:r>
        <w:rPr>
          <w:rFonts w:ascii="Arial Narrow" w:hAnsi="Arial Narrow"/>
          <w:noProof/>
          <w:sz w:val="36"/>
        </w:rPr>
        <w:tab/>
      </w:r>
      <w:r>
        <w:rPr>
          <w:rFonts w:ascii="Arial Narrow" w:hAnsi="Arial Narrow"/>
          <w:noProof/>
          <w:sz w:val="36"/>
        </w:rPr>
        <w:tab/>
      </w:r>
      <w:r>
        <w:rPr>
          <w:rFonts w:ascii="Arial Narrow" w:hAnsi="Arial Narrow"/>
          <w:noProof/>
          <w:sz w:val="36"/>
        </w:rPr>
        <w:tab/>
        <w:t>Т.В.Плетнева</w:t>
      </w:r>
    </w:p>
    <w:p w14:paraId="40764666" w14:textId="77777777" w:rsidR="00CF3666" w:rsidRDefault="00CF3666">
      <w:pPr>
        <w:rPr>
          <w:rFonts w:ascii="Arial Narrow" w:hAnsi="Arial Narrow"/>
          <w:noProof/>
          <w:sz w:val="36"/>
        </w:rPr>
      </w:pPr>
    </w:p>
    <w:p w14:paraId="14779B03" w14:textId="77777777" w:rsidR="00CF3666" w:rsidRDefault="00CF3666">
      <w:pPr>
        <w:rPr>
          <w:rFonts w:ascii="Arial Narrow" w:hAnsi="Arial Narrow"/>
          <w:noProof/>
          <w:sz w:val="36"/>
        </w:rPr>
      </w:pPr>
    </w:p>
    <w:p w14:paraId="4B828167" w14:textId="77777777" w:rsidR="00CF3666" w:rsidRDefault="00CF3666">
      <w:pPr>
        <w:rPr>
          <w:rFonts w:ascii="Arial Narrow" w:hAnsi="Arial Narrow"/>
          <w:noProof/>
          <w:sz w:val="36"/>
        </w:rPr>
      </w:pPr>
    </w:p>
    <w:p w14:paraId="68AB38E9" w14:textId="77777777" w:rsidR="00CF3666" w:rsidRDefault="00CF3666">
      <w:pPr>
        <w:rPr>
          <w:rFonts w:ascii="Arial Narrow" w:hAnsi="Arial Narrow"/>
          <w:noProof/>
          <w:sz w:val="36"/>
        </w:rPr>
      </w:pPr>
      <w:r>
        <w:rPr>
          <w:rFonts w:ascii="Arial Narrow" w:hAnsi="Arial Narrow"/>
          <w:noProof/>
          <w:sz w:val="36"/>
        </w:rPr>
        <w:t xml:space="preserve">                                                  Ижевск 2001</w:t>
      </w:r>
    </w:p>
    <w:p w14:paraId="0BB34373" w14:textId="77777777" w:rsidR="00CF3666" w:rsidRDefault="00CF3666">
      <w:pPr>
        <w:pStyle w:val="11"/>
        <w:spacing w:line="-440" w:lineRule="auto"/>
        <w:jc w:val="center"/>
        <w:rPr>
          <w:rFonts w:ascii="Arial Narrow" w:hAnsi="Arial Narrow"/>
          <w:sz w:val="36"/>
        </w:rPr>
      </w:pPr>
      <w:r>
        <w:rPr>
          <w:rFonts w:ascii="Kudriashov" w:hAnsi="Kudriashov"/>
          <w:sz w:val="28"/>
        </w:rPr>
        <w:br w:type="page"/>
      </w:r>
      <w:r>
        <w:rPr>
          <w:rFonts w:ascii="Arial Narrow" w:hAnsi="Arial Narrow"/>
          <w:sz w:val="36"/>
        </w:rPr>
        <w:lastRenderedPageBreak/>
        <w:t>СОДЕРЖАНИЕ</w:t>
      </w:r>
    </w:p>
    <w:p w14:paraId="772F4F77" w14:textId="77777777" w:rsidR="00CF3666" w:rsidRDefault="00CF3666">
      <w:pPr>
        <w:pStyle w:val="11"/>
        <w:spacing w:line="-440" w:lineRule="auto"/>
        <w:rPr>
          <w:rFonts w:ascii="Arial Narrow" w:hAnsi="Arial Narrow"/>
          <w:sz w:val="36"/>
        </w:rPr>
      </w:pPr>
    </w:p>
    <w:tbl>
      <w:tblPr>
        <w:tblW w:w="0" w:type="auto"/>
        <w:tblLayout w:type="fixed"/>
        <w:tblLook w:val="0000" w:firstRow="0" w:lastRow="0" w:firstColumn="0" w:lastColumn="0" w:noHBand="0" w:noVBand="0"/>
      </w:tblPr>
      <w:tblGrid>
        <w:gridCol w:w="9180"/>
        <w:gridCol w:w="674"/>
      </w:tblGrid>
      <w:tr w:rsidR="00CF3666" w14:paraId="5C101DD7" w14:textId="77777777">
        <w:trPr>
          <w:cantSplit/>
          <w:trHeight w:val="8360"/>
        </w:trPr>
        <w:tc>
          <w:tcPr>
            <w:tcW w:w="9180" w:type="dxa"/>
          </w:tcPr>
          <w:p w14:paraId="6D088D60" w14:textId="77777777" w:rsidR="00CF3666" w:rsidRDefault="00CF3666">
            <w:pPr>
              <w:pStyle w:val="11"/>
              <w:spacing w:line="-440" w:lineRule="auto"/>
              <w:rPr>
                <w:rFonts w:ascii="Arial Narrow" w:hAnsi="Arial Narrow"/>
                <w:sz w:val="36"/>
              </w:rPr>
            </w:pPr>
            <w:r>
              <w:rPr>
                <w:rFonts w:ascii="Arial Narrow" w:hAnsi="Arial Narrow"/>
                <w:b w:val="0"/>
                <w:sz w:val="36"/>
                <w:lang w:val="en-US"/>
              </w:rPr>
              <w:t xml:space="preserve">   </w:t>
            </w:r>
            <w:r>
              <w:rPr>
                <w:rFonts w:ascii="Arial Narrow" w:hAnsi="Arial Narrow"/>
                <w:b w:val="0"/>
                <w:sz w:val="36"/>
              </w:rPr>
              <w:t>Введение</w:t>
            </w:r>
          </w:p>
          <w:p w14:paraId="7C249388" w14:textId="77777777" w:rsidR="00CF3666" w:rsidRDefault="00CF3666">
            <w:pPr>
              <w:pStyle w:val="11"/>
              <w:numPr>
                <w:ilvl w:val="0"/>
                <w:numId w:val="16"/>
              </w:numPr>
              <w:spacing w:line="-440" w:lineRule="auto"/>
              <w:rPr>
                <w:rFonts w:ascii="Arial Narrow" w:hAnsi="Arial Narrow"/>
                <w:b w:val="0"/>
                <w:sz w:val="36"/>
                <w:lang w:val="en-US"/>
              </w:rPr>
            </w:pPr>
            <w:r>
              <w:rPr>
                <w:rFonts w:ascii="Arial Narrow" w:hAnsi="Arial Narrow"/>
                <w:b w:val="0"/>
                <w:sz w:val="36"/>
              </w:rPr>
              <w:t>Общая характеристика предприятия</w:t>
            </w:r>
          </w:p>
          <w:p w14:paraId="223CCBC2" w14:textId="77777777" w:rsidR="00CF3666" w:rsidRDefault="00CF3666">
            <w:pPr>
              <w:pStyle w:val="11"/>
              <w:numPr>
                <w:ilvl w:val="1"/>
                <w:numId w:val="14"/>
              </w:numPr>
              <w:spacing w:line="-440" w:lineRule="auto"/>
              <w:jc w:val="left"/>
              <w:rPr>
                <w:rFonts w:ascii="Arial Narrow" w:hAnsi="Arial Narrow"/>
                <w:b w:val="0"/>
                <w:sz w:val="36"/>
              </w:rPr>
            </w:pPr>
            <w:r>
              <w:rPr>
                <w:rFonts w:ascii="Arial Narrow" w:hAnsi="Arial Narrow"/>
                <w:b w:val="0"/>
                <w:sz w:val="36"/>
              </w:rPr>
              <w:t>История создания, цели, задачи предприятия</w:t>
            </w:r>
          </w:p>
          <w:p w14:paraId="116194FD" w14:textId="77777777" w:rsidR="00CF3666" w:rsidRDefault="00CF3666">
            <w:pPr>
              <w:pStyle w:val="11"/>
              <w:numPr>
                <w:ilvl w:val="1"/>
                <w:numId w:val="14"/>
              </w:numPr>
              <w:spacing w:line="-440" w:lineRule="auto"/>
              <w:jc w:val="left"/>
              <w:rPr>
                <w:rFonts w:ascii="Arial Narrow" w:hAnsi="Arial Narrow"/>
                <w:b w:val="0"/>
                <w:sz w:val="36"/>
              </w:rPr>
            </w:pPr>
            <w:r>
              <w:rPr>
                <w:rFonts w:ascii="Arial Narrow" w:hAnsi="Arial Narrow"/>
                <w:b w:val="0"/>
                <w:sz w:val="36"/>
              </w:rPr>
              <w:t>Характеристика персонала предприятия</w:t>
            </w:r>
          </w:p>
          <w:p w14:paraId="679D7AA2" w14:textId="77777777" w:rsidR="00CF3666" w:rsidRDefault="00CF3666">
            <w:pPr>
              <w:pStyle w:val="11"/>
              <w:numPr>
                <w:ilvl w:val="1"/>
                <w:numId w:val="14"/>
              </w:numPr>
              <w:spacing w:line="-440" w:lineRule="auto"/>
              <w:jc w:val="left"/>
              <w:rPr>
                <w:rFonts w:ascii="Arial Narrow" w:hAnsi="Arial Narrow"/>
                <w:b w:val="0"/>
                <w:sz w:val="36"/>
              </w:rPr>
            </w:pPr>
            <w:r>
              <w:rPr>
                <w:rFonts w:ascii="Arial Narrow" w:hAnsi="Arial Narrow"/>
                <w:b w:val="0"/>
                <w:sz w:val="36"/>
              </w:rPr>
              <w:t>Организация оплаты труда</w:t>
            </w:r>
          </w:p>
          <w:p w14:paraId="1F76990E" w14:textId="77777777" w:rsidR="00CF3666" w:rsidRDefault="00CF3666">
            <w:pPr>
              <w:pStyle w:val="11"/>
              <w:numPr>
                <w:ilvl w:val="0"/>
                <w:numId w:val="14"/>
              </w:numPr>
              <w:spacing w:line="-440" w:lineRule="auto"/>
              <w:jc w:val="left"/>
              <w:rPr>
                <w:rFonts w:ascii="Arial Narrow" w:hAnsi="Arial Narrow"/>
                <w:b w:val="0"/>
                <w:sz w:val="36"/>
              </w:rPr>
            </w:pPr>
            <w:r>
              <w:rPr>
                <w:rFonts w:ascii="Arial Narrow" w:hAnsi="Arial Narrow"/>
                <w:b w:val="0"/>
                <w:sz w:val="36"/>
              </w:rPr>
              <w:t>Теоретические основы стимулирования труда</w:t>
            </w:r>
          </w:p>
          <w:p w14:paraId="23DA7FC3" w14:textId="77777777" w:rsidR="00CF3666" w:rsidRDefault="00CF3666">
            <w:pPr>
              <w:pStyle w:val="11"/>
              <w:numPr>
                <w:ilvl w:val="1"/>
                <w:numId w:val="14"/>
              </w:numPr>
              <w:spacing w:line="-440" w:lineRule="auto"/>
              <w:jc w:val="left"/>
              <w:rPr>
                <w:rFonts w:ascii="Arial Narrow" w:hAnsi="Arial Narrow"/>
                <w:b w:val="0"/>
                <w:sz w:val="36"/>
              </w:rPr>
            </w:pPr>
            <w:r>
              <w:rPr>
                <w:rFonts w:ascii="Arial Narrow" w:hAnsi="Arial Narrow"/>
                <w:b w:val="0"/>
                <w:sz w:val="36"/>
              </w:rPr>
              <w:t>Мотивация трудовой деятельности персонала</w:t>
            </w:r>
          </w:p>
          <w:p w14:paraId="10640EDF" w14:textId="77777777" w:rsidR="00CF3666" w:rsidRDefault="00CF3666">
            <w:pPr>
              <w:pStyle w:val="11"/>
              <w:numPr>
                <w:ilvl w:val="1"/>
                <w:numId w:val="14"/>
              </w:numPr>
              <w:spacing w:line="-440" w:lineRule="auto"/>
              <w:jc w:val="left"/>
              <w:rPr>
                <w:rFonts w:ascii="Arial Narrow" w:hAnsi="Arial Narrow"/>
                <w:b w:val="0"/>
                <w:sz w:val="36"/>
              </w:rPr>
            </w:pPr>
            <w:r>
              <w:rPr>
                <w:rFonts w:ascii="Arial Narrow" w:hAnsi="Arial Narrow"/>
                <w:b w:val="0"/>
                <w:sz w:val="36"/>
              </w:rPr>
              <w:t>Стимулирование трудовой деятельности персонала</w:t>
            </w:r>
          </w:p>
          <w:p w14:paraId="699B28DF" w14:textId="77777777" w:rsidR="00CF3666" w:rsidRDefault="00CF3666">
            <w:pPr>
              <w:pStyle w:val="11"/>
              <w:numPr>
                <w:ilvl w:val="2"/>
                <w:numId w:val="14"/>
              </w:numPr>
              <w:spacing w:line="-440" w:lineRule="auto"/>
              <w:jc w:val="left"/>
              <w:rPr>
                <w:rFonts w:ascii="Arial Narrow" w:hAnsi="Arial Narrow"/>
                <w:b w:val="0"/>
                <w:sz w:val="36"/>
              </w:rPr>
            </w:pPr>
            <w:r>
              <w:rPr>
                <w:rFonts w:ascii="Arial Narrow" w:hAnsi="Arial Narrow"/>
                <w:b w:val="0"/>
                <w:sz w:val="36"/>
              </w:rPr>
              <w:t>Материальное стимулирование трудовой активности</w:t>
            </w:r>
          </w:p>
          <w:p w14:paraId="007BE522" w14:textId="77777777" w:rsidR="00CF3666" w:rsidRDefault="00CF3666">
            <w:pPr>
              <w:pStyle w:val="11"/>
              <w:numPr>
                <w:ilvl w:val="2"/>
                <w:numId w:val="14"/>
              </w:numPr>
              <w:spacing w:line="-440" w:lineRule="auto"/>
              <w:jc w:val="left"/>
              <w:rPr>
                <w:rFonts w:ascii="Arial Narrow" w:hAnsi="Arial Narrow"/>
                <w:b w:val="0"/>
                <w:sz w:val="36"/>
              </w:rPr>
            </w:pPr>
            <w:r>
              <w:rPr>
                <w:rFonts w:ascii="Arial Narrow" w:hAnsi="Arial Narrow"/>
                <w:b w:val="0"/>
                <w:sz w:val="36"/>
              </w:rPr>
              <w:t>Моральное стимулирование трудовой активности</w:t>
            </w:r>
          </w:p>
          <w:p w14:paraId="2C11EEF8" w14:textId="77777777" w:rsidR="00CF3666" w:rsidRDefault="00CF3666">
            <w:pPr>
              <w:pStyle w:val="11"/>
              <w:numPr>
                <w:ilvl w:val="0"/>
                <w:numId w:val="14"/>
              </w:numPr>
              <w:spacing w:line="-440" w:lineRule="auto"/>
              <w:rPr>
                <w:rFonts w:ascii="Arial Narrow" w:hAnsi="Arial Narrow"/>
                <w:b w:val="0"/>
                <w:sz w:val="36"/>
              </w:rPr>
            </w:pPr>
            <w:r>
              <w:rPr>
                <w:rFonts w:ascii="Arial Narrow" w:hAnsi="Arial Narrow"/>
                <w:b w:val="0"/>
                <w:sz w:val="36"/>
              </w:rPr>
              <w:t>Анализ методов и видов стимулирования труда на предприятии</w:t>
            </w:r>
          </w:p>
          <w:p w14:paraId="47095A9D" w14:textId="77777777" w:rsidR="00CF3666" w:rsidRDefault="00CF3666">
            <w:pPr>
              <w:pStyle w:val="11"/>
              <w:numPr>
                <w:ilvl w:val="1"/>
                <w:numId w:val="14"/>
              </w:numPr>
              <w:spacing w:line="-440" w:lineRule="auto"/>
              <w:rPr>
                <w:rFonts w:ascii="Arial Narrow" w:hAnsi="Arial Narrow"/>
                <w:b w:val="0"/>
                <w:sz w:val="36"/>
              </w:rPr>
            </w:pPr>
            <w:r>
              <w:rPr>
                <w:rFonts w:ascii="Arial Narrow" w:hAnsi="Arial Narrow"/>
                <w:b w:val="0"/>
                <w:sz w:val="36"/>
              </w:rPr>
              <w:t>Виды и анализ моральных стимулов труда</w:t>
            </w:r>
          </w:p>
          <w:p w14:paraId="4CE6190E" w14:textId="77777777" w:rsidR="00CF3666" w:rsidRDefault="00CF3666">
            <w:pPr>
              <w:pStyle w:val="11"/>
              <w:numPr>
                <w:ilvl w:val="1"/>
                <w:numId w:val="14"/>
              </w:numPr>
              <w:spacing w:line="-440" w:lineRule="auto"/>
              <w:rPr>
                <w:rFonts w:ascii="Arial Narrow" w:hAnsi="Arial Narrow"/>
                <w:b w:val="0"/>
                <w:sz w:val="36"/>
              </w:rPr>
            </w:pPr>
            <w:r>
              <w:rPr>
                <w:rFonts w:ascii="Arial Narrow" w:hAnsi="Arial Narrow"/>
                <w:b w:val="0"/>
                <w:sz w:val="36"/>
              </w:rPr>
              <w:t>Анализ материальных стимулов труда</w:t>
            </w:r>
          </w:p>
          <w:p w14:paraId="325C1257" w14:textId="77777777" w:rsidR="00CF3666" w:rsidRDefault="00CF3666">
            <w:pPr>
              <w:pStyle w:val="11"/>
              <w:numPr>
                <w:ilvl w:val="1"/>
                <w:numId w:val="14"/>
              </w:numPr>
              <w:spacing w:line="-440" w:lineRule="auto"/>
              <w:rPr>
                <w:rFonts w:ascii="Arial Narrow" w:hAnsi="Arial Narrow"/>
                <w:b w:val="0"/>
                <w:sz w:val="36"/>
              </w:rPr>
            </w:pPr>
            <w:r>
              <w:rPr>
                <w:rFonts w:ascii="Arial Narrow" w:hAnsi="Arial Narrow"/>
                <w:b w:val="0"/>
                <w:sz w:val="36"/>
              </w:rPr>
              <w:t>Эффективность стимулирования труда и направление по его совершенствованию</w:t>
            </w:r>
          </w:p>
          <w:p w14:paraId="11386ECC" w14:textId="77777777" w:rsidR="00CF3666" w:rsidRDefault="00CF3666">
            <w:pPr>
              <w:pStyle w:val="11"/>
              <w:spacing w:line="-440" w:lineRule="auto"/>
              <w:ind w:left="225"/>
              <w:jc w:val="left"/>
              <w:rPr>
                <w:rFonts w:ascii="Arial Narrow" w:hAnsi="Arial Narrow"/>
                <w:b w:val="0"/>
                <w:sz w:val="36"/>
              </w:rPr>
            </w:pPr>
            <w:r>
              <w:rPr>
                <w:rFonts w:ascii="Arial Narrow" w:hAnsi="Arial Narrow"/>
                <w:b w:val="0"/>
                <w:sz w:val="36"/>
              </w:rPr>
              <w:t>Заключение</w:t>
            </w:r>
          </w:p>
          <w:p w14:paraId="3CFF3DC2" w14:textId="77777777" w:rsidR="00CF3666" w:rsidRDefault="00CF3666">
            <w:pPr>
              <w:pStyle w:val="11"/>
              <w:spacing w:line="-440" w:lineRule="auto"/>
              <w:rPr>
                <w:rFonts w:ascii="Arial Narrow" w:hAnsi="Arial Narrow"/>
                <w:b w:val="0"/>
                <w:sz w:val="36"/>
                <w:lang w:val="en-US"/>
              </w:rPr>
            </w:pPr>
            <w:r>
              <w:rPr>
                <w:rFonts w:ascii="Arial Narrow" w:hAnsi="Arial Narrow"/>
                <w:b w:val="0"/>
                <w:sz w:val="36"/>
              </w:rPr>
              <w:t>Список литературы</w:t>
            </w:r>
          </w:p>
          <w:p w14:paraId="26F1176A" w14:textId="77777777" w:rsidR="00CF3666" w:rsidRDefault="00CF3666">
            <w:pPr>
              <w:pStyle w:val="11"/>
              <w:spacing w:line="-440" w:lineRule="auto"/>
              <w:rPr>
                <w:rFonts w:ascii="Arial Narrow" w:hAnsi="Arial Narrow"/>
                <w:sz w:val="36"/>
                <w:lang w:val="en-US"/>
              </w:rPr>
            </w:pPr>
            <w:r>
              <w:rPr>
                <w:rFonts w:ascii="Arial Narrow" w:hAnsi="Arial Narrow"/>
                <w:b w:val="0"/>
                <w:sz w:val="36"/>
              </w:rPr>
              <w:t>Приложения</w:t>
            </w:r>
          </w:p>
        </w:tc>
        <w:tc>
          <w:tcPr>
            <w:tcW w:w="674" w:type="dxa"/>
            <w:tcBorders>
              <w:bottom w:val="nil"/>
            </w:tcBorders>
          </w:tcPr>
          <w:p w14:paraId="0A1C127B" w14:textId="77777777" w:rsidR="00CF3666" w:rsidRDefault="00CF3666">
            <w:pPr>
              <w:pStyle w:val="11"/>
              <w:spacing w:line="-440" w:lineRule="auto"/>
              <w:jc w:val="right"/>
              <w:rPr>
                <w:rFonts w:ascii="Arial Narrow" w:hAnsi="Arial Narrow"/>
                <w:b w:val="0"/>
                <w:sz w:val="36"/>
                <w:lang w:val="en-US"/>
              </w:rPr>
            </w:pPr>
            <w:r>
              <w:rPr>
                <w:rFonts w:ascii="Arial Narrow" w:hAnsi="Arial Narrow"/>
                <w:b w:val="0"/>
                <w:sz w:val="36"/>
                <w:lang w:val="en-US"/>
              </w:rPr>
              <w:t>3</w:t>
            </w:r>
          </w:p>
          <w:p w14:paraId="71FDAB68" w14:textId="77777777" w:rsidR="00CF3666" w:rsidRDefault="00CF3666">
            <w:pPr>
              <w:pStyle w:val="11"/>
              <w:spacing w:line="-440" w:lineRule="auto"/>
              <w:jc w:val="right"/>
              <w:rPr>
                <w:rFonts w:ascii="Arial Narrow" w:hAnsi="Arial Narrow"/>
                <w:b w:val="0"/>
                <w:sz w:val="36"/>
                <w:lang w:val="en-US"/>
              </w:rPr>
            </w:pPr>
          </w:p>
          <w:p w14:paraId="2BA5B3DC" w14:textId="77777777" w:rsidR="00CF3666" w:rsidRDefault="00CF3666">
            <w:pPr>
              <w:pStyle w:val="11"/>
              <w:spacing w:line="-440" w:lineRule="auto"/>
              <w:jc w:val="right"/>
              <w:rPr>
                <w:rFonts w:ascii="Arial Narrow" w:hAnsi="Arial Narrow"/>
                <w:b w:val="0"/>
                <w:sz w:val="36"/>
                <w:lang w:val="en-US"/>
              </w:rPr>
            </w:pPr>
            <w:r>
              <w:rPr>
                <w:rFonts w:ascii="Arial Narrow" w:hAnsi="Arial Narrow"/>
                <w:b w:val="0"/>
                <w:sz w:val="36"/>
                <w:lang w:val="en-US"/>
              </w:rPr>
              <w:t>7</w:t>
            </w:r>
          </w:p>
          <w:p w14:paraId="0EF1DB29" w14:textId="77777777" w:rsidR="00CF3666" w:rsidRDefault="00CF3666">
            <w:pPr>
              <w:pStyle w:val="11"/>
              <w:spacing w:line="-440" w:lineRule="auto"/>
              <w:jc w:val="right"/>
              <w:rPr>
                <w:rFonts w:ascii="Arial Narrow" w:hAnsi="Arial Narrow"/>
                <w:b w:val="0"/>
                <w:sz w:val="36"/>
                <w:lang w:val="en-US"/>
              </w:rPr>
            </w:pPr>
            <w:r>
              <w:rPr>
                <w:rFonts w:ascii="Arial Narrow" w:hAnsi="Arial Narrow"/>
                <w:b w:val="0"/>
                <w:sz w:val="36"/>
                <w:lang w:val="en-US"/>
              </w:rPr>
              <w:t>9</w:t>
            </w:r>
          </w:p>
          <w:p w14:paraId="6F717E5F" w14:textId="77777777" w:rsidR="00CF3666" w:rsidRDefault="00CF3666">
            <w:pPr>
              <w:pStyle w:val="11"/>
              <w:spacing w:line="-440" w:lineRule="auto"/>
              <w:jc w:val="right"/>
              <w:rPr>
                <w:rFonts w:ascii="Arial Narrow" w:hAnsi="Arial Narrow"/>
                <w:b w:val="0"/>
                <w:sz w:val="36"/>
                <w:lang w:val="en-US"/>
              </w:rPr>
            </w:pPr>
            <w:r>
              <w:rPr>
                <w:rFonts w:ascii="Arial Narrow" w:hAnsi="Arial Narrow"/>
                <w:b w:val="0"/>
                <w:sz w:val="36"/>
                <w:lang w:val="en-US"/>
              </w:rPr>
              <w:t>11</w:t>
            </w:r>
          </w:p>
          <w:p w14:paraId="7009F17A" w14:textId="77777777" w:rsidR="00CF3666" w:rsidRDefault="00CF3666">
            <w:pPr>
              <w:pStyle w:val="11"/>
              <w:spacing w:line="-440" w:lineRule="auto"/>
              <w:jc w:val="right"/>
              <w:rPr>
                <w:rFonts w:ascii="Arial Narrow" w:hAnsi="Arial Narrow"/>
                <w:b w:val="0"/>
                <w:sz w:val="36"/>
                <w:lang w:val="en-US"/>
              </w:rPr>
            </w:pPr>
          </w:p>
          <w:p w14:paraId="4881D5F9" w14:textId="77777777" w:rsidR="00CF3666" w:rsidRDefault="00CF3666">
            <w:pPr>
              <w:pStyle w:val="11"/>
              <w:spacing w:line="-440" w:lineRule="auto"/>
              <w:jc w:val="right"/>
              <w:rPr>
                <w:rFonts w:ascii="Arial Narrow" w:hAnsi="Arial Narrow"/>
                <w:b w:val="0"/>
                <w:sz w:val="36"/>
                <w:lang w:val="en-US"/>
              </w:rPr>
            </w:pPr>
            <w:r>
              <w:rPr>
                <w:rFonts w:ascii="Arial Narrow" w:hAnsi="Arial Narrow"/>
                <w:b w:val="0"/>
                <w:sz w:val="36"/>
                <w:lang w:val="en-US"/>
              </w:rPr>
              <w:t>14</w:t>
            </w:r>
          </w:p>
          <w:p w14:paraId="37FA86A7" w14:textId="77777777" w:rsidR="00CF3666" w:rsidRDefault="00CF3666">
            <w:pPr>
              <w:pStyle w:val="11"/>
              <w:spacing w:line="-440" w:lineRule="auto"/>
              <w:jc w:val="right"/>
              <w:rPr>
                <w:rFonts w:ascii="Arial Narrow" w:hAnsi="Arial Narrow"/>
                <w:b w:val="0"/>
                <w:sz w:val="36"/>
                <w:lang w:val="en-US"/>
              </w:rPr>
            </w:pPr>
            <w:r>
              <w:rPr>
                <w:rFonts w:ascii="Arial Narrow" w:hAnsi="Arial Narrow"/>
                <w:b w:val="0"/>
                <w:sz w:val="36"/>
                <w:lang w:val="en-US"/>
              </w:rPr>
              <w:t>21</w:t>
            </w:r>
          </w:p>
          <w:p w14:paraId="210C7C4D" w14:textId="77777777" w:rsidR="00CF3666" w:rsidRDefault="00CF3666">
            <w:pPr>
              <w:pStyle w:val="11"/>
              <w:spacing w:line="-440" w:lineRule="auto"/>
              <w:jc w:val="right"/>
              <w:rPr>
                <w:rFonts w:ascii="Arial Narrow" w:hAnsi="Arial Narrow"/>
                <w:b w:val="0"/>
                <w:sz w:val="36"/>
                <w:lang w:val="en-US"/>
              </w:rPr>
            </w:pPr>
            <w:r>
              <w:rPr>
                <w:rFonts w:ascii="Arial Narrow" w:hAnsi="Arial Narrow"/>
                <w:b w:val="0"/>
                <w:sz w:val="36"/>
                <w:lang w:val="en-US"/>
              </w:rPr>
              <w:t>26</w:t>
            </w:r>
          </w:p>
          <w:p w14:paraId="77096252" w14:textId="77777777" w:rsidR="00CF3666" w:rsidRDefault="00CF3666">
            <w:pPr>
              <w:pStyle w:val="11"/>
              <w:spacing w:line="-440" w:lineRule="auto"/>
              <w:jc w:val="right"/>
              <w:rPr>
                <w:rFonts w:ascii="Arial Narrow" w:hAnsi="Arial Narrow"/>
                <w:b w:val="0"/>
                <w:sz w:val="36"/>
                <w:lang w:val="en-US"/>
              </w:rPr>
            </w:pPr>
            <w:r>
              <w:rPr>
                <w:rFonts w:ascii="Arial Narrow" w:hAnsi="Arial Narrow"/>
                <w:b w:val="0"/>
                <w:sz w:val="36"/>
                <w:lang w:val="en-US"/>
              </w:rPr>
              <w:t>32</w:t>
            </w:r>
          </w:p>
          <w:p w14:paraId="3E0DE783" w14:textId="77777777" w:rsidR="00CF3666" w:rsidRDefault="00CF3666">
            <w:pPr>
              <w:pStyle w:val="11"/>
              <w:spacing w:line="-440" w:lineRule="auto"/>
              <w:jc w:val="right"/>
              <w:rPr>
                <w:rFonts w:ascii="Arial Narrow" w:hAnsi="Arial Narrow"/>
                <w:b w:val="0"/>
                <w:sz w:val="36"/>
                <w:lang w:val="en-US"/>
              </w:rPr>
            </w:pPr>
          </w:p>
          <w:p w14:paraId="36777305" w14:textId="77777777" w:rsidR="00CF3666" w:rsidRDefault="00CF3666">
            <w:pPr>
              <w:pStyle w:val="11"/>
              <w:spacing w:line="-440" w:lineRule="auto"/>
              <w:jc w:val="right"/>
              <w:rPr>
                <w:rFonts w:ascii="Arial Narrow" w:hAnsi="Arial Narrow"/>
                <w:b w:val="0"/>
                <w:sz w:val="36"/>
                <w:lang w:val="en-US"/>
              </w:rPr>
            </w:pPr>
          </w:p>
          <w:p w14:paraId="1F8445E9" w14:textId="77777777" w:rsidR="00CF3666" w:rsidRDefault="00CF3666">
            <w:pPr>
              <w:pStyle w:val="11"/>
              <w:spacing w:line="-440" w:lineRule="auto"/>
              <w:jc w:val="right"/>
              <w:rPr>
                <w:rFonts w:ascii="Arial Narrow" w:hAnsi="Arial Narrow"/>
                <w:b w:val="0"/>
                <w:sz w:val="36"/>
                <w:lang w:val="en-US"/>
              </w:rPr>
            </w:pPr>
            <w:r>
              <w:rPr>
                <w:rFonts w:ascii="Arial Narrow" w:hAnsi="Arial Narrow"/>
                <w:b w:val="0"/>
                <w:sz w:val="36"/>
                <w:lang w:val="en-US"/>
              </w:rPr>
              <w:t>34</w:t>
            </w:r>
          </w:p>
          <w:p w14:paraId="307AACE0" w14:textId="77777777" w:rsidR="00CF3666" w:rsidRDefault="00CF3666">
            <w:pPr>
              <w:pStyle w:val="11"/>
              <w:spacing w:line="-440" w:lineRule="auto"/>
              <w:jc w:val="right"/>
              <w:rPr>
                <w:rFonts w:ascii="Arial Narrow" w:hAnsi="Arial Narrow"/>
                <w:b w:val="0"/>
                <w:sz w:val="36"/>
                <w:lang w:val="en-US"/>
              </w:rPr>
            </w:pPr>
            <w:r>
              <w:rPr>
                <w:rFonts w:ascii="Arial Narrow" w:hAnsi="Arial Narrow"/>
                <w:b w:val="0"/>
                <w:sz w:val="36"/>
                <w:lang w:val="en-US"/>
              </w:rPr>
              <w:t>37</w:t>
            </w:r>
          </w:p>
          <w:p w14:paraId="6D46CDD0" w14:textId="77777777" w:rsidR="00CF3666" w:rsidRDefault="00CF3666">
            <w:pPr>
              <w:pStyle w:val="11"/>
              <w:spacing w:line="-440" w:lineRule="auto"/>
              <w:jc w:val="right"/>
              <w:rPr>
                <w:rFonts w:ascii="Arial Narrow" w:hAnsi="Arial Narrow"/>
                <w:b w:val="0"/>
                <w:sz w:val="36"/>
                <w:lang w:val="en-US"/>
              </w:rPr>
            </w:pPr>
            <w:r>
              <w:rPr>
                <w:rFonts w:ascii="Arial Narrow" w:hAnsi="Arial Narrow"/>
                <w:b w:val="0"/>
                <w:sz w:val="36"/>
                <w:lang w:val="en-US"/>
              </w:rPr>
              <w:t>40</w:t>
            </w:r>
          </w:p>
          <w:p w14:paraId="5052867E" w14:textId="77777777" w:rsidR="00CF3666" w:rsidRDefault="00CF3666">
            <w:pPr>
              <w:pStyle w:val="11"/>
              <w:spacing w:line="-440" w:lineRule="auto"/>
              <w:jc w:val="right"/>
              <w:rPr>
                <w:rFonts w:ascii="Arial Narrow" w:hAnsi="Arial Narrow"/>
                <w:b w:val="0"/>
                <w:sz w:val="36"/>
                <w:lang w:val="en-US"/>
              </w:rPr>
            </w:pPr>
          </w:p>
          <w:p w14:paraId="08FE7934" w14:textId="77777777" w:rsidR="00CF3666" w:rsidRDefault="00CF3666">
            <w:pPr>
              <w:pStyle w:val="11"/>
              <w:spacing w:line="-440" w:lineRule="auto"/>
              <w:jc w:val="right"/>
              <w:rPr>
                <w:rFonts w:ascii="Arial Narrow" w:hAnsi="Arial Narrow"/>
                <w:b w:val="0"/>
                <w:sz w:val="36"/>
                <w:lang w:val="en-US"/>
              </w:rPr>
            </w:pPr>
            <w:r>
              <w:rPr>
                <w:rFonts w:ascii="Arial Narrow" w:hAnsi="Arial Narrow"/>
                <w:b w:val="0"/>
                <w:sz w:val="36"/>
                <w:lang w:val="en-US"/>
              </w:rPr>
              <w:t>45</w:t>
            </w:r>
          </w:p>
          <w:p w14:paraId="257C62CF" w14:textId="77777777" w:rsidR="00CF3666" w:rsidRDefault="00CF3666">
            <w:pPr>
              <w:pStyle w:val="11"/>
              <w:spacing w:line="-440" w:lineRule="auto"/>
              <w:jc w:val="right"/>
              <w:rPr>
                <w:rFonts w:ascii="Arial Narrow" w:hAnsi="Arial Narrow"/>
                <w:b w:val="0"/>
                <w:sz w:val="36"/>
                <w:lang w:val="en-US"/>
              </w:rPr>
            </w:pPr>
            <w:r>
              <w:rPr>
                <w:rFonts w:ascii="Arial Narrow" w:hAnsi="Arial Narrow"/>
                <w:b w:val="0"/>
                <w:sz w:val="36"/>
                <w:lang w:val="en-US"/>
              </w:rPr>
              <w:t>46</w:t>
            </w:r>
          </w:p>
          <w:p w14:paraId="2FE76B67" w14:textId="77777777" w:rsidR="00CF3666" w:rsidRDefault="00CF3666">
            <w:pPr>
              <w:pStyle w:val="11"/>
              <w:spacing w:line="-440" w:lineRule="auto"/>
              <w:jc w:val="right"/>
              <w:rPr>
                <w:rFonts w:ascii="Arial Narrow" w:hAnsi="Arial Narrow"/>
                <w:b w:val="0"/>
                <w:sz w:val="36"/>
                <w:lang w:val="en-US"/>
              </w:rPr>
            </w:pPr>
            <w:r>
              <w:rPr>
                <w:rFonts w:ascii="Arial Narrow" w:hAnsi="Arial Narrow"/>
                <w:b w:val="0"/>
                <w:sz w:val="36"/>
                <w:lang w:val="en-US"/>
              </w:rPr>
              <w:t>47</w:t>
            </w:r>
          </w:p>
        </w:tc>
      </w:tr>
    </w:tbl>
    <w:p w14:paraId="7155AF9F" w14:textId="77777777" w:rsidR="00CF3666" w:rsidRDefault="00CF3666">
      <w:pPr>
        <w:pStyle w:val="11"/>
        <w:spacing w:line="-440" w:lineRule="auto"/>
        <w:rPr>
          <w:rFonts w:ascii="Arial Narrow" w:hAnsi="Arial Narrow"/>
          <w:sz w:val="36"/>
        </w:rPr>
      </w:pPr>
    </w:p>
    <w:p w14:paraId="7F3F63E3" w14:textId="77777777" w:rsidR="00CF3666" w:rsidRDefault="00CF3666">
      <w:pPr>
        <w:pStyle w:val="11"/>
        <w:spacing w:line="-440" w:lineRule="auto"/>
        <w:jc w:val="left"/>
        <w:rPr>
          <w:rFonts w:ascii="Arial Narrow" w:hAnsi="Arial Narrow"/>
          <w:b w:val="0"/>
          <w:sz w:val="36"/>
        </w:rPr>
      </w:pPr>
    </w:p>
    <w:p w14:paraId="3DE808DB" w14:textId="77777777" w:rsidR="00CF3666" w:rsidRDefault="00CF3666">
      <w:pPr>
        <w:pStyle w:val="11"/>
        <w:spacing w:line="-440" w:lineRule="auto"/>
        <w:jc w:val="left"/>
        <w:rPr>
          <w:rFonts w:ascii="Arial Narrow" w:hAnsi="Arial Narrow"/>
          <w:b w:val="0"/>
          <w:sz w:val="36"/>
        </w:rPr>
      </w:pPr>
    </w:p>
    <w:p w14:paraId="09A88A1C" w14:textId="77777777" w:rsidR="00CF3666" w:rsidRDefault="00CF3666">
      <w:pPr>
        <w:pStyle w:val="11"/>
        <w:spacing w:line="-440" w:lineRule="auto"/>
        <w:ind w:left="225"/>
        <w:jc w:val="left"/>
        <w:rPr>
          <w:rFonts w:ascii="Arial Narrow" w:hAnsi="Arial Narrow"/>
          <w:b w:val="0"/>
          <w:sz w:val="36"/>
        </w:rPr>
      </w:pPr>
    </w:p>
    <w:p w14:paraId="21C711C4" w14:textId="77777777" w:rsidR="00CF3666" w:rsidRDefault="00CF3666">
      <w:pPr>
        <w:pStyle w:val="11"/>
        <w:spacing w:line="-440" w:lineRule="auto"/>
        <w:ind w:left="225"/>
        <w:jc w:val="left"/>
        <w:rPr>
          <w:rFonts w:ascii="Arial Narrow" w:hAnsi="Arial Narrow"/>
          <w:b w:val="0"/>
          <w:sz w:val="36"/>
        </w:rPr>
      </w:pPr>
    </w:p>
    <w:p w14:paraId="6D014B84" w14:textId="77777777" w:rsidR="00CF3666" w:rsidRDefault="00CF3666">
      <w:pPr>
        <w:pStyle w:val="11"/>
        <w:spacing w:line="-440" w:lineRule="auto"/>
        <w:ind w:left="225"/>
        <w:jc w:val="left"/>
        <w:rPr>
          <w:rFonts w:ascii="Arial Narrow" w:hAnsi="Arial Narrow"/>
          <w:b w:val="0"/>
          <w:sz w:val="36"/>
        </w:rPr>
      </w:pPr>
    </w:p>
    <w:p w14:paraId="65BAF373" w14:textId="77777777" w:rsidR="00CF3666" w:rsidRDefault="00CF3666">
      <w:pPr>
        <w:pStyle w:val="11"/>
        <w:spacing w:line="-440" w:lineRule="auto"/>
        <w:rPr>
          <w:rFonts w:ascii="Arial Narrow" w:hAnsi="Arial Narrow"/>
          <w:sz w:val="36"/>
        </w:rPr>
      </w:pPr>
    </w:p>
    <w:p w14:paraId="501A5D37" w14:textId="77777777" w:rsidR="00CF3666" w:rsidRDefault="00CF3666">
      <w:pPr>
        <w:pStyle w:val="11"/>
        <w:spacing w:line="-440" w:lineRule="auto"/>
        <w:rPr>
          <w:rFonts w:ascii="Arial Narrow" w:hAnsi="Arial Narrow"/>
          <w:sz w:val="36"/>
        </w:rPr>
      </w:pPr>
    </w:p>
    <w:p w14:paraId="1E76EA0A" w14:textId="77777777" w:rsidR="00CF3666" w:rsidRDefault="00CF3666">
      <w:pPr>
        <w:pStyle w:val="11"/>
        <w:spacing w:line="-440" w:lineRule="auto"/>
        <w:rPr>
          <w:rFonts w:ascii="Arial Narrow" w:hAnsi="Arial Narrow"/>
          <w:sz w:val="36"/>
        </w:rPr>
      </w:pPr>
    </w:p>
    <w:p w14:paraId="52FD3A0E" w14:textId="77777777" w:rsidR="00CF3666" w:rsidRDefault="00CF3666">
      <w:pPr>
        <w:pStyle w:val="11"/>
        <w:spacing w:line="-440" w:lineRule="auto"/>
        <w:rPr>
          <w:rFonts w:ascii="Arial Narrow" w:hAnsi="Arial Narrow"/>
          <w:sz w:val="36"/>
        </w:rPr>
      </w:pPr>
    </w:p>
    <w:p w14:paraId="57A8FC4F" w14:textId="77777777" w:rsidR="00CF3666" w:rsidRDefault="00CF3666">
      <w:pPr>
        <w:pStyle w:val="11"/>
        <w:spacing w:line="-440" w:lineRule="auto"/>
        <w:rPr>
          <w:rFonts w:ascii="Arial Narrow" w:hAnsi="Arial Narrow"/>
          <w:sz w:val="36"/>
        </w:rPr>
      </w:pPr>
    </w:p>
    <w:p w14:paraId="08E438A5" w14:textId="77777777" w:rsidR="00CF3666" w:rsidRDefault="00CF3666">
      <w:pPr>
        <w:pStyle w:val="11"/>
        <w:spacing w:line="-440" w:lineRule="auto"/>
        <w:rPr>
          <w:rFonts w:ascii="Arial Narrow" w:hAnsi="Arial Narrow"/>
          <w:sz w:val="36"/>
        </w:rPr>
      </w:pPr>
    </w:p>
    <w:p w14:paraId="365DD288" w14:textId="77777777" w:rsidR="00CF3666" w:rsidRDefault="00CF3666">
      <w:pPr>
        <w:pStyle w:val="5"/>
      </w:pPr>
      <w:r>
        <w:t>ВВЕДЕНИЕ</w:t>
      </w:r>
    </w:p>
    <w:p w14:paraId="486274E9" w14:textId="77777777" w:rsidR="00CF3666" w:rsidRDefault="00CF3666">
      <w:pPr>
        <w:jc w:val="center"/>
        <w:rPr>
          <w:rFonts w:ascii="Arial Narrow" w:hAnsi="Arial Narrow"/>
          <w:b/>
          <w:sz w:val="36"/>
        </w:rPr>
      </w:pPr>
    </w:p>
    <w:p w14:paraId="042BEFC1" w14:textId="77777777" w:rsidR="00CF3666" w:rsidRDefault="00CF3666">
      <w:pPr>
        <w:ind w:firstLine="720"/>
        <w:jc w:val="both"/>
        <w:rPr>
          <w:rFonts w:ascii="Arial Narrow" w:hAnsi="Arial Narrow"/>
          <w:sz w:val="36"/>
        </w:rPr>
      </w:pPr>
      <w:r>
        <w:rPr>
          <w:rFonts w:ascii="Arial Narrow" w:hAnsi="Arial Narrow"/>
          <w:sz w:val="36"/>
        </w:rPr>
        <w:t>Переход страны к рыночной экономике, выход на мировой уровень требует от предприятий повышения эффективности производства, конкурентоспособности продукции на основе внедрения достижений научно-технического прогресса, эффективных форм хозяйствования и современных методов управления персоналом.</w:t>
      </w:r>
    </w:p>
    <w:p w14:paraId="2499822D" w14:textId="77777777" w:rsidR="00CF3666" w:rsidRDefault="00CF3666">
      <w:pPr>
        <w:ind w:firstLine="720"/>
        <w:jc w:val="both"/>
        <w:rPr>
          <w:rFonts w:ascii="Arial Narrow" w:hAnsi="Arial Narrow"/>
          <w:sz w:val="36"/>
        </w:rPr>
      </w:pPr>
      <w:r>
        <w:rPr>
          <w:rFonts w:ascii="Arial Narrow" w:hAnsi="Arial Narrow"/>
          <w:sz w:val="36"/>
        </w:rPr>
        <w:t>В этих условиях перед менеджерами предприятий встает ряд вопросов:</w:t>
      </w:r>
    </w:p>
    <w:p w14:paraId="3023C1A1" w14:textId="77777777" w:rsidR="00CF3666" w:rsidRDefault="00CF3666">
      <w:pPr>
        <w:numPr>
          <w:ilvl w:val="0"/>
          <w:numId w:val="17"/>
        </w:numPr>
        <w:jc w:val="both"/>
        <w:rPr>
          <w:rFonts w:ascii="Arial Narrow" w:hAnsi="Arial Narrow"/>
          <w:sz w:val="36"/>
        </w:rPr>
      </w:pPr>
      <w:r>
        <w:rPr>
          <w:rFonts w:ascii="Arial Narrow" w:hAnsi="Arial Narrow"/>
          <w:sz w:val="36"/>
        </w:rPr>
        <w:t>какой должна быть стратегия и тактика современного предприятия;</w:t>
      </w:r>
    </w:p>
    <w:p w14:paraId="66C809B0" w14:textId="77777777" w:rsidR="00CF3666" w:rsidRDefault="00CF3666">
      <w:pPr>
        <w:numPr>
          <w:ilvl w:val="0"/>
          <w:numId w:val="17"/>
        </w:numPr>
        <w:jc w:val="both"/>
        <w:rPr>
          <w:rFonts w:ascii="Arial Narrow" w:hAnsi="Arial Narrow"/>
          <w:sz w:val="36"/>
        </w:rPr>
      </w:pPr>
      <w:r>
        <w:rPr>
          <w:rFonts w:ascii="Arial Narrow" w:hAnsi="Arial Narrow"/>
          <w:sz w:val="36"/>
        </w:rPr>
        <w:t>как рационально организовать финансовую деятельность предприятия;</w:t>
      </w:r>
    </w:p>
    <w:p w14:paraId="23289ABA" w14:textId="77777777" w:rsidR="00CF3666" w:rsidRDefault="00CF3666">
      <w:pPr>
        <w:numPr>
          <w:ilvl w:val="0"/>
          <w:numId w:val="17"/>
        </w:numPr>
        <w:jc w:val="both"/>
        <w:rPr>
          <w:rFonts w:ascii="Arial Narrow" w:hAnsi="Arial Narrow"/>
          <w:sz w:val="36"/>
        </w:rPr>
      </w:pPr>
      <w:r>
        <w:rPr>
          <w:rFonts w:ascii="Arial Narrow" w:hAnsi="Arial Narrow"/>
          <w:sz w:val="36"/>
        </w:rPr>
        <w:t>как максимально повысить эффективность управления трудовыми ресурсами и др.</w:t>
      </w:r>
    </w:p>
    <w:p w14:paraId="67C499B9" w14:textId="77777777" w:rsidR="00CF3666" w:rsidRDefault="00CF3666">
      <w:pPr>
        <w:ind w:firstLine="720"/>
        <w:jc w:val="both"/>
        <w:rPr>
          <w:rFonts w:ascii="Arial Narrow" w:hAnsi="Arial Narrow"/>
          <w:sz w:val="36"/>
        </w:rPr>
      </w:pPr>
      <w:r>
        <w:rPr>
          <w:rFonts w:ascii="Arial Narrow" w:hAnsi="Arial Narrow"/>
          <w:sz w:val="36"/>
        </w:rPr>
        <w:t>Эти задачи не могут быть эффективно реализованы без создания действенных стимулов к труду и предприимчивости в сочетании с высокой организованностью и дисциплиной.</w:t>
      </w:r>
    </w:p>
    <w:p w14:paraId="7C4A4B55" w14:textId="77777777" w:rsidR="00CF3666" w:rsidRDefault="00CF3666">
      <w:pPr>
        <w:ind w:firstLine="720"/>
        <w:jc w:val="both"/>
        <w:rPr>
          <w:rFonts w:ascii="Arial Narrow" w:hAnsi="Arial Narrow"/>
          <w:sz w:val="36"/>
        </w:rPr>
      </w:pPr>
      <w:r>
        <w:rPr>
          <w:rFonts w:ascii="Arial Narrow" w:hAnsi="Arial Narrow"/>
          <w:sz w:val="36"/>
        </w:rPr>
        <w:t xml:space="preserve">Опыт развития малого и среднего бизнеса как в России, так и за рубежом показал, что системы человеческих взаимоотношений в процессе труда является мощным резервом повышения производительности и увеличения общей эффективности производства и сбыта. </w:t>
      </w:r>
    </w:p>
    <w:p w14:paraId="4939091E" w14:textId="77777777" w:rsidR="00CF3666" w:rsidRDefault="00CF3666">
      <w:pPr>
        <w:ind w:firstLine="720"/>
        <w:jc w:val="both"/>
        <w:rPr>
          <w:rFonts w:ascii="Arial Narrow" w:hAnsi="Arial Narrow"/>
          <w:sz w:val="36"/>
        </w:rPr>
      </w:pPr>
      <w:r>
        <w:rPr>
          <w:rFonts w:ascii="Arial Narrow" w:hAnsi="Arial Narrow"/>
          <w:sz w:val="36"/>
        </w:rPr>
        <w:t>В связи с переходом многих предприятий к новым формам собственности перед руководителями высшего и среднего звена, выдвинутыми из среды работников специалистов, возникают серьезные проблемы в области психологии и организации управления       вообще и персоналом в частности.</w:t>
      </w:r>
    </w:p>
    <w:p w14:paraId="2C1FACE0" w14:textId="77777777" w:rsidR="00CF3666" w:rsidRDefault="00CF3666">
      <w:pPr>
        <w:ind w:firstLine="720"/>
        <w:jc w:val="both"/>
        <w:rPr>
          <w:rFonts w:ascii="Arial Narrow" w:hAnsi="Arial Narrow"/>
          <w:sz w:val="36"/>
        </w:rPr>
      </w:pPr>
      <w:r>
        <w:rPr>
          <w:rFonts w:ascii="Arial Narrow" w:hAnsi="Arial Narrow"/>
          <w:sz w:val="36"/>
        </w:rPr>
        <w:t>Основными причинами сбоев в работе предприятия на начальных этапах его существования, как правило, являются: нехватка сырья, отсутствие связей с поставщиками сырья и потребителями, неконкурентоспособная продукция или цена, текучесть кадров и другие совершенно очевидные причины. Однако есть и еще одна существенная причина – кризис управления, основанного на традиционных заблуждениях: при реорганизации перемен внутри организации или при создании новой фирмы руководители часто забывают об изменениях в психологии работников, о необходимости создания системы управления персоналом. Именно психологические барьеры встают на пути прогрессивных преобразований в организации, порождают текучесть кадров и нездоровую психологическую атмосферу в коллективе, провоцируя конфликты и выполнение обязанностей с низкими показателями качества; власть любого ранга автоматически придает нужный вес и авторитет лицу, занимающему определенный пост, а также наделяет его определенными навыками и способностями к управлению. Именно поэтому так много недалеких, бесталанных, грубых и некомпетентных руководителей, не считающих нужным обращаться к опыту управления персоналом.</w:t>
      </w:r>
    </w:p>
    <w:p w14:paraId="5637D335" w14:textId="77777777" w:rsidR="00CF3666" w:rsidRDefault="00CF3666">
      <w:pPr>
        <w:ind w:firstLine="720"/>
        <w:jc w:val="both"/>
        <w:rPr>
          <w:rFonts w:ascii="Arial Narrow" w:hAnsi="Arial Narrow"/>
          <w:sz w:val="36"/>
        </w:rPr>
      </w:pPr>
      <w:r>
        <w:rPr>
          <w:rFonts w:ascii="Arial Narrow" w:hAnsi="Arial Narrow"/>
          <w:sz w:val="36"/>
        </w:rPr>
        <w:t>В последнее время наблюдается тенденция снижения интереса и внимания к проблемам труда, анализу состояния и перспектив развития трудовой активности, хотя оценка состояния дел в сфере труда - необходимое условие правильного выбора направления и методов реализации мероприятий по оздоровлению экономики.</w:t>
      </w:r>
    </w:p>
    <w:p w14:paraId="36AE7D2F" w14:textId="77777777" w:rsidR="00CF3666" w:rsidRDefault="00CF3666">
      <w:pPr>
        <w:ind w:firstLine="720"/>
        <w:jc w:val="both"/>
        <w:rPr>
          <w:rFonts w:ascii="Arial Narrow" w:hAnsi="Arial Narrow"/>
          <w:i/>
          <w:sz w:val="36"/>
        </w:rPr>
      </w:pPr>
      <w:r>
        <w:rPr>
          <w:rFonts w:ascii="Arial Narrow" w:hAnsi="Arial Narrow"/>
          <w:sz w:val="36"/>
        </w:rPr>
        <w:t>Кризис сферы труда привел к деформированному поведению персонала в сфере производства. Основная особенность работников в том, что кроме выполнения  производственных функций, они являются активной составляющей производственного процесса. Работники могут способствовать росту эффективности производства, могут относиться безразлично к результатам деятельности предприятия, на котором работают, а могут противодействовать нововведениям, если они нарушают привычный для них ритм работы.</w:t>
      </w:r>
    </w:p>
    <w:p w14:paraId="5F054140" w14:textId="77777777" w:rsidR="00CF3666" w:rsidRDefault="00CF3666">
      <w:pPr>
        <w:ind w:firstLine="720"/>
        <w:jc w:val="both"/>
        <w:rPr>
          <w:rFonts w:ascii="Arial Narrow" w:hAnsi="Arial Narrow"/>
          <w:sz w:val="36"/>
        </w:rPr>
      </w:pPr>
      <w:r>
        <w:rPr>
          <w:rFonts w:ascii="Arial Narrow" w:hAnsi="Arial Narrow"/>
          <w:sz w:val="36"/>
        </w:rPr>
        <w:t>Для того чтобы успешно управлять персоналом, необходимо четко представлять основные механизмы и закономерности, по которым осуществляется работа с кадрами, на что нужно обратить внимание, иными словами руководителю необходимо владеть современными технологиями управления трудовыми ресурсами.</w:t>
      </w:r>
    </w:p>
    <w:p w14:paraId="67A51189" w14:textId="77777777" w:rsidR="00CF3666" w:rsidRDefault="00CF3666">
      <w:pPr>
        <w:ind w:firstLine="720"/>
        <w:jc w:val="both"/>
        <w:rPr>
          <w:rFonts w:ascii="Arial Narrow" w:hAnsi="Arial Narrow"/>
          <w:sz w:val="36"/>
          <w:lang w:val="en-US"/>
        </w:rPr>
      </w:pPr>
      <w:r>
        <w:rPr>
          <w:rFonts w:ascii="Arial Narrow" w:hAnsi="Arial Narrow"/>
          <w:sz w:val="36"/>
        </w:rPr>
        <w:t>Судя по общему кризису экономики на отечественных предприятиях эффективность работы с персоналом недостаточна. При командно-административном управлении работе с кадрами не уделялось должного внимания. В условиях рыночной экономики такой подход не оправдан и чреват тяжелыми последствиями для предприятия.</w:t>
      </w:r>
    </w:p>
    <w:p w14:paraId="429E9414" w14:textId="77777777" w:rsidR="00CF3666" w:rsidRDefault="00CF3666">
      <w:pPr>
        <w:ind w:firstLine="720"/>
        <w:jc w:val="both"/>
        <w:rPr>
          <w:rFonts w:ascii="Arial Narrow" w:hAnsi="Arial Narrow"/>
          <w:sz w:val="36"/>
        </w:rPr>
      </w:pPr>
      <w:r>
        <w:rPr>
          <w:rFonts w:ascii="Arial Narrow" w:hAnsi="Arial Narrow"/>
          <w:sz w:val="36"/>
        </w:rPr>
        <w:t>В практике работы по научной организации труда важной составной частью является улучшение условий труда. На их осуществление расходуется примерно одна четверть всех планируемых затрат.</w:t>
      </w:r>
    </w:p>
    <w:p w14:paraId="58A39EE7" w14:textId="77777777" w:rsidR="00CF3666" w:rsidRDefault="00CF3666">
      <w:pPr>
        <w:ind w:firstLine="720"/>
        <w:jc w:val="both"/>
        <w:rPr>
          <w:rFonts w:ascii="Arial Narrow" w:hAnsi="Arial Narrow"/>
          <w:sz w:val="36"/>
        </w:rPr>
      </w:pPr>
      <w:r>
        <w:rPr>
          <w:rFonts w:ascii="Arial Narrow" w:hAnsi="Arial Narrow"/>
          <w:sz w:val="36"/>
        </w:rPr>
        <w:t>Большое значение улучшения условий труда объясняется тем, что они в основном представляют собой производственную среду, в которой протекает жизнедеятельность человека во время труда. От их состояния в прямой зависимости находится уровень работоспособности человека, результаты его работы, состояние здоровья, отношение к труду. Улучшение условий труда существенно влияет на повышение его производительности. В связи с этим, как показывает практика, затраты на их осуществление окупаются в среднем за 3 – 5 лет.</w:t>
      </w:r>
    </w:p>
    <w:p w14:paraId="1813E361" w14:textId="77777777" w:rsidR="00CF3666" w:rsidRDefault="00CF3666">
      <w:pPr>
        <w:ind w:firstLine="720"/>
        <w:jc w:val="both"/>
        <w:rPr>
          <w:rFonts w:ascii="Arial Narrow" w:hAnsi="Arial Narrow"/>
          <w:sz w:val="36"/>
        </w:rPr>
      </w:pPr>
      <w:r>
        <w:rPr>
          <w:rFonts w:ascii="Arial Narrow" w:hAnsi="Arial Narrow"/>
          <w:sz w:val="36"/>
        </w:rP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передано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натуральных формах  (независимо от источников финансирования), включая денежные суммы, начисленные работникам в соответствии с законодательством за непроработанное время (ежегодный отпуск, праздничные дни и т. п.).</w:t>
      </w:r>
    </w:p>
    <w:p w14:paraId="4E06C373" w14:textId="77777777" w:rsidR="00CF3666" w:rsidRDefault="00CF3666">
      <w:pPr>
        <w:ind w:firstLine="720"/>
        <w:jc w:val="both"/>
        <w:rPr>
          <w:rFonts w:ascii="Arial Narrow" w:hAnsi="Arial Narrow"/>
          <w:sz w:val="36"/>
        </w:rPr>
      </w:pPr>
      <w:r>
        <w:rPr>
          <w:rFonts w:ascii="Arial Narrow" w:hAnsi="Arial Narrow"/>
          <w:sz w:val="36"/>
        </w:rPr>
        <w:t>Переход к рыночным отношениям вызвал к жизни новые источники получения денежных доходов в виде сумм, начисленных к выплате по акциям и вкладам членов трудового коллектива в имущество предприятия (дивиденды, проценты).</w:t>
      </w:r>
    </w:p>
    <w:p w14:paraId="7484E9FE" w14:textId="77777777" w:rsidR="00CF3666" w:rsidRDefault="00CF3666">
      <w:pPr>
        <w:ind w:firstLine="720"/>
        <w:jc w:val="both"/>
        <w:rPr>
          <w:rFonts w:ascii="Arial Narrow" w:hAnsi="Arial Narrow"/>
          <w:sz w:val="36"/>
        </w:rPr>
      </w:pPr>
      <w:r>
        <w:rPr>
          <w:rFonts w:ascii="Arial Narrow" w:hAnsi="Arial Narrow"/>
          <w:sz w:val="36"/>
        </w:rPr>
        <w:t>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предприятий всех организационно- правовых форм устанавливается законодательством.</w:t>
      </w:r>
    </w:p>
    <w:p w14:paraId="2A119F99" w14:textId="77777777" w:rsidR="00CF3666" w:rsidRDefault="00CF3666">
      <w:pPr>
        <w:ind w:firstLine="720"/>
        <w:jc w:val="both"/>
        <w:rPr>
          <w:rFonts w:ascii="Arial Narrow" w:hAnsi="Arial Narrow"/>
          <w:sz w:val="36"/>
          <w:lang w:val="en-US"/>
        </w:rPr>
      </w:pPr>
      <w:r>
        <w:rPr>
          <w:rFonts w:ascii="Arial Narrow" w:hAnsi="Arial Narrow"/>
          <w:sz w:val="36"/>
        </w:rPr>
        <w:t>Уставной юридической формой регулирования трудовых отношений, в том числе и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w:t>
      </w:r>
    </w:p>
    <w:p w14:paraId="012480D6" w14:textId="77777777" w:rsidR="00CF3666" w:rsidRDefault="00CF3666">
      <w:pPr>
        <w:rPr>
          <w:rFonts w:ascii="Arial Narrow" w:hAnsi="Arial Narrow"/>
          <w:sz w:val="36"/>
        </w:rPr>
      </w:pPr>
    </w:p>
    <w:p w14:paraId="706F3375" w14:textId="77777777" w:rsidR="00CF3666" w:rsidRDefault="00CF3666">
      <w:pPr>
        <w:numPr>
          <w:ilvl w:val="0"/>
          <w:numId w:val="8"/>
        </w:numPr>
        <w:jc w:val="center"/>
        <w:rPr>
          <w:rFonts w:ascii="Arial Narrow" w:hAnsi="Arial Narrow"/>
          <w:b/>
          <w:sz w:val="36"/>
        </w:rPr>
      </w:pPr>
      <w:r>
        <w:rPr>
          <w:rFonts w:ascii="Arial Narrow" w:hAnsi="Arial Narrow"/>
          <w:b/>
          <w:sz w:val="36"/>
        </w:rPr>
        <w:br w:type="page"/>
        <w:t>Общая характеристика предприятия.</w:t>
      </w:r>
    </w:p>
    <w:p w14:paraId="751605AA" w14:textId="77777777" w:rsidR="00CF3666" w:rsidRDefault="00CF3666">
      <w:pPr>
        <w:rPr>
          <w:rFonts w:ascii="Arial Narrow" w:hAnsi="Arial Narrow"/>
          <w:b/>
          <w:sz w:val="36"/>
        </w:rPr>
      </w:pPr>
    </w:p>
    <w:p w14:paraId="68E4415E" w14:textId="77777777" w:rsidR="00CF3666" w:rsidRDefault="00CF3666">
      <w:pPr>
        <w:ind w:left="360"/>
        <w:jc w:val="center"/>
        <w:rPr>
          <w:rFonts w:ascii="Arial Narrow" w:hAnsi="Arial Narrow"/>
          <w:b/>
          <w:sz w:val="36"/>
        </w:rPr>
      </w:pPr>
      <w:r>
        <w:rPr>
          <w:rFonts w:ascii="Arial Narrow" w:hAnsi="Arial Narrow"/>
          <w:b/>
          <w:sz w:val="36"/>
        </w:rPr>
        <w:t>1.1. История создания, цели, задачи предприятия.</w:t>
      </w:r>
    </w:p>
    <w:p w14:paraId="17ACA1AC" w14:textId="77777777" w:rsidR="00CF3666" w:rsidRDefault="00CF3666">
      <w:pPr>
        <w:rPr>
          <w:rFonts w:ascii="Arial Narrow" w:hAnsi="Arial Narrow"/>
          <w:sz w:val="36"/>
        </w:rPr>
      </w:pPr>
    </w:p>
    <w:p w14:paraId="54C2F3E3" w14:textId="77777777" w:rsidR="00CF3666" w:rsidRDefault="00CF3666">
      <w:pPr>
        <w:ind w:firstLine="720"/>
        <w:jc w:val="both"/>
        <w:rPr>
          <w:rFonts w:ascii="Arial Narrow" w:hAnsi="Arial Narrow"/>
          <w:sz w:val="36"/>
        </w:rPr>
      </w:pPr>
      <w:r>
        <w:rPr>
          <w:rFonts w:ascii="Arial Narrow" w:hAnsi="Arial Narrow"/>
          <w:sz w:val="36"/>
        </w:rPr>
        <w:t>Акционерное общество закрытого типа «Ижевские продукты» – «дочернее» предприятие Закрытого акционерного общества «Ижмолоко» было организовано в декабре 1994 года. Целью создания  было открытие кондитерского цеха в селе Малая Пурга Удмуртской республики и производство кондитерских изделий для реализации в своей фирменной торговле, а также оптом.</w:t>
      </w:r>
      <w:r>
        <w:rPr>
          <w:rFonts w:ascii="Arial Narrow" w:hAnsi="Arial Narrow"/>
          <w:sz w:val="36"/>
          <w:lang w:val="en-US"/>
        </w:rPr>
        <w:t xml:space="preserve"> </w:t>
      </w:r>
      <w:r>
        <w:rPr>
          <w:rFonts w:ascii="Arial Narrow" w:hAnsi="Arial Narrow"/>
          <w:sz w:val="36"/>
        </w:rPr>
        <w:t>Директор был назначен общим собранием акционеров Закрытого акционерного общества «Ижмолоко» с определенным количеством акций, назначен главный инженер, также получивший акции; главный бухгалтер, инженер по снабжению и менеджер отдела сбыта были приняты «наемными» служащими. Составлен и утвержден устав предприятия, штатное расписание, согласно которому приняты в цех основные рабочие в количестве 20 человек, подсобные рабочие в количестве 5 человек.  Укомплектован цех первоначально необходимым оборудованием. Для начала технологического процесса были приглашены на договорных условиях специалисты Московского научно-исследовательского института кондитерской промышленности, которые предоставили полную документацию по проведению технологического процесса, а также с их помощью основные рабочие получили первые навыки в изготовлении кондитерских изделий. В марте 1995 года первая партия изделий была отправлена в торговую сеть. Первыми продавцами выступили известные на то время фирмы «Индустриальная» и «Иж» и, конечно, своя собственная торговая сеть, имеющаяся у другой «дочерней» фирмы Закрытого акционерного общества «Ижмолоко» под названием «Иммар». Продукция понравилась конечному покупателю и тогда встал вопрос о расширении количества выпускаемых изделий и ассортимента. Для реализации возникшей задачи были приняты дополнительные  рабочие основного производства, и вспомогательного. Закуплено, изготовлено и смонтировано дополнительное оборудование, приобретено сырье и вспомогательные материалы на средства, полученные от продажи готовых изделий. До 1996 года вся получаемая прибыль  использовалась на расширение производства, обучение песонала цеха производственным процессам; создание и оснастку своей собственной лаборатории, серцифицирование новых видов кондитерских изделий.  К середине 1996 года предприятие освоило выпуск 12 видов изделий. Происходил постоянный поиск рынков сбыта продукции, т.к., как известно, в то время рынок был весьма насыщен кондитерскими изделиями крупных, давно известных фабрик. Тем не менее к  сентябрю 1996 года предприятие изыскало возможность выделить «львиную» часть полученной прибыли на выплату дивидендов акционерам, не являющимся  работниками данного предприятия. Работники же своего предприятия получали за свои труды заработную плату, установленную при принятии на определенную должность.    За семь лет работы предприятие, которое, в дальнейшем, существует под маркой «Кондитерская фабрика М.Сухаревъ» освоило и производит 48 наименований кондитерских изделий в различных  видах  упаковки, но так и не  развило мощности производства до максимальных размеров по причинам неумелой реорганизации внутри предприятия, о чем будет сказано ниже, и только исключительно за счет энтузиазма, сплоченности и высокой работоспособности небольшого коллектива работников, первоначально давших рождение производственному цеху, производство продолжает существовать и приносить прибыль,</w:t>
      </w:r>
    </w:p>
    <w:p w14:paraId="56133257" w14:textId="77777777" w:rsidR="00CF3666" w:rsidRDefault="00CF3666">
      <w:pPr>
        <w:jc w:val="both"/>
        <w:rPr>
          <w:rFonts w:ascii="Arial Narrow" w:hAnsi="Arial Narrow"/>
          <w:sz w:val="36"/>
        </w:rPr>
      </w:pPr>
      <w:r>
        <w:rPr>
          <w:rFonts w:ascii="Arial Narrow" w:hAnsi="Arial Narrow"/>
          <w:sz w:val="36"/>
        </w:rPr>
        <w:t xml:space="preserve">Но человеческий фактор остался на заднем плане сложившейся картины. С  октября 1997 года произошло слияние двух «дочерних» предприятий в одно целое, сменились руководители, сменилась политика предприятия. Будучи самостоятельным предприятием пищевое производство стало одним из подразделений торговой фирмы со своими целями и задачами.  Главной целью стало – наращивание прибыли за счет «дешевой» рабочей силы.  </w:t>
      </w:r>
    </w:p>
    <w:p w14:paraId="397F1C81" w14:textId="77777777" w:rsidR="00CF3666" w:rsidRDefault="00CF3666">
      <w:pPr>
        <w:jc w:val="both"/>
        <w:rPr>
          <w:rFonts w:ascii="Arial Narrow" w:hAnsi="Arial Narrow"/>
          <w:sz w:val="36"/>
        </w:rPr>
      </w:pPr>
      <w:r>
        <w:rPr>
          <w:rFonts w:ascii="Arial Narrow" w:hAnsi="Arial Narrow"/>
          <w:sz w:val="36"/>
        </w:rPr>
        <w:t xml:space="preserve"> </w:t>
      </w:r>
    </w:p>
    <w:p w14:paraId="5C756617" w14:textId="77777777" w:rsidR="00CF3666" w:rsidRDefault="00CF3666">
      <w:pPr>
        <w:jc w:val="both"/>
        <w:rPr>
          <w:rFonts w:ascii="Arial Narrow" w:hAnsi="Arial Narrow"/>
          <w:sz w:val="36"/>
        </w:rPr>
      </w:pPr>
    </w:p>
    <w:p w14:paraId="1EDA6968" w14:textId="77777777" w:rsidR="00CF3666" w:rsidRDefault="00CF3666">
      <w:pPr>
        <w:jc w:val="both"/>
        <w:rPr>
          <w:rFonts w:ascii="Arial Narrow" w:hAnsi="Arial Narrow"/>
          <w:b/>
          <w:sz w:val="36"/>
        </w:rPr>
      </w:pPr>
      <w:r>
        <w:rPr>
          <w:rFonts w:ascii="Arial Narrow" w:hAnsi="Arial Narrow"/>
          <w:b/>
          <w:sz w:val="36"/>
        </w:rPr>
        <w:t xml:space="preserve">         </w:t>
      </w:r>
    </w:p>
    <w:p w14:paraId="3C0A8795" w14:textId="77777777" w:rsidR="00CF3666" w:rsidRDefault="00CF3666">
      <w:pPr>
        <w:jc w:val="center"/>
        <w:rPr>
          <w:rFonts w:ascii="Arial Narrow" w:hAnsi="Arial Narrow"/>
          <w:sz w:val="36"/>
        </w:rPr>
      </w:pPr>
      <w:r>
        <w:rPr>
          <w:rFonts w:ascii="Arial Narrow" w:hAnsi="Arial Narrow"/>
          <w:b/>
          <w:sz w:val="36"/>
        </w:rPr>
        <w:br w:type="page"/>
        <w:t>1.2.Характеристика персонала предприятия.</w:t>
      </w:r>
    </w:p>
    <w:p w14:paraId="7B003FEF" w14:textId="77777777" w:rsidR="00CF3666" w:rsidRDefault="00CF3666">
      <w:pPr>
        <w:jc w:val="both"/>
        <w:rPr>
          <w:rFonts w:ascii="Arial Narrow" w:hAnsi="Arial Narrow"/>
          <w:sz w:val="36"/>
        </w:rPr>
      </w:pPr>
      <w:r>
        <w:rPr>
          <w:rFonts w:ascii="Arial Narrow" w:hAnsi="Arial Narrow"/>
          <w:sz w:val="36"/>
        </w:rPr>
        <w:t xml:space="preserve">          </w:t>
      </w:r>
    </w:p>
    <w:p w14:paraId="53A1A7BD" w14:textId="77777777" w:rsidR="00CF3666" w:rsidRDefault="00CF3666">
      <w:pPr>
        <w:pStyle w:val="21"/>
        <w:widowControl/>
        <w:spacing w:line="240" w:lineRule="auto"/>
        <w:ind w:firstLine="720"/>
        <w:rPr>
          <w:rFonts w:ascii="Arial Narrow" w:hAnsi="Arial Narrow"/>
          <w:snapToGrid/>
          <w:sz w:val="36"/>
        </w:rPr>
      </w:pPr>
      <w:r>
        <w:rPr>
          <w:rFonts w:ascii="Arial Narrow" w:hAnsi="Arial Narrow"/>
          <w:snapToGrid/>
          <w:sz w:val="36"/>
        </w:rPr>
        <w:t>Персонал на предприятие принимался согласно штатному расписанию. (Приложение). Для качественного отбора персонала должны разрабатываться методики отбора на те или иные должности. Методики создаются на основе применения совокупности методов, позволяющих оценить профессиональные, деловые и личностные качества работников. К ним относятся:</w:t>
      </w:r>
    </w:p>
    <w:p w14:paraId="7BACD77F" w14:textId="77777777" w:rsidR="00CF3666" w:rsidRDefault="00CF3666">
      <w:pPr>
        <w:pStyle w:val="21"/>
        <w:widowControl/>
        <w:numPr>
          <w:ilvl w:val="0"/>
          <w:numId w:val="9"/>
        </w:numPr>
        <w:spacing w:line="240" w:lineRule="auto"/>
        <w:rPr>
          <w:rFonts w:ascii="Arial Narrow" w:hAnsi="Arial Narrow"/>
          <w:snapToGrid/>
          <w:sz w:val="36"/>
        </w:rPr>
      </w:pPr>
      <w:r>
        <w:rPr>
          <w:rFonts w:ascii="Arial Narrow" w:hAnsi="Arial Narrow"/>
          <w:snapToGrid/>
          <w:sz w:val="36"/>
        </w:rPr>
        <w:t>Анкетирование. Ключевое значение в анкетировании имеет выбор и формулировка вопросов. Ответы, на которые позволят судить об уровне подготовки работника на вакантную должность.</w:t>
      </w:r>
    </w:p>
    <w:p w14:paraId="30D41B2C" w14:textId="77777777" w:rsidR="00CF3666" w:rsidRDefault="00CF3666">
      <w:pPr>
        <w:pStyle w:val="21"/>
        <w:widowControl/>
        <w:numPr>
          <w:ilvl w:val="0"/>
          <w:numId w:val="9"/>
        </w:numPr>
        <w:spacing w:line="240" w:lineRule="auto"/>
        <w:rPr>
          <w:rFonts w:ascii="Arial Narrow" w:hAnsi="Arial Narrow"/>
          <w:snapToGrid/>
          <w:sz w:val="36"/>
        </w:rPr>
      </w:pPr>
      <w:r>
        <w:rPr>
          <w:rFonts w:ascii="Arial Narrow" w:hAnsi="Arial Narrow"/>
          <w:snapToGrid/>
          <w:sz w:val="36"/>
        </w:rPr>
        <w:t>Оценка по реферату, докладу, контрольной работе ( работнику на вакантную должность предлагается изложить свою программу в случае его назначения на должность). Этот метод также предполагает изучение организаторских способностей у кандидатов (например, описание действий в конфликтной ситуации, при сопротивлении нововведениям и т.д.).</w:t>
      </w:r>
    </w:p>
    <w:p w14:paraId="54234086" w14:textId="77777777" w:rsidR="00CF3666" w:rsidRDefault="00CF3666">
      <w:pPr>
        <w:pStyle w:val="21"/>
        <w:widowControl/>
        <w:numPr>
          <w:ilvl w:val="0"/>
          <w:numId w:val="9"/>
        </w:numPr>
        <w:spacing w:line="240" w:lineRule="auto"/>
        <w:rPr>
          <w:rFonts w:ascii="Arial Narrow" w:hAnsi="Arial Narrow"/>
          <w:snapToGrid/>
          <w:sz w:val="36"/>
        </w:rPr>
      </w:pPr>
      <w:r>
        <w:rPr>
          <w:rFonts w:ascii="Arial Narrow" w:hAnsi="Arial Narrow"/>
          <w:snapToGrid/>
          <w:sz w:val="36"/>
        </w:rPr>
        <w:t>Тестирование – оценка работника по результатам решения им заранее подготовленных тестов.</w:t>
      </w:r>
    </w:p>
    <w:p w14:paraId="676F30D7" w14:textId="77777777" w:rsidR="00CF3666" w:rsidRDefault="00CF3666">
      <w:pPr>
        <w:pStyle w:val="21"/>
        <w:widowControl/>
        <w:numPr>
          <w:ilvl w:val="0"/>
          <w:numId w:val="9"/>
        </w:numPr>
        <w:spacing w:line="240" w:lineRule="auto"/>
        <w:rPr>
          <w:rFonts w:ascii="Arial Narrow" w:hAnsi="Arial Narrow"/>
          <w:snapToGrid/>
          <w:sz w:val="36"/>
        </w:rPr>
      </w:pPr>
      <w:r>
        <w:rPr>
          <w:rFonts w:ascii="Arial Narrow" w:hAnsi="Arial Narrow"/>
          <w:snapToGrid/>
          <w:sz w:val="36"/>
        </w:rPr>
        <w:t>Собеседование (основная цель – получение ответа на вопрос, заинтересован ли претендент в данной работе и способен ли ее выполнить)</w:t>
      </w:r>
    </w:p>
    <w:p w14:paraId="2FB191FB" w14:textId="77777777" w:rsidR="00CF3666" w:rsidRDefault="00CF3666">
      <w:pPr>
        <w:pStyle w:val="aa"/>
        <w:ind w:firstLine="720"/>
        <w:rPr>
          <w:sz w:val="36"/>
        </w:rPr>
      </w:pPr>
      <w:r>
        <w:rPr>
          <w:sz w:val="36"/>
        </w:rPr>
        <w:t>Так как цех расположен вдали от городской черты, то подобрать персонал по квалификационным способностям оказалось крайне тяжело. Первоначально принимали рабочими основного производства людей, имеющих лишь моральный стимул к работе, присваивая им 2 (низший) разряд, затем, шаг за шагом обучаясь основам производства, рабочие стремились повысить свою квалификацию. Организовывались рабочие места, требующие специальных навыков и особых знаний по ведению технологического процесса, а также обслуживанию оборудования. Приглашались специалисты кондитерской промышленности, которые проводили учебу с персоналом, как основного, так и вспомогательного производства. Затем путем отбора наиболее способных к обучаемости рабочих допускали на рабочие места, требующие особых знаний и навыков. Создавали аттестационную комиссию, участники которой разработали состав показателей для деловой оценки (аттестации) рабочего и определили методы, с помощью которых оцениваются показатели. По результатам анализа исходных данных проводили оценочную беседу руководителя с работником. Что касается рабочих производственного подразделения - им  присваивали 3, 4, и 5 квалификационные разряды. Для сотрудников отдела снабжения, сбыта и маркетинга результатами оценочной беседы являлись:</w:t>
      </w:r>
    </w:p>
    <w:p w14:paraId="4A3A16E9" w14:textId="77777777" w:rsidR="00CF3666" w:rsidRDefault="00CF3666">
      <w:pPr>
        <w:pStyle w:val="aa"/>
        <w:numPr>
          <w:ilvl w:val="0"/>
          <w:numId w:val="10"/>
        </w:numPr>
        <w:rPr>
          <w:sz w:val="36"/>
        </w:rPr>
      </w:pPr>
      <w:r>
        <w:rPr>
          <w:sz w:val="36"/>
        </w:rPr>
        <w:t>установление соответствия оцениваемого сотрудника занимаемой должности;</w:t>
      </w:r>
    </w:p>
    <w:p w14:paraId="318DC27C" w14:textId="77777777" w:rsidR="00CF3666" w:rsidRDefault="00CF3666">
      <w:pPr>
        <w:pStyle w:val="aa"/>
        <w:numPr>
          <w:ilvl w:val="0"/>
          <w:numId w:val="10"/>
        </w:numPr>
        <w:rPr>
          <w:sz w:val="36"/>
        </w:rPr>
      </w:pPr>
      <w:r>
        <w:rPr>
          <w:sz w:val="36"/>
        </w:rPr>
        <w:t>оценка результативности труда сотрудника и его профессионального поведения;</w:t>
      </w:r>
    </w:p>
    <w:p w14:paraId="266AE0B8" w14:textId="77777777" w:rsidR="00CF3666" w:rsidRDefault="00CF3666">
      <w:pPr>
        <w:pStyle w:val="aa"/>
        <w:numPr>
          <w:ilvl w:val="0"/>
          <w:numId w:val="10"/>
        </w:numPr>
        <w:rPr>
          <w:sz w:val="36"/>
        </w:rPr>
      </w:pPr>
      <w:r>
        <w:rPr>
          <w:sz w:val="36"/>
        </w:rPr>
        <w:t>формирование рекомендаций руководителя оцениваемому сотруднику по совершенствованию его деятельности и профессионального поведения;</w:t>
      </w:r>
    </w:p>
    <w:p w14:paraId="6D3BCC3B" w14:textId="77777777" w:rsidR="00CF3666" w:rsidRDefault="00CF3666">
      <w:pPr>
        <w:pStyle w:val="aa"/>
        <w:numPr>
          <w:ilvl w:val="0"/>
          <w:numId w:val="10"/>
        </w:numPr>
        <w:rPr>
          <w:sz w:val="36"/>
        </w:rPr>
      </w:pPr>
      <w:r>
        <w:rPr>
          <w:sz w:val="36"/>
        </w:rPr>
        <w:t>разработка перспектив служебного развития оцениваемого сотрудника.</w:t>
      </w:r>
    </w:p>
    <w:p w14:paraId="2A16E806" w14:textId="77777777" w:rsidR="00CF3666" w:rsidRDefault="00CF3666">
      <w:pPr>
        <w:pStyle w:val="21"/>
        <w:widowControl/>
        <w:spacing w:line="240" w:lineRule="auto"/>
        <w:ind w:firstLine="720"/>
        <w:rPr>
          <w:rFonts w:ascii="Arial Narrow" w:hAnsi="Arial Narrow"/>
          <w:sz w:val="36"/>
        </w:rPr>
      </w:pPr>
      <w:r>
        <w:rPr>
          <w:rFonts w:ascii="Arial Narrow" w:hAnsi="Arial Narrow"/>
          <w:snapToGrid/>
          <w:sz w:val="36"/>
        </w:rPr>
        <w:t xml:space="preserve">Рабочие основного производства, исключительно женщины, как и на всех кондитерских и вообще пищевых предприятиях. Так путем проб и «ошибок», тщательного отбора присвоена категория «мастер пищевого производства» 5 разряда, «бригадир» 4 разряда,  рабочие – «варщики» 4 разряда,  основная масса рабочих 3 разряда и вспомогательные рабочие – укладчики и фасовщики 2 разряда. В середине 1995 года принята технолог, с помощью которой производились и производятся все технологические процессы, освоение новых видов изделий, постоянный контроль за тщательным соблюдением всех технологических режимов. Одновременно велась работа по созданию и оснащению лаборатории. Принята зав. лабораторией, а также лаборант, переведенная из числа рабочих, которые строго следили за качеством сырья и выпускаемых изделий. </w:t>
      </w:r>
      <w:r>
        <w:rPr>
          <w:rFonts w:ascii="Arial Narrow" w:hAnsi="Arial Narrow"/>
          <w:sz w:val="36"/>
        </w:rPr>
        <w:t xml:space="preserve">Вспомогательные рабочие, такие, как слесари, электрики, сварщики, грузчики принимались, естественно, мужчины с оплатой согласно штатному расписанию. </w:t>
      </w:r>
    </w:p>
    <w:p w14:paraId="4BCFF9EF" w14:textId="77777777" w:rsidR="00CF3666" w:rsidRDefault="00CF3666">
      <w:pPr>
        <w:numPr>
          <w:ilvl w:val="1"/>
          <w:numId w:val="8"/>
        </w:numPr>
        <w:jc w:val="center"/>
        <w:rPr>
          <w:rFonts w:ascii="Arial Narrow" w:hAnsi="Arial Narrow"/>
          <w:b/>
          <w:sz w:val="36"/>
        </w:rPr>
      </w:pPr>
      <w:r>
        <w:rPr>
          <w:rFonts w:ascii="Arial Narrow" w:hAnsi="Arial Narrow"/>
          <w:b/>
          <w:sz w:val="36"/>
        </w:rPr>
        <w:br w:type="page"/>
        <w:t>Организация оплаты труда.</w:t>
      </w:r>
    </w:p>
    <w:p w14:paraId="04B411CE" w14:textId="77777777" w:rsidR="00CF3666" w:rsidRDefault="00CF3666">
      <w:pPr>
        <w:ind w:left="720"/>
        <w:jc w:val="both"/>
        <w:rPr>
          <w:rFonts w:ascii="Arial Narrow" w:hAnsi="Arial Narrow"/>
          <w:sz w:val="36"/>
        </w:rPr>
      </w:pPr>
    </w:p>
    <w:p w14:paraId="0B1BC65C" w14:textId="77777777" w:rsidR="00CF3666" w:rsidRDefault="00CF3666">
      <w:pPr>
        <w:ind w:firstLine="720"/>
        <w:jc w:val="both"/>
        <w:rPr>
          <w:rFonts w:ascii="Arial Narrow" w:hAnsi="Arial Narrow"/>
          <w:sz w:val="36"/>
        </w:rPr>
      </w:pPr>
      <w:r>
        <w:rPr>
          <w:rFonts w:ascii="Arial Narrow" w:hAnsi="Arial Narrow"/>
          <w:sz w:val="36"/>
        </w:rPr>
        <w:t>В цехе труд рабочих оплачивается по часовым тарифным ставкам, сдельно-прогрессивной, повременной системе оплаты. К отработанному рабочему времени производилось начисление премии в размере 70% ( в сезон – с сентября по май месяц 100%), а также уральский коэффициент. В конце 1996 года ввели сдельно - прогрессивную систему оплаты труда.</w:t>
      </w:r>
    </w:p>
    <w:p w14:paraId="43956594" w14:textId="77777777" w:rsidR="00CF3666" w:rsidRDefault="00CF3666">
      <w:pPr>
        <w:jc w:val="both"/>
        <w:rPr>
          <w:rFonts w:ascii="Arial Narrow" w:hAnsi="Arial Narrow"/>
          <w:sz w:val="36"/>
        </w:rPr>
      </w:pPr>
      <w:r>
        <w:rPr>
          <w:rFonts w:ascii="Arial Narrow" w:hAnsi="Arial Narrow"/>
          <w:sz w:val="36"/>
        </w:rPr>
        <w:t xml:space="preserve">При </w:t>
      </w:r>
      <w:r>
        <w:rPr>
          <w:rFonts w:ascii="Arial Narrow" w:hAnsi="Arial Narrow"/>
          <w:i/>
          <w:sz w:val="36"/>
        </w:rPr>
        <w:t>сдельно-прогрессивной системе</w:t>
      </w:r>
      <w:r>
        <w:rPr>
          <w:rFonts w:ascii="Arial Narrow" w:hAnsi="Arial Narrow"/>
          <w:sz w:val="36"/>
        </w:rPr>
        <w:t xml:space="preserve"> труд рабочего оплачивается по прямым сдельным расценкам в пределах выполнения норм, а при выработке сверх норм — по повышенным расценкам.</w:t>
      </w:r>
    </w:p>
    <w:p w14:paraId="5566B468" w14:textId="77777777" w:rsidR="00CF3666" w:rsidRDefault="00CF3666">
      <w:pPr>
        <w:jc w:val="both"/>
        <w:rPr>
          <w:rFonts w:ascii="Arial Narrow" w:hAnsi="Arial Narrow"/>
          <w:sz w:val="36"/>
        </w:rPr>
      </w:pPr>
      <w:r>
        <w:rPr>
          <w:rFonts w:ascii="Arial Narrow" w:hAnsi="Arial Narrow"/>
          <w:sz w:val="36"/>
        </w:rPr>
        <w:t>Заработок рабочего при сдельно-прогрессивной оплате труда З</w:t>
      </w:r>
      <w:r>
        <w:rPr>
          <w:rFonts w:ascii="Arial Narrow" w:hAnsi="Arial Narrow"/>
          <w:sz w:val="36"/>
          <w:vertAlign w:val="subscript"/>
        </w:rPr>
        <w:t>с.п.</w:t>
      </w:r>
      <w:r>
        <w:rPr>
          <w:rFonts w:ascii="Arial Narrow" w:hAnsi="Arial Narrow"/>
          <w:sz w:val="36"/>
        </w:rPr>
        <w:t xml:space="preserve"> определяется в зависимости от принятой системы прогрессивной оплаты (за весь объем или за часть объема работ, выполненных сверх нормы) по одной из следующих формул:</w:t>
      </w:r>
    </w:p>
    <w:p w14:paraId="6023EB39" w14:textId="77777777" w:rsidR="00CF3666" w:rsidRDefault="00CF3666">
      <w:pPr>
        <w:jc w:val="both"/>
        <w:rPr>
          <w:rFonts w:ascii="Arial Narrow" w:hAnsi="Arial Narrow"/>
          <w:sz w:val="36"/>
        </w:rPr>
      </w:pPr>
      <w:r>
        <w:rPr>
          <w:rFonts w:ascii="Arial Narrow" w:hAnsi="Arial Narrow"/>
          <w:sz w:val="36"/>
        </w:rPr>
        <w:t>З</w:t>
      </w:r>
      <w:r>
        <w:rPr>
          <w:rFonts w:ascii="Arial Narrow" w:hAnsi="Arial Narrow"/>
          <w:sz w:val="36"/>
          <w:vertAlign w:val="subscript"/>
        </w:rPr>
        <w:t>с.п</w:t>
      </w:r>
      <w:r>
        <w:rPr>
          <w:rFonts w:ascii="Arial Narrow" w:hAnsi="Arial Narrow"/>
          <w:sz w:val="36"/>
        </w:rPr>
        <w:t xml:space="preserve"> = З</w:t>
      </w:r>
      <w:r>
        <w:rPr>
          <w:rFonts w:ascii="Arial Narrow" w:hAnsi="Arial Narrow"/>
          <w:sz w:val="36"/>
          <w:vertAlign w:val="subscript"/>
        </w:rPr>
        <w:t>т.с</w:t>
      </w:r>
      <w:r>
        <w:rPr>
          <w:rFonts w:ascii="Arial Narrow" w:hAnsi="Arial Narrow"/>
          <w:sz w:val="36"/>
        </w:rPr>
        <w:t xml:space="preserve"> + (З</w:t>
      </w:r>
      <w:r>
        <w:rPr>
          <w:rFonts w:ascii="Arial Narrow" w:hAnsi="Arial Narrow"/>
          <w:sz w:val="36"/>
          <w:vertAlign w:val="subscript"/>
        </w:rPr>
        <w:t xml:space="preserve">т.с </w:t>
      </w:r>
      <w:r>
        <w:rPr>
          <w:rFonts w:ascii="Arial Narrow" w:hAnsi="Arial Narrow"/>
          <w:sz w:val="36"/>
        </w:rPr>
        <w:t>(</w:t>
      </w:r>
      <w:r>
        <w:rPr>
          <w:rFonts w:ascii="Arial Narrow" w:hAnsi="Arial Narrow"/>
          <w:sz w:val="36"/>
          <w:lang w:val="en-US"/>
        </w:rPr>
        <w:t>J</w:t>
      </w:r>
      <w:r>
        <w:rPr>
          <w:rFonts w:ascii="Arial Narrow" w:hAnsi="Arial Narrow"/>
          <w:sz w:val="36"/>
          <w:vertAlign w:val="subscript"/>
        </w:rPr>
        <w:t>н</w:t>
      </w:r>
      <w:r>
        <w:rPr>
          <w:rFonts w:ascii="Arial Narrow" w:hAnsi="Arial Narrow"/>
          <w:sz w:val="36"/>
        </w:rPr>
        <w:t xml:space="preserve"> – </w:t>
      </w:r>
      <w:r>
        <w:rPr>
          <w:rFonts w:ascii="Arial Narrow" w:hAnsi="Arial Narrow"/>
          <w:sz w:val="36"/>
          <w:lang w:val="en-US"/>
        </w:rPr>
        <w:t>J</w:t>
      </w:r>
      <w:r>
        <w:rPr>
          <w:rFonts w:ascii="Arial Narrow" w:hAnsi="Arial Narrow"/>
          <w:sz w:val="36"/>
          <w:vertAlign w:val="subscript"/>
        </w:rPr>
        <w:t>баз</w:t>
      </w:r>
      <w:r>
        <w:rPr>
          <w:rFonts w:ascii="Arial Narrow" w:hAnsi="Arial Narrow"/>
          <w:sz w:val="36"/>
        </w:rPr>
        <w:t>)</w:t>
      </w:r>
      <w:r>
        <w:rPr>
          <w:rFonts w:ascii="Arial Narrow" w:hAnsi="Arial Narrow"/>
          <w:sz w:val="36"/>
          <w:lang w:val="en-US"/>
        </w:rPr>
        <w:t>q</w:t>
      </w:r>
      <w:r>
        <w:rPr>
          <w:rFonts w:ascii="Arial Narrow" w:hAnsi="Arial Narrow"/>
          <w:sz w:val="36"/>
          <w:vertAlign w:val="subscript"/>
        </w:rPr>
        <w:t>пр</w:t>
      </w:r>
      <w:r>
        <w:rPr>
          <w:rFonts w:ascii="Arial Narrow" w:hAnsi="Arial Narrow"/>
          <w:sz w:val="36"/>
        </w:rPr>
        <w:t xml:space="preserve">) / </w:t>
      </w:r>
      <w:r>
        <w:rPr>
          <w:rFonts w:ascii="Arial Narrow" w:hAnsi="Arial Narrow"/>
          <w:sz w:val="36"/>
          <w:lang w:val="en-US"/>
        </w:rPr>
        <w:t>J</w:t>
      </w:r>
      <w:r>
        <w:rPr>
          <w:rFonts w:ascii="Arial Narrow" w:hAnsi="Arial Narrow"/>
          <w:sz w:val="36"/>
          <w:vertAlign w:val="subscript"/>
        </w:rPr>
        <w:t>п</w:t>
      </w:r>
      <w:r>
        <w:rPr>
          <w:rFonts w:ascii="Arial Narrow" w:hAnsi="Arial Narrow"/>
          <w:sz w:val="36"/>
        </w:rPr>
        <w:t>;</w:t>
      </w:r>
    </w:p>
    <w:p w14:paraId="5D03C3B2" w14:textId="77777777" w:rsidR="00CF3666" w:rsidRDefault="00CF3666">
      <w:pPr>
        <w:jc w:val="both"/>
        <w:rPr>
          <w:rFonts w:ascii="Arial Narrow" w:hAnsi="Arial Narrow"/>
          <w:sz w:val="36"/>
        </w:rPr>
      </w:pPr>
      <w:r>
        <w:rPr>
          <w:rFonts w:ascii="Arial Narrow" w:hAnsi="Arial Narrow"/>
          <w:sz w:val="36"/>
        </w:rPr>
        <w:t>З</w:t>
      </w:r>
      <w:r>
        <w:rPr>
          <w:rFonts w:ascii="Arial Narrow" w:hAnsi="Arial Narrow"/>
          <w:sz w:val="36"/>
          <w:vertAlign w:val="subscript"/>
        </w:rPr>
        <w:t>с.п</w:t>
      </w:r>
      <w:r>
        <w:rPr>
          <w:rFonts w:ascii="Arial Narrow" w:hAnsi="Arial Narrow"/>
          <w:sz w:val="36"/>
        </w:rPr>
        <w:t xml:space="preserve"> = З</w:t>
      </w:r>
      <w:r>
        <w:rPr>
          <w:rFonts w:ascii="Arial Narrow" w:hAnsi="Arial Narrow"/>
          <w:sz w:val="36"/>
          <w:vertAlign w:val="subscript"/>
        </w:rPr>
        <w:t>т.с</w:t>
      </w:r>
      <w:r>
        <w:rPr>
          <w:rFonts w:ascii="Arial Narrow" w:hAnsi="Arial Narrow"/>
          <w:sz w:val="36"/>
        </w:rPr>
        <w:t xml:space="preserve"> + З</w:t>
      </w:r>
      <w:r>
        <w:rPr>
          <w:rFonts w:ascii="Arial Narrow" w:hAnsi="Arial Narrow"/>
          <w:sz w:val="36"/>
          <w:vertAlign w:val="subscript"/>
        </w:rPr>
        <w:t>т.п</w:t>
      </w:r>
      <w:r>
        <w:rPr>
          <w:rFonts w:ascii="Arial Narrow" w:hAnsi="Arial Narrow"/>
          <w:sz w:val="36"/>
        </w:rPr>
        <w:t xml:space="preserve"> (</w:t>
      </w:r>
      <w:r>
        <w:rPr>
          <w:rFonts w:ascii="Arial Narrow" w:hAnsi="Arial Narrow"/>
          <w:sz w:val="36"/>
          <w:lang w:val="en-US"/>
        </w:rPr>
        <w:t>q'</w:t>
      </w:r>
      <w:r>
        <w:rPr>
          <w:rFonts w:ascii="Arial Narrow" w:hAnsi="Arial Narrow"/>
          <w:sz w:val="36"/>
          <w:vertAlign w:val="subscript"/>
        </w:rPr>
        <w:t>пр</w:t>
      </w:r>
      <w:r>
        <w:rPr>
          <w:rFonts w:ascii="Arial Narrow" w:hAnsi="Arial Narrow"/>
          <w:sz w:val="36"/>
        </w:rPr>
        <w:t xml:space="preserve"> – 1),</w:t>
      </w:r>
    </w:p>
    <w:p w14:paraId="74776345" w14:textId="77777777" w:rsidR="00CF3666" w:rsidRDefault="00CF3666">
      <w:pPr>
        <w:jc w:val="both"/>
        <w:rPr>
          <w:rFonts w:ascii="Arial Narrow" w:hAnsi="Arial Narrow"/>
          <w:sz w:val="36"/>
        </w:rPr>
      </w:pPr>
      <w:r>
        <w:rPr>
          <w:rFonts w:ascii="Arial Narrow" w:hAnsi="Arial Narrow"/>
          <w:sz w:val="36"/>
        </w:rPr>
        <w:t>где З</w:t>
      </w:r>
      <w:r>
        <w:rPr>
          <w:rFonts w:ascii="Arial Narrow" w:hAnsi="Arial Narrow"/>
          <w:sz w:val="36"/>
          <w:vertAlign w:val="subscript"/>
        </w:rPr>
        <w:t>т.с</w:t>
      </w:r>
      <w:r>
        <w:rPr>
          <w:rFonts w:ascii="Arial Narrow" w:hAnsi="Arial Narrow"/>
          <w:sz w:val="36"/>
        </w:rPr>
        <w:t xml:space="preserve"> — сумма основного заработка рабочего, исчисленная по прямым сдельным расценкам, руб.;</w:t>
      </w:r>
    </w:p>
    <w:p w14:paraId="23284594" w14:textId="77777777" w:rsidR="00CF3666" w:rsidRDefault="00CF3666">
      <w:pPr>
        <w:jc w:val="both"/>
        <w:rPr>
          <w:rFonts w:ascii="Arial Narrow" w:hAnsi="Arial Narrow"/>
          <w:sz w:val="36"/>
        </w:rPr>
      </w:pPr>
      <w:r>
        <w:rPr>
          <w:rFonts w:ascii="Arial Narrow" w:hAnsi="Arial Narrow"/>
          <w:sz w:val="36"/>
        </w:rPr>
        <w:t>З</w:t>
      </w:r>
      <w:r>
        <w:rPr>
          <w:rFonts w:ascii="Arial Narrow" w:hAnsi="Arial Narrow"/>
          <w:sz w:val="36"/>
          <w:vertAlign w:val="subscript"/>
        </w:rPr>
        <w:t>т.п</w:t>
      </w:r>
      <w:r>
        <w:rPr>
          <w:rFonts w:ascii="Arial Narrow" w:hAnsi="Arial Narrow"/>
          <w:sz w:val="36"/>
        </w:rPr>
        <w:t xml:space="preserve"> — сумма сдельного заработка рабочего сдельщика, начисленная по прямым сдельным расценкам за часть работы (продукции), оплачиваемую по прогрессивной системе оплаты, руб.;</w:t>
      </w:r>
    </w:p>
    <w:p w14:paraId="5B020DD0" w14:textId="77777777" w:rsidR="00CF3666" w:rsidRDefault="00CF3666">
      <w:pPr>
        <w:jc w:val="both"/>
        <w:rPr>
          <w:rFonts w:ascii="Arial Narrow" w:hAnsi="Arial Narrow"/>
          <w:sz w:val="36"/>
        </w:rPr>
      </w:pPr>
      <w:r>
        <w:rPr>
          <w:rFonts w:ascii="Arial Narrow" w:hAnsi="Arial Narrow"/>
          <w:sz w:val="36"/>
          <w:lang w:val="en-US"/>
        </w:rPr>
        <w:t>J</w:t>
      </w:r>
      <w:r>
        <w:rPr>
          <w:rFonts w:ascii="Arial Narrow" w:hAnsi="Arial Narrow"/>
          <w:sz w:val="36"/>
          <w:vertAlign w:val="subscript"/>
        </w:rPr>
        <w:t>н</w:t>
      </w:r>
      <w:r>
        <w:rPr>
          <w:rFonts w:ascii="Arial Narrow" w:hAnsi="Arial Narrow"/>
          <w:sz w:val="36"/>
        </w:rPr>
        <w:t xml:space="preserve"> — выполнение норм выработки рабочим, %;</w:t>
      </w:r>
    </w:p>
    <w:p w14:paraId="78D8D69A" w14:textId="77777777" w:rsidR="00CF3666" w:rsidRDefault="00CF3666">
      <w:pPr>
        <w:jc w:val="both"/>
        <w:rPr>
          <w:rFonts w:ascii="Arial Narrow" w:hAnsi="Arial Narrow"/>
          <w:sz w:val="36"/>
        </w:rPr>
      </w:pPr>
      <w:r>
        <w:rPr>
          <w:rFonts w:ascii="Arial Narrow" w:hAnsi="Arial Narrow"/>
          <w:sz w:val="36"/>
          <w:lang w:val="en-US"/>
        </w:rPr>
        <w:t>J</w:t>
      </w:r>
      <w:r>
        <w:rPr>
          <w:rFonts w:ascii="Arial Narrow" w:hAnsi="Arial Narrow"/>
          <w:sz w:val="36"/>
          <w:vertAlign w:val="subscript"/>
        </w:rPr>
        <w:t>баз</w:t>
      </w:r>
      <w:r>
        <w:rPr>
          <w:rFonts w:ascii="Arial Narrow" w:hAnsi="Arial Narrow"/>
          <w:sz w:val="36"/>
        </w:rPr>
        <w:t xml:space="preserve"> — базовый уровень норм выработки, сверх которого применяется оплата по повышенным расценкам, %;</w:t>
      </w:r>
    </w:p>
    <w:p w14:paraId="31ADBD52" w14:textId="77777777" w:rsidR="00CF3666" w:rsidRDefault="00CF3666">
      <w:pPr>
        <w:jc w:val="both"/>
        <w:rPr>
          <w:rFonts w:ascii="Arial Narrow" w:hAnsi="Arial Narrow"/>
          <w:sz w:val="36"/>
        </w:rPr>
      </w:pPr>
      <w:r>
        <w:rPr>
          <w:rFonts w:ascii="Arial Narrow" w:hAnsi="Arial Narrow"/>
          <w:sz w:val="36"/>
          <w:lang w:val="en-US"/>
        </w:rPr>
        <w:t>q</w:t>
      </w:r>
      <w:r>
        <w:rPr>
          <w:rFonts w:ascii="Arial Narrow" w:hAnsi="Arial Narrow"/>
          <w:sz w:val="36"/>
          <w:vertAlign w:val="subscript"/>
        </w:rPr>
        <w:t>пр</w:t>
      </w:r>
      <w:r>
        <w:rPr>
          <w:rFonts w:ascii="Arial Narrow" w:hAnsi="Arial Narrow"/>
          <w:sz w:val="36"/>
        </w:rPr>
        <w:t xml:space="preserve"> — коэффициент, показывающий, насколько увеличивается сдельная расценка за выработку продукции сверх установленной нормы;</w:t>
      </w:r>
    </w:p>
    <w:p w14:paraId="7144B180" w14:textId="77777777" w:rsidR="00CF3666" w:rsidRDefault="00CF3666">
      <w:pPr>
        <w:jc w:val="both"/>
        <w:rPr>
          <w:rFonts w:ascii="Arial Narrow" w:hAnsi="Arial Narrow"/>
          <w:sz w:val="36"/>
        </w:rPr>
      </w:pPr>
      <w:r>
        <w:rPr>
          <w:rFonts w:ascii="Arial Narrow" w:hAnsi="Arial Narrow"/>
          <w:sz w:val="36"/>
          <w:lang w:val="en-US"/>
        </w:rPr>
        <w:t>q'</w:t>
      </w:r>
      <w:r>
        <w:rPr>
          <w:rFonts w:ascii="Arial Narrow" w:hAnsi="Arial Narrow"/>
          <w:sz w:val="36"/>
          <w:vertAlign w:val="subscript"/>
        </w:rPr>
        <w:t xml:space="preserve">пр </w:t>
      </w:r>
      <w:r>
        <w:rPr>
          <w:rFonts w:ascii="Arial Narrow" w:hAnsi="Arial Narrow"/>
          <w:sz w:val="36"/>
        </w:rPr>
        <w:t>— коэффициент, показывающий отношение прогрессивной сдельной расценки (по шкале к основной сдельной расценке этот коэффициент больше единицы).</w:t>
      </w:r>
    </w:p>
    <w:p w14:paraId="735A7CF9" w14:textId="77777777" w:rsidR="00CF3666" w:rsidRDefault="00CF3666">
      <w:pPr>
        <w:jc w:val="both"/>
        <w:rPr>
          <w:rFonts w:ascii="Arial Narrow" w:hAnsi="Arial Narrow"/>
          <w:sz w:val="36"/>
        </w:rPr>
      </w:pPr>
      <w:r>
        <w:rPr>
          <w:rFonts w:ascii="Arial Narrow" w:hAnsi="Arial Narrow"/>
          <w:sz w:val="36"/>
        </w:rPr>
        <w:t xml:space="preserve">При </w:t>
      </w:r>
      <w:r>
        <w:rPr>
          <w:rFonts w:ascii="Arial Narrow" w:hAnsi="Arial Narrow"/>
          <w:i/>
          <w:sz w:val="36"/>
        </w:rPr>
        <w:t>повременной заработной плате</w:t>
      </w:r>
      <w:r>
        <w:rPr>
          <w:rFonts w:ascii="Arial Narrow" w:hAnsi="Arial Narrow"/>
          <w:sz w:val="36"/>
        </w:rPr>
        <w:t xml:space="preserve"> работник получает денежное вознаграждение в зависимости от количества отработанного времени, однако, в силу того, что труд может быть простым и сложным, низко- и высококвалифицированным, необходимо нормирование труда, которое осуществляется с помощью тарифных систем. Составными элементами тарифной системы являются:</w:t>
      </w:r>
    </w:p>
    <w:p w14:paraId="717957DC" w14:textId="77777777" w:rsidR="00CF3666" w:rsidRDefault="00CF3666">
      <w:pPr>
        <w:numPr>
          <w:ilvl w:val="0"/>
          <w:numId w:val="7"/>
        </w:numPr>
        <w:jc w:val="both"/>
        <w:rPr>
          <w:rFonts w:ascii="Arial Narrow" w:hAnsi="Arial Narrow"/>
          <w:sz w:val="36"/>
        </w:rPr>
      </w:pPr>
      <w:r>
        <w:rPr>
          <w:rFonts w:ascii="Arial Narrow" w:hAnsi="Arial Narrow"/>
          <w:i/>
          <w:sz w:val="36"/>
        </w:rPr>
        <w:t>тарифная ставка</w:t>
      </w:r>
      <w:r>
        <w:rPr>
          <w:rFonts w:ascii="Arial Narrow" w:hAnsi="Arial Narrow"/>
          <w:sz w:val="36"/>
        </w:rPr>
        <w:t xml:space="preserve"> — абсолютный размер оплаты труда различных групп и категорий рабочих за единицу времени. Исходной является минимальная тарифная ставка, или тарифная ставка первого разряда. Она определяет уровень оплаты наиболее простого труда. Тарифные ставки применяются часовые, дневные;</w:t>
      </w:r>
    </w:p>
    <w:p w14:paraId="572C996B" w14:textId="77777777" w:rsidR="00CF3666" w:rsidRDefault="00CF3666">
      <w:pPr>
        <w:numPr>
          <w:ilvl w:val="0"/>
          <w:numId w:val="7"/>
        </w:numPr>
        <w:jc w:val="both"/>
        <w:rPr>
          <w:rFonts w:ascii="Arial Narrow" w:hAnsi="Arial Narrow"/>
          <w:sz w:val="36"/>
        </w:rPr>
      </w:pPr>
      <w:r>
        <w:rPr>
          <w:rFonts w:ascii="Arial Narrow" w:hAnsi="Arial Narrow"/>
          <w:i/>
          <w:sz w:val="36"/>
        </w:rPr>
        <w:t>тарифные сетки</w:t>
      </w:r>
      <w:r>
        <w:rPr>
          <w:rFonts w:ascii="Arial Narrow" w:hAnsi="Arial Narrow"/>
          <w:sz w:val="36"/>
        </w:rPr>
        <w:t xml:space="preserve"> служат для установления соотношений в оплате труда в зависимости от уровня квалификации. Это совокупность тарифных разрядов и соответствующих им тарифных коэффициентов. Тарифный коэффициент низшего разряда принимается равным единице. Тарифные коэффициенты последующих разрядов показывают, во сколько раз соответствующие тарифные ставки больше тарифной ставки первого разряда.</w:t>
      </w:r>
    </w:p>
    <w:p w14:paraId="65067982" w14:textId="77777777" w:rsidR="00CF3666" w:rsidRDefault="00CF3666">
      <w:pPr>
        <w:ind w:firstLine="709"/>
        <w:jc w:val="both"/>
        <w:rPr>
          <w:rFonts w:ascii="Arial Narrow" w:hAnsi="Arial Narrow"/>
          <w:sz w:val="36"/>
        </w:rPr>
      </w:pPr>
      <w:r>
        <w:rPr>
          <w:rFonts w:ascii="Arial Narrow" w:hAnsi="Arial Narrow"/>
          <w:sz w:val="36"/>
        </w:rPr>
        <w:t>Повременная ЗП имеет две системы: простую повременную и повременно-премиальную. В зависимости от категории персонала применяются обе системы ЗП.</w:t>
      </w:r>
    </w:p>
    <w:p w14:paraId="44704FAF" w14:textId="77777777" w:rsidR="00CF3666" w:rsidRDefault="00CF3666">
      <w:pPr>
        <w:ind w:firstLine="709"/>
        <w:jc w:val="both"/>
        <w:rPr>
          <w:rFonts w:ascii="Arial Narrow" w:hAnsi="Arial Narrow"/>
          <w:sz w:val="36"/>
        </w:rPr>
      </w:pPr>
      <w:r>
        <w:rPr>
          <w:rFonts w:ascii="Arial Narrow" w:hAnsi="Arial Narrow"/>
          <w:sz w:val="36"/>
        </w:rPr>
        <w:t xml:space="preserve">Заработок рабочего при </w:t>
      </w:r>
      <w:r>
        <w:rPr>
          <w:rFonts w:ascii="Arial Narrow" w:hAnsi="Arial Narrow"/>
          <w:i/>
          <w:sz w:val="36"/>
        </w:rPr>
        <w:t xml:space="preserve">простой повременной системе </w:t>
      </w:r>
      <w:r>
        <w:rPr>
          <w:rFonts w:ascii="Arial Narrow" w:hAnsi="Arial Narrow"/>
          <w:sz w:val="36"/>
        </w:rPr>
        <w:t xml:space="preserve"> З</w:t>
      </w:r>
      <w:r>
        <w:rPr>
          <w:rFonts w:ascii="Arial Narrow" w:hAnsi="Arial Narrow"/>
          <w:sz w:val="36"/>
          <w:vertAlign w:val="subscript"/>
        </w:rPr>
        <w:t>п</w:t>
      </w:r>
      <w:r>
        <w:rPr>
          <w:rFonts w:ascii="Arial Narrow" w:hAnsi="Arial Narrow"/>
          <w:sz w:val="36"/>
        </w:rPr>
        <w:t xml:space="preserve"> рассчитывается как произведение часовой  (дневной) тарифной ставки рабочего данного разряда З</w:t>
      </w:r>
      <w:r>
        <w:rPr>
          <w:rFonts w:ascii="Arial Narrow" w:hAnsi="Arial Narrow"/>
          <w:sz w:val="36"/>
          <w:vertAlign w:val="subscript"/>
        </w:rPr>
        <w:t>ч</w:t>
      </w:r>
      <w:r>
        <w:rPr>
          <w:rFonts w:ascii="Arial Narrow" w:hAnsi="Arial Narrow"/>
          <w:sz w:val="36"/>
        </w:rPr>
        <w:t xml:space="preserve"> в рублях на отработанное время в данном периоде (р соответственно в часах или рабочих днях), т.е. З</w:t>
      </w:r>
      <w:r>
        <w:rPr>
          <w:rFonts w:ascii="Arial Narrow" w:hAnsi="Arial Narrow"/>
          <w:sz w:val="36"/>
          <w:vertAlign w:val="subscript"/>
        </w:rPr>
        <w:t>п</w:t>
      </w:r>
      <w:r>
        <w:rPr>
          <w:rFonts w:ascii="Arial Narrow" w:hAnsi="Arial Narrow"/>
          <w:sz w:val="36"/>
        </w:rPr>
        <w:t xml:space="preserve"> = З</w:t>
      </w:r>
      <w:r>
        <w:rPr>
          <w:rFonts w:ascii="Arial Narrow" w:hAnsi="Arial Narrow"/>
          <w:sz w:val="36"/>
          <w:vertAlign w:val="subscript"/>
        </w:rPr>
        <w:t>ч</w:t>
      </w:r>
      <w:r>
        <w:rPr>
          <w:rFonts w:ascii="Arial Narrow" w:hAnsi="Arial Narrow"/>
          <w:sz w:val="36"/>
        </w:rPr>
        <w:t xml:space="preserve"> * </w:t>
      </w:r>
      <w:r>
        <w:rPr>
          <w:rFonts w:ascii="Arial Narrow" w:hAnsi="Arial Narrow"/>
          <w:sz w:val="36"/>
          <w:lang w:val="en-US"/>
        </w:rPr>
        <w:t>t</w:t>
      </w:r>
      <w:r>
        <w:rPr>
          <w:rFonts w:ascii="Arial Narrow" w:hAnsi="Arial Narrow"/>
          <w:sz w:val="36"/>
          <w:vertAlign w:val="subscript"/>
        </w:rPr>
        <w:t>раб</w:t>
      </w:r>
      <w:r>
        <w:rPr>
          <w:rFonts w:ascii="Arial Narrow" w:hAnsi="Arial Narrow"/>
          <w:sz w:val="36"/>
        </w:rPr>
        <w:t>.</w:t>
      </w:r>
    </w:p>
    <w:p w14:paraId="23ADD626" w14:textId="77777777" w:rsidR="00CF3666" w:rsidRDefault="00CF3666">
      <w:pPr>
        <w:ind w:firstLine="709"/>
        <w:jc w:val="both"/>
        <w:rPr>
          <w:rFonts w:ascii="Arial Narrow" w:hAnsi="Arial Narrow"/>
          <w:sz w:val="36"/>
        </w:rPr>
      </w:pPr>
      <w:r>
        <w:rPr>
          <w:rFonts w:ascii="Arial Narrow" w:hAnsi="Arial Narrow"/>
          <w:sz w:val="36"/>
        </w:rPr>
        <w:t>При помесячной оплате труда повременный заработок рабочего определяется по формуле:</w:t>
      </w:r>
    </w:p>
    <w:p w14:paraId="5EFD4705" w14:textId="77777777" w:rsidR="00CF3666" w:rsidRDefault="00CF3666">
      <w:pPr>
        <w:jc w:val="both"/>
        <w:rPr>
          <w:rFonts w:ascii="Arial Narrow" w:hAnsi="Arial Narrow"/>
          <w:sz w:val="36"/>
        </w:rPr>
      </w:pPr>
      <w:r>
        <w:rPr>
          <w:rFonts w:ascii="Arial Narrow" w:hAnsi="Arial Narrow"/>
          <w:sz w:val="36"/>
        </w:rPr>
        <w:t>З</w:t>
      </w:r>
      <w:r>
        <w:rPr>
          <w:rFonts w:ascii="Arial Narrow" w:hAnsi="Arial Narrow"/>
          <w:sz w:val="36"/>
          <w:vertAlign w:val="subscript"/>
        </w:rPr>
        <w:t>п</w:t>
      </w:r>
      <w:r>
        <w:rPr>
          <w:rFonts w:ascii="Arial Narrow" w:hAnsi="Arial Narrow"/>
          <w:sz w:val="36"/>
        </w:rPr>
        <w:t xml:space="preserve"> = З</w:t>
      </w:r>
      <w:r>
        <w:rPr>
          <w:rFonts w:ascii="Arial Narrow" w:hAnsi="Arial Narrow"/>
          <w:sz w:val="36"/>
          <w:vertAlign w:val="subscript"/>
        </w:rPr>
        <w:t>м</w:t>
      </w:r>
      <w:r>
        <w:rPr>
          <w:rFonts w:ascii="Arial Narrow" w:hAnsi="Arial Narrow"/>
          <w:sz w:val="36"/>
        </w:rPr>
        <w:t xml:space="preserve"> / </w:t>
      </w:r>
      <w:r>
        <w:rPr>
          <w:rFonts w:ascii="Arial Narrow" w:hAnsi="Arial Narrow"/>
          <w:sz w:val="36"/>
          <w:lang w:val="en-US"/>
        </w:rPr>
        <w:t>t'</w:t>
      </w:r>
      <w:r>
        <w:rPr>
          <w:rFonts w:ascii="Arial Narrow" w:hAnsi="Arial Narrow"/>
          <w:sz w:val="36"/>
          <w:vertAlign w:val="subscript"/>
        </w:rPr>
        <w:t>раб</w:t>
      </w:r>
      <w:r>
        <w:rPr>
          <w:rFonts w:ascii="Arial Narrow" w:hAnsi="Arial Narrow"/>
          <w:sz w:val="36"/>
        </w:rPr>
        <w:t xml:space="preserve"> * </w:t>
      </w:r>
      <w:r>
        <w:rPr>
          <w:rFonts w:ascii="Arial Narrow" w:hAnsi="Arial Narrow"/>
          <w:sz w:val="36"/>
          <w:lang w:val="en-US"/>
        </w:rPr>
        <w:t>t</w:t>
      </w:r>
      <w:r>
        <w:rPr>
          <w:rFonts w:ascii="Arial Narrow" w:hAnsi="Arial Narrow"/>
          <w:sz w:val="36"/>
          <w:vertAlign w:val="subscript"/>
        </w:rPr>
        <w:t>раб</w:t>
      </w:r>
      <w:r>
        <w:rPr>
          <w:rFonts w:ascii="Arial Narrow" w:hAnsi="Arial Narrow"/>
          <w:sz w:val="36"/>
        </w:rPr>
        <w:t>,</w:t>
      </w:r>
    </w:p>
    <w:p w14:paraId="359A7524" w14:textId="77777777" w:rsidR="00CF3666" w:rsidRDefault="00CF3666">
      <w:pPr>
        <w:ind w:firstLine="709"/>
        <w:jc w:val="both"/>
        <w:rPr>
          <w:rFonts w:ascii="Arial Narrow" w:hAnsi="Arial Narrow"/>
          <w:sz w:val="36"/>
        </w:rPr>
      </w:pPr>
      <w:r>
        <w:rPr>
          <w:rFonts w:ascii="Arial Narrow" w:hAnsi="Arial Narrow"/>
          <w:sz w:val="36"/>
        </w:rPr>
        <w:t>где З</w:t>
      </w:r>
      <w:r>
        <w:rPr>
          <w:rFonts w:ascii="Arial Narrow" w:hAnsi="Arial Narrow"/>
          <w:sz w:val="36"/>
          <w:vertAlign w:val="subscript"/>
        </w:rPr>
        <w:t>м</w:t>
      </w:r>
      <w:r>
        <w:rPr>
          <w:rFonts w:ascii="Arial Narrow" w:hAnsi="Arial Narrow"/>
          <w:sz w:val="36"/>
        </w:rPr>
        <w:t xml:space="preserve"> — месячная повременная ЗП работника, руб.;</w:t>
      </w:r>
    </w:p>
    <w:p w14:paraId="018CB641" w14:textId="77777777" w:rsidR="00CF3666" w:rsidRDefault="00CF3666">
      <w:pPr>
        <w:ind w:firstLine="709"/>
        <w:jc w:val="both"/>
        <w:rPr>
          <w:rFonts w:ascii="Arial Narrow" w:hAnsi="Arial Narrow"/>
          <w:sz w:val="36"/>
        </w:rPr>
      </w:pPr>
      <w:r>
        <w:rPr>
          <w:rFonts w:ascii="Arial Narrow" w:hAnsi="Arial Narrow"/>
          <w:sz w:val="36"/>
          <w:lang w:val="en-US"/>
        </w:rPr>
        <w:t>t</w:t>
      </w:r>
      <w:r>
        <w:rPr>
          <w:rFonts w:ascii="Arial Narrow" w:hAnsi="Arial Narrow"/>
          <w:sz w:val="36"/>
          <w:vertAlign w:val="subscript"/>
        </w:rPr>
        <w:t>раб</w:t>
      </w:r>
      <w:r>
        <w:rPr>
          <w:rFonts w:ascii="Arial Narrow" w:hAnsi="Arial Narrow"/>
          <w:sz w:val="36"/>
        </w:rPr>
        <w:t xml:space="preserve"> — число рабочих часов по графику в данном месяце;</w:t>
      </w:r>
    </w:p>
    <w:p w14:paraId="0E389CBB" w14:textId="77777777" w:rsidR="00CF3666" w:rsidRDefault="00CF3666">
      <w:pPr>
        <w:ind w:firstLine="709"/>
        <w:jc w:val="both"/>
        <w:rPr>
          <w:rFonts w:ascii="Arial Narrow" w:hAnsi="Arial Narrow"/>
          <w:sz w:val="36"/>
        </w:rPr>
      </w:pPr>
      <w:r>
        <w:rPr>
          <w:rFonts w:ascii="Arial Narrow" w:hAnsi="Arial Narrow"/>
          <w:sz w:val="36"/>
          <w:lang w:val="en-US"/>
        </w:rPr>
        <w:t>t'</w:t>
      </w:r>
      <w:r>
        <w:rPr>
          <w:rFonts w:ascii="Arial Narrow" w:hAnsi="Arial Narrow"/>
          <w:sz w:val="36"/>
          <w:vertAlign w:val="subscript"/>
        </w:rPr>
        <w:t>раб</w:t>
      </w:r>
      <w:r>
        <w:rPr>
          <w:rFonts w:ascii="Arial Narrow" w:hAnsi="Arial Narrow"/>
          <w:sz w:val="36"/>
        </w:rPr>
        <w:t xml:space="preserve"> — количество часов, фактически отработанных рабочим.</w:t>
      </w:r>
    </w:p>
    <w:p w14:paraId="2CE15F7E" w14:textId="77777777" w:rsidR="00CF3666" w:rsidRDefault="00CF3666">
      <w:pPr>
        <w:pStyle w:val="210"/>
        <w:widowControl/>
        <w:spacing w:line="240" w:lineRule="auto"/>
        <w:jc w:val="both"/>
        <w:rPr>
          <w:rFonts w:ascii="Arial Narrow" w:hAnsi="Arial Narrow"/>
          <w:snapToGrid/>
          <w:sz w:val="36"/>
        </w:rPr>
      </w:pPr>
    </w:p>
    <w:p w14:paraId="5D193488" w14:textId="77777777" w:rsidR="00CF3666" w:rsidRDefault="00CF3666">
      <w:pPr>
        <w:ind w:firstLine="709"/>
        <w:jc w:val="both"/>
        <w:rPr>
          <w:rFonts w:ascii="Arial Narrow" w:hAnsi="Arial Narrow"/>
          <w:sz w:val="36"/>
        </w:rPr>
      </w:pPr>
      <w:r>
        <w:rPr>
          <w:rFonts w:ascii="Arial Narrow" w:hAnsi="Arial Narrow"/>
          <w:sz w:val="36"/>
        </w:rPr>
        <w:t xml:space="preserve">С  1998 года как на пищевом производстве, так и административном аппарате в организации оплаты труда были произведены изменения. Сдельно – прогрессивная оплата труда и повременно - премиальная  заменены на контрактную систему оплаты труда, включающую в себя перечень обязанностей с определенной  суммой  заработной платы с учетом уральского коэффициента, не зависимо от количества и качества производимой  и реализованной  продукции. </w:t>
      </w:r>
    </w:p>
    <w:p w14:paraId="2B01401A" w14:textId="77777777" w:rsidR="00CF3666" w:rsidRDefault="00CF3666">
      <w:pPr>
        <w:ind w:firstLine="709"/>
        <w:jc w:val="both"/>
        <w:rPr>
          <w:rFonts w:ascii="Arial Narrow" w:hAnsi="Arial Narrow"/>
          <w:sz w:val="36"/>
        </w:rPr>
      </w:pPr>
      <w:r>
        <w:rPr>
          <w:rFonts w:ascii="Arial Narrow" w:hAnsi="Arial Narrow"/>
          <w:sz w:val="36"/>
        </w:rPr>
        <w:t xml:space="preserve">Влияние  таких факторов «стимулирования» труда отрицательно отразился на росте производительности труда, на изменение в численности и структуре персонала. </w:t>
      </w:r>
    </w:p>
    <w:p w14:paraId="6A04FCCF" w14:textId="77777777" w:rsidR="00CF3666" w:rsidRDefault="00CF3666">
      <w:pPr>
        <w:jc w:val="both"/>
        <w:rPr>
          <w:rFonts w:ascii="Arial Narrow" w:hAnsi="Arial Narrow"/>
          <w:sz w:val="36"/>
        </w:rPr>
      </w:pPr>
    </w:p>
    <w:p w14:paraId="5C638975" w14:textId="77777777" w:rsidR="00CF3666" w:rsidRDefault="00CF3666">
      <w:pPr>
        <w:jc w:val="both"/>
        <w:rPr>
          <w:rFonts w:ascii="Arial Narrow" w:hAnsi="Arial Narrow"/>
          <w:sz w:val="36"/>
        </w:rPr>
      </w:pPr>
    </w:p>
    <w:p w14:paraId="719D3BCC" w14:textId="77777777" w:rsidR="00CF3666" w:rsidRDefault="00CF3666">
      <w:pPr>
        <w:jc w:val="center"/>
        <w:rPr>
          <w:rFonts w:ascii="Arial Narrow" w:hAnsi="Arial Narrow"/>
          <w:b/>
          <w:sz w:val="36"/>
        </w:rPr>
      </w:pPr>
      <w:r>
        <w:rPr>
          <w:rFonts w:ascii="Arial Narrow" w:hAnsi="Arial Narrow"/>
          <w:b/>
          <w:sz w:val="36"/>
        </w:rPr>
        <w:br w:type="page"/>
        <w:t>2. Теоретические основы стимулирования труда.</w:t>
      </w:r>
    </w:p>
    <w:p w14:paraId="380BE956" w14:textId="77777777" w:rsidR="00CF3666" w:rsidRDefault="00CF3666">
      <w:pPr>
        <w:jc w:val="both"/>
        <w:rPr>
          <w:rFonts w:ascii="Arial Narrow" w:hAnsi="Arial Narrow"/>
          <w:b/>
          <w:sz w:val="36"/>
        </w:rPr>
      </w:pPr>
    </w:p>
    <w:p w14:paraId="3C035532" w14:textId="77777777" w:rsidR="00CF3666" w:rsidRDefault="00CF3666">
      <w:pPr>
        <w:jc w:val="center"/>
        <w:rPr>
          <w:rFonts w:ascii="Arial Narrow" w:hAnsi="Arial Narrow"/>
          <w:b/>
          <w:sz w:val="36"/>
        </w:rPr>
      </w:pPr>
      <w:r>
        <w:rPr>
          <w:rFonts w:ascii="Arial Narrow" w:hAnsi="Arial Narrow"/>
          <w:b/>
          <w:sz w:val="36"/>
        </w:rPr>
        <w:t>2.1. Мотивация трудовой деятельности персонала.</w:t>
      </w:r>
    </w:p>
    <w:p w14:paraId="66E8278B" w14:textId="77777777" w:rsidR="00CF3666" w:rsidRDefault="00CF3666">
      <w:pPr>
        <w:jc w:val="both"/>
        <w:rPr>
          <w:rFonts w:ascii="Arial Narrow" w:hAnsi="Arial Narrow"/>
          <w:b/>
          <w:sz w:val="36"/>
        </w:rPr>
      </w:pPr>
    </w:p>
    <w:p w14:paraId="7341EB2A" w14:textId="77777777" w:rsidR="00CF3666" w:rsidRDefault="00CF3666">
      <w:pPr>
        <w:ind w:firstLine="720"/>
        <w:jc w:val="both"/>
        <w:rPr>
          <w:rFonts w:ascii="Arial Narrow" w:hAnsi="Arial Narrow"/>
          <w:sz w:val="36"/>
        </w:rPr>
      </w:pPr>
      <w:r>
        <w:rPr>
          <w:rFonts w:ascii="Arial Narrow" w:hAnsi="Arial Narrow"/>
          <w:sz w:val="36"/>
        </w:rPr>
        <w:t xml:space="preserve">Одной из основных проблем современной кадровой работы является </w:t>
      </w:r>
      <w:r>
        <w:rPr>
          <w:rStyle w:val="a3"/>
          <w:rFonts w:ascii="Arial Narrow" w:hAnsi="Arial Narrow"/>
          <w:vanish/>
          <w:sz w:val="36"/>
        </w:rPr>
        <w:commentReference w:id="0"/>
      </w:r>
      <w:r>
        <w:rPr>
          <w:rFonts w:ascii="Arial Narrow" w:hAnsi="Arial Narrow"/>
          <w:sz w:val="36"/>
        </w:rPr>
        <w:t xml:space="preserve">проблема эффективной мотивации трудовой деятельности. </w:t>
      </w:r>
    </w:p>
    <w:p w14:paraId="42E7AB22" w14:textId="77777777" w:rsidR="00CF3666" w:rsidRDefault="00CF3666">
      <w:pPr>
        <w:ind w:firstLine="720"/>
        <w:jc w:val="both"/>
        <w:rPr>
          <w:rFonts w:ascii="Arial Narrow" w:hAnsi="Arial Narrow"/>
          <w:sz w:val="36"/>
        </w:rPr>
      </w:pPr>
      <w:r>
        <w:rPr>
          <w:rFonts w:ascii="Arial Narrow" w:hAnsi="Arial Narrow"/>
          <w:sz w:val="36"/>
        </w:rPr>
        <w:t>Мотивация труда формируется еще до начала профессиональной трудовой деятельности, в процессе социализации индивидуума путем усвоения им ценностей и норм трудовой морали и этики, а также посредством личного участия в трудовой деятельности в рамках семьи и школы. В это время закладываются основы отношения к труду как ценности, и формируется система ценностей самого труда, развиваются трудовые качества личности: трудолюбие, ответственность, дисциплинированность, инициативность и т.д., приобретаются первичные трудовые навыки.</w:t>
      </w:r>
    </w:p>
    <w:p w14:paraId="4C9D2160" w14:textId="77777777" w:rsidR="00CF3666" w:rsidRDefault="00CF3666">
      <w:pPr>
        <w:ind w:firstLine="720"/>
        <w:jc w:val="both"/>
        <w:rPr>
          <w:rFonts w:ascii="Arial Narrow" w:hAnsi="Arial Narrow"/>
          <w:sz w:val="36"/>
        </w:rPr>
      </w:pPr>
      <w:r>
        <w:rPr>
          <w:rFonts w:ascii="Arial Narrow" w:hAnsi="Arial Narrow"/>
          <w:sz w:val="36"/>
        </w:rPr>
        <w:t>Мотивация труда - важнейший фактор результативности работы, и в этом качестве она составляет основу трудового потенциала работника, т.е. всей совокупности свойств, влияющих на производственную деятельность. Трудовой потенциал состоит из психофизиологического потенциала и личностного (мотивационного) потенциала.</w:t>
      </w:r>
    </w:p>
    <w:p w14:paraId="43163A8A" w14:textId="77777777" w:rsidR="00CF3666" w:rsidRDefault="00CF3666">
      <w:pPr>
        <w:ind w:firstLine="720"/>
        <w:jc w:val="both"/>
        <w:rPr>
          <w:rFonts w:ascii="Arial Narrow" w:hAnsi="Arial Narrow"/>
          <w:sz w:val="36"/>
        </w:rPr>
      </w:pPr>
      <w:r>
        <w:rPr>
          <w:rFonts w:ascii="Arial Narrow" w:hAnsi="Arial Narrow"/>
          <w:sz w:val="36"/>
        </w:rPr>
        <w:t>Для эффективного функционирования любой организации, необходимо, чтобы было выполнено одно важное условие - обеспечено использование каждого работника во всём многообразии проявления психофизиологического и мотивационного потенциалов.</w:t>
      </w:r>
    </w:p>
    <w:p w14:paraId="46D091BB" w14:textId="77777777" w:rsidR="00CF3666" w:rsidRDefault="00CF3666">
      <w:pPr>
        <w:jc w:val="both"/>
        <w:rPr>
          <w:rFonts w:ascii="Arial Narrow" w:hAnsi="Arial Narrow"/>
          <w:sz w:val="36"/>
        </w:rPr>
      </w:pPr>
      <w:r>
        <w:rPr>
          <w:rFonts w:ascii="Arial Narrow" w:hAnsi="Arial Narrow"/>
          <w:sz w:val="36"/>
        </w:rPr>
        <w:t>Мотивация персонала в любом обществе и экономической системе носит сущностный характер и предопределяет экономику в обществе и уровень его благосостояния.</w:t>
      </w:r>
    </w:p>
    <w:p w14:paraId="4A73855B" w14:textId="77777777" w:rsidR="00CF3666" w:rsidRDefault="00CF3666">
      <w:pPr>
        <w:ind w:firstLine="720"/>
        <w:jc w:val="both"/>
        <w:rPr>
          <w:rFonts w:ascii="Arial Narrow" w:hAnsi="Arial Narrow"/>
          <w:sz w:val="36"/>
        </w:rPr>
      </w:pPr>
      <w:r>
        <w:rPr>
          <w:rFonts w:ascii="Arial Narrow" w:hAnsi="Arial Narrow"/>
          <w:i/>
          <w:sz w:val="36"/>
        </w:rPr>
        <w:t>Мотивация</w:t>
      </w:r>
      <w:r>
        <w:rPr>
          <w:rFonts w:ascii="Arial Narrow" w:hAnsi="Arial Narrow"/>
          <w:sz w:val="36"/>
        </w:rPr>
        <w:t xml:space="preserve"> представляет собой процесс создания системы условий или мотивов, оказывающих воздействие на поведение человека, направляющих его в нужную для организации сторону, регулирующих его интенсивность, границы, побуждающих проявлять добросовестность, настойчивость, старательность в деле достижения целей.</w:t>
      </w:r>
    </w:p>
    <w:p w14:paraId="4CCFC668" w14:textId="77777777" w:rsidR="00CF3666" w:rsidRDefault="00CF3666">
      <w:pPr>
        <w:ind w:firstLine="720"/>
        <w:jc w:val="both"/>
        <w:rPr>
          <w:rFonts w:ascii="Arial Narrow" w:hAnsi="Arial Narrow"/>
          <w:sz w:val="36"/>
        </w:rPr>
      </w:pPr>
      <w:r>
        <w:rPr>
          <w:rFonts w:ascii="Arial Narrow" w:hAnsi="Arial Narrow"/>
          <w:i/>
          <w:sz w:val="36"/>
        </w:rPr>
        <w:t>Мотивы</w:t>
      </w:r>
      <w:r>
        <w:rPr>
          <w:rFonts w:ascii="Arial Narrow" w:hAnsi="Arial Narrow"/>
          <w:sz w:val="36"/>
        </w:rPr>
        <w:t xml:space="preserve">, являясь личностным побуждением к активности, тесно связаны со средой жизнедеятельности. В ней содержится вся совокупность потенциально возможных стимулов. Индивидуальность человека появляется в выборе стимулов. </w:t>
      </w:r>
    </w:p>
    <w:p w14:paraId="59FB4F28" w14:textId="77777777" w:rsidR="00CF3666" w:rsidRDefault="00CF3666">
      <w:pPr>
        <w:jc w:val="both"/>
        <w:rPr>
          <w:rFonts w:ascii="Arial Narrow" w:hAnsi="Arial Narrow"/>
          <w:sz w:val="36"/>
        </w:rPr>
      </w:pPr>
      <w:r>
        <w:rPr>
          <w:rFonts w:ascii="Arial Narrow" w:hAnsi="Arial Narrow"/>
          <w:sz w:val="36"/>
        </w:rPr>
        <w:t xml:space="preserve">Под </w:t>
      </w:r>
      <w:r>
        <w:rPr>
          <w:rFonts w:ascii="Arial Narrow" w:hAnsi="Arial Narrow"/>
          <w:i/>
          <w:sz w:val="36"/>
        </w:rPr>
        <w:t>мотивами</w:t>
      </w:r>
      <w:r>
        <w:rPr>
          <w:rFonts w:ascii="Arial Narrow" w:hAnsi="Arial Narrow"/>
          <w:sz w:val="36"/>
        </w:rPr>
        <w:t xml:space="preserve"> понимаются причины поведения человека, вследствие которых он поступает и действует именно так, а не иначе. Поэтому мотивы и рассматриваются как причины, определяющие выбор, направленность поведения. Деятельность человека побуждается, как правило, не одним, а многими мотивами, поэтому они могут находиться между собой в различных отношениях. В основе того или иного поступка может лежать борьба поступков, мотивы могут усиливать или ослаблять друг друга, среди них может выделится основной или ведущий мотив, подчиняющий себе другие.</w:t>
      </w:r>
    </w:p>
    <w:p w14:paraId="1918A765" w14:textId="77777777" w:rsidR="00CF3666" w:rsidRDefault="00CF3666">
      <w:pPr>
        <w:ind w:firstLine="720"/>
        <w:jc w:val="both"/>
        <w:rPr>
          <w:rFonts w:ascii="Arial Narrow" w:hAnsi="Arial Narrow"/>
          <w:sz w:val="36"/>
        </w:rPr>
      </w:pPr>
      <w:r>
        <w:rPr>
          <w:rFonts w:ascii="Arial Narrow" w:hAnsi="Arial Narrow"/>
          <w:sz w:val="36"/>
        </w:rPr>
        <w:t xml:space="preserve">Мотивы могут быть </w:t>
      </w:r>
      <w:r>
        <w:rPr>
          <w:rFonts w:ascii="Arial Narrow" w:hAnsi="Arial Narrow"/>
          <w:i/>
          <w:sz w:val="36"/>
        </w:rPr>
        <w:t>внутренними</w:t>
      </w:r>
      <w:r>
        <w:rPr>
          <w:rFonts w:ascii="Arial Narrow" w:hAnsi="Arial Narrow"/>
          <w:sz w:val="36"/>
        </w:rPr>
        <w:t xml:space="preserve"> и </w:t>
      </w:r>
      <w:r>
        <w:rPr>
          <w:rFonts w:ascii="Arial Narrow" w:hAnsi="Arial Narrow"/>
          <w:i/>
          <w:sz w:val="36"/>
        </w:rPr>
        <w:t>внешними</w:t>
      </w:r>
      <w:r>
        <w:rPr>
          <w:rFonts w:ascii="Arial Narrow" w:hAnsi="Arial Narrow"/>
          <w:sz w:val="36"/>
        </w:rPr>
        <w:t xml:space="preserve">; последние обусловлены стремлением человека обладать какими - то не принадлежащими ему объектами или, наоборот - избежать такого обладания. Внутренние мотивы связаны с получением удовлетворения от уже имеющегося у человека объекта, который он желает сохранить, или неудобствами, которые приносит обладание им, а, следовательно, стремление от него избавиться. </w:t>
      </w:r>
    </w:p>
    <w:p w14:paraId="61DA9CD0" w14:textId="77777777" w:rsidR="00CF3666" w:rsidRDefault="00CF3666">
      <w:pPr>
        <w:ind w:firstLine="720"/>
        <w:jc w:val="both"/>
        <w:rPr>
          <w:rFonts w:ascii="Arial Narrow" w:hAnsi="Arial Narrow"/>
          <w:sz w:val="36"/>
        </w:rPr>
      </w:pPr>
      <w:r>
        <w:rPr>
          <w:rFonts w:ascii="Arial Narrow" w:hAnsi="Arial Narrow"/>
          <w:sz w:val="36"/>
        </w:rPr>
        <w:t>Мотивы формируются, если:</w:t>
      </w:r>
    </w:p>
    <w:p w14:paraId="1ABED093" w14:textId="77777777" w:rsidR="00CF3666" w:rsidRDefault="00CF3666">
      <w:pPr>
        <w:jc w:val="both"/>
        <w:rPr>
          <w:rFonts w:ascii="Arial Narrow" w:hAnsi="Arial Narrow"/>
          <w:sz w:val="36"/>
        </w:rPr>
      </w:pPr>
      <w:r>
        <w:rPr>
          <w:rFonts w:ascii="Arial Narrow" w:hAnsi="Arial Narrow"/>
          <w:sz w:val="36"/>
        </w:rPr>
        <w:t>в распоряжении общества имеется необходимый набор благ, соответствующих социально обусловленным потребностям человека;</w:t>
      </w:r>
    </w:p>
    <w:p w14:paraId="2554584B" w14:textId="77777777" w:rsidR="00CF3666" w:rsidRDefault="00CF3666">
      <w:pPr>
        <w:jc w:val="both"/>
        <w:rPr>
          <w:rFonts w:ascii="Arial Narrow" w:hAnsi="Arial Narrow"/>
          <w:sz w:val="36"/>
        </w:rPr>
      </w:pPr>
      <w:r>
        <w:rPr>
          <w:rFonts w:ascii="Arial Narrow" w:hAnsi="Arial Narrow"/>
          <w:sz w:val="36"/>
        </w:rPr>
        <w:t xml:space="preserve">  для получения этих благ необходимы трудовые усилия человека;</w:t>
      </w:r>
    </w:p>
    <w:p w14:paraId="2FCBF443" w14:textId="77777777" w:rsidR="00CF3666" w:rsidRDefault="00CF3666">
      <w:pPr>
        <w:jc w:val="both"/>
        <w:rPr>
          <w:rFonts w:ascii="Arial Narrow" w:hAnsi="Arial Narrow"/>
          <w:sz w:val="36"/>
        </w:rPr>
      </w:pPr>
      <w:r>
        <w:rPr>
          <w:rFonts w:ascii="Arial Narrow" w:hAnsi="Arial Narrow"/>
          <w:sz w:val="36"/>
        </w:rPr>
        <w:t xml:space="preserve">  трудовая деятельность позволяет работнику получить эти блага с меньшими материальными и моральными затратами, чем любые другие виды деятельности.</w:t>
      </w:r>
    </w:p>
    <w:p w14:paraId="3E667EF7" w14:textId="77777777" w:rsidR="00CF3666" w:rsidRDefault="00CF3666">
      <w:pPr>
        <w:ind w:firstLine="720"/>
        <w:jc w:val="both"/>
        <w:rPr>
          <w:rFonts w:ascii="Arial Narrow" w:hAnsi="Arial Narrow"/>
          <w:sz w:val="36"/>
        </w:rPr>
      </w:pPr>
      <w:r>
        <w:rPr>
          <w:rFonts w:ascii="Arial Narrow" w:hAnsi="Arial Narrow"/>
          <w:sz w:val="36"/>
        </w:rPr>
        <w:t>Основными задачами мотивации являются:</w:t>
      </w:r>
    </w:p>
    <w:p w14:paraId="7D218E49" w14:textId="77777777" w:rsidR="00CF3666" w:rsidRDefault="00CF3666">
      <w:pPr>
        <w:jc w:val="both"/>
        <w:rPr>
          <w:rFonts w:ascii="Arial Narrow" w:hAnsi="Arial Narrow"/>
          <w:sz w:val="36"/>
        </w:rPr>
      </w:pPr>
      <w:r>
        <w:rPr>
          <w:rFonts w:ascii="Arial Narrow" w:hAnsi="Arial Narrow"/>
          <w:sz w:val="36"/>
        </w:rPr>
        <w:t>признание труда сотрудников, добившихся значительных результатов, в целях дальнейшего стимулирования их творческой активности;</w:t>
      </w:r>
    </w:p>
    <w:p w14:paraId="0B5C8E71" w14:textId="77777777" w:rsidR="00CF3666" w:rsidRDefault="00CF3666">
      <w:pPr>
        <w:jc w:val="both"/>
        <w:rPr>
          <w:rFonts w:ascii="Arial Narrow" w:hAnsi="Arial Narrow"/>
          <w:sz w:val="36"/>
        </w:rPr>
      </w:pPr>
      <w:r>
        <w:rPr>
          <w:rFonts w:ascii="Arial Narrow" w:hAnsi="Arial Narrow"/>
          <w:sz w:val="36"/>
        </w:rPr>
        <w:t>демонстрация отношения фирмы к высоким результатам труда;</w:t>
      </w:r>
    </w:p>
    <w:p w14:paraId="78D14BB4" w14:textId="77777777" w:rsidR="00CF3666" w:rsidRDefault="00CF3666">
      <w:pPr>
        <w:jc w:val="both"/>
        <w:rPr>
          <w:rFonts w:ascii="Arial Narrow" w:hAnsi="Arial Narrow"/>
          <w:sz w:val="36"/>
        </w:rPr>
      </w:pPr>
      <w:r>
        <w:rPr>
          <w:rFonts w:ascii="Arial Narrow" w:hAnsi="Arial Narrow"/>
          <w:sz w:val="36"/>
        </w:rPr>
        <w:t>популяризация результатов труда сотрудников, получивших признание;</w:t>
      </w:r>
    </w:p>
    <w:p w14:paraId="1052439C" w14:textId="77777777" w:rsidR="00CF3666" w:rsidRDefault="00CF3666">
      <w:pPr>
        <w:jc w:val="both"/>
        <w:rPr>
          <w:rFonts w:ascii="Arial Narrow" w:hAnsi="Arial Narrow"/>
          <w:sz w:val="36"/>
        </w:rPr>
      </w:pPr>
      <w:r>
        <w:rPr>
          <w:rFonts w:ascii="Arial Narrow" w:hAnsi="Arial Narrow"/>
          <w:sz w:val="36"/>
        </w:rPr>
        <w:t>применение различных форм признания заслуг;</w:t>
      </w:r>
    </w:p>
    <w:p w14:paraId="3EF87E08" w14:textId="77777777" w:rsidR="00CF3666" w:rsidRDefault="00CF3666">
      <w:pPr>
        <w:jc w:val="both"/>
        <w:rPr>
          <w:rFonts w:ascii="Arial Narrow" w:hAnsi="Arial Narrow"/>
          <w:sz w:val="36"/>
        </w:rPr>
      </w:pPr>
      <w:r>
        <w:rPr>
          <w:rFonts w:ascii="Arial Narrow" w:hAnsi="Arial Narrow"/>
          <w:sz w:val="36"/>
        </w:rPr>
        <w:t>поднятия морального состояния через соответствующую форму признания;</w:t>
      </w:r>
    </w:p>
    <w:p w14:paraId="5E07C1E3" w14:textId="77777777" w:rsidR="00CF3666" w:rsidRDefault="00CF3666">
      <w:pPr>
        <w:jc w:val="both"/>
        <w:rPr>
          <w:rFonts w:ascii="Arial Narrow" w:hAnsi="Arial Narrow"/>
          <w:sz w:val="36"/>
        </w:rPr>
      </w:pPr>
      <w:r>
        <w:rPr>
          <w:rFonts w:ascii="Arial Narrow" w:hAnsi="Arial Narrow"/>
          <w:sz w:val="36"/>
        </w:rPr>
        <w:t>обеспечение процесса повышения трудовой активности, являющегося целью руководства.</w:t>
      </w:r>
    </w:p>
    <w:p w14:paraId="6AA5F828" w14:textId="77777777" w:rsidR="00CF3666" w:rsidRDefault="00CF3666">
      <w:pPr>
        <w:ind w:firstLine="720"/>
        <w:jc w:val="both"/>
        <w:rPr>
          <w:rFonts w:ascii="Arial Narrow" w:hAnsi="Arial Narrow"/>
          <w:sz w:val="36"/>
        </w:rPr>
      </w:pPr>
      <w:r>
        <w:rPr>
          <w:rFonts w:ascii="Arial Narrow" w:hAnsi="Arial Narrow"/>
          <w:sz w:val="36"/>
        </w:rPr>
        <w:t>Суть эффективной мотивации заключается в создании критериальных условий, которые призваны всесторонне регулировать трудовые отношения, представленные в виде основных теорий мотивации.</w:t>
      </w:r>
    </w:p>
    <w:p w14:paraId="7C2DF670" w14:textId="77777777" w:rsidR="00CF3666" w:rsidRDefault="00CF3666">
      <w:pPr>
        <w:ind w:firstLine="720"/>
        <w:jc w:val="both"/>
        <w:rPr>
          <w:rFonts w:ascii="Arial Narrow" w:hAnsi="Arial Narrow"/>
          <w:sz w:val="36"/>
        </w:rPr>
      </w:pPr>
      <w:r>
        <w:rPr>
          <w:rFonts w:ascii="Arial Narrow" w:hAnsi="Arial Narrow"/>
          <w:sz w:val="36"/>
        </w:rPr>
        <w:t xml:space="preserve">Ряд отечественных и зарубежных исследователей рассматривают современные теории мотивации, подразделяя их на две группы: </w:t>
      </w:r>
      <w:r>
        <w:rPr>
          <w:rFonts w:ascii="Arial Narrow" w:hAnsi="Arial Narrow"/>
          <w:i/>
          <w:sz w:val="36"/>
        </w:rPr>
        <w:t>содержательные</w:t>
      </w:r>
      <w:r>
        <w:rPr>
          <w:rFonts w:ascii="Arial Narrow" w:hAnsi="Arial Narrow"/>
          <w:sz w:val="36"/>
        </w:rPr>
        <w:t xml:space="preserve"> и </w:t>
      </w:r>
      <w:r>
        <w:rPr>
          <w:rFonts w:ascii="Arial Narrow" w:hAnsi="Arial Narrow"/>
          <w:i/>
          <w:sz w:val="36"/>
        </w:rPr>
        <w:t>процессуальные</w:t>
      </w:r>
      <w:r>
        <w:rPr>
          <w:rFonts w:ascii="Arial Narrow" w:hAnsi="Arial Narrow"/>
          <w:sz w:val="36"/>
        </w:rPr>
        <w:t xml:space="preserve">. </w:t>
      </w:r>
    </w:p>
    <w:p w14:paraId="0A5413B6" w14:textId="77777777" w:rsidR="00CF3666" w:rsidRDefault="00CF3666">
      <w:pPr>
        <w:ind w:firstLine="720"/>
        <w:jc w:val="both"/>
        <w:rPr>
          <w:rFonts w:ascii="Arial Narrow" w:hAnsi="Arial Narrow"/>
          <w:sz w:val="36"/>
        </w:rPr>
      </w:pPr>
      <w:r>
        <w:rPr>
          <w:rFonts w:ascii="Arial Narrow" w:hAnsi="Arial Narrow"/>
          <w:i/>
          <w:sz w:val="36"/>
          <w:u w:val="single"/>
        </w:rPr>
        <w:t>Содержательные</w:t>
      </w:r>
      <w:r>
        <w:rPr>
          <w:rFonts w:ascii="Arial Narrow" w:hAnsi="Arial Narrow"/>
          <w:sz w:val="36"/>
        </w:rPr>
        <w:t xml:space="preserve"> - основываются на том, что существуют внутренние побуждения (потребности), которые заставляют человека действовать.</w:t>
      </w:r>
    </w:p>
    <w:p w14:paraId="5684EBAE" w14:textId="77777777" w:rsidR="00CF3666" w:rsidRDefault="00CF3666">
      <w:pPr>
        <w:jc w:val="both"/>
        <w:rPr>
          <w:rFonts w:ascii="Arial Narrow" w:hAnsi="Arial Narrow"/>
          <w:sz w:val="36"/>
        </w:rPr>
      </w:pPr>
      <w:r>
        <w:rPr>
          <w:rFonts w:ascii="Arial Narrow" w:hAnsi="Arial Narrow"/>
          <w:sz w:val="36"/>
        </w:rPr>
        <w:t>Наиболее известными теориями мотивации этой группы являются:</w:t>
      </w:r>
    </w:p>
    <w:p w14:paraId="445265C0" w14:textId="77777777" w:rsidR="00CF3666" w:rsidRDefault="00CF3666">
      <w:pPr>
        <w:ind w:left="284"/>
        <w:jc w:val="both"/>
        <w:rPr>
          <w:rFonts w:ascii="Arial Narrow" w:hAnsi="Arial Narrow"/>
          <w:sz w:val="36"/>
        </w:rPr>
      </w:pPr>
      <w:r>
        <w:rPr>
          <w:rFonts w:ascii="Arial Narrow" w:hAnsi="Arial Narrow"/>
          <w:sz w:val="36"/>
        </w:rPr>
        <w:t>теория потребностей Маслоу;</w:t>
      </w:r>
    </w:p>
    <w:p w14:paraId="2816540A" w14:textId="77777777" w:rsidR="00CF3666" w:rsidRDefault="00CF3666">
      <w:pPr>
        <w:ind w:left="284"/>
        <w:jc w:val="both"/>
        <w:rPr>
          <w:rFonts w:ascii="Arial Narrow" w:hAnsi="Arial Narrow"/>
          <w:sz w:val="36"/>
        </w:rPr>
      </w:pPr>
      <w:r>
        <w:rPr>
          <w:rFonts w:ascii="Arial Narrow" w:hAnsi="Arial Narrow"/>
          <w:sz w:val="36"/>
        </w:rPr>
        <w:t>теория существования, связи и роста Альдерфера;</w:t>
      </w:r>
    </w:p>
    <w:p w14:paraId="7BA2BC93" w14:textId="77777777" w:rsidR="00CF3666" w:rsidRDefault="00CF3666">
      <w:pPr>
        <w:ind w:left="284"/>
        <w:jc w:val="both"/>
        <w:rPr>
          <w:rFonts w:ascii="Arial Narrow" w:hAnsi="Arial Narrow"/>
          <w:sz w:val="36"/>
        </w:rPr>
      </w:pPr>
      <w:r>
        <w:rPr>
          <w:rFonts w:ascii="Arial Narrow" w:hAnsi="Arial Narrow"/>
          <w:sz w:val="36"/>
        </w:rPr>
        <w:t>теория приобретённых потребностей МакКлелланда;</w:t>
      </w:r>
    </w:p>
    <w:p w14:paraId="2D295568" w14:textId="77777777" w:rsidR="00CF3666" w:rsidRDefault="00CF3666">
      <w:pPr>
        <w:ind w:left="284"/>
        <w:jc w:val="both"/>
        <w:rPr>
          <w:rFonts w:ascii="Arial Narrow" w:hAnsi="Arial Narrow"/>
          <w:sz w:val="36"/>
        </w:rPr>
      </w:pPr>
      <w:r>
        <w:rPr>
          <w:rFonts w:ascii="Arial Narrow" w:hAnsi="Arial Narrow"/>
          <w:sz w:val="36"/>
        </w:rPr>
        <w:t>теория двух факторов Герцберга.</w:t>
      </w:r>
    </w:p>
    <w:p w14:paraId="25BE2FF4" w14:textId="77777777" w:rsidR="00CF3666" w:rsidRDefault="00CF3666">
      <w:pPr>
        <w:ind w:firstLine="720"/>
        <w:jc w:val="both"/>
        <w:rPr>
          <w:rFonts w:ascii="Arial Narrow" w:hAnsi="Arial Narrow"/>
          <w:sz w:val="36"/>
        </w:rPr>
      </w:pPr>
      <w:r>
        <w:rPr>
          <w:rFonts w:ascii="Arial Narrow" w:hAnsi="Arial Narrow"/>
          <w:sz w:val="36"/>
        </w:rPr>
        <w:t>Теория потребностей Маслоу.</w:t>
      </w:r>
    </w:p>
    <w:p w14:paraId="0C426DD3" w14:textId="77777777" w:rsidR="00CF3666" w:rsidRDefault="00CF3666">
      <w:pPr>
        <w:jc w:val="both"/>
        <w:rPr>
          <w:rFonts w:ascii="Arial Narrow" w:hAnsi="Arial Narrow"/>
          <w:sz w:val="36"/>
        </w:rPr>
      </w:pPr>
      <w:r>
        <w:rPr>
          <w:rFonts w:ascii="Arial Narrow" w:hAnsi="Arial Narrow"/>
          <w:sz w:val="36"/>
        </w:rPr>
        <w:t>Маслоу - один из крупных ученых в области мотивации и психологии. Его теория мотивации кадров включает в себя следующие основные идеи:</w:t>
      </w:r>
    </w:p>
    <w:p w14:paraId="6B7BE462" w14:textId="77777777" w:rsidR="00CF3666" w:rsidRDefault="00CF3666">
      <w:pPr>
        <w:ind w:left="284"/>
        <w:jc w:val="both"/>
        <w:rPr>
          <w:rFonts w:ascii="Arial Narrow" w:hAnsi="Arial Narrow"/>
          <w:sz w:val="36"/>
        </w:rPr>
      </w:pPr>
      <w:r>
        <w:rPr>
          <w:rFonts w:ascii="Arial Narrow" w:hAnsi="Arial Narrow"/>
          <w:sz w:val="36"/>
        </w:rPr>
        <w:t>неудовлетворенные потребности побуждают к действиям;</w:t>
      </w:r>
    </w:p>
    <w:p w14:paraId="0AF56E4E" w14:textId="77777777" w:rsidR="00CF3666" w:rsidRDefault="00CF3666">
      <w:pPr>
        <w:pStyle w:val="32"/>
      </w:pPr>
      <w:r>
        <w:t>если одна потребность удовлетворена, то её место занимает другая;</w:t>
      </w:r>
    </w:p>
    <w:p w14:paraId="04954CA1" w14:textId="77777777" w:rsidR="00CF3666" w:rsidRDefault="00CF3666">
      <w:pPr>
        <w:ind w:left="284"/>
        <w:jc w:val="both"/>
        <w:rPr>
          <w:rFonts w:ascii="Arial Narrow" w:hAnsi="Arial Narrow"/>
          <w:sz w:val="36"/>
        </w:rPr>
      </w:pPr>
      <w:r>
        <w:rPr>
          <w:rFonts w:ascii="Arial Narrow" w:hAnsi="Arial Narrow"/>
          <w:sz w:val="36"/>
        </w:rPr>
        <w:t>потребности, находящиеся ближе к основанию «пирамиды» требуют первостепенного удовлетворения.</w:t>
      </w:r>
    </w:p>
    <w:p w14:paraId="6EA968FE" w14:textId="77777777" w:rsidR="00CF3666" w:rsidRDefault="00CF3666">
      <w:pPr>
        <w:jc w:val="both"/>
        <w:rPr>
          <w:rFonts w:ascii="Arial Narrow" w:hAnsi="Arial Narrow"/>
          <w:sz w:val="36"/>
        </w:rPr>
      </w:pPr>
      <w:r>
        <w:rPr>
          <w:rFonts w:ascii="Arial Narrow" w:hAnsi="Arial Narrow"/>
          <w:sz w:val="36"/>
        </w:rPr>
        <w:t>В соответствии с теорией Маслоу существует пять групп потребностей:</w:t>
      </w:r>
    </w:p>
    <w:p w14:paraId="742DD46D" w14:textId="77777777" w:rsidR="00CF3666" w:rsidRDefault="00CF3666">
      <w:pPr>
        <w:ind w:left="284"/>
        <w:jc w:val="both"/>
        <w:rPr>
          <w:rFonts w:ascii="Arial Narrow" w:hAnsi="Arial Narrow"/>
          <w:sz w:val="36"/>
        </w:rPr>
      </w:pPr>
      <w:r>
        <w:rPr>
          <w:rFonts w:ascii="Arial Narrow" w:hAnsi="Arial Narrow"/>
          <w:sz w:val="36"/>
        </w:rPr>
        <w:t>физиологические потребности;</w:t>
      </w:r>
    </w:p>
    <w:p w14:paraId="1D3B590E" w14:textId="77777777" w:rsidR="00CF3666" w:rsidRDefault="00CF3666">
      <w:pPr>
        <w:ind w:left="284"/>
        <w:jc w:val="both"/>
        <w:rPr>
          <w:rFonts w:ascii="Arial Narrow" w:hAnsi="Arial Narrow"/>
          <w:sz w:val="36"/>
        </w:rPr>
      </w:pPr>
      <w:r>
        <w:rPr>
          <w:rFonts w:ascii="Arial Narrow" w:hAnsi="Arial Narrow"/>
          <w:sz w:val="36"/>
        </w:rPr>
        <w:t>потребность безопасности;</w:t>
      </w:r>
    </w:p>
    <w:p w14:paraId="08D42084" w14:textId="77777777" w:rsidR="00CF3666" w:rsidRDefault="00CF3666">
      <w:pPr>
        <w:ind w:left="284"/>
        <w:jc w:val="both"/>
        <w:rPr>
          <w:rFonts w:ascii="Arial Narrow" w:hAnsi="Arial Narrow"/>
          <w:sz w:val="36"/>
        </w:rPr>
      </w:pPr>
      <w:r>
        <w:rPr>
          <w:rFonts w:ascii="Arial Narrow" w:hAnsi="Arial Narrow"/>
          <w:sz w:val="36"/>
        </w:rPr>
        <w:t>потребность принадлежать к социальной группе;</w:t>
      </w:r>
    </w:p>
    <w:p w14:paraId="4CF024CB" w14:textId="77777777" w:rsidR="00CF3666" w:rsidRDefault="00CF3666">
      <w:pPr>
        <w:ind w:left="284"/>
        <w:jc w:val="both"/>
        <w:rPr>
          <w:rFonts w:ascii="Arial Narrow" w:hAnsi="Arial Narrow"/>
          <w:sz w:val="36"/>
        </w:rPr>
      </w:pPr>
      <w:r>
        <w:rPr>
          <w:rFonts w:ascii="Arial Narrow" w:hAnsi="Arial Narrow"/>
          <w:sz w:val="36"/>
        </w:rPr>
        <w:t>потребность признания и уважения;</w:t>
      </w:r>
    </w:p>
    <w:p w14:paraId="33C06C78" w14:textId="77777777" w:rsidR="00CF3666" w:rsidRDefault="00CF3666">
      <w:pPr>
        <w:pStyle w:val="32"/>
      </w:pPr>
      <w:r>
        <w:t>потребность самовыражения.</w:t>
      </w:r>
    </w:p>
    <w:p w14:paraId="780E0092" w14:textId="77777777" w:rsidR="00CF3666" w:rsidRDefault="00CF3666">
      <w:pPr>
        <w:ind w:firstLine="720"/>
        <w:jc w:val="both"/>
        <w:rPr>
          <w:rFonts w:ascii="Arial Narrow" w:hAnsi="Arial Narrow"/>
          <w:sz w:val="36"/>
        </w:rPr>
      </w:pPr>
      <w:r>
        <w:rPr>
          <w:rFonts w:ascii="Arial Narrow" w:hAnsi="Arial Narrow"/>
          <w:sz w:val="36"/>
        </w:rPr>
        <w:t>Эта теория потребностей показывает, как те или иные потребности могут воздействовать на мотивацию человека и его деятельность, как предоставить человеку возможность реализовать и удовлетворить свои потребности.</w:t>
      </w:r>
    </w:p>
    <w:p w14:paraId="4C38DE18" w14:textId="77777777" w:rsidR="00CF3666" w:rsidRDefault="00CF3666">
      <w:pPr>
        <w:ind w:firstLine="720"/>
        <w:jc w:val="both"/>
        <w:rPr>
          <w:rFonts w:ascii="Arial Narrow" w:hAnsi="Arial Narrow"/>
          <w:sz w:val="36"/>
        </w:rPr>
      </w:pPr>
      <w:r>
        <w:rPr>
          <w:rFonts w:ascii="Arial Narrow" w:hAnsi="Arial Narrow"/>
          <w:sz w:val="36"/>
        </w:rPr>
        <w:t>Теория существования, связи и роста Альдерфера  считает, что потребности человека могут быть объединены в отдельные группы. Он считает, что таких групп существует три:</w:t>
      </w:r>
    </w:p>
    <w:p w14:paraId="3CAD1EB4" w14:textId="77777777" w:rsidR="00CF3666" w:rsidRDefault="00CF3666">
      <w:pPr>
        <w:tabs>
          <w:tab w:val="left" w:pos="284"/>
        </w:tabs>
        <w:ind w:left="284"/>
        <w:jc w:val="both"/>
        <w:rPr>
          <w:rFonts w:ascii="Arial Narrow" w:hAnsi="Arial Narrow"/>
          <w:sz w:val="36"/>
        </w:rPr>
      </w:pPr>
      <w:r>
        <w:rPr>
          <w:rFonts w:ascii="Arial Narrow" w:hAnsi="Arial Narrow"/>
          <w:sz w:val="36"/>
        </w:rPr>
        <w:t>потребности существования;</w:t>
      </w:r>
    </w:p>
    <w:p w14:paraId="587FAD04" w14:textId="77777777" w:rsidR="00CF3666" w:rsidRDefault="00CF3666">
      <w:pPr>
        <w:tabs>
          <w:tab w:val="left" w:pos="284"/>
        </w:tabs>
        <w:ind w:left="284"/>
        <w:jc w:val="both"/>
        <w:rPr>
          <w:rFonts w:ascii="Arial Narrow" w:hAnsi="Arial Narrow"/>
          <w:sz w:val="36"/>
        </w:rPr>
      </w:pPr>
      <w:r>
        <w:rPr>
          <w:rFonts w:ascii="Arial Narrow" w:hAnsi="Arial Narrow"/>
          <w:sz w:val="36"/>
        </w:rPr>
        <w:t>потребности связи;</w:t>
      </w:r>
    </w:p>
    <w:p w14:paraId="351D5330" w14:textId="77777777" w:rsidR="00CF3666" w:rsidRDefault="00CF3666">
      <w:pPr>
        <w:tabs>
          <w:tab w:val="left" w:pos="284"/>
        </w:tabs>
        <w:ind w:left="284"/>
        <w:jc w:val="both"/>
        <w:rPr>
          <w:rFonts w:ascii="Arial Narrow" w:hAnsi="Arial Narrow"/>
          <w:sz w:val="36"/>
        </w:rPr>
      </w:pPr>
      <w:r>
        <w:rPr>
          <w:rFonts w:ascii="Arial Narrow" w:hAnsi="Arial Narrow"/>
          <w:sz w:val="36"/>
        </w:rPr>
        <w:t>потребности роста.</w:t>
      </w:r>
    </w:p>
    <w:p w14:paraId="410D1F05" w14:textId="77777777" w:rsidR="00CF3666" w:rsidRDefault="00CF3666">
      <w:pPr>
        <w:jc w:val="both"/>
        <w:rPr>
          <w:rFonts w:ascii="Arial Narrow" w:hAnsi="Arial Narrow"/>
          <w:sz w:val="36"/>
        </w:rPr>
      </w:pPr>
      <w:r>
        <w:rPr>
          <w:rFonts w:ascii="Arial Narrow" w:hAnsi="Arial Narrow"/>
          <w:sz w:val="36"/>
        </w:rPr>
        <w:t xml:space="preserve">    </w:t>
      </w:r>
    </w:p>
    <w:p w14:paraId="2F6BE0B4" w14:textId="77777777" w:rsidR="00CF3666" w:rsidRDefault="00CF3666">
      <w:pPr>
        <w:ind w:firstLine="720"/>
        <w:jc w:val="both"/>
        <w:rPr>
          <w:rFonts w:ascii="Arial Narrow" w:hAnsi="Arial Narrow"/>
          <w:sz w:val="36"/>
        </w:rPr>
      </w:pPr>
      <w:r>
        <w:rPr>
          <w:rFonts w:ascii="Arial Narrow" w:hAnsi="Arial Narrow"/>
          <w:sz w:val="36"/>
        </w:rPr>
        <w:t xml:space="preserve">Теория приобретённых потребностей МакКлелланда   связана с изучением и описанием влияния на поведение человека потребностей: </w:t>
      </w:r>
    </w:p>
    <w:p w14:paraId="589823B8" w14:textId="77777777" w:rsidR="00CF3666" w:rsidRDefault="00CF3666">
      <w:pPr>
        <w:ind w:left="284"/>
        <w:jc w:val="both"/>
        <w:rPr>
          <w:rFonts w:ascii="Arial Narrow" w:hAnsi="Arial Narrow"/>
          <w:sz w:val="36"/>
        </w:rPr>
      </w:pPr>
      <w:r>
        <w:rPr>
          <w:rFonts w:ascii="Arial Narrow" w:hAnsi="Arial Narrow"/>
          <w:sz w:val="36"/>
        </w:rPr>
        <w:t>потребность достижения;</w:t>
      </w:r>
    </w:p>
    <w:p w14:paraId="5F9F2AE0" w14:textId="77777777" w:rsidR="00CF3666" w:rsidRDefault="00CF3666">
      <w:pPr>
        <w:ind w:left="284"/>
        <w:jc w:val="both"/>
        <w:rPr>
          <w:rFonts w:ascii="Arial Narrow" w:hAnsi="Arial Narrow"/>
          <w:sz w:val="36"/>
        </w:rPr>
      </w:pPr>
      <w:r>
        <w:rPr>
          <w:rFonts w:ascii="Arial Narrow" w:hAnsi="Arial Narrow"/>
          <w:sz w:val="36"/>
        </w:rPr>
        <w:t>потребность соучастия;</w:t>
      </w:r>
    </w:p>
    <w:p w14:paraId="783CB5D4" w14:textId="77777777" w:rsidR="00CF3666" w:rsidRDefault="00CF3666">
      <w:pPr>
        <w:ind w:left="284"/>
        <w:jc w:val="both"/>
        <w:rPr>
          <w:rFonts w:ascii="Arial Narrow" w:hAnsi="Arial Narrow"/>
          <w:sz w:val="36"/>
        </w:rPr>
      </w:pPr>
      <w:r>
        <w:rPr>
          <w:rFonts w:ascii="Arial Narrow" w:hAnsi="Arial Narrow"/>
          <w:sz w:val="36"/>
        </w:rPr>
        <w:t>потребность властвования.</w:t>
      </w:r>
    </w:p>
    <w:p w14:paraId="4C1879C8" w14:textId="77777777" w:rsidR="00CF3666" w:rsidRDefault="00CF3666">
      <w:pPr>
        <w:jc w:val="both"/>
        <w:rPr>
          <w:rFonts w:ascii="Arial Narrow" w:hAnsi="Arial Narrow"/>
          <w:sz w:val="36"/>
        </w:rPr>
      </w:pPr>
    </w:p>
    <w:p w14:paraId="6204B98F" w14:textId="77777777" w:rsidR="00CF3666" w:rsidRDefault="00CF3666">
      <w:pPr>
        <w:ind w:firstLine="720"/>
        <w:jc w:val="both"/>
        <w:rPr>
          <w:rFonts w:ascii="Arial Narrow" w:hAnsi="Arial Narrow"/>
          <w:sz w:val="36"/>
        </w:rPr>
      </w:pPr>
      <w:r>
        <w:rPr>
          <w:rFonts w:ascii="Arial Narrow" w:hAnsi="Arial Narrow"/>
          <w:sz w:val="36"/>
        </w:rPr>
        <w:t>Из трех рассматриваемых теорий потребностей для успеха менеджера наибольшее значение имеет развитая потребность властвования.</w:t>
      </w:r>
    </w:p>
    <w:p w14:paraId="6A4F7CDC" w14:textId="77777777" w:rsidR="00CF3666" w:rsidRDefault="00CF3666">
      <w:pPr>
        <w:jc w:val="both"/>
        <w:rPr>
          <w:rFonts w:ascii="Arial Narrow" w:hAnsi="Arial Narrow"/>
          <w:sz w:val="36"/>
        </w:rPr>
      </w:pPr>
      <w:r>
        <w:rPr>
          <w:rFonts w:ascii="Arial Narrow" w:hAnsi="Arial Narrow"/>
          <w:sz w:val="36"/>
        </w:rPr>
        <w:t xml:space="preserve">   </w:t>
      </w:r>
      <w:r>
        <w:rPr>
          <w:rFonts w:ascii="Arial Narrow" w:hAnsi="Arial Narrow"/>
          <w:sz w:val="36"/>
        </w:rPr>
        <w:tab/>
      </w:r>
      <w:r>
        <w:rPr>
          <w:rFonts w:ascii="Arial Narrow" w:hAnsi="Arial Narrow"/>
          <w:sz w:val="36"/>
        </w:rPr>
        <w:tab/>
      </w:r>
    </w:p>
    <w:p w14:paraId="067602EE" w14:textId="77777777" w:rsidR="00CF3666" w:rsidRDefault="00CF3666">
      <w:pPr>
        <w:ind w:firstLine="720"/>
        <w:jc w:val="both"/>
        <w:rPr>
          <w:rFonts w:ascii="Arial Narrow" w:hAnsi="Arial Narrow"/>
          <w:sz w:val="36"/>
        </w:rPr>
      </w:pPr>
      <w:r>
        <w:rPr>
          <w:rFonts w:ascii="Arial Narrow" w:hAnsi="Arial Narrow"/>
          <w:sz w:val="36"/>
        </w:rPr>
        <w:t>Теорию двух факторов Герцберга  представляют два фактора: условия труда и мотивирующие факторы.</w:t>
      </w:r>
    </w:p>
    <w:p w14:paraId="785B135D" w14:textId="77777777" w:rsidR="00CF3666" w:rsidRDefault="00CF3666">
      <w:pPr>
        <w:jc w:val="both"/>
        <w:rPr>
          <w:rFonts w:ascii="Arial Narrow" w:hAnsi="Arial Narrow"/>
          <w:sz w:val="36"/>
        </w:rPr>
      </w:pPr>
    </w:p>
    <w:p w14:paraId="5902CBBF" w14:textId="77777777" w:rsidR="00CF3666" w:rsidRDefault="00CF3666">
      <w:pPr>
        <w:jc w:val="both"/>
        <w:rPr>
          <w:rFonts w:ascii="Arial Narrow" w:hAnsi="Arial Narrow"/>
          <w:sz w:val="36"/>
        </w:rPr>
      </w:pPr>
      <w:r>
        <w:rPr>
          <w:rFonts w:ascii="Arial Narrow" w:hAnsi="Arial Narrow"/>
          <w:i/>
          <w:sz w:val="36"/>
        </w:rPr>
        <w:t>Факторы условий труда</w:t>
      </w:r>
      <w:r>
        <w:rPr>
          <w:rFonts w:ascii="Arial Narrow" w:hAnsi="Arial Narrow"/>
          <w:sz w:val="36"/>
        </w:rPr>
        <w:t>:</w:t>
      </w:r>
    </w:p>
    <w:p w14:paraId="5B4F4D0E" w14:textId="77777777" w:rsidR="00CF3666" w:rsidRDefault="00CF3666">
      <w:pPr>
        <w:ind w:left="284"/>
        <w:jc w:val="both"/>
        <w:rPr>
          <w:rFonts w:ascii="Arial Narrow" w:hAnsi="Arial Narrow"/>
          <w:sz w:val="36"/>
        </w:rPr>
      </w:pPr>
      <w:r>
        <w:rPr>
          <w:rFonts w:ascii="Arial Narrow" w:hAnsi="Arial Narrow"/>
          <w:sz w:val="36"/>
        </w:rPr>
        <w:t>политика фирмы;</w:t>
      </w:r>
    </w:p>
    <w:p w14:paraId="0C4BF6CB" w14:textId="77777777" w:rsidR="00CF3666" w:rsidRDefault="00CF3666">
      <w:pPr>
        <w:ind w:left="284"/>
        <w:jc w:val="both"/>
        <w:rPr>
          <w:rFonts w:ascii="Arial Narrow" w:hAnsi="Arial Narrow"/>
          <w:sz w:val="36"/>
        </w:rPr>
      </w:pPr>
      <w:r>
        <w:rPr>
          <w:rFonts w:ascii="Arial Narrow" w:hAnsi="Arial Narrow"/>
          <w:sz w:val="36"/>
        </w:rPr>
        <w:t>условия работы;</w:t>
      </w:r>
    </w:p>
    <w:p w14:paraId="59478204" w14:textId="77777777" w:rsidR="00CF3666" w:rsidRDefault="00CF3666">
      <w:pPr>
        <w:ind w:left="284"/>
        <w:jc w:val="both"/>
        <w:rPr>
          <w:rFonts w:ascii="Arial Narrow" w:hAnsi="Arial Narrow"/>
          <w:sz w:val="36"/>
        </w:rPr>
      </w:pPr>
      <w:r>
        <w:rPr>
          <w:rFonts w:ascii="Arial Narrow" w:hAnsi="Arial Narrow"/>
          <w:sz w:val="36"/>
        </w:rPr>
        <w:t>заработная плата;</w:t>
      </w:r>
    </w:p>
    <w:p w14:paraId="2753BD1B" w14:textId="77777777" w:rsidR="00CF3666" w:rsidRDefault="00CF3666">
      <w:pPr>
        <w:ind w:left="284"/>
        <w:jc w:val="both"/>
        <w:rPr>
          <w:rFonts w:ascii="Arial Narrow" w:hAnsi="Arial Narrow"/>
          <w:sz w:val="36"/>
        </w:rPr>
      </w:pPr>
      <w:r>
        <w:rPr>
          <w:rFonts w:ascii="Arial Narrow" w:hAnsi="Arial Narrow"/>
          <w:sz w:val="36"/>
        </w:rPr>
        <w:t>межличностные отношения в коллективе;</w:t>
      </w:r>
    </w:p>
    <w:p w14:paraId="528A6CA1" w14:textId="77777777" w:rsidR="00CF3666" w:rsidRDefault="00CF3666">
      <w:pPr>
        <w:ind w:left="284"/>
        <w:jc w:val="both"/>
        <w:rPr>
          <w:rFonts w:ascii="Arial Narrow" w:hAnsi="Arial Narrow"/>
          <w:sz w:val="36"/>
        </w:rPr>
      </w:pPr>
      <w:r>
        <w:rPr>
          <w:rFonts w:ascii="Arial Narrow" w:hAnsi="Arial Narrow"/>
          <w:sz w:val="36"/>
        </w:rPr>
        <w:t>степень непосредственного контроля за работой.</w:t>
      </w:r>
    </w:p>
    <w:p w14:paraId="237642B1" w14:textId="77777777" w:rsidR="00CF3666" w:rsidRDefault="00CF3666">
      <w:pPr>
        <w:jc w:val="both"/>
        <w:rPr>
          <w:rFonts w:ascii="Arial Narrow" w:hAnsi="Arial Narrow"/>
          <w:sz w:val="36"/>
        </w:rPr>
      </w:pPr>
      <w:r>
        <w:rPr>
          <w:rFonts w:ascii="Arial Narrow" w:hAnsi="Arial Narrow"/>
          <w:i/>
          <w:sz w:val="36"/>
        </w:rPr>
        <w:t>Мотивирующие факторы:</w:t>
      </w:r>
    </w:p>
    <w:p w14:paraId="0AE950DA" w14:textId="77777777" w:rsidR="00CF3666" w:rsidRDefault="00CF3666">
      <w:pPr>
        <w:ind w:left="284"/>
        <w:jc w:val="both"/>
        <w:rPr>
          <w:rFonts w:ascii="Arial Narrow" w:hAnsi="Arial Narrow"/>
          <w:sz w:val="36"/>
        </w:rPr>
      </w:pPr>
      <w:r>
        <w:rPr>
          <w:rFonts w:ascii="Arial Narrow" w:hAnsi="Arial Narrow"/>
          <w:sz w:val="36"/>
        </w:rPr>
        <w:t>успех;</w:t>
      </w:r>
    </w:p>
    <w:p w14:paraId="33CF78CA" w14:textId="77777777" w:rsidR="00CF3666" w:rsidRDefault="00CF3666">
      <w:pPr>
        <w:ind w:left="284"/>
        <w:jc w:val="both"/>
        <w:rPr>
          <w:rFonts w:ascii="Arial Narrow" w:hAnsi="Arial Narrow"/>
          <w:sz w:val="36"/>
        </w:rPr>
      </w:pPr>
      <w:r>
        <w:rPr>
          <w:rFonts w:ascii="Arial Narrow" w:hAnsi="Arial Narrow"/>
          <w:sz w:val="36"/>
        </w:rPr>
        <w:t>продвижение по службе;</w:t>
      </w:r>
    </w:p>
    <w:p w14:paraId="39599CB3" w14:textId="77777777" w:rsidR="00CF3666" w:rsidRDefault="00CF3666">
      <w:pPr>
        <w:ind w:left="284"/>
        <w:jc w:val="both"/>
        <w:rPr>
          <w:rFonts w:ascii="Arial Narrow" w:hAnsi="Arial Narrow"/>
          <w:sz w:val="36"/>
        </w:rPr>
      </w:pPr>
      <w:r>
        <w:rPr>
          <w:rFonts w:ascii="Arial Narrow" w:hAnsi="Arial Narrow"/>
          <w:sz w:val="36"/>
        </w:rPr>
        <w:t>признание и одобрение результатов работы;</w:t>
      </w:r>
    </w:p>
    <w:p w14:paraId="3DDD4529" w14:textId="77777777" w:rsidR="00CF3666" w:rsidRDefault="00CF3666">
      <w:pPr>
        <w:ind w:left="284"/>
        <w:jc w:val="both"/>
        <w:rPr>
          <w:rFonts w:ascii="Arial Narrow" w:hAnsi="Arial Narrow"/>
          <w:sz w:val="36"/>
        </w:rPr>
      </w:pPr>
      <w:r>
        <w:rPr>
          <w:rFonts w:ascii="Arial Narrow" w:hAnsi="Arial Narrow"/>
          <w:sz w:val="36"/>
        </w:rPr>
        <w:t>высокая степень ответственности;</w:t>
      </w:r>
    </w:p>
    <w:p w14:paraId="6CB31055" w14:textId="77777777" w:rsidR="00CF3666" w:rsidRDefault="00CF3666">
      <w:pPr>
        <w:ind w:left="284"/>
        <w:jc w:val="both"/>
        <w:rPr>
          <w:rFonts w:ascii="Arial Narrow" w:hAnsi="Arial Narrow"/>
          <w:sz w:val="36"/>
        </w:rPr>
      </w:pPr>
      <w:r>
        <w:rPr>
          <w:rFonts w:ascii="Arial Narrow" w:hAnsi="Arial Narrow"/>
          <w:sz w:val="36"/>
        </w:rPr>
        <w:t>возможности творческого и делового роста.</w:t>
      </w:r>
    </w:p>
    <w:p w14:paraId="2C866FF0" w14:textId="77777777" w:rsidR="00CF3666" w:rsidRDefault="00CF3666">
      <w:pPr>
        <w:ind w:firstLine="720"/>
        <w:jc w:val="both"/>
        <w:rPr>
          <w:rFonts w:ascii="Arial Narrow" w:hAnsi="Arial Narrow"/>
          <w:sz w:val="36"/>
        </w:rPr>
      </w:pPr>
      <w:r>
        <w:rPr>
          <w:rFonts w:ascii="Arial Narrow" w:hAnsi="Arial Narrow"/>
          <w:sz w:val="36"/>
        </w:rPr>
        <w:t>Факторы условий труда связаны с окружающей средой, в которой осуществляется работа, а мотивации - с самим характером и сущностью работы. На примере, когда нужно повысить работника организации в должности  часто кажется, что в организации нет человека, способного занять важный пост. В таком случае следует найти такого, который соответствовал бы требованиям только на 50% и дать ему эту работу. Через некоторое время он достигнет 100% к всеобщему удовлетворению. Но брать человека со стороны неэффективно, даже если он подходит на 110%, так как даже через длительный промежуток времени он все еще будет знакомиться с секретами деятельности фирмы. Также не стоит назначать на более высокую должность работников фирмы, имеющих большой потенциал, но низкие результаты труда: потенциал располагает к лени и много шансов на то, что работник провалит порученное дело. Если решено последовать правилу 50%, то из имеющихся кандидатур нужно выбрать лидера (формального или неформального), т.к. именно ему обеспечена поддержка коллектива в случае провала.</w:t>
      </w:r>
    </w:p>
    <w:p w14:paraId="3C8102C2" w14:textId="77777777" w:rsidR="00CF3666" w:rsidRDefault="00CF3666">
      <w:pPr>
        <w:jc w:val="both"/>
        <w:rPr>
          <w:rFonts w:ascii="Arial Narrow" w:hAnsi="Arial Narrow"/>
          <w:sz w:val="36"/>
        </w:rPr>
      </w:pPr>
    </w:p>
    <w:p w14:paraId="3C53ABA3" w14:textId="77777777" w:rsidR="00CF3666" w:rsidRDefault="00CF3666">
      <w:pPr>
        <w:ind w:firstLine="720"/>
        <w:jc w:val="both"/>
        <w:rPr>
          <w:rFonts w:ascii="Arial Narrow" w:hAnsi="Arial Narrow"/>
          <w:sz w:val="36"/>
        </w:rPr>
      </w:pPr>
      <w:r>
        <w:rPr>
          <w:rFonts w:ascii="Arial Narrow" w:hAnsi="Arial Narrow"/>
          <w:i/>
          <w:sz w:val="36"/>
          <w:u w:val="single"/>
        </w:rPr>
        <w:t>Процессуальные</w:t>
      </w:r>
      <w:r>
        <w:rPr>
          <w:rFonts w:ascii="Arial Narrow" w:hAnsi="Arial Narrow"/>
          <w:sz w:val="36"/>
        </w:rPr>
        <w:t xml:space="preserve"> теории мотивации определяют не только потребности, но и являются также функцией восприятия и ожидания человека, связанных с данной ситуацией и возможных последствий выбранного типа поведения.</w:t>
      </w:r>
    </w:p>
    <w:p w14:paraId="70EC59EA" w14:textId="77777777" w:rsidR="00CF3666" w:rsidRDefault="00CF3666">
      <w:pPr>
        <w:ind w:firstLine="720"/>
        <w:jc w:val="both"/>
        <w:rPr>
          <w:rFonts w:ascii="Arial Narrow" w:hAnsi="Arial Narrow"/>
          <w:sz w:val="36"/>
        </w:rPr>
      </w:pPr>
      <w:r>
        <w:rPr>
          <w:rFonts w:ascii="Arial Narrow" w:hAnsi="Arial Narrow"/>
          <w:sz w:val="36"/>
        </w:rPr>
        <w:t>Имеются три основные процессуальные теории мотивации:</w:t>
      </w:r>
    </w:p>
    <w:p w14:paraId="36424DB6" w14:textId="77777777" w:rsidR="00CF3666" w:rsidRDefault="00CF3666">
      <w:pPr>
        <w:ind w:left="284"/>
        <w:jc w:val="both"/>
        <w:rPr>
          <w:rFonts w:ascii="Arial Narrow" w:hAnsi="Arial Narrow"/>
          <w:i/>
          <w:sz w:val="36"/>
        </w:rPr>
      </w:pPr>
      <w:r>
        <w:rPr>
          <w:rFonts w:ascii="Arial Narrow" w:hAnsi="Arial Narrow"/>
          <w:sz w:val="36"/>
        </w:rPr>
        <w:t>теория ожидания Врума:</w:t>
      </w:r>
    </w:p>
    <w:p w14:paraId="28AC0195" w14:textId="77777777" w:rsidR="00CF3666" w:rsidRDefault="00CF3666">
      <w:pPr>
        <w:ind w:left="284"/>
        <w:jc w:val="both"/>
        <w:rPr>
          <w:rFonts w:ascii="Arial Narrow" w:hAnsi="Arial Narrow"/>
          <w:i/>
          <w:sz w:val="36"/>
        </w:rPr>
      </w:pPr>
      <w:r>
        <w:rPr>
          <w:rFonts w:ascii="Arial Narrow" w:hAnsi="Arial Narrow"/>
          <w:sz w:val="36"/>
        </w:rPr>
        <w:t>теория справедливости Адамса;</w:t>
      </w:r>
    </w:p>
    <w:p w14:paraId="69C56906" w14:textId="77777777" w:rsidR="00CF3666" w:rsidRDefault="00CF3666">
      <w:pPr>
        <w:ind w:left="284"/>
        <w:jc w:val="both"/>
        <w:rPr>
          <w:rFonts w:ascii="Arial Narrow" w:hAnsi="Arial Narrow"/>
          <w:sz w:val="36"/>
        </w:rPr>
      </w:pPr>
      <w:r>
        <w:rPr>
          <w:rFonts w:ascii="Arial Narrow" w:hAnsi="Arial Narrow"/>
          <w:sz w:val="36"/>
        </w:rPr>
        <w:t>модель мотивации Портера - Лоулера.</w:t>
      </w:r>
    </w:p>
    <w:p w14:paraId="555AF859" w14:textId="77777777" w:rsidR="00CF3666" w:rsidRDefault="00CF3666">
      <w:pPr>
        <w:ind w:firstLine="720"/>
        <w:jc w:val="both"/>
        <w:rPr>
          <w:rFonts w:ascii="Arial Narrow" w:hAnsi="Arial Narrow"/>
          <w:sz w:val="36"/>
        </w:rPr>
      </w:pPr>
      <w:r>
        <w:rPr>
          <w:rFonts w:ascii="Arial Narrow" w:hAnsi="Arial Narrow"/>
          <w:sz w:val="36"/>
        </w:rPr>
        <w:t>Теория ожидания Врума базируется на том, что активная потребность не единственное необходимое условие мотивации человека к достижению определённой цели. Человек должен надеяться на то, что выбранный им тип поведения приведёт к удовлетворению или приобретению желаемого. Работники сумеют достичь уровня результативности, требуемого для получения ценного вознаграждения, если их уровень полномочий, профессиональные навыки, достаточны для выполнения поставленной задачи.</w:t>
      </w:r>
    </w:p>
    <w:p w14:paraId="1DF66120" w14:textId="77777777" w:rsidR="00CF3666" w:rsidRDefault="00CF3666">
      <w:pPr>
        <w:ind w:firstLine="720"/>
        <w:jc w:val="both"/>
        <w:rPr>
          <w:rFonts w:ascii="Arial Narrow" w:hAnsi="Arial Narrow"/>
          <w:sz w:val="36"/>
        </w:rPr>
      </w:pPr>
      <w:r>
        <w:rPr>
          <w:rFonts w:ascii="Arial Narrow" w:hAnsi="Arial Narrow"/>
          <w:sz w:val="36"/>
        </w:rPr>
        <w:t xml:space="preserve">Теория справедливости Адамса утверждает,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w:t>
      </w:r>
    </w:p>
    <w:p w14:paraId="0FF8C698" w14:textId="77777777" w:rsidR="00CF3666" w:rsidRDefault="00CF3666">
      <w:pPr>
        <w:ind w:firstLine="720"/>
        <w:jc w:val="both"/>
        <w:rPr>
          <w:rFonts w:ascii="Arial Narrow" w:hAnsi="Arial Narrow"/>
          <w:sz w:val="36"/>
        </w:rPr>
      </w:pPr>
      <w:r>
        <w:rPr>
          <w:rFonts w:ascii="Arial Narrow" w:hAnsi="Arial Narrow"/>
          <w:sz w:val="36"/>
        </w:rPr>
        <w:t>Основной вывод теории состоит в том, что пока люди не начнут считать, что они получают справедливое вознаграждение, они будут уменьшать интенсивность труда.</w:t>
      </w:r>
    </w:p>
    <w:p w14:paraId="55E77103" w14:textId="77777777" w:rsidR="00CF3666" w:rsidRDefault="00CF3666">
      <w:pPr>
        <w:pStyle w:val="21"/>
        <w:widowControl/>
        <w:spacing w:line="240" w:lineRule="auto"/>
        <w:ind w:firstLine="720"/>
        <w:rPr>
          <w:rFonts w:ascii="Arial Narrow" w:hAnsi="Arial Narrow"/>
          <w:snapToGrid/>
          <w:sz w:val="36"/>
        </w:rPr>
      </w:pPr>
      <w:r>
        <w:rPr>
          <w:rFonts w:ascii="Arial Narrow" w:hAnsi="Arial Narrow"/>
          <w:snapToGrid/>
          <w:sz w:val="36"/>
        </w:rPr>
        <w:t>Л. Портер и Э. Лоулер разработали комплексную процессуальную теорию мотивации, включающую элементы теории ожиданий и теории справедливости.</w:t>
      </w:r>
    </w:p>
    <w:p w14:paraId="2AE757FB" w14:textId="77777777" w:rsidR="00CF3666" w:rsidRDefault="00CF3666">
      <w:pPr>
        <w:ind w:firstLine="720"/>
        <w:jc w:val="both"/>
        <w:rPr>
          <w:rFonts w:ascii="Arial Narrow" w:hAnsi="Arial Narrow"/>
          <w:sz w:val="36"/>
        </w:rPr>
      </w:pPr>
      <w:r>
        <w:rPr>
          <w:rFonts w:ascii="Arial Narrow" w:hAnsi="Arial Narrow"/>
          <w:sz w:val="36"/>
        </w:rPr>
        <w:t>В их работе фигурируют пять переменных: затраченные усилия, восприятие, полученные результаты, вознаграждение, степень удовлетворения. Согласно теории, достигнутые результаты зависят от приложенных сотрудником усилий, его способностей и характера, а также создания ими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повлечёт за собой вполне определённый уровень вознаграждения. В теории устанавливается соотношение между вознаграждением и результатами, т. е. человек удовлетворяет свои потребности посредством вознаграждений за достигнутые результаты.</w:t>
      </w:r>
    </w:p>
    <w:p w14:paraId="08271480" w14:textId="77777777" w:rsidR="00CF3666" w:rsidRDefault="00CF3666">
      <w:pPr>
        <w:ind w:firstLine="720"/>
        <w:jc w:val="both"/>
        <w:rPr>
          <w:rFonts w:ascii="Arial Narrow" w:hAnsi="Arial Narrow"/>
          <w:sz w:val="36"/>
        </w:rPr>
      </w:pPr>
      <w:r>
        <w:rPr>
          <w:rFonts w:ascii="Arial Narrow" w:hAnsi="Arial Narrow"/>
          <w:sz w:val="36"/>
        </w:rPr>
        <w:t>Вывод модели Портера - Лоулера состоит в том, что результативный труд ведёт к удовлетворению потребностей.</w:t>
      </w:r>
    </w:p>
    <w:p w14:paraId="5E4A1D95" w14:textId="77777777" w:rsidR="00CF3666" w:rsidRDefault="00CF3666">
      <w:pPr>
        <w:ind w:firstLine="720"/>
        <w:jc w:val="both"/>
        <w:rPr>
          <w:rFonts w:ascii="Arial Narrow" w:hAnsi="Arial Narrow"/>
          <w:sz w:val="36"/>
        </w:rPr>
      </w:pPr>
      <w:r>
        <w:rPr>
          <w:rFonts w:ascii="Arial Narrow" w:hAnsi="Arial Narrow"/>
          <w:sz w:val="36"/>
        </w:rPr>
        <w:t>Изложенные теории позволяют сделать вывод о том, что отсутствует какое - либо канонизированное учение, объясняющее, что лежит в основе мотивации человека и чем определяется мотивация.</w:t>
      </w:r>
    </w:p>
    <w:p w14:paraId="5C5DC7FA" w14:textId="77777777" w:rsidR="00CF3666" w:rsidRDefault="00CF3666">
      <w:pPr>
        <w:ind w:firstLine="720"/>
        <w:jc w:val="both"/>
        <w:rPr>
          <w:rFonts w:ascii="Arial Narrow" w:hAnsi="Arial Narrow"/>
          <w:sz w:val="36"/>
        </w:rPr>
      </w:pPr>
      <w:r>
        <w:rPr>
          <w:rFonts w:ascii="Arial Narrow" w:hAnsi="Arial Narrow"/>
          <w:sz w:val="36"/>
        </w:rPr>
        <w:t>Каждая из теорий имеет что - то особенное, отличительное, что дало ей возможность получить широкое признание теоретиков и практиков и внести существенный вклад в разработку знаний о мотивации. Несмотря на принципиальные различия, все теории имеют общее, позволяющее установить определённые параллели между ними. Характерной особенностью всех теорий является то, что они изучают потребности и дают их классификацию, позволяющую делать выводы о механизме мотивации человека. «Сравнивая классификации всех теорий, можно отметить, что выделенные в различных работах группы потребностей и механизмов в определённой мере дополняют друг друга».</w:t>
      </w:r>
    </w:p>
    <w:p w14:paraId="14CD9C69" w14:textId="77777777" w:rsidR="00CF3666" w:rsidRDefault="00CF3666">
      <w:pPr>
        <w:jc w:val="center"/>
        <w:rPr>
          <w:rFonts w:ascii="Arial Narrow" w:hAnsi="Arial Narrow"/>
          <w:b/>
          <w:sz w:val="36"/>
        </w:rPr>
      </w:pPr>
      <w:r>
        <w:rPr>
          <w:rFonts w:ascii="Arial Narrow" w:hAnsi="Arial Narrow"/>
          <w:sz w:val="36"/>
        </w:rPr>
        <w:br w:type="page"/>
      </w:r>
      <w:r>
        <w:rPr>
          <w:rFonts w:ascii="Arial Narrow" w:hAnsi="Arial Narrow"/>
          <w:b/>
          <w:sz w:val="36"/>
        </w:rPr>
        <w:t>2.2. Стимулирование трудовой деятельности персонала</w:t>
      </w:r>
    </w:p>
    <w:p w14:paraId="2EF632C6" w14:textId="77777777" w:rsidR="00CF3666" w:rsidRDefault="00CF3666">
      <w:pPr>
        <w:jc w:val="both"/>
        <w:rPr>
          <w:rFonts w:ascii="Arial Narrow" w:hAnsi="Arial Narrow"/>
          <w:sz w:val="36"/>
        </w:rPr>
      </w:pPr>
    </w:p>
    <w:p w14:paraId="3606AC79" w14:textId="77777777" w:rsidR="00CF3666" w:rsidRDefault="00CF3666">
      <w:pPr>
        <w:pStyle w:val="23"/>
        <w:ind w:firstLine="720"/>
      </w:pPr>
      <w:r>
        <w:t>В исследованиях современных зарубежных менеджеров таких как Десслер Г. и Якокка Л. и отечественных учёных Егоршина А.П. и Одегова Ю.Г. понятие мотивации и стимулирования идентичны и можно утверждать, что основная роль в деле стимулирования труда, а значит, в четком и бесперебойном функционировании мотивации, принадлежит определённым кадровым механизмам, которыми в совершенстве должен владеть руководитель.</w:t>
      </w:r>
    </w:p>
    <w:p w14:paraId="39136FEE" w14:textId="77777777" w:rsidR="00CF3666" w:rsidRDefault="00CF3666">
      <w:pPr>
        <w:ind w:firstLine="720"/>
        <w:jc w:val="both"/>
        <w:rPr>
          <w:rFonts w:ascii="Arial Narrow" w:hAnsi="Arial Narrow"/>
          <w:sz w:val="36"/>
        </w:rPr>
      </w:pPr>
      <w:r>
        <w:rPr>
          <w:rFonts w:ascii="Arial Narrow" w:hAnsi="Arial Narrow"/>
          <w:sz w:val="36"/>
        </w:rPr>
        <w:t>Для управления активизацией персонала необходимо постоянно контролировать процесс использования методов стимулирования на предприятии. Руководитель, который хочет управлять не «на ощупь», а делать это экономически грамотно, должен постоянно иметь перед собой точную характеристику производственных взаимоотношений на предприятии.</w:t>
      </w:r>
    </w:p>
    <w:p w14:paraId="39B9CC5C" w14:textId="77777777" w:rsidR="00CF3666" w:rsidRDefault="00CF3666">
      <w:pPr>
        <w:ind w:firstLine="720"/>
        <w:jc w:val="both"/>
        <w:rPr>
          <w:rFonts w:ascii="Arial Narrow" w:hAnsi="Arial Narrow"/>
          <w:sz w:val="36"/>
        </w:rPr>
      </w:pPr>
      <w:r>
        <w:rPr>
          <w:rFonts w:ascii="Arial Narrow" w:hAnsi="Arial Narrow"/>
          <w:sz w:val="36"/>
        </w:rPr>
        <w:t>Такую характеристику, возможно, получить только на основе анализа использования методов стимулирования и выявление наиболее эффективных форм мотивации труда для повышения заинтересованности персонала в работе предприятия.</w:t>
      </w:r>
    </w:p>
    <w:p w14:paraId="27E1C987" w14:textId="77777777" w:rsidR="00CF3666" w:rsidRDefault="00CF3666">
      <w:pPr>
        <w:ind w:firstLine="720"/>
        <w:jc w:val="both"/>
        <w:rPr>
          <w:rFonts w:ascii="Arial Narrow" w:hAnsi="Arial Narrow"/>
          <w:sz w:val="36"/>
        </w:rPr>
      </w:pPr>
      <w:r>
        <w:rPr>
          <w:rFonts w:ascii="Arial Narrow" w:hAnsi="Arial Narrow"/>
          <w:sz w:val="36"/>
        </w:rPr>
        <w:t>Актуальность данного исследования, заключается в исключительно важной проблеме мотивации и стимулирования деятельности персонала современного предприятия в формирующейся рыночной экономики.</w:t>
      </w:r>
    </w:p>
    <w:p w14:paraId="1BFD0D4C" w14:textId="77777777" w:rsidR="00CF3666" w:rsidRDefault="00CF3666">
      <w:pPr>
        <w:jc w:val="both"/>
        <w:rPr>
          <w:rFonts w:ascii="Arial Narrow" w:hAnsi="Arial Narrow"/>
          <w:sz w:val="36"/>
        </w:rPr>
      </w:pPr>
      <w:r>
        <w:rPr>
          <w:rFonts w:ascii="Arial Narrow" w:hAnsi="Arial Narrow"/>
          <w:sz w:val="36"/>
        </w:rPr>
        <w:t>В данной работе будет обращено внимание на:</w:t>
      </w:r>
    </w:p>
    <w:p w14:paraId="55F3DA80" w14:textId="77777777" w:rsidR="00CF3666" w:rsidRDefault="00CF3666">
      <w:pPr>
        <w:ind w:left="284"/>
        <w:jc w:val="both"/>
        <w:rPr>
          <w:rFonts w:ascii="Arial Narrow" w:hAnsi="Arial Narrow"/>
          <w:sz w:val="36"/>
        </w:rPr>
      </w:pPr>
      <w:r>
        <w:rPr>
          <w:rFonts w:ascii="Arial Narrow" w:hAnsi="Arial Narrow"/>
          <w:sz w:val="36"/>
        </w:rPr>
        <w:t>раскрытие теоретических подходов к проблеме мотивации деятельности кадров;</w:t>
      </w:r>
    </w:p>
    <w:p w14:paraId="07123BB1" w14:textId="77777777" w:rsidR="00CF3666" w:rsidRDefault="00CF3666">
      <w:pPr>
        <w:pStyle w:val="32"/>
      </w:pPr>
      <w:r>
        <w:t>рассмотрение современных форм и методов стимулирования труда на предприятии.</w:t>
      </w:r>
    </w:p>
    <w:p w14:paraId="6188AAF3" w14:textId="77777777" w:rsidR="00CF3666" w:rsidRDefault="00CF3666">
      <w:pPr>
        <w:ind w:firstLine="720"/>
        <w:jc w:val="both"/>
        <w:rPr>
          <w:rFonts w:ascii="Arial Narrow" w:hAnsi="Arial Narrow"/>
          <w:sz w:val="36"/>
        </w:rPr>
      </w:pPr>
      <w:r>
        <w:rPr>
          <w:rFonts w:ascii="Arial Narrow" w:hAnsi="Arial Narrow"/>
          <w:sz w:val="36"/>
        </w:rPr>
        <w:t xml:space="preserve">По мнению известных российских исследователей Травина В.В. и Дятлова В.А. </w:t>
      </w:r>
      <w:r>
        <w:rPr>
          <w:rFonts w:ascii="Arial Narrow" w:hAnsi="Arial Narrow"/>
          <w:i/>
          <w:sz w:val="36"/>
        </w:rPr>
        <w:t>стимулирование</w:t>
      </w:r>
      <w:r>
        <w:rPr>
          <w:rFonts w:ascii="Arial Narrow" w:hAnsi="Arial Narrow"/>
          <w:sz w:val="36"/>
        </w:rPr>
        <w:t xml:space="preserve"> – это применение по отношению к человеку стимулов для воздействия на его усилия, старания, целеустремленность в деле решения задач, стоящих перед организацией и включения соответственных мотивов.</w:t>
      </w:r>
    </w:p>
    <w:p w14:paraId="53130837" w14:textId="77777777" w:rsidR="00CF3666" w:rsidRDefault="00CF3666">
      <w:pPr>
        <w:ind w:firstLine="720"/>
        <w:jc w:val="both"/>
        <w:rPr>
          <w:rFonts w:ascii="Arial Narrow" w:hAnsi="Arial Narrow"/>
          <w:sz w:val="36"/>
        </w:rPr>
      </w:pPr>
      <w:r>
        <w:rPr>
          <w:rFonts w:ascii="Arial Narrow" w:hAnsi="Arial Narrow"/>
          <w:sz w:val="36"/>
        </w:rPr>
        <w:t xml:space="preserve">Не вызывает сомнения то, что, чем большее число разнообразных потребностей реализует человек посредством труда, чем разнообразнее доступные для него блага, а также чем меньшую цену по сравнению с другими видами деятельности ему приходится платить, тем важнее роль труда в его жизни, тем выше его трудовая активность. Из сказанного следует, что стимулами могут быть любые блага, удовлетворяющие значимые потребности человека, если их получение предполагает трудовую деятельность. Другими словами, благо становится стимулом труда, если оно формирует мотив труда. Сущность понятий «мотив труда» и «стимул труда» тождественна. В одном случае речь идет о работнике, стремящемся получить благо посредством трудовой деятельности (мотив), в другом – об органе управления, обладающем набором благ, необходимых работнику, и предоставляющем их ему при условии эффективной трудовой деятельности (стимул). Поэтому можно сказать, что </w:t>
      </w:r>
      <w:r>
        <w:rPr>
          <w:rFonts w:ascii="Arial Narrow" w:hAnsi="Arial Narrow"/>
          <w:i/>
          <w:sz w:val="36"/>
        </w:rPr>
        <w:t>стимулирование труда</w:t>
      </w:r>
      <w:r>
        <w:rPr>
          <w:rFonts w:ascii="Arial Narrow" w:hAnsi="Arial Narrow"/>
          <w:sz w:val="36"/>
        </w:rPr>
        <w:t xml:space="preserve"> – это способ вознаграждения работника за участие в производстве, основанное на сопоставлении эффективности труда и требований технологии.</w:t>
      </w:r>
    </w:p>
    <w:p w14:paraId="1C2EFAF4" w14:textId="77777777" w:rsidR="00CF3666" w:rsidRDefault="00CF3666">
      <w:pPr>
        <w:ind w:firstLine="720"/>
        <w:jc w:val="both"/>
        <w:rPr>
          <w:rFonts w:ascii="Arial Narrow" w:hAnsi="Arial Narrow"/>
          <w:sz w:val="36"/>
        </w:rPr>
      </w:pPr>
      <w:r>
        <w:rPr>
          <w:rFonts w:ascii="Arial Narrow" w:hAnsi="Arial Narrow"/>
          <w:sz w:val="36"/>
        </w:rPr>
        <w:t>Стимулирование труда предполагает создание условий, при которых активная трудовая деятельность, дающая определённые,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формирование у него мотивов труда.</w:t>
      </w:r>
    </w:p>
    <w:p w14:paraId="515E155E" w14:textId="77777777" w:rsidR="00CF3666" w:rsidRDefault="00CF3666">
      <w:pPr>
        <w:ind w:firstLine="720"/>
        <w:jc w:val="both"/>
        <w:rPr>
          <w:rFonts w:ascii="Arial Narrow" w:hAnsi="Arial Narrow"/>
          <w:sz w:val="36"/>
        </w:rPr>
      </w:pPr>
      <w:r>
        <w:rPr>
          <w:rFonts w:ascii="Arial Narrow" w:hAnsi="Arial Narrow"/>
          <w:sz w:val="36"/>
        </w:rPr>
        <w:t>Система мотивов и стимулов труда должна опираться на определённую базу – нормативный уровень трудовой деятельности. Сам факт вступления работника в трудовые отношения предполагает, что он за ранее оговоренное вознаграждение должен выполнять некоторый круг обязанностей. В этой ситуации для стимулирования ещё нет места. Здесь сфера контролируемой деятельности, где работают мотивы избегания, связанные со страхом наказания за невыполнение предъявляемых требований. Таких наказаний, связанных с потерей материальных благ, может быть, как минимум, два: частичная выплата обусловленного вознаграждения либо разрыв трудовых отношений.</w:t>
      </w:r>
    </w:p>
    <w:p w14:paraId="21668FDE" w14:textId="77777777" w:rsidR="00CF3666" w:rsidRDefault="00CF3666">
      <w:pPr>
        <w:jc w:val="both"/>
        <w:rPr>
          <w:rFonts w:ascii="Arial Narrow" w:hAnsi="Arial Narrow"/>
          <w:sz w:val="36"/>
        </w:rPr>
      </w:pPr>
      <w:r>
        <w:rPr>
          <w:rFonts w:ascii="Arial Narrow" w:hAnsi="Arial Narrow"/>
          <w:sz w:val="36"/>
        </w:rPr>
        <w:t xml:space="preserve">Работник должен знать, какие требования к нему предъявляются, какое вознаграждение он получит при их неукоснительном соблюдении, какие санкции последуют в случае их нарушения. Дисциплина всегда несёт в себе элементы принуждения; ограничивая свободу выбора вариантов поведения. Однако грань между контролируемым и мотивируемым поведением условна, т. к. работник с сильной мотивацией труда обладает самодисциплиной, привычкой добросовестно выполнять требования и относиться к ним как к собственным нормам поведения. </w:t>
      </w:r>
    </w:p>
    <w:p w14:paraId="76A9ED85" w14:textId="77777777" w:rsidR="00CF3666" w:rsidRDefault="00CF3666">
      <w:pPr>
        <w:ind w:firstLine="720"/>
        <w:jc w:val="both"/>
        <w:rPr>
          <w:rFonts w:ascii="Arial Narrow" w:hAnsi="Arial Narrow"/>
          <w:sz w:val="36"/>
        </w:rPr>
      </w:pPr>
      <w:r>
        <w:rPr>
          <w:rFonts w:ascii="Arial Narrow" w:hAnsi="Arial Narrow"/>
          <w:sz w:val="36"/>
        </w:rPr>
        <w:t>Система стимулирования труда как бы вырастает из административно-правовых методов управления, но не в коем случае их не заменяет</w:t>
      </w:r>
      <w:r>
        <w:rPr>
          <w:rFonts w:ascii="Arial Narrow" w:hAnsi="Arial Narrow"/>
          <w:i/>
          <w:sz w:val="36"/>
        </w:rPr>
        <w:t>. Стимулирование труда эффективно</w:t>
      </w:r>
      <w:r>
        <w:rPr>
          <w:rFonts w:ascii="Arial Narrow" w:hAnsi="Arial Narrow"/>
          <w:sz w:val="36"/>
        </w:rPr>
        <w:t xml:space="preserve"> только в том случае, когда органы управления умеют добиваться и поддерживать тот уровень работы, за который платят. «</w:t>
      </w:r>
      <w:r>
        <w:rPr>
          <w:rFonts w:ascii="Arial Narrow" w:hAnsi="Arial Narrow"/>
          <w:i/>
          <w:sz w:val="36"/>
        </w:rPr>
        <w:t xml:space="preserve">Цель стимулирования </w:t>
      </w:r>
      <w:r>
        <w:rPr>
          <w:rFonts w:ascii="Arial Narrow" w:hAnsi="Arial Narrow"/>
          <w:sz w:val="36"/>
        </w:rPr>
        <w:t>– не вообще побудить человека работать, а побудить его делать лучше то, что обусловлено трудовыми отношениями».</w:t>
      </w:r>
    </w:p>
    <w:p w14:paraId="7009F828" w14:textId="77777777" w:rsidR="00CF3666" w:rsidRDefault="00CF3666">
      <w:pPr>
        <w:ind w:firstLine="720"/>
        <w:jc w:val="both"/>
        <w:rPr>
          <w:rFonts w:ascii="Arial Narrow" w:hAnsi="Arial Narrow"/>
          <w:sz w:val="36"/>
        </w:rPr>
      </w:pPr>
      <w:r>
        <w:rPr>
          <w:rFonts w:ascii="Arial Narrow" w:hAnsi="Arial Narrow"/>
          <w:sz w:val="36"/>
        </w:rPr>
        <w:t>Существующая система стимулирования трудовой активности в значительной мере оказалась малоэффективной и стала одной из причин кризиса труда. Несмотря на богатейшие природные ресурсы и огромные капиталовложения в основные фонды, экономика страны оказалась в тяжёлом состоянии.</w:t>
      </w:r>
    </w:p>
    <w:p w14:paraId="498205A6" w14:textId="77777777" w:rsidR="00CF3666" w:rsidRDefault="00CF3666">
      <w:pPr>
        <w:ind w:firstLine="720"/>
        <w:jc w:val="both"/>
        <w:rPr>
          <w:rFonts w:ascii="Arial Narrow" w:hAnsi="Arial Narrow"/>
          <w:sz w:val="36"/>
        </w:rPr>
      </w:pPr>
      <w:r>
        <w:rPr>
          <w:rFonts w:ascii="Arial Narrow" w:hAnsi="Arial Narrow"/>
          <w:sz w:val="36"/>
        </w:rPr>
        <w:t>Наряду с другими причинами это обусловлено также тем, что в основе системы стимулирования лежал тезис о выгодности дешёвого труда. Сверх вложения в индустриализацию народного хозяйства осуществлялись за счет минимизации оплаты труда . Дешевый труд на самом деле очень дорого обходится обществу. Он малопроизводителен, воспроизводит неразвитого работника, невосприимчивого к возможности зарабатывать больше путем роста производительности труда, убивает инициативу и тем самым препятствует НТП, консервирует низкий уровень организации и условий труда. Такое положение ведет к чрезмерному износу здоровья и понижению работоспособности человека.</w:t>
      </w:r>
    </w:p>
    <w:p w14:paraId="1C1F9988" w14:textId="77777777" w:rsidR="00CF3666" w:rsidRDefault="00CF3666">
      <w:pPr>
        <w:ind w:firstLine="720"/>
        <w:jc w:val="both"/>
        <w:rPr>
          <w:rFonts w:ascii="Arial Narrow" w:hAnsi="Arial Narrow"/>
          <w:sz w:val="36"/>
        </w:rPr>
      </w:pPr>
      <w:r>
        <w:rPr>
          <w:rFonts w:ascii="Arial Narrow" w:hAnsi="Arial Narrow"/>
          <w:sz w:val="36"/>
        </w:rPr>
        <w:t>Современное трудовое сознание характеризуется отчуждением труда. Прежде всего, это касается работы в общественном производстве. Основные причины такого положения следующие:</w:t>
      </w:r>
    </w:p>
    <w:p w14:paraId="0351C349" w14:textId="77777777" w:rsidR="00CF3666" w:rsidRDefault="00CF3666">
      <w:pPr>
        <w:numPr>
          <w:ilvl w:val="0"/>
          <w:numId w:val="10"/>
        </w:numPr>
        <w:jc w:val="both"/>
        <w:rPr>
          <w:rFonts w:ascii="Arial Narrow" w:hAnsi="Arial Narrow"/>
          <w:sz w:val="36"/>
        </w:rPr>
      </w:pPr>
      <w:r>
        <w:rPr>
          <w:rFonts w:ascii="Arial Narrow" w:hAnsi="Arial Narrow"/>
          <w:sz w:val="36"/>
        </w:rPr>
        <w:t>труд в общественном производстве не всегда может обеспечить нормальный уровень жизни большинству работников. Это связано как с размерами заработков, не позволяющими выйти на уровень рациональных норм поведения, так и с отсутствием необходимых потребительских товаров в государственной торговле;</w:t>
      </w:r>
    </w:p>
    <w:p w14:paraId="72BD88EE" w14:textId="77777777" w:rsidR="00CF3666" w:rsidRDefault="00CF3666">
      <w:pPr>
        <w:numPr>
          <w:ilvl w:val="0"/>
          <w:numId w:val="10"/>
        </w:numPr>
        <w:jc w:val="both"/>
        <w:rPr>
          <w:rFonts w:ascii="Arial Narrow" w:hAnsi="Arial Narrow"/>
          <w:sz w:val="36"/>
        </w:rPr>
      </w:pPr>
      <w:r>
        <w:rPr>
          <w:rFonts w:ascii="Arial Narrow" w:hAnsi="Arial Narrow"/>
          <w:sz w:val="36"/>
        </w:rPr>
        <w:t>низкий уровень трудовой и производственной дисциплины предопределяет низкое качество продукции и высокий травматизм, а как следствие безответственного отношения к труду - низкий уровень заработной платы;</w:t>
      </w:r>
    </w:p>
    <w:p w14:paraId="6C3B0241" w14:textId="77777777" w:rsidR="00CF3666" w:rsidRDefault="00CF3666">
      <w:pPr>
        <w:numPr>
          <w:ilvl w:val="0"/>
          <w:numId w:val="10"/>
        </w:numPr>
        <w:jc w:val="both"/>
        <w:rPr>
          <w:rFonts w:ascii="Arial Narrow" w:hAnsi="Arial Narrow"/>
          <w:sz w:val="36"/>
        </w:rPr>
      </w:pPr>
      <w:r>
        <w:rPr>
          <w:rFonts w:ascii="Arial Narrow" w:hAnsi="Arial Narrow"/>
          <w:sz w:val="36"/>
        </w:rPr>
        <w:t xml:space="preserve">в условиях ограниченности сферы мотивированного поведения работника у абсолютного большинства трудящихся практически нет возможности свободного выбора места приложения труда, степени интенсивности работы, социальной и профессиональной мобильности; </w:t>
      </w:r>
    </w:p>
    <w:p w14:paraId="2ED268D5" w14:textId="77777777" w:rsidR="00CF3666" w:rsidRDefault="00CF3666">
      <w:pPr>
        <w:numPr>
          <w:ilvl w:val="0"/>
          <w:numId w:val="10"/>
        </w:numPr>
        <w:jc w:val="both"/>
        <w:rPr>
          <w:rFonts w:ascii="Arial Narrow" w:hAnsi="Arial Narrow"/>
          <w:sz w:val="36"/>
        </w:rPr>
      </w:pPr>
      <w:r>
        <w:rPr>
          <w:rFonts w:ascii="Arial Narrow" w:hAnsi="Arial Narrow"/>
          <w:sz w:val="36"/>
        </w:rPr>
        <w:t>многие руководители нередко делают ставку на исполнительного и безотказного работника в ущерб высокопрофессиональным и инициативным специалистам;</w:t>
      </w:r>
    </w:p>
    <w:p w14:paraId="590C7889" w14:textId="77777777" w:rsidR="00CF3666" w:rsidRDefault="00CF3666">
      <w:pPr>
        <w:numPr>
          <w:ilvl w:val="0"/>
          <w:numId w:val="10"/>
        </w:numPr>
        <w:jc w:val="both"/>
        <w:rPr>
          <w:rFonts w:ascii="Arial Narrow" w:hAnsi="Arial Narrow"/>
          <w:sz w:val="36"/>
        </w:rPr>
      </w:pPr>
      <w:r>
        <w:rPr>
          <w:rFonts w:ascii="Arial Narrow" w:hAnsi="Arial Narrow"/>
          <w:sz w:val="36"/>
        </w:rPr>
        <w:t>отсутствует эффективная система стимулирования трудовой деятельности, так как в оплате труда во многом процветает уравнительность, размер заработков слабо зависит от личного трудового вклада работника в конечный результат деятельности коллектива;</w:t>
      </w:r>
    </w:p>
    <w:p w14:paraId="4E7912B5" w14:textId="77777777" w:rsidR="00CF3666" w:rsidRDefault="00CF3666">
      <w:pPr>
        <w:numPr>
          <w:ilvl w:val="0"/>
          <w:numId w:val="10"/>
        </w:numPr>
        <w:jc w:val="both"/>
        <w:rPr>
          <w:rFonts w:ascii="Arial Narrow" w:hAnsi="Arial Narrow"/>
          <w:sz w:val="36"/>
        </w:rPr>
      </w:pPr>
      <w:r>
        <w:rPr>
          <w:rFonts w:ascii="Arial Narrow" w:hAnsi="Arial Narrow"/>
          <w:sz w:val="36"/>
        </w:rPr>
        <w:t>внутренняя противоречивость системы заработной платы ослабляет связь между размером заработка и содержательностью труда. Суть этого противоречия в том, что стимулируется, прежде всего, закрепление работников на местах с непривлекательным трудом, в результате чего оплата труда на таких местах выше, чем на рабочих местах, требующих высокой квалификации.</w:t>
      </w:r>
    </w:p>
    <w:p w14:paraId="15CF9C06" w14:textId="77777777" w:rsidR="00CF3666" w:rsidRDefault="00CF3666">
      <w:pPr>
        <w:ind w:firstLine="720"/>
        <w:jc w:val="both"/>
        <w:rPr>
          <w:rFonts w:ascii="Arial Narrow" w:hAnsi="Arial Narrow"/>
          <w:sz w:val="36"/>
        </w:rPr>
      </w:pPr>
      <w:r>
        <w:rPr>
          <w:rFonts w:ascii="Arial Narrow" w:hAnsi="Arial Narrow"/>
          <w:sz w:val="36"/>
        </w:rPr>
        <w:t>Результатом отчуждения труда стала общая трудовая пассивность. Работа в общественном производстве во многом потеряла престиж, перестала быть значимой социальной ценностью.</w:t>
      </w:r>
    </w:p>
    <w:p w14:paraId="58A145BB" w14:textId="77777777" w:rsidR="00CF3666" w:rsidRDefault="00CF3666">
      <w:pPr>
        <w:ind w:firstLine="720"/>
        <w:jc w:val="both"/>
        <w:rPr>
          <w:rFonts w:ascii="Arial Narrow" w:hAnsi="Arial Narrow"/>
          <w:sz w:val="36"/>
        </w:rPr>
      </w:pPr>
      <w:r>
        <w:rPr>
          <w:rFonts w:ascii="Arial Narrow" w:hAnsi="Arial Narrow"/>
          <w:sz w:val="36"/>
        </w:rPr>
        <w:t>По данным сравнительного исследования, в США считают работу главным делом жизни 50% населения, в Швеции - 45%, в ФРГ - 25%, а в пределах бывшего СССР - лишь 10%.</w:t>
      </w:r>
    </w:p>
    <w:p w14:paraId="3DFCEF93" w14:textId="77777777" w:rsidR="00CF3666" w:rsidRDefault="00CF3666">
      <w:pPr>
        <w:ind w:firstLine="720"/>
        <w:jc w:val="both"/>
        <w:rPr>
          <w:rFonts w:ascii="Arial Narrow" w:hAnsi="Arial Narrow"/>
          <w:sz w:val="36"/>
        </w:rPr>
      </w:pPr>
      <w:r>
        <w:rPr>
          <w:rFonts w:ascii="Arial Narrow" w:hAnsi="Arial Narrow"/>
          <w:sz w:val="36"/>
        </w:rPr>
        <w:t>Падение престижа труда, особенно в общественном производстве, привело к тому, что значительная часть населения, не видя реальных возможностей получения благ за счет честного, добросовестного труда, предпочитает снизить уровень своих притязаний, ограничить свои потребности. Здесь трудовая пассивность сочетается с потребительской пассивностью, что делает эту группу мало восприимчивой к стимулированию.</w:t>
      </w:r>
    </w:p>
    <w:p w14:paraId="2B7FAFAC" w14:textId="77777777" w:rsidR="00CF3666" w:rsidRDefault="00CF3666">
      <w:pPr>
        <w:ind w:firstLine="720"/>
        <w:jc w:val="both"/>
        <w:rPr>
          <w:rFonts w:ascii="Arial Narrow" w:hAnsi="Arial Narrow"/>
          <w:sz w:val="36"/>
        </w:rPr>
      </w:pPr>
      <w:r>
        <w:rPr>
          <w:rFonts w:ascii="Arial Narrow" w:hAnsi="Arial Narrow"/>
          <w:sz w:val="36"/>
        </w:rPr>
        <w:t>Одной из форм проявления трудовой пассивности стало снижение интереса к повышению трудовой квалификации. Снижение интереса к повышению профессионального мастерства - одна из самых негативных тенденций, отмеченных при переходе предприятий на хозяйственный расчет.</w:t>
      </w:r>
    </w:p>
    <w:p w14:paraId="5C832815" w14:textId="77777777" w:rsidR="00CF3666" w:rsidRDefault="00CF3666">
      <w:pPr>
        <w:ind w:firstLine="720"/>
        <w:jc w:val="both"/>
        <w:rPr>
          <w:rFonts w:ascii="Arial Narrow" w:hAnsi="Arial Narrow"/>
          <w:sz w:val="36"/>
        </w:rPr>
      </w:pPr>
      <w:r>
        <w:rPr>
          <w:rFonts w:ascii="Arial Narrow" w:hAnsi="Arial Narrow"/>
          <w:sz w:val="36"/>
        </w:rPr>
        <w:t>Итак, состояние трудовой мотивации можно охарактеризовать следующими основными</w:t>
      </w:r>
      <w:r>
        <w:rPr>
          <w:rFonts w:ascii="Arial Narrow" w:hAnsi="Arial Narrow"/>
          <w:i/>
          <w:sz w:val="36"/>
        </w:rPr>
        <w:t xml:space="preserve"> признаками</w:t>
      </w:r>
      <w:r>
        <w:rPr>
          <w:rFonts w:ascii="Arial Narrow" w:hAnsi="Arial Narrow"/>
          <w:sz w:val="36"/>
        </w:rPr>
        <w:t>: общая трудовая пассивность; низкая значимость общественных мотивов труда; служебного, профессионального и квалификационного роста; определение социального статуса личности в большей степени по нетрудовым критериям; желание иметь стабильную, высокооплачиваемую работу, обеспечивающую необходимый уровень потребностей, но с низкой интенсивностью труда, не требующую постоянного квалифицированного труда. Такое состояние трудовой мотивации и выражает кризис труда.</w:t>
      </w:r>
    </w:p>
    <w:p w14:paraId="2EA59C39" w14:textId="77777777" w:rsidR="00CF3666" w:rsidRDefault="00CF3666">
      <w:pPr>
        <w:jc w:val="center"/>
        <w:rPr>
          <w:rFonts w:ascii="Arial Narrow" w:hAnsi="Arial Narrow"/>
          <w:b/>
          <w:sz w:val="36"/>
        </w:rPr>
      </w:pPr>
      <w:r>
        <w:rPr>
          <w:rFonts w:ascii="Arial Narrow" w:hAnsi="Arial Narrow"/>
          <w:sz w:val="36"/>
        </w:rPr>
        <w:br w:type="page"/>
      </w:r>
      <w:r>
        <w:rPr>
          <w:rFonts w:ascii="Arial Narrow" w:hAnsi="Arial Narrow"/>
          <w:b/>
          <w:sz w:val="36"/>
          <w:lang w:val="en-US"/>
        </w:rPr>
        <w:t>2</w:t>
      </w:r>
      <w:r>
        <w:rPr>
          <w:rFonts w:ascii="Arial Narrow" w:hAnsi="Arial Narrow"/>
          <w:b/>
          <w:sz w:val="36"/>
        </w:rPr>
        <w:t>.2.1. Материальное стимулирование трудовой активности.</w:t>
      </w:r>
    </w:p>
    <w:p w14:paraId="22671472" w14:textId="77777777" w:rsidR="00CF3666" w:rsidRDefault="00CF3666">
      <w:pPr>
        <w:jc w:val="both"/>
        <w:rPr>
          <w:rFonts w:ascii="Arial Narrow" w:hAnsi="Arial Narrow"/>
          <w:b/>
          <w:sz w:val="36"/>
        </w:rPr>
      </w:pPr>
    </w:p>
    <w:p w14:paraId="678815CE" w14:textId="77777777" w:rsidR="00CF3666" w:rsidRDefault="00CF3666">
      <w:pPr>
        <w:ind w:firstLine="720"/>
        <w:jc w:val="both"/>
        <w:rPr>
          <w:rFonts w:ascii="Arial Narrow" w:hAnsi="Arial Narrow"/>
          <w:sz w:val="36"/>
        </w:rPr>
      </w:pPr>
      <w:r>
        <w:rPr>
          <w:rFonts w:ascii="Arial Narrow" w:hAnsi="Arial Narrow"/>
          <w:sz w:val="36"/>
        </w:rPr>
        <w:t>Система морального и материального стимулирования труда в различных компаниях предполагает комплекс мер, направленных на повышение трудовой активности людей и как следствие повышение эффективности труда и его качества. Известный японский менеджер Л. Якокка писал: «Когда речь идет о том, чтобы предприятие двигалось вперед, вся суть в мотивации людей».</w:t>
      </w:r>
    </w:p>
    <w:p w14:paraId="6AB9691C" w14:textId="77777777" w:rsidR="00CF3666" w:rsidRDefault="00CF3666">
      <w:pPr>
        <w:ind w:firstLine="720"/>
        <w:jc w:val="both"/>
        <w:rPr>
          <w:rFonts w:ascii="Arial Narrow" w:hAnsi="Arial Narrow"/>
          <w:sz w:val="36"/>
        </w:rPr>
      </w:pPr>
      <w:r>
        <w:rPr>
          <w:rFonts w:ascii="Arial Narrow" w:hAnsi="Arial Narrow"/>
          <w:sz w:val="36"/>
        </w:rPr>
        <w:t xml:space="preserve">Все стимулы условно можно разделить на </w:t>
      </w:r>
      <w:r>
        <w:rPr>
          <w:rFonts w:ascii="Arial Narrow" w:hAnsi="Arial Narrow"/>
          <w:i/>
          <w:sz w:val="36"/>
        </w:rPr>
        <w:t>материальные и нематериальные</w:t>
      </w:r>
      <w:r>
        <w:rPr>
          <w:rFonts w:ascii="Arial Narrow" w:hAnsi="Arial Narrow"/>
          <w:sz w:val="36"/>
        </w:rPr>
        <w:t>. Соотношение их в различных компаниях значительно отличается. На большинстве фирм Западной Европы постепенно сокращается доля материального вознаграждения и увеличивается доля нематериальных стимулов. Для значительного числа российских предприятий и фирм характерны сокращения в доходах семей доли общественных фондов потребления и увеличение доли в доходах материального вознаграждения.</w:t>
      </w:r>
    </w:p>
    <w:p w14:paraId="660238E0" w14:textId="77777777" w:rsidR="00CF3666" w:rsidRDefault="00CF3666">
      <w:pPr>
        <w:jc w:val="both"/>
        <w:rPr>
          <w:rFonts w:ascii="Arial Narrow" w:hAnsi="Arial Narrow"/>
          <w:sz w:val="36"/>
        </w:rPr>
      </w:pPr>
    </w:p>
    <w:p w14:paraId="7E4CE42E" w14:textId="77777777" w:rsidR="00CF3666" w:rsidRDefault="00CF3666">
      <w:pPr>
        <w:ind w:firstLine="720"/>
        <w:jc w:val="both"/>
        <w:rPr>
          <w:rFonts w:ascii="Arial Narrow" w:hAnsi="Arial Narrow"/>
          <w:sz w:val="36"/>
        </w:rPr>
      </w:pPr>
      <w:r>
        <w:rPr>
          <w:rFonts w:ascii="Arial Narrow" w:hAnsi="Arial Narrow"/>
          <w:i/>
          <w:sz w:val="36"/>
        </w:rPr>
        <w:t>К материальному вознаграждению относят</w:t>
      </w:r>
      <w:r>
        <w:rPr>
          <w:rFonts w:ascii="Arial Narrow" w:hAnsi="Arial Narrow"/>
          <w:sz w:val="36"/>
        </w:rPr>
        <w:t>:</w:t>
      </w:r>
    </w:p>
    <w:p w14:paraId="66DAADBF" w14:textId="77777777" w:rsidR="00CF3666" w:rsidRDefault="00CF3666">
      <w:pPr>
        <w:ind w:left="284"/>
        <w:jc w:val="both"/>
        <w:rPr>
          <w:rFonts w:ascii="Arial Narrow" w:hAnsi="Arial Narrow"/>
          <w:sz w:val="36"/>
        </w:rPr>
      </w:pPr>
      <w:r>
        <w:rPr>
          <w:rFonts w:ascii="Arial Narrow" w:hAnsi="Arial Narrow"/>
          <w:sz w:val="36"/>
        </w:rPr>
        <w:t>заработную плату;</w:t>
      </w:r>
    </w:p>
    <w:p w14:paraId="6E486E19" w14:textId="77777777" w:rsidR="00CF3666" w:rsidRDefault="00CF3666">
      <w:pPr>
        <w:ind w:left="284"/>
        <w:jc w:val="both"/>
        <w:rPr>
          <w:rFonts w:ascii="Arial Narrow" w:hAnsi="Arial Narrow"/>
          <w:sz w:val="36"/>
        </w:rPr>
      </w:pPr>
      <w:r>
        <w:rPr>
          <w:rFonts w:ascii="Arial Narrow" w:hAnsi="Arial Narrow"/>
          <w:sz w:val="36"/>
        </w:rPr>
        <w:t>участие в распределении прибыли;</w:t>
      </w:r>
    </w:p>
    <w:p w14:paraId="6BB49CA1" w14:textId="77777777" w:rsidR="00CF3666" w:rsidRDefault="00CF3666">
      <w:pPr>
        <w:ind w:left="284"/>
        <w:jc w:val="both"/>
        <w:rPr>
          <w:rFonts w:ascii="Arial Narrow" w:hAnsi="Arial Narrow"/>
          <w:sz w:val="36"/>
        </w:rPr>
      </w:pPr>
      <w:r>
        <w:rPr>
          <w:rFonts w:ascii="Arial Narrow" w:hAnsi="Arial Narrow"/>
          <w:sz w:val="36"/>
        </w:rPr>
        <w:t>премии;</w:t>
      </w:r>
    </w:p>
    <w:p w14:paraId="0AE9CDE5" w14:textId="77777777" w:rsidR="00CF3666" w:rsidRDefault="00CF3666">
      <w:pPr>
        <w:ind w:left="284"/>
        <w:jc w:val="both"/>
        <w:rPr>
          <w:rFonts w:ascii="Arial Narrow" w:hAnsi="Arial Narrow"/>
          <w:sz w:val="36"/>
        </w:rPr>
      </w:pPr>
      <w:r>
        <w:rPr>
          <w:rFonts w:ascii="Arial Narrow" w:hAnsi="Arial Narrow"/>
          <w:sz w:val="36"/>
        </w:rPr>
        <w:t>участие в капитале.</w:t>
      </w:r>
    </w:p>
    <w:p w14:paraId="468C71FA" w14:textId="77777777" w:rsidR="00CF3666" w:rsidRDefault="00CF3666">
      <w:pPr>
        <w:ind w:firstLine="720"/>
        <w:jc w:val="both"/>
        <w:rPr>
          <w:rFonts w:ascii="Arial Narrow" w:hAnsi="Arial Narrow"/>
          <w:sz w:val="36"/>
        </w:rPr>
      </w:pPr>
      <w:r>
        <w:rPr>
          <w:rFonts w:ascii="Arial Narrow" w:hAnsi="Arial Narrow"/>
          <w:i/>
          <w:sz w:val="36"/>
        </w:rPr>
        <w:t xml:space="preserve">Заработная плата </w:t>
      </w:r>
      <w:r>
        <w:rPr>
          <w:rFonts w:ascii="Arial Narrow" w:hAnsi="Arial Narrow"/>
          <w:sz w:val="36"/>
        </w:rPr>
        <w:t>- важнейшая часть системы оплаты и стимулирования труда, один из инструментов воздействия на эффективность труда работника. Это вершина системы стимулирования персонала предприятия, но при всей значимости заработная плата в большинстве процветающих фирмах не превышает 70% дохода работника, остальные 30% дохода участвуют в распределении прибыли.</w:t>
      </w:r>
    </w:p>
    <w:p w14:paraId="14FD6EF9" w14:textId="77777777" w:rsidR="00CF3666" w:rsidRDefault="00CF3666">
      <w:pPr>
        <w:ind w:firstLine="720"/>
        <w:jc w:val="both"/>
        <w:rPr>
          <w:rFonts w:ascii="Arial Narrow" w:hAnsi="Arial Narrow"/>
          <w:sz w:val="36"/>
        </w:rPr>
      </w:pPr>
      <w:r>
        <w:rPr>
          <w:rFonts w:ascii="Arial Narrow" w:hAnsi="Arial Narrow"/>
          <w:sz w:val="36"/>
        </w:rPr>
        <w:t>Участие в распределении прибыли - является сегодня широко распространенной системой вознаграждения. Развитие данной системы началось с попыток совершенствования организацией заработной платы наемных работников с целью усиления ее мотивационного воздействия на результаты труда. Для этого обосновалась возможность выплат из прибыли или дохода предприятия тем работникам, чей вклад в формировании прибыли предприятия был наиболее весом и очевиден. Однако использование систем участия в прибылях создает у работника заинтересованность в эффективной работе сегодняшнего дня, но не стимулирует учитывать в производственной деятельности долгосрочные перспективы развития организации. Она основывается на показателях общей или балансовой прибыли, которые отражают прежде всего результаты коммерческой деятельности организации (размер оборота, состояние рынков сбыта, уровень цен).</w:t>
      </w:r>
    </w:p>
    <w:p w14:paraId="5996F031" w14:textId="77777777" w:rsidR="00CF3666" w:rsidRDefault="00CF3666">
      <w:pPr>
        <w:ind w:firstLine="720"/>
        <w:jc w:val="both"/>
        <w:rPr>
          <w:rFonts w:ascii="Arial Narrow" w:hAnsi="Arial Narrow"/>
          <w:sz w:val="36"/>
        </w:rPr>
      </w:pPr>
      <w:r>
        <w:rPr>
          <w:rFonts w:ascii="Arial Narrow" w:hAnsi="Arial Narrow"/>
          <w:sz w:val="36"/>
        </w:rPr>
        <w:t xml:space="preserve">Существует ряд ключевых вопросов, от решения которых зависит </w:t>
      </w:r>
      <w:r>
        <w:rPr>
          <w:rFonts w:ascii="Arial Narrow" w:hAnsi="Arial Narrow"/>
          <w:i/>
          <w:sz w:val="36"/>
        </w:rPr>
        <w:t>эффективность реализации программ распределения прибыли</w:t>
      </w:r>
      <w:r>
        <w:rPr>
          <w:rFonts w:ascii="Arial Narrow" w:hAnsi="Arial Narrow"/>
          <w:sz w:val="36"/>
        </w:rPr>
        <w:t>:</w:t>
      </w:r>
    </w:p>
    <w:p w14:paraId="0E896850" w14:textId="77777777" w:rsidR="00CF3666" w:rsidRDefault="00CF3666">
      <w:pPr>
        <w:numPr>
          <w:ilvl w:val="0"/>
          <w:numId w:val="19"/>
        </w:numPr>
        <w:jc w:val="both"/>
        <w:rPr>
          <w:rFonts w:ascii="Arial Narrow" w:hAnsi="Arial Narrow"/>
          <w:sz w:val="36"/>
        </w:rPr>
      </w:pPr>
      <w:r>
        <w:rPr>
          <w:rFonts w:ascii="Arial Narrow" w:hAnsi="Arial Narrow"/>
          <w:sz w:val="36"/>
        </w:rPr>
        <w:t>кто должен принимать участие в разработке и внедрении плана;</w:t>
      </w:r>
    </w:p>
    <w:p w14:paraId="487376BD" w14:textId="77777777" w:rsidR="00CF3666" w:rsidRDefault="00CF3666">
      <w:pPr>
        <w:numPr>
          <w:ilvl w:val="0"/>
          <w:numId w:val="19"/>
        </w:numPr>
        <w:jc w:val="both"/>
        <w:rPr>
          <w:rFonts w:ascii="Arial Narrow" w:hAnsi="Arial Narrow"/>
          <w:i/>
          <w:sz w:val="36"/>
        </w:rPr>
      </w:pPr>
      <w:r>
        <w:rPr>
          <w:rFonts w:ascii="Arial Narrow" w:hAnsi="Arial Narrow"/>
          <w:sz w:val="36"/>
        </w:rPr>
        <w:t>как распределится степень участия в этих процессах между руководством и рабочим персоналом;</w:t>
      </w:r>
    </w:p>
    <w:p w14:paraId="109F1AE9" w14:textId="77777777" w:rsidR="00CF3666" w:rsidRDefault="00CF3666">
      <w:pPr>
        <w:numPr>
          <w:ilvl w:val="0"/>
          <w:numId w:val="19"/>
        </w:numPr>
        <w:jc w:val="both"/>
        <w:rPr>
          <w:rFonts w:ascii="Arial Narrow" w:hAnsi="Arial Narrow"/>
          <w:i/>
          <w:sz w:val="36"/>
        </w:rPr>
      </w:pPr>
      <w:r>
        <w:rPr>
          <w:rFonts w:ascii="Arial Narrow" w:hAnsi="Arial Narrow"/>
          <w:sz w:val="36"/>
        </w:rPr>
        <w:t>какого размера подразделение будет охвачено планом;</w:t>
      </w:r>
    </w:p>
    <w:p w14:paraId="42D825DA" w14:textId="77777777" w:rsidR="00CF3666" w:rsidRDefault="00CF3666">
      <w:pPr>
        <w:numPr>
          <w:ilvl w:val="0"/>
          <w:numId w:val="19"/>
        </w:numPr>
        <w:jc w:val="both"/>
        <w:rPr>
          <w:rFonts w:ascii="Arial Narrow" w:hAnsi="Arial Narrow"/>
          <w:sz w:val="36"/>
        </w:rPr>
      </w:pPr>
      <w:r>
        <w:rPr>
          <w:rFonts w:ascii="Arial Narrow" w:hAnsi="Arial Narrow"/>
          <w:sz w:val="36"/>
        </w:rPr>
        <w:t>какой критерий будет использоваться для оценки трудового вклада.</w:t>
      </w:r>
    </w:p>
    <w:p w14:paraId="7930E16D" w14:textId="77777777" w:rsidR="00CF3666" w:rsidRDefault="00CF3666">
      <w:pPr>
        <w:jc w:val="both"/>
        <w:rPr>
          <w:rFonts w:ascii="Arial Narrow" w:hAnsi="Arial Narrow"/>
          <w:i/>
          <w:sz w:val="36"/>
        </w:rPr>
      </w:pPr>
    </w:p>
    <w:p w14:paraId="63450C81" w14:textId="77777777" w:rsidR="00CF3666" w:rsidRDefault="00CF3666">
      <w:pPr>
        <w:ind w:firstLine="720"/>
        <w:jc w:val="both"/>
        <w:rPr>
          <w:rFonts w:ascii="Arial Narrow" w:hAnsi="Arial Narrow"/>
          <w:sz w:val="36"/>
        </w:rPr>
      </w:pPr>
      <w:r>
        <w:rPr>
          <w:rFonts w:ascii="Arial Narrow" w:hAnsi="Arial Narrow"/>
          <w:sz w:val="36"/>
        </w:rPr>
        <w:t>Реальные изменения во взаимоотношениях между руководством организации и сотрудниками могут произойти только после успешного решения всех перечисленных вопросов. Такой подход к распределению прибыли может привести к фундаментальным изменениям в концепции, определяющей право собственности каждого сотрудника организации. В этом моменте и заложено основное стимулирующее начало подобных программ.</w:t>
      </w:r>
    </w:p>
    <w:p w14:paraId="6AFD9F15" w14:textId="77777777" w:rsidR="00CF3666" w:rsidRDefault="00CF3666">
      <w:pPr>
        <w:ind w:firstLine="720"/>
        <w:jc w:val="both"/>
        <w:rPr>
          <w:rFonts w:ascii="Arial Narrow" w:hAnsi="Arial Narrow"/>
          <w:sz w:val="36"/>
        </w:rPr>
      </w:pPr>
      <w:r>
        <w:rPr>
          <w:rFonts w:ascii="Arial Narrow" w:hAnsi="Arial Narrow"/>
          <w:sz w:val="36"/>
        </w:rPr>
        <w:t>Участие в прибылях используется предпринимателями как средство, способствующее сохранению социального мира внутри организации, и как фактор повышения заинтересованности в её экономическом успехе. Системы участия в прибылях различаются по показателям, условиям выплат, кругу лиц, получающих эти выплаты. Эти системы имеют свои особенности в разных странах мира, что обусловлено историей развития экономики, менталитетом той или иной страны, традициями или обычаями трудовой жизни. Общим для всех является одно: раздел между организацией и наемными работниками дополнительной прибыли.</w:t>
      </w:r>
    </w:p>
    <w:p w14:paraId="1ECCC9E3" w14:textId="77777777" w:rsidR="00CF3666" w:rsidRDefault="00CF3666">
      <w:pPr>
        <w:ind w:firstLine="720"/>
        <w:jc w:val="both"/>
        <w:rPr>
          <w:rFonts w:ascii="Arial Narrow" w:hAnsi="Arial Narrow"/>
          <w:sz w:val="36"/>
        </w:rPr>
      </w:pPr>
      <w:r>
        <w:rPr>
          <w:rFonts w:ascii="Arial Narrow" w:hAnsi="Arial Narrow"/>
          <w:sz w:val="36"/>
        </w:rPr>
        <w:t xml:space="preserve">Особенность системы участия в прибылях состоит в том, что эффект от её применения сказывается не сразу, а через несколько лет после внедрения. Это можно объяснить психологическим действием привыкания, согласно которому наибольший эффект от принятого или не принятого воздействия достигается с течением времени. В то же время система участия в прибылях имеет свою специфику применения. Она обеспечивает высокий экономический и социальный эффект в тех случаях, когда работники обладают своевременной и точной информацией о деятельности организации. Система участия в прибылях будет недостаточно эффективной, если она охватывает не весь персонал организации. </w:t>
      </w:r>
    </w:p>
    <w:p w14:paraId="3169DA9D" w14:textId="77777777" w:rsidR="00CF3666" w:rsidRDefault="00CF3666">
      <w:pPr>
        <w:ind w:firstLine="720"/>
        <w:jc w:val="both"/>
        <w:rPr>
          <w:rFonts w:ascii="Arial Narrow" w:hAnsi="Arial Narrow"/>
          <w:sz w:val="36"/>
        </w:rPr>
      </w:pPr>
      <w:r>
        <w:rPr>
          <w:rFonts w:ascii="Arial Narrow" w:hAnsi="Arial Narrow"/>
          <w:sz w:val="36"/>
        </w:rPr>
        <w:t>Важной проблемой является также распределение прибыли между суммами, направляемыми на обеспечение системы участия в прибылях и на развитие производства. Малые суммы, отчисляемые администрацией на распределение между работниками, могут оказаться недостаточными для того, чтобы они чувствовали себя реально пользующимися прибылью организации. Выплаты же больших сумм сокращают расходы на развитие производства, что подрывает перспективность развития организации и грозит обернуться экономическими трудностями в недалёком будущем. Поэтому очень важно правильно распределять средства между воспроизводством и системами участия в прибылях.</w:t>
      </w:r>
    </w:p>
    <w:p w14:paraId="44F48802" w14:textId="77777777" w:rsidR="00CF3666" w:rsidRDefault="00CF3666">
      <w:pPr>
        <w:ind w:firstLine="720"/>
        <w:jc w:val="both"/>
        <w:rPr>
          <w:rFonts w:ascii="Arial Narrow" w:hAnsi="Arial Narrow"/>
          <w:sz w:val="36"/>
        </w:rPr>
      </w:pPr>
      <w:r>
        <w:rPr>
          <w:rFonts w:ascii="Arial Narrow" w:hAnsi="Arial Narrow"/>
          <w:sz w:val="36"/>
        </w:rPr>
        <w:t>По своей сути система участия в прибылях является элементом оперативного управления организацией, направленной на обеспечение получения прибыли. Работник разделяет наравне с собственником риск кратковременного снижения дохода, чтобы в будущем достигнуть более высоких результатов и компенсировать потери сегодняшнего дня.</w:t>
      </w:r>
    </w:p>
    <w:p w14:paraId="74129FCC" w14:textId="77777777" w:rsidR="00CF3666" w:rsidRDefault="00CF3666">
      <w:pPr>
        <w:ind w:firstLine="720"/>
        <w:jc w:val="both"/>
        <w:rPr>
          <w:rFonts w:ascii="Arial Narrow" w:hAnsi="Arial Narrow"/>
          <w:sz w:val="36"/>
        </w:rPr>
      </w:pPr>
      <w:r>
        <w:rPr>
          <w:rFonts w:ascii="Arial Narrow" w:hAnsi="Arial Narrow"/>
          <w:sz w:val="36"/>
        </w:rPr>
        <w:t xml:space="preserve">Специфической формой участия в прибылях организации является бонус наличностью или бонус акциями. </w:t>
      </w:r>
    </w:p>
    <w:p w14:paraId="0989449B" w14:textId="77777777" w:rsidR="00CF3666" w:rsidRDefault="00CF3666">
      <w:pPr>
        <w:ind w:firstLine="720"/>
        <w:jc w:val="both"/>
        <w:rPr>
          <w:rFonts w:ascii="Arial Narrow" w:hAnsi="Arial Narrow"/>
          <w:sz w:val="36"/>
        </w:rPr>
      </w:pPr>
      <w:r>
        <w:rPr>
          <w:rFonts w:ascii="Arial Narrow" w:hAnsi="Arial Narrow"/>
          <w:i/>
          <w:sz w:val="36"/>
        </w:rPr>
        <w:t xml:space="preserve">Бонус </w:t>
      </w:r>
      <w:r>
        <w:rPr>
          <w:rFonts w:ascii="Arial Narrow" w:hAnsi="Arial Narrow"/>
          <w:sz w:val="36"/>
        </w:rPr>
        <w:t>– форма вознаграждения, суть которой заключается в определении системы участия персонала в прибыли прошлого года. Решающим для определения его размера являются экономические итоги финансового года. Руководство определяет размер выплаты, причем оплата во многих случаях непропорциональна динамике прибыли во избежание слишком больших скачков этой дополнительной денежной оплаты для сотрудников.</w:t>
      </w:r>
    </w:p>
    <w:p w14:paraId="7219AC92" w14:textId="77777777" w:rsidR="00CF3666" w:rsidRDefault="00CF3666">
      <w:pPr>
        <w:ind w:firstLine="720"/>
        <w:jc w:val="both"/>
        <w:rPr>
          <w:rFonts w:ascii="Arial Narrow" w:hAnsi="Arial Narrow"/>
          <w:sz w:val="36"/>
        </w:rPr>
      </w:pPr>
      <w:r>
        <w:rPr>
          <w:rFonts w:ascii="Arial Narrow" w:hAnsi="Arial Narrow"/>
          <w:sz w:val="36"/>
        </w:rPr>
        <w:t>Преимущества бонусов в том, что их выплата дает сильную трудовую мотивацию и побуждает к высокопроизводительному труду даже отстающих работников, так как при расчете учитываются реально достигнутые результаты конкретного работника. Система выплаты бонусов достаточно гибка, их размеры колеблются в зависимости от количества персонала, на который они распространяются. Бонусы не являются единственной формой премирования, они сочетаются с другими видами вознаграждений, применяемых в организациях.</w:t>
      </w:r>
    </w:p>
    <w:p w14:paraId="5DFE5B11" w14:textId="77777777" w:rsidR="00CF3666" w:rsidRDefault="00CF3666">
      <w:pPr>
        <w:ind w:firstLine="720"/>
        <w:jc w:val="both"/>
        <w:rPr>
          <w:rFonts w:ascii="Arial Narrow" w:hAnsi="Arial Narrow"/>
          <w:sz w:val="36"/>
        </w:rPr>
      </w:pPr>
      <w:r>
        <w:rPr>
          <w:rFonts w:ascii="Arial Narrow" w:hAnsi="Arial Narrow"/>
          <w:sz w:val="36"/>
        </w:rPr>
        <w:t>В отдельных случаях, если поощрение отдельных работников неблагоприятно воздействует на психологический климат в трудовом коллективе, то система бонусов может быть использована для поощрения первичных трудовых коллективов, групп, участков производства.</w:t>
      </w:r>
    </w:p>
    <w:p w14:paraId="01F8891A" w14:textId="77777777" w:rsidR="00CF3666" w:rsidRDefault="00CF3666">
      <w:pPr>
        <w:ind w:firstLine="720"/>
        <w:jc w:val="both"/>
        <w:rPr>
          <w:rFonts w:ascii="Arial Narrow" w:hAnsi="Arial Narrow"/>
          <w:sz w:val="36"/>
        </w:rPr>
      </w:pPr>
      <w:r>
        <w:rPr>
          <w:rFonts w:ascii="Arial Narrow" w:hAnsi="Arial Narrow"/>
          <w:sz w:val="36"/>
        </w:rPr>
        <w:t>Текущие выплаты, будь то наличность или акции, производятся в конце отчетного периода. Корпоративная прибыль и индивидуальная деятельность - наиболее распространённая база для определения бонуса. Выплата бонуса может быть немедленной, отложенной или растянутой на 3 - 5 летний период.</w:t>
      </w:r>
    </w:p>
    <w:p w14:paraId="36B04977" w14:textId="77777777" w:rsidR="00CF3666" w:rsidRDefault="00CF3666">
      <w:pPr>
        <w:ind w:firstLine="720"/>
        <w:jc w:val="both"/>
        <w:rPr>
          <w:rFonts w:ascii="Arial Narrow" w:hAnsi="Arial Narrow"/>
          <w:sz w:val="36"/>
        </w:rPr>
      </w:pPr>
      <w:r>
        <w:rPr>
          <w:rFonts w:ascii="Arial Narrow" w:hAnsi="Arial Narrow"/>
          <w:i/>
          <w:sz w:val="36"/>
        </w:rPr>
        <w:t>Отложенными</w:t>
      </w:r>
      <w:r>
        <w:rPr>
          <w:rFonts w:ascii="Arial Narrow" w:hAnsi="Arial Narrow"/>
          <w:sz w:val="36"/>
        </w:rPr>
        <w:t xml:space="preserve">  выплатами называется такой тип вознаграждений (в форме наличности или акций), выплата которого отложена до определенного момента в будущем. Системы отложенного вознаграждения в форме акций часто содержат ограничения на их продажу или устанавливают, что та доля в цене акций, которую оплатила работнику организация, в течение определённого срока не может быть инвестирована, что создает «привязку» персонала к данной организации.</w:t>
      </w:r>
    </w:p>
    <w:p w14:paraId="23FF3BB7" w14:textId="77777777" w:rsidR="00CF3666" w:rsidRDefault="00CF3666">
      <w:pPr>
        <w:ind w:firstLine="720"/>
        <w:jc w:val="both"/>
        <w:rPr>
          <w:rFonts w:ascii="Arial Narrow" w:hAnsi="Arial Narrow"/>
          <w:sz w:val="36"/>
        </w:rPr>
      </w:pPr>
      <w:r>
        <w:rPr>
          <w:rFonts w:ascii="Arial Narrow" w:hAnsi="Arial Narrow"/>
          <w:sz w:val="36"/>
        </w:rPr>
        <w:t>Некоторые схемы предусматривают выплаты через 3 - 5 лет формального приобретения прав на их получение и при условии продолжения работы на фирме данного работника. Такие системы делают слишком дорогостоящим для работника уход из организации.</w:t>
      </w:r>
    </w:p>
    <w:p w14:paraId="11A2B207" w14:textId="77777777" w:rsidR="00CF3666" w:rsidRDefault="00CF3666">
      <w:pPr>
        <w:ind w:firstLine="720"/>
        <w:jc w:val="both"/>
        <w:rPr>
          <w:rFonts w:ascii="Arial Narrow" w:hAnsi="Arial Narrow"/>
          <w:sz w:val="36"/>
        </w:rPr>
      </w:pPr>
      <w:r>
        <w:rPr>
          <w:rFonts w:ascii="Arial Narrow" w:hAnsi="Arial Narrow"/>
          <w:sz w:val="36"/>
        </w:rPr>
        <w:t>Система участия в капитале базируется на показателях коммерческой и производственной деятельности организации при участии двух составляющих: труда и капитала. Участие в капитале по сравнению с выплатами заработной платы даёт предприятию преимущество: первоначально нет оттока денежных средств.</w:t>
      </w:r>
    </w:p>
    <w:p w14:paraId="29946227" w14:textId="77777777" w:rsidR="00CF3666" w:rsidRDefault="00CF3666">
      <w:pPr>
        <w:ind w:firstLine="720"/>
        <w:jc w:val="both"/>
        <w:rPr>
          <w:rFonts w:ascii="Arial Narrow" w:hAnsi="Arial Narrow"/>
          <w:sz w:val="36"/>
        </w:rPr>
      </w:pPr>
      <w:r>
        <w:rPr>
          <w:rFonts w:ascii="Arial Narrow" w:hAnsi="Arial Narrow"/>
          <w:sz w:val="36"/>
        </w:rPr>
        <w:t>Экономический стимул к использованию систем участия в капитале заключается в необходимости увязать интересы организации и интересы сотрудников. Работник, получающий только заработную плату, объективно заинтересован в совпадении краткосрочных интересов - своих и организации. До тех пор пока наёмный работник не имеет никакого отношения к собственности организации, нет объективных предпосылок и реальной экономической базы для совпадения долгосрочных интересов работника и организации. Так, если члены трудового коллектива не являются собственниками (совладельцами) организации, а участвуют в прибылях и имеют право голоса при распределении прибыли, то возникает реальная угроза выплаты из прибыли большей доли средств, чем это позволяют перспективы развития производства. Поэтому крайне желательно, чтобы каждый работник реально был заинтересован в реализации стратегических планов развития предприятия.</w:t>
      </w:r>
    </w:p>
    <w:p w14:paraId="3C864111" w14:textId="77777777" w:rsidR="00CF3666" w:rsidRDefault="00CF3666">
      <w:pPr>
        <w:jc w:val="both"/>
        <w:rPr>
          <w:rFonts w:ascii="Arial Narrow" w:hAnsi="Arial Narrow"/>
          <w:sz w:val="36"/>
        </w:rPr>
      </w:pPr>
    </w:p>
    <w:p w14:paraId="057B0D49" w14:textId="77777777" w:rsidR="00CF3666" w:rsidRDefault="00CF3666">
      <w:pPr>
        <w:ind w:firstLine="720"/>
        <w:jc w:val="both"/>
        <w:rPr>
          <w:rFonts w:ascii="Arial Narrow" w:hAnsi="Arial Narrow"/>
          <w:sz w:val="36"/>
        </w:rPr>
      </w:pPr>
      <w:r>
        <w:rPr>
          <w:rFonts w:ascii="Arial Narrow" w:hAnsi="Arial Narrow"/>
          <w:sz w:val="36"/>
        </w:rPr>
        <w:t xml:space="preserve">К </w:t>
      </w:r>
      <w:r>
        <w:rPr>
          <w:rFonts w:ascii="Arial Narrow" w:hAnsi="Arial Narrow"/>
          <w:i/>
          <w:sz w:val="36"/>
        </w:rPr>
        <w:t>нематериальным способам мотивации</w:t>
      </w:r>
      <w:r>
        <w:rPr>
          <w:rFonts w:ascii="Arial Narrow" w:hAnsi="Arial Narrow"/>
          <w:sz w:val="36"/>
        </w:rPr>
        <w:t xml:space="preserve"> относятся </w:t>
      </w:r>
      <w:r>
        <w:rPr>
          <w:rFonts w:ascii="Arial Narrow" w:hAnsi="Arial Narrow"/>
          <w:i/>
          <w:sz w:val="36"/>
        </w:rPr>
        <w:t>организационные</w:t>
      </w:r>
      <w:r>
        <w:rPr>
          <w:rFonts w:ascii="Arial Narrow" w:hAnsi="Arial Narrow"/>
          <w:sz w:val="36"/>
        </w:rPr>
        <w:t xml:space="preserve"> и </w:t>
      </w:r>
      <w:r>
        <w:rPr>
          <w:rFonts w:ascii="Arial Narrow" w:hAnsi="Arial Narrow"/>
          <w:i/>
          <w:sz w:val="36"/>
        </w:rPr>
        <w:t>морально - психологические</w:t>
      </w:r>
      <w:r>
        <w:rPr>
          <w:rFonts w:ascii="Arial Narrow" w:hAnsi="Arial Narrow"/>
          <w:sz w:val="36"/>
        </w:rPr>
        <w:t>.</w:t>
      </w:r>
    </w:p>
    <w:p w14:paraId="5CB95068" w14:textId="77777777" w:rsidR="00CF3666" w:rsidRDefault="00CF3666">
      <w:pPr>
        <w:ind w:firstLine="720"/>
        <w:jc w:val="both"/>
        <w:rPr>
          <w:rFonts w:ascii="Arial Narrow" w:hAnsi="Arial Narrow"/>
          <w:sz w:val="36"/>
        </w:rPr>
      </w:pPr>
      <w:r>
        <w:rPr>
          <w:rFonts w:ascii="Arial Narrow" w:hAnsi="Arial Narrow"/>
          <w:i/>
          <w:sz w:val="36"/>
        </w:rPr>
        <w:t>Организационные</w:t>
      </w:r>
      <w:r>
        <w:rPr>
          <w:rFonts w:ascii="Arial Narrow" w:hAnsi="Arial Narrow"/>
          <w:sz w:val="36"/>
        </w:rPr>
        <w:t xml:space="preserve"> способы включают в себя, прежде всего, привлечение работников к участию в делах организации, которое предполагает, что им предоставляется право голоса при решении ряда проблем, как правило, социального характера. Важную роль играет мотивация перспективы приобрести новые знания и навыки, что делает работников более независимыми, самостоятельными, придаёт им уверенность в завтрашнем дне. Мотивация обогащением содержания труда заключается в предоставлении людям более содержательной, важной, интересной, социально значимой работы, соответствующей их личным интересам и склонностям, с широкими перспективами должностного и профессионального роста, дающей возможность проявить свои творческие способности, осуществить контроль над ресурсами и условиями собственного труда, когда каждый по возможности должен быть сам себе шефом.</w:t>
      </w:r>
    </w:p>
    <w:p w14:paraId="4C4E8A09" w14:textId="77777777" w:rsidR="00CF3666" w:rsidRDefault="00CF3666">
      <w:pPr>
        <w:jc w:val="both"/>
        <w:rPr>
          <w:rFonts w:ascii="Arial Narrow" w:hAnsi="Arial Narrow"/>
          <w:sz w:val="36"/>
        </w:rPr>
      </w:pPr>
    </w:p>
    <w:p w14:paraId="7C125674" w14:textId="77777777" w:rsidR="00CF3666" w:rsidRDefault="00CF3666">
      <w:pPr>
        <w:jc w:val="both"/>
        <w:rPr>
          <w:rFonts w:ascii="Arial Narrow" w:hAnsi="Arial Narrow"/>
          <w:b/>
          <w:sz w:val="36"/>
        </w:rPr>
      </w:pPr>
      <w:r>
        <w:rPr>
          <w:rFonts w:ascii="Arial Narrow" w:hAnsi="Arial Narrow"/>
          <w:b/>
          <w:sz w:val="36"/>
        </w:rPr>
        <w:t xml:space="preserve">     </w:t>
      </w:r>
    </w:p>
    <w:p w14:paraId="668BA284" w14:textId="77777777" w:rsidR="00CF3666" w:rsidRDefault="00CF3666">
      <w:pPr>
        <w:jc w:val="center"/>
        <w:rPr>
          <w:rFonts w:ascii="Arial Narrow" w:hAnsi="Arial Narrow"/>
          <w:b/>
          <w:sz w:val="36"/>
        </w:rPr>
      </w:pPr>
      <w:r>
        <w:rPr>
          <w:rFonts w:ascii="Arial Narrow" w:hAnsi="Arial Narrow"/>
          <w:b/>
          <w:sz w:val="36"/>
        </w:rPr>
        <w:br w:type="page"/>
        <w:t>2.2.2.  Моральное стимулирование трудовой активности.</w:t>
      </w:r>
    </w:p>
    <w:p w14:paraId="15E67DE5" w14:textId="77777777" w:rsidR="00CF3666" w:rsidRDefault="00CF3666">
      <w:pPr>
        <w:jc w:val="both"/>
        <w:rPr>
          <w:rFonts w:ascii="Arial Narrow" w:hAnsi="Arial Narrow"/>
          <w:b/>
          <w:sz w:val="36"/>
        </w:rPr>
      </w:pPr>
    </w:p>
    <w:p w14:paraId="467868CC" w14:textId="77777777" w:rsidR="00CF3666" w:rsidRDefault="00CF3666">
      <w:pPr>
        <w:ind w:firstLine="720"/>
        <w:jc w:val="both"/>
        <w:rPr>
          <w:rFonts w:ascii="Arial Narrow" w:hAnsi="Arial Narrow"/>
          <w:sz w:val="36"/>
        </w:rPr>
      </w:pPr>
      <w:r>
        <w:rPr>
          <w:rFonts w:ascii="Arial Narrow" w:hAnsi="Arial Narrow"/>
          <w:i/>
          <w:sz w:val="36"/>
        </w:rPr>
        <w:t>Морально - психологические</w:t>
      </w:r>
      <w:r>
        <w:rPr>
          <w:rFonts w:ascii="Arial Narrow" w:hAnsi="Arial Narrow"/>
          <w:sz w:val="36"/>
        </w:rPr>
        <w:t xml:space="preserve"> методы стимулирования включают следующие основные элементы:</w:t>
      </w:r>
    </w:p>
    <w:p w14:paraId="14593334" w14:textId="77777777" w:rsidR="00CF3666" w:rsidRDefault="00CF3666">
      <w:pPr>
        <w:jc w:val="both"/>
        <w:rPr>
          <w:rFonts w:ascii="Arial Narrow" w:hAnsi="Arial Narrow"/>
          <w:i/>
          <w:sz w:val="36"/>
        </w:rPr>
      </w:pPr>
      <w:r>
        <w:rPr>
          <w:rFonts w:ascii="Arial Narrow" w:hAnsi="Arial Narrow"/>
          <w:sz w:val="36"/>
        </w:rPr>
        <w:t>создание условий</w:t>
      </w:r>
      <w:r>
        <w:rPr>
          <w:rFonts w:ascii="Arial Narrow" w:hAnsi="Arial Narrow"/>
          <w:i/>
          <w:sz w:val="36"/>
        </w:rPr>
        <w:t>,</w:t>
      </w:r>
      <w:r>
        <w:rPr>
          <w:rFonts w:ascii="Arial Narrow" w:hAnsi="Arial Narrow"/>
          <w:sz w:val="36"/>
        </w:rPr>
        <w:t xml:space="preserve"> при которых люди испытывали бы профессиональную гордость за то, что лучше других могут справиться с порученной работой, причастность к ней, личную ответственность за её результаты; ощущали бы ценность результатов, конкретную их важность для кого - то;</w:t>
      </w:r>
    </w:p>
    <w:p w14:paraId="3D0E043E" w14:textId="77777777" w:rsidR="00CF3666" w:rsidRDefault="00CF3666">
      <w:pPr>
        <w:jc w:val="both"/>
        <w:rPr>
          <w:rFonts w:ascii="Arial Narrow" w:hAnsi="Arial Narrow"/>
          <w:sz w:val="36"/>
        </w:rPr>
      </w:pPr>
      <w:r>
        <w:rPr>
          <w:rFonts w:ascii="Arial Narrow" w:hAnsi="Arial Narrow"/>
          <w:sz w:val="36"/>
        </w:rPr>
        <w:t xml:space="preserve">присутствие вызова, обеспечение возможностей каждому на своем рабочем месте показать свои способности, выразить себя в труде, его результатах, иметь доказательства того, что он может что - то сделать, причем это «что - то» должно получить имя своего создателя, признание, которого может быть личным и публичным. </w:t>
      </w:r>
    </w:p>
    <w:p w14:paraId="5DC59AC2" w14:textId="77777777" w:rsidR="00CF3666" w:rsidRDefault="00CF3666">
      <w:pPr>
        <w:numPr>
          <w:ilvl w:val="0"/>
          <w:numId w:val="19"/>
        </w:numPr>
        <w:jc w:val="both"/>
        <w:rPr>
          <w:rFonts w:ascii="Arial Narrow" w:hAnsi="Arial Narrow"/>
          <w:i/>
          <w:sz w:val="36"/>
        </w:rPr>
      </w:pPr>
      <w:r>
        <w:rPr>
          <w:rFonts w:ascii="Arial Narrow" w:hAnsi="Arial Narrow"/>
          <w:sz w:val="36"/>
        </w:rPr>
        <w:t>Суть личного признания состоит в том, что особо отличившиеся работники упоминаются в специальных докладах высшему руководству организации, их персонально поздравляет руководство по случаю праздников и семейных дат. В нашей стране широкого распространения оно ещё не получило. Публичное признание знакомо нам намного лучше;</w:t>
      </w:r>
    </w:p>
    <w:p w14:paraId="00CEF553" w14:textId="77777777" w:rsidR="00CF3666" w:rsidRDefault="00CF3666">
      <w:pPr>
        <w:numPr>
          <w:ilvl w:val="0"/>
          <w:numId w:val="19"/>
        </w:numPr>
        <w:jc w:val="both"/>
        <w:rPr>
          <w:rFonts w:ascii="Arial Narrow" w:hAnsi="Arial Narrow"/>
          <w:i/>
          <w:sz w:val="36"/>
        </w:rPr>
      </w:pPr>
      <w:r>
        <w:rPr>
          <w:rFonts w:ascii="Arial Narrow" w:hAnsi="Arial Narrow"/>
          <w:sz w:val="36"/>
        </w:rPr>
        <w:t>к морально - психологическим методам стимулирования относятся высокие цели, которые воодушевляют людей на эффективный, а порой и самоотверженный труд. Поэтому любое задание руководителя должно содержать в себе элемент ценности организации;</w:t>
      </w:r>
    </w:p>
    <w:p w14:paraId="1EA61366" w14:textId="77777777" w:rsidR="00CF3666" w:rsidRDefault="00CF3666">
      <w:pPr>
        <w:numPr>
          <w:ilvl w:val="0"/>
          <w:numId w:val="19"/>
        </w:numPr>
        <w:jc w:val="both"/>
        <w:rPr>
          <w:rFonts w:ascii="Arial Narrow" w:hAnsi="Arial Narrow"/>
          <w:i/>
          <w:sz w:val="36"/>
        </w:rPr>
      </w:pPr>
      <w:r>
        <w:rPr>
          <w:rFonts w:ascii="Arial Narrow" w:hAnsi="Arial Narrow"/>
          <w:sz w:val="36"/>
        </w:rPr>
        <w:t>морально стимулирует атмосфера взаимного уважения, доверия, поощрения разумного риска и терпимости к ошибкам и неудачам; внимательное отношение со стороны руководства и товарищей.</w:t>
      </w:r>
    </w:p>
    <w:p w14:paraId="6442E3E8" w14:textId="77777777" w:rsidR="00CF3666" w:rsidRDefault="00CF3666">
      <w:pPr>
        <w:ind w:firstLine="720"/>
        <w:jc w:val="both"/>
        <w:rPr>
          <w:rFonts w:ascii="Arial Narrow" w:hAnsi="Arial Narrow"/>
          <w:sz w:val="36"/>
        </w:rPr>
      </w:pPr>
      <w:r>
        <w:rPr>
          <w:rFonts w:ascii="Arial Narrow" w:hAnsi="Arial Narrow"/>
          <w:sz w:val="36"/>
        </w:rPr>
        <w:t>Необходимо упомянуть ещё одну форму мотивации, которая по существу объединяет в себе все рассмотренные выше. Речь идёт о продвижении в должности, которое даёт и более высокую заработную плату (экономический мотив), и интересную и содержательную работу (организационный мотив), а также отражает признание заслуг и авторитета личности путём перевода в более высокую статусную группу (моральный мотив).</w:t>
      </w:r>
    </w:p>
    <w:p w14:paraId="752E14EE" w14:textId="77777777" w:rsidR="00CF3666" w:rsidRDefault="00CF3666">
      <w:pPr>
        <w:ind w:firstLine="720"/>
        <w:jc w:val="both"/>
        <w:rPr>
          <w:rFonts w:ascii="Arial Narrow" w:hAnsi="Arial Narrow"/>
          <w:sz w:val="36"/>
        </w:rPr>
      </w:pPr>
      <w:r>
        <w:rPr>
          <w:rFonts w:ascii="Arial Narrow" w:hAnsi="Arial Narrow"/>
          <w:sz w:val="36"/>
        </w:rPr>
        <w:t>В то же время этот способ является внутренне ограниченным: в организации не так много должностей высокого ранга, тем более свободных; не все люди способны руководить и не все к этому стремятся, а кроме всего прочего, продвижение по службе требует повышенных затрат на переподготовку.</w:t>
      </w:r>
    </w:p>
    <w:p w14:paraId="03E5E84C" w14:textId="77777777" w:rsidR="00CF3666" w:rsidRDefault="00CF3666">
      <w:pPr>
        <w:pStyle w:val="23"/>
        <w:ind w:firstLine="720"/>
      </w:pPr>
      <w:r>
        <w:t>Нужно иметь в виду, что перечисленные организационные и морально - психологические факторы мотивируют неодинаково в зависимости от времени пребывания в должности, и после 5 лет ни один из них не обеспечивает мотивацию в должной мере, поэтому удовлетворенность работой падает.</w:t>
      </w:r>
    </w:p>
    <w:p w14:paraId="260D6C93" w14:textId="77777777" w:rsidR="00CF3666" w:rsidRDefault="00CF3666">
      <w:pPr>
        <w:ind w:firstLine="720"/>
        <w:jc w:val="both"/>
        <w:rPr>
          <w:rFonts w:ascii="Arial Narrow" w:hAnsi="Arial Narrow"/>
          <w:sz w:val="36"/>
        </w:rPr>
      </w:pPr>
      <w:r>
        <w:rPr>
          <w:rFonts w:ascii="Arial Narrow" w:hAnsi="Arial Narrow"/>
          <w:sz w:val="36"/>
        </w:rPr>
        <w:t>В заключении следует отметить, что путь к эффективному управлению персоналом лежит через понимание его мотивации. Только зная, что движет человеком, что побуждает его к действиям, какие мотивы лежат в основе его поведения, можно попытаться разработать эффективную систему форм и методов управления человеком. Для этого необходимо знать, как возникают те или иные мотивы, как и какими способами, мотивы могут быть приведены в действие, как осуществляется мотивирование людей.</w:t>
      </w:r>
    </w:p>
    <w:p w14:paraId="6C0B0962" w14:textId="77777777" w:rsidR="00CF3666" w:rsidRDefault="00CF3666">
      <w:pPr>
        <w:ind w:firstLine="720"/>
        <w:jc w:val="both"/>
        <w:rPr>
          <w:rFonts w:ascii="Arial Narrow" w:hAnsi="Arial Narrow"/>
          <w:sz w:val="36"/>
          <w:lang w:val="en-US"/>
        </w:rPr>
      </w:pPr>
      <w:r>
        <w:rPr>
          <w:rFonts w:ascii="Arial Narrow" w:hAnsi="Arial Narrow"/>
          <w:sz w:val="36"/>
        </w:rPr>
        <w:t>Также необходимо знать, что основными слагаемыми эффективного стимулирования труда является стимулирование трудящегося человека. На предприятиях, где люди тесно взаимодействуют друг с другом, при использовании стимулов должны учитываться потребности и их удовлетворение, предприимчивость и интересы личности, и даже характер и образ жизни. Тогда стимулирование будет по - настоящему действенным и личностно значимым.</w:t>
      </w:r>
    </w:p>
    <w:p w14:paraId="7E73E777" w14:textId="77777777" w:rsidR="00CF3666" w:rsidRDefault="00CF3666">
      <w:pPr>
        <w:jc w:val="both"/>
        <w:rPr>
          <w:rFonts w:ascii="Arial Narrow" w:hAnsi="Arial Narrow"/>
          <w:sz w:val="36"/>
          <w:lang w:val="en-US"/>
        </w:rPr>
      </w:pPr>
    </w:p>
    <w:p w14:paraId="3F83AB9A" w14:textId="77777777" w:rsidR="00CF3666" w:rsidRDefault="00CF3666">
      <w:pPr>
        <w:jc w:val="center"/>
        <w:rPr>
          <w:rFonts w:ascii="Arial Narrow" w:hAnsi="Arial Narrow"/>
          <w:b/>
          <w:sz w:val="36"/>
        </w:rPr>
      </w:pPr>
      <w:r>
        <w:rPr>
          <w:rFonts w:ascii="Arial Narrow" w:hAnsi="Arial Narrow"/>
          <w:b/>
          <w:sz w:val="36"/>
        </w:rPr>
        <w:br w:type="page"/>
        <w:t>3. Анализ методов и видов стимулирования труда на предприятии.</w:t>
      </w:r>
    </w:p>
    <w:p w14:paraId="395B1806" w14:textId="77777777" w:rsidR="00CF3666" w:rsidRDefault="00CF3666">
      <w:pPr>
        <w:jc w:val="both"/>
        <w:rPr>
          <w:rFonts w:ascii="Arial Narrow" w:hAnsi="Arial Narrow"/>
          <w:b/>
          <w:sz w:val="36"/>
        </w:rPr>
      </w:pPr>
    </w:p>
    <w:p w14:paraId="76B5794A" w14:textId="77777777" w:rsidR="00CF3666" w:rsidRDefault="00CF3666">
      <w:pPr>
        <w:jc w:val="center"/>
        <w:rPr>
          <w:rFonts w:ascii="Arial Narrow" w:hAnsi="Arial Narrow"/>
          <w:b/>
          <w:sz w:val="36"/>
        </w:rPr>
      </w:pPr>
      <w:r>
        <w:rPr>
          <w:rFonts w:ascii="Arial Narrow" w:hAnsi="Arial Narrow"/>
          <w:b/>
          <w:sz w:val="36"/>
        </w:rPr>
        <w:t>3.1. Виды и анализ моральных стимулов труда.</w:t>
      </w:r>
    </w:p>
    <w:p w14:paraId="2AFB074B" w14:textId="77777777" w:rsidR="00CF3666" w:rsidRDefault="00CF3666">
      <w:pPr>
        <w:jc w:val="both"/>
        <w:rPr>
          <w:rFonts w:ascii="Arial Narrow" w:hAnsi="Arial Narrow"/>
          <w:b/>
          <w:sz w:val="36"/>
        </w:rPr>
      </w:pPr>
    </w:p>
    <w:p w14:paraId="7B538203" w14:textId="77777777" w:rsidR="00CF3666" w:rsidRDefault="00CF3666">
      <w:pPr>
        <w:pStyle w:val="30"/>
        <w:ind w:firstLine="720"/>
        <w:jc w:val="both"/>
      </w:pPr>
      <w:r>
        <w:t>Побуждение работников предприятия к реализации поставленных перед ними целей и задач является объективной необходимостью и должно сознаваться всеми руководителями. Однако в течении длительного периода наука управления персоналом преувеличивала значения материальных стимулов. Эффективными стимулирующими факторами являются соответствие выполняемой работы потребностям человека в признании его как личности и возможность самовыражения. На данном предприятии работник как личность вообще не существует, а только как средство для получения прибыли. Например, в результате одного из опросов рабочих, проводимых с целью выяснения их отношения к труду, было установлено, что самыми главными их желаниями является уверенность в постоянной занятости, затем потребность в признании и уважении, а также интерес к работе и, естественно размер заработной платы. Настроение работников, в большей степени служащих должно бы заставить руководителей предприятия придавать большое значение не административным методам управления и материального стимулирования, а мотивации труда. Мотивация труда – одна из важнейших функций менеджмента, представляющая собой стимулирование работника или групп работников к деятельности по достижению целей предприятия через удовлетворение их собственных потребностей.</w:t>
      </w:r>
    </w:p>
    <w:p w14:paraId="4DAFAF04" w14:textId="77777777" w:rsidR="00CF3666" w:rsidRDefault="00CF3666">
      <w:pPr>
        <w:pStyle w:val="30"/>
        <w:ind w:firstLine="720"/>
        <w:jc w:val="both"/>
      </w:pPr>
      <w:r>
        <w:t>Одной из составных кризисной ситуации экономики является кризис труда, все признаки которого налицо:</w:t>
      </w:r>
    </w:p>
    <w:p w14:paraId="67DA0517" w14:textId="77777777" w:rsidR="00CF3666" w:rsidRDefault="00CF3666">
      <w:pPr>
        <w:pStyle w:val="30"/>
        <w:jc w:val="both"/>
      </w:pPr>
      <w:r>
        <w:t xml:space="preserve">  полностью девальвированы трудовые ценности;</w:t>
      </w:r>
    </w:p>
    <w:p w14:paraId="32023EFD" w14:textId="77777777" w:rsidR="00CF3666" w:rsidRDefault="00CF3666">
      <w:pPr>
        <w:pStyle w:val="30"/>
        <w:jc w:val="both"/>
      </w:pPr>
      <w:r>
        <w:t xml:space="preserve">  труд потерял свою смыслообразующую функцию;</w:t>
      </w:r>
    </w:p>
    <w:p w14:paraId="1B373E83" w14:textId="77777777" w:rsidR="00CF3666" w:rsidRDefault="00CF3666">
      <w:pPr>
        <w:pStyle w:val="30"/>
        <w:jc w:val="both"/>
      </w:pPr>
      <w:r>
        <w:t xml:space="preserve">  труд превратился из основы образа жизни в средство выживания.</w:t>
      </w:r>
    </w:p>
    <w:p w14:paraId="3165EFD2" w14:textId="77777777" w:rsidR="00CF3666" w:rsidRDefault="00CF3666">
      <w:pPr>
        <w:pStyle w:val="30"/>
        <w:jc w:val="both"/>
      </w:pPr>
      <w:r>
        <w:t>В представляемых  на разных уровнях  антикризисных программах вопрос о смысле трудовой жизни даже не поднимается. Смысл труда не сможет быть сведен также и к материальной заинтересованности. Для формирования сильной трудовой мотивации необходимо, чтобы смысл труда выходил за рамки удовлетворения только личных материальных потребностей человека. Главная задача в решении проблемы, с точки зрения мотивационных процессов – сделать каждого не столько собственником средств производства, сколько собственником своей рабочей силы.</w:t>
      </w:r>
    </w:p>
    <w:p w14:paraId="2EAE2907" w14:textId="77777777" w:rsidR="00CF3666" w:rsidRDefault="00CF3666">
      <w:pPr>
        <w:pStyle w:val="30"/>
        <w:ind w:firstLine="720"/>
        <w:jc w:val="both"/>
      </w:pPr>
      <w:r>
        <w:t>При решении проблемы кризиса труда сталкиваются социальные группы, каждая из которых стремиться наиболее полно реализовать свои интересы зачастую не только в ущерб интересов других групп, но и интересам общества в целом. Поэтому именно общество в лице государства должно способствовать развитию мотивации высокопродуктивного труда. Выход из кризиса невозможен без регулирующей роли государства в этой области. Государственая политика (программа) преодоления кризиса труда должна:</w:t>
      </w:r>
    </w:p>
    <w:p w14:paraId="6A68ADEF" w14:textId="77777777" w:rsidR="00CF3666" w:rsidRDefault="00CF3666">
      <w:pPr>
        <w:pStyle w:val="30"/>
        <w:jc w:val="both"/>
      </w:pPr>
      <w:r>
        <w:t>- защищать и обеспечивать реализацию прав работников, умеющих и желающих работать с высокой трудовой отдачей, гарантируя им уровень качества трудовой жизни, достаточный для эффективной реализации и воспроизводства их трудового потенциала;</w:t>
      </w:r>
    </w:p>
    <w:p w14:paraId="4CE59319" w14:textId="77777777" w:rsidR="00CF3666" w:rsidRDefault="00CF3666">
      <w:pPr>
        <w:pStyle w:val="30"/>
        <w:numPr>
          <w:ilvl w:val="0"/>
          <w:numId w:val="19"/>
        </w:numPr>
        <w:jc w:val="both"/>
      </w:pPr>
      <w:r>
        <w:t xml:space="preserve">жестко противостоять любым формам получения незаконных доходов и социального паразитирования, усиливая административно </w:t>
      </w:r>
    </w:p>
    <w:p w14:paraId="1E4907CA" w14:textId="77777777" w:rsidR="00CF3666" w:rsidRDefault="00CF3666">
      <w:pPr>
        <w:pStyle w:val="30"/>
        <w:numPr>
          <w:ilvl w:val="0"/>
          <w:numId w:val="19"/>
        </w:numPr>
        <w:jc w:val="both"/>
      </w:pPr>
      <w:r>
        <w:t>правовые методы управления и контроля за соблюдением трудового законодательства.</w:t>
      </w:r>
    </w:p>
    <w:p w14:paraId="72BCA4D3" w14:textId="77777777" w:rsidR="00CF3666" w:rsidRDefault="00CF3666">
      <w:pPr>
        <w:pStyle w:val="30"/>
        <w:ind w:firstLine="720"/>
        <w:jc w:val="both"/>
      </w:pPr>
      <w:r>
        <w:t>В общем случае стратегией и тактикой решения этой проблемы является мотивация трудовой деятельности и стимулирование.</w:t>
      </w:r>
    </w:p>
    <w:p w14:paraId="4A0C27B1" w14:textId="77777777" w:rsidR="00CF3666" w:rsidRDefault="00CF3666">
      <w:pPr>
        <w:pStyle w:val="30"/>
        <w:jc w:val="both"/>
      </w:pPr>
      <w:r>
        <w:t>Главные рычаги мотивации – стимулы и мотивы. Под стимулом подразумевается материальная награда определенной формы, например, заработная плата. В отличие от стимула мотив является побудительной силой: желание, влечение, ориентация, внутренние установки и др. Теории мотивации основаны на результатах психологических исследований и направлены в первую очередь на определение перечня и структуру потребностей людей. Потребности рассматриваются как осознанное отсутствие чего-либо, вызывающее побуждение к действию и подразделяются на первичные (врожденные) и вторичные (образующиеся в ходе приобретения определенного жизненного опыта).</w:t>
      </w:r>
    </w:p>
    <w:p w14:paraId="4F5B80A6" w14:textId="77777777" w:rsidR="00CF3666" w:rsidRDefault="00CF3666">
      <w:pPr>
        <w:pStyle w:val="30"/>
        <w:ind w:firstLine="720"/>
        <w:jc w:val="both"/>
      </w:pPr>
      <w:r>
        <w:t>По теории А.Маслоу потребность в самовыражении – это:</w:t>
      </w:r>
    </w:p>
    <w:p w14:paraId="046347DC" w14:textId="77777777" w:rsidR="00CF3666" w:rsidRDefault="00CF3666">
      <w:pPr>
        <w:pStyle w:val="30"/>
        <w:numPr>
          <w:ilvl w:val="0"/>
          <w:numId w:val="19"/>
        </w:numPr>
        <w:jc w:val="both"/>
      </w:pPr>
      <w:r>
        <w:t>потребность полностью развивать свой творческий потенциал относительно работы; на данном же предприятии любая попытка к самовыражению влечет за собой негативный результат со стороны руководителя. Каждый сотрудник должен иметь право отстаивать свою точку зрения по поводу решения возникшей проблемы;</w:t>
      </w:r>
    </w:p>
    <w:p w14:paraId="6FC87772" w14:textId="77777777" w:rsidR="00CF3666" w:rsidRDefault="00CF3666">
      <w:pPr>
        <w:pStyle w:val="30"/>
        <w:numPr>
          <w:ilvl w:val="0"/>
          <w:numId w:val="19"/>
        </w:numPr>
        <w:jc w:val="both"/>
      </w:pPr>
      <w:r>
        <w:t xml:space="preserve">потребность в уважении – это потребность в самоуважении и уважении других людей – здесь происходит сплочение работников в группы, психологически подходящие и уважающие друг друга; </w:t>
      </w:r>
    </w:p>
    <w:p w14:paraId="789B36EA" w14:textId="77777777" w:rsidR="00CF3666" w:rsidRDefault="00CF3666">
      <w:pPr>
        <w:pStyle w:val="30"/>
        <w:numPr>
          <w:ilvl w:val="0"/>
          <w:numId w:val="19"/>
        </w:numPr>
        <w:jc w:val="both"/>
      </w:pPr>
      <w:r>
        <w:t>социальные потребности – это потребность входить в какую-либо группу, поддерживать с членами этой группы дружеские отношения; потребность в безопасности – потребность в защите и порядке – здесь такой мотив остается невостребованным, так как ни один из работающих не чувствует себя в безопасности;</w:t>
      </w:r>
    </w:p>
    <w:p w14:paraId="75969B6D" w14:textId="77777777" w:rsidR="00CF3666" w:rsidRDefault="00CF3666">
      <w:pPr>
        <w:pStyle w:val="30"/>
        <w:numPr>
          <w:ilvl w:val="0"/>
          <w:numId w:val="19"/>
        </w:numPr>
        <w:jc w:val="both"/>
      </w:pPr>
      <w:r>
        <w:t>физиологическая потребность – потребность в пище, тепле, жилище и др. Для ее реализации главным все-таки остается заработная плата.</w:t>
      </w:r>
    </w:p>
    <w:p w14:paraId="2DD59E82" w14:textId="77777777" w:rsidR="00CF3666" w:rsidRDefault="00CF3666">
      <w:pPr>
        <w:pStyle w:val="30"/>
        <w:jc w:val="both"/>
      </w:pPr>
      <w:r>
        <w:t xml:space="preserve">          Согласно этой теории приведенные пять основных видов потребностей определяют поведение человека. При этом потребности более высокого уровня не мотивируют его поведение, если хотя бы частично не удовлетворены потребности нижнего уровня. Отсюда существует поведение людей на данном предприятии противостоять нововведениям, а также видам работ, требующих применения дополнительных физических или умственных усилий.</w:t>
      </w:r>
    </w:p>
    <w:p w14:paraId="772EA914" w14:textId="77777777" w:rsidR="00CF3666" w:rsidRDefault="00CF3666">
      <w:pPr>
        <w:pStyle w:val="30"/>
        <w:jc w:val="both"/>
      </w:pPr>
    </w:p>
    <w:p w14:paraId="54196BE3" w14:textId="77777777" w:rsidR="00CF3666" w:rsidRDefault="00CF3666">
      <w:pPr>
        <w:pStyle w:val="30"/>
        <w:jc w:val="both"/>
      </w:pPr>
    </w:p>
    <w:p w14:paraId="6E4CB49C" w14:textId="77777777" w:rsidR="00CF3666" w:rsidRDefault="00CF3666">
      <w:pPr>
        <w:pStyle w:val="30"/>
        <w:jc w:val="both"/>
      </w:pPr>
    </w:p>
    <w:p w14:paraId="0FB9BA03" w14:textId="77777777" w:rsidR="00CF3666" w:rsidRDefault="00CF3666">
      <w:pPr>
        <w:pStyle w:val="30"/>
        <w:jc w:val="center"/>
        <w:rPr>
          <w:b/>
        </w:rPr>
      </w:pPr>
      <w:r>
        <w:rPr>
          <w:b/>
        </w:rPr>
        <w:br w:type="page"/>
        <w:t>3.2. Анализ материальных стимулов труда.</w:t>
      </w:r>
    </w:p>
    <w:p w14:paraId="6321C9F2" w14:textId="77777777" w:rsidR="00CF3666" w:rsidRDefault="00CF3666">
      <w:pPr>
        <w:pStyle w:val="30"/>
        <w:jc w:val="both"/>
        <w:rPr>
          <w:b/>
        </w:rPr>
      </w:pPr>
    </w:p>
    <w:p w14:paraId="224D4659" w14:textId="77777777" w:rsidR="00CF3666" w:rsidRDefault="00CF3666">
      <w:pPr>
        <w:pStyle w:val="30"/>
        <w:ind w:firstLine="720"/>
        <w:jc w:val="both"/>
      </w:pPr>
      <w:r>
        <w:t>Стимулирование как тактика решения проблемы является ориентацией на фактическую структуру ценностных ориентаций и интересов работника, на более полную реализацию трудового потенциала.</w:t>
      </w:r>
    </w:p>
    <w:p w14:paraId="09907A5C" w14:textId="77777777" w:rsidR="00CF3666" w:rsidRDefault="00CF3666">
      <w:pPr>
        <w:pStyle w:val="30"/>
        <w:ind w:firstLine="720"/>
        <w:jc w:val="both"/>
      </w:pPr>
      <w:r>
        <w:t>Мотивация и стимулирование как методы управления трудом противоположны по направленности: первое направлено на изменение существующего положения; второе – на его закрепление, но при этом они взаимно дополняют друг друга. Процесс мотивации и регулирования может не только совпадать, но и противостоять друг другу. Например, рост денежных доходов, когда нет достаточного материального покрытия, не только не вызывает повышения трудовой мотивации, но и снижает ее. Любое реформирование стимулирующих труд факторов, если оно превращается в самоцель, не принесет желаемых результатов, если не будет учитывать поведенческую реакцию на них человека.</w:t>
      </w:r>
    </w:p>
    <w:p w14:paraId="06B2CD7A" w14:textId="77777777" w:rsidR="00CF3666" w:rsidRDefault="00CF3666">
      <w:pPr>
        <w:pStyle w:val="30"/>
        <w:ind w:firstLine="720"/>
        <w:jc w:val="both"/>
      </w:pPr>
      <w:r>
        <w:t>Стимулирование должно соответствовать потребностям, интересам и способностям работника, т.е. механизм стимулирования должен быть адекватен механизму мотивации работника. Важно также отчетливо представлять, что мотивация -–это процесс сознательного выбора человеком того или иного типа поведения, определяемого комплексным воздействием внешних (стимулы) и внутренних (мотивы) факторов.</w:t>
      </w:r>
    </w:p>
    <w:p w14:paraId="148181B0" w14:textId="77777777" w:rsidR="00CF3666" w:rsidRDefault="00CF3666">
      <w:pPr>
        <w:pStyle w:val="30"/>
        <w:ind w:firstLine="720"/>
        <w:jc w:val="both"/>
      </w:pPr>
      <w:r>
        <w:t>Основная масса работников на предприятии ( не менее 80% )</w:t>
      </w:r>
    </w:p>
    <w:p w14:paraId="4758F189" w14:textId="77777777" w:rsidR="00CF3666" w:rsidRDefault="00CF3666">
      <w:pPr>
        <w:pStyle w:val="30"/>
        <w:jc w:val="both"/>
      </w:pPr>
      <w:r>
        <w:t>относится к одному из существующих типов мотивации, как преимущественно ориентированные на оплату труда и другие нетрудовые ценности, здесь мотивационное ядро основано на высокой (в их понимании) заработной плате. На трудовую мотивацию влияют различные стимулы: система экономических нормативов и льгот, уровень заработной платы и справедливость распределения доходов, условия и содержательность труда, отношения в семье, коллективе, признание со стороны окружающих и карьерные соображения, творческий порыв и интересная работа, желание самоутвердиться и постоянный риск, жесткие внешние команды и внутренняя культура и т.п.</w:t>
      </w:r>
    </w:p>
    <w:p w14:paraId="3A37023E" w14:textId="77777777" w:rsidR="00CF3666" w:rsidRDefault="00CF3666">
      <w:pPr>
        <w:pStyle w:val="30"/>
        <w:ind w:firstLine="720"/>
        <w:jc w:val="both"/>
      </w:pPr>
      <w:r>
        <w:t>Одной из основных форм стимулирования является заработная плата. Определяя сущность заработной платы как цену рабочей силы на предприятии, материально – вещественным воплощением которой является стоимость предметов потребления ( продовольственных и непродовольственных товаров ), услуг, налогов и других платежей, обеспечивающих воспроизводство рабочей силы, удовлетворение физических и духовных потребностей как самого работника, так и членов его семьи, тем самым обозначаем и основу организации оплаты труда – потребительский бюджет работника. В качестве такого бюджета на предприятии используется минимальный потребительский бюджет низкого стандарта, на котором основывается минимальная заработная плата. Она представляет низшую границу стоимости неквалифицированной рабочей силы, исчисляемой в виде денежных выплат в расчете на месяц, которые получают лица, работающие по найму. На данном предприятии 98% работающих работают именно по найму, независимо от сложности и тяжести выполняемых работ.</w:t>
      </w:r>
    </w:p>
    <w:p w14:paraId="6B5DC675" w14:textId="77777777" w:rsidR="00CF3666" w:rsidRDefault="00CF3666">
      <w:pPr>
        <w:pStyle w:val="30"/>
        <w:ind w:firstLine="720"/>
        <w:jc w:val="both"/>
      </w:pPr>
      <w:r>
        <w:t>В проекте Закона о минимальном размере оплаты труда, представленным Государственной Думой, минимальный размер планируется на уровне 40% минимального потребительского бюджета. Это объясняется прежде всего тем, что заработная плата не является единственным источником воспроизводства рабочей силы. В издержки воспроизводств рабочей силы входят также средства на оплату больничных листов, очередных отпусков, оплата за переквалификацию, вынужденные перерывы в работе, пенсионные выплаты. Воспроизводство рабочей силы осуществляется также за счет различных выплат социального характера. На конкретном предприятии никаких социальных выплат и льгот не существует. Заработная плата остается основным и, практически, единственным источником воспроизводства рабочей силы. Но помимо тарифной части заработной платы, которая должна регулироваться в зависимости от минимальной заработной платы, в структуру зарплаты входят премии, надбавки, доплаты, а также выплаты, не связанные непосредственно с результатами труда или трудовым вкладом. Здесь на пищевом производстве начисляются премии, в размере 10% от фонда заработной платы данного подразделения; остальным работникам, получающим заработную плату по контрактной системе оплаты труда, премии выплачивают 1-2 раза в год к профессиональным праздникам, но на усмотрение руководителя предприятия.</w:t>
      </w:r>
    </w:p>
    <w:p w14:paraId="079370B7" w14:textId="77777777" w:rsidR="00CF3666" w:rsidRDefault="00CF3666">
      <w:pPr>
        <w:pStyle w:val="30"/>
        <w:ind w:firstLine="720"/>
        <w:jc w:val="both"/>
      </w:pPr>
      <w:r>
        <w:t>Немаловажное значение имеют и возможности социальной поддержки со стороны государства  ( пособия на детей, субсидии на оплату коммунальных услуг и т.д.).</w:t>
      </w:r>
    </w:p>
    <w:p w14:paraId="3E57D9D9" w14:textId="77777777" w:rsidR="00CF3666" w:rsidRDefault="00CF3666">
      <w:pPr>
        <w:pStyle w:val="30"/>
        <w:ind w:firstLine="720"/>
        <w:jc w:val="both"/>
      </w:pPr>
      <w:r>
        <w:t>Для обеспечения стимулирующей роли заработной платы в повышении уровня квалификации и продуктивности труда необходимо обоснованное соотношение между минимальной заработной платой и средней. За рубежом минимальная заработная плата составляет около 40% средней. У нас в настоящее время – около 10%, что явно недостаточно.</w:t>
      </w:r>
    </w:p>
    <w:p w14:paraId="4B4D2A9B" w14:textId="77777777" w:rsidR="00CF3666" w:rsidRDefault="00CF3666">
      <w:pPr>
        <w:pStyle w:val="30"/>
        <w:ind w:firstLine="720"/>
        <w:jc w:val="both"/>
      </w:pPr>
      <w:r>
        <w:t>На основе районных коэффициентов осуществляется государственное районное регулирование заработной платы и доходов населения. На данном же предприятии, нарушая трудовое законодательство, районный коэффициент, в сущности, не выплачивается.</w:t>
      </w:r>
    </w:p>
    <w:p w14:paraId="6A684ECD" w14:textId="77777777" w:rsidR="00CF3666" w:rsidRDefault="00CF3666">
      <w:pPr>
        <w:jc w:val="both"/>
        <w:rPr>
          <w:rFonts w:ascii="Arial Narrow" w:hAnsi="Arial Narrow"/>
          <w:sz w:val="36"/>
        </w:rPr>
      </w:pPr>
    </w:p>
    <w:p w14:paraId="3EA40E27" w14:textId="77777777" w:rsidR="00CF3666" w:rsidRDefault="00CF3666">
      <w:pPr>
        <w:jc w:val="both"/>
        <w:rPr>
          <w:rFonts w:ascii="Arial Narrow" w:hAnsi="Arial Narrow"/>
          <w:sz w:val="36"/>
        </w:rPr>
      </w:pPr>
    </w:p>
    <w:p w14:paraId="36BFB56D" w14:textId="77777777" w:rsidR="00CF3666" w:rsidRDefault="00CF3666">
      <w:pPr>
        <w:pStyle w:val="4"/>
        <w:jc w:val="center"/>
        <w:rPr>
          <w:b/>
        </w:rPr>
      </w:pPr>
      <w:r>
        <w:rPr>
          <w:b/>
        </w:rPr>
        <w:br w:type="page"/>
        <w:t>3.3.Эффективность стимулирования труда и направление    по его совершенствованию.</w:t>
      </w:r>
    </w:p>
    <w:p w14:paraId="739FE678" w14:textId="77777777" w:rsidR="00CF3666" w:rsidRDefault="00CF3666"/>
    <w:p w14:paraId="58597B8F" w14:textId="77777777" w:rsidR="00CF3666" w:rsidRDefault="00CF3666">
      <w:pPr>
        <w:pStyle w:val="30"/>
        <w:ind w:firstLine="720"/>
        <w:jc w:val="both"/>
      </w:pPr>
      <w:r>
        <w:t>Предприятия должны внимательнее следить за своим имиджем на внешнем и внутрифирменном рынках рабочей силы. Именно имидж становится решающим фактором привлекательности компании, определяющим ее шансы приобретения новых кадровых ресурсов. Они повышаются у предприятий с хорошо налаженной системой стимулирования. В настоящее время активизируются разработки новых усовершенствованных систем оплаты труда. Это связано с необходимостью усиления стимулирующей функции ЗП:</w:t>
      </w:r>
    </w:p>
    <w:p w14:paraId="7BE6016D" w14:textId="77777777" w:rsidR="00CF3666" w:rsidRDefault="00CF3666">
      <w:pPr>
        <w:pStyle w:val="30"/>
        <w:jc w:val="both"/>
      </w:pPr>
      <w:r>
        <w:t>повышения ее гибкости, объективности оценки достижений работников и соотношений в оплате труда разных групп. По этим причинам все большее распространение приобретают бестарифные, гибкие, доле-паевые системы и т.п.</w:t>
      </w:r>
    </w:p>
    <w:p w14:paraId="41D1A2B1" w14:textId="77777777" w:rsidR="00CF3666" w:rsidRDefault="00CF3666">
      <w:pPr>
        <w:pStyle w:val="23"/>
        <w:ind w:firstLine="720"/>
      </w:pPr>
      <w:r>
        <w:t>Теория потребностей А.Маслоу и его последователей находят свое выражение в разработанных на предприятии конкретных системах стимулирования труда. Основными формами стимулирования работников предприятия являются:</w:t>
      </w:r>
    </w:p>
    <w:p w14:paraId="225B2FF4" w14:textId="77777777" w:rsidR="00CF3666" w:rsidRDefault="00CF3666">
      <w:pPr>
        <w:numPr>
          <w:ilvl w:val="0"/>
          <w:numId w:val="11"/>
        </w:numPr>
        <w:jc w:val="both"/>
        <w:rPr>
          <w:rFonts w:ascii="Arial Narrow" w:hAnsi="Arial Narrow"/>
          <w:sz w:val="36"/>
        </w:rPr>
      </w:pPr>
      <w:r>
        <w:rPr>
          <w:rFonts w:ascii="Arial Narrow" w:hAnsi="Arial Narrow"/>
          <w:sz w:val="36"/>
        </w:rPr>
        <w:t>Заработная плата, характеризующая оценку вклада в результаты деятельности предприятия (абсолютная величина и соотношение с уровнем оплаты других работников предприятия). Она должна быть сопоставима и конкурентоспособна с оплатой труда на аналогичных предприятиях, однако в условиях рыночной экономики руководителю предоставлено право самостоятельно решать и назначать уровень благосостояния своих работников. Заработок работника должен определяться в зависимости от уровня его квалификации, личных способностей и достижений в труде и включать различные доплаты и премии. К нему должны приплюсовываться доходы от участия в прибылях и в акционерном капитале предприятия.</w:t>
      </w:r>
    </w:p>
    <w:p w14:paraId="1F4B5A57" w14:textId="77777777" w:rsidR="00CF3666" w:rsidRDefault="00CF3666">
      <w:pPr>
        <w:numPr>
          <w:ilvl w:val="0"/>
          <w:numId w:val="11"/>
        </w:numPr>
        <w:jc w:val="both"/>
        <w:rPr>
          <w:rFonts w:ascii="Arial Narrow" w:hAnsi="Arial Narrow"/>
          <w:sz w:val="36"/>
        </w:rPr>
      </w:pPr>
      <w:r>
        <w:rPr>
          <w:rFonts w:ascii="Arial Narrow" w:hAnsi="Arial Narrow"/>
          <w:sz w:val="36"/>
        </w:rPr>
        <w:t>Система внутрифирменных льгот работникам предприятия: субсидирование и льготное питание; установка на предприятии «кухни» для продажи горячих напитков и закусок; продажа продукции предприятия своим работникам со скидкой  (10% и более); полная или частичная оплата расходов на проезд работника к месту работы и обратно; предоставление своим работникам беспроцентных ссуд или ссуд с низким уровнем процента;  предоставление права пользования транспортом фирмы; оплата больничных листов сверх определенного уровня, страхование здоровья работников за счет предприятия; эффективное премирование, доплаты за стаж работы на предприятии, за рационализаторские предложения по повышению производительности труда и др.</w:t>
      </w:r>
    </w:p>
    <w:p w14:paraId="28D58603" w14:textId="77777777" w:rsidR="00CF3666" w:rsidRDefault="00CF3666">
      <w:pPr>
        <w:numPr>
          <w:ilvl w:val="0"/>
          <w:numId w:val="11"/>
        </w:numPr>
        <w:jc w:val="both"/>
        <w:rPr>
          <w:rFonts w:ascii="Arial Narrow" w:hAnsi="Arial Narrow"/>
          <w:sz w:val="36"/>
        </w:rPr>
      </w:pPr>
      <w:r>
        <w:rPr>
          <w:rFonts w:ascii="Arial Narrow" w:hAnsi="Arial Narrow"/>
          <w:sz w:val="36"/>
        </w:rPr>
        <w:t>Нематериальные льготы и привилегии персоналу:</w:t>
      </w:r>
    </w:p>
    <w:p w14:paraId="2282E2BB" w14:textId="77777777" w:rsidR="00CF3666" w:rsidRDefault="00CF3666">
      <w:pPr>
        <w:numPr>
          <w:ilvl w:val="0"/>
          <w:numId w:val="10"/>
        </w:numPr>
        <w:jc w:val="both"/>
        <w:rPr>
          <w:rFonts w:ascii="Arial Narrow" w:hAnsi="Arial Narrow"/>
          <w:sz w:val="36"/>
        </w:rPr>
      </w:pPr>
      <w:r>
        <w:rPr>
          <w:rFonts w:ascii="Arial Narrow" w:hAnsi="Arial Narrow"/>
          <w:sz w:val="36"/>
        </w:rPr>
        <w:t>предоставление права на скользящий, гибкий график работы;</w:t>
      </w:r>
    </w:p>
    <w:p w14:paraId="1240D7E8" w14:textId="77777777" w:rsidR="00CF3666" w:rsidRDefault="00CF3666">
      <w:pPr>
        <w:numPr>
          <w:ilvl w:val="0"/>
          <w:numId w:val="10"/>
        </w:numPr>
        <w:jc w:val="both"/>
        <w:rPr>
          <w:rFonts w:ascii="Arial Narrow" w:hAnsi="Arial Narrow"/>
          <w:sz w:val="36"/>
        </w:rPr>
      </w:pPr>
      <w:r>
        <w:rPr>
          <w:rFonts w:ascii="Arial Narrow" w:hAnsi="Arial Narrow"/>
          <w:sz w:val="36"/>
        </w:rPr>
        <w:t>предоставление отгулов, увеличение продолжительности оплачиваемых отпусков за определенные достижения и успехи в работе;</w:t>
      </w:r>
    </w:p>
    <w:p w14:paraId="5CA7AD0E" w14:textId="77777777" w:rsidR="00CF3666" w:rsidRDefault="00CF3666">
      <w:pPr>
        <w:numPr>
          <w:ilvl w:val="0"/>
          <w:numId w:val="10"/>
        </w:numPr>
        <w:jc w:val="both"/>
        <w:rPr>
          <w:rFonts w:ascii="Arial Narrow" w:hAnsi="Arial Narrow"/>
          <w:sz w:val="36"/>
        </w:rPr>
      </w:pPr>
      <w:r>
        <w:rPr>
          <w:rFonts w:ascii="Arial Narrow" w:hAnsi="Arial Narrow"/>
          <w:sz w:val="36"/>
        </w:rPr>
        <w:t>более ранний выход на пенсию и др.</w:t>
      </w:r>
    </w:p>
    <w:p w14:paraId="27A6E0C2" w14:textId="77777777" w:rsidR="00CF3666" w:rsidRDefault="00CF3666">
      <w:pPr>
        <w:pStyle w:val="23"/>
        <w:numPr>
          <w:ilvl w:val="0"/>
          <w:numId w:val="11"/>
        </w:numPr>
      </w:pPr>
      <w:r>
        <w:t>Мероприятия, повышающие содержательность труда, самостоятельность и ответственность работника, стимулирующие   его квалификационный рост. Привлечение работников к управлению предприятием также повышает их мотивацию. Всемерное развитие горизонтальных связей и горизонтальных структур управления является организационной основой для мотивации работников.</w:t>
      </w:r>
    </w:p>
    <w:p w14:paraId="480930D1" w14:textId="77777777" w:rsidR="00CF3666" w:rsidRDefault="00CF3666">
      <w:pPr>
        <w:numPr>
          <w:ilvl w:val="0"/>
          <w:numId w:val="11"/>
        </w:numPr>
        <w:jc w:val="both"/>
        <w:rPr>
          <w:rFonts w:ascii="Arial Narrow" w:hAnsi="Arial Narrow"/>
          <w:sz w:val="36"/>
        </w:rPr>
      </w:pPr>
      <w:r>
        <w:rPr>
          <w:rFonts w:ascii="Arial Narrow" w:hAnsi="Arial Narrow"/>
          <w:sz w:val="36"/>
        </w:rPr>
        <w:t>Создание благоприятной социальной атмосферы, устранение статусных, административных, технологических барьеров между отдельными группами работников, между рядовыми работниками и работниками аппарата управления, развитие доверия и взаимопонимания внутри коллектива. Моральное поощрение работников.</w:t>
      </w:r>
    </w:p>
    <w:p w14:paraId="23A2A090" w14:textId="77777777" w:rsidR="00CF3666" w:rsidRDefault="00CF3666">
      <w:pPr>
        <w:numPr>
          <w:ilvl w:val="0"/>
          <w:numId w:val="11"/>
        </w:numPr>
        <w:jc w:val="both"/>
        <w:rPr>
          <w:rFonts w:ascii="Arial Narrow" w:hAnsi="Arial Narrow"/>
          <w:sz w:val="36"/>
        </w:rPr>
      </w:pPr>
      <w:r>
        <w:rPr>
          <w:rFonts w:ascii="Arial Narrow" w:hAnsi="Arial Narrow"/>
          <w:sz w:val="36"/>
        </w:rPr>
        <w:t>Продвижение работников по службе, планирование их карьеры, оплата обучения и повышения квалификации.</w:t>
      </w:r>
    </w:p>
    <w:p w14:paraId="30F67799" w14:textId="77777777" w:rsidR="00CF3666" w:rsidRDefault="00CF3666">
      <w:pPr>
        <w:jc w:val="both"/>
        <w:rPr>
          <w:rFonts w:ascii="Arial Narrow" w:hAnsi="Arial Narrow"/>
          <w:sz w:val="36"/>
        </w:rPr>
      </w:pPr>
      <w:r>
        <w:rPr>
          <w:rFonts w:ascii="Arial Narrow" w:hAnsi="Arial Narrow"/>
          <w:sz w:val="36"/>
        </w:rPr>
        <w:t>Данные мероприятия по повышению и совершенствованию стимуляции и мотивации труда позволяют более эффективно использовать трудовой потенциал предприятия и повысить его конкурентоспособность на рынке.</w:t>
      </w:r>
    </w:p>
    <w:p w14:paraId="7A5706C3" w14:textId="77777777" w:rsidR="00CF3666" w:rsidRDefault="00CF3666">
      <w:pPr>
        <w:jc w:val="both"/>
        <w:rPr>
          <w:rFonts w:ascii="Arial Narrow" w:hAnsi="Arial Narrow"/>
          <w:sz w:val="36"/>
        </w:rPr>
      </w:pPr>
    </w:p>
    <w:p w14:paraId="77AB7367" w14:textId="77777777" w:rsidR="00CF3666" w:rsidRDefault="00CF3666">
      <w:pPr>
        <w:ind w:firstLine="720"/>
        <w:jc w:val="both"/>
        <w:rPr>
          <w:rFonts w:ascii="Arial Narrow" w:hAnsi="Arial Narrow"/>
          <w:sz w:val="36"/>
        </w:rPr>
      </w:pPr>
      <w:r>
        <w:rPr>
          <w:rFonts w:ascii="Arial Narrow" w:hAnsi="Arial Narrow"/>
          <w:sz w:val="36"/>
        </w:rPr>
        <w:t>Предоставление</w:t>
      </w:r>
      <w:r>
        <w:rPr>
          <w:rFonts w:ascii="Arial Narrow" w:hAnsi="Arial Narrow"/>
          <w:i/>
          <w:sz w:val="36"/>
        </w:rPr>
        <w:t xml:space="preserve"> Относительно имущественной самостоятельности</w:t>
      </w:r>
      <w:r>
        <w:rPr>
          <w:rFonts w:ascii="Arial Narrow" w:hAnsi="Arial Narrow"/>
          <w:sz w:val="36"/>
        </w:rPr>
        <w:t xml:space="preserve">  производственного подразделения предприятия – обеспечивается путем закрепления за ним части производственных фондов (преимущественно основных), которые могут быть сданы в аренду. Такая имущественная самостоятельность обеспечивает организационную самостоятельность в сфере производства и является условием для предоставления подразделению экономической самостоятельности.</w:t>
      </w:r>
    </w:p>
    <w:p w14:paraId="07772D55" w14:textId="77777777" w:rsidR="00CF3666" w:rsidRDefault="00CF3666">
      <w:pPr>
        <w:ind w:firstLine="720"/>
        <w:jc w:val="both"/>
        <w:rPr>
          <w:rFonts w:ascii="Arial Narrow" w:hAnsi="Arial Narrow"/>
          <w:sz w:val="36"/>
        </w:rPr>
      </w:pPr>
      <w:r>
        <w:rPr>
          <w:rFonts w:ascii="Arial Narrow" w:hAnsi="Arial Narrow"/>
          <w:i/>
          <w:sz w:val="36"/>
        </w:rPr>
        <w:t>Относительно экономическая самостоятельность</w:t>
      </w:r>
      <w:r>
        <w:rPr>
          <w:rFonts w:ascii="Arial Narrow" w:hAnsi="Arial Narrow"/>
          <w:sz w:val="36"/>
        </w:rPr>
        <w:t xml:space="preserve"> производственного подразделения может быть обеспечена путем сокращения числа централизованно планируемых показателей использование в производственном подразделении некоторых элементов рыночной экономики. Вводится механизм формирования планово-расчетных цен за продукцию для осуществления взаиморасчетов между подразделениями всего предприятия. Экономическая самостоятельность призвана усилить на уровне подразделений воздействие таких экономических принципов, как соизмерение затрат      с результатами деятельности, экономической заинтересованности с экономической ответственностью.</w:t>
      </w:r>
    </w:p>
    <w:p w14:paraId="0212D38D" w14:textId="77777777" w:rsidR="00CF3666" w:rsidRDefault="00CF3666">
      <w:pPr>
        <w:ind w:firstLine="720"/>
        <w:jc w:val="both"/>
        <w:rPr>
          <w:rFonts w:ascii="Arial Narrow" w:hAnsi="Arial Narrow"/>
          <w:sz w:val="36"/>
        </w:rPr>
      </w:pPr>
      <w:r>
        <w:rPr>
          <w:rFonts w:ascii="Arial Narrow" w:hAnsi="Arial Narrow"/>
          <w:i/>
          <w:sz w:val="36"/>
        </w:rPr>
        <w:t>Относительно финансовая самостоятельность</w:t>
      </w:r>
      <w:r>
        <w:rPr>
          <w:rFonts w:ascii="Arial Narrow" w:hAnsi="Arial Narrow"/>
          <w:sz w:val="36"/>
        </w:rPr>
        <w:t xml:space="preserve"> подразделений осуществлять путем организации системы финансовых расчетов на уровне внутри предприятия. В основе финансовых взаиморасчетов лежат планово-расчетные цены. Источниками финансовых расчетов для подразделений является собственная чистая прибыль, </w:t>
      </w:r>
    </w:p>
    <w:p w14:paraId="274A6825" w14:textId="77777777" w:rsidR="00CF3666" w:rsidRDefault="00CF3666">
      <w:pPr>
        <w:jc w:val="both"/>
        <w:rPr>
          <w:rFonts w:ascii="Arial Narrow" w:hAnsi="Arial Narrow"/>
          <w:sz w:val="36"/>
        </w:rPr>
      </w:pPr>
      <w:r>
        <w:rPr>
          <w:rFonts w:ascii="Arial Narrow" w:hAnsi="Arial Narrow"/>
          <w:sz w:val="36"/>
        </w:rPr>
        <w:t>собственные оборотные средства, кредит внутри предприятия и др.</w:t>
      </w:r>
    </w:p>
    <w:p w14:paraId="6C8A1574" w14:textId="77777777" w:rsidR="00CF3666" w:rsidRDefault="00CF3666"/>
    <w:p w14:paraId="0865F4F6" w14:textId="77777777" w:rsidR="00CF3666" w:rsidRDefault="00CF3666">
      <w:pPr>
        <w:pStyle w:val="a4"/>
        <w:ind w:firstLine="720"/>
        <w:jc w:val="both"/>
        <w:rPr>
          <w:rFonts w:ascii="Arial Narrow" w:hAnsi="Arial Narrow"/>
          <w:sz w:val="36"/>
        </w:rPr>
      </w:pPr>
      <w:r>
        <w:rPr>
          <w:rFonts w:ascii="Arial Narrow" w:hAnsi="Arial Narrow"/>
          <w:sz w:val="36"/>
        </w:rPr>
        <w:t>Изучение практической деятельности предприятия позволяет выделить общие характеристики эффективной системы стимулирования труда и участия в прибылях:</w:t>
      </w:r>
    </w:p>
    <w:p w14:paraId="4A73318C" w14:textId="77777777" w:rsidR="00CF3666" w:rsidRDefault="00CF3666">
      <w:pPr>
        <w:pStyle w:val="a4"/>
        <w:numPr>
          <w:ilvl w:val="0"/>
          <w:numId w:val="10"/>
        </w:numPr>
        <w:jc w:val="both"/>
        <w:rPr>
          <w:rFonts w:ascii="Arial Narrow" w:hAnsi="Arial Narrow"/>
          <w:sz w:val="36"/>
        </w:rPr>
      </w:pPr>
      <w:r>
        <w:rPr>
          <w:rFonts w:ascii="Arial Narrow" w:hAnsi="Arial Narrow"/>
          <w:sz w:val="36"/>
        </w:rPr>
        <w:t>непосредственная и тесная связь с достигнутыми успехами в работе в виде дохода от роста прибыли, выраженного в процентах для каждого работника;</w:t>
      </w:r>
    </w:p>
    <w:p w14:paraId="404099D5" w14:textId="77777777" w:rsidR="00CF3666" w:rsidRDefault="00CF3666">
      <w:pPr>
        <w:pStyle w:val="a4"/>
        <w:numPr>
          <w:ilvl w:val="0"/>
          <w:numId w:val="10"/>
        </w:numPr>
        <w:jc w:val="both"/>
        <w:rPr>
          <w:rFonts w:ascii="Arial Narrow" w:hAnsi="Arial Narrow"/>
          <w:sz w:val="36"/>
        </w:rPr>
      </w:pPr>
      <w:r>
        <w:rPr>
          <w:rFonts w:ascii="Arial Narrow" w:hAnsi="Arial Narrow"/>
          <w:sz w:val="36"/>
        </w:rPr>
        <w:t>заранее согласованные  принципы вознаграждения за перевыполнение плана, внесенные в систему бухгалтерского учета;</w:t>
      </w:r>
    </w:p>
    <w:p w14:paraId="095A4F48" w14:textId="77777777" w:rsidR="00CF3666" w:rsidRDefault="00CF3666">
      <w:pPr>
        <w:pStyle w:val="a4"/>
        <w:numPr>
          <w:ilvl w:val="0"/>
          <w:numId w:val="10"/>
        </w:numPr>
        <w:jc w:val="both"/>
        <w:rPr>
          <w:rFonts w:ascii="Arial Narrow" w:hAnsi="Arial Narrow"/>
          <w:sz w:val="36"/>
        </w:rPr>
      </w:pPr>
      <w:r>
        <w:rPr>
          <w:rFonts w:ascii="Arial Narrow" w:hAnsi="Arial Narrow"/>
          <w:sz w:val="36"/>
        </w:rPr>
        <w:t>отсутствие «потолка» для премий, основанных на участии в прибылях;</w:t>
      </w:r>
    </w:p>
    <w:p w14:paraId="68A03AE5" w14:textId="77777777" w:rsidR="00CF3666" w:rsidRDefault="00CF3666">
      <w:pPr>
        <w:pStyle w:val="a4"/>
        <w:numPr>
          <w:ilvl w:val="0"/>
          <w:numId w:val="10"/>
        </w:numPr>
        <w:jc w:val="both"/>
        <w:rPr>
          <w:rFonts w:ascii="Arial Narrow" w:hAnsi="Arial Narrow"/>
          <w:sz w:val="36"/>
        </w:rPr>
      </w:pPr>
      <w:r>
        <w:rPr>
          <w:rFonts w:ascii="Arial Narrow" w:hAnsi="Arial Narrow"/>
          <w:sz w:val="36"/>
        </w:rPr>
        <w:t>соответствие заработной платы реальному вкладу сотрудника в успехе фирмы и разумным жизненным расходам;</w:t>
      </w:r>
    </w:p>
    <w:p w14:paraId="660056CE" w14:textId="77777777" w:rsidR="00CF3666" w:rsidRDefault="00CF3666">
      <w:pPr>
        <w:pStyle w:val="a4"/>
        <w:numPr>
          <w:ilvl w:val="0"/>
          <w:numId w:val="10"/>
        </w:numPr>
        <w:jc w:val="both"/>
        <w:rPr>
          <w:rFonts w:ascii="Arial Narrow" w:hAnsi="Arial Narrow"/>
          <w:sz w:val="36"/>
        </w:rPr>
      </w:pPr>
      <w:r>
        <w:rPr>
          <w:rFonts w:ascii="Arial Narrow" w:hAnsi="Arial Narrow"/>
          <w:sz w:val="36"/>
        </w:rPr>
        <w:t>ограничение базовых окладов для руководителей высшего уровня;</w:t>
      </w:r>
    </w:p>
    <w:p w14:paraId="360F0117" w14:textId="77777777" w:rsidR="00CF3666" w:rsidRDefault="00CF3666">
      <w:pPr>
        <w:pStyle w:val="a4"/>
        <w:numPr>
          <w:ilvl w:val="0"/>
          <w:numId w:val="10"/>
        </w:numPr>
        <w:jc w:val="both"/>
        <w:rPr>
          <w:rFonts w:ascii="Arial Narrow" w:hAnsi="Arial Narrow"/>
          <w:sz w:val="36"/>
        </w:rPr>
      </w:pPr>
      <w:r>
        <w:rPr>
          <w:rFonts w:ascii="Arial Narrow" w:hAnsi="Arial Narrow"/>
          <w:sz w:val="36"/>
        </w:rPr>
        <w:t>принцип материального стимулирования распространяется на всех работников фирмы с численностью персонала не более 200 человек и носит постоянный характер;</w:t>
      </w:r>
    </w:p>
    <w:p w14:paraId="78A9AA8A" w14:textId="77777777" w:rsidR="00CF3666" w:rsidRDefault="00CF3666">
      <w:pPr>
        <w:pStyle w:val="a4"/>
        <w:numPr>
          <w:ilvl w:val="0"/>
          <w:numId w:val="10"/>
        </w:numPr>
        <w:jc w:val="both"/>
        <w:rPr>
          <w:rFonts w:ascii="Arial Narrow" w:hAnsi="Arial Narrow"/>
          <w:sz w:val="36"/>
        </w:rPr>
      </w:pPr>
      <w:r>
        <w:rPr>
          <w:rFonts w:ascii="Arial Narrow" w:hAnsi="Arial Narrow"/>
          <w:sz w:val="36"/>
        </w:rPr>
        <w:t>жесткая схема начисления премий, включающая только три категории оценок (хорошо, удовлетворительно, плохо);</w:t>
      </w:r>
    </w:p>
    <w:p w14:paraId="20007283" w14:textId="77777777" w:rsidR="00CF3666" w:rsidRDefault="00CF3666">
      <w:pPr>
        <w:pStyle w:val="a4"/>
        <w:numPr>
          <w:ilvl w:val="0"/>
          <w:numId w:val="10"/>
        </w:numPr>
        <w:jc w:val="both"/>
        <w:rPr>
          <w:rFonts w:ascii="Arial Narrow" w:hAnsi="Arial Narrow"/>
          <w:sz w:val="36"/>
        </w:rPr>
      </w:pPr>
      <w:r>
        <w:rPr>
          <w:rFonts w:ascii="Arial Narrow" w:hAnsi="Arial Narrow"/>
          <w:sz w:val="36"/>
        </w:rPr>
        <w:t xml:space="preserve">каждая премия вручается непосредственно начальником и сопровождается беседой и поздравлениями; с работниками, не получившими премии, беседа по поводу основания для лишения премии проводится обязательно наедине; </w:t>
      </w:r>
    </w:p>
    <w:p w14:paraId="4C35C12A" w14:textId="77777777" w:rsidR="00CF3666" w:rsidRDefault="00CF3666">
      <w:pPr>
        <w:pStyle w:val="a4"/>
        <w:numPr>
          <w:ilvl w:val="0"/>
          <w:numId w:val="10"/>
        </w:numPr>
        <w:jc w:val="both"/>
        <w:rPr>
          <w:rFonts w:ascii="Arial Narrow" w:hAnsi="Arial Narrow"/>
          <w:sz w:val="36"/>
        </w:rPr>
      </w:pPr>
      <w:r>
        <w:rPr>
          <w:rFonts w:ascii="Arial Narrow" w:hAnsi="Arial Narrow"/>
          <w:sz w:val="36"/>
        </w:rPr>
        <w:t>не должно быть выплат, не зависящих от результатов работы, лучше не премировать вообще никого;</w:t>
      </w:r>
    </w:p>
    <w:p w14:paraId="45403D3A" w14:textId="77777777" w:rsidR="00CF3666" w:rsidRDefault="00CF3666">
      <w:pPr>
        <w:pStyle w:val="a4"/>
        <w:numPr>
          <w:ilvl w:val="0"/>
          <w:numId w:val="10"/>
        </w:numPr>
        <w:jc w:val="both"/>
        <w:rPr>
          <w:rFonts w:ascii="Arial Narrow" w:hAnsi="Arial Narrow"/>
          <w:sz w:val="36"/>
        </w:rPr>
      </w:pPr>
      <w:r>
        <w:rPr>
          <w:rFonts w:ascii="Arial Narrow" w:hAnsi="Arial Narrow"/>
          <w:sz w:val="36"/>
        </w:rPr>
        <w:t>плохие работники не могут быть премированы ни в каком случае и никаким образом; никогда нельзя наказывать работника материально, если он совершил ошибку по вине руководства, даже в дни кризисов. Если работник на своем участку выполняет работу отлично, он должен быть поощрен;</w:t>
      </w:r>
    </w:p>
    <w:p w14:paraId="4C79B329" w14:textId="77777777" w:rsidR="00CF3666" w:rsidRDefault="00CF3666">
      <w:pPr>
        <w:pStyle w:val="a4"/>
        <w:numPr>
          <w:ilvl w:val="0"/>
          <w:numId w:val="10"/>
        </w:numPr>
        <w:jc w:val="both"/>
        <w:rPr>
          <w:rFonts w:ascii="Arial Narrow" w:hAnsi="Arial Narrow"/>
          <w:sz w:val="36"/>
        </w:rPr>
      </w:pPr>
      <w:r>
        <w:rPr>
          <w:rFonts w:ascii="Arial Narrow" w:hAnsi="Arial Narrow"/>
          <w:sz w:val="36"/>
        </w:rPr>
        <w:t>в фирме не должно быть никаких секретных или излишних накладных расходов, отрицательно влияющих на премиальную систему;</w:t>
      </w:r>
    </w:p>
    <w:p w14:paraId="73DB049B" w14:textId="77777777" w:rsidR="00CF3666" w:rsidRDefault="00CF3666">
      <w:pPr>
        <w:pStyle w:val="a4"/>
        <w:numPr>
          <w:ilvl w:val="0"/>
          <w:numId w:val="10"/>
        </w:numPr>
        <w:jc w:val="both"/>
        <w:rPr>
          <w:rFonts w:ascii="Arial Narrow" w:hAnsi="Arial Narrow"/>
          <w:sz w:val="36"/>
        </w:rPr>
      </w:pPr>
      <w:r>
        <w:rPr>
          <w:rFonts w:ascii="Arial Narrow" w:hAnsi="Arial Narrow"/>
          <w:sz w:val="36"/>
        </w:rPr>
        <w:t>система вознаграждения работников отдела реализации должна содержать шкалу возрастающих выплат по достижении больших объемов продаж в процентах; в случае зарабатывания кем-либо из агентов больших денег, не следует менять шкалу.</w:t>
      </w:r>
    </w:p>
    <w:p w14:paraId="344CB0E9" w14:textId="77777777" w:rsidR="00CF3666" w:rsidRDefault="00CF3666">
      <w:pPr>
        <w:pStyle w:val="a4"/>
        <w:jc w:val="both"/>
        <w:rPr>
          <w:rFonts w:ascii="Arial Narrow" w:hAnsi="Arial Narrow"/>
          <w:sz w:val="36"/>
        </w:rPr>
      </w:pPr>
    </w:p>
    <w:p w14:paraId="7D2BA532" w14:textId="77777777" w:rsidR="00CF3666" w:rsidRDefault="00CF3666">
      <w:pPr>
        <w:pStyle w:val="a4"/>
        <w:ind w:firstLine="720"/>
        <w:jc w:val="both"/>
        <w:rPr>
          <w:rFonts w:ascii="Arial Narrow" w:hAnsi="Arial Narrow"/>
          <w:sz w:val="36"/>
        </w:rPr>
      </w:pPr>
      <w:r>
        <w:rPr>
          <w:rFonts w:ascii="Arial Narrow" w:hAnsi="Arial Narrow"/>
          <w:sz w:val="36"/>
        </w:rPr>
        <w:t>Помимо премиальной системы должна существовать система регулярного пересмотра зарплат в два этапа: на первом зарплату пересматривает коллектив, на втором – руководитель. При  желании последнего и с согласия коллектива этапа можно поменять местами. Важно помнить, что в малых и средних фирмах оплата труда руководителей не должна быть выше более, чем в два раза оплаты труда ведущих специалистов, так как объем управленческой работы не настолько велик, чтобы его выражала столь большая денежная сумма.</w:t>
      </w:r>
    </w:p>
    <w:p w14:paraId="0E6D651B" w14:textId="77777777" w:rsidR="00CF3666" w:rsidRDefault="00CF3666">
      <w:pPr>
        <w:jc w:val="both"/>
        <w:rPr>
          <w:sz w:val="36"/>
        </w:rPr>
      </w:pPr>
    </w:p>
    <w:p w14:paraId="15CC6CB1" w14:textId="77777777" w:rsidR="00CF3666" w:rsidRDefault="00CF3666"/>
    <w:p w14:paraId="5E727866" w14:textId="77777777" w:rsidR="00CF3666" w:rsidRDefault="00CF3666"/>
    <w:p w14:paraId="6881C070" w14:textId="77777777" w:rsidR="00CF3666" w:rsidRDefault="00CF3666">
      <w:pPr>
        <w:jc w:val="center"/>
        <w:rPr>
          <w:rFonts w:ascii="Arial Narrow" w:hAnsi="Arial Narrow"/>
          <w:b/>
          <w:sz w:val="36"/>
        </w:rPr>
      </w:pPr>
      <w:r>
        <w:rPr>
          <w:rFonts w:ascii="Arial Narrow" w:hAnsi="Arial Narrow"/>
          <w:b/>
          <w:sz w:val="36"/>
        </w:rPr>
        <w:br w:type="page"/>
        <w:t>Заключение.</w:t>
      </w:r>
    </w:p>
    <w:p w14:paraId="54C06B4B" w14:textId="77777777" w:rsidR="00CF3666" w:rsidRDefault="00CF3666">
      <w:pPr>
        <w:jc w:val="center"/>
        <w:rPr>
          <w:rFonts w:ascii="Arial Narrow" w:hAnsi="Arial Narrow"/>
          <w:b/>
          <w:sz w:val="36"/>
        </w:rPr>
      </w:pPr>
    </w:p>
    <w:p w14:paraId="74E0F795" w14:textId="77777777" w:rsidR="00CF3666" w:rsidRDefault="00CF3666">
      <w:pPr>
        <w:ind w:firstLine="720"/>
        <w:jc w:val="both"/>
        <w:rPr>
          <w:rFonts w:ascii="Arial Narrow" w:hAnsi="Arial Narrow"/>
          <w:sz w:val="36"/>
        </w:rPr>
      </w:pPr>
      <w:r>
        <w:rPr>
          <w:rFonts w:ascii="Arial Narrow" w:hAnsi="Arial Narrow"/>
          <w:sz w:val="36"/>
        </w:rPr>
        <w:t>Активизация деятельности персонала современного предприятия является одной из важнейших функций менеджмента.</w:t>
      </w:r>
    </w:p>
    <w:p w14:paraId="7586F913" w14:textId="77777777" w:rsidR="00CF3666" w:rsidRDefault="00CF3666">
      <w:pPr>
        <w:jc w:val="both"/>
        <w:rPr>
          <w:rFonts w:ascii="Arial Narrow" w:hAnsi="Arial Narrow"/>
          <w:sz w:val="36"/>
        </w:rPr>
      </w:pPr>
      <w:r>
        <w:rPr>
          <w:rFonts w:ascii="Arial Narrow" w:hAnsi="Arial Narrow"/>
          <w:sz w:val="36"/>
        </w:rPr>
        <w:t xml:space="preserve">Использование различных форм и методов стимулирования позволит сформировать руководству фирмы действенную мотивацию кадров к эффективной деятельности, что, в свою очередь, будет способствовать не только функционированию, но и развитию предприятия. Поэтому хозяйственная деятельность предприятия во многом зависит от правильной организации финансовой и управленческой работы на предприятии. </w:t>
      </w:r>
    </w:p>
    <w:p w14:paraId="560E481C" w14:textId="77777777" w:rsidR="00CF3666" w:rsidRDefault="00CF3666">
      <w:pPr>
        <w:ind w:firstLine="720"/>
        <w:jc w:val="both"/>
        <w:rPr>
          <w:rFonts w:ascii="Arial Narrow" w:hAnsi="Arial Narrow"/>
          <w:sz w:val="36"/>
        </w:rPr>
      </w:pPr>
      <w:r>
        <w:rPr>
          <w:rFonts w:ascii="Arial Narrow" w:hAnsi="Arial Narrow"/>
          <w:sz w:val="36"/>
        </w:rPr>
        <w:t>Успех любой фирмы во многом зависит от того, насколько полно и точно было проанализировано реальное состояние дел в области управления предприятием. Экономические реформы предполагают утверждение таких условий хозяйствования, при которых работники получают реальную возможность проявить свою инициативу и чтобы эти условия пробудили у них интерес к трудовой деятельности. Нельзя экономить на заработной плате хорошим работникам. Одной преданности организации недостаточно для продолжительной работы в ней. Низшие потребности также обязательно должны быть удовлетворены, особенно, когда они связаны с такими высшими потребностями, как уважение и признание, которые в настоящее время базируются на размере оклада.</w:t>
      </w:r>
    </w:p>
    <w:p w14:paraId="7CF13DE6" w14:textId="77777777" w:rsidR="00CF3666" w:rsidRDefault="00CF3666">
      <w:pPr>
        <w:ind w:firstLine="720"/>
        <w:jc w:val="both"/>
        <w:rPr>
          <w:rFonts w:ascii="Arial Narrow" w:hAnsi="Arial Narrow"/>
          <w:sz w:val="36"/>
        </w:rPr>
      </w:pPr>
      <w:r>
        <w:rPr>
          <w:rFonts w:ascii="Arial Narrow" w:hAnsi="Arial Narrow"/>
          <w:sz w:val="36"/>
        </w:rPr>
        <w:t>Сегодня обостряется необходимость решения проблем заинтересованности каждого человека в качественной и творческой работе во благо предприятия и общества.</w:t>
      </w:r>
    </w:p>
    <w:p w14:paraId="4DE097B1" w14:textId="77777777" w:rsidR="00CF3666" w:rsidRDefault="00CF3666">
      <w:pPr>
        <w:jc w:val="both"/>
        <w:rPr>
          <w:rFonts w:ascii="Arial Narrow" w:hAnsi="Arial Narrow"/>
          <w:sz w:val="36"/>
        </w:rPr>
      </w:pPr>
      <w:r>
        <w:rPr>
          <w:rFonts w:ascii="Arial Narrow" w:hAnsi="Arial Narrow"/>
          <w:sz w:val="36"/>
        </w:rPr>
        <w:t xml:space="preserve"> </w:t>
      </w:r>
    </w:p>
    <w:p w14:paraId="3C2833F2" w14:textId="77777777" w:rsidR="00CF3666" w:rsidRDefault="00CF3666">
      <w:pPr>
        <w:jc w:val="center"/>
        <w:rPr>
          <w:rFonts w:ascii="Arial Narrow" w:hAnsi="Arial Narrow"/>
          <w:b/>
          <w:sz w:val="36"/>
        </w:rPr>
      </w:pPr>
      <w:r>
        <w:rPr>
          <w:rFonts w:ascii="Arial Narrow" w:hAnsi="Arial Narrow"/>
          <w:sz w:val="36"/>
        </w:rPr>
        <w:br w:type="page"/>
      </w:r>
      <w:r>
        <w:rPr>
          <w:rFonts w:ascii="Arial Narrow" w:hAnsi="Arial Narrow"/>
          <w:b/>
          <w:sz w:val="36"/>
        </w:rPr>
        <w:t>Список литературы:</w:t>
      </w:r>
    </w:p>
    <w:p w14:paraId="6D5DB22A" w14:textId="77777777" w:rsidR="00CF3666" w:rsidRDefault="00CF3666">
      <w:pPr>
        <w:pStyle w:val="10"/>
        <w:spacing w:line="-440" w:lineRule="auto"/>
        <w:rPr>
          <w:rFonts w:ascii="Arial Narrow" w:hAnsi="Arial Narrow"/>
          <w:sz w:val="36"/>
        </w:rPr>
      </w:pPr>
    </w:p>
    <w:tbl>
      <w:tblPr>
        <w:tblW w:w="0" w:type="auto"/>
        <w:tblInd w:w="-108" w:type="dxa"/>
        <w:tblLayout w:type="fixed"/>
        <w:tblLook w:val="0000" w:firstRow="0" w:lastRow="0" w:firstColumn="0" w:lastColumn="0" w:noHBand="0" w:noVBand="0"/>
      </w:tblPr>
      <w:tblGrid>
        <w:gridCol w:w="817"/>
        <w:gridCol w:w="9037"/>
      </w:tblGrid>
      <w:tr w:rsidR="00CF3666" w14:paraId="472A2F89" w14:textId="77777777">
        <w:tc>
          <w:tcPr>
            <w:tcW w:w="817" w:type="dxa"/>
          </w:tcPr>
          <w:p w14:paraId="3E88DAA3" w14:textId="77777777" w:rsidR="00CF3666" w:rsidRDefault="00CF3666">
            <w:pPr>
              <w:pStyle w:val="10"/>
              <w:spacing w:line="-440" w:lineRule="auto"/>
              <w:jc w:val="right"/>
              <w:rPr>
                <w:rFonts w:ascii="Arial Narrow" w:hAnsi="Arial Narrow"/>
                <w:sz w:val="36"/>
              </w:rPr>
            </w:pPr>
            <w:r>
              <w:rPr>
                <w:rFonts w:ascii="Arial Narrow" w:hAnsi="Arial Narrow"/>
                <w:sz w:val="36"/>
              </w:rPr>
              <w:t>1.</w:t>
            </w:r>
          </w:p>
        </w:tc>
        <w:tc>
          <w:tcPr>
            <w:tcW w:w="9037" w:type="dxa"/>
          </w:tcPr>
          <w:p w14:paraId="23386FEA" w14:textId="77777777" w:rsidR="00CF3666" w:rsidRDefault="00CF3666">
            <w:pPr>
              <w:pStyle w:val="11"/>
              <w:spacing w:line="-440" w:lineRule="auto"/>
              <w:rPr>
                <w:rFonts w:ascii="Arial Narrow" w:hAnsi="Arial Narrow"/>
                <w:b w:val="0"/>
                <w:sz w:val="36"/>
              </w:rPr>
            </w:pPr>
            <w:r>
              <w:rPr>
                <w:rFonts w:ascii="Arial Narrow" w:hAnsi="Arial Narrow"/>
                <w:b w:val="0"/>
                <w:sz w:val="36"/>
              </w:rPr>
              <w:t>Андреев В.В. Проблемы мотивации руководителей и специалистов на промышленных предприятиях // Управление персоналом. – 1998. – №10.</w:t>
            </w:r>
          </w:p>
        </w:tc>
      </w:tr>
      <w:tr w:rsidR="00CF3666" w14:paraId="6A3D221C" w14:textId="77777777">
        <w:tc>
          <w:tcPr>
            <w:tcW w:w="817" w:type="dxa"/>
          </w:tcPr>
          <w:p w14:paraId="386E7835" w14:textId="77777777" w:rsidR="00CF3666" w:rsidRDefault="00CF3666">
            <w:pPr>
              <w:pStyle w:val="10"/>
              <w:spacing w:line="-440" w:lineRule="auto"/>
              <w:jc w:val="right"/>
              <w:rPr>
                <w:rFonts w:ascii="Arial Narrow" w:hAnsi="Arial Narrow"/>
                <w:sz w:val="36"/>
              </w:rPr>
            </w:pPr>
            <w:r>
              <w:rPr>
                <w:rFonts w:ascii="Arial Narrow" w:hAnsi="Arial Narrow"/>
                <w:sz w:val="36"/>
              </w:rPr>
              <w:t>2.</w:t>
            </w:r>
          </w:p>
        </w:tc>
        <w:tc>
          <w:tcPr>
            <w:tcW w:w="9037" w:type="dxa"/>
          </w:tcPr>
          <w:p w14:paraId="01065024" w14:textId="77777777" w:rsidR="00CF3666" w:rsidRDefault="00CF3666">
            <w:pPr>
              <w:pStyle w:val="10"/>
              <w:spacing w:line="-440" w:lineRule="auto"/>
              <w:rPr>
                <w:rFonts w:ascii="Arial Narrow" w:hAnsi="Arial Narrow"/>
                <w:sz w:val="36"/>
              </w:rPr>
            </w:pPr>
            <w:r>
              <w:rPr>
                <w:rFonts w:ascii="Arial Narrow" w:hAnsi="Arial Narrow"/>
                <w:sz w:val="36"/>
              </w:rPr>
              <w:t>Бурлаков Г.Р. Мотивационный климат организации. //Управление персоналом. – 1998.</w:t>
            </w:r>
          </w:p>
        </w:tc>
      </w:tr>
      <w:tr w:rsidR="00CF3666" w14:paraId="2C2CD126" w14:textId="77777777">
        <w:tc>
          <w:tcPr>
            <w:tcW w:w="817" w:type="dxa"/>
          </w:tcPr>
          <w:p w14:paraId="46526C62" w14:textId="77777777" w:rsidR="00CF3666" w:rsidRDefault="00CF3666">
            <w:pPr>
              <w:pStyle w:val="10"/>
              <w:spacing w:line="-440" w:lineRule="auto"/>
              <w:jc w:val="right"/>
              <w:rPr>
                <w:rFonts w:ascii="Arial Narrow" w:hAnsi="Arial Narrow"/>
                <w:sz w:val="36"/>
              </w:rPr>
            </w:pPr>
            <w:r>
              <w:rPr>
                <w:rFonts w:ascii="Arial Narrow" w:hAnsi="Arial Narrow"/>
                <w:sz w:val="36"/>
              </w:rPr>
              <w:t>3.</w:t>
            </w:r>
          </w:p>
        </w:tc>
        <w:tc>
          <w:tcPr>
            <w:tcW w:w="9037" w:type="dxa"/>
          </w:tcPr>
          <w:p w14:paraId="6314B33B" w14:textId="77777777" w:rsidR="00CF3666" w:rsidRDefault="00CF3666">
            <w:pPr>
              <w:pStyle w:val="10"/>
              <w:numPr>
                <w:ilvl w:val="0"/>
                <w:numId w:val="12"/>
              </w:numPr>
              <w:spacing w:line="-440" w:lineRule="auto"/>
              <w:jc w:val="both"/>
              <w:rPr>
                <w:rFonts w:ascii="Arial Narrow" w:hAnsi="Arial Narrow"/>
                <w:sz w:val="36"/>
              </w:rPr>
            </w:pPr>
            <w:r>
              <w:rPr>
                <w:rFonts w:ascii="Arial Narrow" w:hAnsi="Arial Narrow"/>
                <w:sz w:val="36"/>
              </w:rPr>
              <w:t xml:space="preserve">Бовыкин В.И. Новый менеджмент. – М.: Экономика, 1997. </w:t>
            </w:r>
          </w:p>
        </w:tc>
      </w:tr>
      <w:tr w:rsidR="00CF3666" w14:paraId="13AD884A" w14:textId="77777777">
        <w:tc>
          <w:tcPr>
            <w:tcW w:w="817" w:type="dxa"/>
          </w:tcPr>
          <w:p w14:paraId="4E607C2A" w14:textId="77777777" w:rsidR="00CF3666" w:rsidRDefault="00CF3666">
            <w:pPr>
              <w:pStyle w:val="10"/>
              <w:spacing w:line="-440" w:lineRule="auto"/>
              <w:jc w:val="right"/>
              <w:rPr>
                <w:rFonts w:ascii="Arial Narrow" w:hAnsi="Arial Narrow"/>
                <w:sz w:val="36"/>
              </w:rPr>
            </w:pPr>
            <w:r>
              <w:rPr>
                <w:rFonts w:ascii="Arial Narrow" w:hAnsi="Arial Narrow"/>
                <w:sz w:val="36"/>
              </w:rPr>
              <w:t>4.</w:t>
            </w:r>
          </w:p>
        </w:tc>
        <w:tc>
          <w:tcPr>
            <w:tcW w:w="9037" w:type="dxa"/>
          </w:tcPr>
          <w:p w14:paraId="66883D88" w14:textId="77777777" w:rsidR="00CF3666" w:rsidRDefault="00CF3666">
            <w:pPr>
              <w:pStyle w:val="10"/>
              <w:spacing w:line="-440" w:lineRule="auto"/>
              <w:rPr>
                <w:rFonts w:ascii="Arial Narrow" w:hAnsi="Arial Narrow"/>
                <w:sz w:val="36"/>
              </w:rPr>
            </w:pPr>
            <w:r>
              <w:rPr>
                <w:rFonts w:ascii="Arial Narrow" w:hAnsi="Arial Narrow"/>
                <w:sz w:val="36"/>
              </w:rPr>
              <w:t>Веснин В.Р. Практический менеджмент персонала. – М.: ЮРИСТЬ, 1998.</w:t>
            </w:r>
          </w:p>
        </w:tc>
      </w:tr>
      <w:tr w:rsidR="00CF3666" w14:paraId="75311A5C" w14:textId="77777777">
        <w:tc>
          <w:tcPr>
            <w:tcW w:w="817" w:type="dxa"/>
          </w:tcPr>
          <w:p w14:paraId="0352385B" w14:textId="77777777" w:rsidR="00CF3666" w:rsidRDefault="00CF3666">
            <w:pPr>
              <w:pStyle w:val="10"/>
              <w:spacing w:line="-440" w:lineRule="auto"/>
              <w:jc w:val="right"/>
              <w:rPr>
                <w:rFonts w:ascii="Arial Narrow" w:hAnsi="Arial Narrow"/>
                <w:sz w:val="36"/>
              </w:rPr>
            </w:pPr>
            <w:r>
              <w:rPr>
                <w:rFonts w:ascii="Arial Narrow" w:hAnsi="Arial Narrow"/>
                <w:sz w:val="36"/>
              </w:rPr>
              <w:t>5.</w:t>
            </w:r>
          </w:p>
        </w:tc>
        <w:tc>
          <w:tcPr>
            <w:tcW w:w="9037" w:type="dxa"/>
          </w:tcPr>
          <w:p w14:paraId="0448BAC0" w14:textId="77777777" w:rsidR="00CF3666" w:rsidRDefault="00CF3666">
            <w:pPr>
              <w:pStyle w:val="10"/>
              <w:spacing w:line="-440" w:lineRule="auto"/>
              <w:rPr>
                <w:rFonts w:ascii="Arial Narrow" w:hAnsi="Arial Narrow"/>
                <w:sz w:val="36"/>
              </w:rPr>
            </w:pPr>
            <w:r>
              <w:rPr>
                <w:rFonts w:ascii="Arial Narrow" w:hAnsi="Arial Narrow"/>
                <w:sz w:val="36"/>
              </w:rPr>
              <w:t>Виханский О.С., Наумов А.И. Практикум по курсу «Менеджмент». – М.: Гордарика, 1998.</w:t>
            </w:r>
          </w:p>
        </w:tc>
      </w:tr>
      <w:tr w:rsidR="00CF3666" w14:paraId="349707E2" w14:textId="77777777">
        <w:tc>
          <w:tcPr>
            <w:tcW w:w="817" w:type="dxa"/>
          </w:tcPr>
          <w:p w14:paraId="77CD3E9C" w14:textId="77777777" w:rsidR="00CF3666" w:rsidRDefault="00CF3666">
            <w:pPr>
              <w:pStyle w:val="10"/>
              <w:spacing w:line="-440" w:lineRule="auto"/>
              <w:jc w:val="right"/>
              <w:rPr>
                <w:rFonts w:ascii="Arial Narrow" w:hAnsi="Arial Narrow"/>
                <w:sz w:val="36"/>
              </w:rPr>
            </w:pPr>
            <w:r>
              <w:rPr>
                <w:rFonts w:ascii="Arial Narrow" w:hAnsi="Arial Narrow"/>
                <w:sz w:val="36"/>
              </w:rPr>
              <w:t>6.</w:t>
            </w:r>
          </w:p>
        </w:tc>
        <w:tc>
          <w:tcPr>
            <w:tcW w:w="9037" w:type="dxa"/>
          </w:tcPr>
          <w:p w14:paraId="17E7D9B1" w14:textId="77777777" w:rsidR="00CF3666" w:rsidRDefault="00CF3666">
            <w:pPr>
              <w:pStyle w:val="10"/>
              <w:spacing w:line="-440" w:lineRule="auto"/>
              <w:rPr>
                <w:rFonts w:ascii="Arial Narrow" w:hAnsi="Arial Narrow"/>
                <w:sz w:val="36"/>
              </w:rPr>
            </w:pPr>
            <w:r>
              <w:rPr>
                <w:rFonts w:ascii="Arial Narrow" w:hAnsi="Arial Narrow"/>
                <w:sz w:val="36"/>
              </w:rPr>
              <w:t>Веснин В.Р. Основы менеджмента. – «Триада, ЛТД», 1997..</w:t>
            </w:r>
          </w:p>
        </w:tc>
      </w:tr>
      <w:tr w:rsidR="00CF3666" w14:paraId="33442AD5" w14:textId="77777777">
        <w:tc>
          <w:tcPr>
            <w:tcW w:w="817" w:type="dxa"/>
          </w:tcPr>
          <w:p w14:paraId="211645DD" w14:textId="77777777" w:rsidR="00CF3666" w:rsidRDefault="00CF3666">
            <w:pPr>
              <w:pStyle w:val="10"/>
              <w:spacing w:line="-440" w:lineRule="auto"/>
              <w:jc w:val="right"/>
              <w:rPr>
                <w:rFonts w:ascii="Arial Narrow" w:hAnsi="Arial Narrow"/>
                <w:sz w:val="36"/>
              </w:rPr>
            </w:pPr>
            <w:r>
              <w:rPr>
                <w:rFonts w:ascii="Arial Narrow" w:hAnsi="Arial Narrow"/>
                <w:sz w:val="36"/>
              </w:rPr>
              <w:t>7.</w:t>
            </w:r>
          </w:p>
        </w:tc>
        <w:tc>
          <w:tcPr>
            <w:tcW w:w="9037" w:type="dxa"/>
          </w:tcPr>
          <w:p w14:paraId="6E83042D" w14:textId="77777777" w:rsidR="00CF3666" w:rsidRDefault="00CF3666">
            <w:pPr>
              <w:pStyle w:val="10"/>
              <w:spacing w:line="-440" w:lineRule="auto"/>
              <w:rPr>
                <w:rFonts w:ascii="Arial Narrow" w:hAnsi="Arial Narrow"/>
                <w:sz w:val="36"/>
              </w:rPr>
            </w:pPr>
            <w:r>
              <w:rPr>
                <w:rFonts w:ascii="Arial Narrow" w:hAnsi="Arial Narrow"/>
                <w:sz w:val="36"/>
              </w:rPr>
              <w:t>Виссема Х. Менеджмент в подразделениях фирмы. – М.: БИНОМ, - 1997.</w:t>
            </w:r>
          </w:p>
        </w:tc>
      </w:tr>
      <w:tr w:rsidR="00CF3666" w14:paraId="10831B79" w14:textId="77777777">
        <w:tc>
          <w:tcPr>
            <w:tcW w:w="817" w:type="dxa"/>
          </w:tcPr>
          <w:p w14:paraId="592C0A37" w14:textId="77777777" w:rsidR="00CF3666" w:rsidRDefault="00CF3666">
            <w:pPr>
              <w:pStyle w:val="10"/>
              <w:spacing w:line="-440" w:lineRule="auto"/>
              <w:jc w:val="right"/>
              <w:rPr>
                <w:rFonts w:ascii="Arial Narrow" w:hAnsi="Arial Narrow"/>
                <w:sz w:val="36"/>
              </w:rPr>
            </w:pPr>
            <w:r>
              <w:rPr>
                <w:rFonts w:ascii="Arial Narrow" w:hAnsi="Arial Narrow"/>
                <w:sz w:val="36"/>
              </w:rPr>
              <w:t>8.</w:t>
            </w:r>
          </w:p>
        </w:tc>
        <w:tc>
          <w:tcPr>
            <w:tcW w:w="9037" w:type="dxa"/>
          </w:tcPr>
          <w:p w14:paraId="0990BBD9" w14:textId="77777777" w:rsidR="00CF3666" w:rsidRDefault="00CF3666">
            <w:pPr>
              <w:pStyle w:val="10"/>
              <w:spacing w:line="-440" w:lineRule="auto"/>
              <w:rPr>
                <w:rFonts w:ascii="Arial Narrow" w:hAnsi="Arial Narrow"/>
                <w:sz w:val="36"/>
              </w:rPr>
            </w:pPr>
            <w:r>
              <w:rPr>
                <w:rFonts w:ascii="Arial Narrow" w:hAnsi="Arial Narrow"/>
                <w:sz w:val="36"/>
              </w:rPr>
              <w:t>Генкин Б.М. Основы управления персоналом –М.,1996-393</w:t>
            </w:r>
          </w:p>
        </w:tc>
      </w:tr>
      <w:tr w:rsidR="00CF3666" w14:paraId="3076381B" w14:textId="77777777">
        <w:tc>
          <w:tcPr>
            <w:tcW w:w="817" w:type="dxa"/>
          </w:tcPr>
          <w:p w14:paraId="10C1A7CF" w14:textId="77777777" w:rsidR="00CF3666" w:rsidRDefault="00CF3666">
            <w:pPr>
              <w:pStyle w:val="10"/>
              <w:spacing w:line="-440" w:lineRule="auto"/>
              <w:jc w:val="right"/>
              <w:rPr>
                <w:rFonts w:ascii="Arial Narrow" w:hAnsi="Arial Narrow"/>
                <w:sz w:val="36"/>
              </w:rPr>
            </w:pPr>
            <w:r>
              <w:rPr>
                <w:rFonts w:ascii="Arial Narrow" w:hAnsi="Arial Narrow"/>
                <w:sz w:val="36"/>
              </w:rPr>
              <w:t>9.</w:t>
            </w:r>
          </w:p>
        </w:tc>
        <w:tc>
          <w:tcPr>
            <w:tcW w:w="9037" w:type="dxa"/>
          </w:tcPr>
          <w:p w14:paraId="704F622C" w14:textId="77777777" w:rsidR="00CF3666" w:rsidRDefault="00CF3666">
            <w:pPr>
              <w:pStyle w:val="10"/>
              <w:spacing w:line="-440" w:lineRule="auto"/>
              <w:rPr>
                <w:rFonts w:ascii="Arial Narrow" w:hAnsi="Arial Narrow"/>
                <w:sz w:val="36"/>
              </w:rPr>
            </w:pPr>
            <w:r>
              <w:rPr>
                <w:rFonts w:ascii="Arial Narrow" w:hAnsi="Arial Narrow"/>
                <w:sz w:val="36"/>
              </w:rPr>
              <w:t>Гришанина Н.В., Лопашина Г.С. и др. Основы менеджмента. – М.:Юрайт,1999.</w:t>
            </w:r>
          </w:p>
        </w:tc>
      </w:tr>
      <w:tr w:rsidR="00CF3666" w14:paraId="1E5B4A57" w14:textId="77777777">
        <w:tc>
          <w:tcPr>
            <w:tcW w:w="817" w:type="dxa"/>
          </w:tcPr>
          <w:p w14:paraId="4253430B" w14:textId="77777777" w:rsidR="00CF3666" w:rsidRDefault="00CF3666">
            <w:pPr>
              <w:pStyle w:val="10"/>
              <w:spacing w:line="-440" w:lineRule="auto"/>
              <w:jc w:val="right"/>
              <w:rPr>
                <w:rFonts w:ascii="Arial Narrow" w:hAnsi="Arial Narrow"/>
                <w:sz w:val="36"/>
              </w:rPr>
            </w:pPr>
            <w:r>
              <w:rPr>
                <w:rFonts w:ascii="Arial Narrow" w:hAnsi="Arial Narrow"/>
                <w:sz w:val="36"/>
              </w:rPr>
              <w:t>10.</w:t>
            </w:r>
          </w:p>
        </w:tc>
        <w:tc>
          <w:tcPr>
            <w:tcW w:w="9037" w:type="dxa"/>
          </w:tcPr>
          <w:p w14:paraId="0F3FD1AB" w14:textId="77777777" w:rsidR="00CF3666" w:rsidRDefault="00CF3666">
            <w:pPr>
              <w:pStyle w:val="10"/>
              <w:spacing w:line="-440" w:lineRule="auto"/>
              <w:rPr>
                <w:rFonts w:ascii="Arial Narrow" w:hAnsi="Arial Narrow"/>
                <w:sz w:val="36"/>
              </w:rPr>
            </w:pPr>
            <w:r>
              <w:rPr>
                <w:rFonts w:ascii="Arial Narrow" w:hAnsi="Arial Narrow"/>
                <w:sz w:val="36"/>
              </w:rPr>
              <w:t>Травин В.В., Дятлов В.А. Менеджмент персонала предприятия. – М.:1998.</w:t>
            </w:r>
          </w:p>
        </w:tc>
      </w:tr>
      <w:tr w:rsidR="00CF3666" w14:paraId="4F48C0F3" w14:textId="77777777">
        <w:tc>
          <w:tcPr>
            <w:tcW w:w="817" w:type="dxa"/>
          </w:tcPr>
          <w:p w14:paraId="2F3FAE71" w14:textId="77777777" w:rsidR="00CF3666" w:rsidRDefault="00CF3666">
            <w:pPr>
              <w:pStyle w:val="10"/>
              <w:spacing w:line="-440" w:lineRule="auto"/>
              <w:jc w:val="right"/>
              <w:rPr>
                <w:rFonts w:ascii="Arial Narrow" w:hAnsi="Arial Narrow"/>
                <w:sz w:val="36"/>
              </w:rPr>
            </w:pPr>
            <w:r>
              <w:rPr>
                <w:rFonts w:ascii="Arial Narrow" w:hAnsi="Arial Narrow"/>
                <w:sz w:val="36"/>
              </w:rPr>
              <w:t>11.</w:t>
            </w:r>
          </w:p>
        </w:tc>
        <w:tc>
          <w:tcPr>
            <w:tcW w:w="9037" w:type="dxa"/>
          </w:tcPr>
          <w:p w14:paraId="3913FFCA" w14:textId="77777777" w:rsidR="00CF3666" w:rsidRDefault="00CF3666">
            <w:pPr>
              <w:pStyle w:val="10"/>
              <w:spacing w:line="-440" w:lineRule="auto"/>
              <w:rPr>
                <w:rFonts w:ascii="Arial Narrow" w:hAnsi="Arial Narrow"/>
                <w:sz w:val="36"/>
              </w:rPr>
            </w:pPr>
            <w:r>
              <w:rPr>
                <w:rFonts w:ascii="Arial Narrow" w:hAnsi="Arial Narrow"/>
                <w:sz w:val="36"/>
              </w:rPr>
              <w:t>Управление персоналом /под ред.В.А.Спивак 2000</w:t>
            </w:r>
          </w:p>
        </w:tc>
      </w:tr>
      <w:tr w:rsidR="00CF3666" w14:paraId="433F3B44" w14:textId="77777777">
        <w:tc>
          <w:tcPr>
            <w:tcW w:w="817" w:type="dxa"/>
          </w:tcPr>
          <w:p w14:paraId="351EF894" w14:textId="77777777" w:rsidR="00CF3666" w:rsidRDefault="00CF3666">
            <w:pPr>
              <w:pStyle w:val="10"/>
              <w:spacing w:line="-440" w:lineRule="auto"/>
              <w:jc w:val="right"/>
              <w:rPr>
                <w:rFonts w:ascii="Arial Narrow" w:hAnsi="Arial Narrow"/>
                <w:sz w:val="36"/>
              </w:rPr>
            </w:pPr>
            <w:r>
              <w:rPr>
                <w:rFonts w:ascii="Arial Narrow" w:hAnsi="Arial Narrow"/>
                <w:sz w:val="36"/>
              </w:rPr>
              <w:t>12.</w:t>
            </w:r>
          </w:p>
        </w:tc>
        <w:tc>
          <w:tcPr>
            <w:tcW w:w="9037" w:type="dxa"/>
          </w:tcPr>
          <w:p w14:paraId="0033187E" w14:textId="77777777" w:rsidR="00CF3666" w:rsidRDefault="00CF3666">
            <w:pPr>
              <w:pStyle w:val="10"/>
              <w:spacing w:line="-440" w:lineRule="auto"/>
              <w:rPr>
                <w:rFonts w:ascii="Arial Narrow" w:hAnsi="Arial Narrow"/>
                <w:sz w:val="36"/>
              </w:rPr>
            </w:pPr>
            <w:r>
              <w:rPr>
                <w:rFonts w:ascii="Arial Narrow" w:hAnsi="Arial Narrow"/>
                <w:sz w:val="36"/>
              </w:rPr>
              <w:t>Управление персоналом организации. Учебник /под ред. А.Я.Кибанова – М: 1997</w:t>
            </w:r>
          </w:p>
        </w:tc>
      </w:tr>
      <w:tr w:rsidR="00CF3666" w14:paraId="3120746F" w14:textId="77777777">
        <w:tc>
          <w:tcPr>
            <w:tcW w:w="817" w:type="dxa"/>
          </w:tcPr>
          <w:p w14:paraId="6BD180F6" w14:textId="77777777" w:rsidR="00CF3666" w:rsidRDefault="00CF3666">
            <w:pPr>
              <w:pStyle w:val="10"/>
              <w:spacing w:line="-440" w:lineRule="auto"/>
              <w:jc w:val="right"/>
              <w:rPr>
                <w:rFonts w:ascii="Arial Narrow" w:hAnsi="Arial Narrow"/>
                <w:sz w:val="36"/>
              </w:rPr>
            </w:pPr>
            <w:r>
              <w:rPr>
                <w:rFonts w:ascii="Arial Narrow" w:hAnsi="Arial Narrow"/>
                <w:sz w:val="36"/>
              </w:rPr>
              <w:t>13.</w:t>
            </w:r>
          </w:p>
        </w:tc>
        <w:tc>
          <w:tcPr>
            <w:tcW w:w="9037" w:type="dxa"/>
          </w:tcPr>
          <w:p w14:paraId="5F4D3CC0" w14:textId="77777777" w:rsidR="00CF3666" w:rsidRDefault="00CF3666">
            <w:pPr>
              <w:pStyle w:val="10"/>
              <w:spacing w:line="-440" w:lineRule="auto"/>
              <w:rPr>
                <w:rFonts w:ascii="Arial Narrow" w:hAnsi="Arial Narrow"/>
                <w:sz w:val="36"/>
              </w:rPr>
            </w:pPr>
            <w:r>
              <w:rPr>
                <w:rFonts w:ascii="Arial Narrow" w:hAnsi="Arial Narrow"/>
                <w:sz w:val="36"/>
              </w:rPr>
              <w:t>Экономика предприятия. Учебник / под ред.О.И.Волкова – 1997</w:t>
            </w:r>
          </w:p>
        </w:tc>
      </w:tr>
      <w:tr w:rsidR="00CF3666" w14:paraId="667F4579" w14:textId="77777777">
        <w:tc>
          <w:tcPr>
            <w:tcW w:w="817" w:type="dxa"/>
          </w:tcPr>
          <w:p w14:paraId="451F8244" w14:textId="77777777" w:rsidR="00CF3666" w:rsidRDefault="00CF3666">
            <w:pPr>
              <w:pStyle w:val="10"/>
              <w:spacing w:line="-440" w:lineRule="auto"/>
              <w:jc w:val="right"/>
              <w:rPr>
                <w:rFonts w:ascii="Arial Narrow" w:hAnsi="Arial Narrow"/>
                <w:sz w:val="36"/>
              </w:rPr>
            </w:pPr>
            <w:r>
              <w:rPr>
                <w:rFonts w:ascii="Arial Narrow" w:hAnsi="Arial Narrow"/>
                <w:sz w:val="36"/>
              </w:rPr>
              <w:t>14.</w:t>
            </w:r>
          </w:p>
        </w:tc>
        <w:tc>
          <w:tcPr>
            <w:tcW w:w="9037" w:type="dxa"/>
          </w:tcPr>
          <w:p w14:paraId="64D55087" w14:textId="77777777" w:rsidR="00CF3666" w:rsidRDefault="00CF3666">
            <w:pPr>
              <w:pStyle w:val="10"/>
              <w:spacing w:line="-440" w:lineRule="auto"/>
              <w:rPr>
                <w:rFonts w:ascii="Arial Narrow" w:hAnsi="Arial Narrow"/>
                <w:sz w:val="36"/>
              </w:rPr>
            </w:pPr>
            <w:r>
              <w:rPr>
                <w:rFonts w:ascii="Arial Narrow" w:hAnsi="Arial Narrow"/>
                <w:sz w:val="36"/>
              </w:rPr>
              <w:t>Журнал: Известия академии труда и занятости 1999, 2000</w:t>
            </w:r>
          </w:p>
        </w:tc>
      </w:tr>
      <w:tr w:rsidR="00CF3666" w14:paraId="446BCC38" w14:textId="77777777">
        <w:tc>
          <w:tcPr>
            <w:tcW w:w="817" w:type="dxa"/>
          </w:tcPr>
          <w:p w14:paraId="3B992B84" w14:textId="77777777" w:rsidR="00CF3666" w:rsidRDefault="00CF3666">
            <w:pPr>
              <w:pStyle w:val="10"/>
              <w:spacing w:line="-440" w:lineRule="auto"/>
              <w:jc w:val="right"/>
              <w:rPr>
                <w:rFonts w:ascii="Arial Narrow" w:hAnsi="Arial Narrow"/>
                <w:sz w:val="36"/>
              </w:rPr>
            </w:pPr>
            <w:r>
              <w:rPr>
                <w:rFonts w:ascii="Arial Narrow" w:hAnsi="Arial Narrow"/>
                <w:sz w:val="36"/>
              </w:rPr>
              <w:t>15.</w:t>
            </w:r>
          </w:p>
        </w:tc>
        <w:tc>
          <w:tcPr>
            <w:tcW w:w="9037" w:type="dxa"/>
          </w:tcPr>
          <w:p w14:paraId="7E274AC1" w14:textId="77777777" w:rsidR="00CF3666" w:rsidRDefault="00CF3666">
            <w:pPr>
              <w:pStyle w:val="10"/>
              <w:spacing w:line="-440" w:lineRule="auto"/>
              <w:rPr>
                <w:rFonts w:ascii="Arial Narrow" w:hAnsi="Arial Narrow"/>
                <w:sz w:val="36"/>
              </w:rPr>
            </w:pPr>
            <w:r>
              <w:rPr>
                <w:rFonts w:ascii="Arial Narrow" w:hAnsi="Arial Narrow"/>
                <w:sz w:val="36"/>
              </w:rPr>
              <w:t>Старобинский Э.Е. Как управлять персоналом.- М,1998</w:t>
            </w:r>
          </w:p>
        </w:tc>
      </w:tr>
      <w:tr w:rsidR="00CF3666" w14:paraId="50282F8B" w14:textId="77777777">
        <w:tc>
          <w:tcPr>
            <w:tcW w:w="817" w:type="dxa"/>
          </w:tcPr>
          <w:p w14:paraId="76864ECA" w14:textId="77777777" w:rsidR="00CF3666" w:rsidRDefault="00CF3666">
            <w:pPr>
              <w:pStyle w:val="10"/>
              <w:spacing w:line="-440" w:lineRule="auto"/>
              <w:jc w:val="right"/>
              <w:rPr>
                <w:rFonts w:ascii="Arial Narrow" w:hAnsi="Arial Narrow"/>
                <w:sz w:val="36"/>
              </w:rPr>
            </w:pPr>
            <w:r>
              <w:rPr>
                <w:rFonts w:ascii="Arial Narrow" w:hAnsi="Arial Narrow"/>
                <w:sz w:val="36"/>
              </w:rPr>
              <w:t>16.</w:t>
            </w:r>
          </w:p>
        </w:tc>
        <w:tc>
          <w:tcPr>
            <w:tcW w:w="9037" w:type="dxa"/>
          </w:tcPr>
          <w:p w14:paraId="1989A268" w14:textId="77777777" w:rsidR="00CF3666" w:rsidRDefault="00CF3666">
            <w:pPr>
              <w:rPr>
                <w:rFonts w:ascii="Arial Narrow" w:hAnsi="Arial Narrow"/>
                <w:sz w:val="36"/>
              </w:rPr>
            </w:pPr>
            <w:r>
              <w:rPr>
                <w:rFonts w:ascii="Arial Narrow" w:hAnsi="Arial Narrow"/>
                <w:sz w:val="36"/>
              </w:rPr>
              <w:t>Управление персоналом организации –/под ред.А.Я.Кибанова М:ИНФРА-М 1999</w:t>
            </w:r>
          </w:p>
        </w:tc>
      </w:tr>
    </w:tbl>
    <w:p w14:paraId="30B4D771" w14:textId="77777777" w:rsidR="00CF3666" w:rsidRDefault="00CF3666">
      <w:pPr>
        <w:pStyle w:val="10"/>
        <w:spacing w:line="-440" w:lineRule="auto"/>
      </w:pPr>
    </w:p>
    <w:p w14:paraId="24B9CBC4" w14:textId="77777777" w:rsidR="00CF3666" w:rsidRDefault="00CF3666">
      <w:r>
        <w:br w:type="page"/>
      </w:r>
    </w:p>
    <w:p w14:paraId="06CADD26" w14:textId="77777777" w:rsidR="00CF3666" w:rsidRDefault="00CF3666">
      <w:pPr>
        <w:pStyle w:val="10"/>
        <w:spacing w:line="-440" w:lineRule="auto"/>
        <w:rPr>
          <w:sz w:val="32"/>
        </w:rPr>
      </w:pPr>
    </w:p>
    <w:p w14:paraId="2F929E19" w14:textId="77777777" w:rsidR="00CF3666" w:rsidRDefault="00CF3666">
      <w:pPr>
        <w:pStyle w:val="10"/>
        <w:spacing w:line="-440" w:lineRule="auto"/>
        <w:jc w:val="center"/>
        <w:rPr>
          <w:sz w:val="32"/>
        </w:rPr>
      </w:pPr>
      <w:r>
        <w:rPr>
          <w:rFonts w:ascii="Arial Narrow" w:hAnsi="Arial Narrow"/>
          <w:sz w:val="36"/>
        </w:rPr>
        <w:t>Структура ЗАО «Ижевские продукты»</w:t>
      </w:r>
    </w:p>
    <w:p w14:paraId="26C7EDC4" w14:textId="77777777" w:rsidR="00CF3666" w:rsidRDefault="00CF3666">
      <w:pPr>
        <w:pStyle w:val="10"/>
        <w:spacing w:line="-440" w:lineRule="auto"/>
        <w:rPr>
          <w:sz w:val="32"/>
        </w:rPr>
      </w:pPr>
    </w:p>
    <w:p w14:paraId="5EF93305" w14:textId="77777777" w:rsidR="00CF3666" w:rsidRDefault="00CF3666">
      <w:pPr>
        <w:pStyle w:val="10"/>
        <w:spacing w:line="-440" w:lineRule="auto"/>
        <w:rPr>
          <w:sz w:val="32"/>
        </w:rPr>
      </w:pPr>
    </w:p>
    <w:p w14:paraId="19273736" w14:textId="77777777" w:rsidR="00CF3666" w:rsidRDefault="00CF3666">
      <w:pPr>
        <w:pStyle w:val="10"/>
        <w:spacing w:line="-440" w:lineRule="auto"/>
        <w:jc w:val="center"/>
        <w:rPr>
          <w:sz w:val="32"/>
        </w:rPr>
      </w:pPr>
    </w:p>
    <w:p w14:paraId="107DD7C7" w14:textId="77777777" w:rsidR="00CF3666" w:rsidRDefault="00203971">
      <w:pPr>
        <w:pStyle w:val="10"/>
        <w:spacing w:line="-440" w:lineRule="auto"/>
        <w:rPr>
          <w:sz w:val="32"/>
        </w:rPr>
      </w:pPr>
      <w:r>
        <w:rPr>
          <w:noProof/>
        </w:rPr>
        <w:pict w14:anchorId="035FDC8A">
          <v:rect id="_x0000_s1033" style="position:absolute;margin-left:370.8pt;margin-top:15.3pt;width:93.6pt;height:36pt;z-index:251633664" o:allowincell="f">
            <v:textbox style="mso-next-textbox:#_x0000_s1033">
              <w:txbxContent>
                <w:p w14:paraId="5CF378A2" w14:textId="77777777" w:rsidR="00CF3666" w:rsidRDefault="00CF3666">
                  <w:pPr>
                    <w:pStyle w:val="30"/>
                    <w:jc w:val="center"/>
                    <w:rPr>
                      <w:sz w:val="24"/>
                    </w:rPr>
                  </w:pPr>
                  <w:r>
                    <w:rPr>
                      <w:sz w:val="24"/>
                    </w:rPr>
                    <w:t>Отдел снабжения</w:t>
                  </w:r>
                </w:p>
              </w:txbxContent>
            </v:textbox>
          </v:rect>
        </w:pict>
      </w:r>
      <w:r>
        <w:rPr>
          <w:noProof/>
        </w:rPr>
        <w:pict w14:anchorId="0F9C51F5">
          <v:rect id="_x0000_s1031" style="position:absolute;margin-left:-3.6pt;margin-top:15.3pt;width:93.6pt;height:36pt;z-index:251631616" o:allowincell="f">
            <v:textbox style="mso-next-textbox:#_x0000_s1031">
              <w:txbxContent>
                <w:p w14:paraId="3D9B0AAC" w14:textId="77777777" w:rsidR="00CF3666" w:rsidRDefault="00CF3666">
                  <w:pPr>
                    <w:pStyle w:val="30"/>
                    <w:jc w:val="center"/>
                    <w:rPr>
                      <w:sz w:val="24"/>
                    </w:rPr>
                  </w:pPr>
                  <w:r>
                    <w:rPr>
                      <w:sz w:val="24"/>
                    </w:rPr>
                    <w:t>Бухгалтерия</w:t>
                  </w:r>
                </w:p>
              </w:txbxContent>
            </v:textbox>
          </v:rect>
        </w:pict>
      </w:r>
      <w:r>
        <w:rPr>
          <w:noProof/>
        </w:rPr>
        <w:pict w14:anchorId="7B00E3D7">
          <v:rect id="_x0000_s1030" style="position:absolute;margin-left:198pt;margin-top:15.3pt;width:64.8pt;height:21.6pt;z-index:251630592" o:allowincell="f">
            <v:textbox style="mso-next-textbox:#_x0000_s1030">
              <w:txbxContent>
                <w:p w14:paraId="7C99F75E" w14:textId="77777777" w:rsidR="00CF3666" w:rsidRDefault="00CF3666">
                  <w:pPr>
                    <w:pStyle w:val="2"/>
                    <w:jc w:val="center"/>
                    <w:rPr>
                      <w:rFonts w:ascii="Arial Narrow" w:hAnsi="Arial Narrow"/>
                      <w:sz w:val="24"/>
                    </w:rPr>
                  </w:pPr>
                  <w:r>
                    <w:rPr>
                      <w:rFonts w:ascii="Arial Narrow" w:hAnsi="Arial Narrow"/>
                      <w:sz w:val="24"/>
                    </w:rPr>
                    <w:t>Водитель</w:t>
                  </w:r>
                </w:p>
              </w:txbxContent>
            </v:textbox>
          </v:rect>
        </w:pict>
      </w:r>
    </w:p>
    <w:p w14:paraId="46CBB9DF" w14:textId="77777777" w:rsidR="00CF3666" w:rsidRDefault="00203971">
      <w:pPr>
        <w:pStyle w:val="10"/>
        <w:spacing w:line="-440" w:lineRule="auto"/>
        <w:rPr>
          <w:sz w:val="32"/>
        </w:rPr>
      </w:pPr>
      <w:r>
        <w:rPr>
          <w:noProof/>
        </w:rPr>
        <w:pict w14:anchorId="6C31A604">
          <v:line id="_x0000_s1029" style="position:absolute;flip:x y;z-index:251629568" from="234pt,14.9pt" to="234pt,72.5pt" o:allowincell="f">
            <v:stroke endarrow="block"/>
          </v:line>
        </w:pict>
      </w:r>
    </w:p>
    <w:p w14:paraId="10A66BEB" w14:textId="77777777" w:rsidR="00CF3666" w:rsidRDefault="00203971">
      <w:pPr>
        <w:pStyle w:val="10"/>
        <w:spacing w:line="-440" w:lineRule="auto"/>
        <w:rPr>
          <w:sz w:val="32"/>
        </w:rPr>
      </w:pPr>
      <w:r>
        <w:rPr>
          <w:noProof/>
        </w:rPr>
        <w:pict w14:anchorId="47BACB7B">
          <v:line id="_x0000_s1032" style="position:absolute;flip:y;z-index:251632640" from="277.2pt,7.3pt" to="370.8pt,50.5pt" o:allowincell="f">
            <v:stroke endarrow="block"/>
          </v:line>
        </w:pict>
      </w:r>
      <w:r>
        <w:rPr>
          <w:noProof/>
        </w:rPr>
        <w:pict w14:anchorId="641D1A67">
          <v:line id="_x0000_s1028" style="position:absolute;flip:x y;z-index:251628544" from="90pt,7.3pt" to="190.8pt,50.5pt" o:allowincell="f">
            <v:stroke endarrow="block"/>
          </v:line>
        </w:pict>
      </w:r>
    </w:p>
    <w:p w14:paraId="5B86C9EC" w14:textId="77777777" w:rsidR="00CF3666" w:rsidRDefault="00CF3666">
      <w:pPr>
        <w:pStyle w:val="10"/>
        <w:spacing w:line="-440" w:lineRule="auto"/>
        <w:rPr>
          <w:sz w:val="32"/>
        </w:rPr>
      </w:pPr>
    </w:p>
    <w:p w14:paraId="5CFD3B60" w14:textId="77777777" w:rsidR="00CF3666" w:rsidRDefault="00203971">
      <w:pPr>
        <w:pStyle w:val="10"/>
        <w:spacing w:line="-440" w:lineRule="auto"/>
        <w:rPr>
          <w:sz w:val="32"/>
        </w:rPr>
      </w:pPr>
      <w:r>
        <w:rPr>
          <w:noProof/>
        </w:rPr>
        <w:pict w14:anchorId="4B8AD0C3">
          <v:rect id="_x0000_s1035" style="position:absolute;margin-left:370.8pt;margin-top:6.5pt;width:93.6pt;height:36pt;z-index:251635712" o:allowincell="f">
            <v:textbox style="mso-next-textbox:#_x0000_s1035">
              <w:txbxContent>
                <w:p w14:paraId="41B583FA" w14:textId="77777777" w:rsidR="00CF3666" w:rsidRDefault="00CF3666">
                  <w:pPr>
                    <w:pStyle w:val="30"/>
                    <w:jc w:val="center"/>
                    <w:rPr>
                      <w:sz w:val="24"/>
                    </w:rPr>
                  </w:pPr>
                  <w:r>
                    <w:rPr>
                      <w:sz w:val="24"/>
                    </w:rPr>
                    <w:t>Отдел сбыта</w:t>
                  </w:r>
                </w:p>
              </w:txbxContent>
            </v:textbox>
          </v:rect>
        </w:pict>
      </w:r>
      <w:r>
        <w:rPr>
          <w:noProof/>
        </w:rPr>
        <w:pict w14:anchorId="27779F89">
          <v:rect id="_x0000_s1034" style="position:absolute;margin-left:-3.6pt;margin-top:6.5pt;width:93.6pt;height:36pt;z-index:251634688" o:allowincell="f">
            <v:textbox style="mso-next-textbox:#_x0000_s1034">
              <w:txbxContent>
                <w:p w14:paraId="4C065EDE" w14:textId="77777777" w:rsidR="00CF3666" w:rsidRDefault="00CF3666">
                  <w:pPr>
                    <w:jc w:val="center"/>
                    <w:rPr>
                      <w:rFonts w:ascii="Arial Narrow" w:hAnsi="Arial Narrow"/>
                      <w:sz w:val="24"/>
                    </w:rPr>
                  </w:pPr>
                  <w:r>
                    <w:rPr>
                      <w:rFonts w:ascii="Arial Narrow" w:hAnsi="Arial Narrow"/>
                      <w:sz w:val="24"/>
                    </w:rPr>
                    <w:t>Главный инженер</w:t>
                  </w:r>
                </w:p>
              </w:txbxContent>
            </v:textbox>
          </v:rect>
        </w:pict>
      </w:r>
      <w:r>
        <w:rPr>
          <w:noProof/>
        </w:rPr>
        <w:pict w14:anchorId="33300451">
          <v:rect id="_x0000_s1027" style="position:absolute;margin-left:140.4pt;margin-top:6.5pt;width:180pt;height:43.2pt;z-index:251627520" o:allowincell="f">
            <v:textbox style="mso-next-textbox:#_x0000_s1027">
              <w:txbxContent>
                <w:p w14:paraId="580554BD" w14:textId="77777777" w:rsidR="00CF3666" w:rsidRDefault="00CF3666">
                  <w:pPr>
                    <w:pStyle w:val="23"/>
                    <w:jc w:val="center"/>
                    <w:rPr>
                      <w:b/>
                      <w:sz w:val="32"/>
                    </w:rPr>
                  </w:pPr>
                  <w:r>
                    <w:rPr>
                      <w:b/>
                      <w:sz w:val="32"/>
                    </w:rPr>
                    <w:t>Директор ЗАО «Ижевские продукты»</w:t>
                  </w:r>
                </w:p>
              </w:txbxContent>
            </v:textbox>
          </v:rect>
        </w:pict>
      </w:r>
    </w:p>
    <w:p w14:paraId="79DBA724" w14:textId="77777777" w:rsidR="00CF3666" w:rsidRDefault="00203971">
      <w:pPr>
        <w:pStyle w:val="10"/>
        <w:spacing w:line="-440" w:lineRule="auto"/>
        <w:rPr>
          <w:sz w:val="32"/>
        </w:rPr>
      </w:pPr>
      <w:r>
        <w:rPr>
          <w:noProof/>
        </w:rPr>
        <w:pict w14:anchorId="54225E15">
          <v:line id="_x0000_s1042" style="position:absolute;flip:y;z-index:251642880" from="320.4pt,6.1pt" to="370.8pt,6.1pt" o:allowincell="f">
            <v:stroke endarrow="block"/>
          </v:line>
        </w:pict>
      </w:r>
      <w:r>
        <w:rPr>
          <w:noProof/>
        </w:rPr>
        <w:pict w14:anchorId="4580307B">
          <v:line id="_x0000_s1041" style="position:absolute;flip:x y;z-index:251641856" from="90pt,6.1pt" to="140.4pt,6.1pt" o:allowincell="f">
            <v:stroke endarrow="block"/>
          </v:line>
        </w:pict>
      </w:r>
    </w:p>
    <w:p w14:paraId="7AA8050A" w14:textId="77777777" w:rsidR="00CF3666" w:rsidRDefault="00203971">
      <w:pPr>
        <w:pStyle w:val="10"/>
        <w:spacing w:line="-440" w:lineRule="auto"/>
        <w:rPr>
          <w:sz w:val="32"/>
        </w:rPr>
      </w:pPr>
      <w:r>
        <w:rPr>
          <w:noProof/>
        </w:rPr>
        <w:pict w14:anchorId="61D0CB41">
          <v:line id="_x0000_s1044" style="position:absolute;z-index:251644928" from="61.2pt,-1.5pt" to="118.8pt,48.9pt" o:allowincell="f">
            <v:stroke endarrow="block"/>
          </v:line>
        </w:pict>
      </w:r>
      <w:r>
        <w:rPr>
          <w:noProof/>
        </w:rPr>
        <w:pict w14:anchorId="22125E06">
          <v:line id="_x0000_s1043" style="position:absolute;z-index:251643904" from="234pt,5.7pt" to="234pt,48.9pt" o:allowincell="f">
            <v:stroke endarrow="block"/>
          </v:line>
        </w:pict>
      </w:r>
    </w:p>
    <w:p w14:paraId="1AD63F4E" w14:textId="77777777" w:rsidR="00CF3666" w:rsidRDefault="00CF3666">
      <w:pPr>
        <w:pStyle w:val="10"/>
        <w:spacing w:line="-440" w:lineRule="auto"/>
        <w:rPr>
          <w:sz w:val="32"/>
        </w:rPr>
      </w:pPr>
    </w:p>
    <w:p w14:paraId="284751C1" w14:textId="77777777" w:rsidR="00CF3666" w:rsidRDefault="00203971">
      <w:pPr>
        <w:pStyle w:val="10"/>
        <w:spacing w:line="-440" w:lineRule="auto"/>
        <w:rPr>
          <w:sz w:val="32"/>
        </w:rPr>
      </w:pPr>
      <w:r>
        <w:rPr>
          <w:noProof/>
        </w:rPr>
        <w:pict w14:anchorId="35ADC4C0">
          <v:rect id="_x0000_s1040" style="position:absolute;margin-left:10.8pt;margin-top:12.1pt;width:108pt;height:36pt;z-index:251640832" o:allowincell="f">
            <v:textbox style="mso-next-textbox:#_x0000_s1040">
              <w:txbxContent>
                <w:p w14:paraId="4EA19B38" w14:textId="77777777" w:rsidR="00CF3666" w:rsidRDefault="00CF3666">
                  <w:pPr>
                    <w:pStyle w:val="aa"/>
                    <w:jc w:val="center"/>
                    <w:rPr>
                      <w:sz w:val="24"/>
                    </w:rPr>
                  </w:pPr>
                  <w:r>
                    <w:rPr>
                      <w:sz w:val="24"/>
                    </w:rPr>
                    <w:t>Вспомогательные рабочие</w:t>
                  </w:r>
                </w:p>
              </w:txbxContent>
            </v:textbox>
          </v:rect>
        </w:pict>
      </w:r>
      <w:r>
        <w:rPr>
          <w:noProof/>
        </w:rPr>
        <w:pict w14:anchorId="6661D8E8">
          <v:rect id="_x0000_s1039" style="position:absolute;margin-left:342pt;margin-top:12.1pt;width:108pt;height:36pt;z-index:251639808" o:allowincell="f">
            <v:textbox style="mso-next-textbox:#_x0000_s1039">
              <w:txbxContent>
                <w:p w14:paraId="4DAF6EF3" w14:textId="77777777" w:rsidR="00CF3666" w:rsidRDefault="00CF3666">
                  <w:pPr>
                    <w:pStyle w:val="2"/>
                    <w:jc w:val="center"/>
                    <w:rPr>
                      <w:rFonts w:ascii="Arial Narrow" w:hAnsi="Arial Narrow"/>
                      <w:sz w:val="24"/>
                    </w:rPr>
                  </w:pPr>
                  <w:r>
                    <w:rPr>
                      <w:rFonts w:ascii="Arial Narrow" w:hAnsi="Arial Narrow"/>
                      <w:sz w:val="24"/>
                    </w:rPr>
                    <w:t>Лаборатория</w:t>
                  </w:r>
                </w:p>
              </w:txbxContent>
            </v:textbox>
          </v:rect>
        </w:pict>
      </w:r>
      <w:r>
        <w:rPr>
          <w:noProof/>
        </w:rPr>
        <w:pict w14:anchorId="52CB3058">
          <v:rect id="_x0000_s1036" style="position:absolute;margin-left:176.4pt;margin-top:12.1pt;width:108pt;height:36pt;z-index:251636736" o:allowincell="f">
            <v:textbox style="mso-next-textbox:#_x0000_s1036">
              <w:txbxContent>
                <w:p w14:paraId="5FA3B259" w14:textId="77777777" w:rsidR="00CF3666" w:rsidRDefault="00CF3666">
                  <w:pPr>
                    <w:pStyle w:val="2"/>
                    <w:jc w:val="center"/>
                    <w:rPr>
                      <w:rFonts w:ascii="Arial Narrow" w:hAnsi="Arial Narrow"/>
                      <w:sz w:val="24"/>
                    </w:rPr>
                  </w:pPr>
                  <w:r>
                    <w:rPr>
                      <w:rFonts w:ascii="Arial Narrow" w:hAnsi="Arial Narrow"/>
                      <w:sz w:val="24"/>
                    </w:rPr>
                    <w:t>Кладовщик</w:t>
                  </w:r>
                </w:p>
              </w:txbxContent>
            </v:textbox>
          </v:rect>
        </w:pict>
      </w:r>
      <w:r>
        <w:rPr>
          <w:noProof/>
        </w:rPr>
        <w:pict w14:anchorId="580A87AB">
          <v:rect id="_x0000_s1026" style="position:absolute;margin-left:-20.25pt;margin-top:5.8pt;width:496.8pt;height:180pt;z-index:251626496" o:allowincell="f">
            <v:textbox style="mso-next-textbox:#_x0000_s1026">
              <w:txbxContent>
                <w:p w14:paraId="17319574" w14:textId="77777777" w:rsidR="00CF3666" w:rsidRDefault="00CF3666">
                  <w:pPr>
                    <w:rPr>
                      <w:rFonts w:ascii="Arial Narrow" w:hAnsi="Arial Narrow"/>
                      <w:sz w:val="52"/>
                    </w:rPr>
                  </w:pPr>
                </w:p>
                <w:p w14:paraId="643F302C" w14:textId="77777777" w:rsidR="00CF3666" w:rsidRDefault="00CF3666">
                  <w:pPr>
                    <w:pStyle w:val="1"/>
                    <w:rPr>
                      <w:color w:val="C0C0C0"/>
                      <w:sz w:val="160"/>
                    </w:rPr>
                  </w:pPr>
                  <w:r>
                    <w:rPr>
                      <w:color w:val="C0C0C0"/>
                      <w:sz w:val="160"/>
                    </w:rPr>
                    <w:t>Производство</w:t>
                  </w:r>
                </w:p>
              </w:txbxContent>
            </v:textbox>
          </v:rect>
        </w:pict>
      </w:r>
    </w:p>
    <w:p w14:paraId="5318185A" w14:textId="77777777" w:rsidR="00CF3666" w:rsidRDefault="00203971">
      <w:pPr>
        <w:pStyle w:val="10"/>
        <w:spacing w:line="-440" w:lineRule="auto"/>
        <w:jc w:val="center"/>
        <w:rPr>
          <w:rFonts w:ascii="Arial" w:hAnsi="Arial"/>
          <w:sz w:val="36"/>
        </w:rPr>
      </w:pPr>
      <w:r>
        <w:rPr>
          <w:noProof/>
        </w:rPr>
        <w:pict w14:anchorId="270393F3">
          <v:line id="_x0000_s1047" style="position:absolute;left:0;text-align:left;flip:x;z-index:251648000" from="274.95pt,120.6pt" to="332.55pt,142.2pt" o:allowincell="f">
            <v:stroke endarrow="block"/>
          </v:line>
        </w:pict>
      </w:r>
      <w:r>
        <w:rPr>
          <w:noProof/>
        </w:rPr>
        <w:pict w14:anchorId="4F4F892C">
          <v:line id="_x0000_s1046" style="position:absolute;left:0;text-align:left;z-index:251646976" from="145.35pt,120.6pt" to="202.95pt,142.2pt" o:allowincell="f">
            <v:stroke endarrow="block"/>
          </v:line>
        </w:pict>
      </w:r>
      <w:r>
        <w:rPr>
          <w:noProof/>
        </w:rPr>
        <w:pict w14:anchorId="394E4A28">
          <v:rect id="_x0000_s1045" style="position:absolute;left:0;text-align:left;margin-left:73.35pt;margin-top:91.8pt;width:1in;height:28.8pt;z-index:251645952" o:allowincell="f">
            <v:textbox style="mso-next-textbox:#_x0000_s1045">
              <w:txbxContent>
                <w:p w14:paraId="01038256" w14:textId="77777777" w:rsidR="00CF3666" w:rsidRDefault="00CF3666">
                  <w:pPr>
                    <w:pStyle w:val="2"/>
                    <w:jc w:val="center"/>
                    <w:rPr>
                      <w:rFonts w:ascii="Arial Narrow" w:hAnsi="Arial Narrow"/>
                      <w:sz w:val="24"/>
                    </w:rPr>
                  </w:pPr>
                  <w:r>
                    <w:rPr>
                      <w:rFonts w:ascii="Arial Narrow" w:hAnsi="Arial Narrow"/>
                      <w:sz w:val="24"/>
                    </w:rPr>
                    <w:t>Мастер</w:t>
                  </w:r>
                </w:p>
              </w:txbxContent>
            </v:textbox>
          </v:rect>
        </w:pict>
      </w:r>
      <w:r>
        <w:rPr>
          <w:noProof/>
        </w:rPr>
        <w:pict w14:anchorId="0B7FACF6">
          <v:rect id="_x0000_s1038" style="position:absolute;left:0;text-align:left;margin-left:202.95pt;margin-top:127.8pt;width:1in;height:28.8pt;z-index:251638784" o:allowincell="f">
            <v:textbox style="mso-next-textbox:#_x0000_s1038">
              <w:txbxContent>
                <w:p w14:paraId="1FA11DF6" w14:textId="77777777" w:rsidR="00CF3666" w:rsidRDefault="00CF3666">
                  <w:pPr>
                    <w:pStyle w:val="2"/>
                    <w:jc w:val="center"/>
                    <w:rPr>
                      <w:rFonts w:ascii="Arial Narrow" w:hAnsi="Arial Narrow"/>
                      <w:sz w:val="24"/>
                    </w:rPr>
                  </w:pPr>
                  <w:r>
                    <w:rPr>
                      <w:rFonts w:ascii="Arial Narrow" w:hAnsi="Arial Narrow"/>
                      <w:sz w:val="24"/>
                    </w:rPr>
                    <w:t>Рабочие</w:t>
                  </w:r>
                </w:p>
              </w:txbxContent>
            </v:textbox>
          </v:rect>
        </w:pict>
      </w:r>
      <w:r>
        <w:rPr>
          <w:noProof/>
        </w:rPr>
        <w:pict w14:anchorId="3C1B1755">
          <v:rect id="_x0000_s1037" style="position:absolute;left:0;text-align:left;margin-left:332.55pt;margin-top:91.8pt;width:1in;height:28.8pt;z-index:251637760" o:allowincell="f">
            <v:textbox style="mso-next-textbox:#_x0000_s1037">
              <w:txbxContent>
                <w:p w14:paraId="433ABC59" w14:textId="77777777" w:rsidR="00CF3666" w:rsidRDefault="00CF3666">
                  <w:pPr>
                    <w:pStyle w:val="2"/>
                    <w:jc w:val="center"/>
                    <w:rPr>
                      <w:rFonts w:ascii="Arial Narrow" w:hAnsi="Arial Narrow"/>
                      <w:sz w:val="24"/>
                    </w:rPr>
                  </w:pPr>
                  <w:r>
                    <w:rPr>
                      <w:rFonts w:ascii="Arial Narrow" w:hAnsi="Arial Narrow"/>
                      <w:sz w:val="24"/>
                    </w:rPr>
                    <w:t>Технолог</w:t>
                  </w:r>
                </w:p>
              </w:txbxContent>
            </v:textbox>
          </v:rect>
        </w:pict>
      </w:r>
      <w:r w:rsidR="00CF3666">
        <w:rPr>
          <w:sz w:val="32"/>
        </w:rPr>
        <w:br w:type="page"/>
      </w:r>
      <w:r w:rsidR="00CF3666">
        <w:rPr>
          <w:rFonts w:ascii="Arial" w:hAnsi="Arial"/>
          <w:sz w:val="36"/>
        </w:rPr>
        <w:t>Штатное расписание</w:t>
      </w:r>
    </w:p>
    <w:p w14:paraId="5E6B1A39" w14:textId="77777777" w:rsidR="00CF3666" w:rsidRDefault="00CF3666">
      <w:pPr>
        <w:pStyle w:val="10"/>
        <w:spacing w:line="-440" w:lineRule="auto"/>
        <w:jc w:val="center"/>
        <w:rPr>
          <w:rFonts w:ascii="Arial" w:hAnsi="Arial"/>
          <w:sz w:val="3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28"/>
        <w:gridCol w:w="1701"/>
        <w:gridCol w:w="1701"/>
      </w:tblGrid>
      <w:tr w:rsidR="00CF3666" w14:paraId="19E8DBB9" w14:textId="77777777">
        <w:tc>
          <w:tcPr>
            <w:tcW w:w="817" w:type="dxa"/>
            <w:vAlign w:val="center"/>
          </w:tcPr>
          <w:p w14:paraId="4DD9DB44" w14:textId="77777777" w:rsidR="00CF3666" w:rsidRDefault="00CF3666">
            <w:pPr>
              <w:pStyle w:val="10"/>
              <w:spacing w:line="-440" w:lineRule="auto"/>
              <w:jc w:val="center"/>
              <w:rPr>
                <w:rFonts w:ascii="Arial" w:hAnsi="Arial"/>
                <w:sz w:val="36"/>
              </w:rPr>
            </w:pPr>
            <w:r>
              <w:rPr>
                <w:rFonts w:ascii="Arial" w:hAnsi="Arial"/>
                <w:sz w:val="36"/>
              </w:rPr>
              <w:t>№</w:t>
            </w:r>
          </w:p>
          <w:p w14:paraId="39BDA262" w14:textId="77777777" w:rsidR="00CF3666" w:rsidRDefault="00CF3666">
            <w:pPr>
              <w:pStyle w:val="10"/>
              <w:spacing w:line="-440" w:lineRule="auto"/>
              <w:jc w:val="center"/>
              <w:rPr>
                <w:rFonts w:ascii="Arial" w:hAnsi="Arial"/>
                <w:sz w:val="36"/>
              </w:rPr>
            </w:pPr>
            <w:r>
              <w:rPr>
                <w:rFonts w:ascii="Arial" w:hAnsi="Arial"/>
                <w:sz w:val="36"/>
              </w:rPr>
              <w:t>п/п</w:t>
            </w:r>
          </w:p>
        </w:tc>
        <w:tc>
          <w:tcPr>
            <w:tcW w:w="5528" w:type="dxa"/>
            <w:vAlign w:val="center"/>
          </w:tcPr>
          <w:p w14:paraId="3B0B6BE8" w14:textId="77777777" w:rsidR="00CF3666" w:rsidRDefault="00CF3666">
            <w:pPr>
              <w:pStyle w:val="10"/>
              <w:spacing w:line="-440" w:lineRule="auto"/>
              <w:jc w:val="center"/>
              <w:rPr>
                <w:rFonts w:ascii="Arial" w:hAnsi="Arial"/>
                <w:sz w:val="36"/>
              </w:rPr>
            </w:pPr>
            <w:r>
              <w:rPr>
                <w:rFonts w:ascii="Arial" w:hAnsi="Arial"/>
                <w:sz w:val="36"/>
              </w:rPr>
              <w:t>Должность</w:t>
            </w:r>
          </w:p>
        </w:tc>
        <w:tc>
          <w:tcPr>
            <w:tcW w:w="1701" w:type="dxa"/>
            <w:vAlign w:val="center"/>
          </w:tcPr>
          <w:p w14:paraId="4037891C" w14:textId="77777777" w:rsidR="00CF3666" w:rsidRDefault="00CF3666">
            <w:pPr>
              <w:pStyle w:val="10"/>
              <w:spacing w:line="-440" w:lineRule="auto"/>
              <w:jc w:val="center"/>
              <w:rPr>
                <w:rFonts w:ascii="Arial" w:hAnsi="Arial"/>
                <w:sz w:val="36"/>
              </w:rPr>
            </w:pPr>
            <w:r>
              <w:rPr>
                <w:rFonts w:ascii="Arial" w:hAnsi="Arial"/>
                <w:sz w:val="36"/>
              </w:rPr>
              <w:t>Кол-во человек</w:t>
            </w:r>
          </w:p>
        </w:tc>
        <w:tc>
          <w:tcPr>
            <w:tcW w:w="1701" w:type="dxa"/>
            <w:vAlign w:val="center"/>
          </w:tcPr>
          <w:p w14:paraId="2D93CB3E" w14:textId="77777777" w:rsidR="00CF3666" w:rsidRDefault="00CF3666">
            <w:pPr>
              <w:pStyle w:val="10"/>
              <w:spacing w:line="-440" w:lineRule="auto"/>
              <w:jc w:val="center"/>
              <w:rPr>
                <w:rFonts w:ascii="Arial" w:hAnsi="Arial"/>
                <w:sz w:val="36"/>
              </w:rPr>
            </w:pPr>
            <w:r>
              <w:rPr>
                <w:rFonts w:ascii="Arial" w:hAnsi="Arial"/>
                <w:sz w:val="36"/>
              </w:rPr>
              <w:t>Разряд</w:t>
            </w:r>
          </w:p>
        </w:tc>
      </w:tr>
      <w:tr w:rsidR="00CF3666" w14:paraId="2E6615A6" w14:textId="77777777">
        <w:tc>
          <w:tcPr>
            <w:tcW w:w="817" w:type="dxa"/>
          </w:tcPr>
          <w:p w14:paraId="154205A7" w14:textId="77777777" w:rsidR="00CF3666" w:rsidRDefault="00CF3666">
            <w:pPr>
              <w:pStyle w:val="10"/>
              <w:spacing w:line="-440" w:lineRule="auto"/>
              <w:jc w:val="right"/>
              <w:rPr>
                <w:rFonts w:ascii="Arial" w:hAnsi="Arial"/>
                <w:sz w:val="36"/>
              </w:rPr>
            </w:pPr>
            <w:r>
              <w:rPr>
                <w:rFonts w:ascii="Arial" w:hAnsi="Arial"/>
                <w:sz w:val="36"/>
              </w:rPr>
              <w:t>1</w:t>
            </w:r>
          </w:p>
        </w:tc>
        <w:tc>
          <w:tcPr>
            <w:tcW w:w="5528" w:type="dxa"/>
          </w:tcPr>
          <w:p w14:paraId="20DF890C" w14:textId="77777777" w:rsidR="00CF3666" w:rsidRDefault="00CF3666">
            <w:pPr>
              <w:pStyle w:val="10"/>
              <w:spacing w:line="-440" w:lineRule="auto"/>
              <w:rPr>
                <w:rFonts w:ascii="Arial" w:hAnsi="Arial"/>
                <w:sz w:val="36"/>
              </w:rPr>
            </w:pPr>
            <w:r>
              <w:rPr>
                <w:rFonts w:ascii="Arial" w:hAnsi="Arial"/>
                <w:sz w:val="36"/>
              </w:rPr>
              <w:t>Директор</w:t>
            </w:r>
          </w:p>
        </w:tc>
        <w:tc>
          <w:tcPr>
            <w:tcW w:w="1701" w:type="dxa"/>
          </w:tcPr>
          <w:p w14:paraId="3A995FBC" w14:textId="77777777" w:rsidR="00CF3666" w:rsidRDefault="00CF3666">
            <w:pPr>
              <w:pStyle w:val="10"/>
              <w:spacing w:line="-440" w:lineRule="auto"/>
              <w:jc w:val="center"/>
              <w:rPr>
                <w:rFonts w:ascii="Arial" w:hAnsi="Arial"/>
                <w:sz w:val="36"/>
              </w:rPr>
            </w:pPr>
            <w:r>
              <w:rPr>
                <w:rFonts w:ascii="Arial" w:hAnsi="Arial"/>
                <w:sz w:val="36"/>
              </w:rPr>
              <w:t>1</w:t>
            </w:r>
          </w:p>
        </w:tc>
        <w:tc>
          <w:tcPr>
            <w:tcW w:w="1701" w:type="dxa"/>
          </w:tcPr>
          <w:p w14:paraId="28FA88FD" w14:textId="77777777" w:rsidR="00CF3666" w:rsidRDefault="00CF3666">
            <w:pPr>
              <w:pStyle w:val="10"/>
              <w:spacing w:line="-440" w:lineRule="auto"/>
              <w:jc w:val="center"/>
              <w:rPr>
                <w:rFonts w:ascii="Arial" w:hAnsi="Arial"/>
                <w:sz w:val="36"/>
              </w:rPr>
            </w:pPr>
          </w:p>
        </w:tc>
      </w:tr>
      <w:tr w:rsidR="00CF3666" w14:paraId="68BC5C5A" w14:textId="77777777">
        <w:tc>
          <w:tcPr>
            <w:tcW w:w="817" w:type="dxa"/>
          </w:tcPr>
          <w:p w14:paraId="1D593C93" w14:textId="77777777" w:rsidR="00CF3666" w:rsidRDefault="00CF3666">
            <w:pPr>
              <w:pStyle w:val="10"/>
              <w:spacing w:line="-440" w:lineRule="auto"/>
              <w:jc w:val="right"/>
              <w:rPr>
                <w:rFonts w:ascii="Arial" w:hAnsi="Arial"/>
                <w:sz w:val="36"/>
              </w:rPr>
            </w:pPr>
            <w:r>
              <w:rPr>
                <w:rFonts w:ascii="Arial" w:hAnsi="Arial"/>
                <w:sz w:val="36"/>
              </w:rPr>
              <w:t>2</w:t>
            </w:r>
          </w:p>
        </w:tc>
        <w:tc>
          <w:tcPr>
            <w:tcW w:w="5528" w:type="dxa"/>
          </w:tcPr>
          <w:p w14:paraId="0375A0E2" w14:textId="77777777" w:rsidR="00CF3666" w:rsidRDefault="00CF3666">
            <w:pPr>
              <w:pStyle w:val="10"/>
              <w:spacing w:line="-440" w:lineRule="auto"/>
              <w:rPr>
                <w:rFonts w:ascii="Arial" w:hAnsi="Arial"/>
                <w:sz w:val="36"/>
              </w:rPr>
            </w:pPr>
            <w:r>
              <w:rPr>
                <w:rFonts w:ascii="Arial" w:hAnsi="Arial"/>
                <w:sz w:val="36"/>
              </w:rPr>
              <w:t>Главный инженер</w:t>
            </w:r>
          </w:p>
        </w:tc>
        <w:tc>
          <w:tcPr>
            <w:tcW w:w="1701" w:type="dxa"/>
          </w:tcPr>
          <w:p w14:paraId="52A9AA89" w14:textId="77777777" w:rsidR="00CF3666" w:rsidRDefault="00CF3666">
            <w:pPr>
              <w:pStyle w:val="10"/>
              <w:spacing w:line="-440" w:lineRule="auto"/>
              <w:jc w:val="center"/>
              <w:rPr>
                <w:rFonts w:ascii="Arial" w:hAnsi="Arial"/>
                <w:sz w:val="36"/>
              </w:rPr>
            </w:pPr>
            <w:r>
              <w:rPr>
                <w:rFonts w:ascii="Arial" w:hAnsi="Arial"/>
                <w:sz w:val="36"/>
              </w:rPr>
              <w:t>1</w:t>
            </w:r>
          </w:p>
        </w:tc>
        <w:tc>
          <w:tcPr>
            <w:tcW w:w="1701" w:type="dxa"/>
          </w:tcPr>
          <w:p w14:paraId="52001898" w14:textId="77777777" w:rsidR="00CF3666" w:rsidRDefault="00CF3666">
            <w:pPr>
              <w:pStyle w:val="10"/>
              <w:spacing w:line="-440" w:lineRule="auto"/>
              <w:jc w:val="center"/>
              <w:rPr>
                <w:rFonts w:ascii="Arial" w:hAnsi="Arial"/>
                <w:sz w:val="36"/>
              </w:rPr>
            </w:pPr>
          </w:p>
        </w:tc>
      </w:tr>
      <w:tr w:rsidR="00CF3666" w14:paraId="6DE6EBC6" w14:textId="77777777">
        <w:tc>
          <w:tcPr>
            <w:tcW w:w="817" w:type="dxa"/>
          </w:tcPr>
          <w:p w14:paraId="1D2FE06F" w14:textId="77777777" w:rsidR="00CF3666" w:rsidRDefault="00CF3666">
            <w:pPr>
              <w:pStyle w:val="10"/>
              <w:spacing w:line="-440" w:lineRule="auto"/>
              <w:jc w:val="right"/>
              <w:rPr>
                <w:rFonts w:ascii="Arial" w:hAnsi="Arial"/>
                <w:sz w:val="36"/>
              </w:rPr>
            </w:pPr>
            <w:r>
              <w:rPr>
                <w:rFonts w:ascii="Arial" w:hAnsi="Arial"/>
                <w:sz w:val="36"/>
              </w:rPr>
              <w:t>3</w:t>
            </w:r>
          </w:p>
        </w:tc>
        <w:tc>
          <w:tcPr>
            <w:tcW w:w="5528" w:type="dxa"/>
          </w:tcPr>
          <w:p w14:paraId="50C1BFD7" w14:textId="77777777" w:rsidR="00CF3666" w:rsidRDefault="00CF3666">
            <w:pPr>
              <w:pStyle w:val="10"/>
              <w:spacing w:line="-440" w:lineRule="auto"/>
              <w:rPr>
                <w:rFonts w:ascii="Arial" w:hAnsi="Arial"/>
                <w:sz w:val="36"/>
              </w:rPr>
            </w:pPr>
            <w:r>
              <w:rPr>
                <w:rFonts w:ascii="Arial" w:hAnsi="Arial"/>
                <w:sz w:val="36"/>
              </w:rPr>
              <w:t>Главный бухгалтер</w:t>
            </w:r>
          </w:p>
        </w:tc>
        <w:tc>
          <w:tcPr>
            <w:tcW w:w="1701" w:type="dxa"/>
          </w:tcPr>
          <w:p w14:paraId="33E979D1" w14:textId="77777777" w:rsidR="00CF3666" w:rsidRDefault="00CF3666">
            <w:pPr>
              <w:pStyle w:val="10"/>
              <w:spacing w:line="-440" w:lineRule="auto"/>
              <w:jc w:val="center"/>
              <w:rPr>
                <w:rFonts w:ascii="Arial" w:hAnsi="Arial"/>
                <w:sz w:val="36"/>
              </w:rPr>
            </w:pPr>
            <w:r>
              <w:rPr>
                <w:rFonts w:ascii="Arial" w:hAnsi="Arial"/>
                <w:sz w:val="36"/>
              </w:rPr>
              <w:t>1</w:t>
            </w:r>
          </w:p>
        </w:tc>
        <w:tc>
          <w:tcPr>
            <w:tcW w:w="1701" w:type="dxa"/>
          </w:tcPr>
          <w:p w14:paraId="1EF3112F" w14:textId="77777777" w:rsidR="00CF3666" w:rsidRDefault="00CF3666">
            <w:pPr>
              <w:pStyle w:val="10"/>
              <w:spacing w:line="-440" w:lineRule="auto"/>
              <w:jc w:val="center"/>
              <w:rPr>
                <w:rFonts w:ascii="Arial" w:hAnsi="Arial"/>
                <w:sz w:val="36"/>
              </w:rPr>
            </w:pPr>
          </w:p>
        </w:tc>
      </w:tr>
      <w:tr w:rsidR="00CF3666" w14:paraId="7474AB76" w14:textId="77777777">
        <w:tc>
          <w:tcPr>
            <w:tcW w:w="817" w:type="dxa"/>
          </w:tcPr>
          <w:p w14:paraId="4EEFF182" w14:textId="77777777" w:rsidR="00CF3666" w:rsidRDefault="00CF3666">
            <w:pPr>
              <w:pStyle w:val="10"/>
              <w:spacing w:line="-440" w:lineRule="auto"/>
              <w:jc w:val="right"/>
              <w:rPr>
                <w:rFonts w:ascii="Arial" w:hAnsi="Arial"/>
                <w:sz w:val="36"/>
              </w:rPr>
            </w:pPr>
            <w:r>
              <w:rPr>
                <w:rFonts w:ascii="Arial" w:hAnsi="Arial"/>
                <w:sz w:val="36"/>
              </w:rPr>
              <w:t>4</w:t>
            </w:r>
          </w:p>
        </w:tc>
        <w:tc>
          <w:tcPr>
            <w:tcW w:w="5528" w:type="dxa"/>
          </w:tcPr>
          <w:p w14:paraId="6610D553" w14:textId="77777777" w:rsidR="00CF3666" w:rsidRDefault="00CF3666">
            <w:pPr>
              <w:pStyle w:val="10"/>
              <w:spacing w:line="-440" w:lineRule="auto"/>
              <w:rPr>
                <w:rFonts w:ascii="Arial" w:hAnsi="Arial"/>
                <w:sz w:val="36"/>
              </w:rPr>
            </w:pPr>
            <w:r>
              <w:rPr>
                <w:rFonts w:ascii="Arial" w:hAnsi="Arial"/>
                <w:sz w:val="36"/>
              </w:rPr>
              <w:t>Бухгалтер</w:t>
            </w:r>
          </w:p>
        </w:tc>
        <w:tc>
          <w:tcPr>
            <w:tcW w:w="1701" w:type="dxa"/>
          </w:tcPr>
          <w:p w14:paraId="2ED4CDD6" w14:textId="77777777" w:rsidR="00CF3666" w:rsidRDefault="00CF3666">
            <w:pPr>
              <w:pStyle w:val="10"/>
              <w:spacing w:line="-440" w:lineRule="auto"/>
              <w:jc w:val="center"/>
              <w:rPr>
                <w:rFonts w:ascii="Arial" w:hAnsi="Arial"/>
                <w:sz w:val="36"/>
              </w:rPr>
            </w:pPr>
            <w:r>
              <w:rPr>
                <w:rFonts w:ascii="Arial" w:hAnsi="Arial"/>
                <w:sz w:val="36"/>
              </w:rPr>
              <w:t>2</w:t>
            </w:r>
          </w:p>
        </w:tc>
        <w:tc>
          <w:tcPr>
            <w:tcW w:w="1701" w:type="dxa"/>
          </w:tcPr>
          <w:p w14:paraId="34E947CF" w14:textId="77777777" w:rsidR="00CF3666" w:rsidRDefault="00CF3666">
            <w:pPr>
              <w:pStyle w:val="10"/>
              <w:spacing w:line="-440" w:lineRule="auto"/>
              <w:jc w:val="center"/>
              <w:rPr>
                <w:rFonts w:ascii="Arial" w:hAnsi="Arial"/>
                <w:sz w:val="36"/>
              </w:rPr>
            </w:pPr>
          </w:p>
        </w:tc>
      </w:tr>
      <w:tr w:rsidR="00CF3666" w14:paraId="59EBFFB0" w14:textId="77777777">
        <w:tc>
          <w:tcPr>
            <w:tcW w:w="817" w:type="dxa"/>
          </w:tcPr>
          <w:p w14:paraId="3AE2B0D9" w14:textId="77777777" w:rsidR="00CF3666" w:rsidRDefault="00CF3666">
            <w:pPr>
              <w:pStyle w:val="10"/>
              <w:spacing w:line="-440" w:lineRule="auto"/>
              <w:jc w:val="right"/>
              <w:rPr>
                <w:rFonts w:ascii="Arial" w:hAnsi="Arial"/>
                <w:sz w:val="36"/>
              </w:rPr>
            </w:pPr>
            <w:r>
              <w:rPr>
                <w:rFonts w:ascii="Arial" w:hAnsi="Arial"/>
                <w:sz w:val="36"/>
              </w:rPr>
              <w:t>5</w:t>
            </w:r>
          </w:p>
        </w:tc>
        <w:tc>
          <w:tcPr>
            <w:tcW w:w="5528" w:type="dxa"/>
          </w:tcPr>
          <w:p w14:paraId="25A74CBA" w14:textId="77777777" w:rsidR="00CF3666" w:rsidRDefault="00CF3666">
            <w:pPr>
              <w:pStyle w:val="10"/>
              <w:spacing w:line="-440" w:lineRule="auto"/>
              <w:rPr>
                <w:rFonts w:ascii="Arial" w:hAnsi="Arial"/>
                <w:sz w:val="36"/>
              </w:rPr>
            </w:pPr>
            <w:r>
              <w:rPr>
                <w:rFonts w:ascii="Arial" w:hAnsi="Arial"/>
                <w:sz w:val="36"/>
              </w:rPr>
              <w:t>Экономист</w:t>
            </w:r>
          </w:p>
        </w:tc>
        <w:tc>
          <w:tcPr>
            <w:tcW w:w="1701" w:type="dxa"/>
          </w:tcPr>
          <w:p w14:paraId="1E373185" w14:textId="77777777" w:rsidR="00CF3666" w:rsidRDefault="00CF3666">
            <w:pPr>
              <w:pStyle w:val="10"/>
              <w:spacing w:line="-440" w:lineRule="auto"/>
              <w:jc w:val="center"/>
              <w:rPr>
                <w:rFonts w:ascii="Arial" w:hAnsi="Arial"/>
                <w:sz w:val="36"/>
              </w:rPr>
            </w:pPr>
            <w:r>
              <w:rPr>
                <w:rFonts w:ascii="Arial" w:hAnsi="Arial"/>
                <w:sz w:val="36"/>
              </w:rPr>
              <w:t>1</w:t>
            </w:r>
          </w:p>
        </w:tc>
        <w:tc>
          <w:tcPr>
            <w:tcW w:w="1701" w:type="dxa"/>
          </w:tcPr>
          <w:p w14:paraId="46738CC3" w14:textId="77777777" w:rsidR="00CF3666" w:rsidRDefault="00CF3666">
            <w:pPr>
              <w:pStyle w:val="10"/>
              <w:spacing w:line="-440" w:lineRule="auto"/>
              <w:jc w:val="center"/>
              <w:rPr>
                <w:rFonts w:ascii="Arial" w:hAnsi="Arial"/>
                <w:sz w:val="36"/>
              </w:rPr>
            </w:pPr>
          </w:p>
        </w:tc>
      </w:tr>
      <w:tr w:rsidR="00CF3666" w14:paraId="7B0107D9" w14:textId="77777777">
        <w:tc>
          <w:tcPr>
            <w:tcW w:w="817" w:type="dxa"/>
          </w:tcPr>
          <w:p w14:paraId="4DBCDD86" w14:textId="77777777" w:rsidR="00CF3666" w:rsidRDefault="00CF3666">
            <w:pPr>
              <w:pStyle w:val="10"/>
              <w:spacing w:line="-440" w:lineRule="auto"/>
              <w:jc w:val="right"/>
              <w:rPr>
                <w:rFonts w:ascii="Arial" w:hAnsi="Arial"/>
                <w:sz w:val="36"/>
              </w:rPr>
            </w:pPr>
            <w:r>
              <w:rPr>
                <w:rFonts w:ascii="Arial" w:hAnsi="Arial"/>
                <w:sz w:val="36"/>
              </w:rPr>
              <w:t>6</w:t>
            </w:r>
          </w:p>
        </w:tc>
        <w:tc>
          <w:tcPr>
            <w:tcW w:w="5528" w:type="dxa"/>
          </w:tcPr>
          <w:p w14:paraId="618B4EAB" w14:textId="77777777" w:rsidR="00CF3666" w:rsidRDefault="00CF3666">
            <w:pPr>
              <w:pStyle w:val="10"/>
              <w:spacing w:line="-440" w:lineRule="auto"/>
              <w:rPr>
                <w:rFonts w:ascii="Arial" w:hAnsi="Arial"/>
                <w:sz w:val="36"/>
              </w:rPr>
            </w:pPr>
            <w:r>
              <w:rPr>
                <w:rFonts w:ascii="Arial" w:hAnsi="Arial"/>
                <w:sz w:val="36"/>
              </w:rPr>
              <w:t>Менеджер отдела сбыта</w:t>
            </w:r>
          </w:p>
        </w:tc>
        <w:tc>
          <w:tcPr>
            <w:tcW w:w="1701" w:type="dxa"/>
          </w:tcPr>
          <w:p w14:paraId="3855F307" w14:textId="77777777" w:rsidR="00CF3666" w:rsidRDefault="00CF3666">
            <w:pPr>
              <w:pStyle w:val="10"/>
              <w:spacing w:line="-440" w:lineRule="auto"/>
              <w:jc w:val="center"/>
              <w:rPr>
                <w:rFonts w:ascii="Arial" w:hAnsi="Arial"/>
                <w:sz w:val="36"/>
              </w:rPr>
            </w:pPr>
            <w:r>
              <w:rPr>
                <w:rFonts w:ascii="Arial" w:hAnsi="Arial"/>
                <w:sz w:val="36"/>
              </w:rPr>
              <w:t>2</w:t>
            </w:r>
          </w:p>
        </w:tc>
        <w:tc>
          <w:tcPr>
            <w:tcW w:w="1701" w:type="dxa"/>
          </w:tcPr>
          <w:p w14:paraId="54592583" w14:textId="77777777" w:rsidR="00CF3666" w:rsidRDefault="00CF3666">
            <w:pPr>
              <w:pStyle w:val="10"/>
              <w:spacing w:line="-440" w:lineRule="auto"/>
              <w:jc w:val="center"/>
              <w:rPr>
                <w:rFonts w:ascii="Arial" w:hAnsi="Arial"/>
                <w:sz w:val="36"/>
              </w:rPr>
            </w:pPr>
          </w:p>
        </w:tc>
      </w:tr>
      <w:tr w:rsidR="00CF3666" w14:paraId="7C15B07C" w14:textId="77777777">
        <w:tc>
          <w:tcPr>
            <w:tcW w:w="817" w:type="dxa"/>
          </w:tcPr>
          <w:p w14:paraId="71971A4C" w14:textId="77777777" w:rsidR="00CF3666" w:rsidRDefault="00CF3666">
            <w:pPr>
              <w:pStyle w:val="10"/>
              <w:spacing w:line="-440" w:lineRule="auto"/>
              <w:jc w:val="right"/>
              <w:rPr>
                <w:rFonts w:ascii="Arial" w:hAnsi="Arial"/>
                <w:sz w:val="36"/>
              </w:rPr>
            </w:pPr>
            <w:r>
              <w:rPr>
                <w:rFonts w:ascii="Arial" w:hAnsi="Arial"/>
                <w:sz w:val="36"/>
              </w:rPr>
              <w:t>7</w:t>
            </w:r>
          </w:p>
        </w:tc>
        <w:tc>
          <w:tcPr>
            <w:tcW w:w="5528" w:type="dxa"/>
          </w:tcPr>
          <w:p w14:paraId="4CD8C939" w14:textId="77777777" w:rsidR="00CF3666" w:rsidRDefault="00CF3666">
            <w:pPr>
              <w:pStyle w:val="10"/>
              <w:spacing w:line="-440" w:lineRule="auto"/>
              <w:rPr>
                <w:rFonts w:ascii="Arial" w:hAnsi="Arial"/>
                <w:sz w:val="36"/>
              </w:rPr>
            </w:pPr>
            <w:r>
              <w:rPr>
                <w:rFonts w:ascii="Arial" w:hAnsi="Arial"/>
                <w:sz w:val="36"/>
              </w:rPr>
              <w:t>Инженер отдела снабжения</w:t>
            </w:r>
          </w:p>
        </w:tc>
        <w:tc>
          <w:tcPr>
            <w:tcW w:w="1701" w:type="dxa"/>
          </w:tcPr>
          <w:p w14:paraId="33AC7409" w14:textId="77777777" w:rsidR="00CF3666" w:rsidRDefault="00CF3666">
            <w:pPr>
              <w:pStyle w:val="10"/>
              <w:spacing w:line="-440" w:lineRule="auto"/>
              <w:jc w:val="center"/>
              <w:rPr>
                <w:rFonts w:ascii="Arial" w:hAnsi="Arial"/>
                <w:sz w:val="36"/>
              </w:rPr>
            </w:pPr>
            <w:r>
              <w:rPr>
                <w:rFonts w:ascii="Arial" w:hAnsi="Arial"/>
                <w:sz w:val="36"/>
              </w:rPr>
              <w:t>1</w:t>
            </w:r>
          </w:p>
        </w:tc>
        <w:tc>
          <w:tcPr>
            <w:tcW w:w="1701" w:type="dxa"/>
          </w:tcPr>
          <w:p w14:paraId="79EC5F6C" w14:textId="77777777" w:rsidR="00CF3666" w:rsidRDefault="00CF3666">
            <w:pPr>
              <w:pStyle w:val="10"/>
              <w:spacing w:line="-440" w:lineRule="auto"/>
              <w:jc w:val="center"/>
              <w:rPr>
                <w:rFonts w:ascii="Arial" w:hAnsi="Arial"/>
                <w:sz w:val="36"/>
              </w:rPr>
            </w:pPr>
          </w:p>
        </w:tc>
      </w:tr>
      <w:tr w:rsidR="00CF3666" w14:paraId="1426C2B3" w14:textId="77777777">
        <w:tc>
          <w:tcPr>
            <w:tcW w:w="817" w:type="dxa"/>
          </w:tcPr>
          <w:p w14:paraId="672087CB" w14:textId="77777777" w:rsidR="00CF3666" w:rsidRDefault="00CF3666">
            <w:pPr>
              <w:pStyle w:val="10"/>
              <w:spacing w:line="-440" w:lineRule="auto"/>
              <w:jc w:val="right"/>
              <w:rPr>
                <w:rFonts w:ascii="Arial" w:hAnsi="Arial"/>
                <w:sz w:val="36"/>
              </w:rPr>
            </w:pPr>
            <w:r>
              <w:rPr>
                <w:rFonts w:ascii="Arial" w:hAnsi="Arial"/>
                <w:sz w:val="36"/>
              </w:rPr>
              <w:t>8</w:t>
            </w:r>
          </w:p>
        </w:tc>
        <w:tc>
          <w:tcPr>
            <w:tcW w:w="5528" w:type="dxa"/>
          </w:tcPr>
          <w:p w14:paraId="66067599" w14:textId="77777777" w:rsidR="00CF3666" w:rsidRDefault="00CF3666">
            <w:pPr>
              <w:pStyle w:val="10"/>
              <w:spacing w:line="-440" w:lineRule="auto"/>
              <w:rPr>
                <w:rFonts w:ascii="Arial" w:hAnsi="Arial"/>
                <w:sz w:val="36"/>
              </w:rPr>
            </w:pPr>
            <w:r>
              <w:rPr>
                <w:rFonts w:ascii="Arial" w:hAnsi="Arial"/>
                <w:sz w:val="36"/>
              </w:rPr>
              <w:t>Экспедитор</w:t>
            </w:r>
          </w:p>
        </w:tc>
        <w:tc>
          <w:tcPr>
            <w:tcW w:w="1701" w:type="dxa"/>
          </w:tcPr>
          <w:p w14:paraId="20DA5C47" w14:textId="77777777" w:rsidR="00CF3666" w:rsidRDefault="00CF3666">
            <w:pPr>
              <w:pStyle w:val="10"/>
              <w:spacing w:line="-440" w:lineRule="auto"/>
              <w:jc w:val="center"/>
              <w:rPr>
                <w:rFonts w:ascii="Arial" w:hAnsi="Arial"/>
                <w:sz w:val="36"/>
              </w:rPr>
            </w:pPr>
            <w:r>
              <w:rPr>
                <w:rFonts w:ascii="Arial" w:hAnsi="Arial"/>
                <w:sz w:val="36"/>
              </w:rPr>
              <w:t>1</w:t>
            </w:r>
          </w:p>
        </w:tc>
        <w:tc>
          <w:tcPr>
            <w:tcW w:w="1701" w:type="dxa"/>
          </w:tcPr>
          <w:p w14:paraId="7412E6A2" w14:textId="77777777" w:rsidR="00CF3666" w:rsidRDefault="00CF3666">
            <w:pPr>
              <w:pStyle w:val="10"/>
              <w:spacing w:line="-440" w:lineRule="auto"/>
              <w:jc w:val="center"/>
              <w:rPr>
                <w:rFonts w:ascii="Arial" w:hAnsi="Arial"/>
                <w:sz w:val="36"/>
              </w:rPr>
            </w:pPr>
          </w:p>
        </w:tc>
      </w:tr>
      <w:tr w:rsidR="00CF3666" w14:paraId="2AAD21A1" w14:textId="77777777">
        <w:tc>
          <w:tcPr>
            <w:tcW w:w="817" w:type="dxa"/>
          </w:tcPr>
          <w:p w14:paraId="2E080B98" w14:textId="77777777" w:rsidR="00CF3666" w:rsidRDefault="00CF3666">
            <w:pPr>
              <w:pStyle w:val="10"/>
              <w:spacing w:line="-440" w:lineRule="auto"/>
              <w:jc w:val="right"/>
              <w:rPr>
                <w:rFonts w:ascii="Arial" w:hAnsi="Arial"/>
                <w:sz w:val="36"/>
              </w:rPr>
            </w:pPr>
            <w:r>
              <w:rPr>
                <w:rFonts w:ascii="Arial" w:hAnsi="Arial"/>
                <w:sz w:val="36"/>
              </w:rPr>
              <w:t>9</w:t>
            </w:r>
          </w:p>
        </w:tc>
        <w:tc>
          <w:tcPr>
            <w:tcW w:w="5528" w:type="dxa"/>
          </w:tcPr>
          <w:p w14:paraId="05B19366" w14:textId="77777777" w:rsidR="00CF3666" w:rsidRDefault="00CF3666">
            <w:pPr>
              <w:pStyle w:val="10"/>
              <w:spacing w:line="-440" w:lineRule="auto"/>
              <w:rPr>
                <w:rFonts w:ascii="Arial" w:hAnsi="Arial"/>
                <w:sz w:val="36"/>
              </w:rPr>
            </w:pPr>
            <w:r>
              <w:rPr>
                <w:rFonts w:ascii="Arial" w:hAnsi="Arial"/>
                <w:sz w:val="36"/>
              </w:rPr>
              <w:t>Водитель</w:t>
            </w:r>
          </w:p>
        </w:tc>
        <w:tc>
          <w:tcPr>
            <w:tcW w:w="1701" w:type="dxa"/>
          </w:tcPr>
          <w:p w14:paraId="087066FB" w14:textId="77777777" w:rsidR="00CF3666" w:rsidRDefault="00CF3666">
            <w:pPr>
              <w:pStyle w:val="10"/>
              <w:spacing w:line="-440" w:lineRule="auto"/>
              <w:jc w:val="center"/>
              <w:rPr>
                <w:rFonts w:ascii="Arial" w:hAnsi="Arial"/>
                <w:sz w:val="36"/>
              </w:rPr>
            </w:pPr>
            <w:r>
              <w:rPr>
                <w:rFonts w:ascii="Arial" w:hAnsi="Arial"/>
                <w:sz w:val="36"/>
              </w:rPr>
              <w:t>1</w:t>
            </w:r>
          </w:p>
        </w:tc>
        <w:tc>
          <w:tcPr>
            <w:tcW w:w="1701" w:type="dxa"/>
          </w:tcPr>
          <w:p w14:paraId="5B2B6421" w14:textId="77777777" w:rsidR="00CF3666" w:rsidRDefault="00CF3666">
            <w:pPr>
              <w:pStyle w:val="10"/>
              <w:spacing w:line="-440" w:lineRule="auto"/>
              <w:jc w:val="center"/>
              <w:rPr>
                <w:rFonts w:ascii="Arial" w:hAnsi="Arial"/>
                <w:sz w:val="36"/>
              </w:rPr>
            </w:pPr>
          </w:p>
        </w:tc>
      </w:tr>
      <w:tr w:rsidR="00CF3666" w14:paraId="42B06206" w14:textId="77777777">
        <w:tc>
          <w:tcPr>
            <w:tcW w:w="817" w:type="dxa"/>
          </w:tcPr>
          <w:p w14:paraId="4EEFD695" w14:textId="77777777" w:rsidR="00CF3666" w:rsidRDefault="00CF3666">
            <w:pPr>
              <w:pStyle w:val="10"/>
              <w:spacing w:line="-440" w:lineRule="auto"/>
              <w:jc w:val="right"/>
              <w:rPr>
                <w:rFonts w:ascii="Arial" w:hAnsi="Arial"/>
                <w:sz w:val="36"/>
              </w:rPr>
            </w:pPr>
            <w:r>
              <w:rPr>
                <w:rFonts w:ascii="Arial" w:hAnsi="Arial"/>
                <w:sz w:val="36"/>
              </w:rPr>
              <w:t>10</w:t>
            </w:r>
          </w:p>
        </w:tc>
        <w:tc>
          <w:tcPr>
            <w:tcW w:w="5528" w:type="dxa"/>
          </w:tcPr>
          <w:p w14:paraId="6207FBB3" w14:textId="77777777" w:rsidR="00CF3666" w:rsidRDefault="00CF3666">
            <w:pPr>
              <w:pStyle w:val="10"/>
              <w:spacing w:line="-440" w:lineRule="auto"/>
              <w:rPr>
                <w:rFonts w:ascii="Arial" w:hAnsi="Arial"/>
                <w:sz w:val="36"/>
              </w:rPr>
            </w:pPr>
            <w:r>
              <w:rPr>
                <w:rFonts w:ascii="Arial" w:hAnsi="Arial"/>
                <w:sz w:val="36"/>
              </w:rPr>
              <w:t>Технолог</w:t>
            </w:r>
          </w:p>
        </w:tc>
        <w:tc>
          <w:tcPr>
            <w:tcW w:w="1701" w:type="dxa"/>
          </w:tcPr>
          <w:p w14:paraId="674FFF9B" w14:textId="77777777" w:rsidR="00CF3666" w:rsidRDefault="00CF3666">
            <w:pPr>
              <w:pStyle w:val="10"/>
              <w:spacing w:line="-440" w:lineRule="auto"/>
              <w:jc w:val="center"/>
              <w:rPr>
                <w:rFonts w:ascii="Arial" w:hAnsi="Arial"/>
                <w:sz w:val="36"/>
              </w:rPr>
            </w:pPr>
            <w:r>
              <w:rPr>
                <w:rFonts w:ascii="Arial" w:hAnsi="Arial"/>
                <w:sz w:val="36"/>
              </w:rPr>
              <w:t>1</w:t>
            </w:r>
          </w:p>
        </w:tc>
        <w:tc>
          <w:tcPr>
            <w:tcW w:w="1701" w:type="dxa"/>
          </w:tcPr>
          <w:p w14:paraId="030DC7A3" w14:textId="77777777" w:rsidR="00CF3666" w:rsidRDefault="00CF3666">
            <w:pPr>
              <w:pStyle w:val="10"/>
              <w:spacing w:line="-440" w:lineRule="auto"/>
              <w:jc w:val="center"/>
              <w:rPr>
                <w:rFonts w:ascii="Arial" w:hAnsi="Arial"/>
                <w:sz w:val="36"/>
              </w:rPr>
            </w:pPr>
          </w:p>
        </w:tc>
      </w:tr>
      <w:tr w:rsidR="00CF3666" w14:paraId="46101B30" w14:textId="77777777">
        <w:tc>
          <w:tcPr>
            <w:tcW w:w="817" w:type="dxa"/>
          </w:tcPr>
          <w:p w14:paraId="03AD67A9" w14:textId="77777777" w:rsidR="00CF3666" w:rsidRDefault="00CF3666">
            <w:pPr>
              <w:pStyle w:val="10"/>
              <w:spacing w:line="-440" w:lineRule="auto"/>
              <w:jc w:val="right"/>
              <w:rPr>
                <w:rFonts w:ascii="Arial" w:hAnsi="Arial"/>
                <w:sz w:val="36"/>
              </w:rPr>
            </w:pPr>
            <w:r>
              <w:rPr>
                <w:rFonts w:ascii="Arial" w:hAnsi="Arial"/>
                <w:sz w:val="36"/>
              </w:rPr>
              <w:t>11</w:t>
            </w:r>
          </w:p>
        </w:tc>
        <w:tc>
          <w:tcPr>
            <w:tcW w:w="5528" w:type="dxa"/>
          </w:tcPr>
          <w:p w14:paraId="2E6E82F5" w14:textId="77777777" w:rsidR="00CF3666" w:rsidRDefault="00CF3666">
            <w:pPr>
              <w:pStyle w:val="10"/>
              <w:spacing w:line="-440" w:lineRule="auto"/>
              <w:rPr>
                <w:rFonts w:ascii="Arial" w:hAnsi="Arial"/>
                <w:sz w:val="36"/>
              </w:rPr>
            </w:pPr>
            <w:r>
              <w:rPr>
                <w:rFonts w:ascii="Arial" w:hAnsi="Arial"/>
                <w:sz w:val="36"/>
              </w:rPr>
              <w:t>Заведующий лабораторией</w:t>
            </w:r>
          </w:p>
        </w:tc>
        <w:tc>
          <w:tcPr>
            <w:tcW w:w="1701" w:type="dxa"/>
          </w:tcPr>
          <w:p w14:paraId="60A2AC32" w14:textId="77777777" w:rsidR="00CF3666" w:rsidRDefault="00CF3666">
            <w:pPr>
              <w:pStyle w:val="10"/>
              <w:spacing w:line="-440" w:lineRule="auto"/>
              <w:jc w:val="center"/>
              <w:rPr>
                <w:rFonts w:ascii="Arial" w:hAnsi="Arial"/>
                <w:sz w:val="36"/>
              </w:rPr>
            </w:pPr>
            <w:r>
              <w:rPr>
                <w:rFonts w:ascii="Arial" w:hAnsi="Arial"/>
                <w:sz w:val="36"/>
              </w:rPr>
              <w:t>1</w:t>
            </w:r>
          </w:p>
        </w:tc>
        <w:tc>
          <w:tcPr>
            <w:tcW w:w="1701" w:type="dxa"/>
          </w:tcPr>
          <w:p w14:paraId="5BB4E709" w14:textId="77777777" w:rsidR="00CF3666" w:rsidRDefault="00CF3666">
            <w:pPr>
              <w:pStyle w:val="10"/>
              <w:spacing w:line="-440" w:lineRule="auto"/>
              <w:jc w:val="center"/>
              <w:rPr>
                <w:rFonts w:ascii="Arial" w:hAnsi="Arial"/>
                <w:sz w:val="36"/>
              </w:rPr>
            </w:pPr>
          </w:p>
        </w:tc>
      </w:tr>
      <w:tr w:rsidR="00CF3666" w14:paraId="7867E74D" w14:textId="77777777">
        <w:tc>
          <w:tcPr>
            <w:tcW w:w="817" w:type="dxa"/>
          </w:tcPr>
          <w:p w14:paraId="72EFCEE2" w14:textId="77777777" w:rsidR="00CF3666" w:rsidRDefault="00CF3666">
            <w:pPr>
              <w:pStyle w:val="10"/>
              <w:spacing w:line="-440" w:lineRule="auto"/>
              <w:jc w:val="right"/>
              <w:rPr>
                <w:rFonts w:ascii="Arial" w:hAnsi="Arial"/>
                <w:sz w:val="36"/>
              </w:rPr>
            </w:pPr>
            <w:r>
              <w:rPr>
                <w:rFonts w:ascii="Arial" w:hAnsi="Arial"/>
                <w:sz w:val="36"/>
              </w:rPr>
              <w:t>12</w:t>
            </w:r>
          </w:p>
        </w:tc>
        <w:tc>
          <w:tcPr>
            <w:tcW w:w="5528" w:type="dxa"/>
          </w:tcPr>
          <w:p w14:paraId="74E0BB1F" w14:textId="77777777" w:rsidR="00CF3666" w:rsidRDefault="00CF3666">
            <w:pPr>
              <w:pStyle w:val="10"/>
              <w:spacing w:line="-440" w:lineRule="auto"/>
              <w:rPr>
                <w:rFonts w:ascii="Arial" w:hAnsi="Arial"/>
                <w:sz w:val="36"/>
              </w:rPr>
            </w:pPr>
            <w:r>
              <w:rPr>
                <w:rFonts w:ascii="Arial" w:hAnsi="Arial"/>
                <w:sz w:val="36"/>
              </w:rPr>
              <w:t>Лаборант</w:t>
            </w:r>
          </w:p>
        </w:tc>
        <w:tc>
          <w:tcPr>
            <w:tcW w:w="1701" w:type="dxa"/>
          </w:tcPr>
          <w:p w14:paraId="6C777A63" w14:textId="77777777" w:rsidR="00CF3666" w:rsidRDefault="00CF3666">
            <w:pPr>
              <w:pStyle w:val="10"/>
              <w:spacing w:line="-440" w:lineRule="auto"/>
              <w:jc w:val="center"/>
              <w:rPr>
                <w:rFonts w:ascii="Arial" w:hAnsi="Arial"/>
                <w:sz w:val="36"/>
              </w:rPr>
            </w:pPr>
            <w:r>
              <w:rPr>
                <w:rFonts w:ascii="Arial" w:hAnsi="Arial"/>
                <w:sz w:val="36"/>
              </w:rPr>
              <w:t>1</w:t>
            </w:r>
          </w:p>
        </w:tc>
        <w:tc>
          <w:tcPr>
            <w:tcW w:w="1701" w:type="dxa"/>
          </w:tcPr>
          <w:p w14:paraId="3E9F17FC" w14:textId="77777777" w:rsidR="00CF3666" w:rsidRDefault="00CF3666">
            <w:pPr>
              <w:pStyle w:val="10"/>
              <w:spacing w:line="-440" w:lineRule="auto"/>
              <w:jc w:val="center"/>
              <w:rPr>
                <w:rFonts w:ascii="Arial" w:hAnsi="Arial"/>
                <w:sz w:val="36"/>
              </w:rPr>
            </w:pPr>
          </w:p>
        </w:tc>
      </w:tr>
      <w:tr w:rsidR="00CF3666" w14:paraId="31D4A665" w14:textId="77777777">
        <w:tc>
          <w:tcPr>
            <w:tcW w:w="817" w:type="dxa"/>
          </w:tcPr>
          <w:p w14:paraId="45215D1F" w14:textId="77777777" w:rsidR="00CF3666" w:rsidRDefault="00CF3666">
            <w:pPr>
              <w:pStyle w:val="10"/>
              <w:spacing w:line="-440" w:lineRule="auto"/>
              <w:jc w:val="right"/>
              <w:rPr>
                <w:rFonts w:ascii="Arial" w:hAnsi="Arial"/>
                <w:sz w:val="36"/>
              </w:rPr>
            </w:pPr>
            <w:r>
              <w:rPr>
                <w:rFonts w:ascii="Arial" w:hAnsi="Arial"/>
                <w:sz w:val="36"/>
              </w:rPr>
              <w:t>13</w:t>
            </w:r>
          </w:p>
        </w:tc>
        <w:tc>
          <w:tcPr>
            <w:tcW w:w="5528" w:type="dxa"/>
          </w:tcPr>
          <w:p w14:paraId="2BFE5AAF" w14:textId="77777777" w:rsidR="00CF3666" w:rsidRDefault="00CF3666">
            <w:pPr>
              <w:pStyle w:val="10"/>
              <w:spacing w:line="-440" w:lineRule="auto"/>
              <w:rPr>
                <w:rFonts w:ascii="Arial" w:hAnsi="Arial"/>
                <w:sz w:val="36"/>
              </w:rPr>
            </w:pPr>
            <w:r>
              <w:rPr>
                <w:rFonts w:ascii="Arial" w:hAnsi="Arial"/>
                <w:sz w:val="36"/>
              </w:rPr>
              <w:t>Старший мастер</w:t>
            </w:r>
          </w:p>
        </w:tc>
        <w:tc>
          <w:tcPr>
            <w:tcW w:w="1701" w:type="dxa"/>
          </w:tcPr>
          <w:p w14:paraId="57E9BF0B" w14:textId="77777777" w:rsidR="00CF3666" w:rsidRDefault="00CF3666">
            <w:pPr>
              <w:pStyle w:val="10"/>
              <w:spacing w:line="-440" w:lineRule="auto"/>
              <w:jc w:val="center"/>
              <w:rPr>
                <w:rFonts w:ascii="Arial" w:hAnsi="Arial"/>
                <w:sz w:val="36"/>
              </w:rPr>
            </w:pPr>
            <w:r>
              <w:rPr>
                <w:rFonts w:ascii="Arial" w:hAnsi="Arial"/>
                <w:sz w:val="36"/>
              </w:rPr>
              <w:t>1</w:t>
            </w:r>
          </w:p>
        </w:tc>
        <w:tc>
          <w:tcPr>
            <w:tcW w:w="1701" w:type="dxa"/>
          </w:tcPr>
          <w:p w14:paraId="3D52F02C" w14:textId="77777777" w:rsidR="00CF3666" w:rsidRDefault="00CF3666">
            <w:pPr>
              <w:pStyle w:val="10"/>
              <w:spacing w:line="-440" w:lineRule="auto"/>
              <w:jc w:val="center"/>
              <w:rPr>
                <w:rFonts w:ascii="Arial" w:hAnsi="Arial"/>
                <w:sz w:val="36"/>
              </w:rPr>
            </w:pPr>
          </w:p>
        </w:tc>
      </w:tr>
      <w:tr w:rsidR="00CF3666" w14:paraId="76D4AAA2" w14:textId="77777777">
        <w:tc>
          <w:tcPr>
            <w:tcW w:w="817" w:type="dxa"/>
          </w:tcPr>
          <w:p w14:paraId="4600456F" w14:textId="77777777" w:rsidR="00CF3666" w:rsidRDefault="00CF3666">
            <w:pPr>
              <w:pStyle w:val="10"/>
              <w:spacing w:line="-440" w:lineRule="auto"/>
              <w:jc w:val="right"/>
              <w:rPr>
                <w:rFonts w:ascii="Arial" w:hAnsi="Arial"/>
                <w:sz w:val="36"/>
              </w:rPr>
            </w:pPr>
            <w:r>
              <w:rPr>
                <w:rFonts w:ascii="Arial" w:hAnsi="Arial"/>
                <w:sz w:val="36"/>
              </w:rPr>
              <w:t>14</w:t>
            </w:r>
          </w:p>
        </w:tc>
        <w:tc>
          <w:tcPr>
            <w:tcW w:w="5528" w:type="dxa"/>
          </w:tcPr>
          <w:p w14:paraId="13749DE0" w14:textId="77777777" w:rsidR="00CF3666" w:rsidRDefault="00CF3666">
            <w:pPr>
              <w:pStyle w:val="10"/>
              <w:spacing w:line="-440" w:lineRule="auto"/>
              <w:rPr>
                <w:rFonts w:ascii="Arial" w:hAnsi="Arial"/>
                <w:sz w:val="36"/>
              </w:rPr>
            </w:pPr>
            <w:r>
              <w:rPr>
                <w:rFonts w:ascii="Arial" w:hAnsi="Arial"/>
                <w:sz w:val="36"/>
              </w:rPr>
              <w:t>Сменный мастер</w:t>
            </w:r>
          </w:p>
        </w:tc>
        <w:tc>
          <w:tcPr>
            <w:tcW w:w="1701" w:type="dxa"/>
          </w:tcPr>
          <w:p w14:paraId="7BD95916" w14:textId="77777777" w:rsidR="00CF3666" w:rsidRDefault="00CF3666">
            <w:pPr>
              <w:pStyle w:val="10"/>
              <w:spacing w:line="-440" w:lineRule="auto"/>
              <w:jc w:val="center"/>
              <w:rPr>
                <w:rFonts w:ascii="Arial" w:hAnsi="Arial"/>
                <w:sz w:val="36"/>
              </w:rPr>
            </w:pPr>
            <w:r>
              <w:rPr>
                <w:rFonts w:ascii="Arial" w:hAnsi="Arial"/>
                <w:sz w:val="36"/>
              </w:rPr>
              <w:t>2</w:t>
            </w:r>
          </w:p>
        </w:tc>
        <w:tc>
          <w:tcPr>
            <w:tcW w:w="1701" w:type="dxa"/>
          </w:tcPr>
          <w:p w14:paraId="5C3BA278" w14:textId="77777777" w:rsidR="00CF3666" w:rsidRDefault="00CF3666">
            <w:pPr>
              <w:pStyle w:val="10"/>
              <w:spacing w:line="-440" w:lineRule="auto"/>
              <w:jc w:val="center"/>
              <w:rPr>
                <w:rFonts w:ascii="Arial" w:hAnsi="Arial"/>
                <w:sz w:val="36"/>
              </w:rPr>
            </w:pPr>
          </w:p>
        </w:tc>
      </w:tr>
      <w:tr w:rsidR="00CF3666" w14:paraId="6A91C928" w14:textId="77777777">
        <w:tc>
          <w:tcPr>
            <w:tcW w:w="817" w:type="dxa"/>
          </w:tcPr>
          <w:p w14:paraId="57A30F46" w14:textId="77777777" w:rsidR="00CF3666" w:rsidRDefault="00CF3666">
            <w:pPr>
              <w:pStyle w:val="10"/>
              <w:spacing w:line="-440" w:lineRule="auto"/>
              <w:jc w:val="right"/>
              <w:rPr>
                <w:rFonts w:ascii="Arial" w:hAnsi="Arial"/>
                <w:sz w:val="36"/>
              </w:rPr>
            </w:pPr>
            <w:r>
              <w:rPr>
                <w:rFonts w:ascii="Arial" w:hAnsi="Arial"/>
                <w:sz w:val="36"/>
              </w:rPr>
              <w:t>15</w:t>
            </w:r>
          </w:p>
        </w:tc>
        <w:tc>
          <w:tcPr>
            <w:tcW w:w="5528" w:type="dxa"/>
          </w:tcPr>
          <w:p w14:paraId="258DC52D" w14:textId="77777777" w:rsidR="00CF3666" w:rsidRDefault="00CF3666">
            <w:pPr>
              <w:pStyle w:val="10"/>
              <w:spacing w:line="-440" w:lineRule="auto"/>
              <w:rPr>
                <w:rFonts w:ascii="Arial" w:hAnsi="Arial"/>
                <w:sz w:val="36"/>
              </w:rPr>
            </w:pPr>
            <w:r>
              <w:rPr>
                <w:rFonts w:ascii="Arial" w:hAnsi="Arial"/>
                <w:sz w:val="36"/>
              </w:rPr>
              <w:t>Бригадир</w:t>
            </w:r>
          </w:p>
        </w:tc>
        <w:tc>
          <w:tcPr>
            <w:tcW w:w="1701" w:type="dxa"/>
          </w:tcPr>
          <w:p w14:paraId="4AD21388" w14:textId="77777777" w:rsidR="00CF3666" w:rsidRDefault="00CF3666">
            <w:pPr>
              <w:pStyle w:val="10"/>
              <w:spacing w:line="-440" w:lineRule="auto"/>
              <w:jc w:val="center"/>
              <w:rPr>
                <w:rFonts w:ascii="Arial" w:hAnsi="Arial"/>
                <w:sz w:val="36"/>
              </w:rPr>
            </w:pPr>
            <w:r>
              <w:rPr>
                <w:rFonts w:ascii="Arial" w:hAnsi="Arial"/>
                <w:sz w:val="36"/>
              </w:rPr>
              <w:t>2</w:t>
            </w:r>
          </w:p>
        </w:tc>
        <w:tc>
          <w:tcPr>
            <w:tcW w:w="1701" w:type="dxa"/>
          </w:tcPr>
          <w:p w14:paraId="78442D7B" w14:textId="77777777" w:rsidR="00CF3666" w:rsidRDefault="00CF3666">
            <w:pPr>
              <w:pStyle w:val="10"/>
              <w:spacing w:line="-440" w:lineRule="auto"/>
              <w:jc w:val="center"/>
              <w:rPr>
                <w:rFonts w:ascii="Arial" w:hAnsi="Arial"/>
                <w:sz w:val="36"/>
              </w:rPr>
            </w:pPr>
          </w:p>
        </w:tc>
      </w:tr>
      <w:tr w:rsidR="00CF3666" w14:paraId="3FBDFB7F" w14:textId="77777777">
        <w:tc>
          <w:tcPr>
            <w:tcW w:w="817" w:type="dxa"/>
          </w:tcPr>
          <w:p w14:paraId="75DEFEEF" w14:textId="77777777" w:rsidR="00CF3666" w:rsidRDefault="00CF3666">
            <w:pPr>
              <w:pStyle w:val="10"/>
              <w:spacing w:line="-440" w:lineRule="auto"/>
              <w:jc w:val="right"/>
              <w:rPr>
                <w:rFonts w:ascii="Arial" w:hAnsi="Arial"/>
                <w:sz w:val="36"/>
              </w:rPr>
            </w:pPr>
            <w:r>
              <w:rPr>
                <w:rFonts w:ascii="Arial" w:hAnsi="Arial"/>
                <w:sz w:val="36"/>
              </w:rPr>
              <w:t>16</w:t>
            </w:r>
          </w:p>
        </w:tc>
        <w:tc>
          <w:tcPr>
            <w:tcW w:w="5528" w:type="dxa"/>
          </w:tcPr>
          <w:p w14:paraId="06E71D40" w14:textId="77777777" w:rsidR="00CF3666" w:rsidRDefault="00CF3666">
            <w:pPr>
              <w:pStyle w:val="10"/>
              <w:spacing w:line="-440" w:lineRule="auto"/>
              <w:rPr>
                <w:rFonts w:ascii="Arial" w:hAnsi="Arial"/>
                <w:sz w:val="36"/>
              </w:rPr>
            </w:pPr>
            <w:r>
              <w:rPr>
                <w:rFonts w:ascii="Arial" w:hAnsi="Arial"/>
                <w:sz w:val="36"/>
              </w:rPr>
              <w:t>Электрик</w:t>
            </w:r>
          </w:p>
        </w:tc>
        <w:tc>
          <w:tcPr>
            <w:tcW w:w="1701" w:type="dxa"/>
          </w:tcPr>
          <w:p w14:paraId="6B59CEA1" w14:textId="77777777" w:rsidR="00CF3666" w:rsidRDefault="00CF3666">
            <w:pPr>
              <w:pStyle w:val="10"/>
              <w:spacing w:line="-440" w:lineRule="auto"/>
              <w:jc w:val="center"/>
              <w:rPr>
                <w:rFonts w:ascii="Arial" w:hAnsi="Arial"/>
                <w:sz w:val="36"/>
              </w:rPr>
            </w:pPr>
            <w:r>
              <w:rPr>
                <w:rFonts w:ascii="Arial" w:hAnsi="Arial"/>
                <w:sz w:val="36"/>
              </w:rPr>
              <w:t>2</w:t>
            </w:r>
          </w:p>
        </w:tc>
        <w:tc>
          <w:tcPr>
            <w:tcW w:w="1701" w:type="dxa"/>
          </w:tcPr>
          <w:p w14:paraId="6F58E109" w14:textId="77777777" w:rsidR="00CF3666" w:rsidRDefault="00CF3666">
            <w:pPr>
              <w:pStyle w:val="10"/>
              <w:spacing w:line="-440" w:lineRule="auto"/>
              <w:jc w:val="center"/>
              <w:rPr>
                <w:rFonts w:ascii="Arial" w:hAnsi="Arial"/>
                <w:sz w:val="36"/>
              </w:rPr>
            </w:pPr>
          </w:p>
        </w:tc>
      </w:tr>
      <w:tr w:rsidR="00CF3666" w14:paraId="0B7533DC" w14:textId="77777777">
        <w:tc>
          <w:tcPr>
            <w:tcW w:w="817" w:type="dxa"/>
          </w:tcPr>
          <w:p w14:paraId="76662042" w14:textId="77777777" w:rsidR="00CF3666" w:rsidRDefault="00CF3666">
            <w:pPr>
              <w:pStyle w:val="10"/>
              <w:spacing w:line="-440" w:lineRule="auto"/>
              <w:jc w:val="right"/>
              <w:rPr>
                <w:rFonts w:ascii="Arial" w:hAnsi="Arial"/>
                <w:sz w:val="36"/>
              </w:rPr>
            </w:pPr>
            <w:r>
              <w:rPr>
                <w:rFonts w:ascii="Arial" w:hAnsi="Arial"/>
                <w:sz w:val="36"/>
              </w:rPr>
              <w:t>17</w:t>
            </w:r>
          </w:p>
        </w:tc>
        <w:tc>
          <w:tcPr>
            <w:tcW w:w="5528" w:type="dxa"/>
          </w:tcPr>
          <w:p w14:paraId="46F07E1C" w14:textId="77777777" w:rsidR="00CF3666" w:rsidRDefault="00CF3666">
            <w:pPr>
              <w:pStyle w:val="10"/>
              <w:spacing w:line="-440" w:lineRule="auto"/>
              <w:rPr>
                <w:rFonts w:ascii="Arial" w:hAnsi="Arial"/>
                <w:sz w:val="36"/>
              </w:rPr>
            </w:pPr>
            <w:r>
              <w:rPr>
                <w:rFonts w:ascii="Arial" w:hAnsi="Arial"/>
                <w:sz w:val="36"/>
              </w:rPr>
              <w:t>Слесарь</w:t>
            </w:r>
          </w:p>
        </w:tc>
        <w:tc>
          <w:tcPr>
            <w:tcW w:w="1701" w:type="dxa"/>
          </w:tcPr>
          <w:p w14:paraId="1322D503" w14:textId="77777777" w:rsidR="00CF3666" w:rsidRDefault="00CF3666">
            <w:pPr>
              <w:pStyle w:val="10"/>
              <w:spacing w:line="-440" w:lineRule="auto"/>
              <w:jc w:val="center"/>
              <w:rPr>
                <w:rFonts w:ascii="Arial" w:hAnsi="Arial"/>
                <w:sz w:val="36"/>
              </w:rPr>
            </w:pPr>
            <w:r>
              <w:rPr>
                <w:rFonts w:ascii="Arial" w:hAnsi="Arial"/>
                <w:sz w:val="36"/>
              </w:rPr>
              <w:t>2</w:t>
            </w:r>
          </w:p>
        </w:tc>
        <w:tc>
          <w:tcPr>
            <w:tcW w:w="1701" w:type="dxa"/>
          </w:tcPr>
          <w:p w14:paraId="3A528997" w14:textId="77777777" w:rsidR="00CF3666" w:rsidRDefault="00CF3666">
            <w:pPr>
              <w:pStyle w:val="10"/>
              <w:spacing w:line="-440" w:lineRule="auto"/>
              <w:jc w:val="center"/>
              <w:rPr>
                <w:rFonts w:ascii="Arial" w:hAnsi="Arial"/>
                <w:sz w:val="36"/>
              </w:rPr>
            </w:pPr>
          </w:p>
        </w:tc>
      </w:tr>
      <w:tr w:rsidR="00CF3666" w14:paraId="618D59A6" w14:textId="77777777">
        <w:tc>
          <w:tcPr>
            <w:tcW w:w="817" w:type="dxa"/>
          </w:tcPr>
          <w:p w14:paraId="2A5335C5" w14:textId="77777777" w:rsidR="00CF3666" w:rsidRDefault="00CF3666">
            <w:pPr>
              <w:pStyle w:val="10"/>
              <w:spacing w:line="-440" w:lineRule="auto"/>
              <w:jc w:val="right"/>
              <w:rPr>
                <w:rFonts w:ascii="Arial" w:hAnsi="Arial"/>
                <w:sz w:val="36"/>
              </w:rPr>
            </w:pPr>
            <w:r>
              <w:rPr>
                <w:rFonts w:ascii="Arial" w:hAnsi="Arial"/>
                <w:sz w:val="36"/>
              </w:rPr>
              <w:t>18</w:t>
            </w:r>
          </w:p>
        </w:tc>
        <w:tc>
          <w:tcPr>
            <w:tcW w:w="5528" w:type="dxa"/>
          </w:tcPr>
          <w:p w14:paraId="55429EE8" w14:textId="77777777" w:rsidR="00CF3666" w:rsidRDefault="00CF3666">
            <w:pPr>
              <w:pStyle w:val="10"/>
              <w:spacing w:line="-440" w:lineRule="auto"/>
              <w:rPr>
                <w:rFonts w:ascii="Arial" w:hAnsi="Arial"/>
                <w:sz w:val="36"/>
              </w:rPr>
            </w:pPr>
            <w:r>
              <w:rPr>
                <w:rFonts w:ascii="Arial" w:hAnsi="Arial"/>
                <w:sz w:val="36"/>
              </w:rPr>
              <w:t>Сварщик</w:t>
            </w:r>
          </w:p>
        </w:tc>
        <w:tc>
          <w:tcPr>
            <w:tcW w:w="1701" w:type="dxa"/>
          </w:tcPr>
          <w:p w14:paraId="77D70A09" w14:textId="77777777" w:rsidR="00CF3666" w:rsidRDefault="00CF3666">
            <w:pPr>
              <w:pStyle w:val="10"/>
              <w:spacing w:line="-440" w:lineRule="auto"/>
              <w:jc w:val="center"/>
              <w:rPr>
                <w:rFonts w:ascii="Arial" w:hAnsi="Arial"/>
                <w:sz w:val="36"/>
              </w:rPr>
            </w:pPr>
            <w:r>
              <w:rPr>
                <w:rFonts w:ascii="Arial" w:hAnsi="Arial"/>
                <w:sz w:val="36"/>
              </w:rPr>
              <w:t>1</w:t>
            </w:r>
          </w:p>
        </w:tc>
        <w:tc>
          <w:tcPr>
            <w:tcW w:w="1701" w:type="dxa"/>
          </w:tcPr>
          <w:p w14:paraId="0FA900B8" w14:textId="77777777" w:rsidR="00CF3666" w:rsidRDefault="00CF3666">
            <w:pPr>
              <w:pStyle w:val="10"/>
              <w:spacing w:line="-440" w:lineRule="auto"/>
              <w:jc w:val="center"/>
              <w:rPr>
                <w:rFonts w:ascii="Arial" w:hAnsi="Arial"/>
                <w:sz w:val="36"/>
              </w:rPr>
            </w:pPr>
          </w:p>
        </w:tc>
      </w:tr>
      <w:tr w:rsidR="00CF3666" w14:paraId="019B7487" w14:textId="77777777">
        <w:tc>
          <w:tcPr>
            <w:tcW w:w="817" w:type="dxa"/>
          </w:tcPr>
          <w:p w14:paraId="06B52819" w14:textId="77777777" w:rsidR="00CF3666" w:rsidRDefault="00CF3666">
            <w:pPr>
              <w:pStyle w:val="10"/>
              <w:spacing w:line="-440" w:lineRule="auto"/>
              <w:jc w:val="right"/>
              <w:rPr>
                <w:rFonts w:ascii="Arial" w:hAnsi="Arial"/>
                <w:sz w:val="36"/>
              </w:rPr>
            </w:pPr>
            <w:r>
              <w:rPr>
                <w:rFonts w:ascii="Arial" w:hAnsi="Arial"/>
                <w:sz w:val="36"/>
              </w:rPr>
              <w:t>19</w:t>
            </w:r>
          </w:p>
        </w:tc>
        <w:tc>
          <w:tcPr>
            <w:tcW w:w="5528" w:type="dxa"/>
          </w:tcPr>
          <w:p w14:paraId="6ED0050C" w14:textId="77777777" w:rsidR="00CF3666" w:rsidRDefault="00CF3666">
            <w:pPr>
              <w:pStyle w:val="10"/>
              <w:spacing w:line="-440" w:lineRule="auto"/>
              <w:rPr>
                <w:rFonts w:ascii="Arial" w:hAnsi="Arial"/>
                <w:sz w:val="36"/>
              </w:rPr>
            </w:pPr>
            <w:r>
              <w:rPr>
                <w:rFonts w:ascii="Arial" w:hAnsi="Arial"/>
                <w:sz w:val="36"/>
              </w:rPr>
              <w:t>Уборщица</w:t>
            </w:r>
          </w:p>
        </w:tc>
        <w:tc>
          <w:tcPr>
            <w:tcW w:w="1701" w:type="dxa"/>
          </w:tcPr>
          <w:p w14:paraId="3D5E7F84" w14:textId="77777777" w:rsidR="00CF3666" w:rsidRDefault="00CF3666">
            <w:pPr>
              <w:pStyle w:val="10"/>
              <w:spacing w:line="-440" w:lineRule="auto"/>
              <w:jc w:val="center"/>
              <w:rPr>
                <w:rFonts w:ascii="Arial" w:hAnsi="Arial"/>
                <w:sz w:val="36"/>
              </w:rPr>
            </w:pPr>
            <w:r>
              <w:rPr>
                <w:rFonts w:ascii="Arial" w:hAnsi="Arial"/>
                <w:sz w:val="36"/>
              </w:rPr>
              <w:t>1</w:t>
            </w:r>
          </w:p>
        </w:tc>
        <w:tc>
          <w:tcPr>
            <w:tcW w:w="1701" w:type="dxa"/>
          </w:tcPr>
          <w:p w14:paraId="6D4EC2FE" w14:textId="77777777" w:rsidR="00CF3666" w:rsidRDefault="00CF3666">
            <w:pPr>
              <w:pStyle w:val="10"/>
              <w:spacing w:line="-440" w:lineRule="auto"/>
              <w:jc w:val="center"/>
              <w:rPr>
                <w:rFonts w:ascii="Arial" w:hAnsi="Arial"/>
                <w:sz w:val="36"/>
              </w:rPr>
            </w:pPr>
          </w:p>
        </w:tc>
      </w:tr>
      <w:tr w:rsidR="00CF3666" w14:paraId="4545245F" w14:textId="77777777">
        <w:tc>
          <w:tcPr>
            <w:tcW w:w="817" w:type="dxa"/>
          </w:tcPr>
          <w:p w14:paraId="43D20209" w14:textId="77777777" w:rsidR="00CF3666" w:rsidRDefault="00CF3666">
            <w:pPr>
              <w:pStyle w:val="10"/>
              <w:spacing w:line="-440" w:lineRule="auto"/>
              <w:jc w:val="right"/>
              <w:rPr>
                <w:rFonts w:ascii="Arial" w:hAnsi="Arial"/>
                <w:sz w:val="36"/>
              </w:rPr>
            </w:pPr>
            <w:r>
              <w:rPr>
                <w:rFonts w:ascii="Arial" w:hAnsi="Arial"/>
                <w:sz w:val="36"/>
              </w:rPr>
              <w:t>20</w:t>
            </w:r>
          </w:p>
        </w:tc>
        <w:tc>
          <w:tcPr>
            <w:tcW w:w="5528" w:type="dxa"/>
          </w:tcPr>
          <w:p w14:paraId="6AA4E670" w14:textId="77777777" w:rsidR="00CF3666" w:rsidRDefault="00CF3666">
            <w:pPr>
              <w:pStyle w:val="10"/>
              <w:spacing w:line="-440" w:lineRule="auto"/>
              <w:rPr>
                <w:rFonts w:ascii="Arial" w:hAnsi="Arial"/>
                <w:sz w:val="36"/>
              </w:rPr>
            </w:pPr>
            <w:r>
              <w:rPr>
                <w:rFonts w:ascii="Arial" w:hAnsi="Arial"/>
                <w:sz w:val="36"/>
              </w:rPr>
              <w:t>Рабочие:</w:t>
            </w:r>
          </w:p>
        </w:tc>
        <w:tc>
          <w:tcPr>
            <w:tcW w:w="1701" w:type="dxa"/>
          </w:tcPr>
          <w:p w14:paraId="532953D1" w14:textId="77777777" w:rsidR="00CF3666" w:rsidRDefault="00CF3666">
            <w:pPr>
              <w:pStyle w:val="10"/>
              <w:spacing w:line="-440" w:lineRule="auto"/>
              <w:jc w:val="center"/>
              <w:rPr>
                <w:rFonts w:ascii="Arial" w:hAnsi="Arial"/>
                <w:sz w:val="36"/>
              </w:rPr>
            </w:pPr>
            <w:r>
              <w:rPr>
                <w:rFonts w:ascii="Arial" w:hAnsi="Arial"/>
                <w:sz w:val="36"/>
              </w:rPr>
              <w:t>5</w:t>
            </w:r>
          </w:p>
        </w:tc>
        <w:tc>
          <w:tcPr>
            <w:tcW w:w="1701" w:type="dxa"/>
          </w:tcPr>
          <w:p w14:paraId="73815FCD" w14:textId="77777777" w:rsidR="00CF3666" w:rsidRDefault="00CF3666">
            <w:pPr>
              <w:pStyle w:val="10"/>
              <w:spacing w:line="-440" w:lineRule="auto"/>
              <w:jc w:val="center"/>
              <w:rPr>
                <w:rFonts w:ascii="Arial" w:hAnsi="Arial"/>
                <w:sz w:val="36"/>
              </w:rPr>
            </w:pPr>
            <w:r>
              <w:rPr>
                <w:rFonts w:ascii="Arial" w:hAnsi="Arial"/>
                <w:sz w:val="36"/>
              </w:rPr>
              <w:t>5</w:t>
            </w:r>
          </w:p>
        </w:tc>
      </w:tr>
      <w:tr w:rsidR="00CF3666" w14:paraId="5EA1F843" w14:textId="77777777">
        <w:tc>
          <w:tcPr>
            <w:tcW w:w="817" w:type="dxa"/>
          </w:tcPr>
          <w:p w14:paraId="089135BE" w14:textId="77777777" w:rsidR="00CF3666" w:rsidRDefault="00CF3666">
            <w:pPr>
              <w:pStyle w:val="10"/>
              <w:spacing w:line="-440" w:lineRule="auto"/>
              <w:jc w:val="right"/>
              <w:rPr>
                <w:rFonts w:ascii="Arial" w:hAnsi="Arial"/>
                <w:sz w:val="36"/>
              </w:rPr>
            </w:pPr>
          </w:p>
        </w:tc>
        <w:tc>
          <w:tcPr>
            <w:tcW w:w="5528" w:type="dxa"/>
          </w:tcPr>
          <w:p w14:paraId="45C77CB6" w14:textId="77777777" w:rsidR="00CF3666" w:rsidRDefault="00CF3666">
            <w:pPr>
              <w:pStyle w:val="10"/>
              <w:spacing w:line="-440" w:lineRule="auto"/>
              <w:rPr>
                <w:rFonts w:ascii="Arial" w:hAnsi="Arial"/>
                <w:sz w:val="36"/>
              </w:rPr>
            </w:pPr>
          </w:p>
        </w:tc>
        <w:tc>
          <w:tcPr>
            <w:tcW w:w="1701" w:type="dxa"/>
          </w:tcPr>
          <w:p w14:paraId="11081EEC" w14:textId="77777777" w:rsidR="00CF3666" w:rsidRDefault="00CF3666">
            <w:pPr>
              <w:pStyle w:val="10"/>
              <w:spacing w:line="-440" w:lineRule="auto"/>
              <w:jc w:val="center"/>
              <w:rPr>
                <w:rFonts w:ascii="Arial" w:hAnsi="Arial"/>
                <w:sz w:val="36"/>
              </w:rPr>
            </w:pPr>
            <w:r>
              <w:rPr>
                <w:rFonts w:ascii="Arial" w:hAnsi="Arial"/>
                <w:sz w:val="36"/>
              </w:rPr>
              <w:t>10</w:t>
            </w:r>
          </w:p>
        </w:tc>
        <w:tc>
          <w:tcPr>
            <w:tcW w:w="1701" w:type="dxa"/>
          </w:tcPr>
          <w:p w14:paraId="7F96FE2D" w14:textId="77777777" w:rsidR="00CF3666" w:rsidRDefault="00CF3666">
            <w:pPr>
              <w:pStyle w:val="10"/>
              <w:spacing w:line="-440" w:lineRule="auto"/>
              <w:jc w:val="center"/>
              <w:rPr>
                <w:rFonts w:ascii="Arial" w:hAnsi="Arial"/>
                <w:sz w:val="36"/>
              </w:rPr>
            </w:pPr>
            <w:r>
              <w:rPr>
                <w:rFonts w:ascii="Arial" w:hAnsi="Arial"/>
                <w:sz w:val="36"/>
              </w:rPr>
              <w:t>4</w:t>
            </w:r>
          </w:p>
        </w:tc>
      </w:tr>
      <w:tr w:rsidR="00CF3666" w14:paraId="7EA5B240" w14:textId="77777777">
        <w:tc>
          <w:tcPr>
            <w:tcW w:w="817" w:type="dxa"/>
          </w:tcPr>
          <w:p w14:paraId="06BDFC2F" w14:textId="77777777" w:rsidR="00CF3666" w:rsidRDefault="00CF3666">
            <w:pPr>
              <w:pStyle w:val="10"/>
              <w:spacing w:line="-440" w:lineRule="auto"/>
              <w:jc w:val="right"/>
              <w:rPr>
                <w:rFonts w:ascii="Arial" w:hAnsi="Arial"/>
                <w:sz w:val="36"/>
              </w:rPr>
            </w:pPr>
          </w:p>
        </w:tc>
        <w:tc>
          <w:tcPr>
            <w:tcW w:w="5528" w:type="dxa"/>
          </w:tcPr>
          <w:p w14:paraId="41804262" w14:textId="77777777" w:rsidR="00CF3666" w:rsidRDefault="00CF3666">
            <w:pPr>
              <w:pStyle w:val="10"/>
              <w:spacing w:line="-440" w:lineRule="auto"/>
              <w:rPr>
                <w:rFonts w:ascii="Arial" w:hAnsi="Arial"/>
                <w:sz w:val="36"/>
              </w:rPr>
            </w:pPr>
          </w:p>
        </w:tc>
        <w:tc>
          <w:tcPr>
            <w:tcW w:w="1701" w:type="dxa"/>
          </w:tcPr>
          <w:p w14:paraId="707F82FD" w14:textId="77777777" w:rsidR="00CF3666" w:rsidRDefault="00CF3666">
            <w:pPr>
              <w:pStyle w:val="10"/>
              <w:spacing w:line="-440" w:lineRule="auto"/>
              <w:jc w:val="center"/>
              <w:rPr>
                <w:rFonts w:ascii="Arial" w:hAnsi="Arial"/>
                <w:sz w:val="36"/>
              </w:rPr>
            </w:pPr>
            <w:r>
              <w:rPr>
                <w:rFonts w:ascii="Arial" w:hAnsi="Arial"/>
                <w:sz w:val="36"/>
              </w:rPr>
              <w:t>30</w:t>
            </w:r>
          </w:p>
        </w:tc>
        <w:tc>
          <w:tcPr>
            <w:tcW w:w="1701" w:type="dxa"/>
          </w:tcPr>
          <w:p w14:paraId="66D1187F" w14:textId="77777777" w:rsidR="00CF3666" w:rsidRDefault="00CF3666">
            <w:pPr>
              <w:pStyle w:val="10"/>
              <w:spacing w:line="-440" w:lineRule="auto"/>
              <w:jc w:val="center"/>
              <w:rPr>
                <w:rFonts w:ascii="Arial" w:hAnsi="Arial"/>
                <w:sz w:val="36"/>
              </w:rPr>
            </w:pPr>
            <w:r>
              <w:rPr>
                <w:rFonts w:ascii="Arial" w:hAnsi="Arial"/>
                <w:sz w:val="36"/>
              </w:rPr>
              <w:t>3</w:t>
            </w:r>
          </w:p>
        </w:tc>
      </w:tr>
      <w:tr w:rsidR="00CF3666" w14:paraId="03B0679F" w14:textId="77777777">
        <w:tc>
          <w:tcPr>
            <w:tcW w:w="817" w:type="dxa"/>
          </w:tcPr>
          <w:p w14:paraId="35B43397" w14:textId="77777777" w:rsidR="00CF3666" w:rsidRDefault="00CF3666">
            <w:pPr>
              <w:pStyle w:val="10"/>
              <w:spacing w:line="-440" w:lineRule="auto"/>
              <w:jc w:val="right"/>
              <w:rPr>
                <w:rFonts w:ascii="Arial" w:hAnsi="Arial"/>
                <w:sz w:val="36"/>
              </w:rPr>
            </w:pPr>
          </w:p>
        </w:tc>
        <w:tc>
          <w:tcPr>
            <w:tcW w:w="5528" w:type="dxa"/>
          </w:tcPr>
          <w:p w14:paraId="5D2C08E3" w14:textId="77777777" w:rsidR="00CF3666" w:rsidRDefault="00CF3666">
            <w:pPr>
              <w:pStyle w:val="10"/>
              <w:spacing w:line="-440" w:lineRule="auto"/>
              <w:rPr>
                <w:rFonts w:ascii="Arial" w:hAnsi="Arial"/>
                <w:sz w:val="36"/>
              </w:rPr>
            </w:pPr>
          </w:p>
        </w:tc>
        <w:tc>
          <w:tcPr>
            <w:tcW w:w="1701" w:type="dxa"/>
          </w:tcPr>
          <w:p w14:paraId="7D5DCEEB" w14:textId="77777777" w:rsidR="00CF3666" w:rsidRDefault="00CF3666">
            <w:pPr>
              <w:pStyle w:val="10"/>
              <w:spacing w:line="-440" w:lineRule="auto"/>
              <w:jc w:val="center"/>
              <w:rPr>
                <w:rFonts w:ascii="Arial" w:hAnsi="Arial"/>
                <w:sz w:val="36"/>
              </w:rPr>
            </w:pPr>
            <w:r>
              <w:rPr>
                <w:rFonts w:ascii="Arial" w:hAnsi="Arial"/>
                <w:sz w:val="36"/>
              </w:rPr>
              <w:t>10</w:t>
            </w:r>
          </w:p>
        </w:tc>
        <w:tc>
          <w:tcPr>
            <w:tcW w:w="1701" w:type="dxa"/>
          </w:tcPr>
          <w:p w14:paraId="12D80123" w14:textId="77777777" w:rsidR="00CF3666" w:rsidRDefault="00CF3666">
            <w:pPr>
              <w:pStyle w:val="10"/>
              <w:spacing w:line="-440" w:lineRule="auto"/>
              <w:jc w:val="center"/>
              <w:rPr>
                <w:rFonts w:ascii="Arial" w:hAnsi="Arial"/>
                <w:sz w:val="36"/>
              </w:rPr>
            </w:pPr>
            <w:r>
              <w:rPr>
                <w:rFonts w:ascii="Arial" w:hAnsi="Arial"/>
                <w:sz w:val="36"/>
              </w:rPr>
              <w:t>2</w:t>
            </w:r>
          </w:p>
        </w:tc>
      </w:tr>
    </w:tbl>
    <w:p w14:paraId="2183F251" w14:textId="77777777" w:rsidR="00CF3666" w:rsidRDefault="00CF3666">
      <w:pPr>
        <w:pStyle w:val="10"/>
        <w:spacing w:line="-440" w:lineRule="auto"/>
        <w:rPr>
          <w:rFonts w:ascii="Arial" w:hAnsi="Arial"/>
          <w:sz w:val="36"/>
        </w:rPr>
      </w:pPr>
    </w:p>
    <w:p w14:paraId="5DF3BFB3" w14:textId="77777777" w:rsidR="00CF3666" w:rsidRDefault="00CF3666">
      <w:pPr>
        <w:pStyle w:val="10"/>
        <w:spacing w:line="-440" w:lineRule="auto"/>
        <w:rPr>
          <w:rFonts w:ascii="Arial" w:hAnsi="Arial"/>
          <w:sz w:val="36"/>
        </w:rPr>
      </w:pPr>
    </w:p>
    <w:p w14:paraId="6B0E31A8" w14:textId="77777777" w:rsidR="00CF3666" w:rsidRDefault="00CF3666">
      <w:pPr>
        <w:pStyle w:val="10"/>
        <w:spacing w:line="-440" w:lineRule="auto"/>
        <w:rPr>
          <w:rFonts w:ascii="Arial" w:hAnsi="Arial"/>
          <w:sz w:val="36"/>
        </w:rPr>
      </w:pPr>
    </w:p>
    <w:p w14:paraId="1A93EEFF" w14:textId="77777777" w:rsidR="00CF3666" w:rsidRDefault="00CF3666">
      <w:pPr>
        <w:pStyle w:val="10"/>
        <w:spacing w:line="-440" w:lineRule="auto"/>
        <w:rPr>
          <w:rFonts w:ascii="Arial" w:hAnsi="Arial"/>
          <w:sz w:val="36"/>
        </w:rPr>
      </w:pPr>
    </w:p>
    <w:p w14:paraId="384474F1" w14:textId="77777777" w:rsidR="00CF3666" w:rsidRDefault="00CF3666">
      <w:pPr>
        <w:pStyle w:val="10"/>
        <w:spacing w:line="-440" w:lineRule="auto"/>
        <w:rPr>
          <w:rFonts w:ascii="Arial" w:hAnsi="Arial"/>
          <w:sz w:val="36"/>
        </w:rPr>
      </w:pPr>
    </w:p>
    <w:p w14:paraId="35472641" w14:textId="77777777" w:rsidR="00CF3666" w:rsidRDefault="00CF3666">
      <w:pPr>
        <w:pStyle w:val="10"/>
        <w:spacing w:line="-440" w:lineRule="auto"/>
        <w:rPr>
          <w:rFonts w:ascii="Arial" w:hAnsi="Arial"/>
          <w:sz w:val="36"/>
        </w:rPr>
      </w:pPr>
    </w:p>
    <w:p w14:paraId="05936A40" w14:textId="76EB1502" w:rsidR="00CF3666" w:rsidRDefault="00203971">
      <w:pPr>
        <w:pStyle w:val="10"/>
        <w:spacing w:line="-440" w:lineRule="auto"/>
        <w:jc w:val="center"/>
        <w:rPr>
          <w:rFonts w:ascii="Arial Narrow" w:hAnsi="Arial Narrow"/>
          <w:sz w:val="36"/>
        </w:rPr>
      </w:pPr>
      <w:r>
        <w:rPr>
          <w:rFonts w:ascii="Arial" w:hAnsi="Arial"/>
          <w:noProof/>
          <w:snapToGrid/>
          <w:sz w:val="36"/>
        </w:rPr>
        <w:pict w14:anchorId="765AFA08">
          <v:line id="_x0000_s1074" style="position:absolute;left:0;text-align:left;flip:x y;z-index:251675648" from="94.95pt,353.3pt" to="188.55pt,360.5pt" o:allowincell="f">
            <v:stroke endarrow="block"/>
          </v:line>
        </w:pict>
      </w:r>
      <w:r>
        <w:rPr>
          <w:rFonts w:ascii="Arial" w:hAnsi="Arial"/>
          <w:noProof/>
          <w:snapToGrid/>
          <w:sz w:val="36"/>
        </w:rPr>
        <w:pict w14:anchorId="1B37032A">
          <v:rect id="_x0000_s1052" style="position:absolute;left:0;text-align:left;margin-left:8.55pt;margin-top:331.7pt;width:86.4pt;height:43.2pt;z-index:251653120" o:allowincell="f">
            <v:textbox>
              <w:txbxContent>
                <w:p w14:paraId="3ECEE19C" w14:textId="77777777" w:rsidR="00CF3666" w:rsidRDefault="00CF3666">
                  <w:pPr>
                    <w:jc w:val="center"/>
                    <w:rPr>
                      <w:rFonts w:ascii="Arial Narrow" w:hAnsi="Arial Narrow"/>
                      <w:sz w:val="24"/>
                    </w:rPr>
                  </w:pPr>
                  <w:r>
                    <w:rPr>
                      <w:rFonts w:ascii="Arial Narrow" w:hAnsi="Arial Narrow"/>
                      <w:sz w:val="24"/>
                    </w:rPr>
                    <w:t>Отдел рекламы</w:t>
                  </w:r>
                </w:p>
              </w:txbxContent>
            </v:textbox>
          </v:rect>
        </w:pict>
      </w:r>
      <w:r>
        <w:rPr>
          <w:rFonts w:ascii="Arial" w:hAnsi="Arial"/>
          <w:noProof/>
          <w:snapToGrid/>
          <w:sz w:val="36"/>
        </w:rPr>
        <w:pict w14:anchorId="28811848">
          <v:line id="_x0000_s1073" style="position:absolute;left:0;text-align:left;flip:y;z-index:251674624" from="274.95pt,353.3pt" to="361.35pt,360.5pt" o:allowincell="f">
            <v:stroke endarrow="block"/>
          </v:line>
        </w:pict>
      </w:r>
      <w:r>
        <w:rPr>
          <w:rFonts w:ascii="Arial" w:hAnsi="Arial"/>
          <w:noProof/>
          <w:snapToGrid/>
          <w:sz w:val="36"/>
        </w:rPr>
        <w:pict w14:anchorId="7B8D5A91">
          <v:line id="_x0000_s1069" style="position:absolute;left:0;text-align:left;flip:x y;z-index:251670528" from="102.15pt,288.5pt" to="188.55pt,324.5pt" o:allowincell="f">
            <v:stroke endarrow="block"/>
          </v:line>
        </w:pict>
      </w:r>
      <w:r>
        <w:rPr>
          <w:rFonts w:ascii="Arial" w:hAnsi="Arial"/>
          <w:noProof/>
          <w:snapToGrid/>
          <w:sz w:val="36"/>
        </w:rPr>
        <w:pict w14:anchorId="78D879C3">
          <v:line id="_x0000_s1068" style="position:absolute;left:0;text-align:left;flip:y;z-index:251669504" from="274.95pt,288.5pt" to="354.15pt,324.5pt" o:allowincell="f">
            <v:stroke endarrow="block"/>
          </v:line>
        </w:pict>
      </w:r>
      <w:r>
        <w:rPr>
          <w:rFonts w:ascii="Arial" w:hAnsi="Arial"/>
          <w:noProof/>
          <w:snapToGrid/>
          <w:sz w:val="36"/>
        </w:rPr>
        <w:pict w14:anchorId="23C42F3E">
          <v:line id="_x0000_s1067" style="position:absolute;left:0;text-align:left;flip:y;z-index:251668480" from="231.75pt,245.3pt" to="231.75pt,324.5pt" o:allowincell="f">
            <v:stroke endarrow="block"/>
          </v:line>
        </w:pict>
      </w:r>
      <w:r>
        <w:rPr>
          <w:rFonts w:ascii="Arial" w:hAnsi="Arial"/>
          <w:noProof/>
          <w:snapToGrid/>
          <w:sz w:val="36"/>
        </w:rPr>
        <w:pict w14:anchorId="38552BAD">
          <v:line id="_x0000_s1072" style="position:absolute;left:0;text-align:left;flip:y;z-index:251673600" from="282.15pt,180.5pt" to="325.35pt,194.9pt" o:allowincell="f">
            <v:stroke endarrow="block"/>
          </v:line>
        </w:pict>
      </w:r>
      <w:r>
        <w:rPr>
          <w:rFonts w:ascii="Arial" w:hAnsi="Arial"/>
          <w:noProof/>
          <w:snapToGrid/>
          <w:sz w:val="36"/>
        </w:rPr>
        <w:pict w14:anchorId="367950A2">
          <v:rect id="_x0000_s1060" style="position:absolute;left:0;text-align:left;margin-left:325.35pt;margin-top:130.1pt;width:79.2pt;height:50.4pt;z-index:251661312" o:allowincell="f">
            <v:textbox>
              <w:txbxContent>
                <w:p w14:paraId="4454440C" w14:textId="77777777" w:rsidR="00CF3666" w:rsidRDefault="00CF3666">
                  <w:pPr>
                    <w:pStyle w:val="6"/>
                  </w:pPr>
                  <w:r>
                    <w:t>Бухгалтерия</w:t>
                  </w:r>
                </w:p>
              </w:txbxContent>
            </v:textbox>
          </v:rect>
        </w:pict>
      </w:r>
      <w:r>
        <w:rPr>
          <w:rFonts w:ascii="Arial" w:hAnsi="Arial"/>
          <w:noProof/>
          <w:snapToGrid/>
          <w:sz w:val="36"/>
        </w:rPr>
        <w:pict w14:anchorId="671726F3">
          <v:line id="_x0000_s1071" style="position:absolute;left:0;text-align:left;flip:x y;z-index:251672576" from="138.15pt,180.5pt" to="181.35pt,194.9pt" o:allowincell="f">
            <v:stroke endarrow="block"/>
          </v:line>
        </w:pict>
      </w:r>
      <w:r>
        <w:rPr>
          <w:rFonts w:ascii="Arial" w:hAnsi="Arial"/>
          <w:noProof/>
          <w:snapToGrid/>
          <w:sz w:val="36"/>
        </w:rPr>
        <w:pict w14:anchorId="7E3E18C8">
          <v:line id="_x0000_s1070" style="position:absolute;left:0;text-align:left;flip:y;z-index:251671552" from="231.75pt,101.3pt" to="231.75pt,194.9pt" o:allowincell="f">
            <v:stroke endarrow="block"/>
          </v:line>
        </w:pict>
      </w:r>
      <w:r>
        <w:rPr>
          <w:rFonts w:ascii="Arial" w:hAnsi="Arial"/>
          <w:noProof/>
          <w:snapToGrid/>
          <w:sz w:val="36"/>
        </w:rPr>
        <w:pict w14:anchorId="2F49AF10">
          <v:rect id="_x0000_s1049" style="position:absolute;left:0;text-align:left;margin-left:181.35pt;margin-top:194.9pt;width:100.8pt;height:50.4pt;z-index:251650048" o:allowincell="f">
            <v:textbox>
              <w:txbxContent>
                <w:p w14:paraId="318B292E" w14:textId="77777777" w:rsidR="00CF3666" w:rsidRDefault="00CF3666">
                  <w:pPr>
                    <w:jc w:val="center"/>
                    <w:rPr>
                      <w:rFonts w:ascii="Arial Narrow" w:hAnsi="Arial Narrow"/>
                      <w:sz w:val="24"/>
                    </w:rPr>
                  </w:pPr>
                  <w:r>
                    <w:rPr>
                      <w:rFonts w:ascii="Arial Narrow" w:hAnsi="Arial Narrow"/>
                      <w:sz w:val="24"/>
                    </w:rPr>
                    <w:t>Зам. директора по пищевому производству</w:t>
                  </w:r>
                </w:p>
              </w:txbxContent>
            </v:textbox>
          </v:rect>
        </w:pict>
      </w:r>
      <w:r>
        <w:rPr>
          <w:rFonts w:ascii="Arial" w:hAnsi="Arial"/>
          <w:noProof/>
          <w:snapToGrid/>
          <w:sz w:val="36"/>
        </w:rPr>
        <w:pict w14:anchorId="38CDBCC6">
          <v:rect id="_x0000_s1051" style="position:absolute;left:0;text-align:left;margin-left:361.35pt;margin-top:331.7pt;width:86.4pt;height:43.2pt;z-index:251652096" o:allowincell="f">
            <v:textbox>
              <w:txbxContent>
                <w:p w14:paraId="167DD2C4" w14:textId="77777777" w:rsidR="00CF3666" w:rsidRDefault="00CF3666">
                  <w:pPr>
                    <w:jc w:val="center"/>
                    <w:rPr>
                      <w:rFonts w:ascii="Arial Narrow" w:hAnsi="Arial Narrow"/>
                      <w:sz w:val="24"/>
                    </w:rPr>
                  </w:pPr>
                  <w:r>
                    <w:rPr>
                      <w:rFonts w:ascii="Arial Narrow" w:hAnsi="Arial Narrow"/>
                      <w:sz w:val="24"/>
                    </w:rPr>
                    <w:t>Зам. директора по торговле</w:t>
                  </w:r>
                </w:p>
              </w:txbxContent>
            </v:textbox>
          </v:rect>
        </w:pict>
      </w:r>
      <w:r>
        <w:rPr>
          <w:rFonts w:ascii="Arial" w:hAnsi="Arial"/>
          <w:noProof/>
          <w:snapToGrid/>
          <w:sz w:val="36"/>
        </w:rPr>
        <w:pict w14:anchorId="47CFC81A">
          <v:rect id="_x0000_s1064" style="position:absolute;left:0;text-align:left;margin-left:58.95pt;margin-top:130.1pt;width:79.2pt;height:50.4pt;z-index:251665408" o:allowincell="f">
            <v:textbox>
              <w:txbxContent>
                <w:p w14:paraId="728D9547" w14:textId="77777777" w:rsidR="00CF3666" w:rsidRDefault="00CF3666">
                  <w:pPr>
                    <w:jc w:val="center"/>
                    <w:rPr>
                      <w:rFonts w:ascii="Arial Narrow" w:hAnsi="Arial Narrow"/>
                      <w:sz w:val="24"/>
                    </w:rPr>
                  </w:pPr>
                  <w:r>
                    <w:rPr>
                      <w:rFonts w:ascii="Arial Narrow" w:hAnsi="Arial Narrow"/>
                      <w:sz w:val="24"/>
                    </w:rPr>
                    <w:t>Отдел оптовой торговли</w:t>
                  </w:r>
                </w:p>
              </w:txbxContent>
            </v:textbox>
          </v:rect>
        </w:pict>
      </w:r>
      <w:r>
        <w:rPr>
          <w:rFonts w:ascii="Arial" w:hAnsi="Arial"/>
          <w:noProof/>
          <w:snapToGrid/>
          <w:sz w:val="36"/>
        </w:rPr>
        <w:pict w14:anchorId="093C74ED">
          <v:rect id="_x0000_s1053" style="position:absolute;left:0;text-align:left;margin-left:15.75pt;margin-top:238.1pt;width:86.4pt;height:50.4pt;z-index:251654144" o:allowincell="f">
            <v:textbox>
              <w:txbxContent>
                <w:p w14:paraId="1615542F" w14:textId="77777777" w:rsidR="00CF3666" w:rsidRDefault="00CF3666">
                  <w:pPr>
                    <w:jc w:val="center"/>
                    <w:rPr>
                      <w:rFonts w:ascii="Arial Narrow" w:hAnsi="Arial Narrow"/>
                      <w:sz w:val="24"/>
                    </w:rPr>
                  </w:pPr>
                  <w:r>
                    <w:rPr>
                      <w:rFonts w:ascii="Arial Narrow" w:hAnsi="Arial Narrow"/>
                      <w:sz w:val="24"/>
                    </w:rPr>
                    <w:t>Зам. директора по оптовой торговле</w:t>
                  </w:r>
                </w:p>
              </w:txbxContent>
            </v:textbox>
          </v:rect>
        </w:pict>
      </w:r>
      <w:r>
        <w:rPr>
          <w:rFonts w:ascii="Arial" w:hAnsi="Arial"/>
          <w:noProof/>
          <w:snapToGrid/>
          <w:sz w:val="36"/>
        </w:rPr>
        <w:pict w14:anchorId="6F5E55A7">
          <v:rect id="_x0000_s1054" style="position:absolute;left:0;text-align:left;margin-left:354.15pt;margin-top:238.1pt;width:86.4pt;height:50.4pt;z-index:251655168" o:allowincell="f">
            <v:textbox>
              <w:txbxContent>
                <w:p w14:paraId="20E6112A" w14:textId="77777777" w:rsidR="00CF3666" w:rsidRDefault="00CF3666">
                  <w:pPr>
                    <w:jc w:val="center"/>
                    <w:rPr>
                      <w:rFonts w:ascii="Arial Narrow" w:hAnsi="Arial Narrow"/>
                      <w:sz w:val="24"/>
                    </w:rPr>
                  </w:pPr>
                  <w:r>
                    <w:rPr>
                      <w:rFonts w:ascii="Arial Narrow" w:hAnsi="Arial Narrow"/>
                      <w:sz w:val="24"/>
                    </w:rPr>
                    <w:t>Главный бухгалтер</w:t>
                  </w:r>
                </w:p>
              </w:txbxContent>
            </v:textbox>
          </v:rect>
        </w:pict>
      </w:r>
      <w:r>
        <w:rPr>
          <w:rFonts w:ascii="Arial" w:hAnsi="Arial"/>
          <w:noProof/>
          <w:snapToGrid/>
          <w:sz w:val="36"/>
        </w:rPr>
        <w:pict w14:anchorId="1108D24B">
          <v:rect id="_x0000_s1050" style="position:absolute;left:0;text-align:left;margin-left:181.35pt;margin-top:72.5pt;width:108pt;height:28.8pt;z-index:251651072" o:allowincell="f">
            <v:textbox>
              <w:txbxContent>
                <w:p w14:paraId="240459AA" w14:textId="77777777" w:rsidR="00CF3666" w:rsidRDefault="00CF3666">
                  <w:pPr>
                    <w:pStyle w:val="6"/>
                  </w:pPr>
                  <w:r>
                    <w:t>Производство</w:t>
                  </w:r>
                </w:p>
              </w:txbxContent>
            </v:textbox>
          </v:rect>
        </w:pict>
      </w:r>
      <w:r>
        <w:rPr>
          <w:rFonts w:ascii="Arial" w:hAnsi="Arial"/>
          <w:noProof/>
          <w:snapToGrid/>
          <w:sz w:val="36"/>
        </w:rPr>
        <w:pict w14:anchorId="1A784D02">
          <v:line id="_x0000_s1082" style="position:absolute;left:0;text-align:left;z-index:251683840" from="310.95pt,533.3pt" to="346.95pt,569.3pt" o:allowincell="f">
            <v:stroke endarrow="block"/>
          </v:line>
        </w:pict>
      </w:r>
      <w:r>
        <w:rPr>
          <w:rFonts w:ascii="Arial" w:hAnsi="Arial"/>
          <w:noProof/>
          <w:snapToGrid/>
          <w:sz w:val="36"/>
        </w:rPr>
        <w:pict w14:anchorId="142EFD54">
          <v:rect id="_x0000_s1062" style="position:absolute;left:0;text-align:left;margin-left:310.95pt;margin-top:569.3pt;width:86.4pt;height:43.2pt;z-index:251663360" o:allowincell="f">
            <v:textbox style="mso-next-textbox:#_x0000_s1062">
              <w:txbxContent>
                <w:p w14:paraId="0A8F7DA1" w14:textId="77777777" w:rsidR="00CF3666" w:rsidRDefault="00CF3666">
                  <w:pPr>
                    <w:jc w:val="center"/>
                    <w:rPr>
                      <w:rFonts w:ascii="Arial Narrow" w:hAnsi="Arial Narrow"/>
                      <w:sz w:val="24"/>
                    </w:rPr>
                  </w:pPr>
                  <w:r>
                    <w:rPr>
                      <w:rFonts w:ascii="Arial Narrow" w:hAnsi="Arial Narrow"/>
                      <w:sz w:val="24"/>
                    </w:rPr>
                    <w:t>Служба гл. энергетика</w:t>
                  </w:r>
                </w:p>
              </w:txbxContent>
            </v:textbox>
          </v:rect>
        </w:pict>
      </w:r>
      <w:r>
        <w:rPr>
          <w:rFonts w:ascii="Arial" w:hAnsi="Arial"/>
          <w:noProof/>
          <w:snapToGrid/>
          <w:sz w:val="36"/>
        </w:rPr>
        <w:pict w14:anchorId="69B92A73">
          <v:line id="_x0000_s1081" style="position:absolute;left:0;text-align:left;flip:x;z-index:251682816" from="116.55pt,533.3pt" to="152.55pt,569.3pt" o:allowincell="f">
            <v:stroke endarrow="block"/>
          </v:line>
        </w:pict>
      </w:r>
      <w:r>
        <w:rPr>
          <w:rFonts w:ascii="Arial" w:hAnsi="Arial"/>
          <w:noProof/>
          <w:snapToGrid/>
          <w:sz w:val="36"/>
        </w:rPr>
        <w:pict w14:anchorId="7F9E5AAF">
          <v:line id="_x0000_s1083" style="position:absolute;left:0;text-align:left;z-index:251684864" from="231.75pt,605.3pt" to="231.75pt,648.5pt" o:allowincell="f">
            <v:stroke endarrow="block"/>
          </v:line>
        </w:pict>
      </w:r>
      <w:r>
        <w:rPr>
          <w:rFonts w:ascii="Arial" w:hAnsi="Arial"/>
          <w:noProof/>
          <w:snapToGrid/>
          <w:sz w:val="36"/>
        </w:rPr>
        <w:pict w14:anchorId="7909F4C4">
          <v:rect id="_x0000_s1066" style="position:absolute;left:0;text-align:left;margin-left:195.75pt;margin-top:648.5pt;width:79.2pt;height:36pt;z-index:251667456" o:allowincell="f">
            <v:textbox style="mso-next-textbox:#_x0000_s1066">
              <w:txbxContent>
                <w:p w14:paraId="6F20DB82" w14:textId="77777777" w:rsidR="00CF3666" w:rsidRDefault="00CF3666">
                  <w:pPr>
                    <w:jc w:val="center"/>
                    <w:rPr>
                      <w:rFonts w:ascii="Arial Narrow" w:hAnsi="Arial Narrow"/>
                      <w:sz w:val="24"/>
                    </w:rPr>
                  </w:pPr>
                  <w:r>
                    <w:rPr>
                      <w:rFonts w:ascii="Arial Narrow" w:hAnsi="Arial Narrow"/>
                      <w:sz w:val="24"/>
                    </w:rPr>
                    <w:t>Служба безопасности</w:t>
                  </w:r>
                </w:p>
              </w:txbxContent>
            </v:textbox>
          </v:rect>
        </w:pict>
      </w:r>
      <w:r>
        <w:rPr>
          <w:rFonts w:ascii="Arial" w:hAnsi="Arial"/>
          <w:noProof/>
          <w:snapToGrid/>
          <w:sz w:val="36"/>
        </w:rPr>
        <w:pict w14:anchorId="0DFFF386">
          <v:rect id="_x0000_s1061" style="position:absolute;left:0;text-align:left;margin-left:73.35pt;margin-top:569.3pt;width:86.4pt;height:43.2pt;z-index:251662336" o:allowincell="f">
            <v:textbox style="mso-next-textbox:#_x0000_s1061">
              <w:txbxContent>
                <w:p w14:paraId="2CDB2FFC" w14:textId="77777777" w:rsidR="00CF3666" w:rsidRDefault="00CF3666">
                  <w:pPr>
                    <w:jc w:val="center"/>
                    <w:rPr>
                      <w:rFonts w:ascii="Arial Narrow" w:hAnsi="Arial Narrow"/>
                      <w:sz w:val="24"/>
                    </w:rPr>
                  </w:pPr>
                  <w:r>
                    <w:rPr>
                      <w:rFonts w:ascii="Arial Narrow" w:hAnsi="Arial Narrow"/>
                      <w:sz w:val="24"/>
                    </w:rPr>
                    <w:t>Строительный отдел</w:t>
                  </w:r>
                </w:p>
              </w:txbxContent>
            </v:textbox>
          </v:rect>
        </w:pict>
      </w:r>
      <w:r>
        <w:rPr>
          <w:rFonts w:ascii="Arial" w:hAnsi="Arial"/>
          <w:noProof/>
          <w:snapToGrid/>
          <w:sz w:val="36"/>
        </w:rPr>
        <w:pict w14:anchorId="2F2E19F2">
          <v:rect id="_x0000_s1058" style="position:absolute;left:0;text-align:left;margin-left:195.75pt;margin-top:562.1pt;width:79.2pt;height:43.2pt;z-index:251659264" o:allowincell="f">
            <v:textbox style="mso-next-textbox:#_x0000_s1058">
              <w:txbxContent>
                <w:p w14:paraId="1B2A310B" w14:textId="77777777" w:rsidR="00CF3666" w:rsidRDefault="00CF3666">
                  <w:pPr>
                    <w:jc w:val="center"/>
                    <w:rPr>
                      <w:rFonts w:ascii="Arial Narrow" w:hAnsi="Arial Narrow"/>
                      <w:sz w:val="24"/>
                    </w:rPr>
                  </w:pPr>
                  <w:r>
                    <w:rPr>
                      <w:rFonts w:ascii="Arial Narrow" w:hAnsi="Arial Narrow"/>
                      <w:sz w:val="24"/>
                    </w:rPr>
                    <w:t>Заместитель директора</w:t>
                  </w:r>
                </w:p>
              </w:txbxContent>
            </v:textbox>
          </v:rect>
        </w:pict>
      </w:r>
      <w:r>
        <w:rPr>
          <w:rFonts w:ascii="Arial" w:hAnsi="Arial"/>
          <w:noProof/>
          <w:snapToGrid/>
          <w:sz w:val="36"/>
        </w:rPr>
        <w:pict w14:anchorId="16A63095">
          <v:line id="_x0000_s1078" style="position:absolute;left:0;text-align:left;flip:x;z-index:251679744" from="159.75pt,389.3pt" to="217.35pt,497.3pt" o:allowincell="f">
            <v:stroke endarrow="block"/>
          </v:line>
        </w:pict>
      </w:r>
      <w:r>
        <w:rPr>
          <w:rFonts w:ascii="Arial" w:hAnsi="Arial"/>
          <w:noProof/>
          <w:snapToGrid/>
          <w:sz w:val="36"/>
        </w:rPr>
        <w:pict w14:anchorId="00A28B8A">
          <v:line id="_x0000_s1079" style="position:absolute;left:0;text-align:left;z-index:251680768" from="246.15pt,389.3pt" to="303.75pt,497.3pt" o:allowincell="f">
            <v:stroke endarrow="block"/>
          </v:line>
        </w:pict>
      </w:r>
      <w:r>
        <w:rPr>
          <w:rFonts w:ascii="Arial" w:hAnsi="Arial"/>
          <w:noProof/>
          <w:snapToGrid/>
          <w:sz w:val="36"/>
        </w:rPr>
        <w:pict w14:anchorId="76CFE494">
          <v:line id="_x0000_s1080" style="position:absolute;left:0;text-align:left;z-index:251681792" from="188.55pt,518.9pt" to="274.95pt,518.9pt" o:allowincell="f">
            <v:stroke startarrow="block" endarrow="block"/>
          </v:line>
        </w:pict>
      </w:r>
      <w:r>
        <w:rPr>
          <w:rFonts w:ascii="Arial" w:hAnsi="Arial"/>
          <w:noProof/>
          <w:snapToGrid/>
          <w:sz w:val="36"/>
        </w:rPr>
        <w:pict w14:anchorId="2080EB7E">
          <v:rect id="_x0000_s1059" style="position:absolute;left:0;text-align:left;margin-left:274.95pt;margin-top:497.3pt;width:64.8pt;height:36pt;z-index:251660288" o:allowincell="f">
            <v:textbox style="mso-next-textbox:#_x0000_s1059">
              <w:txbxContent>
                <w:p w14:paraId="1CC9DFBF" w14:textId="77777777" w:rsidR="00CF3666" w:rsidRDefault="00CF3666">
                  <w:pPr>
                    <w:jc w:val="center"/>
                    <w:rPr>
                      <w:rFonts w:ascii="Arial Narrow" w:hAnsi="Arial Narrow"/>
                      <w:sz w:val="24"/>
                    </w:rPr>
                  </w:pPr>
                  <w:r>
                    <w:rPr>
                      <w:rFonts w:ascii="Arial Narrow" w:hAnsi="Arial Narrow"/>
                      <w:sz w:val="24"/>
                    </w:rPr>
                    <w:t>Главный энергетик</w:t>
                  </w:r>
                </w:p>
              </w:txbxContent>
            </v:textbox>
          </v:rect>
        </w:pict>
      </w:r>
      <w:r>
        <w:rPr>
          <w:rFonts w:ascii="Arial" w:hAnsi="Arial"/>
          <w:noProof/>
          <w:snapToGrid/>
          <w:sz w:val="36"/>
        </w:rPr>
        <w:pict w14:anchorId="0CD70B2E">
          <v:rect id="_x0000_s1056" style="position:absolute;left:0;text-align:left;margin-left:123.75pt;margin-top:497.3pt;width:64.8pt;height:36pt;z-index:251657216" o:allowincell="f">
            <v:textbox style="mso-next-textbox:#_x0000_s1056">
              <w:txbxContent>
                <w:p w14:paraId="25599917" w14:textId="77777777" w:rsidR="00CF3666" w:rsidRDefault="00CF3666">
                  <w:pPr>
                    <w:jc w:val="center"/>
                    <w:rPr>
                      <w:rFonts w:ascii="Arial Narrow" w:hAnsi="Arial Narrow"/>
                      <w:sz w:val="24"/>
                    </w:rPr>
                  </w:pPr>
                  <w:r>
                    <w:rPr>
                      <w:rFonts w:ascii="Arial Narrow" w:hAnsi="Arial Narrow"/>
                      <w:sz w:val="24"/>
                    </w:rPr>
                    <w:t>Главный инженер</w:t>
                  </w:r>
                </w:p>
              </w:txbxContent>
            </v:textbox>
          </v:rect>
        </w:pict>
      </w:r>
      <w:r>
        <w:rPr>
          <w:rFonts w:ascii="Arial" w:hAnsi="Arial"/>
          <w:noProof/>
          <w:snapToGrid/>
          <w:sz w:val="36"/>
        </w:rPr>
        <w:pict w14:anchorId="30D4A559">
          <v:line id="_x0000_s1084" style="position:absolute;left:0;text-align:left;flip:x;z-index:251685888" from="44.55pt,475.7pt" to="87.75pt,504.5pt" o:allowincell="f">
            <v:stroke endarrow="block"/>
          </v:line>
        </w:pict>
      </w:r>
      <w:r>
        <w:rPr>
          <w:rFonts w:ascii="Arial" w:hAnsi="Arial"/>
          <w:noProof/>
          <w:snapToGrid/>
          <w:sz w:val="36"/>
        </w:rPr>
        <w:pict w14:anchorId="68D825AA">
          <v:rect id="_x0000_s1055" style="position:absolute;left:0;text-align:left;margin-left:51.75pt;margin-top:432.5pt;width:79.2pt;height:43.2pt;z-index:251656192" o:allowincell="f">
            <v:textbox style="mso-next-textbox:#_x0000_s1055">
              <w:txbxContent>
                <w:p w14:paraId="792EE882" w14:textId="77777777" w:rsidR="00CF3666" w:rsidRDefault="00CF3666">
                  <w:pPr>
                    <w:jc w:val="center"/>
                    <w:rPr>
                      <w:rFonts w:ascii="Arial Narrow" w:hAnsi="Arial Narrow"/>
                      <w:sz w:val="24"/>
                    </w:rPr>
                  </w:pPr>
                  <w:r>
                    <w:rPr>
                      <w:rFonts w:ascii="Arial Narrow" w:hAnsi="Arial Narrow"/>
                      <w:sz w:val="24"/>
                    </w:rPr>
                    <w:t>Помощник директора</w:t>
                  </w:r>
                </w:p>
              </w:txbxContent>
            </v:textbox>
          </v:rect>
        </w:pict>
      </w:r>
      <w:r>
        <w:rPr>
          <w:rFonts w:ascii="Arial" w:hAnsi="Arial"/>
          <w:noProof/>
          <w:snapToGrid/>
          <w:sz w:val="36"/>
        </w:rPr>
        <w:pict w14:anchorId="4729DEE6">
          <v:rect id="_x0000_s1057" style="position:absolute;left:0;text-align:left;margin-left:318.15pt;margin-top:432.5pt;width:79.2pt;height:43.2pt;z-index:251658240" o:allowincell="f">
            <v:textbox style="mso-next-textbox:#_x0000_s1057">
              <w:txbxContent>
                <w:p w14:paraId="2725A643" w14:textId="77777777" w:rsidR="00CF3666" w:rsidRDefault="00CF3666">
                  <w:pPr>
                    <w:jc w:val="center"/>
                    <w:rPr>
                      <w:rFonts w:ascii="Arial Narrow" w:hAnsi="Arial Narrow"/>
                      <w:sz w:val="24"/>
                    </w:rPr>
                  </w:pPr>
                  <w:r>
                    <w:rPr>
                      <w:rFonts w:ascii="Arial Narrow" w:hAnsi="Arial Narrow"/>
                      <w:sz w:val="24"/>
                    </w:rPr>
                    <w:t>Помощник директора</w:t>
                  </w:r>
                </w:p>
              </w:txbxContent>
            </v:textbox>
          </v:rect>
        </w:pict>
      </w:r>
      <w:r>
        <w:rPr>
          <w:rFonts w:ascii="Arial" w:hAnsi="Arial"/>
          <w:noProof/>
          <w:snapToGrid/>
          <w:sz w:val="36"/>
        </w:rPr>
        <w:pict w14:anchorId="2C58E5DD">
          <v:line id="_x0000_s1088" style="position:absolute;left:0;text-align:left;flip:y;z-index:251688960" from="397.35pt,432.5pt" to="418.95pt,454.1pt" o:allowincell="f">
            <v:stroke endarrow="block"/>
          </v:line>
        </w:pict>
      </w:r>
      <w:r>
        <w:rPr>
          <w:rFonts w:ascii="Arial" w:hAnsi="Arial"/>
          <w:noProof/>
          <w:snapToGrid/>
          <w:sz w:val="36"/>
        </w:rPr>
        <w:pict w14:anchorId="69770DA0">
          <v:line id="_x0000_s1086" style="position:absolute;left:0;text-align:left;flip:x;z-index:251686912" from="354.15pt,374.9pt" to="375.75pt,432.5pt" o:allowincell="f">
            <v:stroke endarrow="block"/>
          </v:line>
        </w:pict>
      </w:r>
      <w:r>
        <w:rPr>
          <w:rFonts w:ascii="Arial" w:hAnsi="Arial"/>
          <w:noProof/>
          <w:snapToGrid/>
          <w:sz w:val="36"/>
        </w:rPr>
        <w:pict w14:anchorId="175291C3">
          <v:line id="_x0000_s1087" style="position:absolute;left:0;text-align:left;z-index:251687936" from="418.95pt,374.9pt" to="454.95pt,410.9pt" o:allowincell="f">
            <v:stroke endarrow="block"/>
          </v:line>
        </w:pict>
      </w:r>
      <w:r>
        <w:rPr>
          <w:rFonts w:ascii="Arial" w:hAnsi="Arial"/>
          <w:noProof/>
          <w:snapToGrid/>
          <w:sz w:val="36"/>
        </w:rPr>
        <w:pict w14:anchorId="55AEA920">
          <v:line id="_x0000_s1075" style="position:absolute;left:0;text-align:left;z-index:251676672" from="274.95pt,389.3pt" to="318.15pt,432.5pt" o:allowincell="f">
            <v:stroke endarrow="block"/>
          </v:line>
        </w:pict>
      </w:r>
      <w:r>
        <w:rPr>
          <w:rFonts w:ascii="Arial" w:hAnsi="Arial"/>
          <w:noProof/>
          <w:snapToGrid/>
          <w:sz w:val="36"/>
        </w:rPr>
        <w:pict w14:anchorId="289B0ED0">
          <v:line id="_x0000_s1076" style="position:absolute;left:0;text-align:left;flip:x;z-index:251677696" from="130.95pt,389.3pt" to="188.55pt,432.5pt" o:allowincell="f">
            <v:stroke endarrow="block"/>
          </v:line>
        </w:pict>
      </w:r>
      <w:r>
        <w:rPr>
          <w:rFonts w:ascii="Arial" w:hAnsi="Arial"/>
          <w:noProof/>
          <w:snapToGrid/>
          <w:sz w:val="36"/>
        </w:rPr>
        <w:pict w14:anchorId="5F940166">
          <v:rect id="_x0000_s1063" style="position:absolute;left:0;text-align:left;margin-left:418.95pt;margin-top:410.9pt;width:64.8pt;height:36pt;z-index:251664384" o:allowincell="f">
            <v:textbox style="mso-next-textbox:#_x0000_s1063">
              <w:txbxContent>
                <w:p w14:paraId="373DA435" w14:textId="77777777" w:rsidR="00CF3666" w:rsidRDefault="00CF3666">
                  <w:pPr>
                    <w:jc w:val="center"/>
                    <w:rPr>
                      <w:rFonts w:ascii="Arial Narrow" w:hAnsi="Arial Narrow"/>
                      <w:sz w:val="24"/>
                    </w:rPr>
                  </w:pPr>
                  <w:r>
                    <w:rPr>
                      <w:rFonts w:ascii="Arial Narrow" w:hAnsi="Arial Narrow"/>
                      <w:sz w:val="24"/>
                    </w:rPr>
                    <w:t>Торговый отдел</w:t>
                  </w:r>
                </w:p>
              </w:txbxContent>
            </v:textbox>
          </v:rect>
        </w:pict>
      </w:r>
      <w:r>
        <w:rPr>
          <w:rFonts w:ascii="Arial" w:hAnsi="Arial"/>
          <w:noProof/>
          <w:snapToGrid/>
          <w:sz w:val="36"/>
        </w:rPr>
        <w:pict w14:anchorId="4C069CF7">
          <v:line id="_x0000_s1077" style="position:absolute;left:0;text-align:left;z-index:251678720" from="231.75pt,389.3pt" to="231.75pt,562.1pt" o:allowincell="f">
            <v:stroke endarrow="block"/>
          </v:line>
        </w:pict>
      </w:r>
      <w:r>
        <w:rPr>
          <w:rFonts w:ascii="Arial" w:hAnsi="Arial"/>
          <w:noProof/>
          <w:snapToGrid/>
          <w:sz w:val="36"/>
        </w:rPr>
        <w:pict w14:anchorId="34C093B0">
          <v:rect id="_x0000_s1065" style="position:absolute;left:0;text-align:left;margin-left:8.55pt;margin-top:504.5pt;width:1in;height:36pt;z-index:251666432" o:allowincell="f">
            <v:textbox>
              <w:txbxContent>
                <w:p w14:paraId="43C15E55" w14:textId="77777777" w:rsidR="00CF3666" w:rsidRDefault="00CF3666">
                  <w:pPr>
                    <w:jc w:val="center"/>
                    <w:rPr>
                      <w:rFonts w:ascii="Arial Narrow" w:hAnsi="Arial Narrow"/>
                      <w:sz w:val="24"/>
                    </w:rPr>
                  </w:pPr>
                  <w:r>
                    <w:rPr>
                      <w:rFonts w:ascii="Arial Narrow" w:hAnsi="Arial Narrow"/>
                      <w:sz w:val="24"/>
                    </w:rPr>
                    <w:t>Отдел снабжения</w:t>
                  </w:r>
                </w:p>
              </w:txbxContent>
            </v:textbox>
          </v:rect>
        </w:pict>
      </w:r>
      <w:r>
        <w:rPr>
          <w:rFonts w:ascii="Arial" w:hAnsi="Arial"/>
          <w:noProof/>
          <w:snapToGrid/>
          <w:sz w:val="36"/>
        </w:rPr>
        <w:pict w14:anchorId="5AEE8640">
          <v:rect id="_x0000_s1048" style="position:absolute;left:0;text-align:left;margin-left:188.55pt;margin-top:324.5pt;width:86.4pt;height:64.8pt;z-index:251649024" o:allowincell="f">
            <v:textbox>
              <w:txbxContent>
                <w:p w14:paraId="5749CC81" w14:textId="77777777" w:rsidR="00CF3666" w:rsidRDefault="00CF3666">
                  <w:pPr>
                    <w:jc w:val="center"/>
                    <w:rPr>
                      <w:rFonts w:ascii="Arial Narrow" w:hAnsi="Arial Narrow"/>
                      <w:b/>
                      <w:sz w:val="24"/>
                    </w:rPr>
                  </w:pPr>
                  <w:r>
                    <w:rPr>
                      <w:rFonts w:ascii="Arial Narrow" w:hAnsi="Arial Narrow"/>
                      <w:b/>
                      <w:sz w:val="24"/>
                    </w:rPr>
                    <w:t>Генеральный директор ЗАО «Иммар»</w:t>
                  </w:r>
                </w:p>
              </w:txbxContent>
            </v:textbox>
          </v:rect>
        </w:pict>
      </w:r>
      <w:r w:rsidR="00CF3666">
        <w:rPr>
          <w:rFonts w:ascii="Arial" w:hAnsi="Arial"/>
          <w:sz w:val="36"/>
        </w:rPr>
        <w:t>Структура ЗАО «Иммар»</w:t>
      </w:r>
      <w:bookmarkStart w:id="1" w:name="_GoBack"/>
      <w:bookmarkEnd w:id="1"/>
    </w:p>
    <w:sectPr w:rsidR="00CF3666">
      <w:headerReference w:type="even" r:id="rId9"/>
      <w:headerReference w:type="default" r:id="rId10"/>
      <w:pgSz w:w="11906" w:h="16838"/>
      <w:pgMar w:top="1134" w:right="567" w:bottom="1134" w:left="1701"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 Ё­ " w:date="2011-10-19T11:16:00Z" w:initials="”Ё">
    <w:p w14:paraId="0BA131C0" w14:textId="77777777" w:rsidR="00CF3666" w:rsidRDefault="00CF3666">
      <w:pPr>
        <w:pStyle w:val="a4"/>
      </w:pPr>
      <w:r>
        <w:rPr>
          <w:rStyle w:val="a3"/>
        </w:rPr>
        <w:annotationRef/>
      </w:r>
      <w:r>
        <w:t>2.Теоретические основы стимулирования труда.2.1.Мотивация трудовой деятельности персонала.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A131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3A806" w14:textId="77777777" w:rsidR="00CF3666" w:rsidRDefault="00CF3666">
      <w:r>
        <w:separator/>
      </w:r>
    </w:p>
  </w:endnote>
  <w:endnote w:type="continuationSeparator" w:id="0">
    <w:p w14:paraId="693BA770" w14:textId="77777777" w:rsidR="00CF3666" w:rsidRDefault="00CF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FEFB5" w14:textId="77777777" w:rsidR="00CF3666" w:rsidRDefault="00CF3666">
      <w:r>
        <w:separator/>
      </w:r>
    </w:p>
  </w:footnote>
  <w:footnote w:type="continuationSeparator" w:id="0">
    <w:p w14:paraId="7B326C5A" w14:textId="77777777" w:rsidR="00CF3666" w:rsidRDefault="00CF3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64A2C" w14:textId="77777777" w:rsidR="00CF3666" w:rsidRDefault="00CF3666">
    <w:pPr>
      <w:pStyle w:val="a5"/>
      <w:framePr w:wrap="around" w:vAnchor="text" w:hAnchor="margin" w:xAlign="right" w:y="1"/>
      <w:rPr>
        <w:rStyle w:val="a6"/>
      </w:rPr>
    </w:pPr>
  </w:p>
  <w:p w14:paraId="75083194" w14:textId="77777777" w:rsidR="00CF3666" w:rsidRDefault="00CF366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B1C96" w14:textId="77777777" w:rsidR="00CF3666" w:rsidRDefault="008B128C">
    <w:pPr>
      <w:pStyle w:val="a5"/>
      <w:framePr w:wrap="around" w:vAnchor="text" w:hAnchor="margin" w:xAlign="right" w:y="1"/>
      <w:rPr>
        <w:rStyle w:val="a6"/>
      </w:rPr>
    </w:pPr>
    <w:r>
      <w:rPr>
        <w:rStyle w:val="a6"/>
        <w:noProof/>
      </w:rPr>
      <w:t>2</w:t>
    </w:r>
  </w:p>
  <w:p w14:paraId="388469EE" w14:textId="77777777" w:rsidR="00CF3666" w:rsidRDefault="00CF366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CD241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A0F1E2E"/>
    <w:multiLevelType w:val="singleLevel"/>
    <w:tmpl w:val="0419000F"/>
    <w:lvl w:ilvl="0">
      <w:start w:val="1"/>
      <w:numFmt w:val="decimal"/>
      <w:lvlText w:val="%1."/>
      <w:lvlJc w:val="left"/>
      <w:pPr>
        <w:tabs>
          <w:tab w:val="num" w:pos="360"/>
        </w:tabs>
        <w:ind w:left="360" w:hanging="360"/>
      </w:pPr>
    </w:lvl>
  </w:abstractNum>
  <w:abstractNum w:abstractNumId="3">
    <w:nsid w:val="0CF24A6A"/>
    <w:multiLevelType w:val="singleLevel"/>
    <w:tmpl w:val="EFC049D2"/>
    <w:lvl w:ilvl="0">
      <w:start w:val="1"/>
      <w:numFmt w:val="bullet"/>
      <w:lvlText w:val=""/>
      <w:lvlJc w:val="left"/>
      <w:pPr>
        <w:tabs>
          <w:tab w:val="num" w:pos="360"/>
        </w:tabs>
        <w:ind w:left="340" w:hanging="340"/>
      </w:pPr>
      <w:rPr>
        <w:rFonts w:ascii="Symbol" w:hAnsi="Symbol" w:hint="default"/>
      </w:rPr>
    </w:lvl>
  </w:abstractNum>
  <w:abstractNum w:abstractNumId="4">
    <w:nsid w:val="0F2A6451"/>
    <w:multiLevelType w:val="singleLevel"/>
    <w:tmpl w:val="21F07BA6"/>
    <w:lvl w:ilvl="0">
      <w:start w:val="1"/>
      <w:numFmt w:val="bullet"/>
      <w:lvlText w:val="-"/>
      <w:lvlJc w:val="left"/>
      <w:pPr>
        <w:tabs>
          <w:tab w:val="num" w:pos="360"/>
        </w:tabs>
        <w:ind w:left="360" w:hanging="360"/>
      </w:pPr>
      <w:rPr>
        <w:rFonts w:ascii="Times New Roman" w:hAnsi="Times New Roman" w:hint="default"/>
      </w:rPr>
    </w:lvl>
  </w:abstractNum>
  <w:abstractNum w:abstractNumId="5">
    <w:nsid w:val="21060F0C"/>
    <w:multiLevelType w:val="singleLevel"/>
    <w:tmpl w:val="21F07BA6"/>
    <w:lvl w:ilvl="0">
      <w:start w:val="1"/>
      <w:numFmt w:val="bullet"/>
      <w:lvlText w:val="-"/>
      <w:lvlJc w:val="left"/>
      <w:pPr>
        <w:tabs>
          <w:tab w:val="num" w:pos="360"/>
        </w:tabs>
        <w:ind w:left="360" w:hanging="360"/>
      </w:pPr>
      <w:rPr>
        <w:rFonts w:ascii="Times New Roman" w:hAnsi="Times New Roman" w:hint="default"/>
      </w:rPr>
    </w:lvl>
  </w:abstractNum>
  <w:abstractNum w:abstractNumId="6">
    <w:nsid w:val="2D61149A"/>
    <w:multiLevelType w:val="singleLevel"/>
    <w:tmpl w:val="21F07BA6"/>
    <w:lvl w:ilvl="0">
      <w:start w:val="1"/>
      <w:numFmt w:val="bullet"/>
      <w:lvlText w:val="-"/>
      <w:lvlJc w:val="left"/>
      <w:pPr>
        <w:tabs>
          <w:tab w:val="num" w:pos="360"/>
        </w:tabs>
        <w:ind w:left="360" w:hanging="360"/>
      </w:pPr>
      <w:rPr>
        <w:rFonts w:ascii="Times New Roman" w:hAnsi="Times New Roman" w:hint="default"/>
      </w:rPr>
    </w:lvl>
  </w:abstractNum>
  <w:abstractNum w:abstractNumId="7">
    <w:nsid w:val="333532A6"/>
    <w:multiLevelType w:val="multilevel"/>
    <w:tmpl w:val="880C983A"/>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530"/>
        </w:tabs>
        <w:ind w:left="1530" w:hanging="108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925"/>
        </w:tabs>
        <w:ind w:left="2925" w:hanging="180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4320"/>
        </w:tabs>
        <w:ind w:left="4320" w:hanging="2520"/>
      </w:pPr>
      <w:rPr>
        <w:rFonts w:hint="default"/>
      </w:rPr>
    </w:lvl>
  </w:abstractNum>
  <w:abstractNum w:abstractNumId="8">
    <w:nsid w:val="38A124FD"/>
    <w:multiLevelType w:val="singleLevel"/>
    <w:tmpl w:val="800A88EC"/>
    <w:lvl w:ilvl="0">
      <w:start w:val="14"/>
      <w:numFmt w:val="decimal"/>
      <w:lvlText w:val="%1."/>
      <w:lvlJc w:val="left"/>
      <w:pPr>
        <w:tabs>
          <w:tab w:val="num" w:pos="720"/>
        </w:tabs>
        <w:ind w:left="720" w:hanging="720"/>
      </w:pPr>
      <w:rPr>
        <w:rFonts w:hint="default"/>
      </w:rPr>
    </w:lvl>
  </w:abstractNum>
  <w:abstractNum w:abstractNumId="9">
    <w:nsid w:val="3B1301E3"/>
    <w:multiLevelType w:val="singleLevel"/>
    <w:tmpl w:val="21F07BA6"/>
    <w:lvl w:ilvl="0">
      <w:start w:val="1"/>
      <w:numFmt w:val="bullet"/>
      <w:lvlText w:val="-"/>
      <w:lvlJc w:val="left"/>
      <w:pPr>
        <w:tabs>
          <w:tab w:val="num" w:pos="360"/>
        </w:tabs>
        <w:ind w:left="360" w:hanging="360"/>
      </w:pPr>
      <w:rPr>
        <w:rFonts w:ascii="Times New Roman" w:hAnsi="Times New Roman" w:hint="default"/>
      </w:rPr>
    </w:lvl>
  </w:abstractNum>
  <w:abstractNum w:abstractNumId="10">
    <w:nsid w:val="3D4968A9"/>
    <w:multiLevelType w:val="singleLevel"/>
    <w:tmpl w:val="21F07BA6"/>
    <w:lvl w:ilvl="0">
      <w:start w:val="1"/>
      <w:numFmt w:val="bullet"/>
      <w:lvlText w:val="-"/>
      <w:lvlJc w:val="left"/>
      <w:pPr>
        <w:tabs>
          <w:tab w:val="num" w:pos="360"/>
        </w:tabs>
        <w:ind w:left="360" w:hanging="360"/>
      </w:pPr>
      <w:rPr>
        <w:rFonts w:ascii="Times New Roman" w:hAnsi="Times New Roman" w:hint="default"/>
      </w:rPr>
    </w:lvl>
  </w:abstractNum>
  <w:abstractNum w:abstractNumId="11">
    <w:nsid w:val="48B80CB2"/>
    <w:multiLevelType w:val="singleLevel"/>
    <w:tmpl w:val="8DBE4606"/>
    <w:lvl w:ilvl="0">
      <w:start w:val="1"/>
      <w:numFmt w:val="decimal"/>
      <w:lvlText w:val="%1"/>
      <w:legacy w:legacy="1" w:legacySpace="0" w:legacyIndent="360"/>
      <w:lvlJc w:val="left"/>
      <w:pPr>
        <w:ind w:left="360" w:hanging="360"/>
      </w:pPr>
    </w:lvl>
  </w:abstractNum>
  <w:abstractNum w:abstractNumId="12">
    <w:nsid w:val="546446A4"/>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6F6729B"/>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D594431"/>
    <w:multiLevelType w:val="multilevel"/>
    <w:tmpl w:val="F2C0554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15">
    <w:nsid w:val="798A02B1"/>
    <w:multiLevelType w:val="singleLevel"/>
    <w:tmpl w:val="C0F4D39A"/>
    <w:lvl w:ilvl="0">
      <w:start w:val="1"/>
      <w:numFmt w:val="decimal"/>
      <w:lvlText w:val="%1."/>
      <w:lvlJc w:val="left"/>
      <w:pPr>
        <w:tabs>
          <w:tab w:val="num" w:pos="645"/>
        </w:tabs>
        <w:ind w:left="645" w:hanging="645"/>
      </w:pPr>
      <w:rPr>
        <w:rFonts w:hint="default"/>
      </w:rPr>
    </w:lvl>
  </w:abstractNum>
  <w:abstractNum w:abstractNumId="16">
    <w:nsid w:val="7AAE373B"/>
    <w:multiLevelType w:val="singleLevel"/>
    <w:tmpl w:val="21F07BA6"/>
    <w:lvl w:ilvl="0">
      <w:start w:val="1"/>
      <w:numFmt w:val="bullet"/>
      <w:lvlText w:val="-"/>
      <w:lvlJc w:val="left"/>
      <w:pPr>
        <w:tabs>
          <w:tab w:val="num" w:pos="360"/>
        </w:tabs>
        <w:ind w:left="360" w:hanging="360"/>
      </w:pPr>
      <w:rPr>
        <w:rFonts w:ascii="Times New Roman" w:hAnsi="Times New Roman" w:hint="default"/>
      </w:rPr>
    </w:lvl>
  </w:abstractNum>
  <w:num w:numId="1">
    <w:abstractNumId w:val="0"/>
    <w:lvlOverride w:ilvl="0">
      <w:lvl w:ilvl="0">
        <w:start w:val="1"/>
        <w:numFmt w:val="bullet"/>
        <w:lvlText w:val=""/>
        <w:legacy w:legacy="1" w:legacySpace="0" w:legacyIndent="283"/>
        <w:lvlJc w:val="left"/>
        <w:pPr>
          <w:ind w:left="-568" w:hanging="283"/>
        </w:pPr>
        <w:rPr>
          <w:rFonts w:ascii="Wingdings" w:hAnsi="Wingdings" w:hint="default"/>
          <w:b w:val="0"/>
          <w:i w:val="0"/>
          <w:sz w:val="20"/>
          <w:u w:val="none"/>
        </w:rPr>
      </w:lvl>
    </w:lvlOverride>
  </w:num>
  <w:num w:numId="2">
    <w:abstractNumId w:val="0"/>
    <w:lvlOverride w:ilvl="0">
      <w:lvl w:ilvl="0">
        <w:start w:val="1"/>
        <w:numFmt w:val="bullet"/>
        <w:lvlText w:val=""/>
        <w:legacy w:legacy="1" w:legacySpace="0" w:legacyIndent="360"/>
        <w:lvlJc w:val="left"/>
        <w:pPr>
          <w:ind w:left="1534" w:hanging="360"/>
        </w:pPr>
        <w:rPr>
          <w:rFonts w:ascii="Symbol" w:hAnsi="Symbol" w:hint="default"/>
        </w:rPr>
      </w:lvl>
    </w:lvlOverride>
  </w:num>
  <w:num w:numId="3">
    <w:abstractNumId w:val="0"/>
    <w:lvlOverride w:ilvl="0">
      <w:lvl w:ilvl="0">
        <w:start w:val="1"/>
        <w:numFmt w:val="bullet"/>
        <w:lvlText w:val=""/>
        <w:legacy w:legacy="1" w:legacySpace="0" w:legacyIndent="927"/>
        <w:lvlJc w:val="left"/>
        <w:pPr>
          <w:ind w:left="1353" w:hanging="927"/>
        </w:pPr>
        <w:rPr>
          <w:rFonts w:ascii="Symbol" w:hAnsi="Symbol" w:hint="default"/>
        </w:rPr>
      </w:lvl>
    </w:lvlOverride>
  </w:num>
  <w:num w:numId="4">
    <w:abstractNumId w:val="0"/>
  </w:num>
  <w:num w:numId="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11"/>
  </w:num>
  <w:num w:numId="7">
    <w:abstractNumId w:val="3"/>
  </w:num>
  <w:num w:numId="8">
    <w:abstractNumId w:val="14"/>
  </w:num>
  <w:num w:numId="9">
    <w:abstractNumId w:val="13"/>
  </w:num>
  <w:num w:numId="10">
    <w:abstractNumId w:val="16"/>
  </w:num>
  <w:num w:numId="11">
    <w:abstractNumId w:val="1"/>
  </w:num>
  <w:num w:numId="12">
    <w:abstractNumId w:val="12"/>
  </w:num>
  <w:num w:numId="13">
    <w:abstractNumId w:val="8"/>
  </w:num>
  <w:num w:numId="14">
    <w:abstractNumId w:val="7"/>
  </w:num>
  <w:num w:numId="15">
    <w:abstractNumId w:val="2"/>
  </w:num>
  <w:num w:numId="16">
    <w:abstractNumId w:val="15"/>
  </w:num>
  <w:num w:numId="17">
    <w:abstractNumId w:val="6"/>
  </w:num>
  <w:num w:numId="18">
    <w:abstractNumId w:val="4"/>
  </w:num>
  <w:num w:numId="19">
    <w:abstractNumId w:val="9"/>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28C"/>
    <w:rsid w:val="00203971"/>
    <w:rsid w:val="0031050C"/>
    <w:rsid w:val="008B128C"/>
    <w:rsid w:val="00CF3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4:docId w14:val="3FBC35BA"/>
  <w15:chartTrackingRefBased/>
  <w15:docId w15:val="{0BD950B2-546B-457D-99AA-9BB4A37C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outlineLvl w:val="1"/>
    </w:pPr>
    <w:rPr>
      <w:noProof/>
      <w:sz w:val="36"/>
    </w:rPr>
  </w:style>
  <w:style w:type="paragraph" w:styleId="3">
    <w:name w:val="heading 3"/>
    <w:basedOn w:val="a"/>
    <w:next w:val="a"/>
    <w:qFormat/>
    <w:pPr>
      <w:keepNext/>
      <w:suppressAutoHyphens/>
      <w:spacing w:before="120" w:after="120" w:line="360" w:lineRule="auto"/>
      <w:ind w:left="794" w:right="1134"/>
      <w:outlineLvl w:val="2"/>
    </w:pPr>
    <w:rPr>
      <w:spacing w:val="20"/>
      <w:sz w:val="28"/>
    </w:rPr>
  </w:style>
  <w:style w:type="paragraph" w:styleId="4">
    <w:name w:val="heading 4"/>
    <w:basedOn w:val="a"/>
    <w:next w:val="a"/>
    <w:qFormat/>
    <w:pPr>
      <w:keepNext/>
      <w:jc w:val="both"/>
      <w:outlineLvl w:val="3"/>
    </w:pPr>
    <w:rPr>
      <w:rFonts w:ascii="Arial Narrow" w:hAnsi="Arial Narrow"/>
      <w:sz w:val="36"/>
    </w:rPr>
  </w:style>
  <w:style w:type="paragraph" w:styleId="5">
    <w:name w:val="heading 5"/>
    <w:basedOn w:val="a"/>
    <w:next w:val="a"/>
    <w:qFormat/>
    <w:pPr>
      <w:keepNext/>
      <w:jc w:val="center"/>
      <w:outlineLvl w:val="4"/>
    </w:pPr>
    <w:rPr>
      <w:rFonts w:ascii="Arial Narrow" w:hAnsi="Arial Narrow"/>
      <w:b/>
      <w:sz w:val="36"/>
    </w:rPr>
  </w:style>
  <w:style w:type="paragraph" w:styleId="6">
    <w:name w:val="heading 6"/>
    <w:basedOn w:val="a"/>
    <w:next w:val="a"/>
    <w:qFormat/>
    <w:pPr>
      <w:keepNext/>
      <w:jc w:val="center"/>
      <w:outlineLvl w:val="5"/>
    </w:pPr>
    <w:rPr>
      <w:rFonts w:ascii="Arial Narrow" w:hAnsi="Arial Narro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pPr>
    <w:rPr>
      <w:snapToGrid w:val="0"/>
    </w:rPr>
  </w:style>
  <w:style w:type="paragraph" w:customStyle="1" w:styleId="11">
    <w:name w:val="Основний текст1"/>
    <w:basedOn w:val="10"/>
    <w:pPr>
      <w:jc w:val="both"/>
    </w:pPr>
    <w:rPr>
      <w:b/>
      <w:sz w:val="32"/>
    </w:rPr>
  </w:style>
  <w:style w:type="paragraph" w:customStyle="1" w:styleId="110">
    <w:name w:val="Заголовок 11"/>
    <w:basedOn w:val="10"/>
    <w:next w:val="10"/>
    <w:pPr>
      <w:keepNext/>
    </w:pPr>
    <w:rPr>
      <w:sz w:val="28"/>
    </w:rPr>
  </w:style>
  <w:style w:type="paragraph" w:customStyle="1" w:styleId="51">
    <w:name w:val="Заголовок 51"/>
    <w:basedOn w:val="10"/>
    <w:next w:val="10"/>
    <w:pPr>
      <w:keepNext/>
      <w:jc w:val="center"/>
    </w:pPr>
    <w:rPr>
      <w:b/>
      <w:sz w:val="32"/>
    </w:rPr>
  </w:style>
  <w:style w:type="paragraph" w:customStyle="1" w:styleId="21">
    <w:name w:val="Основний текст 21"/>
    <w:basedOn w:val="10"/>
    <w:pPr>
      <w:spacing w:line="-580" w:lineRule="auto"/>
      <w:jc w:val="both"/>
    </w:pPr>
    <w:rPr>
      <w:rFonts w:ascii="Kudriashov" w:hAnsi="Kudriashov"/>
      <w:sz w:val="28"/>
    </w:rPr>
  </w:style>
  <w:style w:type="paragraph" w:customStyle="1" w:styleId="210">
    <w:name w:val="Основний текст з відступом 21"/>
    <w:basedOn w:val="10"/>
    <w:pPr>
      <w:spacing w:line="288" w:lineRule="auto"/>
      <w:ind w:firstLine="709"/>
    </w:pPr>
    <w:rPr>
      <w:rFonts w:ascii="Kudriashov" w:hAnsi="Kudriashov"/>
      <w:sz w:val="28"/>
    </w:rPr>
  </w:style>
  <w:style w:type="paragraph" w:customStyle="1" w:styleId="31">
    <w:name w:val="Основний текст 31"/>
    <w:basedOn w:val="10"/>
    <w:pPr>
      <w:spacing w:line="360" w:lineRule="auto"/>
      <w:jc w:val="center"/>
    </w:pPr>
    <w:rPr>
      <w:rFonts w:ascii="Kudriashov" w:hAnsi="Kudriashov"/>
      <w:b/>
      <w:sz w:val="28"/>
    </w:rPr>
  </w:style>
  <w:style w:type="paragraph" w:customStyle="1" w:styleId="310">
    <w:name w:val="Основний текст з відступом 31"/>
    <w:basedOn w:val="10"/>
    <w:pPr>
      <w:spacing w:line="288" w:lineRule="auto"/>
      <w:ind w:firstLine="720"/>
      <w:jc w:val="center"/>
    </w:pPr>
    <w:rPr>
      <w:rFonts w:ascii="Kudriashov" w:hAnsi="Kudriashov"/>
      <w:b/>
      <w:sz w:val="28"/>
    </w:rPr>
  </w:style>
  <w:style w:type="paragraph" w:customStyle="1" w:styleId="211">
    <w:name w:val="Заголовок 21"/>
    <w:basedOn w:val="10"/>
    <w:next w:val="10"/>
    <w:pPr>
      <w:keepNext/>
      <w:spacing w:line="360" w:lineRule="auto"/>
      <w:jc w:val="center"/>
    </w:pPr>
    <w:rPr>
      <w:rFonts w:ascii="Kudriashov" w:hAnsi="Kudriashov"/>
      <w:b/>
      <w:sz w:val="28"/>
    </w:rPr>
  </w:style>
  <w:style w:type="paragraph" w:customStyle="1" w:styleId="12">
    <w:name w:val="Нижній колонтитул1"/>
    <w:basedOn w:val="10"/>
    <w:pPr>
      <w:tabs>
        <w:tab w:val="center" w:pos="4153"/>
        <w:tab w:val="right" w:pos="8306"/>
      </w:tabs>
    </w:pPr>
  </w:style>
  <w:style w:type="character" w:styleId="a3">
    <w:name w:val="annotation reference"/>
    <w:semiHidden/>
    <w:rPr>
      <w:sz w:val="16"/>
    </w:rPr>
  </w:style>
  <w:style w:type="paragraph" w:styleId="a4">
    <w:name w:val="annotation text"/>
    <w:basedOn w:val="a"/>
    <w:semiHidden/>
  </w:style>
  <w:style w:type="paragraph" w:styleId="20">
    <w:name w:val="toc 2"/>
    <w:basedOn w:val="a"/>
    <w:next w:val="a"/>
    <w:autoRedefine/>
    <w:semiHidden/>
    <w:pPr>
      <w:spacing w:line="360" w:lineRule="auto"/>
      <w:ind w:left="280" w:firstLine="720"/>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note text"/>
    <w:basedOn w:val="a"/>
    <w:semiHidden/>
  </w:style>
  <w:style w:type="character" w:styleId="a8">
    <w:name w:val="footnote reference"/>
    <w:semiHidden/>
    <w:rPr>
      <w:vertAlign w:val="superscript"/>
    </w:rPr>
  </w:style>
  <w:style w:type="paragraph" w:styleId="a9">
    <w:name w:val="Body Text Indent"/>
    <w:basedOn w:val="a"/>
    <w:semiHidden/>
    <w:pPr>
      <w:ind w:firstLine="709"/>
      <w:jc w:val="both"/>
    </w:pPr>
    <w:rPr>
      <w:sz w:val="24"/>
    </w:rPr>
  </w:style>
  <w:style w:type="paragraph" w:styleId="22">
    <w:name w:val="Body Text Indent 2"/>
    <w:basedOn w:val="a"/>
    <w:semiHidden/>
    <w:pPr>
      <w:ind w:firstLine="709"/>
      <w:jc w:val="both"/>
    </w:pPr>
    <w:rPr>
      <w:rFonts w:ascii="Arial" w:hAnsi="Arial"/>
      <w:sz w:val="28"/>
    </w:rPr>
  </w:style>
  <w:style w:type="paragraph" w:styleId="aa">
    <w:name w:val="Body Text"/>
    <w:basedOn w:val="a"/>
    <w:semiHidden/>
    <w:pPr>
      <w:jc w:val="both"/>
    </w:pPr>
    <w:rPr>
      <w:rFonts w:ascii="Arial Narrow" w:hAnsi="Arial Narrow"/>
      <w:sz w:val="32"/>
    </w:rPr>
  </w:style>
  <w:style w:type="paragraph" w:styleId="23">
    <w:name w:val="Body Text 2"/>
    <w:basedOn w:val="a"/>
    <w:semiHidden/>
    <w:pPr>
      <w:jc w:val="both"/>
    </w:pPr>
    <w:rPr>
      <w:rFonts w:ascii="Arial Narrow" w:hAnsi="Arial Narrow"/>
      <w:sz w:val="36"/>
    </w:rPr>
  </w:style>
  <w:style w:type="paragraph" w:styleId="30">
    <w:name w:val="Body Text 3"/>
    <w:basedOn w:val="a"/>
    <w:semiHidden/>
    <w:rPr>
      <w:rFonts w:ascii="Arial Narrow" w:hAnsi="Arial Narrow"/>
      <w:sz w:val="36"/>
    </w:rPr>
  </w:style>
  <w:style w:type="paragraph" w:styleId="32">
    <w:name w:val="Body Text Indent 3"/>
    <w:basedOn w:val="a"/>
    <w:semiHidden/>
    <w:pPr>
      <w:ind w:left="284"/>
      <w:jc w:val="both"/>
    </w:pPr>
    <w:rPr>
      <w:rFonts w:ascii="Arial Narrow" w:hAnsi="Arial Narrow"/>
      <w:sz w:val="36"/>
    </w:rPr>
  </w:style>
  <w:style w:type="paragraph" w:styleId="ab">
    <w:name w:val="Balloon Text"/>
    <w:basedOn w:val="a"/>
    <w:link w:val="ac"/>
    <w:uiPriority w:val="99"/>
    <w:semiHidden/>
    <w:unhideWhenUsed/>
    <w:rsid w:val="0031050C"/>
    <w:rPr>
      <w:rFonts w:ascii="Segoe UI" w:hAnsi="Segoe UI" w:cs="Segoe UI"/>
      <w:sz w:val="18"/>
      <w:szCs w:val="18"/>
    </w:rPr>
  </w:style>
  <w:style w:type="character" w:customStyle="1" w:styleId="ac">
    <w:name w:val="Текст у виносці Знак"/>
    <w:basedOn w:val="a0"/>
    <w:link w:val="ab"/>
    <w:uiPriority w:val="99"/>
    <w:semiHidden/>
    <w:rsid w:val="00310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10622</Words>
  <Characters>60547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Nourkaev CO</Company>
  <LinksUpToDate>false</LinksUpToDate>
  <CharactersWithSpaces>71027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Ё­ </dc:creator>
  <cp:keywords/>
  <cp:lastModifiedBy>Irina</cp:lastModifiedBy>
  <cp:revision>2</cp:revision>
  <cp:lastPrinted>2002-01-09T11:41:00Z</cp:lastPrinted>
  <dcterms:created xsi:type="dcterms:W3CDTF">2014-08-05T11:44:00Z</dcterms:created>
  <dcterms:modified xsi:type="dcterms:W3CDTF">2014-08-05T11:44:00Z</dcterms:modified>
</cp:coreProperties>
</file>