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7B" w:rsidRDefault="00823F7B">
      <w:pPr>
        <w:pStyle w:val="a3"/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:rsidR="00823F7B" w:rsidRDefault="00823F7B">
      <w:pPr>
        <w:pStyle w:val="a3"/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:rsidR="00823F7B" w:rsidRDefault="00823F7B">
      <w:pPr>
        <w:pStyle w:val="a3"/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:rsidR="00823F7B" w:rsidRDefault="00823F7B">
      <w:pPr>
        <w:pStyle w:val="a3"/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:rsidR="00823F7B" w:rsidRDefault="00823F7B">
      <w:pPr>
        <w:pStyle w:val="a3"/>
        <w:spacing w:line="360" w:lineRule="auto"/>
        <w:jc w:val="center"/>
        <w:rPr>
          <w:b/>
          <w:bCs/>
          <w:i/>
          <w:iCs/>
          <w:sz w:val="20"/>
          <w:szCs w:val="20"/>
        </w:rPr>
      </w:pPr>
    </w:p>
    <w:p w:rsidR="00823F7B" w:rsidRDefault="00823F7B">
      <w:pPr>
        <w:pStyle w:val="a3"/>
        <w:spacing w:line="36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Содержание:</w:t>
      </w:r>
    </w:p>
    <w:p w:rsidR="00823F7B" w:rsidRDefault="00823F7B">
      <w:pPr>
        <w:pStyle w:val="a3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823F7B" w:rsidRDefault="00823F7B">
      <w:pPr>
        <w:pStyle w:val="a3"/>
        <w:spacing w:line="36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Введение                                                                                                          3 стр.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1.Происхождение теорий местного самоуправлени.            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  <w:t>3 стр.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2.Понтие местного самоуправлени в РФ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  <w:t xml:space="preserve">            5 стр.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3.Принципы местного самоуправлени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  <w:t>6 стр.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4.Функции местного самоуправлени 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  <w:t>9 стр.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5. Органы местного самоуправлени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  <w:t>11 стр.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   Список литературы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0"/>
          <w:szCs w:val="20"/>
        </w:rPr>
        <w:tab/>
        <w:t xml:space="preserve">            13 стр.</w:t>
      </w:r>
    </w:p>
    <w:p w:rsidR="00823F7B" w:rsidRP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sz w:val="32"/>
          <w:szCs w:val="32"/>
        </w:rPr>
        <w:t>ВВЕДЕНИЕ.</w:t>
      </w:r>
    </w:p>
    <w:p w:rsidR="00823F7B" w:rsidRDefault="00823F7B">
      <w:pPr>
        <w:pStyle w:val="a3"/>
        <w:spacing w:line="360" w:lineRule="auto"/>
        <w:jc w:val="both"/>
        <w:rPr>
          <w:sz w:val="32"/>
          <w:szCs w:val="32"/>
        </w:rPr>
      </w:pPr>
      <w:r>
        <w:rPr>
          <w:b/>
          <w:bCs/>
        </w:rPr>
        <w:t>Местное (муниципальное) самоуправление</w:t>
      </w:r>
      <w:r>
        <w:t xml:space="preserve"> - одна из демократических основ системы управлени обществом и государством, важнейший структурный элемент устройства власти в РФ. Пункт 2 статьи 3 Конституции РФ гласит</w:t>
      </w:r>
      <w:r>
        <w:rPr>
          <w:b/>
          <w:bCs/>
        </w:rPr>
        <w:t>: «</w:t>
      </w:r>
      <w:r>
        <w:rPr>
          <w:b/>
          <w:bCs/>
          <w:i/>
          <w:iCs/>
        </w:rPr>
        <w:t>Народ  осуществлет свою  власть непосредственно,  а  также через органы государственной  власти  и органы местного самоуправлени».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Одна из основных целей местного самоуправлени - объединение людей, превращение их в общность с близкими каждому целми. Во всем мире вопросам местного самоуправлени отводитс значительна роль; оно рассматриваетс как нижний уровень управлени, неотъемлемый признак демократического государства, школа политических лидеров. В нашей стране местному самоуправлению уделют все большее внимание как одному из атрибутов российской государственности, необходимому элементу демократической организации государственной и общественной жизни каждого государства. 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своем реферате  постараюсь рассмотреть, в чем состоит сущность местного самоуправлени и раскрыть его основные принципы.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</w:p>
    <w:p w:rsidR="00823F7B" w:rsidRDefault="00823F7B">
      <w:pPr>
        <w:pStyle w:val="a3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Происхождение теорий местного самоуправлени.</w:t>
      </w:r>
    </w:p>
    <w:p w:rsidR="00823F7B" w:rsidRDefault="00823F7B">
      <w:pPr>
        <w:pStyle w:val="a3"/>
        <w:spacing w:line="360" w:lineRule="auto"/>
        <w:jc w:val="both"/>
      </w:pPr>
      <w:r>
        <w:t xml:space="preserve">Вопрос о сущности местного самоуправлени теснейшим образом свзан с политико-правовой природой этого влени.  Впервые теори, объснюща сущность местного самоуправлени, возникла в середине </w:t>
      </w:r>
      <w:r>
        <w:rPr>
          <w:lang w:val="en-US"/>
        </w:rPr>
        <w:t>XIX</w:t>
      </w:r>
      <w:r>
        <w:t xml:space="preserve"> века в Бельгии и Франции. Это теори свободной (естественной) общины. Ее представители (Гербер, Аренс) считали, что право общины на заведование своими делами влетс таким же естественным и неотчуждаемым, как права человека, что община влетс первичной по отношению к государству, поэтому последнее должно уважать свободу общинного управлени.  «Община имеет право на самостотельность и независимость от центральной власти по самой своей природе, причем государство не создает общину, а лишь признает ее».  Нарду с исполнительной, законодательной и судебной властью признавалась четверта власть ѕ местна (муниципальна, коммунальна, общинна). </w:t>
      </w:r>
    </w:p>
    <w:p w:rsidR="00823F7B" w:rsidRDefault="00823F7B">
      <w:pPr>
        <w:pStyle w:val="a3"/>
        <w:spacing w:line="360" w:lineRule="auto"/>
        <w:jc w:val="both"/>
      </w:pPr>
      <w:r>
        <w:t xml:space="preserve">Эту теорию сменила хозйственна теори. Ее представители  (Р. Моль,  А. Васильчиков) сделали упор не только на признание самоуправлющейс общины в качестве самостотельного субъекта права, но и на содержание коммунальной детельности. Местное самоуправление считалось чуждым политике, но имеющим свою особую сферу хозйственной детельности. </w:t>
      </w:r>
    </w:p>
    <w:p w:rsidR="00823F7B" w:rsidRDefault="00823F7B">
      <w:pPr>
        <w:pStyle w:val="a3"/>
        <w:spacing w:line="360" w:lineRule="auto"/>
        <w:jc w:val="both"/>
      </w:pPr>
      <w:r>
        <w:t xml:space="preserve">Обе эти теории влютс разновидностми общественной теории, котора видит сущность самоуправлени в предоставлении местному обществу самому ведать свои общественные интересы и в сохранении за правительственными органами заведовани одними только государственными делами. Общественна теори исходит, следовательно, из противоположени местного общества государству, общественных интересов - политическим, требу, чтобы общество и государство, каждое ведало только свои собственные интересы.  Наибольша популрность данной теории в России относитс к 60-м годам </w:t>
      </w:r>
      <w:r>
        <w:rPr>
          <w:lang w:val="en-US"/>
        </w:rPr>
        <w:t>XIX</w:t>
      </w:r>
      <w:r>
        <w:t xml:space="preserve"> века. </w:t>
      </w:r>
    </w:p>
    <w:p w:rsidR="00823F7B" w:rsidRDefault="00823F7B">
      <w:pPr>
        <w:pStyle w:val="a3"/>
        <w:spacing w:line="360" w:lineRule="auto"/>
        <w:jc w:val="both"/>
      </w:pPr>
      <w:r>
        <w:t xml:space="preserve">Одновременно повилась государственна теори самоуправлени, основные положени которой были сформулированы Л. Штейном, Р. Гнейстом и более подробно развиты в России Н. Лазаревским, А. Градовским, Б. Безобразовым. Пик популрности данной теории в России приходитс на середину 70-х годов прошлого столети. Сторонники этой теории рассматривали местное самоуправление как часть государства. Вское управление публичного характера есть дело государственное. Происходит не обособление местного сообщества, а привлечение местных жителей на службу государственным интересам и целм. </w:t>
      </w:r>
    </w:p>
    <w:p w:rsidR="00823F7B" w:rsidRDefault="00823F7B">
      <w:pPr>
        <w:pStyle w:val="a3"/>
        <w:spacing w:line="360" w:lineRule="auto"/>
        <w:jc w:val="both"/>
      </w:pPr>
      <w:r>
        <w:t>В настощее врем практика показала, что природа местного самоуправлени не может быть однозначно определена, затруднительно четко выделить собственно местные дела, отличные от общегосударственных; функции местного самоуправлени отражают не только частноправовой, но и публичный характер. Местное самоуправление одновременно содержит в себе элементы как государственного, так и общественного образовани, что нашло свое отражение в современной трактовке этого понти.</w:t>
      </w:r>
    </w:p>
    <w:p w:rsidR="00823F7B" w:rsidRPr="00823F7B" w:rsidRDefault="00823F7B">
      <w:pPr>
        <w:pStyle w:val="a3"/>
        <w:spacing w:line="360" w:lineRule="auto"/>
        <w:jc w:val="both"/>
      </w:pPr>
      <w:r>
        <w:rPr>
          <w:b/>
          <w:bCs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Понтие  местного самоуправлени в России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  <w:u w:val="single"/>
        </w:rPr>
      </w:pP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Конституци Российской Федерации (ст. 12) закреплет один из важнейших элементов основ конституционного стро -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местное самоуправление, которое выступает самостотельной формой осуществлени народом принадлежащей ему власти.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 соответствии с Конституцией Российской Федерации (п. 2 ст. 3)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народ вправе осуществлть свою власть не только через органы государственной власти и непосредственно, но и через органы местного самоуправлени.</w:t>
      </w:r>
      <w:r>
        <w:rPr>
          <w:rFonts w:ascii="Times New Roman CYR" w:hAnsi="Times New Roman CYR" w:cs="Times New Roman CYR"/>
          <w:sz w:val="20"/>
          <w:szCs w:val="20"/>
        </w:rPr>
        <w:t xml:space="preserve"> Тем самым на конституционном уровне впервые закреплено существование независимой от государства системы власти народа дл решени вопросов местного значени. Именно такой подход к содержанию властных полномочий органов местного самоуправлени отражает ст. 130 (п. 1) Конституции Российской Федерации: «Местное самоуправление в Российской Федерации обеспечивает самостотельное решение населением вопросов местного значени, владение, пользование и распоржение муниципальной собственностью». Федеральный закон «Об общих принципах организации местного самоуправлени в Российской Федерации» от 12 августа 1995 г. определет местное самоуправление как признаваемую и гарантируемую Конституцией России самостотельную детельность населени по решению непосредственно или через органы местного самоуправлени вопросов местного значени, исход из интересов населени, его исторических и иных местных традиций.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Понтие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"местное   самоуправление</w:t>
      </w:r>
      <w:r>
        <w:rPr>
          <w:rFonts w:ascii="Times New Roman CYR" w:hAnsi="Times New Roman CYR" w:cs="Times New Roman CYR"/>
          <w:sz w:val="20"/>
          <w:szCs w:val="20"/>
        </w:rPr>
        <w:t>" отражает комплексное и многообразное вление. Существуют следующие подходы к его определению.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rFonts w:ascii="Times New Roman CYR" w:hAnsi="Times New Roman CYR" w:cs="Times New Roman CYR"/>
          <w:sz w:val="20"/>
          <w:szCs w:val="20"/>
        </w:rPr>
        <w:t xml:space="preserve">Местное самоуправление можно рассматривать в качестве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основополагающего принципа осуществлени власти в обществе и государстве</w:t>
      </w:r>
      <w:r>
        <w:rPr>
          <w:rFonts w:ascii="Times New Roman CYR" w:hAnsi="Times New Roman CYR" w:cs="Times New Roman CYR"/>
          <w:sz w:val="20"/>
          <w:szCs w:val="20"/>
        </w:rPr>
        <w:t>, который нарду с принципом разделени властей определет систему управлени демократического правового государства.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Европейска Харти местного самоуправлени, принта Советом Европы 15 октбр 1985 года, в статье 2 устанавливает, что принцип местного самоуправлени должен быть признан в законодательстве страны. Российска Конституци признает и гарантирует местное самоуправление, закреплет его в качестве одной из демократических основ системы управлени Российской Федерации (ст. 3, 12, гл. 8).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sz w:val="20"/>
          <w:szCs w:val="20"/>
        </w:rPr>
        <w:t xml:space="preserve">Местное самоуправление -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это и право граждан, местного сообщества (населени данной территории) на самостотельное ведение местных дел.</w:t>
      </w:r>
      <w:r>
        <w:rPr>
          <w:rFonts w:ascii="Times New Roman CYR" w:hAnsi="Times New Roman CYR" w:cs="Times New Roman CYR"/>
          <w:sz w:val="20"/>
          <w:szCs w:val="20"/>
        </w:rPr>
        <w:t xml:space="preserve"> Признава это право, государство признает самостотельность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Местного самоуправлени в пределах его полномочий, 'берет на себ обзанность создавать необходимые услови дл их осуществлени. Данное право, принадлежащее населению городских и сельских поселений и реализуемое им непосредственно, а также через органы местного самоуправлени, обеспечиваетс судебной защитой, иными гарантими, закрепленными Конституцией РФ и федеральным законодательством.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3. Местное самоуправление можно охарактеризовать и как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форму, способ организации и осуществлени населением власти на местах, которое обеспечивает самостотельное решение гражданами вопросов местной жизни с учетом исторических и иных местных традиций.</w:t>
      </w:r>
      <w:r>
        <w:rPr>
          <w:rFonts w:ascii="Times New Roman CYR" w:hAnsi="Times New Roman CYR" w:cs="Times New Roman CYR"/>
          <w:sz w:val="20"/>
          <w:szCs w:val="20"/>
        </w:rPr>
        <w:t xml:space="preserve"> Данна форма реализации власти на местах означает также, что граждане и формируемые ими органы местного самоуправлени берут на себ ответственность за управление местными делами. Именно в этом суть местного самоуправлени.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Таким образом,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местное самоуправление - это система организации детельности граждан, обеспечивающа самостотельное (под свою ответственность) решение  населением вопросов местного значени, управление муниципальной собственностью, исход из интересов всех жителей данной территории</w:t>
      </w:r>
      <w:r>
        <w:rPr>
          <w:rStyle w:val="ac"/>
          <w:sz w:val="20"/>
          <w:szCs w:val="20"/>
        </w:rPr>
        <w:footnoteReference w:id="1"/>
      </w:r>
      <w:r>
        <w:rPr>
          <w:rFonts w:ascii="Times New Roman CYR" w:hAnsi="Times New Roman CYR" w:cs="Times New Roman CYR"/>
          <w:b/>
          <w:bCs/>
          <w:sz w:val="20"/>
          <w:szCs w:val="20"/>
        </w:rPr>
        <w:t>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Местное самоуправление - это форма народовласти, обеспечивающа населению возможность самостотельно и под свою ответственность решать вопросы местного значени.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3. Принципы местного самоуправлени.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Институт местного самоуправлени влетс демократичным, т.к. вовлекает граждан в управление делами общества. 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Принципы местного самоуправлени - это основополагающие начала и идеи, лежащие в основе организации и функционировани местного самоуправлени.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Среди них можно выделить:</w:t>
      </w:r>
    </w:p>
    <w:p w:rsidR="00823F7B" w:rsidRDefault="00823F7B">
      <w:pPr>
        <w:pStyle w:val="a3"/>
        <w:numPr>
          <w:ilvl w:val="1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Самостотельность решени населением всех вопросов местного значени.</w:t>
      </w:r>
    </w:p>
    <w:p w:rsidR="00823F7B" w:rsidRDefault="00823F7B">
      <w:pPr>
        <w:pStyle w:val="a3"/>
        <w:spacing w:line="360" w:lineRule="auto"/>
        <w:ind w:left="1065" w:firstLine="15"/>
        <w:jc w:val="both"/>
      </w:pPr>
      <w:r>
        <w:t>Самостотельное решение населением вопросов местного значени осуществлетс путем местного референдума, муниципальных выборов, других форм прмого волеизъвлени, а так же через выборные и другие органы местного самоуправлени.</w:t>
      </w:r>
    </w:p>
    <w:p w:rsidR="00823F7B" w:rsidRDefault="00823F7B">
      <w:pPr>
        <w:pStyle w:val="a3"/>
        <w:spacing w:line="360" w:lineRule="auto"/>
        <w:ind w:left="1065" w:firstLine="1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Реализаци данного принципа предполагает обеспечение финансово-экономической самостотельности местного самоуправлени. Органы местного самоуправлени самостотельно управлют муниципальной собственностью, формируют, утверждают и исполнют местный бюджет, устанавливают местные налоги и сборы.</w:t>
      </w:r>
    </w:p>
    <w:p w:rsidR="00823F7B" w:rsidRDefault="00823F7B">
      <w:pPr>
        <w:pStyle w:val="a3"/>
        <w:numPr>
          <w:ilvl w:val="1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Организационное обособление местного самоуправлени в системе управлени обществом и  государством.</w:t>
      </w:r>
    </w:p>
    <w:p w:rsidR="00823F7B" w:rsidRDefault="00823F7B">
      <w:pPr>
        <w:pStyle w:val="a3"/>
        <w:spacing w:line="360" w:lineRule="auto"/>
        <w:ind w:left="1095" w:firstLine="840"/>
        <w:jc w:val="both"/>
        <w:rPr>
          <w:sz w:val="20"/>
          <w:szCs w:val="20"/>
        </w:rPr>
      </w:pPr>
      <w:r>
        <w:rPr>
          <w:sz w:val="20"/>
          <w:szCs w:val="20"/>
        </w:rPr>
        <w:t>Данный принцип призван, прежде всего, обеспечить возможность муниципальным образованим, не наруша более общих законодательных положений, самим определть свои внутренние административные структуры с тем, чтобы они отвечали местным потребностм и обеспечивали эффективное управление. Структура органов местного самоуправлени определетс населением самостотельно.</w:t>
      </w:r>
    </w:p>
    <w:p w:rsidR="00823F7B" w:rsidRDefault="00823F7B">
      <w:pPr>
        <w:pStyle w:val="a3"/>
        <w:spacing w:line="360" w:lineRule="auto"/>
        <w:ind w:left="1050" w:firstLine="851"/>
        <w:jc w:val="both"/>
        <w:rPr>
          <w:sz w:val="20"/>
          <w:szCs w:val="20"/>
        </w:rPr>
      </w:pPr>
      <w:r>
        <w:rPr>
          <w:sz w:val="20"/>
          <w:szCs w:val="20"/>
        </w:rPr>
        <w:t>На основе данного принципа стротс взаимоотношени органов и должностных лиц местного самоуправлени с государственными органами и государственными должностными лицами. Федеральный закон «Об общих принципах организации местного самоуправлени в Российской Федерации» закреплет, что:</w:t>
      </w:r>
    </w:p>
    <w:p w:rsidR="00823F7B" w:rsidRDefault="00823F7B">
      <w:pPr>
        <w:pStyle w:val="a3"/>
        <w:spacing w:line="360" w:lineRule="auto"/>
        <w:ind w:left="1125" w:firstLine="851"/>
        <w:jc w:val="both"/>
        <w:rPr>
          <w:sz w:val="20"/>
          <w:szCs w:val="20"/>
        </w:rPr>
      </w:pPr>
      <w:r>
        <w:rPr>
          <w:sz w:val="20"/>
          <w:szCs w:val="20"/>
        </w:rPr>
        <w:t>а) образование органов местного самоуправлени, назначение должностных лиц местного самоуправлени органами государственной власти и государственными должностными лицами не допускаетс;</w:t>
      </w:r>
    </w:p>
    <w:p w:rsidR="00823F7B" w:rsidRDefault="00823F7B">
      <w:pPr>
        <w:pStyle w:val="a3"/>
        <w:spacing w:line="360" w:lineRule="auto"/>
        <w:ind w:left="1125" w:firstLine="851"/>
        <w:jc w:val="both"/>
        <w:rPr>
          <w:sz w:val="20"/>
          <w:szCs w:val="20"/>
        </w:rPr>
      </w:pPr>
      <w:r>
        <w:rPr>
          <w:sz w:val="20"/>
          <w:szCs w:val="20"/>
        </w:rPr>
        <w:t>б) осуществление местного самоуправлени органами государственной власти и государственными должностными лицами не допускаетс;</w:t>
      </w:r>
    </w:p>
    <w:p w:rsidR="00823F7B" w:rsidRDefault="00823F7B">
      <w:pPr>
        <w:pStyle w:val="a3"/>
        <w:spacing w:line="360" w:lineRule="auto"/>
        <w:ind w:left="1125" w:firstLine="851"/>
        <w:jc w:val="both"/>
        <w:rPr>
          <w:sz w:val="20"/>
          <w:szCs w:val="20"/>
        </w:rPr>
      </w:pPr>
      <w:r>
        <w:rPr>
          <w:sz w:val="20"/>
          <w:szCs w:val="20"/>
        </w:rPr>
        <w:t>в) должностные лица местного самоуправлени не отностс к категории государственных служащих;</w:t>
      </w:r>
    </w:p>
    <w:p w:rsidR="00823F7B" w:rsidRDefault="00823F7B">
      <w:pPr>
        <w:pStyle w:val="a3"/>
        <w:spacing w:line="360" w:lineRule="auto"/>
        <w:ind w:left="1125" w:firstLine="851"/>
        <w:jc w:val="both"/>
        <w:rPr>
          <w:sz w:val="20"/>
          <w:szCs w:val="20"/>
        </w:rPr>
      </w:pPr>
      <w:r>
        <w:rPr>
          <w:sz w:val="20"/>
          <w:szCs w:val="20"/>
        </w:rPr>
        <w:t>г) решени органов местного самоуправлени и должностных лиц местного самоуправлени могут быть отменены органами и должностными лицами, их принвшими, либо признаны недействительными по решению суда.</w:t>
      </w:r>
    </w:p>
    <w:p w:rsidR="00823F7B" w:rsidRDefault="00823F7B">
      <w:pPr>
        <w:pStyle w:val="a3"/>
        <w:spacing w:line="360" w:lineRule="auto"/>
        <w:ind w:firstLine="85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23F7B" w:rsidRDefault="00823F7B">
      <w:pPr>
        <w:pStyle w:val="a3"/>
        <w:numPr>
          <w:ilvl w:val="1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Многообразие организационных форм осуществлени местного самоуправлени.</w:t>
      </w:r>
    </w:p>
    <w:p w:rsidR="00823F7B" w:rsidRDefault="00823F7B">
      <w:pPr>
        <w:pStyle w:val="a3"/>
        <w:spacing w:line="360" w:lineRule="auto"/>
        <w:ind w:left="1721" w:firstLine="851"/>
        <w:jc w:val="both"/>
        <w:rPr>
          <w:sz w:val="20"/>
          <w:szCs w:val="20"/>
        </w:rPr>
      </w:pPr>
      <w:r>
        <w:rPr>
          <w:sz w:val="20"/>
          <w:szCs w:val="20"/>
        </w:rPr>
        <w:t>Дл Российской Федерации характерно многообразие форм организации и осуществлени местного самоуправлени, что обусловлено рдом причин.</w:t>
      </w:r>
      <w:r>
        <w:t>Во-первых, на организацию местного самоуправлени в Российской Федерации оказывает влиние федеративное устройство нашего государства. К совместному ведению Российской Федерации и субъектов Российской Федерации относитс установление общих принципов организации местного самоуправлени. В этих рамках субъекты Российской Федерации самостотельно осуществлют более детальную регламентацию организации местного самоуправлени.</w:t>
      </w:r>
    </w:p>
    <w:p w:rsidR="00823F7B" w:rsidRDefault="00823F7B">
      <w:pPr>
        <w:pStyle w:val="a3"/>
        <w:spacing w:line="360" w:lineRule="auto"/>
        <w:ind w:left="1721" w:firstLine="851"/>
        <w:jc w:val="both"/>
      </w:pPr>
      <w:r>
        <w:t xml:space="preserve">Во-вторых, Российска Федераци ѕ многонациональна страна, многие регионы которой отличаютс самобытностью, особенностью исторических и иных местных традиций. Все это не может не накладывать отпечаток на формы и организации и осуществлени местного самоуправлени. </w:t>
      </w:r>
    </w:p>
    <w:p w:rsidR="00823F7B" w:rsidRDefault="00823F7B">
      <w:pPr>
        <w:pStyle w:val="a3"/>
        <w:spacing w:line="360" w:lineRule="auto"/>
        <w:ind w:left="56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4.Соразмерность полномочий местного самоуправлени материально-финансовым ресурсам.</w:t>
      </w:r>
    </w:p>
    <w:p w:rsidR="00823F7B" w:rsidRDefault="00823F7B">
      <w:pPr>
        <w:pStyle w:val="a3"/>
        <w:spacing w:line="360" w:lineRule="auto"/>
        <w:ind w:left="1706" w:firstLine="851"/>
        <w:jc w:val="both"/>
        <w:rPr>
          <w:sz w:val="20"/>
          <w:szCs w:val="20"/>
        </w:rPr>
      </w:pPr>
      <w:r>
        <w:rPr>
          <w:sz w:val="20"/>
          <w:szCs w:val="20"/>
        </w:rPr>
        <w:t>Население решает вопросы местного значени непосредственно или через органы местного самоуправлени. Причем наличие у муниципальных образований выборных органов согласно Федеральному закону «Об общих принципах организации местного самоуправлени в Российской Федерации» влетс обзательным. Органы местного самоуправлени наделютс в соответствии с уставами муниципальных образований собственной компетенцией в решении вопросов местного значени.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Принципиальным положением Федерального закона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«Об общих принципах организации местного самоуправлени»</w:t>
      </w:r>
      <w:r>
        <w:rPr>
          <w:rFonts w:ascii="Times New Roman CYR" w:hAnsi="Times New Roman CYR" w:cs="Times New Roman CYR"/>
          <w:sz w:val="20"/>
          <w:szCs w:val="20"/>
        </w:rPr>
        <w:t xml:space="preserve"> влетс указание на то, что его система базируетс на территориальной основе, в пределах территорий муниципальных образовании. Под муниципальными образованими  понимаютс городское, сельское поселение, несколько поселений, объединенных общей территорией, часть поселени, ина населенна территори, в пределах которых осуществлетс местное самоуправление, имеетс муниципальна собственность, местный бюджет и выборные органы местного самоуправлени. Одновременно закон указывает на основные разновидности субъектов местного самоуправлени. Ими могут быть: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ascii="Times New Roman CYR" w:hAnsi="Times New Roman CYR" w:cs="Times New Roman CYR"/>
          <w:sz w:val="20"/>
          <w:szCs w:val="20"/>
        </w:rPr>
        <w:t>городские и сельские поселени;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части указанных поселений (районы городов, микрорайоны,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кварталы, улицы и т. п.);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- совокупности поселений, объединемых общей территорией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районы, уезды, сельские округа - волости, сельсоветы и т. д.).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Именно эти перечисленные виды территорий, отличающиес во многом от официальных, административно-территориальных, образований, призваны способствовать населению в решении многообразных вопросов местного значени. Закон (ст. 1) устанавливает, что к такого рода вопросам отностс вопросы непосредственного обеспечени жизнедетельности населени соответствующего муниципального образовани. Понтно, что подобные вопросы могут быть решены как в рамках городов, районов, населенных пунктов, так и внутри и вне пределов этих территорий, но в складывающихс муниципальных образованих.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проекте федерального закона РФ "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Об общих принципах местного самоуправлени в РФ"</w:t>
      </w:r>
      <w:r>
        <w:rPr>
          <w:rFonts w:ascii="Times New Roman CYR" w:hAnsi="Times New Roman CYR" w:cs="Times New Roman CYR"/>
          <w:sz w:val="20"/>
          <w:szCs w:val="20"/>
        </w:rPr>
        <w:t>, нарду с вышеуказанными, закреплютс такие основные принципы: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соблюдение прав и свобод человека и гражданина; ответственность органов и должностных лиц местного самоуправлени перед местным сообществом; государственна гаранти местного самоуправлени.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Функции местного самоуправлени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 функцими местного самоуправлени понимаетс то, что характеризует основные направлени муниципальной детельности. Эти функции обусловлены природой местного самоуправлени, его принципами, теми целми и задачами, к достижению которых стремитс .местное самоуправление.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Перечень полномочий местного самоуправлени позволет выделить следующие его основные функции: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1.</w:t>
      </w:r>
      <w:r>
        <w:rPr>
          <w:rFonts w:ascii="Times New Roman CYR" w:hAnsi="Times New Roman CYR" w:cs="Times New Roman CYR"/>
          <w:sz w:val="20"/>
          <w:szCs w:val="20"/>
        </w:rPr>
        <w:t xml:space="preserve"> Обеспечение участи населени в решении местных дел.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Это предполагает развитие муниципальной демократии, создание условий дл поддержки инициатив, дл самостотельного решени  населением  вопросов местного значени, различных форм самоуправлени.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Важное значение дл осуществлени данной функции имеет проблема гарантий прав граждан на участие в самоуправлении, а также преодоление апатии и равнодуши части населени к вопросам организации и детельности органов местного самоуправлени.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2. </w:t>
      </w:r>
      <w:r>
        <w:rPr>
          <w:rFonts w:ascii="Times New Roman CYR" w:hAnsi="Times New Roman CYR" w:cs="Times New Roman CYR"/>
          <w:sz w:val="20"/>
          <w:szCs w:val="20"/>
        </w:rPr>
        <w:t>Управленце муниципальной собственностью, финансовыми средствами местного самоуправлени.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соответствии с ч. 1 ст. 132 Конституции РФ, органы местного самоуправлени решают вопросы ведени, пользовани и распоржени муниципальной собственностью, самостотельно формируют, утверждают и исполнют местный бюджет, устанавливают местные налоги и сборы. Эффективное осуществление данной функции органами местного самоуправлени влетс необходимой предпосылкой местного самоуправлени.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3</w:t>
      </w:r>
      <w:r>
        <w:rPr>
          <w:rFonts w:ascii="Times New Roman CYR" w:hAnsi="Times New Roman CYR" w:cs="Times New Roman CYR"/>
          <w:sz w:val="20"/>
          <w:szCs w:val="20"/>
        </w:rPr>
        <w:t>. Обеспечение развити соответствующей территории.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Органы местного самоуправлени принимают программы развити соответствующей территории, управлют муниципальным хозйством и тем самым обеспечивают комплексное решение экономического, социально-культурного развити территории, в границах которой осуществлетс местное самоуправление.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4. </w:t>
      </w:r>
      <w:r>
        <w:rPr>
          <w:rFonts w:ascii="Times New Roman CYR" w:hAnsi="Times New Roman CYR" w:cs="Times New Roman CYR"/>
          <w:sz w:val="20"/>
          <w:szCs w:val="20"/>
        </w:rPr>
        <w:t>Функци обслуживани населени.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Население соответствующей территории и образуемые им органы местного самоуправлени гораздо легче могут решать задачи улучшени качества жизни жителей, эффективности оказываемых населени услуг, чем государственные органы при централизованной системе управлени местными делами.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5.</w:t>
      </w:r>
      <w:r>
        <w:rPr>
          <w:rFonts w:ascii="Times New Roman CYR" w:hAnsi="Times New Roman CYR" w:cs="Times New Roman CYR"/>
          <w:sz w:val="20"/>
          <w:szCs w:val="20"/>
        </w:rPr>
        <w:t xml:space="preserve"> Охрана общественного пордка, обеспечение режима законности на данной территории.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Основные задачи по обеспечению данной функции возлагаютс на органы милиции общественной безопасности (местной милиции). При осуществлени этой функции органы местного самоуправлени взаимодействуют с соответствующими органами государственной власти, развивают и поддерживают различные формы участи населени в деле упрочени общественного пордка, организуют исполнение законов и иных правовых актов.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6. </w:t>
      </w:r>
      <w:r>
        <w:rPr>
          <w:rFonts w:ascii="Times New Roman CYR" w:hAnsi="Times New Roman CYR" w:cs="Times New Roman CYR"/>
          <w:sz w:val="20"/>
          <w:szCs w:val="20"/>
        </w:rPr>
        <w:t>Защита интересов и прав местного самоуправлени, гарантированных Конституцией РФ и законами.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Органам государственной власти РФ и ее субъектов запрещаетс ограничивать права местного самоуправлени, установленные Конституцией РФ и федеральным законодательством. 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Все вышеуказанные функции местного самоуправлени между собой взаимосвзаны и дополнют друг друга.</w:t>
      </w:r>
    </w:p>
    <w:p w:rsidR="00823F7B" w:rsidRDefault="00823F7B">
      <w:pPr>
        <w:pStyle w:val="a3"/>
        <w:spacing w:line="360" w:lineRule="auto"/>
        <w:jc w:val="both"/>
        <w:rPr>
          <w:b/>
          <w:bCs/>
          <w:sz w:val="20"/>
          <w:szCs w:val="20"/>
        </w:rPr>
      </w:pP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b/>
          <w:bCs/>
        </w:rPr>
        <w:t xml:space="preserve">5.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Органы местного самоуправлени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 органам местного самоуправлени в Российской Федерации отностс: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1. Представительные органы местною самоуправлени (которые могут именоватьс думой, муниципальным собранием и т.п.). Они избираютс гражданами соответствующей территории. Возможно также формирование органов местного самоуправлени из представителей соответствующих муниципальных органов.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 Собрани, сходы граждан, посредством которых в небольших населенных пунктах граждане непосредственно осуществлют местное самоуправление. В проекте федерального закона РФ "06 общих принципах организации местного самоуправлени в РФ" предполагаетс, что в местных сообществах, где имеетс возможность проведени сходов, коллегиальные выборные органы местного самоуправлени, наделемые представительными полномочими, могут не образовыватьс. В данном случае представительными полномочими будет обладать сход, который будет созыватьс по мере необходимости.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3. Главы местного самоуправлени (глава администрации, мэр, староста и т.п.), которые могут избиратьс или назначатьс. Они руководт детельностью местной администрации, структура которой зависит от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вида населенного пункта (город, поселок), размера территории, численности населени. Структура, полномочи   местной администрации закреплены в уставе (положении) местного самоуправлени.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Органы  местного  самоуправлени  избираютс (формируютс) сроком на два года.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Значима роль в системе местного самоуправлени отводитс органам территориального общественного самоуправлени, которые образуютс населением, проживающим в районе и городе (советы, комитеты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микрорайонов, жилищных комплексов).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настощее врем в Российской Федерации происходит реформирование организационной структуры местного самоуправлени.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СПИСОК ЛИТЕРАТУРЫ: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ascii="Times New Roman CYR" w:hAnsi="Times New Roman CYR" w:cs="Times New Roman CYR"/>
          <w:sz w:val="20"/>
          <w:szCs w:val="20"/>
        </w:rPr>
        <w:t>Конституци РФ - М. 1995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2.Конституци РФ (Комментарий). / Под ред. Б.Н. Топорнина .М. Юридическа литература .1994</w:t>
      </w: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3.</w:t>
      </w:r>
      <w:r>
        <w:t xml:space="preserve">О.Е. Кутафин, В.И. Фадеев, «Муниципальное право Российской Федерации», Москва, Юрист, 1997 г. </w:t>
      </w:r>
    </w:p>
    <w:p w:rsidR="00823F7B" w:rsidRDefault="00823F7B">
      <w:pPr>
        <w:pStyle w:val="a3"/>
        <w:spacing w:line="360" w:lineRule="auto"/>
        <w:jc w:val="both"/>
      </w:pPr>
      <w:r>
        <w:t>4.Е.С. Шугрина, «Муниципальное право», Новосибирск, Издательство новосибирского университета, 1995 г.</w:t>
      </w:r>
    </w:p>
    <w:p w:rsidR="00823F7B" w:rsidRDefault="00823F7B">
      <w:pPr>
        <w:pStyle w:val="a3"/>
        <w:spacing w:line="360" w:lineRule="auto"/>
        <w:jc w:val="both"/>
      </w:pPr>
      <w:r>
        <w:t>5.«Муниципальное право», учебник под редакцией А. И. Коваленко, Москва, Новый Юрист, 1997 г.</w:t>
      </w:r>
    </w:p>
    <w:p w:rsidR="00823F7B" w:rsidRDefault="00823F7B">
      <w:pPr>
        <w:pStyle w:val="a3"/>
        <w:spacing w:line="360" w:lineRule="auto"/>
        <w:jc w:val="both"/>
      </w:pPr>
      <w:r>
        <w:t>6.В. И. Фадеев, «Муниципальное право России», Москва, Юрист, 1994 г.</w:t>
      </w:r>
    </w:p>
    <w:p w:rsidR="00823F7B" w:rsidRDefault="00823F7B">
      <w:pPr>
        <w:pStyle w:val="a3"/>
        <w:spacing w:line="360" w:lineRule="auto"/>
        <w:jc w:val="both"/>
      </w:pPr>
      <w:r>
        <w:t>7.А.Н. Широков, «Местное самоуправление в политической системе современной России: особенности и проблемы становлени», Обнинск, 1997 г.</w:t>
      </w:r>
    </w:p>
    <w:p w:rsidR="00823F7B" w:rsidRDefault="00823F7B">
      <w:pPr>
        <w:pStyle w:val="a3"/>
        <w:spacing w:line="360" w:lineRule="auto"/>
        <w:jc w:val="both"/>
        <w:rPr>
          <w:sz w:val="20"/>
          <w:szCs w:val="20"/>
        </w:rPr>
      </w:pPr>
    </w:p>
    <w:p w:rsidR="00823F7B" w:rsidRDefault="00823F7B">
      <w:pPr>
        <w:pStyle w:val="a3"/>
        <w:spacing w:line="360" w:lineRule="auto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bookmarkStart w:id="0" w:name="_GoBack"/>
      <w:bookmarkEnd w:id="0"/>
    </w:p>
    <w:sectPr w:rsidR="00823F7B">
      <w:headerReference w:type="default" r:id="rId7"/>
      <w:type w:val="continuous"/>
      <w:pgSz w:w="12240" w:h="15840"/>
      <w:pgMar w:top="1997" w:right="540" w:bottom="1134" w:left="2025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16" w:rsidRDefault="00652216">
      <w:r>
        <w:separator/>
      </w:r>
    </w:p>
  </w:endnote>
  <w:endnote w:type="continuationSeparator" w:id="0">
    <w:p w:rsidR="00652216" w:rsidRDefault="0065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16" w:rsidRDefault="00652216">
      <w:r>
        <w:separator/>
      </w:r>
    </w:p>
  </w:footnote>
  <w:footnote w:type="continuationSeparator" w:id="0">
    <w:p w:rsidR="00652216" w:rsidRDefault="00652216">
      <w:r>
        <w:continuationSeparator/>
      </w:r>
    </w:p>
  </w:footnote>
  <w:footnote w:id="1">
    <w:p w:rsidR="00652216" w:rsidRDefault="00823F7B">
      <w:pPr>
        <w:pStyle w:val="a3"/>
        <w:tabs>
          <w:tab w:val="left" w:pos="360"/>
        </w:tabs>
        <w:spacing w:line="360" w:lineRule="auto"/>
        <w:ind w:left="360" w:hanging="360"/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>«Основы местного самоуправлени», учебное пособие под ред. С.В. Вобленко, Ч.1, Обнинск, 1997 г. стр. 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7B" w:rsidRDefault="00C50C6C">
    <w:pPr>
      <w:pStyle w:val="a5"/>
      <w:rPr>
        <w:sz w:val="20"/>
        <w:szCs w:val="20"/>
      </w:rPr>
    </w:pPr>
    <w:r>
      <w:rPr>
        <w:noProof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2"/>
      <w:numFmt w:val="decimal"/>
      <w:suff w:val="nothing"/>
      <w:lvlText w:val="%2."/>
      <w:lvlJc w:val="left"/>
      <w:pPr>
        <w:ind w:left="566" w:hanging="283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3"/>
      <w:numFmt w:val="decimal"/>
      <w:suff w:val="nothing"/>
      <w:lvlText w:val="%2."/>
      <w:lvlJc w:val="left"/>
      <w:pPr>
        <w:ind w:left="566" w:hanging="283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F7B"/>
    <w:rsid w:val="004B624F"/>
    <w:rsid w:val="00652216"/>
    <w:rsid w:val="00823F7B"/>
    <w:rsid w:val="00C50C6C"/>
    <w:rsid w:val="00F9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D383C2-809A-4530-B38D-4225EE97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Ñòàíäàðò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Ñíîñêà"/>
    <w:basedOn w:val="a3"/>
    <w:uiPriority w:val="99"/>
    <w:pPr>
      <w:ind w:left="283" w:hanging="283"/>
    </w:pPr>
    <w:rPr>
      <w:sz w:val="20"/>
      <w:szCs w:val="20"/>
    </w:rPr>
  </w:style>
  <w:style w:type="paragraph" w:customStyle="1" w:styleId="a5">
    <w:name w:val="Âåðõíèé êîëîíòèòóë"/>
    <w:next w:val="a"/>
    <w:uiPriority w:val="99"/>
    <w:pPr>
      <w:widowControl w:val="0"/>
      <w:tabs>
        <w:tab w:val="center" w:pos="4207"/>
        <w:tab w:val="right" w:pos="8415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a6">
    <w:name w:val="Îñíîâíîé òåêñò"/>
    <w:basedOn w:val="a3"/>
    <w:uiPriority w:val="99"/>
    <w:pPr>
      <w:spacing w:after="120"/>
    </w:pPr>
  </w:style>
  <w:style w:type="paragraph" w:customStyle="1" w:styleId="a7">
    <w:name w:val="Ñïèñîê"/>
    <w:basedOn w:val="a6"/>
    <w:uiPriority w:val="99"/>
  </w:style>
  <w:style w:type="paragraph" w:customStyle="1" w:styleId="1">
    <w:name w:val="Êîíåö íóìåðàöèè 1"/>
    <w:basedOn w:val="a7"/>
    <w:uiPriority w:val="99"/>
    <w:pPr>
      <w:spacing w:after="240"/>
      <w:ind w:left="283" w:hanging="283"/>
    </w:pPr>
  </w:style>
  <w:style w:type="character" w:customStyle="1" w:styleId="RTFNum21">
    <w:name w:val="RTF_Num 2 1"/>
    <w:uiPriority w:val="99"/>
  </w:style>
  <w:style w:type="character" w:customStyle="1" w:styleId="a8">
    <w:name w:val="Çíàê ñíîñêè"/>
    <w:uiPriority w:val="99"/>
  </w:style>
  <w:style w:type="character" w:customStyle="1" w:styleId="a9">
    <w:name w:val="Ïðèâçêà ñíîñêè"/>
    <w:uiPriority w:val="99"/>
  </w:style>
  <w:style w:type="character" w:customStyle="1" w:styleId="aa">
    <w:name w:val="Çíàê íóìåðàöèè"/>
    <w:uiPriority w:val="99"/>
  </w:style>
  <w:style w:type="character" w:styleId="ab">
    <w:name w:val="endnote reference"/>
    <w:uiPriority w:val="99"/>
    <w:semiHidden/>
    <w:rPr>
      <w:vertAlign w:val="superscript"/>
    </w:rPr>
  </w:style>
  <w:style w:type="character" w:styleId="ac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Noname</Company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int9</dc:creator>
  <cp:keywords/>
  <dc:description/>
  <cp:lastModifiedBy>admin</cp:lastModifiedBy>
  <cp:revision>2</cp:revision>
  <cp:lastPrinted>2002-04-05T10:27:00Z</cp:lastPrinted>
  <dcterms:created xsi:type="dcterms:W3CDTF">2014-02-18T03:34:00Z</dcterms:created>
  <dcterms:modified xsi:type="dcterms:W3CDTF">2014-02-18T03:34:00Z</dcterms:modified>
</cp:coreProperties>
</file>