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D1" w:rsidRPr="001B7DD1" w:rsidRDefault="001B7DD1" w:rsidP="001B7DD1">
      <w:pPr>
        <w:pStyle w:val="14pt"/>
      </w:pPr>
    </w:p>
    <w:p w:rsidR="001B7DD1" w:rsidRPr="001B7DD1" w:rsidRDefault="001B7DD1" w:rsidP="001B7DD1">
      <w:pPr>
        <w:pStyle w:val="14pt"/>
        <w:jc w:val="center"/>
      </w:pPr>
      <w:r w:rsidRPr="001B7DD1">
        <w:t>РОСЖЕЛДОР</w:t>
      </w:r>
    </w:p>
    <w:p w:rsidR="001B7DD1" w:rsidRPr="001B7DD1" w:rsidRDefault="001B7DD1" w:rsidP="001B7DD1">
      <w:pPr>
        <w:pStyle w:val="14pt"/>
        <w:jc w:val="center"/>
      </w:pPr>
      <w:r w:rsidRPr="001B7DD1">
        <w:t>Государственное образовательное учреждение</w:t>
      </w:r>
    </w:p>
    <w:p w:rsidR="001B7DD1" w:rsidRPr="001B7DD1" w:rsidRDefault="001B7DD1" w:rsidP="001B7DD1">
      <w:pPr>
        <w:pStyle w:val="14pt"/>
        <w:jc w:val="center"/>
      </w:pPr>
      <w:r w:rsidRPr="001B7DD1">
        <w:t>высшего профессионального образования</w:t>
      </w:r>
    </w:p>
    <w:p w:rsidR="001B7DD1" w:rsidRPr="001B7DD1" w:rsidRDefault="001B7DD1" w:rsidP="001B7DD1">
      <w:pPr>
        <w:pStyle w:val="14pt"/>
        <w:jc w:val="center"/>
      </w:pPr>
      <w:r w:rsidRPr="001B7DD1">
        <w:t>«Ростовский государственный университет путей сообщения»</w:t>
      </w:r>
    </w:p>
    <w:p w:rsidR="001B7DD1" w:rsidRPr="001B7DD1" w:rsidRDefault="001B7DD1" w:rsidP="001B7DD1">
      <w:pPr>
        <w:pStyle w:val="14pt"/>
      </w:pPr>
    </w:p>
    <w:p w:rsidR="001B7DD1" w:rsidRPr="001B7DD1" w:rsidRDefault="001B7DD1" w:rsidP="001B7DD1">
      <w:pPr>
        <w:pStyle w:val="14pt"/>
        <w:jc w:val="center"/>
      </w:pPr>
      <w:r>
        <w:t>«Учебный военный центр</w:t>
      </w:r>
      <w:r w:rsidRPr="001B7DD1">
        <w:t>».</w:t>
      </w:r>
    </w:p>
    <w:p w:rsidR="001B7DD1" w:rsidRPr="001B7DD1" w:rsidRDefault="001B7DD1" w:rsidP="001B7DD1">
      <w:pPr>
        <w:pStyle w:val="14pt"/>
      </w:pPr>
    </w:p>
    <w:p w:rsidR="001B7DD1" w:rsidRPr="004B64F1" w:rsidRDefault="001B7DD1" w:rsidP="001B7DD1">
      <w:pPr>
        <w:pStyle w:val="14pt"/>
        <w:jc w:val="center"/>
        <w:rPr>
          <w:b/>
          <w:bCs/>
          <w:sz w:val="40"/>
          <w:szCs w:val="40"/>
        </w:rPr>
      </w:pPr>
      <w:r w:rsidRPr="004B64F1">
        <w:rPr>
          <w:b/>
          <w:bCs/>
          <w:sz w:val="40"/>
          <w:szCs w:val="40"/>
        </w:rPr>
        <w:t>Реферат</w:t>
      </w:r>
    </w:p>
    <w:p w:rsidR="001B7DD1" w:rsidRPr="001B7DD1" w:rsidRDefault="001B7DD1" w:rsidP="001B7DD1">
      <w:pPr>
        <w:pStyle w:val="14pt"/>
        <w:jc w:val="center"/>
        <w:rPr>
          <w:sz w:val="36"/>
          <w:szCs w:val="36"/>
        </w:rPr>
      </w:pPr>
      <w:r w:rsidRPr="001B7DD1">
        <w:t xml:space="preserve">на тему: </w:t>
      </w:r>
    </w:p>
    <w:p w:rsidR="00022998" w:rsidRDefault="001B7DD1" w:rsidP="001B7DD1">
      <w:pPr>
        <w:pStyle w:val="14pt"/>
        <w:jc w:val="center"/>
      </w:pPr>
      <w:r w:rsidRPr="001B7DD1">
        <w:t xml:space="preserve">«Организация </w:t>
      </w:r>
      <w:r>
        <w:t>перевозка воинской части</w:t>
      </w:r>
    </w:p>
    <w:p w:rsidR="001B7DD1" w:rsidRPr="001B7DD1" w:rsidRDefault="001B7DD1" w:rsidP="001B7DD1">
      <w:pPr>
        <w:pStyle w:val="14pt"/>
        <w:jc w:val="center"/>
      </w:pPr>
      <w:r>
        <w:t xml:space="preserve"> </w:t>
      </w:r>
      <w:r w:rsidR="00022998">
        <w:t>железнодорожным транспортом</w:t>
      </w:r>
      <w:r w:rsidRPr="001B7DD1">
        <w:t>»</w:t>
      </w:r>
    </w:p>
    <w:p w:rsidR="001B7DD1" w:rsidRPr="001B7DD1" w:rsidRDefault="001B7DD1" w:rsidP="001B7DD1">
      <w:pPr>
        <w:pStyle w:val="14pt"/>
      </w:pPr>
    </w:p>
    <w:p w:rsidR="001B7DD1" w:rsidRPr="001B7DD1" w:rsidRDefault="001B7DD1" w:rsidP="00022998">
      <w:pPr>
        <w:pStyle w:val="14pt"/>
        <w:jc w:val="center"/>
      </w:pPr>
      <w:r w:rsidRPr="001B7DD1">
        <w:t>по дисциплине: «</w:t>
      </w:r>
      <w:r w:rsidR="00022998">
        <w:t>Военные сообщения</w:t>
      </w:r>
      <w:r w:rsidRPr="001B7DD1">
        <w:t>»</w:t>
      </w:r>
    </w:p>
    <w:p w:rsidR="001B7DD1" w:rsidRPr="001B7DD1" w:rsidRDefault="001B7DD1" w:rsidP="001B7DD1">
      <w:pPr>
        <w:pStyle w:val="14pt"/>
      </w:pPr>
    </w:p>
    <w:p w:rsidR="001B7DD1" w:rsidRPr="001B7DD1" w:rsidRDefault="001B7DD1" w:rsidP="001B7DD1">
      <w:pPr>
        <w:pStyle w:val="14pt"/>
      </w:pPr>
    </w:p>
    <w:p w:rsidR="001B7DD1" w:rsidRPr="001B7DD1" w:rsidRDefault="001B7DD1" w:rsidP="001B7DD1">
      <w:pPr>
        <w:pStyle w:val="14pt"/>
      </w:pPr>
    </w:p>
    <w:p w:rsidR="00022998" w:rsidRDefault="00022998" w:rsidP="001B7DD1">
      <w:pPr>
        <w:pStyle w:val="14pt"/>
      </w:pPr>
    </w:p>
    <w:p w:rsidR="00022998" w:rsidRDefault="00022998" w:rsidP="001B7DD1">
      <w:pPr>
        <w:pStyle w:val="14pt"/>
      </w:pPr>
      <w:r>
        <w:t xml:space="preserve">Выполнил </w:t>
      </w:r>
    </w:p>
    <w:p w:rsidR="001B7DD1" w:rsidRPr="001B7DD1" w:rsidRDefault="00022998" w:rsidP="00022998">
      <w:pPr>
        <w:pStyle w:val="14pt"/>
      </w:pPr>
      <w:r>
        <w:t>курсант 46 «У» взвода</w:t>
      </w:r>
      <w:r>
        <w:tab/>
      </w:r>
      <w:r>
        <w:tab/>
      </w:r>
      <w:r>
        <w:tab/>
      </w:r>
      <w:r>
        <w:tab/>
      </w:r>
      <w:r>
        <w:tab/>
      </w:r>
      <w:r>
        <w:tab/>
        <w:t>Озеров А.В</w:t>
      </w:r>
      <w:r w:rsidR="004B64F1">
        <w:t>.</w:t>
      </w:r>
    </w:p>
    <w:p w:rsidR="00022998" w:rsidRDefault="00022998" w:rsidP="00022998">
      <w:pPr>
        <w:pStyle w:val="14pt"/>
      </w:pPr>
      <w:r>
        <w:t>Проверил</w:t>
      </w:r>
    </w:p>
    <w:p w:rsidR="00022998" w:rsidRDefault="00022998" w:rsidP="00022998">
      <w:pPr>
        <w:pStyle w:val="14pt"/>
      </w:pPr>
      <w:r>
        <w:t>п/п-к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Котельников Э.В.</w:t>
      </w:r>
    </w:p>
    <w:p w:rsidR="00022998" w:rsidRDefault="00022998" w:rsidP="00022998">
      <w:pPr>
        <w:pStyle w:val="14pt"/>
        <w:jc w:val="center"/>
      </w:pPr>
    </w:p>
    <w:p w:rsidR="00022998" w:rsidRDefault="00022998" w:rsidP="00022998">
      <w:pPr>
        <w:pStyle w:val="14pt"/>
        <w:jc w:val="center"/>
      </w:pPr>
    </w:p>
    <w:p w:rsidR="00022998" w:rsidRDefault="00022998" w:rsidP="00022998">
      <w:pPr>
        <w:pStyle w:val="14pt"/>
        <w:jc w:val="center"/>
      </w:pPr>
      <w:r>
        <w:t>Ростов-на-Дону</w:t>
      </w:r>
    </w:p>
    <w:p w:rsidR="00022998" w:rsidRDefault="00022998" w:rsidP="00022998">
      <w:pPr>
        <w:pStyle w:val="14pt"/>
        <w:jc w:val="center"/>
      </w:pPr>
      <w:r>
        <w:t>2010</w:t>
      </w:r>
    </w:p>
    <w:p w:rsidR="000B7A68" w:rsidRPr="000B7A68" w:rsidRDefault="000B7A68" w:rsidP="00022998">
      <w:pPr>
        <w:pStyle w:val="14pt"/>
        <w:jc w:val="center"/>
      </w:pPr>
      <w:r w:rsidRPr="000B7A68">
        <w:t>Содержание</w:t>
      </w:r>
    </w:p>
    <w:p w:rsidR="009B083E" w:rsidRDefault="009B083E" w:rsidP="00913160">
      <w:pPr>
        <w:pStyle w:val="14pt"/>
      </w:pPr>
      <w:r>
        <w:t>Введение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913160">
        <w:t>4</w:t>
      </w:r>
    </w:p>
    <w:p w:rsidR="000B7A68" w:rsidRPr="00A6360E" w:rsidRDefault="000B7A68" w:rsidP="00913160">
      <w:pPr>
        <w:pStyle w:val="14pt"/>
      </w:pPr>
      <w:r w:rsidRPr="000B7A68">
        <w:t xml:space="preserve">1. Основные </w:t>
      </w:r>
      <w:r w:rsidRPr="001B7DD1">
        <w:t>п</w:t>
      </w:r>
      <w:r w:rsidRPr="000B7A68">
        <w:t xml:space="preserve">ринципы </w:t>
      </w:r>
      <w:r w:rsidRPr="00A6360E">
        <w:t>выполнения перевозок войск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913160">
        <w:t>5</w:t>
      </w:r>
    </w:p>
    <w:p w:rsidR="00A6360E" w:rsidRPr="00E92A40" w:rsidRDefault="00A6360E" w:rsidP="00913160">
      <w:pPr>
        <w:pStyle w:val="14pt"/>
      </w:pPr>
      <w:r>
        <w:t>2</w:t>
      </w:r>
      <w:r w:rsidRPr="00E92A40">
        <w:t>.</w:t>
      </w:r>
      <w:r w:rsidRPr="00E92A40">
        <w:rPr>
          <w:sz w:val="14"/>
          <w:szCs w:val="14"/>
        </w:rPr>
        <w:t xml:space="preserve">      </w:t>
      </w:r>
      <w:r>
        <w:t>Р</w:t>
      </w:r>
      <w:r w:rsidRPr="00A6360E">
        <w:t>абота командира по подготовке воинских</w:t>
      </w:r>
      <w:r>
        <w:t xml:space="preserve"> </w:t>
      </w:r>
      <w:r w:rsidRPr="00A6360E">
        <w:t>эшелонов (команд) к перевозке</w:t>
      </w:r>
      <w:r w:rsidRPr="00E92A40">
        <w:t>.</w:t>
      </w:r>
      <w:r w:rsidR="00EA0867">
        <w:tab/>
      </w:r>
      <w:r w:rsidR="00EA0867">
        <w:tab/>
      </w:r>
      <w:r w:rsidR="00913160">
        <w:t>9</w:t>
      </w:r>
    </w:p>
    <w:p w:rsidR="00115AC7" w:rsidRPr="00115AC7" w:rsidRDefault="00115AC7" w:rsidP="00913160">
      <w:pPr>
        <w:pStyle w:val="14pt"/>
      </w:pPr>
      <w:r w:rsidRPr="00115AC7">
        <w:t>3.</w:t>
      </w:r>
      <w:r w:rsidRPr="00115AC7">
        <w:rPr>
          <w:sz w:val="14"/>
          <w:szCs w:val="14"/>
        </w:rPr>
        <w:t xml:space="preserve">      </w:t>
      </w:r>
      <w:r w:rsidRPr="00115AC7">
        <w:t>Перевозка воинским эшелоном.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1</w:t>
      </w:r>
      <w:r w:rsidR="00913160">
        <w:t>5</w:t>
      </w:r>
    </w:p>
    <w:p w:rsidR="009B083E" w:rsidRPr="00E92A40" w:rsidRDefault="009B083E" w:rsidP="00913160">
      <w:pPr>
        <w:pStyle w:val="14pt"/>
      </w:pPr>
      <w:r>
        <w:t>3.1</w:t>
      </w:r>
      <w:r w:rsidRPr="00E92A40">
        <w:t xml:space="preserve"> Подготовка железнодорожного подвижного состава и формирование воинского эшелона</w:t>
      </w:r>
      <w:r>
        <w:t>.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1</w:t>
      </w:r>
      <w:r w:rsidR="00913160">
        <w:t>5</w:t>
      </w:r>
    </w:p>
    <w:p w:rsidR="009B083E" w:rsidRPr="00E92A40" w:rsidRDefault="009B083E" w:rsidP="00913160">
      <w:pPr>
        <w:pStyle w:val="14pt"/>
      </w:pPr>
      <w:r>
        <w:t xml:space="preserve">3.2 </w:t>
      </w:r>
      <w:r w:rsidRPr="00E92A40">
        <w:t xml:space="preserve"> Подготовка погрузочно-выгрузочного места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1</w:t>
      </w:r>
      <w:r w:rsidR="00913160">
        <w:t>7</w:t>
      </w:r>
    </w:p>
    <w:p w:rsidR="009B083E" w:rsidRPr="00E92A40" w:rsidRDefault="009B083E" w:rsidP="00913160">
      <w:pPr>
        <w:pStyle w:val="14pt"/>
      </w:pPr>
      <w:r w:rsidRPr="00E92A40">
        <w:t>3.</w:t>
      </w:r>
      <w:r>
        <w:t>3</w:t>
      </w:r>
      <w:r w:rsidRPr="00E92A40">
        <w:t xml:space="preserve"> Погрузка воинского эшелона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1</w:t>
      </w:r>
      <w:r w:rsidR="00913160">
        <w:t>8</w:t>
      </w:r>
    </w:p>
    <w:p w:rsidR="009B083E" w:rsidRDefault="009B083E" w:rsidP="00913160">
      <w:pPr>
        <w:pStyle w:val="14pt"/>
      </w:pPr>
      <w:r>
        <w:t xml:space="preserve">3.4 </w:t>
      </w:r>
      <w:r w:rsidRPr="00E92A40">
        <w:t xml:space="preserve"> Движение воинского эшелона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            2</w:t>
      </w:r>
      <w:r w:rsidR="00913160">
        <w:t>3</w:t>
      </w:r>
    </w:p>
    <w:p w:rsidR="009B083E" w:rsidRDefault="009B083E" w:rsidP="00913160">
      <w:pPr>
        <w:pStyle w:val="14pt"/>
      </w:pPr>
      <w:r>
        <w:t xml:space="preserve">3.5 </w:t>
      </w:r>
      <w:r w:rsidRPr="00E92A40">
        <w:t xml:space="preserve"> Выгрузка воинского эшелона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</w:t>
      </w:r>
      <w:r w:rsidR="00EA0867">
        <w:tab/>
        <w:t xml:space="preserve">          2</w:t>
      </w:r>
      <w:r w:rsidR="00913160">
        <w:t>5</w:t>
      </w:r>
    </w:p>
    <w:p w:rsidR="009B083E" w:rsidRPr="00E92A40" w:rsidRDefault="009B083E" w:rsidP="00913160">
      <w:pPr>
        <w:pStyle w:val="14pt"/>
      </w:pPr>
      <w:r>
        <w:t>3.6</w:t>
      </w:r>
      <w:r w:rsidRPr="00E92A40">
        <w:t xml:space="preserve"> </w:t>
      </w:r>
      <w:r>
        <w:t>П</w:t>
      </w:r>
      <w:r w:rsidRPr="00E92A40">
        <w:t>ерегрузка воинского эшелона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2</w:t>
      </w:r>
      <w:r w:rsidR="00913160">
        <w:t>6</w:t>
      </w:r>
    </w:p>
    <w:p w:rsidR="000B7A68" w:rsidRPr="00A6360E" w:rsidRDefault="001B7DD1" w:rsidP="00913160">
      <w:pPr>
        <w:pStyle w:val="14pt"/>
      </w:pPr>
      <w:r>
        <w:t>Заключение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2</w:t>
      </w:r>
      <w:r w:rsidR="00913160">
        <w:t>9</w:t>
      </w:r>
    </w:p>
    <w:p w:rsidR="004B64F1" w:rsidRDefault="004B64F1" w:rsidP="00913160">
      <w:pPr>
        <w:pStyle w:val="14pt"/>
      </w:pPr>
      <w:r>
        <w:t>Список использованной литературы</w:t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</w:r>
      <w:r w:rsidR="00EA0867">
        <w:tab/>
        <w:t xml:space="preserve">          </w:t>
      </w:r>
      <w:r w:rsidR="00913160">
        <w:t>30</w:t>
      </w:r>
    </w:p>
    <w:p w:rsidR="000B7A68" w:rsidRPr="00A6360E" w:rsidRDefault="000B7A68" w:rsidP="001B7DD1">
      <w:pPr>
        <w:pStyle w:val="14pt"/>
      </w:pPr>
    </w:p>
    <w:p w:rsidR="000B7A68" w:rsidRPr="00A6360E" w:rsidRDefault="000B7A68" w:rsidP="001B7DD1">
      <w:pPr>
        <w:pStyle w:val="14pt"/>
      </w:pPr>
    </w:p>
    <w:p w:rsidR="000B7A68" w:rsidRPr="00A6360E" w:rsidRDefault="000B7A68" w:rsidP="001B7DD1">
      <w:pPr>
        <w:pStyle w:val="14pt"/>
      </w:pPr>
    </w:p>
    <w:p w:rsidR="000B7A68" w:rsidRPr="00A6360E" w:rsidRDefault="000B7A68" w:rsidP="001B7DD1">
      <w:pPr>
        <w:pStyle w:val="14pt"/>
      </w:pPr>
    </w:p>
    <w:p w:rsidR="000B7A68" w:rsidRPr="00A6360E" w:rsidRDefault="000B7A68" w:rsidP="001B7DD1">
      <w:pPr>
        <w:pStyle w:val="14pt"/>
      </w:pPr>
    </w:p>
    <w:p w:rsidR="000B7A68" w:rsidRPr="00A6360E" w:rsidRDefault="000B7A68" w:rsidP="001B7DD1">
      <w:pPr>
        <w:pStyle w:val="14pt"/>
      </w:pPr>
    </w:p>
    <w:p w:rsidR="000B7A68" w:rsidRPr="00A6360E" w:rsidRDefault="000B7A68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A68" w:rsidRPr="00A6360E" w:rsidRDefault="000B7A68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A68" w:rsidRPr="00A6360E" w:rsidRDefault="000B7A68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A68" w:rsidRPr="00A6360E" w:rsidRDefault="000B7A68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A68" w:rsidRPr="00A6360E" w:rsidRDefault="000B7A68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A68" w:rsidRPr="00A6360E" w:rsidRDefault="000B7A68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998" w:rsidRDefault="00022998" w:rsidP="000229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CF4" w:rsidRPr="001B7DD1" w:rsidRDefault="00167CF4" w:rsidP="0002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D1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</w:p>
    <w:p w:rsidR="000B7A68" w:rsidRPr="00167CF4" w:rsidRDefault="00167CF4" w:rsidP="00167C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Передвижение войск занимае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большое место в их боевой де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ятельности и является одним из решающих факторов,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обус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 xml:space="preserve">лавливают достижение победы над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противником. Войска могут пере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двигаться маршем, т.е. своим 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а также перевозиться желез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нодорожным, воздушным и водным транспортом. Войска постоянно должны быть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готовы к любым способам перед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вижения. Во время русско-японской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ойны было перевезено 5227 поез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дов, во время 1-ой мировой войны - 119362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поезда, во время Ве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ликой Отечественной - 419157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оездов (19млн. вагонов) с во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инскими грузами. Весной 1945 года Верховное Главнокомандование Вооруженных Сил Советского Союза осуществило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грандиозную по масштабам пере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 xml:space="preserve">возку войск по железной дороге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западного театра военных дей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ствий на Дальний Восток. В коро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ткие сроки по однопутной желез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нодорожной магистрали было переброшено 3 общевойсковые и одна танковая армии, в состав которых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входило 12 корпусов или 39 ди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визий и бригад. Всего было перевезено около 800 танков Т-34 и много другой боевой техники. В результате такой перегруппировки боев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состав наших вой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ск на Дальнем Востоке к началу боевых действий против Японии возрос почти вдвое. В этот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межуток времени общий объем во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инских железнодорожных перевозок составил более 135456 вагонов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личного груза. В современных условиях знач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 передвижения войск неизме</w:t>
      </w:r>
      <w:r w:rsidRPr="00167CF4">
        <w:rPr>
          <w:rFonts w:ascii="Times New Roman" w:eastAsia="Times New Roman" w:hAnsi="Times New Roman"/>
          <w:sz w:val="24"/>
          <w:szCs w:val="24"/>
          <w:lang w:eastAsia="ru-RU"/>
        </w:rPr>
        <w:t>римо возрастает.</w:t>
      </w: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67CF4" w:rsidRDefault="00167CF4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22998" w:rsidRDefault="00022998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22998" w:rsidRDefault="00022998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22998" w:rsidRDefault="00022998" w:rsidP="009B08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92A40" w:rsidRPr="00115AC7" w:rsidRDefault="00E92A40" w:rsidP="00115AC7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</w:t>
      </w:r>
      <w:r w:rsidR="00A6360E"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 ПРИНЦИПЫ ВЫПОЛНЕНИЯ ПЕРЕВОЗОК 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ВОЙСК.</w:t>
      </w:r>
    </w:p>
    <w:p w:rsidR="00E92A40" w:rsidRPr="00115AC7" w:rsidRDefault="00E92A40" w:rsidP="00A636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Перевозки войск железнодорожным, мор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ским, речным и воздушным транспортом  осуществляются в соответствии с требования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воинских уставов, а также уставов воин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перевозок, настоящего Наставления и других нормативных актов, согласованных с соответствующими министерствами.</w:t>
      </w:r>
    </w:p>
    <w:p w:rsidR="00E92A40" w:rsidRPr="00115AC7" w:rsidRDefault="00E92A40" w:rsidP="00A6360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 Перевозки должны выполняться, как пра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вило, с максимально возможными скоростями. Выполнение перевозок войск в установленные сроки является одной из важнейших обязан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 должностных лиц, связанных с пере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возками. Изменение сроков перевозок войск может производиться только по согласованию с органами военных сообщений.</w:t>
      </w:r>
    </w:p>
    <w:p w:rsidR="00E92A40" w:rsidRPr="00115AC7" w:rsidRDefault="00E92A40" w:rsidP="00A6360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Должностные лица перевозимых войск, органов военных сообщений и должностные лица на транспорте, ответственные за организацию и выполнение воинских перевозок (в дальнейшем</w:t>
      </w:r>
      <w:r w:rsidR="00167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167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должностные лица на транс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порте), обязаны знать и выполнять требования настоящего Наставления.</w:t>
      </w:r>
    </w:p>
    <w:p w:rsidR="00E92A40" w:rsidRPr="00115AC7" w:rsidRDefault="00E92A40" w:rsidP="00A6360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Указания должностных лиц органов воен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сообщений по вопросам перевозок войск подлежат выполнению всеми военнослужащи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ми. Все вопросы, связанные с выполнением перевозок, должны разрешаться должностны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лицами перевозимых войск через предста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вителей органов военных сообщений, а при их отсутствии на станции—через должностных лиц на транс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порте.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Воинские части, учреждения, военно-учебные заведения, предприятия, организации Министерства обороны, пограничных и внут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ренних войск или их подразделения, а также команды большой численности для перевозки ж</w:t>
      </w:r>
      <w:r w:rsidR="000B7A68" w:rsidRPr="00115AC7">
        <w:rPr>
          <w:rFonts w:ascii="Times New Roman" w:eastAsia="Times New Roman" w:hAnsi="Times New Roman"/>
          <w:sz w:val="24"/>
          <w:szCs w:val="24"/>
          <w:lang w:eastAsia="ru-RU"/>
        </w:rPr>
        <w:t>елезнодорожным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спортом организуются в воинские эшелоны.</w:t>
      </w:r>
    </w:p>
    <w:p w:rsidR="00E92A40" w:rsidRPr="00115AC7" w:rsidRDefault="00E92A40" w:rsidP="00115A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Воинским эшелоном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называется организо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ванн</w:t>
      </w:r>
      <w:r w:rsidR="00115AC7" w:rsidRPr="00115AC7">
        <w:rPr>
          <w:rFonts w:ascii="Times New Roman" w:eastAsia="Times New Roman" w:hAnsi="Times New Roman"/>
          <w:sz w:val="24"/>
          <w:szCs w:val="24"/>
          <w:lang w:eastAsia="ru-RU"/>
        </w:rPr>
        <w:t>ая для перевозки в одном поезде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воинская часть, одно или не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сколько подразделений, воинская команда большой численности — коман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да, для перевозки которой требуется предоставление одного и более пассажирских или людских вагонов.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Вооружение и военная техника, следующие под охраной караулов, в отдельных случаях могут перевозиться воинскими эшелонами.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Воинский эшелон должен находиться в по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стоянной готовности выполнить боевую зада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чу.</w:t>
      </w:r>
    </w:p>
    <w:p w:rsidR="00E92A40" w:rsidRPr="00115AC7" w:rsidRDefault="00E92A40" w:rsidP="000B7A68">
      <w:pPr>
        <w:spacing w:before="4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Воинским транспортом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называется едино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временная отправка воинских грузов в коли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честве одного и более вагонов одним отпра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вителем в адрес одного получателя.</w:t>
      </w:r>
    </w:p>
    <w:p w:rsidR="00E92A40" w:rsidRPr="00115AC7" w:rsidRDefault="00E92A40" w:rsidP="00A6360E">
      <w:pPr>
        <w:spacing w:before="4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Каждому воинскому эшелону, воинской ко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манде и воинскому транспорту органом воен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сообщений, планирующим перевозку, присваивается номер, который не изменяется от пункта формирования до пункта назначе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(в том числе и при перегрузке с одного вида транспорта на другой).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перевозке в одном поезде, </w:t>
      </w:r>
      <w:r w:rsidR="000B7A68"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нескольких воинских эшелонов каждый (каждая) из них сохраняет свою организацию и присвоенный номер.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 случае перегрузки воинского эшелона в н</w:t>
      </w:r>
      <w:r w:rsidR="000B7A68"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есколько поездов 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его подразде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лениями сохраняется тот же номер эшелона с добавлением соответствующей литеры.</w:t>
      </w:r>
    </w:p>
    <w:p w:rsidR="00E92A40" w:rsidRPr="00115AC7" w:rsidRDefault="00E92A40" w:rsidP="00167CF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 погрузкой воинской части назна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чается исходный район, район ожидания, а после выгрузки — район сбора, сосредоточе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ния, а также основной и запасной районы по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грузки (выгрузки), включающие по несколько железнодорожных станций по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грузки (выгрузки).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 том случае, когда район расположения воинской части (подразделения) находится в непосредственной близости от района погруз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исходный район может не назначаться.</w:t>
      </w:r>
    </w:p>
    <w:p w:rsidR="00E92A40" w:rsidRPr="00115AC7" w:rsidRDefault="00E92A40" w:rsidP="001B7DD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Войска перед погрузкой располагаются в исходном районе с учетом распределения их </w:t>
      </w:r>
      <w:r w:rsidR="001B7DD1">
        <w:rPr>
          <w:rFonts w:ascii="Times New Roman" w:eastAsia="Times New Roman" w:hAnsi="Times New Roman"/>
          <w:sz w:val="24"/>
          <w:szCs w:val="24"/>
          <w:lang w:eastAsia="ru-RU"/>
        </w:rPr>
        <w:t>по воинским эшелонам (командам),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с учетом очередности выдвижения их к местам погруз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погрузкой подразде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одного воинского эшелона (команды), перевозимые в</w:t>
      </w:r>
      <w:r w:rsidR="001B7DD1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 поезде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, вы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ходят из исходного района или из расположе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части в район ожидания, а после выгруз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— в район сбора, сосредоточения.</w:t>
      </w:r>
    </w:p>
    <w:p w:rsidR="00E92A40" w:rsidRPr="00115AC7" w:rsidRDefault="00E92A40" w:rsidP="00A63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непрерывности перевозок в случае разрушения железнодорожных узлов, мостов и тоннелей на путях сообщений раз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вертываются временные перегрузочные райо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(ВПР).</w:t>
      </w:r>
    </w:p>
    <w:p w:rsidR="00E92A40" w:rsidRPr="00115AC7" w:rsidRDefault="00E92A40" w:rsidP="00A63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Охрана и оборона районов погрузки (вы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грузки, перегрузки), а также путей выхода подразделений к местам погрузки определя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ются решением командира части.</w:t>
      </w:r>
    </w:p>
    <w:p w:rsidR="00E92A40" w:rsidRPr="00115AC7" w:rsidRDefault="00E92A40" w:rsidP="00A63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Для погрузки (выгрузки)   воинских эшелонов могут использоваться как постоянные или временно устраиваемые воинские погрузочно-выгрузочные места, так и погрузочно-выгрузочные места, предназначенные для об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щего пользования.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 воинским погрузочно-выгрузочным ме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стом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совокупность сооружений и устройств (в том числе и специальных), пред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назначенных   для   погрузки   (выгрузки) войск.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Для выполнения перевозки в установлен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сроки и прибытия воинских эшелонов (команд) в район выгрузки в готовности к выполнению боевой задачи требуются: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— от командиров (начальников) и штабов:</w:t>
      </w:r>
    </w:p>
    <w:p w:rsidR="00E92A40" w:rsidRPr="00115AC7" w:rsidRDefault="00E92A40" w:rsidP="000B7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поддержание постоянной готовности частей и подразделений к перевозке; своевременное доведение задач до командиров подразделений (начальников эшелонов, команд); обучение личного состава правилам погрузки (выгруз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ки) и креплению вооружения, военной техни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   имущества и других   материальных средств; обеспечение быстрого выхода под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разделений в исходный район, район ожида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к местам погрузки; выполнение погрузки (выгрузки, перегрузки) в установленные сро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ки; готовность к внезапной выгрузке, следо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ванию маршем и повторной погрузке; органи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зация противовоздушной обороны, боевого, технического и тылового обеспечения, а так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управления и связи в районе погрузки (выгрузки, перегрузки) и в пути следования; обеспечение установленными материалами, средствами для крепления и маскировки во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оружения и военной техники; взаимодействие с органами военных сообщений и транспорта;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—    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органов военных сообщений: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2A40" w:rsidRPr="00115AC7" w:rsidRDefault="00E92A40" w:rsidP="000B7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своевре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менное планирование перевозок   войск и предъявление планов и заданий на перевозки соответствующим учреждениям транспорта; организация наиболее рационального исполь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железнодорожного подвижного сос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тава, морских, речных и воздушных судов и средств погрузки (выгрузки,   перегрузки) войск; устойчивое, непрерывное, оперативное и скрытое управление перевозками; тесное взаимодействие с командирами, штабами пе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ревозимых войск, начальниками воинских эшелонов и должностными лицами на транс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порте;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—    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органов транспорта:</w:t>
      </w:r>
    </w:p>
    <w:p w:rsidR="00E92A40" w:rsidRPr="00115AC7" w:rsidRDefault="00E92A40" w:rsidP="000B7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 своевременное предоставление подготовленных для перевозки транспортных средств, погрузочно-выгрузочных мест, установленных материалов и при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способлений для крепления вооружения и военной техники, выделение маневровых локо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мотивов, локомотивных и составительских бригад, кранов для обеспечения погрузки; вы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полнение графиков движения и обеспечение безопасности выполнения воинских перевозок по ним.</w:t>
      </w:r>
    </w:p>
    <w:p w:rsidR="00E92A40" w:rsidRPr="00115AC7" w:rsidRDefault="00E92A40" w:rsidP="00A6360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Перевозка войск в военное время требует от командиров и штабов, органов военных со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общений и транспорта четкого взаимодейст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вия и исполнительности во время подготовки и выполнения перевозок, а также осуществ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дополнительных мероприятий по всем видам обеспечения.</w:t>
      </w:r>
    </w:p>
    <w:p w:rsidR="00E92A40" w:rsidRPr="00115AC7" w:rsidRDefault="00E92A40" w:rsidP="00A6360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Перевозимые войска, учреждения транспор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и органы военных сообщений обязаны при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нимать меры для продолжения перевозки при разрушении транспортных объектов на мар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шруте движения.</w:t>
      </w:r>
    </w:p>
    <w:p w:rsidR="00E92A40" w:rsidRPr="00115AC7" w:rsidRDefault="00E92A40" w:rsidP="00A6360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Обеспечение скрытности перевозок войск является важнейшей обязанностью команди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и штабов воинских частей, органов воен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сообщений и должностных лиц на тран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спорте.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За разглашение сведений, касающихся во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инских перевозок, виновные несут ответствен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в соответствии с действующим законо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дательством.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Скрытность перевозок войск достигается: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сохранением в тайне подготовительных мероприятий и перевозок;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скрытным управлением войсками в рай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онах сосредоточения (ожидания), погрузки (выгрузки, перегрузки) и в пути следования;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ограничением круга лиц, привлекаемых к организации и обеспечению перевозок, и оз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накомлением их только с теми сведениями, которые необходимы им для работы;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соблюдением установленного порядка представления заявок, заданий на перевозки</w:t>
      </w:r>
    </w:p>
    <w:p w:rsidR="00E92A40" w:rsidRPr="00115AC7" w:rsidRDefault="00E92A40" w:rsidP="000B7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и правил оформления воинских перевозочных и транспортных документов, а также режима секретности должностными лицами при веде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переписки и переговоров по вопросам пе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ревозок войск;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рассредоточением, укрытием и маскиров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войск в районах погрузки (выгрузки, пе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регрузки), а также маскировкой в пути сле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дования;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организацией охранения войск при под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готовке и выполнении перевозки;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запрещением личному составу воинского эшелона (команды) вести разговоры о пере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возке с посторонними лицами, упоминать о ней в письмах и телеграммах, а в необходи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 случаях и временным запрещением пере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писки;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ограничением выхода личного состава из транспортных средств на ст</w:t>
      </w:r>
      <w:r w:rsidR="000B7A68"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анциях 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, на верхние палубы судов; пропуском поездов с воинскими эшелонами по отдельным участкам с закрытыми дверями и люками вагонов без остановок на станциях или в ночное время;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запрещением перевозить  с воинским эшелоном (командой) посторонних лиц.</w:t>
      </w:r>
    </w:p>
    <w:p w:rsidR="00E92A40" w:rsidRPr="00115AC7" w:rsidRDefault="00E92A40" w:rsidP="00A6360E">
      <w:pPr>
        <w:spacing w:before="100" w:beforeAutospacing="1" w:after="100" w:afterAutospacing="1" w:line="240" w:lineRule="auto"/>
        <w:ind w:firstLine="6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 отдельных случаях проезд с воинским эшелоном (командой) должностных лиц на транспорте, а также попутных воинских ко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 разрешается военным комендантом на путях сообщения.</w:t>
      </w:r>
    </w:p>
    <w:p w:rsidR="00E92A40" w:rsidRPr="00115AC7" w:rsidRDefault="00E92A40" w:rsidP="00A6360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Запрещается сообщать кому бы то ни было, кроме своих прямых начальников и должностных лиц органов военных сообще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ний, наименование станций  погрузки (выгрузки, пере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грузки), маршрут следования, сведения о со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ставе воинского эшелона (команды), наимено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воинской части.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разрешается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перевозить в воинском эшелоне (с командой) грузы, не принадлежа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эшелону (команде).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Безопасность перевозок войск обеспечи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вается выполнением правил и инструкций, действующих на транспорте, а также выпол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нением мероприятий боевого обеспечения.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Личный состав воинского эшелона (коман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ды) обязан соблюдать правила поведения и меры безопасности личного состава воинского эшелона (команды) (приложение 1) при по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грузке (выгрузке, перегрузке) и в пути следо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Командиры воинских частей обязаны в соответствии с программами боевой подготов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обучать штабы и личный состав перевоз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 железнодорожным, морским, речным и воздушным транспортом, используя для это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специальные классы, учебные центры и ре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альные перевозки частей и подразделений, а также выделяемый для учебных целей под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вижной состав.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right="200" w:firstLine="6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ходе обучения предусматриваются:</w:t>
      </w:r>
    </w:p>
    <w:p w:rsidR="00E92A40" w:rsidRPr="00115AC7" w:rsidRDefault="00A6360E" w:rsidP="000B7A68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вопросов организации и выпол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нения воинских перевозок (в том числе пере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возок войск); выработка навыков в состав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лении расчетов на перевозку воинской части железнодорожным, морским, речным и воз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душным транспортом; изучение обязанностей должностных лиц и лиц суточного наряда во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инского эшелона (команды);</w:t>
      </w:r>
    </w:p>
    <w:p w:rsidR="00E92A40" w:rsidRPr="00115AC7" w:rsidRDefault="00A6360E" w:rsidP="00A6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t>тренировка личного состава в практиче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погрузке и креплении штатных вооруже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военной техники на транспортные средства и выгрузке их, в том числе и на не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подготовленных станциях , пер</w:t>
      </w:r>
      <w:r w:rsidR="000B7A68" w:rsidRPr="00115AC7">
        <w:rPr>
          <w:rFonts w:ascii="Times New Roman" w:eastAsia="Times New Roman" w:hAnsi="Times New Roman"/>
          <w:sz w:val="24"/>
          <w:szCs w:val="24"/>
          <w:lang w:eastAsia="ru-RU"/>
        </w:rPr>
        <w:t>егонах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2A40" w:rsidRPr="00115AC7" w:rsidRDefault="00A6360E" w:rsidP="00A63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t>отработка вопросов преодоления воинс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ким эшелоном разрушенных транспортных объектов и зон заражения, организации про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тивовоздушной обороны, защиты войск от оружия массового поражения, а также дру</w:t>
      </w:r>
      <w:r w:rsidR="00E92A40"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гих видов обеспечения в пути следования и в пунктах погрузки (выгрузки, перегрузки);</w:t>
      </w:r>
    </w:p>
    <w:p w:rsidR="00E92A40" w:rsidRPr="00115AC7" w:rsidRDefault="00E92A40" w:rsidP="000B7A68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показательные погрузки новых образцов вооружения и военной техники на транспорт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средства;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— отработка мероприятий по скрытности перевозок войск, применению средств и спо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собов маскировки.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Воинским частям для учебных, показа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тельных или опытных погрузок по заявкам органов военных сообщений предоставляются бесплатно</w:t>
      </w:r>
      <w:r w:rsidR="000B7A68"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железной дорогой</w:t>
      </w:r>
      <w:r w:rsidRP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подвижной состав в количестве до 10 единиц (без права выезда на перегон), погрузочно-выгрузочные места и маневровые локомотивы;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В случае повреждения транспортного иму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щества, предоставляемого для учебных целей и опытных погрузок, воинская часть возмеща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в установленном порядке органам транс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порта расходы за ремонт или восстановление этих средств и оборудования (имущества).</w:t>
      </w:r>
    </w:p>
    <w:p w:rsidR="00E92A40" w:rsidRPr="00115AC7" w:rsidRDefault="00E92A40" w:rsidP="000B7A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На учебные и опытные погрузки привлека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ются должностные лица на транспорте.</w:t>
      </w:r>
    </w:p>
    <w:p w:rsidR="00E92A40" w:rsidRPr="00115AC7" w:rsidRDefault="00E92A40" w:rsidP="00A6360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t>Порядок оформления воинских перево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зочных и транспортных документов, а также расчеты за перевозки воинских эшелонов (ко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манд) определяются Правилами оформления воинских перевозок и расчетов за них, дейст</w:t>
      </w:r>
      <w:r w:rsidRPr="00115AC7">
        <w:rPr>
          <w:rFonts w:ascii="Times New Roman" w:eastAsia="Times New Roman" w:hAnsi="Times New Roman"/>
          <w:sz w:val="24"/>
          <w:szCs w:val="24"/>
          <w:lang w:eastAsia="ru-RU"/>
        </w:rPr>
        <w:softHyphen/>
        <w:t>вующими на каждом виде транспорта.</w:t>
      </w:r>
    </w:p>
    <w:p w:rsidR="00115AC7" w:rsidRDefault="00115AC7" w:rsidP="00115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A40" w:rsidRPr="00115AC7" w:rsidRDefault="000B7A68" w:rsidP="00115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  <w:r w:rsidRPr="00A63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92A40" w:rsidRPr="00A6360E">
        <w:rPr>
          <w:rFonts w:ascii="Times New Roman" w:eastAsia="Times New Roman" w:hAnsi="Times New Roman"/>
          <w:b/>
          <w:bCs/>
          <w:sz w:val="14"/>
          <w:szCs w:val="14"/>
          <w:lang w:eastAsia="ru-RU"/>
        </w:rPr>
        <w:t xml:space="preserve">     </w:t>
      </w:r>
      <w:r w:rsidR="00E92A40" w:rsidRPr="00A63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КОМАНДИРА ПО ПОДГОТОВКЕ ВОИНСКИХ</w:t>
      </w:r>
      <w:r w:rsidR="00A63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92A40" w:rsidRPr="00A636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ЭШЕЛОНОВ (КОМАНД) К ПЕРЕВОЗКЕ.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Перевозку воинской части (</w:t>
      </w:r>
      <w:r w:rsidRPr="00A6360E">
        <w:rPr>
          <w:rFonts w:ascii="Times New Roman" w:eastAsia="Times New Roman" w:hAnsi="Times New Roman"/>
          <w:sz w:val="24"/>
          <w:szCs w:val="24"/>
          <w:lang w:eastAsia="ru-RU"/>
        </w:rPr>
        <w:t>подразделе</w:t>
      </w:r>
      <w:r w:rsidRPr="00A636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ния) организует командир совместно с орга</w:t>
      </w:r>
      <w:r w:rsidRPr="00A636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нами военных сообщений. На случай прекра</w:t>
      </w:r>
      <w:r w:rsidRPr="00A6360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щения перевозки они обязаны предусмотреть мероприятия, обеспечивающие быстрый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 войск от перевозки к совершению мар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сокращения времени на организацию перевозки штаб воинской части должен посто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янно иметь установленные варианты расчетов на перевозку различными видами транспорта, а также на комбини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рованное передвижение, которые уточняются по мере изменения боевого и численного сос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тава подразделений, технических условий размещения и крепления техники на транс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портных средствах.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Исходными данными для расчета на пе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ревозку воинской части являются: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численность личного состава, количест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во, масса и габариты техники подразделений;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нормы размещения личного состава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инского эшелона в вагонах и на судах 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масса и длина поезда с воинским эшело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основные характеристики транспортных средств, используемых для перевозки войск;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наличие сил и средств для всех видов обеспечения в пути следования;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расстояния, условия и особенности пе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ревозки.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Необходимые штабу воинской части для расчетов данные о массе и длине поезда, ти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пах выделяемых морских, речных и воздуш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судов, об условиях и особенностях выполнения перевозки сообщаются вышестоящим штабом.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 на перевозку воинской части должен обеспечивать: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сохранение по возможности организаци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онной целостности частей и подразделений и готовность их к самостоятельному выполне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боевой задачи;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скрытность при выполнении погрузочно-выгрузочных работ и в пути следова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переход части во время перевозки на комбинированное передвижение, для чего под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разделения с тяжелой военной техникой, а также с военной техникой, имеющей малый запас хода и низкие маршевые скорости, гру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зятся по возможности в отдельные поезда;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распределение средств связи и средств других видов обеспечения по подразделениям и воинским эшелонам;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очередность отправления подразделений и их прибытие в пункты назначения с учетом характера выполняемых задач после выгруз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возможность уплотненного размещения вооружения и военной техники на транспорт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средствах с учетом соблюдения мер бе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зопасности и обеспечения быстрой погрузки (выгрузки,   перегрузки)   воинского 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лона;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максимально возможное размещение запасов материальных средств в кузовах пе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ревозимой техники.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 на перевозку воинской части за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ключается: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в определении необходимого количества железнодорожного подвижного состава, пло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щади судов, воздушных судов, а также ма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териалов и приспособлений для крепления вооружения и военной техники;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— в распределении </w:t>
      </w:r>
      <w:r w:rsidR="00A6360E">
        <w:rPr>
          <w:rFonts w:ascii="Times New Roman" w:eastAsia="Times New Roman" w:hAnsi="Times New Roman"/>
          <w:sz w:val="24"/>
          <w:szCs w:val="24"/>
          <w:lang w:eastAsia="ru-RU"/>
        </w:rPr>
        <w:t>подразделений по по</w:t>
      </w:r>
      <w:r w:rsidR="00A636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ездам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макси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мальном использовании грузоподъемности и грузовместимости транспортных средств.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Унифицированная норма массы и длины поезда на направлении перевозки устанавли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вается графиком движения. Масса и длина одного поезда  принимаются  следующие:</w:t>
      </w:r>
    </w:p>
    <w:p w:rsidR="001B7DD1" w:rsidRDefault="00E92A40" w:rsidP="001B7D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1500 т, 40 условных вагонов; </w:t>
      </w:r>
    </w:p>
    <w:p w:rsidR="00E92A40" w:rsidRPr="00E92A40" w:rsidRDefault="00E92A40" w:rsidP="001B7D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3000 т, 57 услов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вагонов.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Масса и длина поезда с воинским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лоном не должны превышать норм, установ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ленных графиком движения поездов по лими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тирующему участку маршрута перевозки.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Масса поезда слагается из суммы масс личного состава,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и массы тары вагонов (без локомоти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вов).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массы вооружения и военной техники учитывается масса боекомп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лекта, заправки горючего, смазочных матери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алов и запасов других материальных средств.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крытых вагонов, занятых под перевоз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людей или действующих кухонь полевых, нетто принимается 33 т, для пассажирских мягких — Зт, жестких купейных — 4т, жест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некупейных со спальными местами — 6 т, жестких некупейных с местами для си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— 8т.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Длина поезда исчисляется в условных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гонах. При перевозке по железным дорогам западноевропейской колеи длина поезда ис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числяется в метрах.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 С получением задачи на перевозку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лезнодорожным транспор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 штаб части уточняет расчеты на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возку и согласовывает с органами военных сообщений порядок погрузки воинских эшело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нов, направляет военному коменданту на пу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тях сообщения заявку на погрузку и расчет на перевозку, уточняет у не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номера воинских эшелонов, а при перевоз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морским или речным транспортом, кроме того, получает указа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о местах погрузки, путях подхода к ним, сроках погрузки (начало, конец) каждого эшелона.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Расчеты на передвижение подразделений, совершающих марш и перевозимых различны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транспорта, должны быть согла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сованы между собой так, чтобы в случае пре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кращения перевозки подразделения могли бы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стро соединиться. Сроки перевозки подразде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лений каждым видом транспорта определяют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с учетом того, чтобы они прибыли в район сосредоточения по возможности одновременно.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Решение командира части на перевозку оформляется на карте с приложением необхо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димых расчетов по каждому виду транспорта.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приказе на перевозку командир части указывает: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первом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—сведения о противнике.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 втором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—задачу части (подраз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делений).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третьем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—замысел на перевозку.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четвертом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после слова «Прика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зываю» — задачи подразделениям, количест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 и номера воинских эшелонов, команд (су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дов, воздушных судов), основные и запасные станции (порты, пристани, аэропорты, аэродромы, площадки) погрузки и выгрузки, исходный район перед погрузкой, районы ожи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дания и сбора, маршруты, порядок и время выхода в эти районы, к местам погрузки и в район сосредоточения, сроки погрузки (на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чало, конец), меры по скрытности и маски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ровке; зенитным ракетным (зенитным артил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лерийским) подразделениям, выделенным для при</w:t>
      </w:r>
      <w:r w:rsidR="00A6360E">
        <w:rPr>
          <w:rFonts w:ascii="Times New Roman" w:eastAsia="Times New Roman" w:hAnsi="Times New Roman"/>
          <w:sz w:val="24"/>
          <w:szCs w:val="24"/>
          <w:lang w:eastAsia="ru-RU"/>
        </w:rPr>
        <w:t xml:space="preserve">крытия воинских эшелонов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, кроме того,—место в воинском эшелоне  и задачи на прикрытие войск при погрузке, в пути следования и при выгрузке.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пятом пункте</w:t>
      </w:r>
      <w:r w:rsidR="00115A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размеры запасов боепри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пасов, горючего и других материальных средств и их эшелонирование.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шестом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—организацию управле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места и порядок перевозки пунктов уп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равления части и номера эшелонов, наимено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судов, количество и номера воздушных судов, в которых они следуют, а также поря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док поддержания связи с воинскими эшелона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и подразделениями.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седьмом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время готовности час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к перевозке.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восьмом пункте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— заместителей, а также на кого возлагается отправка подразделений после убытия командного пункта части.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Поставив задачи, командир части дает ука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зания по организации обеспечения подразде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лений при погрузке, в пути следования, при выгрузке и в случае прекращения перевозки.</w:t>
      </w:r>
    </w:p>
    <w:p w:rsidR="00E92A40" w:rsidRPr="00E92A40" w:rsidRDefault="00E92A40" w:rsidP="00167CF4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перевозке командир воинской части совместно со штабом, началь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никами родов войск и служб и командирами подразделении производит рекогнос</w:t>
      </w:r>
      <w:r w:rsid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цировку районов (станция,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площадок) погрузки, уточняет исходный район и районы ожидания, пути подхода к ним и местам погрузки, опре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деляет порядок движения через железнодо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рожные переезды.</w:t>
      </w:r>
    </w:p>
    <w:p w:rsidR="00E92A40" w:rsidRPr="00E92A40" w:rsidRDefault="00E92A40" w:rsidP="00167CF4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B7D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ходе рекогносцировки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уточняет вопросы организации противовозду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шной обороны, защиты войск от оружия мас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сового поражения, маскировки, определяет объем работ инженерного оборудования рай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она погрузки и подготовки путей подхода и сроки их выполнения, организацию химичес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кого, технического и тылового обеспечения, комендантской службы, решает вопросы 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ганизации управления и поддержания связи с подразделениями при выдвижении на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грузку и в ходе ее.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рекогносцировке и изучении районов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грузки и путей подхода подразделений из рай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онов ожидания к местам погрузки принима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участие военные коменданты на путях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общения. Рекогносцировка районов выгрузки, сбора и сосредоточения производится офицера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штаба, родов войск и служб перевозимой воинской части или офицерами вышестояще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штаба.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каждом эшелоне приказом командира воинской части назначаются: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начальник воинского эшелона;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заместитель начальника воинского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лона по политической части;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помощник начальника воинского эшело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по боевому обеспечению;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помощник начальника воинского эшелона по снабжению;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 — начальник связи воинского эшелона;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 — врач (фельдшер) воинского эшелона.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небольшой численности личного соста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и в некоторых других случаях количество должностных лиц эшелона может быть изме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нено решением командира части (начальника учреждения).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Воинский эшелон, как временная военная организация, создаваемая на период перевоз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начинает свою деятельность с момента отдания приказа по части на воинскую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возку и о назначении начальника воинского эшелона.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эшелона назначает начальников погрузочно-выгрузочных команд, а при необ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ходимости и других специальных команд.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перевозки воздушным транспортом 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мандир части (подразделения) назначает на каждое воздушное судно начальника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команды, а при необходимости выделяет погрузочно-выгрузочные средства и команды.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несения внутренней и караульной служб в воинском эшелоне назначаются: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дежурный по воинскому эшелону и его помощник;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дежурные по ротам (соответствующим им подразделениям);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дневальные по вагонам (людским судо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вым помещениям, кабине воздушного судна);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караул;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дежурное подразделение;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дежурный сигналист.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воинского эшелона, дежурный по воинскому эшелону, его помощник и дежур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по ротам должны иметь на левом рукаве красную повязку шириною 10 см с соответ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ствующими надписями. Повязки изготовляют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перевозимой воинской частью.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Вооружение и военная техника воинских эшелонов (команд) готовятся к перевозке си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лами и средствами подразделений, как пра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вило, в районе ожидания (исходном районе).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Выдвижение на погрузку осуществляется по подразделениям с таким расчетом, чтобы по прибытии </w:t>
      </w:r>
      <w:r w:rsid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станцию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могли немедленно приступить к погрузке.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Управление подразделениями в период выдвижения и погрузки осуществляется с 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мандного пункта, развертываемого в исход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районе. После убытия командира и шта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ба с воинскими эшелонами управление ос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тальными подразделениями при погрузке про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изводится одним из заместителей командира части и назначенными для этого офицерами штаба, которые убывают с последним эшело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(командой).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непрерывного управления подразделениями во время погрузки организу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связь с подразделениями, расположен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 исходном районе, в районах ожида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с офицерами штаба, находящимися на станциях (в портах, на пристанях, в аэро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портах, на аэродромах, площадках) погруз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постами регулирования и с военным 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мендантом на путях сообщения.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 время следования по железной дороге командир воинской части управляет подраз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делениями через оперативные группы старше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командира (начальника), находящиеся на важнейших рубежах и узловых пунктах, органы военных сообщений. Для управления перевозка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войск по воздуху штаб перевозимой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части устанавливает взаимодействие с оперативной   группой военно-транспортной (транспортной) или гражданской авиации. В полете управление осуществляется через соответствующие командные пункты.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Встреча воинских эш</w:t>
      </w:r>
      <w:r w:rsidR="00115AC7">
        <w:rPr>
          <w:rFonts w:ascii="Times New Roman" w:eastAsia="Times New Roman" w:hAnsi="Times New Roman"/>
          <w:sz w:val="24"/>
          <w:szCs w:val="24"/>
          <w:lang w:eastAsia="ru-RU"/>
        </w:rPr>
        <w:t xml:space="preserve">елонов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размещение прибывших под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разделений возлагаются на офицеров штаба, проводивших рекогносцировку районов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грузки (выгрузки).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Управление воинскими эшелонами (подраз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делениями, командами) по проводным и 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диосредствам должно осуществляться с при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менением документов СУВ.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Связь с войсками, совершающими марш в пункты погрузки (выгрузки) или перевозимы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различными видами транспорта, осущест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вляется средствами командования, а также через систему связи органов транспорта.</w:t>
      </w:r>
    </w:p>
    <w:p w:rsidR="00E92A40" w:rsidRPr="00E92A40" w:rsidRDefault="00E92A40" w:rsidP="00167CF4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Погрузка (выгрузка) вооружения и во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енной техники, посадка (высадка) личного состава должны производиться в установлен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ные сроки, скрытно, с соблюдением мер безо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пасности, не допускается при этом порча транспортных средств.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Охранение и комендантская служба в районе погрузки осуществляются личным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ставом подразделений, убывающих с послед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 эшелоном, в пути следования — суточным нарядом, а в местах выгрузки — личным составом подразделений, прибывающих с пер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вым эшелоном.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Маскировка достигается скрытным .выдви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жением подразделений в районы ожидания и к местам погрузки, погрузкой и выгрузкой, как правило, в ночное время, а также умелым использованием для маскировки табельных и подручных средств.</w:t>
      </w:r>
    </w:p>
    <w:p w:rsidR="00E92A40" w:rsidRPr="00E92A40" w:rsidRDefault="00E92A40" w:rsidP="00167CF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Маршрут перевозки и станции выгрузки воинских эшелонов (команд) определяются органами военных сообщений совместно с вышестоящим штабом, организующим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возку. В случае изменения в ходе перевозки маршрута следования или станции выгрузки эшелона (команды) указания командования об этих изменениях начальнику эшелона (коман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ды) передаются через военных комендантов на путях сообщения.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 время перевозки войска должны 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ходиться в постоянной готовности к выгрузке, дальнейшему совершению марша и вступлению в бой. Воинские части (подразделения),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возимые железнодорожным, морским, речным транспортом, в случае перерыва или прекра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щения перевозки по приказу командира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части или по указанию старшего началь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переданному через представителя орга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военных сообщений, выгружаются и сле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дуют своим ходом к новому месту погрузки или в район предназначения.</w:t>
      </w:r>
    </w:p>
    <w:p w:rsidR="00E92A40" w:rsidRPr="00E92A40" w:rsidRDefault="00E92A40" w:rsidP="00E92A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:rsidR="009B083E" w:rsidRDefault="009B083E" w:rsidP="00115AC7">
      <w:pPr>
        <w:spacing w:after="0" w:line="240" w:lineRule="auto"/>
        <w:ind w:left="92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83E" w:rsidRDefault="009B083E" w:rsidP="00115AC7">
      <w:pPr>
        <w:spacing w:after="0" w:line="240" w:lineRule="auto"/>
        <w:ind w:left="92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83E" w:rsidRDefault="009B083E" w:rsidP="00115AC7">
      <w:pPr>
        <w:spacing w:after="0" w:line="240" w:lineRule="auto"/>
        <w:ind w:left="92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83E" w:rsidRDefault="009B083E" w:rsidP="00115AC7">
      <w:pPr>
        <w:spacing w:after="0" w:line="240" w:lineRule="auto"/>
        <w:ind w:left="92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83E" w:rsidRDefault="009B083E" w:rsidP="00115AC7">
      <w:pPr>
        <w:spacing w:after="0" w:line="240" w:lineRule="auto"/>
        <w:ind w:left="927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7DD1" w:rsidRDefault="001B7DD1" w:rsidP="001B7D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2A40" w:rsidRPr="00E92A40" w:rsidRDefault="00115AC7" w:rsidP="001B7D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E92A40" w:rsidRPr="00E92A40">
        <w:rPr>
          <w:rFonts w:ascii="Times New Roman" w:eastAsia="Times New Roman" w:hAnsi="Times New Roman"/>
          <w:b/>
          <w:bCs/>
          <w:sz w:val="14"/>
          <w:szCs w:val="14"/>
          <w:lang w:eastAsia="ru-RU"/>
        </w:rPr>
        <w:t xml:space="preserve">     </w:t>
      </w:r>
      <w:r w:rsidR="00E92A40"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ПЕРЕВОЗКА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92A40"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ВОИНСКИМ ЭШЕЛОНОМ.</w:t>
      </w:r>
    </w:p>
    <w:p w:rsidR="00E92A40" w:rsidRPr="00E92A40" w:rsidRDefault="00115AC7" w:rsidP="00E92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E92A40"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ЖЕЛЕЗНОДОРОЖНОГО ПОДВИЖНОГО СОСТАВА И ФОРМИРОВАНИЕ ВОИНСКОГО ЭШЕЛОНА</w:t>
      </w:r>
    </w:p>
    <w:p w:rsidR="00E92A40" w:rsidRPr="00E92A40" w:rsidRDefault="00E92A40" w:rsidP="00167CF4">
      <w:pPr>
        <w:spacing w:before="18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перевозки эшелонов железная доро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га предоставляет: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пассажирские и крытые вагоны, обору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дованные для перевозки личного состава (людские вагоны), а также вагоны-изоляторы для перевозки раненых и больных;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крытые вагоны под действующие в пути кухни полевые (вагоны-кухни) и для перевоз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материальных средств, которые не могут быть размещены в кузовах автомобилей, и другой военной техники, перевозимой эшело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изотермические вагоны для перевозки продовольствия   и других   материальных средств, требующих соблюдения определен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температурного режима во время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платформы и полувагоны для перевозки. вооружения и военной техники.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Людские вагоны, вагоны-изоляторы,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гоны-кухни и крытые вагоны для перевозки продовольствия (вагоны-продсклады) должны быть подготовлены в санитарном отношении и обеспечены съемным воинским оборудова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Крытые вагоны под кухни полевые предо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ставляются при продолжительности перевоз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воинского эшелона более одних суток. Ес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масса продовольствия воинского эшелона не превышает 2 т, то отдельный вагон не пре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доставляется; продовольствие в этом случае перевозится в вагоне-кухне или других ваго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нах.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Изотермический вагон может включаться в эшелон при продолжительности перевозки более трех суток и при наличии более 2 т продовольствия, требующего хранения во время перевозки при определенном темпера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турном режиме.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перевозки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предоставляются платформы. При недо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статке платформ по согласованию с органами военных сообщений под погрузку отдельных видов вооружения н военной техники могут предоставляться полувагоны. Замена плат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 полувагонами производится с учетом фактической потребности и возможности 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мещения в них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Подготовка подвижного состава для пе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ревозки воинского эшелона выполняется же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лезной дорогой и включает следующие опе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рации: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осмотр и отбор вагонов, удовлетворя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ющих требованиям Правил технической экс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плуатации железных дорог России;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очистку вагонов от мусора, снега, льда,, остатков ранее перевозившихся грузов, кре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пежных материалов, а также удаление посто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ронних надписей и рисунков;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промывку горячей водой и дезинфекцию людских вагонов, вагонов-изоляторов, ваго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нов-кухонь и вагонов-продскладов, их про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сушку, установку съемного воинского обору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дования;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полное или частичное закрытие и закреп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верхних загрузочных люков в людских вагонах, вагонах-изоляторах, вагонах-кухнях и вагонах-продскладах;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экипировку пассажирских вагонов (обес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печение постельными принадлежностями, ком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плектами белья, инвентарем и т. п.);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железнодорожного соста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по заданной для эшелона схеме;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контрольный осмотр сформированного железнодорожного состава.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повторной погрузке, если это необхо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димо, пассажирские вагоны дезинфицируют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ся, а людские вагоны, вагоны-изоляторы,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гоны-кухни и вагоны-продсклады, кроме того, промываются горячей водой.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36. Контрольный осмотр сформированного железнодорожного состава, предназначенного для перевозки воинского эшелона, производит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комиссией, назначаемой начальником от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деления дороги. 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После контрольного осмотра комиссией двери крытых вагонов закрываются, закреп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ляются проволочными закрутками и пломби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руются.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Сформированный железнодорожный состав подается под погрузку в установленные сро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Дозиметрический, химический и бактериоло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гический (биологический) контроль, а также дезактивация, дегазация и дезинфекция сфор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мированного железнодорожного состава осу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ществляются силами и средствами железной дороги. При необходимости для этого могут привлекаться силы и средства перевозимых воинских частей.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Воинский эшелон формируется по схе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 так, чтобы пассажирские, людские вагоны, вагон-кухня и вагон-продсклад составляли 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ну группу вагонов и находились в средней части эшелона, а платформы (полувагоны) с вооружением и военной техникой и крытые вагоны с материальными средствами разме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щались группами в его головной и хвостовой частях.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Изменять схему сформированного состава, предназначенного для перевозки воинского эшелона, а также количество и род вагонов в нем разрешается только по согласованию с органами военных сообщений.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поезде с эшелоном разрешается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возить принадлежащие воинскому эшелону материальные средства: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боеприпасы и грузы других разрядов — в штатной и табельной технике, в крытых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гонах или на платформах (в полувагонах) в соответствии с требованиями Правил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возки разрядных грузов *;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горючее и смазочные материалы, специ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альные жидкости и другие опасные грузы, 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ходящиеся в таре, специальных емкостях, автотопливозаправщиках, автомаслозаправщиках, прицепах-цистернах и других средствах заправки и транспортирования горючего,— в крытых вагонах, в полувагонах и на плат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формах, а также наливом — в цистернах и специальном подвижном составе.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Разрешается перевозка горизонтально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груженных колесных и гусеничных машин, следующих в составе воинских транспортов под охраной караулов, без слива горючего из топливных баков только при надежном запи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рании пробками (крышками) заливных гор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ловин.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Пассажирские, людские вагоны и ваго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ны-кухни при формировании состава для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лона должны иметь прикрытие от вагонов (цистерн) с разрядными и опасными грузами (кроме платформ с танками и другими бро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нированными машинами, в которых имеются эти грузы).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Вагоны (цистерны) с разрядными и опас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грузами, как правило, должны разме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щаться в хвостовой части поезда. В качестве прикрытия используются вагоны с неопасными грузами, а в отдельных случаях—порожние.</w:t>
      </w:r>
    </w:p>
    <w:p w:rsidR="001B7DD1" w:rsidRDefault="001B7DD1" w:rsidP="00E92A40">
      <w:pPr>
        <w:spacing w:before="240" w:after="0" w:line="240" w:lineRule="auto"/>
        <w:ind w:left="480" w:right="40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A40" w:rsidRPr="00E92A40" w:rsidRDefault="009B083E" w:rsidP="00E92A40">
      <w:pPr>
        <w:spacing w:before="240" w:after="0" w:line="240" w:lineRule="auto"/>
        <w:ind w:left="480" w:right="40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 </w:t>
      </w:r>
      <w:r w:rsidR="00E92A40"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ПОГРУЗОЧНО-ВЫГРУЗОЧНОГО МЕСТА</w:t>
      </w:r>
    </w:p>
    <w:p w:rsidR="00E92A40" w:rsidRPr="00E92A40" w:rsidRDefault="00E92A40" w:rsidP="00167CF4">
      <w:pPr>
        <w:spacing w:before="2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Воинское погрузочно-выгрузочное место включает следующие основные элементы: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железнодорожный путь (или несколько путей);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погрузочно-выгрузочную    постоянную (стационарную) воинскую платформу или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инскую площадку с установленными на ней сборно-разборными платформами или аппарелями;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подъезды к погрузочно-выгрузочной плат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форме или площадке;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специальные устройства, погрузочно-выгрузочные приспособления, материалы и 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струменты.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Погрузочно-выгрузочные    постоянные (стационарные) воинские платформы строятся по типовым проектам, согласованным с орга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нами военных сообщений, а воинские площад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устраиваются, как правило, на всю полез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длину погрузочно-выгрузочного пути и должны иметь твердое покрытие на уровне подошвы рельса.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расположения относитель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железнодорожных путей погрузочно-выгрузочные платформы делятся: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на боковые сплошные и секционные,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оружаемые вдоль железнодорожного пути;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на торцовые, сооружаемые в тупиках;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на комбинированные, представляющие собой соединение боковой и торцовой плат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60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E92A40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 островные, сооружаемые между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лезнодорожными путями.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погрузки (выгрузки) вооружения и военной техники могут использоваться имею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щиеся в войсках танковые мостоукладчики и колейные механизированные мосты на авто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мобильном ходу, а в случаях крайней необ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ходимости при погрузке (выгрузке) воинских эшелонов на промежуточных станциях, не имеющих погрузочно-выгрузочных устройств, и на перегонах (в военное время)—уст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ройства из подручных материалов (бревен, грунта и др.).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погрузки (выгрузки) материальных средств эшелона должны использоваться табельные погрузочно-выгрузочные приспособле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средства механизации.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 специальным устройствам воинского погрузочно-выгрузочного места относятся: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водоразборные краны, колонки;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туалеты постоянные или полевые;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стационарное электрическое освещение с приспособлениями для светомаскировки;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телефоны для связи с дежурным по станции и военным комендантом железнодо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рожного участка (станции).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необходимых случаях по согласованию с железной дорогой силами и средствами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возимых войск отрываются укрытия для лич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состава.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Погрузка (выгрузка) народнохозяйст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венных грузов на воинских погрузочно-выгру-зочных местах допускается в каждом отдель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случае с разрешения начальника отделе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железной дороги после согласования с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енным комендантом железнодорожного участ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ка, при условии обеспечения постоянной готовности этих мест для погрузки (выгрузки) воинских эшелонов. Хранение каких-либо грузов на воинских погрузочно-выгрузочных местах не разрешается.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электрифицированных участках желез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ных дорог погрузочно-выгрузочные работы производятся только после снятия напряжения с контактного провода над участком пу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ти, где будет производиться погрузка (выгруз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ка) войск, заземления провода и получения письменного разрешения от начальника стан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ции (дежурного по станции) на производство погрузочно-выгрузочных работ.</w:t>
      </w:r>
    </w:p>
    <w:p w:rsidR="001B7DD1" w:rsidRDefault="001B7DD1" w:rsidP="00E92A40">
      <w:pPr>
        <w:spacing w:before="220" w:after="0" w:line="240" w:lineRule="auto"/>
        <w:ind w:left="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A40" w:rsidRPr="00E92A40" w:rsidRDefault="00E92A40" w:rsidP="00E92A40">
      <w:pPr>
        <w:spacing w:before="220" w:after="0" w:line="240" w:lineRule="auto"/>
        <w:ind w:left="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B08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ПОГРУЗКА ВОИНСКОГО ЭШЕЛОНА</w:t>
      </w:r>
    </w:p>
    <w:p w:rsidR="00E92A40" w:rsidRPr="00E92A40" w:rsidRDefault="00E92A40" w:rsidP="00167CF4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Воинский эшелон приступает к погрузке по команде начальника эшелона и в соответ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планом погрузки. Погрузка вооружения и военной техники осу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ществляется, как правило, на широком фрон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с использованием всех имеющихся погру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зочно-выгрузочных устройств, приспособлений и механизмов, скрытно, быстро и организован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но. Старшие по вагонам принимают по описи от представителя (начальника) станции съем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воинское оборудование (СВО). Во время приемки СВО проверяется его исправность. Неисправные предметы СВО заменяются, а недостающие—пополняются.</w:t>
      </w:r>
    </w:p>
    <w:p w:rsidR="00E92A40" w:rsidRPr="00E92A40" w:rsidRDefault="00E92A40" w:rsidP="00167CF4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невозможности замены или пополнения предметов съемного оборудования в описи делается запись, которая подписывается пред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ставителем (начальником) станции и заверя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штемпелем станции.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Оформление транспортных документов на перевозку воинского эшелона производится одновременно с погрузкой.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 окончании крепления и маскировки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оружения и военной техники на железнодо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рожном подвижном составе и оформления транспортных документов на перевозку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эшелона погрузка считается закончен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погрузку подразделения отвечает его командир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. Он руководит погрузкой подразде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обеспечивает правильное размеще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крепление и маскировку вооружения и военной техники. Заездом каждой машины на железнодорожный подвижной состав 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ководит командир взвода или соответствую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щее должностное лицо.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Дальнейшим движением вооружения и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енной техники по железнодорожному подвиж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ному составу руководит командир отделе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расчета (экипажа).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Вооружение и военная техника и запасы материальных средств воинского эшелона размещаются с учетом очередности их вы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грузки и максимального использования кузо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вов и прицепов военной техники. Запасы го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рючего и боеприпасов грузятся в разные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Допускаются заезд и движение по 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таллическим торцовым бортам платформ без укладки на них переходных мостков или 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таллических листов колесных машин с нагруз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на ось до 10 т и военных гусеничных ма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шин  (ВГМ)  с удельным давлением до 0,8 кгс/см</w:t>
      </w:r>
      <w:r w:rsidRPr="00E92A4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Разрешается в отдельных случаях грузить ВГМ массой до 15 т, не перекрывая переход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мостками зазоры между боковыми погрузочно-выгрузочными устройствами и плат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формами. При погрузке (выгрузке) колесных машин с нагрузкой на ось до 10 т допускает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взамен переходных мостков использование боковых металлических бортов платформ. Использование при погрузке (выгрузке) 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таллических бортов платформ взамен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ходных мостков в других случаях, а дере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вянных бортов платформ во всех случаях не разрешается.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Размещение и крепление вооружения и военной техники воинского эшелона на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лезнодорожном подвижном составе должны производиться в соответствии с требованиями Технических условий размещения и закреп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вооружения и военной техники на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лезнодорожном подвижном составе, Правил перевозок грузов, от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дельными указаниями Министерства путей сообщения и Министерства обороны с учетом максимального использования грузоподъем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и вместимости вагонов.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погрузке вооружения и военной техники на железнодорожный подвижной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 применяются следующие основные спо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уплотненной погрузки: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погрузка колесных машин на сцепы платформ (полувагонов) или размещение све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 машин над сцеплением (например, совме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щенная погрузка танков и автомобилей тан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кового батальона);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наклонная погрузка порожних грузовых автомобилей некоторых марок; |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погрузка в два яруса (например, размещение легковых автомобилей в кузовах гру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зовых автомобилей);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размещение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с рациональным расположением высту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пающих деталей и узлов (навстречу друг другу стволами орудий, стрелами и др.),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углом к продольной оси платформ и перпен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дикулярно к ней некоторой техники (напри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мер, одноосных прицепов и др.).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уплотненной погрузки по решению 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мандира воинской части у некоторых видов вооружения и военной техники может произ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водиться демонтаж выступающих узлов и 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талей.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Перевозка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ники, имеющих боковую негабаритность ну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левой и первой степени, в эшелонах, а также воинскими транспортами под охраной карау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 производится без предъявления органам транспорта паспорта груза, чертежей (эски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зов) погрузки с расчетами крепления на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лезнодорожном подвижном составе и без ос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мотра комиссиями на станциях погрузки и в пути следования.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этом случае вооружение и военная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 устанавливаются строго симметрично относительно продольных осей платформ (по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 установки обязательно проверяется сим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метричность свеса гусениц (колес) с пола платформы, разница свеса не должна превы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10 мм) и закрепляются с соблюдением требований, изложенных в Технических условиях размещения и закрепления вооруже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военной техники на железнодорожном подвижном составе. Погрузка должна про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изводиться под руководством начальника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лона или представителя отправителя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транспорта и под наблюдением военно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коменданта железнодорожного   участка (станции) или его представителя.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станции (его представитель) после погрузки проверяет соответствие фак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тических размеров очертания погруженного груза указанной степени негабаритности и правильность размещения вооружения и 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енной техники. После чего составляется акт по форме.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передаче эшелона (транспорта) с 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дороги на другую с грузом, имеющим бо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ковую негабаритность нулевой и первой сте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пени, дорога, сдающая эшелон (транспорт), уведомляет в установленном порядке дорогу, на которую поступает этот эшелон (транс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порт).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Перевозка в эшелонах и транспортах, сле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дующих под охраной караулов, вооружения и военной техники, имеющих негабаритность второй и больших степеней, а также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возка в воинских транспортах без охраны караулами вооружения и военной техники, имеющих негабаритность нулевой и больших степеней, выполняются с соблюдением требо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ваний Инструкции.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После размещения вооружения и воен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ной техники на железнодорожном подвижном составе необходимо: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закрепить вооружение и военную техни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от возможных продольных и поперечных смещений;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включить стояночные тормоза, низшую передачу (у танков педаль тормоза и рычаг переключения передач после включения плом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бируются) 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выключить передний ведущий мост у ав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томобилей, установленных над сцеплением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гонов;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проверить крепление погруженных воору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и военной техники, съемного оборудо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 (огнетушителей, лопат, лестниц и т.д) и запасных колес;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проверить положение стопоров башен и пушек танков, стопоров и фиксаторов высту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пающих и вращающихся частей другой техни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и правильность их пломбирования, вклю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 блокировки. В случае неисправности сто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поров и фиксаторов все вращающиеся, высту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пающие части вооружения и военной техники необходимо закрепить в положении по-поход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ному проволочными растяжками;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проверить соответствие положения воору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и военной техники габариту погрузки или требованиям к перевозке нега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баритных грузов;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закрыть и опломбировать люки, двери кабин, предварительно подняв стекла;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в холодное время слить воду из си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стемы охлаждения;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закрыть и закрепить запорами борта платформ; в случаях когда ширина техники не позволяет закрыть боковые борта платформ, закрепить их в открытом (опущенном) положении (металлические борта закрепить за кольца на продольных балках, а при от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сутствии колец—увязать проволокой);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11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E92A40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произвести (при необходимости) маски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ровку погруженных вооружения и военной техники.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Крепление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воинского эшелона на железнодорожном подвижном составе производится личным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ставом экипажей (водителями, расчетами) под руководством командиров подразделений, экипажей (расчетов). В необходимых случаях в помощь водителям автомобилей выделяется личный состав из подразделений воинского эшелона..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крепления вооружения, военной техни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и других материальных средств воинского эшелона используются приспособления и соот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ветствующие материалы.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 приспособлениям для крепления относят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ся: типовые упорные и боковые деревянные бруски для закрепления колесных машин, 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ревянные вкладыши для закрепления ВГМ, табельные растяжки, металлические шпоры, упорные башмаки, струбцины, струбцины-ра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стяжки, универсальные многооборотные креп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(УМК). Все приспособления использу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ются многократно.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качестве материалов для крепления ис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пользуются: мягкая стальная проволока, 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ревянные упорные и боковые бруски, подклад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ки, прокладки, распорные бруски, стойки, гвозди и строительные скобы.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перевозках воинских эшелонов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лезная дорога предоставляет: деревянные упорные и боковые бруски, прокладки, под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кладки, гвозди и строительные скобы.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ская часть должна иметь табельные средства крепления или проволоку, распорные бруски, стойки и деревянные вкладыши, а также веревки для закрепления тентов и маскировоч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средств. Потребность в приспособлениях и материалах для крепления вооружения и военной техники определяется заблаговремен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при составлении расчета воинской части на перевозку и уточняется начальником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эшелона с военным комендантом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лезнодорожного участка (станции) при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ставлении плана погрузки.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Материалы, предоставляемые железной 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рогой, выделяются по заявке военного комен&lt; данта железнодорожного участка (станции) и доставляются на погрузочно-выгрузочное 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 силами железной дороги.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Маскировка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ники, погруженных на железнодорожный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движной состав, производится личным соста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 экипажей (водителями, расчетами) под руководством командиров подразделений, эки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пажей (расчетов). При большом объеме ма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скировочных работ в помощь водителям авто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мобилей выделяется личный состав погрузоч-но-выгрузочных команд или подразделений воинского эшелона.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маскировки вооружения и военной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используются табельные брезенты и специальное маскировочное имущество.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Маскировочное покрытие не должно высту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пать за пределы габарита погрузки. Брезен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ты, щиты, маты и т. п. должны надежно за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крепляться, чтобы их не сорвало во время движения поезда.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Погрузка кухонь в вагоны и их уста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новка производятся погрузочно-выгрузочной командой эшелона, а оборудование дымохода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ми—железной дорогой. В вагоне устанавли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ваются одна-две кухни  прицепные или две—шесть кухонь переносных.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Перед погрузкой в вагон у кухонь прицеп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снимается верхняя часть дымовой трубы с колпаком. Кухни закатываются в вагон стрелой вперед.</w:t>
      </w:r>
    </w:p>
    <w:p w:rsidR="00E92A40" w:rsidRPr="00E92A40" w:rsidRDefault="00E92A40" w:rsidP="00167CF4">
      <w:pPr>
        <w:spacing w:before="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 окончании погрузки погрузочно-вы-грузочные приспособления и оставшиеся ма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териалы для крепления собираются и уклады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ваются в указанном работником станции 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сте. Проверяется, не оставлено ли на погру-зочно-выгрузочном месте (платформе, площад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ке, междупутье) какое-либо имущество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эшелона, а также документы, письма, газеты и другие предметы.</w:t>
      </w:r>
    </w:p>
    <w:p w:rsidR="00E92A40" w:rsidRPr="00E92A40" w:rsidRDefault="00E92A40" w:rsidP="00167CF4">
      <w:pPr>
        <w:spacing w:before="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Посадка личного состава эшелона в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гоны производится по окончании погрузки и крепления вооружения и военной техники, проверки личного состава, оружия, доку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ментов, и она должна быть закончена не Позже чем за 10 мин до отправления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езда.</w:t>
      </w:r>
    </w:p>
    <w:p w:rsidR="00E92A40" w:rsidRPr="00E92A40" w:rsidRDefault="00E92A40" w:rsidP="00167CF4">
      <w:pPr>
        <w:spacing w:before="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Посадка в людские вагоны производится с ромощью выдвижных металлических лестниц или стремянок, устанавливаемых дневальны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 вагонам перед посадкой. После оконча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посадки лестницы и стремянки убираются, а в дверных проемах устанавливаются заклад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Автоматы и карабины в людских вагонах размещаются в ружейных зубчатках, а в пас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сажирских вагонах—на багажных полках. Другое стрелковое оружие размещается на полу вагона по указанию командира подразде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 станции погрузки для заполнения транспортных документов списываются номера всех вагонов и определяется масса вооруже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военной техники и запасов материальных средств, погруженных на каждую платформу, в полувагон и в крытый вагон.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воинского эшелона (отправитель воинского транспорта) или его представитель в товарной конторе, а где ее нет — у началь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 станции заполняет железнодорожные 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кладные и другие документы.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Кроме того, начальник воинского эшелона в маршрутном листе и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лезнодорожной накладной, а представитель отправителя воинского транспорта в описи, вручаемой начальнику караула,и в накладной делают запись, заверяя ее своей подписью, о том, что вооружение и военная тех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 размещены и закреплены на железно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дорожном подвижном составе правильно, сто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порные и фиксирующие устройства исправны и приведены в положение, исключающее 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ворот или отклонение отдельных частей и уз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 вооружения и военной техники, и оплом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бированы.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После оформления указанных документов начальнику воинского эшелона выдаются кви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танции дорожных ведомостей по числу запол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ненных накладных и один экземпляр описи съемного воинского оборудования.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Проверку правильности размещения, креп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маскировки вооружения и военной техники при погрузке производит начальник эшелона или представитель отправителя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транспорта, которые несут ответствен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за размещение, крепление и маскировку вооружения и военной техники воинского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лона (транспорта).</w:t>
      </w:r>
    </w:p>
    <w:p w:rsidR="001B7DD1" w:rsidRDefault="001B7DD1" w:rsidP="00E92A40">
      <w:pPr>
        <w:spacing w:before="100" w:beforeAutospacing="1" w:after="100" w:afterAutospacing="1" w:line="240" w:lineRule="auto"/>
        <w:ind w:left="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A40" w:rsidRPr="00E92A40" w:rsidRDefault="009B083E" w:rsidP="00E92A40">
      <w:pPr>
        <w:spacing w:before="100" w:beforeAutospacing="1" w:after="100" w:afterAutospacing="1" w:line="240" w:lineRule="auto"/>
        <w:ind w:left="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 </w:t>
      </w:r>
      <w:r w:rsidR="00E92A40"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ДВИЖЕНИЕ ВОИНСКОГО ЭШЕЛОНА</w:t>
      </w:r>
    </w:p>
    <w:p w:rsidR="00E92A40" w:rsidRPr="00E92A40" w:rsidRDefault="00E92A40" w:rsidP="00167CF4">
      <w:pPr>
        <w:spacing w:before="16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Воинские поезда движутся по железным дорогам со скоростями, установленными в гра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фиках движения поездов. Они пользуются пер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воочередностью движения перед другими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ездами, кроме внеочередных (восстановитель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ных, пожарных, снегоочистителей, локомоти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вов без вагонов, автомотрис и автодрезин несъемного типа, назначаемых для восстанов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нормального движения и для тушения пожара), пассажирских и почтово-багажных поездов. Очередность продвижения воинских поездов устанавливается органами военных сообщений в соответствии с определенной 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мандованием последовательностью.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Расписания движения воинских поездов с эшелонами и изменения маршрутов их следо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 органами транспорта должны согласо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вываться с органами военных сообщений. Если воинский поезд с эшелоном не может быть отправлен со станции по расписанию, то вре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мя его отправления устанавливается должно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стными лицами железной дороги совместно с военным комендантом железнодорожного уча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стка (станции), а где его нет—согласовыва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с начальником эшелона.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 воинскому поезду с эшелоном допу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скается прицепка вагонов с попутными груза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при условии: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обеспечения безопасности следования эшелона;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сохранения целости состава эшелона (вагоны с попутными грузами могут ставить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 головную и хвостовую части поезда);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соблюдения предусмотренной расписани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ем стоянки поезда на станциях прицепки и отцеп.ки вагонов с попутными грузами.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разрешается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прицепка к воинскому люд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скому поезду не принадлежащих эшелону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гонов с негабаритными, радиоактивными и разрядными грузами, цистерн с кислотами, сжиженными газами, легковоспламеняющи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мися жидкостями первого разряда, керосином и дизельным топливом, а также порожних цистерн из-под сжиженных газов.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Разъединение  вагонов  в  эшелонах (транспортах) в пути следования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 разре</w:t>
      </w: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шается.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технически неисправных вагонов, принадлежащих эшелону (транспор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ту), железная дорога обязана обеспечить их безотцепочный ремонт или срочную замену ис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правными вагонами. Если ремонт неисправных вагонов может вызвать задержку эшелона (транспорта), то эти вагоны по согласованию с военным комендантом железнодорожного участка (станции) отцепляются от поезда и после ремонта направляются к месту назначе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ближайшим поездом.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Перегрузка груза эшелона из неисправных вагонов в исправные производится личным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ставом эшелона, а груза, перевозимого в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ставе воинского транспорта, — силами и сред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ствами железной дороги под руководством специалиста,   сопровождающего   воинский транспорт, а при его отсутствии—под руко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водством специалиста, вызываемого военным комендантом   железнодорожного   участка (станции). При отцепке вагонов с вооружением и военной техникой с ними остаются экипажи (водители, расчеты), а с другими материальными средствами—караул. Началь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эшелона (караула) назначает старшего и вручает ему акт об отцепке вагона, засвиде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тельствованный военным комендантом желез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нодорожного участка (станции) или начальни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 станции, и обеспечивает оставшийся личный состав деньгами и питанием по соответствую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щим нормам. Для их размещения железная дорога предоставляет бесплатно людской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гон. В дальнейшем принимаются меры к тому, чтобы в пути они присоединились к своей части. При невозможности заменить неисправные людские и пассажирские вагоны личный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 эшелона временно размещается в других вагонах. В этом случае железная дорога обя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зана на ближайшей узловой, сортировочной или участковой станции взамен отцепленного неисправного включить в состав поезда с эшелоном исправный вагон.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порчи или повреждений воинского груза по вине железной дороги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ставляется коммерческий акт.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lef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пути следования должно вестись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стоянное наблюдение за состоянием крепления вооружения и военной техники. При обнару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жении в пути следования смещения или нару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шения крепления груза эшелон (транспорт) должен быть задержан для устранения неис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правностей. Если смещение произошло с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оружением и военной техникой, имеющими боковую негабаритность нулевой и первой сте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пени, начальник эшелона (сопровождающий воинский транспорт специалист), военный комендант железнодорожного участка (станции) и начальник станции делают соответствующие отметки в акте, приложенном к дорожной ве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домости.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Маневры на станциях с вагонами, за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нятыми личным составом эшелонов и караула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воинских транспортов, должны произво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диться только после предупреждения работ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никами станции начальника эшелона (карау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ла) или дежурного по эшелону о производстве маневров. В этих случаях по указанию началь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 эшелона (караула) двери людских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гонов закрепляются от самопроизвольного за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крывания (открывания).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Кроме того, начальник эшелона (караула) предупреждается о маневрах с вагонами на смежных путях, о приеме или отправлении поездов со смежных путей, о времени отправ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эшелона (транспорта).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Вагоны, занятые воинским эшелоном, с сор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тировочных горок не спускаются.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Посадка личного состава в вагоны и выход из них во время маневров не разрешаются.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 станциях, где предусмотрена стоянка поезда с эшелоном для снабжения водой, топ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ливом и для раздачи горячей пищи, он должен приниматься на путь, обеспечивающий наи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большую безопасность личного состава и удобство снабжения.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Запрещается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перевозке воинских эшелонов использовать жидкое топливо для приготовления пищи в кухнях полевых и для отопления людских вагонов.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Воинские поезда (воинские людские поезда) снабжаются средствами пожаротушения по нормам, утверждаемым Министерством путей сообщения.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 участках, не оборудованных поезд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радиосвязью или перегонной телефонной связью, локомотивы, подаваемые для перевоз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воинского поезда (воинского людского по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езда), снабжаются железной дорогой перенос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телефонами.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эшелона управляет подраз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делениями в пути следования по телефонной связи или радиосвязи, световыми и звуковыми сигналами, а также используя посыльных. Он, как правило, размещается в середине эшело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на, имея телефонную связь с начальником ка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раула, наблюдательными постами, командира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расчетов средств противовоздушной оборо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ны, командирами подразделений, а также с ма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шинистом локомотива. Для поддержания свя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зи с начальником эшелона разрешается проезд в кабине локомотива военнослужащего из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става эшелона.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эшелона поддерживает связь с военными комендантами на путях сообщения по маршруту следования, используя средства связи железнодорожного транспорта, а со старшим начальником — через военных комен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дантов на путях сообщения или с использова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 радиосредств (при наличии их в эше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лоне).</w:t>
      </w:r>
    </w:p>
    <w:p w:rsidR="001B7DD1" w:rsidRDefault="001B7DD1" w:rsidP="001B7DD1">
      <w:pPr>
        <w:spacing w:before="200" w:after="0" w:line="240" w:lineRule="auto"/>
        <w:ind w:left="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A40" w:rsidRPr="00E92A40" w:rsidRDefault="009B083E" w:rsidP="001B7DD1">
      <w:pPr>
        <w:spacing w:before="200" w:after="0" w:line="240" w:lineRule="auto"/>
        <w:ind w:left="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 </w:t>
      </w:r>
      <w:r w:rsidR="00E92A40"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ВЫГРУЗКА ВОИНСКОГО ЭШЕЛОНА</w:t>
      </w:r>
    </w:p>
    <w:p w:rsidR="00E92A40" w:rsidRPr="00E92A40" w:rsidRDefault="00E92A40" w:rsidP="00167CF4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Выгрузка эшелона может быть осущест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влена как на станции назначения, так и во временных перегрузочных районах. Подготовка к выгрузке эшелона должна быть начата во время стоянки на одной из ближайших к пункту выгрузки станций или на станции 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значения до подачи состава под выгрузку. Топка печей в людских вагонах должна быть прекращена до прибытия поезда с эшелоном на станцию выгрузки. По прибытии поезда с эшелоном на станцию выгрузки начальник эшелона получает от военного коменданта же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лезнодорожного участка (станции), а там, где его нет, от начальника станции (их предста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вителей) указания о порядке выгрузки.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Выгрузка начинается по команде начальни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эшелона. Личный состав высаживается из вагонов и следует в составе подразделений к местам выгрузки вооружения и военной техни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 В людских вагонах, 'в вагоне-кухне, вагоне - продскладе и вагоне-изоляторе остаются старшие по вагонам для сдачи съемного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оборудования. Выгрузка вооружения и военной техники производится с использова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 всех имеющихся погрузочно-выгрузочных устройств, приспособлений, механизмов и дол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жна быть закончена в сроки.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быстрой выгрузки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эшелона в неподготовленных местах ис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пользуются табельные и подручные средства.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Старшие по вагонам по указанию начальника эшелона сдают начальнику станции (его представителю) съемное воинское обору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дование по описи, составленной на станции погрузки. После этого оборудование по указанию военного комен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данта железнодорожного участка (станции) или его представителя, а там, где его нет, 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чальника станции (его представителя) укла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дывается личным составом эшелона в крытые вагоны. В случае утери или повреждения съемного воинского оборудования его стои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мость взыскивается с начальника воинского эшелона в установленном порядке.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После выгрузки эшелона приспособле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применяемые для многократного закреп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вооружения и военной техники, маски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ровочное и другое имущество забираются подразделениями для последующего их исполь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зования. Погрузочно-выгрузочные приспособле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освободившиеся материалы для однора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зового крепления силами погрузочно-выгрузочных команд эшелона собираются и укладыва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ются в указанном работниками станции месте, вагоны очищаются от посторонних предме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тов. Проверяется, не осталось ли на железно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дорожном подвижном составе или на погрузочно-выгрузочном месте какое-либо имуще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эшелона, а также документы, письма, га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зеты и другие предметы, принадлежащие лич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ному составу эшелона. Борта платформ и две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ри (люки) крытых вагонов закрываются.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эшелона после сдачи съем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воинского оборудования оформляет (расскредитовывает) в товарной конторе, а там, где ее нет, у начальника станции транспортные документы на эшелон, расписывается в дорож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ведомостях и оформляет требование-на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кладную формы 2 за перевозку грузовых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гонов. Начальнику эшелона вручаются на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кладные на эшелон с календарным штемпелем станции выгрузки.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Начальник эшелона сдает в штаб воинской части накладные и другие документы.</w:t>
      </w:r>
    </w:p>
    <w:p w:rsidR="001B7DD1" w:rsidRDefault="001B7DD1" w:rsidP="00E92A40">
      <w:pPr>
        <w:spacing w:before="120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A40" w:rsidRPr="00E92A40" w:rsidRDefault="009B083E" w:rsidP="00E92A40">
      <w:pPr>
        <w:spacing w:before="120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="00E92A40" w:rsidRPr="00E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ПЕРЕГРУЗКА ВОИНСКОГО ЭШЕЛОНА</w:t>
      </w:r>
    </w:p>
    <w:p w:rsidR="00E92A40" w:rsidRPr="00E92A40" w:rsidRDefault="00E92A40" w:rsidP="00167CF4">
      <w:pPr>
        <w:spacing w:before="8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Перегрузка эшелона из вагонов желез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дорог России в вагоны железных дорог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предельных стран, а также из вагонов на морские (речные) суда или наоборот пред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ставляет собой две одновременные или после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довательные операции—выгрузку и погрузку.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Для перегрузки эшелонов из вагонов од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колеи в вагоны другой колеи используют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воинские и другие перегрузочные места и устройства.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Воинское перегрузочное место на железной дороге включает: два пути разной по ширине колеи (1520 и-1435 мм), воинскую платфор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(аппарель, площадку), специальные ус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тройства и погрузочно-выгрузочные приспособ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ления. Отдельные или все вагоны эшелона могут переставляться на тележки другой 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Щели и укрытия для личного состава при необходимости готовятся личным составом пе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ревозимых подразделений.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Железная дорога, получив информацию о подходе поезда с эшелоном для перегрузки, формирует в соответствии со схемой идущего для перегрузки эшелона железнодорожный подвижной состав и до прибытия эшелона подает его на перегрузочное место.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На станции перегрузки военный комен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дант железнодорожного участка (станции) и начальник эшелона определяют порядок раз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мещения вооружения и военной техники на поданном под перегрузку порожнем железно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дорожном подвижном составе и составляют план погрузки эшелона. При необходимости порожний состав частично переформировыва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ется. На дальнейшую перевозку оформляются новые перевозочные и транспортные докумен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в порядке, установленном правилами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перевозок и расчетов за них.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Людские вагоны, принадлежащие сопре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дельным государствам, могут оборудоваться так же, как людские вагоны железных дорог России. Обеспечение вагонов съемным воин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ским оборудованием производится железны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дорогами той страны, которой эти вагоны принадлежат.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Порядок приема и сдачи съемного воинско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оборудования вагонов колеи 1435 мм та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же, как и на железных дорогах России.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При следовании эшелона после перегрузки на расстояние до 500 км вместо людских ва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гонов могут выделяться пассажирские вагоны местного сообщения или крытые вагоны со скамьями для сидения.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Вооружение и военная техника, погру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женные на железнодорожный подвижной 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 колеи 1435 мм, не должны выходить за габарит погрузки, установленный на железных дорогах тех стран, по территории которых бу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дет совершаться перевозка.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Крепление вооружения и военной техни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на железнодорожном подвижном составе колеи 1435 мм производится теми же спосо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бами, как и на железнодорожном подвижном составе железных дорог России.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Материалы и приспособления для крепле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(за исключением проволоки), освободив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шиеся после выгрузки эшелона, используются повторно при его погрузке на железнодорож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подвижной состав другой колеи. Недо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стающие материалы (деревянные упорные, распорные и боковые бруски, стойки, про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кладки, подкладки, гвозди и строительные скобы) предоставляются железной дорогой той страны, на территории которой произво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дится перегрузка. Проволока и деревянные вкладыши должны иметься в эшелоне.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 случаях задержки подачи железнодо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рожного порожнего состава под перегрузку или невозможности по каким-либо причинам дальнейшего продвижения поездов эшелон вы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гружается и выводится в район ожидания.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Указания о дальнейших действиях эшелона (ожидание погрузки или следование маршем в другой район) начальник воинского эшелона получает через военного коменданта железно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дорожного участка (станции).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Воинские эшелоны с вооружением и во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енной техникой, охраняемые караулами, пере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гружаются силами и средствами перевалочных баз Министерства обороны. В отдельных слу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чаях силы и средства перевалочных баз Ми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нистерства обороны могут привлекаться и для перегрузки других эшелонов.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Перегрузка эшелонов с железнодорож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подвижного состава на морские (речные) суда и наоборот может производиться: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непосредственно в порту (пристани) при наличии железнодорожных подъездных путей по вариантам: вагон—судно (судно—вагон) или вагон—причал (пристань) —судно; суд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но—причал (пристань)—вагон;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— путем выгрузки из вагонов (судов) и следованием своим ходом в порт (на при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стань, на станцию) для погрузки на морские (речные) суда (в вагоны).</w:t>
      </w:r>
    </w:p>
    <w:p w:rsidR="00E92A40" w:rsidRPr="00E92A40" w:rsidRDefault="00E92A40" w:rsidP="00167CF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t>Организация перегрузки воинского эшелона в порту (на пристани) возлагается на военно</w:t>
      </w:r>
      <w:r w:rsidRPr="00E92A4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коменданта на путях сообщения.</w:t>
      </w:r>
    </w:p>
    <w:p w:rsidR="00055B01" w:rsidRDefault="00055B0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1B7DD1" w:rsidRDefault="001B7DD1"/>
    <w:p w:rsidR="004B64F1" w:rsidRDefault="004B64F1" w:rsidP="004B64F1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DD1" w:rsidRPr="001B7DD1" w:rsidRDefault="001B7DD1" w:rsidP="00025350">
      <w:pPr>
        <w:tabs>
          <w:tab w:val="left" w:pos="7371"/>
        </w:tabs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D1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1B7DD1" w:rsidRPr="001B7DD1" w:rsidRDefault="001B7DD1" w:rsidP="001B7DD1">
      <w:pPr>
        <w:spacing w:after="10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Высокая готовность войск к перевозке складывается из умения командиров соединений и частей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руководить организацией перево</w:t>
      </w: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>зок с использованием различных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идов транспорта в любой такти</w:t>
      </w: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>ческой обстановке, а также из готовности всего личного состава четко выполнять свои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этапах перевозки, точ</w:t>
      </w: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>но соблюдая при этом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нные правила, нормативы и поря</w:t>
      </w: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>док при погрузке и в пути следования. Повышение готовности войск к перевозкам является непременным условием повышения их подвижност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 маневренности, т.е. тех ка</w:t>
      </w: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>честв, которые имеют первостепе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нное значение в современных ус</w:t>
      </w:r>
      <w:r w:rsidRPr="001B7DD1">
        <w:rPr>
          <w:rFonts w:ascii="Times New Roman" w:eastAsia="Times New Roman" w:hAnsi="Times New Roman"/>
          <w:sz w:val="24"/>
          <w:szCs w:val="24"/>
          <w:lang w:eastAsia="ru-RU"/>
        </w:rPr>
        <w:t xml:space="preserve">ловиях. </w:t>
      </w:r>
    </w:p>
    <w:p w:rsidR="001B7DD1" w:rsidRDefault="001B7DD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/>
    <w:p w:rsidR="004B64F1" w:rsidRDefault="004B64F1" w:rsidP="004B64F1">
      <w:pPr>
        <w:jc w:val="center"/>
        <w:rPr>
          <w:rFonts w:ascii="Times New Roman" w:hAnsi="Times New Roman"/>
          <w:sz w:val="28"/>
          <w:szCs w:val="28"/>
        </w:rPr>
      </w:pPr>
      <w:r w:rsidRPr="004B64F1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A707C9" w:rsidRPr="00A707C9" w:rsidRDefault="00A707C9" w:rsidP="00A707C9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1) </w:t>
      </w:r>
      <w:r w:rsidRPr="00A707C9">
        <w:rPr>
          <w:b w:val="0"/>
          <w:bCs w:val="0"/>
          <w:sz w:val="24"/>
          <w:szCs w:val="24"/>
        </w:rPr>
        <w:t>Наставление по перевозкам войск железнодорожным, морским, речным и воздушн</w:t>
      </w:r>
      <w:r>
        <w:rPr>
          <w:b w:val="0"/>
          <w:bCs w:val="0"/>
          <w:sz w:val="24"/>
          <w:szCs w:val="24"/>
        </w:rPr>
        <w:t>ым транспортом. Воениздат 1985</w:t>
      </w:r>
      <w:r w:rsidRPr="00A707C9">
        <w:rPr>
          <w:b w:val="0"/>
          <w:bCs w:val="0"/>
          <w:sz w:val="24"/>
          <w:szCs w:val="24"/>
        </w:rPr>
        <w:t>, Приложение 1;</w:t>
      </w:r>
    </w:p>
    <w:p w:rsidR="00A707C9" w:rsidRPr="00A707C9" w:rsidRDefault="00A707C9" w:rsidP="00A707C9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2) </w:t>
      </w:r>
      <w:r w:rsidRPr="00A707C9">
        <w:rPr>
          <w:b w:val="0"/>
          <w:bCs w:val="0"/>
          <w:sz w:val="24"/>
          <w:szCs w:val="24"/>
        </w:rPr>
        <w:t xml:space="preserve">Устав внутренней службы </w:t>
      </w:r>
      <w:r>
        <w:rPr>
          <w:b w:val="0"/>
          <w:bCs w:val="0"/>
          <w:sz w:val="24"/>
          <w:szCs w:val="24"/>
        </w:rPr>
        <w:t>МО РФ</w:t>
      </w:r>
      <w:r w:rsidRPr="00A707C9">
        <w:rPr>
          <w:b w:val="0"/>
          <w:bCs w:val="0"/>
          <w:sz w:val="24"/>
          <w:szCs w:val="24"/>
        </w:rPr>
        <w:t xml:space="preserve"> гл.12</w:t>
      </w:r>
    </w:p>
    <w:p w:rsidR="00A707C9" w:rsidRPr="00A707C9" w:rsidRDefault="00A707C9" w:rsidP="00A707C9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3)</w:t>
      </w:r>
      <w:r w:rsidRPr="00A707C9">
        <w:rPr>
          <w:b w:val="0"/>
          <w:bCs w:val="0"/>
          <w:sz w:val="24"/>
          <w:szCs w:val="24"/>
        </w:rPr>
        <w:t xml:space="preserve"> Устав гарнизонной и караульной служб </w:t>
      </w:r>
      <w:r>
        <w:rPr>
          <w:b w:val="0"/>
          <w:bCs w:val="0"/>
          <w:sz w:val="24"/>
          <w:szCs w:val="24"/>
        </w:rPr>
        <w:t>МО РФ</w:t>
      </w:r>
      <w:r w:rsidRPr="00A707C9">
        <w:rPr>
          <w:b w:val="0"/>
          <w:bCs w:val="0"/>
          <w:sz w:val="24"/>
          <w:szCs w:val="24"/>
        </w:rPr>
        <w:t xml:space="preserve"> гл.19</w:t>
      </w:r>
    </w:p>
    <w:p w:rsidR="00A707C9" w:rsidRPr="004B64F1" w:rsidRDefault="00A707C9" w:rsidP="004B64F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707C9" w:rsidRPr="004B64F1" w:rsidSect="00913160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99" w:rsidRDefault="00D360FD">
      <w:pPr>
        <w:spacing w:after="0" w:line="240" w:lineRule="auto"/>
      </w:pPr>
      <w:r>
        <w:separator/>
      </w:r>
    </w:p>
  </w:endnote>
  <w:endnote w:type="continuationSeparator" w:id="0">
    <w:p w:rsidR="00764199" w:rsidRDefault="00D3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4F1" w:rsidRPr="00ED53CF" w:rsidRDefault="004B64F1" w:rsidP="00ED53CF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99" w:rsidRDefault="00D360FD">
      <w:pPr>
        <w:spacing w:after="0" w:line="240" w:lineRule="auto"/>
      </w:pPr>
      <w:r>
        <w:separator/>
      </w:r>
    </w:p>
  </w:footnote>
  <w:footnote w:type="continuationSeparator" w:id="0">
    <w:p w:rsidR="00764199" w:rsidRDefault="00D3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DAF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76C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0AB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1E9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5E6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82C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4CD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CC1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EA1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47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CD04F1"/>
    <w:multiLevelType w:val="hybridMultilevel"/>
    <w:tmpl w:val="11F064F6"/>
    <w:lvl w:ilvl="0" w:tplc="A3BCF156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64782456"/>
    <w:multiLevelType w:val="hybridMultilevel"/>
    <w:tmpl w:val="7E9C953A"/>
    <w:lvl w:ilvl="0" w:tplc="AA10B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2414F4"/>
    <w:multiLevelType w:val="hybridMultilevel"/>
    <w:tmpl w:val="B680C0B2"/>
    <w:lvl w:ilvl="0" w:tplc="BD9453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40"/>
    <w:rsid w:val="00022998"/>
    <w:rsid w:val="00025350"/>
    <w:rsid w:val="0003790E"/>
    <w:rsid w:val="000474B2"/>
    <w:rsid w:val="00055B01"/>
    <w:rsid w:val="000B7A68"/>
    <w:rsid w:val="00115AC7"/>
    <w:rsid w:val="00167CF4"/>
    <w:rsid w:val="001B7DD1"/>
    <w:rsid w:val="004B64F1"/>
    <w:rsid w:val="00764199"/>
    <w:rsid w:val="00913160"/>
    <w:rsid w:val="009B083E"/>
    <w:rsid w:val="00A6360E"/>
    <w:rsid w:val="00A707C9"/>
    <w:rsid w:val="00BD4867"/>
    <w:rsid w:val="00D360FD"/>
    <w:rsid w:val="00E92A40"/>
    <w:rsid w:val="00EA0867"/>
    <w:rsid w:val="00ED53CF"/>
    <w:rsid w:val="00E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A6E0-CCA3-4CD4-84FE-A3951CB0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0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A707C9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92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92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9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92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92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9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qFormat/>
    <w:rsid w:val="001B7DD1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4pt">
    <w:name w:val="Обычный + 14 pt"/>
    <w:aliases w:val="по центру,Первая строка:  1,25 см,Междустр.интервал:  полу..."/>
    <w:basedOn w:val="a"/>
    <w:rsid w:val="001B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rsid w:val="004B64F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B64F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B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9407</Words>
  <Characters>53624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Аня</dc:creator>
  <cp:keywords/>
  <cp:lastModifiedBy>admin</cp:lastModifiedBy>
  <cp:revision>2</cp:revision>
  <cp:lastPrinted>2010-09-28T12:40:00Z</cp:lastPrinted>
  <dcterms:created xsi:type="dcterms:W3CDTF">2014-04-05T23:28:00Z</dcterms:created>
  <dcterms:modified xsi:type="dcterms:W3CDTF">2014-04-05T23:28:00Z</dcterms:modified>
</cp:coreProperties>
</file>