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AA" w:rsidRDefault="00C02FAA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972E13">
        <w:rPr>
          <w:rFonts w:ascii="Times New Roman" w:hAnsi="Times New Roman"/>
          <w:color w:val="000000"/>
          <w:sz w:val="28"/>
          <w:lang w:val="en-US"/>
        </w:rPr>
        <w:t xml:space="preserve">1 </w:t>
      </w:r>
      <w:r w:rsidRPr="00972E13">
        <w:rPr>
          <w:rFonts w:ascii="Times New Roman" w:hAnsi="Times New Roman"/>
          <w:color w:val="000000"/>
          <w:sz w:val="28"/>
        </w:rPr>
        <w:t>Организация перевозок опасных грузов</w:t>
      </w: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lang w:val="en-US"/>
        </w:rPr>
      </w:pP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972E13">
        <w:rPr>
          <w:rFonts w:ascii="Times New Roman" w:hAnsi="Times New Roman"/>
          <w:b w:val="0"/>
          <w:color w:val="000000"/>
          <w:sz w:val="28"/>
        </w:rPr>
        <w:t xml:space="preserve">1.1 Прием к перевозке и выдача опасных грузов 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Прием к перевозке и выдача опасных грузов должны проводиться в соответствии с Правилами перевозок грузов.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Опасные грузы предъявляются к перевозке только на местах необщего пользования. Исключение составляют мелкие и контейнерные отправки, прием которых осуществляется как на местах необщего, так и общего пользования.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Конкретный опасный груз должен быть предъявлен грузоотправителем к перевозке только теми видами отправок, которые определены Правилами перевозок грузов, в таре и упаковке, предусмотренной стандартами или техническими условиями на данную продукцию.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Запрещается погрузка и выгрузка опасных грузов, перевозимых наливом, на местах общего пользования; а также на местах необщего пользования, не имеющих соответствующей оснастки и приспособлений для погрузки и выгрузки этих грузов.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Принятые с подъездных путей от грузоотправителей и прибывшие в адрес обслуживаемых грузополучателей вагоны с опасными грузами класса 1 не должны находиться на станции более двух часов с момента поступления на станцию.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В случае отгрузки опасных грузов повагонными или мелкими отправками, а также в контейнерах с разгрузкой их на местах общего пользования начальник железнодорожной станции отправления обязан иметь телеграфное или письменное согласие станции приема груза.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972E13">
        <w:rPr>
          <w:rFonts w:ascii="Times New Roman" w:hAnsi="Times New Roman"/>
          <w:b w:val="0"/>
          <w:color w:val="000000"/>
          <w:sz w:val="28"/>
        </w:rPr>
        <w:t xml:space="preserve">1.2. Общие требования к погрузке, выгрузке опасных грузов 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 xml:space="preserve">Погрузка, выгрузка опасных грузов должны производиться в соответствии с требованиями </w:t>
      </w:r>
      <w:r w:rsidRPr="00972E13">
        <w:rPr>
          <w:vanish/>
          <w:color w:val="000000"/>
          <w:sz w:val="28"/>
        </w:rPr>
        <w:t>#M12293 0 9003480 4294967279 4294967277 4294967278 4294967260 4294967262 1271597523 1772053667 3594606034</w:t>
      </w:r>
      <w:r w:rsidRPr="00972E13">
        <w:rPr>
          <w:color w:val="000000"/>
          <w:sz w:val="28"/>
        </w:rPr>
        <w:t>Устава железных дорог</w:t>
      </w:r>
      <w:r w:rsidRPr="00972E13">
        <w:rPr>
          <w:vanish/>
          <w:color w:val="000000"/>
          <w:sz w:val="28"/>
        </w:rPr>
        <w:t>#S</w:t>
      </w:r>
      <w:r w:rsidRPr="00972E13">
        <w:rPr>
          <w:color w:val="000000"/>
          <w:sz w:val="28"/>
        </w:rPr>
        <w:t>, Правил перевозок грузов, другой нормативно-технической документации.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 xml:space="preserve">Грузоотправители (грузополучатели) обязаны иметь лицензию на погрузочно-разгрузочную деятельность (пункт в редакции </w:t>
      </w:r>
      <w:r w:rsidRPr="00972E13">
        <w:rPr>
          <w:vanish/>
          <w:color w:val="000000"/>
          <w:sz w:val="28"/>
        </w:rPr>
        <w:t>#M12293 1 901824613 23977398 79 78 78 3562858724 4294967294 3777048164 2872855790</w:t>
      </w:r>
      <w:r w:rsidRPr="00972E13">
        <w:rPr>
          <w:color w:val="000000"/>
          <w:sz w:val="28"/>
        </w:rPr>
        <w:t>постановления Госгортехнадзора России от 20 июня 2002 года N 29</w:t>
      </w:r>
      <w:r w:rsidRPr="00972E13">
        <w:rPr>
          <w:vanish/>
          <w:color w:val="000000"/>
          <w:sz w:val="28"/>
        </w:rPr>
        <w:t>#S</w:t>
      </w:r>
      <w:r w:rsidRPr="00972E13">
        <w:rPr>
          <w:color w:val="000000"/>
          <w:sz w:val="28"/>
        </w:rPr>
        <w:t xml:space="preserve">, - см. </w:t>
      </w:r>
      <w:r w:rsidRPr="00972E13">
        <w:rPr>
          <w:vanish/>
          <w:color w:val="000000"/>
          <w:sz w:val="28"/>
        </w:rPr>
        <w:t>#M12293 2 901826978 79 78 78 2872855790 51172814 2692728665 477755368 1617936053</w:t>
      </w:r>
      <w:r w:rsidRPr="00972E13">
        <w:rPr>
          <w:color w:val="000000"/>
          <w:sz w:val="28"/>
        </w:rPr>
        <w:t>предыдущую редакцию</w:t>
      </w:r>
      <w:r w:rsidRPr="00972E13">
        <w:rPr>
          <w:vanish/>
          <w:color w:val="000000"/>
          <w:sz w:val="28"/>
        </w:rPr>
        <w:t>#S</w:t>
      </w:r>
      <w:r w:rsidRPr="00972E13">
        <w:rPr>
          <w:color w:val="000000"/>
          <w:sz w:val="28"/>
        </w:rPr>
        <w:t>)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 xml:space="preserve">Грузоотправители - владельцы собственных или арендованных специализированных вагонов для перевозки опасных грузов перед каждой погрузкой должны предъявлять работникам станции и вагонного депо свидетельство (по форме согласно </w:t>
      </w:r>
      <w:r w:rsidRPr="00972E13">
        <w:rPr>
          <w:vanish/>
          <w:color w:val="000000"/>
          <w:sz w:val="28"/>
        </w:rPr>
        <w:t>#M12293 3 901765491 2028685173 78 1230693900 27077078 106 4294967274 3760232124 3207597864</w:t>
      </w:r>
      <w:r w:rsidRPr="00972E13">
        <w:rPr>
          <w:color w:val="000000"/>
          <w:sz w:val="28"/>
        </w:rPr>
        <w:t>приложению 2</w:t>
      </w:r>
      <w:r w:rsidRPr="00972E13">
        <w:rPr>
          <w:vanish/>
          <w:color w:val="000000"/>
          <w:sz w:val="28"/>
        </w:rPr>
        <w:t>#S</w:t>
      </w:r>
      <w:r w:rsidRPr="00972E13">
        <w:rPr>
          <w:color w:val="000000"/>
          <w:sz w:val="28"/>
        </w:rPr>
        <w:t>) о технической исправности вагонов, включая его рабочее и конструктивное оборудование, гарантирующее безопасность перевозок конкретного опасного груза. Номер свидетельства работники вагонного хозяйства проставляют в специальной книге формы ВУ-14, а ответственный представитель грузоотправителя на обратной стороне накладной в графе 4 должен произвести запись: "Вагон в техническом и коммерческом отношении исправен, пригоден для перевозки конкретного опасного груза, его рабочее и конструктивное оборудование соответствует установленным требованиям" и заверить ее своей подписью.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Налив вагонов-цистерн опасными грузами разрешается производить только после осмотра вагонов-цистерн персоналом наливного пункта и записи о пригодности их для перевозки указанного продукта в журнале установленной формы.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Перед началом погрузки и выгрузки опасных грузов на сливно-наливной эстакаде вагоны-цистерны должны быть надежно закреплены с обеих сторон тормозными башмаками, а стрелки переведены в положение, исключающее возможность попадания на путь погрузки (выгрузки) вагонов другого подвижного состава.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При невозможности перевода стрелок в положение, исключающее попадание подвижного состава на путь погрузки (выгрузки), должны предусматриваться другие технические меры, исключающие такую возможность.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Грузоотправитель обязан загружать вагоны, контейнеры опасными грузами не выше норм, установленных стандартами или техническими условиями на данную продукцию.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Погрузка и выгрузка на станциях легковоспламеняющихся грузов, перевозимых мелкими отправками или в контейнерах, должны производиться на неэлектрифицированных путях. В исключительных случаях, когда выделение таких путей не представляется возможным, по разрешению начальника отделения дороги для этих целей могут использоваться электрифицированные пути, контактная сеть которых должна быть выделена в самостоятельную группу с электропитанием через отдельный секционный разъединитель, оборудованный дополнительным заземляющим ножом. Напряжение с контактной сети должно быть снято.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Размещение и крепление опасных грузов в вагонах (кроме вагонов-цистерн) и контейнерах, а также специализированных контейнеров на открытом подвижном составе должны производиться в соответствии с "Техническими условиями погрузки и крепления грузов". Способы размещения и крепления опасных грузов в контейнерах разрабатывает и утверждает грузоотправитель по согласованию с отделением железной дороги. Эти способы должны соответствовать требованиям главы 1 "Технических условий погрузки и крепления грузов", утвержденных МПС России.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Материал, используемый для крепления грузов в вагонах и контейнерах, должен быть инертным по отношению к перевозимому опасному грузу.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 xml:space="preserve">Опасные грузы должны иметь тару и упаковку в соответствии с ГОСТ 26319-84 и Правилами перевозок грузов. Опасные грузы, следующие в районы Крайнего Севера и отдаленные районы с резкими колебаниями температур, должны иметь тару и упаковку повышенной прочности в соответствии с </w:t>
      </w:r>
      <w:r w:rsidRPr="00972E13">
        <w:rPr>
          <w:vanish/>
          <w:color w:val="000000"/>
          <w:sz w:val="28"/>
        </w:rPr>
        <w:t>#M12293 0 1200003435 3271140448 1972814455 247265662 4291836172 557313239 2960271974 3594606034 4293087986</w:t>
      </w:r>
      <w:r w:rsidRPr="00972E13">
        <w:rPr>
          <w:color w:val="000000"/>
          <w:sz w:val="28"/>
        </w:rPr>
        <w:t>ГОСТ 15846-79</w:t>
      </w:r>
      <w:r w:rsidRPr="00972E13">
        <w:rPr>
          <w:vanish/>
          <w:color w:val="000000"/>
          <w:sz w:val="28"/>
        </w:rPr>
        <w:t>#S</w:t>
      </w:r>
      <w:r w:rsidRPr="00972E13">
        <w:rPr>
          <w:color w:val="000000"/>
          <w:sz w:val="28"/>
        </w:rPr>
        <w:t>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Перевозка мелкими отправками опасных грузов в стеклянной таре (кроме грузов в мелкой расфасовке массой до 1 кг, но объемом не более 1 л) запрещается.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Перевозка опасных грузов в мелкой расфасовке массой нетто не более 1 кг, но объемом не более 1 л осуществляется в соответствии с Правилами перевозок грузов.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При отгрузке грузов мелкими отправками тара должна быть испытана по требованиям, предусмотренным для I группы упаковки по ГОСТ 26319-84.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Порожняя тара из-под опасного груза перевозится в соответствии с Правилами перевозок грузов.</w:t>
      </w: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972E13">
        <w:rPr>
          <w:rFonts w:ascii="Times New Roman" w:hAnsi="Times New Roman"/>
          <w:b w:val="0"/>
          <w:color w:val="000000"/>
          <w:sz w:val="28"/>
        </w:rPr>
        <w:t xml:space="preserve">1.3. Меры безопасности при организации поездной и маневровой работы 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При организации поездной и маневровой работы с вагонами, загруженными опасными грузами, следует руководствоваться правилами и инструкциями, действующими на железнодорожном транспорте, с учетом особых отметок, указанных в перевозочных документах (транспортное наименование груза, номер аварийной карточки, прикрытие вагонов с опасным грузом от локомотивов и других вагонов, штемпели о степени и категории опасности и др.).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Порядок пропуска поездов и производства маневров с вагонами, загруженными опасными грузами класса 1, оповещения работников станций, пунктов технического и коммерческого осмотра, локомотивных бригад, подразделений военизированной охраны, специалистов и проводников, сопровождающих грузы, о предстоящем приеме и отправлении поездов устанавливается МПС России и отражается в техническо-распорядительном акте станции.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Вагоны с опасными грузами, в перевозочных документах которых в соответствии с Правилами перевозок грузов имеется штемпель "С горки не спускать" ("Не спускать с горки"), запрещается распускать с сортировочных горок и производить с ними маневры толчками.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Скорость сцепления вагонов, загруженных опасными грузами, с другими вагонами не должна превышать 5 км/час, а для вагонов с грузами отдельных категорий, требующими особой осторожности, в соответствии с Правилами перевозок грузов должна быть не более 3 км/час.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Запрещается роспуск с горок без локомотива порожних вагонов-цистерн из-под сжатых, сжиженных и растворенных под давлением газов, имеющих трафарет: "С горки не спускать" ("Не спускать с горки").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Вагоны с опасными грузами класса 1, имеющие в перевозочных документах штемпель "С горки не спускать" ("Не спускать с горки"), стоящие на сортировочных путях, должны ограждаться со стороны горки двумя охранными тормозными башмаками, установленными на оба рельса на расстоянии не менее 25 метров от указанных вагонов.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Составитель поездов перед началом производства маневров с вагонами, загруженными опасными грузами, обязан предупредить о предстоящих маневрах лиц, сопровождающих эти грузы или осуществляющих их охрану.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Перед подачей вагонов под погрузку опасных грузов маневровый диспетчер (дежурный по станции) обязан убедиться, что они осмотрены и признаны работниками вагонного хозяйства годными в техническом отношении для перевозки опасных грузов.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Закрепление вагонов с опасными грузами на станционных путях и погрузочно-разгрузочных путях промышленных предприятий производится по нормам и правилам, действующим на сети железных дорог России. Порядок закрепления устанавливается техническо-распорядительным актом станции, а также местными инструкциями о порядке обслуживания и порядке движения на подъездных путях.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Вагоны с опасными грузами при подаче (уборке) на подъездные пути предприятий и организаций и при маневровой работе на станциях и подъездных путях промышленных предприятий, как и при перевозке по путям общего пользования, должны иметь прикрытие в соответствии с особыми отметками, указанными в перевозочных документах.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При подаче вагонов с опасными грузами на подъездной путь локомотивом железной дороги скорость передвижения маневрового состава по подъездным путям устанавливается приказом начальника отделения железной дороги.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При подаче на подъездные пути предприятий и организаций вагонов с опасными грузами класса 1 скорость движения маневровых составов не должна превышать 15 км/час.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Локомотив, выдаваемый для проведения маневровой работы с вагонами, загруженными опасными грузами, должен быть оборудован радиосвязью, а при обслуживании локомотива одним машинистом необходимо иметь второй пульт управления. При неисправности радиосвязи маневры должны проводиться с соблюдением дополнительных мер безопасности (ограниченное количество вагонов, наличие составительской бригады не менее чем из двух человек и др.) в порядке, установленном техническо-распорядительным актом станции.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Вагоны с опасными грузами могут следовать в грузовых поездах в соответствии с планом формирования; они включаются в поезда одиночными вагонами или группами вагонов, а также перевозятся маршрутами, сформированными из вагонов с такими грузами.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В качестве прикрытия вагонов с опасными грузами в поезда должны ставиться вагоны с неопасными грузами или порожние (кроме порожних специализированных вагонов-цистерн). Запрещается в качестве прикрытия использовать (первым от вагона с опасным грузом) открытый подвижной состав, загруженный длиномерными грузами, выходящими за пределы лобового бруса. Запрещается ставить в качестве прикрытия первыми от вагонов, загруженных опасными грузами класса 1, порожние платформы.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Не допускается включение вагонов с ВМ, ядовитыми, токсичными веществами в поезда ближних назначений, если по плану формирования для отправления этих вагонов предусмотрены поезда дальнего следования.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Запрещается перевозка опасных грузов класса 1 в поездах с негабаритными грузами верхней третьей, нижней третьей и больших степеней негабаритности, боковой четвертой и больших степеней негабаритности. Вагоны с ВМ включаются только в поезда, имеющие длину, соответствующую вместимости приемоотправочных путей на участках следования таких поездов. Поезда, в составе которых имеются вагоны с ВМ, соединению не подлежат. Запрещается включать в поезд вагоны со взрывчатыми материалами 13-го разряда совместно с вагонами, загруженными опасными грузами класса 1, сильнодействующими ядовитыми веществами, сжиженными, сжатыми или растворенными под давлением газами и устройствами, снаряженными этими веществами.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При формировании составов, имеющих вагоны с опасными грузами класса 1, вагоны с легковоспламеняющимися грузами ставятся вслед за ними с соответствующим прикрытием.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При включении в поезда вагонов с опасными грузами класса 1, подлежащих перевозке с выключенными автотормозами, группы не должны превышать 2 совместно стоящих вагонов (но не более 8 осей), а в составе поезда должно быть не больше 4 таких групп при условии обеспечения состава поезда установленным тормозным нажатием.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Сопровождение в поездах и охрана на станциях вагонов с опасными грузами военизированной охраной МПС проводятся в соответствии с "Положением о порядке охраны грузов и объектов на железнодорожном транспорте".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Вагоны с опасными грузами, следующие в сопровождении специалистов грузоотправителя (грузополучателя), ставятся в состав поезда одной группой.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При наличии в поезде вагонов со сжатыми, сжиженными и растворенными под давлением газами, токсичными и ядовитыми веществами вагоны с проводниками или специалистами, сопровождающими опасные грузы, должны ставиться впереди них.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На всех сортировочных и участковых станциях, станциях перегрузки, перестановки вагонов с одной колеи на другую, а также на других станциях, где осуществляются операции с вагонами, загруженными опасными грузами класса 1, в качестве приложений к техническо-распределительным актам станций должна быть разработана местная инструкция "О порядке работы с вагонами, загруженными опасными грузами класса I", утверждаемая начальником отделения дороги.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На всех сортировочных и участковых станциях, а также на других станциях в соответствии с перечнем, установленным начальником железной дороги, в качестве приложения к техническо-распорядительному акту станции должна быть разработана местная инструкция о порядке ликвидации аварийных ситуаций с опасными грузами и выделены специальные пути, на которых выполняются мероприятия, указанные в аварийных карточках.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Вагоны с опасными грузами классов 1 и 2 на станциях (кроме находящихся на сортировочных путях под накоплением) должны устанавливаться на путях, указанных в техническо-распорядительном акте станции, где стоянка их наиболее безопасна. Такие вагоны должны быть сцеплены, надежно закреплены тормозными башмаками. Стрелки, ведущие на пути стоянки таких вагонов, устанавливаются в положение, исключающее возможность заезда на эти пути, и запираются на навесные замки.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Пропуск транзитных поездов с индексами "Р" должен осуществляться по путям, указанным в техническо-распорядительном акте станции.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Не допускается оставление поездов, следующих с индексом "Р", без локомотивов на промежуточных станциях. В исключительных случаях состав такого поезда может быть оставлен без локомотива по письменному приказу начальника отделения железной дороги. При этом начальник отделения и работники отдела перевозок обязаны принять меры к ускорению отправления по назначению временно отставленного состава.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В случае выявления в пути следования технических и коммерческих неисправностей или повреждения вагона (контейнера) составляется акт. Если вагон сопровождает проводник, то акт составляется с его участием. В акте должны быть указаны: номер вагона, сроки плановых видов ремонта, год постройки, наименование груза, вид неисправности и причины ее возникновения, принятые меры по устранению неисправности, а также заключение о возможности дальнейшего следования. Копия акта прилагается к перевозочным документам.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Устранение технических и коммерческих неисправностей, обнаруженных в пути следования, у вагонов с опасными грузами в зависимости от их характера и условий работы может производиться как с отцепкой неисправных вагонов и последующей подачей на выделенные для этих целей пути, так и без отцепки их от состава с соблюдением мер предосторожности.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Отцепка на станциях отдельных вагонов с опасными грузами по причинам технической или коммерческой неисправности от групп вагонов, охраняемых военизированной охраной МПС, допускается в случаях, если может быть обеспечена охрана отцепляемого и отправляемых вагонов.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В случае обнаружения в пути следования технических или коммерческих неисправностей вагона, следующего в сопровождении специалиста грузоотправителя (грузополучателя), он отцепляется от поезда и находится под охраной сопровождающего груз.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Отцепка отдельных вагонов из-за неисправности от группы вагонов, следующих в сопровождении специалистов грузоотправителя (грузополучателя), запрещается. В этом случае отцепляется вся группа, о чем начальник станции должен сообщить дежурному по отделению железной дороги. По окончании ремонта или перегруза опасного груза вагоны должны быть включены в состав задержанной группы вагонов и отправлены по назначению.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Проводники, сопровождающие опасные грузы, должны знать служебную инструкцию по сопровождению данного груза, разработанную и утвержденную грузоотправителем, опасные свойства груза, меры оказания первой помощи, меры безопасности в аварийных ситуациях и должны следить за соблюдением мер безопасности, установленных для этого груза.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Грузоотправитель обязан обеспечить проводников необходимыми средствами индивидуальной защиты, комплектом инструментов, необходимыми запасными материалами, заглушками, инструкцией для проводника, утвержденной главным инженером завода-грузоотправителя.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При выявлении отсутствия специалиста или проводника вагонов с опасными грузами, подлежащих сопровождению специалистами (проводниками) грузоотправителя (грузополучателя), вагоны задерживаются до его прибытия. В этом случае начальник станции, на которой были обнаружены такие вагоны, ставит в известность грузоотправителя (грузополучателя) о необходимости обеспечения дальнейшего сопровождения груза, а также органы Госгортехнадзора России. Грузоотправитель (грузополучатель) обязан в течение суток обеспечить прибытие специалиста (проводника) для сопровождения груза.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В случае обнаружения утечки (просыпания) опасных грузов в пути следования аварийный вагон должен быть отцеплен и отставлен на специальный путь, на котором выполняются мероприятия, указанные в аварийной карточке, о чем начальник станции обязан поставить в известность грузоотправителя.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При необходимости администрация предприятия-грузоотправителя или владельца вагона обязана командировать на станцию, где находится отцепленный вагон, бригаду специалистов. Для этих целей приказом руководителя предприятия должны быть укомплектованы выездные аварийные бригады и назначены ответственные должностные лица для ликвидации аварий и устранения неисправностей вагонов, отцепленных в пути следования.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Выездные бригады при ликвидации неисправности вагонов должны руководствоваться специальной инструкцией, утвержденной руководителем предприятия.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972E13">
        <w:rPr>
          <w:rFonts w:ascii="Times New Roman" w:hAnsi="Times New Roman"/>
          <w:b w:val="0"/>
          <w:color w:val="000000"/>
          <w:sz w:val="28"/>
        </w:rPr>
        <w:t>1.4 Специальные условия перевозки опасных грузов отдельных классов</w:t>
      </w: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972E13">
        <w:rPr>
          <w:rFonts w:ascii="Times New Roman" w:hAnsi="Times New Roman"/>
          <w:b w:val="0"/>
          <w:color w:val="000000"/>
          <w:sz w:val="28"/>
        </w:rPr>
        <w:t xml:space="preserve">1.4.1 Класс 1. Взрывчатые материалы (ВМ) 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Перед погрузкой взрывчатых материалов в универсальные крытые вагоны и контейнеры грузоотправитель обязан выполнить работы по их подготовке с соблюдением требований настоящих Правил в порядке, предусмотренном МПС России.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Движение поездов, в которых имеются вагоны с ВМ, должно быть организовано по возможности в обход крупных населенных пунктов, на безопасном расстоянии от взрывопожароопасных производств, без остановок на промежуточных станциях, под контролем служб отделений, дорог, МПС в установленном порядке.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Погрузка и выгрузка промышленных взрывчатых материалов должны производиться на подъездных путях предприятий. Места стоянки таких вагонов до их отправления со станции должны быть удалены от жилых и производственных строений, тяговых подстанций, грузовых складов, общих мест погрузки, выгрузки и хранения грузов, от мест налива и слива легковоспламеняющихся грузов, от главных станционных путей согласно требованиям СНиП 11-39-76, но не менее чем на 125 м.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Выбор мест стоянки таких вагонов производится комиссией с участием представителей Госгортехнадзора России и других заинтересованных организаций.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Места, предназначенные для производства погрузочно-разгрузочных работ с ВМ, должны быть специально оборудованы, иметь необходимые средства пожаротушения и устройства электрического освещения с арматурой и светильниками во взрывобезопасном исполнении.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Запрещается производить погрузочно-разгрузочные работы с такими грузами на неосвещаемых площадках в темное время суток.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Запрещается хранение ВМ в складских помещениях железнодорожных станций.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При перевозке на открытом подвижном составе ВМ в специализированных контейнерах, тип и параметры которых совпадают с типами и параметрами универсальных контейнеров МПС России, их размещение и крепление производятся в соответствии с требованиями "Технических условий погрузки и крепления грузов", утвержденных МПС России.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Ответственность за соблюдение правил погрузки и крепления мест с ВМ в вагонах и в специализированных контейнерах, а также спецконтейнеров в вагонах несут предприятия-грузоотправители.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Работники железнодорожных станций обязаны проверить правильность размещения и крепления специализированных контейнеров с ВМ на открытом подвижном составе при отправлении грузов без сопровождения специалистов или охраны грузоотправителя (грузополучателя).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Совместная перевозка в одном контейнере ВМ разных подклассов, кроме грузов, входящих в комплект, запрещается.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Запрещается совместная перевозка ВМ в одном вагоне или в разных контейнерах, загруженных в один вагон, с ядовитыми веществами, легковоспламеняющимися грузами и другими грузами, не входящими в комплект со взрывчатыми материалами.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Порядок включения и выключения автотормозов у вагонов с ВМ при производстве маневровой работы на подъездных путях предприятий и организаций, железнодорожных станциях разрабатывают, руководствуясь нормативно-технической документацией МПС России, и утверждают соответственно руководители предприятия ветвевладельца и отделения железной дороги.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К перевозке допускаются только ВМ классифицированные, а также допущенные Госгортехнадзором России к производству и применению в установленном порядке. При этом новым считается взрывчатый материал не только с учетом изменения его физико-химических свойств, но и в случае применения новой конструкции тары и упаковки, увеличения массы погрузочной единицы.</w:t>
      </w: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972E13">
        <w:rPr>
          <w:rFonts w:ascii="Times New Roman" w:hAnsi="Times New Roman"/>
          <w:b w:val="0"/>
          <w:color w:val="000000"/>
          <w:sz w:val="28"/>
        </w:rPr>
        <w:t xml:space="preserve">1.4.2. Класс 2. Газы сжатые, сжиженные и растворенные под давлением 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При перевозках опасных грузов класса 2 должны выполняться требования настоящих Правил, Правил перевозок грузов, а также нормативно-технической документации, касающейся техники безопасности при эксплуатации цистерн, производстве слива, налива и перевозок конкретных опасных грузов этого класса.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После заполнения вагона-цистерны опасными грузами класса 2 должна быть проверена герметичность люка цистерны и арматуры.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Все рабочее оборудование вагона-цистерны цехом наполнения должно быть приведено в транспортное положение. Верхний люк и предохранительный клапан закрываются предохранительными колпаками и пломбируются. Письменное разрешение на отправку вагона-цистерны с этими грузами выдается представителем ОТК. При этом необходимо убедиться в исправности экипажной части, соответствии маркировки, герметичности котла цистерны, наличии предохранительных колпаков над арматурой, которые должны быть заперты на замок и опломбированы.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Порожние вагоны-цистерны, контейнеры-цистерны и баллоны для транспортирования опасных грузов класса 2 перевозятся на тех же условиях, что и заполненные.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При передаче вагона-цистерны ее владельцем другому предприятию для разовой перевозки опасных грузов класса 2 последнему должно быть послано телеграфное извещение с указанием номера транспортной накладной, заводского и регистрационного номеров, а также сроков технического освидетельствования цистерны, арматуры и регулировки предохранительного клапана, которое хранится у владельца вагона-цистерны и у отправителя продукции до завершения перевозки продукта.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Грузополучатель обязан слить груз из вагона-цистерны, контейнера-цистерны полностью. Давление в цистерне после слива должно быть не менее норм, установленных нормативно-технической документацией для данного груза.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В накладной на порожнюю вагон-цистерну грузополучатель обязан записать: "Вагон - цистерна слита полностью. Давление в котле ... МПа".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При перевозке сжиженных газов под нормальным давлением вагон-цистерна должна быть оборудована отводящей трубой для испарения газа, находящейся в открытом состоянии.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На вагонах-цистернах в этом случае у места свободного выхода газа должна быть надпись: "Газосброс не закрывать".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После наполнения вагонов-цистерн, оборудованных арматурным шкафом (тамбуром), шкаф должен быть закрыт на замок и опломбирован пломбой грузоотправителя.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При возврате таких вагонов-цистерн в порожнем состоянии грузополучатель обязан закрыть на замок и опломбировать арматурный шкаф (тамбур) в порядке, предусмотренном для груженых цистерн.</w:t>
      </w: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972E13">
        <w:rPr>
          <w:rFonts w:ascii="Times New Roman" w:hAnsi="Times New Roman"/>
          <w:b w:val="0"/>
          <w:color w:val="000000"/>
          <w:sz w:val="28"/>
        </w:rPr>
        <w:t xml:space="preserve">1.4.3. Класс 3. Легковоспламеняющиеся жидкости 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Полнота слива опасных грузов этого класса, обладающих токсичными свойствами и спиртовым (винным) запахом, удаление промывной воды удостоверяются в накладной на порожнюю вагон-цистерну подписями работников станции и ответственного должностного лица предприятия - грузополучателя, назначенных приказом соответственно начальника станции и руководителя предприятия.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После налива и слива опасных грузов подтеки на наружной поверхности котла вагона-цистерны должны быть грузоотправителем (грузополучателем) удалены.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При наливе и сливе опасных грузов: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- работы по наливу и сливу должны быть механизированы с обеспечением максимальной герметизации;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 xml:space="preserve">- работники, производящие налив и слив этих грузов, должны быть перед началом работ ознакомлены с их свойствами, проинструктированы по вопросам техники безопасности при работах с этими продуктами и снабжены соответствующей защитной одеждой, средствами индивидуальной защиты; 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- работы внутри котла вагона-цистерны должны проводиться с обязательным применением шлангового противогаза.</w:t>
      </w: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972E13">
        <w:rPr>
          <w:rFonts w:ascii="Times New Roman" w:hAnsi="Times New Roman"/>
          <w:b w:val="0"/>
          <w:color w:val="000000"/>
          <w:sz w:val="28"/>
        </w:rPr>
        <w:t>1.4.4. Класс 4. Легковоспламеняющиеся твердые вещества (ЛВТ), самовозгорающиеся вещества (СВ), вещества, выделяющие воспламеняющиеся газы при взаимодействии с водой.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Взрывоопасные легковоспламеняющиеся твердые вещества, способные загораться без предварительного подогрева от источника зажигания с низкой энергией (классификационные шифры 4172, 4152, 4153), должны предъявляться к перевозке только в герметичной таре.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Перевозка опасных грузов подкласса 4.1 разрешается в таре в крытых сухих вагонах и контейнерах. Запрещается транспортирование этих грузов на открытом подвижном составе, без упаковки.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Материалы животного и растительного происхождения, способные к воспламенению от тепла, выделяемого при химических и биологических процессах, а также при ударе или трении (классификационные шифры 4212, 4213), должны перевозиться только повагонными отправками или в контейнерах.</w:t>
      </w: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972E13">
        <w:rPr>
          <w:rFonts w:ascii="Times New Roman" w:hAnsi="Times New Roman"/>
          <w:b w:val="0"/>
          <w:color w:val="000000"/>
          <w:sz w:val="28"/>
        </w:rPr>
        <w:t xml:space="preserve">1.4.5. Класс 5. Окисляющие вещества (ОК) и органические пероксиды (ОП) 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Вагоны для перевозки опасных грузов подкласса 5.1 должны быть тщательно очищены от остатков ранее перевозимых грузов, пыли или промыты и не иметь следов минеральных и растительных масел.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Органические пероксиды, требующие регулирования температурного режима (классификационные шифры 5211, 5212, 5221, 5222), должны перевозиться в специализированных изотермических вагонах грузоотправителя или грузополучателя.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Остальные грузы подкласса 5.2, а также порожняя тара из-под них должны перевозиться только в собственных вагонах грузоотправителя (грузополучателя) или арендованных им.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Вагоны для перевозки органических пероксидов как в груженом, так и в порожнем состоянии должны транспортироваться в сопровождении специалистов грузоотправителя (грузополучателя).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972E13">
        <w:rPr>
          <w:rFonts w:ascii="Times New Roman" w:hAnsi="Times New Roman"/>
          <w:b w:val="0"/>
          <w:color w:val="000000"/>
          <w:sz w:val="28"/>
        </w:rPr>
        <w:t xml:space="preserve">1.4.6. Классы 6 и 8. Ядовитые, едкие, коррозионные и инфекционные вещества 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На котлы вагонов-цистерн, контейнеров-цистерн, предназначенных для перевозки ядовитых веществ и продуктов других классов опасности, обладающих ядовитыми свойствами, наносится знак опасности 6а в соответствии с ГОСТ 19433-88.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Пестициды, а также порожняя тара из-под них должны перевозиться в собственных вагонах грузоотправителя (грузополучателя) или арендованных им крытых вагонах. Вагоны должны быть окрашены владельцем (арендатором) в желтый цвет. На дверях вагонов наносятся надписи: над знаком опасности "Пестициды", а под знаком - "Другими грузами не загружать".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Опасные грузы класса 8, прежде всего кислоты, олеум, меланж, обладают способностью вызывать тяжелые химические ожоги и интенсивную коррозию металла и других элементов подвижного состава, поэтому перевозка этих грузов должна осуществляться в вагонах-цистернах, контейнерах-цистернах, предназначенных для перевозки конкретного опасного груза. Материал котла таких вагонов цистерн или внутреннее защитное покрытие должны надежно противостоять агрессивному действию перевозимого груза.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Перевозка опасных грузов класса 8 в не предназначенных для этих целей вагонах-цистернах запрещается.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В случае самовольного налива грузоотправителем грузов класса 8 в вагон-цистерну, не предназначенную для перевозки этого продукта, станция отправления обязана возвратить цистерну грузоотправителю для слива, очистки и нейтрализации.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72E13">
        <w:rPr>
          <w:rFonts w:ascii="Times New Roman" w:hAnsi="Times New Roman"/>
          <w:b w:val="0"/>
          <w:color w:val="000000"/>
          <w:sz w:val="28"/>
          <w:szCs w:val="28"/>
        </w:rPr>
        <w:t>1.5 Требования к подвижному составу и специальным контейнерам для перевозки опасных грузов железнодорожным транспортом</w:t>
      </w: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72E13">
        <w:rPr>
          <w:rFonts w:ascii="Times New Roman" w:hAnsi="Times New Roman"/>
          <w:b w:val="0"/>
          <w:color w:val="000000"/>
          <w:sz w:val="28"/>
          <w:szCs w:val="28"/>
        </w:rPr>
        <w:t>1.5.1 Общие положения</w:t>
      </w: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2E13">
        <w:rPr>
          <w:color w:val="000000"/>
          <w:sz w:val="28"/>
          <w:szCs w:val="28"/>
        </w:rPr>
        <w:t>Для перевозок опасных грузов по железным дорогам должны использоваться только предназначенные для этих целей технически исправные специализированные вагоны и контейнеры, принадлежащие объединениям, предприятиям и организациям, независимо от их форм собственности, или арендованные ими, а также универсальные вагоны и контейнеры парка ОАО «РЖД».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 xml:space="preserve">Вагоны и контейнеры, предназначенные для перевозки опасных грузов, кроме знаков и надписей согласно альбому "Знаки и надписи на вагонах грузового парка железных дорог колеи 1520 мм", должны иметь маркировку, характеризующую транспортную опасность груза и отличительную окраску согласно нормативно-технической документации. 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 xml:space="preserve">Вагоны и контейнеры, подаваемые под погрузку опасных грузов, должны быть в исправном техническом и коммерческом отношении, исключающем утечку или просыпание опасных грузов, а также очищены от ранее перевозимых грузов и обезврежены. Вагоны-цистерны и контейнеры-цистерны, на которые распространяется действие </w:t>
      </w:r>
      <w:r w:rsidRPr="00972E13">
        <w:rPr>
          <w:vanish/>
          <w:color w:val="000000"/>
          <w:sz w:val="28"/>
        </w:rPr>
        <w:t>#M12293 1 1200001077 4294960667 2364907696 584910322 1894385976 4294967268 1028448853 1645840020 215919882</w:t>
      </w:r>
      <w:r w:rsidRPr="00972E13">
        <w:rPr>
          <w:color w:val="000000"/>
          <w:sz w:val="28"/>
        </w:rPr>
        <w:t>Правил устройства и безопасной эксплуатации сосудов, работающих под давлением</w:t>
      </w:r>
      <w:r w:rsidRPr="00972E13">
        <w:rPr>
          <w:vanish/>
          <w:color w:val="000000"/>
          <w:sz w:val="28"/>
        </w:rPr>
        <w:t>#S</w:t>
      </w:r>
      <w:r w:rsidRPr="00972E13">
        <w:rPr>
          <w:color w:val="000000"/>
          <w:sz w:val="28"/>
        </w:rPr>
        <w:t>, должны отвечать требованиям этих Правил.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Вагоны перед погрузкой опасных грузов должны пройти техническое обслуживание, а также осмотр в коммерческом отношении. Вагоны предъявляются к техническому обслуживанию и осмотру только в порожнем состоянии в день начала погрузки в них опасных грузов.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Техническое обслуживание, осмотр и определение пригодности экипажной части (колесных пар, буксовых узлов, рамы вагона, тормозных и ударно-тяговых устройств и др.) подвижного состава, подаваемого под погрузку опасных грузов, проводятся работниками вагонного хозяйства железных дорог.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Техническое состояние и пригодность кузовов (котлов) вагонов, а также всего наружного и внутреннего оборудования кузовов (котлов) собственных или арендованных вагонов, в том числе рабочего и конструктивного оборудования котлов вагонов-цистерн, определяются владельцем или арендатором подвижного состава.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Учет предъявления к техническому освидетельствованию вагонов, подаваемых под погрузку опасных грузов, в том числе и вагонов, принадлежащих грузоотправителям (грузополучателям) или арендованных ими, производится в специальной отдельной книге формы ВУ-14.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Работник вагонного хозяйства должен сделать запись в этой книге о техническом состоянии вагона, проставить номер свидетельства о техническом состоянии котла, рабочего и конструктивного оборудования, выдаваемого грузоотправителем, и удостоверить эти записи своей подписью.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972E13">
        <w:rPr>
          <w:rFonts w:ascii="Times New Roman" w:hAnsi="Times New Roman"/>
          <w:b w:val="0"/>
          <w:color w:val="000000"/>
          <w:sz w:val="28"/>
        </w:rPr>
        <w:t xml:space="preserve">1.5.2 Техническое обслуживание, ремонт и эксплуатация вагонов и контейнеров, используемых для перевозок опасных грузов. 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Работники вагонного хозяйства магистрального и промышленного железнодорожного транспорта обязаны своевременно выполнять установленные виды технического обслуживания и ремонта вагонов и контейнеров, предназначенных для перевозки опасных грузов. Они должны обеспечивать: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- техническое обслуживание вагонов, находящихся в сформированных составах или в транзитных поездах, а также порожних вагонов (собственных, арендованных, парка ОАО «РЖД») при подготовке к перевозкам перед погрузкой без отцепки их от состава или группы вагонов;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- текущий ремонт порожних вагонов при комплексной подготовке к перевозкам с отцепкой от состава или группы вагонов и подачей на специализированный путь (ТР-1);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- текущий ремонт вагонов с отцепкой от транзитных и прибывших поездов или от сформированных составов (ТР-2) ;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- деповский ремонт (ДР);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- капитальный ремонт (КР).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Предприятия - владельцы (арендаторы) вагонов-цистерн обязаны проводить текущий и другие плановые ремонты котлов, арматуры, сливо-наливных приборов вагонов-цистерн, кузовов специализированных крытых вагонов и контейнеров в объеме и в сроки, предусмотренные для каждой модели вагона предприятием-изготовителем или нормативно-технической документацией ОАО «РЖД».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Владельцы вагонов-цистерн для перевозки опасных грузов обязаны вести учет осмотров, ревизий, ремонтов, гидравлических и пневматических испытаний котлов, рабочего и конструктивного оборудования и проверок исправности предохранительных устройств в ремонтных журналах. Сведения о замене рабочего и конструктивного оборудования должны заноситься в паспорт цистерны. Акты на ревизию, ремонт и регулировку предохранительных клапанов должны храниться с паспортами на предохранительные клапаны.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Объем, методы и периодичность деповского и капитального ремонта специализированных вагонов и контейнеров для перевозки конкретного опасного груза должны быть указаны предприятиями изготовителями в их паспортах и инструкциях по безопасной эксплуатации.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Владелец вагона, контейнера на основании уведомления формы ВУ-36 обязан сделать запись в паспорте вагона, контейнера о месте и дате производства планового вида ремонта.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Технологические процессы очистки, обмывки, дезинфекции, дегазации и других способов обезвреживания вагонов и контейнеров, в которых перевозятся опасные грузы, их узлов и деталей должны быть согласованы с местными органами санитарного надзора.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Запрещается использование для перевозки опасных грузов вагонов или контейнеров, у которых до срока плановых видов ремонта осталось менее 15 суток.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 xml:space="preserve">Разрешение на дальнейшую эксплуатацию вагонов и контейнеров выдается МПС России и Госгортехнадзором России после выполнения плановых ремонтных работ и при наличии заключения о возможности продолжения их эксплуатации (абзац в редакции </w:t>
      </w:r>
      <w:r w:rsidRPr="00972E13">
        <w:rPr>
          <w:vanish/>
          <w:color w:val="000000"/>
          <w:sz w:val="28"/>
        </w:rPr>
        <w:t>#M12293 3 901824613 3972405214 66348685 3233935672 81 78 24258 3562858724 4294967294</w:t>
      </w:r>
      <w:r w:rsidRPr="00972E13">
        <w:rPr>
          <w:color w:val="000000"/>
          <w:sz w:val="28"/>
        </w:rPr>
        <w:t>постановления Госгортехнадзора России от 20 июня 2002 года N 29</w:t>
      </w:r>
      <w:r w:rsidRPr="00972E13">
        <w:rPr>
          <w:vanish/>
          <w:color w:val="000000"/>
          <w:sz w:val="28"/>
        </w:rPr>
        <w:t>#S</w:t>
      </w:r>
      <w:r w:rsidRPr="00972E13">
        <w:rPr>
          <w:color w:val="000000"/>
          <w:sz w:val="28"/>
        </w:rPr>
        <w:t xml:space="preserve">, - см. </w:t>
      </w:r>
      <w:r w:rsidRPr="00972E13">
        <w:rPr>
          <w:vanish/>
          <w:color w:val="000000"/>
          <w:sz w:val="28"/>
        </w:rPr>
        <w:t>#M12293 4 901826978 81 78 24258 1412275021 212517485 2225 3107099740 1639079603</w:t>
      </w:r>
      <w:r w:rsidRPr="00972E13">
        <w:rPr>
          <w:color w:val="000000"/>
          <w:sz w:val="28"/>
        </w:rPr>
        <w:t>предыдущую редакцию</w:t>
      </w:r>
      <w:r w:rsidRPr="00972E13">
        <w:rPr>
          <w:vanish/>
          <w:color w:val="000000"/>
          <w:sz w:val="28"/>
        </w:rPr>
        <w:t>#S</w:t>
      </w:r>
      <w:r w:rsidRPr="00972E13">
        <w:rPr>
          <w:color w:val="000000"/>
          <w:sz w:val="28"/>
        </w:rPr>
        <w:t>).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 xml:space="preserve">При обнаружении в пути следования у вагонов с опасными грузами неисправности или износа узлов и деталей экипажной части выше норм, установленных </w:t>
      </w:r>
      <w:r w:rsidRPr="00972E13">
        <w:rPr>
          <w:vanish/>
          <w:color w:val="000000"/>
          <w:sz w:val="28"/>
        </w:rPr>
        <w:t>#M12291 901701746</w:t>
      </w:r>
      <w:r w:rsidRPr="00972E13">
        <w:rPr>
          <w:color w:val="000000"/>
          <w:sz w:val="28"/>
        </w:rPr>
        <w:t>Правилами технической эксплуатации железных дорог</w:t>
      </w:r>
      <w:r w:rsidRPr="00972E13">
        <w:rPr>
          <w:vanish/>
          <w:color w:val="000000"/>
          <w:sz w:val="28"/>
        </w:rPr>
        <w:t>#S</w:t>
      </w:r>
      <w:r w:rsidRPr="00972E13">
        <w:rPr>
          <w:color w:val="000000"/>
          <w:sz w:val="28"/>
        </w:rPr>
        <w:t>, режим и порядок дальнейшего транспортирования до ближайшего пункта технического обслуживания вагонов, имеющего средства для устранения выявленных дефектов, производятся в установленном ОАО «РЖД» порядке.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972E13">
        <w:rPr>
          <w:rFonts w:ascii="Times New Roman" w:hAnsi="Times New Roman"/>
          <w:b w:val="0"/>
          <w:color w:val="000000"/>
          <w:sz w:val="28"/>
        </w:rPr>
        <w:t xml:space="preserve">1.5.3 Требования к персоналу, обслуживающему специализированные вагоны и контейнеры для перевозок опасных грузов </w:t>
      </w: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 xml:space="preserve">Обучение и аттестация персонала, обслуживающего специализированные вагоны и контейнеры для перевозок опасных грузов, должны проводиться в учебных организациях, а также на курсах, специально создаваемых предприятиями (организациями) по программам, согласованным с региональной инспекцией по надзору на железнодорожном транспорте Госгортехнадзора России и управлением соответствующей железной дороги (пункт в редакции </w:t>
      </w:r>
      <w:r w:rsidRPr="00972E13">
        <w:rPr>
          <w:vanish/>
          <w:color w:val="000000"/>
          <w:sz w:val="28"/>
        </w:rPr>
        <w:t>#M12293 0 901824613 23977398 81 81 78 3562858724 4294967294 3777048164 1123395621</w:t>
      </w:r>
      <w:r w:rsidRPr="00972E13">
        <w:rPr>
          <w:color w:val="000000"/>
          <w:sz w:val="28"/>
        </w:rPr>
        <w:t>постановления Госгортехнадзора России от 20 июня 2002 года N 29</w:t>
      </w:r>
      <w:r w:rsidRPr="00972E13">
        <w:rPr>
          <w:vanish/>
          <w:color w:val="000000"/>
          <w:sz w:val="28"/>
        </w:rPr>
        <w:t>#S</w:t>
      </w:r>
      <w:r w:rsidRPr="00972E13">
        <w:rPr>
          <w:color w:val="000000"/>
          <w:sz w:val="28"/>
        </w:rPr>
        <w:t xml:space="preserve">, - см. </w:t>
      </w:r>
      <w:r w:rsidRPr="00972E13">
        <w:rPr>
          <w:vanish/>
          <w:color w:val="000000"/>
          <w:sz w:val="28"/>
        </w:rPr>
        <w:t>#M12293 1 901826978 81 81 78 1123395621 4 1306730539 1362462634 3996415964</w:t>
      </w:r>
      <w:r w:rsidRPr="00972E13">
        <w:rPr>
          <w:color w:val="000000"/>
          <w:sz w:val="28"/>
        </w:rPr>
        <w:t>предыдущую редакцию</w:t>
      </w:r>
      <w:r w:rsidRPr="00972E13">
        <w:rPr>
          <w:vanish/>
          <w:color w:val="000000"/>
          <w:sz w:val="28"/>
        </w:rPr>
        <w:t>#S</w:t>
      </w:r>
      <w:r w:rsidRPr="00972E13">
        <w:rPr>
          <w:color w:val="000000"/>
          <w:sz w:val="28"/>
        </w:rPr>
        <w:t>).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Работники вагоноремонтных предприятий, связанные с техническим освидетельствованием транспортных средств для перевозки опасных грузов, должны пройти специальный курс обучения по программам, согласованным с органами Госгортехнадзора России, аттестацию и быть оформлены приказом по вагоноремонтному предприятию.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На предприятии (учреждении) должна быть разработана и утверждена руководителем предприятия (учреждения) инструкция по режиму работы и безопасному обслуживанию специализированных вагонов и контейнеров. Инструкция, с которой под расписку следует ознакомить обслуживающий персонал, должна находиться на рабочих местах.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972E13">
        <w:rPr>
          <w:rFonts w:ascii="Times New Roman" w:hAnsi="Times New Roman"/>
          <w:b w:val="0"/>
          <w:color w:val="000000"/>
          <w:sz w:val="28"/>
        </w:rPr>
        <w:t xml:space="preserve">1.6 Организация ведомственного контроля за перевозкой опасных грузов 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На магистральном и промышленном железнодорожном транспорте должен осуществляться ведомственный контроль за обеспечением безопасности перевозок опасных грузов.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На предприятиях железных дорог ОАО «РЖД» ведомственный контроль должен осуществляться ревизорским аппаратом ОАО «РЖД», железных дорог, отделений железных дорог, а также отраслевыми управлениями, службами, отделами.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. Руководство промышленных предприятий (организаций), независимо от форм собственности, имеющих на балансе подвижной состав и специальные контейнеры для перевозки опасных грузов, а также владельцы приватных вагонов обязаны обеспечить содержание их в исправном состоянии и безопасные условия эксплуатации. В этих целях должны быть: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а) назначены приказами руководства предприятия ответственные за контроль технического состояния и безопасной эксплуатации специализированных вагонов и контейнеров, прошедшие в установленном порядке обучение и проверку знаний настоящих Правил, нормативно-технической документации МПС России, инструкций по обеспечению безопасности перевозок опасных грузов на подъездных путях предприятий;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б) назначен в необходимом количестве обслуживающий персонал, обученный и имеющий удостоверения на право обслуживания специализированных вагонов и контейнеров, а также установлен порядок осмотра, проверки действия арматуры, контрольно-измерительных приборов, предохранительных, блокировочных, запорных устройств и поддержания специализированных вагонов и контейнеров в исправном состоянии. Результаты осмотра и проверки должны записываться в специальный журнал;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в) обеспечено проведение технического освидетельствования специализированных вагонов и контейнеров в установленные сроки;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г) обеспечен порядок и периодичность проверки знаний руководящих работников и специалистов технической документации в соответствии с "Типовым положением о порядке проверки знаний правил, норм и инструкций по технике безопасности руководящими работниками и специалистами", утвержденным Госгортехнадзором России;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д) организована периодическая проверка знаний персоналом инструкций по режиму работы и безопасному обслуживанию специализированных вагонов и контейнеров;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е) обеспечены специалисты правилами, руководящими указаниями и другими нормативно-техническими документами по безопасной эксплуатации специализированных вагонов и контейнеров, а персонал - инструкциями;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ж) обеспечено выполнение специалистами и обслуживающим персоналом правил и инструкций.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Ответственность за исправное состояние и безопасную эксплуатацию специализированных вагонов и контейнеров предприятия (цеха, участка) должна быть возложена приказом на специалиста, которому подчинен персонал, обслуживающий специализированные вагоны и контейнеры. Фамилия, имя, отчество, номер и дата приказа о назначении ответственного лица должны быть сообщены в региональный орган Госгортехнадзора России.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972E13">
        <w:rPr>
          <w:rFonts w:ascii="Times New Roman" w:hAnsi="Times New Roman"/>
          <w:b w:val="0"/>
          <w:color w:val="000000"/>
          <w:sz w:val="28"/>
        </w:rPr>
        <w:t>1.7 Ликвидация последствий, расследование и учет аварийных происшествий и инцидентов</w:t>
      </w: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972E13">
        <w:rPr>
          <w:rFonts w:ascii="Times New Roman" w:hAnsi="Times New Roman"/>
          <w:b w:val="0"/>
          <w:color w:val="000000"/>
          <w:sz w:val="28"/>
        </w:rPr>
        <w:t>1.7.1 Общие положения</w:t>
      </w: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Об аварийном происшествии или инциденте при перевозке опасных грузов сменный персонал предприятий магистрального железнодорожного транспорта или локомотивная бригада должны сообщить дежурному по отделению железной дороги, а сменный персонал предприятий промышленного железнодорожного транспорта - в местные органы Госгортехнадзора России.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Сообщение должно содержать сведения об обстоятельствах аварийного происшествия или инцидента, наименовании груза и номер аварийной карточки, количестве опасного груза, его расположении в составе, а на электрифицированных участках - сведения о необходимости снятия напряжения.</w:t>
      </w: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В зависимости от тяжести последствий дежурный персонал отделений и управлений железных дорог должен вызвать с предприятия-грузоотправителя, грузополучателя или ближайшего предприятия, расположенного вблизи места аварии, аварийно-спасательную службу для ликвидации последствий аварийного происшествия, а если причинен вред жизни и здоровью людей - бригаду скорой медицинской помощи. Если в зоне аварийной ситуации возникла угроза населению или заражения местности, дежурный по отделению дороги обязан сообщить об этом в комиссию по чрезвычайным ситуациям, другим причастным организациям.</w:t>
      </w: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Предприятия-грузоотправители (грузополучатели) должны иметь бригады, укомплектованные квалифицированными специалистами и рабочими, обученными способам и мерам ликвидации аварий при перевозке опасных грузов.</w:t>
      </w: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972E13">
        <w:rPr>
          <w:rFonts w:ascii="Times New Roman" w:hAnsi="Times New Roman"/>
          <w:b w:val="0"/>
          <w:color w:val="000000"/>
          <w:sz w:val="28"/>
        </w:rPr>
        <w:t>В планах проведения аварийно-спасательных работ на отделениях железных дорог и в управлениях железных дорог должны быть предусмотрены мероприятия по ликвидации аварий, намечены станции, на которых при необходимости могут перегружаться вагоны с опасными грузами.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Все меры первой помощи людям и действия по ликвидации аварийных ситуаций с опасными грузами должны осуществляться с учетом свойств этих грузов и соблюдением мер предосторожности, указанных в аварийной карточке на данный опасный груз.</w:t>
      </w: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972E13">
        <w:rPr>
          <w:rFonts w:ascii="Times New Roman" w:hAnsi="Times New Roman"/>
          <w:b w:val="0"/>
          <w:color w:val="000000"/>
          <w:sz w:val="28"/>
        </w:rPr>
        <w:t>Слив и выгрузка опасных грузов из поврежденных вагонов, контейнеров или тары на грунт, в водоемы запрещаются. Эти операции могут быть допущены только в исключительных случаях при наличии разрешения местных органов исполнительной власти и территориальных органов Минприроды России с последующим обезвреживанием мест сброса опасных грузов.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Возможность возобновления движения поездов через зону, в которой произошло аварийное происшествие, определяется работниками органов, производящих устранение последствий аварий, после проведения анализов, характеризующих состояние окружающей среды.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972E13">
        <w:rPr>
          <w:rFonts w:ascii="Times New Roman" w:hAnsi="Times New Roman"/>
          <w:b w:val="0"/>
          <w:color w:val="000000"/>
          <w:sz w:val="28"/>
        </w:rPr>
        <w:t xml:space="preserve">1.7.2 Учет аварийных происшествий и инцидентов при перевозке опасных грузов по железным дорогам 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Аварийные происшествия и инциденты учитываются на предприятиях магистрального (отделения дороги, управления дороги и МГТС России) и промышленного железнодорожного транспорта в специальном журнале по форме согласно приложению N 3 "Инструкции по техническому расследованию и учету аварий, не повлекших за собой несчастных случаев на подконтрольных Госгортехнадзору России предприятиях и объектах".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Управления железной дороги ежемесячно представляют сведения о состоянии безопасности, аварийных происшествиях и инцидентах с опасными грузами в местные органы Госгортехнадзора России (инспекциям по надзору на железнодорожном транспорте).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972E13">
        <w:rPr>
          <w:rFonts w:ascii="Times New Roman" w:hAnsi="Times New Roman"/>
          <w:b w:val="0"/>
          <w:color w:val="000000"/>
          <w:sz w:val="28"/>
        </w:rPr>
        <w:t xml:space="preserve">1.8 Основные термины и определения 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Аварийные происшествия (аварии) при перевозке опасных грузов на железнодорожном транспорте - случаи нарушения безопасности перевозок опасных грузов, в результате которых: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 </w:t>
      </w:r>
      <w:r w:rsidRPr="00972E13">
        <w:rPr>
          <w:color w:val="000000"/>
          <w:sz w:val="28"/>
        </w:rPr>
        <w:t>произошел взрыв опасного груза в вагоне (независимо от последствий);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972E13">
        <w:rPr>
          <w:color w:val="000000"/>
          <w:sz w:val="28"/>
        </w:rPr>
        <w:t>произошло возгорание или высвобождение из вагона или контейнера опасного груза с тяжелыми последствиями: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972E13">
        <w:rPr>
          <w:color w:val="000000"/>
          <w:sz w:val="28"/>
        </w:rPr>
        <w:t>погибли люди, причинен вред их здоровью;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972E13">
        <w:rPr>
          <w:color w:val="000000"/>
          <w:sz w:val="28"/>
        </w:rPr>
        <w:t>производилась эвакуация населения и (или) обслуживающего персонала из зоны аварий;</w:t>
      </w:r>
    </w:p>
    <w:p w:rsidR="003A3B8D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972E13">
        <w:rPr>
          <w:color w:val="000000"/>
          <w:sz w:val="28"/>
        </w:rPr>
        <w:t>нанесен ущерб окружающей среде, произошло загрязнение источников водоснабжения;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972E13">
        <w:rPr>
          <w:color w:val="000000"/>
          <w:sz w:val="28"/>
        </w:rPr>
        <w:t>поврежден до степени исключения из эксплуатации подвижной состав, предназначенный для перевозки опасных грузов.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Безопасное место на станции - участок путевого развития в границах станции, установленный техническо-распорядительным актом станции, наиболее удаленный от главных путей, промышленных, общественных, жилых зданий и сооружений, подвижного состава, занятого людьми, животными и опасными грузами, оборудованный средствами пожаротушения и подъездной автомобильной дорогой.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Вагон-цистерна - вагон, кузовом которого является котел (емкость), предназначенный для перевозки и хранения газообразных, жидких и других веществ.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Вид опасности груза - признак, характеризующий особенность проявления опасного свойства груза в транспортном процессе, присущего одному из классов (подклассов) опасности.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Визуальный осмотр - выявление дефектов, неисправностей или неработоспособности в узлах и деталях (механические повреждения, трещины, свищи, коррозия и т.д.) без применения технических средств.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Грузоотправитель - предприятия, организации, которые представляют груз для перевозки и именуются отправителем в перевозочных документах.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Грузополучатель - организации или предприятия, которые получают груз.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Деповский ремонт (ДР) - обязательный вид ремонта, выполняемый для восстановления исправности и частичного восстановления ресурса вагона с заменой и (или) ремонтом отдельных узлов и деталей.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Зона аварии - зона, занятая поврежденным подвижным составом, развалом, россыпью, розливом груза, увеличенная по периметру на дополнительную полосу шириной не менее 15 метров, в пределах которой проводятся спасательно-восстановительные работы при строжайшем соблюдении всех необходимых мер предосторожности.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Инцидент - сходы, столкновения подвижного состава с опасными грузами, отцепки вагонов с этими грузами от поездов в пути следования по техническим и коммерческим неисправностям, возгорание или утечка (просыпание) опасного груза из вагона или контейнера без тяжелых последствий.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Испытание на герметичность - испытание котла при фактическом внутреннем давлении, равном максимальному рабочему давлению, но составляющем не менее 20 кПа (0,2 кгс/кв.см).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Капитальный ремонт (КР) - обязательный вид ремонта, выполняемый для восстановления исправности и полного или близкого к полному восстановлению ресурса вагона с заменой и (или) ремонтом любых его узлов и деталей, включая базовые.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Конструктивное оборудование котла - элементы усиления, крепления и придания устойчивости, расположенные снаружи или внутри котлов.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Контейнер - единица транспортного оборудования многократного применения, предназначенная для перевозки и временного хранения грузов без промежуточных перегрузок.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Котел - емкость (для помещения и удержания грузов), на корпусе которой смонтированы детали и узлы рабочего и конструктивного оборудования.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 xml:space="preserve">Маркировка - определение см. по </w:t>
      </w:r>
      <w:r w:rsidRPr="00972E13">
        <w:rPr>
          <w:vanish/>
          <w:color w:val="000000"/>
          <w:sz w:val="28"/>
        </w:rPr>
        <w:t>#M12291 1200004326</w:t>
      </w:r>
      <w:r w:rsidRPr="00972E13">
        <w:rPr>
          <w:color w:val="000000"/>
          <w:sz w:val="28"/>
        </w:rPr>
        <w:t>ГОСТ 17527-86</w:t>
      </w:r>
      <w:r w:rsidRPr="00972E13">
        <w:rPr>
          <w:vanish/>
          <w:color w:val="000000"/>
          <w:sz w:val="28"/>
        </w:rPr>
        <w:t>#S</w:t>
      </w:r>
      <w:r w:rsidRPr="00972E13">
        <w:rPr>
          <w:color w:val="000000"/>
          <w:sz w:val="28"/>
        </w:rPr>
        <w:t>, ГОСТ 14192-77.</w:t>
      </w: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  <w:r w:rsidRPr="00972E13">
        <w:rPr>
          <w:color w:val="000000"/>
          <w:sz w:val="28"/>
        </w:rPr>
        <w:t>Опасные грузы - вещества, материалы, изделия и опасные отходы, которые в силу присущих им свойств и особенностей могут при перевозке создать угрозу для жизни и здоровья людей, нанести вред окружающей среде, привести к повреждению и (или) уничтожению материальных ценностей.</w:t>
      </w:r>
    </w:p>
    <w:p w:rsidR="003A3B8D" w:rsidRPr="00004292" w:rsidRDefault="003A3B8D" w:rsidP="000042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4292">
        <w:rPr>
          <w:color w:val="000000"/>
          <w:sz w:val="28"/>
          <w:szCs w:val="28"/>
        </w:rPr>
        <w:t>Опасная зона - зона, в пределах которой имеется угроза поражения от взрыва, пожара, отравления, ожогов.</w:t>
      </w:r>
    </w:p>
    <w:p w:rsidR="003A3B8D" w:rsidRDefault="003A3B8D" w:rsidP="000042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4292">
        <w:rPr>
          <w:color w:val="000000"/>
          <w:sz w:val="28"/>
          <w:szCs w:val="28"/>
        </w:rPr>
        <w:t>Перевозка опасного груза - совокупность операций, которым подвергается груз в процессе его доставки от грузоотправителя до грузополучателя и включает в себя: подготовку груза и транспортных средств, прием груза к перевозке, его погрузку в транспортное средство, оформление перевозочных документов, транспортирование груза, перегрузку (перевалку) груза с одного вида транспорта на другой, транзитное хранение груза и его выгрузку.</w:t>
      </w:r>
    </w:p>
    <w:p w:rsidR="003A3B8D" w:rsidRPr="00004292" w:rsidRDefault="003A3B8D" w:rsidP="000042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4292">
        <w:rPr>
          <w:color w:val="000000"/>
          <w:sz w:val="28"/>
          <w:szCs w:val="28"/>
        </w:rPr>
        <w:t>Подвижной состав - железнодорожные вагоны, предназначенные для перевозки опасных грузов.</w:t>
      </w:r>
    </w:p>
    <w:p w:rsidR="003A3B8D" w:rsidRPr="00004292" w:rsidRDefault="003A3B8D" w:rsidP="000042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4292">
        <w:rPr>
          <w:color w:val="000000"/>
          <w:sz w:val="28"/>
          <w:szCs w:val="28"/>
        </w:rPr>
        <w:t>Рабочее оборудование котла - устройства налива, слива, вентиляции, безопасности, подогрева и теплоизоляции, а также измерительные приборы.</w:t>
      </w:r>
    </w:p>
    <w:p w:rsidR="003A3B8D" w:rsidRPr="00004292" w:rsidRDefault="003A3B8D" w:rsidP="000042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4292">
        <w:rPr>
          <w:color w:val="000000"/>
          <w:sz w:val="28"/>
          <w:szCs w:val="28"/>
        </w:rPr>
        <w:t>Серийный номер ООН - порядковый номер наиболее часто перевозимых опасных грузов, присвоенный Комитетом экспертов Организации Объединенных Наций по перевозке опасных грузов.</w:t>
      </w:r>
    </w:p>
    <w:p w:rsidR="003A3B8D" w:rsidRPr="00004292" w:rsidRDefault="003A3B8D" w:rsidP="000042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4292">
        <w:rPr>
          <w:color w:val="000000"/>
          <w:sz w:val="28"/>
          <w:szCs w:val="28"/>
        </w:rPr>
        <w:t>Специализированные вагоны - к специализированным вагонам относят вагоны разных типов, имеющие специальную конструкцию (особые формы кузова, устройство, оборудование и приспособления), предназначенные для перевозки одной или нескольких групп грузов, близких по своим свойствам и предъявляющих особые требования к условиям перевозки, погрузки и выгрузки.</w:t>
      </w:r>
    </w:p>
    <w:p w:rsidR="003A3B8D" w:rsidRPr="00004292" w:rsidRDefault="003A3B8D" w:rsidP="000042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4292">
        <w:rPr>
          <w:color w:val="000000"/>
          <w:sz w:val="28"/>
          <w:szCs w:val="28"/>
        </w:rPr>
        <w:t>Тара - емкость для упаковки и транспортировки опасных грузов.</w:t>
      </w:r>
    </w:p>
    <w:p w:rsidR="003A3B8D" w:rsidRPr="00004292" w:rsidRDefault="003A3B8D" w:rsidP="000042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4292">
        <w:rPr>
          <w:color w:val="000000"/>
          <w:sz w:val="28"/>
          <w:szCs w:val="28"/>
        </w:rPr>
        <w:t>Текущий ремонт - ремонт, выполняемый для обеспечения или восстановления работоспособности вагона и состоящий в замене и (или) ремонте отдельных узлов и деталей.</w:t>
      </w:r>
    </w:p>
    <w:p w:rsidR="003A3B8D" w:rsidRPr="00004292" w:rsidRDefault="003A3B8D" w:rsidP="000042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4292">
        <w:rPr>
          <w:color w:val="000000"/>
          <w:sz w:val="28"/>
          <w:szCs w:val="28"/>
        </w:rPr>
        <w:t>Техническое обслуживание - комплекс операций по поддержанию работоспособности или исправности вагонов, находящихся в составах или транзитных поездах, а также порожних вагонов при подготовке к перевозкам без отцепки их от состава или группы вагонов.</w:t>
      </w:r>
    </w:p>
    <w:p w:rsidR="003A3B8D" w:rsidRPr="00004292" w:rsidRDefault="003A3B8D" w:rsidP="000042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4292">
        <w:rPr>
          <w:color w:val="000000"/>
          <w:sz w:val="28"/>
          <w:szCs w:val="28"/>
        </w:rPr>
        <w:t>Транспортное наименование груза - наименование груза по номенклатуре ИЮПАК или техническое наименование в соответствии с нормативно-технической документацией.</w:t>
      </w:r>
    </w:p>
    <w:p w:rsidR="003A3B8D" w:rsidRPr="00004292" w:rsidRDefault="003A3B8D" w:rsidP="000042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4292">
        <w:rPr>
          <w:color w:val="000000"/>
          <w:sz w:val="28"/>
          <w:szCs w:val="28"/>
        </w:rPr>
        <w:t xml:space="preserve">Транспортный пакет - определение см. по </w:t>
      </w:r>
      <w:r w:rsidRPr="00004292">
        <w:rPr>
          <w:vanish/>
          <w:color w:val="000000"/>
          <w:sz w:val="28"/>
          <w:szCs w:val="28"/>
        </w:rPr>
        <w:t>#M12291 1200004243</w:t>
      </w:r>
      <w:r w:rsidRPr="00004292">
        <w:rPr>
          <w:color w:val="000000"/>
          <w:sz w:val="28"/>
          <w:szCs w:val="28"/>
        </w:rPr>
        <w:t>ГОСТ 21391-84</w:t>
      </w:r>
      <w:r w:rsidRPr="00004292">
        <w:rPr>
          <w:vanish/>
          <w:color w:val="000000"/>
          <w:sz w:val="28"/>
          <w:szCs w:val="28"/>
        </w:rPr>
        <w:t>#S</w:t>
      </w:r>
      <w:r w:rsidRPr="00004292">
        <w:rPr>
          <w:color w:val="000000"/>
          <w:sz w:val="28"/>
          <w:szCs w:val="28"/>
        </w:rPr>
        <w:t>.</w:t>
      </w:r>
    </w:p>
    <w:p w:rsidR="003A3B8D" w:rsidRPr="00004292" w:rsidRDefault="003A3B8D" w:rsidP="000042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4292">
        <w:rPr>
          <w:color w:val="000000"/>
          <w:sz w:val="28"/>
          <w:szCs w:val="28"/>
        </w:rPr>
        <w:t>Транспортное средство - подвижной состав, с помощью которого осуществляются перевозки опасных грузов.</w:t>
      </w:r>
    </w:p>
    <w:p w:rsidR="003A3B8D" w:rsidRPr="00004292" w:rsidRDefault="003A3B8D" w:rsidP="000042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4292">
        <w:rPr>
          <w:color w:val="000000"/>
          <w:sz w:val="28"/>
          <w:szCs w:val="28"/>
        </w:rPr>
        <w:t>Упаковочный комплект - средство или комплекс средств, обеспечивающее защиту опасного груза от повреждения и потерь, охрану жизни и здоровья людей, защиту окружающей среды от загрязнения в процессе перевозки.</w:t>
      </w:r>
    </w:p>
    <w:p w:rsidR="003A3B8D" w:rsidRPr="00004292" w:rsidRDefault="003A3B8D" w:rsidP="000042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4292">
        <w:rPr>
          <w:color w:val="000000"/>
          <w:sz w:val="28"/>
          <w:szCs w:val="28"/>
        </w:rPr>
        <w:t>Участники перевозки - юридические и физические лица, участвующие в перевозке опасных грузов: транспортные и экспедиторские организации и предприятия, грузоотправитель, грузополучатель, организация, осуществляющие охрану и (или) сопровождение груза в процессе транспортирования.</w:t>
      </w:r>
    </w:p>
    <w:p w:rsidR="003A3B8D" w:rsidRPr="00004292" w:rsidRDefault="003A3B8D" w:rsidP="000042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4292">
        <w:rPr>
          <w:color w:val="000000"/>
          <w:sz w:val="28"/>
          <w:szCs w:val="28"/>
        </w:rPr>
        <w:t>Экипажная часть вагона - рама вагона, автосцепное устройство, тормозное оборудование, тележки и колесные пары.</w:t>
      </w:r>
    </w:p>
    <w:p w:rsidR="003A3B8D" w:rsidRPr="00004292" w:rsidRDefault="003A3B8D" w:rsidP="000042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3B8D" w:rsidRPr="00004292" w:rsidRDefault="003A3B8D" w:rsidP="000042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3B8D" w:rsidRPr="00972E13" w:rsidRDefault="003A3B8D" w:rsidP="00972E13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bookmarkStart w:id="0" w:name="_GoBack"/>
      <w:bookmarkEnd w:id="0"/>
    </w:p>
    <w:sectPr w:rsidR="003A3B8D" w:rsidRPr="00972E13" w:rsidSect="00E83C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0F7"/>
    <w:rsid w:val="00004292"/>
    <w:rsid w:val="000057AE"/>
    <w:rsid w:val="002A177C"/>
    <w:rsid w:val="003A3B8D"/>
    <w:rsid w:val="003A462E"/>
    <w:rsid w:val="00440674"/>
    <w:rsid w:val="004D6A65"/>
    <w:rsid w:val="004E002E"/>
    <w:rsid w:val="00972E13"/>
    <w:rsid w:val="00AA4A6F"/>
    <w:rsid w:val="00BD10F7"/>
    <w:rsid w:val="00C02FAA"/>
    <w:rsid w:val="00C8613D"/>
    <w:rsid w:val="00E83C08"/>
    <w:rsid w:val="00F2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9608C-2772-4F74-89B0-EA770A44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D10F7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7294</Words>
  <Characters>41578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Организация перевозок опасных грузов</vt:lpstr>
    </vt:vector>
  </TitlesOfParts>
  <Company>Home</Company>
  <LinksUpToDate>false</LinksUpToDate>
  <CharactersWithSpaces>48775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Организация перевозок опасных грузов</dc:title>
  <dc:subject/>
  <dc:creator>Regina</dc:creator>
  <cp:keywords/>
  <dc:description/>
  <cp:lastModifiedBy>Irina</cp:lastModifiedBy>
  <cp:revision>2</cp:revision>
  <dcterms:created xsi:type="dcterms:W3CDTF">2014-11-11T07:13:00Z</dcterms:created>
  <dcterms:modified xsi:type="dcterms:W3CDTF">2014-11-11T07:13:00Z</dcterms:modified>
</cp:coreProperties>
</file>