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gridCol w:w="532"/>
      </w:tblGrid>
      <w:tr w:rsidR="00686BBE" w:rsidRPr="006929A3" w:rsidTr="002838EB">
        <w:tc>
          <w:tcPr>
            <w:tcW w:w="8472" w:type="dxa"/>
            <w:tcBorders>
              <w:top w:val="nil"/>
              <w:left w:val="nil"/>
              <w:bottom w:val="nil"/>
              <w:right w:val="nil"/>
            </w:tcBorders>
          </w:tcPr>
          <w:p w:rsidR="000C09EC" w:rsidRDefault="000C09EC" w:rsidP="006929A3">
            <w:pPr>
              <w:widowControl w:val="0"/>
              <w:autoSpaceDE w:val="0"/>
              <w:autoSpaceDN w:val="0"/>
              <w:adjustRightInd w:val="0"/>
              <w:spacing w:line="360" w:lineRule="auto"/>
              <w:rPr>
                <w:rFonts w:cs="Tunga"/>
                <w:sz w:val="28"/>
                <w:szCs w:val="28"/>
              </w:rPr>
            </w:pPr>
          </w:p>
          <w:p w:rsidR="00686BBE" w:rsidRPr="006929A3" w:rsidRDefault="00686BBE" w:rsidP="006929A3">
            <w:pPr>
              <w:widowControl w:val="0"/>
              <w:autoSpaceDE w:val="0"/>
              <w:autoSpaceDN w:val="0"/>
              <w:adjustRightInd w:val="0"/>
              <w:spacing w:line="360" w:lineRule="auto"/>
              <w:rPr>
                <w:rFonts w:cs="Tunga"/>
                <w:sz w:val="28"/>
                <w:szCs w:val="28"/>
              </w:rPr>
            </w:pPr>
            <w:r w:rsidRPr="006929A3">
              <w:rPr>
                <w:rFonts w:cs="Tunga"/>
                <w:sz w:val="28"/>
                <w:szCs w:val="28"/>
              </w:rPr>
              <w:t>СОДЕРЖАНИЕ</w:t>
            </w:r>
          </w:p>
          <w:p w:rsidR="00686BBE" w:rsidRPr="006929A3" w:rsidRDefault="00686BBE" w:rsidP="006929A3">
            <w:pPr>
              <w:widowControl w:val="0"/>
              <w:autoSpaceDE w:val="0"/>
              <w:autoSpaceDN w:val="0"/>
              <w:adjustRightInd w:val="0"/>
              <w:spacing w:line="360" w:lineRule="auto"/>
              <w:rPr>
                <w:rFonts w:cs="Tunga"/>
                <w:sz w:val="28"/>
                <w:szCs w:val="28"/>
              </w:rPr>
            </w:pPr>
            <w:r w:rsidRPr="006929A3">
              <w:rPr>
                <w:rFonts w:cs="Tunga"/>
                <w:sz w:val="28"/>
                <w:szCs w:val="28"/>
              </w:rPr>
              <w:t>ВВЕДЕНИЕ</w:t>
            </w:r>
          </w:p>
          <w:p w:rsidR="00686BBE" w:rsidRPr="006929A3" w:rsidRDefault="00686BBE" w:rsidP="006929A3">
            <w:pPr>
              <w:widowControl w:val="0"/>
              <w:autoSpaceDE w:val="0"/>
              <w:autoSpaceDN w:val="0"/>
              <w:adjustRightInd w:val="0"/>
              <w:spacing w:line="360" w:lineRule="auto"/>
              <w:rPr>
                <w:rFonts w:cs="Tunga"/>
                <w:sz w:val="28"/>
                <w:szCs w:val="28"/>
              </w:rPr>
            </w:pPr>
            <w:r w:rsidRPr="006929A3">
              <w:rPr>
                <w:rFonts w:cs="Tunga"/>
                <w:sz w:val="28"/>
                <w:szCs w:val="28"/>
              </w:rPr>
              <w:t xml:space="preserve">1.ТЕХНИКО-ЭКСПЛУАТАЦИОННАЯ ХАРАКТЕРИСТИКА  </w:t>
            </w:r>
          </w:p>
          <w:p w:rsidR="00686BBE" w:rsidRPr="006929A3" w:rsidRDefault="00686BBE" w:rsidP="006929A3">
            <w:pPr>
              <w:widowControl w:val="0"/>
              <w:autoSpaceDE w:val="0"/>
              <w:autoSpaceDN w:val="0"/>
              <w:adjustRightInd w:val="0"/>
              <w:spacing w:line="360" w:lineRule="auto"/>
              <w:rPr>
                <w:rFonts w:cs="Tunga"/>
                <w:sz w:val="28"/>
                <w:szCs w:val="28"/>
              </w:rPr>
            </w:pPr>
            <w:r w:rsidRPr="006929A3">
              <w:rPr>
                <w:rFonts w:cs="Tunga"/>
                <w:sz w:val="28"/>
                <w:szCs w:val="28"/>
              </w:rPr>
              <w:t xml:space="preserve">   СТАНЦИИ</w:t>
            </w:r>
          </w:p>
          <w:p w:rsidR="00686BBE" w:rsidRPr="006929A3" w:rsidRDefault="00686BBE" w:rsidP="006929A3">
            <w:pPr>
              <w:widowControl w:val="0"/>
              <w:numPr>
                <w:ilvl w:val="1"/>
                <w:numId w:val="45"/>
              </w:numPr>
              <w:autoSpaceDE w:val="0"/>
              <w:autoSpaceDN w:val="0"/>
              <w:adjustRightInd w:val="0"/>
              <w:spacing w:line="360" w:lineRule="auto"/>
              <w:rPr>
                <w:rFonts w:cs="Tunga"/>
                <w:sz w:val="28"/>
                <w:szCs w:val="28"/>
              </w:rPr>
            </w:pPr>
            <w:r w:rsidRPr="006929A3">
              <w:rPr>
                <w:rFonts w:cs="Tunga"/>
                <w:sz w:val="28"/>
                <w:szCs w:val="28"/>
              </w:rPr>
              <w:t xml:space="preserve">. Характеристика примыкающих участков, путевого развития и  </w:t>
            </w:r>
          </w:p>
          <w:p w:rsidR="00686BBE" w:rsidRPr="006929A3" w:rsidRDefault="00686BBE" w:rsidP="006929A3">
            <w:pPr>
              <w:widowControl w:val="0"/>
              <w:autoSpaceDE w:val="0"/>
              <w:autoSpaceDN w:val="0"/>
              <w:adjustRightInd w:val="0"/>
              <w:spacing w:line="360" w:lineRule="auto"/>
              <w:rPr>
                <w:rFonts w:cs="Tunga"/>
                <w:sz w:val="28"/>
                <w:szCs w:val="28"/>
              </w:rPr>
            </w:pPr>
            <w:r w:rsidRPr="006929A3">
              <w:rPr>
                <w:rFonts w:cs="Tunga"/>
                <w:sz w:val="28"/>
                <w:szCs w:val="28"/>
              </w:rPr>
              <w:t xml:space="preserve">       технического оснащения</w:t>
            </w:r>
          </w:p>
          <w:p w:rsidR="00686BBE" w:rsidRPr="006929A3" w:rsidRDefault="00686BBE" w:rsidP="006929A3">
            <w:pPr>
              <w:widowControl w:val="0"/>
              <w:autoSpaceDE w:val="0"/>
              <w:autoSpaceDN w:val="0"/>
              <w:adjustRightInd w:val="0"/>
              <w:spacing w:line="360" w:lineRule="auto"/>
              <w:rPr>
                <w:rFonts w:cs="Tunga"/>
                <w:sz w:val="28"/>
                <w:szCs w:val="28"/>
              </w:rPr>
            </w:pPr>
            <w:r w:rsidRPr="006929A3">
              <w:rPr>
                <w:rFonts w:cs="Tunga"/>
                <w:sz w:val="28"/>
                <w:szCs w:val="28"/>
              </w:rPr>
              <w:t xml:space="preserve">1.2. Определение объема работы станции по пропуску, переработке  </w:t>
            </w:r>
          </w:p>
          <w:p w:rsidR="00686BBE" w:rsidRPr="006929A3" w:rsidRDefault="00686BBE" w:rsidP="006929A3">
            <w:pPr>
              <w:widowControl w:val="0"/>
              <w:autoSpaceDE w:val="0"/>
              <w:autoSpaceDN w:val="0"/>
              <w:adjustRightInd w:val="0"/>
              <w:spacing w:line="360" w:lineRule="auto"/>
              <w:rPr>
                <w:rFonts w:cs="Tunga"/>
                <w:sz w:val="28"/>
                <w:szCs w:val="28"/>
              </w:rPr>
            </w:pPr>
            <w:r w:rsidRPr="006929A3">
              <w:rPr>
                <w:rFonts w:cs="Tunga"/>
                <w:sz w:val="28"/>
                <w:szCs w:val="28"/>
              </w:rPr>
              <w:t xml:space="preserve">       вагоно- и поездопотоков, погрузке и выгрузке грузов.</w:t>
            </w:r>
          </w:p>
          <w:p w:rsidR="00686BBE" w:rsidRPr="006929A3" w:rsidRDefault="00686BBE" w:rsidP="006929A3">
            <w:pPr>
              <w:widowControl w:val="0"/>
              <w:autoSpaceDE w:val="0"/>
              <w:autoSpaceDN w:val="0"/>
              <w:adjustRightInd w:val="0"/>
              <w:spacing w:line="360" w:lineRule="auto"/>
              <w:rPr>
                <w:rFonts w:cs="Tunga"/>
                <w:sz w:val="28"/>
                <w:szCs w:val="28"/>
              </w:rPr>
            </w:pPr>
            <w:r w:rsidRPr="006929A3">
              <w:rPr>
                <w:rFonts w:cs="Tunga"/>
                <w:sz w:val="28"/>
                <w:szCs w:val="28"/>
              </w:rPr>
              <w:t xml:space="preserve">2. ОРГАНИЗАЦИЯ РАБОТЫ СИСТЕМЫ «ПАРК ПРИЕМА- </w:t>
            </w:r>
          </w:p>
          <w:p w:rsidR="00686BBE" w:rsidRPr="006929A3" w:rsidRDefault="00686BBE" w:rsidP="006929A3">
            <w:pPr>
              <w:widowControl w:val="0"/>
              <w:autoSpaceDE w:val="0"/>
              <w:autoSpaceDN w:val="0"/>
              <w:adjustRightInd w:val="0"/>
              <w:spacing w:line="360" w:lineRule="auto"/>
              <w:rPr>
                <w:rFonts w:cs="Tunga"/>
                <w:sz w:val="28"/>
                <w:szCs w:val="28"/>
              </w:rPr>
            </w:pPr>
            <w:r w:rsidRPr="006929A3">
              <w:rPr>
                <w:rFonts w:cs="Tunga"/>
                <w:sz w:val="28"/>
                <w:szCs w:val="28"/>
              </w:rPr>
              <w:t xml:space="preserve">     ГОРКА»</w:t>
            </w:r>
          </w:p>
          <w:p w:rsidR="00686BBE" w:rsidRPr="006929A3" w:rsidRDefault="00686BBE" w:rsidP="006929A3">
            <w:pPr>
              <w:widowControl w:val="0"/>
              <w:autoSpaceDE w:val="0"/>
              <w:autoSpaceDN w:val="0"/>
              <w:adjustRightInd w:val="0"/>
              <w:spacing w:line="360" w:lineRule="auto"/>
              <w:rPr>
                <w:rFonts w:cs="Tunga"/>
                <w:sz w:val="28"/>
                <w:szCs w:val="28"/>
              </w:rPr>
            </w:pPr>
            <w:r w:rsidRPr="006929A3">
              <w:rPr>
                <w:rFonts w:cs="Tunga"/>
                <w:sz w:val="28"/>
                <w:szCs w:val="28"/>
              </w:rPr>
              <w:t>2.1. Организация  обработки составов в парке приема.</w:t>
            </w:r>
          </w:p>
          <w:p w:rsidR="00686BBE" w:rsidRPr="006929A3" w:rsidRDefault="00686BBE" w:rsidP="006929A3">
            <w:pPr>
              <w:widowControl w:val="0"/>
              <w:autoSpaceDE w:val="0"/>
              <w:autoSpaceDN w:val="0"/>
              <w:adjustRightInd w:val="0"/>
              <w:spacing w:line="360" w:lineRule="auto"/>
              <w:rPr>
                <w:rFonts w:cs="Tunga"/>
                <w:sz w:val="28"/>
                <w:szCs w:val="28"/>
              </w:rPr>
            </w:pPr>
            <w:r w:rsidRPr="006929A3">
              <w:rPr>
                <w:rFonts w:cs="Tunga"/>
                <w:sz w:val="28"/>
                <w:szCs w:val="28"/>
              </w:rPr>
              <w:t>2.2. Нормирование горочных маневров.</w:t>
            </w:r>
          </w:p>
          <w:p w:rsidR="00686BBE" w:rsidRPr="006929A3" w:rsidRDefault="00686BBE" w:rsidP="006929A3">
            <w:pPr>
              <w:widowControl w:val="0"/>
              <w:autoSpaceDE w:val="0"/>
              <w:autoSpaceDN w:val="0"/>
              <w:adjustRightInd w:val="0"/>
              <w:spacing w:line="360" w:lineRule="auto"/>
              <w:rPr>
                <w:rFonts w:cs="Tunga"/>
                <w:sz w:val="28"/>
                <w:szCs w:val="28"/>
              </w:rPr>
            </w:pPr>
            <w:r w:rsidRPr="006929A3">
              <w:rPr>
                <w:rFonts w:cs="Tunga"/>
                <w:sz w:val="28"/>
                <w:szCs w:val="28"/>
              </w:rPr>
              <w:t xml:space="preserve">2.3.Проверочный расчет потребного числа путей в парке приема и  </w:t>
            </w:r>
          </w:p>
          <w:p w:rsidR="00686BBE" w:rsidRPr="006929A3" w:rsidRDefault="00686BBE" w:rsidP="006929A3">
            <w:pPr>
              <w:widowControl w:val="0"/>
              <w:autoSpaceDE w:val="0"/>
              <w:autoSpaceDN w:val="0"/>
              <w:adjustRightInd w:val="0"/>
              <w:spacing w:line="360" w:lineRule="auto"/>
              <w:rPr>
                <w:rFonts w:cs="Tunga"/>
                <w:sz w:val="28"/>
                <w:szCs w:val="28"/>
              </w:rPr>
            </w:pPr>
            <w:r w:rsidRPr="006929A3">
              <w:rPr>
                <w:rFonts w:cs="Tunga"/>
                <w:sz w:val="28"/>
                <w:szCs w:val="28"/>
              </w:rPr>
              <w:t xml:space="preserve">       их специализация.</w:t>
            </w:r>
          </w:p>
          <w:p w:rsidR="00686BBE" w:rsidRPr="006929A3" w:rsidRDefault="00686BBE" w:rsidP="006929A3">
            <w:pPr>
              <w:widowControl w:val="0"/>
              <w:autoSpaceDE w:val="0"/>
              <w:autoSpaceDN w:val="0"/>
              <w:adjustRightInd w:val="0"/>
              <w:spacing w:line="360" w:lineRule="auto"/>
              <w:rPr>
                <w:rFonts w:cs="Tunga"/>
                <w:sz w:val="28"/>
                <w:szCs w:val="28"/>
              </w:rPr>
            </w:pPr>
            <w:r w:rsidRPr="006929A3">
              <w:rPr>
                <w:rFonts w:cs="Tunga"/>
                <w:sz w:val="28"/>
                <w:szCs w:val="28"/>
              </w:rPr>
              <w:t>3. ОРГАНИЗАЦИЯ РАБОТЫ СОРТИРОВОЧНОГО ПАРКА</w:t>
            </w:r>
          </w:p>
          <w:p w:rsidR="00686BBE" w:rsidRPr="006929A3" w:rsidRDefault="00686BBE" w:rsidP="006929A3">
            <w:pPr>
              <w:widowControl w:val="0"/>
              <w:autoSpaceDE w:val="0"/>
              <w:autoSpaceDN w:val="0"/>
              <w:adjustRightInd w:val="0"/>
              <w:spacing w:line="360" w:lineRule="auto"/>
              <w:rPr>
                <w:rFonts w:cs="Tunga"/>
                <w:sz w:val="28"/>
                <w:szCs w:val="28"/>
              </w:rPr>
            </w:pPr>
            <w:r w:rsidRPr="006929A3">
              <w:rPr>
                <w:rFonts w:cs="Tunga"/>
                <w:sz w:val="28"/>
                <w:szCs w:val="28"/>
              </w:rPr>
              <w:t xml:space="preserve">3.1. Определение потребного количества сортировочных путей и их  </w:t>
            </w:r>
          </w:p>
          <w:p w:rsidR="00686BBE" w:rsidRPr="006929A3" w:rsidRDefault="00686BBE" w:rsidP="006929A3">
            <w:pPr>
              <w:widowControl w:val="0"/>
              <w:autoSpaceDE w:val="0"/>
              <w:autoSpaceDN w:val="0"/>
              <w:adjustRightInd w:val="0"/>
              <w:spacing w:line="360" w:lineRule="auto"/>
              <w:rPr>
                <w:rFonts w:cs="Tunga"/>
                <w:sz w:val="28"/>
                <w:szCs w:val="28"/>
              </w:rPr>
            </w:pPr>
            <w:r w:rsidRPr="006929A3">
              <w:rPr>
                <w:rFonts w:cs="Tunga"/>
                <w:sz w:val="28"/>
                <w:szCs w:val="28"/>
              </w:rPr>
              <w:t xml:space="preserve">       специализация.</w:t>
            </w:r>
          </w:p>
          <w:p w:rsidR="00686BBE" w:rsidRPr="006929A3" w:rsidRDefault="00686BBE" w:rsidP="006929A3">
            <w:pPr>
              <w:widowControl w:val="0"/>
              <w:autoSpaceDE w:val="0"/>
              <w:autoSpaceDN w:val="0"/>
              <w:adjustRightInd w:val="0"/>
              <w:spacing w:line="360" w:lineRule="auto"/>
              <w:rPr>
                <w:rFonts w:cs="Tunga"/>
                <w:sz w:val="28"/>
                <w:szCs w:val="28"/>
              </w:rPr>
            </w:pPr>
            <w:r w:rsidRPr="006929A3">
              <w:rPr>
                <w:rFonts w:cs="Tunga"/>
                <w:sz w:val="28"/>
                <w:szCs w:val="28"/>
              </w:rPr>
              <w:t>3.2. Нормирование маневров по окончанию формирования составов.</w:t>
            </w:r>
          </w:p>
          <w:p w:rsidR="00686BBE" w:rsidRPr="006929A3" w:rsidRDefault="00686BBE" w:rsidP="006929A3">
            <w:pPr>
              <w:widowControl w:val="0"/>
              <w:autoSpaceDE w:val="0"/>
              <w:autoSpaceDN w:val="0"/>
              <w:adjustRightInd w:val="0"/>
              <w:spacing w:line="360" w:lineRule="auto"/>
              <w:rPr>
                <w:rFonts w:cs="Tunga"/>
                <w:sz w:val="28"/>
                <w:szCs w:val="28"/>
              </w:rPr>
            </w:pPr>
            <w:r w:rsidRPr="006929A3">
              <w:rPr>
                <w:rFonts w:cs="Tunga"/>
                <w:sz w:val="28"/>
                <w:szCs w:val="28"/>
              </w:rPr>
              <w:t xml:space="preserve">4. РАСЧЕТ ЧИСЛА  МЕНЕВРОВЫХ ЛОКОМОТИВОВ </w:t>
            </w:r>
          </w:p>
          <w:p w:rsidR="00686BBE" w:rsidRPr="006929A3" w:rsidRDefault="00686BBE" w:rsidP="006929A3">
            <w:pPr>
              <w:widowControl w:val="0"/>
              <w:autoSpaceDE w:val="0"/>
              <w:autoSpaceDN w:val="0"/>
              <w:adjustRightInd w:val="0"/>
              <w:spacing w:line="360" w:lineRule="auto"/>
              <w:rPr>
                <w:rFonts w:cs="Tunga"/>
                <w:sz w:val="28"/>
                <w:szCs w:val="28"/>
              </w:rPr>
            </w:pPr>
            <w:r w:rsidRPr="006929A3">
              <w:rPr>
                <w:rFonts w:cs="Tunga"/>
                <w:sz w:val="28"/>
                <w:szCs w:val="28"/>
              </w:rPr>
              <w:t>5. ОРГАНИЗАЦИЯ РАБОТЫ ПАРКА ОТПРАВЛЕНИЯ</w:t>
            </w:r>
          </w:p>
          <w:p w:rsidR="00686BBE" w:rsidRPr="006929A3" w:rsidRDefault="00686BBE" w:rsidP="006929A3">
            <w:pPr>
              <w:widowControl w:val="0"/>
              <w:autoSpaceDE w:val="0"/>
              <w:autoSpaceDN w:val="0"/>
              <w:adjustRightInd w:val="0"/>
              <w:spacing w:line="360" w:lineRule="auto"/>
              <w:rPr>
                <w:rFonts w:cs="Tunga"/>
                <w:sz w:val="28"/>
                <w:szCs w:val="28"/>
              </w:rPr>
            </w:pPr>
            <w:r w:rsidRPr="006929A3">
              <w:rPr>
                <w:rFonts w:cs="Tunga"/>
                <w:sz w:val="28"/>
                <w:szCs w:val="28"/>
              </w:rPr>
              <w:t xml:space="preserve">5.1. Основные положения организации обработки составов в </w:t>
            </w:r>
          </w:p>
          <w:p w:rsidR="00686BBE" w:rsidRPr="006929A3" w:rsidRDefault="00686BBE" w:rsidP="006929A3">
            <w:pPr>
              <w:widowControl w:val="0"/>
              <w:autoSpaceDE w:val="0"/>
              <w:autoSpaceDN w:val="0"/>
              <w:adjustRightInd w:val="0"/>
              <w:spacing w:line="360" w:lineRule="auto"/>
              <w:rPr>
                <w:rFonts w:cs="Tunga"/>
                <w:sz w:val="28"/>
                <w:szCs w:val="28"/>
              </w:rPr>
            </w:pPr>
            <w:r w:rsidRPr="006929A3">
              <w:rPr>
                <w:rFonts w:cs="Tunga"/>
                <w:sz w:val="28"/>
                <w:szCs w:val="28"/>
              </w:rPr>
              <w:t xml:space="preserve">       парке отправления</w:t>
            </w:r>
          </w:p>
          <w:p w:rsidR="00686BBE" w:rsidRPr="006929A3" w:rsidRDefault="00686BBE" w:rsidP="006929A3">
            <w:pPr>
              <w:widowControl w:val="0"/>
              <w:autoSpaceDE w:val="0"/>
              <w:autoSpaceDN w:val="0"/>
              <w:adjustRightInd w:val="0"/>
              <w:spacing w:line="360" w:lineRule="auto"/>
              <w:rPr>
                <w:rFonts w:cs="Tunga"/>
                <w:sz w:val="28"/>
                <w:szCs w:val="28"/>
              </w:rPr>
            </w:pPr>
            <w:r w:rsidRPr="006929A3">
              <w:rPr>
                <w:rFonts w:cs="Tunga"/>
                <w:sz w:val="28"/>
                <w:szCs w:val="28"/>
              </w:rPr>
              <w:t xml:space="preserve">5.2. Проверочный расчет числа  отправочных путей и их  </w:t>
            </w:r>
          </w:p>
          <w:p w:rsidR="00686BBE" w:rsidRPr="006929A3" w:rsidRDefault="00686BBE" w:rsidP="006929A3">
            <w:pPr>
              <w:widowControl w:val="0"/>
              <w:autoSpaceDE w:val="0"/>
              <w:autoSpaceDN w:val="0"/>
              <w:adjustRightInd w:val="0"/>
              <w:spacing w:line="360" w:lineRule="auto"/>
              <w:rPr>
                <w:rFonts w:cs="Tunga"/>
                <w:sz w:val="28"/>
                <w:szCs w:val="28"/>
              </w:rPr>
            </w:pPr>
            <w:r w:rsidRPr="006929A3">
              <w:rPr>
                <w:rFonts w:cs="Tunga"/>
                <w:sz w:val="28"/>
                <w:szCs w:val="28"/>
              </w:rPr>
              <w:t xml:space="preserve">       специализация</w:t>
            </w:r>
          </w:p>
          <w:p w:rsidR="00686BBE" w:rsidRPr="006929A3" w:rsidRDefault="00686BBE" w:rsidP="006929A3">
            <w:pPr>
              <w:widowControl w:val="0"/>
              <w:autoSpaceDE w:val="0"/>
              <w:autoSpaceDN w:val="0"/>
              <w:adjustRightInd w:val="0"/>
              <w:spacing w:line="360" w:lineRule="auto"/>
              <w:rPr>
                <w:rFonts w:cs="Tunga"/>
                <w:sz w:val="28"/>
                <w:szCs w:val="28"/>
              </w:rPr>
            </w:pPr>
            <w:r w:rsidRPr="006929A3">
              <w:rPr>
                <w:rFonts w:cs="Tunga"/>
                <w:sz w:val="28"/>
                <w:szCs w:val="28"/>
              </w:rPr>
              <w:t xml:space="preserve">6. ПРЕДЛОЖЕНИЯ ПО ВНЕДРЕНИЮ ТЕХНОЛОГИИ  </w:t>
            </w:r>
          </w:p>
          <w:p w:rsidR="00686BBE" w:rsidRPr="006929A3" w:rsidRDefault="00686BBE" w:rsidP="006929A3">
            <w:pPr>
              <w:widowControl w:val="0"/>
              <w:autoSpaceDE w:val="0"/>
              <w:autoSpaceDN w:val="0"/>
              <w:adjustRightInd w:val="0"/>
              <w:spacing w:line="360" w:lineRule="auto"/>
              <w:rPr>
                <w:rFonts w:cs="Tunga"/>
                <w:sz w:val="28"/>
                <w:szCs w:val="28"/>
              </w:rPr>
            </w:pPr>
            <w:r w:rsidRPr="006929A3">
              <w:rPr>
                <w:rFonts w:cs="Tunga"/>
                <w:sz w:val="28"/>
                <w:szCs w:val="28"/>
              </w:rPr>
              <w:t xml:space="preserve">    УСКОРЕННОГО ПОЕЗДООБРАЗОВАНИЯ</w:t>
            </w:r>
          </w:p>
          <w:p w:rsidR="00686BBE" w:rsidRPr="006929A3" w:rsidRDefault="00686BBE" w:rsidP="006929A3">
            <w:pPr>
              <w:widowControl w:val="0"/>
              <w:autoSpaceDE w:val="0"/>
              <w:autoSpaceDN w:val="0"/>
              <w:adjustRightInd w:val="0"/>
              <w:spacing w:line="360" w:lineRule="auto"/>
              <w:rPr>
                <w:rFonts w:cs="Tunga"/>
                <w:sz w:val="28"/>
                <w:szCs w:val="28"/>
              </w:rPr>
            </w:pPr>
            <w:r w:rsidRPr="006929A3">
              <w:rPr>
                <w:rFonts w:cs="Tunga"/>
                <w:sz w:val="28"/>
                <w:szCs w:val="28"/>
              </w:rPr>
              <w:t>6.1. Сущность предлагаемого решения</w:t>
            </w:r>
          </w:p>
          <w:p w:rsidR="00686BBE" w:rsidRPr="006929A3" w:rsidRDefault="00686BBE" w:rsidP="006929A3">
            <w:pPr>
              <w:widowControl w:val="0"/>
              <w:autoSpaceDE w:val="0"/>
              <w:autoSpaceDN w:val="0"/>
              <w:adjustRightInd w:val="0"/>
              <w:spacing w:line="360" w:lineRule="auto"/>
              <w:rPr>
                <w:rFonts w:cs="Tunga"/>
                <w:sz w:val="28"/>
                <w:szCs w:val="28"/>
              </w:rPr>
            </w:pPr>
            <w:r w:rsidRPr="006929A3">
              <w:rPr>
                <w:rFonts w:cs="Tunga"/>
                <w:sz w:val="28"/>
                <w:szCs w:val="28"/>
              </w:rPr>
              <w:t>6.2. Технико-экономическая эффективность предлагаемого решения</w:t>
            </w:r>
          </w:p>
          <w:p w:rsidR="00686BBE" w:rsidRPr="006929A3" w:rsidRDefault="00686BBE" w:rsidP="006929A3">
            <w:pPr>
              <w:widowControl w:val="0"/>
              <w:autoSpaceDE w:val="0"/>
              <w:autoSpaceDN w:val="0"/>
              <w:adjustRightInd w:val="0"/>
              <w:spacing w:line="360" w:lineRule="auto"/>
              <w:rPr>
                <w:rFonts w:cs="Tunga"/>
                <w:sz w:val="28"/>
                <w:szCs w:val="28"/>
              </w:rPr>
            </w:pPr>
            <w:r w:rsidRPr="006929A3">
              <w:rPr>
                <w:rFonts w:cs="Tunga"/>
                <w:sz w:val="28"/>
                <w:szCs w:val="28"/>
              </w:rPr>
              <w:t xml:space="preserve">7. УПРАВЛЕНИЕ РАБОТОЙ СТАНЦИИ И РАСЧЕТ ОСНОВНЫХ  </w:t>
            </w:r>
          </w:p>
          <w:p w:rsidR="00686BBE" w:rsidRPr="006929A3" w:rsidRDefault="00686BBE" w:rsidP="006929A3">
            <w:pPr>
              <w:widowControl w:val="0"/>
              <w:autoSpaceDE w:val="0"/>
              <w:autoSpaceDN w:val="0"/>
              <w:adjustRightInd w:val="0"/>
              <w:spacing w:line="360" w:lineRule="auto"/>
              <w:rPr>
                <w:rFonts w:cs="Tunga"/>
                <w:sz w:val="28"/>
                <w:szCs w:val="28"/>
              </w:rPr>
            </w:pPr>
            <w:r w:rsidRPr="006929A3">
              <w:rPr>
                <w:rFonts w:cs="Tunga"/>
                <w:sz w:val="28"/>
                <w:szCs w:val="28"/>
              </w:rPr>
              <w:lastRenderedPageBreak/>
              <w:t xml:space="preserve">     ИЗМЕРИТЕЛЕЙ</w:t>
            </w:r>
          </w:p>
          <w:p w:rsidR="00686BBE" w:rsidRPr="006929A3" w:rsidRDefault="00686BBE" w:rsidP="006929A3">
            <w:pPr>
              <w:widowControl w:val="0"/>
              <w:autoSpaceDE w:val="0"/>
              <w:autoSpaceDN w:val="0"/>
              <w:adjustRightInd w:val="0"/>
              <w:spacing w:line="360" w:lineRule="auto"/>
              <w:rPr>
                <w:rFonts w:cs="Tunga"/>
                <w:sz w:val="28"/>
                <w:szCs w:val="28"/>
              </w:rPr>
            </w:pPr>
            <w:r w:rsidRPr="006929A3">
              <w:rPr>
                <w:rFonts w:cs="Tunga"/>
                <w:sz w:val="28"/>
                <w:szCs w:val="28"/>
              </w:rPr>
              <w:t>7.1. Оперативное планирование и управление работой станции.</w:t>
            </w:r>
          </w:p>
          <w:p w:rsidR="00686BBE" w:rsidRPr="006929A3" w:rsidRDefault="00686BBE" w:rsidP="006929A3">
            <w:pPr>
              <w:widowControl w:val="0"/>
              <w:autoSpaceDE w:val="0"/>
              <w:autoSpaceDN w:val="0"/>
              <w:adjustRightInd w:val="0"/>
              <w:spacing w:line="360" w:lineRule="auto"/>
              <w:rPr>
                <w:rFonts w:cs="Tunga"/>
                <w:sz w:val="28"/>
                <w:szCs w:val="28"/>
              </w:rPr>
            </w:pPr>
            <w:r w:rsidRPr="006929A3">
              <w:rPr>
                <w:rFonts w:cs="Tunga"/>
                <w:sz w:val="28"/>
                <w:szCs w:val="28"/>
              </w:rPr>
              <w:t xml:space="preserve">7.2. Разработка суточного плана-графика работы станции и расчет   </w:t>
            </w:r>
          </w:p>
          <w:p w:rsidR="00686BBE" w:rsidRPr="006929A3" w:rsidRDefault="00686BBE" w:rsidP="006929A3">
            <w:pPr>
              <w:widowControl w:val="0"/>
              <w:autoSpaceDE w:val="0"/>
              <w:autoSpaceDN w:val="0"/>
              <w:adjustRightInd w:val="0"/>
              <w:spacing w:line="360" w:lineRule="auto"/>
              <w:rPr>
                <w:rFonts w:cs="Tunga"/>
                <w:sz w:val="28"/>
                <w:szCs w:val="28"/>
              </w:rPr>
            </w:pPr>
            <w:r w:rsidRPr="006929A3">
              <w:rPr>
                <w:rFonts w:cs="Tunga"/>
                <w:sz w:val="28"/>
                <w:szCs w:val="28"/>
              </w:rPr>
              <w:t xml:space="preserve">       основных показателей работы станции</w:t>
            </w:r>
          </w:p>
          <w:p w:rsidR="00686BBE" w:rsidRPr="006929A3" w:rsidRDefault="00686BBE" w:rsidP="006929A3">
            <w:pPr>
              <w:widowControl w:val="0"/>
              <w:shd w:val="clear" w:color="auto" w:fill="FFFFFF"/>
              <w:autoSpaceDE w:val="0"/>
              <w:autoSpaceDN w:val="0"/>
              <w:adjustRightInd w:val="0"/>
              <w:spacing w:line="360" w:lineRule="auto"/>
              <w:rPr>
                <w:iCs/>
                <w:sz w:val="28"/>
                <w:szCs w:val="28"/>
              </w:rPr>
            </w:pPr>
            <w:r w:rsidRPr="006929A3">
              <w:rPr>
                <w:rFonts w:cs="Tunga"/>
                <w:sz w:val="28"/>
                <w:szCs w:val="28"/>
              </w:rPr>
              <w:t xml:space="preserve">8. </w:t>
            </w:r>
            <w:r w:rsidRPr="006929A3">
              <w:rPr>
                <w:iCs/>
                <w:sz w:val="28"/>
                <w:szCs w:val="28"/>
              </w:rPr>
              <w:t xml:space="preserve"> АНАЛИЗ УСЛОВИЙ ТРУДА  ДЕЖУРНЫХ  ПО СТАНЦИИ </w:t>
            </w:r>
          </w:p>
          <w:p w:rsidR="00686BBE" w:rsidRPr="006929A3" w:rsidRDefault="00686BBE" w:rsidP="006929A3">
            <w:pPr>
              <w:widowControl w:val="0"/>
              <w:shd w:val="clear" w:color="auto" w:fill="FFFFFF"/>
              <w:autoSpaceDE w:val="0"/>
              <w:autoSpaceDN w:val="0"/>
              <w:adjustRightInd w:val="0"/>
              <w:spacing w:line="360" w:lineRule="auto"/>
              <w:rPr>
                <w:rFonts w:cs="Tunga"/>
                <w:sz w:val="28"/>
                <w:szCs w:val="28"/>
              </w:rPr>
            </w:pPr>
            <w:r w:rsidRPr="006929A3">
              <w:rPr>
                <w:iCs/>
                <w:sz w:val="28"/>
                <w:szCs w:val="28"/>
              </w:rPr>
              <w:t>8.1. Общие положени</w:t>
            </w:r>
            <w:r w:rsidRPr="006929A3">
              <w:rPr>
                <w:rFonts w:cs="Tunga"/>
                <w:sz w:val="28"/>
                <w:szCs w:val="28"/>
              </w:rPr>
              <w:t>я</w:t>
            </w:r>
          </w:p>
          <w:p w:rsidR="00686BBE" w:rsidRPr="006929A3" w:rsidRDefault="00686BBE" w:rsidP="006929A3">
            <w:pPr>
              <w:widowControl w:val="0"/>
              <w:shd w:val="clear" w:color="auto" w:fill="FFFFFF"/>
              <w:autoSpaceDE w:val="0"/>
              <w:autoSpaceDN w:val="0"/>
              <w:adjustRightInd w:val="0"/>
              <w:spacing w:line="360" w:lineRule="auto"/>
              <w:rPr>
                <w:rFonts w:cs="Tunga"/>
                <w:sz w:val="28"/>
                <w:szCs w:val="28"/>
              </w:rPr>
            </w:pPr>
            <w:r w:rsidRPr="006929A3">
              <w:rPr>
                <w:rFonts w:cs="Tunga"/>
                <w:sz w:val="28"/>
                <w:szCs w:val="28"/>
              </w:rPr>
              <w:t xml:space="preserve">8.2.Основные задачи при проведении аттестации </w:t>
            </w:r>
          </w:p>
          <w:p w:rsidR="00686BBE" w:rsidRPr="006929A3" w:rsidRDefault="00686BBE" w:rsidP="006929A3">
            <w:pPr>
              <w:widowControl w:val="0"/>
              <w:shd w:val="clear" w:color="auto" w:fill="FFFFFF"/>
              <w:autoSpaceDE w:val="0"/>
              <w:autoSpaceDN w:val="0"/>
              <w:adjustRightInd w:val="0"/>
              <w:spacing w:line="360" w:lineRule="auto"/>
              <w:rPr>
                <w:rFonts w:cs="Tunga"/>
                <w:sz w:val="28"/>
                <w:szCs w:val="28"/>
              </w:rPr>
            </w:pPr>
            <w:r w:rsidRPr="006929A3">
              <w:rPr>
                <w:rFonts w:cs="Tunga"/>
                <w:sz w:val="28"/>
                <w:szCs w:val="28"/>
              </w:rPr>
              <w:t>8.3. Сроки и порядок проведения аттестации</w:t>
            </w:r>
          </w:p>
          <w:p w:rsidR="00686BBE" w:rsidRPr="006929A3" w:rsidRDefault="00686BBE" w:rsidP="006929A3">
            <w:pPr>
              <w:widowControl w:val="0"/>
              <w:shd w:val="clear" w:color="auto" w:fill="FFFFFF"/>
              <w:autoSpaceDE w:val="0"/>
              <w:autoSpaceDN w:val="0"/>
              <w:adjustRightInd w:val="0"/>
              <w:spacing w:line="360" w:lineRule="auto"/>
              <w:rPr>
                <w:rFonts w:cs="Tunga"/>
                <w:sz w:val="28"/>
                <w:szCs w:val="28"/>
              </w:rPr>
            </w:pPr>
            <w:r w:rsidRPr="006929A3">
              <w:rPr>
                <w:rFonts w:cs="Tunga"/>
                <w:sz w:val="28"/>
                <w:szCs w:val="28"/>
              </w:rPr>
              <w:t xml:space="preserve">8.4. Классификация труда по показателям вредности и опасности  </w:t>
            </w:r>
          </w:p>
          <w:p w:rsidR="00686BBE" w:rsidRPr="006929A3" w:rsidRDefault="00686BBE" w:rsidP="006929A3">
            <w:pPr>
              <w:widowControl w:val="0"/>
              <w:shd w:val="clear" w:color="auto" w:fill="FFFFFF"/>
              <w:autoSpaceDE w:val="0"/>
              <w:autoSpaceDN w:val="0"/>
              <w:adjustRightInd w:val="0"/>
              <w:spacing w:line="360" w:lineRule="auto"/>
              <w:rPr>
                <w:rFonts w:cs="Tunga"/>
                <w:sz w:val="28"/>
                <w:szCs w:val="28"/>
              </w:rPr>
            </w:pPr>
            <w:r w:rsidRPr="006929A3">
              <w:rPr>
                <w:rFonts w:cs="Tunga"/>
                <w:sz w:val="28"/>
                <w:szCs w:val="28"/>
              </w:rPr>
              <w:t xml:space="preserve">       факторов производственной среды, тяжести и напряженности  </w:t>
            </w:r>
          </w:p>
          <w:p w:rsidR="00686BBE" w:rsidRPr="006929A3" w:rsidRDefault="00686BBE" w:rsidP="006929A3">
            <w:pPr>
              <w:widowControl w:val="0"/>
              <w:shd w:val="clear" w:color="auto" w:fill="FFFFFF"/>
              <w:autoSpaceDE w:val="0"/>
              <w:autoSpaceDN w:val="0"/>
              <w:adjustRightInd w:val="0"/>
              <w:spacing w:line="360" w:lineRule="auto"/>
              <w:rPr>
                <w:rFonts w:cs="Tunga"/>
                <w:sz w:val="28"/>
                <w:szCs w:val="28"/>
              </w:rPr>
            </w:pPr>
            <w:r w:rsidRPr="006929A3">
              <w:rPr>
                <w:rFonts w:cs="Tunga"/>
                <w:sz w:val="28"/>
                <w:szCs w:val="28"/>
              </w:rPr>
              <w:t xml:space="preserve">       трудового процесса</w:t>
            </w:r>
          </w:p>
          <w:p w:rsidR="00686BBE" w:rsidRPr="006929A3" w:rsidRDefault="00686BBE" w:rsidP="006929A3">
            <w:pPr>
              <w:widowControl w:val="0"/>
              <w:shd w:val="clear" w:color="auto" w:fill="FFFFFF"/>
              <w:autoSpaceDE w:val="0"/>
              <w:autoSpaceDN w:val="0"/>
              <w:adjustRightInd w:val="0"/>
              <w:spacing w:line="360" w:lineRule="auto"/>
              <w:rPr>
                <w:rFonts w:cs="Tunga"/>
                <w:sz w:val="28"/>
                <w:szCs w:val="28"/>
              </w:rPr>
            </w:pPr>
            <w:r w:rsidRPr="006929A3">
              <w:rPr>
                <w:rFonts w:cs="Tunga"/>
                <w:sz w:val="28"/>
                <w:szCs w:val="28"/>
              </w:rPr>
              <w:t xml:space="preserve">8.5. Оценка опасных и вредных производственных факторов на  </w:t>
            </w:r>
          </w:p>
          <w:p w:rsidR="00686BBE" w:rsidRPr="006929A3" w:rsidRDefault="00686BBE" w:rsidP="006929A3">
            <w:pPr>
              <w:widowControl w:val="0"/>
              <w:shd w:val="clear" w:color="auto" w:fill="FFFFFF"/>
              <w:autoSpaceDE w:val="0"/>
              <w:autoSpaceDN w:val="0"/>
              <w:adjustRightInd w:val="0"/>
              <w:spacing w:line="360" w:lineRule="auto"/>
              <w:rPr>
                <w:rFonts w:cs="Tunga"/>
                <w:sz w:val="28"/>
                <w:szCs w:val="28"/>
              </w:rPr>
            </w:pPr>
            <w:r w:rsidRPr="006929A3">
              <w:rPr>
                <w:rFonts w:cs="Tunga"/>
                <w:sz w:val="28"/>
                <w:szCs w:val="28"/>
              </w:rPr>
              <w:t xml:space="preserve">       рабочем месте</w:t>
            </w:r>
          </w:p>
          <w:p w:rsidR="00686BBE" w:rsidRPr="006929A3" w:rsidRDefault="00686BBE" w:rsidP="006929A3">
            <w:pPr>
              <w:widowControl w:val="0"/>
              <w:shd w:val="clear" w:color="auto" w:fill="FFFFFF"/>
              <w:autoSpaceDE w:val="0"/>
              <w:autoSpaceDN w:val="0"/>
              <w:adjustRightInd w:val="0"/>
              <w:spacing w:line="360" w:lineRule="auto"/>
              <w:rPr>
                <w:iCs/>
                <w:sz w:val="28"/>
                <w:szCs w:val="28"/>
              </w:rPr>
            </w:pPr>
            <w:r w:rsidRPr="006929A3">
              <w:rPr>
                <w:rFonts w:cs="Tunga"/>
                <w:sz w:val="28"/>
                <w:szCs w:val="28"/>
              </w:rPr>
              <w:t>8.6. Результаты исследований условий труда дежурных по станции</w:t>
            </w:r>
          </w:p>
          <w:p w:rsidR="00686BBE" w:rsidRPr="006929A3" w:rsidRDefault="00686BBE" w:rsidP="006929A3">
            <w:pPr>
              <w:widowControl w:val="0"/>
              <w:autoSpaceDE w:val="0"/>
              <w:autoSpaceDN w:val="0"/>
              <w:adjustRightInd w:val="0"/>
              <w:spacing w:line="360" w:lineRule="auto"/>
              <w:rPr>
                <w:rFonts w:cs="Tunga"/>
                <w:sz w:val="28"/>
                <w:szCs w:val="28"/>
              </w:rPr>
            </w:pPr>
            <w:r w:rsidRPr="006929A3">
              <w:rPr>
                <w:rFonts w:cs="Tunga"/>
                <w:sz w:val="28"/>
                <w:szCs w:val="28"/>
              </w:rPr>
              <w:t>ЗАКЛЮЧЕНИЕ</w:t>
            </w:r>
          </w:p>
          <w:p w:rsidR="00686BBE" w:rsidRPr="006929A3" w:rsidRDefault="00686BBE" w:rsidP="006929A3">
            <w:pPr>
              <w:widowControl w:val="0"/>
              <w:autoSpaceDE w:val="0"/>
              <w:autoSpaceDN w:val="0"/>
              <w:adjustRightInd w:val="0"/>
              <w:spacing w:line="360" w:lineRule="auto"/>
              <w:rPr>
                <w:rFonts w:cs="Tunga"/>
                <w:sz w:val="28"/>
                <w:szCs w:val="28"/>
              </w:rPr>
            </w:pPr>
            <w:r w:rsidRPr="006929A3">
              <w:rPr>
                <w:rFonts w:cs="Tunga"/>
                <w:sz w:val="28"/>
                <w:szCs w:val="28"/>
              </w:rPr>
              <w:t>СПИСОК ЛИТЕРАТУРЫ</w:t>
            </w:r>
          </w:p>
          <w:p w:rsidR="00686BBE" w:rsidRPr="006929A3" w:rsidRDefault="00686BBE" w:rsidP="006929A3">
            <w:pPr>
              <w:widowControl w:val="0"/>
              <w:autoSpaceDE w:val="0"/>
              <w:autoSpaceDN w:val="0"/>
              <w:adjustRightInd w:val="0"/>
              <w:spacing w:line="360" w:lineRule="auto"/>
              <w:jc w:val="center"/>
              <w:rPr>
                <w:sz w:val="28"/>
                <w:szCs w:val="28"/>
              </w:rPr>
            </w:pPr>
          </w:p>
        </w:tc>
        <w:tc>
          <w:tcPr>
            <w:tcW w:w="532" w:type="dxa"/>
            <w:tcBorders>
              <w:top w:val="nil"/>
              <w:left w:val="nil"/>
              <w:bottom w:val="nil"/>
              <w:right w:val="nil"/>
            </w:tcBorders>
          </w:tcPr>
          <w:p w:rsidR="00686BBE" w:rsidRPr="006929A3" w:rsidRDefault="00686BBE" w:rsidP="006929A3">
            <w:pPr>
              <w:widowControl w:val="0"/>
              <w:autoSpaceDE w:val="0"/>
              <w:autoSpaceDN w:val="0"/>
              <w:adjustRightInd w:val="0"/>
              <w:spacing w:line="360" w:lineRule="auto"/>
              <w:jc w:val="center"/>
              <w:rPr>
                <w:sz w:val="28"/>
                <w:szCs w:val="28"/>
              </w:rPr>
            </w:pPr>
          </w:p>
        </w:tc>
      </w:tr>
    </w:tbl>
    <w:p w:rsidR="00686BBE" w:rsidRPr="002F1A88" w:rsidRDefault="00686BBE" w:rsidP="00394F99">
      <w:pPr>
        <w:jc w:val="center"/>
        <w:rPr>
          <w:sz w:val="28"/>
          <w:szCs w:val="28"/>
        </w:rPr>
      </w:pPr>
    </w:p>
    <w:p w:rsidR="00686BBE" w:rsidRDefault="00686BBE" w:rsidP="00565CC4">
      <w:pPr>
        <w:pStyle w:val="20"/>
        <w:spacing w:line="360" w:lineRule="auto"/>
        <w:ind w:firstLine="709"/>
        <w:rPr>
          <w:rFonts w:ascii="Times New Roman" w:hAnsi="Times New Roman"/>
          <w:b w:val="0"/>
          <w:i w:val="0"/>
          <w:sz w:val="28"/>
          <w:szCs w:val="28"/>
        </w:rPr>
      </w:pPr>
    </w:p>
    <w:p w:rsidR="00686BBE" w:rsidRDefault="00686BBE" w:rsidP="004177C4"/>
    <w:p w:rsidR="00686BBE" w:rsidRDefault="00686BBE" w:rsidP="004177C4"/>
    <w:p w:rsidR="00686BBE" w:rsidRDefault="00686BBE" w:rsidP="004177C4"/>
    <w:p w:rsidR="00686BBE" w:rsidRDefault="00686BBE" w:rsidP="004177C4"/>
    <w:p w:rsidR="00686BBE" w:rsidRDefault="00686BBE" w:rsidP="004177C4"/>
    <w:p w:rsidR="00686BBE" w:rsidRDefault="00686BBE" w:rsidP="004177C4"/>
    <w:p w:rsidR="00686BBE" w:rsidRDefault="00686BBE" w:rsidP="004177C4"/>
    <w:p w:rsidR="00686BBE" w:rsidRDefault="00686BBE" w:rsidP="004177C4"/>
    <w:p w:rsidR="00686BBE" w:rsidRDefault="00686BBE" w:rsidP="004177C4"/>
    <w:p w:rsidR="00686BBE" w:rsidRDefault="00686BBE" w:rsidP="004177C4"/>
    <w:p w:rsidR="00686BBE" w:rsidRDefault="00686BBE" w:rsidP="004177C4"/>
    <w:p w:rsidR="00686BBE" w:rsidRDefault="00686BBE" w:rsidP="004177C4"/>
    <w:p w:rsidR="00686BBE" w:rsidRDefault="00686BBE" w:rsidP="004177C4"/>
    <w:p w:rsidR="00686BBE" w:rsidRDefault="00686BBE" w:rsidP="004177C4"/>
    <w:p w:rsidR="00686BBE" w:rsidRDefault="00686BBE" w:rsidP="004177C4"/>
    <w:p w:rsidR="00686BBE" w:rsidRDefault="00686BBE" w:rsidP="004177C4"/>
    <w:p w:rsidR="00686BBE" w:rsidRDefault="00686BBE" w:rsidP="004177C4"/>
    <w:p w:rsidR="00686BBE" w:rsidRDefault="00686BBE" w:rsidP="004177C4"/>
    <w:p w:rsidR="00686BBE" w:rsidRPr="004177C4" w:rsidRDefault="00686BBE" w:rsidP="004177C4"/>
    <w:p w:rsidR="00686BBE" w:rsidRDefault="00686BBE" w:rsidP="004177C4">
      <w:pPr>
        <w:pStyle w:val="20"/>
        <w:spacing w:line="360" w:lineRule="auto"/>
        <w:rPr>
          <w:rFonts w:ascii="Times New Roman" w:hAnsi="Times New Roman"/>
          <w:b w:val="0"/>
          <w:i w:val="0"/>
          <w:sz w:val="28"/>
          <w:szCs w:val="28"/>
        </w:rPr>
      </w:pPr>
    </w:p>
    <w:p w:rsidR="00686BBE" w:rsidRDefault="00686BBE" w:rsidP="004177C4">
      <w:pPr>
        <w:pStyle w:val="20"/>
        <w:spacing w:line="360" w:lineRule="auto"/>
        <w:ind w:firstLine="709"/>
        <w:rPr>
          <w:rFonts w:ascii="Times New Roman" w:hAnsi="Times New Roman"/>
          <w:b w:val="0"/>
          <w:i w:val="0"/>
          <w:sz w:val="28"/>
          <w:szCs w:val="28"/>
        </w:rPr>
      </w:pPr>
      <w:r w:rsidRPr="00565CC4">
        <w:rPr>
          <w:rFonts w:ascii="Times New Roman" w:hAnsi="Times New Roman"/>
          <w:b w:val="0"/>
          <w:i w:val="0"/>
          <w:sz w:val="28"/>
          <w:szCs w:val="28"/>
        </w:rPr>
        <w:t>ВВЕДЕНИЕ</w:t>
      </w:r>
    </w:p>
    <w:p w:rsidR="00686BBE" w:rsidRPr="004177C4" w:rsidRDefault="00686BBE" w:rsidP="004177C4"/>
    <w:p w:rsidR="00686BBE" w:rsidRPr="009D201C" w:rsidRDefault="00686BBE" w:rsidP="009D201C">
      <w:pPr>
        <w:spacing w:line="360" w:lineRule="auto"/>
        <w:ind w:firstLine="709"/>
        <w:jc w:val="both"/>
        <w:rPr>
          <w:sz w:val="28"/>
          <w:szCs w:val="28"/>
        </w:rPr>
      </w:pPr>
      <w:r w:rsidRPr="009D201C">
        <w:rPr>
          <w:sz w:val="28"/>
          <w:szCs w:val="28"/>
        </w:rPr>
        <w:t>Железнодорожный транспорт является основополагающим для организации перевозочного процесса в России. Его системное взаимодействие с другими видами транспорта позволяет решить основные задачи: своевременное, качественное и полное удовлетворение потребностей народного хозяйства и населения в перевозках, выполнение планов перевозок грузов и пассажиров, обеспечение сохранности перевозимых грузов и их своевременная доставка, обеспечение перевозок пассажиров и грузов в соответствии с принципами «точно в срок» и «от двери до двери».</w:t>
      </w:r>
    </w:p>
    <w:p w:rsidR="00686BBE" w:rsidRPr="009D201C" w:rsidRDefault="00686BBE" w:rsidP="009D201C">
      <w:pPr>
        <w:spacing w:line="360" w:lineRule="auto"/>
        <w:ind w:firstLine="709"/>
        <w:rPr>
          <w:sz w:val="28"/>
          <w:szCs w:val="28"/>
        </w:rPr>
      </w:pPr>
      <w:r w:rsidRPr="009D201C">
        <w:tab/>
      </w:r>
      <w:r w:rsidRPr="009D201C">
        <w:rPr>
          <w:sz w:val="28"/>
          <w:szCs w:val="28"/>
        </w:rPr>
        <w:t xml:space="preserve"> Решение  проблем управления перевозочным процессом требует достоверной информации, представленной в едином унифицированном виде, о том, что, сколько, как, когда, откуда, куда, по каким маршрутам и каким видом транспорта перевозится, а также будет перевозиться в обозримом будущем.</w:t>
      </w:r>
    </w:p>
    <w:p w:rsidR="00686BBE" w:rsidRPr="009D201C" w:rsidRDefault="00686BBE" w:rsidP="009D201C">
      <w:pPr>
        <w:pStyle w:val="a4"/>
        <w:spacing w:line="360" w:lineRule="auto"/>
        <w:ind w:firstLine="709"/>
        <w:rPr>
          <w:szCs w:val="28"/>
        </w:rPr>
      </w:pPr>
      <w:r w:rsidRPr="009D201C">
        <w:rPr>
          <w:szCs w:val="28"/>
        </w:rPr>
        <w:t>Большое значение в системе железнодорожного транспорта имеют сортировочные станции. Сортировочная станция – раздельный пункт, предназначенный для массовой переработки вагонов и формирования составов по назначениям, установленным планом формирования поездов, и имеющий для выполнения этих работ специальные пути и маневровые средства. На сортировочных станциях формируют сквозные, участковые, сборные  поезда, а также вывозные и передаточные поезда до ближайших грузовых станций узла и заводских станций. Формирование на сортировочных станциях сквозных поездов дает возможность пропускать эти поезда без переработки через многие участковые станции и некоторые попутные сортировочные станции, что ускоряет доставку грузов, оборот вагонов и снижает себестоимость перевозок. Сортировочные станции одновременно перерабатывают местные и транзитные вагонопотоки, кроме тех, которые проходят данную станцию в отправительских маршрутах с места погрузки и в транзитных сквозных поездах. Кроме того,  на сортировочных станциях производят смену локомотивов, локомотивных бригад, техническое обслуживание, коммерческий осмотр  и другие операции.</w:t>
      </w:r>
      <w:r w:rsidRPr="009D201C">
        <w:t xml:space="preserve"> </w:t>
      </w:r>
    </w:p>
    <w:p w:rsidR="00686BBE" w:rsidRPr="009D201C" w:rsidRDefault="00686BBE" w:rsidP="004177C4">
      <w:pPr>
        <w:spacing w:line="360" w:lineRule="auto"/>
        <w:ind w:firstLine="709"/>
        <w:jc w:val="both"/>
        <w:rPr>
          <w:szCs w:val="28"/>
        </w:rPr>
      </w:pPr>
      <w:r w:rsidRPr="009D201C">
        <w:rPr>
          <w:sz w:val="28"/>
          <w:szCs w:val="28"/>
        </w:rPr>
        <w:t xml:space="preserve">Сортировочные станции – главные пункты по организации вагонопотоков на сети железных дорог. От успешной работы сортировочной станции зависит выполнение плана перевозок, а также важнейшие показатели работы дорог. </w:t>
      </w:r>
    </w:p>
    <w:p w:rsidR="00686BBE" w:rsidRPr="009D201C" w:rsidRDefault="00686BBE" w:rsidP="009D201C">
      <w:pPr>
        <w:pStyle w:val="a4"/>
        <w:spacing w:line="360" w:lineRule="auto"/>
        <w:ind w:firstLine="709"/>
        <w:rPr>
          <w:szCs w:val="28"/>
        </w:rPr>
      </w:pPr>
      <w:r w:rsidRPr="009D201C">
        <w:rPr>
          <w:szCs w:val="28"/>
        </w:rPr>
        <w:t xml:space="preserve">Стабилизация и развитие экономики страны требуют  укрепления технической и технологической базы железнодорожного транспорта: </w:t>
      </w:r>
    </w:p>
    <w:p w:rsidR="00686BBE" w:rsidRPr="009D201C" w:rsidRDefault="00686BBE" w:rsidP="009D201C">
      <w:pPr>
        <w:numPr>
          <w:ilvl w:val="0"/>
          <w:numId w:val="46"/>
        </w:numPr>
        <w:spacing w:line="360" w:lineRule="auto"/>
        <w:ind w:left="0" w:firstLine="709"/>
        <w:jc w:val="both"/>
        <w:rPr>
          <w:sz w:val="28"/>
          <w:szCs w:val="28"/>
        </w:rPr>
      </w:pPr>
      <w:r w:rsidRPr="009D201C">
        <w:rPr>
          <w:sz w:val="28"/>
          <w:szCs w:val="28"/>
        </w:rPr>
        <w:t>полной замены подвижного состава и технических средств с истекшими сроками службы на новую технику с высокой производительностью;</w:t>
      </w:r>
    </w:p>
    <w:p w:rsidR="00686BBE" w:rsidRPr="009D201C" w:rsidRDefault="00686BBE" w:rsidP="009D201C">
      <w:pPr>
        <w:numPr>
          <w:ilvl w:val="0"/>
          <w:numId w:val="46"/>
        </w:numPr>
        <w:spacing w:line="360" w:lineRule="auto"/>
        <w:ind w:left="0" w:firstLine="709"/>
        <w:jc w:val="both"/>
        <w:rPr>
          <w:sz w:val="28"/>
          <w:szCs w:val="28"/>
        </w:rPr>
      </w:pPr>
      <w:r w:rsidRPr="009D201C">
        <w:rPr>
          <w:sz w:val="28"/>
          <w:szCs w:val="28"/>
        </w:rPr>
        <w:t>внедрения инновационных технологий в области эксплуатации и ремонта объектов железнодорожного транспорта;</w:t>
      </w:r>
    </w:p>
    <w:p w:rsidR="00686BBE" w:rsidRPr="009D201C" w:rsidRDefault="00686BBE" w:rsidP="009D201C">
      <w:pPr>
        <w:pStyle w:val="-"/>
        <w:numPr>
          <w:ilvl w:val="0"/>
          <w:numId w:val="46"/>
        </w:numPr>
        <w:spacing w:after="0"/>
        <w:ind w:left="0" w:firstLine="709"/>
        <w:jc w:val="both"/>
        <w:rPr>
          <w:rFonts w:ascii="Times New Roman" w:hAnsi="Times New Roman"/>
        </w:rPr>
      </w:pPr>
      <w:r w:rsidRPr="009D201C">
        <w:rPr>
          <w:rFonts w:ascii="Times New Roman" w:hAnsi="Times New Roman"/>
        </w:rPr>
        <w:t>создания и внедрения новых технических средств, которые позволят:</w:t>
      </w:r>
    </w:p>
    <w:p w:rsidR="00686BBE" w:rsidRPr="009D201C" w:rsidRDefault="00686BBE" w:rsidP="009D201C">
      <w:pPr>
        <w:pStyle w:val="-"/>
        <w:numPr>
          <w:ilvl w:val="0"/>
          <w:numId w:val="46"/>
        </w:numPr>
        <w:spacing w:after="0"/>
        <w:ind w:left="0" w:firstLine="709"/>
        <w:jc w:val="both"/>
        <w:rPr>
          <w:rFonts w:ascii="Times New Roman" w:hAnsi="Times New Roman"/>
        </w:rPr>
      </w:pPr>
      <w:r w:rsidRPr="009D201C">
        <w:rPr>
          <w:rFonts w:ascii="Times New Roman" w:hAnsi="Times New Roman"/>
        </w:rPr>
        <w:t>полностью автоматизировать проведение коммерческого осмотра грузов и вагонов на станциях отправления и в пути следования;</w:t>
      </w:r>
    </w:p>
    <w:p w:rsidR="00686BBE" w:rsidRPr="009D201C" w:rsidRDefault="00686BBE" w:rsidP="009D201C">
      <w:pPr>
        <w:pStyle w:val="-"/>
        <w:numPr>
          <w:ilvl w:val="0"/>
          <w:numId w:val="46"/>
        </w:numPr>
        <w:spacing w:after="0"/>
        <w:ind w:left="0" w:firstLine="709"/>
        <w:jc w:val="both"/>
        <w:rPr>
          <w:rFonts w:ascii="Times New Roman" w:hAnsi="Times New Roman"/>
        </w:rPr>
      </w:pPr>
      <w:r w:rsidRPr="009D201C">
        <w:rPr>
          <w:rFonts w:ascii="Times New Roman" w:hAnsi="Times New Roman"/>
        </w:rPr>
        <w:t>полностью автоматизировать осуществление терминально-складской деятельности;</w:t>
      </w:r>
    </w:p>
    <w:p w:rsidR="00686BBE" w:rsidRPr="009D201C" w:rsidRDefault="00686BBE" w:rsidP="009D201C">
      <w:pPr>
        <w:pStyle w:val="-"/>
        <w:numPr>
          <w:ilvl w:val="0"/>
          <w:numId w:val="46"/>
        </w:numPr>
        <w:spacing w:after="0"/>
        <w:ind w:left="0" w:firstLine="709"/>
        <w:jc w:val="both"/>
        <w:rPr>
          <w:rFonts w:ascii="Times New Roman" w:hAnsi="Times New Roman"/>
        </w:rPr>
      </w:pPr>
      <w:r w:rsidRPr="009D201C">
        <w:rPr>
          <w:rFonts w:ascii="Times New Roman" w:hAnsi="Times New Roman"/>
        </w:rPr>
        <w:t>минимизировать ручной ввод информации, например, автоматическое считывание сведений о грузе, о состоянии электронных запорно-пломбировочных устройств и т.д.;</w:t>
      </w:r>
    </w:p>
    <w:p w:rsidR="00686BBE" w:rsidRPr="009D201C" w:rsidRDefault="00686BBE" w:rsidP="009D201C">
      <w:pPr>
        <w:pStyle w:val="-"/>
        <w:numPr>
          <w:ilvl w:val="0"/>
          <w:numId w:val="46"/>
        </w:numPr>
        <w:spacing w:after="0"/>
        <w:ind w:left="0" w:firstLine="709"/>
        <w:jc w:val="both"/>
        <w:rPr>
          <w:rFonts w:ascii="Times New Roman" w:hAnsi="Times New Roman"/>
        </w:rPr>
      </w:pPr>
      <w:r w:rsidRPr="009D201C">
        <w:rPr>
          <w:rFonts w:ascii="Times New Roman" w:hAnsi="Times New Roman"/>
        </w:rPr>
        <w:t>переход к безбумажной технологии с вводом в действие электронной цифровой подписи;</w:t>
      </w:r>
    </w:p>
    <w:p w:rsidR="00686BBE" w:rsidRPr="009D201C" w:rsidRDefault="00686BBE" w:rsidP="009D201C">
      <w:pPr>
        <w:pStyle w:val="-"/>
        <w:numPr>
          <w:ilvl w:val="0"/>
          <w:numId w:val="46"/>
        </w:numPr>
        <w:spacing w:after="0"/>
        <w:ind w:left="0" w:firstLine="709"/>
        <w:jc w:val="both"/>
        <w:rPr>
          <w:rFonts w:ascii="Times New Roman" w:hAnsi="Times New Roman"/>
        </w:rPr>
      </w:pPr>
      <w:r w:rsidRPr="009D201C">
        <w:rPr>
          <w:rFonts w:ascii="Times New Roman" w:hAnsi="Times New Roman"/>
        </w:rPr>
        <w:t>автоматизированное формирование всех справочных, отчетных и аналитических форм;</w:t>
      </w:r>
    </w:p>
    <w:p w:rsidR="00686BBE" w:rsidRPr="009D201C" w:rsidRDefault="00686BBE" w:rsidP="009D201C">
      <w:pPr>
        <w:pStyle w:val="-"/>
        <w:numPr>
          <w:ilvl w:val="0"/>
          <w:numId w:val="0"/>
        </w:numPr>
        <w:spacing w:after="0"/>
        <w:ind w:firstLine="709"/>
        <w:jc w:val="both"/>
        <w:rPr>
          <w:rFonts w:ascii="Times New Roman" w:hAnsi="Times New Roman"/>
        </w:rPr>
      </w:pPr>
      <w:r w:rsidRPr="009D201C">
        <w:rPr>
          <w:rFonts w:ascii="Times New Roman" w:hAnsi="Times New Roman"/>
        </w:rPr>
        <w:t xml:space="preserve">При переоснащении материально-технической базы  одновременно с усилением устройств хозяйства пути необходимо решать вопрос тягового обслуживания, проводить замену элементов контактной сети на новые системы, монтировать  новейшие  устройства автоблокировки. Повышения мощности  требуют и сортировочные станции. </w:t>
      </w:r>
    </w:p>
    <w:p w:rsidR="00686BBE" w:rsidRPr="009D201C" w:rsidRDefault="00686BBE" w:rsidP="009D201C">
      <w:pPr>
        <w:pStyle w:val="-"/>
        <w:numPr>
          <w:ilvl w:val="0"/>
          <w:numId w:val="0"/>
        </w:numPr>
        <w:spacing w:after="0"/>
        <w:ind w:firstLine="709"/>
        <w:jc w:val="both"/>
        <w:rPr>
          <w:rFonts w:ascii="Times New Roman" w:hAnsi="Times New Roman"/>
        </w:rPr>
      </w:pPr>
      <w:r w:rsidRPr="009D201C">
        <w:rPr>
          <w:rFonts w:ascii="Times New Roman" w:hAnsi="Times New Roman"/>
        </w:rPr>
        <w:t>В целях наиболее полного использования мощности локомотивов путевое развитие сортировочных станций необходимо готовить под тяжеловесное и длинносоставное движение путем удлинения приемо-отправочных путей.</w:t>
      </w:r>
    </w:p>
    <w:p w:rsidR="00686BBE" w:rsidRPr="009D201C" w:rsidRDefault="00686BBE" w:rsidP="009D201C">
      <w:pPr>
        <w:spacing w:line="360" w:lineRule="auto"/>
        <w:ind w:firstLine="709"/>
        <w:jc w:val="both"/>
        <w:rPr>
          <w:sz w:val="28"/>
          <w:szCs w:val="28"/>
        </w:rPr>
      </w:pPr>
      <w:r w:rsidRPr="009D201C">
        <w:rPr>
          <w:sz w:val="28"/>
          <w:szCs w:val="28"/>
        </w:rPr>
        <w:t>График движения поездов  определяет план работы всех подразделений железнодорожного транспорта, объединяя и согласовывая в единое целое работу станций, локомотивных депо, пунктов осмотра и ремонта вагонов, дистанций пути, сигнализации и связи и других подразделений. Достоверная информация о реальных потребностях в транспортных связях (по маршрутам, объемам, регулярности, скорости доставки) позволит подойти к  графику движения грузовых поездов с выделением большой (до 90%) доли твердых расписаний, что  позволит повысить участковую скорость, снизить простой вагонов на технических и грузовых станциях, повысить производительность локомотивов, экономить топливно-энергетические ресурсы, сократить потребности в локомотивных бригадах, уменьшить финансовые потери, связанные с несвоевременной доставкой грузов.</w:t>
      </w:r>
    </w:p>
    <w:p w:rsidR="00686BBE" w:rsidRPr="009D201C" w:rsidRDefault="00686BBE" w:rsidP="009D201C">
      <w:pPr>
        <w:spacing w:line="360" w:lineRule="auto"/>
        <w:ind w:firstLine="709"/>
        <w:jc w:val="both"/>
        <w:rPr>
          <w:sz w:val="28"/>
          <w:szCs w:val="28"/>
        </w:rPr>
      </w:pPr>
      <w:r w:rsidRPr="009D201C">
        <w:rPr>
          <w:sz w:val="28"/>
          <w:szCs w:val="28"/>
        </w:rPr>
        <w:t xml:space="preserve">Совмещенное движение скоростных пассажирских с грузовыми поездами, отправление поездов на  твердые  нитки графика ставят задачу по увеличению  верхних границ  скорости движения грузовых поездов, для чего   необходимо предусмотреть переустройство горловин станций с выносом стрелочных переводов из кривых. </w:t>
      </w:r>
    </w:p>
    <w:p w:rsidR="00686BBE" w:rsidRPr="009D201C" w:rsidRDefault="00686BBE" w:rsidP="009D201C">
      <w:pPr>
        <w:pStyle w:val="1"/>
        <w:spacing w:line="360" w:lineRule="auto"/>
        <w:ind w:firstLine="709"/>
        <w:jc w:val="both"/>
        <w:rPr>
          <w:sz w:val="28"/>
          <w:szCs w:val="28"/>
        </w:rPr>
      </w:pPr>
      <w:r w:rsidRPr="009D201C">
        <w:rPr>
          <w:b w:val="0"/>
          <w:sz w:val="28"/>
        </w:rPr>
        <w:t>Техническая оснащенность и технология работы сортировочных станций во многом определяют такой основополагающий показатель, как время простоя</w:t>
      </w:r>
      <w:r w:rsidRPr="009D201C">
        <w:rPr>
          <w:b w:val="0"/>
          <w:sz w:val="28"/>
          <w:szCs w:val="28"/>
        </w:rPr>
        <w:t>.  Ускорить переработку  вагонов на станции позволит применение технологии  ускоренного поездообразования.</w:t>
      </w:r>
    </w:p>
    <w:p w:rsidR="00686BBE" w:rsidRPr="009D201C" w:rsidRDefault="00686BBE" w:rsidP="009D201C">
      <w:pPr>
        <w:spacing w:line="360" w:lineRule="auto"/>
        <w:ind w:firstLine="709"/>
        <w:jc w:val="both"/>
        <w:rPr>
          <w:sz w:val="28"/>
          <w:szCs w:val="28"/>
        </w:rPr>
      </w:pPr>
      <w:r w:rsidRPr="009D201C">
        <w:rPr>
          <w:sz w:val="28"/>
          <w:szCs w:val="28"/>
        </w:rPr>
        <w:t>Основными мероприятиями по интенсификации работы сортировочных станций, улучшению их технического оснащения и путевого развития будут следующие: внедрение ресурсосберегающих и экономичных технологий на базе прогрессивных типовых технологических процессов; широкое применение комплексной механизации и автоматизации переработки составов, телеуправления горочными локомотивами; применение промышленного телевидения; использование систем контроля состояния груза, сцепных устройств, нагрева букс и других элементов подвижного состава. Необходимо дальнейшее внедрение на сортировочных станциях информационных технологий, автоматизированных систем управления, включающих автоматизацию планирования, учета и отчетности, задание и реализацию оптимальных режимов управления поездной и маневровой работой, выдачу данных о положении на станции и подходах к ней.</w:t>
      </w:r>
    </w:p>
    <w:p w:rsidR="00686BBE" w:rsidRPr="00AD5CA5" w:rsidRDefault="00686BBE" w:rsidP="009D201C">
      <w:pPr>
        <w:rPr>
          <w:color w:val="FF0000"/>
          <w:sz w:val="28"/>
          <w:szCs w:val="28"/>
        </w:rPr>
      </w:pPr>
    </w:p>
    <w:p w:rsidR="00686BBE" w:rsidRDefault="00686BBE" w:rsidP="00565CC4">
      <w:pPr>
        <w:pStyle w:val="-"/>
        <w:numPr>
          <w:ilvl w:val="0"/>
          <w:numId w:val="0"/>
        </w:numPr>
        <w:spacing w:after="0"/>
        <w:ind w:left="1559" w:hanging="851"/>
        <w:jc w:val="both"/>
        <w:rPr>
          <w:rFonts w:ascii="Times New Roman" w:hAnsi="Times New Roman"/>
        </w:rPr>
      </w:pPr>
    </w:p>
    <w:p w:rsidR="00686BBE" w:rsidRDefault="00686BBE" w:rsidP="00565CC4">
      <w:pPr>
        <w:pStyle w:val="-"/>
        <w:numPr>
          <w:ilvl w:val="0"/>
          <w:numId w:val="0"/>
        </w:numPr>
        <w:spacing w:after="0"/>
        <w:ind w:left="1559" w:hanging="851"/>
        <w:jc w:val="both"/>
        <w:rPr>
          <w:rFonts w:ascii="Times New Roman" w:hAnsi="Times New Roman"/>
        </w:rPr>
      </w:pPr>
    </w:p>
    <w:p w:rsidR="00686BBE" w:rsidRDefault="00686BBE" w:rsidP="00565CC4">
      <w:pPr>
        <w:pStyle w:val="-"/>
        <w:numPr>
          <w:ilvl w:val="0"/>
          <w:numId w:val="0"/>
        </w:numPr>
        <w:spacing w:after="0"/>
        <w:ind w:left="1559" w:hanging="851"/>
        <w:jc w:val="both"/>
        <w:rPr>
          <w:rFonts w:ascii="Times New Roman" w:hAnsi="Times New Roman"/>
        </w:rPr>
      </w:pPr>
    </w:p>
    <w:p w:rsidR="00686BBE" w:rsidRDefault="00686BBE" w:rsidP="00565CC4">
      <w:pPr>
        <w:pStyle w:val="-"/>
        <w:numPr>
          <w:ilvl w:val="0"/>
          <w:numId w:val="0"/>
        </w:numPr>
        <w:spacing w:after="0"/>
        <w:ind w:left="1559" w:hanging="851"/>
        <w:jc w:val="both"/>
        <w:rPr>
          <w:rFonts w:ascii="Times New Roman" w:hAnsi="Times New Roman"/>
        </w:rPr>
      </w:pPr>
    </w:p>
    <w:p w:rsidR="00686BBE" w:rsidRDefault="00686BBE" w:rsidP="00565CC4">
      <w:pPr>
        <w:pStyle w:val="-"/>
        <w:numPr>
          <w:ilvl w:val="0"/>
          <w:numId w:val="0"/>
        </w:numPr>
        <w:spacing w:after="0"/>
        <w:ind w:left="1559" w:hanging="851"/>
        <w:jc w:val="both"/>
        <w:rPr>
          <w:rFonts w:ascii="Times New Roman" w:hAnsi="Times New Roman"/>
        </w:rPr>
      </w:pPr>
    </w:p>
    <w:p w:rsidR="00686BBE" w:rsidRDefault="00686BBE" w:rsidP="00565CC4">
      <w:pPr>
        <w:pStyle w:val="-"/>
        <w:numPr>
          <w:ilvl w:val="0"/>
          <w:numId w:val="0"/>
        </w:numPr>
        <w:spacing w:after="0"/>
        <w:ind w:left="1559" w:hanging="851"/>
        <w:jc w:val="both"/>
        <w:rPr>
          <w:rFonts w:ascii="Times New Roman" w:hAnsi="Times New Roman"/>
        </w:rPr>
      </w:pPr>
    </w:p>
    <w:p w:rsidR="00686BBE" w:rsidRDefault="00686BBE" w:rsidP="00565CC4">
      <w:pPr>
        <w:pStyle w:val="-"/>
        <w:numPr>
          <w:ilvl w:val="0"/>
          <w:numId w:val="0"/>
        </w:numPr>
        <w:spacing w:after="0"/>
        <w:ind w:left="1559" w:hanging="851"/>
        <w:jc w:val="both"/>
        <w:rPr>
          <w:rFonts w:ascii="Times New Roman" w:hAnsi="Times New Roman"/>
        </w:rPr>
      </w:pPr>
    </w:p>
    <w:p w:rsidR="00686BBE" w:rsidRDefault="00686BBE" w:rsidP="00565CC4">
      <w:pPr>
        <w:pStyle w:val="-"/>
        <w:numPr>
          <w:ilvl w:val="0"/>
          <w:numId w:val="0"/>
        </w:numPr>
        <w:spacing w:after="0"/>
        <w:ind w:left="1559" w:hanging="851"/>
        <w:jc w:val="both"/>
        <w:rPr>
          <w:rFonts w:ascii="Times New Roman" w:hAnsi="Times New Roman"/>
        </w:rPr>
      </w:pPr>
    </w:p>
    <w:p w:rsidR="00686BBE" w:rsidRDefault="00686BBE" w:rsidP="00565CC4">
      <w:pPr>
        <w:pStyle w:val="-"/>
        <w:numPr>
          <w:ilvl w:val="0"/>
          <w:numId w:val="0"/>
        </w:numPr>
        <w:spacing w:after="0"/>
        <w:ind w:left="1559" w:hanging="851"/>
        <w:jc w:val="both"/>
        <w:rPr>
          <w:rFonts w:ascii="Times New Roman" w:hAnsi="Times New Roman"/>
        </w:rPr>
      </w:pPr>
    </w:p>
    <w:p w:rsidR="00686BBE" w:rsidRDefault="00686BBE" w:rsidP="00565CC4">
      <w:pPr>
        <w:pStyle w:val="-"/>
        <w:numPr>
          <w:ilvl w:val="0"/>
          <w:numId w:val="0"/>
        </w:numPr>
        <w:spacing w:after="0"/>
        <w:ind w:left="1559" w:hanging="851"/>
        <w:jc w:val="both"/>
        <w:rPr>
          <w:rFonts w:ascii="Times New Roman" w:hAnsi="Times New Roman"/>
        </w:rPr>
      </w:pPr>
    </w:p>
    <w:p w:rsidR="00686BBE" w:rsidRDefault="00686BBE" w:rsidP="00565CC4">
      <w:pPr>
        <w:pStyle w:val="-"/>
        <w:numPr>
          <w:ilvl w:val="0"/>
          <w:numId w:val="0"/>
        </w:numPr>
        <w:spacing w:after="0"/>
        <w:ind w:left="1559" w:hanging="851"/>
        <w:jc w:val="both"/>
        <w:rPr>
          <w:rFonts w:ascii="Times New Roman" w:hAnsi="Times New Roman"/>
        </w:rPr>
      </w:pPr>
    </w:p>
    <w:p w:rsidR="00686BBE" w:rsidRDefault="00686BBE" w:rsidP="007A012C">
      <w:pPr>
        <w:rPr>
          <w:color w:val="1F497D"/>
        </w:rPr>
      </w:pPr>
    </w:p>
    <w:p w:rsidR="00686BBE" w:rsidRDefault="00686BBE" w:rsidP="007A012C">
      <w:pPr>
        <w:rPr>
          <w:color w:val="1F497D"/>
        </w:rPr>
      </w:pPr>
    </w:p>
    <w:p w:rsidR="00686BBE" w:rsidRDefault="00686BBE" w:rsidP="008220F3">
      <w:pPr>
        <w:spacing w:line="360" w:lineRule="auto"/>
        <w:ind w:firstLine="709"/>
        <w:rPr>
          <w:rFonts w:cs="Tunga"/>
          <w:sz w:val="28"/>
          <w:szCs w:val="28"/>
        </w:rPr>
      </w:pPr>
      <w:r w:rsidRPr="00565CC4">
        <w:rPr>
          <w:rFonts w:cs="Tunga"/>
          <w:sz w:val="28"/>
          <w:szCs w:val="28"/>
        </w:rPr>
        <w:t>1.Т</w:t>
      </w:r>
      <w:r>
        <w:rPr>
          <w:rFonts w:cs="Tunga"/>
          <w:sz w:val="28"/>
          <w:szCs w:val="28"/>
        </w:rPr>
        <w:t>ЕХНИКО-ЭКСПЛУАТАЦИОННАЯ ХАРАКТЕРИСТИКА СТАНЦИИ</w:t>
      </w:r>
    </w:p>
    <w:p w:rsidR="00686BBE" w:rsidRDefault="00686BBE" w:rsidP="008220F3">
      <w:pPr>
        <w:spacing w:line="360" w:lineRule="auto"/>
        <w:ind w:firstLine="709"/>
        <w:rPr>
          <w:rFonts w:cs="Tunga"/>
          <w:sz w:val="28"/>
          <w:szCs w:val="28"/>
        </w:rPr>
      </w:pPr>
    </w:p>
    <w:p w:rsidR="00686BBE" w:rsidRPr="00565CC4" w:rsidRDefault="00686BBE" w:rsidP="008220F3">
      <w:pPr>
        <w:spacing w:line="360" w:lineRule="auto"/>
        <w:ind w:firstLine="709"/>
        <w:rPr>
          <w:sz w:val="28"/>
          <w:szCs w:val="28"/>
        </w:rPr>
      </w:pPr>
      <w:r w:rsidRPr="00565CC4">
        <w:rPr>
          <w:rFonts w:cs="Tunga"/>
          <w:sz w:val="28"/>
          <w:szCs w:val="28"/>
        </w:rPr>
        <w:t>1.1</w:t>
      </w:r>
      <w:r>
        <w:rPr>
          <w:rFonts w:cs="Tunga"/>
          <w:sz w:val="28"/>
          <w:szCs w:val="28"/>
        </w:rPr>
        <w:t xml:space="preserve"> </w:t>
      </w:r>
      <w:r w:rsidRPr="00565CC4">
        <w:rPr>
          <w:sz w:val="28"/>
          <w:szCs w:val="28"/>
        </w:rPr>
        <w:t>Характеристика примыкающих участков, путевого развития и технического оснащения</w:t>
      </w:r>
      <w:r>
        <w:rPr>
          <w:sz w:val="28"/>
          <w:szCs w:val="28"/>
        </w:rPr>
        <w:t>.</w:t>
      </w:r>
    </w:p>
    <w:p w:rsidR="00686BBE" w:rsidRPr="00F36394" w:rsidRDefault="00686BBE" w:rsidP="00F36394">
      <w:pPr>
        <w:pStyle w:val="af7"/>
        <w:spacing w:line="360" w:lineRule="auto"/>
        <w:ind w:firstLine="709"/>
        <w:jc w:val="both"/>
        <w:rPr>
          <w:rFonts w:ascii="Times New Roman" w:hAnsi="Times New Roman"/>
          <w:b/>
          <w:sz w:val="28"/>
          <w:szCs w:val="28"/>
        </w:rPr>
      </w:pPr>
    </w:p>
    <w:p w:rsidR="00686BBE" w:rsidRPr="00F36394" w:rsidRDefault="00686BBE" w:rsidP="00F36394">
      <w:pPr>
        <w:spacing w:line="360" w:lineRule="auto"/>
        <w:ind w:firstLine="709"/>
        <w:jc w:val="both"/>
        <w:rPr>
          <w:sz w:val="28"/>
          <w:szCs w:val="28"/>
        </w:rPr>
      </w:pPr>
      <w:r w:rsidRPr="00F36394">
        <w:rPr>
          <w:sz w:val="28"/>
          <w:szCs w:val="28"/>
        </w:rPr>
        <w:t>Станция  Нижний Новгород</w:t>
      </w:r>
      <w:r>
        <w:rPr>
          <w:sz w:val="28"/>
          <w:szCs w:val="28"/>
        </w:rPr>
        <w:t xml:space="preserve"> </w:t>
      </w:r>
      <w:r w:rsidRPr="00F36394">
        <w:rPr>
          <w:sz w:val="28"/>
          <w:szCs w:val="28"/>
        </w:rPr>
        <w:t>-</w:t>
      </w:r>
      <w:r>
        <w:rPr>
          <w:sz w:val="28"/>
          <w:szCs w:val="28"/>
        </w:rPr>
        <w:t xml:space="preserve"> </w:t>
      </w:r>
      <w:r w:rsidRPr="00F36394">
        <w:rPr>
          <w:sz w:val="28"/>
          <w:szCs w:val="28"/>
        </w:rPr>
        <w:t>Сортировочный является  внеклассной  двусторонней сортировочной станцией с последовательным расположением парков и объемлющим расположением 4-х главных путей.</w:t>
      </w:r>
    </w:p>
    <w:p w:rsidR="00686BBE" w:rsidRPr="00350C1C" w:rsidRDefault="00686BBE" w:rsidP="00F36394">
      <w:pPr>
        <w:spacing w:line="360" w:lineRule="auto"/>
        <w:ind w:firstLine="709"/>
        <w:jc w:val="both"/>
        <w:rPr>
          <w:sz w:val="28"/>
          <w:szCs w:val="28"/>
        </w:rPr>
      </w:pPr>
      <w:r w:rsidRPr="00350C1C">
        <w:rPr>
          <w:sz w:val="28"/>
          <w:szCs w:val="28"/>
        </w:rPr>
        <w:t>Нечетная система: парк приема, механизированная  горка  с  двумя путями надвига, сортировочный парк и  парк отправления.</w:t>
      </w:r>
    </w:p>
    <w:p w:rsidR="00686BBE" w:rsidRDefault="00686BBE" w:rsidP="00F36394">
      <w:pPr>
        <w:spacing w:line="360" w:lineRule="auto"/>
        <w:ind w:firstLine="709"/>
        <w:jc w:val="both"/>
        <w:rPr>
          <w:sz w:val="28"/>
          <w:szCs w:val="28"/>
        </w:rPr>
      </w:pPr>
      <w:r w:rsidRPr="00350C1C">
        <w:rPr>
          <w:bCs/>
          <w:sz w:val="28"/>
          <w:szCs w:val="28"/>
        </w:rPr>
        <w:t>Парк приема</w:t>
      </w:r>
      <w:r w:rsidRPr="00F36394">
        <w:rPr>
          <w:sz w:val="28"/>
          <w:szCs w:val="28"/>
        </w:rPr>
        <w:t xml:space="preserve"> имеет 10 приемоотправо</w:t>
      </w:r>
      <w:r>
        <w:rPr>
          <w:sz w:val="28"/>
          <w:szCs w:val="28"/>
        </w:rPr>
        <w:t xml:space="preserve">чных путей,  специализированных </w:t>
      </w:r>
      <w:r w:rsidRPr="00F36394">
        <w:rPr>
          <w:sz w:val="28"/>
          <w:szCs w:val="28"/>
        </w:rPr>
        <w:t>для приема нечетных (с Кировского, Заволжского направлений) и четных (с Московского, Арзамасского направлений)  грузовых поездов.</w:t>
      </w:r>
    </w:p>
    <w:p w:rsidR="00686BBE" w:rsidRDefault="00686BBE" w:rsidP="00350C1C">
      <w:pPr>
        <w:spacing w:line="360" w:lineRule="auto"/>
        <w:ind w:firstLine="709"/>
        <w:jc w:val="both"/>
        <w:rPr>
          <w:sz w:val="28"/>
          <w:szCs w:val="28"/>
        </w:rPr>
      </w:pPr>
      <w:r w:rsidRPr="00F36394">
        <w:rPr>
          <w:sz w:val="28"/>
          <w:szCs w:val="28"/>
        </w:rPr>
        <w:t>Пути парка прибытия оборудованы автоматической горочной сигнализацией для локомотивов, осуществляющих надвиг на сортировочную горку.</w:t>
      </w:r>
    </w:p>
    <w:p w:rsidR="00686BBE" w:rsidRPr="00F36394" w:rsidRDefault="00686BBE" w:rsidP="00350C1C">
      <w:pPr>
        <w:spacing w:line="360" w:lineRule="auto"/>
        <w:ind w:firstLine="709"/>
        <w:jc w:val="both"/>
        <w:rPr>
          <w:sz w:val="28"/>
          <w:szCs w:val="28"/>
        </w:rPr>
      </w:pPr>
      <w:r w:rsidRPr="00F36394">
        <w:rPr>
          <w:sz w:val="28"/>
          <w:szCs w:val="28"/>
        </w:rPr>
        <w:t>Управление стрелками и сигналами  производится с объединенного поста ЭЦ.  Парк прибытия оборудован микропроцессорной централизацией стрелок и сигналов компьютерного типа.</w:t>
      </w:r>
    </w:p>
    <w:p w:rsidR="00686BBE" w:rsidRDefault="00686BBE" w:rsidP="00350C1C">
      <w:pPr>
        <w:pStyle w:val="af7"/>
        <w:spacing w:line="360" w:lineRule="auto"/>
        <w:ind w:firstLine="709"/>
        <w:jc w:val="both"/>
        <w:rPr>
          <w:rFonts w:ascii="Times New Roman" w:hAnsi="Times New Roman"/>
          <w:sz w:val="28"/>
          <w:szCs w:val="28"/>
        </w:rPr>
      </w:pPr>
      <w:r w:rsidRPr="00F36394">
        <w:rPr>
          <w:rFonts w:ascii="Times New Roman" w:hAnsi="Times New Roman"/>
          <w:sz w:val="28"/>
          <w:szCs w:val="28"/>
        </w:rPr>
        <w:t>Развязка  четной  горловины  позволяет производить надвиг состава со всех путей парка на оба  пути  надвига механизированной горки.</w:t>
      </w:r>
    </w:p>
    <w:p w:rsidR="00686BBE" w:rsidRPr="00F36394" w:rsidRDefault="00686BBE" w:rsidP="00350C1C">
      <w:pPr>
        <w:pStyle w:val="af7"/>
        <w:spacing w:line="360" w:lineRule="auto"/>
        <w:ind w:firstLine="709"/>
        <w:jc w:val="both"/>
        <w:rPr>
          <w:rFonts w:ascii="Times New Roman" w:hAnsi="Times New Roman"/>
          <w:sz w:val="28"/>
          <w:szCs w:val="28"/>
        </w:rPr>
      </w:pPr>
      <w:r w:rsidRPr="00F36394">
        <w:rPr>
          <w:rFonts w:ascii="Times New Roman" w:hAnsi="Times New Roman"/>
          <w:sz w:val="28"/>
          <w:szCs w:val="28"/>
        </w:rPr>
        <w:t xml:space="preserve"> Для закрепления  составов, прибывающих   в  расформирование,  пути парка прибытия </w:t>
      </w:r>
    </w:p>
    <w:p w:rsidR="00686BBE" w:rsidRDefault="00686BBE" w:rsidP="00350C1C">
      <w:pPr>
        <w:pStyle w:val="af7"/>
        <w:spacing w:line="360" w:lineRule="auto"/>
        <w:jc w:val="both"/>
        <w:rPr>
          <w:rFonts w:ascii="Times New Roman" w:hAnsi="Times New Roman"/>
          <w:sz w:val="28"/>
          <w:szCs w:val="28"/>
        </w:rPr>
      </w:pPr>
      <w:r w:rsidRPr="00F36394">
        <w:rPr>
          <w:rFonts w:ascii="Times New Roman" w:hAnsi="Times New Roman"/>
          <w:sz w:val="28"/>
          <w:szCs w:val="28"/>
        </w:rPr>
        <w:t>(№№ 11,12,13,14,15,16,17,18,19) оборудованы (с нечетной стороны) устройствами для  закрепления составов – тормозными упорами (УТС-380).</w:t>
      </w:r>
    </w:p>
    <w:p w:rsidR="00686BBE" w:rsidRPr="00F36394" w:rsidRDefault="00686BBE" w:rsidP="00350C1C">
      <w:pPr>
        <w:pStyle w:val="af7"/>
        <w:spacing w:line="360" w:lineRule="auto"/>
        <w:jc w:val="both"/>
        <w:rPr>
          <w:rFonts w:ascii="Times New Roman" w:hAnsi="Times New Roman"/>
          <w:sz w:val="28"/>
          <w:szCs w:val="28"/>
        </w:rPr>
      </w:pPr>
      <w:r w:rsidRPr="00F36394">
        <w:rPr>
          <w:rFonts w:ascii="Times New Roman" w:hAnsi="Times New Roman"/>
          <w:sz w:val="28"/>
          <w:szCs w:val="28"/>
        </w:rPr>
        <w:t>Для пересылки грузовых документов от прибывающих поездов в переработку имеется пневматическая почта, протяженностью 1,4  км, которая соединяет нечетную горловину парка приема со станционным  технологическим центром обработки поездной информации и перевозочных документов (СТЦ).</w:t>
      </w:r>
    </w:p>
    <w:p w:rsidR="00686BBE" w:rsidRPr="00F36394" w:rsidRDefault="00686BBE" w:rsidP="00F36394">
      <w:pPr>
        <w:pStyle w:val="af7"/>
        <w:spacing w:line="360" w:lineRule="auto"/>
        <w:ind w:firstLine="709"/>
        <w:jc w:val="both"/>
        <w:rPr>
          <w:rFonts w:ascii="Times New Roman" w:hAnsi="Times New Roman"/>
          <w:sz w:val="28"/>
          <w:szCs w:val="28"/>
        </w:rPr>
      </w:pPr>
      <w:r w:rsidRPr="00350C1C">
        <w:rPr>
          <w:rFonts w:ascii="Times New Roman" w:hAnsi="Times New Roman"/>
          <w:bCs/>
          <w:sz w:val="28"/>
          <w:szCs w:val="28"/>
        </w:rPr>
        <w:t>Механизированная горка</w:t>
      </w:r>
      <w:r w:rsidRPr="00F36394">
        <w:rPr>
          <w:rFonts w:ascii="Times New Roman" w:hAnsi="Times New Roman"/>
          <w:sz w:val="28"/>
          <w:szCs w:val="28"/>
        </w:rPr>
        <w:t xml:space="preserve"> имеет два пути надвига.</w:t>
      </w:r>
    </w:p>
    <w:p w:rsidR="00686BBE" w:rsidRPr="00F36394" w:rsidRDefault="00686BBE" w:rsidP="00F36394">
      <w:pPr>
        <w:pStyle w:val="af7"/>
        <w:spacing w:line="360" w:lineRule="auto"/>
        <w:ind w:firstLine="709"/>
        <w:jc w:val="both"/>
        <w:rPr>
          <w:rFonts w:ascii="Times New Roman" w:hAnsi="Times New Roman"/>
          <w:sz w:val="28"/>
          <w:szCs w:val="28"/>
        </w:rPr>
      </w:pPr>
      <w:r w:rsidRPr="00F36394">
        <w:rPr>
          <w:rFonts w:ascii="Times New Roman" w:hAnsi="Times New Roman"/>
          <w:sz w:val="28"/>
          <w:szCs w:val="28"/>
        </w:rPr>
        <w:t>Перекрестный стрелочный перевод,  уложенный  на  спускной  части горки, позволяет производить роспуск с каждого пути надвига  на  все пути  сортировочного  парка.  Пути  надвига  оборудованы  контактной сетью, надвиг производится электровозами серии ВЛ-60</w:t>
      </w:r>
      <w:r w:rsidRPr="00F36394">
        <w:rPr>
          <w:rFonts w:ascii="Times New Roman" w:hAnsi="Times New Roman"/>
          <w:sz w:val="28"/>
          <w:szCs w:val="28"/>
          <w:vertAlign w:val="superscript"/>
        </w:rPr>
        <w:t>к</w:t>
      </w:r>
      <w:r w:rsidRPr="00F36394">
        <w:rPr>
          <w:rFonts w:ascii="Times New Roman" w:hAnsi="Times New Roman"/>
          <w:sz w:val="28"/>
          <w:szCs w:val="28"/>
        </w:rPr>
        <w:t xml:space="preserve">. Для увеличения интенсивности роспуска возможно использование тепловозов серии ЧМЭ-3, выполняющих маневровую работу на станции. </w:t>
      </w:r>
    </w:p>
    <w:p w:rsidR="00686BBE" w:rsidRPr="00F36394" w:rsidRDefault="00686BBE" w:rsidP="00F36394">
      <w:pPr>
        <w:pStyle w:val="af7"/>
        <w:spacing w:line="360" w:lineRule="auto"/>
        <w:ind w:firstLine="709"/>
        <w:jc w:val="both"/>
        <w:rPr>
          <w:rFonts w:ascii="Times New Roman" w:hAnsi="Times New Roman"/>
          <w:sz w:val="28"/>
          <w:szCs w:val="28"/>
        </w:rPr>
      </w:pPr>
      <w:r w:rsidRPr="00F36394">
        <w:rPr>
          <w:rFonts w:ascii="Times New Roman" w:hAnsi="Times New Roman"/>
          <w:sz w:val="28"/>
          <w:szCs w:val="28"/>
        </w:rPr>
        <w:t xml:space="preserve">Механизированная горка оборудована электрической централизацией (ЭЦ) с индивидуальным управлением стрелками, сигналами, замедлителями. </w:t>
      </w:r>
    </w:p>
    <w:p w:rsidR="00686BBE" w:rsidRPr="00F36394" w:rsidRDefault="00686BBE" w:rsidP="00F36394">
      <w:pPr>
        <w:pStyle w:val="af7"/>
        <w:spacing w:line="360" w:lineRule="auto"/>
        <w:ind w:firstLine="709"/>
        <w:jc w:val="both"/>
        <w:rPr>
          <w:rFonts w:ascii="Times New Roman" w:hAnsi="Times New Roman"/>
          <w:sz w:val="28"/>
          <w:szCs w:val="28"/>
        </w:rPr>
      </w:pPr>
      <w:r w:rsidRPr="00F36394">
        <w:rPr>
          <w:rFonts w:ascii="Times New Roman" w:hAnsi="Times New Roman"/>
          <w:sz w:val="28"/>
          <w:szCs w:val="28"/>
        </w:rPr>
        <w:t xml:space="preserve">Сортировочный парк имеет 34 пути, которые сгруппированы в 5 пучков: </w:t>
      </w:r>
    </w:p>
    <w:p w:rsidR="00686BBE" w:rsidRPr="00F36394" w:rsidRDefault="00686BBE" w:rsidP="00F36394">
      <w:pPr>
        <w:pStyle w:val="af7"/>
        <w:spacing w:line="360" w:lineRule="auto"/>
        <w:ind w:firstLine="709"/>
        <w:jc w:val="both"/>
        <w:rPr>
          <w:rFonts w:ascii="Times New Roman" w:hAnsi="Times New Roman"/>
          <w:sz w:val="28"/>
          <w:szCs w:val="28"/>
        </w:rPr>
      </w:pPr>
      <w:r w:rsidRPr="00F36394">
        <w:rPr>
          <w:rFonts w:ascii="Times New Roman" w:hAnsi="Times New Roman"/>
          <w:sz w:val="28"/>
          <w:szCs w:val="28"/>
        </w:rPr>
        <w:t xml:space="preserve">    1-й пучок (36, и с 1-го по 7-й пути); </w:t>
      </w:r>
    </w:p>
    <w:p w:rsidR="00686BBE" w:rsidRPr="00F36394" w:rsidRDefault="00686BBE" w:rsidP="00F36394">
      <w:pPr>
        <w:pStyle w:val="af7"/>
        <w:spacing w:line="360" w:lineRule="auto"/>
        <w:ind w:firstLine="709"/>
        <w:jc w:val="both"/>
        <w:rPr>
          <w:rFonts w:ascii="Times New Roman" w:hAnsi="Times New Roman"/>
          <w:sz w:val="28"/>
          <w:szCs w:val="28"/>
        </w:rPr>
      </w:pPr>
      <w:r w:rsidRPr="00F36394">
        <w:rPr>
          <w:rFonts w:ascii="Times New Roman" w:hAnsi="Times New Roman"/>
          <w:sz w:val="28"/>
          <w:szCs w:val="28"/>
        </w:rPr>
        <w:t xml:space="preserve">    2-й пучок (с 8-го по 13-й пути); </w:t>
      </w:r>
    </w:p>
    <w:p w:rsidR="00686BBE" w:rsidRPr="00F36394" w:rsidRDefault="00686BBE" w:rsidP="00F36394">
      <w:pPr>
        <w:pStyle w:val="af7"/>
        <w:spacing w:line="360" w:lineRule="auto"/>
        <w:ind w:firstLine="709"/>
        <w:jc w:val="both"/>
        <w:rPr>
          <w:rFonts w:ascii="Times New Roman" w:hAnsi="Times New Roman"/>
          <w:sz w:val="28"/>
          <w:szCs w:val="28"/>
        </w:rPr>
      </w:pPr>
      <w:r w:rsidRPr="00F36394">
        <w:rPr>
          <w:rFonts w:ascii="Times New Roman" w:hAnsi="Times New Roman"/>
          <w:sz w:val="28"/>
          <w:szCs w:val="28"/>
        </w:rPr>
        <w:t xml:space="preserve">    3-й пучок (с 14-го по 20-й пути); </w:t>
      </w:r>
    </w:p>
    <w:p w:rsidR="00686BBE" w:rsidRPr="00F36394" w:rsidRDefault="00686BBE" w:rsidP="00F36394">
      <w:pPr>
        <w:pStyle w:val="af7"/>
        <w:spacing w:line="360" w:lineRule="auto"/>
        <w:ind w:firstLine="709"/>
        <w:jc w:val="both"/>
        <w:rPr>
          <w:rFonts w:ascii="Times New Roman" w:hAnsi="Times New Roman"/>
          <w:sz w:val="28"/>
          <w:szCs w:val="28"/>
        </w:rPr>
      </w:pPr>
      <w:r w:rsidRPr="00F36394">
        <w:rPr>
          <w:rFonts w:ascii="Times New Roman" w:hAnsi="Times New Roman"/>
          <w:sz w:val="28"/>
          <w:szCs w:val="28"/>
        </w:rPr>
        <w:t xml:space="preserve">    4-й пучок (с 21-го по 27-й пути); </w:t>
      </w:r>
    </w:p>
    <w:p w:rsidR="00686BBE" w:rsidRPr="00F36394" w:rsidRDefault="00686BBE" w:rsidP="00F36394">
      <w:pPr>
        <w:pStyle w:val="af7"/>
        <w:spacing w:line="360" w:lineRule="auto"/>
        <w:ind w:firstLine="709"/>
        <w:jc w:val="both"/>
        <w:rPr>
          <w:rFonts w:ascii="Times New Roman" w:hAnsi="Times New Roman"/>
          <w:sz w:val="28"/>
          <w:szCs w:val="28"/>
        </w:rPr>
      </w:pPr>
      <w:r w:rsidRPr="00F36394">
        <w:rPr>
          <w:rFonts w:ascii="Times New Roman" w:hAnsi="Times New Roman"/>
          <w:sz w:val="28"/>
          <w:szCs w:val="28"/>
        </w:rPr>
        <w:t xml:space="preserve">    5-й пучок (с 28-го по 33-й пути). </w:t>
      </w:r>
    </w:p>
    <w:p w:rsidR="00686BBE" w:rsidRPr="00F36394" w:rsidRDefault="00686BBE" w:rsidP="00F36394">
      <w:pPr>
        <w:pStyle w:val="af7"/>
        <w:spacing w:line="360" w:lineRule="auto"/>
        <w:ind w:firstLine="709"/>
        <w:jc w:val="both"/>
        <w:rPr>
          <w:rFonts w:ascii="Times New Roman" w:hAnsi="Times New Roman"/>
          <w:sz w:val="28"/>
          <w:szCs w:val="28"/>
        </w:rPr>
      </w:pPr>
      <w:r w:rsidRPr="00F36394">
        <w:rPr>
          <w:rFonts w:ascii="Times New Roman" w:hAnsi="Times New Roman"/>
          <w:sz w:val="28"/>
          <w:szCs w:val="28"/>
        </w:rPr>
        <w:t>Для регулирования  скорости скатывания вагонов на механизированной горке имеются  три  тормозные позиции, оборудованные вагонными замедлителями следующих типов:</w:t>
      </w:r>
    </w:p>
    <w:p w:rsidR="00686BBE" w:rsidRPr="00F36394" w:rsidRDefault="00686BBE" w:rsidP="00F36394">
      <w:pPr>
        <w:pStyle w:val="af0"/>
        <w:spacing w:line="360" w:lineRule="auto"/>
        <w:ind w:left="0" w:firstLine="709"/>
        <w:jc w:val="both"/>
        <w:rPr>
          <w:sz w:val="28"/>
          <w:szCs w:val="28"/>
        </w:rPr>
      </w:pPr>
      <w:r w:rsidRPr="00F36394">
        <w:rPr>
          <w:sz w:val="28"/>
          <w:szCs w:val="28"/>
        </w:rPr>
        <w:t>КЗ-5 - 11 шт. - клещевидный пневматический пятизвенное исполнение;</w:t>
      </w:r>
    </w:p>
    <w:p w:rsidR="00686BBE" w:rsidRPr="00F36394" w:rsidRDefault="00686BBE" w:rsidP="00F36394">
      <w:pPr>
        <w:pStyle w:val="af0"/>
        <w:spacing w:line="360" w:lineRule="auto"/>
        <w:ind w:left="0" w:firstLine="709"/>
        <w:jc w:val="both"/>
        <w:rPr>
          <w:sz w:val="28"/>
          <w:szCs w:val="28"/>
        </w:rPr>
      </w:pPr>
      <w:r w:rsidRPr="00F36394">
        <w:rPr>
          <w:sz w:val="28"/>
          <w:szCs w:val="28"/>
        </w:rPr>
        <w:t>КЗ-3 -   5 шт. - клещевидный пневматический трехзвенное исполнение;</w:t>
      </w:r>
    </w:p>
    <w:p w:rsidR="00686BBE" w:rsidRPr="00F36394" w:rsidRDefault="00686BBE" w:rsidP="00F36394">
      <w:pPr>
        <w:pStyle w:val="af0"/>
        <w:spacing w:line="360" w:lineRule="auto"/>
        <w:ind w:left="0" w:firstLine="709"/>
        <w:jc w:val="both"/>
        <w:rPr>
          <w:sz w:val="28"/>
          <w:szCs w:val="28"/>
        </w:rPr>
      </w:pPr>
      <w:r w:rsidRPr="00F36394">
        <w:rPr>
          <w:sz w:val="28"/>
          <w:szCs w:val="28"/>
        </w:rPr>
        <w:t>КНЗ-5 - 30 шт. - клещевидный нажимной;</w:t>
      </w:r>
    </w:p>
    <w:p w:rsidR="00686BBE" w:rsidRPr="00F36394" w:rsidRDefault="00686BBE" w:rsidP="00F36394">
      <w:pPr>
        <w:pStyle w:val="af0"/>
        <w:spacing w:line="360" w:lineRule="auto"/>
        <w:ind w:left="0" w:firstLine="709"/>
        <w:jc w:val="both"/>
        <w:rPr>
          <w:sz w:val="28"/>
          <w:szCs w:val="28"/>
        </w:rPr>
      </w:pPr>
      <w:r w:rsidRPr="00F36394">
        <w:rPr>
          <w:sz w:val="28"/>
          <w:szCs w:val="28"/>
        </w:rPr>
        <w:t>РНЗ-2М - 2 комплекта 6 шт.- рычажно-нажимной модернизированный;</w:t>
      </w:r>
    </w:p>
    <w:p w:rsidR="00686BBE" w:rsidRPr="00F36394" w:rsidRDefault="00686BBE" w:rsidP="00F36394">
      <w:pPr>
        <w:pStyle w:val="af0"/>
        <w:spacing w:line="360" w:lineRule="auto"/>
        <w:ind w:left="0" w:firstLine="709"/>
        <w:jc w:val="both"/>
        <w:rPr>
          <w:color w:val="000000"/>
          <w:sz w:val="28"/>
          <w:szCs w:val="28"/>
        </w:rPr>
      </w:pPr>
      <w:r w:rsidRPr="00F36394">
        <w:rPr>
          <w:color w:val="000000"/>
          <w:sz w:val="28"/>
          <w:szCs w:val="28"/>
        </w:rPr>
        <w:t>РНЗ-2 - 2 комплектов - 6 шт. - рычажно-нажимной.</w:t>
      </w:r>
    </w:p>
    <w:p w:rsidR="00686BBE" w:rsidRPr="00F36394" w:rsidRDefault="00686BBE" w:rsidP="00F36394">
      <w:pPr>
        <w:pStyle w:val="af7"/>
        <w:spacing w:line="360" w:lineRule="auto"/>
        <w:ind w:firstLine="709"/>
        <w:jc w:val="both"/>
        <w:rPr>
          <w:rFonts w:ascii="Times New Roman" w:hAnsi="Times New Roman"/>
          <w:sz w:val="28"/>
          <w:szCs w:val="28"/>
        </w:rPr>
      </w:pPr>
      <w:r w:rsidRPr="00F36394">
        <w:rPr>
          <w:rFonts w:ascii="Times New Roman" w:hAnsi="Times New Roman"/>
          <w:sz w:val="28"/>
          <w:szCs w:val="28"/>
        </w:rPr>
        <w:t>Парк формирования оборудован маневровой электрической  централизацией (МЭЦ) с индивидуальным управлением стрелками без  маршрутизации передвижений. Замыкание стрелок производится с открытием  маневрового сигнала или с занятием секции. Управление стрелками и сигналами производится с поста ЭЦ парка формирования.</w:t>
      </w:r>
    </w:p>
    <w:p w:rsidR="00686BBE" w:rsidRPr="00F36394" w:rsidRDefault="00686BBE" w:rsidP="00F36394">
      <w:pPr>
        <w:pStyle w:val="af7"/>
        <w:spacing w:line="360" w:lineRule="auto"/>
        <w:ind w:firstLine="709"/>
        <w:jc w:val="both"/>
        <w:rPr>
          <w:rFonts w:ascii="Times New Roman" w:hAnsi="Times New Roman"/>
          <w:sz w:val="28"/>
          <w:szCs w:val="28"/>
        </w:rPr>
      </w:pPr>
      <w:r w:rsidRPr="00F36394">
        <w:rPr>
          <w:rFonts w:ascii="Times New Roman" w:hAnsi="Times New Roman"/>
          <w:sz w:val="28"/>
          <w:szCs w:val="28"/>
        </w:rPr>
        <w:t>Для осуществления автоматического  контроля  габаритов  погрузки грузовых вагонов, в Горьковской горловине парка отправления  на  вытяжном пути 41 с выходом на пути 8,9,10,11 парка отправления у помещения операторов по списыванию вагонов установлены габаритные ворота автоматизированной системы контроля габарита погрузки. Компьютерная система контроля габарита установлена в помещении  приемщиков поездов парка отправления. Система обеспечивает автоматический режим контроля  габарита погрузки:</w:t>
      </w:r>
    </w:p>
    <w:p w:rsidR="00686BBE" w:rsidRPr="00F36394" w:rsidRDefault="00686BBE" w:rsidP="00350C1C">
      <w:pPr>
        <w:pStyle w:val="af7"/>
        <w:numPr>
          <w:ilvl w:val="0"/>
          <w:numId w:val="50"/>
        </w:numPr>
        <w:spacing w:line="360" w:lineRule="auto"/>
        <w:jc w:val="both"/>
        <w:rPr>
          <w:rFonts w:ascii="Times New Roman" w:hAnsi="Times New Roman"/>
          <w:sz w:val="28"/>
          <w:szCs w:val="28"/>
        </w:rPr>
      </w:pPr>
      <w:r w:rsidRPr="00F36394">
        <w:rPr>
          <w:rFonts w:ascii="Times New Roman" w:hAnsi="Times New Roman"/>
          <w:sz w:val="28"/>
          <w:szCs w:val="28"/>
        </w:rPr>
        <w:t>нижней  негабаритности;</w:t>
      </w:r>
    </w:p>
    <w:p w:rsidR="00686BBE" w:rsidRPr="00F36394" w:rsidRDefault="00686BBE" w:rsidP="00350C1C">
      <w:pPr>
        <w:pStyle w:val="af7"/>
        <w:numPr>
          <w:ilvl w:val="0"/>
          <w:numId w:val="50"/>
        </w:numPr>
        <w:spacing w:line="360" w:lineRule="auto"/>
        <w:jc w:val="both"/>
        <w:rPr>
          <w:rFonts w:ascii="Times New Roman" w:hAnsi="Times New Roman"/>
          <w:sz w:val="28"/>
          <w:szCs w:val="28"/>
        </w:rPr>
      </w:pPr>
      <w:r w:rsidRPr="00F36394">
        <w:rPr>
          <w:rFonts w:ascii="Times New Roman" w:hAnsi="Times New Roman"/>
          <w:sz w:val="28"/>
          <w:szCs w:val="28"/>
        </w:rPr>
        <w:t>боковой негабаритности;</w:t>
      </w:r>
    </w:p>
    <w:p w:rsidR="00686BBE" w:rsidRPr="00F36394" w:rsidRDefault="00686BBE" w:rsidP="00350C1C">
      <w:pPr>
        <w:pStyle w:val="af7"/>
        <w:numPr>
          <w:ilvl w:val="0"/>
          <w:numId w:val="50"/>
        </w:numPr>
        <w:spacing w:line="360" w:lineRule="auto"/>
        <w:jc w:val="both"/>
        <w:rPr>
          <w:rFonts w:ascii="Times New Roman" w:hAnsi="Times New Roman"/>
          <w:sz w:val="28"/>
          <w:szCs w:val="28"/>
        </w:rPr>
      </w:pPr>
      <w:r w:rsidRPr="00F36394">
        <w:rPr>
          <w:rFonts w:ascii="Times New Roman" w:hAnsi="Times New Roman"/>
          <w:sz w:val="28"/>
          <w:szCs w:val="28"/>
        </w:rPr>
        <w:t>верхней негабаритности;</w:t>
      </w:r>
    </w:p>
    <w:p w:rsidR="00686BBE" w:rsidRPr="00F36394" w:rsidRDefault="00686BBE" w:rsidP="00350C1C">
      <w:pPr>
        <w:pStyle w:val="af7"/>
        <w:numPr>
          <w:ilvl w:val="0"/>
          <w:numId w:val="50"/>
        </w:numPr>
        <w:spacing w:line="360" w:lineRule="auto"/>
        <w:jc w:val="both"/>
        <w:rPr>
          <w:rFonts w:ascii="Times New Roman" w:hAnsi="Times New Roman"/>
          <w:sz w:val="28"/>
          <w:szCs w:val="28"/>
        </w:rPr>
      </w:pPr>
      <w:r w:rsidRPr="00F36394">
        <w:rPr>
          <w:rFonts w:ascii="Times New Roman" w:hAnsi="Times New Roman"/>
          <w:sz w:val="28"/>
          <w:szCs w:val="28"/>
        </w:rPr>
        <w:t>высоты погрузки;</w:t>
      </w:r>
    </w:p>
    <w:p w:rsidR="00686BBE" w:rsidRDefault="00686BBE" w:rsidP="00F36394">
      <w:pPr>
        <w:pStyle w:val="af7"/>
        <w:numPr>
          <w:ilvl w:val="0"/>
          <w:numId w:val="50"/>
        </w:numPr>
        <w:spacing w:line="360" w:lineRule="auto"/>
        <w:jc w:val="both"/>
        <w:rPr>
          <w:rFonts w:ascii="Times New Roman" w:hAnsi="Times New Roman"/>
          <w:sz w:val="28"/>
          <w:szCs w:val="28"/>
        </w:rPr>
      </w:pPr>
      <w:r w:rsidRPr="00F36394">
        <w:rPr>
          <w:rFonts w:ascii="Times New Roman" w:hAnsi="Times New Roman"/>
          <w:sz w:val="28"/>
          <w:szCs w:val="28"/>
        </w:rPr>
        <w:t>волочащихся и выходящих за пределы габарита вагона предметов.</w:t>
      </w:r>
    </w:p>
    <w:p w:rsidR="00686BBE" w:rsidRPr="00350C1C" w:rsidRDefault="00686BBE" w:rsidP="00350C1C">
      <w:pPr>
        <w:pStyle w:val="af7"/>
        <w:spacing w:line="360" w:lineRule="auto"/>
        <w:ind w:firstLine="709"/>
        <w:jc w:val="both"/>
        <w:rPr>
          <w:rFonts w:ascii="Times New Roman" w:hAnsi="Times New Roman"/>
          <w:sz w:val="28"/>
          <w:szCs w:val="28"/>
        </w:rPr>
      </w:pPr>
      <w:r>
        <w:rPr>
          <w:rFonts w:ascii="Times New Roman" w:hAnsi="Times New Roman"/>
          <w:sz w:val="28"/>
          <w:szCs w:val="28"/>
        </w:rPr>
        <w:t xml:space="preserve">По </w:t>
      </w:r>
      <w:r w:rsidRPr="00350C1C">
        <w:rPr>
          <w:rFonts w:ascii="Times New Roman" w:hAnsi="Times New Roman"/>
          <w:sz w:val="28"/>
          <w:szCs w:val="28"/>
        </w:rPr>
        <w:t>вытяжному пути № 37 (№ 37-а) установлены тензометрические весы</w:t>
      </w:r>
      <w:r>
        <w:rPr>
          <w:rFonts w:ascii="Times New Roman" w:hAnsi="Times New Roman"/>
          <w:sz w:val="28"/>
          <w:szCs w:val="28"/>
        </w:rPr>
        <w:t xml:space="preserve"> марки ВТВ-Д, предназначенные </w:t>
      </w:r>
      <w:r w:rsidRPr="00350C1C">
        <w:rPr>
          <w:rFonts w:ascii="Times New Roman" w:hAnsi="Times New Roman"/>
          <w:sz w:val="28"/>
          <w:szCs w:val="28"/>
        </w:rPr>
        <w:t>для по</w:t>
      </w:r>
      <w:r>
        <w:rPr>
          <w:rFonts w:ascii="Times New Roman" w:hAnsi="Times New Roman"/>
          <w:sz w:val="28"/>
          <w:szCs w:val="28"/>
        </w:rPr>
        <w:t>-</w:t>
      </w:r>
      <w:r w:rsidRPr="00350C1C">
        <w:rPr>
          <w:rFonts w:ascii="Times New Roman" w:hAnsi="Times New Roman"/>
          <w:sz w:val="28"/>
          <w:szCs w:val="28"/>
        </w:rPr>
        <w:t>осного взвешивания вагонов и составов с сухими грузами, а также цистерн с жидкими грузами с вязкостью не менее, чем у топочных мазутов,   с регистрацией взвешивания и других данных.</w:t>
      </w:r>
      <w:r w:rsidRPr="00350C1C">
        <w:rPr>
          <w:rFonts w:ascii="Times New Roman" w:hAnsi="Times New Roman"/>
          <w:b/>
          <w:bCs/>
          <w:sz w:val="24"/>
        </w:rPr>
        <w:t xml:space="preserve"> </w:t>
      </w:r>
    </w:p>
    <w:p w:rsidR="00686BBE" w:rsidRDefault="00686BBE" w:rsidP="007A012C">
      <w:pPr>
        <w:pStyle w:val="af7"/>
        <w:jc w:val="both"/>
        <w:rPr>
          <w:rFonts w:ascii="Times New Roman" w:hAnsi="Times New Roman"/>
          <w:sz w:val="24"/>
        </w:rPr>
      </w:pPr>
    </w:p>
    <w:p w:rsidR="00686BBE" w:rsidRPr="00F36394" w:rsidRDefault="00686BBE" w:rsidP="00350C1C">
      <w:pPr>
        <w:pStyle w:val="af7"/>
        <w:spacing w:line="360" w:lineRule="auto"/>
        <w:ind w:firstLine="709"/>
        <w:jc w:val="both"/>
        <w:rPr>
          <w:rFonts w:ascii="Times New Roman" w:hAnsi="Times New Roman"/>
          <w:sz w:val="28"/>
          <w:szCs w:val="28"/>
        </w:rPr>
      </w:pPr>
      <w:r w:rsidRPr="00F36394">
        <w:rPr>
          <w:rFonts w:ascii="Times New Roman" w:hAnsi="Times New Roman"/>
          <w:sz w:val="28"/>
          <w:szCs w:val="28"/>
        </w:rPr>
        <w:t xml:space="preserve">Парк оборудован электрической  централизацией МРЦ  стрелок и сигналов с маршрутизацией всех поездных и маневровых передвижений. Управление устройствами ЭЦ предусмотрено с пульта – манипулятора  и выносного табло   поста  ЭЦ,  который расположен в четной (московской) горловине парка. Для пересылки грузовых документов на отправляемые поезда имеется пневматическая почта, протяженностью </w:t>
      </w:r>
      <w:smartTag w:uri="urn:schemas-microsoft-com:office:smarttags" w:element="metricconverter">
        <w:smartTagPr>
          <w:attr w:name="ProductID" w:val="2,9 км"/>
        </w:smartTagPr>
        <w:r w:rsidRPr="00F36394">
          <w:rPr>
            <w:rFonts w:ascii="Times New Roman" w:hAnsi="Times New Roman"/>
            <w:sz w:val="28"/>
            <w:szCs w:val="28"/>
          </w:rPr>
          <w:t>2,9 км</w:t>
        </w:r>
      </w:smartTag>
      <w:r w:rsidRPr="00F36394">
        <w:rPr>
          <w:rFonts w:ascii="Times New Roman" w:hAnsi="Times New Roman"/>
          <w:sz w:val="28"/>
          <w:szCs w:val="28"/>
        </w:rPr>
        <w:t>, которая соединяет пост электрической централизации парка отправления и здания СТЦ.</w:t>
      </w:r>
    </w:p>
    <w:p w:rsidR="00686BBE" w:rsidRPr="00F36394" w:rsidRDefault="00686BBE" w:rsidP="00350C1C">
      <w:pPr>
        <w:pStyle w:val="af7"/>
        <w:spacing w:line="360" w:lineRule="auto"/>
        <w:ind w:firstLine="709"/>
        <w:jc w:val="both"/>
        <w:rPr>
          <w:rFonts w:ascii="Times New Roman" w:hAnsi="Times New Roman"/>
          <w:sz w:val="28"/>
          <w:szCs w:val="28"/>
        </w:rPr>
      </w:pPr>
      <w:r w:rsidRPr="00350C1C">
        <w:rPr>
          <w:rFonts w:ascii="Times New Roman" w:hAnsi="Times New Roman"/>
          <w:sz w:val="28"/>
          <w:szCs w:val="28"/>
        </w:rPr>
        <w:t>Четная система</w:t>
      </w:r>
      <w:r w:rsidRPr="00F36394">
        <w:rPr>
          <w:rFonts w:ascii="Times New Roman" w:hAnsi="Times New Roman"/>
          <w:b/>
          <w:sz w:val="28"/>
          <w:szCs w:val="28"/>
        </w:rPr>
        <w:t xml:space="preserve"> </w:t>
      </w:r>
      <w:r w:rsidRPr="00F36394">
        <w:rPr>
          <w:rFonts w:ascii="Times New Roman" w:hAnsi="Times New Roman"/>
          <w:bCs/>
          <w:sz w:val="28"/>
          <w:szCs w:val="28"/>
        </w:rPr>
        <w:t>(законсервирована, кроме путей №№ 5,12 Восточного парка приема, путей №№ 14,15,16,17,18 сортировочного парка, №№ 1,2 Северного парка отправления):</w:t>
      </w:r>
      <w:r w:rsidRPr="00F36394">
        <w:rPr>
          <w:rFonts w:ascii="Times New Roman" w:hAnsi="Times New Roman"/>
          <w:sz w:val="28"/>
          <w:szCs w:val="28"/>
        </w:rPr>
        <w:t xml:space="preserve"> Восточный парк приема, автоматизированная сортировочная горка, сортировочный парк, Северный парк отправления.</w:t>
      </w:r>
    </w:p>
    <w:p w:rsidR="00686BBE" w:rsidRPr="00F36394" w:rsidRDefault="00686BBE" w:rsidP="00350C1C">
      <w:pPr>
        <w:pStyle w:val="ae"/>
        <w:spacing w:line="360" w:lineRule="auto"/>
        <w:ind w:firstLine="709"/>
        <w:rPr>
          <w:sz w:val="28"/>
          <w:szCs w:val="28"/>
        </w:rPr>
      </w:pPr>
      <w:r w:rsidRPr="00F36394">
        <w:rPr>
          <w:sz w:val="28"/>
          <w:szCs w:val="28"/>
        </w:rPr>
        <w:t>Прилегающие к станции перегоны и основные средства сигнализации и связи при движении поездов:</w:t>
      </w:r>
      <w:r>
        <w:rPr>
          <w:sz w:val="28"/>
          <w:szCs w:val="28"/>
        </w:rPr>
        <w:t xml:space="preserve"> </w:t>
      </w:r>
      <w:r w:rsidRPr="00D653B2">
        <w:rPr>
          <w:sz w:val="28"/>
          <w:szCs w:val="28"/>
        </w:rPr>
        <w:t>в нечетном направлении</w:t>
      </w:r>
      <w:r w:rsidRPr="00350C1C">
        <w:rPr>
          <w:b/>
          <w:sz w:val="28"/>
          <w:szCs w:val="28"/>
        </w:rPr>
        <w:t xml:space="preserve"> </w:t>
      </w:r>
    </w:p>
    <w:p w:rsidR="00686BBE" w:rsidRPr="00F36394" w:rsidRDefault="00686BBE" w:rsidP="00F36394">
      <w:pPr>
        <w:pStyle w:val="af3"/>
        <w:spacing w:line="360" w:lineRule="auto"/>
        <w:ind w:left="0" w:firstLine="709"/>
        <w:rPr>
          <w:sz w:val="28"/>
          <w:szCs w:val="28"/>
        </w:rPr>
      </w:pPr>
      <w:r w:rsidRPr="00F36394">
        <w:rPr>
          <w:sz w:val="28"/>
          <w:szCs w:val="28"/>
        </w:rPr>
        <w:t>(примыкания к парку отправления)</w:t>
      </w:r>
    </w:p>
    <w:p w:rsidR="00686BBE" w:rsidRDefault="00686BBE" w:rsidP="00350C1C">
      <w:pPr>
        <w:pStyle w:val="ae"/>
        <w:spacing w:after="0" w:line="360" w:lineRule="auto"/>
        <w:ind w:firstLine="709"/>
        <w:rPr>
          <w:sz w:val="28"/>
          <w:szCs w:val="28"/>
        </w:rPr>
      </w:pPr>
      <w:r w:rsidRPr="00350C1C">
        <w:rPr>
          <w:bCs/>
          <w:sz w:val="28"/>
          <w:szCs w:val="28"/>
        </w:rPr>
        <w:t>Нижний Новгород – Сортировочный нечетная</w:t>
      </w:r>
      <w:r w:rsidRPr="00350C1C">
        <w:rPr>
          <w:sz w:val="28"/>
          <w:szCs w:val="28"/>
        </w:rPr>
        <w:t xml:space="preserve"> - </w:t>
      </w:r>
      <w:r w:rsidRPr="00350C1C">
        <w:rPr>
          <w:bCs/>
          <w:sz w:val="28"/>
          <w:szCs w:val="28"/>
        </w:rPr>
        <w:t>Петряевка</w:t>
      </w:r>
      <w:r w:rsidRPr="00350C1C">
        <w:rPr>
          <w:sz w:val="28"/>
          <w:szCs w:val="28"/>
        </w:rPr>
        <w:t xml:space="preserve"> – однопутный.</w:t>
      </w:r>
      <w:r w:rsidRPr="00F36394">
        <w:rPr>
          <w:sz w:val="28"/>
          <w:szCs w:val="28"/>
        </w:rPr>
        <w:t xml:space="preserve"> По </w:t>
      </w:r>
      <w:r w:rsidRPr="00F36394">
        <w:rPr>
          <w:sz w:val="28"/>
          <w:szCs w:val="28"/>
          <w:lang w:val="en-US"/>
        </w:rPr>
        <w:t>III</w:t>
      </w:r>
      <w:r w:rsidRPr="00F36394">
        <w:rPr>
          <w:sz w:val="28"/>
          <w:szCs w:val="28"/>
        </w:rPr>
        <w:t xml:space="preserve"> главному пути – двусторонняя автоблокировка без проходных светофоров для пассажирских и грузовых поездов обоих направлений;</w:t>
      </w:r>
    </w:p>
    <w:p w:rsidR="00686BBE" w:rsidRPr="00350C1C" w:rsidRDefault="00686BBE" w:rsidP="00350C1C">
      <w:pPr>
        <w:pStyle w:val="ae"/>
        <w:spacing w:after="0" w:line="360" w:lineRule="auto"/>
        <w:ind w:firstLine="709"/>
        <w:rPr>
          <w:sz w:val="28"/>
          <w:szCs w:val="28"/>
        </w:rPr>
      </w:pPr>
      <w:r w:rsidRPr="00350C1C">
        <w:rPr>
          <w:sz w:val="28"/>
          <w:szCs w:val="28"/>
        </w:rPr>
        <w:t>Нижний Новгород  –</w:t>
      </w:r>
      <w:r w:rsidRPr="00350C1C">
        <w:rPr>
          <w:b/>
          <w:sz w:val="28"/>
          <w:szCs w:val="28"/>
        </w:rPr>
        <w:t xml:space="preserve"> </w:t>
      </w:r>
      <w:r w:rsidRPr="00350C1C">
        <w:rPr>
          <w:sz w:val="28"/>
          <w:szCs w:val="28"/>
        </w:rPr>
        <w:t>Сортировочный нечетная – Доскино – четырехпутный:</w:t>
      </w:r>
    </w:p>
    <w:p w:rsidR="00686BBE" w:rsidRPr="00F36394" w:rsidRDefault="00686BBE" w:rsidP="00F36394">
      <w:pPr>
        <w:pStyle w:val="2"/>
        <w:numPr>
          <w:ilvl w:val="0"/>
          <w:numId w:val="11"/>
        </w:numPr>
        <w:tabs>
          <w:tab w:val="clear" w:pos="720"/>
          <w:tab w:val="left" w:pos="708"/>
        </w:tabs>
        <w:spacing w:line="360" w:lineRule="auto"/>
        <w:ind w:left="0" w:firstLine="709"/>
        <w:jc w:val="both"/>
        <w:rPr>
          <w:sz w:val="28"/>
          <w:szCs w:val="28"/>
        </w:rPr>
      </w:pPr>
      <w:r w:rsidRPr="00F36394">
        <w:rPr>
          <w:sz w:val="28"/>
          <w:szCs w:val="28"/>
        </w:rPr>
        <w:t xml:space="preserve">по </w:t>
      </w:r>
      <w:r w:rsidRPr="00F36394">
        <w:rPr>
          <w:sz w:val="28"/>
          <w:szCs w:val="28"/>
          <w:lang w:val="en-US"/>
        </w:rPr>
        <w:t>I</w:t>
      </w:r>
      <w:r w:rsidRPr="00F36394">
        <w:rPr>
          <w:sz w:val="28"/>
          <w:szCs w:val="28"/>
        </w:rPr>
        <w:t xml:space="preserve"> главному пути – односторонняя автоблокировка для движения пассажирских и грузовых поездов нечетного направления. Путь оборудован устройствами для движения поездов в неправильном направлении по сигналам АЛСН;</w:t>
      </w:r>
    </w:p>
    <w:p w:rsidR="00686BBE" w:rsidRPr="00F36394" w:rsidRDefault="00686BBE" w:rsidP="00F36394">
      <w:pPr>
        <w:pStyle w:val="2"/>
        <w:numPr>
          <w:ilvl w:val="0"/>
          <w:numId w:val="11"/>
        </w:numPr>
        <w:tabs>
          <w:tab w:val="clear" w:pos="720"/>
          <w:tab w:val="left" w:pos="708"/>
        </w:tabs>
        <w:spacing w:line="360" w:lineRule="auto"/>
        <w:ind w:left="0" w:firstLine="709"/>
        <w:jc w:val="both"/>
        <w:rPr>
          <w:sz w:val="28"/>
          <w:szCs w:val="28"/>
        </w:rPr>
      </w:pPr>
      <w:r w:rsidRPr="00F36394">
        <w:rPr>
          <w:sz w:val="28"/>
          <w:szCs w:val="28"/>
        </w:rPr>
        <w:t xml:space="preserve">по </w:t>
      </w:r>
      <w:r w:rsidRPr="00F36394">
        <w:rPr>
          <w:sz w:val="28"/>
          <w:szCs w:val="28"/>
          <w:lang w:val="en-US"/>
        </w:rPr>
        <w:t>III</w:t>
      </w:r>
      <w:r w:rsidRPr="00F36394">
        <w:rPr>
          <w:sz w:val="28"/>
          <w:szCs w:val="28"/>
        </w:rPr>
        <w:t xml:space="preserve"> главному пути - односторонняя автоблокировка для движения пассажирских и грузовых поездов четного направления. Путь оборудован устройствами для движения поездов в неправильном направлении по сигналам АЛСН;</w:t>
      </w:r>
    </w:p>
    <w:p w:rsidR="00686BBE" w:rsidRPr="00F36394" w:rsidRDefault="00686BBE" w:rsidP="00F36394">
      <w:pPr>
        <w:pStyle w:val="2"/>
        <w:numPr>
          <w:ilvl w:val="0"/>
          <w:numId w:val="11"/>
        </w:numPr>
        <w:tabs>
          <w:tab w:val="clear" w:pos="720"/>
          <w:tab w:val="left" w:pos="708"/>
        </w:tabs>
        <w:spacing w:line="360" w:lineRule="auto"/>
        <w:ind w:left="0" w:firstLine="709"/>
        <w:jc w:val="both"/>
        <w:rPr>
          <w:sz w:val="28"/>
          <w:szCs w:val="28"/>
        </w:rPr>
      </w:pPr>
      <w:r w:rsidRPr="00F36394">
        <w:rPr>
          <w:sz w:val="28"/>
          <w:szCs w:val="28"/>
        </w:rPr>
        <w:t xml:space="preserve">по </w:t>
      </w:r>
      <w:r w:rsidRPr="00F36394">
        <w:rPr>
          <w:sz w:val="28"/>
          <w:szCs w:val="28"/>
          <w:lang w:val="en-US"/>
        </w:rPr>
        <w:t>Y</w:t>
      </w:r>
      <w:r w:rsidRPr="00F36394">
        <w:rPr>
          <w:sz w:val="28"/>
          <w:szCs w:val="28"/>
        </w:rPr>
        <w:t xml:space="preserve"> главному пути - односторонняя автоблокировка для движения пассажирских и грузовых поездов нечетного направления;</w:t>
      </w:r>
    </w:p>
    <w:p w:rsidR="00686BBE" w:rsidRDefault="00686BBE" w:rsidP="00F36394">
      <w:pPr>
        <w:pStyle w:val="2"/>
        <w:numPr>
          <w:ilvl w:val="0"/>
          <w:numId w:val="11"/>
        </w:numPr>
        <w:tabs>
          <w:tab w:val="clear" w:pos="720"/>
          <w:tab w:val="left" w:pos="708"/>
        </w:tabs>
        <w:spacing w:line="360" w:lineRule="auto"/>
        <w:ind w:left="0" w:firstLine="709"/>
        <w:jc w:val="both"/>
        <w:rPr>
          <w:sz w:val="28"/>
          <w:szCs w:val="28"/>
        </w:rPr>
      </w:pPr>
      <w:r w:rsidRPr="00F36394">
        <w:rPr>
          <w:sz w:val="28"/>
          <w:szCs w:val="28"/>
        </w:rPr>
        <w:t xml:space="preserve">по </w:t>
      </w:r>
      <w:r w:rsidRPr="00F36394">
        <w:rPr>
          <w:sz w:val="28"/>
          <w:szCs w:val="28"/>
          <w:lang w:val="en-US"/>
        </w:rPr>
        <w:t>YI</w:t>
      </w:r>
      <w:r w:rsidRPr="00F36394">
        <w:rPr>
          <w:sz w:val="28"/>
          <w:szCs w:val="28"/>
        </w:rPr>
        <w:t xml:space="preserve"> главному пути - односторонняя автоблокировка без проходных светофоров для движения пассажирских и грузовых поездов четного направления.</w:t>
      </w:r>
    </w:p>
    <w:p w:rsidR="00686BBE" w:rsidRPr="00350C1C" w:rsidRDefault="00686BBE" w:rsidP="00F36394">
      <w:pPr>
        <w:pStyle w:val="2"/>
        <w:numPr>
          <w:ilvl w:val="0"/>
          <w:numId w:val="0"/>
        </w:numPr>
        <w:tabs>
          <w:tab w:val="left" w:pos="708"/>
        </w:tabs>
        <w:spacing w:line="360" w:lineRule="auto"/>
        <w:ind w:left="709"/>
        <w:jc w:val="both"/>
        <w:rPr>
          <w:sz w:val="28"/>
          <w:szCs w:val="28"/>
        </w:rPr>
      </w:pPr>
      <w:r w:rsidRPr="00350C1C">
        <w:rPr>
          <w:sz w:val="28"/>
          <w:szCs w:val="28"/>
        </w:rPr>
        <w:t xml:space="preserve">Нижний Новгород  – Сортировочный четная – Доскино – двухпутный: </w:t>
      </w:r>
    </w:p>
    <w:p w:rsidR="00686BBE" w:rsidRPr="00F36394" w:rsidRDefault="00686BBE" w:rsidP="00F36394">
      <w:pPr>
        <w:pStyle w:val="2"/>
        <w:numPr>
          <w:ilvl w:val="0"/>
          <w:numId w:val="11"/>
        </w:numPr>
        <w:tabs>
          <w:tab w:val="clear" w:pos="720"/>
          <w:tab w:val="left" w:pos="708"/>
        </w:tabs>
        <w:spacing w:line="360" w:lineRule="auto"/>
        <w:ind w:left="0" w:firstLine="709"/>
        <w:jc w:val="both"/>
        <w:rPr>
          <w:sz w:val="28"/>
          <w:szCs w:val="28"/>
        </w:rPr>
      </w:pPr>
      <w:r w:rsidRPr="00F36394">
        <w:rPr>
          <w:sz w:val="28"/>
          <w:szCs w:val="28"/>
        </w:rPr>
        <w:t xml:space="preserve">по </w:t>
      </w:r>
      <w:r w:rsidRPr="00F36394">
        <w:rPr>
          <w:sz w:val="28"/>
          <w:szCs w:val="28"/>
          <w:lang w:val="en-US"/>
        </w:rPr>
        <w:t>II</w:t>
      </w:r>
      <w:r w:rsidRPr="00F36394">
        <w:rPr>
          <w:sz w:val="28"/>
          <w:szCs w:val="28"/>
        </w:rPr>
        <w:t xml:space="preserve"> главному пути – двусторонняя автоблокировка без проходных светофоров для движения пассажирских и грузовых поездов обоих направлений. Движение по пути осуществляется по правилам для однопутных перегонов;</w:t>
      </w:r>
    </w:p>
    <w:p w:rsidR="00686BBE" w:rsidRDefault="00686BBE" w:rsidP="00350C1C">
      <w:pPr>
        <w:pStyle w:val="2"/>
        <w:numPr>
          <w:ilvl w:val="0"/>
          <w:numId w:val="11"/>
        </w:numPr>
        <w:tabs>
          <w:tab w:val="clear" w:pos="720"/>
          <w:tab w:val="left" w:pos="708"/>
        </w:tabs>
        <w:spacing w:line="360" w:lineRule="auto"/>
        <w:ind w:left="0" w:firstLine="709"/>
        <w:jc w:val="both"/>
        <w:rPr>
          <w:sz w:val="28"/>
          <w:szCs w:val="28"/>
        </w:rPr>
      </w:pPr>
      <w:r w:rsidRPr="00F36394">
        <w:rPr>
          <w:sz w:val="28"/>
          <w:szCs w:val="28"/>
        </w:rPr>
        <w:t xml:space="preserve">по </w:t>
      </w:r>
      <w:r w:rsidRPr="00F36394">
        <w:rPr>
          <w:sz w:val="28"/>
          <w:szCs w:val="28"/>
          <w:lang w:val="en-US"/>
        </w:rPr>
        <w:t>IY</w:t>
      </w:r>
      <w:r w:rsidRPr="00F36394">
        <w:rPr>
          <w:sz w:val="28"/>
          <w:szCs w:val="28"/>
        </w:rPr>
        <w:t xml:space="preserve"> главному пути – двусторонняя автоблокировка без проходных светофоров для движения пассажирских и грузовых поездов обоих направлений. Движение по пути осуществляется по правилам для однопутных перегонов.</w:t>
      </w:r>
    </w:p>
    <w:p w:rsidR="00686BBE" w:rsidRPr="00350C1C" w:rsidRDefault="00686BBE" w:rsidP="00350C1C">
      <w:pPr>
        <w:pStyle w:val="2"/>
        <w:numPr>
          <w:ilvl w:val="0"/>
          <w:numId w:val="0"/>
        </w:numPr>
        <w:tabs>
          <w:tab w:val="left" w:pos="708"/>
        </w:tabs>
        <w:spacing w:line="360" w:lineRule="auto"/>
        <w:ind w:left="709"/>
        <w:jc w:val="both"/>
        <w:rPr>
          <w:sz w:val="28"/>
          <w:szCs w:val="28"/>
        </w:rPr>
      </w:pPr>
      <w:r w:rsidRPr="00350C1C">
        <w:rPr>
          <w:sz w:val="28"/>
          <w:szCs w:val="28"/>
        </w:rPr>
        <w:t>Нижний Новгород  – Сортировочный четная – Петряевка – трехпутный:</w:t>
      </w:r>
    </w:p>
    <w:p w:rsidR="00686BBE" w:rsidRPr="00F36394" w:rsidRDefault="00686BBE" w:rsidP="00F36394">
      <w:pPr>
        <w:pStyle w:val="2"/>
        <w:numPr>
          <w:ilvl w:val="0"/>
          <w:numId w:val="11"/>
        </w:numPr>
        <w:tabs>
          <w:tab w:val="left" w:pos="284"/>
        </w:tabs>
        <w:spacing w:line="360" w:lineRule="auto"/>
        <w:ind w:left="0" w:firstLine="709"/>
        <w:jc w:val="both"/>
        <w:rPr>
          <w:sz w:val="28"/>
          <w:szCs w:val="28"/>
        </w:rPr>
      </w:pPr>
      <w:r w:rsidRPr="00F36394">
        <w:rPr>
          <w:sz w:val="28"/>
          <w:szCs w:val="28"/>
        </w:rPr>
        <w:t xml:space="preserve">по </w:t>
      </w:r>
      <w:r w:rsidRPr="00F36394">
        <w:rPr>
          <w:sz w:val="28"/>
          <w:szCs w:val="28"/>
          <w:lang w:val="en-US"/>
        </w:rPr>
        <w:t>II</w:t>
      </w:r>
      <w:r w:rsidRPr="00F36394">
        <w:rPr>
          <w:sz w:val="28"/>
          <w:szCs w:val="28"/>
        </w:rPr>
        <w:t xml:space="preserve"> главному пути – двусторонняя автоблокировка без проходных светофоров для движения пассажирских и грузовых поездов обоих направлений. Движение по пути осуществляется по правилам для однопутных перегонов;</w:t>
      </w:r>
    </w:p>
    <w:p w:rsidR="00686BBE" w:rsidRPr="00F36394" w:rsidRDefault="00686BBE" w:rsidP="00F36394">
      <w:pPr>
        <w:pStyle w:val="2"/>
        <w:numPr>
          <w:ilvl w:val="0"/>
          <w:numId w:val="11"/>
        </w:numPr>
        <w:tabs>
          <w:tab w:val="left" w:pos="284"/>
        </w:tabs>
        <w:spacing w:line="360" w:lineRule="auto"/>
        <w:ind w:left="0" w:firstLine="709"/>
        <w:jc w:val="both"/>
        <w:rPr>
          <w:sz w:val="28"/>
          <w:szCs w:val="28"/>
        </w:rPr>
      </w:pPr>
      <w:r w:rsidRPr="00F36394">
        <w:rPr>
          <w:sz w:val="28"/>
          <w:szCs w:val="28"/>
        </w:rPr>
        <w:t xml:space="preserve">по </w:t>
      </w:r>
      <w:r w:rsidRPr="00F36394">
        <w:rPr>
          <w:sz w:val="28"/>
          <w:szCs w:val="28"/>
          <w:lang w:val="en-US"/>
        </w:rPr>
        <w:t>III</w:t>
      </w:r>
      <w:r w:rsidRPr="00F36394">
        <w:rPr>
          <w:sz w:val="28"/>
          <w:szCs w:val="28"/>
        </w:rPr>
        <w:t xml:space="preserve"> главному пути  – двусторонняя автоблокировка без проходных светофоров для движения грузовых поездов обоих направлений. Движение по пути осуществляется по правилам для однопутных перегонов;</w:t>
      </w:r>
    </w:p>
    <w:p w:rsidR="00686BBE" w:rsidRPr="00F36394" w:rsidRDefault="00686BBE" w:rsidP="00F36394">
      <w:pPr>
        <w:pStyle w:val="2"/>
        <w:numPr>
          <w:ilvl w:val="0"/>
          <w:numId w:val="11"/>
        </w:numPr>
        <w:tabs>
          <w:tab w:val="left" w:pos="284"/>
        </w:tabs>
        <w:spacing w:line="360" w:lineRule="auto"/>
        <w:ind w:left="0" w:firstLine="709"/>
        <w:jc w:val="both"/>
        <w:rPr>
          <w:sz w:val="28"/>
          <w:szCs w:val="28"/>
        </w:rPr>
      </w:pPr>
      <w:r w:rsidRPr="00F36394">
        <w:rPr>
          <w:sz w:val="28"/>
          <w:szCs w:val="28"/>
        </w:rPr>
        <w:t xml:space="preserve">по </w:t>
      </w:r>
      <w:r w:rsidRPr="00F36394">
        <w:rPr>
          <w:sz w:val="28"/>
          <w:szCs w:val="28"/>
          <w:lang w:val="en-US"/>
        </w:rPr>
        <w:t>II</w:t>
      </w:r>
      <w:r w:rsidRPr="00F36394">
        <w:rPr>
          <w:sz w:val="28"/>
          <w:szCs w:val="28"/>
        </w:rPr>
        <w:t>А главному пути – двусторонняя автоблокировка без проходных светофоров для движения пассажирских и грузовых поездов обоих направлений. Движение по пути осуществляется по правилам для однопутных перегонов.</w:t>
      </w:r>
    </w:p>
    <w:p w:rsidR="00686BBE" w:rsidRPr="00F36394" w:rsidRDefault="00686BBE" w:rsidP="00350C1C">
      <w:pPr>
        <w:pStyle w:val="ac"/>
        <w:spacing w:line="360" w:lineRule="auto"/>
        <w:ind w:firstLine="709"/>
        <w:rPr>
          <w:b/>
          <w:szCs w:val="28"/>
        </w:rPr>
      </w:pPr>
      <w:r w:rsidRPr="00D653B2">
        <w:rPr>
          <w:sz w:val="28"/>
          <w:szCs w:val="28"/>
        </w:rPr>
        <w:t>В четном направлении:</w:t>
      </w:r>
      <w:r>
        <w:rPr>
          <w:sz w:val="28"/>
          <w:szCs w:val="28"/>
        </w:rPr>
        <w:t xml:space="preserve"> </w:t>
      </w:r>
      <w:r w:rsidRPr="000347E8">
        <w:rPr>
          <w:sz w:val="28"/>
          <w:szCs w:val="28"/>
        </w:rPr>
        <w:t>(примыкание к парку прибытия)</w:t>
      </w:r>
    </w:p>
    <w:p w:rsidR="00686BBE" w:rsidRPr="00F36394" w:rsidRDefault="00686BBE" w:rsidP="00F36394">
      <w:pPr>
        <w:pStyle w:val="ae"/>
        <w:spacing w:after="0" w:line="360" w:lineRule="auto"/>
        <w:ind w:firstLine="709"/>
        <w:jc w:val="both"/>
        <w:rPr>
          <w:sz w:val="28"/>
          <w:szCs w:val="28"/>
        </w:rPr>
      </w:pPr>
      <w:r w:rsidRPr="000347E8">
        <w:rPr>
          <w:bCs/>
          <w:sz w:val="28"/>
          <w:szCs w:val="28"/>
        </w:rPr>
        <w:t>Нижний Новгород – Сортировочный</w:t>
      </w:r>
      <w:r w:rsidRPr="000347E8">
        <w:rPr>
          <w:sz w:val="28"/>
          <w:szCs w:val="28"/>
        </w:rPr>
        <w:t xml:space="preserve"> нечетная – </w:t>
      </w:r>
      <w:r w:rsidRPr="000347E8">
        <w:rPr>
          <w:bCs/>
          <w:sz w:val="28"/>
          <w:szCs w:val="28"/>
        </w:rPr>
        <w:t>Нижний Новгород – Московский</w:t>
      </w:r>
      <w:r w:rsidRPr="00F36394">
        <w:rPr>
          <w:sz w:val="28"/>
          <w:szCs w:val="28"/>
        </w:rPr>
        <w:t xml:space="preserve"> – пятипутный: по </w:t>
      </w:r>
      <w:r w:rsidRPr="00F36394">
        <w:rPr>
          <w:sz w:val="28"/>
          <w:szCs w:val="28"/>
          <w:lang w:val="en-US"/>
        </w:rPr>
        <w:t>I</w:t>
      </w:r>
      <w:r w:rsidRPr="00F36394">
        <w:rPr>
          <w:sz w:val="28"/>
          <w:szCs w:val="28"/>
        </w:rPr>
        <w:t xml:space="preserve">А, </w:t>
      </w:r>
      <w:r w:rsidRPr="00F36394">
        <w:rPr>
          <w:sz w:val="28"/>
          <w:szCs w:val="28"/>
          <w:lang w:val="en-US"/>
        </w:rPr>
        <w:t>II</w:t>
      </w:r>
      <w:r w:rsidRPr="00F36394">
        <w:rPr>
          <w:sz w:val="28"/>
          <w:szCs w:val="28"/>
        </w:rPr>
        <w:t xml:space="preserve">, </w:t>
      </w:r>
      <w:r w:rsidRPr="00F36394">
        <w:rPr>
          <w:sz w:val="28"/>
          <w:szCs w:val="28"/>
          <w:lang w:val="en-US"/>
        </w:rPr>
        <w:t>III</w:t>
      </w:r>
      <w:r w:rsidRPr="00F36394">
        <w:rPr>
          <w:sz w:val="28"/>
          <w:szCs w:val="28"/>
        </w:rPr>
        <w:t xml:space="preserve">А, </w:t>
      </w:r>
      <w:r w:rsidRPr="00F36394">
        <w:rPr>
          <w:sz w:val="28"/>
          <w:szCs w:val="28"/>
          <w:lang w:val="en-US"/>
        </w:rPr>
        <w:t>IY</w:t>
      </w:r>
      <w:r w:rsidRPr="00F36394">
        <w:rPr>
          <w:sz w:val="28"/>
          <w:szCs w:val="28"/>
        </w:rPr>
        <w:t xml:space="preserve">, </w:t>
      </w:r>
      <w:r w:rsidRPr="00F36394">
        <w:rPr>
          <w:sz w:val="28"/>
          <w:szCs w:val="28"/>
          <w:lang w:val="en-US"/>
        </w:rPr>
        <w:t>YII</w:t>
      </w:r>
      <w:r w:rsidRPr="00F36394">
        <w:rPr>
          <w:sz w:val="28"/>
          <w:szCs w:val="28"/>
        </w:rPr>
        <w:t xml:space="preserve"> путям – двусторонняя автоблокировка без проходных светофоров для движения пассажирских и грузовых поездов обоих направлений.</w:t>
      </w:r>
    </w:p>
    <w:p w:rsidR="00686BBE" w:rsidRPr="00F36394" w:rsidRDefault="00686BBE" w:rsidP="00F36394">
      <w:pPr>
        <w:pStyle w:val="ae"/>
        <w:spacing w:after="0" w:line="360" w:lineRule="auto"/>
        <w:ind w:firstLine="709"/>
        <w:jc w:val="both"/>
        <w:rPr>
          <w:sz w:val="28"/>
          <w:szCs w:val="28"/>
        </w:rPr>
      </w:pPr>
      <w:r w:rsidRPr="000347E8">
        <w:rPr>
          <w:bCs/>
          <w:sz w:val="28"/>
          <w:szCs w:val="28"/>
        </w:rPr>
        <w:t>Нижний Новгород – Сортировочный</w:t>
      </w:r>
      <w:r w:rsidRPr="000347E8">
        <w:rPr>
          <w:sz w:val="28"/>
          <w:szCs w:val="28"/>
        </w:rPr>
        <w:t xml:space="preserve"> нечетная – </w:t>
      </w:r>
      <w:r w:rsidRPr="000347E8">
        <w:rPr>
          <w:bCs/>
          <w:sz w:val="28"/>
          <w:szCs w:val="28"/>
        </w:rPr>
        <w:t>Костариха</w:t>
      </w:r>
      <w:r w:rsidRPr="000347E8">
        <w:rPr>
          <w:sz w:val="28"/>
          <w:szCs w:val="28"/>
        </w:rPr>
        <w:t xml:space="preserve"> –</w:t>
      </w:r>
      <w:r w:rsidRPr="00F36394">
        <w:rPr>
          <w:sz w:val="28"/>
          <w:szCs w:val="28"/>
        </w:rPr>
        <w:t xml:space="preserve"> однопутный. По </w:t>
      </w:r>
      <w:r w:rsidRPr="00F36394">
        <w:rPr>
          <w:sz w:val="28"/>
          <w:szCs w:val="28"/>
          <w:lang w:val="en-US"/>
        </w:rPr>
        <w:t>YI</w:t>
      </w:r>
      <w:r w:rsidRPr="00F36394">
        <w:rPr>
          <w:sz w:val="28"/>
          <w:szCs w:val="28"/>
        </w:rPr>
        <w:t xml:space="preserve"> главному пути – двусторонняя автоблокировка без проходных светофоров для движения пассажирских и грузовых поездов обоих направлений.</w:t>
      </w:r>
    </w:p>
    <w:p w:rsidR="00686BBE" w:rsidRPr="00F36394" w:rsidRDefault="00686BBE" w:rsidP="00F36394">
      <w:pPr>
        <w:pStyle w:val="ae"/>
        <w:spacing w:after="0" w:line="360" w:lineRule="auto"/>
        <w:ind w:firstLine="709"/>
        <w:jc w:val="both"/>
        <w:rPr>
          <w:sz w:val="28"/>
          <w:szCs w:val="28"/>
        </w:rPr>
      </w:pPr>
      <w:r w:rsidRPr="00F36394">
        <w:rPr>
          <w:sz w:val="28"/>
          <w:szCs w:val="28"/>
        </w:rPr>
        <w:t>(примыкание к Восточному парку приема)</w:t>
      </w:r>
    </w:p>
    <w:p w:rsidR="00686BBE" w:rsidRPr="00F36394" w:rsidRDefault="00686BBE" w:rsidP="00F36394">
      <w:pPr>
        <w:pStyle w:val="ae"/>
        <w:spacing w:after="0" w:line="360" w:lineRule="auto"/>
        <w:ind w:firstLine="709"/>
        <w:jc w:val="both"/>
        <w:rPr>
          <w:sz w:val="28"/>
          <w:szCs w:val="28"/>
        </w:rPr>
      </w:pPr>
      <w:r w:rsidRPr="000347E8">
        <w:rPr>
          <w:bCs/>
          <w:sz w:val="28"/>
          <w:szCs w:val="28"/>
        </w:rPr>
        <w:t>Нижний Новгород  – Сортировочный</w:t>
      </w:r>
      <w:r w:rsidRPr="000347E8">
        <w:rPr>
          <w:sz w:val="28"/>
          <w:szCs w:val="28"/>
        </w:rPr>
        <w:t xml:space="preserve"> четная – </w:t>
      </w:r>
      <w:r w:rsidRPr="000347E8">
        <w:rPr>
          <w:bCs/>
          <w:sz w:val="28"/>
          <w:szCs w:val="28"/>
        </w:rPr>
        <w:t>Кустовая</w:t>
      </w:r>
      <w:r w:rsidRPr="000347E8">
        <w:rPr>
          <w:sz w:val="28"/>
          <w:szCs w:val="28"/>
        </w:rPr>
        <w:t xml:space="preserve"> –</w:t>
      </w:r>
      <w:r w:rsidRPr="00F36394">
        <w:rPr>
          <w:sz w:val="28"/>
          <w:szCs w:val="28"/>
        </w:rPr>
        <w:t xml:space="preserve"> однопутный. Двусторонняя автоблокировка для движения пассажирских и грузовых поездов обоих направлений.</w:t>
      </w:r>
    </w:p>
    <w:p w:rsidR="00686BBE" w:rsidRPr="000347E8" w:rsidRDefault="00686BBE" w:rsidP="00F36394">
      <w:pPr>
        <w:pStyle w:val="5"/>
        <w:spacing w:before="0" w:after="0" w:line="360" w:lineRule="auto"/>
        <w:ind w:firstLine="709"/>
        <w:jc w:val="both"/>
        <w:rPr>
          <w:rFonts w:ascii="Times New Roman" w:hAnsi="Times New Roman"/>
          <w:b w:val="0"/>
          <w:i w:val="0"/>
          <w:sz w:val="28"/>
          <w:szCs w:val="28"/>
        </w:rPr>
      </w:pPr>
      <w:r w:rsidRPr="000347E8">
        <w:rPr>
          <w:rFonts w:ascii="Times New Roman" w:hAnsi="Times New Roman"/>
          <w:b w:val="0"/>
          <w:i w:val="0"/>
          <w:sz w:val="28"/>
          <w:szCs w:val="28"/>
        </w:rPr>
        <w:t>Внутриузловые (внутристанционные) соединения:</w:t>
      </w:r>
    </w:p>
    <w:p w:rsidR="00686BBE" w:rsidRPr="00F36394" w:rsidRDefault="00686BBE" w:rsidP="00F36394">
      <w:pPr>
        <w:pStyle w:val="ae"/>
        <w:spacing w:after="0" w:line="360" w:lineRule="auto"/>
        <w:ind w:firstLine="709"/>
        <w:jc w:val="both"/>
        <w:rPr>
          <w:sz w:val="28"/>
          <w:szCs w:val="28"/>
        </w:rPr>
      </w:pPr>
      <w:r w:rsidRPr="000347E8">
        <w:rPr>
          <w:bCs/>
          <w:sz w:val="28"/>
          <w:szCs w:val="28"/>
        </w:rPr>
        <w:t xml:space="preserve">Парк отправления - Восточный парк </w:t>
      </w:r>
      <w:r w:rsidRPr="000347E8">
        <w:rPr>
          <w:sz w:val="28"/>
          <w:szCs w:val="28"/>
        </w:rPr>
        <w:t>-</w:t>
      </w:r>
      <w:r w:rsidRPr="00F36394">
        <w:rPr>
          <w:sz w:val="28"/>
          <w:szCs w:val="28"/>
        </w:rPr>
        <w:t xml:space="preserve"> однопутный. По YII пути - односторонняя автоблокировка без проходных светофоров для движения грузовых поездов четного направления. В нечетном направлении - маневровый порядок.</w:t>
      </w:r>
    </w:p>
    <w:p w:rsidR="00686BBE" w:rsidRPr="000347E8" w:rsidRDefault="00686BBE" w:rsidP="00F36394">
      <w:pPr>
        <w:pStyle w:val="5"/>
        <w:spacing w:before="0" w:after="0" w:line="360" w:lineRule="auto"/>
        <w:ind w:firstLine="709"/>
        <w:jc w:val="both"/>
        <w:rPr>
          <w:rFonts w:ascii="Times New Roman" w:hAnsi="Times New Roman"/>
          <w:b w:val="0"/>
          <w:i w:val="0"/>
          <w:sz w:val="28"/>
          <w:szCs w:val="28"/>
        </w:rPr>
      </w:pPr>
      <w:r w:rsidRPr="000347E8">
        <w:rPr>
          <w:rFonts w:ascii="Times New Roman" w:hAnsi="Times New Roman"/>
          <w:b w:val="0"/>
          <w:i w:val="0"/>
          <w:sz w:val="28"/>
          <w:szCs w:val="28"/>
        </w:rPr>
        <w:t>Парк прибытия - парк отправления трехпутный:</w:t>
      </w:r>
    </w:p>
    <w:p w:rsidR="00686BBE" w:rsidRPr="00F36394" w:rsidRDefault="00686BBE" w:rsidP="00F36394">
      <w:pPr>
        <w:pStyle w:val="ae"/>
        <w:spacing w:after="0" w:line="360" w:lineRule="auto"/>
        <w:ind w:firstLine="709"/>
        <w:jc w:val="both"/>
        <w:rPr>
          <w:sz w:val="28"/>
          <w:szCs w:val="28"/>
        </w:rPr>
      </w:pPr>
      <w:r w:rsidRPr="00F36394">
        <w:rPr>
          <w:sz w:val="28"/>
          <w:szCs w:val="28"/>
        </w:rPr>
        <w:t>По I главному пути - односторонняя автоблокировка без проходных светофоров для движения пассажирских и грузовых поездов нечетного направления.</w:t>
      </w:r>
    </w:p>
    <w:p w:rsidR="00686BBE" w:rsidRPr="00F36394" w:rsidRDefault="00686BBE" w:rsidP="00F36394">
      <w:pPr>
        <w:pStyle w:val="ae"/>
        <w:spacing w:after="0" w:line="360" w:lineRule="auto"/>
        <w:ind w:firstLine="709"/>
        <w:jc w:val="both"/>
        <w:rPr>
          <w:sz w:val="28"/>
          <w:szCs w:val="28"/>
        </w:rPr>
      </w:pPr>
      <w:r w:rsidRPr="00F36394">
        <w:rPr>
          <w:sz w:val="28"/>
          <w:szCs w:val="28"/>
        </w:rPr>
        <w:t>По III главному пути - двухсторонняя автоблокировка без проходных светофоров для движения пассажирских и грузовых поездов обоих направлений.</w:t>
      </w:r>
    </w:p>
    <w:p w:rsidR="00686BBE" w:rsidRPr="00F36394" w:rsidRDefault="00686BBE" w:rsidP="00F36394">
      <w:pPr>
        <w:pStyle w:val="ae"/>
        <w:spacing w:after="0" w:line="360" w:lineRule="auto"/>
        <w:ind w:firstLine="709"/>
        <w:jc w:val="both"/>
        <w:rPr>
          <w:sz w:val="28"/>
          <w:szCs w:val="28"/>
        </w:rPr>
      </w:pPr>
      <w:r w:rsidRPr="00F36394">
        <w:rPr>
          <w:sz w:val="28"/>
          <w:szCs w:val="28"/>
        </w:rPr>
        <w:t>По IY соединительному пути - двухсторонняя автоблокировка без проходных светофоров для движения пассажирских и грузовых поездов обоих направлений.</w:t>
      </w:r>
    </w:p>
    <w:p w:rsidR="00686BBE" w:rsidRPr="00F36394" w:rsidRDefault="00686BBE" w:rsidP="00F36394">
      <w:pPr>
        <w:pStyle w:val="ae"/>
        <w:spacing w:after="0" w:line="360" w:lineRule="auto"/>
        <w:ind w:firstLine="709"/>
        <w:jc w:val="both"/>
        <w:rPr>
          <w:sz w:val="28"/>
          <w:szCs w:val="28"/>
        </w:rPr>
      </w:pPr>
      <w:r w:rsidRPr="000347E8">
        <w:rPr>
          <w:bCs/>
          <w:sz w:val="28"/>
          <w:szCs w:val="28"/>
        </w:rPr>
        <w:t>Восточный парк - парк прибытия</w:t>
      </w:r>
      <w:r w:rsidRPr="000347E8">
        <w:rPr>
          <w:sz w:val="28"/>
          <w:szCs w:val="28"/>
        </w:rPr>
        <w:t xml:space="preserve"> нечетной системы – однопутный.</w:t>
      </w:r>
      <w:r w:rsidRPr="00F36394">
        <w:rPr>
          <w:sz w:val="28"/>
          <w:szCs w:val="28"/>
        </w:rPr>
        <w:t xml:space="preserve"> По 39 соединительному пути односторонняя автоблокировка без проходных светофоров  для движения грузовых поездов в четном направлении; в нечетном направлении - маневровый порядок.</w:t>
      </w:r>
    </w:p>
    <w:p w:rsidR="00686BBE" w:rsidRPr="00F36394" w:rsidRDefault="00686BBE" w:rsidP="00F36394">
      <w:pPr>
        <w:pStyle w:val="afa"/>
        <w:spacing w:line="360" w:lineRule="auto"/>
        <w:ind w:firstLine="709"/>
        <w:jc w:val="both"/>
        <w:rPr>
          <w:rFonts w:ascii="Times New Roman" w:hAnsi="Times New Roman"/>
          <w:color w:val="000000"/>
          <w:sz w:val="28"/>
          <w:szCs w:val="28"/>
        </w:rPr>
      </w:pPr>
      <w:r w:rsidRPr="000347E8">
        <w:rPr>
          <w:rFonts w:ascii="Times New Roman" w:hAnsi="Times New Roman"/>
          <w:bCs/>
          <w:color w:val="000000"/>
          <w:sz w:val="28"/>
          <w:szCs w:val="28"/>
        </w:rPr>
        <w:t xml:space="preserve">Восточный парк - Северный парк </w:t>
      </w:r>
      <w:r w:rsidRPr="000347E8">
        <w:rPr>
          <w:rFonts w:ascii="Times New Roman" w:hAnsi="Times New Roman"/>
          <w:color w:val="000000"/>
          <w:sz w:val="28"/>
          <w:szCs w:val="28"/>
        </w:rPr>
        <w:t>- однопутный.</w:t>
      </w:r>
      <w:r w:rsidRPr="00F36394">
        <w:rPr>
          <w:rFonts w:ascii="Times New Roman" w:hAnsi="Times New Roman"/>
          <w:color w:val="000000"/>
          <w:sz w:val="28"/>
          <w:szCs w:val="28"/>
        </w:rPr>
        <w:t xml:space="preserve"> По IYБ главному пути – двусторонняя автоблокировка для движения пассажирских и грузовых поездов обоих направлений.</w:t>
      </w:r>
    </w:p>
    <w:p w:rsidR="00686BBE" w:rsidRPr="00F36394" w:rsidRDefault="00686BBE" w:rsidP="00F36394">
      <w:pPr>
        <w:pStyle w:val="ae"/>
        <w:spacing w:after="0" w:line="360" w:lineRule="auto"/>
        <w:ind w:firstLine="709"/>
        <w:jc w:val="both"/>
        <w:rPr>
          <w:sz w:val="28"/>
          <w:szCs w:val="28"/>
        </w:rPr>
      </w:pPr>
      <w:r w:rsidRPr="000347E8">
        <w:rPr>
          <w:bCs/>
          <w:sz w:val="28"/>
          <w:szCs w:val="28"/>
        </w:rPr>
        <w:t>Северный парк – парк прибытия</w:t>
      </w:r>
      <w:r w:rsidRPr="00F36394">
        <w:rPr>
          <w:sz w:val="28"/>
          <w:szCs w:val="28"/>
        </w:rPr>
        <w:t xml:space="preserve"> нечетной системы – однопутный. По </w:t>
      </w:r>
      <w:r w:rsidRPr="00F36394">
        <w:rPr>
          <w:sz w:val="28"/>
          <w:szCs w:val="28"/>
          <w:lang w:val="en-US"/>
        </w:rPr>
        <w:t>IY</w:t>
      </w:r>
      <w:r w:rsidRPr="00F36394">
        <w:rPr>
          <w:sz w:val="28"/>
          <w:szCs w:val="28"/>
        </w:rPr>
        <w:t>Д соединительному пути - двухсторонняя автоблокировка без проходных светофоров для движения пассажирских и грузовых поездов обоих направлений.</w:t>
      </w:r>
    </w:p>
    <w:p w:rsidR="00686BBE" w:rsidRPr="00F36394" w:rsidRDefault="00686BBE" w:rsidP="000347E8">
      <w:pPr>
        <w:pStyle w:val="af7"/>
        <w:spacing w:line="360" w:lineRule="auto"/>
        <w:ind w:firstLine="709"/>
        <w:jc w:val="both"/>
        <w:rPr>
          <w:rFonts w:ascii="Times New Roman" w:hAnsi="Times New Roman"/>
          <w:bCs/>
          <w:iCs/>
          <w:color w:val="000000"/>
          <w:sz w:val="28"/>
          <w:szCs w:val="28"/>
        </w:rPr>
      </w:pPr>
      <w:r w:rsidRPr="00F36394">
        <w:rPr>
          <w:rFonts w:ascii="Times New Roman" w:hAnsi="Times New Roman"/>
          <w:bCs/>
          <w:iCs/>
          <w:color w:val="000000"/>
          <w:sz w:val="28"/>
          <w:szCs w:val="28"/>
        </w:rPr>
        <w:t>На станции расположены служебно-технические помещения:</w:t>
      </w:r>
    </w:p>
    <w:p w:rsidR="00686BBE" w:rsidRPr="00F36394" w:rsidRDefault="00686BBE" w:rsidP="000347E8">
      <w:pPr>
        <w:pStyle w:val="af7"/>
        <w:numPr>
          <w:ilvl w:val="0"/>
          <w:numId w:val="11"/>
        </w:numPr>
        <w:spacing w:line="360" w:lineRule="auto"/>
        <w:ind w:left="0" w:firstLine="709"/>
        <w:jc w:val="both"/>
        <w:rPr>
          <w:rFonts w:ascii="Times New Roman" w:hAnsi="Times New Roman"/>
          <w:color w:val="000000"/>
          <w:sz w:val="28"/>
          <w:szCs w:val="28"/>
        </w:rPr>
      </w:pPr>
      <w:r w:rsidRPr="00F36394">
        <w:rPr>
          <w:rFonts w:ascii="Times New Roman" w:hAnsi="Times New Roman"/>
          <w:color w:val="000000"/>
          <w:sz w:val="28"/>
          <w:szCs w:val="28"/>
        </w:rPr>
        <w:t>в парке прибытия – служебное помещение сигналистов, приемщиков поездов (15 пост);</w:t>
      </w:r>
    </w:p>
    <w:p w:rsidR="00686BBE" w:rsidRPr="00F36394" w:rsidRDefault="00686BBE" w:rsidP="000347E8">
      <w:pPr>
        <w:pStyle w:val="af7"/>
        <w:numPr>
          <w:ilvl w:val="0"/>
          <w:numId w:val="11"/>
        </w:numPr>
        <w:spacing w:line="360" w:lineRule="auto"/>
        <w:ind w:left="0" w:firstLine="709"/>
        <w:jc w:val="both"/>
        <w:rPr>
          <w:rFonts w:ascii="Times New Roman" w:hAnsi="Times New Roman"/>
          <w:color w:val="000000"/>
          <w:sz w:val="28"/>
          <w:szCs w:val="28"/>
        </w:rPr>
      </w:pPr>
      <w:r w:rsidRPr="00F36394">
        <w:rPr>
          <w:rFonts w:ascii="Times New Roman" w:hAnsi="Times New Roman"/>
          <w:color w:val="000000"/>
          <w:sz w:val="28"/>
          <w:szCs w:val="28"/>
        </w:rPr>
        <w:t>механизированная горка – служебное помещение составителей горки, распорядительный пост, 3,4 исполнительные посты, СТЦ, помещение регулировщиков скорости движения вагонов, бытовые помещения горочных работников, объединенный пост ЭЦ;</w:t>
      </w:r>
    </w:p>
    <w:p w:rsidR="00686BBE" w:rsidRPr="00F36394" w:rsidRDefault="00686BBE" w:rsidP="000347E8">
      <w:pPr>
        <w:pStyle w:val="af7"/>
        <w:numPr>
          <w:ilvl w:val="0"/>
          <w:numId w:val="11"/>
        </w:numPr>
        <w:spacing w:line="360" w:lineRule="auto"/>
        <w:ind w:left="0" w:firstLine="709"/>
        <w:jc w:val="both"/>
        <w:rPr>
          <w:rFonts w:ascii="Times New Roman" w:hAnsi="Times New Roman"/>
          <w:color w:val="000000"/>
          <w:sz w:val="28"/>
          <w:szCs w:val="28"/>
        </w:rPr>
      </w:pPr>
      <w:r w:rsidRPr="00F36394">
        <w:rPr>
          <w:rFonts w:ascii="Times New Roman" w:hAnsi="Times New Roman"/>
          <w:color w:val="000000"/>
          <w:sz w:val="28"/>
          <w:szCs w:val="28"/>
        </w:rPr>
        <w:t>парк формирования – служебное помещение составителей поездов, бытовое помещение составителей поездов, пост ЭЦ;</w:t>
      </w:r>
    </w:p>
    <w:p w:rsidR="00686BBE" w:rsidRPr="000347E8" w:rsidRDefault="00686BBE" w:rsidP="000347E8">
      <w:pPr>
        <w:pStyle w:val="af7"/>
        <w:numPr>
          <w:ilvl w:val="0"/>
          <w:numId w:val="11"/>
        </w:numPr>
        <w:spacing w:line="360" w:lineRule="auto"/>
        <w:ind w:left="0" w:firstLine="709"/>
        <w:jc w:val="both"/>
        <w:rPr>
          <w:rFonts w:ascii="Times New Roman" w:hAnsi="Times New Roman"/>
          <w:b/>
          <w:bCs/>
          <w:i/>
          <w:iCs/>
          <w:color w:val="000000"/>
          <w:sz w:val="28"/>
          <w:szCs w:val="28"/>
        </w:rPr>
      </w:pPr>
      <w:r w:rsidRPr="000347E8">
        <w:rPr>
          <w:rFonts w:ascii="Times New Roman" w:hAnsi="Times New Roman"/>
          <w:color w:val="000000"/>
          <w:sz w:val="28"/>
          <w:szCs w:val="28"/>
        </w:rPr>
        <w:t>парк отправления – служебные помещения приемщиков, сигналистов поездов, пост ЭЦ.</w:t>
      </w:r>
    </w:p>
    <w:p w:rsidR="00686BBE" w:rsidRPr="00F36394" w:rsidRDefault="00686BBE" w:rsidP="000347E8">
      <w:pPr>
        <w:pStyle w:val="af7"/>
        <w:spacing w:line="360" w:lineRule="auto"/>
        <w:ind w:firstLine="709"/>
        <w:jc w:val="both"/>
        <w:rPr>
          <w:rFonts w:ascii="Times New Roman" w:hAnsi="Times New Roman"/>
          <w:bCs/>
          <w:iCs/>
          <w:color w:val="000000"/>
          <w:sz w:val="28"/>
          <w:szCs w:val="28"/>
        </w:rPr>
      </w:pPr>
      <w:r w:rsidRPr="00F36394">
        <w:rPr>
          <w:rFonts w:ascii="Times New Roman" w:hAnsi="Times New Roman"/>
          <w:bCs/>
          <w:iCs/>
          <w:color w:val="000000"/>
          <w:sz w:val="28"/>
          <w:szCs w:val="28"/>
        </w:rPr>
        <w:t>В узле Нижний Новгород - Сортировочный  расположены устройства:</w:t>
      </w:r>
    </w:p>
    <w:p w:rsidR="00686BBE" w:rsidRPr="00F36394" w:rsidRDefault="00686BBE" w:rsidP="000347E8">
      <w:pPr>
        <w:pStyle w:val="af7"/>
        <w:numPr>
          <w:ilvl w:val="0"/>
          <w:numId w:val="11"/>
        </w:numPr>
        <w:spacing w:line="360" w:lineRule="auto"/>
        <w:ind w:left="0" w:firstLine="709"/>
        <w:jc w:val="both"/>
        <w:rPr>
          <w:rFonts w:ascii="Times New Roman" w:hAnsi="Times New Roman"/>
          <w:color w:val="000000"/>
          <w:sz w:val="28"/>
          <w:szCs w:val="28"/>
        </w:rPr>
      </w:pPr>
      <w:r w:rsidRPr="00F36394">
        <w:rPr>
          <w:rFonts w:ascii="Times New Roman" w:hAnsi="Times New Roman"/>
          <w:color w:val="000000"/>
          <w:sz w:val="28"/>
          <w:szCs w:val="28"/>
        </w:rPr>
        <w:t>Эксплуатационного локомотивного  депо Горький - Сортировочный (ТЧэ-6);</w:t>
      </w:r>
    </w:p>
    <w:p w:rsidR="00686BBE" w:rsidRPr="00F36394" w:rsidRDefault="00686BBE" w:rsidP="000347E8">
      <w:pPr>
        <w:pStyle w:val="af7"/>
        <w:numPr>
          <w:ilvl w:val="0"/>
          <w:numId w:val="11"/>
        </w:numPr>
        <w:spacing w:line="360" w:lineRule="auto"/>
        <w:ind w:left="0" w:firstLine="709"/>
        <w:jc w:val="both"/>
        <w:rPr>
          <w:rFonts w:ascii="Times New Roman" w:hAnsi="Times New Roman"/>
          <w:color w:val="000000"/>
          <w:sz w:val="28"/>
          <w:szCs w:val="28"/>
        </w:rPr>
      </w:pPr>
      <w:r w:rsidRPr="00F36394">
        <w:rPr>
          <w:rFonts w:ascii="Times New Roman" w:hAnsi="Times New Roman"/>
          <w:color w:val="000000"/>
          <w:sz w:val="28"/>
          <w:szCs w:val="28"/>
        </w:rPr>
        <w:t>Ремонтного локомотивного депо Горький - Центральный Дирекции по ремонту тягового подвижного состава (ТЧр-29);</w:t>
      </w:r>
    </w:p>
    <w:p w:rsidR="00686BBE" w:rsidRPr="00F36394" w:rsidRDefault="00686BBE" w:rsidP="000347E8">
      <w:pPr>
        <w:pStyle w:val="af7"/>
        <w:numPr>
          <w:ilvl w:val="0"/>
          <w:numId w:val="11"/>
        </w:numPr>
        <w:spacing w:line="360" w:lineRule="auto"/>
        <w:ind w:left="0" w:firstLine="709"/>
        <w:jc w:val="both"/>
        <w:rPr>
          <w:rFonts w:ascii="Times New Roman" w:hAnsi="Times New Roman"/>
          <w:color w:val="000000"/>
          <w:sz w:val="28"/>
          <w:szCs w:val="28"/>
        </w:rPr>
      </w:pPr>
      <w:r w:rsidRPr="00F36394">
        <w:rPr>
          <w:rFonts w:ascii="Times New Roman" w:hAnsi="Times New Roman"/>
          <w:color w:val="000000"/>
          <w:sz w:val="28"/>
          <w:szCs w:val="28"/>
        </w:rPr>
        <w:t>Эксплуатационного вагонного депо  Горький - Сортировочный (ВЧДэ-3);</w:t>
      </w:r>
    </w:p>
    <w:p w:rsidR="00686BBE" w:rsidRPr="00F36394" w:rsidRDefault="00686BBE" w:rsidP="000347E8">
      <w:pPr>
        <w:pStyle w:val="af7"/>
        <w:numPr>
          <w:ilvl w:val="0"/>
          <w:numId w:val="11"/>
        </w:numPr>
        <w:spacing w:line="360" w:lineRule="auto"/>
        <w:ind w:left="0" w:firstLine="709"/>
        <w:jc w:val="both"/>
        <w:rPr>
          <w:rFonts w:ascii="Times New Roman" w:hAnsi="Times New Roman"/>
          <w:color w:val="000000"/>
          <w:sz w:val="28"/>
          <w:szCs w:val="28"/>
        </w:rPr>
      </w:pPr>
      <w:r w:rsidRPr="00F36394">
        <w:rPr>
          <w:rFonts w:ascii="Times New Roman" w:hAnsi="Times New Roman"/>
          <w:color w:val="000000"/>
          <w:sz w:val="28"/>
          <w:szCs w:val="28"/>
        </w:rPr>
        <w:t>Ремонтного вагонного депо Горький - Сортировочный (ВЧДр-3);</w:t>
      </w:r>
    </w:p>
    <w:p w:rsidR="00686BBE" w:rsidRPr="00F36394" w:rsidRDefault="00686BBE" w:rsidP="000347E8">
      <w:pPr>
        <w:pStyle w:val="af7"/>
        <w:numPr>
          <w:ilvl w:val="0"/>
          <w:numId w:val="11"/>
        </w:numPr>
        <w:spacing w:line="360" w:lineRule="auto"/>
        <w:ind w:left="0" w:firstLine="709"/>
        <w:jc w:val="both"/>
        <w:rPr>
          <w:rFonts w:ascii="Times New Roman" w:hAnsi="Times New Roman"/>
          <w:color w:val="000000"/>
          <w:sz w:val="28"/>
          <w:szCs w:val="28"/>
        </w:rPr>
      </w:pPr>
      <w:r w:rsidRPr="00F36394">
        <w:rPr>
          <w:rFonts w:ascii="Times New Roman" w:hAnsi="Times New Roman"/>
          <w:color w:val="000000"/>
          <w:sz w:val="28"/>
          <w:szCs w:val="28"/>
        </w:rPr>
        <w:t>Горьковской дистанции сигнализации, централизации, блокировки (ШЧ-3);</w:t>
      </w:r>
    </w:p>
    <w:p w:rsidR="00686BBE" w:rsidRPr="00F36394" w:rsidRDefault="00686BBE" w:rsidP="000347E8">
      <w:pPr>
        <w:pStyle w:val="af7"/>
        <w:numPr>
          <w:ilvl w:val="0"/>
          <w:numId w:val="11"/>
        </w:numPr>
        <w:spacing w:line="360" w:lineRule="auto"/>
        <w:ind w:left="0" w:firstLine="709"/>
        <w:jc w:val="both"/>
        <w:rPr>
          <w:rFonts w:ascii="Times New Roman" w:hAnsi="Times New Roman"/>
          <w:color w:val="000000"/>
          <w:sz w:val="28"/>
          <w:szCs w:val="28"/>
        </w:rPr>
      </w:pPr>
      <w:r w:rsidRPr="00F36394">
        <w:rPr>
          <w:rFonts w:ascii="Times New Roman" w:hAnsi="Times New Roman"/>
          <w:color w:val="000000"/>
          <w:sz w:val="28"/>
          <w:szCs w:val="28"/>
        </w:rPr>
        <w:t>Горьковской дистанции электроснабжения (ЭЧ-2);</w:t>
      </w:r>
    </w:p>
    <w:p w:rsidR="00686BBE" w:rsidRPr="00F36394" w:rsidRDefault="00686BBE" w:rsidP="000347E8">
      <w:pPr>
        <w:pStyle w:val="af7"/>
        <w:numPr>
          <w:ilvl w:val="0"/>
          <w:numId w:val="11"/>
        </w:numPr>
        <w:spacing w:line="360" w:lineRule="auto"/>
        <w:ind w:left="0" w:firstLine="709"/>
        <w:jc w:val="both"/>
        <w:rPr>
          <w:rFonts w:ascii="Times New Roman" w:hAnsi="Times New Roman"/>
          <w:color w:val="000000"/>
          <w:sz w:val="28"/>
          <w:szCs w:val="28"/>
        </w:rPr>
      </w:pPr>
      <w:r w:rsidRPr="00F36394">
        <w:rPr>
          <w:rFonts w:ascii="Times New Roman" w:hAnsi="Times New Roman"/>
          <w:color w:val="000000"/>
          <w:sz w:val="28"/>
          <w:szCs w:val="28"/>
        </w:rPr>
        <w:t>Дирекции по эксплуатации зданий и сооружений  (ДЭЗу-2);</w:t>
      </w:r>
    </w:p>
    <w:p w:rsidR="00686BBE" w:rsidRPr="00F36394" w:rsidRDefault="00686BBE" w:rsidP="000347E8">
      <w:pPr>
        <w:pStyle w:val="af7"/>
        <w:numPr>
          <w:ilvl w:val="0"/>
          <w:numId w:val="11"/>
        </w:numPr>
        <w:spacing w:line="360" w:lineRule="auto"/>
        <w:ind w:left="0" w:firstLine="709"/>
        <w:jc w:val="both"/>
        <w:rPr>
          <w:rFonts w:ascii="Times New Roman" w:hAnsi="Times New Roman"/>
          <w:color w:val="000000"/>
          <w:sz w:val="28"/>
          <w:szCs w:val="28"/>
        </w:rPr>
      </w:pPr>
      <w:r w:rsidRPr="00F36394">
        <w:rPr>
          <w:rFonts w:ascii="Times New Roman" w:hAnsi="Times New Roman"/>
          <w:sz w:val="28"/>
          <w:szCs w:val="28"/>
        </w:rPr>
        <w:t>СПМС-318.</w:t>
      </w:r>
    </w:p>
    <w:p w:rsidR="00686BBE" w:rsidRPr="00F36394" w:rsidRDefault="00686BBE" w:rsidP="000347E8">
      <w:pPr>
        <w:pStyle w:val="af7"/>
        <w:spacing w:line="360" w:lineRule="auto"/>
        <w:ind w:firstLine="709"/>
        <w:jc w:val="both"/>
        <w:rPr>
          <w:rFonts w:ascii="Times New Roman" w:hAnsi="Times New Roman"/>
          <w:sz w:val="28"/>
          <w:szCs w:val="28"/>
        </w:rPr>
      </w:pPr>
      <w:r w:rsidRPr="00F36394">
        <w:rPr>
          <w:rFonts w:ascii="Times New Roman" w:hAnsi="Times New Roman"/>
          <w:sz w:val="28"/>
          <w:szCs w:val="28"/>
        </w:rPr>
        <w:t>Телефонная оперативно-технологическая связь для передачи и приема распоряжений, обмена оперативной информацией между поездным, станционным и маневровым диспетчерами, дежурными  по  станции, дежурными соседних станций, операторами СТЦ,  операторами исполнительных горочных и парковых  постов,  бригадиром  ПКО, регулировщиками скоростей  движения  вагонов,  сигналистами  постов, обеспечивается применение проводных сетей, коммутаторов, пультов связи и телефонных аппаратов.</w:t>
      </w:r>
    </w:p>
    <w:p w:rsidR="00686BBE" w:rsidRPr="00F36394" w:rsidRDefault="00686BBE" w:rsidP="000347E8">
      <w:pPr>
        <w:pStyle w:val="af7"/>
        <w:spacing w:line="360" w:lineRule="auto"/>
        <w:ind w:firstLine="709"/>
        <w:jc w:val="both"/>
        <w:rPr>
          <w:rFonts w:ascii="Times New Roman" w:hAnsi="Times New Roman"/>
          <w:sz w:val="28"/>
          <w:szCs w:val="28"/>
        </w:rPr>
      </w:pPr>
      <w:r w:rsidRPr="00F36394">
        <w:rPr>
          <w:rFonts w:ascii="Times New Roman" w:hAnsi="Times New Roman"/>
          <w:sz w:val="28"/>
          <w:szCs w:val="28"/>
        </w:rPr>
        <w:t xml:space="preserve">    Станционная радиосвязь (маневровая, горочная, радиосвязь работников по техническому обслуживанию и выполнению других технологических операций).</w:t>
      </w:r>
    </w:p>
    <w:p w:rsidR="00686BBE" w:rsidRPr="00F36394" w:rsidRDefault="00686BBE" w:rsidP="000347E8">
      <w:pPr>
        <w:pStyle w:val="af7"/>
        <w:spacing w:line="360" w:lineRule="auto"/>
        <w:ind w:firstLine="709"/>
        <w:jc w:val="both"/>
        <w:rPr>
          <w:rFonts w:ascii="Times New Roman" w:hAnsi="Times New Roman"/>
          <w:sz w:val="28"/>
          <w:szCs w:val="28"/>
        </w:rPr>
      </w:pPr>
      <w:r w:rsidRPr="00F36394">
        <w:rPr>
          <w:rFonts w:ascii="Times New Roman" w:hAnsi="Times New Roman"/>
          <w:sz w:val="28"/>
          <w:szCs w:val="28"/>
        </w:rPr>
        <w:t xml:space="preserve">   Маневровая и горочная радиосвязь обеспечивается с помощью радиосредств комплекса ЖРУ (ЖР-УС, ЖР-У-ЛС) и  переносных  радиостанций комплекса системы «Моторола». Для связи работников участвующих в маневрах (дежурные по станции и др.) с машинистами поездных локомотивов, находящихся на  станционных путях и перегонах, предназначена поездная радиосвязь.</w:t>
      </w:r>
    </w:p>
    <w:p w:rsidR="00686BBE" w:rsidRPr="00F36394" w:rsidRDefault="00686BBE" w:rsidP="000347E8">
      <w:pPr>
        <w:pStyle w:val="af7"/>
        <w:spacing w:line="360" w:lineRule="auto"/>
        <w:ind w:firstLine="709"/>
        <w:jc w:val="both"/>
        <w:rPr>
          <w:rFonts w:ascii="Times New Roman" w:hAnsi="Times New Roman"/>
          <w:sz w:val="28"/>
          <w:szCs w:val="28"/>
        </w:rPr>
      </w:pPr>
      <w:r w:rsidRPr="00F36394">
        <w:rPr>
          <w:rFonts w:ascii="Times New Roman" w:hAnsi="Times New Roman"/>
          <w:sz w:val="28"/>
          <w:szCs w:val="28"/>
        </w:rPr>
        <w:t xml:space="preserve">   Телеграфная связь.</w:t>
      </w:r>
    </w:p>
    <w:p w:rsidR="00686BBE" w:rsidRPr="00F36394" w:rsidRDefault="00686BBE" w:rsidP="000347E8">
      <w:pPr>
        <w:pStyle w:val="af7"/>
        <w:spacing w:line="360" w:lineRule="auto"/>
        <w:ind w:firstLine="709"/>
        <w:jc w:val="both"/>
        <w:rPr>
          <w:rFonts w:ascii="Times New Roman" w:hAnsi="Times New Roman"/>
          <w:sz w:val="28"/>
          <w:szCs w:val="28"/>
        </w:rPr>
      </w:pPr>
      <w:r w:rsidRPr="00F36394">
        <w:rPr>
          <w:rFonts w:ascii="Times New Roman" w:hAnsi="Times New Roman"/>
          <w:sz w:val="28"/>
          <w:szCs w:val="28"/>
        </w:rPr>
        <w:t xml:space="preserve">   Информационная связь:</w:t>
      </w:r>
    </w:p>
    <w:p w:rsidR="00686BBE" w:rsidRPr="00F36394" w:rsidRDefault="00686BBE" w:rsidP="000347E8">
      <w:pPr>
        <w:pStyle w:val="af7"/>
        <w:numPr>
          <w:ilvl w:val="0"/>
          <w:numId w:val="13"/>
        </w:numPr>
        <w:tabs>
          <w:tab w:val="num" w:pos="0"/>
        </w:tabs>
        <w:spacing w:line="360" w:lineRule="auto"/>
        <w:ind w:left="0" w:firstLine="709"/>
        <w:jc w:val="both"/>
        <w:rPr>
          <w:rFonts w:ascii="Times New Roman" w:hAnsi="Times New Roman"/>
          <w:sz w:val="28"/>
          <w:szCs w:val="28"/>
        </w:rPr>
      </w:pPr>
      <w:r w:rsidRPr="00F36394">
        <w:rPr>
          <w:rFonts w:ascii="Times New Roman" w:hAnsi="Times New Roman"/>
          <w:sz w:val="28"/>
          <w:szCs w:val="28"/>
        </w:rPr>
        <w:t>прием предварительной и точной информации о подходе поездов, наличии вагонов, следующих под выгрузку на станцию, числе локомотивов и др.;</w:t>
      </w:r>
    </w:p>
    <w:p w:rsidR="00686BBE" w:rsidRPr="00F36394" w:rsidRDefault="00686BBE" w:rsidP="000347E8">
      <w:pPr>
        <w:pStyle w:val="af7"/>
        <w:numPr>
          <w:ilvl w:val="0"/>
          <w:numId w:val="13"/>
        </w:numPr>
        <w:tabs>
          <w:tab w:val="num" w:pos="0"/>
        </w:tabs>
        <w:spacing w:line="360" w:lineRule="auto"/>
        <w:ind w:left="0" w:firstLine="709"/>
        <w:jc w:val="both"/>
        <w:rPr>
          <w:rFonts w:ascii="Times New Roman" w:hAnsi="Times New Roman"/>
          <w:sz w:val="28"/>
          <w:szCs w:val="28"/>
        </w:rPr>
      </w:pPr>
      <w:r w:rsidRPr="00F36394">
        <w:rPr>
          <w:rFonts w:ascii="Times New Roman" w:hAnsi="Times New Roman"/>
          <w:sz w:val="28"/>
          <w:szCs w:val="28"/>
        </w:rPr>
        <w:t>передачи содержания ТНЛ;</w:t>
      </w:r>
    </w:p>
    <w:p w:rsidR="00686BBE" w:rsidRPr="00F36394" w:rsidRDefault="00686BBE" w:rsidP="000347E8">
      <w:pPr>
        <w:pStyle w:val="af7"/>
        <w:numPr>
          <w:ilvl w:val="0"/>
          <w:numId w:val="13"/>
        </w:numPr>
        <w:tabs>
          <w:tab w:val="num" w:pos="0"/>
        </w:tabs>
        <w:spacing w:line="360" w:lineRule="auto"/>
        <w:ind w:left="0" w:firstLine="709"/>
        <w:jc w:val="both"/>
        <w:rPr>
          <w:rFonts w:ascii="Times New Roman" w:hAnsi="Times New Roman"/>
          <w:sz w:val="28"/>
          <w:szCs w:val="28"/>
        </w:rPr>
      </w:pPr>
      <w:r w:rsidRPr="00F36394">
        <w:rPr>
          <w:rFonts w:ascii="Times New Roman" w:hAnsi="Times New Roman"/>
          <w:sz w:val="28"/>
          <w:szCs w:val="28"/>
        </w:rPr>
        <w:t>передачи информации грузополучателям о подходе и прибытии грузов и др.</w:t>
      </w:r>
    </w:p>
    <w:p w:rsidR="00686BBE" w:rsidRPr="00F36394" w:rsidRDefault="00686BBE" w:rsidP="000347E8">
      <w:pPr>
        <w:pStyle w:val="af7"/>
        <w:spacing w:line="360" w:lineRule="auto"/>
        <w:ind w:firstLine="709"/>
        <w:jc w:val="both"/>
        <w:rPr>
          <w:rFonts w:ascii="Times New Roman" w:hAnsi="Times New Roman"/>
          <w:sz w:val="28"/>
          <w:szCs w:val="28"/>
        </w:rPr>
      </w:pPr>
      <w:r w:rsidRPr="00F36394">
        <w:rPr>
          <w:rFonts w:ascii="Times New Roman" w:hAnsi="Times New Roman"/>
          <w:sz w:val="28"/>
          <w:szCs w:val="28"/>
        </w:rPr>
        <w:t xml:space="preserve">  Внутристанционная технологическая связь предназначена для:</w:t>
      </w:r>
    </w:p>
    <w:p w:rsidR="00686BBE" w:rsidRPr="00F36394" w:rsidRDefault="00686BBE" w:rsidP="000347E8">
      <w:pPr>
        <w:pStyle w:val="af7"/>
        <w:numPr>
          <w:ilvl w:val="0"/>
          <w:numId w:val="13"/>
        </w:numPr>
        <w:spacing w:line="360" w:lineRule="auto"/>
        <w:ind w:left="0" w:firstLine="709"/>
        <w:jc w:val="both"/>
        <w:rPr>
          <w:rFonts w:ascii="Times New Roman" w:hAnsi="Times New Roman"/>
          <w:sz w:val="28"/>
          <w:szCs w:val="28"/>
        </w:rPr>
      </w:pPr>
      <w:r w:rsidRPr="00F36394">
        <w:rPr>
          <w:rFonts w:ascii="Times New Roman" w:hAnsi="Times New Roman"/>
          <w:sz w:val="28"/>
          <w:szCs w:val="28"/>
        </w:rPr>
        <w:t>получение ТНЛ и сведений о вагонах с пломбами в пунктах коммерческого осмотра;</w:t>
      </w:r>
    </w:p>
    <w:p w:rsidR="00686BBE" w:rsidRPr="00F36394" w:rsidRDefault="00686BBE" w:rsidP="000347E8">
      <w:pPr>
        <w:pStyle w:val="af7"/>
        <w:numPr>
          <w:ilvl w:val="0"/>
          <w:numId w:val="13"/>
        </w:numPr>
        <w:spacing w:line="360" w:lineRule="auto"/>
        <w:ind w:left="0" w:firstLine="709"/>
        <w:jc w:val="both"/>
        <w:rPr>
          <w:rFonts w:ascii="Times New Roman" w:hAnsi="Times New Roman"/>
          <w:sz w:val="28"/>
          <w:szCs w:val="28"/>
        </w:rPr>
      </w:pPr>
      <w:r w:rsidRPr="00F36394">
        <w:rPr>
          <w:rFonts w:ascii="Times New Roman" w:hAnsi="Times New Roman"/>
          <w:sz w:val="28"/>
          <w:szCs w:val="28"/>
        </w:rPr>
        <w:t>передачи планов прибытия и отправления поездов и сведений о локомотивах и бригадах дежурным по депо;</w:t>
      </w:r>
    </w:p>
    <w:p w:rsidR="00686BBE" w:rsidRPr="00F36394" w:rsidRDefault="00686BBE" w:rsidP="000347E8">
      <w:pPr>
        <w:pStyle w:val="af7"/>
        <w:numPr>
          <w:ilvl w:val="0"/>
          <w:numId w:val="13"/>
        </w:numPr>
        <w:spacing w:line="360" w:lineRule="auto"/>
        <w:ind w:left="0" w:firstLine="709"/>
        <w:jc w:val="both"/>
        <w:rPr>
          <w:rFonts w:ascii="Times New Roman" w:hAnsi="Times New Roman"/>
          <w:sz w:val="28"/>
          <w:szCs w:val="28"/>
        </w:rPr>
      </w:pPr>
      <w:r w:rsidRPr="00F36394">
        <w:rPr>
          <w:rFonts w:ascii="Times New Roman" w:hAnsi="Times New Roman"/>
          <w:sz w:val="28"/>
          <w:szCs w:val="28"/>
        </w:rPr>
        <w:t>передачи  планов прибытия и отправления поездов и сведений о локомотивах и бригадах дежурным по депо;</w:t>
      </w:r>
    </w:p>
    <w:p w:rsidR="00686BBE" w:rsidRPr="00F36394" w:rsidRDefault="00686BBE" w:rsidP="000347E8">
      <w:pPr>
        <w:pStyle w:val="af7"/>
        <w:numPr>
          <w:ilvl w:val="0"/>
          <w:numId w:val="13"/>
        </w:numPr>
        <w:spacing w:line="360" w:lineRule="auto"/>
        <w:ind w:left="0" w:firstLine="709"/>
        <w:jc w:val="both"/>
        <w:rPr>
          <w:rFonts w:ascii="Times New Roman" w:hAnsi="Times New Roman"/>
          <w:sz w:val="28"/>
          <w:szCs w:val="28"/>
        </w:rPr>
      </w:pPr>
      <w:r w:rsidRPr="00F36394">
        <w:rPr>
          <w:rFonts w:ascii="Times New Roman" w:hAnsi="Times New Roman"/>
          <w:sz w:val="28"/>
          <w:szCs w:val="28"/>
        </w:rPr>
        <w:t>передачи сортировочных листов для составителей горки, операторов исполнительных постов, регулировщиков скоростей движения вагонов;</w:t>
      </w:r>
    </w:p>
    <w:p w:rsidR="00686BBE" w:rsidRPr="00F36394" w:rsidRDefault="00686BBE" w:rsidP="000347E8">
      <w:pPr>
        <w:pStyle w:val="af7"/>
        <w:numPr>
          <w:ilvl w:val="0"/>
          <w:numId w:val="13"/>
        </w:numPr>
        <w:spacing w:line="360" w:lineRule="auto"/>
        <w:ind w:left="0" w:firstLine="709"/>
        <w:jc w:val="both"/>
        <w:rPr>
          <w:rFonts w:ascii="Times New Roman" w:hAnsi="Times New Roman"/>
          <w:sz w:val="28"/>
          <w:szCs w:val="28"/>
        </w:rPr>
      </w:pPr>
      <w:r w:rsidRPr="00F36394">
        <w:rPr>
          <w:rFonts w:ascii="Times New Roman" w:hAnsi="Times New Roman"/>
          <w:sz w:val="28"/>
          <w:szCs w:val="28"/>
        </w:rPr>
        <w:t>приема заявок (телеграмм) на выдачу предупреждений и их распечатка для выдачи локомотивным бригадам и т.д.</w:t>
      </w:r>
    </w:p>
    <w:p w:rsidR="00686BBE" w:rsidRPr="00F36394" w:rsidRDefault="00686BBE" w:rsidP="000347E8">
      <w:pPr>
        <w:pStyle w:val="af7"/>
        <w:spacing w:line="360" w:lineRule="auto"/>
        <w:ind w:firstLine="709"/>
        <w:jc w:val="both"/>
        <w:rPr>
          <w:rFonts w:ascii="Times New Roman" w:hAnsi="Times New Roman"/>
          <w:color w:val="000000"/>
          <w:sz w:val="28"/>
          <w:szCs w:val="28"/>
        </w:rPr>
      </w:pPr>
      <w:r w:rsidRPr="00F36394">
        <w:rPr>
          <w:rFonts w:ascii="Times New Roman" w:hAnsi="Times New Roman"/>
          <w:sz w:val="28"/>
          <w:szCs w:val="28"/>
        </w:rPr>
        <w:t xml:space="preserve">   </w:t>
      </w:r>
    </w:p>
    <w:p w:rsidR="00686BBE" w:rsidRDefault="00686BBE" w:rsidP="000347E8">
      <w:pPr>
        <w:pStyle w:val="ae"/>
        <w:spacing w:after="0" w:line="360" w:lineRule="auto"/>
        <w:ind w:firstLine="709"/>
        <w:jc w:val="both"/>
        <w:rPr>
          <w:sz w:val="28"/>
          <w:szCs w:val="28"/>
        </w:rPr>
      </w:pPr>
      <w:r>
        <w:rPr>
          <w:sz w:val="28"/>
          <w:szCs w:val="28"/>
        </w:rPr>
        <w:t>В</w:t>
      </w:r>
      <w:r w:rsidRPr="00507850">
        <w:rPr>
          <w:sz w:val="28"/>
          <w:szCs w:val="28"/>
        </w:rPr>
        <w:t xml:space="preserve"> соответствии с приказом 530/Н от 14 сентября 2010 начальника Горьковской железной дороги – филиала ОАО ”РЖД” ”Об установлении весовых норм грузовых поездов и максимальной длины составов по сериям локомотивов и участкам обслуживания   на ”Горьковской железной дороге – филиале ОАО ”РЖД”</w:t>
      </w:r>
      <w:r>
        <w:rPr>
          <w:sz w:val="28"/>
          <w:szCs w:val="28"/>
        </w:rPr>
        <w:t xml:space="preserve"> действуют следующие нормы веса и длины грузовых поездов указанные в таблице 1.1.</w:t>
      </w:r>
    </w:p>
    <w:p w:rsidR="00686BBE" w:rsidRDefault="00686BBE" w:rsidP="00507850">
      <w:pPr>
        <w:jc w:val="center"/>
        <w:rPr>
          <w:sz w:val="28"/>
          <w:szCs w:val="28"/>
        </w:rPr>
      </w:pPr>
    </w:p>
    <w:p w:rsidR="00686BBE" w:rsidRDefault="00686BBE" w:rsidP="00507850">
      <w:pPr>
        <w:jc w:val="center"/>
        <w:rPr>
          <w:sz w:val="28"/>
          <w:szCs w:val="28"/>
        </w:rPr>
      </w:pPr>
    </w:p>
    <w:p w:rsidR="00686BBE" w:rsidRDefault="00686BBE" w:rsidP="00507850">
      <w:pPr>
        <w:jc w:val="center"/>
        <w:rPr>
          <w:sz w:val="28"/>
          <w:szCs w:val="28"/>
        </w:rPr>
      </w:pPr>
    </w:p>
    <w:p w:rsidR="00686BBE" w:rsidRDefault="00686BBE" w:rsidP="00507850">
      <w:pPr>
        <w:jc w:val="center"/>
        <w:rPr>
          <w:sz w:val="28"/>
          <w:szCs w:val="28"/>
        </w:rPr>
      </w:pPr>
    </w:p>
    <w:p w:rsidR="00686BBE" w:rsidRDefault="00686BBE" w:rsidP="00507850">
      <w:pPr>
        <w:jc w:val="center"/>
        <w:rPr>
          <w:sz w:val="28"/>
          <w:szCs w:val="28"/>
        </w:rPr>
      </w:pPr>
    </w:p>
    <w:p w:rsidR="00686BBE" w:rsidRDefault="00686BBE" w:rsidP="00507850">
      <w:pPr>
        <w:jc w:val="center"/>
        <w:rPr>
          <w:sz w:val="28"/>
          <w:szCs w:val="28"/>
        </w:rPr>
      </w:pPr>
    </w:p>
    <w:p w:rsidR="00686BBE" w:rsidRDefault="00686BBE" w:rsidP="00507850">
      <w:pPr>
        <w:jc w:val="center"/>
        <w:rPr>
          <w:sz w:val="28"/>
          <w:szCs w:val="28"/>
        </w:rPr>
      </w:pPr>
    </w:p>
    <w:p w:rsidR="00686BBE" w:rsidRDefault="00686BBE" w:rsidP="00507850">
      <w:pPr>
        <w:jc w:val="center"/>
        <w:rPr>
          <w:sz w:val="28"/>
          <w:szCs w:val="28"/>
        </w:rPr>
      </w:pPr>
    </w:p>
    <w:p w:rsidR="00686BBE" w:rsidRDefault="00686BBE" w:rsidP="00507850">
      <w:pPr>
        <w:jc w:val="center"/>
        <w:rPr>
          <w:sz w:val="28"/>
          <w:szCs w:val="28"/>
        </w:rPr>
      </w:pPr>
    </w:p>
    <w:p w:rsidR="00686BBE" w:rsidRDefault="00686BBE" w:rsidP="00507850">
      <w:pPr>
        <w:jc w:val="center"/>
        <w:rPr>
          <w:sz w:val="28"/>
          <w:szCs w:val="28"/>
        </w:rPr>
      </w:pPr>
    </w:p>
    <w:p w:rsidR="00686BBE" w:rsidRDefault="00686BBE" w:rsidP="00507850">
      <w:pPr>
        <w:jc w:val="center"/>
        <w:rPr>
          <w:sz w:val="28"/>
          <w:szCs w:val="28"/>
        </w:rPr>
      </w:pPr>
    </w:p>
    <w:p w:rsidR="00686BBE" w:rsidRDefault="00686BBE" w:rsidP="00507850">
      <w:pPr>
        <w:jc w:val="center"/>
        <w:rPr>
          <w:sz w:val="28"/>
          <w:szCs w:val="28"/>
        </w:rPr>
      </w:pPr>
    </w:p>
    <w:p w:rsidR="00686BBE" w:rsidRDefault="00686BBE" w:rsidP="00507850">
      <w:pPr>
        <w:jc w:val="center"/>
        <w:rPr>
          <w:sz w:val="28"/>
          <w:szCs w:val="28"/>
        </w:rPr>
      </w:pPr>
    </w:p>
    <w:p w:rsidR="00686BBE" w:rsidRPr="00507850" w:rsidRDefault="00686BBE" w:rsidP="00507850">
      <w:pPr>
        <w:jc w:val="center"/>
        <w:rPr>
          <w:sz w:val="28"/>
          <w:szCs w:val="28"/>
        </w:rPr>
      </w:pPr>
      <w:r>
        <w:rPr>
          <w:sz w:val="28"/>
          <w:szCs w:val="28"/>
        </w:rPr>
        <w:t xml:space="preserve">Таблица 1.1. </w:t>
      </w:r>
      <w:r w:rsidRPr="00507850">
        <w:rPr>
          <w:sz w:val="28"/>
          <w:szCs w:val="28"/>
        </w:rPr>
        <w:t>Нормы</w:t>
      </w:r>
      <w:r w:rsidRPr="00507850">
        <w:rPr>
          <w:iCs/>
          <w:color w:val="000000"/>
          <w:sz w:val="28"/>
          <w:szCs w:val="28"/>
        </w:rPr>
        <w:t xml:space="preserve"> веса и длины грузовых поездов по направлениям</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709"/>
        <w:gridCol w:w="1559"/>
        <w:gridCol w:w="1418"/>
        <w:gridCol w:w="1417"/>
        <w:gridCol w:w="1134"/>
        <w:gridCol w:w="992"/>
      </w:tblGrid>
      <w:tr w:rsidR="00686BBE" w:rsidTr="000347E8">
        <w:trPr>
          <w:cantSplit/>
          <w:trHeight w:val="689"/>
        </w:trPr>
        <w:tc>
          <w:tcPr>
            <w:tcW w:w="1985" w:type="dxa"/>
            <w:vMerge w:val="restart"/>
            <w:vAlign w:val="center"/>
          </w:tcPr>
          <w:p w:rsidR="00686BBE" w:rsidRDefault="00686BBE" w:rsidP="00FE3C2C">
            <w:pPr>
              <w:jc w:val="center"/>
              <w:rPr>
                <w:color w:val="000000"/>
                <w:sz w:val="24"/>
                <w:szCs w:val="24"/>
              </w:rPr>
            </w:pPr>
            <w:r>
              <w:rPr>
                <w:color w:val="000000"/>
                <w:sz w:val="24"/>
                <w:szCs w:val="24"/>
              </w:rPr>
              <w:t>Участок   дороги</w:t>
            </w:r>
          </w:p>
        </w:tc>
        <w:tc>
          <w:tcPr>
            <w:tcW w:w="709" w:type="dxa"/>
            <w:vMerge w:val="restart"/>
          </w:tcPr>
          <w:p w:rsidR="00686BBE" w:rsidRDefault="00686BBE" w:rsidP="00FE3C2C">
            <w:pPr>
              <w:jc w:val="center"/>
              <w:rPr>
                <w:color w:val="000000"/>
                <w:sz w:val="24"/>
                <w:szCs w:val="24"/>
              </w:rPr>
            </w:pPr>
            <w:r>
              <w:rPr>
                <w:color w:val="000000"/>
                <w:sz w:val="24"/>
                <w:szCs w:val="24"/>
              </w:rPr>
              <w:t>Направление</w:t>
            </w:r>
          </w:p>
        </w:tc>
        <w:tc>
          <w:tcPr>
            <w:tcW w:w="1559" w:type="dxa"/>
            <w:vMerge w:val="restart"/>
            <w:vAlign w:val="center"/>
          </w:tcPr>
          <w:p w:rsidR="00686BBE" w:rsidRDefault="00686BBE" w:rsidP="00FE3C2C">
            <w:pPr>
              <w:jc w:val="center"/>
              <w:rPr>
                <w:color w:val="000000"/>
                <w:sz w:val="24"/>
                <w:szCs w:val="24"/>
              </w:rPr>
            </w:pPr>
            <w:r>
              <w:rPr>
                <w:color w:val="000000"/>
                <w:sz w:val="24"/>
                <w:szCs w:val="24"/>
              </w:rPr>
              <w:t xml:space="preserve">Серия </w:t>
            </w:r>
          </w:p>
          <w:p w:rsidR="00686BBE" w:rsidRDefault="00686BBE" w:rsidP="00FE3C2C">
            <w:pPr>
              <w:jc w:val="center"/>
              <w:rPr>
                <w:color w:val="000000"/>
                <w:sz w:val="24"/>
                <w:szCs w:val="24"/>
              </w:rPr>
            </w:pPr>
            <w:r>
              <w:rPr>
                <w:color w:val="000000"/>
                <w:sz w:val="24"/>
                <w:szCs w:val="24"/>
              </w:rPr>
              <w:t>локомо-тива</w:t>
            </w:r>
          </w:p>
        </w:tc>
        <w:tc>
          <w:tcPr>
            <w:tcW w:w="2835" w:type="dxa"/>
            <w:gridSpan w:val="2"/>
            <w:vAlign w:val="center"/>
          </w:tcPr>
          <w:p w:rsidR="00686BBE" w:rsidRDefault="00686BBE" w:rsidP="00FE3C2C">
            <w:pPr>
              <w:jc w:val="center"/>
              <w:rPr>
                <w:color w:val="000000"/>
                <w:sz w:val="24"/>
                <w:szCs w:val="24"/>
              </w:rPr>
            </w:pPr>
            <w:r>
              <w:rPr>
                <w:color w:val="000000"/>
                <w:sz w:val="24"/>
                <w:szCs w:val="24"/>
              </w:rPr>
              <w:t>Весовые нормы, тонны</w:t>
            </w:r>
          </w:p>
        </w:tc>
        <w:tc>
          <w:tcPr>
            <w:tcW w:w="2126" w:type="dxa"/>
            <w:gridSpan w:val="2"/>
            <w:vAlign w:val="center"/>
          </w:tcPr>
          <w:p w:rsidR="00686BBE" w:rsidRDefault="00686BBE" w:rsidP="00FE3C2C">
            <w:pPr>
              <w:jc w:val="center"/>
              <w:rPr>
                <w:color w:val="000000"/>
                <w:sz w:val="24"/>
                <w:szCs w:val="24"/>
              </w:rPr>
            </w:pPr>
            <w:r>
              <w:rPr>
                <w:color w:val="000000"/>
                <w:sz w:val="24"/>
                <w:szCs w:val="24"/>
              </w:rPr>
              <w:t>Длина поезда, усл.ваг.</w:t>
            </w:r>
          </w:p>
        </w:tc>
      </w:tr>
      <w:tr w:rsidR="00686BBE" w:rsidTr="000347E8">
        <w:trPr>
          <w:cantSplit/>
          <w:trHeight w:val="1409"/>
        </w:trPr>
        <w:tc>
          <w:tcPr>
            <w:tcW w:w="1985" w:type="dxa"/>
            <w:vMerge/>
            <w:vAlign w:val="center"/>
          </w:tcPr>
          <w:p w:rsidR="00686BBE" w:rsidRDefault="00686BBE" w:rsidP="00FE3C2C">
            <w:pPr>
              <w:rPr>
                <w:color w:val="000000"/>
                <w:sz w:val="24"/>
                <w:szCs w:val="24"/>
              </w:rPr>
            </w:pPr>
          </w:p>
        </w:tc>
        <w:tc>
          <w:tcPr>
            <w:tcW w:w="709" w:type="dxa"/>
            <w:vMerge/>
            <w:vAlign w:val="center"/>
          </w:tcPr>
          <w:p w:rsidR="00686BBE" w:rsidRDefault="00686BBE" w:rsidP="00FE3C2C">
            <w:pPr>
              <w:rPr>
                <w:color w:val="000000"/>
                <w:sz w:val="24"/>
                <w:szCs w:val="24"/>
              </w:rPr>
            </w:pPr>
          </w:p>
        </w:tc>
        <w:tc>
          <w:tcPr>
            <w:tcW w:w="1559" w:type="dxa"/>
            <w:vMerge/>
            <w:vAlign w:val="center"/>
          </w:tcPr>
          <w:p w:rsidR="00686BBE" w:rsidRDefault="00686BBE" w:rsidP="00FE3C2C">
            <w:pPr>
              <w:rPr>
                <w:color w:val="000000"/>
                <w:sz w:val="24"/>
                <w:szCs w:val="24"/>
              </w:rPr>
            </w:pPr>
          </w:p>
        </w:tc>
        <w:tc>
          <w:tcPr>
            <w:tcW w:w="1418" w:type="dxa"/>
            <w:vAlign w:val="center"/>
          </w:tcPr>
          <w:p w:rsidR="00686BBE" w:rsidRDefault="00686BBE" w:rsidP="00FE3C2C">
            <w:pPr>
              <w:jc w:val="center"/>
              <w:rPr>
                <w:color w:val="000000"/>
                <w:sz w:val="24"/>
                <w:szCs w:val="24"/>
              </w:rPr>
            </w:pPr>
            <w:r>
              <w:rPr>
                <w:color w:val="000000"/>
                <w:sz w:val="24"/>
                <w:szCs w:val="24"/>
              </w:rPr>
              <w:t>графиковая</w:t>
            </w:r>
          </w:p>
          <w:p w:rsidR="00686BBE" w:rsidRDefault="00686BBE" w:rsidP="00FE3C2C">
            <w:pPr>
              <w:ind w:right="-108" w:hanging="108"/>
              <w:jc w:val="center"/>
              <w:rPr>
                <w:color w:val="000000"/>
                <w:sz w:val="24"/>
                <w:szCs w:val="24"/>
              </w:rPr>
            </w:pPr>
            <w:r>
              <w:rPr>
                <w:color w:val="000000"/>
                <w:sz w:val="24"/>
                <w:szCs w:val="24"/>
              </w:rPr>
              <w:t>унифициро-ванная</w:t>
            </w:r>
          </w:p>
        </w:tc>
        <w:tc>
          <w:tcPr>
            <w:tcW w:w="1417" w:type="dxa"/>
            <w:vAlign w:val="center"/>
          </w:tcPr>
          <w:p w:rsidR="00686BBE" w:rsidRDefault="00686BBE" w:rsidP="00FE3C2C">
            <w:pPr>
              <w:ind w:left="-62" w:right="-106"/>
              <w:jc w:val="center"/>
              <w:rPr>
                <w:color w:val="000000"/>
                <w:sz w:val="24"/>
                <w:szCs w:val="24"/>
              </w:rPr>
            </w:pPr>
            <w:r>
              <w:rPr>
                <w:color w:val="000000"/>
                <w:sz w:val="24"/>
                <w:szCs w:val="24"/>
              </w:rPr>
              <w:t>критическая по мощности</w:t>
            </w:r>
          </w:p>
          <w:p w:rsidR="00686BBE" w:rsidRDefault="00686BBE" w:rsidP="00FE3C2C">
            <w:pPr>
              <w:ind w:left="-62" w:right="-106"/>
              <w:jc w:val="center"/>
              <w:rPr>
                <w:color w:val="000000"/>
                <w:sz w:val="24"/>
                <w:szCs w:val="24"/>
              </w:rPr>
            </w:pPr>
            <w:r>
              <w:rPr>
                <w:color w:val="000000"/>
                <w:sz w:val="24"/>
                <w:szCs w:val="24"/>
              </w:rPr>
              <w:t>локомотива</w:t>
            </w:r>
          </w:p>
        </w:tc>
        <w:tc>
          <w:tcPr>
            <w:tcW w:w="1134" w:type="dxa"/>
            <w:vAlign w:val="center"/>
          </w:tcPr>
          <w:p w:rsidR="00686BBE" w:rsidRDefault="00686BBE" w:rsidP="00FE3C2C">
            <w:pPr>
              <w:jc w:val="center"/>
              <w:rPr>
                <w:color w:val="000000"/>
                <w:sz w:val="24"/>
                <w:szCs w:val="24"/>
              </w:rPr>
            </w:pPr>
            <w:r>
              <w:rPr>
                <w:color w:val="000000"/>
                <w:sz w:val="24"/>
                <w:szCs w:val="24"/>
              </w:rPr>
              <w:t>графиковая</w:t>
            </w:r>
          </w:p>
          <w:p w:rsidR="00686BBE" w:rsidRDefault="00686BBE" w:rsidP="00FE3C2C">
            <w:pPr>
              <w:ind w:left="-108" w:right="-108"/>
              <w:jc w:val="center"/>
              <w:rPr>
                <w:color w:val="000000"/>
                <w:sz w:val="24"/>
                <w:szCs w:val="24"/>
              </w:rPr>
            </w:pPr>
            <w:r>
              <w:rPr>
                <w:color w:val="000000"/>
                <w:sz w:val="24"/>
                <w:szCs w:val="24"/>
              </w:rPr>
              <w:t>унифицированная</w:t>
            </w:r>
          </w:p>
        </w:tc>
        <w:tc>
          <w:tcPr>
            <w:tcW w:w="992" w:type="dxa"/>
            <w:vAlign w:val="center"/>
          </w:tcPr>
          <w:p w:rsidR="00686BBE" w:rsidRDefault="00686BBE" w:rsidP="00FE3C2C">
            <w:pPr>
              <w:ind w:left="-108" w:right="-108"/>
              <w:jc w:val="center"/>
              <w:rPr>
                <w:color w:val="000000"/>
                <w:sz w:val="24"/>
                <w:szCs w:val="24"/>
              </w:rPr>
            </w:pPr>
            <w:r>
              <w:rPr>
                <w:color w:val="000000"/>
                <w:sz w:val="24"/>
                <w:szCs w:val="24"/>
              </w:rPr>
              <w:t>макси-</w:t>
            </w:r>
          </w:p>
          <w:p w:rsidR="00686BBE" w:rsidRDefault="00686BBE" w:rsidP="00FE3C2C">
            <w:pPr>
              <w:ind w:left="-108" w:right="-108"/>
              <w:jc w:val="center"/>
              <w:rPr>
                <w:color w:val="000000"/>
                <w:sz w:val="24"/>
                <w:szCs w:val="24"/>
              </w:rPr>
            </w:pPr>
            <w:r>
              <w:rPr>
                <w:color w:val="000000"/>
                <w:sz w:val="24"/>
                <w:szCs w:val="24"/>
              </w:rPr>
              <w:t>мальная</w:t>
            </w:r>
          </w:p>
        </w:tc>
      </w:tr>
      <w:tr w:rsidR="00686BBE" w:rsidTr="000347E8">
        <w:trPr>
          <w:trHeight w:val="299"/>
        </w:trPr>
        <w:tc>
          <w:tcPr>
            <w:tcW w:w="1985" w:type="dxa"/>
            <w:vAlign w:val="center"/>
          </w:tcPr>
          <w:p w:rsidR="00686BBE" w:rsidRDefault="00686BBE" w:rsidP="00FE3C2C">
            <w:pPr>
              <w:jc w:val="center"/>
              <w:rPr>
                <w:color w:val="000000"/>
                <w:sz w:val="24"/>
                <w:szCs w:val="24"/>
              </w:rPr>
            </w:pPr>
            <w:r>
              <w:rPr>
                <w:color w:val="000000"/>
                <w:sz w:val="24"/>
                <w:szCs w:val="24"/>
              </w:rPr>
              <w:t>1</w:t>
            </w:r>
          </w:p>
        </w:tc>
        <w:tc>
          <w:tcPr>
            <w:tcW w:w="709" w:type="dxa"/>
          </w:tcPr>
          <w:p w:rsidR="00686BBE" w:rsidRDefault="00686BBE" w:rsidP="00FE3C2C">
            <w:pPr>
              <w:jc w:val="center"/>
              <w:rPr>
                <w:color w:val="000000"/>
                <w:sz w:val="24"/>
                <w:szCs w:val="24"/>
              </w:rPr>
            </w:pPr>
          </w:p>
        </w:tc>
        <w:tc>
          <w:tcPr>
            <w:tcW w:w="1559" w:type="dxa"/>
            <w:vAlign w:val="center"/>
          </w:tcPr>
          <w:p w:rsidR="00686BBE" w:rsidRDefault="00686BBE" w:rsidP="00FE3C2C">
            <w:pPr>
              <w:jc w:val="center"/>
              <w:rPr>
                <w:color w:val="000000"/>
                <w:sz w:val="24"/>
                <w:szCs w:val="24"/>
              </w:rPr>
            </w:pPr>
            <w:r>
              <w:rPr>
                <w:color w:val="000000"/>
                <w:sz w:val="24"/>
                <w:szCs w:val="24"/>
              </w:rPr>
              <w:t>3</w:t>
            </w:r>
          </w:p>
        </w:tc>
        <w:tc>
          <w:tcPr>
            <w:tcW w:w="1418" w:type="dxa"/>
            <w:vAlign w:val="center"/>
          </w:tcPr>
          <w:p w:rsidR="00686BBE" w:rsidRDefault="00686BBE" w:rsidP="00FE3C2C">
            <w:pPr>
              <w:jc w:val="center"/>
              <w:rPr>
                <w:color w:val="000000"/>
                <w:sz w:val="24"/>
                <w:szCs w:val="24"/>
              </w:rPr>
            </w:pPr>
            <w:r>
              <w:rPr>
                <w:color w:val="000000"/>
                <w:sz w:val="24"/>
                <w:szCs w:val="24"/>
              </w:rPr>
              <w:t>4</w:t>
            </w:r>
          </w:p>
        </w:tc>
        <w:tc>
          <w:tcPr>
            <w:tcW w:w="1417" w:type="dxa"/>
            <w:vAlign w:val="center"/>
          </w:tcPr>
          <w:p w:rsidR="00686BBE" w:rsidRDefault="00686BBE" w:rsidP="00FE3C2C">
            <w:pPr>
              <w:jc w:val="center"/>
              <w:rPr>
                <w:color w:val="000000"/>
                <w:sz w:val="24"/>
                <w:szCs w:val="24"/>
              </w:rPr>
            </w:pPr>
            <w:r>
              <w:rPr>
                <w:color w:val="000000"/>
                <w:sz w:val="24"/>
                <w:szCs w:val="24"/>
              </w:rPr>
              <w:t>5</w:t>
            </w:r>
          </w:p>
        </w:tc>
        <w:tc>
          <w:tcPr>
            <w:tcW w:w="1134" w:type="dxa"/>
            <w:vAlign w:val="center"/>
          </w:tcPr>
          <w:p w:rsidR="00686BBE" w:rsidRDefault="00686BBE" w:rsidP="00FE3C2C">
            <w:pPr>
              <w:jc w:val="center"/>
              <w:rPr>
                <w:color w:val="000000"/>
                <w:sz w:val="24"/>
                <w:szCs w:val="24"/>
              </w:rPr>
            </w:pPr>
            <w:r>
              <w:rPr>
                <w:color w:val="000000"/>
                <w:sz w:val="24"/>
                <w:szCs w:val="24"/>
              </w:rPr>
              <w:t>6</w:t>
            </w:r>
          </w:p>
        </w:tc>
        <w:tc>
          <w:tcPr>
            <w:tcW w:w="992" w:type="dxa"/>
            <w:vAlign w:val="center"/>
          </w:tcPr>
          <w:p w:rsidR="00686BBE" w:rsidRDefault="00686BBE" w:rsidP="00FE3C2C">
            <w:pPr>
              <w:jc w:val="center"/>
              <w:rPr>
                <w:color w:val="000000"/>
                <w:sz w:val="24"/>
                <w:szCs w:val="24"/>
              </w:rPr>
            </w:pPr>
            <w:r>
              <w:rPr>
                <w:color w:val="000000"/>
                <w:sz w:val="24"/>
                <w:szCs w:val="24"/>
              </w:rPr>
              <w:t>7</w:t>
            </w:r>
          </w:p>
        </w:tc>
      </w:tr>
      <w:tr w:rsidR="00686BBE" w:rsidTr="000347E8">
        <w:trPr>
          <w:trHeight w:val="313"/>
        </w:trPr>
        <w:tc>
          <w:tcPr>
            <w:tcW w:w="1985" w:type="dxa"/>
            <w:vMerge w:val="restart"/>
            <w:vAlign w:val="center"/>
          </w:tcPr>
          <w:p w:rsidR="00686BBE" w:rsidRDefault="00686BBE" w:rsidP="00FE3C2C">
            <w:pPr>
              <w:rPr>
                <w:color w:val="000000"/>
                <w:sz w:val="24"/>
                <w:szCs w:val="24"/>
              </w:rPr>
            </w:pPr>
            <w:r>
              <w:rPr>
                <w:color w:val="000000"/>
                <w:sz w:val="24"/>
                <w:szCs w:val="24"/>
              </w:rPr>
              <w:t>Владимир – Орехово</w:t>
            </w:r>
          </w:p>
        </w:tc>
        <w:tc>
          <w:tcPr>
            <w:tcW w:w="709" w:type="dxa"/>
          </w:tcPr>
          <w:p w:rsidR="00686BBE" w:rsidRDefault="00686BBE" w:rsidP="00FE3C2C">
            <w:pPr>
              <w:jc w:val="center"/>
              <w:rPr>
                <w:color w:val="000000"/>
                <w:sz w:val="24"/>
                <w:szCs w:val="24"/>
              </w:rPr>
            </w:pPr>
            <w:r>
              <w:rPr>
                <w:color w:val="000000"/>
                <w:sz w:val="24"/>
                <w:szCs w:val="24"/>
              </w:rPr>
              <w:t>неч</w:t>
            </w:r>
          </w:p>
        </w:tc>
        <w:tc>
          <w:tcPr>
            <w:tcW w:w="1559" w:type="dxa"/>
            <w:vAlign w:val="center"/>
          </w:tcPr>
          <w:p w:rsidR="00686BBE" w:rsidRDefault="00686BBE" w:rsidP="00FE3C2C">
            <w:pPr>
              <w:jc w:val="center"/>
              <w:rPr>
                <w:color w:val="000000"/>
                <w:sz w:val="24"/>
                <w:szCs w:val="24"/>
              </w:rPr>
            </w:pPr>
            <w:r>
              <w:rPr>
                <w:color w:val="000000"/>
                <w:sz w:val="24"/>
                <w:szCs w:val="24"/>
              </w:rPr>
              <w:t>ВЛ10</w:t>
            </w:r>
          </w:p>
        </w:tc>
        <w:tc>
          <w:tcPr>
            <w:tcW w:w="1418" w:type="dxa"/>
            <w:vAlign w:val="center"/>
          </w:tcPr>
          <w:p w:rsidR="00686BBE" w:rsidRDefault="00686BBE" w:rsidP="00FE3C2C">
            <w:pPr>
              <w:jc w:val="center"/>
              <w:rPr>
                <w:color w:val="000000"/>
                <w:sz w:val="24"/>
                <w:szCs w:val="24"/>
              </w:rPr>
            </w:pPr>
            <w:r>
              <w:rPr>
                <w:color w:val="000000"/>
                <w:sz w:val="24"/>
                <w:szCs w:val="24"/>
              </w:rPr>
              <w:t>6000</w:t>
            </w:r>
          </w:p>
        </w:tc>
        <w:tc>
          <w:tcPr>
            <w:tcW w:w="1417" w:type="dxa"/>
            <w:vAlign w:val="center"/>
          </w:tcPr>
          <w:p w:rsidR="00686BBE" w:rsidRDefault="00686BBE" w:rsidP="00FE3C2C">
            <w:pPr>
              <w:jc w:val="center"/>
              <w:rPr>
                <w:color w:val="000000"/>
                <w:sz w:val="24"/>
                <w:szCs w:val="24"/>
              </w:rPr>
            </w:pPr>
            <w:r>
              <w:rPr>
                <w:color w:val="000000"/>
                <w:sz w:val="24"/>
                <w:szCs w:val="24"/>
              </w:rPr>
              <w:t>6300</w:t>
            </w:r>
          </w:p>
        </w:tc>
        <w:tc>
          <w:tcPr>
            <w:tcW w:w="1134" w:type="dxa"/>
            <w:vAlign w:val="center"/>
          </w:tcPr>
          <w:p w:rsidR="00686BBE" w:rsidRDefault="00686BBE" w:rsidP="00FE3C2C">
            <w:pPr>
              <w:jc w:val="center"/>
              <w:rPr>
                <w:color w:val="000000"/>
                <w:sz w:val="24"/>
                <w:szCs w:val="24"/>
              </w:rPr>
            </w:pPr>
            <w:r>
              <w:rPr>
                <w:color w:val="000000"/>
                <w:sz w:val="24"/>
                <w:szCs w:val="24"/>
              </w:rPr>
              <w:t>71</w:t>
            </w:r>
          </w:p>
        </w:tc>
        <w:tc>
          <w:tcPr>
            <w:tcW w:w="992" w:type="dxa"/>
            <w:vAlign w:val="center"/>
          </w:tcPr>
          <w:p w:rsidR="00686BBE" w:rsidRDefault="00686BBE" w:rsidP="00FE3C2C">
            <w:pPr>
              <w:jc w:val="center"/>
              <w:rPr>
                <w:color w:val="000000"/>
                <w:sz w:val="24"/>
                <w:szCs w:val="24"/>
              </w:rPr>
            </w:pPr>
            <w:r>
              <w:rPr>
                <w:color w:val="000000"/>
                <w:sz w:val="24"/>
                <w:szCs w:val="24"/>
              </w:rPr>
              <w:t>85</w:t>
            </w:r>
          </w:p>
        </w:tc>
      </w:tr>
      <w:tr w:rsidR="00686BBE" w:rsidTr="000347E8">
        <w:trPr>
          <w:trHeight w:val="313"/>
        </w:trPr>
        <w:tc>
          <w:tcPr>
            <w:tcW w:w="1985" w:type="dxa"/>
            <w:vMerge/>
            <w:vAlign w:val="center"/>
          </w:tcPr>
          <w:p w:rsidR="00686BBE" w:rsidRDefault="00686BBE" w:rsidP="00FE3C2C">
            <w:pPr>
              <w:rPr>
                <w:color w:val="000000"/>
                <w:sz w:val="24"/>
                <w:szCs w:val="24"/>
              </w:rPr>
            </w:pPr>
          </w:p>
        </w:tc>
        <w:tc>
          <w:tcPr>
            <w:tcW w:w="709" w:type="dxa"/>
          </w:tcPr>
          <w:p w:rsidR="00686BBE" w:rsidRDefault="00686BBE" w:rsidP="00FE3C2C">
            <w:pPr>
              <w:jc w:val="center"/>
              <w:rPr>
                <w:color w:val="000000"/>
                <w:sz w:val="24"/>
                <w:szCs w:val="24"/>
              </w:rPr>
            </w:pPr>
          </w:p>
        </w:tc>
        <w:tc>
          <w:tcPr>
            <w:tcW w:w="1559" w:type="dxa"/>
            <w:vAlign w:val="center"/>
          </w:tcPr>
          <w:p w:rsidR="00686BBE" w:rsidRDefault="00686BBE" w:rsidP="00FE3C2C">
            <w:pPr>
              <w:jc w:val="center"/>
              <w:rPr>
                <w:color w:val="000000"/>
                <w:sz w:val="24"/>
                <w:szCs w:val="24"/>
              </w:rPr>
            </w:pPr>
            <w:r>
              <w:rPr>
                <w:color w:val="000000"/>
                <w:sz w:val="24"/>
                <w:szCs w:val="24"/>
              </w:rPr>
              <w:t>1,5 ВЛ11</w:t>
            </w:r>
          </w:p>
        </w:tc>
        <w:tc>
          <w:tcPr>
            <w:tcW w:w="1418" w:type="dxa"/>
            <w:vAlign w:val="center"/>
          </w:tcPr>
          <w:p w:rsidR="00686BBE" w:rsidRDefault="00686BBE" w:rsidP="00FE3C2C">
            <w:pPr>
              <w:jc w:val="center"/>
              <w:rPr>
                <w:color w:val="000000"/>
                <w:sz w:val="24"/>
                <w:szCs w:val="24"/>
              </w:rPr>
            </w:pPr>
            <w:r>
              <w:rPr>
                <w:color w:val="000000"/>
                <w:sz w:val="24"/>
                <w:szCs w:val="24"/>
              </w:rPr>
              <w:t>6000</w:t>
            </w:r>
          </w:p>
        </w:tc>
        <w:tc>
          <w:tcPr>
            <w:tcW w:w="1417" w:type="dxa"/>
            <w:vAlign w:val="center"/>
          </w:tcPr>
          <w:p w:rsidR="00686BBE" w:rsidRDefault="00686BBE" w:rsidP="00FE3C2C">
            <w:pPr>
              <w:jc w:val="center"/>
              <w:rPr>
                <w:color w:val="000000"/>
                <w:sz w:val="24"/>
                <w:szCs w:val="24"/>
              </w:rPr>
            </w:pPr>
            <w:r>
              <w:rPr>
                <w:color w:val="000000"/>
                <w:sz w:val="24"/>
                <w:szCs w:val="24"/>
              </w:rPr>
              <w:t>8000</w:t>
            </w:r>
          </w:p>
        </w:tc>
        <w:tc>
          <w:tcPr>
            <w:tcW w:w="1134" w:type="dxa"/>
            <w:vAlign w:val="center"/>
          </w:tcPr>
          <w:p w:rsidR="00686BBE" w:rsidRDefault="00686BBE" w:rsidP="00FE3C2C">
            <w:pPr>
              <w:jc w:val="center"/>
              <w:rPr>
                <w:color w:val="000000"/>
                <w:sz w:val="24"/>
                <w:szCs w:val="24"/>
              </w:rPr>
            </w:pPr>
            <w:r>
              <w:rPr>
                <w:color w:val="000000"/>
                <w:sz w:val="24"/>
                <w:szCs w:val="24"/>
              </w:rPr>
              <w:t>71</w:t>
            </w:r>
          </w:p>
        </w:tc>
        <w:tc>
          <w:tcPr>
            <w:tcW w:w="992" w:type="dxa"/>
            <w:vAlign w:val="center"/>
          </w:tcPr>
          <w:p w:rsidR="00686BBE" w:rsidRDefault="00686BBE" w:rsidP="00FE3C2C">
            <w:pPr>
              <w:jc w:val="center"/>
              <w:rPr>
                <w:color w:val="000000"/>
                <w:sz w:val="24"/>
                <w:szCs w:val="24"/>
              </w:rPr>
            </w:pPr>
            <w:r>
              <w:rPr>
                <w:color w:val="000000"/>
                <w:sz w:val="24"/>
                <w:szCs w:val="24"/>
              </w:rPr>
              <w:t>85</w:t>
            </w:r>
          </w:p>
        </w:tc>
      </w:tr>
      <w:tr w:rsidR="00686BBE" w:rsidTr="000347E8">
        <w:trPr>
          <w:trHeight w:val="313"/>
        </w:trPr>
        <w:tc>
          <w:tcPr>
            <w:tcW w:w="1985" w:type="dxa"/>
            <w:vMerge w:val="restart"/>
          </w:tcPr>
          <w:p w:rsidR="00686BBE" w:rsidRDefault="00686BBE" w:rsidP="000347E8">
            <w:pPr>
              <w:pStyle w:val="1"/>
              <w:jc w:val="left"/>
              <w:rPr>
                <w:b w:val="0"/>
                <w:color w:val="000000"/>
                <w:sz w:val="24"/>
                <w:szCs w:val="24"/>
              </w:rPr>
            </w:pPr>
            <w:r>
              <w:rPr>
                <w:b w:val="0"/>
                <w:bCs/>
                <w:sz w:val="24"/>
                <w:szCs w:val="24"/>
              </w:rPr>
              <w:t xml:space="preserve">Н Новгород  – </w:t>
            </w:r>
            <w:r>
              <w:rPr>
                <w:b w:val="0"/>
                <w:color w:val="000000"/>
                <w:sz w:val="24"/>
                <w:szCs w:val="24"/>
              </w:rPr>
              <w:t>Сорт. – Владимир</w:t>
            </w:r>
          </w:p>
        </w:tc>
        <w:tc>
          <w:tcPr>
            <w:tcW w:w="709" w:type="dxa"/>
            <w:vMerge w:val="restart"/>
          </w:tcPr>
          <w:p w:rsidR="00686BBE" w:rsidRDefault="00686BBE" w:rsidP="00FE3C2C">
            <w:pPr>
              <w:jc w:val="center"/>
              <w:rPr>
                <w:color w:val="000000"/>
                <w:sz w:val="24"/>
                <w:szCs w:val="24"/>
              </w:rPr>
            </w:pPr>
            <w:r>
              <w:rPr>
                <w:color w:val="000000"/>
                <w:sz w:val="24"/>
                <w:szCs w:val="24"/>
              </w:rPr>
              <w:t xml:space="preserve">неч                                              </w:t>
            </w:r>
          </w:p>
          <w:p w:rsidR="00686BBE" w:rsidRDefault="00686BBE" w:rsidP="00FE3C2C">
            <w:pPr>
              <w:jc w:val="center"/>
              <w:rPr>
                <w:color w:val="000000"/>
                <w:sz w:val="24"/>
                <w:szCs w:val="24"/>
              </w:rPr>
            </w:pPr>
            <w:r>
              <w:rPr>
                <w:color w:val="000000"/>
                <w:sz w:val="24"/>
                <w:szCs w:val="24"/>
              </w:rPr>
              <w:t xml:space="preserve">      </w:t>
            </w:r>
          </w:p>
        </w:tc>
        <w:tc>
          <w:tcPr>
            <w:tcW w:w="1559" w:type="dxa"/>
            <w:vAlign w:val="center"/>
          </w:tcPr>
          <w:p w:rsidR="00686BBE" w:rsidRDefault="00686BBE" w:rsidP="00FE3C2C">
            <w:pPr>
              <w:jc w:val="center"/>
              <w:rPr>
                <w:color w:val="000000"/>
                <w:sz w:val="24"/>
                <w:szCs w:val="24"/>
              </w:rPr>
            </w:pPr>
            <w:r>
              <w:rPr>
                <w:color w:val="000000"/>
                <w:sz w:val="24"/>
                <w:szCs w:val="24"/>
              </w:rPr>
              <w:t>ВЛ80С(Т)</w:t>
            </w:r>
          </w:p>
        </w:tc>
        <w:tc>
          <w:tcPr>
            <w:tcW w:w="1418" w:type="dxa"/>
            <w:vAlign w:val="center"/>
          </w:tcPr>
          <w:p w:rsidR="00686BBE" w:rsidRDefault="00686BBE" w:rsidP="00FE3C2C">
            <w:pPr>
              <w:jc w:val="center"/>
              <w:rPr>
                <w:color w:val="000000"/>
                <w:sz w:val="24"/>
                <w:szCs w:val="24"/>
              </w:rPr>
            </w:pPr>
            <w:r>
              <w:rPr>
                <w:color w:val="000000"/>
                <w:sz w:val="24"/>
                <w:szCs w:val="24"/>
              </w:rPr>
              <w:t>6000</w:t>
            </w:r>
          </w:p>
        </w:tc>
        <w:tc>
          <w:tcPr>
            <w:tcW w:w="1417" w:type="dxa"/>
            <w:vAlign w:val="center"/>
          </w:tcPr>
          <w:p w:rsidR="00686BBE" w:rsidRDefault="00686BBE" w:rsidP="00FE3C2C">
            <w:pPr>
              <w:jc w:val="center"/>
              <w:rPr>
                <w:color w:val="000000"/>
                <w:sz w:val="24"/>
                <w:szCs w:val="24"/>
              </w:rPr>
            </w:pPr>
            <w:r>
              <w:rPr>
                <w:color w:val="000000"/>
                <w:sz w:val="24"/>
                <w:szCs w:val="24"/>
              </w:rPr>
              <w:t>7000</w:t>
            </w:r>
          </w:p>
        </w:tc>
        <w:tc>
          <w:tcPr>
            <w:tcW w:w="1134" w:type="dxa"/>
            <w:vAlign w:val="center"/>
          </w:tcPr>
          <w:p w:rsidR="00686BBE" w:rsidRDefault="00686BBE" w:rsidP="00FE3C2C">
            <w:pPr>
              <w:jc w:val="center"/>
              <w:rPr>
                <w:color w:val="000000"/>
                <w:sz w:val="24"/>
                <w:szCs w:val="24"/>
              </w:rPr>
            </w:pPr>
            <w:r>
              <w:rPr>
                <w:color w:val="000000"/>
                <w:sz w:val="24"/>
                <w:szCs w:val="24"/>
              </w:rPr>
              <w:t>71</w:t>
            </w:r>
          </w:p>
        </w:tc>
        <w:tc>
          <w:tcPr>
            <w:tcW w:w="992" w:type="dxa"/>
            <w:vAlign w:val="center"/>
          </w:tcPr>
          <w:p w:rsidR="00686BBE" w:rsidRDefault="00686BBE" w:rsidP="00FE3C2C">
            <w:pPr>
              <w:jc w:val="center"/>
              <w:rPr>
                <w:color w:val="000000"/>
                <w:sz w:val="24"/>
                <w:szCs w:val="24"/>
              </w:rPr>
            </w:pPr>
            <w:r>
              <w:rPr>
                <w:color w:val="000000"/>
                <w:sz w:val="24"/>
                <w:szCs w:val="24"/>
              </w:rPr>
              <w:t>85</w:t>
            </w:r>
          </w:p>
        </w:tc>
      </w:tr>
      <w:tr w:rsidR="00686BBE" w:rsidTr="000347E8">
        <w:trPr>
          <w:trHeight w:val="338"/>
        </w:trPr>
        <w:tc>
          <w:tcPr>
            <w:tcW w:w="1985" w:type="dxa"/>
            <w:vMerge/>
            <w:vAlign w:val="center"/>
          </w:tcPr>
          <w:p w:rsidR="00686BBE" w:rsidRDefault="00686BBE" w:rsidP="00FE3C2C">
            <w:pPr>
              <w:rPr>
                <w:color w:val="000000"/>
                <w:sz w:val="24"/>
                <w:szCs w:val="24"/>
              </w:rPr>
            </w:pPr>
          </w:p>
        </w:tc>
        <w:tc>
          <w:tcPr>
            <w:tcW w:w="709" w:type="dxa"/>
            <w:vMerge/>
            <w:vAlign w:val="center"/>
          </w:tcPr>
          <w:p w:rsidR="00686BBE" w:rsidRDefault="00686BBE" w:rsidP="00FE3C2C">
            <w:pPr>
              <w:rPr>
                <w:color w:val="000000"/>
                <w:sz w:val="24"/>
                <w:szCs w:val="24"/>
              </w:rPr>
            </w:pPr>
          </w:p>
        </w:tc>
        <w:tc>
          <w:tcPr>
            <w:tcW w:w="1559" w:type="dxa"/>
            <w:vAlign w:val="center"/>
          </w:tcPr>
          <w:p w:rsidR="00686BBE" w:rsidRDefault="00686BBE" w:rsidP="00FE3C2C">
            <w:pPr>
              <w:jc w:val="center"/>
              <w:rPr>
                <w:color w:val="000000"/>
                <w:sz w:val="24"/>
                <w:szCs w:val="24"/>
              </w:rPr>
            </w:pPr>
            <w:r>
              <w:rPr>
                <w:color w:val="000000"/>
                <w:sz w:val="24"/>
                <w:szCs w:val="24"/>
              </w:rPr>
              <w:t>1,5ВЛ80С</w:t>
            </w:r>
          </w:p>
        </w:tc>
        <w:tc>
          <w:tcPr>
            <w:tcW w:w="1418" w:type="dxa"/>
            <w:vAlign w:val="center"/>
          </w:tcPr>
          <w:p w:rsidR="00686BBE" w:rsidRDefault="00686BBE" w:rsidP="00FE3C2C">
            <w:pPr>
              <w:jc w:val="center"/>
              <w:rPr>
                <w:color w:val="000000"/>
                <w:sz w:val="24"/>
                <w:szCs w:val="24"/>
              </w:rPr>
            </w:pPr>
            <w:r>
              <w:rPr>
                <w:color w:val="000000"/>
                <w:sz w:val="24"/>
                <w:szCs w:val="24"/>
              </w:rPr>
              <w:t>6000</w:t>
            </w:r>
          </w:p>
        </w:tc>
        <w:tc>
          <w:tcPr>
            <w:tcW w:w="1417" w:type="dxa"/>
            <w:vAlign w:val="center"/>
          </w:tcPr>
          <w:p w:rsidR="00686BBE" w:rsidRDefault="00686BBE" w:rsidP="00FE3C2C">
            <w:pPr>
              <w:jc w:val="center"/>
              <w:rPr>
                <w:color w:val="000000"/>
                <w:sz w:val="24"/>
                <w:szCs w:val="24"/>
              </w:rPr>
            </w:pPr>
            <w:r>
              <w:rPr>
                <w:color w:val="000000"/>
                <w:sz w:val="24"/>
                <w:szCs w:val="24"/>
              </w:rPr>
              <w:t>8000</w:t>
            </w:r>
          </w:p>
        </w:tc>
        <w:tc>
          <w:tcPr>
            <w:tcW w:w="1134" w:type="dxa"/>
            <w:vAlign w:val="center"/>
          </w:tcPr>
          <w:p w:rsidR="00686BBE" w:rsidRDefault="00686BBE" w:rsidP="00FE3C2C">
            <w:pPr>
              <w:jc w:val="center"/>
              <w:rPr>
                <w:color w:val="000000"/>
                <w:sz w:val="24"/>
                <w:szCs w:val="24"/>
              </w:rPr>
            </w:pPr>
            <w:r>
              <w:rPr>
                <w:color w:val="000000"/>
                <w:sz w:val="24"/>
                <w:szCs w:val="24"/>
              </w:rPr>
              <w:t>71</w:t>
            </w:r>
          </w:p>
        </w:tc>
        <w:tc>
          <w:tcPr>
            <w:tcW w:w="992" w:type="dxa"/>
            <w:vAlign w:val="center"/>
          </w:tcPr>
          <w:p w:rsidR="00686BBE" w:rsidRDefault="00686BBE" w:rsidP="00FE3C2C">
            <w:pPr>
              <w:jc w:val="center"/>
              <w:rPr>
                <w:color w:val="000000"/>
                <w:sz w:val="24"/>
                <w:szCs w:val="24"/>
              </w:rPr>
            </w:pPr>
            <w:r>
              <w:rPr>
                <w:color w:val="000000"/>
                <w:sz w:val="24"/>
                <w:szCs w:val="24"/>
              </w:rPr>
              <w:t>85</w:t>
            </w:r>
          </w:p>
        </w:tc>
      </w:tr>
      <w:tr w:rsidR="00686BBE" w:rsidTr="000347E8">
        <w:trPr>
          <w:trHeight w:val="275"/>
        </w:trPr>
        <w:tc>
          <w:tcPr>
            <w:tcW w:w="1985" w:type="dxa"/>
            <w:vMerge w:val="restart"/>
            <w:vAlign w:val="center"/>
          </w:tcPr>
          <w:p w:rsidR="00686BBE" w:rsidRDefault="00686BBE" w:rsidP="000347E8">
            <w:pPr>
              <w:rPr>
                <w:color w:val="000000"/>
                <w:sz w:val="24"/>
                <w:szCs w:val="24"/>
              </w:rPr>
            </w:pPr>
            <w:r>
              <w:rPr>
                <w:bCs/>
                <w:sz w:val="24"/>
                <w:szCs w:val="24"/>
              </w:rPr>
              <w:t xml:space="preserve">Н. Новгород  – </w:t>
            </w:r>
            <w:r>
              <w:rPr>
                <w:color w:val="000000"/>
                <w:sz w:val="24"/>
                <w:szCs w:val="24"/>
              </w:rPr>
              <w:t>Сорт. – Шахунья</w:t>
            </w:r>
          </w:p>
        </w:tc>
        <w:tc>
          <w:tcPr>
            <w:tcW w:w="709" w:type="dxa"/>
            <w:vMerge w:val="restart"/>
          </w:tcPr>
          <w:p w:rsidR="00686BBE" w:rsidRDefault="00686BBE" w:rsidP="00FE3C2C">
            <w:pPr>
              <w:jc w:val="center"/>
              <w:rPr>
                <w:color w:val="000000"/>
                <w:sz w:val="24"/>
                <w:szCs w:val="24"/>
              </w:rPr>
            </w:pPr>
            <w:r>
              <w:rPr>
                <w:color w:val="000000"/>
                <w:sz w:val="24"/>
                <w:szCs w:val="24"/>
              </w:rPr>
              <w:t>чет</w:t>
            </w:r>
          </w:p>
        </w:tc>
        <w:tc>
          <w:tcPr>
            <w:tcW w:w="1559" w:type="dxa"/>
            <w:vAlign w:val="center"/>
          </w:tcPr>
          <w:p w:rsidR="00686BBE" w:rsidRDefault="00686BBE" w:rsidP="00FE3C2C">
            <w:pPr>
              <w:jc w:val="center"/>
              <w:rPr>
                <w:color w:val="000000"/>
                <w:sz w:val="24"/>
                <w:szCs w:val="24"/>
              </w:rPr>
            </w:pPr>
            <w:r>
              <w:rPr>
                <w:color w:val="000000"/>
                <w:sz w:val="24"/>
                <w:szCs w:val="24"/>
              </w:rPr>
              <w:t>ВЛ80С(Т)</w:t>
            </w:r>
          </w:p>
        </w:tc>
        <w:tc>
          <w:tcPr>
            <w:tcW w:w="1418" w:type="dxa"/>
            <w:vAlign w:val="center"/>
          </w:tcPr>
          <w:p w:rsidR="00686BBE" w:rsidRDefault="00686BBE" w:rsidP="00FE3C2C">
            <w:pPr>
              <w:jc w:val="center"/>
              <w:rPr>
                <w:color w:val="000000"/>
                <w:sz w:val="24"/>
                <w:szCs w:val="24"/>
              </w:rPr>
            </w:pPr>
            <w:r>
              <w:rPr>
                <w:color w:val="000000"/>
                <w:sz w:val="24"/>
                <w:szCs w:val="24"/>
              </w:rPr>
              <w:t>4500</w:t>
            </w:r>
          </w:p>
        </w:tc>
        <w:tc>
          <w:tcPr>
            <w:tcW w:w="1417" w:type="dxa"/>
            <w:vAlign w:val="center"/>
          </w:tcPr>
          <w:p w:rsidR="00686BBE" w:rsidRDefault="00686BBE" w:rsidP="00FE3C2C">
            <w:pPr>
              <w:jc w:val="center"/>
              <w:rPr>
                <w:color w:val="000000"/>
                <w:sz w:val="24"/>
                <w:szCs w:val="24"/>
              </w:rPr>
            </w:pPr>
            <w:r>
              <w:rPr>
                <w:color w:val="000000"/>
                <w:sz w:val="24"/>
                <w:szCs w:val="24"/>
              </w:rPr>
              <w:t>6300</w:t>
            </w:r>
          </w:p>
        </w:tc>
        <w:tc>
          <w:tcPr>
            <w:tcW w:w="1134" w:type="dxa"/>
            <w:vAlign w:val="center"/>
          </w:tcPr>
          <w:p w:rsidR="00686BBE" w:rsidRDefault="00686BBE" w:rsidP="00FE3C2C">
            <w:pPr>
              <w:jc w:val="center"/>
              <w:rPr>
                <w:color w:val="000000"/>
                <w:sz w:val="24"/>
                <w:szCs w:val="24"/>
              </w:rPr>
            </w:pPr>
            <w:r>
              <w:rPr>
                <w:color w:val="000000"/>
                <w:sz w:val="24"/>
                <w:szCs w:val="24"/>
              </w:rPr>
              <w:t>71</w:t>
            </w:r>
          </w:p>
        </w:tc>
        <w:tc>
          <w:tcPr>
            <w:tcW w:w="992" w:type="dxa"/>
            <w:vAlign w:val="center"/>
          </w:tcPr>
          <w:p w:rsidR="00686BBE" w:rsidRDefault="00686BBE" w:rsidP="00FE3C2C">
            <w:pPr>
              <w:jc w:val="center"/>
              <w:rPr>
                <w:color w:val="000000"/>
                <w:sz w:val="24"/>
                <w:szCs w:val="24"/>
              </w:rPr>
            </w:pPr>
            <w:r>
              <w:rPr>
                <w:color w:val="000000"/>
                <w:sz w:val="24"/>
                <w:szCs w:val="24"/>
              </w:rPr>
              <w:t>85</w:t>
            </w:r>
          </w:p>
        </w:tc>
      </w:tr>
      <w:tr w:rsidR="00686BBE" w:rsidTr="000347E8">
        <w:trPr>
          <w:trHeight w:val="1050"/>
        </w:trPr>
        <w:tc>
          <w:tcPr>
            <w:tcW w:w="1985" w:type="dxa"/>
            <w:vMerge/>
            <w:vAlign w:val="center"/>
          </w:tcPr>
          <w:p w:rsidR="00686BBE" w:rsidRDefault="00686BBE" w:rsidP="00FE3C2C">
            <w:pPr>
              <w:rPr>
                <w:color w:val="000000"/>
                <w:sz w:val="24"/>
                <w:szCs w:val="24"/>
              </w:rPr>
            </w:pPr>
          </w:p>
        </w:tc>
        <w:tc>
          <w:tcPr>
            <w:tcW w:w="709" w:type="dxa"/>
            <w:vMerge/>
            <w:vAlign w:val="center"/>
          </w:tcPr>
          <w:p w:rsidR="00686BBE" w:rsidRDefault="00686BBE" w:rsidP="00FE3C2C">
            <w:pPr>
              <w:rPr>
                <w:color w:val="000000"/>
                <w:sz w:val="24"/>
                <w:szCs w:val="24"/>
              </w:rPr>
            </w:pPr>
          </w:p>
        </w:tc>
        <w:tc>
          <w:tcPr>
            <w:tcW w:w="1559" w:type="dxa"/>
            <w:vAlign w:val="center"/>
          </w:tcPr>
          <w:p w:rsidR="00686BBE" w:rsidRDefault="00686BBE" w:rsidP="00FE3C2C">
            <w:pPr>
              <w:jc w:val="center"/>
              <w:rPr>
                <w:color w:val="000000"/>
                <w:sz w:val="24"/>
                <w:szCs w:val="24"/>
              </w:rPr>
            </w:pPr>
            <w:r>
              <w:rPr>
                <w:color w:val="000000"/>
                <w:sz w:val="24"/>
                <w:szCs w:val="24"/>
              </w:rPr>
              <w:t>1,5ВЛ80С</w:t>
            </w:r>
          </w:p>
        </w:tc>
        <w:tc>
          <w:tcPr>
            <w:tcW w:w="1418" w:type="dxa"/>
            <w:vAlign w:val="center"/>
          </w:tcPr>
          <w:p w:rsidR="00686BBE" w:rsidRDefault="00686BBE" w:rsidP="00FE3C2C">
            <w:pPr>
              <w:jc w:val="center"/>
              <w:rPr>
                <w:color w:val="000000"/>
                <w:sz w:val="24"/>
                <w:szCs w:val="24"/>
              </w:rPr>
            </w:pPr>
            <w:r>
              <w:rPr>
                <w:color w:val="000000"/>
                <w:sz w:val="24"/>
                <w:szCs w:val="24"/>
              </w:rPr>
              <w:t>4500</w:t>
            </w:r>
          </w:p>
        </w:tc>
        <w:tc>
          <w:tcPr>
            <w:tcW w:w="1417" w:type="dxa"/>
            <w:vAlign w:val="center"/>
          </w:tcPr>
          <w:p w:rsidR="00686BBE" w:rsidRDefault="00686BBE" w:rsidP="00FE3C2C">
            <w:pPr>
              <w:jc w:val="center"/>
              <w:rPr>
                <w:color w:val="000000"/>
                <w:sz w:val="24"/>
                <w:szCs w:val="24"/>
              </w:rPr>
            </w:pPr>
            <w:r>
              <w:rPr>
                <w:color w:val="000000"/>
                <w:sz w:val="24"/>
                <w:szCs w:val="24"/>
              </w:rPr>
              <w:t>8000</w:t>
            </w:r>
          </w:p>
        </w:tc>
        <w:tc>
          <w:tcPr>
            <w:tcW w:w="1134" w:type="dxa"/>
            <w:vAlign w:val="center"/>
          </w:tcPr>
          <w:p w:rsidR="00686BBE" w:rsidRDefault="00686BBE" w:rsidP="00FE3C2C">
            <w:pPr>
              <w:jc w:val="center"/>
              <w:rPr>
                <w:color w:val="000000"/>
                <w:sz w:val="24"/>
                <w:szCs w:val="24"/>
              </w:rPr>
            </w:pPr>
            <w:r>
              <w:rPr>
                <w:color w:val="000000"/>
                <w:sz w:val="24"/>
                <w:szCs w:val="24"/>
              </w:rPr>
              <w:t>71</w:t>
            </w:r>
          </w:p>
        </w:tc>
        <w:tc>
          <w:tcPr>
            <w:tcW w:w="992" w:type="dxa"/>
            <w:vAlign w:val="center"/>
          </w:tcPr>
          <w:p w:rsidR="00686BBE" w:rsidRDefault="00686BBE" w:rsidP="00FE3C2C">
            <w:pPr>
              <w:jc w:val="center"/>
              <w:rPr>
                <w:color w:val="000000"/>
                <w:sz w:val="24"/>
                <w:szCs w:val="24"/>
              </w:rPr>
            </w:pPr>
            <w:r>
              <w:rPr>
                <w:color w:val="000000"/>
                <w:sz w:val="24"/>
                <w:szCs w:val="24"/>
              </w:rPr>
              <w:t>85</w:t>
            </w:r>
          </w:p>
        </w:tc>
      </w:tr>
      <w:tr w:rsidR="00686BBE" w:rsidTr="000347E8">
        <w:trPr>
          <w:trHeight w:val="327"/>
        </w:trPr>
        <w:tc>
          <w:tcPr>
            <w:tcW w:w="1985" w:type="dxa"/>
            <w:vMerge w:val="restart"/>
            <w:vAlign w:val="center"/>
          </w:tcPr>
          <w:p w:rsidR="00686BBE" w:rsidRDefault="00686BBE" w:rsidP="00FE3C2C">
            <w:pPr>
              <w:rPr>
                <w:color w:val="000000"/>
                <w:sz w:val="24"/>
                <w:szCs w:val="24"/>
              </w:rPr>
            </w:pPr>
            <w:r>
              <w:rPr>
                <w:color w:val="000000"/>
                <w:sz w:val="24"/>
                <w:szCs w:val="24"/>
              </w:rPr>
              <w:t>Шахунья – Лянгасово</w:t>
            </w:r>
          </w:p>
        </w:tc>
        <w:tc>
          <w:tcPr>
            <w:tcW w:w="709" w:type="dxa"/>
            <w:vMerge w:val="restart"/>
          </w:tcPr>
          <w:p w:rsidR="00686BBE" w:rsidRDefault="00686BBE" w:rsidP="00FE3C2C">
            <w:pPr>
              <w:jc w:val="center"/>
              <w:rPr>
                <w:color w:val="000000"/>
                <w:sz w:val="24"/>
                <w:szCs w:val="24"/>
              </w:rPr>
            </w:pPr>
            <w:r>
              <w:rPr>
                <w:color w:val="000000"/>
                <w:sz w:val="24"/>
                <w:szCs w:val="24"/>
              </w:rPr>
              <w:t>чет</w:t>
            </w:r>
          </w:p>
        </w:tc>
        <w:tc>
          <w:tcPr>
            <w:tcW w:w="1559" w:type="dxa"/>
            <w:vAlign w:val="center"/>
          </w:tcPr>
          <w:p w:rsidR="00686BBE" w:rsidRDefault="00686BBE" w:rsidP="00FE3C2C">
            <w:pPr>
              <w:jc w:val="center"/>
              <w:rPr>
                <w:color w:val="000000"/>
                <w:sz w:val="24"/>
                <w:szCs w:val="24"/>
              </w:rPr>
            </w:pPr>
            <w:r>
              <w:rPr>
                <w:color w:val="000000"/>
                <w:sz w:val="24"/>
                <w:szCs w:val="24"/>
              </w:rPr>
              <w:t>ВЛ80С(Т)</w:t>
            </w:r>
          </w:p>
        </w:tc>
        <w:tc>
          <w:tcPr>
            <w:tcW w:w="1418" w:type="dxa"/>
            <w:vAlign w:val="center"/>
          </w:tcPr>
          <w:p w:rsidR="00686BBE" w:rsidRDefault="00686BBE" w:rsidP="00FE3C2C">
            <w:pPr>
              <w:jc w:val="center"/>
              <w:rPr>
                <w:color w:val="FF0000"/>
                <w:sz w:val="24"/>
                <w:szCs w:val="24"/>
              </w:rPr>
            </w:pPr>
            <w:r>
              <w:rPr>
                <w:color w:val="000000"/>
                <w:sz w:val="24"/>
                <w:szCs w:val="24"/>
              </w:rPr>
              <w:t>4500</w:t>
            </w:r>
          </w:p>
        </w:tc>
        <w:tc>
          <w:tcPr>
            <w:tcW w:w="1417" w:type="dxa"/>
            <w:vAlign w:val="center"/>
          </w:tcPr>
          <w:p w:rsidR="00686BBE" w:rsidRDefault="00686BBE" w:rsidP="00FE3C2C">
            <w:pPr>
              <w:jc w:val="center"/>
              <w:rPr>
                <w:color w:val="000000"/>
                <w:sz w:val="24"/>
                <w:szCs w:val="24"/>
              </w:rPr>
            </w:pPr>
            <w:r>
              <w:rPr>
                <w:color w:val="000000"/>
                <w:sz w:val="24"/>
                <w:szCs w:val="24"/>
              </w:rPr>
              <w:t>6300</w:t>
            </w:r>
          </w:p>
        </w:tc>
        <w:tc>
          <w:tcPr>
            <w:tcW w:w="1134" w:type="dxa"/>
            <w:vAlign w:val="center"/>
          </w:tcPr>
          <w:p w:rsidR="00686BBE" w:rsidRDefault="00686BBE" w:rsidP="00FE3C2C">
            <w:pPr>
              <w:jc w:val="center"/>
              <w:rPr>
                <w:color w:val="000000"/>
                <w:sz w:val="24"/>
                <w:szCs w:val="24"/>
              </w:rPr>
            </w:pPr>
            <w:r>
              <w:rPr>
                <w:color w:val="000000"/>
                <w:sz w:val="24"/>
                <w:szCs w:val="24"/>
              </w:rPr>
              <w:t>71</w:t>
            </w:r>
          </w:p>
        </w:tc>
        <w:tc>
          <w:tcPr>
            <w:tcW w:w="992" w:type="dxa"/>
            <w:vAlign w:val="center"/>
          </w:tcPr>
          <w:p w:rsidR="00686BBE" w:rsidRDefault="00686BBE" w:rsidP="00FE3C2C">
            <w:pPr>
              <w:jc w:val="center"/>
              <w:rPr>
                <w:color w:val="000000"/>
                <w:sz w:val="24"/>
                <w:szCs w:val="24"/>
              </w:rPr>
            </w:pPr>
            <w:r>
              <w:rPr>
                <w:color w:val="000000"/>
                <w:sz w:val="24"/>
                <w:szCs w:val="24"/>
              </w:rPr>
              <w:t>85</w:t>
            </w:r>
          </w:p>
        </w:tc>
      </w:tr>
      <w:tr w:rsidR="00686BBE" w:rsidTr="000347E8">
        <w:trPr>
          <w:trHeight w:val="285"/>
        </w:trPr>
        <w:tc>
          <w:tcPr>
            <w:tcW w:w="1985" w:type="dxa"/>
            <w:vMerge/>
            <w:vAlign w:val="center"/>
          </w:tcPr>
          <w:p w:rsidR="00686BBE" w:rsidRDefault="00686BBE" w:rsidP="00FE3C2C">
            <w:pPr>
              <w:rPr>
                <w:color w:val="000000"/>
                <w:sz w:val="24"/>
                <w:szCs w:val="24"/>
              </w:rPr>
            </w:pPr>
          </w:p>
        </w:tc>
        <w:tc>
          <w:tcPr>
            <w:tcW w:w="709" w:type="dxa"/>
            <w:vMerge/>
            <w:vAlign w:val="center"/>
          </w:tcPr>
          <w:p w:rsidR="00686BBE" w:rsidRDefault="00686BBE" w:rsidP="00FE3C2C">
            <w:pPr>
              <w:rPr>
                <w:color w:val="000000"/>
                <w:sz w:val="24"/>
                <w:szCs w:val="24"/>
              </w:rPr>
            </w:pPr>
          </w:p>
        </w:tc>
        <w:tc>
          <w:tcPr>
            <w:tcW w:w="1559" w:type="dxa"/>
            <w:vAlign w:val="center"/>
          </w:tcPr>
          <w:p w:rsidR="00686BBE" w:rsidRDefault="00686BBE" w:rsidP="00FE3C2C">
            <w:pPr>
              <w:jc w:val="center"/>
              <w:rPr>
                <w:color w:val="000000"/>
                <w:sz w:val="24"/>
                <w:szCs w:val="24"/>
              </w:rPr>
            </w:pPr>
            <w:r>
              <w:rPr>
                <w:color w:val="000000"/>
                <w:sz w:val="24"/>
                <w:szCs w:val="24"/>
              </w:rPr>
              <w:t>1,5ВЛ80С</w:t>
            </w:r>
          </w:p>
        </w:tc>
        <w:tc>
          <w:tcPr>
            <w:tcW w:w="1418" w:type="dxa"/>
            <w:vAlign w:val="center"/>
          </w:tcPr>
          <w:p w:rsidR="00686BBE" w:rsidRDefault="00686BBE" w:rsidP="00FE3C2C">
            <w:pPr>
              <w:jc w:val="center"/>
              <w:rPr>
                <w:color w:val="FF0000"/>
                <w:sz w:val="24"/>
                <w:szCs w:val="24"/>
              </w:rPr>
            </w:pPr>
            <w:r>
              <w:rPr>
                <w:color w:val="000000"/>
                <w:sz w:val="24"/>
                <w:szCs w:val="24"/>
              </w:rPr>
              <w:t>4500</w:t>
            </w:r>
          </w:p>
        </w:tc>
        <w:tc>
          <w:tcPr>
            <w:tcW w:w="1417" w:type="dxa"/>
            <w:vAlign w:val="center"/>
          </w:tcPr>
          <w:p w:rsidR="00686BBE" w:rsidRDefault="00686BBE" w:rsidP="00FE3C2C">
            <w:pPr>
              <w:jc w:val="center"/>
              <w:rPr>
                <w:color w:val="000000"/>
                <w:sz w:val="24"/>
                <w:szCs w:val="24"/>
              </w:rPr>
            </w:pPr>
            <w:r>
              <w:rPr>
                <w:color w:val="000000"/>
                <w:sz w:val="24"/>
                <w:szCs w:val="24"/>
              </w:rPr>
              <w:t>8000</w:t>
            </w:r>
          </w:p>
        </w:tc>
        <w:tc>
          <w:tcPr>
            <w:tcW w:w="1134" w:type="dxa"/>
            <w:vAlign w:val="center"/>
          </w:tcPr>
          <w:p w:rsidR="00686BBE" w:rsidRDefault="00686BBE" w:rsidP="00FE3C2C">
            <w:pPr>
              <w:jc w:val="center"/>
              <w:rPr>
                <w:color w:val="000000"/>
                <w:sz w:val="24"/>
                <w:szCs w:val="24"/>
              </w:rPr>
            </w:pPr>
            <w:r>
              <w:rPr>
                <w:color w:val="000000"/>
                <w:sz w:val="24"/>
                <w:szCs w:val="24"/>
              </w:rPr>
              <w:t>71</w:t>
            </w:r>
          </w:p>
        </w:tc>
        <w:tc>
          <w:tcPr>
            <w:tcW w:w="992" w:type="dxa"/>
            <w:vAlign w:val="center"/>
          </w:tcPr>
          <w:p w:rsidR="00686BBE" w:rsidRDefault="00686BBE" w:rsidP="00FE3C2C">
            <w:pPr>
              <w:jc w:val="center"/>
              <w:rPr>
                <w:color w:val="000000"/>
                <w:sz w:val="24"/>
                <w:szCs w:val="24"/>
              </w:rPr>
            </w:pPr>
            <w:r>
              <w:rPr>
                <w:color w:val="000000"/>
                <w:sz w:val="24"/>
                <w:szCs w:val="24"/>
              </w:rPr>
              <w:t>85</w:t>
            </w:r>
          </w:p>
        </w:tc>
      </w:tr>
      <w:tr w:rsidR="00686BBE" w:rsidTr="000347E8">
        <w:trPr>
          <w:trHeight w:val="999"/>
        </w:trPr>
        <w:tc>
          <w:tcPr>
            <w:tcW w:w="1985" w:type="dxa"/>
            <w:vAlign w:val="center"/>
          </w:tcPr>
          <w:p w:rsidR="00686BBE" w:rsidRDefault="00686BBE" w:rsidP="00FE3C2C">
            <w:pPr>
              <w:rPr>
                <w:bCs/>
                <w:sz w:val="24"/>
                <w:szCs w:val="24"/>
              </w:rPr>
            </w:pPr>
            <w:r>
              <w:rPr>
                <w:bCs/>
                <w:sz w:val="24"/>
                <w:szCs w:val="24"/>
              </w:rPr>
              <w:t>Н.Новгород-Сорт-Ярославль</w:t>
            </w:r>
          </w:p>
        </w:tc>
        <w:tc>
          <w:tcPr>
            <w:tcW w:w="709" w:type="dxa"/>
          </w:tcPr>
          <w:p w:rsidR="00686BBE" w:rsidRDefault="00686BBE" w:rsidP="00FE3C2C">
            <w:pPr>
              <w:jc w:val="center"/>
              <w:rPr>
                <w:color w:val="000000"/>
                <w:sz w:val="24"/>
                <w:szCs w:val="24"/>
              </w:rPr>
            </w:pPr>
            <w:r>
              <w:rPr>
                <w:color w:val="000000"/>
                <w:sz w:val="24"/>
                <w:szCs w:val="24"/>
              </w:rPr>
              <w:t>неч</w:t>
            </w:r>
          </w:p>
        </w:tc>
        <w:tc>
          <w:tcPr>
            <w:tcW w:w="1559" w:type="dxa"/>
            <w:vAlign w:val="center"/>
          </w:tcPr>
          <w:p w:rsidR="00686BBE" w:rsidRDefault="00686BBE" w:rsidP="00FE3C2C">
            <w:pPr>
              <w:jc w:val="center"/>
              <w:rPr>
                <w:color w:val="000000"/>
                <w:sz w:val="24"/>
                <w:szCs w:val="24"/>
              </w:rPr>
            </w:pPr>
            <w:r>
              <w:rPr>
                <w:color w:val="000000"/>
                <w:sz w:val="24"/>
                <w:szCs w:val="24"/>
              </w:rPr>
              <w:t>ВЛ80С(Т)</w:t>
            </w:r>
          </w:p>
        </w:tc>
        <w:tc>
          <w:tcPr>
            <w:tcW w:w="1418" w:type="dxa"/>
            <w:vAlign w:val="center"/>
          </w:tcPr>
          <w:p w:rsidR="00686BBE" w:rsidRDefault="00686BBE" w:rsidP="00FE3C2C">
            <w:pPr>
              <w:jc w:val="center"/>
              <w:rPr>
                <w:color w:val="000000"/>
                <w:sz w:val="24"/>
                <w:szCs w:val="24"/>
              </w:rPr>
            </w:pPr>
            <w:r>
              <w:rPr>
                <w:color w:val="000000"/>
                <w:sz w:val="24"/>
                <w:szCs w:val="24"/>
              </w:rPr>
              <w:t>4600</w:t>
            </w:r>
          </w:p>
        </w:tc>
        <w:tc>
          <w:tcPr>
            <w:tcW w:w="1417" w:type="dxa"/>
            <w:vAlign w:val="center"/>
          </w:tcPr>
          <w:p w:rsidR="00686BBE" w:rsidRDefault="00686BBE" w:rsidP="00FE3C2C">
            <w:pPr>
              <w:jc w:val="center"/>
              <w:rPr>
                <w:color w:val="000000"/>
                <w:sz w:val="24"/>
                <w:szCs w:val="24"/>
              </w:rPr>
            </w:pPr>
            <w:r>
              <w:rPr>
                <w:color w:val="000000"/>
                <w:sz w:val="24"/>
                <w:szCs w:val="24"/>
              </w:rPr>
              <w:t>4600</w:t>
            </w:r>
          </w:p>
        </w:tc>
        <w:tc>
          <w:tcPr>
            <w:tcW w:w="1134" w:type="dxa"/>
            <w:vAlign w:val="center"/>
          </w:tcPr>
          <w:p w:rsidR="00686BBE" w:rsidRDefault="00686BBE" w:rsidP="00FE3C2C">
            <w:pPr>
              <w:jc w:val="center"/>
              <w:rPr>
                <w:color w:val="000000"/>
                <w:sz w:val="24"/>
                <w:szCs w:val="24"/>
              </w:rPr>
            </w:pPr>
            <w:r>
              <w:rPr>
                <w:color w:val="000000"/>
                <w:sz w:val="24"/>
                <w:szCs w:val="24"/>
              </w:rPr>
              <w:t>57</w:t>
            </w:r>
          </w:p>
        </w:tc>
        <w:tc>
          <w:tcPr>
            <w:tcW w:w="992" w:type="dxa"/>
            <w:vAlign w:val="center"/>
          </w:tcPr>
          <w:p w:rsidR="00686BBE" w:rsidRDefault="00686BBE" w:rsidP="00FE3C2C">
            <w:pPr>
              <w:jc w:val="center"/>
              <w:rPr>
                <w:color w:val="000000"/>
                <w:sz w:val="24"/>
                <w:szCs w:val="24"/>
              </w:rPr>
            </w:pPr>
            <w:r>
              <w:rPr>
                <w:color w:val="000000"/>
                <w:sz w:val="24"/>
                <w:szCs w:val="24"/>
              </w:rPr>
              <w:t>71</w:t>
            </w:r>
          </w:p>
        </w:tc>
      </w:tr>
      <w:tr w:rsidR="00686BBE" w:rsidTr="000347E8">
        <w:trPr>
          <w:trHeight w:val="982"/>
        </w:trPr>
        <w:tc>
          <w:tcPr>
            <w:tcW w:w="1985" w:type="dxa"/>
            <w:vAlign w:val="center"/>
          </w:tcPr>
          <w:p w:rsidR="00686BBE" w:rsidRDefault="00686BBE" w:rsidP="00FE3C2C">
            <w:pPr>
              <w:rPr>
                <w:bCs/>
                <w:sz w:val="24"/>
                <w:szCs w:val="24"/>
              </w:rPr>
            </w:pPr>
            <w:r>
              <w:rPr>
                <w:bCs/>
                <w:sz w:val="24"/>
                <w:szCs w:val="24"/>
              </w:rPr>
              <w:t>Н.Новгород-Сорт-Иваново</w:t>
            </w:r>
          </w:p>
        </w:tc>
        <w:tc>
          <w:tcPr>
            <w:tcW w:w="709" w:type="dxa"/>
          </w:tcPr>
          <w:p w:rsidR="00686BBE" w:rsidRDefault="00686BBE" w:rsidP="00FE3C2C">
            <w:pPr>
              <w:jc w:val="center"/>
              <w:rPr>
                <w:color w:val="000000"/>
                <w:sz w:val="24"/>
                <w:szCs w:val="24"/>
              </w:rPr>
            </w:pPr>
            <w:r>
              <w:rPr>
                <w:color w:val="000000"/>
                <w:sz w:val="24"/>
                <w:szCs w:val="24"/>
              </w:rPr>
              <w:t>неч</w:t>
            </w:r>
          </w:p>
        </w:tc>
        <w:tc>
          <w:tcPr>
            <w:tcW w:w="1559" w:type="dxa"/>
            <w:vAlign w:val="center"/>
          </w:tcPr>
          <w:p w:rsidR="00686BBE" w:rsidRDefault="00686BBE" w:rsidP="00FE3C2C">
            <w:pPr>
              <w:jc w:val="center"/>
              <w:rPr>
                <w:color w:val="000000"/>
                <w:sz w:val="24"/>
                <w:szCs w:val="24"/>
              </w:rPr>
            </w:pPr>
            <w:r>
              <w:rPr>
                <w:color w:val="000000"/>
                <w:sz w:val="24"/>
                <w:szCs w:val="24"/>
              </w:rPr>
              <w:t>ВЛ80С(Т)</w:t>
            </w:r>
          </w:p>
        </w:tc>
        <w:tc>
          <w:tcPr>
            <w:tcW w:w="1418" w:type="dxa"/>
            <w:vAlign w:val="center"/>
          </w:tcPr>
          <w:p w:rsidR="00686BBE" w:rsidRDefault="00686BBE" w:rsidP="00FE3C2C">
            <w:pPr>
              <w:jc w:val="center"/>
              <w:rPr>
                <w:color w:val="000000"/>
                <w:sz w:val="24"/>
                <w:szCs w:val="24"/>
              </w:rPr>
            </w:pPr>
            <w:r>
              <w:rPr>
                <w:color w:val="000000"/>
                <w:sz w:val="24"/>
                <w:szCs w:val="24"/>
              </w:rPr>
              <w:t>4600</w:t>
            </w:r>
          </w:p>
        </w:tc>
        <w:tc>
          <w:tcPr>
            <w:tcW w:w="1417" w:type="dxa"/>
            <w:vAlign w:val="center"/>
          </w:tcPr>
          <w:p w:rsidR="00686BBE" w:rsidRDefault="00686BBE" w:rsidP="00FE3C2C">
            <w:pPr>
              <w:jc w:val="center"/>
              <w:rPr>
                <w:color w:val="000000"/>
                <w:sz w:val="24"/>
                <w:szCs w:val="24"/>
              </w:rPr>
            </w:pPr>
            <w:r>
              <w:rPr>
                <w:color w:val="000000"/>
                <w:sz w:val="24"/>
                <w:szCs w:val="24"/>
              </w:rPr>
              <w:t>5500</w:t>
            </w:r>
          </w:p>
        </w:tc>
        <w:tc>
          <w:tcPr>
            <w:tcW w:w="1134" w:type="dxa"/>
            <w:vAlign w:val="center"/>
          </w:tcPr>
          <w:p w:rsidR="00686BBE" w:rsidRDefault="00686BBE" w:rsidP="00FE3C2C">
            <w:pPr>
              <w:jc w:val="center"/>
              <w:rPr>
                <w:color w:val="000000"/>
                <w:sz w:val="24"/>
                <w:szCs w:val="24"/>
              </w:rPr>
            </w:pPr>
            <w:r>
              <w:rPr>
                <w:color w:val="000000"/>
                <w:sz w:val="24"/>
                <w:szCs w:val="24"/>
              </w:rPr>
              <w:t>57</w:t>
            </w:r>
          </w:p>
        </w:tc>
        <w:tc>
          <w:tcPr>
            <w:tcW w:w="992" w:type="dxa"/>
            <w:vAlign w:val="center"/>
          </w:tcPr>
          <w:p w:rsidR="00686BBE" w:rsidRDefault="00686BBE" w:rsidP="00FE3C2C">
            <w:pPr>
              <w:jc w:val="center"/>
              <w:rPr>
                <w:color w:val="000000"/>
                <w:sz w:val="24"/>
                <w:szCs w:val="24"/>
              </w:rPr>
            </w:pPr>
            <w:r>
              <w:rPr>
                <w:color w:val="000000"/>
                <w:sz w:val="24"/>
                <w:szCs w:val="24"/>
              </w:rPr>
              <w:t>71</w:t>
            </w:r>
          </w:p>
        </w:tc>
      </w:tr>
      <w:tr w:rsidR="00686BBE" w:rsidTr="000347E8">
        <w:trPr>
          <w:trHeight w:val="360"/>
        </w:trPr>
        <w:tc>
          <w:tcPr>
            <w:tcW w:w="1985" w:type="dxa"/>
            <w:vMerge w:val="restart"/>
            <w:vAlign w:val="center"/>
          </w:tcPr>
          <w:p w:rsidR="00686BBE" w:rsidRDefault="00686BBE" w:rsidP="000347E8">
            <w:pPr>
              <w:rPr>
                <w:color w:val="000000"/>
                <w:sz w:val="24"/>
                <w:szCs w:val="24"/>
              </w:rPr>
            </w:pPr>
            <w:r>
              <w:rPr>
                <w:bCs/>
                <w:sz w:val="24"/>
                <w:szCs w:val="24"/>
              </w:rPr>
              <w:t xml:space="preserve">Н.Новгород  – </w:t>
            </w:r>
            <w:r>
              <w:rPr>
                <w:color w:val="000000"/>
                <w:sz w:val="24"/>
                <w:szCs w:val="24"/>
              </w:rPr>
              <w:t>Сорт – Арзамас</w:t>
            </w:r>
          </w:p>
        </w:tc>
        <w:tc>
          <w:tcPr>
            <w:tcW w:w="709" w:type="dxa"/>
            <w:vMerge w:val="restart"/>
          </w:tcPr>
          <w:p w:rsidR="00686BBE" w:rsidRDefault="00686BBE" w:rsidP="00FE3C2C">
            <w:pPr>
              <w:jc w:val="center"/>
              <w:rPr>
                <w:color w:val="000000"/>
                <w:sz w:val="24"/>
                <w:szCs w:val="24"/>
              </w:rPr>
            </w:pPr>
            <w:r>
              <w:rPr>
                <w:color w:val="000000"/>
                <w:sz w:val="24"/>
                <w:szCs w:val="24"/>
              </w:rPr>
              <w:t>неч</w:t>
            </w:r>
          </w:p>
        </w:tc>
        <w:tc>
          <w:tcPr>
            <w:tcW w:w="1559" w:type="dxa"/>
            <w:vAlign w:val="center"/>
          </w:tcPr>
          <w:p w:rsidR="00686BBE" w:rsidRDefault="00686BBE" w:rsidP="00FE3C2C">
            <w:pPr>
              <w:jc w:val="center"/>
              <w:rPr>
                <w:color w:val="000000"/>
                <w:sz w:val="24"/>
                <w:szCs w:val="24"/>
              </w:rPr>
            </w:pPr>
            <w:r>
              <w:rPr>
                <w:color w:val="000000"/>
                <w:sz w:val="24"/>
                <w:szCs w:val="24"/>
              </w:rPr>
              <w:t>ВЛ80С</w:t>
            </w:r>
          </w:p>
        </w:tc>
        <w:tc>
          <w:tcPr>
            <w:tcW w:w="1418" w:type="dxa"/>
            <w:vAlign w:val="center"/>
          </w:tcPr>
          <w:p w:rsidR="00686BBE" w:rsidRDefault="00686BBE" w:rsidP="00FE3C2C">
            <w:pPr>
              <w:jc w:val="center"/>
              <w:rPr>
                <w:color w:val="000000"/>
                <w:sz w:val="24"/>
                <w:szCs w:val="24"/>
              </w:rPr>
            </w:pPr>
            <w:r>
              <w:rPr>
                <w:color w:val="000000"/>
                <w:sz w:val="24"/>
                <w:szCs w:val="24"/>
              </w:rPr>
              <w:t>5000</w:t>
            </w:r>
          </w:p>
        </w:tc>
        <w:tc>
          <w:tcPr>
            <w:tcW w:w="1417" w:type="dxa"/>
            <w:vAlign w:val="center"/>
          </w:tcPr>
          <w:p w:rsidR="00686BBE" w:rsidRDefault="00686BBE" w:rsidP="00FE3C2C">
            <w:pPr>
              <w:jc w:val="center"/>
              <w:rPr>
                <w:color w:val="000000"/>
                <w:sz w:val="24"/>
                <w:szCs w:val="24"/>
              </w:rPr>
            </w:pPr>
            <w:r>
              <w:rPr>
                <w:color w:val="000000"/>
                <w:sz w:val="24"/>
                <w:szCs w:val="24"/>
              </w:rPr>
              <w:t>5000</w:t>
            </w:r>
          </w:p>
        </w:tc>
        <w:tc>
          <w:tcPr>
            <w:tcW w:w="1134" w:type="dxa"/>
            <w:vAlign w:val="center"/>
          </w:tcPr>
          <w:p w:rsidR="00686BBE" w:rsidRDefault="00686BBE" w:rsidP="00FE3C2C">
            <w:pPr>
              <w:jc w:val="center"/>
              <w:rPr>
                <w:color w:val="000000"/>
                <w:sz w:val="24"/>
                <w:szCs w:val="24"/>
              </w:rPr>
            </w:pPr>
            <w:r>
              <w:rPr>
                <w:color w:val="000000"/>
                <w:sz w:val="24"/>
                <w:szCs w:val="24"/>
              </w:rPr>
              <w:t>71</w:t>
            </w:r>
          </w:p>
        </w:tc>
        <w:tc>
          <w:tcPr>
            <w:tcW w:w="992" w:type="dxa"/>
            <w:vAlign w:val="center"/>
          </w:tcPr>
          <w:p w:rsidR="00686BBE" w:rsidRDefault="00686BBE" w:rsidP="00FE3C2C">
            <w:pPr>
              <w:jc w:val="center"/>
              <w:rPr>
                <w:color w:val="000000"/>
                <w:sz w:val="24"/>
                <w:szCs w:val="24"/>
              </w:rPr>
            </w:pPr>
            <w:r>
              <w:rPr>
                <w:color w:val="000000"/>
                <w:sz w:val="24"/>
                <w:szCs w:val="24"/>
              </w:rPr>
              <w:t>85</w:t>
            </w:r>
          </w:p>
        </w:tc>
      </w:tr>
      <w:tr w:rsidR="00686BBE" w:rsidTr="000347E8">
        <w:trPr>
          <w:trHeight w:val="205"/>
        </w:trPr>
        <w:tc>
          <w:tcPr>
            <w:tcW w:w="1985" w:type="dxa"/>
            <w:vMerge/>
            <w:vAlign w:val="center"/>
          </w:tcPr>
          <w:p w:rsidR="00686BBE" w:rsidRDefault="00686BBE" w:rsidP="00FE3C2C">
            <w:pPr>
              <w:rPr>
                <w:color w:val="000000"/>
                <w:sz w:val="24"/>
                <w:szCs w:val="24"/>
              </w:rPr>
            </w:pPr>
          </w:p>
        </w:tc>
        <w:tc>
          <w:tcPr>
            <w:tcW w:w="709" w:type="dxa"/>
            <w:vMerge/>
            <w:vAlign w:val="center"/>
          </w:tcPr>
          <w:p w:rsidR="00686BBE" w:rsidRDefault="00686BBE" w:rsidP="00FE3C2C">
            <w:pPr>
              <w:rPr>
                <w:color w:val="000000"/>
                <w:sz w:val="24"/>
                <w:szCs w:val="24"/>
              </w:rPr>
            </w:pPr>
          </w:p>
        </w:tc>
        <w:tc>
          <w:tcPr>
            <w:tcW w:w="1559" w:type="dxa"/>
            <w:vAlign w:val="center"/>
          </w:tcPr>
          <w:p w:rsidR="00686BBE" w:rsidRDefault="00686BBE" w:rsidP="00FE3C2C">
            <w:pPr>
              <w:jc w:val="center"/>
              <w:rPr>
                <w:color w:val="000000"/>
                <w:sz w:val="24"/>
                <w:szCs w:val="24"/>
              </w:rPr>
            </w:pPr>
            <w:r>
              <w:rPr>
                <w:color w:val="000000"/>
                <w:sz w:val="24"/>
                <w:szCs w:val="24"/>
              </w:rPr>
              <w:t>1,5ВЛ80С</w:t>
            </w:r>
          </w:p>
        </w:tc>
        <w:tc>
          <w:tcPr>
            <w:tcW w:w="1418" w:type="dxa"/>
            <w:vAlign w:val="center"/>
          </w:tcPr>
          <w:p w:rsidR="00686BBE" w:rsidRDefault="00686BBE" w:rsidP="00FE3C2C">
            <w:pPr>
              <w:jc w:val="center"/>
              <w:rPr>
                <w:color w:val="000000"/>
                <w:sz w:val="24"/>
                <w:szCs w:val="24"/>
              </w:rPr>
            </w:pPr>
            <w:r>
              <w:rPr>
                <w:color w:val="000000"/>
                <w:sz w:val="24"/>
                <w:szCs w:val="24"/>
              </w:rPr>
              <w:t>5000</w:t>
            </w:r>
          </w:p>
        </w:tc>
        <w:tc>
          <w:tcPr>
            <w:tcW w:w="1417" w:type="dxa"/>
            <w:vAlign w:val="center"/>
          </w:tcPr>
          <w:p w:rsidR="00686BBE" w:rsidRDefault="00686BBE" w:rsidP="00FE3C2C">
            <w:pPr>
              <w:jc w:val="center"/>
              <w:rPr>
                <w:color w:val="000000"/>
                <w:sz w:val="24"/>
                <w:szCs w:val="24"/>
              </w:rPr>
            </w:pPr>
            <w:r>
              <w:rPr>
                <w:color w:val="000000"/>
                <w:sz w:val="24"/>
                <w:szCs w:val="24"/>
              </w:rPr>
              <w:t>7500</w:t>
            </w:r>
          </w:p>
        </w:tc>
        <w:tc>
          <w:tcPr>
            <w:tcW w:w="1134" w:type="dxa"/>
            <w:vAlign w:val="center"/>
          </w:tcPr>
          <w:p w:rsidR="00686BBE" w:rsidRDefault="00686BBE" w:rsidP="00FE3C2C">
            <w:pPr>
              <w:jc w:val="center"/>
              <w:rPr>
                <w:color w:val="000000"/>
                <w:sz w:val="24"/>
                <w:szCs w:val="24"/>
              </w:rPr>
            </w:pPr>
            <w:r>
              <w:rPr>
                <w:color w:val="000000"/>
                <w:sz w:val="24"/>
                <w:szCs w:val="24"/>
              </w:rPr>
              <w:t>71</w:t>
            </w:r>
          </w:p>
        </w:tc>
        <w:tc>
          <w:tcPr>
            <w:tcW w:w="992" w:type="dxa"/>
            <w:vAlign w:val="center"/>
          </w:tcPr>
          <w:p w:rsidR="00686BBE" w:rsidRDefault="00686BBE" w:rsidP="00FE3C2C">
            <w:pPr>
              <w:jc w:val="center"/>
              <w:rPr>
                <w:color w:val="000000"/>
                <w:sz w:val="24"/>
                <w:szCs w:val="24"/>
              </w:rPr>
            </w:pPr>
            <w:r>
              <w:rPr>
                <w:color w:val="000000"/>
                <w:sz w:val="24"/>
                <w:szCs w:val="24"/>
              </w:rPr>
              <w:t>85</w:t>
            </w:r>
          </w:p>
        </w:tc>
      </w:tr>
      <w:tr w:rsidR="00686BBE" w:rsidTr="000347E8">
        <w:trPr>
          <w:trHeight w:val="270"/>
        </w:trPr>
        <w:tc>
          <w:tcPr>
            <w:tcW w:w="1985" w:type="dxa"/>
            <w:vAlign w:val="center"/>
          </w:tcPr>
          <w:p w:rsidR="00686BBE" w:rsidRDefault="00686BBE" w:rsidP="000347E8">
            <w:pPr>
              <w:rPr>
                <w:color w:val="000000"/>
                <w:sz w:val="24"/>
                <w:szCs w:val="24"/>
              </w:rPr>
            </w:pPr>
            <w:r>
              <w:rPr>
                <w:bCs/>
                <w:sz w:val="24"/>
                <w:szCs w:val="24"/>
              </w:rPr>
              <w:t xml:space="preserve">Н. Новгород  – </w:t>
            </w:r>
            <w:r>
              <w:rPr>
                <w:color w:val="000000"/>
                <w:sz w:val="24"/>
                <w:szCs w:val="24"/>
              </w:rPr>
              <w:t>Сорт – Зелецино</w:t>
            </w:r>
          </w:p>
        </w:tc>
        <w:tc>
          <w:tcPr>
            <w:tcW w:w="709" w:type="dxa"/>
          </w:tcPr>
          <w:p w:rsidR="00686BBE" w:rsidRDefault="00686BBE" w:rsidP="00FE3C2C">
            <w:pPr>
              <w:jc w:val="center"/>
              <w:rPr>
                <w:color w:val="000000"/>
                <w:sz w:val="24"/>
                <w:szCs w:val="24"/>
              </w:rPr>
            </w:pPr>
            <w:r>
              <w:rPr>
                <w:color w:val="000000"/>
                <w:sz w:val="24"/>
                <w:szCs w:val="24"/>
              </w:rPr>
              <w:t>чет</w:t>
            </w:r>
          </w:p>
        </w:tc>
        <w:tc>
          <w:tcPr>
            <w:tcW w:w="1559" w:type="dxa"/>
            <w:vAlign w:val="center"/>
          </w:tcPr>
          <w:p w:rsidR="00686BBE" w:rsidRDefault="00686BBE" w:rsidP="00FE3C2C">
            <w:pPr>
              <w:jc w:val="center"/>
              <w:rPr>
                <w:color w:val="000000"/>
                <w:sz w:val="24"/>
                <w:szCs w:val="24"/>
              </w:rPr>
            </w:pPr>
            <w:r>
              <w:rPr>
                <w:color w:val="000000"/>
                <w:sz w:val="24"/>
                <w:szCs w:val="24"/>
              </w:rPr>
              <w:t>ВЛ80С</w:t>
            </w:r>
          </w:p>
        </w:tc>
        <w:tc>
          <w:tcPr>
            <w:tcW w:w="1418" w:type="dxa"/>
            <w:vAlign w:val="center"/>
          </w:tcPr>
          <w:p w:rsidR="00686BBE" w:rsidRDefault="00686BBE" w:rsidP="00FE3C2C">
            <w:pPr>
              <w:jc w:val="center"/>
              <w:rPr>
                <w:color w:val="000000"/>
                <w:sz w:val="24"/>
                <w:szCs w:val="24"/>
              </w:rPr>
            </w:pPr>
            <w:r>
              <w:rPr>
                <w:color w:val="000000"/>
                <w:sz w:val="24"/>
                <w:szCs w:val="24"/>
              </w:rPr>
              <w:t>4500</w:t>
            </w:r>
          </w:p>
        </w:tc>
        <w:tc>
          <w:tcPr>
            <w:tcW w:w="1417" w:type="dxa"/>
            <w:vAlign w:val="center"/>
          </w:tcPr>
          <w:p w:rsidR="00686BBE" w:rsidRDefault="00686BBE" w:rsidP="00FE3C2C">
            <w:pPr>
              <w:jc w:val="center"/>
              <w:rPr>
                <w:color w:val="000000"/>
                <w:sz w:val="24"/>
                <w:szCs w:val="24"/>
              </w:rPr>
            </w:pPr>
            <w:r>
              <w:rPr>
                <w:color w:val="000000"/>
                <w:sz w:val="24"/>
                <w:szCs w:val="24"/>
              </w:rPr>
              <w:t>6000</w:t>
            </w:r>
          </w:p>
        </w:tc>
        <w:tc>
          <w:tcPr>
            <w:tcW w:w="1134" w:type="dxa"/>
            <w:vAlign w:val="center"/>
          </w:tcPr>
          <w:p w:rsidR="00686BBE" w:rsidRDefault="00686BBE" w:rsidP="00FE3C2C">
            <w:pPr>
              <w:jc w:val="center"/>
              <w:rPr>
                <w:color w:val="000000"/>
                <w:sz w:val="24"/>
                <w:szCs w:val="24"/>
              </w:rPr>
            </w:pPr>
            <w:r>
              <w:rPr>
                <w:color w:val="000000"/>
                <w:sz w:val="24"/>
                <w:szCs w:val="24"/>
              </w:rPr>
              <w:t>57</w:t>
            </w:r>
          </w:p>
        </w:tc>
        <w:tc>
          <w:tcPr>
            <w:tcW w:w="992" w:type="dxa"/>
            <w:vAlign w:val="center"/>
          </w:tcPr>
          <w:p w:rsidR="00686BBE" w:rsidRDefault="00686BBE" w:rsidP="00FE3C2C">
            <w:pPr>
              <w:jc w:val="center"/>
              <w:rPr>
                <w:color w:val="000000"/>
                <w:sz w:val="24"/>
                <w:szCs w:val="24"/>
              </w:rPr>
            </w:pPr>
            <w:r>
              <w:rPr>
                <w:color w:val="000000"/>
                <w:sz w:val="24"/>
                <w:szCs w:val="24"/>
              </w:rPr>
              <w:t>71</w:t>
            </w:r>
          </w:p>
        </w:tc>
      </w:tr>
      <w:tr w:rsidR="00686BBE" w:rsidTr="000347E8">
        <w:trPr>
          <w:trHeight w:val="273"/>
        </w:trPr>
        <w:tc>
          <w:tcPr>
            <w:tcW w:w="1985" w:type="dxa"/>
            <w:vAlign w:val="center"/>
          </w:tcPr>
          <w:p w:rsidR="00686BBE" w:rsidRDefault="00686BBE" w:rsidP="00FE3C2C">
            <w:pPr>
              <w:rPr>
                <w:bCs/>
                <w:sz w:val="24"/>
                <w:szCs w:val="24"/>
              </w:rPr>
            </w:pPr>
            <w:r>
              <w:rPr>
                <w:bCs/>
                <w:sz w:val="24"/>
                <w:szCs w:val="24"/>
              </w:rPr>
              <w:t>Зелецино-Арзамас</w:t>
            </w:r>
          </w:p>
        </w:tc>
        <w:tc>
          <w:tcPr>
            <w:tcW w:w="709" w:type="dxa"/>
          </w:tcPr>
          <w:p w:rsidR="00686BBE" w:rsidRDefault="00686BBE" w:rsidP="00FE3C2C">
            <w:pPr>
              <w:jc w:val="center"/>
              <w:rPr>
                <w:color w:val="000000"/>
                <w:sz w:val="24"/>
                <w:szCs w:val="24"/>
              </w:rPr>
            </w:pPr>
            <w:r>
              <w:rPr>
                <w:color w:val="000000"/>
                <w:sz w:val="24"/>
                <w:szCs w:val="24"/>
              </w:rPr>
              <w:t>неч</w:t>
            </w:r>
          </w:p>
        </w:tc>
        <w:tc>
          <w:tcPr>
            <w:tcW w:w="1559" w:type="dxa"/>
            <w:vAlign w:val="center"/>
          </w:tcPr>
          <w:p w:rsidR="00686BBE" w:rsidRDefault="00686BBE" w:rsidP="00FE3C2C">
            <w:pPr>
              <w:jc w:val="center"/>
              <w:rPr>
                <w:color w:val="000000"/>
                <w:sz w:val="24"/>
                <w:szCs w:val="24"/>
              </w:rPr>
            </w:pPr>
            <w:r>
              <w:rPr>
                <w:color w:val="000000"/>
                <w:sz w:val="24"/>
                <w:szCs w:val="24"/>
              </w:rPr>
              <w:t>ВЛ80С</w:t>
            </w:r>
          </w:p>
        </w:tc>
        <w:tc>
          <w:tcPr>
            <w:tcW w:w="1418" w:type="dxa"/>
            <w:vAlign w:val="center"/>
          </w:tcPr>
          <w:p w:rsidR="00686BBE" w:rsidRDefault="00686BBE" w:rsidP="00FE3C2C">
            <w:pPr>
              <w:jc w:val="center"/>
              <w:rPr>
                <w:color w:val="000000"/>
                <w:sz w:val="24"/>
                <w:szCs w:val="24"/>
              </w:rPr>
            </w:pPr>
            <w:r>
              <w:rPr>
                <w:color w:val="000000"/>
                <w:sz w:val="24"/>
                <w:szCs w:val="24"/>
              </w:rPr>
              <w:t>5000</w:t>
            </w:r>
          </w:p>
        </w:tc>
        <w:tc>
          <w:tcPr>
            <w:tcW w:w="1417" w:type="dxa"/>
            <w:vAlign w:val="center"/>
          </w:tcPr>
          <w:p w:rsidR="00686BBE" w:rsidRDefault="00686BBE" w:rsidP="00FE3C2C">
            <w:pPr>
              <w:jc w:val="center"/>
              <w:rPr>
                <w:color w:val="000000"/>
                <w:sz w:val="24"/>
                <w:szCs w:val="24"/>
              </w:rPr>
            </w:pPr>
            <w:r>
              <w:rPr>
                <w:color w:val="000000"/>
                <w:sz w:val="24"/>
                <w:szCs w:val="24"/>
              </w:rPr>
              <w:t>5000</w:t>
            </w:r>
          </w:p>
        </w:tc>
        <w:tc>
          <w:tcPr>
            <w:tcW w:w="1134" w:type="dxa"/>
            <w:vAlign w:val="center"/>
          </w:tcPr>
          <w:p w:rsidR="00686BBE" w:rsidRDefault="00686BBE" w:rsidP="00FE3C2C">
            <w:pPr>
              <w:jc w:val="center"/>
              <w:rPr>
                <w:color w:val="000000"/>
                <w:sz w:val="24"/>
                <w:szCs w:val="24"/>
              </w:rPr>
            </w:pPr>
            <w:r>
              <w:rPr>
                <w:color w:val="000000"/>
                <w:sz w:val="24"/>
                <w:szCs w:val="24"/>
              </w:rPr>
              <w:t>71</w:t>
            </w:r>
          </w:p>
        </w:tc>
        <w:tc>
          <w:tcPr>
            <w:tcW w:w="992" w:type="dxa"/>
            <w:vAlign w:val="center"/>
          </w:tcPr>
          <w:p w:rsidR="00686BBE" w:rsidRDefault="00686BBE" w:rsidP="00FE3C2C">
            <w:pPr>
              <w:jc w:val="center"/>
              <w:rPr>
                <w:color w:val="000000"/>
                <w:sz w:val="24"/>
                <w:szCs w:val="24"/>
              </w:rPr>
            </w:pPr>
            <w:r>
              <w:rPr>
                <w:color w:val="000000"/>
                <w:sz w:val="24"/>
                <w:szCs w:val="24"/>
              </w:rPr>
              <w:t>85</w:t>
            </w:r>
          </w:p>
        </w:tc>
      </w:tr>
      <w:tr w:rsidR="00686BBE" w:rsidTr="000347E8">
        <w:trPr>
          <w:trHeight w:val="1006"/>
        </w:trPr>
        <w:tc>
          <w:tcPr>
            <w:tcW w:w="1985" w:type="dxa"/>
            <w:vAlign w:val="center"/>
          </w:tcPr>
          <w:p w:rsidR="00686BBE" w:rsidRDefault="00686BBE" w:rsidP="000347E8">
            <w:pPr>
              <w:rPr>
                <w:color w:val="000000"/>
                <w:sz w:val="24"/>
                <w:szCs w:val="24"/>
              </w:rPr>
            </w:pPr>
            <w:r>
              <w:rPr>
                <w:bCs/>
                <w:sz w:val="24"/>
                <w:szCs w:val="24"/>
              </w:rPr>
              <w:t xml:space="preserve">Н. Новгород  – </w:t>
            </w:r>
            <w:r>
              <w:rPr>
                <w:color w:val="000000"/>
                <w:sz w:val="24"/>
                <w:szCs w:val="24"/>
              </w:rPr>
              <w:t>Сорт –Заволжье</w:t>
            </w:r>
          </w:p>
        </w:tc>
        <w:tc>
          <w:tcPr>
            <w:tcW w:w="709" w:type="dxa"/>
          </w:tcPr>
          <w:p w:rsidR="00686BBE" w:rsidRDefault="00686BBE" w:rsidP="00FE3C2C">
            <w:pPr>
              <w:jc w:val="center"/>
              <w:rPr>
                <w:color w:val="000000"/>
                <w:sz w:val="24"/>
                <w:szCs w:val="24"/>
              </w:rPr>
            </w:pPr>
            <w:r>
              <w:rPr>
                <w:color w:val="000000"/>
                <w:sz w:val="24"/>
                <w:szCs w:val="24"/>
              </w:rPr>
              <w:t>чет</w:t>
            </w:r>
          </w:p>
        </w:tc>
        <w:tc>
          <w:tcPr>
            <w:tcW w:w="1559" w:type="dxa"/>
            <w:vAlign w:val="center"/>
          </w:tcPr>
          <w:p w:rsidR="00686BBE" w:rsidRDefault="00686BBE" w:rsidP="00FE3C2C">
            <w:pPr>
              <w:jc w:val="center"/>
              <w:rPr>
                <w:color w:val="000000"/>
                <w:sz w:val="24"/>
                <w:szCs w:val="24"/>
              </w:rPr>
            </w:pPr>
            <w:r>
              <w:rPr>
                <w:color w:val="000000"/>
                <w:sz w:val="24"/>
                <w:szCs w:val="24"/>
              </w:rPr>
              <w:t>ВЛ80С</w:t>
            </w:r>
          </w:p>
        </w:tc>
        <w:tc>
          <w:tcPr>
            <w:tcW w:w="1418" w:type="dxa"/>
            <w:vAlign w:val="center"/>
          </w:tcPr>
          <w:p w:rsidR="00686BBE" w:rsidRDefault="00686BBE" w:rsidP="00FE3C2C">
            <w:pPr>
              <w:jc w:val="center"/>
              <w:rPr>
                <w:color w:val="000000"/>
                <w:sz w:val="24"/>
                <w:szCs w:val="24"/>
              </w:rPr>
            </w:pPr>
            <w:r>
              <w:rPr>
                <w:color w:val="000000"/>
                <w:sz w:val="24"/>
                <w:szCs w:val="24"/>
              </w:rPr>
              <w:t>6000</w:t>
            </w:r>
          </w:p>
        </w:tc>
        <w:tc>
          <w:tcPr>
            <w:tcW w:w="1417" w:type="dxa"/>
            <w:vAlign w:val="center"/>
          </w:tcPr>
          <w:p w:rsidR="00686BBE" w:rsidRDefault="00686BBE" w:rsidP="00FE3C2C">
            <w:pPr>
              <w:jc w:val="center"/>
              <w:rPr>
                <w:color w:val="000000"/>
                <w:sz w:val="24"/>
                <w:szCs w:val="24"/>
              </w:rPr>
            </w:pPr>
            <w:r>
              <w:rPr>
                <w:color w:val="000000"/>
                <w:sz w:val="24"/>
                <w:szCs w:val="24"/>
              </w:rPr>
              <w:t>6000</w:t>
            </w:r>
          </w:p>
        </w:tc>
        <w:tc>
          <w:tcPr>
            <w:tcW w:w="1134" w:type="dxa"/>
            <w:vAlign w:val="center"/>
          </w:tcPr>
          <w:p w:rsidR="00686BBE" w:rsidRDefault="00686BBE" w:rsidP="00FE3C2C">
            <w:pPr>
              <w:jc w:val="center"/>
              <w:rPr>
                <w:color w:val="000000"/>
                <w:sz w:val="24"/>
                <w:szCs w:val="24"/>
              </w:rPr>
            </w:pPr>
            <w:r>
              <w:rPr>
                <w:color w:val="000000"/>
                <w:sz w:val="24"/>
                <w:szCs w:val="24"/>
              </w:rPr>
              <w:t>44</w:t>
            </w:r>
          </w:p>
        </w:tc>
        <w:tc>
          <w:tcPr>
            <w:tcW w:w="992" w:type="dxa"/>
            <w:vAlign w:val="center"/>
          </w:tcPr>
          <w:p w:rsidR="00686BBE" w:rsidRDefault="00686BBE" w:rsidP="00FE3C2C">
            <w:pPr>
              <w:jc w:val="center"/>
              <w:rPr>
                <w:color w:val="000000"/>
                <w:sz w:val="24"/>
                <w:szCs w:val="24"/>
              </w:rPr>
            </w:pPr>
            <w:r>
              <w:rPr>
                <w:color w:val="000000"/>
                <w:sz w:val="24"/>
                <w:szCs w:val="24"/>
              </w:rPr>
              <w:t>60</w:t>
            </w:r>
          </w:p>
        </w:tc>
      </w:tr>
      <w:tr w:rsidR="00686BBE" w:rsidTr="000347E8">
        <w:trPr>
          <w:cantSplit/>
          <w:trHeight w:val="379"/>
        </w:trPr>
        <w:tc>
          <w:tcPr>
            <w:tcW w:w="1985" w:type="dxa"/>
            <w:vAlign w:val="center"/>
          </w:tcPr>
          <w:p w:rsidR="00686BBE" w:rsidRDefault="00686BBE" w:rsidP="00FE3C2C">
            <w:pPr>
              <w:rPr>
                <w:color w:val="000000"/>
                <w:sz w:val="24"/>
                <w:szCs w:val="24"/>
              </w:rPr>
            </w:pPr>
            <w:r>
              <w:rPr>
                <w:color w:val="000000"/>
                <w:sz w:val="24"/>
                <w:szCs w:val="24"/>
              </w:rPr>
              <w:t>Арзамас – Красный узел</w:t>
            </w:r>
          </w:p>
        </w:tc>
        <w:tc>
          <w:tcPr>
            <w:tcW w:w="709" w:type="dxa"/>
          </w:tcPr>
          <w:p w:rsidR="00686BBE" w:rsidRDefault="00686BBE" w:rsidP="00FE3C2C">
            <w:pPr>
              <w:jc w:val="center"/>
              <w:rPr>
                <w:color w:val="000000"/>
                <w:sz w:val="24"/>
                <w:szCs w:val="24"/>
              </w:rPr>
            </w:pPr>
            <w:r>
              <w:rPr>
                <w:color w:val="000000"/>
                <w:sz w:val="24"/>
                <w:szCs w:val="24"/>
              </w:rPr>
              <w:t>неч</w:t>
            </w:r>
          </w:p>
        </w:tc>
        <w:tc>
          <w:tcPr>
            <w:tcW w:w="1559" w:type="dxa"/>
            <w:vAlign w:val="center"/>
          </w:tcPr>
          <w:p w:rsidR="00686BBE" w:rsidRDefault="00686BBE" w:rsidP="00FE3C2C">
            <w:pPr>
              <w:jc w:val="center"/>
              <w:rPr>
                <w:color w:val="000000"/>
                <w:sz w:val="24"/>
                <w:szCs w:val="24"/>
              </w:rPr>
            </w:pPr>
            <w:r>
              <w:rPr>
                <w:color w:val="000000"/>
                <w:sz w:val="24"/>
                <w:szCs w:val="24"/>
              </w:rPr>
              <w:t>2ТЭ10М(В)</w:t>
            </w:r>
          </w:p>
        </w:tc>
        <w:tc>
          <w:tcPr>
            <w:tcW w:w="1418" w:type="dxa"/>
            <w:vAlign w:val="center"/>
          </w:tcPr>
          <w:p w:rsidR="00686BBE" w:rsidRDefault="00686BBE" w:rsidP="00FE3C2C">
            <w:pPr>
              <w:jc w:val="center"/>
              <w:rPr>
                <w:color w:val="FF0000"/>
                <w:sz w:val="24"/>
                <w:szCs w:val="24"/>
              </w:rPr>
            </w:pPr>
            <w:r>
              <w:rPr>
                <w:color w:val="000000"/>
                <w:sz w:val="24"/>
                <w:szCs w:val="24"/>
              </w:rPr>
              <w:t>4000</w:t>
            </w:r>
          </w:p>
        </w:tc>
        <w:tc>
          <w:tcPr>
            <w:tcW w:w="1417" w:type="dxa"/>
            <w:vAlign w:val="center"/>
          </w:tcPr>
          <w:p w:rsidR="00686BBE" w:rsidRDefault="00686BBE" w:rsidP="00FE3C2C">
            <w:pPr>
              <w:jc w:val="center"/>
              <w:rPr>
                <w:color w:val="000000"/>
                <w:sz w:val="24"/>
                <w:szCs w:val="24"/>
              </w:rPr>
            </w:pPr>
            <w:r>
              <w:rPr>
                <w:color w:val="000000"/>
                <w:sz w:val="24"/>
                <w:szCs w:val="24"/>
              </w:rPr>
              <w:t>4000</w:t>
            </w:r>
          </w:p>
        </w:tc>
        <w:tc>
          <w:tcPr>
            <w:tcW w:w="1134" w:type="dxa"/>
            <w:vAlign w:val="center"/>
          </w:tcPr>
          <w:p w:rsidR="00686BBE" w:rsidRDefault="00686BBE" w:rsidP="00FE3C2C">
            <w:pPr>
              <w:jc w:val="center"/>
              <w:rPr>
                <w:color w:val="000000"/>
                <w:sz w:val="24"/>
                <w:szCs w:val="24"/>
              </w:rPr>
            </w:pPr>
            <w:r>
              <w:rPr>
                <w:color w:val="000000"/>
                <w:sz w:val="24"/>
                <w:szCs w:val="24"/>
              </w:rPr>
              <w:t>69</w:t>
            </w:r>
          </w:p>
        </w:tc>
        <w:tc>
          <w:tcPr>
            <w:tcW w:w="992" w:type="dxa"/>
            <w:vAlign w:val="center"/>
          </w:tcPr>
          <w:p w:rsidR="00686BBE" w:rsidRDefault="00686BBE" w:rsidP="00FE3C2C">
            <w:pPr>
              <w:jc w:val="center"/>
              <w:rPr>
                <w:color w:val="000000"/>
                <w:sz w:val="24"/>
                <w:szCs w:val="24"/>
              </w:rPr>
            </w:pPr>
            <w:r>
              <w:rPr>
                <w:color w:val="000000"/>
                <w:sz w:val="24"/>
                <w:szCs w:val="24"/>
              </w:rPr>
              <w:t>69</w:t>
            </w:r>
          </w:p>
        </w:tc>
      </w:tr>
      <w:tr w:rsidR="00686BBE" w:rsidTr="000347E8">
        <w:trPr>
          <w:cantSplit/>
          <w:trHeight w:val="716"/>
        </w:trPr>
        <w:tc>
          <w:tcPr>
            <w:tcW w:w="1985" w:type="dxa"/>
            <w:vAlign w:val="center"/>
          </w:tcPr>
          <w:p w:rsidR="00686BBE" w:rsidRDefault="00686BBE" w:rsidP="00FE3C2C">
            <w:pPr>
              <w:rPr>
                <w:color w:val="000000"/>
                <w:sz w:val="24"/>
                <w:szCs w:val="24"/>
              </w:rPr>
            </w:pPr>
            <w:r>
              <w:rPr>
                <w:color w:val="000000"/>
                <w:sz w:val="24"/>
                <w:szCs w:val="24"/>
              </w:rPr>
              <w:t>Красный Узел – Рузаевка</w:t>
            </w:r>
          </w:p>
        </w:tc>
        <w:tc>
          <w:tcPr>
            <w:tcW w:w="709" w:type="dxa"/>
          </w:tcPr>
          <w:p w:rsidR="00686BBE" w:rsidRDefault="00686BBE" w:rsidP="00FE3C2C">
            <w:pPr>
              <w:jc w:val="center"/>
              <w:rPr>
                <w:color w:val="000000"/>
                <w:sz w:val="24"/>
                <w:szCs w:val="24"/>
              </w:rPr>
            </w:pPr>
            <w:r>
              <w:rPr>
                <w:color w:val="000000"/>
                <w:sz w:val="24"/>
                <w:szCs w:val="24"/>
              </w:rPr>
              <w:t>неч</w:t>
            </w:r>
          </w:p>
        </w:tc>
        <w:tc>
          <w:tcPr>
            <w:tcW w:w="1559" w:type="dxa"/>
            <w:vAlign w:val="center"/>
          </w:tcPr>
          <w:p w:rsidR="00686BBE" w:rsidRDefault="00686BBE" w:rsidP="00FE3C2C">
            <w:pPr>
              <w:jc w:val="center"/>
              <w:rPr>
                <w:color w:val="000000"/>
                <w:sz w:val="24"/>
                <w:szCs w:val="24"/>
              </w:rPr>
            </w:pPr>
            <w:r>
              <w:rPr>
                <w:color w:val="000000"/>
                <w:sz w:val="24"/>
                <w:szCs w:val="24"/>
              </w:rPr>
              <w:t>ВЛ10У</w:t>
            </w:r>
          </w:p>
        </w:tc>
        <w:tc>
          <w:tcPr>
            <w:tcW w:w="1418" w:type="dxa"/>
            <w:vAlign w:val="center"/>
          </w:tcPr>
          <w:p w:rsidR="00686BBE" w:rsidRDefault="00686BBE" w:rsidP="00FE3C2C">
            <w:pPr>
              <w:jc w:val="center"/>
              <w:rPr>
                <w:color w:val="FF0000"/>
                <w:sz w:val="24"/>
                <w:szCs w:val="24"/>
              </w:rPr>
            </w:pPr>
            <w:r>
              <w:rPr>
                <w:color w:val="000000"/>
                <w:sz w:val="24"/>
                <w:szCs w:val="24"/>
              </w:rPr>
              <w:t>4000</w:t>
            </w:r>
          </w:p>
        </w:tc>
        <w:tc>
          <w:tcPr>
            <w:tcW w:w="1417" w:type="dxa"/>
            <w:vAlign w:val="center"/>
          </w:tcPr>
          <w:p w:rsidR="00686BBE" w:rsidRDefault="00686BBE" w:rsidP="00FE3C2C">
            <w:pPr>
              <w:jc w:val="center"/>
              <w:rPr>
                <w:color w:val="000000"/>
                <w:sz w:val="24"/>
                <w:szCs w:val="24"/>
              </w:rPr>
            </w:pPr>
            <w:r>
              <w:rPr>
                <w:color w:val="000000"/>
                <w:sz w:val="24"/>
                <w:szCs w:val="24"/>
              </w:rPr>
              <w:t>5000</w:t>
            </w:r>
          </w:p>
        </w:tc>
        <w:tc>
          <w:tcPr>
            <w:tcW w:w="1134" w:type="dxa"/>
            <w:vAlign w:val="center"/>
          </w:tcPr>
          <w:p w:rsidR="00686BBE" w:rsidRDefault="00686BBE" w:rsidP="00FE3C2C">
            <w:pPr>
              <w:jc w:val="center"/>
              <w:rPr>
                <w:color w:val="000000"/>
                <w:sz w:val="24"/>
                <w:szCs w:val="24"/>
              </w:rPr>
            </w:pPr>
            <w:r>
              <w:rPr>
                <w:color w:val="000000"/>
                <w:sz w:val="24"/>
                <w:szCs w:val="24"/>
              </w:rPr>
              <w:t>69</w:t>
            </w:r>
          </w:p>
        </w:tc>
        <w:tc>
          <w:tcPr>
            <w:tcW w:w="992" w:type="dxa"/>
            <w:vAlign w:val="center"/>
          </w:tcPr>
          <w:p w:rsidR="00686BBE" w:rsidRDefault="00686BBE" w:rsidP="00FE3C2C">
            <w:pPr>
              <w:jc w:val="center"/>
              <w:rPr>
                <w:color w:val="000000"/>
                <w:sz w:val="24"/>
                <w:szCs w:val="24"/>
              </w:rPr>
            </w:pPr>
            <w:r>
              <w:rPr>
                <w:color w:val="000000"/>
                <w:sz w:val="24"/>
                <w:szCs w:val="24"/>
              </w:rPr>
              <w:t>69</w:t>
            </w:r>
          </w:p>
        </w:tc>
      </w:tr>
      <w:tr w:rsidR="00686BBE" w:rsidTr="000347E8">
        <w:trPr>
          <w:cantSplit/>
          <w:trHeight w:val="427"/>
        </w:trPr>
        <w:tc>
          <w:tcPr>
            <w:tcW w:w="1985" w:type="dxa"/>
            <w:vAlign w:val="center"/>
          </w:tcPr>
          <w:p w:rsidR="00686BBE" w:rsidRDefault="00686BBE" w:rsidP="000347E8">
            <w:pPr>
              <w:rPr>
                <w:color w:val="000000"/>
                <w:sz w:val="24"/>
                <w:szCs w:val="24"/>
              </w:rPr>
            </w:pPr>
            <w:r>
              <w:rPr>
                <w:bCs/>
                <w:sz w:val="24"/>
                <w:szCs w:val="24"/>
              </w:rPr>
              <w:t xml:space="preserve">Н. Новгород  – </w:t>
            </w:r>
            <w:r>
              <w:rPr>
                <w:color w:val="000000"/>
                <w:sz w:val="24"/>
                <w:szCs w:val="24"/>
              </w:rPr>
              <w:t>Сорт. – Рузаевка</w:t>
            </w:r>
          </w:p>
        </w:tc>
        <w:tc>
          <w:tcPr>
            <w:tcW w:w="709" w:type="dxa"/>
          </w:tcPr>
          <w:p w:rsidR="00686BBE" w:rsidRDefault="00686BBE" w:rsidP="00FE3C2C">
            <w:pPr>
              <w:jc w:val="center"/>
              <w:rPr>
                <w:color w:val="000000"/>
                <w:sz w:val="24"/>
                <w:szCs w:val="24"/>
              </w:rPr>
            </w:pPr>
            <w:r>
              <w:rPr>
                <w:color w:val="000000"/>
                <w:sz w:val="24"/>
                <w:szCs w:val="24"/>
              </w:rPr>
              <w:t>неч</w:t>
            </w:r>
          </w:p>
        </w:tc>
        <w:tc>
          <w:tcPr>
            <w:tcW w:w="1559" w:type="dxa"/>
            <w:vAlign w:val="center"/>
          </w:tcPr>
          <w:p w:rsidR="00686BBE" w:rsidRDefault="00686BBE" w:rsidP="00FE3C2C">
            <w:pPr>
              <w:jc w:val="center"/>
              <w:rPr>
                <w:color w:val="000000"/>
                <w:sz w:val="24"/>
                <w:szCs w:val="24"/>
              </w:rPr>
            </w:pPr>
            <w:r>
              <w:rPr>
                <w:color w:val="000000"/>
                <w:sz w:val="24"/>
                <w:szCs w:val="24"/>
              </w:rPr>
              <w:t>ВЛ80С</w:t>
            </w:r>
          </w:p>
          <w:p w:rsidR="00686BBE" w:rsidRDefault="00686BBE" w:rsidP="00FE3C2C">
            <w:pPr>
              <w:jc w:val="center"/>
              <w:rPr>
                <w:color w:val="000000"/>
                <w:sz w:val="24"/>
                <w:szCs w:val="24"/>
              </w:rPr>
            </w:pPr>
            <w:r>
              <w:rPr>
                <w:color w:val="000000"/>
                <w:sz w:val="24"/>
                <w:szCs w:val="24"/>
              </w:rPr>
              <w:t>2ТЭ10М(В)</w:t>
            </w:r>
          </w:p>
        </w:tc>
        <w:tc>
          <w:tcPr>
            <w:tcW w:w="1418" w:type="dxa"/>
            <w:vAlign w:val="center"/>
          </w:tcPr>
          <w:p w:rsidR="00686BBE" w:rsidRDefault="00686BBE" w:rsidP="00FE3C2C">
            <w:pPr>
              <w:jc w:val="center"/>
              <w:rPr>
                <w:color w:val="FF0000"/>
                <w:sz w:val="24"/>
                <w:szCs w:val="24"/>
              </w:rPr>
            </w:pPr>
            <w:r>
              <w:rPr>
                <w:color w:val="000000"/>
                <w:sz w:val="24"/>
                <w:szCs w:val="24"/>
              </w:rPr>
              <w:t>4000</w:t>
            </w:r>
          </w:p>
        </w:tc>
        <w:tc>
          <w:tcPr>
            <w:tcW w:w="1417" w:type="dxa"/>
            <w:vAlign w:val="center"/>
          </w:tcPr>
          <w:p w:rsidR="00686BBE" w:rsidRDefault="00686BBE" w:rsidP="00FE3C2C">
            <w:pPr>
              <w:jc w:val="center"/>
              <w:rPr>
                <w:color w:val="000000"/>
                <w:sz w:val="24"/>
                <w:szCs w:val="24"/>
              </w:rPr>
            </w:pPr>
            <w:r>
              <w:rPr>
                <w:color w:val="000000"/>
                <w:sz w:val="24"/>
                <w:szCs w:val="24"/>
              </w:rPr>
              <w:t>4000</w:t>
            </w:r>
          </w:p>
        </w:tc>
        <w:tc>
          <w:tcPr>
            <w:tcW w:w="1134" w:type="dxa"/>
            <w:vAlign w:val="center"/>
          </w:tcPr>
          <w:p w:rsidR="00686BBE" w:rsidRDefault="00686BBE" w:rsidP="00FE3C2C">
            <w:pPr>
              <w:jc w:val="center"/>
              <w:rPr>
                <w:color w:val="000000"/>
                <w:sz w:val="24"/>
                <w:szCs w:val="24"/>
              </w:rPr>
            </w:pPr>
            <w:r>
              <w:rPr>
                <w:color w:val="000000"/>
                <w:sz w:val="24"/>
                <w:szCs w:val="24"/>
              </w:rPr>
              <w:t>69</w:t>
            </w:r>
          </w:p>
        </w:tc>
        <w:tc>
          <w:tcPr>
            <w:tcW w:w="992" w:type="dxa"/>
            <w:vAlign w:val="center"/>
          </w:tcPr>
          <w:p w:rsidR="00686BBE" w:rsidRDefault="00686BBE" w:rsidP="00FE3C2C">
            <w:pPr>
              <w:jc w:val="center"/>
              <w:rPr>
                <w:color w:val="000000"/>
                <w:sz w:val="24"/>
                <w:szCs w:val="24"/>
              </w:rPr>
            </w:pPr>
            <w:r>
              <w:rPr>
                <w:color w:val="000000"/>
                <w:sz w:val="24"/>
                <w:szCs w:val="24"/>
              </w:rPr>
              <w:t>69</w:t>
            </w:r>
          </w:p>
        </w:tc>
      </w:tr>
      <w:tr w:rsidR="00686BBE" w:rsidTr="000347E8">
        <w:trPr>
          <w:cantSplit/>
          <w:trHeight w:val="267"/>
        </w:trPr>
        <w:tc>
          <w:tcPr>
            <w:tcW w:w="1985" w:type="dxa"/>
            <w:vMerge w:val="restart"/>
            <w:vAlign w:val="center"/>
          </w:tcPr>
          <w:p w:rsidR="00686BBE" w:rsidRDefault="00686BBE" w:rsidP="000347E8">
            <w:pPr>
              <w:rPr>
                <w:color w:val="000000"/>
                <w:sz w:val="24"/>
                <w:szCs w:val="24"/>
              </w:rPr>
            </w:pPr>
            <w:r>
              <w:rPr>
                <w:bCs/>
                <w:sz w:val="24"/>
                <w:szCs w:val="24"/>
              </w:rPr>
              <w:t xml:space="preserve">Н. Новгород  – </w:t>
            </w:r>
            <w:r>
              <w:rPr>
                <w:color w:val="000000"/>
                <w:sz w:val="24"/>
                <w:szCs w:val="24"/>
              </w:rPr>
              <w:t>Сорт. – Металлист</w:t>
            </w:r>
          </w:p>
        </w:tc>
        <w:tc>
          <w:tcPr>
            <w:tcW w:w="709" w:type="dxa"/>
            <w:vMerge w:val="restart"/>
          </w:tcPr>
          <w:p w:rsidR="00686BBE" w:rsidRDefault="00686BBE" w:rsidP="00FE3C2C">
            <w:pPr>
              <w:jc w:val="center"/>
              <w:rPr>
                <w:color w:val="000000"/>
                <w:sz w:val="24"/>
                <w:szCs w:val="24"/>
              </w:rPr>
            </w:pPr>
            <w:r>
              <w:rPr>
                <w:color w:val="000000"/>
                <w:sz w:val="24"/>
                <w:szCs w:val="24"/>
              </w:rPr>
              <w:t>неч</w:t>
            </w:r>
          </w:p>
        </w:tc>
        <w:tc>
          <w:tcPr>
            <w:tcW w:w="1559" w:type="dxa"/>
            <w:vAlign w:val="center"/>
          </w:tcPr>
          <w:p w:rsidR="00686BBE" w:rsidRDefault="00686BBE" w:rsidP="00FE3C2C">
            <w:pPr>
              <w:jc w:val="center"/>
              <w:rPr>
                <w:color w:val="000000"/>
                <w:sz w:val="24"/>
                <w:szCs w:val="24"/>
              </w:rPr>
            </w:pPr>
            <w:r>
              <w:rPr>
                <w:color w:val="000000"/>
                <w:sz w:val="24"/>
                <w:szCs w:val="24"/>
              </w:rPr>
              <w:t>2 ЧМЭ3</w:t>
            </w:r>
          </w:p>
        </w:tc>
        <w:tc>
          <w:tcPr>
            <w:tcW w:w="1418" w:type="dxa"/>
            <w:vAlign w:val="center"/>
          </w:tcPr>
          <w:p w:rsidR="00686BBE" w:rsidRDefault="00686BBE" w:rsidP="00FE3C2C">
            <w:pPr>
              <w:jc w:val="center"/>
              <w:rPr>
                <w:color w:val="000000"/>
                <w:sz w:val="24"/>
                <w:szCs w:val="24"/>
              </w:rPr>
            </w:pPr>
            <w:r>
              <w:rPr>
                <w:color w:val="000000"/>
                <w:sz w:val="24"/>
                <w:szCs w:val="24"/>
              </w:rPr>
              <w:t>1200</w:t>
            </w:r>
          </w:p>
        </w:tc>
        <w:tc>
          <w:tcPr>
            <w:tcW w:w="1417" w:type="dxa"/>
            <w:vAlign w:val="center"/>
          </w:tcPr>
          <w:p w:rsidR="00686BBE" w:rsidRDefault="00686BBE" w:rsidP="00FE3C2C">
            <w:pPr>
              <w:jc w:val="center"/>
              <w:rPr>
                <w:color w:val="000000"/>
                <w:sz w:val="24"/>
                <w:szCs w:val="24"/>
              </w:rPr>
            </w:pPr>
            <w:r>
              <w:rPr>
                <w:color w:val="000000"/>
                <w:sz w:val="24"/>
                <w:szCs w:val="24"/>
              </w:rPr>
              <w:t>1400</w:t>
            </w:r>
          </w:p>
        </w:tc>
        <w:tc>
          <w:tcPr>
            <w:tcW w:w="1134" w:type="dxa"/>
            <w:vAlign w:val="center"/>
          </w:tcPr>
          <w:p w:rsidR="00686BBE" w:rsidRDefault="00686BBE" w:rsidP="00FE3C2C">
            <w:pPr>
              <w:jc w:val="center"/>
              <w:rPr>
                <w:color w:val="000000"/>
                <w:sz w:val="24"/>
                <w:szCs w:val="24"/>
              </w:rPr>
            </w:pPr>
            <w:r>
              <w:rPr>
                <w:color w:val="000000"/>
                <w:sz w:val="24"/>
                <w:szCs w:val="24"/>
              </w:rPr>
              <w:t>50</w:t>
            </w:r>
          </w:p>
        </w:tc>
        <w:tc>
          <w:tcPr>
            <w:tcW w:w="992" w:type="dxa"/>
            <w:vAlign w:val="center"/>
          </w:tcPr>
          <w:p w:rsidR="00686BBE" w:rsidRDefault="00686BBE" w:rsidP="00FE3C2C">
            <w:pPr>
              <w:jc w:val="center"/>
              <w:rPr>
                <w:color w:val="000000"/>
                <w:sz w:val="24"/>
                <w:szCs w:val="24"/>
              </w:rPr>
            </w:pPr>
            <w:r>
              <w:rPr>
                <w:color w:val="000000"/>
                <w:sz w:val="24"/>
                <w:szCs w:val="24"/>
              </w:rPr>
              <w:t>57</w:t>
            </w:r>
          </w:p>
        </w:tc>
      </w:tr>
      <w:tr w:rsidR="00686BBE" w:rsidTr="000347E8">
        <w:trPr>
          <w:cantSplit/>
          <w:trHeight w:val="253"/>
        </w:trPr>
        <w:tc>
          <w:tcPr>
            <w:tcW w:w="1985" w:type="dxa"/>
            <w:vMerge/>
            <w:vAlign w:val="center"/>
          </w:tcPr>
          <w:p w:rsidR="00686BBE" w:rsidRDefault="00686BBE" w:rsidP="00FE3C2C">
            <w:pPr>
              <w:rPr>
                <w:color w:val="000000"/>
                <w:sz w:val="24"/>
                <w:szCs w:val="24"/>
              </w:rPr>
            </w:pPr>
          </w:p>
        </w:tc>
        <w:tc>
          <w:tcPr>
            <w:tcW w:w="709" w:type="dxa"/>
            <w:vMerge/>
            <w:vAlign w:val="center"/>
          </w:tcPr>
          <w:p w:rsidR="00686BBE" w:rsidRDefault="00686BBE" w:rsidP="00FE3C2C">
            <w:pPr>
              <w:rPr>
                <w:color w:val="000000"/>
                <w:sz w:val="24"/>
                <w:szCs w:val="24"/>
              </w:rPr>
            </w:pPr>
          </w:p>
        </w:tc>
        <w:tc>
          <w:tcPr>
            <w:tcW w:w="1559" w:type="dxa"/>
            <w:vAlign w:val="center"/>
          </w:tcPr>
          <w:p w:rsidR="00686BBE" w:rsidRDefault="00686BBE" w:rsidP="00FE3C2C">
            <w:pPr>
              <w:jc w:val="center"/>
              <w:rPr>
                <w:color w:val="000000"/>
                <w:sz w:val="24"/>
                <w:szCs w:val="24"/>
              </w:rPr>
            </w:pPr>
            <w:r>
              <w:rPr>
                <w:color w:val="000000"/>
                <w:sz w:val="24"/>
                <w:szCs w:val="24"/>
              </w:rPr>
              <w:t>2ТЭ10М(В)</w:t>
            </w:r>
          </w:p>
        </w:tc>
        <w:tc>
          <w:tcPr>
            <w:tcW w:w="1418" w:type="dxa"/>
            <w:vAlign w:val="center"/>
          </w:tcPr>
          <w:p w:rsidR="00686BBE" w:rsidRDefault="00686BBE" w:rsidP="00FE3C2C">
            <w:pPr>
              <w:jc w:val="center"/>
              <w:rPr>
                <w:color w:val="000000"/>
                <w:sz w:val="24"/>
                <w:szCs w:val="24"/>
              </w:rPr>
            </w:pPr>
            <w:r>
              <w:rPr>
                <w:color w:val="000000"/>
                <w:sz w:val="24"/>
                <w:szCs w:val="24"/>
              </w:rPr>
              <w:t>2800</w:t>
            </w:r>
          </w:p>
        </w:tc>
        <w:tc>
          <w:tcPr>
            <w:tcW w:w="1417" w:type="dxa"/>
            <w:vAlign w:val="center"/>
          </w:tcPr>
          <w:p w:rsidR="00686BBE" w:rsidRDefault="00686BBE" w:rsidP="00FE3C2C">
            <w:pPr>
              <w:jc w:val="center"/>
              <w:rPr>
                <w:color w:val="000000"/>
                <w:sz w:val="24"/>
                <w:szCs w:val="24"/>
              </w:rPr>
            </w:pPr>
            <w:r>
              <w:rPr>
                <w:color w:val="000000"/>
                <w:sz w:val="24"/>
                <w:szCs w:val="24"/>
              </w:rPr>
              <w:t>3000</w:t>
            </w:r>
          </w:p>
        </w:tc>
        <w:tc>
          <w:tcPr>
            <w:tcW w:w="1134" w:type="dxa"/>
            <w:vAlign w:val="center"/>
          </w:tcPr>
          <w:p w:rsidR="00686BBE" w:rsidRDefault="00686BBE" w:rsidP="00FE3C2C">
            <w:pPr>
              <w:jc w:val="center"/>
              <w:rPr>
                <w:color w:val="000000"/>
                <w:sz w:val="24"/>
                <w:szCs w:val="24"/>
              </w:rPr>
            </w:pPr>
            <w:r>
              <w:rPr>
                <w:color w:val="000000"/>
                <w:sz w:val="24"/>
                <w:szCs w:val="24"/>
              </w:rPr>
              <w:t>50</w:t>
            </w:r>
          </w:p>
        </w:tc>
        <w:tc>
          <w:tcPr>
            <w:tcW w:w="992" w:type="dxa"/>
            <w:vAlign w:val="center"/>
          </w:tcPr>
          <w:p w:rsidR="00686BBE" w:rsidRDefault="00686BBE" w:rsidP="00FE3C2C">
            <w:pPr>
              <w:jc w:val="center"/>
              <w:rPr>
                <w:color w:val="000000"/>
                <w:sz w:val="24"/>
                <w:szCs w:val="24"/>
              </w:rPr>
            </w:pPr>
            <w:r>
              <w:rPr>
                <w:color w:val="000000"/>
                <w:sz w:val="24"/>
                <w:szCs w:val="24"/>
              </w:rPr>
              <w:t>57</w:t>
            </w:r>
          </w:p>
        </w:tc>
      </w:tr>
    </w:tbl>
    <w:p w:rsidR="00686BBE" w:rsidRPr="00F36394" w:rsidRDefault="00686BBE" w:rsidP="000347E8">
      <w:pPr>
        <w:pStyle w:val="24"/>
        <w:rPr>
          <w:sz w:val="28"/>
          <w:szCs w:val="28"/>
        </w:rPr>
      </w:pPr>
      <w:r>
        <w:t xml:space="preserve">   </w:t>
      </w:r>
    </w:p>
    <w:p w:rsidR="00686BBE" w:rsidRPr="00F36394" w:rsidRDefault="00686BBE" w:rsidP="00F36394">
      <w:pPr>
        <w:pStyle w:val="af7"/>
        <w:spacing w:line="360" w:lineRule="auto"/>
        <w:ind w:firstLine="709"/>
        <w:jc w:val="center"/>
        <w:rPr>
          <w:rFonts w:ascii="Times New Roman" w:hAnsi="Times New Roman"/>
          <w:b/>
          <w:sz w:val="28"/>
          <w:szCs w:val="28"/>
        </w:rPr>
      </w:pPr>
    </w:p>
    <w:p w:rsidR="00686BBE" w:rsidRPr="004825C8" w:rsidRDefault="00686BBE" w:rsidP="000347E8">
      <w:pPr>
        <w:pStyle w:val="af7"/>
        <w:spacing w:line="360" w:lineRule="auto"/>
        <w:ind w:firstLine="709"/>
        <w:rPr>
          <w:rFonts w:ascii="Times New Roman" w:hAnsi="Times New Roman"/>
          <w:sz w:val="28"/>
          <w:szCs w:val="28"/>
        </w:rPr>
      </w:pPr>
      <w:r>
        <w:rPr>
          <w:rFonts w:ascii="Times New Roman" w:hAnsi="Times New Roman"/>
          <w:sz w:val="28"/>
          <w:szCs w:val="28"/>
        </w:rPr>
        <w:t xml:space="preserve">1.2 </w:t>
      </w:r>
      <w:r w:rsidRPr="004825C8">
        <w:rPr>
          <w:rFonts w:ascii="Times New Roman" w:hAnsi="Times New Roman"/>
          <w:sz w:val="28"/>
          <w:szCs w:val="28"/>
        </w:rPr>
        <w:t>Определение объема работы станции  по пропуску, переработке вагоно-и поездопотоков, погрузке и выгрузке грузов.</w:t>
      </w:r>
    </w:p>
    <w:p w:rsidR="00686BBE" w:rsidRPr="00F36394" w:rsidRDefault="00686BBE" w:rsidP="00F36394">
      <w:pPr>
        <w:pStyle w:val="af7"/>
        <w:spacing w:line="360" w:lineRule="auto"/>
        <w:ind w:firstLine="709"/>
        <w:jc w:val="both"/>
        <w:rPr>
          <w:rFonts w:ascii="Times New Roman" w:hAnsi="Times New Roman"/>
          <w:sz w:val="28"/>
          <w:szCs w:val="28"/>
        </w:rPr>
      </w:pPr>
    </w:p>
    <w:p w:rsidR="00686BBE" w:rsidRPr="00F36394" w:rsidRDefault="00686BBE" w:rsidP="00F36394">
      <w:pPr>
        <w:pStyle w:val="af7"/>
        <w:spacing w:line="360" w:lineRule="auto"/>
        <w:ind w:firstLine="709"/>
        <w:jc w:val="both"/>
        <w:rPr>
          <w:rFonts w:ascii="Times New Roman" w:hAnsi="Times New Roman"/>
          <w:sz w:val="28"/>
          <w:szCs w:val="28"/>
        </w:rPr>
      </w:pPr>
      <w:r w:rsidRPr="00F36394">
        <w:rPr>
          <w:rFonts w:ascii="Times New Roman" w:hAnsi="Times New Roman"/>
          <w:sz w:val="28"/>
          <w:szCs w:val="28"/>
        </w:rPr>
        <w:t>По объему и характеру работы станция Нижний Новгород – Сортировочный является внеклассной двусторонней сортировочной, расположена в пределах крупного промышленного центра  города Нижнего Новгорода, где происходит массовое погашение и зарождение грузовых потоков.</w:t>
      </w:r>
    </w:p>
    <w:p w:rsidR="00686BBE" w:rsidRPr="00F36394" w:rsidRDefault="00686BBE" w:rsidP="000347E8">
      <w:pPr>
        <w:pStyle w:val="af7"/>
        <w:spacing w:line="360" w:lineRule="auto"/>
        <w:ind w:firstLine="709"/>
        <w:jc w:val="both"/>
        <w:rPr>
          <w:rFonts w:ascii="Times New Roman" w:hAnsi="Times New Roman"/>
          <w:sz w:val="28"/>
          <w:szCs w:val="28"/>
        </w:rPr>
      </w:pPr>
      <w:r w:rsidRPr="00F36394">
        <w:rPr>
          <w:rFonts w:ascii="Times New Roman" w:hAnsi="Times New Roman"/>
          <w:sz w:val="28"/>
          <w:szCs w:val="28"/>
        </w:rPr>
        <w:t>Она расположена на грузонапряженном направлении Москва-Урал. От ее устойчивой и ритмичной работы во многом зависит беспрепятственный пропуск вагонопотока по Северному ходу Горьковской железной дороги, транспортное обеспечение города Нижнего Новгорода и области.</w:t>
      </w:r>
    </w:p>
    <w:p w:rsidR="00686BBE" w:rsidRPr="00F36394" w:rsidRDefault="00686BBE" w:rsidP="00F36394">
      <w:pPr>
        <w:pStyle w:val="af7"/>
        <w:spacing w:line="360" w:lineRule="auto"/>
        <w:ind w:firstLine="709"/>
        <w:jc w:val="both"/>
        <w:rPr>
          <w:rFonts w:ascii="Times New Roman" w:hAnsi="Times New Roman"/>
          <w:sz w:val="28"/>
          <w:szCs w:val="28"/>
        </w:rPr>
      </w:pPr>
      <w:r w:rsidRPr="00F36394">
        <w:rPr>
          <w:rFonts w:ascii="Times New Roman" w:hAnsi="Times New Roman"/>
          <w:sz w:val="28"/>
          <w:szCs w:val="28"/>
        </w:rPr>
        <w:t xml:space="preserve">Станция работает на четыре направления: </w:t>
      </w:r>
    </w:p>
    <w:p w:rsidR="00686BBE" w:rsidRPr="00F36394" w:rsidRDefault="00686BBE" w:rsidP="00F36394">
      <w:pPr>
        <w:pStyle w:val="af7"/>
        <w:spacing w:line="360" w:lineRule="auto"/>
        <w:ind w:firstLine="709"/>
        <w:jc w:val="both"/>
        <w:rPr>
          <w:rFonts w:ascii="Times New Roman" w:hAnsi="Times New Roman"/>
          <w:sz w:val="28"/>
          <w:szCs w:val="28"/>
        </w:rPr>
      </w:pPr>
      <w:r w:rsidRPr="00F36394">
        <w:rPr>
          <w:rFonts w:ascii="Times New Roman" w:hAnsi="Times New Roman"/>
          <w:sz w:val="28"/>
          <w:szCs w:val="28"/>
        </w:rPr>
        <w:t xml:space="preserve">восточное – Нижний Новгород – Московский, Шахунья, Лянгасово и далее; </w:t>
      </w:r>
    </w:p>
    <w:p w:rsidR="00686BBE" w:rsidRPr="00F36394" w:rsidRDefault="00686BBE" w:rsidP="00F36394">
      <w:pPr>
        <w:pStyle w:val="af7"/>
        <w:spacing w:line="360" w:lineRule="auto"/>
        <w:ind w:firstLine="709"/>
        <w:jc w:val="both"/>
        <w:rPr>
          <w:rFonts w:ascii="Times New Roman" w:hAnsi="Times New Roman"/>
          <w:sz w:val="28"/>
          <w:szCs w:val="28"/>
        </w:rPr>
      </w:pPr>
      <w:r w:rsidRPr="00F36394">
        <w:rPr>
          <w:rFonts w:ascii="Times New Roman" w:hAnsi="Times New Roman"/>
          <w:sz w:val="28"/>
          <w:szCs w:val="28"/>
        </w:rPr>
        <w:t>западное - Дзержинск, Ковров, Иваново, Владимир, Москва и далее;</w:t>
      </w:r>
    </w:p>
    <w:p w:rsidR="00686BBE" w:rsidRPr="00F36394" w:rsidRDefault="00686BBE" w:rsidP="00F36394">
      <w:pPr>
        <w:pStyle w:val="af7"/>
        <w:spacing w:line="360" w:lineRule="auto"/>
        <w:ind w:firstLine="709"/>
        <w:jc w:val="both"/>
        <w:rPr>
          <w:rFonts w:ascii="Times New Roman" w:hAnsi="Times New Roman"/>
          <w:sz w:val="28"/>
          <w:szCs w:val="28"/>
        </w:rPr>
      </w:pPr>
      <w:r w:rsidRPr="00F36394">
        <w:rPr>
          <w:rFonts w:ascii="Times New Roman" w:hAnsi="Times New Roman"/>
          <w:sz w:val="28"/>
          <w:szCs w:val="28"/>
        </w:rPr>
        <w:t>южное - Металлист, Зелецино, Арзамас, Рузаевка, Канаш, Юдино и далее;</w:t>
      </w:r>
    </w:p>
    <w:p w:rsidR="00686BBE" w:rsidRPr="00F36394" w:rsidRDefault="00686BBE" w:rsidP="00F36394">
      <w:pPr>
        <w:pStyle w:val="af7"/>
        <w:spacing w:line="360" w:lineRule="auto"/>
        <w:ind w:firstLine="709"/>
        <w:jc w:val="both"/>
        <w:rPr>
          <w:rFonts w:ascii="Times New Roman" w:hAnsi="Times New Roman"/>
          <w:sz w:val="28"/>
          <w:szCs w:val="28"/>
        </w:rPr>
      </w:pPr>
      <w:r w:rsidRPr="00F36394">
        <w:rPr>
          <w:rFonts w:ascii="Times New Roman" w:hAnsi="Times New Roman"/>
          <w:sz w:val="28"/>
          <w:szCs w:val="28"/>
        </w:rPr>
        <w:t>четвертое направление – Костариха, Починки, Балахна, Заволжье, Правдинск.</w:t>
      </w:r>
    </w:p>
    <w:p w:rsidR="00686BBE" w:rsidRPr="00F36394" w:rsidRDefault="00686BBE" w:rsidP="00F36394">
      <w:pPr>
        <w:pStyle w:val="af7"/>
        <w:spacing w:line="360" w:lineRule="auto"/>
        <w:ind w:firstLine="709"/>
        <w:jc w:val="both"/>
        <w:rPr>
          <w:rFonts w:ascii="Times New Roman" w:hAnsi="Times New Roman"/>
          <w:sz w:val="28"/>
          <w:szCs w:val="28"/>
        </w:rPr>
      </w:pPr>
    </w:p>
    <w:p w:rsidR="00686BBE" w:rsidRPr="00F36394" w:rsidRDefault="00686BBE" w:rsidP="00F36394">
      <w:pPr>
        <w:pStyle w:val="af7"/>
        <w:spacing w:line="360" w:lineRule="auto"/>
        <w:ind w:firstLine="709"/>
        <w:jc w:val="both"/>
        <w:rPr>
          <w:rFonts w:ascii="Times New Roman" w:hAnsi="Times New Roman"/>
          <w:sz w:val="28"/>
          <w:szCs w:val="28"/>
        </w:rPr>
      </w:pPr>
      <w:r w:rsidRPr="00F36394">
        <w:rPr>
          <w:rFonts w:ascii="Times New Roman" w:hAnsi="Times New Roman"/>
          <w:sz w:val="28"/>
          <w:szCs w:val="28"/>
        </w:rPr>
        <w:t>Станция осуществляет прием и отправление поездов, расформирование и формирование составов в соответствии с установленным планом формирования и графиком движения поездов, работу с транзитными поездами без переработки, с поездами с изменением направления движения, веса и длины состава, с вагонами, прибывающими под погрузку, выгрузку, по  техническому обслуживанию и коммерческому осмотру составов поездов и вагонов.</w:t>
      </w:r>
    </w:p>
    <w:p w:rsidR="00686BBE" w:rsidRPr="00F36394" w:rsidRDefault="00686BBE" w:rsidP="00F36394">
      <w:pPr>
        <w:pStyle w:val="af7"/>
        <w:spacing w:line="360" w:lineRule="auto"/>
        <w:ind w:firstLine="709"/>
        <w:jc w:val="both"/>
        <w:rPr>
          <w:rFonts w:ascii="Times New Roman" w:hAnsi="Times New Roman"/>
          <w:color w:val="FF0000"/>
          <w:sz w:val="28"/>
          <w:szCs w:val="28"/>
        </w:rPr>
      </w:pPr>
    </w:p>
    <w:p w:rsidR="00686BBE" w:rsidRPr="00F36394" w:rsidRDefault="00686BBE" w:rsidP="00F36394">
      <w:pPr>
        <w:pStyle w:val="af7"/>
        <w:spacing w:line="360" w:lineRule="auto"/>
        <w:ind w:firstLine="709"/>
        <w:jc w:val="both"/>
        <w:rPr>
          <w:rFonts w:ascii="Times New Roman" w:hAnsi="Times New Roman"/>
          <w:color w:val="000000"/>
          <w:sz w:val="28"/>
          <w:szCs w:val="28"/>
        </w:rPr>
      </w:pPr>
      <w:r w:rsidRPr="00F36394">
        <w:rPr>
          <w:rFonts w:ascii="Times New Roman" w:hAnsi="Times New Roman"/>
          <w:color w:val="000000"/>
          <w:sz w:val="28"/>
          <w:szCs w:val="28"/>
        </w:rPr>
        <w:t xml:space="preserve">Станция находится на участке скоростного движения поездов. Пропуск скоростных поездов осуществляется по </w:t>
      </w:r>
      <w:r w:rsidRPr="00F36394">
        <w:rPr>
          <w:rFonts w:ascii="Times New Roman" w:hAnsi="Times New Roman"/>
          <w:color w:val="000000"/>
          <w:sz w:val="28"/>
          <w:szCs w:val="28"/>
          <w:lang w:val="en-US"/>
        </w:rPr>
        <w:t>I</w:t>
      </w:r>
      <w:r w:rsidRPr="00F36394">
        <w:rPr>
          <w:rFonts w:ascii="Times New Roman" w:hAnsi="Times New Roman"/>
          <w:color w:val="000000"/>
          <w:sz w:val="28"/>
          <w:szCs w:val="28"/>
        </w:rPr>
        <w:t xml:space="preserve">, </w:t>
      </w:r>
      <w:r w:rsidRPr="00F36394">
        <w:rPr>
          <w:rFonts w:ascii="Times New Roman" w:hAnsi="Times New Roman"/>
          <w:color w:val="000000"/>
          <w:sz w:val="28"/>
          <w:szCs w:val="28"/>
          <w:lang w:val="en-US"/>
        </w:rPr>
        <w:t>III</w:t>
      </w:r>
      <w:r w:rsidRPr="00F36394">
        <w:rPr>
          <w:rFonts w:ascii="Times New Roman" w:hAnsi="Times New Roman"/>
          <w:color w:val="000000"/>
          <w:sz w:val="28"/>
          <w:szCs w:val="28"/>
        </w:rPr>
        <w:t xml:space="preserve"> главным путям станции. Основные положения о порядке пропуска скоростного поезда «САПСАН» установлены «Инструкцией по организации пропуска скоростного поезда «САПСАН» по путям общего пользования Горьковской железной дороги – филиала ОАО «РЖД» утв. распоряжением от 16.07.10 г. № 285/Н/Нскор.</w:t>
      </w:r>
    </w:p>
    <w:p w:rsidR="00686BBE" w:rsidRPr="00C90944" w:rsidRDefault="00686BBE" w:rsidP="00C90944">
      <w:pPr>
        <w:pStyle w:val="af7"/>
        <w:spacing w:line="360" w:lineRule="auto"/>
        <w:ind w:firstLine="709"/>
        <w:jc w:val="both"/>
        <w:rPr>
          <w:rFonts w:ascii="Times New Roman" w:hAnsi="Times New Roman"/>
          <w:sz w:val="28"/>
          <w:szCs w:val="28"/>
        </w:rPr>
      </w:pPr>
      <w:r w:rsidRPr="00F36394">
        <w:rPr>
          <w:rFonts w:ascii="Times New Roman" w:hAnsi="Times New Roman"/>
          <w:sz w:val="28"/>
          <w:szCs w:val="28"/>
        </w:rPr>
        <w:t>Для перевозочного процесса характерна сезонная, суточная и внутрисуточная неравномерность. Сезонную неравномерность определяет в первую очередь изменение объема производства и предъявление разных грузов к отправлению по периодам года. В то же время возможность выполнения максимальных размеров грузовых перевозок стала зависеть  не только от количества предъявляемых к перевозке грузов, но и от возможностей железных дорог. Эти возможности снижаются летом из-за дополнительных пассажирских перевозок  и ремонта пути, а также зимой из-за необходимости снегоборьбы. Неравномерность станционных процессов проявляется в значительных колебаниях поступающего в переработку вагонопотока, разбросе интервалов между моментами прибытия разборочных поездов,  моментами поступления  составов в системы расформирования, формирования, технического осмотра, обеспечения локомотивами, отправления на участки, а также в разбросе значений длительности обработки составов  в указанных системах.</w:t>
      </w:r>
    </w:p>
    <w:p w:rsidR="00686BBE" w:rsidRDefault="00686BBE" w:rsidP="00C90944">
      <w:pPr>
        <w:spacing w:line="360" w:lineRule="auto"/>
        <w:ind w:firstLine="709"/>
        <w:jc w:val="both"/>
        <w:rPr>
          <w:sz w:val="28"/>
          <w:szCs w:val="28"/>
        </w:rPr>
      </w:pPr>
    </w:p>
    <w:p w:rsidR="00686BBE" w:rsidRDefault="00686BBE" w:rsidP="00C90944">
      <w:pPr>
        <w:spacing w:line="360" w:lineRule="auto"/>
        <w:ind w:firstLine="709"/>
        <w:jc w:val="both"/>
        <w:rPr>
          <w:sz w:val="28"/>
          <w:szCs w:val="28"/>
        </w:rPr>
      </w:pPr>
      <w:r w:rsidRPr="001F76AD">
        <w:rPr>
          <w:sz w:val="28"/>
          <w:szCs w:val="28"/>
        </w:rPr>
        <w:t>Анализируя работу станции Нижний Новгород - Сортировочный за сутки с 18-00 часов 3 декабря 2010 года до 18-00 часов 4 декабря 2010 года, имеем следующие данные: станция приняла 63 поезда, из них 7 транзитных поездов без переработки и 56 поездов в переработку.</w:t>
      </w:r>
    </w:p>
    <w:p w:rsidR="00686BBE" w:rsidRPr="00C90944" w:rsidRDefault="00686BBE" w:rsidP="00C90944">
      <w:pPr>
        <w:spacing w:line="360" w:lineRule="auto"/>
        <w:ind w:firstLine="709"/>
        <w:jc w:val="both"/>
        <w:rPr>
          <w:sz w:val="28"/>
          <w:szCs w:val="28"/>
        </w:rPr>
      </w:pPr>
    </w:p>
    <w:p w:rsidR="00686BBE" w:rsidRDefault="00686BBE" w:rsidP="0097538D">
      <w:pPr>
        <w:spacing w:line="360" w:lineRule="auto"/>
        <w:jc w:val="both"/>
        <w:rPr>
          <w:color w:val="FF0000"/>
          <w:sz w:val="28"/>
          <w:szCs w:val="28"/>
        </w:rPr>
      </w:pPr>
    </w:p>
    <w:p w:rsidR="00686BBE" w:rsidRPr="0097538D" w:rsidRDefault="00686BBE" w:rsidP="0097538D">
      <w:pPr>
        <w:spacing w:line="360" w:lineRule="auto"/>
        <w:jc w:val="both"/>
        <w:rPr>
          <w:sz w:val="28"/>
          <w:szCs w:val="28"/>
        </w:rPr>
      </w:pPr>
      <w:r w:rsidRPr="0097538D">
        <w:rPr>
          <w:sz w:val="28"/>
          <w:szCs w:val="28"/>
        </w:rPr>
        <w:t xml:space="preserve">Таблица </w:t>
      </w:r>
      <w:r>
        <w:rPr>
          <w:sz w:val="28"/>
          <w:szCs w:val="28"/>
        </w:rPr>
        <w:t>1.2</w:t>
      </w:r>
      <w:r w:rsidRPr="0097538D">
        <w:rPr>
          <w:sz w:val="28"/>
          <w:szCs w:val="28"/>
        </w:rPr>
        <w:t xml:space="preserve"> Размеры движения транзитных поездов без переработки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1500"/>
        <w:gridCol w:w="1500"/>
        <w:gridCol w:w="1501"/>
        <w:gridCol w:w="1501"/>
        <w:gridCol w:w="1501"/>
      </w:tblGrid>
      <w:tr w:rsidR="00686BBE" w:rsidRPr="0097538D" w:rsidTr="00A02ACE">
        <w:tc>
          <w:tcPr>
            <w:tcW w:w="1500" w:type="dxa"/>
            <w:tcBorders>
              <w:tl2br w:val="single" w:sz="4" w:space="0" w:color="auto"/>
            </w:tcBorders>
          </w:tcPr>
          <w:p w:rsidR="00686BBE" w:rsidRPr="0097538D" w:rsidRDefault="00686BBE" w:rsidP="00A02ACE">
            <w:pPr>
              <w:jc w:val="right"/>
              <w:rPr>
                <w:sz w:val="24"/>
                <w:szCs w:val="24"/>
              </w:rPr>
            </w:pPr>
            <w:r w:rsidRPr="0097538D">
              <w:rPr>
                <w:sz w:val="24"/>
                <w:szCs w:val="24"/>
              </w:rPr>
              <w:t>На</w:t>
            </w:r>
          </w:p>
          <w:p w:rsidR="00686BBE" w:rsidRPr="0097538D" w:rsidRDefault="00686BBE" w:rsidP="00A02ACE">
            <w:pPr>
              <w:rPr>
                <w:sz w:val="24"/>
                <w:szCs w:val="24"/>
              </w:rPr>
            </w:pPr>
            <w:r w:rsidRPr="0097538D">
              <w:rPr>
                <w:sz w:val="24"/>
                <w:szCs w:val="24"/>
              </w:rPr>
              <w:t>Из</w:t>
            </w:r>
          </w:p>
        </w:tc>
        <w:tc>
          <w:tcPr>
            <w:tcW w:w="1500" w:type="dxa"/>
            <w:vAlign w:val="center"/>
          </w:tcPr>
          <w:p w:rsidR="00686BBE" w:rsidRPr="0097538D" w:rsidRDefault="00686BBE" w:rsidP="00A02ACE">
            <w:pPr>
              <w:jc w:val="center"/>
              <w:rPr>
                <w:sz w:val="24"/>
                <w:szCs w:val="24"/>
              </w:rPr>
            </w:pPr>
            <w:r w:rsidRPr="0097538D">
              <w:rPr>
                <w:sz w:val="24"/>
                <w:szCs w:val="24"/>
              </w:rPr>
              <w:t>Гороховец</w:t>
            </w:r>
          </w:p>
        </w:tc>
        <w:tc>
          <w:tcPr>
            <w:tcW w:w="1500" w:type="dxa"/>
            <w:vAlign w:val="center"/>
          </w:tcPr>
          <w:p w:rsidR="00686BBE" w:rsidRPr="0097538D" w:rsidRDefault="00686BBE" w:rsidP="00A02ACE">
            <w:pPr>
              <w:jc w:val="center"/>
              <w:rPr>
                <w:sz w:val="24"/>
                <w:szCs w:val="24"/>
              </w:rPr>
            </w:pPr>
            <w:r w:rsidRPr="0097538D">
              <w:rPr>
                <w:sz w:val="24"/>
                <w:szCs w:val="24"/>
              </w:rPr>
              <w:t xml:space="preserve">Шахунья </w:t>
            </w:r>
          </w:p>
        </w:tc>
        <w:tc>
          <w:tcPr>
            <w:tcW w:w="1501" w:type="dxa"/>
            <w:vAlign w:val="center"/>
          </w:tcPr>
          <w:p w:rsidR="00686BBE" w:rsidRPr="0097538D" w:rsidRDefault="00686BBE" w:rsidP="00A02ACE">
            <w:pPr>
              <w:jc w:val="center"/>
              <w:rPr>
                <w:sz w:val="24"/>
                <w:szCs w:val="24"/>
              </w:rPr>
            </w:pPr>
            <w:r w:rsidRPr="0097538D">
              <w:rPr>
                <w:sz w:val="24"/>
                <w:szCs w:val="24"/>
              </w:rPr>
              <w:t>Арзамас</w:t>
            </w:r>
          </w:p>
        </w:tc>
        <w:tc>
          <w:tcPr>
            <w:tcW w:w="1501" w:type="dxa"/>
            <w:vAlign w:val="center"/>
          </w:tcPr>
          <w:p w:rsidR="00686BBE" w:rsidRPr="0097538D" w:rsidRDefault="00686BBE" w:rsidP="00A02ACE">
            <w:pPr>
              <w:jc w:val="center"/>
              <w:rPr>
                <w:sz w:val="24"/>
                <w:szCs w:val="24"/>
              </w:rPr>
            </w:pPr>
            <w:r w:rsidRPr="0097538D">
              <w:rPr>
                <w:sz w:val="24"/>
                <w:szCs w:val="24"/>
              </w:rPr>
              <w:t>Заволжье</w:t>
            </w:r>
          </w:p>
        </w:tc>
        <w:tc>
          <w:tcPr>
            <w:tcW w:w="1501" w:type="dxa"/>
            <w:vAlign w:val="center"/>
          </w:tcPr>
          <w:p w:rsidR="00686BBE" w:rsidRPr="0097538D" w:rsidRDefault="00686BBE" w:rsidP="00A02ACE">
            <w:pPr>
              <w:jc w:val="center"/>
              <w:rPr>
                <w:b/>
                <w:sz w:val="24"/>
                <w:szCs w:val="24"/>
              </w:rPr>
            </w:pPr>
            <w:r w:rsidRPr="0097538D">
              <w:rPr>
                <w:b/>
                <w:sz w:val="24"/>
                <w:szCs w:val="24"/>
              </w:rPr>
              <w:t>Итого</w:t>
            </w:r>
          </w:p>
        </w:tc>
      </w:tr>
      <w:tr w:rsidR="00686BBE" w:rsidRPr="0097538D" w:rsidTr="00A02ACE">
        <w:tc>
          <w:tcPr>
            <w:tcW w:w="1500" w:type="dxa"/>
            <w:vAlign w:val="center"/>
          </w:tcPr>
          <w:p w:rsidR="00686BBE" w:rsidRPr="0097538D" w:rsidRDefault="00686BBE" w:rsidP="00A02ACE">
            <w:pPr>
              <w:jc w:val="center"/>
              <w:rPr>
                <w:sz w:val="24"/>
                <w:szCs w:val="24"/>
              </w:rPr>
            </w:pPr>
            <w:r w:rsidRPr="0097538D">
              <w:rPr>
                <w:sz w:val="24"/>
                <w:szCs w:val="24"/>
              </w:rPr>
              <w:t xml:space="preserve">Гороховец </w:t>
            </w:r>
          </w:p>
        </w:tc>
        <w:tc>
          <w:tcPr>
            <w:tcW w:w="1500" w:type="dxa"/>
            <w:shd w:val="clear" w:color="auto" w:fill="808080"/>
            <w:vAlign w:val="center"/>
          </w:tcPr>
          <w:p w:rsidR="00686BBE" w:rsidRPr="0097538D" w:rsidRDefault="00686BBE" w:rsidP="00A02ACE">
            <w:pPr>
              <w:jc w:val="center"/>
              <w:rPr>
                <w:sz w:val="24"/>
                <w:szCs w:val="24"/>
              </w:rPr>
            </w:pPr>
          </w:p>
        </w:tc>
        <w:tc>
          <w:tcPr>
            <w:tcW w:w="1500" w:type="dxa"/>
            <w:vAlign w:val="center"/>
          </w:tcPr>
          <w:p w:rsidR="00686BBE" w:rsidRPr="0097538D" w:rsidRDefault="00686BBE" w:rsidP="00A02ACE">
            <w:pPr>
              <w:jc w:val="center"/>
              <w:rPr>
                <w:sz w:val="24"/>
                <w:szCs w:val="24"/>
              </w:rPr>
            </w:pPr>
            <w:r w:rsidRPr="0097538D">
              <w:rPr>
                <w:sz w:val="24"/>
                <w:szCs w:val="24"/>
              </w:rPr>
              <w:t>-</w:t>
            </w:r>
          </w:p>
        </w:tc>
        <w:tc>
          <w:tcPr>
            <w:tcW w:w="1501" w:type="dxa"/>
            <w:vAlign w:val="center"/>
          </w:tcPr>
          <w:p w:rsidR="00686BBE" w:rsidRPr="0097538D" w:rsidRDefault="00686BBE" w:rsidP="00A02ACE">
            <w:pPr>
              <w:jc w:val="center"/>
              <w:rPr>
                <w:sz w:val="24"/>
                <w:szCs w:val="24"/>
              </w:rPr>
            </w:pPr>
            <w:r w:rsidRPr="0097538D">
              <w:rPr>
                <w:sz w:val="24"/>
                <w:szCs w:val="24"/>
              </w:rPr>
              <w:t>-</w:t>
            </w:r>
          </w:p>
        </w:tc>
        <w:tc>
          <w:tcPr>
            <w:tcW w:w="1501" w:type="dxa"/>
            <w:vAlign w:val="center"/>
          </w:tcPr>
          <w:p w:rsidR="00686BBE" w:rsidRPr="0097538D" w:rsidRDefault="00686BBE" w:rsidP="00A02ACE">
            <w:pPr>
              <w:jc w:val="center"/>
              <w:rPr>
                <w:sz w:val="24"/>
                <w:szCs w:val="24"/>
              </w:rPr>
            </w:pPr>
            <w:r w:rsidRPr="0097538D">
              <w:rPr>
                <w:sz w:val="24"/>
                <w:szCs w:val="24"/>
              </w:rPr>
              <w:t>-</w:t>
            </w:r>
          </w:p>
        </w:tc>
        <w:tc>
          <w:tcPr>
            <w:tcW w:w="1501" w:type="dxa"/>
            <w:vAlign w:val="center"/>
          </w:tcPr>
          <w:p w:rsidR="00686BBE" w:rsidRPr="0097538D" w:rsidRDefault="00686BBE" w:rsidP="00A02ACE">
            <w:pPr>
              <w:jc w:val="center"/>
              <w:rPr>
                <w:b/>
                <w:sz w:val="24"/>
                <w:szCs w:val="24"/>
              </w:rPr>
            </w:pPr>
            <w:r w:rsidRPr="0097538D">
              <w:rPr>
                <w:b/>
                <w:sz w:val="24"/>
                <w:szCs w:val="24"/>
              </w:rPr>
              <w:t>-</w:t>
            </w:r>
          </w:p>
        </w:tc>
      </w:tr>
      <w:tr w:rsidR="00686BBE" w:rsidRPr="0097538D" w:rsidTr="00A02ACE">
        <w:tc>
          <w:tcPr>
            <w:tcW w:w="1500" w:type="dxa"/>
            <w:vAlign w:val="center"/>
          </w:tcPr>
          <w:p w:rsidR="00686BBE" w:rsidRPr="0097538D" w:rsidRDefault="00686BBE" w:rsidP="00A02ACE">
            <w:pPr>
              <w:jc w:val="center"/>
              <w:rPr>
                <w:sz w:val="24"/>
                <w:szCs w:val="24"/>
              </w:rPr>
            </w:pPr>
            <w:r w:rsidRPr="0097538D">
              <w:rPr>
                <w:sz w:val="24"/>
                <w:szCs w:val="24"/>
              </w:rPr>
              <w:t>Шахунья</w:t>
            </w:r>
          </w:p>
        </w:tc>
        <w:tc>
          <w:tcPr>
            <w:tcW w:w="1500" w:type="dxa"/>
            <w:vAlign w:val="center"/>
          </w:tcPr>
          <w:p w:rsidR="00686BBE" w:rsidRPr="00C90944" w:rsidRDefault="00686BBE" w:rsidP="00A02ACE">
            <w:pPr>
              <w:jc w:val="center"/>
              <w:rPr>
                <w:sz w:val="24"/>
                <w:szCs w:val="24"/>
              </w:rPr>
            </w:pPr>
            <w:r w:rsidRPr="00C90944">
              <w:rPr>
                <w:sz w:val="24"/>
                <w:szCs w:val="24"/>
              </w:rPr>
              <w:t>1</w:t>
            </w:r>
          </w:p>
        </w:tc>
        <w:tc>
          <w:tcPr>
            <w:tcW w:w="1500" w:type="dxa"/>
            <w:shd w:val="clear" w:color="auto" w:fill="808080"/>
            <w:vAlign w:val="center"/>
          </w:tcPr>
          <w:p w:rsidR="00686BBE" w:rsidRPr="0097538D" w:rsidRDefault="00686BBE" w:rsidP="00A02ACE">
            <w:pPr>
              <w:jc w:val="center"/>
              <w:rPr>
                <w:sz w:val="24"/>
                <w:szCs w:val="24"/>
              </w:rPr>
            </w:pPr>
          </w:p>
        </w:tc>
        <w:tc>
          <w:tcPr>
            <w:tcW w:w="1501" w:type="dxa"/>
            <w:vAlign w:val="center"/>
          </w:tcPr>
          <w:p w:rsidR="00686BBE" w:rsidRPr="00C90944" w:rsidRDefault="00686BBE" w:rsidP="00A02ACE">
            <w:pPr>
              <w:jc w:val="center"/>
              <w:rPr>
                <w:sz w:val="24"/>
                <w:szCs w:val="24"/>
              </w:rPr>
            </w:pPr>
            <w:r w:rsidRPr="00C90944">
              <w:rPr>
                <w:sz w:val="24"/>
                <w:szCs w:val="24"/>
              </w:rPr>
              <w:t>1</w:t>
            </w:r>
          </w:p>
        </w:tc>
        <w:tc>
          <w:tcPr>
            <w:tcW w:w="1501" w:type="dxa"/>
            <w:vAlign w:val="center"/>
          </w:tcPr>
          <w:p w:rsidR="00686BBE" w:rsidRPr="00C90944" w:rsidRDefault="00686BBE" w:rsidP="00A02ACE">
            <w:pPr>
              <w:jc w:val="center"/>
              <w:rPr>
                <w:sz w:val="24"/>
                <w:szCs w:val="24"/>
              </w:rPr>
            </w:pPr>
            <w:r w:rsidRPr="00C90944">
              <w:rPr>
                <w:sz w:val="24"/>
                <w:szCs w:val="24"/>
              </w:rPr>
              <w:t>-</w:t>
            </w:r>
          </w:p>
        </w:tc>
        <w:tc>
          <w:tcPr>
            <w:tcW w:w="1501" w:type="dxa"/>
            <w:vAlign w:val="center"/>
          </w:tcPr>
          <w:p w:rsidR="00686BBE" w:rsidRPr="00C90944" w:rsidRDefault="00686BBE" w:rsidP="00A02ACE">
            <w:pPr>
              <w:jc w:val="center"/>
              <w:rPr>
                <w:b/>
                <w:sz w:val="24"/>
                <w:szCs w:val="24"/>
              </w:rPr>
            </w:pPr>
            <w:r w:rsidRPr="00C90944">
              <w:rPr>
                <w:b/>
                <w:sz w:val="24"/>
                <w:szCs w:val="24"/>
              </w:rPr>
              <w:t>2</w:t>
            </w:r>
          </w:p>
        </w:tc>
      </w:tr>
      <w:tr w:rsidR="00686BBE" w:rsidRPr="0097538D" w:rsidTr="00A02ACE">
        <w:tc>
          <w:tcPr>
            <w:tcW w:w="1500" w:type="dxa"/>
            <w:vAlign w:val="center"/>
          </w:tcPr>
          <w:p w:rsidR="00686BBE" w:rsidRPr="0097538D" w:rsidRDefault="00686BBE" w:rsidP="00A02ACE">
            <w:pPr>
              <w:jc w:val="center"/>
              <w:rPr>
                <w:sz w:val="24"/>
                <w:szCs w:val="24"/>
              </w:rPr>
            </w:pPr>
            <w:r w:rsidRPr="0097538D">
              <w:rPr>
                <w:sz w:val="24"/>
                <w:szCs w:val="24"/>
              </w:rPr>
              <w:t>Арзамас</w:t>
            </w:r>
          </w:p>
        </w:tc>
        <w:tc>
          <w:tcPr>
            <w:tcW w:w="1500" w:type="dxa"/>
            <w:vAlign w:val="center"/>
          </w:tcPr>
          <w:p w:rsidR="00686BBE" w:rsidRPr="00C90944" w:rsidRDefault="00686BBE" w:rsidP="00A02ACE">
            <w:pPr>
              <w:jc w:val="center"/>
              <w:rPr>
                <w:sz w:val="24"/>
                <w:szCs w:val="24"/>
              </w:rPr>
            </w:pPr>
            <w:r w:rsidRPr="00C90944">
              <w:rPr>
                <w:sz w:val="24"/>
                <w:szCs w:val="24"/>
              </w:rPr>
              <w:t>1</w:t>
            </w:r>
          </w:p>
        </w:tc>
        <w:tc>
          <w:tcPr>
            <w:tcW w:w="1500" w:type="dxa"/>
            <w:vAlign w:val="center"/>
          </w:tcPr>
          <w:p w:rsidR="00686BBE" w:rsidRPr="00C90944" w:rsidRDefault="00686BBE" w:rsidP="00A02ACE">
            <w:pPr>
              <w:jc w:val="center"/>
              <w:rPr>
                <w:sz w:val="24"/>
                <w:szCs w:val="24"/>
              </w:rPr>
            </w:pPr>
            <w:r w:rsidRPr="00C90944">
              <w:rPr>
                <w:sz w:val="24"/>
                <w:szCs w:val="24"/>
              </w:rPr>
              <w:t>3</w:t>
            </w:r>
          </w:p>
        </w:tc>
        <w:tc>
          <w:tcPr>
            <w:tcW w:w="1501" w:type="dxa"/>
            <w:shd w:val="clear" w:color="auto" w:fill="808080"/>
            <w:vAlign w:val="center"/>
          </w:tcPr>
          <w:p w:rsidR="00686BBE" w:rsidRPr="0097538D" w:rsidRDefault="00686BBE" w:rsidP="00A02ACE">
            <w:pPr>
              <w:jc w:val="center"/>
              <w:rPr>
                <w:sz w:val="24"/>
                <w:szCs w:val="24"/>
              </w:rPr>
            </w:pPr>
          </w:p>
        </w:tc>
        <w:tc>
          <w:tcPr>
            <w:tcW w:w="1501" w:type="dxa"/>
            <w:vAlign w:val="center"/>
          </w:tcPr>
          <w:p w:rsidR="00686BBE" w:rsidRPr="00C90944" w:rsidRDefault="00686BBE" w:rsidP="00A02ACE">
            <w:pPr>
              <w:jc w:val="center"/>
              <w:rPr>
                <w:sz w:val="24"/>
                <w:szCs w:val="24"/>
              </w:rPr>
            </w:pPr>
            <w:r w:rsidRPr="00C90944">
              <w:rPr>
                <w:sz w:val="24"/>
                <w:szCs w:val="24"/>
              </w:rPr>
              <w:t>-</w:t>
            </w:r>
          </w:p>
        </w:tc>
        <w:tc>
          <w:tcPr>
            <w:tcW w:w="1501" w:type="dxa"/>
            <w:vAlign w:val="center"/>
          </w:tcPr>
          <w:p w:rsidR="00686BBE" w:rsidRPr="00C90944" w:rsidRDefault="00686BBE" w:rsidP="00A02ACE">
            <w:pPr>
              <w:jc w:val="center"/>
              <w:rPr>
                <w:b/>
                <w:sz w:val="24"/>
                <w:szCs w:val="24"/>
              </w:rPr>
            </w:pPr>
            <w:r w:rsidRPr="00C90944">
              <w:rPr>
                <w:b/>
                <w:sz w:val="24"/>
                <w:szCs w:val="24"/>
              </w:rPr>
              <w:t>4</w:t>
            </w:r>
          </w:p>
        </w:tc>
      </w:tr>
      <w:tr w:rsidR="00686BBE" w:rsidRPr="0097538D" w:rsidTr="00A02ACE">
        <w:tc>
          <w:tcPr>
            <w:tcW w:w="1500" w:type="dxa"/>
            <w:vAlign w:val="center"/>
          </w:tcPr>
          <w:p w:rsidR="00686BBE" w:rsidRPr="0097538D" w:rsidRDefault="00686BBE" w:rsidP="00A02ACE">
            <w:pPr>
              <w:jc w:val="center"/>
              <w:rPr>
                <w:sz w:val="24"/>
                <w:szCs w:val="24"/>
              </w:rPr>
            </w:pPr>
            <w:r w:rsidRPr="0097538D">
              <w:rPr>
                <w:sz w:val="24"/>
                <w:szCs w:val="24"/>
              </w:rPr>
              <w:t>Заволжье</w:t>
            </w:r>
          </w:p>
        </w:tc>
        <w:tc>
          <w:tcPr>
            <w:tcW w:w="1500" w:type="dxa"/>
            <w:vAlign w:val="center"/>
          </w:tcPr>
          <w:p w:rsidR="00686BBE" w:rsidRPr="00C90944" w:rsidRDefault="00686BBE" w:rsidP="00A02ACE">
            <w:pPr>
              <w:jc w:val="center"/>
              <w:rPr>
                <w:sz w:val="24"/>
                <w:szCs w:val="24"/>
              </w:rPr>
            </w:pPr>
            <w:r w:rsidRPr="00C90944">
              <w:rPr>
                <w:sz w:val="24"/>
                <w:szCs w:val="24"/>
              </w:rPr>
              <w:t>1</w:t>
            </w:r>
          </w:p>
        </w:tc>
        <w:tc>
          <w:tcPr>
            <w:tcW w:w="1500" w:type="dxa"/>
            <w:vAlign w:val="center"/>
          </w:tcPr>
          <w:p w:rsidR="00686BBE" w:rsidRPr="00C90944" w:rsidRDefault="00686BBE" w:rsidP="00A02ACE">
            <w:pPr>
              <w:jc w:val="center"/>
              <w:rPr>
                <w:sz w:val="24"/>
                <w:szCs w:val="24"/>
              </w:rPr>
            </w:pPr>
            <w:r w:rsidRPr="00C90944">
              <w:rPr>
                <w:sz w:val="24"/>
                <w:szCs w:val="24"/>
              </w:rPr>
              <w:t>-</w:t>
            </w:r>
          </w:p>
        </w:tc>
        <w:tc>
          <w:tcPr>
            <w:tcW w:w="1501" w:type="dxa"/>
            <w:vAlign w:val="center"/>
          </w:tcPr>
          <w:p w:rsidR="00686BBE" w:rsidRPr="00C90944" w:rsidRDefault="00686BBE" w:rsidP="00A02ACE">
            <w:pPr>
              <w:jc w:val="center"/>
              <w:rPr>
                <w:sz w:val="24"/>
                <w:szCs w:val="24"/>
              </w:rPr>
            </w:pPr>
            <w:r w:rsidRPr="00C90944">
              <w:rPr>
                <w:sz w:val="24"/>
                <w:szCs w:val="24"/>
              </w:rPr>
              <w:t>-</w:t>
            </w:r>
          </w:p>
        </w:tc>
        <w:tc>
          <w:tcPr>
            <w:tcW w:w="1501" w:type="dxa"/>
            <w:shd w:val="clear" w:color="auto" w:fill="808080"/>
            <w:vAlign w:val="center"/>
          </w:tcPr>
          <w:p w:rsidR="00686BBE" w:rsidRPr="0097538D" w:rsidRDefault="00686BBE" w:rsidP="00A02ACE">
            <w:pPr>
              <w:jc w:val="center"/>
              <w:rPr>
                <w:sz w:val="24"/>
                <w:szCs w:val="24"/>
              </w:rPr>
            </w:pPr>
          </w:p>
        </w:tc>
        <w:tc>
          <w:tcPr>
            <w:tcW w:w="1501" w:type="dxa"/>
            <w:vAlign w:val="center"/>
          </w:tcPr>
          <w:p w:rsidR="00686BBE" w:rsidRPr="00C90944" w:rsidRDefault="00686BBE" w:rsidP="00A02ACE">
            <w:pPr>
              <w:jc w:val="center"/>
              <w:rPr>
                <w:b/>
                <w:sz w:val="24"/>
                <w:szCs w:val="24"/>
              </w:rPr>
            </w:pPr>
            <w:r w:rsidRPr="00C90944">
              <w:rPr>
                <w:b/>
                <w:sz w:val="24"/>
                <w:szCs w:val="24"/>
              </w:rPr>
              <w:t>1</w:t>
            </w:r>
          </w:p>
        </w:tc>
      </w:tr>
      <w:tr w:rsidR="00686BBE" w:rsidRPr="0097538D" w:rsidTr="00A02ACE">
        <w:tc>
          <w:tcPr>
            <w:tcW w:w="1500" w:type="dxa"/>
            <w:vAlign w:val="center"/>
          </w:tcPr>
          <w:p w:rsidR="00686BBE" w:rsidRPr="0097538D" w:rsidRDefault="00686BBE" w:rsidP="00A02ACE">
            <w:pPr>
              <w:jc w:val="center"/>
              <w:rPr>
                <w:b/>
                <w:sz w:val="24"/>
                <w:szCs w:val="24"/>
              </w:rPr>
            </w:pPr>
            <w:r w:rsidRPr="0097538D">
              <w:rPr>
                <w:b/>
                <w:sz w:val="24"/>
                <w:szCs w:val="24"/>
              </w:rPr>
              <w:t>Итого</w:t>
            </w:r>
          </w:p>
        </w:tc>
        <w:tc>
          <w:tcPr>
            <w:tcW w:w="1500" w:type="dxa"/>
            <w:vAlign w:val="center"/>
          </w:tcPr>
          <w:p w:rsidR="00686BBE" w:rsidRPr="0097538D" w:rsidRDefault="00686BBE" w:rsidP="00A02ACE">
            <w:pPr>
              <w:jc w:val="center"/>
              <w:rPr>
                <w:b/>
                <w:sz w:val="24"/>
                <w:szCs w:val="24"/>
                <w:lang w:val="en-US"/>
              </w:rPr>
            </w:pPr>
            <w:r w:rsidRPr="0097538D">
              <w:rPr>
                <w:b/>
                <w:sz w:val="24"/>
                <w:szCs w:val="24"/>
                <w:lang w:val="en-US"/>
              </w:rPr>
              <w:t>3</w:t>
            </w:r>
          </w:p>
        </w:tc>
        <w:tc>
          <w:tcPr>
            <w:tcW w:w="1500" w:type="dxa"/>
            <w:vAlign w:val="center"/>
          </w:tcPr>
          <w:p w:rsidR="00686BBE" w:rsidRPr="0097538D" w:rsidRDefault="00686BBE" w:rsidP="00A02ACE">
            <w:pPr>
              <w:jc w:val="center"/>
              <w:rPr>
                <w:b/>
                <w:sz w:val="24"/>
                <w:szCs w:val="24"/>
                <w:lang w:val="en-US"/>
              </w:rPr>
            </w:pPr>
            <w:r w:rsidRPr="0097538D">
              <w:rPr>
                <w:b/>
                <w:sz w:val="24"/>
                <w:szCs w:val="24"/>
                <w:lang w:val="en-US"/>
              </w:rPr>
              <w:t>3</w:t>
            </w:r>
          </w:p>
        </w:tc>
        <w:tc>
          <w:tcPr>
            <w:tcW w:w="1501" w:type="dxa"/>
            <w:vAlign w:val="center"/>
          </w:tcPr>
          <w:p w:rsidR="00686BBE" w:rsidRPr="0097538D" w:rsidRDefault="00686BBE" w:rsidP="00A02ACE">
            <w:pPr>
              <w:jc w:val="center"/>
              <w:rPr>
                <w:b/>
                <w:sz w:val="24"/>
                <w:szCs w:val="24"/>
                <w:lang w:val="en-US"/>
              </w:rPr>
            </w:pPr>
            <w:r w:rsidRPr="0097538D">
              <w:rPr>
                <w:b/>
                <w:sz w:val="24"/>
                <w:szCs w:val="24"/>
                <w:lang w:val="en-US"/>
              </w:rPr>
              <w:t>1</w:t>
            </w:r>
          </w:p>
        </w:tc>
        <w:tc>
          <w:tcPr>
            <w:tcW w:w="1501" w:type="dxa"/>
            <w:vAlign w:val="center"/>
          </w:tcPr>
          <w:p w:rsidR="00686BBE" w:rsidRPr="0097538D" w:rsidRDefault="00686BBE" w:rsidP="00A02ACE">
            <w:pPr>
              <w:jc w:val="center"/>
              <w:rPr>
                <w:b/>
                <w:sz w:val="24"/>
                <w:szCs w:val="24"/>
                <w:lang w:val="en-US"/>
              </w:rPr>
            </w:pPr>
            <w:r w:rsidRPr="0097538D">
              <w:rPr>
                <w:b/>
                <w:sz w:val="24"/>
                <w:szCs w:val="24"/>
                <w:lang w:val="en-US"/>
              </w:rPr>
              <w:t>-</w:t>
            </w:r>
          </w:p>
        </w:tc>
        <w:tc>
          <w:tcPr>
            <w:tcW w:w="1501" w:type="dxa"/>
            <w:vAlign w:val="center"/>
          </w:tcPr>
          <w:p w:rsidR="00686BBE" w:rsidRPr="0097538D" w:rsidRDefault="00686BBE" w:rsidP="00A02ACE">
            <w:pPr>
              <w:jc w:val="center"/>
              <w:rPr>
                <w:b/>
                <w:sz w:val="24"/>
                <w:szCs w:val="24"/>
                <w:lang w:val="en-US"/>
              </w:rPr>
            </w:pPr>
            <w:r w:rsidRPr="0097538D">
              <w:rPr>
                <w:b/>
                <w:sz w:val="24"/>
                <w:szCs w:val="24"/>
                <w:lang w:val="en-US"/>
              </w:rPr>
              <w:t>7</w:t>
            </w:r>
          </w:p>
        </w:tc>
      </w:tr>
    </w:tbl>
    <w:p w:rsidR="00686BBE" w:rsidRPr="0097538D" w:rsidRDefault="00686BBE" w:rsidP="0097538D">
      <w:pPr>
        <w:spacing w:line="360" w:lineRule="auto"/>
        <w:rPr>
          <w:b/>
          <w:sz w:val="28"/>
          <w:szCs w:val="28"/>
        </w:rPr>
      </w:pPr>
    </w:p>
    <w:p w:rsidR="00686BBE" w:rsidRPr="0097538D" w:rsidRDefault="00686BBE" w:rsidP="0097538D">
      <w:pPr>
        <w:spacing w:line="360" w:lineRule="auto"/>
        <w:rPr>
          <w:b/>
          <w:sz w:val="28"/>
          <w:szCs w:val="28"/>
        </w:rPr>
      </w:pPr>
      <w:r w:rsidRPr="0097538D">
        <w:rPr>
          <w:sz w:val="28"/>
          <w:szCs w:val="28"/>
        </w:rPr>
        <w:t>Таблица</w:t>
      </w:r>
      <w:r>
        <w:rPr>
          <w:sz w:val="28"/>
          <w:szCs w:val="28"/>
        </w:rPr>
        <w:t xml:space="preserve"> 1.3</w:t>
      </w:r>
      <w:r w:rsidRPr="0097538D">
        <w:rPr>
          <w:sz w:val="28"/>
          <w:szCs w:val="28"/>
        </w:rPr>
        <w:t xml:space="preserve"> </w:t>
      </w:r>
      <w:r>
        <w:rPr>
          <w:sz w:val="28"/>
          <w:szCs w:val="28"/>
        </w:rPr>
        <w:t xml:space="preserve">Размеры </w:t>
      </w:r>
      <w:r w:rsidRPr="0097538D">
        <w:rPr>
          <w:sz w:val="28"/>
          <w:szCs w:val="28"/>
        </w:rPr>
        <w:t>транзитных вагонопотоков без переработки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1500"/>
        <w:gridCol w:w="1500"/>
        <w:gridCol w:w="1501"/>
        <w:gridCol w:w="1501"/>
        <w:gridCol w:w="1501"/>
      </w:tblGrid>
      <w:tr w:rsidR="00686BBE" w:rsidRPr="0097538D" w:rsidTr="00A02ACE">
        <w:tc>
          <w:tcPr>
            <w:tcW w:w="1500" w:type="dxa"/>
            <w:tcBorders>
              <w:tl2br w:val="single" w:sz="4" w:space="0" w:color="auto"/>
            </w:tcBorders>
          </w:tcPr>
          <w:p w:rsidR="00686BBE" w:rsidRPr="0097538D" w:rsidRDefault="00686BBE" w:rsidP="00A02ACE">
            <w:pPr>
              <w:jc w:val="right"/>
              <w:rPr>
                <w:sz w:val="24"/>
                <w:szCs w:val="24"/>
              </w:rPr>
            </w:pPr>
            <w:r w:rsidRPr="0097538D">
              <w:rPr>
                <w:sz w:val="24"/>
                <w:szCs w:val="24"/>
              </w:rPr>
              <w:t>На</w:t>
            </w:r>
          </w:p>
          <w:p w:rsidR="00686BBE" w:rsidRPr="0097538D" w:rsidRDefault="00686BBE" w:rsidP="00A02ACE">
            <w:pPr>
              <w:rPr>
                <w:sz w:val="24"/>
                <w:szCs w:val="24"/>
              </w:rPr>
            </w:pPr>
            <w:r w:rsidRPr="0097538D">
              <w:rPr>
                <w:sz w:val="24"/>
                <w:szCs w:val="24"/>
              </w:rPr>
              <w:t>Из</w:t>
            </w:r>
          </w:p>
        </w:tc>
        <w:tc>
          <w:tcPr>
            <w:tcW w:w="1500" w:type="dxa"/>
            <w:vAlign w:val="center"/>
          </w:tcPr>
          <w:p w:rsidR="00686BBE" w:rsidRPr="0097538D" w:rsidRDefault="00686BBE" w:rsidP="00A02ACE">
            <w:pPr>
              <w:jc w:val="center"/>
              <w:rPr>
                <w:sz w:val="24"/>
                <w:szCs w:val="24"/>
              </w:rPr>
            </w:pPr>
            <w:r w:rsidRPr="0097538D">
              <w:rPr>
                <w:sz w:val="24"/>
                <w:szCs w:val="24"/>
              </w:rPr>
              <w:t>Гороховец</w:t>
            </w:r>
          </w:p>
        </w:tc>
        <w:tc>
          <w:tcPr>
            <w:tcW w:w="1500" w:type="dxa"/>
            <w:vAlign w:val="center"/>
          </w:tcPr>
          <w:p w:rsidR="00686BBE" w:rsidRPr="0097538D" w:rsidRDefault="00686BBE" w:rsidP="00A02ACE">
            <w:pPr>
              <w:jc w:val="center"/>
              <w:rPr>
                <w:sz w:val="24"/>
                <w:szCs w:val="24"/>
              </w:rPr>
            </w:pPr>
            <w:r w:rsidRPr="0097538D">
              <w:rPr>
                <w:sz w:val="24"/>
                <w:szCs w:val="24"/>
              </w:rPr>
              <w:t xml:space="preserve">Шахунья </w:t>
            </w:r>
          </w:p>
        </w:tc>
        <w:tc>
          <w:tcPr>
            <w:tcW w:w="1501" w:type="dxa"/>
            <w:vAlign w:val="center"/>
          </w:tcPr>
          <w:p w:rsidR="00686BBE" w:rsidRPr="0097538D" w:rsidRDefault="00686BBE" w:rsidP="00A02ACE">
            <w:pPr>
              <w:jc w:val="center"/>
              <w:rPr>
                <w:sz w:val="24"/>
                <w:szCs w:val="24"/>
              </w:rPr>
            </w:pPr>
            <w:r w:rsidRPr="0097538D">
              <w:rPr>
                <w:sz w:val="24"/>
                <w:szCs w:val="24"/>
              </w:rPr>
              <w:t>Арзамас</w:t>
            </w:r>
          </w:p>
        </w:tc>
        <w:tc>
          <w:tcPr>
            <w:tcW w:w="1501" w:type="dxa"/>
            <w:vAlign w:val="center"/>
          </w:tcPr>
          <w:p w:rsidR="00686BBE" w:rsidRPr="0097538D" w:rsidRDefault="00686BBE" w:rsidP="00A02ACE">
            <w:pPr>
              <w:jc w:val="center"/>
              <w:rPr>
                <w:sz w:val="24"/>
                <w:szCs w:val="24"/>
              </w:rPr>
            </w:pPr>
            <w:r w:rsidRPr="0097538D">
              <w:rPr>
                <w:sz w:val="24"/>
                <w:szCs w:val="24"/>
              </w:rPr>
              <w:t>Заволжье</w:t>
            </w:r>
          </w:p>
        </w:tc>
        <w:tc>
          <w:tcPr>
            <w:tcW w:w="1501" w:type="dxa"/>
            <w:vAlign w:val="center"/>
          </w:tcPr>
          <w:p w:rsidR="00686BBE" w:rsidRPr="0097538D" w:rsidRDefault="00686BBE" w:rsidP="00A02ACE">
            <w:pPr>
              <w:jc w:val="center"/>
              <w:rPr>
                <w:b/>
                <w:sz w:val="24"/>
                <w:szCs w:val="24"/>
              </w:rPr>
            </w:pPr>
            <w:r w:rsidRPr="0097538D">
              <w:rPr>
                <w:b/>
                <w:sz w:val="24"/>
                <w:szCs w:val="24"/>
              </w:rPr>
              <w:t>Итого</w:t>
            </w:r>
          </w:p>
        </w:tc>
      </w:tr>
      <w:tr w:rsidR="00686BBE" w:rsidRPr="0097538D" w:rsidTr="00A02ACE">
        <w:tc>
          <w:tcPr>
            <w:tcW w:w="1500" w:type="dxa"/>
            <w:vAlign w:val="center"/>
          </w:tcPr>
          <w:p w:rsidR="00686BBE" w:rsidRPr="0097538D" w:rsidRDefault="00686BBE" w:rsidP="00A02ACE">
            <w:pPr>
              <w:jc w:val="center"/>
              <w:rPr>
                <w:sz w:val="24"/>
                <w:szCs w:val="24"/>
              </w:rPr>
            </w:pPr>
            <w:r w:rsidRPr="0097538D">
              <w:rPr>
                <w:sz w:val="24"/>
                <w:szCs w:val="24"/>
              </w:rPr>
              <w:t xml:space="preserve">Гороховец </w:t>
            </w:r>
          </w:p>
        </w:tc>
        <w:tc>
          <w:tcPr>
            <w:tcW w:w="1500" w:type="dxa"/>
            <w:shd w:val="clear" w:color="auto" w:fill="808080"/>
            <w:vAlign w:val="center"/>
          </w:tcPr>
          <w:p w:rsidR="00686BBE" w:rsidRPr="0097538D" w:rsidRDefault="00686BBE" w:rsidP="00A02ACE">
            <w:pPr>
              <w:jc w:val="center"/>
              <w:rPr>
                <w:sz w:val="24"/>
                <w:szCs w:val="24"/>
              </w:rPr>
            </w:pPr>
          </w:p>
        </w:tc>
        <w:tc>
          <w:tcPr>
            <w:tcW w:w="1500" w:type="dxa"/>
            <w:vAlign w:val="center"/>
          </w:tcPr>
          <w:p w:rsidR="00686BBE" w:rsidRPr="0097538D" w:rsidRDefault="00686BBE" w:rsidP="00A02ACE">
            <w:pPr>
              <w:jc w:val="center"/>
              <w:rPr>
                <w:sz w:val="24"/>
                <w:szCs w:val="24"/>
              </w:rPr>
            </w:pPr>
            <w:r w:rsidRPr="0097538D">
              <w:rPr>
                <w:sz w:val="24"/>
                <w:szCs w:val="24"/>
              </w:rPr>
              <w:t>-</w:t>
            </w:r>
          </w:p>
        </w:tc>
        <w:tc>
          <w:tcPr>
            <w:tcW w:w="1501" w:type="dxa"/>
            <w:vAlign w:val="center"/>
          </w:tcPr>
          <w:p w:rsidR="00686BBE" w:rsidRPr="0097538D" w:rsidRDefault="00686BBE" w:rsidP="00A02ACE">
            <w:pPr>
              <w:jc w:val="center"/>
              <w:rPr>
                <w:sz w:val="24"/>
                <w:szCs w:val="24"/>
              </w:rPr>
            </w:pPr>
            <w:r w:rsidRPr="0097538D">
              <w:rPr>
                <w:sz w:val="24"/>
                <w:szCs w:val="24"/>
              </w:rPr>
              <w:t>-</w:t>
            </w:r>
          </w:p>
        </w:tc>
        <w:tc>
          <w:tcPr>
            <w:tcW w:w="1501" w:type="dxa"/>
            <w:vAlign w:val="center"/>
          </w:tcPr>
          <w:p w:rsidR="00686BBE" w:rsidRPr="0097538D" w:rsidRDefault="00686BBE" w:rsidP="00A02ACE">
            <w:pPr>
              <w:jc w:val="center"/>
              <w:rPr>
                <w:sz w:val="24"/>
                <w:szCs w:val="24"/>
              </w:rPr>
            </w:pPr>
            <w:r w:rsidRPr="0097538D">
              <w:rPr>
                <w:sz w:val="24"/>
                <w:szCs w:val="24"/>
              </w:rPr>
              <w:t>-</w:t>
            </w:r>
          </w:p>
        </w:tc>
        <w:tc>
          <w:tcPr>
            <w:tcW w:w="1501" w:type="dxa"/>
            <w:vAlign w:val="center"/>
          </w:tcPr>
          <w:p w:rsidR="00686BBE" w:rsidRPr="0097538D" w:rsidRDefault="00686BBE" w:rsidP="00A02ACE">
            <w:pPr>
              <w:jc w:val="center"/>
              <w:rPr>
                <w:b/>
                <w:sz w:val="24"/>
                <w:szCs w:val="24"/>
              </w:rPr>
            </w:pPr>
            <w:r w:rsidRPr="0097538D">
              <w:rPr>
                <w:b/>
                <w:sz w:val="24"/>
                <w:szCs w:val="24"/>
              </w:rPr>
              <w:t>-</w:t>
            </w:r>
          </w:p>
        </w:tc>
      </w:tr>
      <w:tr w:rsidR="00686BBE" w:rsidRPr="0097538D" w:rsidTr="00A02ACE">
        <w:tc>
          <w:tcPr>
            <w:tcW w:w="1500" w:type="dxa"/>
            <w:vAlign w:val="center"/>
          </w:tcPr>
          <w:p w:rsidR="00686BBE" w:rsidRPr="0097538D" w:rsidRDefault="00686BBE" w:rsidP="00A02ACE">
            <w:pPr>
              <w:jc w:val="center"/>
              <w:rPr>
                <w:sz w:val="24"/>
                <w:szCs w:val="24"/>
              </w:rPr>
            </w:pPr>
            <w:r w:rsidRPr="0097538D">
              <w:rPr>
                <w:sz w:val="24"/>
                <w:szCs w:val="24"/>
              </w:rPr>
              <w:t>Шахунья</w:t>
            </w:r>
          </w:p>
        </w:tc>
        <w:tc>
          <w:tcPr>
            <w:tcW w:w="1500" w:type="dxa"/>
            <w:vAlign w:val="center"/>
          </w:tcPr>
          <w:p w:rsidR="00686BBE" w:rsidRPr="0097538D" w:rsidRDefault="00686BBE" w:rsidP="00A02ACE">
            <w:pPr>
              <w:jc w:val="center"/>
              <w:rPr>
                <w:sz w:val="24"/>
                <w:szCs w:val="24"/>
              </w:rPr>
            </w:pPr>
            <w:r w:rsidRPr="0097538D">
              <w:rPr>
                <w:sz w:val="24"/>
                <w:szCs w:val="24"/>
              </w:rPr>
              <w:t>70/0</w:t>
            </w:r>
          </w:p>
        </w:tc>
        <w:tc>
          <w:tcPr>
            <w:tcW w:w="1500" w:type="dxa"/>
            <w:shd w:val="clear" w:color="auto" w:fill="808080"/>
            <w:vAlign w:val="center"/>
          </w:tcPr>
          <w:p w:rsidR="00686BBE" w:rsidRPr="0097538D" w:rsidRDefault="00686BBE" w:rsidP="00A02ACE">
            <w:pPr>
              <w:jc w:val="center"/>
              <w:rPr>
                <w:sz w:val="24"/>
                <w:szCs w:val="24"/>
              </w:rPr>
            </w:pPr>
          </w:p>
        </w:tc>
        <w:tc>
          <w:tcPr>
            <w:tcW w:w="1501" w:type="dxa"/>
            <w:vAlign w:val="center"/>
          </w:tcPr>
          <w:p w:rsidR="00686BBE" w:rsidRPr="0097538D" w:rsidRDefault="00686BBE" w:rsidP="00A02ACE">
            <w:pPr>
              <w:jc w:val="center"/>
              <w:rPr>
                <w:sz w:val="24"/>
                <w:szCs w:val="24"/>
              </w:rPr>
            </w:pPr>
            <w:r w:rsidRPr="0097538D">
              <w:rPr>
                <w:sz w:val="24"/>
                <w:szCs w:val="24"/>
              </w:rPr>
              <w:t>71/0</w:t>
            </w:r>
          </w:p>
        </w:tc>
        <w:tc>
          <w:tcPr>
            <w:tcW w:w="1501" w:type="dxa"/>
            <w:vAlign w:val="center"/>
          </w:tcPr>
          <w:p w:rsidR="00686BBE" w:rsidRPr="0097538D" w:rsidRDefault="00686BBE" w:rsidP="00A02ACE">
            <w:pPr>
              <w:jc w:val="center"/>
              <w:rPr>
                <w:sz w:val="24"/>
                <w:szCs w:val="24"/>
              </w:rPr>
            </w:pPr>
            <w:r w:rsidRPr="0097538D">
              <w:rPr>
                <w:sz w:val="24"/>
                <w:szCs w:val="24"/>
              </w:rPr>
              <w:t>-</w:t>
            </w:r>
          </w:p>
        </w:tc>
        <w:tc>
          <w:tcPr>
            <w:tcW w:w="1501" w:type="dxa"/>
            <w:vAlign w:val="center"/>
          </w:tcPr>
          <w:p w:rsidR="00686BBE" w:rsidRPr="0097538D" w:rsidRDefault="00686BBE" w:rsidP="00A02ACE">
            <w:pPr>
              <w:jc w:val="center"/>
              <w:rPr>
                <w:b/>
                <w:sz w:val="24"/>
                <w:szCs w:val="24"/>
              </w:rPr>
            </w:pPr>
            <w:r w:rsidRPr="0097538D">
              <w:rPr>
                <w:b/>
                <w:sz w:val="24"/>
                <w:szCs w:val="24"/>
              </w:rPr>
              <w:t>141/0</w:t>
            </w:r>
          </w:p>
        </w:tc>
      </w:tr>
      <w:tr w:rsidR="00686BBE" w:rsidRPr="0097538D" w:rsidTr="00A02ACE">
        <w:tc>
          <w:tcPr>
            <w:tcW w:w="1500" w:type="dxa"/>
            <w:vAlign w:val="center"/>
          </w:tcPr>
          <w:p w:rsidR="00686BBE" w:rsidRPr="0097538D" w:rsidRDefault="00686BBE" w:rsidP="00A02ACE">
            <w:pPr>
              <w:jc w:val="center"/>
              <w:rPr>
                <w:sz w:val="24"/>
                <w:szCs w:val="24"/>
              </w:rPr>
            </w:pPr>
            <w:r w:rsidRPr="0097538D">
              <w:rPr>
                <w:sz w:val="24"/>
                <w:szCs w:val="24"/>
              </w:rPr>
              <w:t>Арзамас</w:t>
            </w:r>
          </w:p>
        </w:tc>
        <w:tc>
          <w:tcPr>
            <w:tcW w:w="1500" w:type="dxa"/>
            <w:vAlign w:val="center"/>
          </w:tcPr>
          <w:p w:rsidR="00686BBE" w:rsidRPr="0097538D" w:rsidRDefault="00686BBE" w:rsidP="00A02ACE">
            <w:pPr>
              <w:jc w:val="center"/>
              <w:rPr>
                <w:sz w:val="24"/>
                <w:szCs w:val="24"/>
              </w:rPr>
            </w:pPr>
            <w:r w:rsidRPr="0097538D">
              <w:rPr>
                <w:sz w:val="24"/>
                <w:szCs w:val="24"/>
              </w:rPr>
              <w:t>62/0</w:t>
            </w:r>
          </w:p>
        </w:tc>
        <w:tc>
          <w:tcPr>
            <w:tcW w:w="1500" w:type="dxa"/>
            <w:vAlign w:val="center"/>
          </w:tcPr>
          <w:p w:rsidR="00686BBE" w:rsidRPr="0097538D" w:rsidRDefault="00686BBE" w:rsidP="00A02ACE">
            <w:pPr>
              <w:jc w:val="center"/>
              <w:rPr>
                <w:sz w:val="24"/>
                <w:szCs w:val="24"/>
              </w:rPr>
            </w:pPr>
            <w:r w:rsidRPr="0097538D">
              <w:rPr>
                <w:sz w:val="24"/>
                <w:szCs w:val="24"/>
              </w:rPr>
              <w:t>65/137</w:t>
            </w:r>
          </w:p>
        </w:tc>
        <w:tc>
          <w:tcPr>
            <w:tcW w:w="1501" w:type="dxa"/>
            <w:shd w:val="clear" w:color="auto" w:fill="808080"/>
            <w:vAlign w:val="center"/>
          </w:tcPr>
          <w:p w:rsidR="00686BBE" w:rsidRPr="0097538D" w:rsidRDefault="00686BBE" w:rsidP="00A02ACE">
            <w:pPr>
              <w:jc w:val="center"/>
              <w:rPr>
                <w:sz w:val="24"/>
                <w:szCs w:val="24"/>
              </w:rPr>
            </w:pPr>
          </w:p>
        </w:tc>
        <w:tc>
          <w:tcPr>
            <w:tcW w:w="1501" w:type="dxa"/>
            <w:vAlign w:val="center"/>
          </w:tcPr>
          <w:p w:rsidR="00686BBE" w:rsidRPr="0097538D" w:rsidRDefault="00686BBE" w:rsidP="00A02ACE">
            <w:pPr>
              <w:jc w:val="center"/>
              <w:rPr>
                <w:sz w:val="24"/>
                <w:szCs w:val="24"/>
              </w:rPr>
            </w:pPr>
            <w:r w:rsidRPr="0097538D">
              <w:rPr>
                <w:sz w:val="24"/>
                <w:szCs w:val="24"/>
              </w:rPr>
              <w:t>-</w:t>
            </w:r>
          </w:p>
        </w:tc>
        <w:tc>
          <w:tcPr>
            <w:tcW w:w="1501" w:type="dxa"/>
            <w:vAlign w:val="center"/>
          </w:tcPr>
          <w:p w:rsidR="00686BBE" w:rsidRPr="0097538D" w:rsidRDefault="00686BBE" w:rsidP="00A02ACE">
            <w:pPr>
              <w:jc w:val="center"/>
              <w:rPr>
                <w:b/>
                <w:sz w:val="24"/>
                <w:szCs w:val="24"/>
              </w:rPr>
            </w:pPr>
            <w:r w:rsidRPr="0097538D">
              <w:rPr>
                <w:b/>
                <w:sz w:val="24"/>
                <w:szCs w:val="24"/>
              </w:rPr>
              <w:t>127/137</w:t>
            </w:r>
          </w:p>
        </w:tc>
      </w:tr>
      <w:tr w:rsidR="00686BBE" w:rsidRPr="0097538D" w:rsidTr="00A02ACE">
        <w:tc>
          <w:tcPr>
            <w:tcW w:w="1500" w:type="dxa"/>
            <w:vAlign w:val="center"/>
          </w:tcPr>
          <w:p w:rsidR="00686BBE" w:rsidRPr="0097538D" w:rsidRDefault="00686BBE" w:rsidP="00A02ACE">
            <w:pPr>
              <w:jc w:val="center"/>
              <w:rPr>
                <w:sz w:val="24"/>
                <w:szCs w:val="24"/>
              </w:rPr>
            </w:pPr>
            <w:r w:rsidRPr="0097538D">
              <w:rPr>
                <w:sz w:val="24"/>
                <w:szCs w:val="24"/>
              </w:rPr>
              <w:t>Заволжье</w:t>
            </w:r>
          </w:p>
        </w:tc>
        <w:tc>
          <w:tcPr>
            <w:tcW w:w="1500" w:type="dxa"/>
            <w:vAlign w:val="center"/>
          </w:tcPr>
          <w:p w:rsidR="00686BBE" w:rsidRPr="0097538D" w:rsidRDefault="00686BBE" w:rsidP="00A02ACE">
            <w:pPr>
              <w:jc w:val="center"/>
              <w:rPr>
                <w:sz w:val="24"/>
                <w:szCs w:val="24"/>
              </w:rPr>
            </w:pPr>
            <w:r w:rsidRPr="0097538D">
              <w:rPr>
                <w:sz w:val="24"/>
                <w:szCs w:val="24"/>
              </w:rPr>
              <w:t>54/0</w:t>
            </w:r>
          </w:p>
        </w:tc>
        <w:tc>
          <w:tcPr>
            <w:tcW w:w="1500" w:type="dxa"/>
            <w:vAlign w:val="center"/>
          </w:tcPr>
          <w:p w:rsidR="00686BBE" w:rsidRPr="0097538D" w:rsidRDefault="00686BBE" w:rsidP="00A02ACE">
            <w:pPr>
              <w:jc w:val="center"/>
              <w:rPr>
                <w:sz w:val="24"/>
                <w:szCs w:val="24"/>
              </w:rPr>
            </w:pPr>
            <w:r w:rsidRPr="0097538D">
              <w:rPr>
                <w:sz w:val="24"/>
                <w:szCs w:val="24"/>
              </w:rPr>
              <w:t>-</w:t>
            </w:r>
          </w:p>
        </w:tc>
        <w:tc>
          <w:tcPr>
            <w:tcW w:w="1501" w:type="dxa"/>
            <w:vAlign w:val="center"/>
          </w:tcPr>
          <w:p w:rsidR="00686BBE" w:rsidRPr="0097538D" w:rsidRDefault="00686BBE" w:rsidP="00A02ACE">
            <w:pPr>
              <w:jc w:val="center"/>
              <w:rPr>
                <w:sz w:val="24"/>
                <w:szCs w:val="24"/>
              </w:rPr>
            </w:pPr>
            <w:r w:rsidRPr="0097538D">
              <w:rPr>
                <w:sz w:val="24"/>
                <w:szCs w:val="24"/>
              </w:rPr>
              <w:t>-</w:t>
            </w:r>
          </w:p>
        </w:tc>
        <w:tc>
          <w:tcPr>
            <w:tcW w:w="1501" w:type="dxa"/>
            <w:shd w:val="clear" w:color="auto" w:fill="808080"/>
            <w:vAlign w:val="center"/>
          </w:tcPr>
          <w:p w:rsidR="00686BBE" w:rsidRPr="0097538D" w:rsidRDefault="00686BBE" w:rsidP="00A02ACE">
            <w:pPr>
              <w:jc w:val="center"/>
              <w:rPr>
                <w:sz w:val="24"/>
                <w:szCs w:val="24"/>
              </w:rPr>
            </w:pPr>
          </w:p>
        </w:tc>
        <w:tc>
          <w:tcPr>
            <w:tcW w:w="1501" w:type="dxa"/>
            <w:vAlign w:val="center"/>
          </w:tcPr>
          <w:p w:rsidR="00686BBE" w:rsidRPr="0097538D" w:rsidRDefault="00686BBE" w:rsidP="00A02ACE">
            <w:pPr>
              <w:jc w:val="center"/>
              <w:rPr>
                <w:b/>
                <w:sz w:val="24"/>
                <w:szCs w:val="24"/>
              </w:rPr>
            </w:pPr>
            <w:r w:rsidRPr="0097538D">
              <w:rPr>
                <w:b/>
                <w:sz w:val="24"/>
                <w:szCs w:val="24"/>
              </w:rPr>
              <w:t>54/0</w:t>
            </w:r>
          </w:p>
        </w:tc>
      </w:tr>
      <w:tr w:rsidR="00686BBE" w:rsidRPr="0097538D" w:rsidTr="00A02ACE">
        <w:tc>
          <w:tcPr>
            <w:tcW w:w="1500" w:type="dxa"/>
            <w:vAlign w:val="center"/>
          </w:tcPr>
          <w:p w:rsidR="00686BBE" w:rsidRPr="0097538D" w:rsidRDefault="00686BBE" w:rsidP="00A02ACE">
            <w:pPr>
              <w:jc w:val="center"/>
              <w:rPr>
                <w:b/>
                <w:sz w:val="24"/>
                <w:szCs w:val="24"/>
              </w:rPr>
            </w:pPr>
            <w:r w:rsidRPr="0097538D">
              <w:rPr>
                <w:b/>
                <w:sz w:val="24"/>
                <w:szCs w:val="24"/>
              </w:rPr>
              <w:t>Итого</w:t>
            </w:r>
          </w:p>
        </w:tc>
        <w:tc>
          <w:tcPr>
            <w:tcW w:w="1500" w:type="dxa"/>
            <w:vAlign w:val="center"/>
          </w:tcPr>
          <w:p w:rsidR="00686BBE" w:rsidRPr="0097538D" w:rsidRDefault="00686BBE" w:rsidP="00A02ACE">
            <w:pPr>
              <w:jc w:val="center"/>
              <w:rPr>
                <w:b/>
                <w:sz w:val="24"/>
                <w:szCs w:val="24"/>
              </w:rPr>
            </w:pPr>
            <w:r w:rsidRPr="0097538D">
              <w:rPr>
                <w:b/>
                <w:sz w:val="24"/>
                <w:szCs w:val="24"/>
              </w:rPr>
              <w:t>186/0</w:t>
            </w:r>
          </w:p>
        </w:tc>
        <w:tc>
          <w:tcPr>
            <w:tcW w:w="1500" w:type="dxa"/>
            <w:vAlign w:val="center"/>
          </w:tcPr>
          <w:p w:rsidR="00686BBE" w:rsidRPr="0097538D" w:rsidRDefault="00686BBE" w:rsidP="00A02ACE">
            <w:pPr>
              <w:jc w:val="center"/>
              <w:rPr>
                <w:b/>
                <w:sz w:val="24"/>
                <w:szCs w:val="24"/>
              </w:rPr>
            </w:pPr>
            <w:r w:rsidRPr="0097538D">
              <w:rPr>
                <w:b/>
                <w:sz w:val="24"/>
                <w:szCs w:val="24"/>
              </w:rPr>
              <w:t>65/137</w:t>
            </w:r>
          </w:p>
        </w:tc>
        <w:tc>
          <w:tcPr>
            <w:tcW w:w="1501" w:type="dxa"/>
            <w:vAlign w:val="center"/>
          </w:tcPr>
          <w:p w:rsidR="00686BBE" w:rsidRPr="0097538D" w:rsidRDefault="00686BBE" w:rsidP="00A02ACE">
            <w:pPr>
              <w:jc w:val="center"/>
              <w:rPr>
                <w:b/>
                <w:sz w:val="24"/>
                <w:szCs w:val="24"/>
              </w:rPr>
            </w:pPr>
            <w:r w:rsidRPr="0097538D">
              <w:rPr>
                <w:b/>
                <w:sz w:val="24"/>
                <w:szCs w:val="24"/>
              </w:rPr>
              <w:t>71/0</w:t>
            </w:r>
          </w:p>
        </w:tc>
        <w:tc>
          <w:tcPr>
            <w:tcW w:w="1501" w:type="dxa"/>
            <w:vAlign w:val="center"/>
          </w:tcPr>
          <w:p w:rsidR="00686BBE" w:rsidRPr="0097538D" w:rsidRDefault="00686BBE" w:rsidP="00A02ACE">
            <w:pPr>
              <w:jc w:val="center"/>
              <w:rPr>
                <w:b/>
                <w:sz w:val="24"/>
                <w:szCs w:val="24"/>
              </w:rPr>
            </w:pPr>
            <w:r w:rsidRPr="0097538D">
              <w:rPr>
                <w:b/>
                <w:sz w:val="24"/>
                <w:szCs w:val="24"/>
              </w:rPr>
              <w:t>-</w:t>
            </w:r>
          </w:p>
        </w:tc>
        <w:tc>
          <w:tcPr>
            <w:tcW w:w="1501" w:type="dxa"/>
            <w:vAlign w:val="center"/>
          </w:tcPr>
          <w:p w:rsidR="00686BBE" w:rsidRPr="0097538D" w:rsidRDefault="00686BBE" w:rsidP="00A02ACE">
            <w:pPr>
              <w:jc w:val="center"/>
              <w:rPr>
                <w:b/>
                <w:sz w:val="24"/>
                <w:szCs w:val="24"/>
              </w:rPr>
            </w:pPr>
            <w:r w:rsidRPr="0097538D">
              <w:rPr>
                <w:b/>
                <w:sz w:val="24"/>
                <w:szCs w:val="24"/>
              </w:rPr>
              <w:t>322/137</w:t>
            </w:r>
          </w:p>
        </w:tc>
      </w:tr>
    </w:tbl>
    <w:p w:rsidR="00686BBE" w:rsidRPr="001F76AD" w:rsidRDefault="00686BBE" w:rsidP="001F76AD">
      <w:pPr>
        <w:spacing w:line="360" w:lineRule="auto"/>
        <w:ind w:firstLine="709"/>
        <w:jc w:val="both"/>
        <w:rPr>
          <w:sz w:val="28"/>
          <w:szCs w:val="28"/>
        </w:rPr>
      </w:pPr>
    </w:p>
    <w:p w:rsidR="00686BBE" w:rsidRPr="001F76AD" w:rsidRDefault="00686BBE" w:rsidP="001F76AD">
      <w:pPr>
        <w:spacing w:line="360" w:lineRule="auto"/>
        <w:ind w:firstLine="709"/>
        <w:jc w:val="both"/>
        <w:rPr>
          <w:sz w:val="28"/>
          <w:szCs w:val="28"/>
        </w:rPr>
      </w:pPr>
      <w:r w:rsidRPr="001F76AD">
        <w:rPr>
          <w:sz w:val="28"/>
          <w:szCs w:val="28"/>
        </w:rPr>
        <w:t>Основной поездопоток поступает с  направления  Гороховец. Он составляет 46.03 % от общего поездопотока, поступающего на станцию. С Арзамасского направления поступает 23.81 % поездов, с Шахунского направления – 23.81 % и с Заволжского направления – 6.35 % поездов.</w:t>
      </w:r>
    </w:p>
    <w:p w:rsidR="00686BBE" w:rsidRPr="001F76AD" w:rsidRDefault="00686BBE" w:rsidP="001F76AD">
      <w:pPr>
        <w:spacing w:line="360" w:lineRule="auto"/>
        <w:ind w:firstLine="709"/>
        <w:jc w:val="both"/>
        <w:rPr>
          <w:sz w:val="28"/>
          <w:szCs w:val="28"/>
        </w:rPr>
      </w:pPr>
      <w:r w:rsidRPr="001F76AD">
        <w:rPr>
          <w:sz w:val="28"/>
          <w:szCs w:val="28"/>
        </w:rPr>
        <w:t>Процент транзитности   составляет   11.11%</w:t>
      </w:r>
    </w:p>
    <w:p w:rsidR="00686BBE" w:rsidRPr="000E3CB9" w:rsidRDefault="00686BBE" w:rsidP="001F76AD">
      <w:pPr>
        <w:spacing w:line="360" w:lineRule="auto"/>
        <w:ind w:firstLine="709"/>
        <w:jc w:val="both"/>
        <w:rPr>
          <w:sz w:val="28"/>
          <w:szCs w:val="28"/>
        </w:rPr>
      </w:pPr>
    </w:p>
    <w:p w:rsidR="00686BBE" w:rsidRPr="000E3CB9" w:rsidRDefault="00686BBE" w:rsidP="000E3CB9">
      <w:pPr>
        <w:spacing w:line="360" w:lineRule="auto"/>
        <w:ind w:firstLine="709"/>
        <w:rPr>
          <w:sz w:val="28"/>
          <w:szCs w:val="28"/>
        </w:rPr>
      </w:pPr>
      <w:r w:rsidRPr="000E3CB9">
        <w:rPr>
          <w:sz w:val="28"/>
          <w:szCs w:val="28"/>
        </w:rPr>
        <w:t xml:space="preserve">   Таблица</w:t>
      </w:r>
      <w:r>
        <w:rPr>
          <w:sz w:val="28"/>
          <w:szCs w:val="28"/>
        </w:rPr>
        <w:t xml:space="preserve"> 1.4</w:t>
      </w:r>
      <w:r w:rsidRPr="000E3CB9">
        <w:rPr>
          <w:sz w:val="28"/>
          <w:szCs w:val="28"/>
        </w:rPr>
        <w:t xml:space="preserve"> Поступление поездов  на станцию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23"/>
        <w:gridCol w:w="1332"/>
        <w:gridCol w:w="1927"/>
        <w:gridCol w:w="1807"/>
      </w:tblGrid>
      <w:tr w:rsidR="00686BBE" w:rsidRPr="007A1DE0" w:rsidTr="00A02ACE">
        <w:trPr>
          <w:trHeight w:val="308"/>
          <w:jc w:val="center"/>
        </w:trPr>
        <w:tc>
          <w:tcPr>
            <w:tcW w:w="1823" w:type="dxa"/>
            <w:vMerge w:val="restart"/>
          </w:tcPr>
          <w:p w:rsidR="00686BBE" w:rsidRPr="007A1DE0" w:rsidRDefault="00686BBE" w:rsidP="00A02ACE">
            <w:pPr>
              <w:spacing w:line="360" w:lineRule="auto"/>
              <w:ind w:right="310"/>
              <w:jc w:val="center"/>
              <w:rPr>
                <w:sz w:val="24"/>
                <w:szCs w:val="24"/>
              </w:rPr>
            </w:pPr>
            <w:r w:rsidRPr="007A1DE0">
              <w:rPr>
                <w:sz w:val="24"/>
                <w:szCs w:val="24"/>
              </w:rPr>
              <w:t>С направления</w:t>
            </w:r>
          </w:p>
        </w:tc>
        <w:tc>
          <w:tcPr>
            <w:tcW w:w="1120" w:type="dxa"/>
            <w:vMerge w:val="restart"/>
          </w:tcPr>
          <w:p w:rsidR="00686BBE" w:rsidRPr="007A1DE0" w:rsidRDefault="00686BBE" w:rsidP="00A02ACE">
            <w:pPr>
              <w:spacing w:line="360" w:lineRule="auto"/>
              <w:ind w:right="310"/>
              <w:jc w:val="center"/>
              <w:rPr>
                <w:sz w:val="24"/>
                <w:szCs w:val="24"/>
              </w:rPr>
            </w:pPr>
            <w:r w:rsidRPr="007A1DE0">
              <w:rPr>
                <w:sz w:val="24"/>
                <w:szCs w:val="24"/>
              </w:rPr>
              <w:t>Всего поездов</w:t>
            </w:r>
          </w:p>
        </w:tc>
        <w:tc>
          <w:tcPr>
            <w:tcW w:w="3734" w:type="dxa"/>
            <w:gridSpan w:val="2"/>
          </w:tcPr>
          <w:p w:rsidR="00686BBE" w:rsidRPr="007A1DE0" w:rsidRDefault="00686BBE" w:rsidP="00A02ACE">
            <w:pPr>
              <w:spacing w:line="360" w:lineRule="auto"/>
              <w:ind w:right="310"/>
              <w:jc w:val="center"/>
              <w:rPr>
                <w:sz w:val="24"/>
                <w:szCs w:val="24"/>
              </w:rPr>
            </w:pPr>
            <w:r w:rsidRPr="007A1DE0">
              <w:rPr>
                <w:sz w:val="24"/>
                <w:szCs w:val="24"/>
              </w:rPr>
              <w:t>В том числе</w:t>
            </w:r>
          </w:p>
        </w:tc>
      </w:tr>
      <w:tr w:rsidR="00686BBE" w:rsidRPr="007A1DE0" w:rsidTr="00A02ACE">
        <w:trPr>
          <w:trHeight w:val="370"/>
          <w:jc w:val="center"/>
        </w:trPr>
        <w:tc>
          <w:tcPr>
            <w:tcW w:w="0" w:type="auto"/>
            <w:vMerge/>
            <w:vAlign w:val="center"/>
          </w:tcPr>
          <w:p w:rsidR="00686BBE" w:rsidRPr="007A1DE0" w:rsidRDefault="00686BBE" w:rsidP="00A02ACE">
            <w:pPr>
              <w:rPr>
                <w:sz w:val="24"/>
                <w:szCs w:val="24"/>
              </w:rPr>
            </w:pPr>
          </w:p>
        </w:tc>
        <w:tc>
          <w:tcPr>
            <w:tcW w:w="0" w:type="auto"/>
            <w:vMerge/>
            <w:vAlign w:val="center"/>
          </w:tcPr>
          <w:p w:rsidR="00686BBE" w:rsidRPr="007A1DE0" w:rsidRDefault="00686BBE" w:rsidP="00A02ACE">
            <w:pPr>
              <w:rPr>
                <w:sz w:val="24"/>
                <w:szCs w:val="24"/>
              </w:rPr>
            </w:pPr>
          </w:p>
        </w:tc>
        <w:tc>
          <w:tcPr>
            <w:tcW w:w="1927" w:type="dxa"/>
          </w:tcPr>
          <w:p w:rsidR="00686BBE" w:rsidRPr="007A1DE0" w:rsidRDefault="00686BBE" w:rsidP="00A02ACE">
            <w:pPr>
              <w:spacing w:line="360" w:lineRule="auto"/>
              <w:ind w:right="310"/>
              <w:jc w:val="center"/>
              <w:rPr>
                <w:sz w:val="24"/>
                <w:szCs w:val="24"/>
              </w:rPr>
            </w:pPr>
            <w:r w:rsidRPr="007A1DE0">
              <w:rPr>
                <w:sz w:val="24"/>
                <w:szCs w:val="24"/>
              </w:rPr>
              <w:t>Транзит с переработкой</w:t>
            </w:r>
          </w:p>
        </w:tc>
        <w:tc>
          <w:tcPr>
            <w:tcW w:w="1807" w:type="dxa"/>
          </w:tcPr>
          <w:p w:rsidR="00686BBE" w:rsidRPr="007A1DE0" w:rsidRDefault="00686BBE" w:rsidP="00A02ACE">
            <w:pPr>
              <w:spacing w:line="360" w:lineRule="auto"/>
              <w:ind w:right="310"/>
              <w:jc w:val="center"/>
              <w:rPr>
                <w:sz w:val="24"/>
                <w:szCs w:val="24"/>
              </w:rPr>
            </w:pPr>
            <w:r w:rsidRPr="007A1DE0">
              <w:rPr>
                <w:sz w:val="24"/>
                <w:szCs w:val="24"/>
              </w:rPr>
              <w:t>Транзит без переработки</w:t>
            </w:r>
          </w:p>
        </w:tc>
      </w:tr>
      <w:tr w:rsidR="00686BBE" w:rsidRPr="007A1DE0" w:rsidTr="00A02ACE">
        <w:trPr>
          <w:jc w:val="center"/>
        </w:trPr>
        <w:tc>
          <w:tcPr>
            <w:tcW w:w="1823" w:type="dxa"/>
          </w:tcPr>
          <w:p w:rsidR="00686BBE" w:rsidRPr="007A1DE0" w:rsidRDefault="00686BBE" w:rsidP="00A02ACE">
            <w:pPr>
              <w:spacing w:line="360" w:lineRule="auto"/>
              <w:ind w:right="310"/>
              <w:jc w:val="center"/>
              <w:rPr>
                <w:sz w:val="24"/>
                <w:szCs w:val="24"/>
              </w:rPr>
            </w:pPr>
            <w:r w:rsidRPr="007A1DE0">
              <w:rPr>
                <w:sz w:val="24"/>
                <w:szCs w:val="24"/>
              </w:rPr>
              <w:t>Гороховец</w:t>
            </w:r>
          </w:p>
        </w:tc>
        <w:tc>
          <w:tcPr>
            <w:tcW w:w="1120" w:type="dxa"/>
          </w:tcPr>
          <w:p w:rsidR="00686BBE" w:rsidRPr="007A1DE0" w:rsidRDefault="00686BBE" w:rsidP="00A02ACE">
            <w:pPr>
              <w:spacing w:line="360" w:lineRule="auto"/>
              <w:ind w:right="310"/>
              <w:jc w:val="center"/>
              <w:rPr>
                <w:sz w:val="24"/>
                <w:szCs w:val="24"/>
              </w:rPr>
            </w:pPr>
            <w:r w:rsidRPr="007A1DE0">
              <w:rPr>
                <w:sz w:val="24"/>
                <w:szCs w:val="24"/>
              </w:rPr>
              <w:t>29</w:t>
            </w:r>
          </w:p>
        </w:tc>
        <w:tc>
          <w:tcPr>
            <w:tcW w:w="1927" w:type="dxa"/>
          </w:tcPr>
          <w:p w:rsidR="00686BBE" w:rsidRPr="007A1DE0" w:rsidRDefault="00686BBE" w:rsidP="00A02ACE">
            <w:pPr>
              <w:spacing w:line="360" w:lineRule="auto"/>
              <w:ind w:right="310"/>
              <w:jc w:val="center"/>
              <w:rPr>
                <w:sz w:val="24"/>
                <w:szCs w:val="24"/>
              </w:rPr>
            </w:pPr>
            <w:r w:rsidRPr="007A1DE0">
              <w:rPr>
                <w:sz w:val="24"/>
                <w:szCs w:val="24"/>
              </w:rPr>
              <w:t>29</w:t>
            </w:r>
          </w:p>
        </w:tc>
        <w:tc>
          <w:tcPr>
            <w:tcW w:w="1807" w:type="dxa"/>
          </w:tcPr>
          <w:p w:rsidR="00686BBE" w:rsidRPr="007A1DE0" w:rsidRDefault="00686BBE" w:rsidP="00A02ACE">
            <w:pPr>
              <w:spacing w:line="360" w:lineRule="auto"/>
              <w:ind w:right="310"/>
              <w:jc w:val="center"/>
              <w:rPr>
                <w:sz w:val="24"/>
                <w:szCs w:val="24"/>
              </w:rPr>
            </w:pPr>
            <w:r w:rsidRPr="007A1DE0">
              <w:rPr>
                <w:sz w:val="24"/>
                <w:szCs w:val="24"/>
              </w:rPr>
              <w:t>-</w:t>
            </w:r>
          </w:p>
        </w:tc>
      </w:tr>
      <w:tr w:rsidR="00686BBE" w:rsidRPr="007A1DE0" w:rsidTr="00A02ACE">
        <w:trPr>
          <w:jc w:val="center"/>
        </w:trPr>
        <w:tc>
          <w:tcPr>
            <w:tcW w:w="1823" w:type="dxa"/>
          </w:tcPr>
          <w:p w:rsidR="00686BBE" w:rsidRPr="007A1DE0" w:rsidRDefault="00686BBE" w:rsidP="00A02ACE">
            <w:pPr>
              <w:spacing w:line="360" w:lineRule="auto"/>
              <w:ind w:right="310"/>
              <w:jc w:val="center"/>
              <w:rPr>
                <w:sz w:val="24"/>
                <w:szCs w:val="24"/>
              </w:rPr>
            </w:pPr>
            <w:r w:rsidRPr="007A1DE0">
              <w:rPr>
                <w:sz w:val="24"/>
                <w:szCs w:val="24"/>
              </w:rPr>
              <w:t>Шахунья</w:t>
            </w:r>
          </w:p>
        </w:tc>
        <w:tc>
          <w:tcPr>
            <w:tcW w:w="1120" w:type="dxa"/>
          </w:tcPr>
          <w:p w:rsidR="00686BBE" w:rsidRPr="007A1DE0" w:rsidRDefault="00686BBE" w:rsidP="00A02ACE">
            <w:pPr>
              <w:spacing w:line="360" w:lineRule="auto"/>
              <w:ind w:right="310"/>
              <w:jc w:val="center"/>
              <w:rPr>
                <w:sz w:val="24"/>
                <w:szCs w:val="24"/>
              </w:rPr>
            </w:pPr>
            <w:r w:rsidRPr="007A1DE0">
              <w:rPr>
                <w:sz w:val="24"/>
                <w:szCs w:val="24"/>
              </w:rPr>
              <w:t>15</w:t>
            </w:r>
          </w:p>
        </w:tc>
        <w:tc>
          <w:tcPr>
            <w:tcW w:w="1927" w:type="dxa"/>
          </w:tcPr>
          <w:p w:rsidR="00686BBE" w:rsidRPr="007A1DE0" w:rsidRDefault="00686BBE" w:rsidP="00A02ACE">
            <w:pPr>
              <w:spacing w:line="360" w:lineRule="auto"/>
              <w:ind w:right="310"/>
              <w:jc w:val="center"/>
              <w:rPr>
                <w:sz w:val="24"/>
                <w:szCs w:val="24"/>
              </w:rPr>
            </w:pPr>
            <w:r w:rsidRPr="007A1DE0">
              <w:rPr>
                <w:sz w:val="24"/>
                <w:szCs w:val="24"/>
              </w:rPr>
              <w:t>13</w:t>
            </w:r>
          </w:p>
        </w:tc>
        <w:tc>
          <w:tcPr>
            <w:tcW w:w="1807" w:type="dxa"/>
          </w:tcPr>
          <w:p w:rsidR="00686BBE" w:rsidRPr="007A1DE0" w:rsidRDefault="00686BBE" w:rsidP="00A02ACE">
            <w:pPr>
              <w:spacing w:line="360" w:lineRule="auto"/>
              <w:ind w:right="310"/>
              <w:jc w:val="center"/>
              <w:rPr>
                <w:sz w:val="24"/>
                <w:szCs w:val="24"/>
              </w:rPr>
            </w:pPr>
            <w:r w:rsidRPr="007A1DE0">
              <w:rPr>
                <w:sz w:val="24"/>
                <w:szCs w:val="24"/>
              </w:rPr>
              <w:t>2</w:t>
            </w:r>
          </w:p>
        </w:tc>
      </w:tr>
      <w:tr w:rsidR="00686BBE" w:rsidRPr="007A1DE0" w:rsidTr="00A02ACE">
        <w:trPr>
          <w:jc w:val="center"/>
        </w:trPr>
        <w:tc>
          <w:tcPr>
            <w:tcW w:w="1823" w:type="dxa"/>
          </w:tcPr>
          <w:p w:rsidR="00686BBE" w:rsidRPr="007A1DE0" w:rsidRDefault="00686BBE" w:rsidP="00A02ACE">
            <w:pPr>
              <w:spacing w:line="360" w:lineRule="auto"/>
              <w:ind w:right="310"/>
              <w:jc w:val="center"/>
              <w:rPr>
                <w:sz w:val="24"/>
                <w:szCs w:val="24"/>
              </w:rPr>
            </w:pPr>
            <w:r w:rsidRPr="007A1DE0">
              <w:rPr>
                <w:sz w:val="24"/>
                <w:szCs w:val="24"/>
              </w:rPr>
              <w:t>Арзамас</w:t>
            </w:r>
          </w:p>
        </w:tc>
        <w:tc>
          <w:tcPr>
            <w:tcW w:w="1120" w:type="dxa"/>
          </w:tcPr>
          <w:p w:rsidR="00686BBE" w:rsidRPr="007A1DE0" w:rsidRDefault="00686BBE" w:rsidP="00A02ACE">
            <w:pPr>
              <w:spacing w:line="360" w:lineRule="auto"/>
              <w:ind w:right="310"/>
              <w:jc w:val="center"/>
              <w:rPr>
                <w:sz w:val="24"/>
                <w:szCs w:val="24"/>
              </w:rPr>
            </w:pPr>
            <w:r w:rsidRPr="007A1DE0">
              <w:rPr>
                <w:sz w:val="24"/>
                <w:szCs w:val="24"/>
              </w:rPr>
              <w:t>15</w:t>
            </w:r>
          </w:p>
        </w:tc>
        <w:tc>
          <w:tcPr>
            <w:tcW w:w="1927" w:type="dxa"/>
          </w:tcPr>
          <w:p w:rsidR="00686BBE" w:rsidRPr="007A1DE0" w:rsidRDefault="00686BBE" w:rsidP="00A02ACE">
            <w:pPr>
              <w:spacing w:line="360" w:lineRule="auto"/>
              <w:ind w:right="310"/>
              <w:jc w:val="center"/>
              <w:rPr>
                <w:sz w:val="24"/>
                <w:szCs w:val="24"/>
              </w:rPr>
            </w:pPr>
            <w:r w:rsidRPr="007A1DE0">
              <w:rPr>
                <w:sz w:val="24"/>
                <w:szCs w:val="24"/>
              </w:rPr>
              <w:t>11</w:t>
            </w:r>
          </w:p>
        </w:tc>
        <w:tc>
          <w:tcPr>
            <w:tcW w:w="1807" w:type="dxa"/>
          </w:tcPr>
          <w:p w:rsidR="00686BBE" w:rsidRPr="007A1DE0" w:rsidRDefault="00686BBE" w:rsidP="00A02ACE">
            <w:pPr>
              <w:spacing w:line="360" w:lineRule="auto"/>
              <w:ind w:right="310"/>
              <w:jc w:val="center"/>
              <w:rPr>
                <w:sz w:val="24"/>
                <w:szCs w:val="24"/>
              </w:rPr>
            </w:pPr>
            <w:r w:rsidRPr="007A1DE0">
              <w:rPr>
                <w:sz w:val="24"/>
                <w:szCs w:val="24"/>
              </w:rPr>
              <w:t>4</w:t>
            </w:r>
          </w:p>
        </w:tc>
      </w:tr>
      <w:tr w:rsidR="00686BBE" w:rsidRPr="007A1DE0" w:rsidTr="00A02ACE">
        <w:trPr>
          <w:jc w:val="center"/>
        </w:trPr>
        <w:tc>
          <w:tcPr>
            <w:tcW w:w="1823" w:type="dxa"/>
          </w:tcPr>
          <w:p w:rsidR="00686BBE" w:rsidRPr="007A1DE0" w:rsidRDefault="00686BBE" w:rsidP="00A02ACE">
            <w:pPr>
              <w:spacing w:line="360" w:lineRule="auto"/>
              <w:ind w:right="310"/>
              <w:jc w:val="center"/>
              <w:rPr>
                <w:sz w:val="24"/>
                <w:szCs w:val="24"/>
              </w:rPr>
            </w:pPr>
            <w:r w:rsidRPr="007A1DE0">
              <w:rPr>
                <w:sz w:val="24"/>
                <w:szCs w:val="24"/>
              </w:rPr>
              <w:t>Заволжье</w:t>
            </w:r>
          </w:p>
        </w:tc>
        <w:tc>
          <w:tcPr>
            <w:tcW w:w="1120" w:type="dxa"/>
          </w:tcPr>
          <w:p w:rsidR="00686BBE" w:rsidRPr="007A1DE0" w:rsidRDefault="00686BBE" w:rsidP="00A02ACE">
            <w:pPr>
              <w:spacing w:line="360" w:lineRule="auto"/>
              <w:ind w:right="310"/>
              <w:jc w:val="center"/>
              <w:rPr>
                <w:sz w:val="24"/>
                <w:szCs w:val="24"/>
              </w:rPr>
            </w:pPr>
            <w:r w:rsidRPr="007A1DE0">
              <w:rPr>
                <w:sz w:val="24"/>
                <w:szCs w:val="24"/>
              </w:rPr>
              <w:t>4</w:t>
            </w:r>
          </w:p>
        </w:tc>
        <w:tc>
          <w:tcPr>
            <w:tcW w:w="1927" w:type="dxa"/>
          </w:tcPr>
          <w:p w:rsidR="00686BBE" w:rsidRPr="007A1DE0" w:rsidRDefault="00686BBE" w:rsidP="00A02ACE">
            <w:pPr>
              <w:spacing w:line="360" w:lineRule="auto"/>
              <w:ind w:right="310"/>
              <w:jc w:val="center"/>
              <w:rPr>
                <w:sz w:val="24"/>
                <w:szCs w:val="24"/>
              </w:rPr>
            </w:pPr>
            <w:r w:rsidRPr="007A1DE0">
              <w:rPr>
                <w:sz w:val="24"/>
                <w:szCs w:val="24"/>
              </w:rPr>
              <w:t>3</w:t>
            </w:r>
          </w:p>
        </w:tc>
        <w:tc>
          <w:tcPr>
            <w:tcW w:w="1807" w:type="dxa"/>
          </w:tcPr>
          <w:p w:rsidR="00686BBE" w:rsidRPr="007A1DE0" w:rsidRDefault="00686BBE" w:rsidP="00A02ACE">
            <w:pPr>
              <w:spacing w:line="360" w:lineRule="auto"/>
              <w:ind w:right="310"/>
              <w:jc w:val="center"/>
              <w:rPr>
                <w:sz w:val="24"/>
                <w:szCs w:val="24"/>
              </w:rPr>
            </w:pPr>
            <w:r w:rsidRPr="007A1DE0">
              <w:rPr>
                <w:sz w:val="24"/>
                <w:szCs w:val="24"/>
              </w:rPr>
              <w:t>1</w:t>
            </w:r>
          </w:p>
        </w:tc>
      </w:tr>
      <w:tr w:rsidR="00686BBE" w:rsidRPr="007A1DE0" w:rsidTr="00A02ACE">
        <w:trPr>
          <w:jc w:val="center"/>
        </w:trPr>
        <w:tc>
          <w:tcPr>
            <w:tcW w:w="1823" w:type="dxa"/>
          </w:tcPr>
          <w:p w:rsidR="00686BBE" w:rsidRPr="007A1DE0" w:rsidRDefault="00686BBE" w:rsidP="00A02ACE">
            <w:pPr>
              <w:spacing w:line="360" w:lineRule="auto"/>
              <w:ind w:right="310"/>
              <w:jc w:val="center"/>
              <w:rPr>
                <w:sz w:val="24"/>
                <w:szCs w:val="24"/>
              </w:rPr>
            </w:pPr>
            <w:r>
              <w:rPr>
                <w:sz w:val="24"/>
                <w:szCs w:val="24"/>
              </w:rPr>
              <w:t xml:space="preserve">Итого </w:t>
            </w:r>
          </w:p>
        </w:tc>
        <w:tc>
          <w:tcPr>
            <w:tcW w:w="1120" w:type="dxa"/>
          </w:tcPr>
          <w:p w:rsidR="00686BBE" w:rsidRPr="007A1DE0" w:rsidRDefault="00686BBE" w:rsidP="00A02ACE">
            <w:pPr>
              <w:spacing w:line="360" w:lineRule="auto"/>
              <w:ind w:right="310"/>
              <w:jc w:val="center"/>
              <w:rPr>
                <w:sz w:val="24"/>
                <w:szCs w:val="24"/>
              </w:rPr>
            </w:pPr>
            <w:r w:rsidRPr="007A1DE0">
              <w:rPr>
                <w:sz w:val="24"/>
                <w:szCs w:val="24"/>
              </w:rPr>
              <w:t>63</w:t>
            </w:r>
          </w:p>
        </w:tc>
        <w:tc>
          <w:tcPr>
            <w:tcW w:w="1927" w:type="dxa"/>
          </w:tcPr>
          <w:p w:rsidR="00686BBE" w:rsidRPr="007A1DE0" w:rsidRDefault="00686BBE" w:rsidP="00A02ACE">
            <w:pPr>
              <w:spacing w:line="360" w:lineRule="auto"/>
              <w:ind w:right="310"/>
              <w:jc w:val="center"/>
              <w:rPr>
                <w:sz w:val="24"/>
                <w:szCs w:val="24"/>
              </w:rPr>
            </w:pPr>
            <w:r w:rsidRPr="007A1DE0">
              <w:rPr>
                <w:sz w:val="24"/>
                <w:szCs w:val="24"/>
              </w:rPr>
              <w:t>56</w:t>
            </w:r>
          </w:p>
        </w:tc>
        <w:tc>
          <w:tcPr>
            <w:tcW w:w="1807" w:type="dxa"/>
          </w:tcPr>
          <w:p w:rsidR="00686BBE" w:rsidRPr="007A1DE0" w:rsidRDefault="00686BBE" w:rsidP="00A02ACE">
            <w:pPr>
              <w:spacing w:line="360" w:lineRule="auto"/>
              <w:ind w:right="310"/>
              <w:jc w:val="center"/>
              <w:rPr>
                <w:sz w:val="24"/>
                <w:szCs w:val="24"/>
              </w:rPr>
            </w:pPr>
            <w:r w:rsidRPr="007A1DE0">
              <w:rPr>
                <w:sz w:val="24"/>
                <w:szCs w:val="24"/>
              </w:rPr>
              <w:t>7</w:t>
            </w:r>
          </w:p>
        </w:tc>
      </w:tr>
    </w:tbl>
    <w:p w:rsidR="00686BBE" w:rsidRDefault="00686BBE" w:rsidP="00F36394">
      <w:pPr>
        <w:spacing w:line="360" w:lineRule="auto"/>
        <w:ind w:left="284" w:right="310" w:firstLine="709"/>
        <w:jc w:val="both"/>
        <w:rPr>
          <w:sz w:val="24"/>
          <w:szCs w:val="24"/>
        </w:rPr>
      </w:pPr>
    </w:p>
    <w:p w:rsidR="00686BBE" w:rsidRDefault="00686BBE" w:rsidP="001F76AD">
      <w:pPr>
        <w:spacing w:line="360" w:lineRule="auto"/>
        <w:ind w:firstLine="709"/>
        <w:jc w:val="both"/>
        <w:rPr>
          <w:sz w:val="24"/>
          <w:szCs w:val="24"/>
        </w:rPr>
      </w:pPr>
      <w:r>
        <w:rPr>
          <w:sz w:val="24"/>
          <w:szCs w:val="24"/>
        </w:rPr>
        <w:t xml:space="preserve">  </w:t>
      </w:r>
    </w:p>
    <w:p w:rsidR="00686BBE" w:rsidRDefault="00686BBE" w:rsidP="001F76AD">
      <w:pPr>
        <w:spacing w:line="360" w:lineRule="auto"/>
        <w:ind w:firstLine="709"/>
        <w:jc w:val="both"/>
        <w:rPr>
          <w:sz w:val="24"/>
          <w:szCs w:val="24"/>
        </w:rPr>
      </w:pPr>
    </w:p>
    <w:p w:rsidR="00686BBE" w:rsidRDefault="00686BBE" w:rsidP="001F76AD">
      <w:pPr>
        <w:spacing w:line="360" w:lineRule="auto"/>
        <w:ind w:firstLine="709"/>
        <w:jc w:val="both"/>
        <w:rPr>
          <w:sz w:val="24"/>
          <w:szCs w:val="24"/>
        </w:rPr>
      </w:pPr>
    </w:p>
    <w:p w:rsidR="00686BBE" w:rsidRDefault="00686BBE" w:rsidP="000E3CB9">
      <w:pPr>
        <w:spacing w:line="360" w:lineRule="auto"/>
        <w:jc w:val="both"/>
        <w:rPr>
          <w:sz w:val="28"/>
          <w:szCs w:val="28"/>
        </w:rPr>
      </w:pPr>
      <w:r>
        <w:rPr>
          <w:sz w:val="28"/>
          <w:szCs w:val="28"/>
        </w:rPr>
        <w:t xml:space="preserve">            </w:t>
      </w:r>
    </w:p>
    <w:p w:rsidR="00686BBE" w:rsidRPr="000E3CB9" w:rsidRDefault="00686BBE" w:rsidP="000E3CB9">
      <w:pPr>
        <w:spacing w:line="360" w:lineRule="auto"/>
        <w:jc w:val="both"/>
        <w:rPr>
          <w:sz w:val="28"/>
          <w:szCs w:val="28"/>
        </w:rPr>
      </w:pPr>
      <w:r>
        <w:rPr>
          <w:sz w:val="28"/>
          <w:szCs w:val="28"/>
        </w:rPr>
        <w:t xml:space="preserve">            </w:t>
      </w:r>
      <w:r w:rsidRPr="000E3CB9">
        <w:rPr>
          <w:sz w:val="28"/>
          <w:szCs w:val="28"/>
        </w:rPr>
        <w:t>Таблица</w:t>
      </w:r>
      <w:r>
        <w:rPr>
          <w:sz w:val="28"/>
          <w:szCs w:val="28"/>
        </w:rPr>
        <w:t xml:space="preserve"> 1.5</w:t>
      </w:r>
      <w:r w:rsidRPr="000E3CB9">
        <w:rPr>
          <w:sz w:val="28"/>
          <w:szCs w:val="28"/>
        </w:rPr>
        <w:t xml:space="preserve"> Отправление поездов со станции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23"/>
        <w:gridCol w:w="1332"/>
        <w:gridCol w:w="1927"/>
        <w:gridCol w:w="1807"/>
      </w:tblGrid>
      <w:tr w:rsidR="00686BBE" w:rsidTr="00A02ACE">
        <w:trPr>
          <w:trHeight w:val="308"/>
          <w:jc w:val="center"/>
        </w:trPr>
        <w:tc>
          <w:tcPr>
            <w:tcW w:w="1823" w:type="dxa"/>
            <w:vMerge w:val="restart"/>
          </w:tcPr>
          <w:p w:rsidR="00686BBE" w:rsidRDefault="00686BBE" w:rsidP="00A02ACE">
            <w:pPr>
              <w:spacing w:line="360" w:lineRule="auto"/>
              <w:ind w:right="310"/>
              <w:jc w:val="center"/>
              <w:rPr>
                <w:sz w:val="24"/>
                <w:szCs w:val="24"/>
              </w:rPr>
            </w:pPr>
            <w:r>
              <w:rPr>
                <w:sz w:val="24"/>
                <w:szCs w:val="24"/>
              </w:rPr>
              <w:t>на направления</w:t>
            </w:r>
          </w:p>
        </w:tc>
        <w:tc>
          <w:tcPr>
            <w:tcW w:w="1120" w:type="dxa"/>
            <w:vMerge w:val="restart"/>
          </w:tcPr>
          <w:p w:rsidR="00686BBE" w:rsidRDefault="00686BBE" w:rsidP="00A02ACE">
            <w:pPr>
              <w:spacing w:line="360" w:lineRule="auto"/>
              <w:ind w:right="310"/>
              <w:jc w:val="center"/>
              <w:rPr>
                <w:sz w:val="24"/>
                <w:szCs w:val="24"/>
              </w:rPr>
            </w:pPr>
            <w:r>
              <w:rPr>
                <w:sz w:val="24"/>
                <w:szCs w:val="24"/>
              </w:rPr>
              <w:t>Всего поездов</w:t>
            </w:r>
          </w:p>
        </w:tc>
        <w:tc>
          <w:tcPr>
            <w:tcW w:w="3734" w:type="dxa"/>
            <w:gridSpan w:val="2"/>
          </w:tcPr>
          <w:p w:rsidR="00686BBE" w:rsidRDefault="00686BBE" w:rsidP="00A02ACE">
            <w:pPr>
              <w:spacing w:line="360" w:lineRule="auto"/>
              <w:ind w:right="310"/>
              <w:jc w:val="center"/>
              <w:rPr>
                <w:sz w:val="24"/>
                <w:szCs w:val="24"/>
              </w:rPr>
            </w:pPr>
            <w:r>
              <w:rPr>
                <w:sz w:val="24"/>
                <w:szCs w:val="24"/>
              </w:rPr>
              <w:t>В том числе</w:t>
            </w:r>
          </w:p>
        </w:tc>
      </w:tr>
      <w:tr w:rsidR="00686BBE" w:rsidTr="00A02ACE">
        <w:trPr>
          <w:trHeight w:val="370"/>
          <w:jc w:val="center"/>
        </w:trPr>
        <w:tc>
          <w:tcPr>
            <w:tcW w:w="0" w:type="auto"/>
            <w:vMerge/>
            <w:vAlign w:val="center"/>
          </w:tcPr>
          <w:p w:rsidR="00686BBE" w:rsidRDefault="00686BBE" w:rsidP="00A02ACE">
            <w:pPr>
              <w:rPr>
                <w:sz w:val="24"/>
                <w:szCs w:val="24"/>
              </w:rPr>
            </w:pPr>
          </w:p>
        </w:tc>
        <w:tc>
          <w:tcPr>
            <w:tcW w:w="0" w:type="auto"/>
            <w:vMerge/>
            <w:vAlign w:val="center"/>
          </w:tcPr>
          <w:p w:rsidR="00686BBE" w:rsidRDefault="00686BBE" w:rsidP="00A02ACE">
            <w:pPr>
              <w:rPr>
                <w:sz w:val="24"/>
                <w:szCs w:val="24"/>
              </w:rPr>
            </w:pPr>
          </w:p>
        </w:tc>
        <w:tc>
          <w:tcPr>
            <w:tcW w:w="1927" w:type="dxa"/>
          </w:tcPr>
          <w:p w:rsidR="00686BBE" w:rsidRDefault="00686BBE" w:rsidP="00A02ACE">
            <w:pPr>
              <w:spacing w:line="360" w:lineRule="auto"/>
              <w:ind w:right="310"/>
              <w:jc w:val="center"/>
              <w:rPr>
                <w:sz w:val="24"/>
                <w:szCs w:val="24"/>
              </w:rPr>
            </w:pPr>
            <w:r>
              <w:rPr>
                <w:sz w:val="24"/>
                <w:szCs w:val="24"/>
              </w:rPr>
              <w:t>Транзит с переработкой</w:t>
            </w:r>
          </w:p>
        </w:tc>
        <w:tc>
          <w:tcPr>
            <w:tcW w:w="1807" w:type="dxa"/>
          </w:tcPr>
          <w:p w:rsidR="00686BBE" w:rsidRDefault="00686BBE" w:rsidP="00A02ACE">
            <w:pPr>
              <w:spacing w:line="360" w:lineRule="auto"/>
              <w:ind w:right="310"/>
              <w:jc w:val="center"/>
              <w:rPr>
                <w:sz w:val="24"/>
                <w:szCs w:val="24"/>
              </w:rPr>
            </w:pPr>
            <w:r>
              <w:rPr>
                <w:sz w:val="24"/>
                <w:szCs w:val="24"/>
              </w:rPr>
              <w:t>Транзит без переработки</w:t>
            </w:r>
          </w:p>
        </w:tc>
      </w:tr>
      <w:tr w:rsidR="00686BBE" w:rsidTr="00A02ACE">
        <w:trPr>
          <w:jc w:val="center"/>
        </w:trPr>
        <w:tc>
          <w:tcPr>
            <w:tcW w:w="1823" w:type="dxa"/>
          </w:tcPr>
          <w:p w:rsidR="00686BBE" w:rsidRDefault="00686BBE" w:rsidP="00A02ACE">
            <w:pPr>
              <w:spacing w:line="360" w:lineRule="auto"/>
              <w:ind w:right="310"/>
              <w:jc w:val="center"/>
              <w:rPr>
                <w:sz w:val="24"/>
                <w:szCs w:val="24"/>
              </w:rPr>
            </w:pPr>
            <w:r>
              <w:rPr>
                <w:sz w:val="24"/>
                <w:szCs w:val="24"/>
              </w:rPr>
              <w:t>Гороховец</w:t>
            </w:r>
          </w:p>
        </w:tc>
        <w:tc>
          <w:tcPr>
            <w:tcW w:w="1120" w:type="dxa"/>
          </w:tcPr>
          <w:p w:rsidR="00686BBE" w:rsidRDefault="00686BBE" w:rsidP="00A02ACE">
            <w:pPr>
              <w:spacing w:line="360" w:lineRule="auto"/>
              <w:ind w:right="310"/>
              <w:jc w:val="center"/>
              <w:rPr>
                <w:sz w:val="24"/>
                <w:szCs w:val="24"/>
              </w:rPr>
            </w:pPr>
            <w:r>
              <w:rPr>
                <w:sz w:val="24"/>
                <w:szCs w:val="24"/>
              </w:rPr>
              <w:t>17</w:t>
            </w:r>
          </w:p>
        </w:tc>
        <w:tc>
          <w:tcPr>
            <w:tcW w:w="1927" w:type="dxa"/>
          </w:tcPr>
          <w:p w:rsidR="00686BBE" w:rsidRDefault="00686BBE" w:rsidP="00A02ACE">
            <w:pPr>
              <w:spacing w:line="360" w:lineRule="auto"/>
              <w:ind w:right="310"/>
              <w:jc w:val="center"/>
              <w:rPr>
                <w:sz w:val="24"/>
                <w:szCs w:val="24"/>
              </w:rPr>
            </w:pPr>
            <w:r>
              <w:rPr>
                <w:sz w:val="24"/>
                <w:szCs w:val="24"/>
              </w:rPr>
              <w:t>14</w:t>
            </w:r>
          </w:p>
        </w:tc>
        <w:tc>
          <w:tcPr>
            <w:tcW w:w="1807" w:type="dxa"/>
          </w:tcPr>
          <w:p w:rsidR="00686BBE" w:rsidRDefault="00686BBE" w:rsidP="00A02ACE">
            <w:pPr>
              <w:spacing w:line="360" w:lineRule="auto"/>
              <w:ind w:right="310"/>
              <w:jc w:val="center"/>
              <w:rPr>
                <w:sz w:val="24"/>
                <w:szCs w:val="24"/>
              </w:rPr>
            </w:pPr>
            <w:r>
              <w:rPr>
                <w:sz w:val="24"/>
                <w:szCs w:val="24"/>
              </w:rPr>
              <w:t>3</w:t>
            </w:r>
          </w:p>
        </w:tc>
      </w:tr>
      <w:tr w:rsidR="00686BBE" w:rsidTr="00A02ACE">
        <w:trPr>
          <w:jc w:val="center"/>
        </w:trPr>
        <w:tc>
          <w:tcPr>
            <w:tcW w:w="1823" w:type="dxa"/>
          </w:tcPr>
          <w:p w:rsidR="00686BBE" w:rsidRDefault="00686BBE" w:rsidP="00A02ACE">
            <w:pPr>
              <w:spacing w:line="360" w:lineRule="auto"/>
              <w:ind w:right="310"/>
              <w:jc w:val="center"/>
              <w:rPr>
                <w:sz w:val="24"/>
                <w:szCs w:val="24"/>
              </w:rPr>
            </w:pPr>
            <w:r>
              <w:rPr>
                <w:sz w:val="24"/>
                <w:szCs w:val="24"/>
              </w:rPr>
              <w:t>Шахунья</w:t>
            </w:r>
          </w:p>
        </w:tc>
        <w:tc>
          <w:tcPr>
            <w:tcW w:w="1120" w:type="dxa"/>
          </w:tcPr>
          <w:p w:rsidR="00686BBE" w:rsidRDefault="00686BBE" w:rsidP="0097538D">
            <w:pPr>
              <w:spacing w:line="360" w:lineRule="auto"/>
              <w:ind w:right="310"/>
              <w:jc w:val="center"/>
              <w:rPr>
                <w:sz w:val="24"/>
                <w:szCs w:val="24"/>
              </w:rPr>
            </w:pPr>
            <w:r>
              <w:rPr>
                <w:sz w:val="24"/>
                <w:szCs w:val="24"/>
              </w:rPr>
              <w:t>17</w:t>
            </w:r>
          </w:p>
        </w:tc>
        <w:tc>
          <w:tcPr>
            <w:tcW w:w="1927" w:type="dxa"/>
          </w:tcPr>
          <w:p w:rsidR="00686BBE" w:rsidRDefault="00686BBE" w:rsidP="0097538D">
            <w:pPr>
              <w:spacing w:line="360" w:lineRule="auto"/>
              <w:ind w:right="310"/>
              <w:jc w:val="center"/>
              <w:rPr>
                <w:sz w:val="24"/>
                <w:szCs w:val="24"/>
              </w:rPr>
            </w:pPr>
            <w:r>
              <w:rPr>
                <w:sz w:val="24"/>
                <w:szCs w:val="24"/>
              </w:rPr>
              <w:t>14</w:t>
            </w:r>
          </w:p>
        </w:tc>
        <w:tc>
          <w:tcPr>
            <w:tcW w:w="1807" w:type="dxa"/>
          </w:tcPr>
          <w:p w:rsidR="00686BBE" w:rsidRDefault="00686BBE" w:rsidP="00A02ACE">
            <w:pPr>
              <w:spacing w:line="360" w:lineRule="auto"/>
              <w:ind w:right="310"/>
              <w:jc w:val="center"/>
              <w:rPr>
                <w:sz w:val="24"/>
                <w:szCs w:val="24"/>
              </w:rPr>
            </w:pPr>
            <w:r>
              <w:rPr>
                <w:sz w:val="24"/>
                <w:szCs w:val="24"/>
              </w:rPr>
              <w:t>3</w:t>
            </w:r>
          </w:p>
        </w:tc>
      </w:tr>
      <w:tr w:rsidR="00686BBE" w:rsidTr="00A02ACE">
        <w:trPr>
          <w:jc w:val="center"/>
        </w:trPr>
        <w:tc>
          <w:tcPr>
            <w:tcW w:w="1823" w:type="dxa"/>
          </w:tcPr>
          <w:p w:rsidR="00686BBE" w:rsidRDefault="00686BBE" w:rsidP="00A02ACE">
            <w:pPr>
              <w:spacing w:line="360" w:lineRule="auto"/>
              <w:ind w:right="310"/>
              <w:jc w:val="center"/>
              <w:rPr>
                <w:sz w:val="24"/>
                <w:szCs w:val="24"/>
              </w:rPr>
            </w:pPr>
            <w:r>
              <w:rPr>
                <w:sz w:val="24"/>
                <w:szCs w:val="24"/>
              </w:rPr>
              <w:t>Арзамас</w:t>
            </w:r>
          </w:p>
        </w:tc>
        <w:tc>
          <w:tcPr>
            <w:tcW w:w="1120" w:type="dxa"/>
          </w:tcPr>
          <w:p w:rsidR="00686BBE" w:rsidRDefault="00686BBE" w:rsidP="00A02ACE">
            <w:pPr>
              <w:spacing w:line="360" w:lineRule="auto"/>
              <w:ind w:right="310"/>
              <w:jc w:val="center"/>
              <w:rPr>
                <w:sz w:val="24"/>
                <w:szCs w:val="24"/>
              </w:rPr>
            </w:pPr>
            <w:r>
              <w:rPr>
                <w:sz w:val="24"/>
                <w:szCs w:val="24"/>
              </w:rPr>
              <w:t>23</w:t>
            </w:r>
          </w:p>
        </w:tc>
        <w:tc>
          <w:tcPr>
            <w:tcW w:w="1927" w:type="dxa"/>
          </w:tcPr>
          <w:p w:rsidR="00686BBE" w:rsidRDefault="00686BBE" w:rsidP="00A02ACE">
            <w:pPr>
              <w:spacing w:line="360" w:lineRule="auto"/>
              <w:ind w:right="310"/>
              <w:jc w:val="center"/>
              <w:rPr>
                <w:sz w:val="24"/>
                <w:szCs w:val="24"/>
              </w:rPr>
            </w:pPr>
            <w:r>
              <w:rPr>
                <w:sz w:val="24"/>
                <w:szCs w:val="24"/>
              </w:rPr>
              <w:t>22</w:t>
            </w:r>
          </w:p>
        </w:tc>
        <w:tc>
          <w:tcPr>
            <w:tcW w:w="1807" w:type="dxa"/>
          </w:tcPr>
          <w:p w:rsidR="00686BBE" w:rsidRDefault="00686BBE" w:rsidP="00A02ACE">
            <w:pPr>
              <w:spacing w:line="360" w:lineRule="auto"/>
              <w:ind w:right="310"/>
              <w:jc w:val="center"/>
              <w:rPr>
                <w:sz w:val="24"/>
                <w:szCs w:val="24"/>
              </w:rPr>
            </w:pPr>
            <w:r>
              <w:rPr>
                <w:sz w:val="24"/>
                <w:szCs w:val="24"/>
              </w:rPr>
              <w:t>1</w:t>
            </w:r>
          </w:p>
        </w:tc>
      </w:tr>
      <w:tr w:rsidR="00686BBE" w:rsidTr="00A02ACE">
        <w:trPr>
          <w:jc w:val="center"/>
        </w:trPr>
        <w:tc>
          <w:tcPr>
            <w:tcW w:w="1823" w:type="dxa"/>
          </w:tcPr>
          <w:p w:rsidR="00686BBE" w:rsidRDefault="00686BBE" w:rsidP="00A02ACE">
            <w:pPr>
              <w:spacing w:line="360" w:lineRule="auto"/>
              <w:ind w:right="310"/>
              <w:jc w:val="center"/>
              <w:rPr>
                <w:sz w:val="24"/>
                <w:szCs w:val="24"/>
              </w:rPr>
            </w:pPr>
            <w:r>
              <w:rPr>
                <w:sz w:val="24"/>
                <w:szCs w:val="24"/>
              </w:rPr>
              <w:t>Заволжье</w:t>
            </w:r>
          </w:p>
        </w:tc>
        <w:tc>
          <w:tcPr>
            <w:tcW w:w="1120" w:type="dxa"/>
          </w:tcPr>
          <w:p w:rsidR="00686BBE" w:rsidRDefault="00686BBE" w:rsidP="00A02ACE">
            <w:pPr>
              <w:spacing w:line="360" w:lineRule="auto"/>
              <w:ind w:right="310"/>
              <w:jc w:val="center"/>
              <w:rPr>
                <w:sz w:val="24"/>
                <w:szCs w:val="24"/>
              </w:rPr>
            </w:pPr>
            <w:r>
              <w:rPr>
                <w:sz w:val="24"/>
                <w:szCs w:val="24"/>
              </w:rPr>
              <w:t>7</w:t>
            </w:r>
          </w:p>
        </w:tc>
        <w:tc>
          <w:tcPr>
            <w:tcW w:w="1927" w:type="dxa"/>
          </w:tcPr>
          <w:p w:rsidR="00686BBE" w:rsidRDefault="00686BBE" w:rsidP="00A02ACE">
            <w:pPr>
              <w:spacing w:line="360" w:lineRule="auto"/>
              <w:ind w:right="310"/>
              <w:jc w:val="center"/>
              <w:rPr>
                <w:sz w:val="24"/>
                <w:szCs w:val="24"/>
              </w:rPr>
            </w:pPr>
            <w:r>
              <w:rPr>
                <w:sz w:val="24"/>
                <w:szCs w:val="24"/>
              </w:rPr>
              <w:t>7</w:t>
            </w:r>
          </w:p>
        </w:tc>
        <w:tc>
          <w:tcPr>
            <w:tcW w:w="1807" w:type="dxa"/>
          </w:tcPr>
          <w:p w:rsidR="00686BBE" w:rsidRDefault="00686BBE" w:rsidP="00A02ACE">
            <w:pPr>
              <w:spacing w:line="360" w:lineRule="auto"/>
              <w:ind w:right="310"/>
              <w:jc w:val="center"/>
              <w:rPr>
                <w:sz w:val="24"/>
                <w:szCs w:val="24"/>
              </w:rPr>
            </w:pPr>
            <w:r>
              <w:rPr>
                <w:sz w:val="24"/>
                <w:szCs w:val="24"/>
              </w:rPr>
              <w:t>-</w:t>
            </w:r>
          </w:p>
        </w:tc>
      </w:tr>
      <w:tr w:rsidR="00686BBE" w:rsidTr="00A02ACE">
        <w:trPr>
          <w:jc w:val="center"/>
        </w:trPr>
        <w:tc>
          <w:tcPr>
            <w:tcW w:w="1823" w:type="dxa"/>
          </w:tcPr>
          <w:p w:rsidR="00686BBE" w:rsidRDefault="00686BBE" w:rsidP="00A02ACE">
            <w:pPr>
              <w:spacing w:line="360" w:lineRule="auto"/>
              <w:ind w:right="310"/>
              <w:jc w:val="center"/>
              <w:rPr>
                <w:sz w:val="24"/>
                <w:szCs w:val="24"/>
              </w:rPr>
            </w:pPr>
            <w:r>
              <w:rPr>
                <w:sz w:val="24"/>
                <w:szCs w:val="24"/>
              </w:rPr>
              <w:t xml:space="preserve">Итого </w:t>
            </w:r>
          </w:p>
        </w:tc>
        <w:tc>
          <w:tcPr>
            <w:tcW w:w="1120" w:type="dxa"/>
          </w:tcPr>
          <w:p w:rsidR="00686BBE" w:rsidRDefault="00686BBE" w:rsidP="0097538D">
            <w:pPr>
              <w:spacing w:line="360" w:lineRule="auto"/>
              <w:ind w:right="310"/>
              <w:jc w:val="center"/>
              <w:rPr>
                <w:sz w:val="24"/>
                <w:szCs w:val="24"/>
              </w:rPr>
            </w:pPr>
            <w:r>
              <w:rPr>
                <w:sz w:val="24"/>
                <w:szCs w:val="24"/>
              </w:rPr>
              <w:t>64</w:t>
            </w:r>
          </w:p>
        </w:tc>
        <w:tc>
          <w:tcPr>
            <w:tcW w:w="1927" w:type="dxa"/>
          </w:tcPr>
          <w:p w:rsidR="00686BBE" w:rsidRDefault="00686BBE" w:rsidP="00A02ACE">
            <w:pPr>
              <w:spacing w:line="360" w:lineRule="auto"/>
              <w:ind w:right="310"/>
              <w:jc w:val="center"/>
              <w:rPr>
                <w:sz w:val="24"/>
                <w:szCs w:val="24"/>
              </w:rPr>
            </w:pPr>
            <w:r>
              <w:rPr>
                <w:sz w:val="24"/>
                <w:szCs w:val="24"/>
              </w:rPr>
              <w:t>53</w:t>
            </w:r>
          </w:p>
        </w:tc>
        <w:tc>
          <w:tcPr>
            <w:tcW w:w="1807" w:type="dxa"/>
          </w:tcPr>
          <w:p w:rsidR="00686BBE" w:rsidRDefault="00686BBE" w:rsidP="00A02ACE">
            <w:pPr>
              <w:spacing w:line="360" w:lineRule="auto"/>
              <w:ind w:right="310"/>
              <w:jc w:val="center"/>
              <w:rPr>
                <w:sz w:val="24"/>
                <w:szCs w:val="24"/>
              </w:rPr>
            </w:pPr>
            <w:r>
              <w:rPr>
                <w:sz w:val="24"/>
                <w:szCs w:val="24"/>
              </w:rPr>
              <w:t>7</w:t>
            </w:r>
          </w:p>
        </w:tc>
      </w:tr>
    </w:tbl>
    <w:p w:rsidR="00686BBE" w:rsidRPr="001F76AD" w:rsidRDefault="00686BBE" w:rsidP="001F76AD">
      <w:pPr>
        <w:spacing w:line="360" w:lineRule="auto"/>
        <w:ind w:firstLine="709"/>
        <w:jc w:val="both"/>
        <w:rPr>
          <w:sz w:val="28"/>
          <w:szCs w:val="28"/>
        </w:rPr>
      </w:pPr>
    </w:p>
    <w:p w:rsidR="00686BBE" w:rsidRDefault="00686BBE" w:rsidP="001F76AD">
      <w:pPr>
        <w:spacing w:line="360" w:lineRule="auto"/>
        <w:ind w:firstLine="709"/>
        <w:jc w:val="both"/>
        <w:rPr>
          <w:sz w:val="28"/>
          <w:szCs w:val="28"/>
        </w:rPr>
      </w:pPr>
    </w:p>
    <w:p w:rsidR="00686BBE" w:rsidRPr="001F76AD" w:rsidRDefault="00686BBE" w:rsidP="001F76AD">
      <w:pPr>
        <w:spacing w:line="360" w:lineRule="auto"/>
        <w:ind w:firstLine="709"/>
        <w:jc w:val="both"/>
        <w:rPr>
          <w:sz w:val="28"/>
          <w:szCs w:val="28"/>
        </w:rPr>
      </w:pPr>
      <w:r w:rsidRPr="001F76AD">
        <w:rPr>
          <w:sz w:val="28"/>
          <w:szCs w:val="28"/>
        </w:rPr>
        <w:t>На участок Гороховецкого направления  станция  формирует 28,33 % поездов;  на участок Арзамасского направления – 38,33 % поездов; на участок Шахунского направления – 21,67 % поездов; на участок  до станции Заволжье – 11,67  % поездов.</w:t>
      </w:r>
    </w:p>
    <w:p w:rsidR="00686BBE" w:rsidRDefault="00686BBE" w:rsidP="001F76AD">
      <w:pPr>
        <w:spacing w:line="360" w:lineRule="auto"/>
        <w:ind w:firstLine="709"/>
        <w:jc w:val="both"/>
        <w:rPr>
          <w:sz w:val="28"/>
          <w:szCs w:val="28"/>
        </w:rPr>
      </w:pPr>
    </w:p>
    <w:p w:rsidR="00686BBE" w:rsidRPr="0097538D" w:rsidRDefault="00686BBE" w:rsidP="001F76AD">
      <w:pPr>
        <w:spacing w:line="360" w:lineRule="auto"/>
        <w:ind w:firstLine="709"/>
        <w:jc w:val="both"/>
        <w:rPr>
          <w:sz w:val="28"/>
          <w:szCs w:val="28"/>
        </w:rPr>
      </w:pPr>
      <w:r w:rsidRPr="0097538D">
        <w:rPr>
          <w:sz w:val="28"/>
          <w:szCs w:val="28"/>
        </w:rPr>
        <w:t>В соответствии с планом формирования станция формирует поезда</w:t>
      </w:r>
    </w:p>
    <w:p w:rsidR="00686BBE" w:rsidRPr="0097538D" w:rsidRDefault="00686BBE" w:rsidP="0097538D">
      <w:pPr>
        <w:spacing w:line="360" w:lineRule="auto"/>
        <w:jc w:val="both"/>
        <w:rPr>
          <w:sz w:val="28"/>
          <w:szCs w:val="28"/>
        </w:rPr>
      </w:pPr>
      <w:r w:rsidRPr="0097538D">
        <w:rPr>
          <w:sz w:val="28"/>
          <w:szCs w:val="28"/>
        </w:rPr>
        <w:t>на 24 назначения,  по роду поезда формирует: сквозные-11, сборные -4, вывозные-4, передаточные -3, маневровые локомотивы -2.</w:t>
      </w:r>
    </w:p>
    <w:p w:rsidR="00686BBE" w:rsidRDefault="00686BBE" w:rsidP="005C33A0">
      <w:pPr>
        <w:spacing w:line="360" w:lineRule="auto"/>
        <w:ind w:firstLine="709"/>
        <w:jc w:val="both"/>
        <w:rPr>
          <w:color w:val="000000"/>
          <w:sz w:val="28"/>
          <w:szCs w:val="28"/>
        </w:rPr>
      </w:pPr>
    </w:p>
    <w:p w:rsidR="00686BBE" w:rsidRDefault="00686BBE" w:rsidP="005C33A0">
      <w:pPr>
        <w:spacing w:line="360" w:lineRule="auto"/>
        <w:ind w:firstLine="709"/>
        <w:jc w:val="both"/>
        <w:rPr>
          <w:color w:val="000000"/>
          <w:sz w:val="28"/>
          <w:szCs w:val="28"/>
        </w:rPr>
      </w:pPr>
    </w:p>
    <w:p w:rsidR="00686BBE" w:rsidRDefault="00686BBE" w:rsidP="005C33A0">
      <w:pPr>
        <w:spacing w:line="360" w:lineRule="auto"/>
        <w:ind w:firstLine="709"/>
        <w:jc w:val="both"/>
        <w:rPr>
          <w:color w:val="000000"/>
          <w:sz w:val="28"/>
          <w:szCs w:val="28"/>
        </w:rPr>
      </w:pPr>
    </w:p>
    <w:p w:rsidR="00686BBE" w:rsidRDefault="00686BBE" w:rsidP="005C33A0">
      <w:pPr>
        <w:spacing w:line="360" w:lineRule="auto"/>
        <w:ind w:firstLine="709"/>
        <w:jc w:val="both"/>
        <w:rPr>
          <w:color w:val="000000"/>
          <w:sz w:val="28"/>
          <w:szCs w:val="28"/>
        </w:rPr>
      </w:pPr>
    </w:p>
    <w:p w:rsidR="00686BBE" w:rsidRDefault="00686BBE" w:rsidP="005C33A0">
      <w:pPr>
        <w:spacing w:line="360" w:lineRule="auto"/>
        <w:ind w:firstLine="709"/>
        <w:jc w:val="both"/>
        <w:rPr>
          <w:color w:val="000000"/>
          <w:sz w:val="28"/>
          <w:szCs w:val="28"/>
        </w:rPr>
      </w:pPr>
    </w:p>
    <w:p w:rsidR="00686BBE" w:rsidRDefault="00686BBE" w:rsidP="005C33A0">
      <w:pPr>
        <w:spacing w:line="360" w:lineRule="auto"/>
        <w:ind w:firstLine="709"/>
        <w:jc w:val="both"/>
        <w:rPr>
          <w:color w:val="000000"/>
          <w:sz w:val="28"/>
          <w:szCs w:val="28"/>
        </w:rPr>
      </w:pPr>
    </w:p>
    <w:p w:rsidR="00686BBE" w:rsidRDefault="00686BBE" w:rsidP="005C33A0">
      <w:pPr>
        <w:spacing w:line="360" w:lineRule="auto"/>
        <w:ind w:firstLine="709"/>
        <w:jc w:val="both"/>
        <w:rPr>
          <w:color w:val="000000"/>
          <w:sz w:val="28"/>
          <w:szCs w:val="28"/>
        </w:rPr>
      </w:pPr>
    </w:p>
    <w:p w:rsidR="00686BBE" w:rsidRDefault="00686BBE" w:rsidP="005C33A0">
      <w:pPr>
        <w:spacing w:line="360" w:lineRule="auto"/>
        <w:ind w:firstLine="709"/>
        <w:jc w:val="both"/>
        <w:rPr>
          <w:color w:val="000000"/>
          <w:sz w:val="28"/>
          <w:szCs w:val="28"/>
        </w:rPr>
      </w:pPr>
    </w:p>
    <w:p w:rsidR="00686BBE" w:rsidRDefault="00686BBE" w:rsidP="005C33A0">
      <w:pPr>
        <w:spacing w:line="360" w:lineRule="auto"/>
        <w:ind w:firstLine="709"/>
        <w:jc w:val="both"/>
        <w:rPr>
          <w:color w:val="000000"/>
          <w:sz w:val="28"/>
          <w:szCs w:val="28"/>
        </w:rPr>
      </w:pPr>
    </w:p>
    <w:p w:rsidR="00686BBE" w:rsidRPr="005C33A0" w:rsidRDefault="00686BBE" w:rsidP="005C33A0">
      <w:pPr>
        <w:spacing w:line="360" w:lineRule="auto"/>
        <w:ind w:firstLine="709"/>
        <w:jc w:val="both"/>
        <w:rPr>
          <w:color w:val="000000"/>
          <w:sz w:val="28"/>
          <w:szCs w:val="28"/>
        </w:rPr>
      </w:pPr>
      <w:r w:rsidRPr="005C33A0">
        <w:rPr>
          <w:color w:val="000000"/>
          <w:sz w:val="28"/>
          <w:szCs w:val="28"/>
        </w:rPr>
        <w:t>2  ОРГАНИЗАЦИЯ РАБОТЫ СИСТЕМЫ «ПАРК ПРИЕМА –   ГОРКА»</w:t>
      </w:r>
    </w:p>
    <w:p w:rsidR="00686BBE" w:rsidRPr="005C33A0" w:rsidRDefault="00686BBE" w:rsidP="005C33A0">
      <w:pPr>
        <w:numPr>
          <w:ilvl w:val="1"/>
          <w:numId w:val="14"/>
        </w:numPr>
        <w:spacing w:line="360" w:lineRule="auto"/>
        <w:ind w:left="0" w:firstLine="709"/>
        <w:jc w:val="both"/>
        <w:rPr>
          <w:b/>
          <w:sz w:val="28"/>
          <w:szCs w:val="28"/>
        </w:rPr>
      </w:pPr>
      <w:r w:rsidRPr="005C33A0">
        <w:rPr>
          <w:color w:val="000000"/>
          <w:sz w:val="28"/>
          <w:szCs w:val="28"/>
        </w:rPr>
        <w:t>Организация обработки составов в парке приема</w:t>
      </w:r>
    </w:p>
    <w:p w:rsidR="00686BBE" w:rsidRPr="005C33A0" w:rsidRDefault="00686BBE" w:rsidP="005C33A0">
      <w:pPr>
        <w:spacing w:line="360" w:lineRule="auto"/>
        <w:ind w:firstLine="709"/>
        <w:jc w:val="both"/>
        <w:rPr>
          <w:b/>
          <w:sz w:val="28"/>
          <w:szCs w:val="28"/>
        </w:rPr>
      </w:pPr>
    </w:p>
    <w:p w:rsidR="00686BBE" w:rsidRDefault="00686BBE" w:rsidP="005C33A0">
      <w:pPr>
        <w:tabs>
          <w:tab w:val="left" w:pos="1080"/>
        </w:tabs>
        <w:spacing w:line="360" w:lineRule="auto"/>
        <w:ind w:firstLine="709"/>
        <w:jc w:val="both"/>
        <w:rPr>
          <w:sz w:val="28"/>
          <w:szCs w:val="28"/>
        </w:rPr>
      </w:pPr>
      <w:r w:rsidRPr="005C33A0">
        <w:rPr>
          <w:sz w:val="28"/>
          <w:szCs w:val="28"/>
        </w:rPr>
        <w:tab/>
        <w:t>При одновременном прибытии нескольких поездов дежурный по станции по указанию станционного (маневрового) диспетчера передает сообщение об очередности обработки этих поездов всем причастным работникам.</w:t>
      </w:r>
    </w:p>
    <w:p w:rsidR="00686BBE" w:rsidRDefault="00686BBE" w:rsidP="005C33A0">
      <w:pPr>
        <w:tabs>
          <w:tab w:val="left" w:pos="1080"/>
        </w:tabs>
        <w:spacing w:line="360" w:lineRule="auto"/>
        <w:ind w:firstLine="709"/>
        <w:jc w:val="both"/>
        <w:rPr>
          <w:sz w:val="28"/>
          <w:szCs w:val="28"/>
        </w:rPr>
      </w:pPr>
      <w:r w:rsidRPr="005C33A0">
        <w:rPr>
          <w:sz w:val="28"/>
          <w:szCs w:val="28"/>
        </w:rPr>
        <w:t>Дежурный по станции, получив от поездного диспетчера данные о подходе поезда, готовит маршрут приема и  сообщает работникам СТЦ, ПТО, ПКО, ФГП ВО, сигналистам и другим, участвующим в обработке поезда, его номер, путь и время приема , а также сообщает количество вагонов, количество осей и другие данные, его характеризующие (наличие вагонов с опасными и негабаритными грузами и др.)</w:t>
      </w:r>
      <w:r>
        <w:rPr>
          <w:sz w:val="28"/>
          <w:szCs w:val="28"/>
        </w:rPr>
        <w:t>.</w:t>
      </w:r>
    </w:p>
    <w:p w:rsidR="00686BBE" w:rsidRPr="005C33A0" w:rsidRDefault="00686BBE" w:rsidP="005C33A0">
      <w:pPr>
        <w:tabs>
          <w:tab w:val="left" w:pos="1080"/>
        </w:tabs>
        <w:spacing w:line="360" w:lineRule="auto"/>
        <w:ind w:firstLine="709"/>
        <w:jc w:val="both"/>
        <w:rPr>
          <w:sz w:val="28"/>
          <w:szCs w:val="28"/>
        </w:rPr>
      </w:pPr>
      <w:r w:rsidRPr="005C33A0">
        <w:rPr>
          <w:sz w:val="28"/>
          <w:szCs w:val="28"/>
        </w:rPr>
        <w:t>На путь приема поезда выходят работники, участвующие в обработке состава. После остановки поезда на станции его обработка включает выполнение следующих основных операций:</w:t>
      </w:r>
    </w:p>
    <w:p w:rsidR="00686BBE" w:rsidRPr="005C33A0" w:rsidRDefault="00686BBE" w:rsidP="005C33A0">
      <w:pPr>
        <w:numPr>
          <w:ilvl w:val="0"/>
          <w:numId w:val="15"/>
        </w:numPr>
        <w:tabs>
          <w:tab w:val="left" w:pos="686"/>
        </w:tabs>
        <w:spacing w:line="360" w:lineRule="auto"/>
        <w:ind w:left="0" w:firstLine="709"/>
        <w:jc w:val="both"/>
        <w:rPr>
          <w:sz w:val="28"/>
          <w:szCs w:val="28"/>
        </w:rPr>
      </w:pPr>
      <w:r w:rsidRPr="005C33A0">
        <w:rPr>
          <w:sz w:val="28"/>
          <w:szCs w:val="28"/>
        </w:rPr>
        <w:t>сжатие состава;</w:t>
      </w:r>
    </w:p>
    <w:p w:rsidR="00686BBE" w:rsidRPr="005C33A0" w:rsidRDefault="00686BBE" w:rsidP="005C33A0">
      <w:pPr>
        <w:numPr>
          <w:ilvl w:val="0"/>
          <w:numId w:val="15"/>
        </w:numPr>
        <w:tabs>
          <w:tab w:val="left" w:pos="686"/>
        </w:tabs>
        <w:spacing w:line="360" w:lineRule="auto"/>
        <w:ind w:left="0" w:firstLine="709"/>
        <w:jc w:val="both"/>
        <w:rPr>
          <w:sz w:val="28"/>
          <w:szCs w:val="28"/>
        </w:rPr>
      </w:pPr>
      <w:r w:rsidRPr="005C33A0">
        <w:rPr>
          <w:sz w:val="28"/>
          <w:szCs w:val="28"/>
        </w:rPr>
        <w:t>закрепление состава и его ограждение;</w:t>
      </w:r>
    </w:p>
    <w:p w:rsidR="00686BBE" w:rsidRPr="005C33A0" w:rsidRDefault="00686BBE" w:rsidP="005C33A0">
      <w:pPr>
        <w:numPr>
          <w:ilvl w:val="0"/>
          <w:numId w:val="15"/>
        </w:numPr>
        <w:tabs>
          <w:tab w:val="left" w:pos="686"/>
        </w:tabs>
        <w:spacing w:line="360" w:lineRule="auto"/>
        <w:ind w:left="0" w:firstLine="709"/>
        <w:jc w:val="both"/>
        <w:rPr>
          <w:sz w:val="28"/>
          <w:szCs w:val="28"/>
        </w:rPr>
      </w:pPr>
      <w:r w:rsidRPr="005C33A0">
        <w:rPr>
          <w:sz w:val="28"/>
          <w:szCs w:val="28"/>
        </w:rPr>
        <w:t>проверка наличия перевозочных документов  и подготовка сортировочного листка;</w:t>
      </w:r>
    </w:p>
    <w:p w:rsidR="00686BBE" w:rsidRPr="005C33A0" w:rsidRDefault="00686BBE" w:rsidP="005C33A0">
      <w:pPr>
        <w:numPr>
          <w:ilvl w:val="0"/>
          <w:numId w:val="15"/>
        </w:numPr>
        <w:tabs>
          <w:tab w:val="left" w:pos="686"/>
        </w:tabs>
        <w:spacing w:line="360" w:lineRule="auto"/>
        <w:ind w:left="0" w:firstLine="709"/>
        <w:jc w:val="both"/>
        <w:rPr>
          <w:sz w:val="28"/>
          <w:szCs w:val="28"/>
        </w:rPr>
      </w:pPr>
      <w:r w:rsidRPr="005C33A0">
        <w:rPr>
          <w:sz w:val="28"/>
          <w:szCs w:val="28"/>
        </w:rPr>
        <w:t>техническое обслуживание;</w:t>
      </w:r>
    </w:p>
    <w:p w:rsidR="00686BBE" w:rsidRPr="005C33A0" w:rsidRDefault="00686BBE" w:rsidP="005C33A0">
      <w:pPr>
        <w:numPr>
          <w:ilvl w:val="0"/>
          <w:numId w:val="15"/>
        </w:numPr>
        <w:tabs>
          <w:tab w:val="left" w:pos="686"/>
        </w:tabs>
        <w:spacing w:line="360" w:lineRule="auto"/>
        <w:ind w:left="0" w:firstLine="709"/>
        <w:jc w:val="both"/>
        <w:rPr>
          <w:sz w:val="28"/>
          <w:szCs w:val="28"/>
        </w:rPr>
      </w:pPr>
      <w:r w:rsidRPr="005C33A0">
        <w:rPr>
          <w:sz w:val="28"/>
          <w:szCs w:val="28"/>
        </w:rPr>
        <w:t>отбор  вагонов под погрузку;</w:t>
      </w:r>
    </w:p>
    <w:p w:rsidR="00686BBE" w:rsidRPr="005C33A0" w:rsidRDefault="00686BBE" w:rsidP="005C33A0">
      <w:pPr>
        <w:numPr>
          <w:ilvl w:val="0"/>
          <w:numId w:val="15"/>
        </w:numPr>
        <w:tabs>
          <w:tab w:val="left" w:pos="686"/>
        </w:tabs>
        <w:spacing w:line="360" w:lineRule="auto"/>
        <w:ind w:left="0" w:firstLine="709"/>
        <w:jc w:val="both"/>
        <w:rPr>
          <w:sz w:val="28"/>
          <w:szCs w:val="28"/>
        </w:rPr>
      </w:pPr>
      <w:r w:rsidRPr="005C33A0">
        <w:rPr>
          <w:sz w:val="28"/>
          <w:szCs w:val="28"/>
        </w:rPr>
        <w:t>коммерческий осмотр;</w:t>
      </w:r>
    </w:p>
    <w:p w:rsidR="00686BBE" w:rsidRDefault="00686BBE" w:rsidP="005C33A0">
      <w:pPr>
        <w:numPr>
          <w:ilvl w:val="0"/>
          <w:numId w:val="15"/>
        </w:numPr>
        <w:tabs>
          <w:tab w:val="left" w:pos="686"/>
        </w:tabs>
        <w:spacing w:line="360" w:lineRule="auto"/>
        <w:ind w:left="0" w:firstLine="709"/>
        <w:jc w:val="both"/>
        <w:rPr>
          <w:sz w:val="28"/>
          <w:szCs w:val="28"/>
        </w:rPr>
      </w:pPr>
      <w:r w:rsidRPr="005C33A0">
        <w:rPr>
          <w:sz w:val="28"/>
          <w:szCs w:val="28"/>
        </w:rPr>
        <w:t>прием работниками ФГП ВО вагонов с номенклатурными грузами, а также с опасными грузами, подлежащими охране.</w:t>
      </w:r>
    </w:p>
    <w:p w:rsidR="00686BBE" w:rsidRPr="005C33A0" w:rsidRDefault="00686BBE" w:rsidP="005C33A0">
      <w:pPr>
        <w:tabs>
          <w:tab w:val="left" w:pos="686"/>
        </w:tabs>
        <w:spacing w:line="360" w:lineRule="auto"/>
        <w:ind w:firstLine="709"/>
        <w:jc w:val="both"/>
        <w:rPr>
          <w:sz w:val="28"/>
          <w:szCs w:val="28"/>
        </w:rPr>
      </w:pPr>
      <w:r w:rsidRPr="005C33A0">
        <w:rPr>
          <w:sz w:val="28"/>
          <w:szCs w:val="28"/>
        </w:rPr>
        <w:t>Контроль технического состоян</w:t>
      </w:r>
      <w:r>
        <w:rPr>
          <w:sz w:val="28"/>
          <w:szCs w:val="28"/>
        </w:rPr>
        <w:t xml:space="preserve">ия вагонов в прибывающем поезде </w:t>
      </w:r>
      <w:r w:rsidRPr="005C33A0">
        <w:rPr>
          <w:sz w:val="28"/>
          <w:szCs w:val="28"/>
        </w:rPr>
        <w:t xml:space="preserve">начинается на ходу (до остановки) прибывающего поезда. Для этого осмотрщики вагонов заблаговременно выходят к пути прибытия и размещаются на ”островках безопасности” </w:t>
      </w:r>
    </w:p>
    <w:p w:rsidR="00686BBE" w:rsidRDefault="00686BBE" w:rsidP="005C33A0">
      <w:pPr>
        <w:tabs>
          <w:tab w:val="left" w:pos="1134"/>
        </w:tabs>
        <w:spacing w:line="360" w:lineRule="auto"/>
        <w:ind w:firstLine="709"/>
        <w:jc w:val="both"/>
        <w:rPr>
          <w:sz w:val="28"/>
          <w:szCs w:val="28"/>
        </w:rPr>
      </w:pPr>
      <w:r w:rsidRPr="005C33A0">
        <w:rPr>
          <w:sz w:val="28"/>
          <w:szCs w:val="28"/>
        </w:rPr>
        <w:t>Приемщики поездов заблаговременно выходят на путь приема и встречают прибывающий поезд в местах, установленных Технологическим процессом работы пункта коммерческого осмотра поездов и вагонов.</w:t>
      </w:r>
    </w:p>
    <w:p w:rsidR="00686BBE" w:rsidRPr="005C33A0" w:rsidRDefault="00686BBE" w:rsidP="005C33A0">
      <w:pPr>
        <w:tabs>
          <w:tab w:val="left" w:pos="1134"/>
        </w:tabs>
        <w:spacing w:line="360" w:lineRule="auto"/>
        <w:ind w:firstLine="709"/>
        <w:jc w:val="both"/>
        <w:rPr>
          <w:color w:val="000000"/>
          <w:sz w:val="28"/>
          <w:szCs w:val="28"/>
        </w:rPr>
      </w:pPr>
      <w:r w:rsidRPr="005C33A0">
        <w:rPr>
          <w:color w:val="000000"/>
          <w:sz w:val="28"/>
          <w:szCs w:val="28"/>
        </w:rPr>
        <w:t>До прибытия поезда дежурный по станции, имея информацию из автоматизированной системы ведения и анализа графика исполненного движения ГИД ”Урал - ВНИИЖТ” точную по времени и пространству и полную по структуре поезда, определяет количество осей, весовые характеристики вагонов, находящихся в голове и хвосте поезда, количество тормозных башмаков, необходимое для закрепления состава, о чем сообщает сигналистам по двусторонней парковой связи (телефону).</w:t>
      </w:r>
    </w:p>
    <w:p w:rsidR="00686BBE" w:rsidRPr="005C33A0" w:rsidRDefault="00686BBE" w:rsidP="005C33A0">
      <w:pPr>
        <w:tabs>
          <w:tab w:val="left" w:pos="994"/>
        </w:tabs>
        <w:spacing w:line="360" w:lineRule="auto"/>
        <w:ind w:firstLine="709"/>
        <w:jc w:val="both"/>
        <w:rPr>
          <w:color w:val="000000"/>
          <w:sz w:val="28"/>
          <w:szCs w:val="28"/>
        </w:rPr>
      </w:pPr>
      <w:r w:rsidRPr="005C33A0">
        <w:rPr>
          <w:color w:val="000000"/>
          <w:sz w:val="28"/>
          <w:szCs w:val="28"/>
        </w:rPr>
        <w:t>После остановки и сжатия поезда сигналисты по указанию дежурного по станции закрепляют состав устройствами закрепления составов и (или) тормозными башмаками порядком, соответствующим пункту 11.41 инструкции ЦД-790 – 2000 и приведенном в ТРА станции.</w:t>
      </w:r>
    </w:p>
    <w:p w:rsidR="00686BBE" w:rsidRPr="005C33A0" w:rsidRDefault="00686BBE" w:rsidP="005C33A0">
      <w:pPr>
        <w:tabs>
          <w:tab w:val="left" w:pos="994"/>
        </w:tabs>
        <w:spacing w:line="360" w:lineRule="auto"/>
        <w:ind w:firstLine="709"/>
        <w:jc w:val="both"/>
        <w:rPr>
          <w:color w:val="000000"/>
          <w:sz w:val="28"/>
          <w:szCs w:val="28"/>
        </w:rPr>
      </w:pPr>
      <w:r w:rsidRPr="005C33A0">
        <w:rPr>
          <w:color w:val="000000"/>
          <w:sz w:val="28"/>
          <w:szCs w:val="28"/>
        </w:rPr>
        <w:t>Дежурный по станции вводит в АСУ СС сообщение о номере и индексе поезда, времени прибытия, номере парка и пути приема.</w:t>
      </w:r>
    </w:p>
    <w:p w:rsidR="00686BBE" w:rsidRPr="005C33A0" w:rsidRDefault="00686BBE" w:rsidP="005C33A0">
      <w:pPr>
        <w:tabs>
          <w:tab w:val="left" w:pos="994"/>
        </w:tabs>
        <w:spacing w:line="360" w:lineRule="auto"/>
        <w:ind w:firstLine="709"/>
        <w:jc w:val="both"/>
        <w:rPr>
          <w:color w:val="000000"/>
          <w:sz w:val="28"/>
          <w:szCs w:val="28"/>
        </w:rPr>
      </w:pPr>
      <w:r w:rsidRPr="005C33A0">
        <w:rPr>
          <w:color w:val="000000"/>
          <w:sz w:val="28"/>
          <w:szCs w:val="28"/>
        </w:rPr>
        <w:t>После закрепления состава локомотивная бригада по указанию дежурного по станции отцепляет поездной локомотив и осуществляет его уборку с пути приема поезда.</w:t>
      </w:r>
    </w:p>
    <w:p w:rsidR="00686BBE" w:rsidRPr="005C33A0" w:rsidRDefault="00686BBE" w:rsidP="005C33A0">
      <w:pPr>
        <w:tabs>
          <w:tab w:val="left" w:pos="994"/>
        </w:tabs>
        <w:spacing w:line="360" w:lineRule="auto"/>
        <w:ind w:firstLine="709"/>
        <w:jc w:val="both"/>
        <w:rPr>
          <w:sz w:val="28"/>
          <w:szCs w:val="28"/>
        </w:rPr>
      </w:pPr>
      <w:r w:rsidRPr="005C33A0">
        <w:rPr>
          <w:sz w:val="28"/>
          <w:szCs w:val="28"/>
        </w:rPr>
        <w:t xml:space="preserve">После уборки поездного локомотива с пути приема поезда дежурный по станции совместно с оператором ПТО при помощи дистанционного ограждения производит ограждение состава. </w:t>
      </w:r>
    </w:p>
    <w:p w:rsidR="00686BBE" w:rsidRPr="005C33A0" w:rsidRDefault="00686BBE" w:rsidP="005C33A0">
      <w:pPr>
        <w:tabs>
          <w:tab w:val="left" w:pos="994"/>
        </w:tabs>
        <w:spacing w:line="360" w:lineRule="auto"/>
        <w:ind w:firstLine="709"/>
        <w:jc w:val="both"/>
        <w:rPr>
          <w:sz w:val="28"/>
          <w:szCs w:val="28"/>
        </w:rPr>
      </w:pPr>
      <w:r w:rsidRPr="005C33A0">
        <w:rPr>
          <w:sz w:val="28"/>
          <w:szCs w:val="28"/>
        </w:rPr>
        <w:t>Оградив состав, оператор ПТО извещает об этом работников, участвующих в обработке состава и предъявляет его к техническому обслуживанию и коммерческому осмотру.</w:t>
      </w:r>
    </w:p>
    <w:p w:rsidR="00686BBE" w:rsidRDefault="00686BBE" w:rsidP="005C33A0">
      <w:pPr>
        <w:tabs>
          <w:tab w:val="left" w:pos="994"/>
        </w:tabs>
        <w:spacing w:line="360" w:lineRule="auto"/>
        <w:ind w:firstLine="709"/>
        <w:jc w:val="both"/>
        <w:rPr>
          <w:sz w:val="28"/>
          <w:szCs w:val="28"/>
        </w:rPr>
      </w:pPr>
      <w:r w:rsidRPr="005C33A0">
        <w:rPr>
          <w:sz w:val="28"/>
          <w:szCs w:val="28"/>
        </w:rPr>
        <w:t>До снятия централизованного ограждения производить какие-либо перемещения состава запрещается</w:t>
      </w:r>
      <w:r>
        <w:rPr>
          <w:sz w:val="28"/>
          <w:szCs w:val="28"/>
        </w:rPr>
        <w:t>.</w:t>
      </w:r>
    </w:p>
    <w:p w:rsidR="00686BBE" w:rsidRPr="005C33A0" w:rsidRDefault="00686BBE" w:rsidP="005C33A0">
      <w:pPr>
        <w:tabs>
          <w:tab w:val="left" w:pos="994"/>
        </w:tabs>
        <w:spacing w:line="360" w:lineRule="auto"/>
        <w:ind w:firstLine="709"/>
        <w:jc w:val="both"/>
        <w:rPr>
          <w:sz w:val="28"/>
          <w:szCs w:val="28"/>
        </w:rPr>
      </w:pPr>
      <w:r w:rsidRPr="005C33A0">
        <w:rPr>
          <w:sz w:val="28"/>
          <w:szCs w:val="28"/>
        </w:rPr>
        <w:t>В СТЦ   осуществляется проверка перевозочных документов и сопоставление их с ТГНЛ; в случае расхождений ТГНЛ корректируется и в АСУ СС вводится соответствующее сообщение.</w:t>
      </w:r>
    </w:p>
    <w:p w:rsidR="00686BBE" w:rsidRPr="005C33A0" w:rsidRDefault="00686BBE" w:rsidP="005C33A0">
      <w:pPr>
        <w:tabs>
          <w:tab w:val="left" w:pos="1260"/>
        </w:tabs>
        <w:spacing w:line="360" w:lineRule="auto"/>
        <w:ind w:firstLine="709"/>
        <w:jc w:val="both"/>
        <w:rPr>
          <w:sz w:val="28"/>
          <w:szCs w:val="28"/>
        </w:rPr>
      </w:pPr>
      <w:r w:rsidRPr="005C33A0">
        <w:rPr>
          <w:sz w:val="28"/>
          <w:szCs w:val="28"/>
        </w:rPr>
        <w:t xml:space="preserve">Об окончании технического обслуживания состава и подготовки его к роспуску работники ПТО докладывают оператору ПТО, а последний – ДСП парка прибытия, который отмечает время технической готовности в </w:t>
      </w:r>
      <w:r>
        <w:rPr>
          <w:sz w:val="28"/>
          <w:szCs w:val="28"/>
        </w:rPr>
        <w:t>к</w:t>
      </w:r>
      <w:r w:rsidRPr="005C33A0">
        <w:rPr>
          <w:sz w:val="28"/>
          <w:szCs w:val="28"/>
        </w:rPr>
        <w:t xml:space="preserve">ниге предъявления вагонов грузового парка к техническому обслуживанию ф. ВУ-14 и вводят в систему АСУ ПТО </w:t>
      </w:r>
      <w:r>
        <w:rPr>
          <w:sz w:val="28"/>
          <w:szCs w:val="28"/>
        </w:rPr>
        <w:t>(</w:t>
      </w:r>
      <w:r w:rsidRPr="005C33A0">
        <w:rPr>
          <w:sz w:val="28"/>
          <w:szCs w:val="28"/>
        </w:rPr>
        <w:t>автоматизированную систему учета вагонов с коммерческими неисправностями</w:t>
      </w:r>
      <w:r>
        <w:rPr>
          <w:sz w:val="28"/>
          <w:szCs w:val="28"/>
        </w:rPr>
        <w:t>).</w:t>
      </w:r>
    </w:p>
    <w:p w:rsidR="00686BBE" w:rsidRPr="005C33A0" w:rsidRDefault="00686BBE" w:rsidP="005C33A0">
      <w:pPr>
        <w:tabs>
          <w:tab w:val="left" w:pos="994"/>
          <w:tab w:val="left" w:pos="1190"/>
        </w:tabs>
        <w:spacing w:line="360" w:lineRule="auto"/>
        <w:ind w:firstLine="709"/>
        <w:jc w:val="both"/>
        <w:rPr>
          <w:color w:val="000000"/>
          <w:sz w:val="28"/>
          <w:szCs w:val="28"/>
        </w:rPr>
      </w:pPr>
      <w:r w:rsidRPr="005C33A0">
        <w:rPr>
          <w:color w:val="000000"/>
          <w:sz w:val="28"/>
          <w:szCs w:val="28"/>
        </w:rPr>
        <w:t>Коммерческий осмотр состава и устранение обнаруженных неисправностей осуществляют параллельно с техническим обслуживанием п</w:t>
      </w:r>
      <w:r>
        <w:rPr>
          <w:color w:val="000000"/>
          <w:sz w:val="28"/>
          <w:szCs w:val="28"/>
        </w:rPr>
        <w:t>риемщики поездов парка прибытия</w:t>
      </w:r>
      <w:r w:rsidRPr="005C33A0">
        <w:rPr>
          <w:color w:val="000000"/>
          <w:sz w:val="28"/>
          <w:szCs w:val="28"/>
        </w:rPr>
        <w:t>.</w:t>
      </w:r>
    </w:p>
    <w:p w:rsidR="00686BBE" w:rsidRPr="005C33A0" w:rsidRDefault="00686BBE" w:rsidP="005C33A0">
      <w:pPr>
        <w:tabs>
          <w:tab w:val="left" w:pos="994"/>
          <w:tab w:val="left" w:pos="1190"/>
        </w:tabs>
        <w:spacing w:line="360" w:lineRule="auto"/>
        <w:ind w:firstLine="709"/>
        <w:jc w:val="both"/>
        <w:rPr>
          <w:sz w:val="28"/>
          <w:szCs w:val="28"/>
        </w:rPr>
      </w:pPr>
      <w:r w:rsidRPr="005C33A0">
        <w:rPr>
          <w:sz w:val="28"/>
          <w:szCs w:val="28"/>
        </w:rPr>
        <w:t>После ввода в АСУ СС информации по результатам обработки состава прибывающего поезда работниками СТЦ, ПТО и ПКО, составляется сортировочный листок и осуществляется его выдача на терминалы, установленные на рабочих местах дежурного по горке, операторов сортировочной горки, составителя поездов на сортировочной горке, регулировщика скорости движения вагонов.</w:t>
      </w:r>
    </w:p>
    <w:p w:rsidR="00686BBE" w:rsidRPr="005C33A0" w:rsidRDefault="00686BBE" w:rsidP="005C33A0">
      <w:pPr>
        <w:tabs>
          <w:tab w:val="left" w:pos="994"/>
          <w:tab w:val="left" w:pos="1078"/>
          <w:tab w:val="left" w:pos="1190"/>
        </w:tabs>
        <w:spacing w:line="360" w:lineRule="auto"/>
        <w:ind w:firstLine="709"/>
        <w:jc w:val="both"/>
        <w:rPr>
          <w:sz w:val="28"/>
          <w:szCs w:val="28"/>
        </w:rPr>
      </w:pPr>
      <w:r w:rsidRPr="005C33A0">
        <w:rPr>
          <w:sz w:val="28"/>
          <w:szCs w:val="28"/>
        </w:rPr>
        <w:t xml:space="preserve">После завершения технического обслуживания и коммерческого осмотра состава оператор ПТО снимает дистанционное ограждение и уведомляет дежурного по станции о технической готовности с последующей записью об этом в Книге предъявления вагонов грузового парка к техническому обслуживанию ф. ВУ-14. </w:t>
      </w:r>
    </w:p>
    <w:p w:rsidR="00686BBE" w:rsidRDefault="00686BBE" w:rsidP="005C33A0">
      <w:pPr>
        <w:tabs>
          <w:tab w:val="left" w:pos="994"/>
          <w:tab w:val="left" w:pos="1078"/>
        </w:tabs>
        <w:spacing w:line="360" w:lineRule="auto"/>
        <w:ind w:firstLine="709"/>
        <w:jc w:val="both"/>
        <w:rPr>
          <w:sz w:val="28"/>
          <w:szCs w:val="28"/>
        </w:rPr>
      </w:pPr>
      <w:r w:rsidRPr="005C33A0">
        <w:rPr>
          <w:sz w:val="28"/>
          <w:szCs w:val="28"/>
        </w:rPr>
        <w:t>Машинист горочного локомотива заезжает и прицепляет локомотив к составу, подлежащему роспуску.</w:t>
      </w:r>
    </w:p>
    <w:p w:rsidR="00686BBE" w:rsidRPr="005C33A0" w:rsidRDefault="00686BBE" w:rsidP="005C33A0">
      <w:pPr>
        <w:tabs>
          <w:tab w:val="left" w:pos="994"/>
          <w:tab w:val="left" w:pos="1078"/>
        </w:tabs>
        <w:spacing w:line="360" w:lineRule="auto"/>
        <w:ind w:firstLine="709"/>
        <w:jc w:val="both"/>
        <w:rPr>
          <w:sz w:val="28"/>
          <w:szCs w:val="28"/>
        </w:rPr>
      </w:pPr>
      <w:r w:rsidRPr="005C33A0">
        <w:rPr>
          <w:sz w:val="28"/>
          <w:szCs w:val="28"/>
        </w:rPr>
        <w:t>По указанию  дежурного по станции сигналисты парка прибытия снимают средства закрепления состава (тормозные упоры и/или тормозные башмаки).</w:t>
      </w:r>
    </w:p>
    <w:p w:rsidR="00686BBE" w:rsidRPr="005C33A0" w:rsidRDefault="00686BBE" w:rsidP="005C33A0">
      <w:pPr>
        <w:spacing w:line="360" w:lineRule="auto"/>
        <w:ind w:firstLine="709"/>
        <w:rPr>
          <w:sz w:val="28"/>
          <w:szCs w:val="28"/>
        </w:rPr>
      </w:pPr>
      <w:r w:rsidRPr="005C33A0">
        <w:rPr>
          <w:sz w:val="28"/>
          <w:szCs w:val="28"/>
        </w:rPr>
        <w:t>Выбор способа обработки составов в парке приема бригадами ПТО сводится к определению продолжительности обработки составов в зависимости от числа бригад и числа групп в бригаде. Количество бригад и групп в бригаде на парке приема зависит от размеров движения, от длины составов и интервалов прибытия поездов в переработку.</w:t>
      </w:r>
    </w:p>
    <w:p w:rsidR="00686BBE" w:rsidRDefault="00686BBE" w:rsidP="007A012C">
      <w:pPr>
        <w:jc w:val="center"/>
        <w:rPr>
          <w:sz w:val="28"/>
          <w:szCs w:val="28"/>
        </w:rPr>
      </w:pPr>
    </w:p>
    <w:p w:rsidR="00686BBE" w:rsidRDefault="00686BBE" w:rsidP="007A012C">
      <w:pPr>
        <w:jc w:val="center"/>
        <w:rPr>
          <w:sz w:val="28"/>
          <w:szCs w:val="28"/>
        </w:rPr>
      </w:pPr>
      <w:r w:rsidRPr="005C33A0">
        <w:rPr>
          <w:sz w:val="28"/>
          <w:szCs w:val="28"/>
        </w:rPr>
        <w:t>Средняя длительность технического осмотра состава:</w:t>
      </w:r>
    </w:p>
    <w:p w:rsidR="00686BBE" w:rsidRPr="005C33A0" w:rsidRDefault="00686BBE" w:rsidP="007A012C">
      <w:pPr>
        <w:jc w:val="center"/>
        <w:rPr>
          <w:sz w:val="28"/>
          <w:szCs w:val="28"/>
        </w:rPr>
      </w:pPr>
    </w:p>
    <w:p w:rsidR="00686BBE" w:rsidRDefault="00686BBE" w:rsidP="00D07A06">
      <w:pPr>
        <w:spacing w:line="360" w:lineRule="auto"/>
        <w:ind w:left="2835" w:right="284"/>
        <w:rPr>
          <w:sz w:val="28"/>
          <w:szCs w:val="28"/>
        </w:rPr>
      </w:pPr>
      <w:r w:rsidRPr="005C33A0">
        <w:rPr>
          <w:position w:val="-32"/>
          <w:sz w:val="28"/>
          <w:szCs w:val="28"/>
        </w:rPr>
        <w:object w:dxaOrig="10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41.25pt" o:ole="" fillcolor="window">
            <v:imagedata r:id="rId7" o:title=""/>
          </v:shape>
          <o:OLEObject Type="Embed" ProgID="Equation.3" ShapeID="_x0000_i1025" DrawAspect="Content" ObjectID="_1469433027" r:id="rId8"/>
        </w:object>
      </w:r>
      <w:r>
        <w:rPr>
          <w:sz w:val="28"/>
          <w:szCs w:val="28"/>
        </w:rPr>
        <w:t>,</w:t>
      </w:r>
      <w:r>
        <w:rPr>
          <w:sz w:val="28"/>
          <w:szCs w:val="28"/>
        </w:rPr>
        <w:tab/>
      </w:r>
      <w:r>
        <w:rPr>
          <w:sz w:val="28"/>
          <w:szCs w:val="28"/>
        </w:rPr>
        <w:tab/>
      </w:r>
      <w:r>
        <w:rPr>
          <w:sz w:val="28"/>
          <w:szCs w:val="28"/>
        </w:rPr>
        <w:tab/>
        <w:t xml:space="preserve">                     </w:t>
      </w:r>
      <w:r w:rsidRPr="005C33A0">
        <w:rPr>
          <w:sz w:val="28"/>
          <w:szCs w:val="28"/>
        </w:rPr>
        <w:t>(2.1)</w:t>
      </w:r>
    </w:p>
    <w:p w:rsidR="00686BBE" w:rsidRPr="005C33A0" w:rsidRDefault="00686BBE" w:rsidP="00D07A06">
      <w:pPr>
        <w:spacing w:line="360" w:lineRule="auto"/>
        <w:ind w:left="2835" w:right="284"/>
        <w:rPr>
          <w:sz w:val="28"/>
          <w:szCs w:val="28"/>
        </w:rPr>
      </w:pPr>
    </w:p>
    <w:p w:rsidR="00686BBE" w:rsidRPr="005C33A0" w:rsidRDefault="00686BBE" w:rsidP="005C33A0">
      <w:pPr>
        <w:spacing w:line="360" w:lineRule="auto"/>
        <w:rPr>
          <w:sz w:val="28"/>
          <w:szCs w:val="28"/>
        </w:rPr>
      </w:pPr>
      <w:r w:rsidRPr="005C33A0">
        <w:rPr>
          <w:sz w:val="28"/>
          <w:szCs w:val="28"/>
        </w:rPr>
        <w:t>где:</w:t>
      </w:r>
      <w:r>
        <w:rPr>
          <w:sz w:val="28"/>
          <w:szCs w:val="28"/>
        </w:rPr>
        <w:t xml:space="preserve"> </w:t>
      </w:r>
      <w:r w:rsidRPr="005C33A0">
        <w:rPr>
          <w:position w:val="-6"/>
          <w:sz w:val="28"/>
          <w:szCs w:val="28"/>
        </w:rPr>
        <w:object w:dxaOrig="200" w:dyaOrig="220">
          <v:shape id="_x0000_i1026" type="#_x0000_t75" style="width:13.5pt;height:15.75pt" o:ole="" fillcolor="window">
            <v:imagedata r:id="rId9" o:title=""/>
          </v:shape>
          <o:OLEObject Type="Embed" ProgID="Equation.3" ShapeID="_x0000_i1026" DrawAspect="Content" ObjectID="_1469433028" r:id="rId10"/>
        </w:object>
      </w:r>
      <w:r w:rsidRPr="005C33A0">
        <w:rPr>
          <w:sz w:val="28"/>
          <w:szCs w:val="28"/>
        </w:rPr>
        <w:t xml:space="preserve"> - среднее время осмотра вагона (0,8 - 1,0 мин.);</w:t>
      </w:r>
    </w:p>
    <w:p w:rsidR="00686BBE" w:rsidRPr="005C33A0" w:rsidRDefault="00686BBE" w:rsidP="005C33A0">
      <w:pPr>
        <w:spacing w:line="360" w:lineRule="auto"/>
        <w:rPr>
          <w:sz w:val="28"/>
          <w:szCs w:val="28"/>
        </w:rPr>
      </w:pPr>
      <w:r>
        <w:rPr>
          <w:position w:val="-14"/>
          <w:sz w:val="28"/>
          <w:szCs w:val="28"/>
        </w:rPr>
        <w:t xml:space="preserve">       </w:t>
      </w:r>
      <w:r w:rsidRPr="005C33A0">
        <w:rPr>
          <w:position w:val="-14"/>
          <w:sz w:val="28"/>
          <w:szCs w:val="28"/>
        </w:rPr>
        <w:object w:dxaOrig="400" w:dyaOrig="380">
          <v:shape id="_x0000_i1027" type="#_x0000_t75" style="width:27pt;height:25.5pt" o:ole="" fillcolor="window">
            <v:imagedata r:id="rId11" o:title=""/>
          </v:shape>
          <o:OLEObject Type="Embed" ProgID="Equation.3" ShapeID="_x0000_i1027" DrawAspect="Content" ObjectID="_1469433029" r:id="rId12"/>
        </w:object>
      </w:r>
      <w:r w:rsidRPr="005C33A0">
        <w:rPr>
          <w:sz w:val="28"/>
          <w:szCs w:val="28"/>
        </w:rPr>
        <w:t xml:space="preserve"> - число групп осмотрщиков в бригаде ПТО(2 - 4)</w:t>
      </w:r>
      <w:r>
        <w:rPr>
          <w:sz w:val="28"/>
          <w:szCs w:val="28"/>
        </w:rPr>
        <w:t>,</w:t>
      </w:r>
      <w:r w:rsidRPr="00D07A06">
        <w:rPr>
          <w:color w:val="000000"/>
          <w:position w:val="-14"/>
          <w:sz w:val="28"/>
          <w:szCs w:val="28"/>
        </w:rPr>
        <w:t xml:space="preserve"> </w:t>
      </w:r>
      <w:r w:rsidRPr="005C33A0">
        <w:rPr>
          <w:color w:val="000000"/>
          <w:position w:val="-14"/>
          <w:sz w:val="28"/>
          <w:szCs w:val="28"/>
        </w:rPr>
        <w:object w:dxaOrig="800" w:dyaOrig="380">
          <v:shape id="_x0000_i1028" type="#_x0000_t75" style="width:39.75pt;height:18.75pt" o:ole="">
            <v:imagedata r:id="rId13" o:title=""/>
          </v:shape>
          <o:OLEObject Type="Embed" ProgID="Equation.3" ShapeID="_x0000_i1028" DrawAspect="Content" ObjectID="_1469433030" r:id="rId14"/>
        </w:object>
      </w:r>
      <w:r w:rsidRPr="005C33A0">
        <w:rPr>
          <w:sz w:val="28"/>
          <w:szCs w:val="28"/>
        </w:rPr>
        <w:t>;</w:t>
      </w:r>
    </w:p>
    <w:p w:rsidR="00686BBE" w:rsidRPr="005C33A0" w:rsidRDefault="00686BBE" w:rsidP="005C33A0">
      <w:pPr>
        <w:spacing w:line="360" w:lineRule="auto"/>
        <w:rPr>
          <w:sz w:val="28"/>
          <w:szCs w:val="28"/>
        </w:rPr>
      </w:pPr>
      <w:r>
        <w:rPr>
          <w:i/>
          <w:sz w:val="28"/>
          <w:szCs w:val="28"/>
        </w:rPr>
        <w:t xml:space="preserve">        </w:t>
      </w:r>
      <w:r w:rsidRPr="005C33A0">
        <w:rPr>
          <w:i/>
          <w:sz w:val="28"/>
          <w:szCs w:val="28"/>
        </w:rPr>
        <w:t>m</w:t>
      </w:r>
      <w:r>
        <w:rPr>
          <w:sz w:val="28"/>
          <w:szCs w:val="28"/>
        </w:rPr>
        <w:t xml:space="preserve"> - число вагонов в составе,</w:t>
      </w:r>
      <w:r w:rsidRPr="00D07A06">
        <w:rPr>
          <w:i/>
          <w:color w:val="000000"/>
          <w:sz w:val="28"/>
          <w:szCs w:val="28"/>
        </w:rPr>
        <w:t xml:space="preserve"> </w:t>
      </w:r>
      <w:r w:rsidRPr="005C33A0">
        <w:rPr>
          <w:i/>
          <w:color w:val="000000"/>
          <w:sz w:val="28"/>
          <w:szCs w:val="28"/>
          <w:lang w:val="en-US"/>
        </w:rPr>
        <w:t>m</w:t>
      </w:r>
      <w:r w:rsidRPr="005C33A0">
        <w:rPr>
          <w:color w:val="000000"/>
          <w:sz w:val="28"/>
          <w:szCs w:val="28"/>
        </w:rPr>
        <w:t>=68 ваг</w:t>
      </w:r>
      <w:r>
        <w:rPr>
          <w:color w:val="000000"/>
          <w:sz w:val="28"/>
          <w:szCs w:val="28"/>
        </w:rPr>
        <w:t>.</w:t>
      </w:r>
    </w:p>
    <w:p w:rsidR="00686BBE" w:rsidRDefault="00686BBE" w:rsidP="005C33A0">
      <w:pPr>
        <w:spacing w:line="360" w:lineRule="auto"/>
        <w:rPr>
          <w:sz w:val="28"/>
          <w:szCs w:val="28"/>
        </w:rPr>
      </w:pPr>
    </w:p>
    <w:p w:rsidR="00686BBE" w:rsidRPr="005C33A0" w:rsidRDefault="00686BBE" w:rsidP="005C33A0">
      <w:pPr>
        <w:spacing w:line="360" w:lineRule="auto"/>
        <w:rPr>
          <w:sz w:val="28"/>
          <w:szCs w:val="28"/>
        </w:rPr>
      </w:pPr>
      <w:r w:rsidRPr="005C33A0">
        <w:rPr>
          <w:sz w:val="28"/>
          <w:szCs w:val="28"/>
        </w:rPr>
        <w:t>Число бригад ПТО определяется из условия:</w:t>
      </w:r>
    </w:p>
    <w:p w:rsidR="00686BBE" w:rsidRPr="005C33A0" w:rsidRDefault="00686BBE" w:rsidP="005C33A0">
      <w:pPr>
        <w:spacing w:line="360" w:lineRule="auto"/>
        <w:rPr>
          <w:color w:val="000000"/>
          <w:sz w:val="28"/>
          <w:szCs w:val="28"/>
        </w:rPr>
      </w:pPr>
    </w:p>
    <w:p w:rsidR="00686BBE" w:rsidRPr="005C33A0" w:rsidRDefault="00686BBE" w:rsidP="00D07A06">
      <w:pPr>
        <w:tabs>
          <w:tab w:val="center" w:pos="4920"/>
          <w:tab w:val="left" w:pos="8400"/>
        </w:tabs>
        <w:spacing w:line="360" w:lineRule="auto"/>
        <w:ind w:left="2835"/>
        <w:rPr>
          <w:color w:val="000000"/>
          <w:sz w:val="28"/>
          <w:szCs w:val="28"/>
        </w:rPr>
      </w:pPr>
      <w:r w:rsidRPr="00D07A06">
        <w:rPr>
          <w:color w:val="000000"/>
          <w:position w:val="-30"/>
          <w:sz w:val="28"/>
          <w:szCs w:val="28"/>
        </w:rPr>
        <w:object w:dxaOrig="3100" w:dyaOrig="840">
          <v:shape id="_x0000_i1029" type="#_x0000_t75" style="width:126.75pt;height:34.5pt" o:ole="">
            <v:imagedata r:id="rId15" o:title=""/>
          </v:shape>
          <o:OLEObject Type="Embed" ProgID="Equation.3" ShapeID="_x0000_i1029" DrawAspect="Content" ObjectID="_1469433031" r:id="rId16"/>
        </w:object>
      </w:r>
      <w:r>
        <w:rPr>
          <w:color w:val="000000"/>
          <w:position w:val="-24"/>
          <w:sz w:val="28"/>
          <w:szCs w:val="28"/>
        </w:rPr>
        <w:t xml:space="preserve">                  </w:t>
      </w:r>
      <w:r>
        <w:rPr>
          <w:color w:val="000000"/>
          <w:sz w:val="28"/>
          <w:szCs w:val="28"/>
        </w:rPr>
        <w:t xml:space="preserve">                 </w:t>
      </w:r>
      <w:r w:rsidRPr="005C33A0">
        <w:rPr>
          <w:color w:val="000000"/>
          <w:sz w:val="28"/>
          <w:szCs w:val="28"/>
        </w:rPr>
        <w:t xml:space="preserve"> (2.2)</w:t>
      </w:r>
    </w:p>
    <w:p w:rsidR="00686BBE" w:rsidRPr="005C33A0" w:rsidRDefault="00686BBE" w:rsidP="005C33A0">
      <w:pPr>
        <w:tabs>
          <w:tab w:val="center" w:pos="4920"/>
          <w:tab w:val="left" w:pos="8400"/>
        </w:tabs>
        <w:spacing w:line="360" w:lineRule="auto"/>
        <w:rPr>
          <w:color w:val="FF0000"/>
          <w:sz w:val="28"/>
          <w:szCs w:val="28"/>
        </w:rPr>
      </w:pPr>
    </w:p>
    <w:p w:rsidR="00686BBE" w:rsidRDefault="00686BBE" w:rsidP="005C33A0">
      <w:pPr>
        <w:spacing w:line="360" w:lineRule="auto"/>
        <w:rPr>
          <w:color w:val="000000"/>
          <w:sz w:val="28"/>
          <w:szCs w:val="28"/>
        </w:rPr>
      </w:pPr>
      <w:r>
        <w:rPr>
          <w:color w:val="000000"/>
          <w:sz w:val="28"/>
          <w:szCs w:val="28"/>
        </w:rPr>
        <w:t>где</w:t>
      </w:r>
      <w:r w:rsidRPr="005C33A0">
        <w:rPr>
          <w:color w:val="000000"/>
          <w:sz w:val="28"/>
          <w:szCs w:val="28"/>
        </w:rPr>
        <w:t xml:space="preserve"> </w:t>
      </w:r>
      <w:r w:rsidRPr="005C33A0">
        <w:rPr>
          <w:color w:val="000000"/>
          <w:position w:val="-16"/>
          <w:sz w:val="28"/>
          <w:szCs w:val="28"/>
        </w:rPr>
        <w:object w:dxaOrig="380" w:dyaOrig="420">
          <v:shape id="_x0000_i1030" type="#_x0000_t75" style="width:18.75pt;height:21pt" o:ole="">
            <v:imagedata r:id="rId17" o:title=""/>
          </v:shape>
          <o:OLEObject Type="Embed" ProgID="Equation.3" ShapeID="_x0000_i1030" DrawAspect="Content" ObjectID="_1469433032" r:id="rId18"/>
        </w:object>
      </w:r>
      <w:r w:rsidRPr="005C33A0">
        <w:rPr>
          <w:color w:val="000000"/>
          <w:sz w:val="28"/>
          <w:szCs w:val="28"/>
        </w:rPr>
        <w:t xml:space="preserve">- среднесуточное количество поездов, прибывающих в парк </w:t>
      </w:r>
      <w:r>
        <w:rPr>
          <w:color w:val="000000"/>
          <w:sz w:val="28"/>
          <w:szCs w:val="28"/>
        </w:rPr>
        <w:t xml:space="preserve">  </w:t>
      </w:r>
    </w:p>
    <w:p w:rsidR="00686BBE" w:rsidRPr="005C33A0" w:rsidRDefault="00686BBE" w:rsidP="005C33A0">
      <w:pPr>
        <w:spacing w:line="360" w:lineRule="auto"/>
        <w:rPr>
          <w:color w:val="000000"/>
          <w:sz w:val="28"/>
          <w:szCs w:val="28"/>
        </w:rPr>
      </w:pPr>
      <w:r>
        <w:rPr>
          <w:color w:val="000000"/>
          <w:sz w:val="28"/>
          <w:szCs w:val="28"/>
        </w:rPr>
        <w:t xml:space="preserve">         приема в расформирование</w:t>
      </w:r>
      <w:r w:rsidRPr="00D07A06">
        <w:rPr>
          <w:color w:val="000000"/>
          <w:sz w:val="28"/>
          <w:szCs w:val="28"/>
        </w:rPr>
        <w:t xml:space="preserve"> </w:t>
      </w:r>
      <w:r w:rsidRPr="005C33A0">
        <w:rPr>
          <w:color w:val="000000"/>
          <w:sz w:val="28"/>
          <w:szCs w:val="28"/>
        </w:rPr>
        <w:t xml:space="preserve">, </w:t>
      </w:r>
      <w:r w:rsidRPr="005C33A0">
        <w:rPr>
          <w:color w:val="000000"/>
          <w:sz w:val="28"/>
          <w:szCs w:val="28"/>
          <w:lang w:val="en-US"/>
        </w:rPr>
        <w:t>N</w:t>
      </w:r>
      <w:r w:rsidRPr="005C33A0">
        <w:rPr>
          <w:color w:val="000000"/>
          <w:sz w:val="28"/>
          <w:szCs w:val="28"/>
          <w:vertAlign w:val="subscript"/>
          <w:lang w:val="en-US"/>
        </w:rPr>
        <w:t>p</w:t>
      </w:r>
      <w:r w:rsidRPr="005C33A0">
        <w:rPr>
          <w:color w:val="000000"/>
          <w:sz w:val="28"/>
          <w:szCs w:val="28"/>
        </w:rPr>
        <w:t>=56</w:t>
      </w:r>
      <w:r>
        <w:rPr>
          <w:color w:val="000000"/>
          <w:sz w:val="28"/>
          <w:szCs w:val="28"/>
        </w:rPr>
        <w:t xml:space="preserve"> поездов.</w:t>
      </w:r>
    </w:p>
    <w:p w:rsidR="00686BBE" w:rsidRDefault="00686BBE" w:rsidP="005C33A0">
      <w:pPr>
        <w:spacing w:line="360" w:lineRule="auto"/>
        <w:rPr>
          <w:color w:val="000000"/>
          <w:sz w:val="28"/>
          <w:szCs w:val="28"/>
        </w:rPr>
      </w:pPr>
    </w:p>
    <w:p w:rsidR="00686BBE" w:rsidRDefault="00686BBE" w:rsidP="005C33A0">
      <w:pPr>
        <w:spacing w:line="360" w:lineRule="auto"/>
        <w:rPr>
          <w:color w:val="000000"/>
          <w:sz w:val="28"/>
          <w:szCs w:val="28"/>
        </w:rPr>
      </w:pPr>
      <w:r w:rsidRPr="005C33A0">
        <w:rPr>
          <w:color w:val="000000"/>
          <w:sz w:val="28"/>
          <w:szCs w:val="28"/>
        </w:rPr>
        <w:t>Загрузка бригад ПТО определяется по формуле:</w:t>
      </w:r>
    </w:p>
    <w:p w:rsidR="00686BBE" w:rsidRPr="005C33A0" w:rsidRDefault="00686BBE" w:rsidP="005C33A0">
      <w:pPr>
        <w:spacing w:line="360" w:lineRule="auto"/>
        <w:rPr>
          <w:color w:val="FF0000"/>
          <w:sz w:val="28"/>
          <w:szCs w:val="28"/>
        </w:rPr>
      </w:pPr>
    </w:p>
    <w:p w:rsidR="00686BBE" w:rsidRDefault="00686BBE" w:rsidP="00D07A06">
      <w:pPr>
        <w:tabs>
          <w:tab w:val="center" w:pos="4920"/>
          <w:tab w:val="left" w:pos="8400"/>
        </w:tabs>
        <w:spacing w:line="360" w:lineRule="auto"/>
        <w:ind w:left="2835"/>
        <w:rPr>
          <w:color w:val="000000"/>
          <w:sz w:val="28"/>
          <w:szCs w:val="28"/>
        </w:rPr>
      </w:pPr>
      <w:r w:rsidRPr="00D07A06">
        <w:rPr>
          <w:color w:val="FF0000"/>
          <w:position w:val="-30"/>
          <w:sz w:val="28"/>
          <w:szCs w:val="28"/>
        </w:rPr>
        <w:object w:dxaOrig="1760" w:dyaOrig="840">
          <v:shape id="_x0000_i1031" type="#_x0000_t75" style="width:79.5pt;height:38.25pt" o:ole="" fillcolor="window">
            <v:imagedata r:id="rId19" o:title=""/>
          </v:shape>
          <o:OLEObject Type="Embed" ProgID="Equation.3" ShapeID="_x0000_i1031" DrawAspect="Content" ObjectID="_1469433033" r:id="rId20"/>
        </w:object>
      </w:r>
      <w:r w:rsidRPr="005C33A0">
        <w:rPr>
          <w:color w:val="FF0000"/>
          <w:sz w:val="28"/>
          <w:szCs w:val="28"/>
        </w:rPr>
        <w:t xml:space="preserve">   </w:t>
      </w:r>
      <w:r w:rsidRPr="005C33A0">
        <w:rPr>
          <w:color w:val="000000"/>
          <w:sz w:val="28"/>
          <w:szCs w:val="28"/>
        </w:rPr>
        <w:t xml:space="preserve">        </w:t>
      </w:r>
      <w:r>
        <w:rPr>
          <w:color w:val="000000"/>
          <w:sz w:val="28"/>
          <w:szCs w:val="28"/>
        </w:rPr>
        <w:t xml:space="preserve">                                     </w:t>
      </w:r>
      <w:r w:rsidRPr="005C33A0">
        <w:rPr>
          <w:color w:val="000000"/>
          <w:sz w:val="28"/>
          <w:szCs w:val="28"/>
        </w:rPr>
        <w:t xml:space="preserve"> (2.3)</w:t>
      </w:r>
    </w:p>
    <w:p w:rsidR="00686BBE" w:rsidRDefault="00686BBE" w:rsidP="00D07A06">
      <w:pPr>
        <w:tabs>
          <w:tab w:val="center" w:pos="4920"/>
          <w:tab w:val="left" w:pos="8400"/>
        </w:tabs>
        <w:spacing w:line="360" w:lineRule="auto"/>
        <w:ind w:left="2835"/>
        <w:rPr>
          <w:color w:val="FF0000"/>
          <w:position w:val="-50"/>
          <w:sz w:val="28"/>
          <w:szCs w:val="28"/>
        </w:rPr>
      </w:pPr>
    </w:p>
    <w:p w:rsidR="00686BBE" w:rsidRDefault="008D0300" w:rsidP="00D07A06">
      <w:pPr>
        <w:tabs>
          <w:tab w:val="center" w:pos="4920"/>
          <w:tab w:val="left" w:pos="8400"/>
        </w:tabs>
        <w:spacing w:line="360" w:lineRule="auto"/>
        <w:ind w:left="2835"/>
        <w:rPr>
          <w:sz w:val="28"/>
          <w:szCs w:val="28"/>
        </w:rPr>
      </w:pPr>
      <w:r>
        <w:rPr>
          <w:noProof/>
        </w:rPr>
        <w:object w:dxaOrig="1440" w:dyaOrig="1440">
          <v:shape id="_x0000_s1026" type="#_x0000_t75" style="position:absolute;left:0;text-align:left;margin-left:0;margin-top:-.6pt;width:84.75pt;height:21.75pt;z-index:251638784;mso-position-horizontal:left" fillcolor="window">
            <v:imagedata r:id="rId21" o:title=""/>
            <w10:wrap type="square" side="right"/>
          </v:shape>
          <o:OLEObject Type="Embed" ProgID="Equation.3" ShapeID="_x0000_s1026" DrawAspect="Content" ObjectID="_1469433481" r:id="rId22"/>
        </w:object>
      </w:r>
      <w:r w:rsidR="00686BBE">
        <w:rPr>
          <w:sz w:val="28"/>
          <w:szCs w:val="28"/>
        </w:rPr>
        <w:t xml:space="preserve">                                             </w:t>
      </w:r>
      <w:r w:rsidR="00686BBE" w:rsidRPr="00CC74A3">
        <w:rPr>
          <w:sz w:val="28"/>
          <w:szCs w:val="28"/>
        </w:rPr>
        <w:t>(2.4)</w:t>
      </w:r>
    </w:p>
    <w:p w:rsidR="00686BBE" w:rsidRDefault="00686BBE" w:rsidP="00D07A06">
      <w:pPr>
        <w:spacing w:line="360" w:lineRule="auto"/>
        <w:ind w:left="2835"/>
        <w:rPr>
          <w:color w:val="FF0000"/>
          <w:position w:val="-24"/>
          <w:sz w:val="28"/>
          <w:szCs w:val="28"/>
        </w:rPr>
      </w:pPr>
      <w:r w:rsidRPr="005C33A0">
        <w:rPr>
          <w:color w:val="FF0000"/>
          <w:position w:val="-24"/>
          <w:sz w:val="28"/>
          <w:szCs w:val="28"/>
        </w:rPr>
        <w:object w:dxaOrig="2520" w:dyaOrig="620">
          <v:shape id="_x0000_i1033" type="#_x0000_t75" style="width:155.25pt;height:37.5pt" o:ole="">
            <v:imagedata r:id="rId23" o:title=""/>
          </v:shape>
          <o:OLEObject Type="Embed" ProgID="Equation.3" ShapeID="_x0000_i1033" DrawAspect="Content" ObjectID="_1469433034" r:id="rId24"/>
        </w:object>
      </w:r>
    </w:p>
    <w:p w:rsidR="00686BBE" w:rsidRPr="005C33A0" w:rsidRDefault="00686BBE" w:rsidP="00D07A06">
      <w:pPr>
        <w:spacing w:line="360" w:lineRule="auto"/>
        <w:ind w:left="2835"/>
        <w:rPr>
          <w:color w:val="FF0000"/>
          <w:sz w:val="28"/>
          <w:szCs w:val="28"/>
        </w:rPr>
      </w:pPr>
    </w:p>
    <w:p w:rsidR="00686BBE" w:rsidRPr="005C33A0" w:rsidRDefault="00686BBE" w:rsidP="005C33A0">
      <w:pPr>
        <w:spacing w:line="360" w:lineRule="auto"/>
        <w:rPr>
          <w:color w:val="000000"/>
          <w:sz w:val="28"/>
          <w:szCs w:val="28"/>
        </w:rPr>
      </w:pPr>
      <w:r w:rsidRPr="005C33A0">
        <w:rPr>
          <w:color w:val="000000"/>
          <w:sz w:val="28"/>
          <w:szCs w:val="28"/>
        </w:rPr>
        <w:t xml:space="preserve">Число бригад ПТО при этом будет:                              </w:t>
      </w:r>
    </w:p>
    <w:p w:rsidR="00686BBE" w:rsidRPr="005C33A0" w:rsidRDefault="00686BBE" w:rsidP="005C33A0">
      <w:pPr>
        <w:spacing w:line="360" w:lineRule="auto"/>
        <w:rPr>
          <w:color w:val="FF0000"/>
          <w:sz w:val="28"/>
          <w:szCs w:val="28"/>
        </w:rPr>
      </w:pPr>
    </w:p>
    <w:p w:rsidR="00686BBE" w:rsidRPr="005C33A0" w:rsidRDefault="00686BBE" w:rsidP="00CC74A3">
      <w:pPr>
        <w:tabs>
          <w:tab w:val="left" w:pos="2880"/>
        </w:tabs>
        <w:spacing w:line="360" w:lineRule="auto"/>
        <w:ind w:left="2835"/>
        <w:rPr>
          <w:color w:val="FF0000"/>
          <w:sz w:val="28"/>
          <w:szCs w:val="28"/>
        </w:rPr>
      </w:pPr>
      <w:r w:rsidRPr="00D07A06">
        <w:rPr>
          <w:color w:val="000000"/>
          <w:position w:val="-30"/>
          <w:sz w:val="28"/>
          <w:szCs w:val="28"/>
        </w:rPr>
        <w:object w:dxaOrig="3040" w:dyaOrig="800">
          <v:shape id="_x0000_i1034" type="#_x0000_t75" style="width:124.5pt;height:33pt" o:ole="">
            <v:imagedata r:id="rId25" o:title=""/>
          </v:shape>
          <o:OLEObject Type="Embed" ProgID="Equation.3" ShapeID="_x0000_i1034" DrawAspect="Content" ObjectID="_1469433035" r:id="rId26"/>
        </w:object>
      </w:r>
    </w:p>
    <w:p w:rsidR="00686BBE" w:rsidRPr="005C33A0" w:rsidRDefault="00686BBE" w:rsidP="00CC74A3">
      <w:pPr>
        <w:tabs>
          <w:tab w:val="left" w:pos="2880"/>
        </w:tabs>
        <w:spacing w:line="360" w:lineRule="auto"/>
        <w:ind w:left="2835"/>
        <w:jc w:val="both"/>
        <w:rPr>
          <w:color w:val="000000"/>
          <w:sz w:val="28"/>
          <w:szCs w:val="28"/>
        </w:rPr>
      </w:pPr>
      <w:r w:rsidRPr="00CC74A3">
        <w:rPr>
          <w:color w:val="FF0000"/>
          <w:position w:val="-10"/>
          <w:sz w:val="28"/>
          <w:szCs w:val="28"/>
        </w:rPr>
        <w:object w:dxaOrig="1980" w:dyaOrig="360">
          <v:shape id="_x0000_i1035" type="#_x0000_t75" style="width:89.25pt;height:16.5pt" o:ole="" fillcolor="window">
            <v:imagedata r:id="rId27" o:title=""/>
          </v:shape>
          <o:OLEObject Type="Embed" ProgID="Equation.3" ShapeID="_x0000_i1035" DrawAspect="Content" ObjectID="_1469433036" r:id="rId28"/>
        </w:object>
      </w:r>
    </w:p>
    <w:p w:rsidR="00686BBE" w:rsidRPr="005C33A0" w:rsidRDefault="00686BBE" w:rsidP="005C33A0">
      <w:pPr>
        <w:spacing w:line="360" w:lineRule="auto"/>
        <w:rPr>
          <w:color w:val="000000"/>
          <w:position w:val="-4"/>
          <w:sz w:val="28"/>
          <w:szCs w:val="28"/>
        </w:rPr>
      </w:pPr>
      <w:r w:rsidRPr="005C33A0">
        <w:rPr>
          <w:color w:val="000000"/>
          <w:sz w:val="28"/>
          <w:szCs w:val="28"/>
        </w:rPr>
        <w:t>Принимаем</w:t>
      </w:r>
      <w:r>
        <w:rPr>
          <w:color w:val="000000"/>
          <w:sz w:val="28"/>
          <w:szCs w:val="28"/>
        </w:rPr>
        <w:t xml:space="preserve"> Б=2</w:t>
      </w:r>
    </w:p>
    <w:p w:rsidR="00686BBE" w:rsidRDefault="00686BBE" w:rsidP="005C33A0">
      <w:pPr>
        <w:spacing w:line="360" w:lineRule="auto"/>
        <w:rPr>
          <w:color w:val="000000"/>
          <w:sz w:val="28"/>
          <w:szCs w:val="28"/>
        </w:rPr>
      </w:pPr>
    </w:p>
    <w:p w:rsidR="00686BBE" w:rsidRPr="005C33A0" w:rsidRDefault="00686BBE" w:rsidP="005C33A0">
      <w:pPr>
        <w:spacing w:line="360" w:lineRule="auto"/>
        <w:rPr>
          <w:color w:val="000000"/>
          <w:sz w:val="28"/>
          <w:szCs w:val="28"/>
        </w:rPr>
      </w:pPr>
      <w:r w:rsidRPr="005C33A0">
        <w:rPr>
          <w:color w:val="000000"/>
          <w:sz w:val="28"/>
          <w:szCs w:val="28"/>
        </w:rPr>
        <w:t>Загрузка бригады ПТО при этом будет равна:</w:t>
      </w:r>
    </w:p>
    <w:p w:rsidR="00686BBE" w:rsidRPr="005C33A0" w:rsidRDefault="00686BBE" w:rsidP="00CC74A3">
      <w:pPr>
        <w:spacing w:line="360" w:lineRule="auto"/>
        <w:ind w:left="2835"/>
        <w:rPr>
          <w:color w:val="000000"/>
          <w:sz w:val="28"/>
          <w:szCs w:val="28"/>
        </w:rPr>
      </w:pPr>
      <w:r w:rsidRPr="005C33A0">
        <w:rPr>
          <w:color w:val="000000"/>
          <w:position w:val="-24"/>
          <w:sz w:val="28"/>
          <w:szCs w:val="28"/>
        </w:rPr>
        <w:object w:dxaOrig="2840" w:dyaOrig="620">
          <v:shape id="_x0000_i1036" type="#_x0000_t75" style="width:140.25pt;height:30.75pt" o:ole="">
            <v:imagedata r:id="rId29" o:title=""/>
          </v:shape>
          <o:OLEObject Type="Embed" ProgID="Equation.3" ShapeID="_x0000_i1036" DrawAspect="Content" ObjectID="_1469433037" r:id="rId30"/>
        </w:object>
      </w:r>
    </w:p>
    <w:p w:rsidR="00686BBE" w:rsidRPr="005C33A0" w:rsidRDefault="00686BBE" w:rsidP="00CC74A3">
      <w:pPr>
        <w:spacing w:line="360" w:lineRule="auto"/>
        <w:ind w:left="2835"/>
        <w:rPr>
          <w:color w:val="000000"/>
          <w:sz w:val="28"/>
          <w:szCs w:val="28"/>
        </w:rPr>
      </w:pPr>
      <w:r w:rsidRPr="00CC74A3">
        <w:rPr>
          <w:color w:val="FF0000"/>
          <w:position w:val="-10"/>
          <w:sz w:val="28"/>
          <w:szCs w:val="28"/>
        </w:rPr>
        <w:object w:dxaOrig="1880" w:dyaOrig="360">
          <v:shape id="_x0000_i1037" type="#_x0000_t75" style="width:85.5pt;height:16.5pt" o:ole="" fillcolor="window">
            <v:imagedata r:id="rId31" o:title=""/>
          </v:shape>
          <o:OLEObject Type="Embed" ProgID="Equation.3" ShapeID="_x0000_i1037" DrawAspect="Content" ObjectID="_1469433038" r:id="rId32"/>
        </w:object>
      </w:r>
    </w:p>
    <w:p w:rsidR="00686BBE" w:rsidRPr="005C33A0" w:rsidRDefault="00686BBE" w:rsidP="005C33A0">
      <w:pPr>
        <w:pStyle w:val="af7"/>
        <w:spacing w:line="360" w:lineRule="auto"/>
        <w:rPr>
          <w:rFonts w:ascii="Times New Roman" w:hAnsi="Times New Roman"/>
          <w:color w:val="000000"/>
          <w:sz w:val="28"/>
          <w:szCs w:val="28"/>
        </w:rPr>
      </w:pPr>
      <w:r w:rsidRPr="005C33A0">
        <w:rPr>
          <w:rFonts w:ascii="Times New Roman" w:hAnsi="Times New Roman"/>
          <w:color w:val="000000"/>
          <w:sz w:val="28"/>
          <w:szCs w:val="28"/>
        </w:rPr>
        <w:t xml:space="preserve">что удовлетворяет заданному условию </w:t>
      </w:r>
      <w:r>
        <w:rPr>
          <w:rFonts w:ascii="Times New Roman" w:hAnsi="Times New Roman"/>
          <w:color w:val="000000"/>
          <w:sz w:val="28"/>
          <w:szCs w:val="28"/>
        </w:rPr>
        <w:t>(2.4)</w:t>
      </w:r>
    </w:p>
    <w:p w:rsidR="00686BBE" w:rsidRDefault="00686BBE" w:rsidP="005C33A0">
      <w:pPr>
        <w:pStyle w:val="af7"/>
        <w:spacing w:line="360" w:lineRule="auto"/>
        <w:rPr>
          <w:rFonts w:ascii="Times New Roman" w:hAnsi="Times New Roman"/>
          <w:color w:val="000000"/>
          <w:sz w:val="28"/>
          <w:szCs w:val="28"/>
        </w:rPr>
      </w:pPr>
      <w:r w:rsidRPr="005C33A0">
        <w:rPr>
          <w:rFonts w:ascii="Times New Roman" w:hAnsi="Times New Roman"/>
          <w:color w:val="000000"/>
          <w:sz w:val="28"/>
          <w:szCs w:val="28"/>
        </w:rPr>
        <w:tab/>
      </w:r>
    </w:p>
    <w:p w:rsidR="00686BBE" w:rsidRPr="005C33A0" w:rsidRDefault="00686BBE" w:rsidP="004F4E53">
      <w:pPr>
        <w:pStyle w:val="af7"/>
        <w:spacing w:line="360" w:lineRule="auto"/>
        <w:ind w:firstLine="709"/>
        <w:rPr>
          <w:rFonts w:ascii="Times New Roman" w:hAnsi="Times New Roman"/>
          <w:color w:val="000000"/>
          <w:sz w:val="28"/>
          <w:szCs w:val="28"/>
        </w:rPr>
      </w:pPr>
      <w:r w:rsidRPr="005C33A0">
        <w:rPr>
          <w:rFonts w:ascii="Times New Roman" w:hAnsi="Times New Roman"/>
          <w:color w:val="000000"/>
          <w:sz w:val="28"/>
          <w:szCs w:val="28"/>
        </w:rPr>
        <w:t>Таким образом, принимаем  в парке приема 2 бригады по 2 группы осмотрщиков в каждой.</w:t>
      </w:r>
    </w:p>
    <w:p w:rsidR="00686BBE" w:rsidRDefault="00686BBE" w:rsidP="005C33A0">
      <w:pPr>
        <w:spacing w:line="360" w:lineRule="auto"/>
        <w:rPr>
          <w:color w:val="000000"/>
          <w:sz w:val="28"/>
          <w:szCs w:val="28"/>
        </w:rPr>
      </w:pPr>
      <w:r w:rsidRPr="005C33A0">
        <w:rPr>
          <w:color w:val="000000"/>
          <w:sz w:val="28"/>
          <w:szCs w:val="28"/>
        </w:rPr>
        <w:t>Порядок выполнения операций и нормы времени на обработку составов в парк</w:t>
      </w:r>
      <w:r>
        <w:rPr>
          <w:color w:val="000000"/>
          <w:sz w:val="28"/>
          <w:szCs w:val="28"/>
        </w:rPr>
        <w:t>е прибытия указаны в таблице 2.1</w:t>
      </w:r>
      <w:r w:rsidRPr="005C33A0">
        <w:rPr>
          <w:color w:val="000000"/>
          <w:sz w:val="28"/>
          <w:szCs w:val="28"/>
        </w:rPr>
        <w:t>.</w:t>
      </w:r>
    </w:p>
    <w:p w:rsidR="00686BBE" w:rsidRPr="005C33A0" w:rsidRDefault="00686BBE" w:rsidP="005C33A0">
      <w:pPr>
        <w:spacing w:line="360" w:lineRule="auto"/>
        <w:rPr>
          <w:color w:val="000000"/>
          <w:sz w:val="28"/>
          <w:szCs w:val="28"/>
        </w:rPr>
      </w:pPr>
    </w:p>
    <w:p w:rsidR="00686BBE" w:rsidRDefault="00686BBE" w:rsidP="007908DB">
      <w:pPr>
        <w:spacing w:line="360" w:lineRule="auto"/>
        <w:rPr>
          <w:color w:val="000000"/>
          <w:sz w:val="24"/>
          <w:szCs w:val="24"/>
        </w:rPr>
      </w:pPr>
      <w:r w:rsidRPr="005C33A0">
        <w:rPr>
          <w:bCs/>
          <w:color w:val="FF0000"/>
          <w:sz w:val="28"/>
          <w:szCs w:val="28"/>
        </w:rPr>
        <w:br w:type="page"/>
      </w:r>
      <w:r>
        <w:rPr>
          <w:bCs/>
          <w:color w:val="000000"/>
          <w:sz w:val="24"/>
          <w:szCs w:val="24"/>
        </w:rPr>
        <w:t>Таблица 2.</w:t>
      </w:r>
      <w:r>
        <w:rPr>
          <w:color w:val="000000"/>
          <w:sz w:val="24"/>
          <w:szCs w:val="24"/>
        </w:rPr>
        <w:t xml:space="preserve">1. </w:t>
      </w:r>
      <w:r w:rsidRPr="00202F4E">
        <w:rPr>
          <w:color w:val="000000"/>
          <w:sz w:val="24"/>
          <w:szCs w:val="24"/>
        </w:rPr>
        <w:t>График обработки поезда, поступившего в переработку</w:t>
      </w:r>
    </w:p>
    <w:p w:rsidR="00686BBE" w:rsidRPr="00202F4E" w:rsidRDefault="00686BBE" w:rsidP="007908DB">
      <w:pPr>
        <w:spacing w:line="360" w:lineRule="auto"/>
        <w:rPr>
          <w:color w:val="FF0000"/>
          <w:sz w:val="24"/>
          <w:szCs w:val="24"/>
        </w:rPr>
      </w:pPr>
      <w:r w:rsidRPr="00202F4E">
        <w:rPr>
          <w:color w:val="FF0000"/>
          <w:sz w:val="24"/>
          <w:szCs w:val="24"/>
        </w:rPr>
        <w:object w:dxaOrig="10267" w:dyaOrig="13923">
          <v:shape id="_x0000_i1038" type="#_x0000_t75" style="width:513pt;height:682.5pt" o:ole="">
            <v:imagedata r:id="rId33" o:title=""/>
          </v:shape>
          <o:OLEObject Type="Embed" ProgID="Excel.Sheet.8" ShapeID="_x0000_i1038" DrawAspect="Content" ObjectID="_1469433039" r:id="rId34"/>
        </w:object>
      </w:r>
    </w:p>
    <w:p w:rsidR="00686BBE" w:rsidRDefault="00686BBE" w:rsidP="007908DB">
      <w:pPr>
        <w:spacing w:line="360" w:lineRule="auto"/>
        <w:ind w:firstLine="709"/>
        <w:jc w:val="both"/>
        <w:rPr>
          <w:color w:val="000000"/>
          <w:sz w:val="28"/>
          <w:szCs w:val="28"/>
        </w:rPr>
      </w:pPr>
      <w:r w:rsidRPr="007908DB">
        <w:rPr>
          <w:color w:val="000000"/>
          <w:sz w:val="28"/>
          <w:szCs w:val="28"/>
        </w:rPr>
        <w:t>Дежурные по парку приема на основании выполнения технологических операций, связанных с обработкой поездов, прибывающих в расформирование, ведут график исполненной работы.</w:t>
      </w:r>
    </w:p>
    <w:p w:rsidR="00686BBE" w:rsidRPr="007908DB" w:rsidRDefault="00686BBE" w:rsidP="007908DB">
      <w:pPr>
        <w:spacing w:line="360" w:lineRule="auto"/>
        <w:ind w:firstLine="709"/>
        <w:jc w:val="both"/>
        <w:rPr>
          <w:color w:val="000000"/>
          <w:sz w:val="28"/>
          <w:szCs w:val="28"/>
        </w:rPr>
      </w:pPr>
    </w:p>
    <w:p w:rsidR="00686BBE" w:rsidRDefault="00686BBE" w:rsidP="007908DB">
      <w:pPr>
        <w:numPr>
          <w:ilvl w:val="1"/>
          <w:numId w:val="14"/>
        </w:numPr>
        <w:spacing w:line="360" w:lineRule="auto"/>
        <w:jc w:val="both"/>
        <w:rPr>
          <w:bCs/>
          <w:sz w:val="28"/>
          <w:szCs w:val="28"/>
        </w:rPr>
      </w:pPr>
      <w:r w:rsidRPr="007908DB">
        <w:rPr>
          <w:bCs/>
          <w:sz w:val="28"/>
          <w:szCs w:val="28"/>
        </w:rPr>
        <w:t>Нормирование горочных маневров</w:t>
      </w:r>
    </w:p>
    <w:p w:rsidR="00686BBE" w:rsidRPr="007908DB" w:rsidRDefault="00686BBE" w:rsidP="007908DB">
      <w:pPr>
        <w:spacing w:line="360" w:lineRule="auto"/>
        <w:ind w:left="1068"/>
        <w:jc w:val="both"/>
        <w:rPr>
          <w:bCs/>
          <w:sz w:val="28"/>
          <w:szCs w:val="28"/>
        </w:rPr>
      </w:pPr>
    </w:p>
    <w:p w:rsidR="00686BBE" w:rsidRPr="007908DB" w:rsidRDefault="00686BBE" w:rsidP="007908DB">
      <w:pPr>
        <w:spacing w:line="360" w:lineRule="auto"/>
        <w:ind w:firstLine="709"/>
        <w:jc w:val="both"/>
        <w:rPr>
          <w:sz w:val="28"/>
          <w:szCs w:val="28"/>
        </w:rPr>
      </w:pPr>
      <w:r w:rsidRPr="007908DB">
        <w:rPr>
          <w:sz w:val="28"/>
          <w:szCs w:val="28"/>
        </w:rPr>
        <w:t xml:space="preserve">После обработки в парке приема прибывшего в расформирование поезда, горочный локомотив заезжает в хвост состава, надвигает состав до горба горки и производит его роспуск. Для ликвидации образующихся в процессе роспуска «окон» между группами вагонов на сортировочных путях, маневровый тепловоз ЧМЭ-3 после роспуска каждых 3-4 составов заезжает в сортировочный парк и производит осаживание. </w:t>
      </w:r>
    </w:p>
    <w:p w:rsidR="00686BBE" w:rsidRPr="007908DB" w:rsidRDefault="00686BBE" w:rsidP="007908DB">
      <w:pPr>
        <w:spacing w:line="360" w:lineRule="auto"/>
        <w:ind w:firstLine="709"/>
        <w:jc w:val="both"/>
        <w:rPr>
          <w:sz w:val="28"/>
          <w:szCs w:val="28"/>
        </w:rPr>
      </w:pPr>
      <w:r w:rsidRPr="007908DB">
        <w:rPr>
          <w:sz w:val="28"/>
          <w:szCs w:val="28"/>
        </w:rPr>
        <w:t>Технологическое время, затрачиваемое на расформирование одного состава с горки, определяется суммированием времени на заезд горочного локомотива в парк прибытия за составом, надвига состава до горба горки, роспуска состава с горки, осаживания составов со стороны горки, окончания формирования со стороны горки и определяется по формуле:</w:t>
      </w:r>
    </w:p>
    <w:p w:rsidR="00686BBE" w:rsidRPr="00415FC8" w:rsidRDefault="00686BBE" w:rsidP="00415FC8">
      <w:pPr>
        <w:spacing w:line="360" w:lineRule="auto"/>
        <w:jc w:val="both"/>
        <w:rPr>
          <w:sz w:val="28"/>
          <w:szCs w:val="28"/>
        </w:rPr>
      </w:pPr>
    </w:p>
    <w:p w:rsidR="00686BBE" w:rsidRPr="00415FC8" w:rsidRDefault="00686BBE" w:rsidP="00415FC8">
      <w:pPr>
        <w:tabs>
          <w:tab w:val="center" w:pos="4920"/>
          <w:tab w:val="left" w:pos="8400"/>
        </w:tabs>
        <w:spacing w:line="360" w:lineRule="auto"/>
        <w:ind w:left="2835"/>
        <w:jc w:val="both"/>
        <w:rPr>
          <w:sz w:val="28"/>
          <w:szCs w:val="28"/>
        </w:rPr>
      </w:pPr>
      <w:r w:rsidRPr="00415FC8">
        <w:rPr>
          <w:sz w:val="28"/>
          <w:szCs w:val="28"/>
        </w:rPr>
        <w:tab/>
      </w:r>
      <w:r w:rsidRPr="00415FC8">
        <w:rPr>
          <w:position w:val="-14"/>
          <w:sz w:val="28"/>
          <w:szCs w:val="28"/>
        </w:rPr>
        <w:object w:dxaOrig="3120" w:dyaOrig="380">
          <v:shape id="_x0000_i1039" type="#_x0000_t75" style="width:182.25pt;height:22.5pt" o:ole="">
            <v:imagedata r:id="rId35" o:title=""/>
          </v:shape>
          <o:OLEObject Type="Embed" ProgID="Equation.3" ShapeID="_x0000_i1039" DrawAspect="Content" ObjectID="_1469433040" r:id="rId36"/>
        </w:object>
      </w:r>
      <w:r>
        <w:rPr>
          <w:sz w:val="28"/>
          <w:szCs w:val="28"/>
        </w:rPr>
        <w:t xml:space="preserve">                        </w:t>
      </w:r>
      <w:r w:rsidRPr="00415FC8">
        <w:rPr>
          <w:sz w:val="28"/>
          <w:szCs w:val="28"/>
        </w:rPr>
        <w:t>(2.5)</w:t>
      </w:r>
    </w:p>
    <w:p w:rsidR="00686BBE" w:rsidRPr="00415FC8" w:rsidRDefault="00686BBE" w:rsidP="00415FC8">
      <w:pPr>
        <w:tabs>
          <w:tab w:val="center" w:pos="4920"/>
          <w:tab w:val="left" w:pos="8400"/>
        </w:tabs>
        <w:spacing w:line="360" w:lineRule="auto"/>
        <w:jc w:val="both"/>
        <w:rPr>
          <w:sz w:val="28"/>
          <w:szCs w:val="28"/>
        </w:rPr>
      </w:pPr>
    </w:p>
    <w:p w:rsidR="00686BBE" w:rsidRDefault="00686BBE" w:rsidP="00415FC8">
      <w:pPr>
        <w:spacing w:line="360" w:lineRule="auto"/>
        <w:jc w:val="both"/>
        <w:rPr>
          <w:sz w:val="28"/>
          <w:szCs w:val="28"/>
        </w:rPr>
      </w:pPr>
      <w:r w:rsidRPr="00415FC8">
        <w:rPr>
          <w:sz w:val="28"/>
          <w:szCs w:val="28"/>
        </w:rPr>
        <w:t>где:</w:t>
      </w:r>
      <w:r>
        <w:rPr>
          <w:sz w:val="28"/>
          <w:szCs w:val="28"/>
        </w:rPr>
        <w:t xml:space="preserve"> </w:t>
      </w:r>
      <w:r w:rsidRPr="00415FC8">
        <w:rPr>
          <w:position w:val="-12"/>
          <w:sz w:val="28"/>
          <w:szCs w:val="28"/>
        </w:rPr>
        <w:object w:dxaOrig="499" w:dyaOrig="380">
          <v:shape id="_x0000_i1040" type="#_x0000_t75" style="width:24.75pt;height:18.75pt" o:ole="">
            <v:imagedata r:id="rId37" o:title=""/>
          </v:shape>
          <o:OLEObject Type="Embed" ProgID="Equation.3" ShapeID="_x0000_i1040" DrawAspect="Content" ObjectID="_1469433041" r:id="rId38"/>
        </w:object>
      </w:r>
      <w:r w:rsidRPr="00415FC8">
        <w:rPr>
          <w:sz w:val="28"/>
          <w:szCs w:val="28"/>
        </w:rPr>
        <w:t>среднее время на заезд локомотива от вершины горки до</w:t>
      </w:r>
      <w:r>
        <w:rPr>
          <w:sz w:val="28"/>
          <w:szCs w:val="28"/>
        </w:rPr>
        <w:t xml:space="preserve">            </w:t>
      </w:r>
    </w:p>
    <w:p w:rsidR="00686BBE" w:rsidRPr="00415FC8" w:rsidRDefault="00686BBE" w:rsidP="00415FC8">
      <w:pPr>
        <w:spacing w:line="360" w:lineRule="auto"/>
        <w:jc w:val="both"/>
        <w:rPr>
          <w:sz w:val="28"/>
          <w:szCs w:val="28"/>
        </w:rPr>
      </w:pPr>
      <w:r>
        <w:rPr>
          <w:sz w:val="28"/>
          <w:szCs w:val="28"/>
        </w:rPr>
        <w:t xml:space="preserve">        </w:t>
      </w:r>
      <w:r w:rsidRPr="00415FC8">
        <w:rPr>
          <w:sz w:val="28"/>
          <w:szCs w:val="28"/>
        </w:rPr>
        <w:t>хвоста состава в парке прибытия, мин;</w:t>
      </w:r>
    </w:p>
    <w:p w:rsidR="00686BBE" w:rsidRDefault="00686BBE" w:rsidP="00415FC8">
      <w:pPr>
        <w:autoSpaceDE w:val="0"/>
        <w:autoSpaceDN w:val="0"/>
        <w:adjustRightInd w:val="0"/>
        <w:spacing w:line="360" w:lineRule="auto"/>
        <w:jc w:val="both"/>
        <w:rPr>
          <w:sz w:val="28"/>
          <w:szCs w:val="28"/>
        </w:rPr>
      </w:pPr>
      <w:r>
        <w:rPr>
          <w:sz w:val="28"/>
          <w:szCs w:val="28"/>
        </w:rPr>
        <w:t xml:space="preserve">       </w:t>
      </w:r>
      <w:r w:rsidRPr="00415FC8">
        <w:rPr>
          <w:position w:val="-14"/>
          <w:sz w:val="28"/>
          <w:szCs w:val="28"/>
        </w:rPr>
        <w:object w:dxaOrig="639" w:dyaOrig="400">
          <v:shape id="_x0000_i1041" type="#_x0000_t75" style="width:32.25pt;height:20.25pt" o:ole="">
            <v:imagedata r:id="rId39" o:title=""/>
          </v:shape>
          <o:OLEObject Type="Embed" ProgID="Equation.3" ShapeID="_x0000_i1041" DrawAspect="Content" ObjectID="_1469433042" r:id="rId40"/>
        </w:object>
      </w:r>
      <w:r w:rsidRPr="00415FC8">
        <w:rPr>
          <w:sz w:val="28"/>
          <w:szCs w:val="28"/>
        </w:rPr>
        <w:t xml:space="preserve">среднее время надвига состава из парка прибытия до </w:t>
      </w:r>
      <w:r>
        <w:rPr>
          <w:sz w:val="28"/>
          <w:szCs w:val="28"/>
        </w:rPr>
        <w:t xml:space="preserve">    </w:t>
      </w:r>
    </w:p>
    <w:p w:rsidR="00686BBE" w:rsidRPr="00415FC8" w:rsidRDefault="00686BBE" w:rsidP="00415FC8">
      <w:pPr>
        <w:autoSpaceDE w:val="0"/>
        <w:autoSpaceDN w:val="0"/>
        <w:adjustRightInd w:val="0"/>
        <w:spacing w:line="360" w:lineRule="auto"/>
        <w:jc w:val="both"/>
        <w:rPr>
          <w:sz w:val="28"/>
          <w:szCs w:val="28"/>
        </w:rPr>
      </w:pPr>
      <w:r>
        <w:rPr>
          <w:sz w:val="28"/>
          <w:szCs w:val="28"/>
        </w:rPr>
        <w:t xml:space="preserve">        </w:t>
      </w:r>
      <w:r w:rsidRPr="00415FC8">
        <w:rPr>
          <w:sz w:val="28"/>
          <w:szCs w:val="28"/>
        </w:rPr>
        <w:t>вершины горки, мин;</w:t>
      </w:r>
    </w:p>
    <w:p w:rsidR="00686BBE" w:rsidRPr="00415FC8" w:rsidRDefault="00686BBE" w:rsidP="00415FC8">
      <w:pPr>
        <w:autoSpaceDE w:val="0"/>
        <w:autoSpaceDN w:val="0"/>
        <w:adjustRightInd w:val="0"/>
        <w:spacing w:line="360" w:lineRule="auto"/>
        <w:jc w:val="both"/>
        <w:rPr>
          <w:sz w:val="28"/>
          <w:szCs w:val="28"/>
        </w:rPr>
      </w:pPr>
      <w:r>
        <w:rPr>
          <w:sz w:val="28"/>
          <w:szCs w:val="28"/>
        </w:rPr>
        <w:t xml:space="preserve">       </w:t>
      </w:r>
      <w:r w:rsidRPr="00415FC8">
        <w:rPr>
          <w:position w:val="-16"/>
          <w:sz w:val="28"/>
          <w:szCs w:val="28"/>
        </w:rPr>
        <w:object w:dxaOrig="639" w:dyaOrig="420">
          <v:shape id="_x0000_i1042" type="#_x0000_t75" style="width:32.25pt;height:21pt" o:ole="">
            <v:imagedata r:id="rId41" o:title=""/>
          </v:shape>
          <o:OLEObject Type="Embed" ProgID="Equation.3" ShapeID="_x0000_i1042" DrawAspect="Content" ObjectID="_1469433043" r:id="rId42"/>
        </w:object>
      </w:r>
      <w:r w:rsidRPr="00415FC8">
        <w:rPr>
          <w:sz w:val="28"/>
          <w:szCs w:val="28"/>
        </w:rPr>
        <w:t>среднее время роспуска состава с горки, мин;</w:t>
      </w:r>
    </w:p>
    <w:p w:rsidR="00686BBE" w:rsidRDefault="00686BBE" w:rsidP="00415FC8">
      <w:pPr>
        <w:autoSpaceDE w:val="0"/>
        <w:autoSpaceDN w:val="0"/>
        <w:adjustRightInd w:val="0"/>
        <w:spacing w:line="360" w:lineRule="auto"/>
        <w:jc w:val="both"/>
        <w:rPr>
          <w:sz w:val="28"/>
          <w:szCs w:val="28"/>
        </w:rPr>
      </w:pPr>
      <w:r>
        <w:rPr>
          <w:sz w:val="28"/>
          <w:szCs w:val="28"/>
        </w:rPr>
        <w:t xml:space="preserve">       </w:t>
      </w:r>
      <w:r w:rsidRPr="00415FC8">
        <w:rPr>
          <w:position w:val="-12"/>
          <w:sz w:val="28"/>
          <w:szCs w:val="28"/>
        </w:rPr>
        <w:object w:dxaOrig="560" w:dyaOrig="380">
          <v:shape id="_x0000_i1043" type="#_x0000_t75" style="width:27.75pt;height:18.75pt" o:ole="">
            <v:imagedata r:id="rId43" o:title=""/>
          </v:shape>
          <o:OLEObject Type="Embed" ProgID="Equation.3" ShapeID="_x0000_i1043" DrawAspect="Content" ObjectID="_1469433044" r:id="rId44"/>
        </w:object>
      </w:r>
      <w:r w:rsidRPr="00415FC8">
        <w:rPr>
          <w:sz w:val="28"/>
          <w:szCs w:val="28"/>
        </w:rPr>
        <w:t xml:space="preserve">среднее время на осаживание вагонов на путях </w:t>
      </w:r>
      <w:r>
        <w:rPr>
          <w:sz w:val="28"/>
          <w:szCs w:val="28"/>
        </w:rPr>
        <w:t xml:space="preserve">  </w:t>
      </w:r>
    </w:p>
    <w:p w:rsidR="00686BBE" w:rsidRPr="00415FC8" w:rsidRDefault="00686BBE" w:rsidP="00415FC8">
      <w:pPr>
        <w:autoSpaceDE w:val="0"/>
        <w:autoSpaceDN w:val="0"/>
        <w:adjustRightInd w:val="0"/>
        <w:spacing w:line="360" w:lineRule="auto"/>
        <w:jc w:val="both"/>
        <w:rPr>
          <w:sz w:val="28"/>
          <w:szCs w:val="28"/>
        </w:rPr>
      </w:pPr>
      <w:r>
        <w:rPr>
          <w:sz w:val="28"/>
          <w:szCs w:val="28"/>
        </w:rPr>
        <w:t xml:space="preserve">        </w:t>
      </w:r>
      <w:r w:rsidRPr="00415FC8">
        <w:rPr>
          <w:sz w:val="28"/>
          <w:szCs w:val="28"/>
        </w:rPr>
        <w:t>сортировочного парка (на один состав), мин;</w:t>
      </w:r>
    </w:p>
    <w:p w:rsidR="00686BBE" w:rsidRDefault="00686BBE" w:rsidP="00415FC8">
      <w:pPr>
        <w:autoSpaceDE w:val="0"/>
        <w:autoSpaceDN w:val="0"/>
        <w:adjustRightInd w:val="0"/>
        <w:spacing w:line="360" w:lineRule="auto"/>
        <w:jc w:val="both"/>
        <w:rPr>
          <w:sz w:val="28"/>
          <w:szCs w:val="28"/>
        </w:rPr>
      </w:pPr>
      <w:r>
        <w:rPr>
          <w:sz w:val="28"/>
          <w:szCs w:val="28"/>
        </w:rPr>
        <w:t xml:space="preserve">       </w:t>
      </w:r>
      <w:r w:rsidRPr="00415FC8">
        <w:rPr>
          <w:position w:val="-14"/>
          <w:sz w:val="28"/>
          <w:szCs w:val="28"/>
        </w:rPr>
        <w:object w:dxaOrig="540" w:dyaOrig="380">
          <v:shape id="_x0000_i1044" type="#_x0000_t75" style="width:27pt;height:18.75pt" o:ole="">
            <v:imagedata r:id="rId45" o:title=""/>
          </v:shape>
          <o:OLEObject Type="Embed" ProgID="Equation.3" ShapeID="_x0000_i1044" DrawAspect="Content" ObjectID="_1469433045" r:id="rId46"/>
        </w:object>
      </w:r>
      <w:r w:rsidRPr="00415FC8">
        <w:rPr>
          <w:sz w:val="28"/>
          <w:szCs w:val="28"/>
        </w:rPr>
        <w:t xml:space="preserve">время на выполнение операций окончания формирования со </w:t>
      </w:r>
      <w:r>
        <w:rPr>
          <w:sz w:val="28"/>
          <w:szCs w:val="28"/>
        </w:rPr>
        <w:t xml:space="preserve">       </w:t>
      </w:r>
    </w:p>
    <w:p w:rsidR="00686BBE" w:rsidRPr="00415FC8" w:rsidRDefault="00686BBE" w:rsidP="00415FC8">
      <w:pPr>
        <w:autoSpaceDE w:val="0"/>
        <w:autoSpaceDN w:val="0"/>
        <w:adjustRightInd w:val="0"/>
        <w:spacing w:line="360" w:lineRule="auto"/>
        <w:jc w:val="both"/>
        <w:rPr>
          <w:sz w:val="28"/>
          <w:szCs w:val="28"/>
        </w:rPr>
      </w:pPr>
      <w:r>
        <w:rPr>
          <w:sz w:val="28"/>
          <w:szCs w:val="28"/>
        </w:rPr>
        <w:t xml:space="preserve">       </w:t>
      </w:r>
      <w:r w:rsidRPr="00415FC8">
        <w:rPr>
          <w:sz w:val="28"/>
          <w:szCs w:val="28"/>
        </w:rPr>
        <w:t>стороны горки (на один состав), мин.</w:t>
      </w:r>
    </w:p>
    <w:p w:rsidR="00686BBE" w:rsidRPr="00415FC8" w:rsidRDefault="00686BBE" w:rsidP="00415FC8">
      <w:pPr>
        <w:autoSpaceDE w:val="0"/>
        <w:autoSpaceDN w:val="0"/>
        <w:adjustRightInd w:val="0"/>
        <w:spacing w:line="360" w:lineRule="auto"/>
        <w:jc w:val="both"/>
        <w:rPr>
          <w:sz w:val="28"/>
          <w:szCs w:val="28"/>
        </w:rPr>
      </w:pPr>
      <w:r w:rsidRPr="00415FC8">
        <w:rPr>
          <w:sz w:val="28"/>
          <w:szCs w:val="28"/>
        </w:rPr>
        <w:t>Среднее время на заезд локомотива:</w:t>
      </w:r>
    </w:p>
    <w:p w:rsidR="00686BBE" w:rsidRPr="00415FC8" w:rsidRDefault="00686BBE" w:rsidP="00415FC8">
      <w:pPr>
        <w:autoSpaceDE w:val="0"/>
        <w:autoSpaceDN w:val="0"/>
        <w:adjustRightInd w:val="0"/>
        <w:spacing w:line="360" w:lineRule="auto"/>
        <w:jc w:val="both"/>
        <w:rPr>
          <w:sz w:val="28"/>
          <w:szCs w:val="28"/>
        </w:rPr>
      </w:pPr>
    </w:p>
    <w:p w:rsidR="00686BBE" w:rsidRDefault="00686BBE" w:rsidP="00415FC8">
      <w:pPr>
        <w:tabs>
          <w:tab w:val="center" w:pos="4920"/>
          <w:tab w:val="left" w:pos="8400"/>
        </w:tabs>
        <w:spacing w:line="360" w:lineRule="auto"/>
        <w:ind w:left="2835"/>
        <w:jc w:val="both"/>
        <w:rPr>
          <w:sz w:val="28"/>
          <w:szCs w:val="28"/>
        </w:rPr>
      </w:pPr>
      <w:r w:rsidRPr="00415FC8">
        <w:rPr>
          <w:sz w:val="28"/>
          <w:szCs w:val="28"/>
        </w:rPr>
        <w:tab/>
      </w:r>
      <w:r w:rsidRPr="00415FC8">
        <w:rPr>
          <w:position w:val="-12"/>
          <w:sz w:val="28"/>
          <w:szCs w:val="28"/>
        </w:rPr>
        <w:object w:dxaOrig="1219" w:dyaOrig="380">
          <v:shape id="_x0000_i1045" type="#_x0000_t75" style="width:73.5pt;height:23.25pt" o:ole="">
            <v:imagedata r:id="rId47" o:title=""/>
          </v:shape>
          <o:OLEObject Type="Embed" ProgID="Equation.3" ShapeID="_x0000_i1045" DrawAspect="Content" ObjectID="_1469433046" r:id="rId48"/>
        </w:object>
      </w:r>
      <w:r w:rsidRPr="00415FC8">
        <w:rPr>
          <w:sz w:val="28"/>
          <w:szCs w:val="28"/>
        </w:rPr>
        <w:t xml:space="preserve">                          </w:t>
      </w:r>
      <w:r>
        <w:rPr>
          <w:sz w:val="28"/>
          <w:szCs w:val="28"/>
        </w:rPr>
        <w:t xml:space="preserve">                            </w:t>
      </w:r>
      <w:r w:rsidRPr="00415FC8">
        <w:rPr>
          <w:sz w:val="28"/>
          <w:szCs w:val="28"/>
        </w:rPr>
        <w:t xml:space="preserve"> (2.</w:t>
      </w:r>
      <w:r>
        <w:rPr>
          <w:sz w:val="28"/>
          <w:szCs w:val="28"/>
        </w:rPr>
        <w:t>6</w:t>
      </w:r>
      <w:r w:rsidRPr="00415FC8">
        <w:rPr>
          <w:sz w:val="28"/>
          <w:szCs w:val="28"/>
        </w:rPr>
        <w:t>)</w:t>
      </w:r>
    </w:p>
    <w:p w:rsidR="00686BBE" w:rsidRPr="00415FC8" w:rsidRDefault="00686BBE" w:rsidP="00415FC8">
      <w:pPr>
        <w:tabs>
          <w:tab w:val="center" w:pos="4920"/>
          <w:tab w:val="left" w:pos="8400"/>
        </w:tabs>
        <w:spacing w:line="360" w:lineRule="auto"/>
        <w:ind w:left="2835"/>
        <w:jc w:val="both"/>
        <w:rPr>
          <w:sz w:val="28"/>
          <w:szCs w:val="28"/>
        </w:rPr>
      </w:pPr>
    </w:p>
    <w:p w:rsidR="00686BBE" w:rsidRDefault="00686BBE" w:rsidP="00415FC8">
      <w:pPr>
        <w:autoSpaceDE w:val="0"/>
        <w:autoSpaceDN w:val="0"/>
        <w:adjustRightInd w:val="0"/>
        <w:spacing w:line="360" w:lineRule="auto"/>
        <w:jc w:val="both"/>
        <w:rPr>
          <w:sz w:val="28"/>
          <w:szCs w:val="28"/>
        </w:rPr>
      </w:pPr>
      <w:r w:rsidRPr="00415FC8">
        <w:rPr>
          <w:sz w:val="28"/>
          <w:szCs w:val="28"/>
        </w:rPr>
        <w:t>где:</w:t>
      </w:r>
      <w:r>
        <w:rPr>
          <w:sz w:val="28"/>
          <w:szCs w:val="28"/>
        </w:rPr>
        <w:t xml:space="preserve"> </w:t>
      </w:r>
      <w:r w:rsidRPr="00415FC8">
        <w:rPr>
          <w:position w:val="-12"/>
          <w:sz w:val="28"/>
          <w:szCs w:val="28"/>
        </w:rPr>
        <w:object w:dxaOrig="499" w:dyaOrig="380">
          <v:shape id="_x0000_i1046" type="#_x0000_t75" style="width:24.75pt;height:18.75pt" o:ole="">
            <v:imagedata r:id="rId49" o:title=""/>
          </v:shape>
          <o:OLEObject Type="Embed" ProgID="Equation.3" ShapeID="_x0000_i1046" DrawAspect="Content" ObjectID="_1469433047" r:id="rId50"/>
        </w:object>
      </w:r>
      <w:r w:rsidRPr="00415FC8">
        <w:rPr>
          <w:sz w:val="28"/>
          <w:szCs w:val="28"/>
        </w:rPr>
        <w:t xml:space="preserve">затрата времени на выполнение рейса от вершины горки до </w:t>
      </w:r>
      <w:r>
        <w:rPr>
          <w:sz w:val="28"/>
          <w:szCs w:val="28"/>
        </w:rPr>
        <w:t xml:space="preserve">  </w:t>
      </w:r>
    </w:p>
    <w:p w:rsidR="00686BBE" w:rsidRPr="00415FC8" w:rsidRDefault="00686BBE" w:rsidP="00415FC8">
      <w:pPr>
        <w:autoSpaceDE w:val="0"/>
        <w:autoSpaceDN w:val="0"/>
        <w:adjustRightInd w:val="0"/>
        <w:spacing w:line="360" w:lineRule="auto"/>
        <w:jc w:val="both"/>
        <w:rPr>
          <w:sz w:val="28"/>
          <w:szCs w:val="28"/>
        </w:rPr>
      </w:pPr>
      <w:r>
        <w:rPr>
          <w:sz w:val="28"/>
          <w:szCs w:val="28"/>
        </w:rPr>
        <w:t xml:space="preserve">        </w:t>
      </w:r>
      <w:r w:rsidRPr="00415FC8">
        <w:rPr>
          <w:sz w:val="28"/>
          <w:szCs w:val="28"/>
        </w:rPr>
        <w:t>хвоста состава с учетом перемены направления движения, мин;</w:t>
      </w:r>
    </w:p>
    <w:p w:rsidR="00686BBE" w:rsidRDefault="00686BBE" w:rsidP="00415FC8">
      <w:pPr>
        <w:autoSpaceDE w:val="0"/>
        <w:autoSpaceDN w:val="0"/>
        <w:adjustRightInd w:val="0"/>
        <w:spacing w:line="360" w:lineRule="auto"/>
        <w:jc w:val="both"/>
        <w:rPr>
          <w:sz w:val="28"/>
          <w:szCs w:val="28"/>
        </w:rPr>
      </w:pPr>
      <w:r>
        <w:rPr>
          <w:sz w:val="28"/>
          <w:szCs w:val="28"/>
        </w:rPr>
        <w:t xml:space="preserve">        </w:t>
      </w:r>
      <w:r w:rsidRPr="00415FC8">
        <w:rPr>
          <w:position w:val="-12"/>
          <w:sz w:val="28"/>
          <w:szCs w:val="28"/>
        </w:rPr>
        <w:object w:dxaOrig="580" w:dyaOrig="400">
          <v:shape id="_x0000_i1047" type="#_x0000_t75" style="width:29.25pt;height:20.25pt" o:ole="">
            <v:imagedata r:id="rId51" o:title=""/>
          </v:shape>
          <o:OLEObject Type="Embed" ProgID="Equation.3" ShapeID="_x0000_i1047" DrawAspect="Content" ObjectID="_1469433048" r:id="rId52"/>
        </w:object>
      </w:r>
      <w:r w:rsidRPr="00415FC8">
        <w:rPr>
          <w:sz w:val="28"/>
          <w:szCs w:val="28"/>
        </w:rPr>
        <w:t xml:space="preserve">величина средней задержки из-за враждебности маршрутов </w:t>
      </w:r>
      <w:r>
        <w:rPr>
          <w:sz w:val="28"/>
          <w:szCs w:val="28"/>
        </w:rPr>
        <w:t xml:space="preserve"> </w:t>
      </w:r>
    </w:p>
    <w:p w:rsidR="00686BBE" w:rsidRDefault="00686BBE" w:rsidP="00415FC8">
      <w:pPr>
        <w:autoSpaceDE w:val="0"/>
        <w:autoSpaceDN w:val="0"/>
        <w:adjustRightInd w:val="0"/>
        <w:spacing w:line="360" w:lineRule="auto"/>
        <w:jc w:val="both"/>
        <w:rPr>
          <w:sz w:val="28"/>
          <w:szCs w:val="28"/>
        </w:rPr>
      </w:pPr>
      <w:r>
        <w:rPr>
          <w:sz w:val="28"/>
          <w:szCs w:val="28"/>
        </w:rPr>
        <w:t xml:space="preserve">        </w:t>
      </w:r>
      <w:r w:rsidRPr="00415FC8">
        <w:rPr>
          <w:sz w:val="28"/>
          <w:szCs w:val="28"/>
        </w:rPr>
        <w:t xml:space="preserve">приема поезда на станцию и заезда горочного локомотива под </w:t>
      </w:r>
      <w:r>
        <w:rPr>
          <w:sz w:val="28"/>
          <w:szCs w:val="28"/>
        </w:rPr>
        <w:t xml:space="preserve">  </w:t>
      </w:r>
    </w:p>
    <w:p w:rsidR="00686BBE" w:rsidRPr="00415FC8" w:rsidRDefault="00686BBE" w:rsidP="00415FC8">
      <w:pPr>
        <w:autoSpaceDE w:val="0"/>
        <w:autoSpaceDN w:val="0"/>
        <w:adjustRightInd w:val="0"/>
        <w:spacing w:line="360" w:lineRule="auto"/>
        <w:jc w:val="both"/>
        <w:rPr>
          <w:sz w:val="28"/>
          <w:szCs w:val="28"/>
        </w:rPr>
      </w:pPr>
      <w:r>
        <w:rPr>
          <w:sz w:val="28"/>
          <w:szCs w:val="28"/>
        </w:rPr>
        <w:t xml:space="preserve">         </w:t>
      </w:r>
      <w:r w:rsidRPr="00415FC8">
        <w:rPr>
          <w:sz w:val="28"/>
          <w:szCs w:val="28"/>
        </w:rPr>
        <w:t>состав во входной горловине парка приема, мин.</w:t>
      </w:r>
    </w:p>
    <w:p w:rsidR="00686BBE" w:rsidRPr="00415FC8" w:rsidRDefault="00686BBE" w:rsidP="00415FC8">
      <w:pPr>
        <w:autoSpaceDE w:val="0"/>
        <w:autoSpaceDN w:val="0"/>
        <w:adjustRightInd w:val="0"/>
        <w:spacing w:line="360" w:lineRule="auto"/>
        <w:jc w:val="both"/>
        <w:rPr>
          <w:sz w:val="28"/>
          <w:szCs w:val="28"/>
        </w:rPr>
      </w:pPr>
    </w:p>
    <w:p w:rsidR="00686BBE" w:rsidRPr="00415FC8" w:rsidRDefault="00686BBE" w:rsidP="00415FC8">
      <w:pPr>
        <w:tabs>
          <w:tab w:val="center" w:pos="4920"/>
          <w:tab w:val="left" w:pos="8400"/>
        </w:tabs>
        <w:spacing w:line="360" w:lineRule="auto"/>
        <w:ind w:left="2835"/>
        <w:jc w:val="both"/>
        <w:rPr>
          <w:sz w:val="28"/>
          <w:szCs w:val="28"/>
        </w:rPr>
      </w:pPr>
      <w:r w:rsidRPr="00415FC8">
        <w:rPr>
          <w:position w:val="-38"/>
          <w:sz w:val="28"/>
          <w:szCs w:val="28"/>
        </w:rPr>
        <w:object w:dxaOrig="3080" w:dyaOrig="880">
          <v:shape id="_x0000_i1048" type="#_x0000_t75" style="width:138.75pt;height:39.75pt" o:ole="">
            <v:imagedata r:id="rId53" o:title=""/>
          </v:shape>
          <o:OLEObject Type="Embed" ProgID="Equation.3" ShapeID="_x0000_i1048" DrawAspect="Content" ObjectID="_1469433049" r:id="rId54"/>
        </w:object>
      </w:r>
      <w:r>
        <w:rPr>
          <w:sz w:val="28"/>
          <w:szCs w:val="28"/>
        </w:rPr>
        <w:t xml:space="preserve">                                     </w:t>
      </w:r>
      <w:r w:rsidRPr="00415FC8">
        <w:rPr>
          <w:sz w:val="28"/>
          <w:szCs w:val="28"/>
        </w:rPr>
        <w:t>(2.</w:t>
      </w:r>
      <w:r>
        <w:rPr>
          <w:sz w:val="28"/>
          <w:szCs w:val="28"/>
        </w:rPr>
        <w:t>7</w:t>
      </w:r>
      <w:r w:rsidRPr="00415FC8">
        <w:rPr>
          <w:sz w:val="28"/>
          <w:szCs w:val="28"/>
        </w:rPr>
        <w:t>)</w:t>
      </w:r>
    </w:p>
    <w:p w:rsidR="00686BBE" w:rsidRPr="00415FC8" w:rsidRDefault="00686BBE" w:rsidP="00415FC8">
      <w:pPr>
        <w:tabs>
          <w:tab w:val="center" w:pos="4920"/>
          <w:tab w:val="left" w:pos="8400"/>
        </w:tabs>
        <w:spacing w:line="360" w:lineRule="auto"/>
        <w:jc w:val="both"/>
        <w:rPr>
          <w:sz w:val="28"/>
          <w:szCs w:val="28"/>
        </w:rPr>
      </w:pPr>
    </w:p>
    <w:p w:rsidR="00686BBE" w:rsidRDefault="00686BBE" w:rsidP="00415FC8">
      <w:pPr>
        <w:pStyle w:val="af7"/>
        <w:spacing w:line="360" w:lineRule="auto"/>
        <w:jc w:val="both"/>
        <w:rPr>
          <w:rFonts w:ascii="Times New Roman" w:hAnsi="Times New Roman"/>
          <w:sz w:val="28"/>
          <w:szCs w:val="28"/>
        </w:rPr>
      </w:pPr>
      <w:r w:rsidRPr="00415FC8">
        <w:rPr>
          <w:rFonts w:ascii="Times New Roman" w:hAnsi="Times New Roman"/>
          <w:sz w:val="28"/>
          <w:szCs w:val="28"/>
        </w:rPr>
        <w:t>где:</w:t>
      </w:r>
      <w:r>
        <w:rPr>
          <w:rFonts w:ascii="Times New Roman" w:hAnsi="Times New Roman"/>
          <w:sz w:val="28"/>
          <w:szCs w:val="28"/>
        </w:rPr>
        <w:t xml:space="preserve"> </w:t>
      </w:r>
      <w:r w:rsidRPr="00415FC8">
        <w:rPr>
          <w:rFonts w:ascii="Times New Roman" w:hAnsi="Times New Roman"/>
          <w:position w:val="-12"/>
          <w:sz w:val="28"/>
          <w:szCs w:val="28"/>
        </w:rPr>
        <w:object w:dxaOrig="620" w:dyaOrig="360">
          <v:shape id="_x0000_i1049" type="#_x0000_t75" style="width:30.75pt;height:18pt" o:ole="">
            <v:imagedata r:id="rId55" o:title=""/>
          </v:shape>
          <o:OLEObject Type="Embed" ProgID="Equation.3" ShapeID="_x0000_i1049" DrawAspect="Content" ObjectID="_1469433050" r:id="rId56"/>
        </w:object>
      </w:r>
      <w:r w:rsidRPr="00415FC8">
        <w:rPr>
          <w:rFonts w:ascii="Times New Roman" w:hAnsi="Times New Roman"/>
          <w:sz w:val="28"/>
          <w:szCs w:val="28"/>
        </w:rPr>
        <w:t xml:space="preserve"> - длины полурейсов соответственно от вершины горки за </w:t>
      </w:r>
      <w:r>
        <w:rPr>
          <w:rFonts w:ascii="Times New Roman" w:hAnsi="Times New Roman"/>
          <w:sz w:val="28"/>
          <w:szCs w:val="28"/>
        </w:rPr>
        <w:t xml:space="preserve">  </w:t>
      </w:r>
    </w:p>
    <w:p w:rsidR="00686BBE" w:rsidRPr="00415FC8" w:rsidRDefault="00686BBE" w:rsidP="00415FC8">
      <w:pPr>
        <w:pStyle w:val="af7"/>
        <w:spacing w:line="360" w:lineRule="auto"/>
        <w:jc w:val="both"/>
        <w:rPr>
          <w:rFonts w:ascii="Times New Roman" w:hAnsi="Times New Roman"/>
          <w:sz w:val="28"/>
          <w:szCs w:val="28"/>
        </w:rPr>
      </w:pPr>
      <w:r>
        <w:rPr>
          <w:rFonts w:ascii="Times New Roman" w:hAnsi="Times New Roman"/>
          <w:sz w:val="28"/>
          <w:szCs w:val="28"/>
        </w:rPr>
        <w:t xml:space="preserve">       </w:t>
      </w:r>
      <w:r w:rsidRPr="00415FC8">
        <w:rPr>
          <w:rFonts w:ascii="Times New Roman" w:hAnsi="Times New Roman"/>
          <w:sz w:val="28"/>
          <w:szCs w:val="28"/>
        </w:rPr>
        <w:t>горловину парка прибытия и обратно к хвосту состава, м;</w:t>
      </w:r>
    </w:p>
    <w:p w:rsidR="00686BBE" w:rsidRPr="00415FC8" w:rsidRDefault="00686BBE" w:rsidP="00415FC8">
      <w:pPr>
        <w:pStyle w:val="af7"/>
        <w:spacing w:line="360" w:lineRule="auto"/>
        <w:jc w:val="both"/>
        <w:rPr>
          <w:rFonts w:ascii="Times New Roman" w:hAnsi="Times New Roman"/>
          <w:sz w:val="28"/>
          <w:szCs w:val="28"/>
        </w:rPr>
      </w:pPr>
      <w:r>
        <w:rPr>
          <w:rFonts w:ascii="Times New Roman" w:hAnsi="Times New Roman"/>
          <w:sz w:val="28"/>
          <w:szCs w:val="28"/>
        </w:rPr>
        <w:t xml:space="preserve">      </w:t>
      </w:r>
      <w:r w:rsidRPr="00415FC8">
        <w:rPr>
          <w:rFonts w:ascii="Times New Roman" w:hAnsi="Times New Roman"/>
          <w:position w:val="-12"/>
          <w:sz w:val="28"/>
          <w:szCs w:val="28"/>
        </w:rPr>
        <w:object w:dxaOrig="240" w:dyaOrig="360">
          <v:shape id="_x0000_i1050" type="#_x0000_t75" style="width:12pt;height:18pt" o:ole="">
            <v:imagedata r:id="rId57" o:title=""/>
          </v:shape>
          <o:OLEObject Type="Embed" ProgID="Equation.3" ShapeID="_x0000_i1050" DrawAspect="Content" ObjectID="_1469433051" r:id="rId58"/>
        </w:object>
      </w:r>
      <w:r w:rsidRPr="00415FC8">
        <w:rPr>
          <w:rFonts w:ascii="Times New Roman" w:hAnsi="Times New Roman"/>
          <w:sz w:val="28"/>
          <w:szCs w:val="28"/>
        </w:rPr>
        <w:t xml:space="preserve"> - средняя скорость заезда горочного локомотива, км/ч.</w:t>
      </w:r>
    </w:p>
    <w:p w:rsidR="00686BBE" w:rsidRPr="00415FC8" w:rsidRDefault="00686BBE" w:rsidP="00415FC8">
      <w:pPr>
        <w:pStyle w:val="af7"/>
        <w:spacing w:line="360" w:lineRule="auto"/>
        <w:jc w:val="both"/>
        <w:rPr>
          <w:rFonts w:ascii="Times New Roman" w:hAnsi="Times New Roman"/>
          <w:sz w:val="28"/>
          <w:szCs w:val="28"/>
        </w:rPr>
      </w:pPr>
    </w:p>
    <w:p w:rsidR="00686BBE" w:rsidRPr="00415FC8" w:rsidRDefault="00686BBE" w:rsidP="00415FC8">
      <w:pPr>
        <w:pStyle w:val="af7"/>
        <w:spacing w:line="360" w:lineRule="auto"/>
        <w:ind w:left="2835"/>
        <w:rPr>
          <w:rFonts w:ascii="Times New Roman" w:hAnsi="Times New Roman"/>
          <w:sz w:val="28"/>
          <w:szCs w:val="28"/>
        </w:rPr>
      </w:pPr>
      <w:r w:rsidRPr="00415FC8">
        <w:rPr>
          <w:rFonts w:ascii="Times New Roman" w:hAnsi="Times New Roman"/>
          <w:position w:val="-12"/>
          <w:sz w:val="28"/>
          <w:szCs w:val="28"/>
        </w:rPr>
        <w:object w:dxaOrig="420" w:dyaOrig="360">
          <v:shape id="_x0000_i1051" type="#_x0000_t75" style="width:21pt;height:18pt" o:ole="">
            <v:imagedata r:id="rId59" o:title=""/>
          </v:shape>
          <o:OLEObject Type="Embed" ProgID="Equation.3" ShapeID="_x0000_i1051" DrawAspect="Content" ObjectID="_1469433052" r:id="rId60"/>
        </w:object>
      </w:r>
      <w:r w:rsidRPr="00415FC8">
        <w:rPr>
          <w:rFonts w:ascii="Times New Roman" w:hAnsi="Times New Roman"/>
          <w:sz w:val="28"/>
          <w:szCs w:val="28"/>
        </w:rPr>
        <w:t xml:space="preserve"> </w:t>
      </w:r>
      <w:r w:rsidRPr="00415FC8">
        <w:rPr>
          <w:rFonts w:ascii="Times New Roman" w:hAnsi="Times New Roman"/>
          <w:position w:val="-24"/>
          <w:sz w:val="28"/>
          <w:szCs w:val="28"/>
        </w:rPr>
        <w:object w:dxaOrig="3060" w:dyaOrig="620">
          <v:shape id="_x0000_i1052" type="#_x0000_t75" style="width:153pt;height:30.75pt" o:ole="">
            <v:imagedata r:id="rId61" o:title=""/>
          </v:shape>
          <o:OLEObject Type="Embed" ProgID="Equation.3" ShapeID="_x0000_i1052" DrawAspect="Content" ObjectID="_1469433053" r:id="rId62"/>
        </w:object>
      </w:r>
      <w:r>
        <w:rPr>
          <w:rFonts w:ascii="Times New Roman" w:hAnsi="Times New Roman"/>
          <w:sz w:val="28"/>
          <w:szCs w:val="28"/>
        </w:rPr>
        <w:t xml:space="preserve"> мин</w:t>
      </w:r>
    </w:p>
    <w:p w:rsidR="00686BBE" w:rsidRPr="00415FC8" w:rsidRDefault="00686BBE" w:rsidP="00415FC8">
      <w:pPr>
        <w:pStyle w:val="af7"/>
        <w:spacing w:line="360" w:lineRule="auto"/>
        <w:jc w:val="center"/>
        <w:rPr>
          <w:rFonts w:ascii="Times New Roman" w:hAnsi="Times New Roman"/>
          <w:sz w:val="28"/>
          <w:szCs w:val="28"/>
        </w:rPr>
      </w:pPr>
    </w:p>
    <w:p w:rsidR="00686BBE" w:rsidRDefault="00686BBE" w:rsidP="00415FC8">
      <w:pPr>
        <w:autoSpaceDE w:val="0"/>
        <w:autoSpaceDN w:val="0"/>
        <w:adjustRightInd w:val="0"/>
        <w:spacing w:line="360" w:lineRule="auto"/>
        <w:ind w:firstLine="709"/>
        <w:jc w:val="both"/>
        <w:rPr>
          <w:sz w:val="28"/>
          <w:szCs w:val="28"/>
        </w:rPr>
      </w:pPr>
      <w:r w:rsidRPr="00415FC8">
        <w:rPr>
          <w:sz w:val="28"/>
          <w:szCs w:val="28"/>
        </w:rPr>
        <w:t>Величину средней задержки из-за враждебности поездных и маневровых маршрутов находим по эмпирической формуле для четырех примыкающих направлений:</w:t>
      </w:r>
    </w:p>
    <w:p w:rsidR="00686BBE" w:rsidRPr="00415FC8" w:rsidRDefault="00686BBE" w:rsidP="00415FC8">
      <w:pPr>
        <w:autoSpaceDE w:val="0"/>
        <w:autoSpaceDN w:val="0"/>
        <w:adjustRightInd w:val="0"/>
        <w:spacing w:line="360" w:lineRule="auto"/>
        <w:ind w:firstLine="709"/>
        <w:jc w:val="both"/>
        <w:rPr>
          <w:sz w:val="28"/>
          <w:szCs w:val="28"/>
        </w:rPr>
      </w:pPr>
    </w:p>
    <w:p w:rsidR="00686BBE" w:rsidRDefault="00686BBE" w:rsidP="00415FC8">
      <w:pPr>
        <w:tabs>
          <w:tab w:val="center" w:pos="4920"/>
          <w:tab w:val="left" w:pos="8400"/>
        </w:tabs>
        <w:spacing w:line="360" w:lineRule="auto"/>
        <w:ind w:left="2835"/>
        <w:rPr>
          <w:sz w:val="28"/>
          <w:szCs w:val="28"/>
        </w:rPr>
      </w:pPr>
      <w:r w:rsidRPr="00415FC8">
        <w:rPr>
          <w:position w:val="-14"/>
          <w:sz w:val="28"/>
          <w:szCs w:val="28"/>
        </w:rPr>
        <w:object w:dxaOrig="1540" w:dyaOrig="400">
          <v:shape id="_x0000_i1053" type="#_x0000_t75" style="width:77.25pt;height:20.25pt" o:ole="">
            <v:imagedata r:id="rId63" o:title=""/>
          </v:shape>
          <o:OLEObject Type="Embed" ProgID="Equation.3" ShapeID="_x0000_i1053" DrawAspect="Content" ObjectID="_1469433054" r:id="rId64"/>
        </w:object>
      </w:r>
      <w:r w:rsidRPr="00415FC8">
        <w:rPr>
          <w:sz w:val="28"/>
          <w:szCs w:val="28"/>
        </w:rPr>
        <w:tab/>
      </w:r>
      <w:r>
        <w:rPr>
          <w:sz w:val="28"/>
          <w:szCs w:val="28"/>
        </w:rPr>
        <w:t xml:space="preserve">                                                       </w:t>
      </w:r>
      <w:r w:rsidRPr="00415FC8">
        <w:rPr>
          <w:sz w:val="28"/>
          <w:szCs w:val="28"/>
        </w:rPr>
        <w:t>(2.</w:t>
      </w:r>
      <w:r>
        <w:rPr>
          <w:sz w:val="28"/>
          <w:szCs w:val="28"/>
        </w:rPr>
        <w:t>8</w:t>
      </w:r>
      <w:r w:rsidRPr="00415FC8">
        <w:rPr>
          <w:sz w:val="28"/>
          <w:szCs w:val="28"/>
        </w:rPr>
        <w:t>)</w:t>
      </w:r>
    </w:p>
    <w:p w:rsidR="00686BBE" w:rsidRPr="00415FC8" w:rsidRDefault="00686BBE" w:rsidP="00415FC8">
      <w:pPr>
        <w:tabs>
          <w:tab w:val="center" w:pos="4920"/>
          <w:tab w:val="left" w:pos="8400"/>
        </w:tabs>
        <w:spacing w:line="360" w:lineRule="auto"/>
        <w:ind w:left="2835"/>
        <w:rPr>
          <w:sz w:val="28"/>
          <w:szCs w:val="28"/>
        </w:rPr>
      </w:pPr>
    </w:p>
    <w:p w:rsidR="00686BBE" w:rsidRPr="00415FC8" w:rsidRDefault="00686BBE" w:rsidP="00415FC8">
      <w:pPr>
        <w:autoSpaceDE w:val="0"/>
        <w:autoSpaceDN w:val="0"/>
        <w:adjustRightInd w:val="0"/>
        <w:spacing w:line="360" w:lineRule="auto"/>
        <w:jc w:val="both"/>
        <w:rPr>
          <w:sz w:val="28"/>
          <w:szCs w:val="28"/>
        </w:rPr>
      </w:pPr>
      <w:r>
        <w:rPr>
          <w:sz w:val="28"/>
          <w:szCs w:val="28"/>
        </w:rPr>
        <w:t xml:space="preserve">где </w:t>
      </w:r>
      <w:r w:rsidRPr="00415FC8">
        <w:rPr>
          <w:position w:val="-16"/>
          <w:sz w:val="28"/>
          <w:szCs w:val="28"/>
        </w:rPr>
        <w:object w:dxaOrig="700" w:dyaOrig="420">
          <v:shape id="_x0000_i1054" type="#_x0000_t75" style="width:35.25pt;height:21pt" o:ole="">
            <v:imagedata r:id="rId65" o:title=""/>
          </v:shape>
          <o:OLEObject Type="Embed" ProgID="Equation.3" ShapeID="_x0000_i1054" DrawAspect="Content" ObjectID="_1469433055" r:id="rId66"/>
        </w:object>
      </w:r>
      <w:r w:rsidRPr="00415FC8">
        <w:rPr>
          <w:sz w:val="28"/>
          <w:szCs w:val="28"/>
        </w:rPr>
        <w:t>число прибывающих за сутки поездов со стороны входной горловины парка приема.</w:t>
      </w:r>
    </w:p>
    <w:p w:rsidR="00686BBE" w:rsidRPr="00415FC8" w:rsidRDefault="00686BBE" w:rsidP="00415FC8">
      <w:pPr>
        <w:autoSpaceDE w:val="0"/>
        <w:autoSpaceDN w:val="0"/>
        <w:adjustRightInd w:val="0"/>
        <w:spacing w:line="360" w:lineRule="auto"/>
        <w:ind w:left="2835"/>
        <w:rPr>
          <w:sz w:val="28"/>
          <w:szCs w:val="28"/>
        </w:rPr>
      </w:pPr>
      <w:r w:rsidRPr="00415FC8">
        <w:rPr>
          <w:position w:val="-12"/>
          <w:sz w:val="28"/>
          <w:szCs w:val="28"/>
        </w:rPr>
        <w:object w:dxaOrig="1960" w:dyaOrig="380">
          <v:shape id="_x0000_i1055" type="#_x0000_t75" style="width:98.25pt;height:18.75pt" o:ole="">
            <v:imagedata r:id="rId67" o:title=""/>
          </v:shape>
          <o:OLEObject Type="Embed" ProgID="Equation.3" ShapeID="_x0000_i1055" DrawAspect="Content" ObjectID="_1469433056" r:id="rId68"/>
        </w:object>
      </w:r>
      <w:r>
        <w:rPr>
          <w:sz w:val="28"/>
          <w:szCs w:val="28"/>
        </w:rPr>
        <w:t>мин</w:t>
      </w:r>
    </w:p>
    <w:p w:rsidR="00686BBE" w:rsidRPr="00415FC8" w:rsidRDefault="00686BBE" w:rsidP="00E7518D">
      <w:pPr>
        <w:autoSpaceDE w:val="0"/>
        <w:autoSpaceDN w:val="0"/>
        <w:adjustRightInd w:val="0"/>
        <w:spacing w:line="360" w:lineRule="auto"/>
        <w:ind w:left="2835"/>
        <w:rPr>
          <w:sz w:val="28"/>
          <w:szCs w:val="28"/>
        </w:rPr>
      </w:pPr>
      <w:r w:rsidRPr="00415FC8">
        <w:rPr>
          <w:position w:val="-12"/>
          <w:sz w:val="28"/>
          <w:szCs w:val="28"/>
        </w:rPr>
        <w:object w:dxaOrig="2100" w:dyaOrig="360">
          <v:shape id="_x0000_i1056" type="#_x0000_t75" style="width:132pt;height:18pt" o:ole="">
            <v:imagedata r:id="rId69" o:title=""/>
          </v:shape>
          <o:OLEObject Type="Embed" ProgID="Equation.3" ShapeID="_x0000_i1056" DrawAspect="Content" ObjectID="_1469433057" r:id="rId70"/>
        </w:object>
      </w:r>
      <w:r>
        <w:rPr>
          <w:sz w:val="28"/>
          <w:szCs w:val="28"/>
        </w:rPr>
        <w:t>мин</w:t>
      </w:r>
    </w:p>
    <w:p w:rsidR="00686BBE" w:rsidRDefault="00686BBE" w:rsidP="00415FC8">
      <w:pPr>
        <w:autoSpaceDE w:val="0"/>
        <w:autoSpaceDN w:val="0"/>
        <w:adjustRightInd w:val="0"/>
        <w:spacing w:line="360" w:lineRule="auto"/>
        <w:jc w:val="both"/>
        <w:rPr>
          <w:sz w:val="28"/>
          <w:szCs w:val="28"/>
        </w:rPr>
      </w:pPr>
    </w:p>
    <w:p w:rsidR="00686BBE" w:rsidRDefault="00686BBE" w:rsidP="00E7518D">
      <w:pPr>
        <w:autoSpaceDE w:val="0"/>
        <w:autoSpaceDN w:val="0"/>
        <w:adjustRightInd w:val="0"/>
        <w:spacing w:line="360" w:lineRule="auto"/>
        <w:jc w:val="both"/>
        <w:rPr>
          <w:sz w:val="28"/>
          <w:szCs w:val="28"/>
        </w:rPr>
      </w:pPr>
      <w:r w:rsidRPr="00415FC8">
        <w:rPr>
          <w:sz w:val="28"/>
          <w:szCs w:val="28"/>
        </w:rPr>
        <w:t>Время надвига состава:</w:t>
      </w:r>
    </w:p>
    <w:p w:rsidR="00686BBE" w:rsidRDefault="00686BBE" w:rsidP="00E7518D">
      <w:pPr>
        <w:autoSpaceDE w:val="0"/>
        <w:autoSpaceDN w:val="0"/>
        <w:adjustRightInd w:val="0"/>
        <w:spacing w:line="360" w:lineRule="auto"/>
        <w:jc w:val="both"/>
        <w:rPr>
          <w:sz w:val="28"/>
          <w:szCs w:val="28"/>
        </w:rPr>
      </w:pPr>
    </w:p>
    <w:p w:rsidR="00686BBE" w:rsidRDefault="00686BBE" w:rsidP="00E7518D">
      <w:pPr>
        <w:autoSpaceDE w:val="0"/>
        <w:autoSpaceDN w:val="0"/>
        <w:adjustRightInd w:val="0"/>
        <w:spacing w:line="360" w:lineRule="auto"/>
        <w:ind w:left="2835"/>
        <w:jc w:val="both"/>
        <w:rPr>
          <w:sz w:val="28"/>
          <w:szCs w:val="28"/>
        </w:rPr>
      </w:pPr>
      <w:r w:rsidRPr="00415FC8">
        <w:rPr>
          <w:position w:val="-30"/>
          <w:sz w:val="28"/>
          <w:szCs w:val="28"/>
        </w:rPr>
        <w:object w:dxaOrig="1480" w:dyaOrig="680">
          <v:shape id="_x0000_i1057" type="#_x0000_t75" style="width:100.5pt;height:42.75pt" o:ole="">
            <v:imagedata r:id="rId71" o:title=""/>
          </v:shape>
          <o:OLEObject Type="Embed" ProgID="Equation.3" ShapeID="_x0000_i1057" DrawAspect="Content" ObjectID="_1469433058" r:id="rId72"/>
        </w:object>
      </w:r>
      <w:r w:rsidRPr="00415FC8">
        <w:rPr>
          <w:sz w:val="28"/>
          <w:szCs w:val="28"/>
        </w:rPr>
        <w:tab/>
      </w:r>
      <w:r>
        <w:rPr>
          <w:sz w:val="28"/>
          <w:szCs w:val="28"/>
        </w:rPr>
        <w:t xml:space="preserve">                                            </w:t>
      </w:r>
      <w:r w:rsidRPr="00415FC8">
        <w:rPr>
          <w:sz w:val="28"/>
          <w:szCs w:val="28"/>
        </w:rPr>
        <w:t>(2.</w:t>
      </w:r>
      <w:r>
        <w:rPr>
          <w:sz w:val="28"/>
          <w:szCs w:val="28"/>
        </w:rPr>
        <w:t>9</w:t>
      </w:r>
      <w:r w:rsidRPr="00415FC8">
        <w:rPr>
          <w:sz w:val="28"/>
          <w:szCs w:val="28"/>
        </w:rPr>
        <w:t>)</w:t>
      </w:r>
    </w:p>
    <w:p w:rsidR="00686BBE" w:rsidRPr="00415FC8" w:rsidRDefault="00686BBE" w:rsidP="00E7518D">
      <w:pPr>
        <w:autoSpaceDE w:val="0"/>
        <w:autoSpaceDN w:val="0"/>
        <w:adjustRightInd w:val="0"/>
        <w:spacing w:line="360" w:lineRule="auto"/>
        <w:ind w:left="2835"/>
        <w:jc w:val="both"/>
        <w:rPr>
          <w:sz w:val="28"/>
          <w:szCs w:val="28"/>
        </w:rPr>
      </w:pPr>
    </w:p>
    <w:p w:rsidR="00686BBE" w:rsidRDefault="00686BBE" w:rsidP="00415FC8">
      <w:pPr>
        <w:pStyle w:val="af7"/>
        <w:spacing w:line="360" w:lineRule="auto"/>
        <w:jc w:val="both"/>
        <w:rPr>
          <w:rFonts w:ascii="Times New Roman" w:hAnsi="Times New Roman"/>
          <w:sz w:val="28"/>
          <w:szCs w:val="28"/>
        </w:rPr>
      </w:pPr>
      <w:r w:rsidRPr="00415FC8">
        <w:rPr>
          <w:rFonts w:ascii="Times New Roman" w:hAnsi="Times New Roman"/>
          <w:sz w:val="28"/>
          <w:szCs w:val="28"/>
        </w:rPr>
        <w:t>где:</w:t>
      </w:r>
      <w:r w:rsidRPr="00415FC8">
        <w:rPr>
          <w:rFonts w:ascii="Times New Roman" w:hAnsi="Times New Roman"/>
          <w:sz w:val="28"/>
          <w:szCs w:val="28"/>
        </w:rPr>
        <w:tab/>
      </w:r>
      <w:r w:rsidRPr="00415FC8">
        <w:rPr>
          <w:rFonts w:ascii="Times New Roman" w:hAnsi="Times New Roman"/>
          <w:i/>
          <w:sz w:val="28"/>
          <w:szCs w:val="28"/>
          <w:lang w:val="en-US"/>
        </w:rPr>
        <w:t>l</w:t>
      </w:r>
      <w:r w:rsidRPr="00415FC8">
        <w:rPr>
          <w:rFonts w:ascii="Times New Roman" w:hAnsi="Times New Roman"/>
          <w:i/>
          <w:sz w:val="28"/>
          <w:szCs w:val="28"/>
          <w:vertAlign w:val="subscript"/>
        </w:rPr>
        <w:t>н</w:t>
      </w:r>
      <w:r w:rsidRPr="00415FC8">
        <w:rPr>
          <w:rFonts w:ascii="Times New Roman" w:hAnsi="Times New Roman"/>
          <w:sz w:val="28"/>
          <w:szCs w:val="28"/>
        </w:rPr>
        <w:t xml:space="preserve"> – расстояние от границы предельных столбиков парка прибытия </w:t>
      </w:r>
      <w:r>
        <w:rPr>
          <w:rFonts w:ascii="Times New Roman" w:hAnsi="Times New Roman"/>
          <w:sz w:val="28"/>
          <w:szCs w:val="28"/>
        </w:rPr>
        <w:t xml:space="preserve"> </w:t>
      </w:r>
    </w:p>
    <w:p w:rsidR="00686BBE" w:rsidRPr="00415FC8" w:rsidRDefault="00686BBE" w:rsidP="00415FC8">
      <w:pPr>
        <w:pStyle w:val="af7"/>
        <w:spacing w:line="360" w:lineRule="auto"/>
        <w:jc w:val="both"/>
        <w:rPr>
          <w:rFonts w:ascii="Times New Roman" w:hAnsi="Times New Roman"/>
          <w:sz w:val="28"/>
          <w:szCs w:val="28"/>
        </w:rPr>
      </w:pPr>
      <w:r>
        <w:rPr>
          <w:rFonts w:ascii="Times New Roman" w:hAnsi="Times New Roman"/>
          <w:sz w:val="28"/>
          <w:szCs w:val="28"/>
        </w:rPr>
        <w:t xml:space="preserve">         </w:t>
      </w:r>
      <w:r w:rsidRPr="00415FC8">
        <w:rPr>
          <w:rFonts w:ascii="Times New Roman" w:hAnsi="Times New Roman"/>
          <w:sz w:val="28"/>
          <w:szCs w:val="28"/>
        </w:rPr>
        <w:t>до вершины горки, м;</w:t>
      </w:r>
    </w:p>
    <w:p w:rsidR="00686BBE" w:rsidRPr="00415FC8" w:rsidRDefault="00686BBE" w:rsidP="00415FC8">
      <w:pPr>
        <w:pStyle w:val="af7"/>
        <w:spacing w:line="360" w:lineRule="auto"/>
        <w:jc w:val="both"/>
        <w:rPr>
          <w:rFonts w:ascii="Times New Roman" w:hAnsi="Times New Roman"/>
          <w:sz w:val="28"/>
          <w:szCs w:val="28"/>
        </w:rPr>
      </w:pPr>
      <w:r w:rsidRPr="00415FC8">
        <w:rPr>
          <w:rFonts w:ascii="Times New Roman" w:hAnsi="Times New Roman"/>
          <w:sz w:val="28"/>
          <w:szCs w:val="28"/>
        </w:rPr>
        <w:tab/>
      </w:r>
      <w:r w:rsidRPr="00415FC8">
        <w:rPr>
          <w:rFonts w:ascii="Times New Roman" w:hAnsi="Times New Roman"/>
          <w:i/>
          <w:sz w:val="28"/>
          <w:szCs w:val="28"/>
          <w:lang w:val="en-US"/>
        </w:rPr>
        <w:t>v</w:t>
      </w:r>
      <w:r w:rsidRPr="00415FC8">
        <w:rPr>
          <w:rFonts w:ascii="Times New Roman" w:hAnsi="Times New Roman"/>
          <w:i/>
          <w:sz w:val="28"/>
          <w:szCs w:val="28"/>
          <w:vertAlign w:val="subscript"/>
        </w:rPr>
        <w:t>н</w:t>
      </w:r>
      <w:r w:rsidRPr="00415FC8">
        <w:rPr>
          <w:rFonts w:ascii="Times New Roman" w:hAnsi="Times New Roman"/>
          <w:sz w:val="28"/>
          <w:szCs w:val="28"/>
        </w:rPr>
        <w:t xml:space="preserve"> – средняя скорость надвига состава на горку. </w:t>
      </w:r>
    </w:p>
    <w:p w:rsidR="00686BBE" w:rsidRPr="00415FC8" w:rsidRDefault="00686BBE" w:rsidP="00E7518D">
      <w:pPr>
        <w:pStyle w:val="af7"/>
        <w:spacing w:line="360" w:lineRule="auto"/>
        <w:ind w:left="2835"/>
        <w:rPr>
          <w:rFonts w:ascii="Times New Roman" w:hAnsi="Times New Roman"/>
          <w:sz w:val="28"/>
          <w:szCs w:val="28"/>
        </w:rPr>
      </w:pPr>
      <w:r w:rsidRPr="00415FC8">
        <w:rPr>
          <w:rFonts w:ascii="Times New Roman" w:hAnsi="Times New Roman"/>
          <w:position w:val="-28"/>
          <w:sz w:val="28"/>
          <w:szCs w:val="28"/>
        </w:rPr>
        <w:object w:dxaOrig="2360" w:dyaOrig="660">
          <v:shape id="_x0000_i1058" type="#_x0000_t75" style="width:160.5pt;height:34.5pt" o:ole="">
            <v:imagedata r:id="rId73" o:title=""/>
          </v:shape>
          <o:OLEObject Type="Embed" ProgID="Equation.3" ShapeID="_x0000_i1058" DrawAspect="Content" ObjectID="_1469433059" r:id="rId74"/>
        </w:object>
      </w:r>
      <w:r w:rsidRPr="00415FC8">
        <w:rPr>
          <w:rFonts w:ascii="Times New Roman" w:hAnsi="Times New Roman"/>
          <w:sz w:val="28"/>
          <w:szCs w:val="28"/>
        </w:rPr>
        <w:t>мин.</w:t>
      </w:r>
    </w:p>
    <w:p w:rsidR="00686BBE" w:rsidRDefault="00686BBE" w:rsidP="00415FC8">
      <w:pPr>
        <w:autoSpaceDE w:val="0"/>
        <w:autoSpaceDN w:val="0"/>
        <w:adjustRightInd w:val="0"/>
        <w:spacing w:line="360" w:lineRule="auto"/>
        <w:jc w:val="both"/>
        <w:rPr>
          <w:sz w:val="28"/>
          <w:szCs w:val="28"/>
        </w:rPr>
      </w:pPr>
      <w:r w:rsidRPr="00415FC8">
        <w:rPr>
          <w:sz w:val="28"/>
          <w:szCs w:val="28"/>
        </w:rPr>
        <w:t>Время роспуска состава с горки:</w:t>
      </w:r>
    </w:p>
    <w:p w:rsidR="00686BBE" w:rsidRDefault="00686BBE" w:rsidP="00E7518D">
      <w:pPr>
        <w:pStyle w:val="af7"/>
        <w:spacing w:line="360" w:lineRule="auto"/>
        <w:rPr>
          <w:rFonts w:ascii="Times New Roman" w:hAnsi="Times New Roman"/>
          <w:sz w:val="28"/>
          <w:szCs w:val="28"/>
        </w:rPr>
      </w:pPr>
    </w:p>
    <w:p w:rsidR="00686BBE" w:rsidRDefault="00686BBE" w:rsidP="00E7518D">
      <w:pPr>
        <w:pStyle w:val="af7"/>
        <w:spacing w:line="360" w:lineRule="auto"/>
        <w:ind w:left="2835"/>
        <w:rPr>
          <w:rFonts w:ascii="Times New Roman" w:hAnsi="Times New Roman"/>
          <w:sz w:val="28"/>
          <w:szCs w:val="28"/>
        </w:rPr>
      </w:pPr>
      <w:r w:rsidRPr="00415FC8">
        <w:rPr>
          <w:rFonts w:ascii="Times New Roman" w:hAnsi="Times New Roman"/>
          <w:position w:val="-32"/>
          <w:sz w:val="28"/>
          <w:szCs w:val="28"/>
        </w:rPr>
        <w:object w:dxaOrig="2580" w:dyaOrig="720">
          <v:shape id="_x0000_i1059" type="#_x0000_t75" style="width:129pt;height:36pt" o:ole="">
            <v:imagedata r:id="rId75" o:title=""/>
          </v:shape>
          <o:OLEObject Type="Embed" ProgID="Equation.3" ShapeID="_x0000_i1059" DrawAspect="Content" ObjectID="_1469433060" r:id="rId76"/>
        </w:object>
      </w:r>
      <w:r w:rsidRPr="00415FC8">
        <w:rPr>
          <w:rFonts w:ascii="Times New Roman" w:hAnsi="Times New Roman"/>
          <w:sz w:val="28"/>
          <w:szCs w:val="28"/>
        </w:rPr>
        <w:tab/>
      </w:r>
      <w:r w:rsidRPr="00415FC8">
        <w:rPr>
          <w:rFonts w:ascii="Times New Roman" w:hAnsi="Times New Roman"/>
          <w:sz w:val="28"/>
          <w:szCs w:val="28"/>
        </w:rPr>
        <w:tab/>
        <w:t xml:space="preserve">                      </w:t>
      </w:r>
      <w:r>
        <w:rPr>
          <w:rFonts w:ascii="Times New Roman" w:hAnsi="Times New Roman"/>
          <w:sz w:val="28"/>
          <w:szCs w:val="28"/>
        </w:rPr>
        <w:t xml:space="preserve"> </w:t>
      </w:r>
      <w:r w:rsidRPr="00415FC8">
        <w:rPr>
          <w:rFonts w:ascii="Times New Roman" w:hAnsi="Times New Roman"/>
          <w:sz w:val="28"/>
          <w:szCs w:val="28"/>
        </w:rPr>
        <w:t>(2.</w:t>
      </w:r>
      <w:r>
        <w:rPr>
          <w:rFonts w:ascii="Times New Roman" w:hAnsi="Times New Roman"/>
          <w:sz w:val="28"/>
          <w:szCs w:val="28"/>
        </w:rPr>
        <w:t>10</w:t>
      </w:r>
      <w:r w:rsidRPr="00415FC8">
        <w:rPr>
          <w:rFonts w:ascii="Times New Roman" w:hAnsi="Times New Roman"/>
          <w:sz w:val="28"/>
          <w:szCs w:val="28"/>
        </w:rPr>
        <w:t>)</w:t>
      </w:r>
    </w:p>
    <w:p w:rsidR="00686BBE" w:rsidRPr="00415FC8" w:rsidRDefault="00686BBE" w:rsidP="00E7518D">
      <w:pPr>
        <w:pStyle w:val="af7"/>
        <w:spacing w:line="360" w:lineRule="auto"/>
        <w:ind w:left="2835"/>
        <w:rPr>
          <w:rFonts w:ascii="Times New Roman" w:hAnsi="Times New Roman"/>
          <w:sz w:val="28"/>
          <w:szCs w:val="28"/>
        </w:rPr>
      </w:pPr>
    </w:p>
    <w:p w:rsidR="00686BBE" w:rsidRPr="00415FC8" w:rsidRDefault="00686BBE" w:rsidP="00415FC8">
      <w:pPr>
        <w:pStyle w:val="af7"/>
        <w:spacing w:line="360" w:lineRule="auto"/>
        <w:jc w:val="both"/>
        <w:rPr>
          <w:rFonts w:ascii="Times New Roman" w:hAnsi="Times New Roman"/>
          <w:sz w:val="28"/>
          <w:szCs w:val="28"/>
        </w:rPr>
      </w:pPr>
      <w:r w:rsidRPr="00415FC8">
        <w:rPr>
          <w:rFonts w:ascii="Times New Roman" w:hAnsi="Times New Roman"/>
          <w:sz w:val="28"/>
          <w:szCs w:val="28"/>
        </w:rPr>
        <w:t>где:</w:t>
      </w:r>
      <w:r w:rsidRPr="00415FC8">
        <w:rPr>
          <w:rFonts w:ascii="Times New Roman" w:hAnsi="Times New Roman"/>
          <w:sz w:val="28"/>
          <w:szCs w:val="28"/>
        </w:rPr>
        <w:tab/>
      </w:r>
      <w:r w:rsidRPr="00415FC8">
        <w:rPr>
          <w:rFonts w:ascii="Times New Roman" w:hAnsi="Times New Roman"/>
          <w:i/>
          <w:sz w:val="28"/>
          <w:szCs w:val="28"/>
          <w:lang w:val="en-US"/>
        </w:rPr>
        <w:t>l</w:t>
      </w:r>
      <w:r w:rsidRPr="00415FC8">
        <w:rPr>
          <w:rFonts w:ascii="Times New Roman" w:hAnsi="Times New Roman"/>
          <w:i/>
          <w:sz w:val="28"/>
          <w:szCs w:val="28"/>
          <w:vertAlign w:val="subscript"/>
        </w:rPr>
        <w:t>в</w:t>
      </w:r>
      <w:r w:rsidRPr="00415FC8">
        <w:rPr>
          <w:rFonts w:ascii="Times New Roman" w:hAnsi="Times New Roman"/>
          <w:sz w:val="28"/>
          <w:szCs w:val="28"/>
        </w:rPr>
        <w:t xml:space="preserve"> – длина вагона (в среднем </w:t>
      </w:r>
      <w:smartTag w:uri="urn:schemas-microsoft-com:office:smarttags" w:element="metricconverter">
        <w:smartTagPr>
          <w:attr w:name="ProductID" w:val="15 м"/>
        </w:smartTagPr>
        <w:r w:rsidRPr="00415FC8">
          <w:rPr>
            <w:rFonts w:ascii="Times New Roman" w:hAnsi="Times New Roman"/>
            <w:sz w:val="28"/>
            <w:szCs w:val="28"/>
          </w:rPr>
          <w:t>15 м</w:t>
        </w:r>
      </w:smartTag>
      <w:r w:rsidRPr="00415FC8">
        <w:rPr>
          <w:rFonts w:ascii="Times New Roman" w:hAnsi="Times New Roman"/>
          <w:sz w:val="28"/>
          <w:szCs w:val="28"/>
        </w:rPr>
        <w:t>);</w:t>
      </w:r>
    </w:p>
    <w:p w:rsidR="00686BBE" w:rsidRPr="00415FC8" w:rsidRDefault="00686BBE" w:rsidP="00415FC8">
      <w:pPr>
        <w:pStyle w:val="af7"/>
        <w:spacing w:line="360" w:lineRule="auto"/>
        <w:jc w:val="both"/>
        <w:rPr>
          <w:rFonts w:ascii="Times New Roman" w:hAnsi="Times New Roman"/>
          <w:sz w:val="28"/>
          <w:szCs w:val="28"/>
        </w:rPr>
      </w:pPr>
      <w:r w:rsidRPr="00415FC8">
        <w:rPr>
          <w:rFonts w:ascii="Times New Roman" w:hAnsi="Times New Roman"/>
          <w:sz w:val="28"/>
          <w:szCs w:val="28"/>
        </w:rPr>
        <w:tab/>
      </w:r>
      <w:r w:rsidRPr="00415FC8">
        <w:rPr>
          <w:rFonts w:ascii="Times New Roman" w:hAnsi="Times New Roman"/>
          <w:i/>
          <w:sz w:val="28"/>
          <w:szCs w:val="28"/>
          <w:lang w:val="en-US"/>
        </w:rPr>
        <w:t>v</w:t>
      </w:r>
      <w:r w:rsidRPr="00415FC8">
        <w:rPr>
          <w:rFonts w:ascii="Times New Roman" w:hAnsi="Times New Roman"/>
          <w:i/>
          <w:sz w:val="28"/>
          <w:szCs w:val="28"/>
          <w:vertAlign w:val="subscript"/>
        </w:rPr>
        <w:t>р</w:t>
      </w:r>
      <w:r w:rsidRPr="00415FC8">
        <w:rPr>
          <w:rFonts w:ascii="Times New Roman" w:hAnsi="Times New Roman"/>
          <w:sz w:val="28"/>
          <w:szCs w:val="28"/>
        </w:rPr>
        <w:t xml:space="preserve"> – средняя скорость роспуска, км/ч;</w:t>
      </w:r>
    </w:p>
    <w:p w:rsidR="00686BBE" w:rsidRDefault="00686BBE" w:rsidP="00415FC8">
      <w:pPr>
        <w:pStyle w:val="af7"/>
        <w:spacing w:line="360" w:lineRule="auto"/>
        <w:jc w:val="both"/>
        <w:rPr>
          <w:rFonts w:ascii="Times New Roman" w:hAnsi="Times New Roman"/>
          <w:sz w:val="28"/>
          <w:szCs w:val="28"/>
        </w:rPr>
      </w:pPr>
      <w:r w:rsidRPr="00415FC8">
        <w:rPr>
          <w:rFonts w:ascii="Times New Roman" w:hAnsi="Times New Roman"/>
          <w:sz w:val="28"/>
          <w:szCs w:val="28"/>
        </w:rPr>
        <w:tab/>
      </w:r>
      <w:r w:rsidRPr="00415FC8">
        <w:rPr>
          <w:rFonts w:ascii="Times New Roman" w:hAnsi="Times New Roman"/>
          <w:position w:val="-14"/>
          <w:sz w:val="28"/>
          <w:szCs w:val="28"/>
          <w:lang w:val="en-US"/>
        </w:rPr>
        <w:object w:dxaOrig="380" w:dyaOrig="380">
          <v:shape id="_x0000_i1060" type="#_x0000_t75" style="width:18.75pt;height:18.75pt" o:ole="">
            <v:imagedata r:id="rId77" o:title=""/>
          </v:shape>
          <o:OLEObject Type="Embed" ProgID="Equation.3" ShapeID="_x0000_i1060" DrawAspect="Content" ObjectID="_1469433061" r:id="rId78"/>
        </w:object>
      </w:r>
      <w:r w:rsidRPr="00415FC8">
        <w:rPr>
          <w:rFonts w:ascii="Times New Roman" w:hAnsi="Times New Roman"/>
          <w:sz w:val="28"/>
          <w:szCs w:val="28"/>
        </w:rPr>
        <w:t xml:space="preserve"> - увеличение времени роспуска состава из-за наличия вагонов, </w:t>
      </w:r>
      <w:r>
        <w:rPr>
          <w:rFonts w:ascii="Times New Roman" w:hAnsi="Times New Roman"/>
          <w:sz w:val="28"/>
          <w:szCs w:val="28"/>
        </w:rPr>
        <w:t xml:space="preserve">  </w:t>
      </w:r>
    </w:p>
    <w:p w:rsidR="00686BBE" w:rsidRPr="00415FC8" w:rsidRDefault="00686BBE" w:rsidP="00415FC8">
      <w:pPr>
        <w:pStyle w:val="af7"/>
        <w:spacing w:line="360" w:lineRule="auto"/>
        <w:jc w:val="both"/>
        <w:rPr>
          <w:rFonts w:ascii="Times New Roman" w:hAnsi="Times New Roman"/>
          <w:sz w:val="28"/>
          <w:szCs w:val="28"/>
        </w:rPr>
      </w:pPr>
      <w:r>
        <w:rPr>
          <w:rFonts w:ascii="Times New Roman" w:hAnsi="Times New Roman"/>
          <w:sz w:val="28"/>
          <w:szCs w:val="28"/>
        </w:rPr>
        <w:t xml:space="preserve">          </w:t>
      </w:r>
      <w:r w:rsidRPr="00415FC8">
        <w:rPr>
          <w:rFonts w:ascii="Times New Roman" w:hAnsi="Times New Roman"/>
          <w:sz w:val="28"/>
          <w:szCs w:val="28"/>
        </w:rPr>
        <w:t>запрещенных к роспуску с горки без локомотива (ЗСГ), мин;</w:t>
      </w:r>
    </w:p>
    <w:p w:rsidR="00686BBE" w:rsidRPr="00415FC8" w:rsidRDefault="00686BBE" w:rsidP="00415FC8">
      <w:pPr>
        <w:pStyle w:val="af7"/>
        <w:spacing w:line="360" w:lineRule="auto"/>
        <w:jc w:val="both"/>
        <w:rPr>
          <w:rFonts w:ascii="Times New Roman" w:hAnsi="Times New Roman"/>
          <w:sz w:val="28"/>
          <w:szCs w:val="28"/>
        </w:rPr>
      </w:pPr>
      <w:r w:rsidRPr="00415FC8">
        <w:rPr>
          <w:rFonts w:ascii="Times New Roman" w:hAnsi="Times New Roman"/>
          <w:sz w:val="28"/>
          <w:szCs w:val="28"/>
        </w:rPr>
        <w:tab/>
      </w:r>
      <w:r w:rsidRPr="00415FC8">
        <w:rPr>
          <w:rFonts w:ascii="Times New Roman" w:hAnsi="Times New Roman"/>
          <w:i/>
          <w:sz w:val="28"/>
          <w:szCs w:val="28"/>
          <w:lang w:val="en-US"/>
        </w:rPr>
        <w:t>β</w:t>
      </w:r>
      <w:r w:rsidRPr="00415FC8">
        <w:rPr>
          <w:rFonts w:ascii="Times New Roman" w:hAnsi="Times New Roman"/>
          <w:i/>
          <w:sz w:val="28"/>
          <w:szCs w:val="28"/>
          <w:vertAlign w:val="subscript"/>
        </w:rPr>
        <w:t>зсг</w:t>
      </w:r>
      <w:r w:rsidRPr="00415FC8">
        <w:rPr>
          <w:rFonts w:ascii="Times New Roman" w:hAnsi="Times New Roman"/>
          <w:sz w:val="28"/>
          <w:szCs w:val="28"/>
        </w:rPr>
        <w:t xml:space="preserve"> – доля составов с вагонами ЗСГ;</w:t>
      </w:r>
    </w:p>
    <w:p w:rsidR="00686BBE" w:rsidRPr="00415FC8" w:rsidRDefault="00686BBE" w:rsidP="00415FC8">
      <w:pPr>
        <w:pStyle w:val="af7"/>
        <w:spacing w:line="360" w:lineRule="auto"/>
        <w:jc w:val="both"/>
        <w:rPr>
          <w:rFonts w:ascii="Times New Roman" w:hAnsi="Times New Roman"/>
          <w:sz w:val="28"/>
          <w:szCs w:val="28"/>
        </w:rPr>
      </w:pPr>
      <w:r w:rsidRPr="00415FC8">
        <w:rPr>
          <w:rFonts w:ascii="Times New Roman" w:hAnsi="Times New Roman"/>
          <w:sz w:val="28"/>
          <w:szCs w:val="28"/>
        </w:rPr>
        <w:tab/>
      </w:r>
      <w:r w:rsidRPr="00415FC8">
        <w:rPr>
          <w:rFonts w:ascii="Times New Roman" w:hAnsi="Times New Roman"/>
          <w:i/>
          <w:sz w:val="28"/>
          <w:szCs w:val="28"/>
          <w:lang w:val="en-US"/>
        </w:rPr>
        <w:t>g</w:t>
      </w:r>
      <w:r w:rsidRPr="00415FC8">
        <w:rPr>
          <w:rFonts w:ascii="Times New Roman" w:hAnsi="Times New Roman"/>
          <w:i/>
          <w:sz w:val="28"/>
          <w:szCs w:val="28"/>
          <w:vertAlign w:val="subscript"/>
        </w:rPr>
        <w:t>0</w:t>
      </w:r>
      <w:r w:rsidRPr="00415FC8">
        <w:rPr>
          <w:rFonts w:ascii="Times New Roman" w:hAnsi="Times New Roman"/>
          <w:sz w:val="28"/>
          <w:szCs w:val="28"/>
        </w:rPr>
        <w:t xml:space="preserve"> – число отцепов, </w:t>
      </w:r>
      <w:r w:rsidRPr="00415FC8">
        <w:rPr>
          <w:rFonts w:ascii="Times New Roman" w:hAnsi="Times New Roman"/>
          <w:i/>
          <w:sz w:val="28"/>
          <w:szCs w:val="28"/>
          <w:lang w:val="en-US"/>
        </w:rPr>
        <w:t>g</w:t>
      </w:r>
      <w:r w:rsidRPr="00415FC8">
        <w:rPr>
          <w:rFonts w:ascii="Times New Roman" w:hAnsi="Times New Roman"/>
          <w:i/>
          <w:sz w:val="28"/>
          <w:szCs w:val="28"/>
          <w:vertAlign w:val="subscript"/>
        </w:rPr>
        <w:t>0</w:t>
      </w:r>
      <w:r w:rsidRPr="00415FC8">
        <w:rPr>
          <w:rFonts w:ascii="Times New Roman" w:hAnsi="Times New Roman"/>
          <w:i/>
          <w:sz w:val="28"/>
          <w:szCs w:val="28"/>
        </w:rPr>
        <w:t xml:space="preserve"> = </w:t>
      </w:r>
      <w:r w:rsidRPr="00415FC8">
        <w:rPr>
          <w:rFonts w:ascii="Times New Roman" w:hAnsi="Times New Roman"/>
          <w:sz w:val="28"/>
          <w:szCs w:val="28"/>
        </w:rPr>
        <w:t>21.</w:t>
      </w:r>
    </w:p>
    <w:p w:rsidR="00686BBE" w:rsidRDefault="00686BBE" w:rsidP="00415FC8">
      <w:pPr>
        <w:pStyle w:val="af7"/>
        <w:spacing w:line="360" w:lineRule="auto"/>
        <w:jc w:val="both"/>
        <w:rPr>
          <w:rFonts w:ascii="Times New Roman" w:hAnsi="Times New Roman"/>
          <w:sz w:val="28"/>
          <w:szCs w:val="28"/>
        </w:rPr>
      </w:pPr>
      <w:r w:rsidRPr="00415FC8">
        <w:rPr>
          <w:rFonts w:ascii="Times New Roman" w:hAnsi="Times New Roman"/>
          <w:sz w:val="28"/>
          <w:szCs w:val="28"/>
        </w:rPr>
        <w:t>Определяем по таблице 1.2 [9]</w:t>
      </w:r>
      <w:r w:rsidRPr="00415FC8">
        <w:rPr>
          <w:rFonts w:ascii="Times New Roman" w:hAnsi="Times New Roman"/>
          <w:color w:val="FF6600"/>
          <w:sz w:val="28"/>
          <w:szCs w:val="28"/>
        </w:rPr>
        <w:t xml:space="preserve"> </w:t>
      </w:r>
      <w:r w:rsidRPr="00415FC8">
        <w:rPr>
          <w:rFonts w:ascii="Times New Roman" w:hAnsi="Times New Roman"/>
          <w:sz w:val="28"/>
          <w:szCs w:val="28"/>
        </w:rPr>
        <w:t>скорость роспуска состава с горки в зависимости от соотношения:</w:t>
      </w:r>
    </w:p>
    <w:p w:rsidR="00686BBE" w:rsidRPr="00415FC8" w:rsidRDefault="00686BBE" w:rsidP="00415FC8">
      <w:pPr>
        <w:pStyle w:val="af7"/>
        <w:spacing w:line="360" w:lineRule="auto"/>
        <w:jc w:val="both"/>
        <w:rPr>
          <w:rFonts w:ascii="Times New Roman" w:hAnsi="Times New Roman"/>
          <w:sz w:val="28"/>
          <w:szCs w:val="28"/>
        </w:rPr>
      </w:pPr>
    </w:p>
    <w:p w:rsidR="00686BBE" w:rsidRPr="00415FC8" w:rsidRDefault="00686BBE" w:rsidP="001F5722">
      <w:pPr>
        <w:pStyle w:val="af7"/>
        <w:spacing w:line="360" w:lineRule="auto"/>
        <w:ind w:left="2835"/>
        <w:rPr>
          <w:rFonts w:ascii="Times New Roman" w:hAnsi="Times New Roman"/>
          <w:sz w:val="28"/>
          <w:szCs w:val="28"/>
        </w:rPr>
      </w:pPr>
      <w:r w:rsidRPr="00415FC8">
        <w:rPr>
          <w:rFonts w:ascii="Times New Roman" w:hAnsi="Times New Roman"/>
          <w:position w:val="-30"/>
          <w:sz w:val="28"/>
          <w:szCs w:val="28"/>
        </w:rPr>
        <w:object w:dxaOrig="1440" w:dyaOrig="680">
          <v:shape id="_x0000_i1061" type="#_x0000_t75" style="width:1in;height:33.75pt" o:ole="">
            <v:imagedata r:id="rId79" o:title=""/>
          </v:shape>
          <o:OLEObject Type="Embed" ProgID="Equation.3" ShapeID="_x0000_i1061" DrawAspect="Content" ObjectID="_1469433062" r:id="rId80"/>
        </w:object>
      </w:r>
      <w:r w:rsidRPr="00415FC8">
        <w:rPr>
          <w:rFonts w:ascii="Times New Roman" w:hAnsi="Times New Roman"/>
          <w:sz w:val="28"/>
          <w:szCs w:val="28"/>
        </w:rPr>
        <w:tab/>
      </w:r>
      <w:r w:rsidRPr="00415FC8">
        <w:rPr>
          <w:rFonts w:ascii="Times New Roman" w:hAnsi="Times New Roman"/>
          <w:sz w:val="28"/>
          <w:szCs w:val="28"/>
        </w:rPr>
        <w:tab/>
        <w:t xml:space="preserve">                            </w:t>
      </w:r>
      <w:r>
        <w:rPr>
          <w:rFonts w:ascii="Times New Roman" w:hAnsi="Times New Roman"/>
          <w:sz w:val="28"/>
          <w:szCs w:val="28"/>
        </w:rPr>
        <w:t xml:space="preserve">              </w:t>
      </w:r>
      <w:r w:rsidRPr="00415FC8">
        <w:rPr>
          <w:rFonts w:ascii="Times New Roman" w:hAnsi="Times New Roman"/>
          <w:sz w:val="28"/>
          <w:szCs w:val="28"/>
        </w:rPr>
        <w:t xml:space="preserve"> (2.1</w:t>
      </w:r>
      <w:r>
        <w:rPr>
          <w:rFonts w:ascii="Times New Roman" w:hAnsi="Times New Roman"/>
          <w:sz w:val="28"/>
          <w:szCs w:val="28"/>
        </w:rPr>
        <w:t>1</w:t>
      </w:r>
      <w:r w:rsidRPr="00415FC8">
        <w:rPr>
          <w:rFonts w:ascii="Times New Roman" w:hAnsi="Times New Roman"/>
          <w:sz w:val="28"/>
          <w:szCs w:val="28"/>
        </w:rPr>
        <w:t>)</w:t>
      </w:r>
    </w:p>
    <w:p w:rsidR="00686BBE" w:rsidRPr="00415FC8" w:rsidRDefault="00686BBE" w:rsidP="00415FC8">
      <w:pPr>
        <w:pStyle w:val="af7"/>
        <w:spacing w:line="360" w:lineRule="auto"/>
        <w:jc w:val="right"/>
        <w:rPr>
          <w:rFonts w:ascii="Times New Roman" w:hAnsi="Times New Roman"/>
          <w:sz w:val="28"/>
          <w:szCs w:val="28"/>
        </w:rPr>
      </w:pPr>
    </w:p>
    <w:p w:rsidR="00686BBE" w:rsidRPr="00415FC8" w:rsidRDefault="00686BBE" w:rsidP="00415FC8">
      <w:pPr>
        <w:pStyle w:val="af7"/>
        <w:spacing w:line="360" w:lineRule="auto"/>
        <w:jc w:val="both"/>
        <w:rPr>
          <w:rFonts w:ascii="Times New Roman" w:hAnsi="Times New Roman"/>
          <w:i/>
          <w:sz w:val="28"/>
          <w:szCs w:val="28"/>
        </w:rPr>
      </w:pPr>
      <w:r w:rsidRPr="00415FC8">
        <w:rPr>
          <w:rFonts w:ascii="Times New Roman" w:hAnsi="Times New Roman"/>
          <w:sz w:val="28"/>
          <w:szCs w:val="28"/>
        </w:rPr>
        <w:t xml:space="preserve">Отсюда, </w:t>
      </w:r>
      <w:r w:rsidRPr="00415FC8">
        <w:rPr>
          <w:rFonts w:ascii="Times New Roman" w:hAnsi="Times New Roman"/>
          <w:i/>
          <w:sz w:val="28"/>
          <w:szCs w:val="28"/>
          <w:lang w:val="en-US"/>
        </w:rPr>
        <w:t>v</w:t>
      </w:r>
      <w:r w:rsidRPr="00415FC8">
        <w:rPr>
          <w:rFonts w:ascii="Times New Roman" w:hAnsi="Times New Roman"/>
          <w:i/>
          <w:sz w:val="28"/>
          <w:szCs w:val="28"/>
          <w:vertAlign w:val="subscript"/>
        </w:rPr>
        <w:t>р</w:t>
      </w:r>
      <w:r w:rsidRPr="00415FC8">
        <w:rPr>
          <w:rFonts w:ascii="Times New Roman" w:hAnsi="Times New Roman"/>
          <w:i/>
          <w:sz w:val="28"/>
          <w:szCs w:val="28"/>
        </w:rPr>
        <w:t xml:space="preserve"> = 6,5 км/ч. </w:t>
      </w:r>
      <w:r w:rsidRPr="00415FC8">
        <w:rPr>
          <w:rFonts w:ascii="Times New Roman" w:hAnsi="Times New Roman"/>
          <w:sz w:val="28"/>
          <w:szCs w:val="28"/>
        </w:rPr>
        <w:t>Тогда, время роспуска без учета времени на маневры вагонов ЗСГ будет:</w:t>
      </w:r>
    </w:p>
    <w:p w:rsidR="00686BBE" w:rsidRDefault="00686BBE" w:rsidP="00EF0F4E">
      <w:pPr>
        <w:pStyle w:val="af7"/>
        <w:spacing w:line="360" w:lineRule="auto"/>
        <w:ind w:left="2835"/>
        <w:rPr>
          <w:rFonts w:ascii="Times New Roman" w:hAnsi="Times New Roman"/>
          <w:sz w:val="28"/>
          <w:szCs w:val="28"/>
        </w:rPr>
      </w:pPr>
      <w:r w:rsidRPr="00415FC8">
        <w:rPr>
          <w:rFonts w:ascii="Times New Roman" w:hAnsi="Times New Roman"/>
          <w:position w:val="-28"/>
          <w:sz w:val="28"/>
          <w:szCs w:val="28"/>
        </w:rPr>
        <w:object w:dxaOrig="2540" w:dyaOrig="660">
          <v:shape id="_x0000_i1062" type="#_x0000_t75" style="width:126pt;height:33pt" o:ole="">
            <v:imagedata r:id="rId81" o:title=""/>
          </v:shape>
          <o:OLEObject Type="Embed" ProgID="Equation.3" ShapeID="_x0000_i1062" DrawAspect="Content" ObjectID="_1469433063" r:id="rId82"/>
        </w:object>
      </w:r>
      <w:r w:rsidRPr="00415FC8">
        <w:rPr>
          <w:rFonts w:ascii="Times New Roman" w:hAnsi="Times New Roman"/>
          <w:sz w:val="28"/>
          <w:szCs w:val="28"/>
        </w:rPr>
        <w:t xml:space="preserve"> мин.</w:t>
      </w:r>
    </w:p>
    <w:p w:rsidR="00686BBE" w:rsidRDefault="00686BBE" w:rsidP="00EF0F4E">
      <w:pPr>
        <w:pStyle w:val="af7"/>
        <w:spacing w:line="360" w:lineRule="auto"/>
        <w:ind w:firstLine="709"/>
        <w:rPr>
          <w:rFonts w:ascii="Times New Roman" w:hAnsi="Times New Roman"/>
          <w:sz w:val="28"/>
          <w:szCs w:val="28"/>
        </w:rPr>
      </w:pPr>
      <w:r w:rsidRPr="00415FC8">
        <w:rPr>
          <w:rFonts w:ascii="Times New Roman" w:hAnsi="Times New Roman"/>
          <w:sz w:val="28"/>
          <w:szCs w:val="28"/>
        </w:rPr>
        <w:t>Определяем увеличение времени роспуска за счет сортировки вагонов ЗСГ в составе. Доля составов с вагонами ЗСГ составит:</w:t>
      </w:r>
    </w:p>
    <w:p w:rsidR="00686BBE" w:rsidRPr="00415FC8" w:rsidRDefault="00686BBE" w:rsidP="00EF0F4E">
      <w:pPr>
        <w:pStyle w:val="af7"/>
        <w:spacing w:line="360" w:lineRule="auto"/>
        <w:ind w:firstLine="709"/>
        <w:rPr>
          <w:rFonts w:ascii="Times New Roman" w:hAnsi="Times New Roman"/>
          <w:sz w:val="28"/>
          <w:szCs w:val="28"/>
        </w:rPr>
      </w:pPr>
    </w:p>
    <w:p w:rsidR="00686BBE" w:rsidRDefault="00686BBE" w:rsidP="00EF0F4E">
      <w:pPr>
        <w:pStyle w:val="af7"/>
        <w:spacing w:line="360" w:lineRule="auto"/>
        <w:ind w:left="2835"/>
        <w:rPr>
          <w:rFonts w:ascii="Times New Roman" w:hAnsi="Times New Roman"/>
          <w:sz w:val="28"/>
          <w:szCs w:val="28"/>
        </w:rPr>
      </w:pPr>
      <w:r w:rsidRPr="008E0CE2">
        <w:rPr>
          <w:rFonts w:ascii="Times New Roman" w:hAnsi="Times New Roman"/>
          <w:position w:val="-42"/>
          <w:sz w:val="28"/>
          <w:szCs w:val="28"/>
        </w:rPr>
        <w:object w:dxaOrig="1640" w:dyaOrig="920">
          <v:shape id="_x0000_i1063" type="#_x0000_t75" style="width:73.5pt;height:41.25pt" o:ole="">
            <v:imagedata r:id="rId83" o:title=""/>
          </v:shape>
          <o:OLEObject Type="Embed" ProgID="Equation.3" ShapeID="_x0000_i1063" DrawAspect="Content" ObjectID="_1469433064" r:id="rId84"/>
        </w:objec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t xml:space="preserve">                                 </w:t>
      </w:r>
      <w:r w:rsidRPr="00415FC8">
        <w:rPr>
          <w:rFonts w:ascii="Times New Roman" w:hAnsi="Times New Roman"/>
          <w:sz w:val="28"/>
          <w:szCs w:val="28"/>
        </w:rPr>
        <w:t>(2.1</w:t>
      </w:r>
      <w:r>
        <w:rPr>
          <w:rFonts w:ascii="Times New Roman" w:hAnsi="Times New Roman"/>
          <w:sz w:val="28"/>
          <w:szCs w:val="28"/>
        </w:rPr>
        <w:t>2</w:t>
      </w:r>
      <w:r w:rsidRPr="00415FC8">
        <w:rPr>
          <w:rFonts w:ascii="Times New Roman" w:hAnsi="Times New Roman"/>
          <w:sz w:val="28"/>
          <w:szCs w:val="28"/>
        </w:rPr>
        <w:t>)</w:t>
      </w:r>
    </w:p>
    <w:p w:rsidR="00686BBE" w:rsidRDefault="00686BBE" w:rsidP="00EF0F4E">
      <w:pPr>
        <w:pStyle w:val="af7"/>
        <w:spacing w:line="360" w:lineRule="auto"/>
        <w:ind w:left="2835"/>
        <w:rPr>
          <w:rFonts w:ascii="Times New Roman" w:hAnsi="Times New Roman"/>
          <w:sz w:val="28"/>
          <w:szCs w:val="28"/>
        </w:rPr>
      </w:pPr>
    </w:p>
    <w:p w:rsidR="00686BBE" w:rsidRPr="00415FC8" w:rsidRDefault="00686BBE" w:rsidP="00EF0F4E">
      <w:pPr>
        <w:pStyle w:val="af7"/>
        <w:spacing w:line="360" w:lineRule="auto"/>
        <w:ind w:left="2835"/>
        <w:rPr>
          <w:rFonts w:ascii="Times New Roman" w:hAnsi="Times New Roman"/>
          <w:sz w:val="28"/>
          <w:szCs w:val="28"/>
        </w:rPr>
      </w:pPr>
      <w:r w:rsidRPr="008E0CE2">
        <w:rPr>
          <w:rFonts w:ascii="Times New Roman" w:hAnsi="Times New Roman"/>
          <w:position w:val="-30"/>
          <w:sz w:val="28"/>
          <w:szCs w:val="28"/>
        </w:rPr>
        <w:object w:dxaOrig="2220" w:dyaOrig="800">
          <v:shape id="_x0000_i1064" type="#_x0000_t75" style="width:102pt;height:36.75pt" o:ole="">
            <v:imagedata r:id="rId85" o:title=""/>
          </v:shape>
          <o:OLEObject Type="Embed" ProgID="Equation.3" ShapeID="_x0000_i1064" DrawAspect="Content" ObjectID="_1469433065" r:id="rId86"/>
        </w:object>
      </w:r>
    </w:p>
    <w:p w:rsidR="00686BBE" w:rsidRPr="00415FC8" w:rsidRDefault="00686BBE" w:rsidP="00415FC8">
      <w:pPr>
        <w:pStyle w:val="af7"/>
        <w:spacing w:line="360" w:lineRule="auto"/>
        <w:jc w:val="right"/>
        <w:rPr>
          <w:rFonts w:ascii="Times New Roman" w:hAnsi="Times New Roman"/>
          <w:sz w:val="28"/>
          <w:szCs w:val="28"/>
        </w:rPr>
      </w:pPr>
    </w:p>
    <w:p w:rsidR="00686BBE" w:rsidRPr="00415FC8" w:rsidRDefault="00686BBE" w:rsidP="00415FC8">
      <w:pPr>
        <w:pStyle w:val="af7"/>
        <w:spacing w:line="360" w:lineRule="auto"/>
        <w:jc w:val="both"/>
        <w:rPr>
          <w:rFonts w:ascii="Times New Roman" w:hAnsi="Times New Roman"/>
          <w:sz w:val="28"/>
          <w:szCs w:val="28"/>
        </w:rPr>
      </w:pPr>
      <w:r>
        <w:rPr>
          <w:rFonts w:ascii="Times New Roman" w:hAnsi="Times New Roman"/>
          <w:sz w:val="28"/>
          <w:szCs w:val="28"/>
        </w:rPr>
        <w:t xml:space="preserve">где </w:t>
      </w:r>
      <w:r w:rsidRPr="00415FC8">
        <w:rPr>
          <w:rFonts w:ascii="Times New Roman" w:hAnsi="Times New Roman"/>
          <w:i/>
          <w:sz w:val="28"/>
          <w:szCs w:val="28"/>
          <w:lang w:val="en-US"/>
        </w:rPr>
        <w:t>N</w:t>
      </w:r>
      <w:r w:rsidRPr="00415FC8">
        <w:rPr>
          <w:rFonts w:ascii="Times New Roman" w:hAnsi="Times New Roman"/>
          <w:i/>
          <w:sz w:val="28"/>
          <w:szCs w:val="28"/>
          <w:vertAlign w:val="subscript"/>
        </w:rPr>
        <w:t xml:space="preserve">ЗСГ </w:t>
      </w:r>
      <w:r w:rsidRPr="00415FC8">
        <w:rPr>
          <w:rFonts w:ascii="Times New Roman" w:hAnsi="Times New Roman"/>
          <w:sz w:val="28"/>
          <w:szCs w:val="28"/>
        </w:rPr>
        <w:t xml:space="preserve"> –  число составов с вагонами ЗСГ, </w:t>
      </w:r>
      <w:r w:rsidRPr="00415FC8">
        <w:rPr>
          <w:rFonts w:ascii="Times New Roman" w:hAnsi="Times New Roman"/>
          <w:i/>
          <w:sz w:val="28"/>
          <w:szCs w:val="28"/>
          <w:lang w:val="en-US"/>
        </w:rPr>
        <w:t>N</w:t>
      </w:r>
      <w:r w:rsidRPr="00415FC8">
        <w:rPr>
          <w:rFonts w:ascii="Times New Roman" w:hAnsi="Times New Roman"/>
          <w:i/>
          <w:sz w:val="28"/>
          <w:szCs w:val="28"/>
          <w:vertAlign w:val="subscript"/>
        </w:rPr>
        <w:t>ЗСГ</w:t>
      </w:r>
      <w:r w:rsidRPr="00415FC8">
        <w:rPr>
          <w:rFonts w:ascii="Times New Roman" w:hAnsi="Times New Roman"/>
          <w:i/>
          <w:sz w:val="28"/>
          <w:szCs w:val="28"/>
        </w:rPr>
        <w:t xml:space="preserve"> = </w:t>
      </w:r>
      <w:r w:rsidRPr="00415FC8">
        <w:rPr>
          <w:rFonts w:ascii="Times New Roman" w:hAnsi="Times New Roman"/>
          <w:sz w:val="28"/>
          <w:szCs w:val="28"/>
        </w:rPr>
        <w:t>29.</w:t>
      </w:r>
    </w:p>
    <w:p w:rsidR="00686BBE" w:rsidRDefault="00686BBE" w:rsidP="00415FC8">
      <w:pPr>
        <w:pStyle w:val="af7"/>
        <w:spacing w:line="360" w:lineRule="auto"/>
        <w:jc w:val="both"/>
        <w:rPr>
          <w:rFonts w:ascii="Times New Roman" w:hAnsi="Times New Roman"/>
          <w:sz w:val="28"/>
          <w:szCs w:val="28"/>
        </w:rPr>
      </w:pPr>
      <w:r w:rsidRPr="00415FC8">
        <w:rPr>
          <w:rFonts w:ascii="Times New Roman" w:hAnsi="Times New Roman"/>
          <w:sz w:val="28"/>
          <w:szCs w:val="28"/>
        </w:rPr>
        <w:t xml:space="preserve">Согласно таблице 1.7 [9] определяем время сортировки вагонов ЗСГ в зависимости от числа групп вагонов ЗСГ в составе </w:t>
      </w:r>
      <w:r w:rsidRPr="00415FC8">
        <w:rPr>
          <w:rFonts w:ascii="Times New Roman" w:hAnsi="Times New Roman"/>
          <w:position w:val="-14"/>
          <w:sz w:val="28"/>
          <w:szCs w:val="28"/>
        </w:rPr>
        <w:object w:dxaOrig="1100" w:dyaOrig="380">
          <v:shape id="_x0000_i1065" type="#_x0000_t75" style="width:54.75pt;height:18.75pt" o:ole="">
            <v:imagedata r:id="rId87" o:title=""/>
          </v:shape>
          <o:OLEObject Type="Embed" ProgID="Equation.3" ShapeID="_x0000_i1065" DrawAspect="Content" ObjectID="_1469433066" r:id="rId88"/>
        </w:object>
      </w:r>
      <w:r w:rsidRPr="00415FC8">
        <w:rPr>
          <w:rFonts w:ascii="Times New Roman" w:hAnsi="Times New Roman"/>
          <w:sz w:val="28"/>
          <w:szCs w:val="28"/>
        </w:rPr>
        <w:t xml:space="preserve"> мин. </w:t>
      </w:r>
    </w:p>
    <w:p w:rsidR="00686BBE" w:rsidRDefault="00686BBE" w:rsidP="00415FC8">
      <w:pPr>
        <w:pStyle w:val="af7"/>
        <w:spacing w:line="360" w:lineRule="auto"/>
        <w:jc w:val="both"/>
        <w:rPr>
          <w:rFonts w:ascii="Times New Roman" w:hAnsi="Times New Roman"/>
          <w:sz w:val="28"/>
          <w:szCs w:val="28"/>
        </w:rPr>
      </w:pPr>
      <w:r w:rsidRPr="00415FC8">
        <w:rPr>
          <w:rFonts w:ascii="Times New Roman" w:hAnsi="Times New Roman"/>
          <w:sz w:val="28"/>
          <w:szCs w:val="28"/>
        </w:rPr>
        <w:t>Тогда увеличение времени роспуска составит:</w:t>
      </w:r>
    </w:p>
    <w:p w:rsidR="00686BBE" w:rsidRPr="00415FC8" w:rsidRDefault="00686BBE" w:rsidP="00415FC8">
      <w:pPr>
        <w:pStyle w:val="af7"/>
        <w:spacing w:line="360" w:lineRule="auto"/>
        <w:jc w:val="both"/>
        <w:rPr>
          <w:rFonts w:ascii="Times New Roman" w:hAnsi="Times New Roman"/>
          <w:sz w:val="28"/>
          <w:szCs w:val="28"/>
        </w:rPr>
      </w:pPr>
    </w:p>
    <w:p w:rsidR="00686BBE" w:rsidRDefault="00686BBE" w:rsidP="00EF0F4E">
      <w:pPr>
        <w:pStyle w:val="af7"/>
        <w:spacing w:line="360" w:lineRule="auto"/>
        <w:ind w:left="2835"/>
        <w:rPr>
          <w:rFonts w:ascii="Times New Roman" w:hAnsi="Times New Roman"/>
          <w:sz w:val="28"/>
          <w:szCs w:val="28"/>
        </w:rPr>
      </w:pPr>
      <w:r w:rsidRPr="008E0CE2">
        <w:rPr>
          <w:rFonts w:ascii="Times New Roman" w:hAnsi="Times New Roman"/>
          <w:position w:val="-18"/>
          <w:sz w:val="28"/>
          <w:szCs w:val="28"/>
        </w:rPr>
        <w:object w:dxaOrig="1780" w:dyaOrig="480">
          <v:shape id="_x0000_i1066" type="#_x0000_t75" style="width:77.25pt;height:21pt" o:ole="">
            <v:imagedata r:id="rId89" o:title=""/>
          </v:shape>
          <o:OLEObject Type="Embed" ProgID="Equation.3" ShapeID="_x0000_i1066" DrawAspect="Content" ObjectID="_1469433067" r:id="rId90"/>
        </w:object>
      </w:r>
      <w:r>
        <w:rPr>
          <w:rFonts w:ascii="Times New Roman" w:hAnsi="Times New Roman"/>
          <w:sz w:val="28"/>
          <w:szCs w:val="28"/>
        </w:rPr>
        <w:t>,                                                  (2.13)</w:t>
      </w:r>
    </w:p>
    <w:p w:rsidR="00686BBE" w:rsidRDefault="00686BBE" w:rsidP="00EF0F4E">
      <w:pPr>
        <w:pStyle w:val="af7"/>
        <w:spacing w:line="360" w:lineRule="auto"/>
        <w:ind w:left="2835"/>
        <w:rPr>
          <w:rFonts w:ascii="Times New Roman" w:hAnsi="Times New Roman"/>
          <w:sz w:val="28"/>
          <w:szCs w:val="28"/>
        </w:rPr>
      </w:pPr>
    </w:p>
    <w:p w:rsidR="00686BBE" w:rsidRPr="00415FC8" w:rsidRDefault="00686BBE" w:rsidP="00EF0F4E">
      <w:pPr>
        <w:pStyle w:val="af7"/>
        <w:spacing w:line="360" w:lineRule="auto"/>
        <w:ind w:left="2835"/>
        <w:rPr>
          <w:rFonts w:ascii="Times New Roman" w:hAnsi="Times New Roman"/>
          <w:sz w:val="28"/>
          <w:szCs w:val="28"/>
        </w:rPr>
      </w:pPr>
      <w:r w:rsidRPr="008E0CE2">
        <w:rPr>
          <w:rFonts w:ascii="Times New Roman" w:hAnsi="Times New Roman"/>
          <w:position w:val="-18"/>
          <w:sz w:val="28"/>
          <w:szCs w:val="28"/>
        </w:rPr>
        <w:object w:dxaOrig="3019" w:dyaOrig="480">
          <v:shape id="_x0000_i1067" type="#_x0000_t75" style="width:138.75pt;height:22.5pt" o:ole="">
            <v:imagedata r:id="rId91" o:title=""/>
          </v:shape>
          <o:OLEObject Type="Embed" ProgID="Equation.3" ShapeID="_x0000_i1067" DrawAspect="Content" ObjectID="_1469433068" r:id="rId92"/>
        </w:object>
      </w:r>
      <w:r>
        <w:rPr>
          <w:rFonts w:ascii="Times New Roman" w:hAnsi="Times New Roman"/>
          <w:sz w:val="28"/>
          <w:szCs w:val="28"/>
        </w:rPr>
        <w:t>мин</w:t>
      </w:r>
    </w:p>
    <w:p w:rsidR="00686BBE" w:rsidRPr="00415FC8" w:rsidRDefault="00686BBE" w:rsidP="00415FC8">
      <w:pPr>
        <w:pStyle w:val="af7"/>
        <w:spacing w:line="360" w:lineRule="auto"/>
        <w:jc w:val="both"/>
        <w:rPr>
          <w:rFonts w:ascii="Times New Roman" w:hAnsi="Times New Roman"/>
          <w:sz w:val="28"/>
          <w:szCs w:val="28"/>
        </w:rPr>
      </w:pPr>
      <w:r w:rsidRPr="00415FC8">
        <w:rPr>
          <w:rFonts w:ascii="Times New Roman" w:hAnsi="Times New Roman"/>
          <w:sz w:val="28"/>
          <w:szCs w:val="28"/>
        </w:rPr>
        <w:t>Технологическое время роспуска состава с горки:</w:t>
      </w:r>
    </w:p>
    <w:p w:rsidR="00686BBE" w:rsidRPr="00415FC8" w:rsidRDefault="00686BBE" w:rsidP="00EF0F4E">
      <w:pPr>
        <w:pStyle w:val="af7"/>
        <w:spacing w:line="360" w:lineRule="auto"/>
        <w:ind w:left="2835"/>
        <w:rPr>
          <w:rFonts w:ascii="Times New Roman" w:hAnsi="Times New Roman"/>
          <w:sz w:val="28"/>
          <w:szCs w:val="28"/>
        </w:rPr>
      </w:pPr>
      <w:r w:rsidRPr="00415FC8">
        <w:rPr>
          <w:rFonts w:ascii="Times New Roman" w:hAnsi="Times New Roman"/>
          <w:position w:val="-14"/>
          <w:sz w:val="28"/>
          <w:szCs w:val="28"/>
        </w:rPr>
        <w:object w:dxaOrig="2360" w:dyaOrig="380">
          <v:shape id="_x0000_i1068" type="#_x0000_t75" style="width:127.5pt;height:20.25pt" o:ole="">
            <v:imagedata r:id="rId93" o:title=""/>
          </v:shape>
          <o:OLEObject Type="Embed" ProgID="Equation.3" ShapeID="_x0000_i1068" DrawAspect="Content" ObjectID="_1469433069" r:id="rId94"/>
        </w:object>
      </w:r>
      <w:r w:rsidRPr="00415FC8">
        <w:rPr>
          <w:rFonts w:ascii="Times New Roman" w:hAnsi="Times New Roman"/>
          <w:sz w:val="28"/>
          <w:szCs w:val="28"/>
        </w:rPr>
        <w:t xml:space="preserve"> мин.</w:t>
      </w:r>
    </w:p>
    <w:p w:rsidR="00686BBE" w:rsidRDefault="00686BBE" w:rsidP="00415FC8">
      <w:pPr>
        <w:pStyle w:val="af7"/>
        <w:spacing w:line="360" w:lineRule="auto"/>
        <w:jc w:val="both"/>
        <w:rPr>
          <w:rFonts w:ascii="Times New Roman" w:hAnsi="Times New Roman"/>
          <w:sz w:val="28"/>
          <w:szCs w:val="28"/>
        </w:rPr>
      </w:pPr>
      <w:r w:rsidRPr="00415FC8">
        <w:rPr>
          <w:rFonts w:ascii="Times New Roman" w:hAnsi="Times New Roman"/>
          <w:sz w:val="28"/>
          <w:szCs w:val="28"/>
        </w:rPr>
        <w:tab/>
        <w:t>Время на осаживание вагонов со стороны горки для ликвидации «окон» на путях сортировочного парка, приходящееся на один состав:</w:t>
      </w:r>
    </w:p>
    <w:p w:rsidR="00686BBE" w:rsidRPr="00415FC8" w:rsidRDefault="00686BBE" w:rsidP="00415FC8">
      <w:pPr>
        <w:pStyle w:val="af7"/>
        <w:spacing w:line="360" w:lineRule="auto"/>
        <w:jc w:val="both"/>
        <w:rPr>
          <w:rFonts w:ascii="Times New Roman" w:hAnsi="Times New Roman"/>
          <w:sz w:val="28"/>
          <w:szCs w:val="28"/>
        </w:rPr>
      </w:pPr>
    </w:p>
    <w:p w:rsidR="00686BBE" w:rsidRDefault="00686BBE" w:rsidP="00EF0F4E">
      <w:pPr>
        <w:tabs>
          <w:tab w:val="center" w:pos="4920"/>
          <w:tab w:val="left" w:pos="8400"/>
        </w:tabs>
        <w:spacing w:line="360" w:lineRule="auto"/>
        <w:ind w:left="2835"/>
        <w:rPr>
          <w:sz w:val="28"/>
          <w:szCs w:val="28"/>
        </w:rPr>
      </w:pPr>
      <w:r w:rsidRPr="00415FC8">
        <w:rPr>
          <w:position w:val="-12"/>
          <w:sz w:val="28"/>
          <w:szCs w:val="28"/>
        </w:rPr>
        <w:object w:dxaOrig="1300" w:dyaOrig="360">
          <v:shape id="_x0000_i1069" type="#_x0000_t75" style="width:65.25pt;height:18pt" o:ole="">
            <v:imagedata r:id="rId95" o:title=""/>
          </v:shape>
          <o:OLEObject Type="Embed" ProgID="Equation.3" ShapeID="_x0000_i1069" DrawAspect="Content" ObjectID="_1469433070" r:id="rId96"/>
        </w:object>
      </w:r>
      <w:r w:rsidRPr="00415FC8">
        <w:rPr>
          <w:sz w:val="28"/>
          <w:szCs w:val="28"/>
        </w:rPr>
        <w:tab/>
      </w:r>
      <w:r>
        <w:rPr>
          <w:sz w:val="28"/>
          <w:szCs w:val="28"/>
        </w:rPr>
        <w:t xml:space="preserve">                                                        </w:t>
      </w:r>
      <w:r w:rsidRPr="00415FC8">
        <w:rPr>
          <w:sz w:val="28"/>
          <w:szCs w:val="28"/>
        </w:rPr>
        <w:t>(2.1</w:t>
      </w:r>
      <w:r>
        <w:rPr>
          <w:sz w:val="28"/>
          <w:szCs w:val="28"/>
        </w:rPr>
        <w:t>3</w:t>
      </w:r>
      <w:r w:rsidRPr="00415FC8">
        <w:rPr>
          <w:sz w:val="28"/>
          <w:szCs w:val="28"/>
        </w:rPr>
        <w:t>)</w:t>
      </w:r>
    </w:p>
    <w:p w:rsidR="00686BBE" w:rsidRPr="00415FC8" w:rsidRDefault="00686BBE" w:rsidP="00EF0F4E">
      <w:pPr>
        <w:tabs>
          <w:tab w:val="center" w:pos="4920"/>
          <w:tab w:val="left" w:pos="8400"/>
        </w:tabs>
        <w:spacing w:line="360" w:lineRule="auto"/>
        <w:ind w:left="2835"/>
        <w:rPr>
          <w:sz w:val="28"/>
          <w:szCs w:val="28"/>
        </w:rPr>
      </w:pPr>
    </w:p>
    <w:p w:rsidR="00686BBE" w:rsidRPr="00415FC8" w:rsidRDefault="00686BBE" w:rsidP="00EF0F4E">
      <w:pPr>
        <w:tabs>
          <w:tab w:val="center" w:pos="4920"/>
          <w:tab w:val="left" w:pos="8400"/>
        </w:tabs>
        <w:spacing w:line="360" w:lineRule="auto"/>
        <w:ind w:left="2835"/>
        <w:rPr>
          <w:sz w:val="28"/>
          <w:szCs w:val="28"/>
        </w:rPr>
      </w:pPr>
      <w:r w:rsidRPr="00415FC8">
        <w:rPr>
          <w:position w:val="-12"/>
          <w:sz w:val="28"/>
          <w:szCs w:val="28"/>
        </w:rPr>
        <w:object w:dxaOrig="2020" w:dyaOrig="360">
          <v:shape id="_x0000_i1070" type="#_x0000_t75" style="width:101.25pt;height:18pt" o:ole="">
            <v:imagedata r:id="rId97" o:title=""/>
          </v:shape>
          <o:OLEObject Type="Embed" ProgID="Equation.3" ShapeID="_x0000_i1070" DrawAspect="Content" ObjectID="_1469433071" r:id="rId98"/>
        </w:object>
      </w:r>
      <w:r w:rsidRPr="00415FC8">
        <w:rPr>
          <w:sz w:val="28"/>
          <w:szCs w:val="28"/>
        </w:rPr>
        <w:t>мин.</w:t>
      </w:r>
    </w:p>
    <w:p w:rsidR="00686BBE" w:rsidRPr="00415FC8" w:rsidRDefault="00686BBE" w:rsidP="00415FC8">
      <w:pPr>
        <w:pStyle w:val="af7"/>
        <w:spacing w:line="360" w:lineRule="auto"/>
        <w:jc w:val="both"/>
        <w:rPr>
          <w:rFonts w:ascii="Times New Roman" w:hAnsi="Times New Roman"/>
          <w:sz w:val="28"/>
          <w:szCs w:val="28"/>
        </w:rPr>
      </w:pPr>
      <w:r w:rsidRPr="00415FC8">
        <w:rPr>
          <w:rFonts w:ascii="Times New Roman" w:hAnsi="Times New Roman"/>
          <w:sz w:val="28"/>
          <w:szCs w:val="28"/>
        </w:rPr>
        <w:t>Среднее время на окончание формирования состава со стороны горки:</w:t>
      </w:r>
    </w:p>
    <w:p w:rsidR="00686BBE" w:rsidRPr="00415FC8" w:rsidRDefault="00686BBE" w:rsidP="00415FC8">
      <w:pPr>
        <w:pStyle w:val="af7"/>
        <w:spacing w:line="360" w:lineRule="auto"/>
        <w:jc w:val="both"/>
        <w:rPr>
          <w:rFonts w:ascii="Times New Roman" w:hAnsi="Times New Roman"/>
          <w:sz w:val="28"/>
          <w:szCs w:val="28"/>
        </w:rPr>
      </w:pPr>
    </w:p>
    <w:p w:rsidR="00686BBE" w:rsidRPr="00415FC8" w:rsidRDefault="00686BBE" w:rsidP="00EF0F4E">
      <w:pPr>
        <w:pStyle w:val="af7"/>
        <w:spacing w:line="360" w:lineRule="auto"/>
        <w:ind w:left="2835"/>
        <w:rPr>
          <w:rFonts w:ascii="Times New Roman" w:hAnsi="Times New Roman"/>
          <w:sz w:val="28"/>
          <w:szCs w:val="28"/>
        </w:rPr>
      </w:pPr>
      <w:r w:rsidRPr="00415FC8">
        <w:rPr>
          <w:rFonts w:ascii="Times New Roman" w:hAnsi="Times New Roman"/>
          <w:position w:val="-14"/>
          <w:sz w:val="28"/>
          <w:szCs w:val="28"/>
        </w:rPr>
        <w:object w:dxaOrig="1780" w:dyaOrig="380">
          <v:shape id="_x0000_i1071" type="#_x0000_t75" style="width:89.25pt;height:18.75pt" o:ole="">
            <v:imagedata r:id="rId99" o:title=""/>
          </v:shape>
          <o:OLEObject Type="Embed" ProgID="Equation.3" ShapeID="_x0000_i1071" DrawAspect="Content" ObjectID="_1469433072" r:id="rId100"/>
        </w:object>
      </w:r>
      <w:r w:rsidRPr="00415FC8">
        <w:rPr>
          <w:rFonts w:ascii="Times New Roman" w:hAnsi="Times New Roman"/>
          <w:sz w:val="28"/>
          <w:szCs w:val="28"/>
        </w:rPr>
        <w:t>,</w:t>
      </w:r>
      <w:r w:rsidRPr="00415FC8">
        <w:rPr>
          <w:rFonts w:ascii="Times New Roman" w:hAnsi="Times New Roman"/>
          <w:sz w:val="28"/>
          <w:szCs w:val="28"/>
        </w:rPr>
        <w:tab/>
      </w:r>
      <w:r w:rsidRPr="00415FC8">
        <w:rPr>
          <w:rFonts w:ascii="Times New Roman" w:hAnsi="Times New Roman"/>
          <w:sz w:val="28"/>
          <w:szCs w:val="28"/>
        </w:rPr>
        <w:tab/>
      </w:r>
      <w:r w:rsidRPr="00415FC8">
        <w:rPr>
          <w:rFonts w:ascii="Times New Roman" w:hAnsi="Times New Roman"/>
          <w:sz w:val="28"/>
          <w:szCs w:val="28"/>
        </w:rPr>
        <w:tab/>
        <w:t xml:space="preserve">                  </w:t>
      </w:r>
      <w:r>
        <w:rPr>
          <w:rFonts w:ascii="Times New Roman" w:hAnsi="Times New Roman"/>
          <w:sz w:val="28"/>
          <w:szCs w:val="28"/>
        </w:rPr>
        <w:t xml:space="preserve">    </w:t>
      </w:r>
      <w:r w:rsidRPr="00415FC8">
        <w:rPr>
          <w:rFonts w:ascii="Times New Roman" w:hAnsi="Times New Roman"/>
          <w:sz w:val="28"/>
          <w:szCs w:val="28"/>
        </w:rPr>
        <w:t xml:space="preserve"> (2.1</w:t>
      </w:r>
      <w:r>
        <w:rPr>
          <w:rFonts w:ascii="Times New Roman" w:hAnsi="Times New Roman"/>
          <w:sz w:val="28"/>
          <w:szCs w:val="28"/>
        </w:rPr>
        <w:t>4</w:t>
      </w:r>
      <w:r w:rsidRPr="00415FC8">
        <w:rPr>
          <w:rFonts w:ascii="Times New Roman" w:hAnsi="Times New Roman"/>
          <w:sz w:val="28"/>
          <w:szCs w:val="28"/>
        </w:rPr>
        <w:t>)</w:t>
      </w:r>
    </w:p>
    <w:p w:rsidR="00686BBE" w:rsidRPr="00415FC8" w:rsidRDefault="00686BBE" w:rsidP="00415FC8">
      <w:pPr>
        <w:pStyle w:val="af7"/>
        <w:spacing w:line="360" w:lineRule="auto"/>
        <w:jc w:val="right"/>
        <w:rPr>
          <w:rFonts w:ascii="Times New Roman" w:hAnsi="Times New Roman"/>
          <w:sz w:val="28"/>
          <w:szCs w:val="28"/>
        </w:rPr>
      </w:pPr>
    </w:p>
    <w:p w:rsidR="00686BBE" w:rsidRDefault="00686BBE" w:rsidP="00415FC8">
      <w:pPr>
        <w:pStyle w:val="af7"/>
        <w:spacing w:line="360" w:lineRule="auto"/>
        <w:jc w:val="both"/>
        <w:rPr>
          <w:rFonts w:ascii="Times New Roman" w:hAnsi="Times New Roman"/>
          <w:sz w:val="28"/>
          <w:szCs w:val="28"/>
        </w:rPr>
      </w:pPr>
      <w:r>
        <w:rPr>
          <w:rFonts w:ascii="Times New Roman" w:hAnsi="Times New Roman"/>
          <w:sz w:val="28"/>
          <w:szCs w:val="28"/>
        </w:rPr>
        <w:t xml:space="preserve">где </w:t>
      </w:r>
      <w:r w:rsidRPr="000C1292">
        <w:rPr>
          <w:rFonts w:ascii="Times New Roman" w:hAnsi="Times New Roman"/>
          <w:position w:val="-14"/>
          <w:sz w:val="28"/>
          <w:szCs w:val="28"/>
        </w:rPr>
        <w:object w:dxaOrig="320" w:dyaOrig="440">
          <v:shape id="_x0000_i1072" type="#_x0000_t75" style="width:15.75pt;height:21.75pt" o:ole="">
            <v:imagedata r:id="rId101" o:title=""/>
          </v:shape>
          <o:OLEObject Type="Embed" ProgID="Equation.3" ShapeID="_x0000_i1072" DrawAspect="Content" ObjectID="_1469433073" r:id="rId102"/>
        </w:object>
      </w:r>
      <w:r>
        <w:rPr>
          <w:rFonts w:ascii="Times New Roman" w:hAnsi="Times New Roman"/>
          <w:sz w:val="28"/>
          <w:szCs w:val="28"/>
        </w:rPr>
        <w:t xml:space="preserve"> </w:t>
      </w:r>
      <w:r w:rsidRPr="00415FC8">
        <w:rPr>
          <w:rFonts w:ascii="Times New Roman" w:hAnsi="Times New Roman"/>
          <w:sz w:val="28"/>
          <w:szCs w:val="28"/>
        </w:rPr>
        <w:t xml:space="preserve"> – среднесуточное количество повторно сортируемых вагонов, приходящихс</w:t>
      </w:r>
      <w:r>
        <w:rPr>
          <w:rFonts w:ascii="Times New Roman" w:hAnsi="Times New Roman"/>
          <w:sz w:val="28"/>
          <w:szCs w:val="28"/>
        </w:rPr>
        <w:t>я на один сформированный состав</w:t>
      </w:r>
      <w:r w:rsidRPr="000C1292">
        <w:rPr>
          <w:rFonts w:ascii="Times New Roman" w:hAnsi="Times New Roman"/>
          <w:sz w:val="28"/>
          <w:szCs w:val="28"/>
        </w:rPr>
        <w:t xml:space="preserve">, </w:t>
      </w:r>
      <w:r w:rsidRPr="000C1292">
        <w:rPr>
          <w:rFonts w:ascii="Times New Roman" w:hAnsi="Times New Roman"/>
          <w:position w:val="-6"/>
          <w:sz w:val="28"/>
          <w:szCs w:val="28"/>
        </w:rPr>
        <w:object w:dxaOrig="1040" w:dyaOrig="320">
          <v:shape id="_x0000_i1073" type="#_x0000_t75" style="width:44.25pt;height:14.25pt" o:ole="">
            <v:imagedata r:id="rId103" o:title=""/>
          </v:shape>
          <o:OLEObject Type="Embed" ProgID="Equation.3" ShapeID="_x0000_i1073" DrawAspect="Content" ObjectID="_1469433074" r:id="rId104"/>
        </w:object>
      </w:r>
      <w:r w:rsidRPr="000C1292">
        <w:rPr>
          <w:rFonts w:ascii="Times New Roman" w:hAnsi="Times New Roman"/>
          <w:sz w:val="28"/>
          <w:szCs w:val="28"/>
        </w:rPr>
        <w:t xml:space="preserve"> ваг</w:t>
      </w:r>
      <w:r>
        <w:rPr>
          <w:rFonts w:ascii="Times New Roman" w:hAnsi="Times New Roman"/>
          <w:sz w:val="28"/>
          <w:szCs w:val="28"/>
        </w:rPr>
        <w:t xml:space="preserve"> – всего за сутки.</w:t>
      </w:r>
    </w:p>
    <w:p w:rsidR="00686BBE" w:rsidRPr="00415FC8" w:rsidRDefault="00686BBE" w:rsidP="000C1292">
      <w:pPr>
        <w:pStyle w:val="af7"/>
        <w:spacing w:line="360" w:lineRule="auto"/>
        <w:ind w:left="2835"/>
        <w:rPr>
          <w:rFonts w:ascii="Times New Roman" w:hAnsi="Times New Roman"/>
          <w:sz w:val="28"/>
          <w:szCs w:val="28"/>
        </w:rPr>
      </w:pPr>
      <w:r w:rsidRPr="000C1292">
        <w:rPr>
          <w:rFonts w:ascii="Times New Roman" w:hAnsi="Times New Roman"/>
          <w:i/>
          <w:position w:val="-30"/>
          <w:sz w:val="28"/>
          <w:szCs w:val="28"/>
        </w:rPr>
        <w:object w:dxaOrig="1680" w:dyaOrig="800">
          <v:shape id="_x0000_i1074" type="#_x0000_t75" style="width:76.5pt;height:36pt" o:ole="">
            <v:imagedata r:id="rId105" o:title=""/>
          </v:shape>
          <o:OLEObject Type="Embed" ProgID="Equation.3" ShapeID="_x0000_i1074" DrawAspect="Content" ObjectID="_1469433075" r:id="rId106"/>
        </w:object>
      </w:r>
      <w:r w:rsidRPr="00415FC8">
        <w:rPr>
          <w:rFonts w:ascii="Times New Roman" w:hAnsi="Times New Roman"/>
          <w:i/>
          <w:sz w:val="28"/>
          <w:szCs w:val="28"/>
        </w:rPr>
        <w:t xml:space="preserve"> </w:t>
      </w:r>
      <w:r w:rsidRPr="00415FC8">
        <w:rPr>
          <w:rFonts w:ascii="Times New Roman" w:hAnsi="Times New Roman"/>
          <w:sz w:val="28"/>
          <w:szCs w:val="28"/>
        </w:rPr>
        <w:t>ваг.</w:t>
      </w:r>
    </w:p>
    <w:p w:rsidR="00686BBE" w:rsidRPr="00415FC8" w:rsidRDefault="00686BBE" w:rsidP="000C1292">
      <w:pPr>
        <w:pStyle w:val="af7"/>
        <w:spacing w:line="360" w:lineRule="auto"/>
        <w:ind w:left="2835"/>
        <w:rPr>
          <w:rFonts w:ascii="Times New Roman" w:hAnsi="Times New Roman"/>
          <w:sz w:val="28"/>
          <w:szCs w:val="28"/>
        </w:rPr>
      </w:pPr>
      <w:r w:rsidRPr="00415FC8">
        <w:rPr>
          <w:rFonts w:ascii="Times New Roman" w:hAnsi="Times New Roman"/>
          <w:position w:val="-14"/>
          <w:sz w:val="28"/>
          <w:szCs w:val="28"/>
        </w:rPr>
        <w:object w:dxaOrig="2500" w:dyaOrig="380">
          <v:shape id="_x0000_i1075" type="#_x0000_t75" style="width:125.25pt;height:18.75pt" o:ole="">
            <v:imagedata r:id="rId107" o:title=""/>
          </v:shape>
          <o:OLEObject Type="Embed" ProgID="Equation.3" ShapeID="_x0000_i1075" DrawAspect="Content" ObjectID="_1469433076" r:id="rId108"/>
        </w:object>
      </w:r>
      <w:r w:rsidRPr="00415FC8">
        <w:rPr>
          <w:rFonts w:ascii="Times New Roman" w:hAnsi="Times New Roman"/>
          <w:sz w:val="28"/>
          <w:szCs w:val="28"/>
        </w:rPr>
        <w:t>мин.</w:t>
      </w:r>
    </w:p>
    <w:p w:rsidR="00686BBE" w:rsidRPr="00415FC8" w:rsidRDefault="00686BBE" w:rsidP="00415FC8">
      <w:pPr>
        <w:pStyle w:val="af7"/>
        <w:spacing w:line="360" w:lineRule="auto"/>
        <w:jc w:val="center"/>
        <w:rPr>
          <w:rFonts w:ascii="Times New Roman" w:hAnsi="Times New Roman"/>
          <w:sz w:val="28"/>
          <w:szCs w:val="28"/>
        </w:rPr>
      </w:pPr>
    </w:p>
    <w:p w:rsidR="00686BBE" w:rsidRPr="00415FC8" w:rsidRDefault="00686BBE" w:rsidP="000C1292">
      <w:pPr>
        <w:pStyle w:val="af7"/>
        <w:spacing w:line="360" w:lineRule="auto"/>
        <w:ind w:firstLine="709"/>
        <w:jc w:val="both"/>
        <w:rPr>
          <w:rFonts w:ascii="Times New Roman" w:hAnsi="Times New Roman"/>
          <w:sz w:val="28"/>
          <w:szCs w:val="28"/>
        </w:rPr>
      </w:pPr>
      <w:r w:rsidRPr="00415FC8">
        <w:rPr>
          <w:rFonts w:ascii="Times New Roman" w:hAnsi="Times New Roman"/>
          <w:sz w:val="28"/>
          <w:szCs w:val="28"/>
        </w:rPr>
        <w:t>Общее время на расформирование-формирование одного состава с горки:</w:t>
      </w:r>
    </w:p>
    <w:p w:rsidR="00686BBE" w:rsidRPr="00415FC8" w:rsidRDefault="00686BBE" w:rsidP="00415FC8">
      <w:pPr>
        <w:pStyle w:val="af7"/>
        <w:tabs>
          <w:tab w:val="left" w:pos="360"/>
        </w:tabs>
        <w:spacing w:line="360" w:lineRule="auto"/>
        <w:jc w:val="both"/>
        <w:rPr>
          <w:rFonts w:ascii="Times New Roman" w:hAnsi="Times New Roman"/>
          <w:sz w:val="28"/>
          <w:szCs w:val="28"/>
        </w:rPr>
      </w:pPr>
      <w:r w:rsidRPr="00415FC8">
        <w:rPr>
          <w:rFonts w:ascii="Times New Roman" w:hAnsi="Times New Roman"/>
          <w:sz w:val="28"/>
          <w:szCs w:val="28"/>
        </w:rPr>
        <w:t xml:space="preserve"> -</w:t>
      </w:r>
      <w:r w:rsidRPr="00415FC8">
        <w:rPr>
          <w:rFonts w:ascii="Times New Roman" w:hAnsi="Times New Roman"/>
          <w:sz w:val="28"/>
          <w:szCs w:val="28"/>
        </w:rPr>
        <w:tab/>
        <w:t xml:space="preserve">без вагонов ЗСГ: </w:t>
      </w:r>
      <w:r w:rsidRPr="00415FC8">
        <w:rPr>
          <w:rFonts w:ascii="Times New Roman" w:hAnsi="Times New Roman"/>
          <w:position w:val="-14"/>
          <w:sz w:val="28"/>
          <w:szCs w:val="28"/>
        </w:rPr>
        <w:object w:dxaOrig="4420" w:dyaOrig="380">
          <v:shape id="_x0000_i1076" type="#_x0000_t75" style="width:221.25pt;height:18.75pt" o:ole="">
            <v:imagedata r:id="rId109" o:title=""/>
          </v:shape>
          <o:OLEObject Type="Embed" ProgID="Equation.3" ShapeID="_x0000_i1076" DrawAspect="Content" ObjectID="_1469433077" r:id="rId110"/>
        </w:object>
      </w:r>
      <w:r w:rsidRPr="00415FC8">
        <w:rPr>
          <w:rFonts w:ascii="Times New Roman" w:hAnsi="Times New Roman"/>
          <w:sz w:val="28"/>
          <w:szCs w:val="28"/>
        </w:rPr>
        <w:t xml:space="preserve"> мин;</w:t>
      </w:r>
    </w:p>
    <w:p w:rsidR="00686BBE" w:rsidRPr="00415FC8" w:rsidRDefault="00686BBE" w:rsidP="00415FC8">
      <w:pPr>
        <w:pStyle w:val="af7"/>
        <w:tabs>
          <w:tab w:val="left" w:pos="360"/>
        </w:tabs>
        <w:spacing w:line="360" w:lineRule="auto"/>
        <w:jc w:val="both"/>
        <w:rPr>
          <w:rFonts w:ascii="Times New Roman" w:hAnsi="Times New Roman"/>
          <w:sz w:val="28"/>
          <w:szCs w:val="28"/>
        </w:rPr>
      </w:pPr>
      <w:r w:rsidRPr="00415FC8">
        <w:rPr>
          <w:rFonts w:ascii="Times New Roman" w:hAnsi="Times New Roman"/>
          <w:sz w:val="28"/>
          <w:szCs w:val="28"/>
        </w:rPr>
        <w:t xml:space="preserve"> -</w:t>
      </w:r>
      <w:r w:rsidRPr="00415FC8">
        <w:rPr>
          <w:rFonts w:ascii="Times New Roman" w:hAnsi="Times New Roman"/>
          <w:sz w:val="28"/>
          <w:szCs w:val="28"/>
        </w:rPr>
        <w:tab/>
        <w:t xml:space="preserve">с вагонами ЗСГ: </w:t>
      </w:r>
      <w:r w:rsidRPr="00415FC8">
        <w:rPr>
          <w:rFonts w:ascii="Times New Roman" w:hAnsi="Times New Roman"/>
          <w:position w:val="-14"/>
          <w:sz w:val="28"/>
          <w:szCs w:val="28"/>
        </w:rPr>
        <w:object w:dxaOrig="4640" w:dyaOrig="380">
          <v:shape id="_x0000_i1077" type="#_x0000_t75" style="width:229.5pt;height:18.75pt" o:ole="">
            <v:imagedata r:id="rId111" o:title=""/>
          </v:shape>
          <o:OLEObject Type="Embed" ProgID="Equation.3" ShapeID="_x0000_i1077" DrawAspect="Content" ObjectID="_1469433078" r:id="rId112"/>
        </w:object>
      </w:r>
      <w:r w:rsidRPr="00415FC8">
        <w:rPr>
          <w:rFonts w:ascii="Times New Roman" w:hAnsi="Times New Roman"/>
          <w:sz w:val="28"/>
          <w:szCs w:val="28"/>
        </w:rPr>
        <w:t xml:space="preserve">мин. </w:t>
      </w:r>
    </w:p>
    <w:p w:rsidR="00686BBE" w:rsidRPr="00415FC8" w:rsidRDefault="00686BBE" w:rsidP="000C1292">
      <w:pPr>
        <w:autoSpaceDE w:val="0"/>
        <w:autoSpaceDN w:val="0"/>
        <w:adjustRightInd w:val="0"/>
        <w:spacing w:line="360" w:lineRule="auto"/>
        <w:ind w:firstLine="709"/>
        <w:jc w:val="both"/>
        <w:rPr>
          <w:sz w:val="28"/>
          <w:szCs w:val="28"/>
        </w:rPr>
      </w:pPr>
      <w:r w:rsidRPr="00415FC8">
        <w:rPr>
          <w:sz w:val="28"/>
          <w:szCs w:val="28"/>
        </w:rPr>
        <w:t xml:space="preserve">При работе на горке одного горочного локомотива горочный технологический интервал будет равен времени на расформирование формирование одного состава, </w:t>
      </w:r>
      <w:r w:rsidRPr="00415FC8">
        <w:rPr>
          <w:position w:val="-16"/>
          <w:sz w:val="28"/>
          <w:szCs w:val="28"/>
        </w:rPr>
        <w:object w:dxaOrig="1080" w:dyaOrig="420">
          <v:shape id="_x0000_i1078" type="#_x0000_t75" style="width:54pt;height:21pt" o:ole="">
            <v:imagedata r:id="rId113" o:title=""/>
          </v:shape>
          <o:OLEObject Type="Embed" ProgID="Equation.3" ShapeID="_x0000_i1078" DrawAspect="Content" ObjectID="_1469433079" r:id="rId114"/>
        </w:object>
      </w:r>
    </w:p>
    <w:p w:rsidR="00686BBE" w:rsidRPr="00415FC8" w:rsidRDefault="00686BBE" w:rsidP="000C1292">
      <w:pPr>
        <w:autoSpaceDE w:val="0"/>
        <w:autoSpaceDN w:val="0"/>
        <w:adjustRightInd w:val="0"/>
        <w:spacing w:line="360" w:lineRule="auto"/>
        <w:ind w:firstLine="709"/>
        <w:jc w:val="both"/>
        <w:rPr>
          <w:sz w:val="28"/>
          <w:szCs w:val="28"/>
        </w:rPr>
      </w:pPr>
      <w:r w:rsidRPr="00415FC8">
        <w:rPr>
          <w:sz w:val="28"/>
          <w:szCs w:val="28"/>
        </w:rPr>
        <w:t>При большем числе горочных локомотивов значение горочного технологического интервала может быть определено по технологическому графику работы горки.</w:t>
      </w:r>
    </w:p>
    <w:p w:rsidR="00686BBE" w:rsidRPr="00415FC8" w:rsidRDefault="00686BBE" w:rsidP="000C1292">
      <w:pPr>
        <w:spacing w:line="360" w:lineRule="auto"/>
        <w:ind w:firstLine="709"/>
        <w:jc w:val="both"/>
        <w:rPr>
          <w:sz w:val="28"/>
          <w:szCs w:val="28"/>
        </w:rPr>
      </w:pPr>
      <w:r w:rsidRPr="00415FC8">
        <w:rPr>
          <w:sz w:val="28"/>
          <w:szCs w:val="28"/>
        </w:rPr>
        <w:t xml:space="preserve">Для заданных вариантов значений числа локомотивов на горке выполним построение технологического </w:t>
      </w:r>
      <w:r w:rsidRPr="000C1292">
        <w:rPr>
          <w:sz w:val="28"/>
          <w:szCs w:val="28"/>
        </w:rPr>
        <w:t xml:space="preserve">графика </w:t>
      </w:r>
      <w:r w:rsidRPr="000860DA">
        <w:rPr>
          <w:sz w:val="28"/>
          <w:szCs w:val="28"/>
        </w:rPr>
        <w:t xml:space="preserve">(таблицы </w:t>
      </w:r>
      <w:r>
        <w:rPr>
          <w:sz w:val="28"/>
          <w:szCs w:val="28"/>
        </w:rPr>
        <w:t>2.2</w:t>
      </w:r>
      <w:r w:rsidRPr="000860DA">
        <w:rPr>
          <w:sz w:val="28"/>
          <w:szCs w:val="28"/>
        </w:rPr>
        <w:t xml:space="preserve">, </w:t>
      </w:r>
      <w:r>
        <w:rPr>
          <w:sz w:val="28"/>
          <w:szCs w:val="28"/>
        </w:rPr>
        <w:t>2.3</w:t>
      </w:r>
      <w:r w:rsidRPr="000860DA">
        <w:rPr>
          <w:sz w:val="28"/>
          <w:szCs w:val="28"/>
        </w:rPr>
        <w:t xml:space="preserve">, </w:t>
      </w:r>
      <w:r>
        <w:rPr>
          <w:sz w:val="28"/>
          <w:szCs w:val="28"/>
        </w:rPr>
        <w:t>2.4</w:t>
      </w:r>
      <w:r w:rsidRPr="000860DA">
        <w:rPr>
          <w:sz w:val="28"/>
          <w:szCs w:val="28"/>
        </w:rPr>
        <w:t xml:space="preserve">) </w:t>
      </w:r>
      <w:r w:rsidRPr="00415FC8">
        <w:rPr>
          <w:sz w:val="28"/>
          <w:szCs w:val="28"/>
        </w:rPr>
        <w:t xml:space="preserve">и определим продолжительность технологического цикла и горочного технологического интервала </w:t>
      </w:r>
      <w:r w:rsidRPr="00415FC8">
        <w:rPr>
          <w:position w:val="-16"/>
          <w:sz w:val="28"/>
          <w:szCs w:val="28"/>
        </w:rPr>
        <w:object w:dxaOrig="380" w:dyaOrig="420">
          <v:shape id="_x0000_i1079" type="#_x0000_t75" style="width:18.75pt;height:21pt" o:ole="">
            <v:imagedata r:id="rId115" o:title=""/>
          </v:shape>
          <o:OLEObject Type="Embed" ProgID="Equation.3" ShapeID="_x0000_i1079" DrawAspect="Content" ObjectID="_1469433080" r:id="rId116"/>
        </w:object>
      </w:r>
      <w:r w:rsidRPr="00415FC8">
        <w:rPr>
          <w:sz w:val="28"/>
          <w:szCs w:val="28"/>
        </w:rPr>
        <w:t>, рассчитанное в минутах.</w:t>
      </w:r>
    </w:p>
    <w:p w:rsidR="00686BBE" w:rsidRDefault="00686BBE" w:rsidP="00D3094E">
      <w:pPr>
        <w:spacing w:line="360" w:lineRule="auto"/>
        <w:ind w:firstLine="709"/>
        <w:jc w:val="both"/>
        <w:rPr>
          <w:sz w:val="28"/>
          <w:szCs w:val="28"/>
        </w:rPr>
      </w:pPr>
      <w:r w:rsidRPr="00415FC8">
        <w:rPr>
          <w:sz w:val="28"/>
          <w:szCs w:val="28"/>
        </w:rPr>
        <w:t xml:space="preserve">При заданном числе маневровых локомотивов для заданной величины среднесуточного за месяц вагонопотока </w:t>
      </w:r>
      <w:r w:rsidRPr="00415FC8">
        <w:rPr>
          <w:position w:val="-16"/>
          <w:sz w:val="28"/>
          <w:szCs w:val="28"/>
        </w:rPr>
        <w:object w:dxaOrig="520" w:dyaOrig="420">
          <v:shape id="_x0000_i1080" type="#_x0000_t75" style="width:26.25pt;height:21pt" o:ole="">
            <v:imagedata r:id="rId117" o:title=""/>
          </v:shape>
          <o:OLEObject Type="Embed" ProgID="Equation.3" ShapeID="_x0000_i1080" DrawAspect="Content" ObjectID="_1469433081" r:id="rId118"/>
        </w:object>
      </w:r>
      <w:r w:rsidRPr="00415FC8">
        <w:rPr>
          <w:sz w:val="28"/>
          <w:szCs w:val="28"/>
        </w:rPr>
        <w:t>, перерабатываемого на станции, определяются:</w:t>
      </w:r>
    </w:p>
    <w:p w:rsidR="00686BBE" w:rsidRDefault="00686BBE" w:rsidP="000C1292">
      <w:pPr>
        <w:tabs>
          <w:tab w:val="left" w:pos="960"/>
        </w:tabs>
        <w:spacing w:line="360" w:lineRule="auto"/>
        <w:ind w:firstLine="709"/>
        <w:jc w:val="both"/>
        <w:rPr>
          <w:sz w:val="28"/>
          <w:szCs w:val="28"/>
        </w:rPr>
      </w:pPr>
      <w:r w:rsidRPr="00415FC8">
        <w:rPr>
          <w:sz w:val="28"/>
          <w:szCs w:val="28"/>
        </w:rPr>
        <w:t>Загрузка сортировочных устройств, выполняющих расформирование поездов:</w:t>
      </w:r>
    </w:p>
    <w:p w:rsidR="00686BBE" w:rsidRDefault="00686BBE" w:rsidP="000C1292">
      <w:pPr>
        <w:tabs>
          <w:tab w:val="left" w:pos="960"/>
        </w:tabs>
        <w:spacing w:line="360" w:lineRule="auto"/>
        <w:rPr>
          <w:sz w:val="28"/>
          <w:szCs w:val="28"/>
        </w:rPr>
      </w:pPr>
    </w:p>
    <w:p w:rsidR="00686BBE" w:rsidRDefault="00686BBE" w:rsidP="000C1292">
      <w:pPr>
        <w:tabs>
          <w:tab w:val="left" w:pos="960"/>
        </w:tabs>
        <w:spacing w:line="360" w:lineRule="auto"/>
        <w:ind w:left="2835"/>
        <w:rPr>
          <w:sz w:val="28"/>
          <w:szCs w:val="28"/>
        </w:rPr>
      </w:pPr>
      <w:r w:rsidRPr="000C1292">
        <w:rPr>
          <w:position w:val="-44"/>
          <w:sz w:val="28"/>
          <w:szCs w:val="28"/>
        </w:rPr>
        <w:object w:dxaOrig="4620" w:dyaOrig="980">
          <v:shape id="_x0000_i1081" type="#_x0000_t75" style="width:205.5pt;height:42.75pt" o:ole="">
            <v:imagedata r:id="rId119" o:title=""/>
          </v:shape>
          <o:OLEObject Type="Embed" ProgID="Equation.3" ShapeID="_x0000_i1081" DrawAspect="Content" ObjectID="_1469433082" r:id="rId120"/>
        </w:object>
      </w:r>
      <w:r w:rsidRPr="00415FC8">
        <w:rPr>
          <w:sz w:val="28"/>
          <w:szCs w:val="28"/>
        </w:rPr>
        <w:t xml:space="preserve">    </w:t>
      </w:r>
      <w:r>
        <w:rPr>
          <w:sz w:val="28"/>
          <w:szCs w:val="28"/>
        </w:rPr>
        <w:t xml:space="preserve">            (2.15</w:t>
      </w:r>
      <w:r w:rsidRPr="00415FC8">
        <w:rPr>
          <w:sz w:val="28"/>
          <w:szCs w:val="28"/>
        </w:rPr>
        <w:t>)</w:t>
      </w:r>
    </w:p>
    <w:p w:rsidR="00686BBE" w:rsidRPr="00415FC8" w:rsidRDefault="00686BBE" w:rsidP="000C1292">
      <w:pPr>
        <w:tabs>
          <w:tab w:val="left" w:pos="960"/>
        </w:tabs>
        <w:spacing w:line="360" w:lineRule="auto"/>
        <w:ind w:left="2835"/>
        <w:rPr>
          <w:sz w:val="28"/>
          <w:szCs w:val="28"/>
        </w:rPr>
      </w:pPr>
    </w:p>
    <w:p w:rsidR="00686BBE" w:rsidRPr="00415FC8" w:rsidRDefault="00686BBE" w:rsidP="00415FC8">
      <w:pPr>
        <w:spacing w:line="360" w:lineRule="auto"/>
        <w:jc w:val="both"/>
        <w:rPr>
          <w:sz w:val="28"/>
          <w:szCs w:val="28"/>
        </w:rPr>
      </w:pPr>
      <w:r w:rsidRPr="00415FC8">
        <w:rPr>
          <w:sz w:val="28"/>
          <w:szCs w:val="28"/>
        </w:rPr>
        <w:t>где:</w:t>
      </w:r>
      <w:r w:rsidRPr="00415FC8">
        <w:rPr>
          <w:sz w:val="28"/>
          <w:szCs w:val="28"/>
        </w:rPr>
        <w:tab/>
      </w:r>
      <w:r w:rsidRPr="00415FC8">
        <w:rPr>
          <w:position w:val="-16"/>
          <w:sz w:val="28"/>
          <w:szCs w:val="28"/>
        </w:rPr>
        <w:object w:dxaOrig="639" w:dyaOrig="420">
          <v:shape id="_x0000_i1082" type="#_x0000_t75" style="width:32.25pt;height:21pt" o:ole="">
            <v:imagedata r:id="rId121" o:title=""/>
          </v:shape>
          <o:OLEObject Type="Embed" ProgID="Equation.3" ShapeID="_x0000_i1082" DrawAspect="Content" ObjectID="_1469433083" r:id="rId122"/>
        </w:object>
      </w:r>
      <w:r w:rsidRPr="00415FC8">
        <w:rPr>
          <w:sz w:val="28"/>
          <w:szCs w:val="28"/>
        </w:rPr>
        <w:t>средний состав разборочных поездов, ваг.;</w:t>
      </w:r>
    </w:p>
    <w:p w:rsidR="00686BBE" w:rsidRDefault="00686BBE" w:rsidP="00415FC8">
      <w:pPr>
        <w:spacing w:line="360" w:lineRule="auto"/>
        <w:jc w:val="both"/>
        <w:rPr>
          <w:sz w:val="28"/>
          <w:szCs w:val="28"/>
        </w:rPr>
      </w:pPr>
      <w:r w:rsidRPr="00415FC8">
        <w:rPr>
          <w:sz w:val="28"/>
          <w:szCs w:val="28"/>
        </w:rPr>
        <w:t xml:space="preserve">          </w:t>
      </w:r>
      <w:r w:rsidRPr="00415FC8">
        <w:rPr>
          <w:position w:val="-16"/>
          <w:sz w:val="28"/>
          <w:szCs w:val="28"/>
        </w:rPr>
        <w:object w:dxaOrig="680" w:dyaOrig="420">
          <v:shape id="_x0000_i1083" type="#_x0000_t75" style="width:33.75pt;height:21pt" o:ole="">
            <v:imagedata r:id="rId123" o:title=""/>
          </v:shape>
          <o:OLEObject Type="Embed" ProgID="Equation.3" ShapeID="_x0000_i1083" DrawAspect="Content" ObjectID="_1469433084" r:id="rId124"/>
        </w:object>
      </w:r>
      <w:r w:rsidRPr="00415FC8">
        <w:rPr>
          <w:sz w:val="28"/>
          <w:szCs w:val="28"/>
        </w:rPr>
        <w:t xml:space="preserve">коэффициент, учитывающий надежность технических </w:t>
      </w:r>
      <w:r>
        <w:rPr>
          <w:sz w:val="28"/>
          <w:szCs w:val="28"/>
        </w:rPr>
        <w:t xml:space="preserve"> </w:t>
      </w:r>
    </w:p>
    <w:p w:rsidR="00686BBE" w:rsidRPr="00415FC8" w:rsidRDefault="00686BBE" w:rsidP="00415FC8">
      <w:pPr>
        <w:spacing w:line="360" w:lineRule="auto"/>
        <w:jc w:val="both"/>
        <w:rPr>
          <w:sz w:val="28"/>
          <w:szCs w:val="28"/>
        </w:rPr>
      </w:pPr>
      <w:r>
        <w:rPr>
          <w:sz w:val="28"/>
          <w:szCs w:val="28"/>
        </w:rPr>
        <w:t xml:space="preserve">          </w:t>
      </w:r>
      <w:r w:rsidRPr="00415FC8">
        <w:rPr>
          <w:sz w:val="28"/>
          <w:szCs w:val="28"/>
        </w:rPr>
        <w:t>устройств, принимается равным 0,08</w:t>
      </w:r>
    </w:p>
    <w:p w:rsidR="00686BBE" w:rsidRPr="00415FC8" w:rsidRDefault="00686BBE" w:rsidP="00415FC8">
      <w:pPr>
        <w:spacing w:line="360" w:lineRule="auto"/>
        <w:jc w:val="both"/>
        <w:rPr>
          <w:sz w:val="28"/>
          <w:szCs w:val="28"/>
        </w:rPr>
      </w:pPr>
      <w:r w:rsidRPr="00415FC8">
        <w:rPr>
          <w:sz w:val="28"/>
          <w:szCs w:val="28"/>
        </w:rPr>
        <w:t xml:space="preserve">         </w:t>
      </w:r>
      <w:r w:rsidRPr="00415FC8">
        <w:rPr>
          <w:position w:val="-16"/>
          <w:sz w:val="28"/>
          <w:szCs w:val="28"/>
        </w:rPr>
        <w:object w:dxaOrig="720" w:dyaOrig="420">
          <v:shape id="_x0000_i1084" type="#_x0000_t75" style="width:36pt;height:21pt" o:ole="">
            <v:imagedata r:id="rId125" o:title=""/>
          </v:shape>
          <o:OLEObject Type="Embed" ProgID="Equation.3" ShapeID="_x0000_i1084" DrawAspect="Content" ObjectID="_1469433085" r:id="rId126"/>
        </w:object>
      </w:r>
      <w:r w:rsidRPr="00415FC8">
        <w:rPr>
          <w:sz w:val="28"/>
          <w:szCs w:val="28"/>
        </w:rPr>
        <w:t>коэффициент, учитывающий возможные перерывы в использовании сортировочного устройства из-за враждебных передвижений, принимается равным 0,97;</w:t>
      </w:r>
    </w:p>
    <w:p w:rsidR="00686BBE" w:rsidRPr="00415FC8" w:rsidRDefault="00686BBE" w:rsidP="00415FC8">
      <w:pPr>
        <w:spacing w:line="360" w:lineRule="auto"/>
        <w:jc w:val="both"/>
        <w:rPr>
          <w:sz w:val="28"/>
          <w:szCs w:val="28"/>
        </w:rPr>
      </w:pPr>
      <w:r>
        <w:rPr>
          <w:sz w:val="28"/>
          <w:szCs w:val="28"/>
        </w:rPr>
        <w:t xml:space="preserve">         </w:t>
      </w:r>
      <w:r w:rsidRPr="00415FC8">
        <w:rPr>
          <w:position w:val="-12"/>
          <w:sz w:val="28"/>
          <w:szCs w:val="28"/>
        </w:rPr>
        <w:object w:dxaOrig="1060" w:dyaOrig="400">
          <v:shape id="_x0000_i1085" type="#_x0000_t75" style="width:53.25pt;height:20.25pt" o:ole="">
            <v:imagedata r:id="rId127" o:title=""/>
          </v:shape>
          <o:OLEObject Type="Embed" ProgID="Equation.3" ShapeID="_x0000_i1085" DrawAspect="Content" ObjectID="_1469433086" r:id="rId128"/>
        </w:object>
      </w:r>
      <w:r w:rsidRPr="00415FC8">
        <w:rPr>
          <w:sz w:val="28"/>
          <w:szCs w:val="28"/>
        </w:rPr>
        <w:t>суммарное за сутки время занятия горки постоянными операциями (перерывы в работе горки для экипировки маневровых локомотивов при отсутствии подмены, для ежедневного технического обслуживания горочных устройств, требующего прекращения роспуска, расформирование групп вагонов с путей ремонта, из вагонного депо, местных и др.), определяемое на основе анализа работы горки, мин; для средних условий принимается равным 60 мин.</w:t>
      </w:r>
    </w:p>
    <w:p w:rsidR="00686BBE" w:rsidRPr="00C90944" w:rsidRDefault="00686BBE" w:rsidP="00415FC8">
      <w:pPr>
        <w:spacing w:line="360" w:lineRule="auto"/>
        <w:jc w:val="both"/>
        <w:rPr>
          <w:sz w:val="28"/>
          <w:szCs w:val="28"/>
        </w:rPr>
      </w:pPr>
      <w:r w:rsidRPr="00415FC8">
        <w:rPr>
          <w:sz w:val="28"/>
          <w:szCs w:val="28"/>
        </w:rPr>
        <w:t xml:space="preserve">            </w:t>
      </w:r>
      <w:r w:rsidRPr="00415FC8">
        <w:rPr>
          <w:position w:val="-16"/>
          <w:sz w:val="28"/>
          <w:szCs w:val="28"/>
        </w:rPr>
        <w:object w:dxaOrig="840" w:dyaOrig="420">
          <v:shape id="_x0000_i1086" type="#_x0000_t75" style="width:42pt;height:21pt" o:ole="">
            <v:imagedata r:id="rId129" o:title=""/>
          </v:shape>
          <o:OLEObject Type="Embed" ProgID="Equation.3" ShapeID="_x0000_i1086" DrawAspect="Content" ObjectID="_1469433087" r:id="rId130"/>
        </w:object>
      </w:r>
      <w:r w:rsidRPr="00415FC8">
        <w:rPr>
          <w:sz w:val="28"/>
          <w:szCs w:val="28"/>
        </w:rPr>
        <w:t>относительные потери перерабатывающей способности сортировочного устройства из-за недостатка числа и вместимости сортировочных путей, в среднем принимается равным 0,05.</w:t>
      </w:r>
    </w:p>
    <w:p w:rsidR="00686BBE" w:rsidRDefault="00686BBE" w:rsidP="00415FC8">
      <w:pPr>
        <w:spacing w:line="360" w:lineRule="auto"/>
        <w:jc w:val="both"/>
        <w:rPr>
          <w:sz w:val="28"/>
          <w:szCs w:val="28"/>
        </w:rPr>
      </w:pPr>
      <w:r w:rsidRPr="00415FC8">
        <w:rPr>
          <w:sz w:val="28"/>
          <w:szCs w:val="28"/>
        </w:rPr>
        <w:t xml:space="preserve"> Минимальное число локомотивов должно обеспечивать беспрепятственный прием поездов сортировочной станцией. Для этого необходимо выполнять условия:</w:t>
      </w:r>
    </w:p>
    <w:p w:rsidR="00686BBE" w:rsidRPr="00415FC8" w:rsidRDefault="00686BBE" w:rsidP="00415FC8">
      <w:pPr>
        <w:spacing w:line="360" w:lineRule="auto"/>
        <w:jc w:val="both"/>
        <w:rPr>
          <w:sz w:val="28"/>
          <w:szCs w:val="28"/>
        </w:rPr>
      </w:pPr>
    </w:p>
    <w:p w:rsidR="00686BBE" w:rsidRPr="00415FC8" w:rsidRDefault="00686BBE" w:rsidP="000C1292">
      <w:pPr>
        <w:tabs>
          <w:tab w:val="center" w:pos="4920"/>
          <w:tab w:val="left" w:pos="8520"/>
        </w:tabs>
        <w:spacing w:line="360" w:lineRule="auto"/>
        <w:ind w:left="2835"/>
        <w:rPr>
          <w:sz w:val="28"/>
          <w:szCs w:val="28"/>
        </w:rPr>
      </w:pPr>
      <w:r w:rsidRPr="00415FC8">
        <w:rPr>
          <w:position w:val="-14"/>
          <w:sz w:val="28"/>
          <w:szCs w:val="28"/>
        </w:rPr>
        <w:object w:dxaOrig="1120" w:dyaOrig="380">
          <v:shape id="_x0000_i1087" type="#_x0000_t75" style="width:56.25pt;height:18.75pt" o:ole="">
            <v:imagedata r:id="rId131" o:title=""/>
          </v:shape>
          <o:OLEObject Type="Embed" ProgID="Equation.3" ShapeID="_x0000_i1087" DrawAspect="Content" ObjectID="_1469433088" r:id="rId132"/>
        </w:object>
      </w:r>
      <w:r w:rsidRPr="00415FC8">
        <w:rPr>
          <w:sz w:val="28"/>
          <w:szCs w:val="28"/>
        </w:rPr>
        <w:t xml:space="preserve">                                                     </w:t>
      </w:r>
      <w:r>
        <w:rPr>
          <w:sz w:val="28"/>
          <w:szCs w:val="28"/>
        </w:rPr>
        <w:t xml:space="preserve">     </w:t>
      </w:r>
      <w:r w:rsidRPr="00415FC8">
        <w:rPr>
          <w:sz w:val="28"/>
          <w:szCs w:val="28"/>
        </w:rPr>
        <w:t xml:space="preserve"> </w:t>
      </w:r>
      <w:r w:rsidRPr="000C1292">
        <w:rPr>
          <w:sz w:val="28"/>
          <w:szCs w:val="28"/>
        </w:rPr>
        <w:t>(2.16)</w:t>
      </w:r>
    </w:p>
    <w:p w:rsidR="00686BBE" w:rsidRDefault="00686BBE" w:rsidP="00415FC8">
      <w:pPr>
        <w:spacing w:line="360" w:lineRule="auto"/>
        <w:jc w:val="both"/>
        <w:rPr>
          <w:sz w:val="28"/>
          <w:szCs w:val="28"/>
        </w:rPr>
      </w:pPr>
    </w:p>
    <w:p w:rsidR="00686BBE" w:rsidRPr="00415FC8" w:rsidRDefault="00686BBE" w:rsidP="00415FC8">
      <w:pPr>
        <w:spacing w:line="360" w:lineRule="auto"/>
        <w:jc w:val="both"/>
        <w:rPr>
          <w:sz w:val="28"/>
          <w:szCs w:val="28"/>
        </w:rPr>
      </w:pPr>
      <w:r w:rsidRPr="00415FC8">
        <w:rPr>
          <w:sz w:val="28"/>
          <w:szCs w:val="28"/>
        </w:rPr>
        <w:t>При</w:t>
      </w:r>
      <w:r w:rsidRPr="00415FC8">
        <w:rPr>
          <w:sz w:val="28"/>
          <w:szCs w:val="28"/>
        </w:rPr>
        <w:tab/>
      </w:r>
      <w:r w:rsidRPr="00770632">
        <w:rPr>
          <w:b/>
          <w:i/>
          <w:position w:val="-18"/>
          <w:sz w:val="28"/>
          <w:szCs w:val="28"/>
        </w:rPr>
        <w:object w:dxaOrig="3600" w:dyaOrig="480">
          <v:shape id="_x0000_i1088" type="#_x0000_t75" style="width:160.5pt;height:22.5pt" o:ole="">
            <v:imagedata r:id="rId133" o:title=""/>
          </v:shape>
          <o:OLEObject Type="Embed" ProgID="Equation.3" ShapeID="_x0000_i1088" DrawAspect="Content" ObjectID="_1469433089" r:id="rId134"/>
        </w:object>
      </w:r>
    </w:p>
    <w:p w:rsidR="00686BBE" w:rsidRPr="00415FC8" w:rsidRDefault="00686BBE" w:rsidP="00770632">
      <w:pPr>
        <w:spacing w:line="360" w:lineRule="auto"/>
        <w:ind w:left="2835"/>
        <w:rPr>
          <w:sz w:val="28"/>
          <w:szCs w:val="28"/>
        </w:rPr>
      </w:pPr>
      <w:r w:rsidRPr="00415FC8">
        <w:rPr>
          <w:position w:val="-28"/>
          <w:sz w:val="28"/>
          <w:szCs w:val="28"/>
        </w:rPr>
        <w:object w:dxaOrig="4080" w:dyaOrig="660">
          <v:shape id="_x0000_i1089" type="#_x0000_t75" style="width:204pt;height:33pt" o:ole="">
            <v:imagedata r:id="rId135" o:title=""/>
          </v:shape>
          <o:OLEObject Type="Embed" ProgID="Equation.3" ShapeID="_x0000_i1089" DrawAspect="Content" ObjectID="_1469433090" r:id="rId136"/>
        </w:object>
      </w:r>
      <w:r w:rsidRPr="00415FC8">
        <w:rPr>
          <w:sz w:val="28"/>
          <w:szCs w:val="28"/>
        </w:rPr>
        <w:t>;</w:t>
      </w:r>
    </w:p>
    <w:p w:rsidR="00686BBE" w:rsidRPr="00415FC8" w:rsidRDefault="00686BBE" w:rsidP="00415FC8">
      <w:pPr>
        <w:spacing w:line="360" w:lineRule="auto"/>
        <w:jc w:val="both"/>
        <w:rPr>
          <w:sz w:val="28"/>
          <w:szCs w:val="28"/>
        </w:rPr>
      </w:pPr>
      <w:r w:rsidRPr="00415FC8">
        <w:rPr>
          <w:sz w:val="28"/>
          <w:szCs w:val="28"/>
        </w:rPr>
        <w:t xml:space="preserve">данный вариант исключается по условию </w:t>
      </w:r>
      <w:r w:rsidRPr="00770632">
        <w:rPr>
          <w:sz w:val="28"/>
          <w:szCs w:val="28"/>
        </w:rPr>
        <w:t>(</w:t>
      </w:r>
      <w:r>
        <w:rPr>
          <w:sz w:val="28"/>
          <w:szCs w:val="28"/>
        </w:rPr>
        <w:t>2</w:t>
      </w:r>
      <w:r w:rsidRPr="00770632">
        <w:rPr>
          <w:sz w:val="28"/>
          <w:szCs w:val="28"/>
        </w:rPr>
        <w:t>.1</w:t>
      </w:r>
      <w:r>
        <w:rPr>
          <w:sz w:val="28"/>
          <w:szCs w:val="28"/>
        </w:rPr>
        <w:t>6</w:t>
      </w:r>
      <w:r w:rsidRPr="00770632">
        <w:rPr>
          <w:sz w:val="28"/>
          <w:szCs w:val="28"/>
        </w:rPr>
        <w:t>).</w:t>
      </w:r>
    </w:p>
    <w:p w:rsidR="00686BBE" w:rsidRDefault="00686BBE" w:rsidP="00415FC8">
      <w:pPr>
        <w:spacing w:line="360" w:lineRule="auto"/>
        <w:jc w:val="both"/>
        <w:rPr>
          <w:sz w:val="28"/>
          <w:szCs w:val="28"/>
        </w:rPr>
      </w:pPr>
    </w:p>
    <w:p w:rsidR="00686BBE" w:rsidRPr="00415FC8" w:rsidRDefault="00686BBE" w:rsidP="00415FC8">
      <w:pPr>
        <w:spacing w:line="360" w:lineRule="auto"/>
        <w:jc w:val="both"/>
        <w:rPr>
          <w:sz w:val="28"/>
          <w:szCs w:val="28"/>
        </w:rPr>
      </w:pPr>
      <w:r w:rsidRPr="00415FC8">
        <w:rPr>
          <w:sz w:val="28"/>
          <w:szCs w:val="28"/>
        </w:rPr>
        <w:t>При</w:t>
      </w:r>
      <w:r w:rsidRPr="00415FC8">
        <w:rPr>
          <w:sz w:val="28"/>
          <w:szCs w:val="28"/>
        </w:rPr>
        <w:tab/>
      </w:r>
      <w:r w:rsidRPr="00770632">
        <w:rPr>
          <w:position w:val="-18"/>
          <w:sz w:val="28"/>
          <w:szCs w:val="28"/>
        </w:rPr>
        <w:object w:dxaOrig="3540" w:dyaOrig="480">
          <v:shape id="_x0000_i1090" type="#_x0000_t75" style="width:166.5pt;height:22.5pt" o:ole="">
            <v:imagedata r:id="rId137" o:title=""/>
          </v:shape>
          <o:OLEObject Type="Embed" ProgID="Equation.3" ShapeID="_x0000_i1090" DrawAspect="Content" ObjectID="_1469433091" r:id="rId138"/>
        </w:object>
      </w:r>
    </w:p>
    <w:p w:rsidR="00686BBE" w:rsidRPr="00415FC8" w:rsidRDefault="00686BBE" w:rsidP="00770632">
      <w:pPr>
        <w:spacing w:line="360" w:lineRule="auto"/>
        <w:ind w:left="2835"/>
        <w:rPr>
          <w:sz w:val="28"/>
          <w:szCs w:val="28"/>
        </w:rPr>
      </w:pPr>
      <w:r w:rsidRPr="00415FC8">
        <w:rPr>
          <w:position w:val="-28"/>
          <w:sz w:val="28"/>
          <w:szCs w:val="28"/>
        </w:rPr>
        <w:object w:dxaOrig="3960" w:dyaOrig="660">
          <v:shape id="_x0000_i1091" type="#_x0000_t75" style="width:198pt;height:33pt" o:ole="">
            <v:imagedata r:id="rId139" o:title=""/>
          </v:shape>
          <o:OLEObject Type="Embed" ProgID="Equation.3" ShapeID="_x0000_i1091" DrawAspect="Content" ObjectID="_1469433092" r:id="rId140"/>
        </w:object>
      </w:r>
      <w:r w:rsidRPr="00415FC8">
        <w:rPr>
          <w:sz w:val="28"/>
          <w:szCs w:val="28"/>
        </w:rPr>
        <w:t>;</w:t>
      </w:r>
    </w:p>
    <w:p w:rsidR="00686BBE" w:rsidRPr="00415FC8" w:rsidRDefault="00686BBE" w:rsidP="00415FC8">
      <w:pPr>
        <w:spacing w:line="360" w:lineRule="auto"/>
        <w:jc w:val="both"/>
        <w:rPr>
          <w:sz w:val="28"/>
          <w:szCs w:val="28"/>
        </w:rPr>
      </w:pPr>
      <w:r w:rsidRPr="00415FC8">
        <w:rPr>
          <w:sz w:val="28"/>
          <w:szCs w:val="28"/>
        </w:rPr>
        <w:t xml:space="preserve">данный вариант исключается по условию </w:t>
      </w:r>
      <w:r>
        <w:rPr>
          <w:sz w:val="28"/>
          <w:szCs w:val="28"/>
        </w:rPr>
        <w:t>(2.16</w:t>
      </w:r>
      <w:r w:rsidRPr="00770632">
        <w:rPr>
          <w:sz w:val="28"/>
          <w:szCs w:val="28"/>
        </w:rPr>
        <w:t>).</w:t>
      </w:r>
    </w:p>
    <w:p w:rsidR="00686BBE" w:rsidRDefault="00686BBE" w:rsidP="00415FC8">
      <w:pPr>
        <w:spacing w:line="360" w:lineRule="auto"/>
        <w:jc w:val="both"/>
        <w:rPr>
          <w:sz w:val="28"/>
          <w:szCs w:val="28"/>
        </w:rPr>
      </w:pPr>
    </w:p>
    <w:p w:rsidR="00686BBE" w:rsidRPr="00415FC8" w:rsidRDefault="00686BBE" w:rsidP="00415FC8">
      <w:pPr>
        <w:spacing w:line="360" w:lineRule="auto"/>
        <w:jc w:val="both"/>
        <w:rPr>
          <w:sz w:val="28"/>
          <w:szCs w:val="28"/>
        </w:rPr>
      </w:pPr>
      <w:r w:rsidRPr="00415FC8">
        <w:rPr>
          <w:sz w:val="28"/>
          <w:szCs w:val="28"/>
        </w:rPr>
        <w:t>При</w:t>
      </w:r>
      <w:r w:rsidRPr="00415FC8">
        <w:rPr>
          <w:sz w:val="28"/>
          <w:szCs w:val="28"/>
        </w:rPr>
        <w:tab/>
      </w:r>
      <w:r w:rsidRPr="00770632">
        <w:rPr>
          <w:position w:val="-18"/>
          <w:sz w:val="28"/>
          <w:szCs w:val="28"/>
        </w:rPr>
        <w:object w:dxaOrig="3540" w:dyaOrig="480">
          <v:shape id="_x0000_i1092" type="#_x0000_t75" style="width:166.5pt;height:22.5pt" o:ole="">
            <v:imagedata r:id="rId141" o:title=""/>
          </v:shape>
          <o:OLEObject Type="Embed" ProgID="Equation.3" ShapeID="_x0000_i1092" DrawAspect="Content" ObjectID="_1469433093" r:id="rId142"/>
        </w:object>
      </w:r>
    </w:p>
    <w:p w:rsidR="00686BBE" w:rsidRPr="00415FC8" w:rsidRDefault="00686BBE" w:rsidP="008E0CE2">
      <w:pPr>
        <w:spacing w:line="360" w:lineRule="auto"/>
        <w:ind w:left="2835"/>
        <w:rPr>
          <w:sz w:val="28"/>
          <w:szCs w:val="28"/>
        </w:rPr>
      </w:pPr>
      <w:r w:rsidRPr="00415FC8">
        <w:rPr>
          <w:position w:val="-28"/>
          <w:sz w:val="28"/>
          <w:szCs w:val="28"/>
        </w:rPr>
        <w:object w:dxaOrig="3960" w:dyaOrig="660">
          <v:shape id="_x0000_i1093" type="#_x0000_t75" style="width:198pt;height:33pt" o:ole="">
            <v:imagedata r:id="rId143" o:title=""/>
          </v:shape>
          <o:OLEObject Type="Embed" ProgID="Equation.3" ShapeID="_x0000_i1093" DrawAspect="Content" ObjectID="_1469433094" r:id="rId144"/>
        </w:object>
      </w:r>
      <w:r w:rsidRPr="00415FC8">
        <w:rPr>
          <w:sz w:val="28"/>
          <w:szCs w:val="28"/>
        </w:rPr>
        <w:t>;</w:t>
      </w:r>
    </w:p>
    <w:p w:rsidR="00686BBE" w:rsidRDefault="00686BBE" w:rsidP="00415FC8">
      <w:pPr>
        <w:spacing w:line="360" w:lineRule="auto"/>
        <w:jc w:val="both"/>
        <w:rPr>
          <w:sz w:val="28"/>
          <w:szCs w:val="28"/>
        </w:rPr>
      </w:pPr>
    </w:p>
    <w:p w:rsidR="00686BBE" w:rsidRPr="00415FC8" w:rsidRDefault="00686BBE" w:rsidP="00415FC8">
      <w:pPr>
        <w:spacing w:line="360" w:lineRule="auto"/>
        <w:jc w:val="both"/>
        <w:rPr>
          <w:sz w:val="28"/>
          <w:szCs w:val="28"/>
        </w:rPr>
      </w:pPr>
      <w:r w:rsidRPr="00415FC8">
        <w:rPr>
          <w:sz w:val="28"/>
          <w:szCs w:val="28"/>
        </w:rPr>
        <w:t>При</w:t>
      </w:r>
      <w:r w:rsidRPr="00415FC8">
        <w:rPr>
          <w:sz w:val="28"/>
          <w:szCs w:val="28"/>
        </w:rPr>
        <w:tab/>
      </w:r>
      <w:r w:rsidRPr="00770632">
        <w:rPr>
          <w:position w:val="-18"/>
          <w:sz w:val="28"/>
          <w:szCs w:val="28"/>
        </w:rPr>
        <w:object w:dxaOrig="3760" w:dyaOrig="480">
          <v:shape id="_x0000_i1094" type="#_x0000_t75" style="width:173.25pt;height:21.75pt" o:ole="">
            <v:imagedata r:id="rId145" o:title=""/>
          </v:shape>
          <o:OLEObject Type="Embed" ProgID="Equation.3" ShapeID="_x0000_i1094" DrawAspect="Content" ObjectID="_1469433095" r:id="rId146"/>
        </w:object>
      </w:r>
    </w:p>
    <w:p w:rsidR="00686BBE" w:rsidRPr="00415FC8" w:rsidRDefault="00686BBE" w:rsidP="00770632">
      <w:pPr>
        <w:spacing w:line="360" w:lineRule="auto"/>
        <w:ind w:left="2835"/>
        <w:rPr>
          <w:sz w:val="28"/>
          <w:szCs w:val="28"/>
        </w:rPr>
      </w:pPr>
      <w:r w:rsidRPr="00EA659E">
        <w:rPr>
          <w:position w:val="-36"/>
          <w:sz w:val="28"/>
          <w:szCs w:val="28"/>
        </w:rPr>
        <w:object w:dxaOrig="4920" w:dyaOrig="859">
          <v:shape id="_x0000_i1095" type="#_x0000_t75" style="width:228.75pt;height:39.75pt" o:ole="">
            <v:imagedata r:id="rId147" o:title=""/>
          </v:shape>
          <o:OLEObject Type="Embed" ProgID="Equation.3" ShapeID="_x0000_i1095" DrawAspect="Content" ObjectID="_1469433096" r:id="rId148"/>
        </w:object>
      </w:r>
      <w:r w:rsidRPr="00415FC8">
        <w:rPr>
          <w:sz w:val="28"/>
          <w:szCs w:val="28"/>
        </w:rPr>
        <w:t>;</w:t>
      </w:r>
    </w:p>
    <w:p w:rsidR="00686BBE" w:rsidRDefault="00686BBE" w:rsidP="00415FC8">
      <w:pPr>
        <w:spacing w:line="360" w:lineRule="auto"/>
        <w:jc w:val="both"/>
        <w:rPr>
          <w:sz w:val="28"/>
          <w:szCs w:val="28"/>
        </w:rPr>
      </w:pPr>
    </w:p>
    <w:p w:rsidR="00686BBE" w:rsidRPr="00415FC8" w:rsidRDefault="00686BBE" w:rsidP="00415FC8">
      <w:pPr>
        <w:spacing w:line="360" w:lineRule="auto"/>
        <w:jc w:val="both"/>
        <w:rPr>
          <w:sz w:val="28"/>
          <w:szCs w:val="28"/>
        </w:rPr>
      </w:pPr>
      <w:r w:rsidRPr="00415FC8">
        <w:rPr>
          <w:sz w:val="28"/>
          <w:szCs w:val="28"/>
        </w:rPr>
        <w:t>При</w:t>
      </w:r>
      <w:r w:rsidRPr="00415FC8">
        <w:rPr>
          <w:sz w:val="28"/>
          <w:szCs w:val="28"/>
        </w:rPr>
        <w:tab/>
      </w:r>
      <w:r w:rsidRPr="00770632">
        <w:rPr>
          <w:position w:val="-18"/>
          <w:sz w:val="28"/>
          <w:szCs w:val="28"/>
        </w:rPr>
        <w:object w:dxaOrig="3540" w:dyaOrig="480">
          <v:shape id="_x0000_i1096" type="#_x0000_t75" style="width:164.25pt;height:22.5pt" o:ole="">
            <v:imagedata r:id="rId149" o:title=""/>
          </v:shape>
          <o:OLEObject Type="Embed" ProgID="Equation.3" ShapeID="_x0000_i1096" DrawAspect="Content" ObjectID="_1469433097" r:id="rId150"/>
        </w:object>
      </w:r>
    </w:p>
    <w:p w:rsidR="00686BBE" w:rsidRPr="00415FC8" w:rsidRDefault="00686BBE" w:rsidP="00770632">
      <w:pPr>
        <w:spacing w:line="360" w:lineRule="auto"/>
        <w:ind w:left="2835"/>
        <w:rPr>
          <w:sz w:val="28"/>
          <w:szCs w:val="28"/>
        </w:rPr>
      </w:pPr>
      <w:r w:rsidRPr="00415FC8">
        <w:rPr>
          <w:position w:val="-28"/>
          <w:sz w:val="28"/>
          <w:szCs w:val="28"/>
        </w:rPr>
        <w:object w:dxaOrig="3960" w:dyaOrig="660">
          <v:shape id="_x0000_i1097" type="#_x0000_t75" style="width:198pt;height:33pt" o:ole="">
            <v:imagedata r:id="rId151" o:title=""/>
          </v:shape>
          <o:OLEObject Type="Embed" ProgID="Equation.3" ShapeID="_x0000_i1097" DrawAspect="Content" ObjectID="_1469433098" r:id="rId152"/>
        </w:object>
      </w:r>
      <w:r w:rsidRPr="00415FC8">
        <w:rPr>
          <w:sz w:val="28"/>
          <w:szCs w:val="28"/>
        </w:rPr>
        <w:t>;</w:t>
      </w:r>
    </w:p>
    <w:p w:rsidR="00686BBE" w:rsidRDefault="00686BBE" w:rsidP="00770632">
      <w:pPr>
        <w:spacing w:line="360" w:lineRule="auto"/>
        <w:jc w:val="both"/>
        <w:rPr>
          <w:sz w:val="28"/>
          <w:szCs w:val="28"/>
        </w:rPr>
      </w:pPr>
    </w:p>
    <w:p w:rsidR="00686BBE" w:rsidRPr="00415FC8" w:rsidRDefault="00686BBE" w:rsidP="00770632">
      <w:pPr>
        <w:spacing w:line="360" w:lineRule="auto"/>
        <w:jc w:val="both"/>
        <w:rPr>
          <w:sz w:val="28"/>
          <w:szCs w:val="28"/>
        </w:rPr>
      </w:pPr>
      <w:r w:rsidRPr="00415FC8">
        <w:rPr>
          <w:sz w:val="28"/>
          <w:szCs w:val="28"/>
        </w:rPr>
        <w:t xml:space="preserve">При </w:t>
      </w:r>
      <w:r>
        <w:rPr>
          <w:sz w:val="28"/>
          <w:szCs w:val="28"/>
        </w:rPr>
        <w:t xml:space="preserve"> </w:t>
      </w:r>
      <w:r w:rsidRPr="00770632">
        <w:rPr>
          <w:position w:val="-18"/>
          <w:sz w:val="28"/>
          <w:szCs w:val="28"/>
        </w:rPr>
        <w:object w:dxaOrig="3440" w:dyaOrig="480">
          <v:shape id="_x0000_i1098" type="#_x0000_t75" style="width:159.75pt;height:22.5pt" o:ole="">
            <v:imagedata r:id="rId153" o:title=""/>
          </v:shape>
          <o:OLEObject Type="Embed" ProgID="Equation.3" ShapeID="_x0000_i1098" DrawAspect="Content" ObjectID="_1469433099" r:id="rId154"/>
        </w:object>
      </w:r>
      <w:r>
        <w:rPr>
          <w:sz w:val="28"/>
          <w:szCs w:val="28"/>
        </w:rPr>
        <w:t xml:space="preserve"> </w:t>
      </w:r>
      <w:r w:rsidRPr="00415FC8">
        <w:rPr>
          <w:sz w:val="28"/>
          <w:szCs w:val="28"/>
        </w:rPr>
        <w:t>– вариант исключается, так как горочный интервал стал меньше менее чем на 5%, т.е. менее инженерной ошибки в расчетах.</w:t>
      </w:r>
    </w:p>
    <w:p w:rsidR="00686BBE" w:rsidRDefault="00686BBE" w:rsidP="00770632">
      <w:pPr>
        <w:spacing w:line="360" w:lineRule="auto"/>
        <w:jc w:val="both"/>
        <w:rPr>
          <w:sz w:val="28"/>
          <w:szCs w:val="28"/>
        </w:rPr>
      </w:pPr>
    </w:p>
    <w:p w:rsidR="00686BBE" w:rsidRPr="00415FC8" w:rsidRDefault="00686BBE" w:rsidP="00770632">
      <w:pPr>
        <w:spacing w:line="360" w:lineRule="auto"/>
        <w:jc w:val="both"/>
        <w:rPr>
          <w:sz w:val="28"/>
          <w:szCs w:val="28"/>
        </w:rPr>
      </w:pPr>
    </w:p>
    <w:p w:rsidR="00686BBE" w:rsidRPr="00415FC8" w:rsidRDefault="00686BBE" w:rsidP="00415FC8">
      <w:pPr>
        <w:spacing w:line="360" w:lineRule="auto"/>
        <w:rPr>
          <w:sz w:val="28"/>
          <w:szCs w:val="28"/>
        </w:rPr>
      </w:pPr>
      <w:r w:rsidRPr="00415FC8">
        <w:rPr>
          <w:sz w:val="28"/>
          <w:szCs w:val="28"/>
        </w:rPr>
        <w:t xml:space="preserve">Таблица </w:t>
      </w:r>
      <w:r>
        <w:rPr>
          <w:sz w:val="28"/>
          <w:szCs w:val="28"/>
        </w:rPr>
        <w:t>2.5.</w:t>
      </w:r>
      <w:r w:rsidRPr="00415FC8">
        <w:rPr>
          <w:sz w:val="28"/>
          <w:szCs w:val="28"/>
        </w:rPr>
        <w:t xml:space="preserve"> Продолжительность горочного интервала в зависимости от числа горочных локомотивов</w:t>
      </w:r>
    </w:p>
    <w:tbl>
      <w:tblPr>
        <w:tblW w:w="8488" w:type="dxa"/>
        <w:jc w:val="center"/>
        <w:tblLayout w:type="fixed"/>
        <w:tblLook w:val="0000" w:firstRow="0" w:lastRow="0" w:firstColumn="0" w:lastColumn="0" w:noHBand="0" w:noVBand="0"/>
      </w:tblPr>
      <w:tblGrid>
        <w:gridCol w:w="1551"/>
        <w:gridCol w:w="1701"/>
        <w:gridCol w:w="1560"/>
        <w:gridCol w:w="3676"/>
      </w:tblGrid>
      <w:tr w:rsidR="00686BBE" w:rsidRPr="008E2860" w:rsidTr="00770632">
        <w:trPr>
          <w:trHeight w:val="525"/>
          <w:jc w:val="center"/>
        </w:trPr>
        <w:tc>
          <w:tcPr>
            <w:tcW w:w="1551" w:type="dxa"/>
            <w:tcBorders>
              <w:top w:val="single" w:sz="4" w:space="0" w:color="auto"/>
              <w:left w:val="single" w:sz="4" w:space="0" w:color="auto"/>
              <w:bottom w:val="single" w:sz="4" w:space="0" w:color="auto"/>
              <w:right w:val="single" w:sz="4" w:space="0" w:color="auto"/>
            </w:tcBorders>
            <w:noWrap/>
            <w:vAlign w:val="center"/>
          </w:tcPr>
          <w:p w:rsidR="00686BBE" w:rsidRPr="008E2860" w:rsidRDefault="00686BBE" w:rsidP="009811EF">
            <w:pPr>
              <w:jc w:val="center"/>
              <w:rPr>
                <w:sz w:val="24"/>
                <w:szCs w:val="24"/>
              </w:rPr>
            </w:pPr>
            <w:r w:rsidRPr="008E2860">
              <w:rPr>
                <w:sz w:val="24"/>
                <w:szCs w:val="24"/>
              </w:rPr>
              <w:t>М</w:t>
            </w:r>
            <w:r w:rsidRPr="008E2860">
              <w:rPr>
                <w:sz w:val="24"/>
                <w:szCs w:val="24"/>
                <w:vertAlign w:val="subscript"/>
              </w:rPr>
              <w:t>г</w:t>
            </w:r>
          </w:p>
        </w:tc>
        <w:tc>
          <w:tcPr>
            <w:tcW w:w="1701" w:type="dxa"/>
            <w:tcBorders>
              <w:top w:val="single" w:sz="4" w:space="0" w:color="auto"/>
              <w:left w:val="nil"/>
              <w:bottom w:val="single" w:sz="4" w:space="0" w:color="auto"/>
              <w:right w:val="single" w:sz="4" w:space="0" w:color="auto"/>
            </w:tcBorders>
            <w:noWrap/>
            <w:vAlign w:val="center"/>
          </w:tcPr>
          <w:p w:rsidR="00686BBE" w:rsidRPr="008E2860" w:rsidRDefault="00686BBE" w:rsidP="009811EF">
            <w:pPr>
              <w:jc w:val="center"/>
              <w:rPr>
                <w:sz w:val="24"/>
                <w:szCs w:val="24"/>
              </w:rPr>
            </w:pPr>
            <w:r w:rsidRPr="008E2860">
              <w:rPr>
                <w:sz w:val="24"/>
                <w:szCs w:val="24"/>
              </w:rPr>
              <w:t>t</w:t>
            </w:r>
            <w:r w:rsidRPr="008E2860">
              <w:rPr>
                <w:sz w:val="24"/>
                <w:szCs w:val="24"/>
                <w:vertAlign w:val="subscript"/>
              </w:rPr>
              <w:t>г</w:t>
            </w:r>
          </w:p>
        </w:tc>
        <w:tc>
          <w:tcPr>
            <w:tcW w:w="1560" w:type="dxa"/>
            <w:tcBorders>
              <w:top w:val="single" w:sz="4" w:space="0" w:color="auto"/>
              <w:left w:val="nil"/>
              <w:bottom w:val="single" w:sz="4" w:space="0" w:color="auto"/>
              <w:right w:val="single" w:sz="4" w:space="0" w:color="auto"/>
            </w:tcBorders>
            <w:noWrap/>
            <w:vAlign w:val="center"/>
          </w:tcPr>
          <w:p w:rsidR="00686BBE" w:rsidRPr="008E2860" w:rsidRDefault="00686BBE" w:rsidP="009811EF">
            <w:pPr>
              <w:jc w:val="center"/>
              <w:rPr>
                <w:sz w:val="24"/>
                <w:szCs w:val="24"/>
              </w:rPr>
            </w:pPr>
            <w:r w:rsidRPr="008E2860">
              <w:rPr>
                <w:sz w:val="24"/>
                <w:szCs w:val="24"/>
              </w:rPr>
              <w:t>γ</w:t>
            </w:r>
            <w:r w:rsidRPr="008E2860">
              <w:rPr>
                <w:sz w:val="24"/>
                <w:szCs w:val="24"/>
                <w:vertAlign w:val="subscript"/>
              </w:rPr>
              <w:t>гор</w:t>
            </w:r>
          </w:p>
        </w:tc>
        <w:tc>
          <w:tcPr>
            <w:tcW w:w="3676" w:type="dxa"/>
            <w:tcBorders>
              <w:top w:val="single" w:sz="4" w:space="0" w:color="auto"/>
              <w:left w:val="nil"/>
              <w:bottom w:val="single" w:sz="4" w:space="0" w:color="auto"/>
              <w:right w:val="single" w:sz="4" w:space="0" w:color="auto"/>
            </w:tcBorders>
            <w:noWrap/>
            <w:vAlign w:val="center"/>
          </w:tcPr>
          <w:p w:rsidR="00686BBE" w:rsidRPr="008E2860" w:rsidRDefault="00686BBE" w:rsidP="009811EF">
            <w:pPr>
              <w:jc w:val="center"/>
              <w:rPr>
                <w:sz w:val="24"/>
                <w:szCs w:val="24"/>
              </w:rPr>
            </w:pPr>
            <w:r w:rsidRPr="008E2860">
              <w:rPr>
                <w:sz w:val="24"/>
                <w:szCs w:val="24"/>
              </w:rPr>
              <w:t>Выводы</w:t>
            </w:r>
          </w:p>
        </w:tc>
      </w:tr>
      <w:tr w:rsidR="00686BBE" w:rsidRPr="008E2860" w:rsidTr="00770632">
        <w:trPr>
          <w:trHeight w:val="525"/>
          <w:jc w:val="center"/>
        </w:trPr>
        <w:tc>
          <w:tcPr>
            <w:tcW w:w="1551" w:type="dxa"/>
            <w:tcBorders>
              <w:top w:val="single" w:sz="4" w:space="0" w:color="auto"/>
              <w:left w:val="single" w:sz="4" w:space="0" w:color="auto"/>
              <w:bottom w:val="single" w:sz="4" w:space="0" w:color="auto"/>
              <w:right w:val="single" w:sz="4" w:space="0" w:color="auto"/>
            </w:tcBorders>
            <w:noWrap/>
            <w:vAlign w:val="center"/>
          </w:tcPr>
          <w:p w:rsidR="00686BBE" w:rsidRPr="008E2860" w:rsidRDefault="00686BBE" w:rsidP="009811EF">
            <w:pPr>
              <w:jc w:val="center"/>
              <w:rPr>
                <w:sz w:val="24"/>
                <w:szCs w:val="24"/>
              </w:rPr>
            </w:pPr>
            <w:r w:rsidRPr="008E2860">
              <w:rPr>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686BBE" w:rsidRPr="00770632" w:rsidRDefault="00686BBE" w:rsidP="009811EF">
            <w:pPr>
              <w:jc w:val="center"/>
              <w:rPr>
                <w:sz w:val="24"/>
                <w:szCs w:val="24"/>
              </w:rPr>
            </w:pPr>
            <w:r w:rsidRPr="00770632">
              <w:rPr>
                <w:sz w:val="24"/>
                <w:szCs w:val="24"/>
              </w:rPr>
              <w:t>28.63</w:t>
            </w:r>
          </w:p>
        </w:tc>
        <w:tc>
          <w:tcPr>
            <w:tcW w:w="1560" w:type="dxa"/>
            <w:tcBorders>
              <w:top w:val="single" w:sz="4" w:space="0" w:color="auto"/>
              <w:left w:val="nil"/>
              <w:bottom w:val="single" w:sz="4" w:space="0" w:color="auto"/>
              <w:right w:val="single" w:sz="4" w:space="0" w:color="auto"/>
            </w:tcBorders>
            <w:noWrap/>
            <w:vAlign w:val="center"/>
          </w:tcPr>
          <w:p w:rsidR="00686BBE" w:rsidRPr="00770632" w:rsidRDefault="00686BBE" w:rsidP="009811EF">
            <w:pPr>
              <w:jc w:val="center"/>
              <w:rPr>
                <w:sz w:val="24"/>
                <w:szCs w:val="24"/>
              </w:rPr>
            </w:pPr>
            <w:r w:rsidRPr="00770632">
              <w:rPr>
                <w:sz w:val="24"/>
                <w:szCs w:val="24"/>
              </w:rPr>
              <w:t>1.35</w:t>
            </w:r>
          </w:p>
        </w:tc>
        <w:tc>
          <w:tcPr>
            <w:tcW w:w="3676" w:type="dxa"/>
            <w:tcBorders>
              <w:top w:val="single" w:sz="4" w:space="0" w:color="auto"/>
              <w:left w:val="nil"/>
              <w:bottom w:val="single" w:sz="4" w:space="0" w:color="auto"/>
              <w:right w:val="single" w:sz="4" w:space="0" w:color="auto"/>
            </w:tcBorders>
            <w:noWrap/>
            <w:vAlign w:val="center"/>
          </w:tcPr>
          <w:p w:rsidR="00686BBE" w:rsidRPr="008E2860" w:rsidRDefault="00686BBE" w:rsidP="009811EF">
            <w:pPr>
              <w:jc w:val="center"/>
              <w:rPr>
                <w:sz w:val="24"/>
                <w:szCs w:val="24"/>
              </w:rPr>
            </w:pPr>
            <w:r w:rsidRPr="008E2860">
              <w:rPr>
                <w:sz w:val="24"/>
                <w:szCs w:val="24"/>
              </w:rPr>
              <w:t>Вариант исключается</w:t>
            </w:r>
          </w:p>
        </w:tc>
      </w:tr>
      <w:tr w:rsidR="00686BBE" w:rsidRPr="008E2860" w:rsidTr="00770632">
        <w:trPr>
          <w:trHeight w:val="525"/>
          <w:jc w:val="center"/>
        </w:trPr>
        <w:tc>
          <w:tcPr>
            <w:tcW w:w="1551" w:type="dxa"/>
            <w:tcBorders>
              <w:top w:val="single" w:sz="4" w:space="0" w:color="auto"/>
              <w:left w:val="single" w:sz="4" w:space="0" w:color="auto"/>
              <w:bottom w:val="single" w:sz="4" w:space="0" w:color="auto"/>
              <w:right w:val="single" w:sz="4" w:space="0" w:color="auto"/>
            </w:tcBorders>
            <w:noWrap/>
            <w:vAlign w:val="center"/>
          </w:tcPr>
          <w:p w:rsidR="00686BBE" w:rsidRPr="008E2860" w:rsidRDefault="00686BBE" w:rsidP="009811EF">
            <w:pPr>
              <w:jc w:val="center"/>
              <w:rPr>
                <w:sz w:val="24"/>
                <w:szCs w:val="24"/>
              </w:rPr>
            </w:pPr>
            <w:r w:rsidRPr="008E2860">
              <w:rPr>
                <w:sz w:val="24"/>
                <w:szCs w:val="24"/>
              </w:rPr>
              <w:t>2</w:t>
            </w:r>
          </w:p>
        </w:tc>
        <w:tc>
          <w:tcPr>
            <w:tcW w:w="1701" w:type="dxa"/>
            <w:tcBorders>
              <w:top w:val="single" w:sz="4" w:space="0" w:color="auto"/>
              <w:left w:val="nil"/>
              <w:bottom w:val="single" w:sz="4" w:space="0" w:color="auto"/>
              <w:right w:val="single" w:sz="4" w:space="0" w:color="auto"/>
            </w:tcBorders>
            <w:noWrap/>
            <w:vAlign w:val="center"/>
          </w:tcPr>
          <w:p w:rsidR="00686BBE" w:rsidRPr="00770632" w:rsidRDefault="00686BBE" w:rsidP="009811EF">
            <w:pPr>
              <w:jc w:val="center"/>
              <w:rPr>
                <w:sz w:val="24"/>
                <w:szCs w:val="24"/>
              </w:rPr>
            </w:pPr>
            <w:r w:rsidRPr="00770632">
              <w:rPr>
                <w:sz w:val="24"/>
                <w:szCs w:val="24"/>
              </w:rPr>
              <w:t>18.00</w:t>
            </w:r>
          </w:p>
        </w:tc>
        <w:tc>
          <w:tcPr>
            <w:tcW w:w="1560" w:type="dxa"/>
            <w:tcBorders>
              <w:top w:val="single" w:sz="4" w:space="0" w:color="auto"/>
              <w:left w:val="nil"/>
              <w:bottom w:val="single" w:sz="4" w:space="0" w:color="auto"/>
              <w:right w:val="single" w:sz="4" w:space="0" w:color="auto"/>
            </w:tcBorders>
            <w:noWrap/>
            <w:vAlign w:val="center"/>
          </w:tcPr>
          <w:p w:rsidR="00686BBE" w:rsidRPr="00770632" w:rsidRDefault="00686BBE" w:rsidP="009811EF">
            <w:pPr>
              <w:jc w:val="center"/>
              <w:rPr>
                <w:sz w:val="24"/>
                <w:szCs w:val="24"/>
              </w:rPr>
            </w:pPr>
            <w:r w:rsidRPr="00770632">
              <w:rPr>
                <w:sz w:val="24"/>
                <w:szCs w:val="24"/>
              </w:rPr>
              <w:t>0.86</w:t>
            </w:r>
          </w:p>
        </w:tc>
        <w:tc>
          <w:tcPr>
            <w:tcW w:w="3676" w:type="dxa"/>
            <w:tcBorders>
              <w:top w:val="single" w:sz="4" w:space="0" w:color="auto"/>
              <w:left w:val="nil"/>
              <w:bottom w:val="single" w:sz="4" w:space="0" w:color="auto"/>
              <w:right w:val="single" w:sz="4" w:space="0" w:color="auto"/>
            </w:tcBorders>
            <w:noWrap/>
            <w:vAlign w:val="center"/>
          </w:tcPr>
          <w:p w:rsidR="00686BBE" w:rsidRPr="008E2860" w:rsidRDefault="00686BBE" w:rsidP="009811EF">
            <w:pPr>
              <w:jc w:val="center"/>
              <w:rPr>
                <w:sz w:val="24"/>
                <w:szCs w:val="24"/>
              </w:rPr>
            </w:pPr>
            <w:r w:rsidRPr="008E2860">
              <w:rPr>
                <w:sz w:val="24"/>
                <w:szCs w:val="24"/>
              </w:rPr>
              <w:t>Вариант исключается</w:t>
            </w:r>
          </w:p>
        </w:tc>
      </w:tr>
      <w:tr w:rsidR="00686BBE" w:rsidRPr="008E2860" w:rsidTr="00770632">
        <w:trPr>
          <w:trHeight w:val="525"/>
          <w:jc w:val="center"/>
        </w:trPr>
        <w:tc>
          <w:tcPr>
            <w:tcW w:w="1551" w:type="dxa"/>
            <w:tcBorders>
              <w:top w:val="single" w:sz="4" w:space="0" w:color="auto"/>
              <w:left w:val="single" w:sz="4" w:space="0" w:color="auto"/>
              <w:bottom w:val="single" w:sz="4" w:space="0" w:color="auto"/>
              <w:right w:val="single" w:sz="4" w:space="0" w:color="auto"/>
            </w:tcBorders>
            <w:noWrap/>
            <w:vAlign w:val="center"/>
          </w:tcPr>
          <w:p w:rsidR="00686BBE" w:rsidRPr="008E2860" w:rsidRDefault="00686BBE" w:rsidP="009811EF">
            <w:pPr>
              <w:jc w:val="center"/>
              <w:rPr>
                <w:sz w:val="24"/>
                <w:szCs w:val="24"/>
              </w:rPr>
            </w:pPr>
            <w:r w:rsidRPr="008E2860">
              <w:rPr>
                <w:sz w:val="24"/>
                <w:szCs w:val="24"/>
              </w:rPr>
              <w:t>3</w:t>
            </w:r>
          </w:p>
        </w:tc>
        <w:tc>
          <w:tcPr>
            <w:tcW w:w="1701" w:type="dxa"/>
            <w:tcBorders>
              <w:top w:val="single" w:sz="4" w:space="0" w:color="auto"/>
              <w:left w:val="nil"/>
              <w:bottom w:val="single" w:sz="4" w:space="0" w:color="auto"/>
              <w:right w:val="single" w:sz="4" w:space="0" w:color="auto"/>
            </w:tcBorders>
            <w:noWrap/>
            <w:vAlign w:val="center"/>
          </w:tcPr>
          <w:p w:rsidR="00686BBE" w:rsidRPr="00770632" w:rsidRDefault="00686BBE" w:rsidP="009811EF">
            <w:pPr>
              <w:jc w:val="center"/>
              <w:rPr>
                <w:sz w:val="24"/>
                <w:szCs w:val="24"/>
              </w:rPr>
            </w:pPr>
            <w:r w:rsidRPr="00770632">
              <w:rPr>
                <w:sz w:val="24"/>
                <w:szCs w:val="24"/>
              </w:rPr>
              <w:t>14.00</w:t>
            </w:r>
          </w:p>
        </w:tc>
        <w:tc>
          <w:tcPr>
            <w:tcW w:w="1560" w:type="dxa"/>
            <w:tcBorders>
              <w:top w:val="single" w:sz="4" w:space="0" w:color="auto"/>
              <w:left w:val="nil"/>
              <w:bottom w:val="single" w:sz="4" w:space="0" w:color="auto"/>
              <w:right w:val="single" w:sz="4" w:space="0" w:color="auto"/>
            </w:tcBorders>
            <w:noWrap/>
            <w:vAlign w:val="center"/>
          </w:tcPr>
          <w:p w:rsidR="00686BBE" w:rsidRPr="00770632" w:rsidRDefault="00686BBE" w:rsidP="009811EF">
            <w:pPr>
              <w:jc w:val="center"/>
              <w:rPr>
                <w:sz w:val="24"/>
                <w:szCs w:val="24"/>
              </w:rPr>
            </w:pPr>
            <w:r w:rsidRPr="00770632">
              <w:rPr>
                <w:sz w:val="24"/>
                <w:szCs w:val="24"/>
              </w:rPr>
              <w:t>0.68</w:t>
            </w:r>
          </w:p>
        </w:tc>
        <w:tc>
          <w:tcPr>
            <w:tcW w:w="3676" w:type="dxa"/>
            <w:tcBorders>
              <w:top w:val="single" w:sz="4" w:space="0" w:color="auto"/>
              <w:left w:val="nil"/>
              <w:bottom w:val="single" w:sz="4" w:space="0" w:color="auto"/>
              <w:right w:val="single" w:sz="4" w:space="0" w:color="auto"/>
            </w:tcBorders>
            <w:noWrap/>
            <w:vAlign w:val="center"/>
          </w:tcPr>
          <w:p w:rsidR="00686BBE" w:rsidRPr="008E2860" w:rsidRDefault="00686BBE" w:rsidP="009811EF">
            <w:pPr>
              <w:jc w:val="center"/>
              <w:rPr>
                <w:sz w:val="24"/>
                <w:szCs w:val="24"/>
              </w:rPr>
            </w:pPr>
            <w:r w:rsidRPr="008E2860">
              <w:rPr>
                <w:sz w:val="24"/>
                <w:szCs w:val="24"/>
              </w:rPr>
              <w:t>Вариант может быть</w:t>
            </w:r>
          </w:p>
        </w:tc>
      </w:tr>
      <w:tr w:rsidR="00686BBE" w:rsidRPr="008E2860" w:rsidTr="00770632">
        <w:trPr>
          <w:trHeight w:val="525"/>
          <w:jc w:val="center"/>
        </w:trPr>
        <w:tc>
          <w:tcPr>
            <w:tcW w:w="1551" w:type="dxa"/>
            <w:tcBorders>
              <w:top w:val="single" w:sz="4" w:space="0" w:color="auto"/>
              <w:left w:val="single" w:sz="4" w:space="0" w:color="auto"/>
              <w:bottom w:val="single" w:sz="4" w:space="0" w:color="auto"/>
              <w:right w:val="single" w:sz="4" w:space="0" w:color="auto"/>
            </w:tcBorders>
            <w:noWrap/>
            <w:vAlign w:val="center"/>
          </w:tcPr>
          <w:p w:rsidR="00686BBE" w:rsidRPr="008E2860" w:rsidRDefault="00686BBE" w:rsidP="009811EF">
            <w:pPr>
              <w:jc w:val="center"/>
              <w:rPr>
                <w:sz w:val="24"/>
                <w:szCs w:val="24"/>
              </w:rPr>
            </w:pPr>
            <w:r w:rsidRPr="008E2860">
              <w:rPr>
                <w:sz w:val="24"/>
                <w:szCs w:val="24"/>
              </w:rPr>
              <w:t>4</w:t>
            </w:r>
          </w:p>
        </w:tc>
        <w:tc>
          <w:tcPr>
            <w:tcW w:w="1701" w:type="dxa"/>
            <w:tcBorders>
              <w:top w:val="single" w:sz="4" w:space="0" w:color="auto"/>
              <w:left w:val="nil"/>
              <w:bottom w:val="single" w:sz="4" w:space="0" w:color="auto"/>
              <w:right w:val="single" w:sz="4" w:space="0" w:color="auto"/>
            </w:tcBorders>
            <w:noWrap/>
            <w:vAlign w:val="center"/>
          </w:tcPr>
          <w:p w:rsidR="00686BBE" w:rsidRPr="00A65E07" w:rsidRDefault="00686BBE" w:rsidP="009811EF">
            <w:pPr>
              <w:jc w:val="center"/>
              <w:rPr>
                <w:sz w:val="24"/>
                <w:szCs w:val="24"/>
                <w:lang w:val="en-US"/>
              </w:rPr>
            </w:pPr>
            <w:r>
              <w:rPr>
                <w:sz w:val="24"/>
                <w:szCs w:val="24"/>
              </w:rPr>
              <w:t>12</w:t>
            </w:r>
            <w:r w:rsidRPr="00770632">
              <w:rPr>
                <w:sz w:val="24"/>
                <w:szCs w:val="24"/>
              </w:rPr>
              <w:t>.0</w:t>
            </w:r>
            <w:r>
              <w:rPr>
                <w:sz w:val="24"/>
                <w:szCs w:val="24"/>
                <w:lang w:val="en-US"/>
              </w:rPr>
              <w:t>0</w:t>
            </w:r>
          </w:p>
        </w:tc>
        <w:tc>
          <w:tcPr>
            <w:tcW w:w="1560" w:type="dxa"/>
            <w:tcBorders>
              <w:top w:val="single" w:sz="4" w:space="0" w:color="auto"/>
              <w:left w:val="nil"/>
              <w:bottom w:val="single" w:sz="4" w:space="0" w:color="auto"/>
              <w:right w:val="single" w:sz="4" w:space="0" w:color="auto"/>
            </w:tcBorders>
            <w:noWrap/>
            <w:vAlign w:val="center"/>
          </w:tcPr>
          <w:p w:rsidR="00686BBE" w:rsidRPr="00A65E07" w:rsidRDefault="00686BBE" w:rsidP="009811EF">
            <w:pPr>
              <w:jc w:val="center"/>
              <w:rPr>
                <w:sz w:val="24"/>
                <w:szCs w:val="24"/>
                <w:lang w:val="en-US"/>
              </w:rPr>
            </w:pPr>
            <w:r>
              <w:rPr>
                <w:sz w:val="24"/>
                <w:szCs w:val="24"/>
                <w:lang w:val="en-US"/>
              </w:rPr>
              <w:t>0.59</w:t>
            </w:r>
          </w:p>
        </w:tc>
        <w:tc>
          <w:tcPr>
            <w:tcW w:w="3676" w:type="dxa"/>
            <w:tcBorders>
              <w:top w:val="single" w:sz="4" w:space="0" w:color="auto"/>
              <w:left w:val="nil"/>
              <w:bottom w:val="single" w:sz="4" w:space="0" w:color="auto"/>
              <w:right w:val="single" w:sz="4" w:space="0" w:color="auto"/>
            </w:tcBorders>
            <w:noWrap/>
            <w:vAlign w:val="center"/>
          </w:tcPr>
          <w:p w:rsidR="00686BBE" w:rsidRPr="008E2860" w:rsidRDefault="00686BBE" w:rsidP="009811EF">
            <w:pPr>
              <w:jc w:val="center"/>
              <w:rPr>
                <w:sz w:val="24"/>
                <w:szCs w:val="24"/>
              </w:rPr>
            </w:pPr>
            <w:r w:rsidRPr="008E2860">
              <w:rPr>
                <w:sz w:val="24"/>
                <w:szCs w:val="24"/>
              </w:rPr>
              <w:t>Вариант может быть</w:t>
            </w:r>
          </w:p>
        </w:tc>
      </w:tr>
      <w:tr w:rsidR="00686BBE" w:rsidRPr="008E2860" w:rsidTr="00770632">
        <w:trPr>
          <w:trHeight w:val="525"/>
          <w:jc w:val="center"/>
        </w:trPr>
        <w:tc>
          <w:tcPr>
            <w:tcW w:w="1551" w:type="dxa"/>
            <w:tcBorders>
              <w:top w:val="single" w:sz="4" w:space="0" w:color="auto"/>
              <w:left w:val="single" w:sz="4" w:space="0" w:color="auto"/>
              <w:bottom w:val="single" w:sz="4" w:space="0" w:color="auto"/>
              <w:right w:val="single" w:sz="4" w:space="0" w:color="auto"/>
            </w:tcBorders>
            <w:noWrap/>
            <w:vAlign w:val="center"/>
          </w:tcPr>
          <w:p w:rsidR="00686BBE" w:rsidRPr="008E2860" w:rsidRDefault="00686BBE" w:rsidP="009811EF">
            <w:pPr>
              <w:jc w:val="center"/>
              <w:rPr>
                <w:sz w:val="24"/>
                <w:szCs w:val="24"/>
              </w:rPr>
            </w:pPr>
            <w:r w:rsidRPr="008E2860">
              <w:rPr>
                <w:sz w:val="24"/>
                <w:szCs w:val="24"/>
              </w:rPr>
              <w:t>5</w:t>
            </w:r>
          </w:p>
        </w:tc>
        <w:tc>
          <w:tcPr>
            <w:tcW w:w="1701" w:type="dxa"/>
            <w:tcBorders>
              <w:top w:val="single" w:sz="4" w:space="0" w:color="auto"/>
              <w:left w:val="nil"/>
              <w:bottom w:val="single" w:sz="4" w:space="0" w:color="auto"/>
              <w:right w:val="single" w:sz="4" w:space="0" w:color="auto"/>
            </w:tcBorders>
            <w:noWrap/>
            <w:vAlign w:val="center"/>
          </w:tcPr>
          <w:p w:rsidR="00686BBE" w:rsidRPr="00A65E07" w:rsidRDefault="00686BBE" w:rsidP="009811EF">
            <w:pPr>
              <w:jc w:val="center"/>
              <w:rPr>
                <w:sz w:val="24"/>
                <w:szCs w:val="24"/>
                <w:lang w:val="en-US"/>
              </w:rPr>
            </w:pPr>
            <w:r>
              <w:rPr>
                <w:sz w:val="24"/>
                <w:szCs w:val="24"/>
                <w:lang w:val="en-US"/>
              </w:rPr>
              <w:t>11.50</w:t>
            </w:r>
          </w:p>
        </w:tc>
        <w:tc>
          <w:tcPr>
            <w:tcW w:w="1560" w:type="dxa"/>
            <w:tcBorders>
              <w:top w:val="single" w:sz="4" w:space="0" w:color="auto"/>
              <w:left w:val="nil"/>
              <w:bottom w:val="single" w:sz="4" w:space="0" w:color="auto"/>
              <w:right w:val="single" w:sz="4" w:space="0" w:color="auto"/>
            </w:tcBorders>
            <w:noWrap/>
            <w:vAlign w:val="center"/>
          </w:tcPr>
          <w:p w:rsidR="00686BBE" w:rsidRPr="00A65E07" w:rsidRDefault="00686BBE" w:rsidP="009811EF">
            <w:pPr>
              <w:jc w:val="center"/>
              <w:rPr>
                <w:sz w:val="24"/>
                <w:szCs w:val="24"/>
                <w:lang w:val="en-US"/>
              </w:rPr>
            </w:pPr>
            <w:r>
              <w:rPr>
                <w:sz w:val="24"/>
                <w:szCs w:val="24"/>
                <w:lang w:val="en-US"/>
              </w:rPr>
              <w:t>0.57</w:t>
            </w:r>
          </w:p>
        </w:tc>
        <w:tc>
          <w:tcPr>
            <w:tcW w:w="3676" w:type="dxa"/>
            <w:tcBorders>
              <w:top w:val="single" w:sz="4" w:space="0" w:color="auto"/>
              <w:left w:val="nil"/>
              <w:bottom w:val="single" w:sz="4" w:space="0" w:color="auto"/>
              <w:right w:val="single" w:sz="4" w:space="0" w:color="auto"/>
            </w:tcBorders>
            <w:noWrap/>
            <w:vAlign w:val="center"/>
          </w:tcPr>
          <w:p w:rsidR="00686BBE" w:rsidRPr="008E2860" w:rsidRDefault="00686BBE" w:rsidP="009811EF">
            <w:pPr>
              <w:jc w:val="center"/>
              <w:rPr>
                <w:sz w:val="24"/>
                <w:szCs w:val="24"/>
              </w:rPr>
            </w:pPr>
            <w:r w:rsidRPr="008E2860">
              <w:rPr>
                <w:sz w:val="24"/>
                <w:szCs w:val="24"/>
              </w:rPr>
              <w:t>Вариант исключается</w:t>
            </w:r>
          </w:p>
        </w:tc>
      </w:tr>
    </w:tbl>
    <w:p w:rsidR="00686BBE" w:rsidRDefault="00686BBE" w:rsidP="007A012C">
      <w:pPr>
        <w:pStyle w:val="af7"/>
        <w:spacing w:line="360" w:lineRule="auto"/>
        <w:ind w:right="-33" w:firstLine="720"/>
        <w:jc w:val="both"/>
        <w:rPr>
          <w:rFonts w:ascii="Times New Roman" w:hAnsi="Times New Roman"/>
          <w:color w:val="000000"/>
          <w:sz w:val="24"/>
          <w:szCs w:val="24"/>
          <w:lang w:val="en-US"/>
        </w:rPr>
      </w:pPr>
    </w:p>
    <w:p w:rsidR="00686BBE" w:rsidRDefault="00686BBE" w:rsidP="00770632">
      <w:pPr>
        <w:pStyle w:val="af7"/>
        <w:spacing w:line="360" w:lineRule="auto"/>
        <w:ind w:firstLine="709"/>
        <w:jc w:val="both"/>
        <w:rPr>
          <w:rFonts w:ascii="Times New Roman" w:hAnsi="Times New Roman"/>
          <w:color w:val="000000"/>
          <w:sz w:val="28"/>
          <w:szCs w:val="28"/>
        </w:rPr>
      </w:pPr>
      <w:r w:rsidRPr="00770632">
        <w:rPr>
          <w:rFonts w:ascii="Times New Roman" w:hAnsi="Times New Roman"/>
          <w:color w:val="000000"/>
          <w:sz w:val="28"/>
          <w:szCs w:val="28"/>
        </w:rPr>
        <w:t xml:space="preserve">Суточная перерабатывающая способность горки в вагонах (для расчетного вагонопотока </w:t>
      </w:r>
      <w:r w:rsidRPr="00770632">
        <w:rPr>
          <w:rFonts w:ascii="Times New Roman" w:hAnsi="Times New Roman"/>
          <w:color w:val="000000"/>
          <w:sz w:val="28"/>
          <w:szCs w:val="28"/>
          <w:lang w:val="en-US"/>
        </w:rPr>
        <w:t>N</w:t>
      </w:r>
      <w:r w:rsidRPr="00770632">
        <w:rPr>
          <w:rFonts w:ascii="Times New Roman" w:hAnsi="Times New Roman"/>
          <w:color w:val="000000"/>
          <w:sz w:val="28"/>
          <w:szCs w:val="28"/>
          <w:vertAlign w:val="subscript"/>
        </w:rPr>
        <w:t>р</w:t>
      </w:r>
      <w:r w:rsidRPr="00770632">
        <w:rPr>
          <w:rFonts w:ascii="Times New Roman" w:hAnsi="Times New Roman"/>
          <w:color w:val="000000"/>
          <w:sz w:val="28"/>
          <w:szCs w:val="28"/>
        </w:rPr>
        <w:t>):</w:t>
      </w:r>
    </w:p>
    <w:p w:rsidR="00686BBE" w:rsidRPr="00770632" w:rsidRDefault="00686BBE" w:rsidP="00770632">
      <w:pPr>
        <w:pStyle w:val="af7"/>
        <w:spacing w:line="360" w:lineRule="auto"/>
        <w:ind w:firstLine="709"/>
        <w:jc w:val="both"/>
        <w:rPr>
          <w:rFonts w:ascii="Times New Roman" w:hAnsi="Times New Roman"/>
          <w:color w:val="FF0000"/>
          <w:sz w:val="28"/>
          <w:szCs w:val="28"/>
        </w:rPr>
      </w:pPr>
    </w:p>
    <w:p w:rsidR="00686BBE" w:rsidRPr="00770632" w:rsidRDefault="00686BBE" w:rsidP="00770632">
      <w:pPr>
        <w:pStyle w:val="af7"/>
        <w:spacing w:line="360" w:lineRule="auto"/>
        <w:ind w:left="2835"/>
        <w:rPr>
          <w:rFonts w:ascii="Times New Roman" w:hAnsi="Times New Roman"/>
          <w:color w:val="FF0000"/>
          <w:sz w:val="28"/>
          <w:szCs w:val="28"/>
        </w:rPr>
      </w:pPr>
      <w:r w:rsidRPr="00770632">
        <w:rPr>
          <w:rFonts w:ascii="Times New Roman" w:hAnsi="Times New Roman"/>
          <w:b/>
          <w:position w:val="-30"/>
          <w:sz w:val="28"/>
          <w:szCs w:val="28"/>
        </w:rPr>
        <w:object w:dxaOrig="3140" w:dyaOrig="760">
          <v:shape id="_x0000_i1099" type="#_x0000_t75" style="width:155.25pt;height:37.5pt" o:ole="">
            <v:imagedata r:id="rId155" o:title=""/>
          </v:shape>
          <o:OLEObject Type="Embed" ProgID="Equation.3" ShapeID="_x0000_i1099" DrawAspect="Content" ObjectID="_1469433100" r:id="rId156"/>
        </w:object>
      </w:r>
      <w:r w:rsidRPr="00770632">
        <w:rPr>
          <w:rFonts w:ascii="Times New Roman" w:hAnsi="Times New Roman"/>
          <w:sz w:val="28"/>
          <w:szCs w:val="28"/>
        </w:rPr>
        <w:t>,</w:t>
      </w:r>
      <w:r w:rsidRPr="00770632">
        <w:rPr>
          <w:rFonts w:ascii="Times New Roman" w:hAnsi="Times New Roman"/>
          <w:sz w:val="28"/>
          <w:szCs w:val="28"/>
        </w:rPr>
        <w:tab/>
        <w:t xml:space="preserve">                      (2.17)</w:t>
      </w:r>
    </w:p>
    <w:p w:rsidR="00686BBE" w:rsidRPr="00770632" w:rsidRDefault="00686BBE" w:rsidP="00770632">
      <w:pPr>
        <w:pStyle w:val="af7"/>
        <w:spacing w:line="360" w:lineRule="auto"/>
        <w:ind w:firstLine="709"/>
        <w:jc w:val="right"/>
        <w:rPr>
          <w:rFonts w:ascii="Times New Roman" w:hAnsi="Times New Roman"/>
          <w:color w:val="000000"/>
          <w:sz w:val="28"/>
          <w:szCs w:val="28"/>
        </w:rPr>
      </w:pPr>
    </w:p>
    <w:p w:rsidR="00686BBE" w:rsidRDefault="00686BBE" w:rsidP="00770632">
      <w:pPr>
        <w:pStyle w:val="af7"/>
        <w:spacing w:line="360" w:lineRule="auto"/>
        <w:jc w:val="both"/>
        <w:rPr>
          <w:rFonts w:ascii="Times New Roman" w:hAnsi="Times New Roman"/>
          <w:color w:val="000000"/>
          <w:sz w:val="28"/>
          <w:szCs w:val="28"/>
        </w:rPr>
      </w:pPr>
      <w:r w:rsidRPr="00770632">
        <w:rPr>
          <w:rFonts w:ascii="Times New Roman" w:hAnsi="Times New Roman"/>
          <w:color w:val="000000"/>
          <w:sz w:val="28"/>
          <w:szCs w:val="28"/>
        </w:rPr>
        <w:t>где:</w:t>
      </w:r>
      <w:r w:rsidRPr="00770632">
        <w:rPr>
          <w:rFonts w:ascii="Times New Roman" w:hAnsi="Times New Roman"/>
          <w:color w:val="000000"/>
          <w:position w:val="-12"/>
          <w:sz w:val="28"/>
          <w:szCs w:val="28"/>
        </w:rPr>
        <w:t xml:space="preserve"> </w:t>
      </w:r>
      <w:r w:rsidRPr="00770632">
        <w:rPr>
          <w:rFonts w:ascii="Times New Roman" w:hAnsi="Times New Roman"/>
          <w:color w:val="000000"/>
          <w:position w:val="-12"/>
          <w:sz w:val="28"/>
          <w:szCs w:val="28"/>
        </w:rPr>
        <w:object w:dxaOrig="300" w:dyaOrig="360">
          <v:shape id="_x0000_i1100" type="#_x0000_t75" style="width:15pt;height:18pt" o:ole="">
            <v:imagedata r:id="rId157" o:title=""/>
          </v:shape>
          <o:OLEObject Type="Embed" ProgID="Equation.3" ShapeID="_x0000_i1100" DrawAspect="Content" ObjectID="_1469433101" r:id="rId158"/>
        </w:object>
      </w:r>
      <w:r w:rsidRPr="00770632">
        <w:rPr>
          <w:rFonts w:ascii="Times New Roman" w:hAnsi="Times New Roman"/>
          <w:color w:val="000000"/>
          <w:sz w:val="28"/>
          <w:szCs w:val="28"/>
        </w:rPr>
        <w:t xml:space="preserve"> - коэффициент, учитывающий возможные перерывы в </w:t>
      </w:r>
      <w:r>
        <w:rPr>
          <w:rFonts w:ascii="Times New Roman" w:hAnsi="Times New Roman"/>
          <w:color w:val="000000"/>
          <w:sz w:val="28"/>
          <w:szCs w:val="28"/>
        </w:rPr>
        <w:t xml:space="preserve"> </w:t>
      </w:r>
    </w:p>
    <w:p w:rsidR="00686BBE" w:rsidRDefault="00686BBE" w:rsidP="00770632">
      <w:pPr>
        <w:pStyle w:val="af7"/>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70632">
        <w:rPr>
          <w:rFonts w:ascii="Times New Roman" w:hAnsi="Times New Roman"/>
          <w:color w:val="000000"/>
          <w:sz w:val="28"/>
          <w:szCs w:val="28"/>
        </w:rPr>
        <w:t>использовании горки из-за враждебных передвижений,</w:t>
      </w:r>
      <w:r>
        <w:rPr>
          <w:rFonts w:ascii="Times New Roman" w:hAnsi="Times New Roman"/>
          <w:color w:val="000000"/>
          <w:sz w:val="28"/>
          <w:szCs w:val="28"/>
        </w:rPr>
        <w:t xml:space="preserve"> </w:t>
      </w:r>
      <w:r w:rsidRPr="00770632">
        <w:rPr>
          <w:rFonts w:ascii="Times New Roman" w:hAnsi="Times New Roman"/>
          <w:color w:val="000000"/>
          <w:sz w:val="28"/>
          <w:szCs w:val="28"/>
        </w:rPr>
        <w:t xml:space="preserve">принимаем </w:t>
      </w:r>
      <w:r>
        <w:rPr>
          <w:rFonts w:ascii="Times New Roman" w:hAnsi="Times New Roman"/>
          <w:color w:val="000000"/>
          <w:sz w:val="28"/>
          <w:szCs w:val="28"/>
        </w:rPr>
        <w:t xml:space="preserve">  </w:t>
      </w:r>
    </w:p>
    <w:p w:rsidR="00686BBE" w:rsidRPr="00770632" w:rsidRDefault="00686BBE" w:rsidP="00770632">
      <w:pPr>
        <w:pStyle w:val="af7"/>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70632">
        <w:rPr>
          <w:rFonts w:ascii="Times New Roman" w:hAnsi="Times New Roman"/>
          <w:color w:val="000000"/>
          <w:sz w:val="28"/>
          <w:szCs w:val="28"/>
        </w:rPr>
        <w:t>0,97;</w:t>
      </w:r>
    </w:p>
    <w:p w:rsidR="00686BBE" w:rsidRDefault="00686BBE" w:rsidP="00904D22">
      <w:pPr>
        <w:pStyle w:val="af7"/>
        <w:spacing w:line="360" w:lineRule="auto"/>
        <w:jc w:val="both"/>
        <w:rPr>
          <w:rFonts w:ascii="Times New Roman" w:hAnsi="Times New Roman"/>
          <w:color w:val="000000"/>
          <w:sz w:val="28"/>
          <w:szCs w:val="28"/>
        </w:rPr>
      </w:pPr>
      <w:r>
        <w:rPr>
          <w:rFonts w:ascii="Times New Roman" w:hAnsi="Times New Roman"/>
          <w:color w:val="000000"/>
          <w:position w:val="-14"/>
          <w:sz w:val="28"/>
          <w:szCs w:val="28"/>
        </w:rPr>
        <w:t xml:space="preserve">        </w:t>
      </w:r>
      <w:r w:rsidRPr="00770632">
        <w:rPr>
          <w:rFonts w:ascii="Times New Roman" w:hAnsi="Times New Roman"/>
          <w:color w:val="000000"/>
          <w:position w:val="-14"/>
          <w:sz w:val="28"/>
          <w:szCs w:val="28"/>
        </w:rPr>
        <w:object w:dxaOrig="820" w:dyaOrig="400">
          <v:shape id="_x0000_i1101" type="#_x0000_t75" style="width:41.25pt;height:20.25pt" o:ole="">
            <v:imagedata r:id="rId159" o:title=""/>
          </v:shape>
          <o:OLEObject Type="Embed" ProgID="Equation.3" ShapeID="_x0000_i1101" DrawAspect="Content" ObjectID="_1469433102" r:id="rId160"/>
        </w:object>
      </w:r>
      <w:r w:rsidRPr="00770632">
        <w:rPr>
          <w:rFonts w:ascii="Times New Roman" w:hAnsi="Times New Roman"/>
          <w:color w:val="000000"/>
          <w:sz w:val="28"/>
          <w:szCs w:val="28"/>
        </w:rPr>
        <w:t xml:space="preserve"> - время занятия горки в течение суток выполнением </w:t>
      </w:r>
      <w:r>
        <w:rPr>
          <w:rFonts w:ascii="Times New Roman" w:hAnsi="Times New Roman"/>
          <w:color w:val="000000"/>
          <w:sz w:val="28"/>
          <w:szCs w:val="28"/>
        </w:rPr>
        <w:t xml:space="preserve">  </w:t>
      </w:r>
    </w:p>
    <w:p w:rsidR="00686BBE" w:rsidRDefault="00686BBE" w:rsidP="00904D22">
      <w:pPr>
        <w:pStyle w:val="af7"/>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70632">
        <w:rPr>
          <w:rFonts w:ascii="Times New Roman" w:hAnsi="Times New Roman"/>
          <w:color w:val="000000"/>
          <w:sz w:val="28"/>
          <w:szCs w:val="28"/>
        </w:rPr>
        <w:t xml:space="preserve">постоянных операций (техническое обслуживание горочных </w:t>
      </w:r>
      <w:r>
        <w:rPr>
          <w:rFonts w:ascii="Times New Roman" w:hAnsi="Times New Roman"/>
          <w:color w:val="000000"/>
          <w:sz w:val="28"/>
          <w:szCs w:val="28"/>
        </w:rPr>
        <w:t xml:space="preserve">  </w:t>
      </w:r>
    </w:p>
    <w:p w:rsidR="00686BBE" w:rsidRDefault="00686BBE" w:rsidP="00904D22">
      <w:pPr>
        <w:pStyle w:val="af7"/>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70632">
        <w:rPr>
          <w:rFonts w:ascii="Times New Roman" w:hAnsi="Times New Roman"/>
          <w:color w:val="000000"/>
          <w:sz w:val="28"/>
          <w:szCs w:val="28"/>
        </w:rPr>
        <w:t xml:space="preserve">устройств, расформирование групп местных вагонов с путей </w:t>
      </w:r>
      <w:r>
        <w:rPr>
          <w:rFonts w:ascii="Times New Roman" w:hAnsi="Times New Roman"/>
          <w:color w:val="000000"/>
          <w:sz w:val="28"/>
          <w:szCs w:val="28"/>
        </w:rPr>
        <w:t xml:space="preserve"> </w:t>
      </w:r>
    </w:p>
    <w:p w:rsidR="00686BBE" w:rsidRPr="00770632" w:rsidRDefault="00686BBE" w:rsidP="00904D22">
      <w:pPr>
        <w:pStyle w:val="af7"/>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70632">
        <w:rPr>
          <w:rFonts w:ascii="Times New Roman" w:hAnsi="Times New Roman"/>
          <w:color w:val="000000"/>
          <w:sz w:val="28"/>
          <w:szCs w:val="28"/>
        </w:rPr>
        <w:t>ремонта и др.);</w:t>
      </w:r>
    </w:p>
    <w:p w:rsidR="00686BBE" w:rsidRDefault="00686BBE" w:rsidP="00904D22">
      <w:pPr>
        <w:pStyle w:val="af7"/>
        <w:spacing w:line="360" w:lineRule="auto"/>
        <w:jc w:val="both"/>
        <w:rPr>
          <w:rFonts w:ascii="Times New Roman" w:hAnsi="Times New Roman"/>
          <w:color w:val="000000"/>
          <w:sz w:val="28"/>
          <w:szCs w:val="28"/>
        </w:rPr>
      </w:pPr>
      <w:r>
        <w:rPr>
          <w:rFonts w:ascii="Times New Roman" w:hAnsi="Times New Roman"/>
          <w:i/>
          <w:color w:val="000000"/>
          <w:sz w:val="28"/>
          <w:szCs w:val="28"/>
        </w:rPr>
        <w:t xml:space="preserve">        </w:t>
      </w:r>
      <w:r w:rsidRPr="00770632">
        <w:rPr>
          <w:rFonts w:ascii="Times New Roman" w:hAnsi="Times New Roman"/>
          <w:i/>
          <w:color w:val="000000"/>
          <w:sz w:val="28"/>
          <w:szCs w:val="28"/>
        </w:rPr>
        <w:t>т</w:t>
      </w:r>
      <w:r w:rsidRPr="00770632">
        <w:rPr>
          <w:rFonts w:ascii="Times New Roman" w:hAnsi="Times New Roman"/>
          <w:color w:val="000000"/>
          <w:sz w:val="28"/>
          <w:szCs w:val="28"/>
        </w:rPr>
        <w:t xml:space="preserve"> – средний состав  поезда, поступившего в расформирование, </w:t>
      </w:r>
      <w:r>
        <w:rPr>
          <w:rFonts w:ascii="Times New Roman" w:hAnsi="Times New Roman"/>
          <w:color w:val="000000"/>
          <w:sz w:val="28"/>
          <w:szCs w:val="28"/>
        </w:rPr>
        <w:t xml:space="preserve">  </w:t>
      </w:r>
    </w:p>
    <w:p w:rsidR="00686BBE" w:rsidRPr="00770632" w:rsidRDefault="00686BBE" w:rsidP="00904D22">
      <w:pPr>
        <w:pStyle w:val="af7"/>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70632">
        <w:rPr>
          <w:rFonts w:ascii="Times New Roman" w:hAnsi="Times New Roman"/>
          <w:color w:val="000000"/>
          <w:sz w:val="28"/>
          <w:szCs w:val="28"/>
          <w:lang w:val="en-US"/>
        </w:rPr>
        <w:t>m</w:t>
      </w:r>
      <w:r w:rsidRPr="00770632">
        <w:rPr>
          <w:rFonts w:ascii="Times New Roman" w:hAnsi="Times New Roman"/>
          <w:color w:val="000000"/>
          <w:sz w:val="28"/>
          <w:szCs w:val="28"/>
        </w:rPr>
        <w:t>=68 ваг</w:t>
      </w:r>
      <w:r>
        <w:rPr>
          <w:rFonts w:ascii="Times New Roman" w:hAnsi="Times New Roman"/>
          <w:color w:val="000000"/>
          <w:sz w:val="28"/>
          <w:szCs w:val="28"/>
        </w:rPr>
        <w:t>;</w:t>
      </w:r>
    </w:p>
    <w:p w:rsidR="00686BBE" w:rsidRDefault="00686BBE" w:rsidP="00904D22">
      <w:pPr>
        <w:pStyle w:val="af7"/>
        <w:spacing w:line="360" w:lineRule="auto"/>
        <w:jc w:val="both"/>
        <w:rPr>
          <w:rFonts w:ascii="Times New Roman" w:hAnsi="Times New Roman"/>
          <w:color w:val="000000"/>
          <w:sz w:val="28"/>
          <w:szCs w:val="28"/>
        </w:rPr>
      </w:pPr>
      <w:r>
        <w:rPr>
          <w:rFonts w:ascii="Times New Roman" w:hAnsi="Times New Roman"/>
          <w:color w:val="000000"/>
          <w:position w:val="-12"/>
          <w:sz w:val="28"/>
          <w:szCs w:val="28"/>
        </w:rPr>
        <w:t xml:space="preserve">        </w:t>
      </w:r>
      <w:r w:rsidRPr="00770632">
        <w:rPr>
          <w:rFonts w:ascii="Times New Roman" w:hAnsi="Times New Roman"/>
          <w:color w:val="000000"/>
          <w:position w:val="-12"/>
          <w:sz w:val="28"/>
          <w:szCs w:val="28"/>
        </w:rPr>
        <w:object w:dxaOrig="300" w:dyaOrig="360">
          <v:shape id="_x0000_i1102" type="#_x0000_t75" style="width:15pt;height:18pt" o:ole="">
            <v:imagedata r:id="rId161" o:title=""/>
          </v:shape>
          <o:OLEObject Type="Embed" ProgID="Equation.3" ShapeID="_x0000_i1102" DrawAspect="Content" ObjectID="_1469433103" r:id="rId162"/>
        </w:object>
      </w:r>
      <w:r w:rsidRPr="00770632">
        <w:rPr>
          <w:rFonts w:ascii="Times New Roman" w:hAnsi="Times New Roman"/>
          <w:color w:val="000000"/>
          <w:sz w:val="28"/>
          <w:szCs w:val="28"/>
        </w:rPr>
        <w:t xml:space="preserve">- коэффициент, учитывающий надежность технических </w:t>
      </w:r>
      <w:r>
        <w:rPr>
          <w:rFonts w:ascii="Times New Roman" w:hAnsi="Times New Roman"/>
          <w:color w:val="000000"/>
          <w:sz w:val="28"/>
          <w:szCs w:val="28"/>
        </w:rPr>
        <w:t xml:space="preserve"> </w:t>
      </w:r>
    </w:p>
    <w:p w:rsidR="00686BBE" w:rsidRPr="00770632" w:rsidRDefault="00686BBE" w:rsidP="00904D22">
      <w:pPr>
        <w:pStyle w:val="af7"/>
        <w:spacing w:line="360" w:lineRule="auto"/>
        <w:jc w:val="both"/>
        <w:rPr>
          <w:rFonts w:ascii="Times New Roman" w:hAnsi="Times New Roman"/>
          <w:color w:val="FF0000"/>
          <w:sz w:val="28"/>
          <w:szCs w:val="28"/>
        </w:rPr>
      </w:pPr>
      <w:r>
        <w:rPr>
          <w:rFonts w:ascii="Times New Roman" w:hAnsi="Times New Roman"/>
          <w:color w:val="000000"/>
          <w:sz w:val="28"/>
          <w:szCs w:val="28"/>
        </w:rPr>
        <w:t xml:space="preserve">        </w:t>
      </w:r>
      <w:r w:rsidRPr="00770632">
        <w:rPr>
          <w:rFonts w:ascii="Times New Roman" w:hAnsi="Times New Roman"/>
          <w:color w:val="000000"/>
          <w:sz w:val="28"/>
          <w:szCs w:val="28"/>
        </w:rPr>
        <w:t>устройств, принимаем 0,</w:t>
      </w:r>
      <w:r w:rsidRPr="00904D22">
        <w:rPr>
          <w:rFonts w:ascii="Times New Roman" w:hAnsi="Times New Roman"/>
          <w:sz w:val="28"/>
          <w:szCs w:val="28"/>
        </w:rPr>
        <w:t>08 (определяется по таблице 2.5 [10]);</w:t>
      </w:r>
    </w:p>
    <w:p w:rsidR="00686BBE" w:rsidRDefault="00686BBE" w:rsidP="00904D22">
      <w:pPr>
        <w:pStyle w:val="af7"/>
        <w:spacing w:line="360" w:lineRule="auto"/>
        <w:jc w:val="both"/>
        <w:rPr>
          <w:rFonts w:ascii="Times New Roman" w:hAnsi="Times New Roman"/>
          <w:color w:val="000000"/>
          <w:sz w:val="28"/>
          <w:szCs w:val="28"/>
        </w:rPr>
      </w:pPr>
      <w:r>
        <w:rPr>
          <w:rFonts w:ascii="Times New Roman" w:hAnsi="Times New Roman"/>
          <w:color w:val="000000"/>
          <w:position w:val="-12"/>
          <w:sz w:val="28"/>
          <w:szCs w:val="28"/>
        </w:rPr>
        <w:t xml:space="preserve">        </w:t>
      </w:r>
      <w:r w:rsidRPr="00770632">
        <w:rPr>
          <w:rFonts w:ascii="Times New Roman" w:hAnsi="Times New Roman"/>
          <w:color w:val="000000"/>
          <w:position w:val="-12"/>
          <w:sz w:val="28"/>
          <w:szCs w:val="28"/>
        </w:rPr>
        <w:object w:dxaOrig="500" w:dyaOrig="380">
          <v:shape id="_x0000_i1103" type="#_x0000_t75" style="width:24.75pt;height:18.75pt" o:ole="">
            <v:imagedata r:id="rId163" o:title=""/>
          </v:shape>
          <o:OLEObject Type="Embed" ProgID="Equation.3" ShapeID="_x0000_i1103" DrawAspect="Content" ObjectID="_1469433104" r:id="rId164"/>
        </w:object>
      </w:r>
      <w:r w:rsidRPr="00770632">
        <w:rPr>
          <w:rFonts w:ascii="Times New Roman" w:hAnsi="Times New Roman"/>
          <w:color w:val="000000"/>
          <w:sz w:val="28"/>
          <w:szCs w:val="28"/>
        </w:rPr>
        <w:t xml:space="preserve"> - число прошедших повторный роспуск местных вагонов и </w:t>
      </w:r>
      <w:r>
        <w:rPr>
          <w:rFonts w:ascii="Times New Roman" w:hAnsi="Times New Roman"/>
          <w:color w:val="000000"/>
          <w:sz w:val="28"/>
          <w:szCs w:val="28"/>
        </w:rPr>
        <w:t xml:space="preserve"> </w:t>
      </w:r>
    </w:p>
    <w:p w:rsidR="00686BBE" w:rsidRPr="00770632" w:rsidRDefault="00686BBE" w:rsidP="00904D22">
      <w:pPr>
        <w:pStyle w:val="af7"/>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70632">
        <w:rPr>
          <w:rFonts w:ascii="Times New Roman" w:hAnsi="Times New Roman"/>
          <w:color w:val="000000"/>
          <w:sz w:val="28"/>
          <w:szCs w:val="28"/>
        </w:rPr>
        <w:t xml:space="preserve">поступивших из ремонта за время </w:t>
      </w:r>
      <w:r w:rsidRPr="00770632">
        <w:rPr>
          <w:rFonts w:ascii="Times New Roman" w:hAnsi="Times New Roman"/>
          <w:color w:val="000000"/>
          <w:position w:val="-14"/>
          <w:sz w:val="28"/>
          <w:szCs w:val="28"/>
        </w:rPr>
        <w:object w:dxaOrig="820" w:dyaOrig="400">
          <v:shape id="_x0000_i1104" type="#_x0000_t75" style="width:41.25pt;height:20.25pt" o:ole="">
            <v:imagedata r:id="rId159" o:title=""/>
          </v:shape>
          <o:OLEObject Type="Embed" ProgID="Equation.3" ShapeID="_x0000_i1104" DrawAspect="Content" ObjectID="_1469433105" r:id="rId165"/>
        </w:object>
      </w:r>
      <w:r w:rsidRPr="00770632">
        <w:rPr>
          <w:rFonts w:ascii="Times New Roman" w:hAnsi="Times New Roman"/>
          <w:color w:val="000000"/>
          <w:sz w:val="28"/>
          <w:szCs w:val="28"/>
        </w:rPr>
        <w:t xml:space="preserve">, </w:t>
      </w:r>
      <w:r w:rsidRPr="00770632">
        <w:rPr>
          <w:rFonts w:ascii="Times New Roman" w:hAnsi="Times New Roman"/>
          <w:color w:val="000000"/>
          <w:position w:val="-12"/>
          <w:sz w:val="28"/>
          <w:szCs w:val="28"/>
        </w:rPr>
        <w:t xml:space="preserve"> </w:t>
      </w:r>
      <w:r w:rsidRPr="00770632">
        <w:rPr>
          <w:rFonts w:ascii="Times New Roman" w:hAnsi="Times New Roman"/>
          <w:color w:val="000000"/>
          <w:position w:val="-12"/>
          <w:sz w:val="28"/>
          <w:szCs w:val="28"/>
        </w:rPr>
        <w:object w:dxaOrig="500" w:dyaOrig="380">
          <v:shape id="_x0000_i1105" type="#_x0000_t75" style="width:24.75pt;height:18.75pt" o:ole="">
            <v:imagedata r:id="rId163" o:title=""/>
          </v:shape>
          <o:OLEObject Type="Embed" ProgID="Equation.3" ShapeID="_x0000_i1105" DrawAspect="Content" ObjectID="_1469433106" r:id="rId166"/>
        </w:object>
      </w:r>
      <w:r w:rsidRPr="00770632">
        <w:rPr>
          <w:rFonts w:ascii="Times New Roman" w:hAnsi="Times New Roman"/>
          <w:color w:val="000000"/>
          <w:sz w:val="28"/>
          <w:szCs w:val="28"/>
        </w:rPr>
        <w:t xml:space="preserve"> =240 ваг;</w:t>
      </w:r>
    </w:p>
    <w:p w:rsidR="00686BBE" w:rsidRPr="00770632" w:rsidRDefault="00686BBE" w:rsidP="00770632">
      <w:pPr>
        <w:pStyle w:val="af7"/>
        <w:spacing w:line="360" w:lineRule="auto"/>
        <w:ind w:firstLine="709"/>
        <w:jc w:val="both"/>
        <w:rPr>
          <w:rFonts w:ascii="Times New Roman" w:hAnsi="Times New Roman"/>
          <w:color w:val="000000"/>
          <w:sz w:val="28"/>
          <w:szCs w:val="28"/>
        </w:rPr>
      </w:pPr>
      <w:r w:rsidRPr="00770632">
        <w:rPr>
          <w:rFonts w:ascii="Times New Roman" w:hAnsi="Times New Roman"/>
          <w:i/>
          <w:color w:val="000000"/>
          <w:sz w:val="28"/>
          <w:szCs w:val="28"/>
          <w:lang w:val="en-US"/>
        </w:rPr>
        <w:t>t</w:t>
      </w:r>
      <w:r w:rsidRPr="00770632">
        <w:rPr>
          <w:rFonts w:ascii="Times New Roman" w:hAnsi="Times New Roman"/>
          <w:i/>
          <w:color w:val="000000"/>
          <w:sz w:val="28"/>
          <w:szCs w:val="28"/>
          <w:vertAlign w:val="subscript"/>
        </w:rPr>
        <w:t>г</w:t>
      </w:r>
      <w:r w:rsidRPr="00770632">
        <w:rPr>
          <w:rFonts w:ascii="Times New Roman" w:hAnsi="Times New Roman"/>
          <w:i/>
          <w:color w:val="000000"/>
          <w:sz w:val="28"/>
          <w:szCs w:val="28"/>
        </w:rPr>
        <w:t xml:space="preserve"> </w:t>
      </w:r>
      <w:r w:rsidRPr="00770632">
        <w:rPr>
          <w:rFonts w:ascii="Times New Roman" w:hAnsi="Times New Roman"/>
          <w:color w:val="000000"/>
          <w:sz w:val="28"/>
          <w:szCs w:val="28"/>
        </w:rPr>
        <w:t>– горочный технологический интервал;</w:t>
      </w:r>
    </w:p>
    <w:p w:rsidR="00686BBE" w:rsidRDefault="00686BBE" w:rsidP="00770632">
      <w:pPr>
        <w:pStyle w:val="af7"/>
        <w:spacing w:line="360" w:lineRule="auto"/>
        <w:ind w:firstLine="709"/>
        <w:jc w:val="both"/>
        <w:rPr>
          <w:rFonts w:ascii="Times New Roman" w:hAnsi="Times New Roman"/>
          <w:color w:val="000000"/>
          <w:sz w:val="28"/>
          <w:szCs w:val="28"/>
        </w:rPr>
      </w:pPr>
      <w:r w:rsidRPr="00E35B0D">
        <w:rPr>
          <w:rFonts w:ascii="Times New Roman" w:hAnsi="Times New Roman"/>
          <w:color w:val="000000"/>
          <w:sz w:val="28"/>
          <w:szCs w:val="28"/>
          <w:vertAlign w:val="subscript"/>
        </w:rPr>
        <w:fldChar w:fldCharType="begin"/>
      </w:r>
      <w:r w:rsidRPr="00E35B0D">
        <w:rPr>
          <w:rFonts w:ascii="Times New Roman" w:hAnsi="Times New Roman"/>
          <w:color w:val="000000"/>
          <w:sz w:val="28"/>
          <w:szCs w:val="28"/>
          <w:vertAlign w:val="subscript"/>
        </w:rPr>
        <w:instrText xml:space="preserve"> QUOTE </w:instrText>
      </w:r>
      <w:r w:rsidR="008D0300">
        <w:pict>
          <v:shape id="_x0000_i1106" type="#_x0000_t75" style="width:11.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drawingGridHorizontalSpacing w:val=&quot;100&quot;/&gt;&lt;w:drawingGridVerticalSpacing w:val=&quot;102&quot;/&gt;&lt;w:displayHorizontalDrawingGridEvery w:val=&quot;0&quot;/&gt;&lt;w:displayVertic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551C3&quot;/&gt;&lt;wsp:rsid wsp:val=&quot;000022AF&quot;/&gt;&lt;wsp:rsid wsp:val=&quot;0001442C&quot;/&gt;&lt;wsp:rsid wsp:val=&quot;0002359F&quot;/&gt;&lt;wsp:rsid wsp:val=&quot;00025894&quot;/&gt;&lt;wsp:rsid wsp:val=&quot;000270C4&quot;/&gt;&lt;wsp:rsid wsp:val=&quot;00027DE4&quot;/&gt;&lt;wsp:rsid wsp:val=&quot;0003000A&quot;/&gt;&lt;wsp:rsid wsp:val=&quot;00032037&quot;/&gt;&lt;wsp:rsid wsp:val=&quot;000347E8&quot;/&gt;&lt;wsp:rsid wsp:val=&quot;000356B4&quot;/&gt;&lt;wsp:rsid wsp:val=&quot;000379E6&quot;/&gt;&lt;wsp:rsid wsp:val=&quot;00042185&quot;/&gt;&lt;wsp:rsid wsp:val=&quot;000428F0&quot;/&gt;&lt;wsp:rsid wsp:val=&quot;00044648&quot;/&gt;&lt;wsp:rsid wsp:val=&quot;00054FFF&quot;/&gt;&lt;wsp:rsid wsp:val=&quot;00055945&quot;/&gt;&lt;wsp:rsid wsp:val=&quot;00056AFD&quot;/&gt;&lt;wsp:rsid wsp:val=&quot;0006644E&quot;/&gt;&lt;wsp:rsid wsp:val=&quot;000860DA&quot;/&gt;&lt;wsp:rsid wsp:val=&quot;00087770&quot;/&gt;&lt;wsp:rsid wsp:val=&quot;00093738&quot;/&gt;&lt;wsp:rsid wsp:val=&quot;000B145F&quot;/&gt;&lt;wsp:rsid wsp:val=&quot;000C1292&quot;/&gt;&lt;wsp:rsid wsp:val=&quot;000C2AD0&quot;/&gt;&lt;wsp:rsid wsp:val=&quot;000C7F9A&quot;/&gt;&lt;wsp:rsid wsp:val=&quot;000D7160&quot;/&gt;&lt;wsp:rsid wsp:val=&quot;000E2990&quot;/&gt;&lt;wsp:rsid wsp:val=&quot;000E30EF&quot;/&gt;&lt;wsp:rsid wsp:val=&quot;000E3CB9&quot;/&gt;&lt;wsp:rsid wsp:val=&quot;000F5C68&quot;/&gt;&lt;wsp:rsid wsp:val=&quot;001048C7&quot;/&gt;&lt;wsp:rsid wsp:val=&quot;001234C0&quot;/&gt;&lt;wsp:rsid wsp:val=&quot;001247A9&quot;/&gt;&lt;wsp:rsid wsp:val=&quot;0013104D&quot;/&gt;&lt;wsp:rsid wsp:val=&quot;001324B0&quot;/&gt;&lt;wsp:rsid wsp:val=&quot;00133E21&quot;/&gt;&lt;wsp:rsid wsp:val=&quot;00143E85&quot;/&gt;&lt;wsp:rsid wsp:val=&quot;001442C1&quot;/&gt;&lt;wsp:rsid wsp:val=&quot;00147E68&quot;/&gt;&lt;wsp:rsid wsp:val=&quot;00147F2F&quot;/&gt;&lt;wsp:rsid wsp:val=&quot;00150F2A&quot;/&gt;&lt;wsp:rsid wsp:val=&quot;00153602&quot;/&gt;&lt;wsp:rsid wsp:val=&quot;00154CEF&quot;/&gt;&lt;wsp:rsid wsp:val=&quot;00163827&quot;/&gt;&lt;wsp:rsid wsp:val=&quot;00165FC5&quot;/&gt;&lt;wsp:rsid wsp:val=&quot;001664C5&quot;/&gt;&lt;wsp:rsid wsp:val=&quot;00167A02&quot;/&gt;&lt;wsp:rsid wsp:val=&quot;001753B3&quot;/&gt;&lt;wsp:rsid wsp:val=&quot;0017750D&quot;/&gt;&lt;wsp:rsid wsp:val=&quot;00182312&quot;/&gt;&lt;wsp:rsid wsp:val=&quot;00184E1A&quot;/&gt;&lt;wsp:rsid wsp:val=&quot;00184EEF&quot;/&gt;&lt;wsp:rsid wsp:val=&quot;001956E3&quot;/&gt;&lt;wsp:rsid wsp:val=&quot;001A61A5&quot;/&gt;&lt;wsp:rsid wsp:val=&quot;001C6DEE&quot;/&gt;&lt;wsp:rsid wsp:val=&quot;001C7A14&quot;/&gt;&lt;wsp:rsid wsp:val=&quot;001E5781&quot;/&gt;&lt;wsp:rsid wsp:val=&quot;001F02A4&quot;/&gt;&lt;wsp:rsid wsp:val=&quot;001F50A0&quot;/&gt;&lt;wsp:rsid wsp:val=&quot;001F5722&quot;/&gt;&lt;wsp:rsid wsp:val=&quot;001F76AD&quot;/&gt;&lt;wsp:rsid wsp:val=&quot;002015F1&quot;/&gt;&lt;wsp:rsid wsp:val=&quot;00204BC2&quot;/&gt;&lt;wsp:rsid wsp:val=&quot;0022549D&quot;/&gt;&lt;wsp:rsid wsp:val=&quot;00234BF4&quot;/&gt;&lt;wsp:rsid wsp:val=&quot;002360C4&quot;/&gt;&lt;wsp:rsid wsp:val=&quot;00245152&quot;/&gt;&lt;wsp:rsid wsp:val=&quot;002551C3&quot;/&gt;&lt;wsp:rsid wsp:val=&quot;002838EB&quot;/&gt;&lt;wsp:rsid wsp:val=&quot;00296B7A&quot;/&gt;&lt;wsp:rsid wsp:val=&quot;00296FEE&quot;/&gt;&lt;wsp:rsid wsp:val=&quot;00297B22&quot;/&gt;&lt;wsp:rsid wsp:val=&quot;002A5C07&quot;/&gt;&lt;wsp:rsid wsp:val=&quot;002A6EAE&quot;/&gt;&lt;wsp:rsid wsp:val=&quot;002B2D0C&quot;/&gt;&lt;wsp:rsid wsp:val=&quot;002B7EBB&quot;/&gt;&lt;wsp:rsid wsp:val=&quot;002C1A0F&quot;/&gt;&lt;wsp:rsid wsp:val=&quot;002D346F&quot;/&gt;&lt;wsp:rsid wsp:val=&quot;002D5279&quot;/&gt;&lt;wsp:rsid wsp:val=&quot;002E6395&quot;/&gt;&lt;wsp:rsid wsp:val=&quot;002F1A88&quot;/&gt;&lt;wsp:rsid wsp:val=&quot;00300D98&quot;/&gt;&lt;wsp:rsid wsp:val=&quot;00303E5C&quot;/&gt;&lt;wsp:rsid wsp:val=&quot;00307C06&quot;/&gt;&lt;wsp:rsid wsp:val=&quot;00321E13&quot;/&gt;&lt;wsp:rsid wsp:val=&quot;00326E26&quot;/&gt;&lt;wsp:rsid wsp:val=&quot;00345BB3&quot;/&gt;&lt;wsp:rsid wsp:val=&quot;00350C1C&quot;/&gt;&lt;wsp:rsid wsp:val=&quot;00355DE1&quot;/&gt;&lt;wsp:rsid wsp:val=&quot;00361FE0&quot;/&gt;&lt;wsp:rsid wsp:val=&quot;00362362&quot;/&gt;&lt;wsp:rsid wsp:val=&quot;00364084&quot;/&gt;&lt;wsp:rsid wsp:val=&quot;00373733&quot;/&gt;&lt;wsp:rsid wsp:val=&quot;003813D7&quot;/&gt;&lt;wsp:rsid wsp:val=&quot;003838C9&quot;/&gt;&lt;wsp:rsid wsp:val=&quot;00387664&quot;/&gt;&lt;wsp:rsid wsp:val=&quot;003914EA&quot;/&gt;&lt;wsp:rsid wsp:val=&quot;00392A9E&quot;/&gt;&lt;wsp:rsid wsp:val=&quot;00394F99&quot;/&gt;&lt;wsp:rsid wsp:val=&quot;003972F2&quot;/&gt;&lt;wsp:rsid wsp:val=&quot;003A0FB1&quot;/&gt;&lt;wsp:rsid wsp:val=&quot;003A4B85&quot;/&gt;&lt;wsp:rsid wsp:val=&quot;003A5668&quot;/&gt;&lt;wsp:rsid wsp:val=&quot;003B4ACA&quot;/&gt;&lt;wsp:rsid wsp:val=&quot;003B7754&quot;/&gt;&lt;wsp:rsid wsp:val=&quot;003D5AD3&quot;/&gt;&lt;wsp:rsid wsp:val=&quot;003E3DA2&quot;/&gt;&lt;wsp:rsid wsp:val=&quot;003E5A90&quot;/&gt;&lt;wsp:rsid wsp:val=&quot;003E70CF&quot;/&gt;&lt;wsp:rsid wsp:val=&quot;003F4D6E&quot;/&gt;&lt;wsp:rsid wsp:val=&quot;004011DD&quot;/&gt;&lt;wsp:rsid wsp:val=&quot;00401851&quot;/&gt;&lt;wsp:rsid wsp:val=&quot;00404E23&quot;/&gt;&lt;wsp:rsid wsp:val=&quot;00413DA8&quot;/&gt;&lt;wsp:rsid wsp:val=&quot;00414549&quot;/&gt;&lt;wsp:rsid wsp:val=&quot;00415FC8&quot;/&gt;&lt;wsp:rsid wsp:val=&quot;004171AF&quot;/&gt;&lt;wsp:rsid wsp:val=&quot;004177C4&quot;/&gt;&lt;wsp:rsid wsp:val=&quot;00420F29&quot;/&gt;&lt;wsp:rsid wsp:val=&quot;00442D88&quot;/&gt;&lt;wsp:rsid wsp:val=&quot;00445630&quot;/&gt;&lt;wsp:rsid wsp:val=&quot;00472F40&quot;/&gt;&lt;wsp:rsid wsp:val=&quot;004825C8&quot;/&gt;&lt;wsp:rsid wsp:val=&quot;00490BE1&quot;/&gt;&lt;wsp:rsid wsp:val=&quot;00492D67&quot;/&gt;&lt;wsp:rsid wsp:val=&quot;00493DD6&quot;/&gt;&lt;wsp:rsid wsp:val=&quot;00495C18&quot;/&gt;&lt;wsp:rsid wsp:val=&quot;00496D57&quot;/&gt;&lt;wsp:rsid wsp:val=&quot;004977EB&quot;/&gt;&lt;wsp:rsid wsp:val=&quot;004A246E&quot;/&gt;&lt;wsp:rsid wsp:val=&quot;004A29EC&quot;/&gt;&lt;wsp:rsid wsp:val=&quot;004A343D&quot;/&gt;&lt;wsp:rsid wsp:val=&quot;004A4161&quot;/&gt;&lt;wsp:rsid wsp:val=&quot;004D546F&quot;/&gt;&lt;wsp:rsid wsp:val=&quot;004E25BB&quot;/&gt;&lt;wsp:rsid wsp:val=&quot;004F4416&quot;/&gt;&lt;wsp:rsid wsp:val=&quot;004F4E53&quot;/&gt;&lt;wsp:rsid wsp:val=&quot;005048E4&quot;/&gt;&lt;wsp:rsid wsp:val=&quot;00507850&quot;/&gt;&lt;wsp:rsid wsp:val=&quot;00516E02&quot;/&gt;&lt;wsp:rsid wsp:val=&quot;00520BF8&quot;/&gt;&lt;wsp:rsid wsp:val=&quot;005227B3&quot;/&gt;&lt;wsp:rsid wsp:val=&quot;00525F68&quot;/&gt;&lt;wsp:rsid wsp:val=&quot;00544E33&quot;/&gt;&lt;wsp:rsid wsp:val=&quot;00545BE2&quot;/&gt;&lt;wsp:rsid wsp:val=&quot;005564AF&quot;/&gt;&lt;wsp:rsid wsp:val=&quot;00557227&quot;/&gt;&lt;wsp:rsid wsp:val=&quot;00565CC4&quot;/&gt;&lt;wsp:rsid wsp:val=&quot;0056757F&quot;/&gt;&lt;wsp:rsid wsp:val=&quot;00573996&quot;/&gt;&lt;wsp:rsid wsp:val=&quot;00576D1A&quot;/&gt;&lt;wsp:rsid wsp:val=&quot;00581895&quot;/&gt;&lt;wsp:rsid wsp:val=&quot;00582683&quot;/&gt;&lt;wsp:rsid wsp:val=&quot;00585B89&quot;/&gt;&lt;wsp:rsid wsp:val=&quot;005910FD&quot;/&gt;&lt;wsp:rsid wsp:val=&quot;005A1982&quot;/&gt;&lt;wsp:rsid wsp:val=&quot;005A4936&quot;/&gt;&lt;wsp:rsid wsp:val=&quot;005A5F7F&quot;/&gt;&lt;wsp:rsid wsp:val=&quot;005A7469&quot;/&gt;&lt;wsp:rsid wsp:val=&quot;005B7B8A&quot;/&gt;&lt;wsp:rsid wsp:val=&quot;005C33A0&quot;/&gt;&lt;wsp:rsid wsp:val=&quot;005C48DB&quot;/&gt;&lt;wsp:rsid wsp:val=&quot;00602538&quot;/&gt;&lt;wsp:rsid wsp:val=&quot;006076C3&quot;/&gt;&lt;wsp:rsid wsp:val=&quot;00612069&quot;/&gt;&lt;wsp:rsid wsp:val=&quot;00620171&quot;/&gt;&lt;wsp:rsid wsp:val=&quot;006362F2&quot;/&gt;&lt;wsp:rsid wsp:val=&quot;00637EF8&quot;/&gt;&lt;wsp:rsid wsp:val=&quot;00642F3D&quot;/&gt;&lt;wsp:rsid wsp:val=&quot;0064552C&quot;/&gt;&lt;wsp:rsid wsp:val=&quot;0065139A&quot;/&gt;&lt;wsp:rsid wsp:val=&quot;00652BBB&quot;/&gt;&lt;wsp:rsid wsp:val=&quot;00662B07&quot;/&gt;&lt;wsp:rsid wsp:val=&quot;00663275&quot;/&gt;&lt;wsp:rsid wsp:val=&quot;00665FC1&quot;/&gt;&lt;wsp:rsid wsp:val=&quot;00675867&quot;/&gt;&lt;wsp:rsid wsp:val=&quot;0068478D&quot;/&gt;&lt;wsp:rsid wsp:val=&quot;00687B35&quot;/&gt;&lt;wsp:rsid wsp:val=&quot;006904CE&quot;/&gt;&lt;wsp:rsid wsp:val=&quot;006929A3&quot;/&gt;&lt;wsp:rsid wsp:val=&quot;006C0E46&quot;/&gt;&lt;wsp:rsid wsp:val=&quot;00713E0A&quot;/&gt;&lt;wsp:rsid wsp:val=&quot;00724E9B&quot;/&gt;&lt;wsp:rsid wsp:val=&quot;007337BB&quot;/&gt;&lt;wsp:rsid wsp:val=&quot;00741C4F&quot;/&gt;&lt;wsp:rsid wsp:val=&quot;00752D2A&quot;/&gt;&lt;wsp:rsid wsp:val=&quot;0076541E&quot;/&gt;&lt;wsp:rsid wsp:val=&quot;00770632&quot;/&gt;&lt;wsp:rsid wsp:val=&quot;007710ED&quot;/&gt;&lt;wsp:rsid wsp:val=&quot;007908DB&quot;/&gt;&lt;wsp:rsid wsp:val=&quot;007A012C&quot;/&gt;&lt;wsp:rsid wsp:val=&quot;007A2B58&quot;/&gt;&lt;wsp:rsid wsp:val=&quot;007A5DC8&quot;/&gt;&lt;wsp:rsid wsp:val=&quot;007B0A5D&quot;/&gt;&lt;wsp:rsid wsp:val=&quot;007C6E3A&quot;/&gt;&lt;wsp:rsid wsp:val=&quot;007D1853&quot;/&gt;&lt;wsp:rsid wsp:val=&quot;007E65C1&quot;/&gt;&lt;wsp:rsid wsp:val=&quot;007F70C9&quot;/&gt;&lt;wsp:rsid wsp:val=&quot;00800AA6&quot;/&gt;&lt;wsp:rsid wsp:val=&quot;00816754&quot;/&gt;&lt;wsp:rsid wsp:val=&quot;00817D33&quot;/&gt;&lt;wsp:rsid wsp:val=&quot;008220F3&quot;/&gt;&lt;wsp:rsid wsp:val=&quot;00823CDA&quot;/&gt;&lt;wsp:rsid wsp:val=&quot;0085168D&quot;/&gt;&lt;wsp:rsid wsp:val=&quot;008662A8&quot;/&gt;&lt;wsp:rsid wsp:val=&quot;00885F95&quot;/&gt;&lt;wsp:rsid wsp:val=&quot;008A6064&quot;/&gt;&lt;wsp:rsid wsp:val=&quot;008B68DF&quot;/&gt;&lt;wsp:rsid wsp:val=&quot;008C048F&quot;/&gt;&lt;wsp:rsid wsp:val=&quot;008C2841&quot;/&gt;&lt;wsp:rsid wsp:val=&quot;008E0CE2&quot;/&gt;&lt;wsp:rsid wsp:val=&quot;008E2860&quot;/&gt;&lt;wsp:rsid wsp:val=&quot;008E5B34&quot;/&gt;&lt;wsp:rsid wsp:val=&quot;008E71A0&quot;/&gt;&lt;wsp:rsid wsp:val=&quot;008E764E&quot;/&gt;&lt;wsp:rsid wsp:val=&quot;008F1175&quot;/&gt;&lt;wsp:rsid wsp:val=&quot;008F4A39&quot;/&gt;&lt;wsp:rsid wsp:val=&quot;00904D22&quot;/&gt;&lt;wsp:rsid wsp:val=&quot;00911082&quot;/&gt;&lt;wsp:rsid wsp:val=&quot;00911709&quot;/&gt;&lt;wsp:rsid wsp:val=&quot;009268CE&quot;/&gt;&lt;wsp:rsid wsp:val=&quot;00927B7A&quot;/&gt;&lt;wsp:rsid wsp:val=&quot;00934A07&quot;/&gt;&lt;wsp:rsid wsp:val=&quot;00935B0F&quot;/&gt;&lt;wsp:rsid wsp:val=&quot;00946D19&quot;/&gt;&lt;wsp:rsid wsp:val=&quot;009563CF&quot;/&gt;&lt;wsp:rsid wsp:val=&quot;009631AC&quot;/&gt;&lt;wsp:rsid wsp:val=&quot;00964D3E&quot;/&gt;&lt;wsp:rsid wsp:val=&quot;0097538D&quot;/&gt;&lt;wsp:rsid wsp:val=&quot;00976E2F&quot;/&gt;&lt;wsp:rsid wsp:val=&quot;009811EF&quot;/&gt;&lt;wsp:rsid wsp:val=&quot;00985B95&quot;/&gt;&lt;wsp:rsid wsp:val=&quot;00993706&quot;/&gt;&lt;wsp:rsid wsp:val=&quot;00994B58&quot;/&gt;&lt;wsp:rsid wsp:val=&quot;00994C64&quot;/&gt;&lt;wsp:rsid wsp:val=&quot;009A36C3&quot;/&gt;&lt;wsp:rsid wsp:val=&quot;009A55F2&quot;/&gt;&lt;wsp:rsid wsp:val=&quot;009B42E5&quot;/&gt;&lt;wsp:rsid wsp:val=&quot;009C7466&quot;/&gt;&lt;wsp:rsid wsp:val=&quot;009D201C&quot;/&gt;&lt;wsp:rsid wsp:val=&quot;009D6F00&quot;/&gt;&lt;wsp:rsid wsp:val=&quot;009D7DAD&quot;/&gt;&lt;wsp:rsid wsp:val=&quot;009F1B80&quot;/&gt;&lt;wsp:rsid wsp:val=&quot;00A02ACE&quot;/&gt;&lt;wsp:rsid wsp:val=&quot;00A03794&quot;/&gt;&lt;wsp:rsid wsp:val=&quot;00A03F8C&quot;/&gt;&lt;wsp:rsid wsp:val=&quot;00A045F6&quot;/&gt;&lt;wsp:rsid wsp:val=&quot;00A0776E&quot;/&gt;&lt;wsp:rsid wsp:val=&quot;00A11130&quot;/&gt;&lt;wsp:rsid wsp:val=&quot;00A27502&quot;/&gt;&lt;wsp:rsid wsp:val=&quot;00A3371B&quot;/&gt;&lt;wsp:rsid wsp:val=&quot;00A33D56&quot;/&gt;&lt;wsp:rsid wsp:val=&quot;00A449D0&quot;/&gt;&lt;wsp:rsid wsp:val=&quot;00A50F54&quot;/&gt;&lt;wsp:rsid wsp:val=&quot;00A65E07&quot;/&gt;&lt;wsp:rsid wsp:val=&quot;00A665DB&quot;/&gt;&lt;wsp:rsid wsp:val=&quot;00A66FCE&quot;/&gt;&lt;wsp:rsid wsp:val=&quot;00A9070E&quot;/&gt;&lt;wsp:rsid wsp:val=&quot;00A9393E&quot;/&gt;&lt;wsp:rsid wsp:val=&quot;00A951A7&quot;/&gt;&lt;wsp:rsid wsp:val=&quot;00AB491D&quot;/&gt;&lt;wsp:rsid wsp:val=&quot;00AB6CAC&quot;/&gt;&lt;wsp:rsid wsp:val=&quot;00AC2B57&quot;/&gt;&lt;wsp:rsid wsp:val=&quot;00AC3E39&quot;/&gt;&lt;wsp:rsid wsp:val=&quot;00AC44E3&quot;/&gt;&lt;wsp:rsid wsp:val=&quot;00AC60B3&quot;/&gt;&lt;wsp:rsid wsp:val=&quot;00AF2D8F&quot;/&gt;&lt;wsp:rsid wsp:val=&quot;00AF6D19&quot;/&gt;&lt;wsp:rsid wsp:val=&quot;00B00401&quot;/&gt;&lt;wsp:rsid wsp:val=&quot;00B04785&quot;/&gt;&lt;wsp:rsid wsp:val=&quot;00B36A53&quot;/&gt;&lt;wsp:rsid wsp:val=&quot;00B41C4B&quot;/&gt;&lt;wsp:rsid wsp:val=&quot;00B43EB0&quot;/&gt;&lt;wsp:rsid wsp:val=&quot;00B50465&quot;/&gt;&lt;wsp:rsid wsp:val=&quot;00B51C89&quot;/&gt;&lt;wsp:rsid wsp:val=&quot;00B52587&quot;/&gt;&lt;wsp:rsid wsp:val=&quot;00B575B0&quot;/&gt;&lt;wsp:rsid wsp:val=&quot;00B64FCF&quot;/&gt;&lt;wsp:rsid wsp:val=&quot;00B71C34&quot;/&gt;&lt;wsp:rsid wsp:val=&quot;00B869C1&quot;/&gt;&lt;wsp:rsid wsp:val=&quot;00BA1F2E&quot;/&gt;&lt;wsp:rsid wsp:val=&quot;00BA5F40&quot;/&gt;&lt;wsp:rsid wsp:val=&quot;00BB4D21&quot;/&gt;&lt;wsp:rsid wsp:val=&quot;00BB6098&quot;/&gt;&lt;wsp:rsid wsp:val=&quot;00BC0917&quot;/&gt;&lt;wsp:rsid wsp:val=&quot;00BC1772&quot;/&gt;&lt;wsp:rsid wsp:val=&quot;00BC1D23&quot;/&gt;&lt;wsp:rsid wsp:val=&quot;00BC253E&quot;/&gt;&lt;wsp:rsid wsp:val=&quot;00BD0630&quot;/&gt;&lt;wsp:rsid wsp:val=&quot;00BE020F&quot;/&gt;&lt;wsp:rsid wsp:val=&quot;00BE750C&quot;/&gt;&lt;wsp:rsid wsp:val=&quot;00C1486B&quot;/&gt;&lt;wsp:rsid wsp:val=&quot;00C222F5&quot;/&gt;&lt;wsp:rsid wsp:val=&quot;00C2373A&quot;/&gt;&lt;wsp:rsid wsp:val=&quot;00C326A4&quot;/&gt;&lt;wsp:rsid wsp:val=&quot;00C3746C&quot;/&gt;&lt;wsp:rsid wsp:val=&quot;00C61031&quot;/&gt;&lt;wsp:rsid wsp:val=&quot;00C90944&quot;/&gt;&lt;wsp:rsid wsp:val=&quot;00C978A0&quot;/&gt;&lt;wsp:rsid wsp:val=&quot;00CB4EF8&quot;/&gt;&lt;wsp:rsid wsp:val=&quot;00CC74A3&quot;/&gt;&lt;wsp:rsid wsp:val=&quot;00CD30D1&quot;/&gt;&lt;wsp:rsid wsp:val=&quot;00CD7B94&quot;/&gt;&lt;wsp:rsid wsp:val=&quot;00CE47C4&quot;/&gt;&lt;wsp:rsid wsp:val=&quot;00CE58BC&quot;/&gt;&lt;wsp:rsid wsp:val=&quot;00CF0549&quot;/&gt;&lt;wsp:rsid wsp:val=&quot;00CF2D56&quot;/&gt;&lt;wsp:rsid wsp:val=&quot;00D02309&quot;/&gt;&lt;wsp:rsid wsp:val=&quot;00D07A06&quot;/&gt;&lt;wsp:rsid wsp:val=&quot;00D12393&quot;/&gt;&lt;wsp:rsid wsp:val=&quot;00D148E8&quot;/&gt;&lt;wsp:rsid wsp:val=&quot;00D22FBC&quot;/&gt;&lt;wsp:rsid wsp:val=&quot;00D2421B&quot;/&gt;&lt;wsp:rsid wsp:val=&quot;00D30674&quot;/&gt;&lt;wsp:rsid wsp:val=&quot;00D3094E&quot;/&gt;&lt;wsp:rsid wsp:val=&quot;00D37596&quot;/&gt;&lt;wsp:rsid wsp:val=&quot;00D653B2&quot;/&gt;&lt;wsp:rsid wsp:val=&quot;00D76222&quot;/&gt;&lt;wsp:rsid wsp:val=&quot;00D7644E&quot;/&gt;&lt;wsp:rsid wsp:val=&quot;00D80F5B&quot;/&gt;&lt;wsp:rsid wsp:val=&quot;00D9082F&quot;/&gt;&lt;wsp:rsid wsp:val=&quot;00D94345&quot;/&gt;&lt;wsp:rsid wsp:val=&quot;00DA6603&quot;/&gt;&lt;wsp:rsid wsp:val=&quot;00DB1980&quot;/&gt;&lt;wsp:rsid wsp:val=&quot;00DB358C&quot;/&gt;&lt;wsp:rsid wsp:val=&quot;00DB3ADD&quot;/&gt;&lt;wsp:rsid wsp:val=&quot;00DD520E&quot;/&gt;&lt;wsp:rsid wsp:val=&quot;00DE1203&quot;/&gt;&lt;wsp:rsid wsp:val=&quot;00DE1AD5&quot;/&gt;&lt;wsp:rsid wsp:val=&quot;00DE3349&quot;/&gt;&lt;wsp:rsid wsp:val=&quot;00DE3E69&quot;/&gt;&lt;wsp:rsid wsp:val=&quot;00DE5C05&quot;/&gt;&lt;wsp:rsid wsp:val=&quot;00DF10AC&quot;/&gt;&lt;wsp:rsid wsp:val=&quot;00DF1554&quot;/&gt;&lt;wsp:rsid wsp:val=&quot;00DF71AE&quot;/&gt;&lt;wsp:rsid wsp:val=&quot;00E10F68&quot;/&gt;&lt;wsp:rsid wsp:val=&quot;00E21423&quot;/&gt;&lt;wsp:rsid wsp:val=&quot;00E26B52&quot;/&gt;&lt;wsp:rsid wsp:val=&quot;00E279BA&quot;/&gt;&lt;wsp:rsid wsp:val=&quot;00E27D42&quot;/&gt;&lt;wsp:rsid wsp:val=&quot;00E40817&quot;/&gt;&lt;wsp:rsid wsp:val=&quot;00E409E4&quot;/&gt;&lt;wsp:rsid wsp:val=&quot;00E42520&quot;/&gt;&lt;wsp:rsid wsp:val=&quot;00E55E29&quot;/&gt;&lt;wsp:rsid wsp:val=&quot;00E57543&quot;/&gt;&lt;wsp:rsid wsp:val=&quot;00E60B06&quot;/&gt;&lt;wsp:rsid wsp:val=&quot;00E67801&quot;/&gt;&lt;wsp:rsid wsp:val=&quot;00E70D45&quot;/&gt;&lt;wsp:rsid wsp:val=&quot;00E744C3&quot;/&gt;&lt;wsp:rsid wsp:val=&quot;00E7518D&quot;/&gt;&lt;wsp:rsid wsp:val=&quot;00E8168C&quot;/&gt;&lt;wsp:rsid wsp:val=&quot;00E81A25&quot;/&gt;&lt;wsp:rsid wsp:val=&quot;00E82030&quot;/&gt;&lt;wsp:rsid wsp:val=&quot;00E864C2&quot;/&gt;&lt;wsp:rsid wsp:val=&quot;00E92317&quot;/&gt;&lt;wsp:rsid wsp:val=&quot;00EA659E&quot;/&gt;&lt;wsp:rsid wsp:val=&quot;00EB061B&quot;/&gt;&lt;wsp:rsid wsp:val=&quot;00EE04AA&quot;/&gt;&lt;wsp:rsid wsp:val=&quot;00EF088E&quot;/&gt;&lt;wsp:rsid wsp:val=&quot;00EF0F4E&quot;/&gt;&lt;wsp:rsid wsp:val=&quot;00EF37B2&quot;/&gt;&lt;wsp:rsid wsp:val=&quot;00EF70B5&quot;/&gt;&lt;wsp:rsid wsp:val=&quot;00EF76B9&quot;/&gt;&lt;wsp:rsid wsp:val=&quot;00F02C17&quot;/&gt;&lt;wsp:rsid wsp:val=&quot;00F218C9&quot;/&gt;&lt;wsp:rsid wsp:val=&quot;00F228DF&quot;/&gt;&lt;wsp:rsid wsp:val=&quot;00F23770&quot;/&gt;&lt;wsp:rsid wsp:val=&quot;00F36394&quot;/&gt;&lt;wsp:rsid wsp:val=&quot;00F4036E&quot;/&gt;&lt;wsp:rsid wsp:val=&quot;00F46D1D&quot;/&gt;&lt;wsp:rsid wsp:val=&quot;00F47585&quot;/&gt;&lt;wsp:rsid wsp:val=&quot;00F5055A&quot;/&gt;&lt;wsp:rsid wsp:val=&quot;00F53B0E&quot;/&gt;&lt;wsp:rsid wsp:val=&quot;00F55D8D&quot;/&gt;&lt;wsp:rsid wsp:val=&quot;00F63AC2&quot;/&gt;&lt;wsp:rsid wsp:val=&quot;00F67829&quot;/&gt;&lt;wsp:rsid wsp:val=&quot;00F84352&quot;/&gt;&lt;wsp:rsid wsp:val=&quot;00F855F2&quot;/&gt;&lt;wsp:rsid wsp:val=&quot;00F928F9&quot;/&gt;&lt;wsp:rsid wsp:val=&quot;00F9650F&quot;/&gt;&lt;wsp:rsid wsp:val=&quot;00F9732F&quot;/&gt;&lt;wsp:rsid wsp:val=&quot;00FA01BE&quot;/&gt;&lt;wsp:rsid wsp:val=&quot;00FB012F&quot;/&gt;&lt;wsp:rsid wsp:val=&quot;00FC0328&quot;/&gt;&lt;wsp:rsid wsp:val=&quot;00FC3D8B&quot;/&gt;&lt;wsp:rsid wsp:val=&quot;00FC74AE&quot;/&gt;&lt;wsp:rsid wsp:val=&quot;00FD04EC&quot;/&gt;&lt;wsp:rsid wsp:val=&quot;00FD5800&quot;/&gt;&lt;wsp:rsid wsp:val=&quot;00FE3C2C&quot;/&gt;&lt;wsp:rsid wsp:val=&quot;00FF4B04&quot;/&gt;&lt;wsp:rsid wsp:val=&quot;00FF5CB2&quot;/&gt;&lt;/wsp:rsids&gt;&lt;/w:docPr&gt;&lt;w:body&gt;&lt;w:p wsp:rsidR=&quot;00000000&quot; wsp:rsidRDefault=&quot;00964D3E&quot;&gt;&lt;m:oMathPara&gt;&lt;m:oMath&gt;&lt;m:r&gt;&lt;w:rPr&gt;&lt;w:rFonts w:ascii=&quot;Cambria Math&quot; w:h-ansi=&quot;Cambria Math&quot;/&gt;&lt;wx:font wx:val=&quot;Cambria Math&quot;/&gt;&lt;w:i/&gt;&lt;w:color w:val=&quot;000000&quot;/&gt;&lt;w:sz w:val=&quot;24&quot;/&gt;&lt;w:sz-cs w:val=&quot;24&quot;/&gt;&lt;/w:rPr&gt;&lt;m:t&gt;О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7" o:title="" chromakey="white"/>
          </v:shape>
        </w:pict>
      </w:r>
      <w:r w:rsidRPr="00E35B0D">
        <w:rPr>
          <w:rFonts w:ascii="Times New Roman" w:hAnsi="Times New Roman"/>
          <w:color w:val="000000"/>
          <w:sz w:val="28"/>
          <w:szCs w:val="28"/>
          <w:vertAlign w:val="subscript"/>
        </w:rPr>
        <w:instrText xml:space="preserve"> </w:instrText>
      </w:r>
      <w:r w:rsidRPr="00E35B0D">
        <w:rPr>
          <w:rFonts w:ascii="Times New Roman" w:hAnsi="Times New Roman"/>
          <w:color w:val="000000"/>
          <w:sz w:val="28"/>
          <w:szCs w:val="28"/>
          <w:vertAlign w:val="subscript"/>
        </w:rPr>
        <w:fldChar w:fldCharType="separate"/>
      </w:r>
      <w:r w:rsidR="008D0300">
        <w:pict>
          <v:shape id="_x0000_i1107" type="#_x0000_t75" style="width:11.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drawingGridHorizontalSpacing w:val=&quot;100&quot;/&gt;&lt;w:drawingGridVerticalSpacing w:val=&quot;102&quot;/&gt;&lt;w:displayHorizontalDrawingGridEvery w:val=&quot;0&quot;/&gt;&lt;w:displayVertic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551C3&quot;/&gt;&lt;wsp:rsid wsp:val=&quot;000022AF&quot;/&gt;&lt;wsp:rsid wsp:val=&quot;0001442C&quot;/&gt;&lt;wsp:rsid wsp:val=&quot;0002359F&quot;/&gt;&lt;wsp:rsid wsp:val=&quot;00025894&quot;/&gt;&lt;wsp:rsid wsp:val=&quot;000270C4&quot;/&gt;&lt;wsp:rsid wsp:val=&quot;00027DE4&quot;/&gt;&lt;wsp:rsid wsp:val=&quot;0003000A&quot;/&gt;&lt;wsp:rsid wsp:val=&quot;00032037&quot;/&gt;&lt;wsp:rsid wsp:val=&quot;000347E8&quot;/&gt;&lt;wsp:rsid wsp:val=&quot;000356B4&quot;/&gt;&lt;wsp:rsid wsp:val=&quot;000379E6&quot;/&gt;&lt;wsp:rsid wsp:val=&quot;00042185&quot;/&gt;&lt;wsp:rsid wsp:val=&quot;000428F0&quot;/&gt;&lt;wsp:rsid wsp:val=&quot;00044648&quot;/&gt;&lt;wsp:rsid wsp:val=&quot;00054FFF&quot;/&gt;&lt;wsp:rsid wsp:val=&quot;00055945&quot;/&gt;&lt;wsp:rsid wsp:val=&quot;00056AFD&quot;/&gt;&lt;wsp:rsid wsp:val=&quot;0006644E&quot;/&gt;&lt;wsp:rsid wsp:val=&quot;000860DA&quot;/&gt;&lt;wsp:rsid wsp:val=&quot;00087770&quot;/&gt;&lt;wsp:rsid wsp:val=&quot;00093738&quot;/&gt;&lt;wsp:rsid wsp:val=&quot;000B145F&quot;/&gt;&lt;wsp:rsid wsp:val=&quot;000C1292&quot;/&gt;&lt;wsp:rsid wsp:val=&quot;000C2AD0&quot;/&gt;&lt;wsp:rsid wsp:val=&quot;000C7F9A&quot;/&gt;&lt;wsp:rsid wsp:val=&quot;000D7160&quot;/&gt;&lt;wsp:rsid wsp:val=&quot;000E2990&quot;/&gt;&lt;wsp:rsid wsp:val=&quot;000E30EF&quot;/&gt;&lt;wsp:rsid wsp:val=&quot;000E3CB9&quot;/&gt;&lt;wsp:rsid wsp:val=&quot;000F5C68&quot;/&gt;&lt;wsp:rsid wsp:val=&quot;001048C7&quot;/&gt;&lt;wsp:rsid wsp:val=&quot;001234C0&quot;/&gt;&lt;wsp:rsid wsp:val=&quot;001247A9&quot;/&gt;&lt;wsp:rsid wsp:val=&quot;0013104D&quot;/&gt;&lt;wsp:rsid wsp:val=&quot;001324B0&quot;/&gt;&lt;wsp:rsid wsp:val=&quot;00133E21&quot;/&gt;&lt;wsp:rsid wsp:val=&quot;00143E85&quot;/&gt;&lt;wsp:rsid wsp:val=&quot;001442C1&quot;/&gt;&lt;wsp:rsid wsp:val=&quot;00147E68&quot;/&gt;&lt;wsp:rsid wsp:val=&quot;00147F2F&quot;/&gt;&lt;wsp:rsid wsp:val=&quot;00150F2A&quot;/&gt;&lt;wsp:rsid wsp:val=&quot;00153602&quot;/&gt;&lt;wsp:rsid wsp:val=&quot;00154CEF&quot;/&gt;&lt;wsp:rsid wsp:val=&quot;00163827&quot;/&gt;&lt;wsp:rsid wsp:val=&quot;00165FC5&quot;/&gt;&lt;wsp:rsid wsp:val=&quot;001664C5&quot;/&gt;&lt;wsp:rsid wsp:val=&quot;00167A02&quot;/&gt;&lt;wsp:rsid wsp:val=&quot;001753B3&quot;/&gt;&lt;wsp:rsid wsp:val=&quot;0017750D&quot;/&gt;&lt;wsp:rsid wsp:val=&quot;00182312&quot;/&gt;&lt;wsp:rsid wsp:val=&quot;00184E1A&quot;/&gt;&lt;wsp:rsid wsp:val=&quot;00184EEF&quot;/&gt;&lt;wsp:rsid wsp:val=&quot;001956E3&quot;/&gt;&lt;wsp:rsid wsp:val=&quot;001A61A5&quot;/&gt;&lt;wsp:rsid wsp:val=&quot;001C6DEE&quot;/&gt;&lt;wsp:rsid wsp:val=&quot;001C7A14&quot;/&gt;&lt;wsp:rsid wsp:val=&quot;001E5781&quot;/&gt;&lt;wsp:rsid wsp:val=&quot;001F02A4&quot;/&gt;&lt;wsp:rsid wsp:val=&quot;001F50A0&quot;/&gt;&lt;wsp:rsid wsp:val=&quot;001F5722&quot;/&gt;&lt;wsp:rsid wsp:val=&quot;001F76AD&quot;/&gt;&lt;wsp:rsid wsp:val=&quot;002015F1&quot;/&gt;&lt;wsp:rsid wsp:val=&quot;00204BC2&quot;/&gt;&lt;wsp:rsid wsp:val=&quot;0022549D&quot;/&gt;&lt;wsp:rsid wsp:val=&quot;00234BF4&quot;/&gt;&lt;wsp:rsid wsp:val=&quot;002360C4&quot;/&gt;&lt;wsp:rsid wsp:val=&quot;00245152&quot;/&gt;&lt;wsp:rsid wsp:val=&quot;002551C3&quot;/&gt;&lt;wsp:rsid wsp:val=&quot;002838EB&quot;/&gt;&lt;wsp:rsid wsp:val=&quot;00296B7A&quot;/&gt;&lt;wsp:rsid wsp:val=&quot;00296FEE&quot;/&gt;&lt;wsp:rsid wsp:val=&quot;00297B22&quot;/&gt;&lt;wsp:rsid wsp:val=&quot;002A5C07&quot;/&gt;&lt;wsp:rsid wsp:val=&quot;002A6EAE&quot;/&gt;&lt;wsp:rsid wsp:val=&quot;002B2D0C&quot;/&gt;&lt;wsp:rsid wsp:val=&quot;002B7EBB&quot;/&gt;&lt;wsp:rsid wsp:val=&quot;002C1A0F&quot;/&gt;&lt;wsp:rsid wsp:val=&quot;002D346F&quot;/&gt;&lt;wsp:rsid wsp:val=&quot;002D5279&quot;/&gt;&lt;wsp:rsid wsp:val=&quot;002E6395&quot;/&gt;&lt;wsp:rsid wsp:val=&quot;002F1A88&quot;/&gt;&lt;wsp:rsid wsp:val=&quot;00300D98&quot;/&gt;&lt;wsp:rsid wsp:val=&quot;00303E5C&quot;/&gt;&lt;wsp:rsid wsp:val=&quot;00307C06&quot;/&gt;&lt;wsp:rsid wsp:val=&quot;00321E13&quot;/&gt;&lt;wsp:rsid wsp:val=&quot;00326E26&quot;/&gt;&lt;wsp:rsid wsp:val=&quot;00345BB3&quot;/&gt;&lt;wsp:rsid wsp:val=&quot;00350C1C&quot;/&gt;&lt;wsp:rsid wsp:val=&quot;00355DE1&quot;/&gt;&lt;wsp:rsid wsp:val=&quot;00361FE0&quot;/&gt;&lt;wsp:rsid wsp:val=&quot;00362362&quot;/&gt;&lt;wsp:rsid wsp:val=&quot;00364084&quot;/&gt;&lt;wsp:rsid wsp:val=&quot;00373733&quot;/&gt;&lt;wsp:rsid wsp:val=&quot;003813D7&quot;/&gt;&lt;wsp:rsid wsp:val=&quot;003838C9&quot;/&gt;&lt;wsp:rsid wsp:val=&quot;00387664&quot;/&gt;&lt;wsp:rsid wsp:val=&quot;003914EA&quot;/&gt;&lt;wsp:rsid wsp:val=&quot;00392A9E&quot;/&gt;&lt;wsp:rsid wsp:val=&quot;00394F99&quot;/&gt;&lt;wsp:rsid wsp:val=&quot;003972F2&quot;/&gt;&lt;wsp:rsid wsp:val=&quot;003A0FB1&quot;/&gt;&lt;wsp:rsid wsp:val=&quot;003A4B85&quot;/&gt;&lt;wsp:rsid wsp:val=&quot;003A5668&quot;/&gt;&lt;wsp:rsid wsp:val=&quot;003B4ACA&quot;/&gt;&lt;wsp:rsid wsp:val=&quot;003B7754&quot;/&gt;&lt;wsp:rsid wsp:val=&quot;003D5AD3&quot;/&gt;&lt;wsp:rsid wsp:val=&quot;003E3DA2&quot;/&gt;&lt;wsp:rsid wsp:val=&quot;003E5A90&quot;/&gt;&lt;wsp:rsid wsp:val=&quot;003E70CF&quot;/&gt;&lt;wsp:rsid wsp:val=&quot;003F4D6E&quot;/&gt;&lt;wsp:rsid wsp:val=&quot;004011DD&quot;/&gt;&lt;wsp:rsid wsp:val=&quot;00401851&quot;/&gt;&lt;wsp:rsid wsp:val=&quot;00404E23&quot;/&gt;&lt;wsp:rsid wsp:val=&quot;00413DA8&quot;/&gt;&lt;wsp:rsid wsp:val=&quot;00414549&quot;/&gt;&lt;wsp:rsid wsp:val=&quot;00415FC8&quot;/&gt;&lt;wsp:rsid wsp:val=&quot;004171AF&quot;/&gt;&lt;wsp:rsid wsp:val=&quot;004177C4&quot;/&gt;&lt;wsp:rsid wsp:val=&quot;00420F29&quot;/&gt;&lt;wsp:rsid wsp:val=&quot;00442D88&quot;/&gt;&lt;wsp:rsid wsp:val=&quot;00445630&quot;/&gt;&lt;wsp:rsid wsp:val=&quot;00472F40&quot;/&gt;&lt;wsp:rsid wsp:val=&quot;004825C8&quot;/&gt;&lt;wsp:rsid wsp:val=&quot;00490BE1&quot;/&gt;&lt;wsp:rsid wsp:val=&quot;00492D67&quot;/&gt;&lt;wsp:rsid wsp:val=&quot;00493DD6&quot;/&gt;&lt;wsp:rsid wsp:val=&quot;00495C18&quot;/&gt;&lt;wsp:rsid wsp:val=&quot;00496D57&quot;/&gt;&lt;wsp:rsid wsp:val=&quot;004977EB&quot;/&gt;&lt;wsp:rsid wsp:val=&quot;004A246E&quot;/&gt;&lt;wsp:rsid wsp:val=&quot;004A29EC&quot;/&gt;&lt;wsp:rsid wsp:val=&quot;004A343D&quot;/&gt;&lt;wsp:rsid wsp:val=&quot;004A4161&quot;/&gt;&lt;wsp:rsid wsp:val=&quot;004D546F&quot;/&gt;&lt;wsp:rsid wsp:val=&quot;004E25BB&quot;/&gt;&lt;wsp:rsid wsp:val=&quot;004F4416&quot;/&gt;&lt;wsp:rsid wsp:val=&quot;004F4E53&quot;/&gt;&lt;wsp:rsid wsp:val=&quot;005048E4&quot;/&gt;&lt;wsp:rsid wsp:val=&quot;00507850&quot;/&gt;&lt;wsp:rsid wsp:val=&quot;00516E02&quot;/&gt;&lt;wsp:rsid wsp:val=&quot;00520BF8&quot;/&gt;&lt;wsp:rsid wsp:val=&quot;005227B3&quot;/&gt;&lt;wsp:rsid wsp:val=&quot;00525F68&quot;/&gt;&lt;wsp:rsid wsp:val=&quot;00544E33&quot;/&gt;&lt;wsp:rsid wsp:val=&quot;00545BE2&quot;/&gt;&lt;wsp:rsid wsp:val=&quot;005564AF&quot;/&gt;&lt;wsp:rsid wsp:val=&quot;00557227&quot;/&gt;&lt;wsp:rsid wsp:val=&quot;00565CC4&quot;/&gt;&lt;wsp:rsid wsp:val=&quot;0056757F&quot;/&gt;&lt;wsp:rsid wsp:val=&quot;00573996&quot;/&gt;&lt;wsp:rsid wsp:val=&quot;00576D1A&quot;/&gt;&lt;wsp:rsid wsp:val=&quot;00581895&quot;/&gt;&lt;wsp:rsid wsp:val=&quot;00582683&quot;/&gt;&lt;wsp:rsid wsp:val=&quot;00585B89&quot;/&gt;&lt;wsp:rsid wsp:val=&quot;005910FD&quot;/&gt;&lt;wsp:rsid wsp:val=&quot;005A1982&quot;/&gt;&lt;wsp:rsid wsp:val=&quot;005A4936&quot;/&gt;&lt;wsp:rsid wsp:val=&quot;005A5F7F&quot;/&gt;&lt;wsp:rsid wsp:val=&quot;005A7469&quot;/&gt;&lt;wsp:rsid wsp:val=&quot;005B7B8A&quot;/&gt;&lt;wsp:rsid wsp:val=&quot;005C33A0&quot;/&gt;&lt;wsp:rsid wsp:val=&quot;005C48DB&quot;/&gt;&lt;wsp:rsid wsp:val=&quot;00602538&quot;/&gt;&lt;wsp:rsid wsp:val=&quot;006076C3&quot;/&gt;&lt;wsp:rsid wsp:val=&quot;00612069&quot;/&gt;&lt;wsp:rsid wsp:val=&quot;00620171&quot;/&gt;&lt;wsp:rsid wsp:val=&quot;006362F2&quot;/&gt;&lt;wsp:rsid wsp:val=&quot;00637EF8&quot;/&gt;&lt;wsp:rsid wsp:val=&quot;00642F3D&quot;/&gt;&lt;wsp:rsid wsp:val=&quot;0064552C&quot;/&gt;&lt;wsp:rsid wsp:val=&quot;0065139A&quot;/&gt;&lt;wsp:rsid wsp:val=&quot;00652BBB&quot;/&gt;&lt;wsp:rsid wsp:val=&quot;00662B07&quot;/&gt;&lt;wsp:rsid wsp:val=&quot;00663275&quot;/&gt;&lt;wsp:rsid wsp:val=&quot;00665FC1&quot;/&gt;&lt;wsp:rsid wsp:val=&quot;00675867&quot;/&gt;&lt;wsp:rsid wsp:val=&quot;0068478D&quot;/&gt;&lt;wsp:rsid wsp:val=&quot;00687B35&quot;/&gt;&lt;wsp:rsid wsp:val=&quot;006904CE&quot;/&gt;&lt;wsp:rsid wsp:val=&quot;006929A3&quot;/&gt;&lt;wsp:rsid wsp:val=&quot;006C0E46&quot;/&gt;&lt;wsp:rsid wsp:val=&quot;00713E0A&quot;/&gt;&lt;wsp:rsid wsp:val=&quot;00724E9B&quot;/&gt;&lt;wsp:rsid wsp:val=&quot;007337BB&quot;/&gt;&lt;wsp:rsid wsp:val=&quot;00741C4F&quot;/&gt;&lt;wsp:rsid wsp:val=&quot;00752D2A&quot;/&gt;&lt;wsp:rsid wsp:val=&quot;0076541E&quot;/&gt;&lt;wsp:rsid wsp:val=&quot;00770632&quot;/&gt;&lt;wsp:rsid wsp:val=&quot;007710ED&quot;/&gt;&lt;wsp:rsid wsp:val=&quot;007908DB&quot;/&gt;&lt;wsp:rsid wsp:val=&quot;007A012C&quot;/&gt;&lt;wsp:rsid wsp:val=&quot;007A2B58&quot;/&gt;&lt;wsp:rsid wsp:val=&quot;007A5DC8&quot;/&gt;&lt;wsp:rsid wsp:val=&quot;007B0A5D&quot;/&gt;&lt;wsp:rsid wsp:val=&quot;007C6E3A&quot;/&gt;&lt;wsp:rsid wsp:val=&quot;007D1853&quot;/&gt;&lt;wsp:rsid wsp:val=&quot;007E65C1&quot;/&gt;&lt;wsp:rsid wsp:val=&quot;007F70C9&quot;/&gt;&lt;wsp:rsid wsp:val=&quot;00800AA6&quot;/&gt;&lt;wsp:rsid wsp:val=&quot;00816754&quot;/&gt;&lt;wsp:rsid wsp:val=&quot;00817D33&quot;/&gt;&lt;wsp:rsid wsp:val=&quot;008220F3&quot;/&gt;&lt;wsp:rsid wsp:val=&quot;00823CDA&quot;/&gt;&lt;wsp:rsid wsp:val=&quot;0085168D&quot;/&gt;&lt;wsp:rsid wsp:val=&quot;008662A8&quot;/&gt;&lt;wsp:rsid wsp:val=&quot;00885F95&quot;/&gt;&lt;wsp:rsid wsp:val=&quot;008A6064&quot;/&gt;&lt;wsp:rsid wsp:val=&quot;008B68DF&quot;/&gt;&lt;wsp:rsid wsp:val=&quot;008C048F&quot;/&gt;&lt;wsp:rsid wsp:val=&quot;008C2841&quot;/&gt;&lt;wsp:rsid wsp:val=&quot;008E0CE2&quot;/&gt;&lt;wsp:rsid wsp:val=&quot;008E2860&quot;/&gt;&lt;wsp:rsid wsp:val=&quot;008E5B34&quot;/&gt;&lt;wsp:rsid wsp:val=&quot;008E71A0&quot;/&gt;&lt;wsp:rsid wsp:val=&quot;008E764E&quot;/&gt;&lt;wsp:rsid wsp:val=&quot;008F1175&quot;/&gt;&lt;wsp:rsid wsp:val=&quot;008F4A39&quot;/&gt;&lt;wsp:rsid wsp:val=&quot;00904D22&quot;/&gt;&lt;wsp:rsid wsp:val=&quot;00911082&quot;/&gt;&lt;wsp:rsid wsp:val=&quot;00911709&quot;/&gt;&lt;wsp:rsid wsp:val=&quot;009268CE&quot;/&gt;&lt;wsp:rsid wsp:val=&quot;00927B7A&quot;/&gt;&lt;wsp:rsid wsp:val=&quot;00934A07&quot;/&gt;&lt;wsp:rsid wsp:val=&quot;00935B0F&quot;/&gt;&lt;wsp:rsid wsp:val=&quot;00946D19&quot;/&gt;&lt;wsp:rsid wsp:val=&quot;009563CF&quot;/&gt;&lt;wsp:rsid wsp:val=&quot;009631AC&quot;/&gt;&lt;wsp:rsid wsp:val=&quot;00964D3E&quot;/&gt;&lt;wsp:rsid wsp:val=&quot;0097538D&quot;/&gt;&lt;wsp:rsid wsp:val=&quot;00976E2F&quot;/&gt;&lt;wsp:rsid wsp:val=&quot;009811EF&quot;/&gt;&lt;wsp:rsid wsp:val=&quot;00985B95&quot;/&gt;&lt;wsp:rsid wsp:val=&quot;00993706&quot;/&gt;&lt;wsp:rsid wsp:val=&quot;00994B58&quot;/&gt;&lt;wsp:rsid wsp:val=&quot;00994C64&quot;/&gt;&lt;wsp:rsid wsp:val=&quot;009A36C3&quot;/&gt;&lt;wsp:rsid wsp:val=&quot;009A55F2&quot;/&gt;&lt;wsp:rsid wsp:val=&quot;009B42E5&quot;/&gt;&lt;wsp:rsid wsp:val=&quot;009C7466&quot;/&gt;&lt;wsp:rsid wsp:val=&quot;009D201C&quot;/&gt;&lt;wsp:rsid wsp:val=&quot;009D6F00&quot;/&gt;&lt;wsp:rsid wsp:val=&quot;009D7DAD&quot;/&gt;&lt;wsp:rsid wsp:val=&quot;009F1B80&quot;/&gt;&lt;wsp:rsid wsp:val=&quot;00A02ACE&quot;/&gt;&lt;wsp:rsid wsp:val=&quot;00A03794&quot;/&gt;&lt;wsp:rsid wsp:val=&quot;00A03F8C&quot;/&gt;&lt;wsp:rsid wsp:val=&quot;00A045F6&quot;/&gt;&lt;wsp:rsid wsp:val=&quot;00A0776E&quot;/&gt;&lt;wsp:rsid wsp:val=&quot;00A11130&quot;/&gt;&lt;wsp:rsid wsp:val=&quot;00A27502&quot;/&gt;&lt;wsp:rsid wsp:val=&quot;00A3371B&quot;/&gt;&lt;wsp:rsid wsp:val=&quot;00A33D56&quot;/&gt;&lt;wsp:rsid wsp:val=&quot;00A449D0&quot;/&gt;&lt;wsp:rsid wsp:val=&quot;00A50F54&quot;/&gt;&lt;wsp:rsid wsp:val=&quot;00A65E07&quot;/&gt;&lt;wsp:rsid wsp:val=&quot;00A665DB&quot;/&gt;&lt;wsp:rsid wsp:val=&quot;00A66FCE&quot;/&gt;&lt;wsp:rsid wsp:val=&quot;00A9070E&quot;/&gt;&lt;wsp:rsid wsp:val=&quot;00A9393E&quot;/&gt;&lt;wsp:rsid wsp:val=&quot;00A951A7&quot;/&gt;&lt;wsp:rsid wsp:val=&quot;00AB491D&quot;/&gt;&lt;wsp:rsid wsp:val=&quot;00AB6CAC&quot;/&gt;&lt;wsp:rsid wsp:val=&quot;00AC2B57&quot;/&gt;&lt;wsp:rsid wsp:val=&quot;00AC3E39&quot;/&gt;&lt;wsp:rsid wsp:val=&quot;00AC44E3&quot;/&gt;&lt;wsp:rsid wsp:val=&quot;00AC60B3&quot;/&gt;&lt;wsp:rsid wsp:val=&quot;00AF2D8F&quot;/&gt;&lt;wsp:rsid wsp:val=&quot;00AF6D19&quot;/&gt;&lt;wsp:rsid wsp:val=&quot;00B00401&quot;/&gt;&lt;wsp:rsid wsp:val=&quot;00B04785&quot;/&gt;&lt;wsp:rsid wsp:val=&quot;00B36A53&quot;/&gt;&lt;wsp:rsid wsp:val=&quot;00B41C4B&quot;/&gt;&lt;wsp:rsid wsp:val=&quot;00B43EB0&quot;/&gt;&lt;wsp:rsid wsp:val=&quot;00B50465&quot;/&gt;&lt;wsp:rsid wsp:val=&quot;00B51C89&quot;/&gt;&lt;wsp:rsid wsp:val=&quot;00B52587&quot;/&gt;&lt;wsp:rsid wsp:val=&quot;00B575B0&quot;/&gt;&lt;wsp:rsid wsp:val=&quot;00B64FCF&quot;/&gt;&lt;wsp:rsid wsp:val=&quot;00B71C34&quot;/&gt;&lt;wsp:rsid wsp:val=&quot;00B869C1&quot;/&gt;&lt;wsp:rsid wsp:val=&quot;00BA1F2E&quot;/&gt;&lt;wsp:rsid wsp:val=&quot;00BA5F40&quot;/&gt;&lt;wsp:rsid wsp:val=&quot;00BB4D21&quot;/&gt;&lt;wsp:rsid wsp:val=&quot;00BB6098&quot;/&gt;&lt;wsp:rsid wsp:val=&quot;00BC0917&quot;/&gt;&lt;wsp:rsid wsp:val=&quot;00BC1772&quot;/&gt;&lt;wsp:rsid wsp:val=&quot;00BC1D23&quot;/&gt;&lt;wsp:rsid wsp:val=&quot;00BC253E&quot;/&gt;&lt;wsp:rsid wsp:val=&quot;00BD0630&quot;/&gt;&lt;wsp:rsid wsp:val=&quot;00BE020F&quot;/&gt;&lt;wsp:rsid wsp:val=&quot;00BE750C&quot;/&gt;&lt;wsp:rsid wsp:val=&quot;00C1486B&quot;/&gt;&lt;wsp:rsid wsp:val=&quot;00C222F5&quot;/&gt;&lt;wsp:rsid wsp:val=&quot;00C2373A&quot;/&gt;&lt;wsp:rsid wsp:val=&quot;00C326A4&quot;/&gt;&lt;wsp:rsid wsp:val=&quot;00C3746C&quot;/&gt;&lt;wsp:rsid wsp:val=&quot;00C61031&quot;/&gt;&lt;wsp:rsid wsp:val=&quot;00C90944&quot;/&gt;&lt;wsp:rsid wsp:val=&quot;00C978A0&quot;/&gt;&lt;wsp:rsid wsp:val=&quot;00CB4EF8&quot;/&gt;&lt;wsp:rsid wsp:val=&quot;00CC74A3&quot;/&gt;&lt;wsp:rsid wsp:val=&quot;00CD30D1&quot;/&gt;&lt;wsp:rsid wsp:val=&quot;00CD7B94&quot;/&gt;&lt;wsp:rsid wsp:val=&quot;00CE47C4&quot;/&gt;&lt;wsp:rsid wsp:val=&quot;00CE58BC&quot;/&gt;&lt;wsp:rsid wsp:val=&quot;00CF0549&quot;/&gt;&lt;wsp:rsid wsp:val=&quot;00CF2D56&quot;/&gt;&lt;wsp:rsid wsp:val=&quot;00D02309&quot;/&gt;&lt;wsp:rsid wsp:val=&quot;00D07A06&quot;/&gt;&lt;wsp:rsid wsp:val=&quot;00D12393&quot;/&gt;&lt;wsp:rsid wsp:val=&quot;00D148E8&quot;/&gt;&lt;wsp:rsid wsp:val=&quot;00D22FBC&quot;/&gt;&lt;wsp:rsid wsp:val=&quot;00D2421B&quot;/&gt;&lt;wsp:rsid wsp:val=&quot;00D30674&quot;/&gt;&lt;wsp:rsid wsp:val=&quot;00D3094E&quot;/&gt;&lt;wsp:rsid wsp:val=&quot;00D37596&quot;/&gt;&lt;wsp:rsid wsp:val=&quot;00D653B2&quot;/&gt;&lt;wsp:rsid wsp:val=&quot;00D76222&quot;/&gt;&lt;wsp:rsid wsp:val=&quot;00D7644E&quot;/&gt;&lt;wsp:rsid wsp:val=&quot;00D80F5B&quot;/&gt;&lt;wsp:rsid wsp:val=&quot;00D9082F&quot;/&gt;&lt;wsp:rsid wsp:val=&quot;00D94345&quot;/&gt;&lt;wsp:rsid wsp:val=&quot;00DA6603&quot;/&gt;&lt;wsp:rsid wsp:val=&quot;00DB1980&quot;/&gt;&lt;wsp:rsid wsp:val=&quot;00DB358C&quot;/&gt;&lt;wsp:rsid wsp:val=&quot;00DB3ADD&quot;/&gt;&lt;wsp:rsid wsp:val=&quot;00DD520E&quot;/&gt;&lt;wsp:rsid wsp:val=&quot;00DE1203&quot;/&gt;&lt;wsp:rsid wsp:val=&quot;00DE1AD5&quot;/&gt;&lt;wsp:rsid wsp:val=&quot;00DE3349&quot;/&gt;&lt;wsp:rsid wsp:val=&quot;00DE3E69&quot;/&gt;&lt;wsp:rsid wsp:val=&quot;00DE5C05&quot;/&gt;&lt;wsp:rsid wsp:val=&quot;00DF10AC&quot;/&gt;&lt;wsp:rsid wsp:val=&quot;00DF1554&quot;/&gt;&lt;wsp:rsid wsp:val=&quot;00DF71AE&quot;/&gt;&lt;wsp:rsid wsp:val=&quot;00E10F68&quot;/&gt;&lt;wsp:rsid wsp:val=&quot;00E21423&quot;/&gt;&lt;wsp:rsid wsp:val=&quot;00E26B52&quot;/&gt;&lt;wsp:rsid wsp:val=&quot;00E279BA&quot;/&gt;&lt;wsp:rsid wsp:val=&quot;00E27D42&quot;/&gt;&lt;wsp:rsid wsp:val=&quot;00E40817&quot;/&gt;&lt;wsp:rsid wsp:val=&quot;00E409E4&quot;/&gt;&lt;wsp:rsid wsp:val=&quot;00E42520&quot;/&gt;&lt;wsp:rsid wsp:val=&quot;00E55E29&quot;/&gt;&lt;wsp:rsid wsp:val=&quot;00E57543&quot;/&gt;&lt;wsp:rsid wsp:val=&quot;00E60B06&quot;/&gt;&lt;wsp:rsid wsp:val=&quot;00E67801&quot;/&gt;&lt;wsp:rsid wsp:val=&quot;00E70D45&quot;/&gt;&lt;wsp:rsid wsp:val=&quot;00E744C3&quot;/&gt;&lt;wsp:rsid wsp:val=&quot;00E7518D&quot;/&gt;&lt;wsp:rsid wsp:val=&quot;00E8168C&quot;/&gt;&lt;wsp:rsid wsp:val=&quot;00E81A25&quot;/&gt;&lt;wsp:rsid wsp:val=&quot;00E82030&quot;/&gt;&lt;wsp:rsid wsp:val=&quot;00E864C2&quot;/&gt;&lt;wsp:rsid wsp:val=&quot;00E92317&quot;/&gt;&lt;wsp:rsid wsp:val=&quot;00EA659E&quot;/&gt;&lt;wsp:rsid wsp:val=&quot;00EB061B&quot;/&gt;&lt;wsp:rsid wsp:val=&quot;00EE04AA&quot;/&gt;&lt;wsp:rsid wsp:val=&quot;00EF088E&quot;/&gt;&lt;wsp:rsid wsp:val=&quot;00EF0F4E&quot;/&gt;&lt;wsp:rsid wsp:val=&quot;00EF37B2&quot;/&gt;&lt;wsp:rsid wsp:val=&quot;00EF70B5&quot;/&gt;&lt;wsp:rsid wsp:val=&quot;00EF76B9&quot;/&gt;&lt;wsp:rsid wsp:val=&quot;00F02C17&quot;/&gt;&lt;wsp:rsid wsp:val=&quot;00F218C9&quot;/&gt;&lt;wsp:rsid wsp:val=&quot;00F228DF&quot;/&gt;&lt;wsp:rsid wsp:val=&quot;00F23770&quot;/&gt;&lt;wsp:rsid wsp:val=&quot;00F36394&quot;/&gt;&lt;wsp:rsid wsp:val=&quot;00F4036E&quot;/&gt;&lt;wsp:rsid wsp:val=&quot;00F46D1D&quot;/&gt;&lt;wsp:rsid wsp:val=&quot;00F47585&quot;/&gt;&lt;wsp:rsid wsp:val=&quot;00F5055A&quot;/&gt;&lt;wsp:rsid wsp:val=&quot;00F53B0E&quot;/&gt;&lt;wsp:rsid wsp:val=&quot;00F55D8D&quot;/&gt;&lt;wsp:rsid wsp:val=&quot;00F63AC2&quot;/&gt;&lt;wsp:rsid wsp:val=&quot;00F67829&quot;/&gt;&lt;wsp:rsid wsp:val=&quot;00F84352&quot;/&gt;&lt;wsp:rsid wsp:val=&quot;00F855F2&quot;/&gt;&lt;wsp:rsid wsp:val=&quot;00F928F9&quot;/&gt;&lt;wsp:rsid wsp:val=&quot;00F9650F&quot;/&gt;&lt;wsp:rsid wsp:val=&quot;00F9732F&quot;/&gt;&lt;wsp:rsid wsp:val=&quot;00FA01BE&quot;/&gt;&lt;wsp:rsid wsp:val=&quot;00FB012F&quot;/&gt;&lt;wsp:rsid wsp:val=&quot;00FC0328&quot;/&gt;&lt;wsp:rsid wsp:val=&quot;00FC3D8B&quot;/&gt;&lt;wsp:rsid wsp:val=&quot;00FC74AE&quot;/&gt;&lt;wsp:rsid wsp:val=&quot;00FD04EC&quot;/&gt;&lt;wsp:rsid wsp:val=&quot;00FD5800&quot;/&gt;&lt;wsp:rsid wsp:val=&quot;00FE3C2C&quot;/&gt;&lt;wsp:rsid wsp:val=&quot;00FF4B04&quot;/&gt;&lt;wsp:rsid wsp:val=&quot;00FF5CB2&quot;/&gt;&lt;/wsp:rsids&gt;&lt;/w:docPr&gt;&lt;w:body&gt;&lt;w:p wsp:rsidR=&quot;00000000&quot; wsp:rsidRDefault=&quot;00964D3E&quot;&gt;&lt;m:oMathPara&gt;&lt;m:oMath&gt;&lt;m:r&gt;&lt;w:rPr&gt;&lt;w:rFonts w:ascii=&quot;Cambria Math&quot; w:h-ansi=&quot;Cambria Math&quot;/&gt;&lt;wx:font wx:val=&quot;Cambria Math&quot;/&gt;&lt;w:i/&gt;&lt;w:color w:val=&quot;000000&quot;/&gt;&lt;w:sz w:val=&quot;24&quot;/&gt;&lt;w:sz-cs w:val=&quot;24&quot;/&gt;&lt;/w:rPr&gt;&lt;m:t&gt;О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7" o:title="" chromakey="white"/>
          </v:shape>
        </w:pict>
      </w:r>
      <w:r w:rsidRPr="00E35B0D">
        <w:rPr>
          <w:rFonts w:ascii="Times New Roman" w:hAnsi="Times New Roman"/>
          <w:color w:val="000000"/>
          <w:sz w:val="28"/>
          <w:szCs w:val="28"/>
          <w:vertAlign w:val="subscript"/>
        </w:rPr>
        <w:fldChar w:fldCharType="end"/>
      </w:r>
      <w:r w:rsidRPr="00770632">
        <w:rPr>
          <w:rFonts w:ascii="Times New Roman" w:hAnsi="Times New Roman"/>
          <w:color w:val="000000"/>
          <w:sz w:val="28"/>
          <w:szCs w:val="28"/>
          <w:vertAlign w:val="subscript"/>
        </w:rPr>
        <w:t>повт</w:t>
      </w:r>
      <w:r w:rsidRPr="00770632">
        <w:rPr>
          <w:rFonts w:ascii="Times New Roman" w:hAnsi="Times New Roman"/>
          <w:color w:val="000000"/>
          <w:sz w:val="28"/>
          <w:szCs w:val="28"/>
        </w:rPr>
        <w:t xml:space="preserve">- коэффициент, учитывающий повторную сортировку части </w:t>
      </w:r>
    </w:p>
    <w:p w:rsidR="00686BBE" w:rsidRDefault="00686BBE" w:rsidP="00770632">
      <w:pPr>
        <w:pStyle w:val="af7"/>
        <w:spacing w:line="360" w:lineRule="auto"/>
        <w:ind w:firstLine="709"/>
        <w:jc w:val="both"/>
        <w:rPr>
          <w:rFonts w:ascii="Times New Roman" w:hAnsi="Times New Roman"/>
          <w:color w:val="000000"/>
          <w:sz w:val="28"/>
          <w:szCs w:val="28"/>
        </w:rPr>
      </w:pPr>
      <w:r w:rsidRPr="00770632">
        <w:rPr>
          <w:rFonts w:ascii="Times New Roman" w:hAnsi="Times New Roman"/>
          <w:color w:val="000000"/>
          <w:sz w:val="28"/>
          <w:szCs w:val="28"/>
        </w:rPr>
        <w:t xml:space="preserve">вагонов из-за недостатка числа и длины сортировочных путей; </w:t>
      </w:r>
    </w:p>
    <w:p w:rsidR="00686BBE" w:rsidRPr="00770632" w:rsidRDefault="00686BBE" w:rsidP="00770632">
      <w:pPr>
        <w:pStyle w:val="af7"/>
        <w:spacing w:line="360" w:lineRule="auto"/>
        <w:ind w:firstLine="709"/>
        <w:jc w:val="both"/>
        <w:rPr>
          <w:rFonts w:ascii="Times New Roman" w:hAnsi="Times New Roman"/>
          <w:color w:val="000000"/>
          <w:sz w:val="28"/>
          <w:szCs w:val="28"/>
        </w:rPr>
      </w:pPr>
    </w:p>
    <w:p w:rsidR="00686BBE" w:rsidRDefault="00686BBE" w:rsidP="00904D22">
      <w:pPr>
        <w:pStyle w:val="af7"/>
        <w:spacing w:line="360" w:lineRule="auto"/>
        <w:ind w:left="2835" w:firstLine="709"/>
        <w:rPr>
          <w:rFonts w:ascii="Times New Roman" w:hAnsi="Times New Roman"/>
          <w:color w:val="000000"/>
          <w:sz w:val="28"/>
          <w:szCs w:val="28"/>
        </w:rPr>
      </w:pPr>
      <w:r w:rsidRPr="00770632">
        <w:rPr>
          <w:rFonts w:ascii="Times New Roman" w:hAnsi="Times New Roman"/>
          <w:color w:val="000000"/>
          <w:position w:val="-24"/>
          <w:sz w:val="28"/>
          <w:szCs w:val="28"/>
        </w:rPr>
        <w:object w:dxaOrig="2060" w:dyaOrig="660">
          <v:shape id="_x0000_i1108" type="#_x0000_t75" style="width:102pt;height:33pt" o:ole="">
            <v:imagedata r:id="rId168" o:title=""/>
          </v:shape>
          <o:OLEObject Type="Embed" ProgID="Equation.3" ShapeID="_x0000_i1108" DrawAspect="Content" ObjectID="_1469433107" r:id="rId169"/>
        </w:object>
      </w:r>
      <w:r w:rsidRPr="00770632">
        <w:rPr>
          <w:rFonts w:ascii="Times New Roman" w:hAnsi="Times New Roman"/>
          <w:color w:val="000000"/>
          <w:sz w:val="28"/>
          <w:szCs w:val="28"/>
        </w:rPr>
        <w:t xml:space="preserve">  </w:t>
      </w:r>
      <w:r w:rsidRPr="00770632">
        <w:rPr>
          <w:rFonts w:ascii="Times New Roman" w:hAnsi="Times New Roman"/>
          <w:color w:val="000000"/>
          <w:sz w:val="28"/>
          <w:szCs w:val="28"/>
        </w:rPr>
        <w:tab/>
      </w:r>
      <w:r w:rsidRPr="00770632">
        <w:rPr>
          <w:rFonts w:ascii="Times New Roman" w:hAnsi="Times New Roman"/>
          <w:color w:val="000000"/>
          <w:sz w:val="28"/>
          <w:szCs w:val="28"/>
        </w:rPr>
        <w:tab/>
        <w:t xml:space="preserve">                     </w:t>
      </w:r>
      <w:r>
        <w:rPr>
          <w:rFonts w:ascii="Times New Roman" w:hAnsi="Times New Roman"/>
          <w:color w:val="000000"/>
          <w:sz w:val="28"/>
          <w:szCs w:val="28"/>
        </w:rPr>
        <w:t xml:space="preserve">  </w:t>
      </w:r>
      <w:r w:rsidRPr="00770632">
        <w:rPr>
          <w:rFonts w:ascii="Times New Roman" w:hAnsi="Times New Roman"/>
          <w:color w:val="000000"/>
          <w:sz w:val="28"/>
          <w:szCs w:val="28"/>
        </w:rPr>
        <w:t>(2.1</w:t>
      </w:r>
      <w:r>
        <w:rPr>
          <w:rFonts w:ascii="Times New Roman" w:hAnsi="Times New Roman"/>
          <w:color w:val="000000"/>
          <w:sz w:val="28"/>
          <w:szCs w:val="28"/>
        </w:rPr>
        <w:t>8</w:t>
      </w:r>
      <w:r w:rsidRPr="00770632">
        <w:rPr>
          <w:rFonts w:ascii="Times New Roman" w:hAnsi="Times New Roman"/>
          <w:color w:val="000000"/>
          <w:sz w:val="28"/>
          <w:szCs w:val="28"/>
        </w:rPr>
        <w:t>)</w:t>
      </w:r>
    </w:p>
    <w:p w:rsidR="00686BBE" w:rsidRPr="00770632" w:rsidRDefault="00686BBE" w:rsidP="00904D22">
      <w:pPr>
        <w:pStyle w:val="af7"/>
        <w:spacing w:line="360" w:lineRule="auto"/>
        <w:ind w:left="2835" w:firstLine="709"/>
        <w:rPr>
          <w:rFonts w:ascii="Times New Roman" w:hAnsi="Times New Roman"/>
          <w:color w:val="FF0000"/>
          <w:sz w:val="28"/>
          <w:szCs w:val="28"/>
        </w:rPr>
      </w:pPr>
    </w:p>
    <w:p w:rsidR="00686BBE" w:rsidRDefault="00686BBE" w:rsidP="00904D22">
      <w:pPr>
        <w:pStyle w:val="af7"/>
        <w:spacing w:line="360" w:lineRule="auto"/>
        <w:ind w:left="2835" w:firstLine="709"/>
        <w:rPr>
          <w:rFonts w:ascii="Times New Roman" w:hAnsi="Times New Roman"/>
          <w:color w:val="000000"/>
          <w:sz w:val="28"/>
          <w:szCs w:val="28"/>
        </w:rPr>
      </w:pPr>
      <w:r w:rsidRPr="00770632">
        <w:rPr>
          <w:rFonts w:ascii="Times New Roman" w:hAnsi="Times New Roman"/>
          <w:color w:val="000000"/>
          <w:position w:val="-24"/>
          <w:sz w:val="28"/>
          <w:szCs w:val="28"/>
        </w:rPr>
        <w:object w:dxaOrig="2560" w:dyaOrig="620">
          <v:shape id="_x0000_i1109" type="#_x0000_t75" style="width:126.75pt;height:30.75pt" o:ole="">
            <v:imagedata r:id="rId170" o:title=""/>
          </v:shape>
          <o:OLEObject Type="Embed" ProgID="Equation.3" ShapeID="_x0000_i1109" DrawAspect="Content" ObjectID="_1469433108" r:id="rId171"/>
        </w:object>
      </w:r>
      <w:r w:rsidRPr="00770632">
        <w:rPr>
          <w:rFonts w:ascii="Times New Roman" w:hAnsi="Times New Roman"/>
          <w:color w:val="000000"/>
          <w:sz w:val="28"/>
          <w:szCs w:val="28"/>
        </w:rPr>
        <w:t xml:space="preserve"> мин</w:t>
      </w:r>
      <w:r>
        <w:rPr>
          <w:rFonts w:ascii="Times New Roman" w:hAnsi="Times New Roman"/>
          <w:color w:val="000000"/>
          <w:sz w:val="28"/>
          <w:szCs w:val="28"/>
        </w:rPr>
        <w:t>.</w:t>
      </w:r>
    </w:p>
    <w:p w:rsidR="00686BBE" w:rsidRDefault="00686BBE" w:rsidP="00904D22">
      <w:pPr>
        <w:pStyle w:val="af7"/>
        <w:spacing w:line="360" w:lineRule="auto"/>
        <w:rPr>
          <w:rFonts w:ascii="Times New Roman" w:hAnsi="Times New Roman"/>
          <w:color w:val="000000"/>
          <w:sz w:val="28"/>
          <w:szCs w:val="28"/>
        </w:rPr>
      </w:pPr>
      <w:r>
        <w:rPr>
          <w:rFonts w:ascii="Times New Roman" w:hAnsi="Times New Roman"/>
          <w:color w:val="000000"/>
          <w:sz w:val="28"/>
          <w:szCs w:val="28"/>
        </w:rPr>
        <w:t>Коэффициент</w:t>
      </w:r>
      <w:r w:rsidRPr="00770632">
        <w:rPr>
          <w:rFonts w:ascii="Times New Roman" w:hAnsi="Times New Roman"/>
          <w:color w:val="000000"/>
          <w:sz w:val="28"/>
          <w:szCs w:val="28"/>
          <w:vertAlign w:val="subscript"/>
        </w:rPr>
        <w:fldChar w:fldCharType="begin"/>
      </w:r>
      <w:r w:rsidRPr="00770632">
        <w:rPr>
          <w:rFonts w:ascii="Times New Roman" w:hAnsi="Times New Roman"/>
          <w:color w:val="000000"/>
          <w:sz w:val="28"/>
          <w:szCs w:val="28"/>
          <w:vertAlign w:val="subscript"/>
        </w:rPr>
        <w:instrText xml:space="preserve"> QUOTE </w:instrText>
      </w:r>
      <w:r w:rsidRPr="00E35B0D">
        <w:rPr>
          <w:rFonts w:ascii="Times New Roman" w:hAnsi="Times New Roman"/>
          <w:color w:val="000000"/>
          <w:sz w:val="28"/>
          <w:szCs w:val="28"/>
          <w:vertAlign w:val="subscript"/>
        </w:rPr>
        <w:fldChar w:fldCharType="begin"/>
      </w:r>
      <w:r w:rsidRPr="00E35B0D">
        <w:rPr>
          <w:rFonts w:ascii="Times New Roman" w:hAnsi="Times New Roman"/>
          <w:color w:val="000000"/>
          <w:sz w:val="28"/>
          <w:szCs w:val="28"/>
          <w:vertAlign w:val="subscript"/>
        </w:rPr>
        <w:instrText xml:space="preserve"> QUOTE </w:instrText>
      </w:r>
      <w:r w:rsidR="008D0300">
        <w:pict>
          <v:shape id="_x0000_i1110" type="#_x0000_t75" style="width:90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drawingGridHorizontalSpacing w:val=&quot;100&quot;/&gt;&lt;w:drawingGridVerticalSpacing w:val=&quot;102&quot;/&gt;&lt;w:displayHorizontalDrawingGridEvery w:val=&quot;0&quot;/&gt;&lt;w:displayVertic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551C3&quot;/&gt;&lt;wsp:rsid wsp:val=&quot;000022AF&quot;/&gt;&lt;wsp:rsid wsp:val=&quot;0001442C&quot;/&gt;&lt;wsp:rsid wsp:val=&quot;0002359F&quot;/&gt;&lt;wsp:rsid wsp:val=&quot;00025894&quot;/&gt;&lt;wsp:rsid wsp:val=&quot;000270C4&quot;/&gt;&lt;wsp:rsid wsp:val=&quot;00027DE4&quot;/&gt;&lt;wsp:rsid wsp:val=&quot;0003000A&quot;/&gt;&lt;wsp:rsid wsp:val=&quot;00032037&quot;/&gt;&lt;wsp:rsid wsp:val=&quot;000347E8&quot;/&gt;&lt;wsp:rsid wsp:val=&quot;000356B4&quot;/&gt;&lt;wsp:rsid wsp:val=&quot;000379E6&quot;/&gt;&lt;wsp:rsid wsp:val=&quot;00042185&quot;/&gt;&lt;wsp:rsid wsp:val=&quot;000428F0&quot;/&gt;&lt;wsp:rsid wsp:val=&quot;00044648&quot;/&gt;&lt;wsp:rsid wsp:val=&quot;00054FFF&quot;/&gt;&lt;wsp:rsid wsp:val=&quot;00055945&quot;/&gt;&lt;wsp:rsid wsp:val=&quot;00056AFD&quot;/&gt;&lt;wsp:rsid wsp:val=&quot;0006644E&quot;/&gt;&lt;wsp:rsid wsp:val=&quot;000860DA&quot;/&gt;&lt;wsp:rsid wsp:val=&quot;00087770&quot;/&gt;&lt;wsp:rsid wsp:val=&quot;00093738&quot;/&gt;&lt;wsp:rsid wsp:val=&quot;000B145F&quot;/&gt;&lt;wsp:rsid wsp:val=&quot;000C1292&quot;/&gt;&lt;wsp:rsid wsp:val=&quot;000C2AD0&quot;/&gt;&lt;wsp:rsid wsp:val=&quot;000C7F9A&quot;/&gt;&lt;wsp:rsid wsp:val=&quot;000D7160&quot;/&gt;&lt;wsp:rsid wsp:val=&quot;000E2990&quot;/&gt;&lt;wsp:rsid wsp:val=&quot;000E30EF&quot;/&gt;&lt;wsp:rsid wsp:val=&quot;000E3CB9&quot;/&gt;&lt;wsp:rsid wsp:val=&quot;000F5C68&quot;/&gt;&lt;wsp:rsid wsp:val=&quot;001048C7&quot;/&gt;&lt;wsp:rsid wsp:val=&quot;001234C0&quot;/&gt;&lt;wsp:rsid wsp:val=&quot;001247A9&quot;/&gt;&lt;wsp:rsid wsp:val=&quot;0013104D&quot;/&gt;&lt;wsp:rsid wsp:val=&quot;001324B0&quot;/&gt;&lt;wsp:rsid wsp:val=&quot;00133E21&quot;/&gt;&lt;wsp:rsid wsp:val=&quot;00143E85&quot;/&gt;&lt;wsp:rsid wsp:val=&quot;001442C1&quot;/&gt;&lt;wsp:rsid wsp:val=&quot;00147E68&quot;/&gt;&lt;wsp:rsid wsp:val=&quot;00147F2F&quot;/&gt;&lt;wsp:rsid wsp:val=&quot;00150F2A&quot;/&gt;&lt;wsp:rsid wsp:val=&quot;00153602&quot;/&gt;&lt;wsp:rsid wsp:val=&quot;00154CEF&quot;/&gt;&lt;wsp:rsid wsp:val=&quot;00163827&quot;/&gt;&lt;wsp:rsid wsp:val=&quot;00165FC5&quot;/&gt;&lt;wsp:rsid wsp:val=&quot;001664C5&quot;/&gt;&lt;wsp:rsid wsp:val=&quot;00167A02&quot;/&gt;&lt;wsp:rsid wsp:val=&quot;001753B3&quot;/&gt;&lt;wsp:rsid wsp:val=&quot;0017750D&quot;/&gt;&lt;wsp:rsid wsp:val=&quot;00182312&quot;/&gt;&lt;wsp:rsid wsp:val=&quot;00184E1A&quot;/&gt;&lt;wsp:rsid wsp:val=&quot;00184EEF&quot;/&gt;&lt;wsp:rsid wsp:val=&quot;001956E3&quot;/&gt;&lt;wsp:rsid wsp:val=&quot;001A61A5&quot;/&gt;&lt;wsp:rsid wsp:val=&quot;001C6DEE&quot;/&gt;&lt;wsp:rsid wsp:val=&quot;001C7A14&quot;/&gt;&lt;wsp:rsid wsp:val=&quot;001E5781&quot;/&gt;&lt;wsp:rsid wsp:val=&quot;001F02A4&quot;/&gt;&lt;wsp:rsid wsp:val=&quot;001F50A0&quot;/&gt;&lt;wsp:rsid wsp:val=&quot;001F5722&quot;/&gt;&lt;wsp:rsid wsp:val=&quot;001F76AD&quot;/&gt;&lt;wsp:rsid wsp:val=&quot;002015F1&quot;/&gt;&lt;wsp:rsid wsp:val=&quot;00204BC2&quot;/&gt;&lt;wsp:rsid wsp:val=&quot;0022549D&quot;/&gt;&lt;wsp:rsid wsp:val=&quot;00234BF4&quot;/&gt;&lt;wsp:rsid wsp:val=&quot;002360C4&quot;/&gt;&lt;wsp:rsid wsp:val=&quot;00245152&quot;/&gt;&lt;wsp:rsid wsp:val=&quot;002551C3&quot;/&gt;&lt;wsp:rsid wsp:val=&quot;002838EB&quot;/&gt;&lt;wsp:rsid wsp:val=&quot;00296B7A&quot;/&gt;&lt;wsp:rsid wsp:val=&quot;00296FEE&quot;/&gt;&lt;wsp:rsid wsp:val=&quot;00297B22&quot;/&gt;&lt;wsp:rsid wsp:val=&quot;002A5C07&quot;/&gt;&lt;wsp:rsid wsp:val=&quot;002A6EAE&quot;/&gt;&lt;wsp:rsid wsp:val=&quot;002B2D0C&quot;/&gt;&lt;wsp:rsid wsp:val=&quot;002B7EBB&quot;/&gt;&lt;wsp:rsid wsp:val=&quot;002C1A0F&quot;/&gt;&lt;wsp:rsid wsp:val=&quot;002D346F&quot;/&gt;&lt;wsp:rsid wsp:val=&quot;002D5279&quot;/&gt;&lt;wsp:rsid wsp:val=&quot;002E6395&quot;/&gt;&lt;wsp:rsid wsp:val=&quot;002F1A88&quot;/&gt;&lt;wsp:rsid wsp:val=&quot;00300D98&quot;/&gt;&lt;wsp:rsid wsp:val=&quot;00303E5C&quot;/&gt;&lt;wsp:rsid wsp:val=&quot;00307C06&quot;/&gt;&lt;wsp:rsid wsp:val=&quot;00321E13&quot;/&gt;&lt;wsp:rsid wsp:val=&quot;00326E26&quot;/&gt;&lt;wsp:rsid wsp:val=&quot;00345BB3&quot;/&gt;&lt;wsp:rsid wsp:val=&quot;00350C1C&quot;/&gt;&lt;wsp:rsid wsp:val=&quot;00355DE1&quot;/&gt;&lt;wsp:rsid wsp:val=&quot;00361FE0&quot;/&gt;&lt;wsp:rsid wsp:val=&quot;00362362&quot;/&gt;&lt;wsp:rsid wsp:val=&quot;00364084&quot;/&gt;&lt;wsp:rsid wsp:val=&quot;00373733&quot;/&gt;&lt;wsp:rsid wsp:val=&quot;003813D7&quot;/&gt;&lt;wsp:rsid wsp:val=&quot;003838C9&quot;/&gt;&lt;wsp:rsid wsp:val=&quot;00387664&quot;/&gt;&lt;wsp:rsid wsp:val=&quot;003914EA&quot;/&gt;&lt;wsp:rsid wsp:val=&quot;00392A9E&quot;/&gt;&lt;wsp:rsid wsp:val=&quot;00394F99&quot;/&gt;&lt;wsp:rsid wsp:val=&quot;003972F2&quot;/&gt;&lt;wsp:rsid wsp:val=&quot;003A0FB1&quot;/&gt;&lt;wsp:rsid wsp:val=&quot;003A4B85&quot;/&gt;&lt;wsp:rsid wsp:val=&quot;003A5668&quot;/&gt;&lt;wsp:rsid wsp:val=&quot;003B4ACA&quot;/&gt;&lt;wsp:rsid wsp:val=&quot;003B7754&quot;/&gt;&lt;wsp:rsid wsp:val=&quot;003D5AD3&quot;/&gt;&lt;wsp:rsid wsp:val=&quot;003E3DA2&quot;/&gt;&lt;wsp:rsid wsp:val=&quot;003E5A90&quot;/&gt;&lt;wsp:rsid wsp:val=&quot;003E70CF&quot;/&gt;&lt;wsp:rsid wsp:val=&quot;003F4D6E&quot;/&gt;&lt;wsp:rsid wsp:val=&quot;004011DD&quot;/&gt;&lt;wsp:rsid wsp:val=&quot;00401851&quot;/&gt;&lt;wsp:rsid wsp:val=&quot;00404E23&quot;/&gt;&lt;wsp:rsid wsp:val=&quot;00413DA8&quot;/&gt;&lt;wsp:rsid wsp:val=&quot;00414549&quot;/&gt;&lt;wsp:rsid wsp:val=&quot;00415FC8&quot;/&gt;&lt;wsp:rsid wsp:val=&quot;004171AF&quot;/&gt;&lt;wsp:rsid wsp:val=&quot;004177C4&quot;/&gt;&lt;wsp:rsid wsp:val=&quot;00420F29&quot;/&gt;&lt;wsp:rsid wsp:val=&quot;00442D88&quot;/&gt;&lt;wsp:rsid wsp:val=&quot;00445630&quot;/&gt;&lt;wsp:rsid wsp:val=&quot;00472F40&quot;/&gt;&lt;wsp:rsid wsp:val=&quot;004825C8&quot;/&gt;&lt;wsp:rsid wsp:val=&quot;00490BE1&quot;/&gt;&lt;wsp:rsid wsp:val=&quot;00492D67&quot;/&gt;&lt;wsp:rsid wsp:val=&quot;00493DD6&quot;/&gt;&lt;wsp:rsid wsp:val=&quot;00495C18&quot;/&gt;&lt;wsp:rsid wsp:val=&quot;00496D57&quot;/&gt;&lt;wsp:rsid wsp:val=&quot;004977EB&quot;/&gt;&lt;wsp:rsid wsp:val=&quot;004A246E&quot;/&gt;&lt;wsp:rsid wsp:val=&quot;004A29EC&quot;/&gt;&lt;wsp:rsid wsp:val=&quot;004A343D&quot;/&gt;&lt;wsp:rsid wsp:val=&quot;004A4161&quot;/&gt;&lt;wsp:rsid wsp:val=&quot;004D546F&quot;/&gt;&lt;wsp:rsid wsp:val=&quot;004E25BB&quot;/&gt;&lt;wsp:rsid wsp:val=&quot;004F4416&quot;/&gt;&lt;wsp:rsid wsp:val=&quot;004F4E53&quot;/&gt;&lt;wsp:rsid wsp:val=&quot;005048E4&quot;/&gt;&lt;wsp:rsid wsp:val=&quot;00507850&quot;/&gt;&lt;wsp:rsid wsp:val=&quot;00516E02&quot;/&gt;&lt;wsp:rsid wsp:val=&quot;00520BF8&quot;/&gt;&lt;wsp:rsid wsp:val=&quot;005227B3&quot;/&gt;&lt;wsp:rsid wsp:val=&quot;00525F68&quot;/&gt;&lt;wsp:rsid wsp:val=&quot;00544E33&quot;/&gt;&lt;wsp:rsid wsp:val=&quot;00545BE2&quot;/&gt;&lt;wsp:rsid wsp:val=&quot;005564AF&quot;/&gt;&lt;wsp:rsid wsp:val=&quot;00557227&quot;/&gt;&lt;wsp:rsid wsp:val=&quot;00565CC4&quot;/&gt;&lt;wsp:rsid wsp:val=&quot;0056757F&quot;/&gt;&lt;wsp:rsid wsp:val=&quot;00571C64&quot;/&gt;&lt;wsp:rsid wsp:val=&quot;00573996&quot;/&gt;&lt;wsp:rsid wsp:val=&quot;00576D1A&quot;/&gt;&lt;wsp:rsid wsp:val=&quot;00581895&quot;/&gt;&lt;wsp:rsid wsp:val=&quot;00582683&quot;/&gt;&lt;wsp:rsid wsp:val=&quot;00585B89&quot;/&gt;&lt;wsp:rsid wsp:val=&quot;005910FD&quot;/&gt;&lt;wsp:rsid wsp:val=&quot;005A1982&quot;/&gt;&lt;wsp:rsid wsp:val=&quot;005A4936&quot;/&gt;&lt;wsp:rsid wsp:val=&quot;005A5F7F&quot;/&gt;&lt;wsp:rsid wsp:val=&quot;005A7469&quot;/&gt;&lt;wsp:rsid wsp:val=&quot;005B7B8A&quot;/&gt;&lt;wsp:rsid wsp:val=&quot;005C33A0&quot;/&gt;&lt;wsp:rsid wsp:val=&quot;005C48DB&quot;/&gt;&lt;wsp:rsid wsp:val=&quot;00602538&quot;/&gt;&lt;wsp:rsid wsp:val=&quot;006076C3&quot;/&gt;&lt;wsp:rsid wsp:val=&quot;00612069&quot;/&gt;&lt;wsp:rsid wsp:val=&quot;00620171&quot;/&gt;&lt;wsp:rsid wsp:val=&quot;006362F2&quot;/&gt;&lt;wsp:rsid wsp:val=&quot;00637EF8&quot;/&gt;&lt;wsp:rsid wsp:val=&quot;00642F3D&quot;/&gt;&lt;wsp:rsid wsp:val=&quot;0064552C&quot;/&gt;&lt;wsp:rsid wsp:val=&quot;0065139A&quot;/&gt;&lt;wsp:rsid wsp:val=&quot;00652BBB&quot;/&gt;&lt;wsp:rsid wsp:val=&quot;00662B07&quot;/&gt;&lt;wsp:rsid wsp:val=&quot;00663275&quot;/&gt;&lt;wsp:rsid wsp:val=&quot;00665FC1&quot;/&gt;&lt;wsp:rsid wsp:val=&quot;00675867&quot;/&gt;&lt;wsp:rsid wsp:val=&quot;0068478D&quot;/&gt;&lt;wsp:rsid wsp:val=&quot;00687B35&quot;/&gt;&lt;wsp:rsid wsp:val=&quot;006904CE&quot;/&gt;&lt;wsp:rsid wsp:val=&quot;006929A3&quot;/&gt;&lt;wsp:rsid wsp:val=&quot;006C0E46&quot;/&gt;&lt;wsp:rsid wsp:val=&quot;00713E0A&quot;/&gt;&lt;wsp:rsid wsp:val=&quot;00724E9B&quot;/&gt;&lt;wsp:rsid wsp:val=&quot;007337BB&quot;/&gt;&lt;wsp:rsid wsp:val=&quot;00741C4F&quot;/&gt;&lt;wsp:rsid wsp:val=&quot;00752D2A&quot;/&gt;&lt;wsp:rsid wsp:val=&quot;0076541E&quot;/&gt;&lt;wsp:rsid wsp:val=&quot;00770632&quot;/&gt;&lt;wsp:rsid wsp:val=&quot;007710ED&quot;/&gt;&lt;wsp:rsid wsp:val=&quot;007908DB&quot;/&gt;&lt;wsp:rsid wsp:val=&quot;007A012C&quot;/&gt;&lt;wsp:rsid wsp:val=&quot;007A2B58&quot;/&gt;&lt;wsp:rsid wsp:val=&quot;007A5DC8&quot;/&gt;&lt;wsp:rsid wsp:val=&quot;007B0A5D&quot;/&gt;&lt;wsp:rsid wsp:val=&quot;007C6E3A&quot;/&gt;&lt;wsp:rsid wsp:val=&quot;007D1853&quot;/&gt;&lt;wsp:rsid wsp:val=&quot;007E65C1&quot;/&gt;&lt;wsp:rsid wsp:val=&quot;007F70C9&quot;/&gt;&lt;wsp:rsid wsp:val=&quot;00800AA6&quot;/&gt;&lt;wsp:rsid wsp:val=&quot;00816754&quot;/&gt;&lt;wsp:rsid wsp:val=&quot;00817D33&quot;/&gt;&lt;wsp:rsid wsp:val=&quot;008220F3&quot;/&gt;&lt;wsp:rsid wsp:val=&quot;00823CDA&quot;/&gt;&lt;wsp:rsid wsp:val=&quot;0085168D&quot;/&gt;&lt;wsp:rsid wsp:val=&quot;008662A8&quot;/&gt;&lt;wsp:rsid wsp:val=&quot;00885F95&quot;/&gt;&lt;wsp:rsid wsp:val=&quot;008A6064&quot;/&gt;&lt;wsp:rsid wsp:val=&quot;008B68DF&quot;/&gt;&lt;wsp:rsid wsp:val=&quot;008C048F&quot;/&gt;&lt;wsp:rsid wsp:val=&quot;008C2841&quot;/&gt;&lt;wsp:rsid wsp:val=&quot;008E0CE2&quot;/&gt;&lt;wsp:rsid wsp:val=&quot;008E2860&quot;/&gt;&lt;wsp:rsid wsp:val=&quot;008E5B34&quot;/&gt;&lt;wsp:rsid wsp:val=&quot;008E71A0&quot;/&gt;&lt;wsp:rsid wsp:val=&quot;008E764E&quot;/&gt;&lt;wsp:rsid wsp:val=&quot;008F1175&quot;/&gt;&lt;wsp:rsid wsp:val=&quot;008F4A39&quot;/&gt;&lt;wsp:rsid wsp:val=&quot;00904D22&quot;/&gt;&lt;wsp:rsid wsp:val=&quot;00911082&quot;/&gt;&lt;wsp:rsid wsp:val=&quot;00911709&quot;/&gt;&lt;wsp:rsid wsp:val=&quot;009268CE&quot;/&gt;&lt;wsp:rsid wsp:val=&quot;00927B7A&quot;/&gt;&lt;wsp:rsid wsp:val=&quot;00934A07&quot;/&gt;&lt;wsp:rsid wsp:val=&quot;00935B0F&quot;/&gt;&lt;wsp:rsid wsp:val=&quot;00946D19&quot;/&gt;&lt;wsp:rsid wsp:val=&quot;009563CF&quot;/&gt;&lt;wsp:rsid wsp:val=&quot;009631AC&quot;/&gt;&lt;wsp:rsid wsp:val=&quot;0097538D&quot;/&gt;&lt;wsp:rsid wsp:val=&quot;00976E2F&quot;/&gt;&lt;wsp:rsid wsp:val=&quot;009811EF&quot;/&gt;&lt;wsp:rsid wsp:val=&quot;00985B95&quot;/&gt;&lt;wsp:rsid wsp:val=&quot;00993706&quot;/&gt;&lt;wsp:rsid wsp:val=&quot;00994B58&quot;/&gt;&lt;wsp:rsid wsp:val=&quot;00994C64&quot;/&gt;&lt;wsp:rsid wsp:val=&quot;009A36C3&quot;/&gt;&lt;wsp:rsid wsp:val=&quot;009A55F2&quot;/&gt;&lt;wsp:rsid wsp:val=&quot;009B42E5&quot;/&gt;&lt;wsp:rsid wsp:val=&quot;009C7466&quot;/&gt;&lt;wsp:rsid wsp:val=&quot;009D201C&quot;/&gt;&lt;wsp:rsid wsp:val=&quot;009D6F00&quot;/&gt;&lt;wsp:rsid wsp:val=&quot;009D7DAD&quot;/&gt;&lt;wsp:rsid wsp:val=&quot;009F1B80&quot;/&gt;&lt;wsp:rsid wsp:val=&quot;00A02ACE&quot;/&gt;&lt;wsp:rsid wsp:val=&quot;00A03794&quot;/&gt;&lt;wsp:rsid wsp:val=&quot;00A03F8C&quot;/&gt;&lt;wsp:rsid wsp:val=&quot;00A045F6&quot;/&gt;&lt;wsp:rsid wsp:val=&quot;00A0776E&quot;/&gt;&lt;wsp:rsid wsp:val=&quot;00A11130&quot;/&gt;&lt;wsp:rsid wsp:val=&quot;00A27502&quot;/&gt;&lt;wsp:rsid wsp:val=&quot;00A3371B&quot;/&gt;&lt;wsp:rsid wsp:val=&quot;00A33D56&quot;/&gt;&lt;wsp:rsid wsp:val=&quot;00A449D0&quot;/&gt;&lt;wsp:rsid wsp:val=&quot;00A50F54&quot;/&gt;&lt;wsp:rsid wsp:val=&quot;00A65E07&quot;/&gt;&lt;wsp:rsid wsp:val=&quot;00A665DB&quot;/&gt;&lt;wsp:rsid wsp:val=&quot;00A66FCE&quot;/&gt;&lt;wsp:rsid wsp:val=&quot;00A9070E&quot;/&gt;&lt;wsp:rsid wsp:val=&quot;00A9393E&quot;/&gt;&lt;wsp:rsid wsp:val=&quot;00A951A7&quot;/&gt;&lt;wsp:rsid wsp:val=&quot;00AB491D&quot;/&gt;&lt;wsp:rsid wsp:val=&quot;00AB6CAC&quot;/&gt;&lt;wsp:rsid wsp:val=&quot;00AC2B57&quot;/&gt;&lt;wsp:rsid wsp:val=&quot;00AC3E39&quot;/&gt;&lt;wsp:rsid wsp:val=&quot;00AC44E3&quot;/&gt;&lt;wsp:rsid wsp:val=&quot;00AC60B3&quot;/&gt;&lt;wsp:rsid wsp:val=&quot;00AF2D8F&quot;/&gt;&lt;wsp:rsid wsp:val=&quot;00AF6D19&quot;/&gt;&lt;wsp:rsid wsp:val=&quot;00B00401&quot;/&gt;&lt;wsp:rsid wsp:val=&quot;00B04785&quot;/&gt;&lt;wsp:rsid wsp:val=&quot;00B36A53&quot;/&gt;&lt;wsp:rsid wsp:val=&quot;00B41C4B&quot;/&gt;&lt;wsp:rsid wsp:val=&quot;00B43EB0&quot;/&gt;&lt;wsp:rsid wsp:val=&quot;00B50465&quot;/&gt;&lt;wsp:rsid wsp:val=&quot;00B51C89&quot;/&gt;&lt;wsp:rsid wsp:val=&quot;00B52587&quot;/&gt;&lt;wsp:rsid wsp:val=&quot;00B575B0&quot;/&gt;&lt;wsp:rsid wsp:val=&quot;00B64FCF&quot;/&gt;&lt;wsp:rsid wsp:val=&quot;00B71C34&quot;/&gt;&lt;wsp:rsid wsp:val=&quot;00B869C1&quot;/&gt;&lt;wsp:rsid wsp:val=&quot;00BA1F2E&quot;/&gt;&lt;wsp:rsid wsp:val=&quot;00BA5F40&quot;/&gt;&lt;wsp:rsid wsp:val=&quot;00BB4D21&quot;/&gt;&lt;wsp:rsid wsp:val=&quot;00BB6098&quot;/&gt;&lt;wsp:rsid wsp:val=&quot;00BC0917&quot;/&gt;&lt;wsp:rsid wsp:val=&quot;00BC1772&quot;/&gt;&lt;wsp:rsid wsp:val=&quot;00BC1D23&quot;/&gt;&lt;wsp:rsid wsp:val=&quot;00BC253E&quot;/&gt;&lt;wsp:rsid wsp:val=&quot;00BD0630&quot;/&gt;&lt;wsp:rsid wsp:val=&quot;00BE020F&quot;/&gt;&lt;wsp:rsid wsp:val=&quot;00BE750C&quot;/&gt;&lt;wsp:rsid wsp:val=&quot;00C1486B&quot;/&gt;&lt;wsp:rsid wsp:val=&quot;00C222F5&quot;/&gt;&lt;wsp:rsid wsp:val=&quot;00C2373A&quot;/&gt;&lt;wsp:rsid wsp:val=&quot;00C326A4&quot;/&gt;&lt;wsp:rsid wsp:val=&quot;00C3746C&quot;/&gt;&lt;wsp:rsid wsp:val=&quot;00C61031&quot;/&gt;&lt;wsp:rsid wsp:val=&quot;00C90944&quot;/&gt;&lt;wsp:rsid wsp:val=&quot;00C978A0&quot;/&gt;&lt;wsp:rsid wsp:val=&quot;00CB4EF8&quot;/&gt;&lt;wsp:rsid wsp:val=&quot;00CC74A3&quot;/&gt;&lt;wsp:rsid wsp:val=&quot;00CD30D1&quot;/&gt;&lt;wsp:rsid wsp:val=&quot;00CD7B94&quot;/&gt;&lt;wsp:rsid wsp:val=&quot;00CE47C4&quot;/&gt;&lt;wsp:rsid wsp:val=&quot;00CE58BC&quot;/&gt;&lt;wsp:rsid wsp:val=&quot;00CF0549&quot;/&gt;&lt;wsp:rsid wsp:val=&quot;00CF2D56&quot;/&gt;&lt;wsp:rsid wsp:val=&quot;00D02309&quot;/&gt;&lt;wsp:rsid wsp:val=&quot;00D07A06&quot;/&gt;&lt;wsp:rsid wsp:val=&quot;00D12393&quot;/&gt;&lt;wsp:rsid wsp:val=&quot;00D148E8&quot;/&gt;&lt;wsp:rsid wsp:val=&quot;00D22FBC&quot;/&gt;&lt;wsp:rsid wsp:val=&quot;00D2421B&quot;/&gt;&lt;wsp:rsid wsp:val=&quot;00D30674&quot;/&gt;&lt;wsp:rsid wsp:val=&quot;00D3094E&quot;/&gt;&lt;wsp:rsid wsp:val=&quot;00D37596&quot;/&gt;&lt;wsp:rsid wsp:val=&quot;00D653B2&quot;/&gt;&lt;wsp:rsid wsp:val=&quot;00D76222&quot;/&gt;&lt;wsp:rsid wsp:val=&quot;00D7644E&quot;/&gt;&lt;wsp:rsid wsp:val=&quot;00D80F5B&quot;/&gt;&lt;wsp:rsid wsp:val=&quot;00D9082F&quot;/&gt;&lt;wsp:rsid wsp:val=&quot;00D94345&quot;/&gt;&lt;wsp:rsid wsp:val=&quot;00DA6603&quot;/&gt;&lt;wsp:rsid wsp:val=&quot;00DB1980&quot;/&gt;&lt;wsp:rsid wsp:val=&quot;00DB358C&quot;/&gt;&lt;wsp:rsid wsp:val=&quot;00DB3ADD&quot;/&gt;&lt;wsp:rsid wsp:val=&quot;00DD520E&quot;/&gt;&lt;wsp:rsid wsp:val=&quot;00DE1203&quot;/&gt;&lt;wsp:rsid wsp:val=&quot;00DE1AD5&quot;/&gt;&lt;wsp:rsid wsp:val=&quot;00DE3349&quot;/&gt;&lt;wsp:rsid wsp:val=&quot;00DE3E69&quot;/&gt;&lt;wsp:rsid wsp:val=&quot;00DE5C05&quot;/&gt;&lt;wsp:rsid wsp:val=&quot;00DF10AC&quot;/&gt;&lt;wsp:rsid wsp:val=&quot;00DF1554&quot;/&gt;&lt;wsp:rsid wsp:val=&quot;00DF71AE&quot;/&gt;&lt;wsp:rsid wsp:val=&quot;00E10F68&quot;/&gt;&lt;wsp:rsid wsp:val=&quot;00E21423&quot;/&gt;&lt;wsp:rsid wsp:val=&quot;00E26B52&quot;/&gt;&lt;wsp:rsid wsp:val=&quot;00E279BA&quot;/&gt;&lt;wsp:rsid wsp:val=&quot;00E27D42&quot;/&gt;&lt;wsp:rsid wsp:val=&quot;00E35B0D&quot;/&gt;&lt;wsp:rsid wsp:val=&quot;00E40817&quot;/&gt;&lt;wsp:rsid wsp:val=&quot;00E409E4&quot;/&gt;&lt;wsp:rsid wsp:val=&quot;00E42520&quot;/&gt;&lt;wsp:rsid wsp:val=&quot;00E55E29&quot;/&gt;&lt;wsp:rsid wsp:val=&quot;00E57543&quot;/&gt;&lt;wsp:rsid wsp:val=&quot;00E60B06&quot;/&gt;&lt;wsp:rsid wsp:val=&quot;00E67801&quot;/&gt;&lt;wsp:rsid wsp:val=&quot;00E70D45&quot;/&gt;&lt;wsp:rsid wsp:val=&quot;00E744C3&quot;/&gt;&lt;wsp:rsid wsp:val=&quot;00E7518D&quot;/&gt;&lt;wsp:rsid wsp:val=&quot;00E8168C&quot;/&gt;&lt;wsp:rsid wsp:val=&quot;00E81A25&quot;/&gt;&lt;wsp:rsid wsp:val=&quot;00E82030&quot;/&gt;&lt;wsp:rsid wsp:val=&quot;00E864C2&quot;/&gt;&lt;wsp:rsid wsp:val=&quot;00E92317&quot;/&gt;&lt;wsp:rsid wsp:val=&quot;00EA659E&quot;/&gt;&lt;wsp:rsid wsp:val=&quot;00EB061B&quot;/&gt;&lt;wsp:rsid wsp:val=&quot;00EE04AA&quot;/&gt;&lt;wsp:rsid wsp:val=&quot;00EF088E&quot;/&gt;&lt;wsp:rsid wsp:val=&quot;00EF0F4E&quot;/&gt;&lt;wsp:rsid wsp:val=&quot;00EF37B2&quot;/&gt;&lt;wsp:rsid wsp:val=&quot;00EF70B5&quot;/&gt;&lt;wsp:rsid wsp:val=&quot;00EF76B9&quot;/&gt;&lt;wsp:rsid wsp:val=&quot;00F02C17&quot;/&gt;&lt;wsp:rsid wsp:val=&quot;00F218C9&quot;/&gt;&lt;wsp:rsid wsp:val=&quot;00F228DF&quot;/&gt;&lt;wsp:rsid wsp:val=&quot;00F23770&quot;/&gt;&lt;wsp:rsid wsp:val=&quot;00F36394&quot;/&gt;&lt;wsp:rsid wsp:val=&quot;00F4036E&quot;/&gt;&lt;wsp:rsid wsp:val=&quot;00F46D1D&quot;/&gt;&lt;wsp:rsid wsp:val=&quot;00F47585&quot;/&gt;&lt;wsp:rsid wsp:val=&quot;00F5055A&quot;/&gt;&lt;wsp:rsid wsp:val=&quot;00F53B0E&quot;/&gt;&lt;wsp:rsid wsp:val=&quot;00F55D8D&quot;/&gt;&lt;wsp:rsid wsp:val=&quot;00F63AC2&quot;/&gt;&lt;wsp:rsid wsp:val=&quot;00F67829&quot;/&gt;&lt;wsp:rsid wsp:val=&quot;00F84352&quot;/&gt;&lt;wsp:rsid wsp:val=&quot;00F855F2&quot;/&gt;&lt;wsp:rsid wsp:val=&quot;00F928F9&quot;/&gt;&lt;wsp:rsid wsp:val=&quot;00F9650F&quot;/&gt;&lt;wsp:rsid wsp:val=&quot;00F9732F&quot;/&gt;&lt;wsp:rsid wsp:val=&quot;00FA01BE&quot;/&gt;&lt;wsp:rsid wsp:val=&quot;00FB012F&quot;/&gt;&lt;wsp:rsid wsp:val=&quot;00FC0328&quot;/&gt;&lt;wsp:rsid wsp:val=&quot;00FC3D8B&quot;/&gt;&lt;wsp:rsid wsp:val=&quot;00FC74AE&quot;/&gt;&lt;wsp:rsid wsp:val=&quot;00FD04EC&quot;/&gt;&lt;wsp:rsid wsp:val=&quot;00FD5800&quot;/&gt;&lt;wsp:rsid wsp:val=&quot;00FE3C2C&quot;/&gt;&lt;wsp:rsid wsp:val=&quot;00FF4B04&quot;/&gt;&lt;wsp:rsid wsp:val=&quot;00FF5CB2&quot;/&gt;&lt;/wsp:rsids&gt;&lt;/w:docPr&gt;&lt;w:body&gt;&lt;w:p wsp:rsidR=&quot;00000000&quot; wsp:rsidRDefault=&quot;00571C64&quot;&gt;&lt;m:oMathPara&gt;&lt;m:oMath&gt;&lt;m:r&gt;&lt;m:rPr&gt;&lt;m:sty m:val=&quot;p&quot;/&gt;&lt;/m:rPr&gt;&lt;w:rPr&gt;&lt;w:rFonts w:ascii=&quot;Cambria Math&quot; w:h-ansi=&quot;Cambria Math&quot;/&gt;&lt;wx:font wx:val=&quot;Cambria Math&quot;/&gt;&lt;w:color w:val=&quot;000000&quot;/&gt;&lt;w:sz w:val=&quot;24&quot;/&gt;&lt;w:sz-cs w:val=&quot;24&quot;/&gt;&lt;/w:rPr&gt;&lt;m:t&gt;РљРѕСЌС„С„РёС†РёРµРЅС‚ &lt;/m:t&gt;&lt;/m:r&gt;&lt;m:r&gt;&lt;w:rPr&gt;&lt;w:rFonts w:ascii=&quot;Cambria Math&quot; w:h-ansi=&quot;Cambria Math&quot;/&gt;&lt;wx:font wx:val=&quot;Cambria Math&quot;/&gt;&lt;w:i/&gt;&lt;w:color w:val=&quot;000000&quot;/&gt;&lt;w:sz w:val=&quot;24&quot;/&gt;&lt;w:sz-cs w:val=&quot;24&quot;/&gt;&lt;/w:rPr&gt;&lt;m:t&gt;О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2" o:title="" chromakey="white"/>
          </v:shape>
        </w:pict>
      </w:r>
      <w:r w:rsidRPr="00E35B0D">
        <w:rPr>
          <w:rFonts w:ascii="Times New Roman" w:hAnsi="Times New Roman"/>
          <w:color w:val="000000"/>
          <w:sz w:val="28"/>
          <w:szCs w:val="28"/>
          <w:vertAlign w:val="subscript"/>
        </w:rPr>
        <w:instrText xml:space="preserve"> </w:instrText>
      </w:r>
      <w:r w:rsidRPr="00E35B0D">
        <w:rPr>
          <w:rFonts w:ascii="Times New Roman" w:hAnsi="Times New Roman"/>
          <w:color w:val="000000"/>
          <w:sz w:val="28"/>
          <w:szCs w:val="28"/>
          <w:vertAlign w:val="subscript"/>
        </w:rPr>
        <w:fldChar w:fldCharType="separate"/>
      </w:r>
      <w:r w:rsidR="008D0300">
        <w:pict>
          <v:shape id="_x0000_i1111" type="#_x0000_t75" style="width:90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drawingGridHorizontalSpacing w:val=&quot;100&quot;/&gt;&lt;w:drawingGridVerticalSpacing w:val=&quot;102&quot;/&gt;&lt;w:displayHorizontalDrawingGridEvery w:val=&quot;0&quot;/&gt;&lt;w:displayVertic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551C3&quot;/&gt;&lt;wsp:rsid wsp:val=&quot;000022AF&quot;/&gt;&lt;wsp:rsid wsp:val=&quot;0001442C&quot;/&gt;&lt;wsp:rsid wsp:val=&quot;0002359F&quot;/&gt;&lt;wsp:rsid wsp:val=&quot;00025894&quot;/&gt;&lt;wsp:rsid wsp:val=&quot;000270C4&quot;/&gt;&lt;wsp:rsid wsp:val=&quot;00027DE4&quot;/&gt;&lt;wsp:rsid wsp:val=&quot;0003000A&quot;/&gt;&lt;wsp:rsid wsp:val=&quot;00032037&quot;/&gt;&lt;wsp:rsid wsp:val=&quot;000347E8&quot;/&gt;&lt;wsp:rsid wsp:val=&quot;000356B4&quot;/&gt;&lt;wsp:rsid wsp:val=&quot;000379E6&quot;/&gt;&lt;wsp:rsid wsp:val=&quot;00042185&quot;/&gt;&lt;wsp:rsid wsp:val=&quot;000428F0&quot;/&gt;&lt;wsp:rsid wsp:val=&quot;00044648&quot;/&gt;&lt;wsp:rsid wsp:val=&quot;00054FFF&quot;/&gt;&lt;wsp:rsid wsp:val=&quot;00055945&quot;/&gt;&lt;wsp:rsid wsp:val=&quot;00056AFD&quot;/&gt;&lt;wsp:rsid wsp:val=&quot;0006644E&quot;/&gt;&lt;wsp:rsid wsp:val=&quot;000860DA&quot;/&gt;&lt;wsp:rsid wsp:val=&quot;00087770&quot;/&gt;&lt;wsp:rsid wsp:val=&quot;00093738&quot;/&gt;&lt;wsp:rsid wsp:val=&quot;000B145F&quot;/&gt;&lt;wsp:rsid wsp:val=&quot;000C1292&quot;/&gt;&lt;wsp:rsid wsp:val=&quot;000C2AD0&quot;/&gt;&lt;wsp:rsid wsp:val=&quot;000C7F9A&quot;/&gt;&lt;wsp:rsid wsp:val=&quot;000D7160&quot;/&gt;&lt;wsp:rsid wsp:val=&quot;000E2990&quot;/&gt;&lt;wsp:rsid wsp:val=&quot;000E30EF&quot;/&gt;&lt;wsp:rsid wsp:val=&quot;000E3CB9&quot;/&gt;&lt;wsp:rsid wsp:val=&quot;000F5C68&quot;/&gt;&lt;wsp:rsid wsp:val=&quot;001048C7&quot;/&gt;&lt;wsp:rsid wsp:val=&quot;001234C0&quot;/&gt;&lt;wsp:rsid wsp:val=&quot;001247A9&quot;/&gt;&lt;wsp:rsid wsp:val=&quot;0013104D&quot;/&gt;&lt;wsp:rsid wsp:val=&quot;001324B0&quot;/&gt;&lt;wsp:rsid wsp:val=&quot;00133E21&quot;/&gt;&lt;wsp:rsid wsp:val=&quot;00143E85&quot;/&gt;&lt;wsp:rsid wsp:val=&quot;001442C1&quot;/&gt;&lt;wsp:rsid wsp:val=&quot;00147E68&quot;/&gt;&lt;wsp:rsid wsp:val=&quot;00147F2F&quot;/&gt;&lt;wsp:rsid wsp:val=&quot;00150F2A&quot;/&gt;&lt;wsp:rsid wsp:val=&quot;00153602&quot;/&gt;&lt;wsp:rsid wsp:val=&quot;00154CEF&quot;/&gt;&lt;wsp:rsid wsp:val=&quot;00163827&quot;/&gt;&lt;wsp:rsid wsp:val=&quot;00165FC5&quot;/&gt;&lt;wsp:rsid wsp:val=&quot;001664C5&quot;/&gt;&lt;wsp:rsid wsp:val=&quot;00167A02&quot;/&gt;&lt;wsp:rsid wsp:val=&quot;001753B3&quot;/&gt;&lt;wsp:rsid wsp:val=&quot;0017750D&quot;/&gt;&lt;wsp:rsid wsp:val=&quot;00182312&quot;/&gt;&lt;wsp:rsid wsp:val=&quot;00184E1A&quot;/&gt;&lt;wsp:rsid wsp:val=&quot;00184EEF&quot;/&gt;&lt;wsp:rsid wsp:val=&quot;001956E3&quot;/&gt;&lt;wsp:rsid wsp:val=&quot;001A61A5&quot;/&gt;&lt;wsp:rsid wsp:val=&quot;001C6DEE&quot;/&gt;&lt;wsp:rsid wsp:val=&quot;001C7A14&quot;/&gt;&lt;wsp:rsid wsp:val=&quot;001E5781&quot;/&gt;&lt;wsp:rsid wsp:val=&quot;001F02A4&quot;/&gt;&lt;wsp:rsid wsp:val=&quot;001F50A0&quot;/&gt;&lt;wsp:rsid wsp:val=&quot;001F5722&quot;/&gt;&lt;wsp:rsid wsp:val=&quot;001F76AD&quot;/&gt;&lt;wsp:rsid wsp:val=&quot;002015F1&quot;/&gt;&lt;wsp:rsid wsp:val=&quot;00204BC2&quot;/&gt;&lt;wsp:rsid wsp:val=&quot;0022549D&quot;/&gt;&lt;wsp:rsid wsp:val=&quot;00234BF4&quot;/&gt;&lt;wsp:rsid wsp:val=&quot;002360C4&quot;/&gt;&lt;wsp:rsid wsp:val=&quot;00245152&quot;/&gt;&lt;wsp:rsid wsp:val=&quot;002551C3&quot;/&gt;&lt;wsp:rsid wsp:val=&quot;002838EB&quot;/&gt;&lt;wsp:rsid wsp:val=&quot;00296B7A&quot;/&gt;&lt;wsp:rsid wsp:val=&quot;00296FEE&quot;/&gt;&lt;wsp:rsid wsp:val=&quot;00297B22&quot;/&gt;&lt;wsp:rsid wsp:val=&quot;002A5C07&quot;/&gt;&lt;wsp:rsid wsp:val=&quot;002A6EAE&quot;/&gt;&lt;wsp:rsid wsp:val=&quot;002B2D0C&quot;/&gt;&lt;wsp:rsid wsp:val=&quot;002B7EBB&quot;/&gt;&lt;wsp:rsid wsp:val=&quot;002C1A0F&quot;/&gt;&lt;wsp:rsid wsp:val=&quot;002D346F&quot;/&gt;&lt;wsp:rsid wsp:val=&quot;002D5279&quot;/&gt;&lt;wsp:rsid wsp:val=&quot;002E6395&quot;/&gt;&lt;wsp:rsid wsp:val=&quot;002F1A88&quot;/&gt;&lt;wsp:rsid wsp:val=&quot;00300D98&quot;/&gt;&lt;wsp:rsid wsp:val=&quot;00303E5C&quot;/&gt;&lt;wsp:rsid wsp:val=&quot;00307C06&quot;/&gt;&lt;wsp:rsid wsp:val=&quot;00321E13&quot;/&gt;&lt;wsp:rsid wsp:val=&quot;00326E26&quot;/&gt;&lt;wsp:rsid wsp:val=&quot;00345BB3&quot;/&gt;&lt;wsp:rsid wsp:val=&quot;00350C1C&quot;/&gt;&lt;wsp:rsid wsp:val=&quot;00355DE1&quot;/&gt;&lt;wsp:rsid wsp:val=&quot;00361FE0&quot;/&gt;&lt;wsp:rsid wsp:val=&quot;00362362&quot;/&gt;&lt;wsp:rsid wsp:val=&quot;00364084&quot;/&gt;&lt;wsp:rsid wsp:val=&quot;00373733&quot;/&gt;&lt;wsp:rsid wsp:val=&quot;003813D7&quot;/&gt;&lt;wsp:rsid wsp:val=&quot;003838C9&quot;/&gt;&lt;wsp:rsid wsp:val=&quot;00387664&quot;/&gt;&lt;wsp:rsid wsp:val=&quot;003914EA&quot;/&gt;&lt;wsp:rsid wsp:val=&quot;00392A9E&quot;/&gt;&lt;wsp:rsid wsp:val=&quot;00394F99&quot;/&gt;&lt;wsp:rsid wsp:val=&quot;003972F2&quot;/&gt;&lt;wsp:rsid wsp:val=&quot;003A0FB1&quot;/&gt;&lt;wsp:rsid wsp:val=&quot;003A4B85&quot;/&gt;&lt;wsp:rsid wsp:val=&quot;003A5668&quot;/&gt;&lt;wsp:rsid wsp:val=&quot;003B4ACA&quot;/&gt;&lt;wsp:rsid wsp:val=&quot;003B7754&quot;/&gt;&lt;wsp:rsid wsp:val=&quot;003D5AD3&quot;/&gt;&lt;wsp:rsid wsp:val=&quot;003E3DA2&quot;/&gt;&lt;wsp:rsid wsp:val=&quot;003E5A90&quot;/&gt;&lt;wsp:rsid wsp:val=&quot;003E70CF&quot;/&gt;&lt;wsp:rsid wsp:val=&quot;003F4D6E&quot;/&gt;&lt;wsp:rsid wsp:val=&quot;004011DD&quot;/&gt;&lt;wsp:rsid wsp:val=&quot;00401851&quot;/&gt;&lt;wsp:rsid wsp:val=&quot;00404E23&quot;/&gt;&lt;wsp:rsid wsp:val=&quot;00413DA8&quot;/&gt;&lt;wsp:rsid wsp:val=&quot;00414549&quot;/&gt;&lt;wsp:rsid wsp:val=&quot;00415FC8&quot;/&gt;&lt;wsp:rsid wsp:val=&quot;004171AF&quot;/&gt;&lt;wsp:rsid wsp:val=&quot;004177C4&quot;/&gt;&lt;wsp:rsid wsp:val=&quot;00420F29&quot;/&gt;&lt;wsp:rsid wsp:val=&quot;00442D88&quot;/&gt;&lt;wsp:rsid wsp:val=&quot;00445630&quot;/&gt;&lt;wsp:rsid wsp:val=&quot;00472F40&quot;/&gt;&lt;wsp:rsid wsp:val=&quot;004825C8&quot;/&gt;&lt;wsp:rsid wsp:val=&quot;00490BE1&quot;/&gt;&lt;wsp:rsid wsp:val=&quot;00492D67&quot;/&gt;&lt;wsp:rsid wsp:val=&quot;00493DD6&quot;/&gt;&lt;wsp:rsid wsp:val=&quot;00495C18&quot;/&gt;&lt;wsp:rsid wsp:val=&quot;00496D57&quot;/&gt;&lt;wsp:rsid wsp:val=&quot;004977EB&quot;/&gt;&lt;wsp:rsid wsp:val=&quot;004A246E&quot;/&gt;&lt;wsp:rsid wsp:val=&quot;004A29EC&quot;/&gt;&lt;wsp:rsid wsp:val=&quot;004A343D&quot;/&gt;&lt;wsp:rsid wsp:val=&quot;004A4161&quot;/&gt;&lt;wsp:rsid wsp:val=&quot;004D546F&quot;/&gt;&lt;wsp:rsid wsp:val=&quot;004E25BB&quot;/&gt;&lt;wsp:rsid wsp:val=&quot;004F4416&quot;/&gt;&lt;wsp:rsid wsp:val=&quot;004F4E53&quot;/&gt;&lt;wsp:rsid wsp:val=&quot;005048E4&quot;/&gt;&lt;wsp:rsid wsp:val=&quot;00507850&quot;/&gt;&lt;wsp:rsid wsp:val=&quot;00516E02&quot;/&gt;&lt;wsp:rsid wsp:val=&quot;00520BF8&quot;/&gt;&lt;wsp:rsid wsp:val=&quot;005227B3&quot;/&gt;&lt;wsp:rsid wsp:val=&quot;00525F68&quot;/&gt;&lt;wsp:rsid wsp:val=&quot;00544E33&quot;/&gt;&lt;wsp:rsid wsp:val=&quot;00545BE2&quot;/&gt;&lt;wsp:rsid wsp:val=&quot;005564AF&quot;/&gt;&lt;wsp:rsid wsp:val=&quot;00557227&quot;/&gt;&lt;wsp:rsid wsp:val=&quot;00565CC4&quot;/&gt;&lt;wsp:rsid wsp:val=&quot;0056757F&quot;/&gt;&lt;wsp:rsid wsp:val=&quot;00571C64&quot;/&gt;&lt;wsp:rsid wsp:val=&quot;00573996&quot;/&gt;&lt;wsp:rsid wsp:val=&quot;00576D1A&quot;/&gt;&lt;wsp:rsid wsp:val=&quot;00581895&quot;/&gt;&lt;wsp:rsid wsp:val=&quot;00582683&quot;/&gt;&lt;wsp:rsid wsp:val=&quot;00585B89&quot;/&gt;&lt;wsp:rsid wsp:val=&quot;005910FD&quot;/&gt;&lt;wsp:rsid wsp:val=&quot;005A1982&quot;/&gt;&lt;wsp:rsid wsp:val=&quot;005A4936&quot;/&gt;&lt;wsp:rsid wsp:val=&quot;005A5F7F&quot;/&gt;&lt;wsp:rsid wsp:val=&quot;005A7469&quot;/&gt;&lt;wsp:rsid wsp:val=&quot;005B7B8A&quot;/&gt;&lt;wsp:rsid wsp:val=&quot;005C33A0&quot;/&gt;&lt;wsp:rsid wsp:val=&quot;005C48DB&quot;/&gt;&lt;wsp:rsid wsp:val=&quot;00602538&quot;/&gt;&lt;wsp:rsid wsp:val=&quot;006076C3&quot;/&gt;&lt;wsp:rsid wsp:val=&quot;00612069&quot;/&gt;&lt;wsp:rsid wsp:val=&quot;00620171&quot;/&gt;&lt;wsp:rsid wsp:val=&quot;006362F2&quot;/&gt;&lt;wsp:rsid wsp:val=&quot;00637EF8&quot;/&gt;&lt;wsp:rsid wsp:val=&quot;00642F3D&quot;/&gt;&lt;wsp:rsid wsp:val=&quot;0064552C&quot;/&gt;&lt;wsp:rsid wsp:val=&quot;0065139A&quot;/&gt;&lt;wsp:rsid wsp:val=&quot;00652BBB&quot;/&gt;&lt;wsp:rsid wsp:val=&quot;00662B07&quot;/&gt;&lt;wsp:rsid wsp:val=&quot;00663275&quot;/&gt;&lt;wsp:rsid wsp:val=&quot;00665FC1&quot;/&gt;&lt;wsp:rsid wsp:val=&quot;00675867&quot;/&gt;&lt;wsp:rsid wsp:val=&quot;0068478D&quot;/&gt;&lt;wsp:rsid wsp:val=&quot;00687B35&quot;/&gt;&lt;wsp:rsid wsp:val=&quot;006904CE&quot;/&gt;&lt;wsp:rsid wsp:val=&quot;006929A3&quot;/&gt;&lt;wsp:rsid wsp:val=&quot;006C0E46&quot;/&gt;&lt;wsp:rsid wsp:val=&quot;00713E0A&quot;/&gt;&lt;wsp:rsid wsp:val=&quot;00724E9B&quot;/&gt;&lt;wsp:rsid wsp:val=&quot;007337BB&quot;/&gt;&lt;wsp:rsid wsp:val=&quot;00741C4F&quot;/&gt;&lt;wsp:rsid wsp:val=&quot;00752D2A&quot;/&gt;&lt;wsp:rsid wsp:val=&quot;0076541E&quot;/&gt;&lt;wsp:rsid wsp:val=&quot;00770632&quot;/&gt;&lt;wsp:rsid wsp:val=&quot;007710ED&quot;/&gt;&lt;wsp:rsid wsp:val=&quot;007908DB&quot;/&gt;&lt;wsp:rsid wsp:val=&quot;007A012C&quot;/&gt;&lt;wsp:rsid wsp:val=&quot;007A2B58&quot;/&gt;&lt;wsp:rsid wsp:val=&quot;007A5DC8&quot;/&gt;&lt;wsp:rsid wsp:val=&quot;007B0A5D&quot;/&gt;&lt;wsp:rsid wsp:val=&quot;007C6E3A&quot;/&gt;&lt;wsp:rsid wsp:val=&quot;007D1853&quot;/&gt;&lt;wsp:rsid wsp:val=&quot;007E65C1&quot;/&gt;&lt;wsp:rsid wsp:val=&quot;007F70C9&quot;/&gt;&lt;wsp:rsid wsp:val=&quot;00800AA6&quot;/&gt;&lt;wsp:rsid wsp:val=&quot;00816754&quot;/&gt;&lt;wsp:rsid wsp:val=&quot;00817D33&quot;/&gt;&lt;wsp:rsid wsp:val=&quot;008220F3&quot;/&gt;&lt;wsp:rsid wsp:val=&quot;00823CDA&quot;/&gt;&lt;wsp:rsid wsp:val=&quot;0085168D&quot;/&gt;&lt;wsp:rsid wsp:val=&quot;008662A8&quot;/&gt;&lt;wsp:rsid wsp:val=&quot;00885F95&quot;/&gt;&lt;wsp:rsid wsp:val=&quot;008A6064&quot;/&gt;&lt;wsp:rsid wsp:val=&quot;008B68DF&quot;/&gt;&lt;wsp:rsid wsp:val=&quot;008C048F&quot;/&gt;&lt;wsp:rsid wsp:val=&quot;008C2841&quot;/&gt;&lt;wsp:rsid wsp:val=&quot;008E0CE2&quot;/&gt;&lt;wsp:rsid wsp:val=&quot;008E2860&quot;/&gt;&lt;wsp:rsid wsp:val=&quot;008E5B34&quot;/&gt;&lt;wsp:rsid wsp:val=&quot;008E71A0&quot;/&gt;&lt;wsp:rsid wsp:val=&quot;008E764E&quot;/&gt;&lt;wsp:rsid wsp:val=&quot;008F1175&quot;/&gt;&lt;wsp:rsid wsp:val=&quot;008F4A39&quot;/&gt;&lt;wsp:rsid wsp:val=&quot;00904D22&quot;/&gt;&lt;wsp:rsid wsp:val=&quot;00911082&quot;/&gt;&lt;wsp:rsid wsp:val=&quot;00911709&quot;/&gt;&lt;wsp:rsid wsp:val=&quot;009268CE&quot;/&gt;&lt;wsp:rsid wsp:val=&quot;00927B7A&quot;/&gt;&lt;wsp:rsid wsp:val=&quot;00934A07&quot;/&gt;&lt;wsp:rsid wsp:val=&quot;00935B0F&quot;/&gt;&lt;wsp:rsid wsp:val=&quot;00946D19&quot;/&gt;&lt;wsp:rsid wsp:val=&quot;009563CF&quot;/&gt;&lt;wsp:rsid wsp:val=&quot;009631AC&quot;/&gt;&lt;wsp:rsid wsp:val=&quot;0097538D&quot;/&gt;&lt;wsp:rsid wsp:val=&quot;00976E2F&quot;/&gt;&lt;wsp:rsid wsp:val=&quot;009811EF&quot;/&gt;&lt;wsp:rsid wsp:val=&quot;00985B95&quot;/&gt;&lt;wsp:rsid wsp:val=&quot;00993706&quot;/&gt;&lt;wsp:rsid wsp:val=&quot;00994B58&quot;/&gt;&lt;wsp:rsid wsp:val=&quot;00994C64&quot;/&gt;&lt;wsp:rsid wsp:val=&quot;009A36C3&quot;/&gt;&lt;wsp:rsid wsp:val=&quot;009A55F2&quot;/&gt;&lt;wsp:rsid wsp:val=&quot;009B42E5&quot;/&gt;&lt;wsp:rsid wsp:val=&quot;009C7466&quot;/&gt;&lt;wsp:rsid wsp:val=&quot;009D201C&quot;/&gt;&lt;wsp:rsid wsp:val=&quot;009D6F00&quot;/&gt;&lt;wsp:rsid wsp:val=&quot;009D7DAD&quot;/&gt;&lt;wsp:rsid wsp:val=&quot;009F1B80&quot;/&gt;&lt;wsp:rsid wsp:val=&quot;00A02ACE&quot;/&gt;&lt;wsp:rsid wsp:val=&quot;00A03794&quot;/&gt;&lt;wsp:rsid wsp:val=&quot;00A03F8C&quot;/&gt;&lt;wsp:rsid wsp:val=&quot;00A045F6&quot;/&gt;&lt;wsp:rsid wsp:val=&quot;00A0776E&quot;/&gt;&lt;wsp:rsid wsp:val=&quot;00A11130&quot;/&gt;&lt;wsp:rsid wsp:val=&quot;00A27502&quot;/&gt;&lt;wsp:rsid wsp:val=&quot;00A3371B&quot;/&gt;&lt;wsp:rsid wsp:val=&quot;00A33D56&quot;/&gt;&lt;wsp:rsid wsp:val=&quot;00A449D0&quot;/&gt;&lt;wsp:rsid wsp:val=&quot;00A50F54&quot;/&gt;&lt;wsp:rsid wsp:val=&quot;00A65E07&quot;/&gt;&lt;wsp:rsid wsp:val=&quot;00A665DB&quot;/&gt;&lt;wsp:rsid wsp:val=&quot;00A66FCE&quot;/&gt;&lt;wsp:rsid wsp:val=&quot;00A9070E&quot;/&gt;&lt;wsp:rsid wsp:val=&quot;00A9393E&quot;/&gt;&lt;wsp:rsid wsp:val=&quot;00A951A7&quot;/&gt;&lt;wsp:rsid wsp:val=&quot;00AB491D&quot;/&gt;&lt;wsp:rsid wsp:val=&quot;00AB6CAC&quot;/&gt;&lt;wsp:rsid wsp:val=&quot;00AC2B57&quot;/&gt;&lt;wsp:rsid wsp:val=&quot;00AC3E39&quot;/&gt;&lt;wsp:rsid wsp:val=&quot;00AC44E3&quot;/&gt;&lt;wsp:rsid wsp:val=&quot;00AC60B3&quot;/&gt;&lt;wsp:rsid wsp:val=&quot;00AF2D8F&quot;/&gt;&lt;wsp:rsid wsp:val=&quot;00AF6D19&quot;/&gt;&lt;wsp:rsid wsp:val=&quot;00B00401&quot;/&gt;&lt;wsp:rsid wsp:val=&quot;00B04785&quot;/&gt;&lt;wsp:rsid wsp:val=&quot;00B36A53&quot;/&gt;&lt;wsp:rsid wsp:val=&quot;00B41C4B&quot;/&gt;&lt;wsp:rsid wsp:val=&quot;00B43EB0&quot;/&gt;&lt;wsp:rsid wsp:val=&quot;00B50465&quot;/&gt;&lt;wsp:rsid wsp:val=&quot;00B51C89&quot;/&gt;&lt;wsp:rsid wsp:val=&quot;00B52587&quot;/&gt;&lt;wsp:rsid wsp:val=&quot;00B575B0&quot;/&gt;&lt;wsp:rsid wsp:val=&quot;00B64FCF&quot;/&gt;&lt;wsp:rsid wsp:val=&quot;00B71C34&quot;/&gt;&lt;wsp:rsid wsp:val=&quot;00B869C1&quot;/&gt;&lt;wsp:rsid wsp:val=&quot;00BA1F2E&quot;/&gt;&lt;wsp:rsid wsp:val=&quot;00BA5F40&quot;/&gt;&lt;wsp:rsid wsp:val=&quot;00BB4D21&quot;/&gt;&lt;wsp:rsid wsp:val=&quot;00BB6098&quot;/&gt;&lt;wsp:rsid wsp:val=&quot;00BC0917&quot;/&gt;&lt;wsp:rsid wsp:val=&quot;00BC1772&quot;/&gt;&lt;wsp:rsid wsp:val=&quot;00BC1D23&quot;/&gt;&lt;wsp:rsid wsp:val=&quot;00BC253E&quot;/&gt;&lt;wsp:rsid wsp:val=&quot;00BD0630&quot;/&gt;&lt;wsp:rsid wsp:val=&quot;00BE020F&quot;/&gt;&lt;wsp:rsid wsp:val=&quot;00BE750C&quot;/&gt;&lt;wsp:rsid wsp:val=&quot;00C1486B&quot;/&gt;&lt;wsp:rsid wsp:val=&quot;00C222F5&quot;/&gt;&lt;wsp:rsid wsp:val=&quot;00C2373A&quot;/&gt;&lt;wsp:rsid wsp:val=&quot;00C326A4&quot;/&gt;&lt;wsp:rsid wsp:val=&quot;00C3746C&quot;/&gt;&lt;wsp:rsid wsp:val=&quot;00C61031&quot;/&gt;&lt;wsp:rsid wsp:val=&quot;00C90944&quot;/&gt;&lt;wsp:rsid wsp:val=&quot;00C978A0&quot;/&gt;&lt;wsp:rsid wsp:val=&quot;00CB4EF8&quot;/&gt;&lt;wsp:rsid wsp:val=&quot;00CC74A3&quot;/&gt;&lt;wsp:rsid wsp:val=&quot;00CD30D1&quot;/&gt;&lt;wsp:rsid wsp:val=&quot;00CD7B94&quot;/&gt;&lt;wsp:rsid wsp:val=&quot;00CE47C4&quot;/&gt;&lt;wsp:rsid wsp:val=&quot;00CE58BC&quot;/&gt;&lt;wsp:rsid wsp:val=&quot;00CF0549&quot;/&gt;&lt;wsp:rsid wsp:val=&quot;00CF2D56&quot;/&gt;&lt;wsp:rsid wsp:val=&quot;00D02309&quot;/&gt;&lt;wsp:rsid wsp:val=&quot;00D07A06&quot;/&gt;&lt;wsp:rsid wsp:val=&quot;00D12393&quot;/&gt;&lt;wsp:rsid wsp:val=&quot;00D148E8&quot;/&gt;&lt;wsp:rsid wsp:val=&quot;00D22FBC&quot;/&gt;&lt;wsp:rsid wsp:val=&quot;00D2421B&quot;/&gt;&lt;wsp:rsid wsp:val=&quot;00D30674&quot;/&gt;&lt;wsp:rsid wsp:val=&quot;00D3094E&quot;/&gt;&lt;wsp:rsid wsp:val=&quot;00D37596&quot;/&gt;&lt;wsp:rsid wsp:val=&quot;00D653B2&quot;/&gt;&lt;wsp:rsid wsp:val=&quot;00D76222&quot;/&gt;&lt;wsp:rsid wsp:val=&quot;00D7644E&quot;/&gt;&lt;wsp:rsid wsp:val=&quot;00D80F5B&quot;/&gt;&lt;wsp:rsid wsp:val=&quot;00D9082F&quot;/&gt;&lt;wsp:rsid wsp:val=&quot;00D94345&quot;/&gt;&lt;wsp:rsid wsp:val=&quot;00DA6603&quot;/&gt;&lt;wsp:rsid wsp:val=&quot;00DB1980&quot;/&gt;&lt;wsp:rsid wsp:val=&quot;00DB358C&quot;/&gt;&lt;wsp:rsid wsp:val=&quot;00DB3ADD&quot;/&gt;&lt;wsp:rsid wsp:val=&quot;00DD520E&quot;/&gt;&lt;wsp:rsid wsp:val=&quot;00DE1203&quot;/&gt;&lt;wsp:rsid wsp:val=&quot;00DE1AD5&quot;/&gt;&lt;wsp:rsid wsp:val=&quot;00DE3349&quot;/&gt;&lt;wsp:rsid wsp:val=&quot;00DE3E69&quot;/&gt;&lt;wsp:rsid wsp:val=&quot;00DE5C05&quot;/&gt;&lt;wsp:rsid wsp:val=&quot;00DF10AC&quot;/&gt;&lt;wsp:rsid wsp:val=&quot;00DF1554&quot;/&gt;&lt;wsp:rsid wsp:val=&quot;00DF71AE&quot;/&gt;&lt;wsp:rsid wsp:val=&quot;00E10F68&quot;/&gt;&lt;wsp:rsid wsp:val=&quot;00E21423&quot;/&gt;&lt;wsp:rsid wsp:val=&quot;00E26B52&quot;/&gt;&lt;wsp:rsid wsp:val=&quot;00E279BA&quot;/&gt;&lt;wsp:rsid wsp:val=&quot;00E27D42&quot;/&gt;&lt;wsp:rsid wsp:val=&quot;00E35B0D&quot;/&gt;&lt;wsp:rsid wsp:val=&quot;00E40817&quot;/&gt;&lt;wsp:rsid wsp:val=&quot;00E409E4&quot;/&gt;&lt;wsp:rsid wsp:val=&quot;00E42520&quot;/&gt;&lt;wsp:rsid wsp:val=&quot;00E55E29&quot;/&gt;&lt;wsp:rsid wsp:val=&quot;00E57543&quot;/&gt;&lt;wsp:rsid wsp:val=&quot;00E60B06&quot;/&gt;&lt;wsp:rsid wsp:val=&quot;00E67801&quot;/&gt;&lt;wsp:rsid wsp:val=&quot;00E70D45&quot;/&gt;&lt;wsp:rsid wsp:val=&quot;00E744C3&quot;/&gt;&lt;wsp:rsid wsp:val=&quot;00E7518D&quot;/&gt;&lt;wsp:rsid wsp:val=&quot;00E8168C&quot;/&gt;&lt;wsp:rsid wsp:val=&quot;00E81A25&quot;/&gt;&lt;wsp:rsid wsp:val=&quot;00E82030&quot;/&gt;&lt;wsp:rsid wsp:val=&quot;00E864C2&quot;/&gt;&lt;wsp:rsid wsp:val=&quot;00E92317&quot;/&gt;&lt;wsp:rsid wsp:val=&quot;00EA659E&quot;/&gt;&lt;wsp:rsid wsp:val=&quot;00EB061B&quot;/&gt;&lt;wsp:rsid wsp:val=&quot;00EE04AA&quot;/&gt;&lt;wsp:rsid wsp:val=&quot;00EF088E&quot;/&gt;&lt;wsp:rsid wsp:val=&quot;00EF0F4E&quot;/&gt;&lt;wsp:rsid wsp:val=&quot;00EF37B2&quot;/&gt;&lt;wsp:rsid wsp:val=&quot;00EF70B5&quot;/&gt;&lt;wsp:rsid wsp:val=&quot;00EF76B9&quot;/&gt;&lt;wsp:rsid wsp:val=&quot;00F02C17&quot;/&gt;&lt;wsp:rsid wsp:val=&quot;00F218C9&quot;/&gt;&lt;wsp:rsid wsp:val=&quot;00F228DF&quot;/&gt;&lt;wsp:rsid wsp:val=&quot;00F23770&quot;/&gt;&lt;wsp:rsid wsp:val=&quot;00F36394&quot;/&gt;&lt;wsp:rsid wsp:val=&quot;00F4036E&quot;/&gt;&lt;wsp:rsid wsp:val=&quot;00F46D1D&quot;/&gt;&lt;wsp:rsid wsp:val=&quot;00F47585&quot;/&gt;&lt;wsp:rsid wsp:val=&quot;00F5055A&quot;/&gt;&lt;wsp:rsid wsp:val=&quot;00F53B0E&quot;/&gt;&lt;wsp:rsid wsp:val=&quot;00F55D8D&quot;/&gt;&lt;wsp:rsid wsp:val=&quot;00F63AC2&quot;/&gt;&lt;wsp:rsid wsp:val=&quot;00F67829&quot;/&gt;&lt;wsp:rsid wsp:val=&quot;00F84352&quot;/&gt;&lt;wsp:rsid wsp:val=&quot;00F855F2&quot;/&gt;&lt;wsp:rsid wsp:val=&quot;00F928F9&quot;/&gt;&lt;wsp:rsid wsp:val=&quot;00F9650F&quot;/&gt;&lt;wsp:rsid wsp:val=&quot;00F9732F&quot;/&gt;&lt;wsp:rsid wsp:val=&quot;00FA01BE&quot;/&gt;&lt;wsp:rsid wsp:val=&quot;00FB012F&quot;/&gt;&lt;wsp:rsid wsp:val=&quot;00FC0328&quot;/&gt;&lt;wsp:rsid wsp:val=&quot;00FC3D8B&quot;/&gt;&lt;wsp:rsid wsp:val=&quot;00FC74AE&quot;/&gt;&lt;wsp:rsid wsp:val=&quot;00FD04EC&quot;/&gt;&lt;wsp:rsid wsp:val=&quot;00FD5800&quot;/&gt;&lt;wsp:rsid wsp:val=&quot;00FE3C2C&quot;/&gt;&lt;wsp:rsid wsp:val=&quot;00FF4B04&quot;/&gt;&lt;wsp:rsid wsp:val=&quot;00FF5CB2&quot;/&gt;&lt;/wsp:rsids&gt;&lt;/w:docPr&gt;&lt;w:body&gt;&lt;w:p wsp:rsidR=&quot;00000000&quot; wsp:rsidRDefault=&quot;00571C64&quot;&gt;&lt;m:oMathPara&gt;&lt;m:oMath&gt;&lt;m:r&gt;&lt;m:rPr&gt;&lt;m:sty m:val=&quot;p&quot;/&gt;&lt;/m:rPr&gt;&lt;w:rPr&gt;&lt;w:rFonts w:ascii=&quot;Cambria Math&quot; w:h-ansi=&quot;Cambria Math&quot;/&gt;&lt;wx:font wx:val=&quot;Cambria Math&quot;/&gt;&lt;w:color w:val=&quot;000000&quot;/&gt;&lt;w:sz w:val=&quot;24&quot;/&gt;&lt;w:sz-cs w:val=&quot;24&quot;/&gt;&lt;/w:rPr&gt;&lt;m:t&gt;РљРѕСЌС„С„РёС†РёРµРЅС‚ &lt;/m:t&gt;&lt;/m:r&gt;&lt;m:r&gt;&lt;w:rPr&gt;&lt;w:rFonts w:ascii=&quot;Cambria Math&quot; w:h-ansi=&quot;Cambria Math&quot;/&gt;&lt;wx:font wx:val=&quot;Cambria Math&quot;/&gt;&lt;w:i/&gt;&lt;w:color w:val=&quot;000000&quot;/&gt;&lt;w:sz w:val=&quot;24&quot;/&gt;&lt;w:sz-cs w:val=&quot;24&quot;/&gt;&lt;/w:rPr&gt;&lt;m:t&gt;О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2" o:title="" chromakey="white"/>
          </v:shape>
        </w:pict>
      </w:r>
      <w:r w:rsidRPr="00E35B0D">
        <w:rPr>
          <w:rFonts w:ascii="Times New Roman" w:hAnsi="Times New Roman"/>
          <w:color w:val="000000"/>
          <w:sz w:val="28"/>
          <w:szCs w:val="28"/>
          <w:vertAlign w:val="subscript"/>
        </w:rPr>
        <w:fldChar w:fldCharType="end"/>
      </w:r>
      <w:r w:rsidRPr="00770632">
        <w:rPr>
          <w:rFonts w:ascii="Times New Roman" w:hAnsi="Times New Roman"/>
          <w:color w:val="000000"/>
          <w:sz w:val="28"/>
          <w:szCs w:val="28"/>
          <w:vertAlign w:val="subscript"/>
        </w:rPr>
        <w:instrText xml:space="preserve"> </w:instrText>
      </w:r>
      <w:r w:rsidRPr="00770632">
        <w:rPr>
          <w:rFonts w:ascii="Times New Roman" w:hAnsi="Times New Roman"/>
          <w:color w:val="000000"/>
          <w:sz w:val="28"/>
          <w:szCs w:val="28"/>
          <w:vertAlign w:val="subscript"/>
        </w:rPr>
        <w:fldChar w:fldCharType="end"/>
      </w:r>
      <w:r>
        <w:rPr>
          <w:rFonts w:ascii="Times New Roman" w:hAnsi="Times New Roman"/>
          <w:color w:val="000000"/>
          <w:sz w:val="28"/>
          <w:szCs w:val="28"/>
          <w:vertAlign w:val="subscript"/>
        </w:rPr>
        <w:t xml:space="preserve"> </w:t>
      </w:r>
      <w:r w:rsidRPr="00770632">
        <w:rPr>
          <w:rFonts w:ascii="Times New Roman" w:hAnsi="Times New Roman"/>
          <w:color w:val="000000"/>
          <w:sz w:val="28"/>
          <w:szCs w:val="28"/>
        </w:rPr>
        <w:t xml:space="preserve"> </w:t>
      </w:r>
      <w:r w:rsidRPr="00904D22">
        <w:rPr>
          <w:rFonts w:ascii="Times New Roman" w:hAnsi="Times New Roman"/>
          <w:color w:val="000000"/>
          <w:position w:val="-14"/>
          <w:sz w:val="28"/>
          <w:szCs w:val="28"/>
        </w:rPr>
        <w:object w:dxaOrig="720" w:dyaOrig="440">
          <v:shape id="_x0000_i1112" type="#_x0000_t75" style="width:36pt;height:21.75pt" o:ole="">
            <v:imagedata r:id="rId173" o:title=""/>
          </v:shape>
          <o:OLEObject Type="Embed" ProgID="Equation.3" ShapeID="_x0000_i1112" DrawAspect="Content" ObjectID="_1469433109" r:id="rId174"/>
        </w:object>
      </w:r>
      <w:r w:rsidRPr="00770632">
        <w:rPr>
          <w:rFonts w:ascii="Times New Roman" w:hAnsi="Times New Roman"/>
          <w:color w:val="000000"/>
          <w:sz w:val="28"/>
          <w:szCs w:val="28"/>
        </w:rPr>
        <w:t>зависит от соотношения</w:t>
      </w:r>
    </w:p>
    <w:p w:rsidR="00686BBE" w:rsidRPr="00770632" w:rsidRDefault="00686BBE" w:rsidP="00904D22">
      <w:pPr>
        <w:pStyle w:val="af7"/>
        <w:spacing w:line="360" w:lineRule="auto"/>
        <w:rPr>
          <w:rFonts w:ascii="Times New Roman" w:hAnsi="Times New Roman"/>
          <w:color w:val="FF0000"/>
          <w:sz w:val="28"/>
          <w:szCs w:val="28"/>
        </w:rPr>
      </w:pPr>
    </w:p>
    <w:p w:rsidR="00686BBE" w:rsidRPr="00770632" w:rsidRDefault="00686BBE" w:rsidP="00904D22">
      <w:pPr>
        <w:pStyle w:val="af7"/>
        <w:spacing w:line="360" w:lineRule="auto"/>
        <w:ind w:left="2835" w:firstLine="709"/>
        <w:rPr>
          <w:rFonts w:ascii="Times New Roman" w:hAnsi="Times New Roman"/>
          <w:color w:val="FF0000"/>
          <w:sz w:val="28"/>
          <w:szCs w:val="28"/>
        </w:rPr>
      </w:pPr>
      <w:r w:rsidRPr="00770632">
        <w:rPr>
          <w:rFonts w:ascii="Times New Roman" w:hAnsi="Times New Roman"/>
          <w:color w:val="FF0000"/>
          <w:position w:val="-30"/>
          <w:sz w:val="28"/>
          <w:szCs w:val="28"/>
        </w:rPr>
        <w:object w:dxaOrig="1040" w:dyaOrig="740">
          <v:shape id="_x0000_i1113" type="#_x0000_t75" style="width:51.75pt;height:36.75pt" o:ole="">
            <v:imagedata r:id="rId175" o:title=""/>
          </v:shape>
          <o:OLEObject Type="Embed" ProgID="Equation.3" ShapeID="_x0000_i1113" DrawAspect="Content" ObjectID="_1469433110" r:id="rId176"/>
        </w:object>
      </w:r>
      <w:r w:rsidRPr="00904D22">
        <w:rPr>
          <w:rFonts w:ascii="Times New Roman" w:hAnsi="Times New Roman"/>
          <w:sz w:val="28"/>
          <w:szCs w:val="28"/>
        </w:rPr>
        <w:t>,</w:t>
      </w:r>
      <w:r w:rsidRPr="00770632">
        <w:rPr>
          <w:rFonts w:ascii="Times New Roman" w:hAnsi="Times New Roman"/>
          <w:color w:val="FF0000"/>
          <w:sz w:val="28"/>
          <w:szCs w:val="28"/>
        </w:rPr>
        <w:tab/>
      </w:r>
      <w:r>
        <w:rPr>
          <w:rFonts w:ascii="Times New Roman" w:hAnsi="Times New Roman"/>
          <w:color w:val="FF0000"/>
          <w:sz w:val="28"/>
          <w:szCs w:val="28"/>
        </w:rPr>
        <w:t xml:space="preserve">       </w:t>
      </w:r>
      <w:r w:rsidRPr="00770632">
        <w:rPr>
          <w:rFonts w:ascii="Times New Roman" w:hAnsi="Times New Roman"/>
          <w:color w:val="FF0000"/>
          <w:sz w:val="28"/>
          <w:szCs w:val="28"/>
        </w:rPr>
        <w:tab/>
      </w:r>
      <w:r w:rsidRPr="00770632">
        <w:rPr>
          <w:rFonts w:ascii="Times New Roman" w:hAnsi="Times New Roman"/>
          <w:sz w:val="28"/>
          <w:szCs w:val="28"/>
        </w:rPr>
        <w:t xml:space="preserve">                           </w:t>
      </w:r>
      <w:r>
        <w:rPr>
          <w:rFonts w:ascii="Times New Roman" w:hAnsi="Times New Roman"/>
          <w:sz w:val="28"/>
          <w:szCs w:val="28"/>
        </w:rPr>
        <w:t xml:space="preserve">    </w:t>
      </w:r>
      <w:r w:rsidRPr="00770632">
        <w:rPr>
          <w:rFonts w:ascii="Times New Roman" w:hAnsi="Times New Roman"/>
          <w:sz w:val="28"/>
          <w:szCs w:val="28"/>
        </w:rPr>
        <w:t xml:space="preserve">  (2.1</w:t>
      </w:r>
      <w:r>
        <w:rPr>
          <w:rFonts w:ascii="Times New Roman" w:hAnsi="Times New Roman"/>
          <w:sz w:val="28"/>
          <w:szCs w:val="28"/>
        </w:rPr>
        <w:t>9</w:t>
      </w:r>
      <w:r w:rsidRPr="00770632">
        <w:rPr>
          <w:rFonts w:ascii="Times New Roman" w:hAnsi="Times New Roman"/>
          <w:sz w:val="28"/>
          <w:szCs w:val="28"/>
        </w:rPr>
        <w:t>)</w:t>
      </w:r>
    </w:p>
    <w:p w:rsidR="00686BBE" w:rsidRPr="00770632" w:rsidRDefault="00686BBE" w:rsidP="00770632">
      <w:pPr>
        <w:pStyle w:val="af7"/>
        <w:spacing w:line="360" w:lineRule="auto"/>
        <w:ind w:firstLine="709"/>
        <w:jc w:val="right"/>
        <w:rPr>
          <w:rFonts w:ascii="Times New Roman" w:hAnsi="Times New Roman"/>
          <w:color w:val="000000"/>
          <w:sz w:val="28"/>
          <w:szCs w:val="28"/>
        </w:rPr>
      </w:pPr>
    </w:p>
    <w:p w:rsidR="00686BBE" w:rsidRDefault="00686BBE" w:rsidP="00904D22">
      <w:pPr>
        <w:pStyle w:val="af7"/>
        <w:spacing w:line="360" w:lineRule="auto"/>
        <w:jc w:val="both"/>
        <w:rPr>
          <w:rFonts w:ascii="Times New Roman" w:hAnsi="Times New Roman"/>
          <w:color w:val="000000"/>
          <w:sz w:val="28"/>
          <w:szCs w:val="28"/>
        </w:rPr>
      </w:pPr>
      <w:r w:rsidRPr="00770632">
        <w:rPr>
          <w:rFonts w:ascii="Times New Roman" w:hAnsi="Times New Roman"/>
          <w:color w:val="000000"/>
          <w:sz w:val="28"/>
          <w:szCs w:val="28"/>
        </w:rPr>
        <w:t>где:</w:t>
      </w:r>
      <w:r w:rsidRPr="00770632">
        <w:rPr>
          <w:rFonts w:ascii="Times New Roman" w:hAnsi="Times New Roman"/>
          <w:color w:val="000000"/>
          <w:sz w:val="28"/>
          <w:szCs w:val="28"/>
        </w:rPr>
        <w:tab/>
      </w:r>
      <w:r w:rsidRPr="00770632">
        <w:rPr>
          <w:rFonts w:ascii="Times New Roman" w:hAnsi="Times New Roman"/>
          <w:color w:val="000000"/>
          <w:position w:val="-14"/>
          <w:sz w:val="28"/>
          <w:szCs w:val="28"/>
        </w:rPr>
        <w:object w:dxaOrig="580" w:dyaOrig="400">
          <v:shape id="_x0000_i1114" type="#_x0000_t75" style="width:29.25pt;height:20.25pt" o:ole="">
            <v:imagedata r:id="rId177" o:title=""/>
          </v:shape>
          <o:OLEObject Type="Embed" ProgID="Equation.3" ShapeID="_x0000_i1114" DrawAspect="Content" ObjectID="_1469433111" r:id="rId178"/>
        </w:object>
      </w:r>
      <w:r w:rsidRPr="00770632">
        <w:rPr>
          <w:rFonts w:ascii="Times New Roman" w:hAnsi="Times New Roman"/>
          <w:color w:val="000000"/>
          <w:sz w:val="28"/>
          <w:szCs w:val="28"/>
        </w:rPr>
        <w:t xml:space="preserve"> - общая емкость сортировочных путей (в вагонах), </w:t>
      </w:r>
      <w:r>
        <w:rPr>
          <w:rFonts w:ascii="Times New Roman" w:hAnsi="Times New Roman"/>
          <w:color w:val="000000"/>
          <w:sz w:val="28"/>
          <w:szCs w:val="28"/>
        </w:rPr>
        <w:t xml:space="preserve"> </w:t>
      </w:r>
    </w:p>
    <w:p w:rsidR="00686BBE" w:rsidRDefault="00686BBE" w:rsidP="00904D22">
      <w:pPr>
        <w:pStyle w:val="af7"/>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70632">
        <w:rPr>
          <w:rFonts w:ascii="Times New Roman" w:hAnsi="Times New Roman"/>
          <w:color w:val="000000"/>
          <w:sz w:val="28"/>
          <w:szCs w:val="28"/>
        </w:rPr>
        <w:t xml:space="preserve">выделенных для накопления составов по назначениям плана </w:t>
      </w:r>
      <w:r>
        <w:rPr>
          <w:rFonts w:ascii="Times New Roman" w:hAnsi="Times New Roman"/>
          <w:color w:val="000000"/>
          <w:sz w:val="28"/>
          <w:szCs w:val="28"/>
        </w:rPr>
        <w:t xml:space="preserve">     </w:t>
      </w:r>
    </w:p>
    <w:p w:rsidR="00686BBE" w:rsidRPr="00770632" w:rsidRDefault="00686BBE" w:rsidP="00904D22">
      <w:pPr>
        <w:pStyle w:val="af7"/>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70632">
        <w:rPr>
          <w:rFonts w:ascii="Times New Roman" w:hAnsi="Times New Roman"/>
          <w:color w:val="000000"/>
          <w:sz w:val="28"/>
          <w:szCs w:val="28"/>
        </w:rPr>
        <w:t>формирования;</w:t>
      </w:r>
    </w:p>
    <w:p w:rsidR="00686BBE" w:rsidRDefault="00686BBE" w:rsidP="00770632">
      <w:pPr>
        <w:pStyle w:val="af7"/>
        <w:spacing w:line="360" w:lineRule="auto"/>
        <w:ind w:firstLine="709"/>
        <w:jc w:val="both"/>
        <w:rPr>
          <w:rFonts w:ascii="Times New Roman" w:hAnsi="Times New Roman"/>
          <w:color w:val="000000"/>
          <w:sz w:val="28"/>
          <w:szCs w:val="28"/>
        </w:rPr>
      </w:pPr>
      <w:r w:rsidRPr="00770632">
        <w:rPr>
          <w:rFonts w:ascii="Times New Roman" w:hAnsi="Times New Roman"/>
          <w:color w:val="000000"/>
          <w:sz w:val="28"/>
          <w:szCs w:val="28"/>
        </w:rPr>
        <w:tab/>
        <w:t>К – число назначений плана формирования;</w:t>
      </w:r>
    </w:p>
    <w:p w:rsidR="00686BBE" w:rsidRPr="00770632" w:rsidRDefault="00686BBE" w:rsidP="00904D22">
      <w:pPr>
        <w:pStyle w:val="af7"/>
        <w:spacing w:line="360" w:lineRule="auto"/>
        <w:ind w:left="2835" w:firstLine="709"/>
        <w:jc w:val="both"/>
        <w:rPr>
          <w:rFonts w:ascii="Times New Roman" w:hAnsi="Times New Roman"/>
          <w:color w:val="FF0000"/>
          <w:sz w:val="28"/>
          <w:szCs w:val="28"/>
        </w:rPr>
      </w:pPr>
      <w:r w:rsidRPr="00770632">
        <w:rPr>
          <w:rFonts w:ascii="Times New Roman" w:hAnsi="Times New Roman"/>
          <w:color w:val="FF0000"/>
          <w:position w:val="-24"/>
          <w:sz w:val="28"/>
          <w:szCs w:val="28"/>
        </w:rPr>
        <w:object w:dxaOrig="1760" w:dyaOrig="620">
          <v:shape id="_x0000_i1115" type="#_x0000_t75" style="width:87pt;height:30.75pt" o:ole="">
            <v:imagedata r:id="rId179" o:title=""/>
          </v:shape>
          <o:OLEObject Type="Embed" ProgID="Equation.3" ShapeID="_x0000_i1115" DrawAspect="Content" ObjectID="_1469433112" r:id="rId180"/>
        </w:object>
      </w:r>
      <w:r w:rsidRPr="00770632">
        <w:rPr>
          <w:rFonts w:ascii="Times New Roman" w:hAnsi="Times New Roman"/>
          <w:color w:val="FF0000"/>
          <w:sz w:val="28"/>
          <w:szCs w:val="28"/>
        </w:rPr>
        <w:t xml:space="preserve"> </w:t>
      </w:r>
    </w:p>
    <w:p w:rsidR="00686BBE" w:rsidRPr="00770632" w:rsidRDefault="00686BBE" w:rsidP="00770632">
      <w:pPr>
        <w:pStyle w:val="af7"/>
        <w:spacing w:line="360" w:lineRule="auto"/>
        <w:ind w:firstLine="709"/>
        <w:jc w:val="both"/>
        <w:rPr>
          <w:rFonts w:ascii="Times New Roman" w:hAnsi="Times New Roman"/>
          <w:color w:val="FF0000"/>
          <w:sz w:val="28"/>
          <w:szCs w:val="28"/>
        </w:rPr>
      </w:pPr>
      <w:r w:rsidRPr="00770632">
        <w:rPr>
          <w:rFonts w:ascii="Times New Roman" w:hAnsi="Times New Roman"/>
          <w:color w:val="FF0000"/>
          <w:sz w:val="28"/>
          <w:szCs w:val="28"/>
        </w:rPr>
        <w:t xml:space="preserve"> </w:t>
      </w:r>
      <w:r w:rsidRPr="00E35B0D">
        <w:rPr>
          <w:rFonts w:ascii="Times New Roman" w:hAnsi="Times New Roman"/>
          <w:color w:val="000000"/>
          <w:sz w:val="28"/>
          <w:szCs w:val="28"/>
          <w:vertAlign w:val="subscript"/>
        </w:rPr>
        <w:fldChar w:fldCharType="begin"/>
      </w:r>
      <w:r w:rsidRPr="00E35B0D">
        <w:rPr>
          <w:rFonts w:ascii="Times New Roman" w:hAnsi="Times New Roman"/>
          <w:color w:val="000000"/>
          <w:sz w:val="28"/>
          <w:szCs w:val="28"/>
          <w:vertAlign w:val="subscript"/>
        </w:rPr>
        <w:instrText xml:space="preserve"> QUOTE </w:instrText>
      </w:r>
      <w:r w:rsidR="008D0300">
        <w:pict>
          <v:shape id="_x0000_i1116" type="#_x0000_t75" style="width:11.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drawingGridHorizontalSpacing w:val=&quot;100&quot;/&gt;&lt;w:drawingGridVerticalSpacing w:val=&quot;102&quot;/&gt;&lt;w:displayHorizontalDrawingGridEvery w:val=&quot;0&quot;/&gt;&lt;w:displayVertic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551C3&quot;/&gt;&lt;wsp:rsid wsp:val=&quot;000022AF&quot;/&gt;&lt;wsp:rsid wsp:val=&quot;0001442C&quot;/&gt;&lt;wsp:rsid wsp:val=&quot;0002359F&quot;/&gt;&lt;wsp:rsid wsp:val=&quot;00025894&quot;/&gt;&lt;wsp:rsid wsp:val=&quot;000270C4&quot;/&gt;&lt;wsp:rsid wsp:val=&quot;00027DE4&quot;/&gt;&lt;wsp:rsid wsp:val=&quot;0003000A&quot;/&gt;&lt;wsp:rsid wsp:val=&quot;00032037&quot;/&gt;&lt;wsp:rsid wsp:val=&quot;000347E8&quot;/&gt;&lt;wsp:rsid wsp:val=&quot;000356B4&quot;/&gt;&lt;wsp:rsid wsp:val=&quot;000379E6&quot;/&gt;&lt;wsp:rsid wsp:val=&quot;00042185&quot;/&gt;&lt;wsp:rsid wsp:val=&quot;000428F0&quot;/&gt;&lt;wsp:rsid wsp:val=&quot;00044648&quot;/&gt;&lt;wsp:rsid wsp:val=&quot;00054FFF&quot;/&gt;&lt;wsp:rsid wsp:val=&quot;00055945&quot;/&gt;&lt;wsp:rsid wsp:val=&quot;00056AFD&quot;/&gt;&lt;wsp:rsid wsp:val=&quot;0006644E&quot;/&gt;&lt;wsp:rsid wsp:val=&quot;000860DA&quot;/&gt;&lt;wsp:rsid wsp:val=&quot;00087770&quot;/&gt;&lt;wsp:rsid wsp:val=&quot;00093738&quot;/&gt;&lt;wsp:rsid wsp:val=&quot;000B145F&quot;/&gt;&lt;wsp:rsid wsp:val=&quot;000C1292&quot;/&gt;&lt;wsp:rsid wsp:val=&quot;000C2AD0&quot;/&gt;&lt;wsp:rsid wsp:val=&quot;000C7F9A&quot;/&gt;&lt;wsp:rsid wsp:val=&quot;000D7160&quot;/&gt;&lt;wsp:rsid wsp:val=&quot;000E2990&quot;/&gt;&lt;wsp:rsid wsp:val=&quot;000E30EF&quot;/&gt;&lt;wsp:rsid wsp:val=&quot;000E3CB9&quot;/&gt;&lt;wsp:rsid wsp:val=&quot;000F5C68&quot;/&gt;&lt;wsp:rsid wsp:val=&quot;001048C7&quot;/&gt;&lt;wsp:rsid wsp:val=&quot;001234C0&quot;/&gt;&lt;wsp:rsid wsp:val=&quot;001247A9&quot;/&gt;&lt;wsp:rsid wsp:val=&quot;0013104D&quot;/&gt;&lt;wsp:rsid wsp:val=&quot;001324B0&quot;/&gt;&lt;wsp:rsid wsp:val=&quot;00133E21&quot;/&gt;&lt;wsp:rsid wsp:val=&quot;00143E85&quot;/&gt;&lt;wsp:rsid wsp:val=&quot;001442C1&quot;/&gt;&lt;wsp:rsid wsp:val=&quot;00147E68&quot;/&gt;&lt;wsp:rsid wsp:val=&quot;00147F2F&quot;/&gt;&lt;wsp:rsid wsp:val=&quot;00150F2A&quot;/&gt;&lt;wsp:rsid wsp:val=&quot;00153602&quot;/&gt;&lt;wsp:rsid wsp:val=&quot;00154CEF&quot;/&gt;&lt;wsp:rsid wsp:val=&quot;00163827&quot;/&gt;&lt;wsp:rsid wsp:val=&quot;00165FC5&quot;/&gt;&lt;wsp:rsid wsp:val=&quot;001664C5&quot;/&gt;&lt;wsp:rsid wsp:val=&quot;00167A02&quot;/&gt;&lt;wsp:rsid wsp:val=&quot;001753B3&quot;/&gt;&lt;wsp:rsid wsp:val=&quot;0017750D&quot;/&gt;&lt;wsp:rsid wsp:val=&quot;00182312&quot;/&gt;&lt;wsp:rsid wsp:val=&quot;00184E1A&quot;/&gt;&lt;wsp:rsid wsp:val=&quot;00184EEF&quot;/&gt;&lt;wsp:rsid wsp:val=&quot;001956E3&quot;/&gt;&lt;wsp:rsid wsp:val=&quot;001A61A5&quot;/&gt;&lt;wsp:rsid wsp:val=&quot;001C6DEE&quot;/&gt;&lt;wsp:rsid wsp:val=&quot;001C7A14&quot;/&gt;&lt;wsp:rsid wsp:val=&quot;001E5781&quot;/&gt;&lt;wsp:rsid wsp:val=&quot;001F02A4&quot;/&gt;&lt;wsp:rsid wsp:val=&quot;001F50A0&quot;/&gt;&lt;wsp:rsid wsp:val=&quot;001F5722&quot;/&gt;&lt;wsp:rsid wsp:val=&quot;001F76AD&quot;/&gt;&lt;wsp:rsid wsp:val=&quot;002015F1&quot;/&gt;&lt;wsp:rsid wsp:val=&quot;00204BC2&quot;/&gt;&lt;wsp:rsid wsp:val=&quot;0022549D&quot;/&gt;&lt;wsp:rsid wsp:val=&quot;00234BF4&quot;/&gt;&lt;wsp:rsid wsp:val=&quot;002360C4&quot;/&gt;&lt;wsp:rsid wsp:val=&quot;00245152&quot;/&gt;&lt;wsp:rsid wsp:val=&quot;002551C3&quot;/&gt;&lt;wsp:rsid wsp:val=&quot;002838EB&quot;/&gt;&lt;wsp:rsid wsp:val=&quot;00296B7A&quot;/&gt;&lt;wsp:rsid wsp:val=&quot;00296FEE&quot;/&gt;&lt;wsp:rsid wsp:val=&quot;00297B22&quot;/&gt;&lt;wsp:rsid wsp:val=&quot;002A5C07&quot;/&gt;&lt;wsp:rsid wsp:val=&quot;002A6EAE&quot;/&gt;&lt;wsp:rsid wsp:val=&quot;002B2D0C&quot;/&gt;&lt;wsp:rsid wsp:val=&quot;002B7EBB&quot;/&gt;&lt;wsp:rsid wsp:val=&quot;002C1A0F&quot;/&gt;&lt;wsp:rsid wsp:val=&quot;002D346F&quot;/&gt;&lt;wsp:rsid wsp:val=&quot;002D5279&quot;/&gt;&lt;wsp:rsid wsp:val=&quot;002E6395&quot;/&gt;&lt;wsp:rsid wsp:val=&quot;002F1A88&quot;/&gt;&lt;wsp:rsid wsp:val=&quot;00300D98&quot;/&gt;&lt;wsp:rsid wsp:val=&quot;00303E5C&quot;/&gt;&lt;wsp:rsid wsp:val=&quot;00307C06&quot;/&gt;&lt;wsp:rsid wsp:val=&quot;00321E13&quot;/&gt;&lt;wsp:rsid wsp:val=&quot;00326E26&quot;/&gt;&lt;wsp:rsid wsp:val=&quot;00345BB3&quot;/&gt;&lt;wsp:rsid wsp:val=&quot;00350C1C&quot;/&gt;&lt;wsp:rsid wsp:val=&quot;00355DE1&quot;/&gt;&lt;wsp:rsid wsp:val=&quot;00361FE0&quot;/&gt;&lt;wsp:rsid wsp:val=&quot;00362362&quot;/&gt;&lt;wsp:rsid wsp:val=&quot;00364084&quot;/&gt;&lt;wsp:rsid wsp:val=&quot;00373733&quot;/&gt;&lt;wsp:rsid wsp:val=&quot;003813D7&quot;/&gt;&lt;wsp:rsid wsp:val=&quot;003838C9&quot;/&gt;&lt;wsp:rsid wsp:val=&quot;00387664&quot;/&gt;&lt;wsp:rsid wsp:val=&quot;003914EA&quot;/&gt;&lt;wsp:rsid wsp:val=&quot;00392A9E&quot;/&gt;&lt;wsp:rsid wsp:val=&quot;00394F99&quot;/&gt;&lt;wsp:rsid wsp:val=&quot;003972F2&quot;/&gt;&lt;wsp:rsid wsp:val=&quot;003A0FB1&quot;/&gt;&lt;wsp:rsid wsp:val=&quot;003A4B85&quot;/&gt;&lt;wsp:rsid wsp:val=&quot;003A5668&quot;/&gt;&lt;wsp:rsid wsp:val=&quot;003B4ACA&quot;/&gt;&lt;wsp:rsid wsp:val=&quot;003B7754&quot;/&gt;&lt;wsp:rsid wsp:val=&quot;003D5AD3&quot;/&gt;&lt;wsp:rsid wsp:val=&quot;003E3DA2&quot;/&gt;&lt;wsp:rsid wsp:val=&quot;003E5A90&quot;/&gt;&lt;wsp:rsid wsp:val=&quot;003E70CF&quot;/&gt;&lt;wsp:rsid wsp:val=&quot;003F4D6E&quot;/&gt;&lt;wsp:rsid wsp:val=&quot;004011DD&quot;/&gt;&lt;wsp:rsid wsp:val=&quot;00401851&quot;/&gt;&lt;wsp:rsid wsp:val=&quot;00404E23&quot;/&gt;&lt;wsp:rsid wsp:val=&quot;00413DA8&quot;/&gt;&lt;wsp:rsid wsp:val=&quot;00414549&quot;/&gt;&lt;wsp:rsid wsp:val=&quot;00415FC8&quot;/&gt;&lt;wsp:rsid wsp:val=&quot;004171AF&quot;/&gt;&lt;wsp:rsid wsp:val=&quot;004177C4&quot;/&gt;&lt;wsp:rsid wsp:val=&quot;00420F29&quot;/&gt;&lt;wsp:rsid wsp:val=&quot;00442D88&quot;/&gt;&lt;wsp:rsid wsp:val=&quot;00445630&quot;/&gt;&lt;wsp:rsid wsp:val=&quot;00472F40&quot;/&gt;&lt;wsp:rsid wsp:val=&quot;004825C8&quot;/&gt;&lt;wsp:rsid wsp:val=&quot;00490BE1&quot;/&gt;&lt;wsp:rsid wsp:val=&quot;00492D67&quot;/&gt;&lt;wsp:rsid wsp:val=&quot;00493DD6&quot;/&gt;&lt;wsp:rsid wsp:val=&quot;00495C18&quot;/&gt;&lt;wsp:rsid wsp:val=&quot;00496D57&quot;/&gt;&lt;wsp:rsid wsp:val=&quot;004977EB&quot;/&gt;&lt;wsp:rsid wsp:val=&quot;004A246E&quot;/&gt;&lt;wsp:rsid wsp:val=&quot;004A29EC&quot;/&gt;&lt;wsp:rsid wsp:val=&quot;004A343D&quot;/&gt;&lt;wsp:rsid wsp:val=&quot;004A4161&quot;/&gt;&lt;wsp:rsid wsp:val=&quot;004D546F&quot;/&gt;&lt;wsp:rsid wsp:val=&quot;004E25BB&quot;/&gt;&lt;wsp:rsid wsp:val=&quot;004F4416&quot;/&gt;&lt;wsp:rsid wsp:val=&quot;004F4E53&quot;/&gt;&lt;wsp:rsid wsp:val=&quot;005048E4&quot;/&gt;&lt;wsp:rsid wsp:val=&quot;00507850&quot;/&gt;&lt;wsp:rsid wsp:val=&quot;00516E02&quot;/&gt;&lt;wsp:rsid wsp:val=&quot;00520BF8&quot;/&gt;&lt;wsp:rsid wsp:val=&quot;005227B3&quot;/&gt;&lt;wsp:rsid wsp:val=&quot;00525F68&quot;/&gt;&lt;wsp:rsid wsp:val=&quot;00544E33&quot;/&gt;&lt;wsp:rsid wsp:val=&quot;00545BE2&quot;/&gt;&lt;wsp:rsid wsp:val=&quot;005564AF&quot;/&gt;&lt;wsp:rsid wsp:val=&quot;00557227&quot;/&gt;&lt;wsp:rsid wsp:val=&quot;00565CC4&quot;/&gt;&lt;wsp:rsid wsp:val=&quot;0056757F&quot;/&gt;&lt;wsp:rsid wsp:val=&quot;00573996&quot;/&gt;&lt;wsp:rsid wsp:val=&quot;00576D1A&quot;/&gt;&lt;wsp:rsid wsp:val=&quot;00581895&quot;/&gt;&lt;wsp:rsid wsp:val=&quot;00582683&quot;/&gt;&lt;wsp:rsid wsp:val=&quot;00585B89&quot;/&gt;&lt;wsp:rsid wsp:val=&quot;005910FD&quot;/&gt;&lt;wsp:rsid wsp:val=&quot;005A1982&quot;/&gt;&lt;wsp:rsid wsp:val=&quot;005A4936&quot;/&gt;&lt;wsp:rsid wsp:val=&quot;005A5F7F&quot;/&gt;&lt;wsp:rsid wsp:val=&quot;005A7469&quot;/&gt;&lt;wsp:rsid wsp:val=&quot;005B7B8A&quot;/&gt;&lt;wsp:rsid wsp:val=&quot;005C33A0&quot;/&gt;&lt;wsp:rsid wsp:val=&quot;005C48DB&quot;/&gt;&lt;wsp:rsid wsp:val=&quot;00602538&quot;/&gt;&lt;wsp:rsid wsp:val=&quot;006076C3&quot;/&gt;&lt;wsp:rsid wsp:val=&quot;00612069&quot;/&gt;&lt;wsp:rsid wsp:val=&quot;00620171&quot;/&gt;&lt;wsp:rsid wsp:val=&quot;006362F2&quot;/&gt;&lt;wsp:rsid wsp:val=&quot;00637EF8&quot;/&gt;&lt;wsp:rsid wsp:val=&quot;00642F3D&quot;/&gt;&lt;wsp:rsid wsp:val=&quot;0064552C&quot;/&gt;&lt;wsp:rsid wsp:val=&quot;0064563F&quot;/&gt;&lt;wsp:rsid wsp:val=&quot;0065139A&quot;/&gt;&lt;wsp:rsid wsp:val=&quot;00652BBB&quot;/&gt;&lt;wsp:rsid wsp:val=&quot;00662B07&quot;/&gt;&lt;wsp:rsid wsp:val=&quot;00663275&quot;/&gt;&lt;wsp:rsid wsp:val=&quot;00665FC1&quot;/&gt;&lt;wsp:rsid wsp:val=&quot;00675867&quot;/&gt;&lt;wsp:rsid wsp:val=&quot;0068478D&quot;/&gt;&lt;wsp:rsid wsp:val=&quot;00687B35&quot;/&gt;&lt;wsp:rsid wsp:val=&quot;006904CE&quot;/&gt;&lt;wsp:rsid wsp:val=&quot;006929A3&quot;/&gt;&lt;wsp:rsid wsp:val=&quot;006C0E46&quot;/&gt;&lt;wsp:rsid wsp:val=&quot;00713E0A&quot;/&gt;&lt;wsp:rsid wsp:val=&quot;00724E9B&quot;/&gt;&lt;wsp:rsid wsp:val=&quot;007337BB&quot;/&gt;&lt;wsp:rsid wsp:val=&quot;00741C4F&quot;/&gt;&lt;wsp:rsid wsp:val=&quot;00752D2A&quot;/&gt;&lt;wsp:rsid wsp:val=&quot;0076541E&quot;/&gt;&lt;wsp:rsid wsp:val=&quot;00770632&quot;/&gt;&lt;wsp:rsid wsp:val=&quot;007710ED&quot;/&gt;&lt;wsp:rsid wsp:val=&quot;007908DB&quot;/&gt;&lt;wsp:rsid wsp:val=&quot;007A012C&quot;/&gt;&lt;wsp:rsid wsp:val=&quot;007A2B58&quot;/&gt;&lt;wsp:rsid wsp:val=&quot;007A5DC8&quot;/&gt;&lt;wsp:rsid wsp:val=&quot;007B0A5D&quot;/&gt;&lt;wsp:rsid wsp:val=&quot;007C6E3A&quot;/&gt;&lt;wsp:rsid wsp:val=&quot;007D1853&quot;/&gt;&lt;wsp:rsid wsp:val=&quot;007E65C1&quot;/&gt;&lt;wsp:rsid wsp:val=&quot;007F70C9&quot;/&gt;&lt;wsp:rsid wsp:val=&quot;00800AA6&quot;/&gt;&lt;wsp:rsid wsp:val=&quot;00816754&quot;/&gt;&lt;wsp:rsid wsp:val=&quot;00817D33&quot;/&gt;&lt;wsp:rsid wsp:val=&quot;008220F3&quot;/&gt;&lt;wsp:rsid wsp:val=&quot;00823CDA&quot;/&gt;&lt;wsp:rsid wsp:val=&quot;0085168D&quot;/&gt;&lt;wsp:rsid wsp:val=&quot;008662A8&quot;/&gt;&lt;wsp:rsid wsp:val=&quot;00885F95&quot;/&gt;&lt;wsp:rsid wsp:val=&quot;008A6064&quot;/&gt;&lt;wsp:rsid wsp:val=&quot;008B68DF&quot;/&gt;&lt;wsp:rsid wsp:val=&quot;008C048F&quot;/&gt;&lt;wsp:rsid wsp:val=&quot;008C2841&quot;/&gt;&lt;wsp:rsid wsp:val=&quot;008E0CE2&quot;/&gt;&lt;wsp:rsid wsp:val=&quot;008E2860&quot;/&gt;&lt;wsp:rsid wsp:val=&quot;008E5B34&quot;/&gt;&lt;wsp:rsid wsp:val=&quot;008E71A0&quot;/&gt;&lt;wsp:rsid wsp:val=&quot;008E764E&quot;/&gt;&lt;wsp:rsid wsp:val=&quot;008F1175&quot;/&gt;&lt;wsp:rsid wsp:val=&quot;008F4A39&quot;/&gt;&lt;wsp:rsid wsp:val=&quot;00904D22&quot;/&gt;&lt;wsp:rsid wsp:val=&quot;00911082&quot;/&gt;&lt;wsp:rsid wsp:val=&quot;00911709&quot;/&gt;&lt;wsp:rsid wsp:val=&quot;009268CE&quot;/&gt;&lt;wsp:rsid wsp:val=&quot;00927B7A&quot;/&gt;&lt;wsp:rsid wsp:val=&quot;00934A07&quot;/&gt;&lt;wsp:rsid wsp:val=&quot;00935B0F&quot;/&gt;&lt;wsp:rsid wsp:val=&quot;00946D19&quot;/&gt;&lt;wsp:rsid wsp:val=&quot;009563CF&quot;/&gt;&lt;wsp:rsid wsp:val=&quot;009631AC&quot;/&gt;&lt;wsp:rsid wsp:val=&quot;0097538D&quot;/&gt;&lt;wsp:rsid wsp:val=&quot;00976E2F&quot;/&gt;&lt;wsp:rsid wsp:val=&quot;009811EF&quot;/&gt;&lt;wsp:rsid wsp:val=&quot;00985B95&quot;/&gt;&lt;wsp:rsid wsp:val=&quot;00993706&quot;/&gt;&lt;wsp:rsid wsp:val=&quot;00994B58&quot;/&gt;&lt;wsp:rsid wsp:val=&quot;00994C64&quot;/&gt;&lt;wsp:rsid wsp:val=&quot;009A36C3&quot;/&gt;&lt;wsp:rsid wsp:val=&quot;009A55F2&quot;/&gt;&lt;wsp:rsid wsp:val=&quot;009B42E5&quot;/&gt;&lt;wsp:rsid wsp:val=&quot;009C7466&quot;/&gt;&lt;wsp:rsid wsp:val=&quot;009D201C&quot;/&gt;&lt;wsp:rsid wsp:val=&quot;009D6F00&quot;/&gt;&lt;wsp:rsid wsp:val=&quot;009D7DAD&quot;/&gt;&lt;wsp:rsid wsp:val=&quot;009F1B80&quot;/&gt;&lt;wsp:rsid wsp:val=&quot;00A02ACE&quot;/&gt;&lt;wsp:rsid wsp:val=&quot;00A03794&quot;/&gt;&lt;wsp:rsid wsp:val=&quot;00A03F8C&quot;/&gt;&lt;wsp:rsid wsp:val=&quot;00A045F6&quot;/&gt;&lt;wsp:rsid wsp:val=&quot;00A0776E&quot;/&gt;&lt;wsp:rsid wsp:val=&quot;00A11130&quot;/&gt;&lt;wsp:rsid wsp:val=&quot;00A27502&quot;/&gt;&lt;wsp:rsid wsp:val=&quot;00A3371B&quot;/&gt;&lt;wsp:rsid wsp:val=&quot;00A33D56&quot;/&gt;&lt;wsp:rsid wsp:val=&quot;00A449D0&quot;/&gt;&lt;wsp:rsid wsp:val=&quot;00A50F54&quot;/&gt;&lt;wsp:rsid wsp:val=&quot;00A65E07&quot;/&gt;&lt;wsp:rsid wsp:val=&quot;00A665DB&quot;/&gt;&lt;wsp:rsid wsp:val=&quot;00A66FCE&quot;/&gt;&lt;wsp:rsid wsp:val=&quot;00A9070E&quot;/&gt;&lt;wsp:rsid wsp:val=&quot;00A9393E&quot;/&gt;&lt;wsp:rsid wsp:val=&quot;00A951A7&quot;/&gt;&lt;wsp:rsid wsp:val=&quot;00AB491D&quot;/&gt;&lt;wsp:rsid wsp:val=&quot;00AB6CAC&quot;/&gt;&lt;wsp:rsid wsp:val=&quot;00AC2B57&quot;/&gt;&lt;wsp:rsid wsp:val=&quot;00AC3E39&quot;/&gt;&lt;wsp:rsid wsp:val=&quot;00AC44E3&quot;/&gt;&lt;wsp:rsid wsp:val=&quot;00AC60B3&quot;/&gt;&lt;wsp:rsid wsp:val=&quot;00AF2D8F&quot;/&gt;&lt;wsp:rsid wsp:val=&quot;00AF6D19&quot;/&gt;&lt;wsp:rsid wsp:val=&quot;00B00401&quot;/&gt;&lt;wsp:rsid wsp:val=&quot;00B04785&quot;/&gt;&lt;wsp:rsid wsp:val=&quot;00B36A53&quot;/&gt;&lt;wsp:rsid wsp:val=&quot;00B41C4B&quot;/&gt;&lt;wsp:rsid wsp:val=&quot;00B43EB0&quot;/&gt;&lt;wsp:rsid wsp:val=&quot;00B50465&quot;/&gt;&lt;wsp:rsid wsp:val=&quot;00B51C89&quot;/&gt;&lt;wsp:rsid wsp:val=&quot;00B52587&quot;/&gt;&lt;wsp:rsid wsp:val=&quot;00B575B0&quot;/&gt;&lt;wsp:rsid wsp:val=&quot;00B64FCF&quot;/&gt;&lt;wsp:rsid wsp:val=&quot;00B71C34&quot;/&gt;&lt;wsp:rsid wsp:val=&quot;00B869C1&quot;/&gt;&lt;wsp:rsid wsp:val=&quot;00BA1F2E&quot;/&gt;&lt;wsp:rsid wsp:val=&quot;00BA5F40&quot;/&gt;&lt;wsp:rsid wsp:val=&quot;00BB4D21&quot;/&gt;&lt;wsp:rsid wsp:val=&quot;00BB6098&quot;/&gt;&lt;wsp:rsid wsp:val=&quot;00BC0917&quot;/&gt;&lt;wsp:rsid wsp:val=&quot;00BC1772&quot;/&gt;&lt;wsp:rsid wsp:val=&quot;00BC1D23&quot;/&gt;&lt;wsp:rsid wsp:val=&quot;00BC253E&quot;/&gt;&lt;wsp:rsid wsp:val=&quot;00BD0630&quot;/&gt;&lt;wsp:rsid wsp:val=&quot;00BE020F&quot;/&gt;&lt;wsp:rsid wsp:val=&quot;00BE750C&quot;/&gt;&lt;wsp:rsid wsp:val=&quot;00C1486B&quot;/&gt;&lt;wsp:rsid wsp:val=&quot;00C222F5&quot;/&gt;&lt;wsp:rsid wsp:val=&quot;00C2373A&quot;/&gt;&lt;wsp:rsid wsp:val=&quot;00C326A4&quot;/&gt;&lt;wsp:rsid wsp:val=&quot;00C3746C&quot;/&gt;&lt;wsp:rsid wsp:val=&quot;00C61031&quot;/&gt;&lt;wsp:rsid wsp:val=&quot;00C90944&quot;/&gt;&lt;wsp:rsid wsp:val=&quot;00C978A0&quot;/&gt;&lt;wsp:rsid wsp:val=&quot;00CB4EF8&quot;/&gt;&lt;wsp:rsid wsp:val=&quot;00CC74A3&quot;/&gt;&lt;wsp:rsid wsp:val=&quot;00CD30D1&quot;/&gt;&lt;wsp:rsid wsp:val=&quot;00CD7B94&quot;/&gt;&lt;wsp:rsid wsp:val=&quot;00CE47C4&quot;/&gt;&lt;wsp:rsid wsp:val=&quot;00CE58BC&quot;/&gt;&lt;wsp:rsid wsp:val=&quot;00CF0549&quot;/&gt;&lt;wsp:rsid wsp:val=&quot;00CF2D56&quot;/&gt;&lt;wsp:rsid wsp:val=&quot;00D02309&quot;/&gt;&lt;wsp:rsid wsp:val=&quot;00D07A06&quot;/&gt;&lt;wsp:rsid wsp:val=&quot;00D12393&quot;/&gt;&lt;wsp:rsid wsp:val=&quot;00D148E8&quot;/&gt;&lt;wsp:rsid wsp:val=&quot;00D22FBC&quot;/&gt;&lt;wsp:rsid wsp:val=&quot;00D2421B&quot;/&gt;&lt;wsp:rsid wsp:val=&quot;00D30674&quot;/&gt;&lt;wsp:rsid wsp:val=&quot;00D3094E&quot;/&gt;&lt;wsp:rsid wsp:val=&quot;00D37596&quot;/&gt;&lt;wsp:rsid wsp:val=&quot;00D653B2&quot;/&gt;&lt;wsp:rsid wsp:val=&quot;00D76222&quot;/&gt;&lt;wsp:rsid wsp:val=&quot;00D7644E&quot;/&gt;&lt;wsp:rsid wsp:val=&quot;00D80F5B&quot;/&gt;&lt;wsp:rsid wsp:val=&quot;00D9082F&quot;/&gt;&lt;wsp:rsid wsp:val=&quot;00D94345&quot;/&gt;&lt;wsp:rsid wsp:val=&quot;00DA6603&quot;/&gt;&lt;wsp:rsid wsp:val=&quot;00DB1980&quot;/&gt;&lt;wsp:rsid wsp:val=&quot;00DB358C&quot;/&gt;&lt;wsp:rsid wsp:val=&quot;00DB3ADD&quot;/&gt;&lt;wsp:rsid wsp:val=&quot;00DD520E&quot;/&gt;&lt;wsp:rsid wsp:val=&quot;00DE1203&quot;/&gt;&lt;wsp:rsid wsp:val=&quot;00DE1AD5&quot;/&gt;&lt;wsp:rsid wsp:val=&quot;00DE3349&quot;/&gt;&lt;wsp:rsid wsp:val=&quot;00DE3E69&quot;/&gt;&lt;wsp:rsid wsp:val=&quot;00DE5C05&quot;/&gt;&lt;wsp:rsid wsp:val=&quot;00DF10AC&quot;/&gt;&lt;wsp:rsid wsp:val=&quot;00DF1554&quot;/&gt;&lt;wsp:rsid wsp:val=&quot;00DF71AE&quot;/&gt;&lt;wsp:rsid wsp:val=&quot;00E10F68&quot;/&gt;&lt;wsp:rsid wsp:val=&quot;00E21423&quot;/&gt;&lt;wsp:rsid wsp:val=&quot;00E26B52&quot;/&gt;&lt;wsp:rsid wsp:val=&quot;00E279BA&quot;/&gt;&lt;wsp:rsid wsp:val=&quot;00E27D42&quot;/&gt;&lt;wsp:rsid wsp:val=&quot;00E35B0D&quot;/&gt;&lt;wsp:rsid wsp:val=&quot;00E40817&quot;/&gt;&lt;wsp:rsid wsp:val=&quot;00E409E4&quot;/&gt;&lt;wsp:rsid wsp:val=&quot;00E42520&quot;/&gt;&lt;wsp:rsid wsp:val=&quot;00E55E29&quot;/&gt;&lt;wsp:rsid wsp:val=&quot;00E57543&quot;/&gt;&lt;wsp:rsid wsp:val=&quot;00E60B06&quot;/&gt;&lt;wsp:rsid wsp:val=&quot;00E67801&quot;/&gt;&lt;wsp:rsid wsp:val=&quot;00E70D45&quot;/&gt;&lt;wsp:rsid wsp:val=&quot;00E744C3&quot;/&gt;&lt;wsp:rsid wsp:val=&quot;00E7518D&quot;/&gt;&lt;wsp:rsid wsp:val=&quot;00E8168C&quot;/&gt;&lt;wsp:rsid wsp:val=&quot;00E81A25&quot;/&gt;&lt;wsp:rsid wsp:val=&quot;00E82030&quot;/&gt;&lt;wsp:rsid wsp:val=&quot;00E864C2&quot;/&gt;&lt;wsp:rsid wsp:val=&quot;00E92317&quot;/&gt;&lt;wsp:rsid wsp:val=&quot;00EA659E&quot;/&gt;&lt;wsp:rsid wsp:val=&quot;00EB061B&quot;/&gt;&lt;wsp:rsid wsp:val=&quot;00EE04AA&quot;/&gt;&lt;wsp:rsid wsp:val=&quot;00EF088E&quot;/&gt;&lt;wsp:rsid wsp:val=&quot;00EF0F4E&quot;/&gt;&lt;wsp:rsid wsp:val=&quot;00EF37B2&quot;/&gt;&lt;wsp:rsid wsp:val=&quot;00EF70B5&quot;/&gt;&lt;wsp:rsid wsp:val=&quot;00EF76B9&quot;/&gt;&lt;wsp:rsid wsp:val=&quot;00F02C17&quot;/&gt;&lt;wsp:rsid wsp:val=&quot;00F218C9&quot;/&gt;&lt;wsp:rsid wsp:val=&quot;00F228DF&quot;/&gt;&lt;wsp:rsid wsp:val=&quot;00F23770&quot;/&gt;&lt;wsp:rsid wsp:val=&quot;00F36394&quot;/&gt;&lt;wsp:rsid wsp:val=&quot;00F4036E&quot;/&gt;&lt;wsp:rsid wsp:val=&quot;00F46D1D&quot;/&gt;&lt;wsp:rsid wsp:val=&quot;00F47585&quot;/&gt;&lt;wsp:rsid wsp:val=&quot;00F5055A&quot;/&gt;&lt;wsp:rsid wsp:val=&quot;00F53B0E&quot;/&gt;&lt;wsp:rsid wsp:val=&quot;00F55D8D&quot;/&gt;&lt;wsp:rsid wsp:val=&quot;00F63AC2&quot;/&gt;&lt;wsp:rsid wsp:val=&quot;00F67829&quot;/&gt;&lt;wsp:rsid wsp:val=&quot;00F84352&quot;/&gt;&lt;wsp:rsid wsp:val=&quot;00F855F2&quot;/&gt;&lt;wsp:rsid wsp:val=&quot;00F928F9&quot;/&gt;&lt;wsp:rsid wsp:val=&quot;00F9650F&quot;/&gt;&lt;wsp:rsid wsp:val=&quot;00F9732F&quot;/&gt;&lt;wsp:rsid wsp:val=&quot;00FA01BE&quot;/&gt;&lt;wsp:rsid wsp:val=&quot;00FB012F&quot;/&gt;&lt;wsp:rsid wsp:val=&quot;00FC0328&quot;/&gt;&lt;wsp:rsid wsp:val=&quot;00FC3D8B&quot;/&gt;&lt;wsp:rsid wsp:val=&quot;00FC74AE&quot;/&gt;&lt;wsp:rsid wsp:val=&quot;00FD04EC&quot;/&gt;&lt;wsp:rsid wsp:val=&quot;00FD5800&quot;/&gt;&lt;wsp:rsid wsp:val=&quot;00FE3C2C&quot;/&gt;&lt;wsp:rsid wsp:val=&quot;00FF4B04&quot;/&gt;&lt;wsp:rsid wsp:val=&quot;00FF5CB2&quot;/&gt;&lt;/wsp:rsids&gt;&lt;/w:docPr&gt;&lt;w:body&gt;&lt;w:p wsp:rsidR=&quot;00000000&quot; wsp:rsidRDefault=&quot;0064563F&quot;&gt;&lt;m:oMathPara&gt;&lt;m:oMath&gt;&lt;m:r&gt;&lt;w:rPr&gt;&lt;w:rFonts w:ascii=&quot;Cambria Math&quot; w:h-ansi=&quot;Cambria Math&quot;/&gt;&lt;wx:font wx:val=&quot;Cambria Math&quot;/&gt;&lt;w:i/&gt;&lt;w:color w:val=&quot;000000&quot;/&gt;&lt;w:sz w:val=&quot;24&quot;/&gt;&lt;w:sz-cs w:val=&quot;24&quot;/&gt;&lt;/w:rPr&gt;&lt;m:t&gt;О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7" o:title="" chromakey="white"/>
          </v:shape>
        </w:pict>
      </w:r>
      <w:r w:rsidRPr="00E35B0D">
        <w:rPr>
          <w:rFonts w:ascii="Times New Roman" w:hAnsi="Times New Roman"/>
          <w:color w:val="000000"/>
          <w:sz w:val="28"/>
          <w:szCs w:val="28"/>
          <w:vertAlign w:val="subscript"/>
        </w:rPr>
        <w:instrText xml:space="preserve"> </w:instrText>
      </w:r>
      <w:r w:rsidRPr="00E35B0D">
        <w:rPr>
          <w:rFonts w:ascii="Times New Roman" w:hAnsi="Times New Roman"/>
          <w:color w:val="000000"/>
          <w:sz w:val="28"/>
          <w:szCs w:val="28"/>
          <w:vertAlign w:val="subscript"/>
        </w:rPr>
        <w:fldChar w:fldCharType="separate"/>
      </w:r>
      <w:r w:rsidR="008D0300">
        <w:pict>
          <v:shape id="_x0000_i1117" type="#_x0000_t75" style="width:11.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drawingGridHorizontalSpacing w:val=&quot;100&quot;/&gt;&lt;w:drawingGridVerticalSpacing w:val=&quot;102&quot;/&gt;&lt;w:displayHorizontalDrawingGridEvery w:val=&quot;0&quot;/&gt;&lt;w:displayVertic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551C3&quot;/&gt;&lt;wsp:rsid wsp:val=&quot;000022AF&quot;/&gt;&lt;wsp:rsid wsp:val=&quot;0001442C&quot;/&gt;&lt;wsp:rsid wsp:val=&quot;0002359F&quot;/&gt;&lt;wsp:rsid wsp:val=&quot;00025894&quot;/&gt;&lt;wsp:rsid wsp:val=&quot;000270C4&quot;/&gt;&lt;wsp:rsid wsp:val=&quot;00027DE4&quot;/&gt;&lt;wsp:rsid wsp:val=&quot;0003000A&quot;/&gt;&lt;wsp:rsid wsp:val=&quot;00032037&quot;/&gt;&lt;wsp:rsid wsp:val=&quot;000347E8&quot;/&gt;&lt;wsp:rsid wsp:val=&quot;000356B4&quot;/&gt;&lt;wsp:rsid wsp:val=&quot;000379E6&quot;/&gt;&lt;wsp:rsid wsp:val=&quot;00042185&quot;/&gt;&lt;wsp:rsid wsp:val=&quot;000428F0&quot;/&gt;&lt;wsp:rsid wsp:val=&quot;00044648&quot;/&gt;&lt;wsp:rsid wsp:val=&quot;00054FFF&quot;/&gt;&lt;wsp:rsid wsp:val=&quot;00055945&quot;/&gt;&lt;wsp:rsid wsp:val=&quot;00056AFD&quot;/&gt;&lt;wsp:rsid wsp:val=&quot;0006644E&quot;/&gt;&lt;wsp:rsid wsp:val=&quot;000860DA&quot;/&gt;&lt;wsp:rsid wsp:val=&quot;00087770&quot;/&gt;&lt;wsp:rsid wsp:val=&quot;00093738&quot;/&gt;&lt;wsp:rsid wsp:val=&quot;000B145F&quot;/&gt;&lt;wsp:rsid wsp:val=&quot;000C1292&quot;/&gt;&lt;wsp:rsid wsp:val=&quot;000C2AD0&quot;/&gt;&lt;wsp:rsid wsp:val=&quot;000C7F9A&quot;/&gt;&lt;wsp:rsid wsp:val=&quot;000D7160&quot;/&gt;&lt;wsp:rsid wsp:val=&quot;000E2990&quot;/&gt;&lt;wsp:rsid wsp:val=&quot;000E30EF&quot;/&gt;&lt;wsp:rsid wsp:val=&quot;000E3CB9&quot;/&gt;&lt;wsp:rsid wsp:val=&quot;000F5C68&quot;/&gt;&lt;wsp:rsid wsp:val=&quot;001048C7&quot;/&gt;&lt;wsp:rsid wsp:val=&quot;001234C0&quot;/&gt;&lt;wsp:rsid wsp:val=&quot;001247A9&quot;/&gt;&lt;wsp:rsid wsp:val=&quot;0013104D&quot;/&gt;&lt;wsp:rsid wsp:val=&quot;001324B0&quot;/&gt;&lt;wsp:rsid wsp:val=&quot;00133E21&quot;/&gt;&lt;wsp:rsid wsp:val=&quot;00143E85&quot;/&gt;&lt;wsp:rsid wsp:val=&quot;001442C1&quot;/&gt;&lt;wsp:rsid wsp:val=&quot;00147E68&quot;/&gt;&lt;wsp:rsid wsp:val=&quot;00147F2F&quot;/&gt;&lt;wsp:rsid wsp:val=&quot;00150F2A&quot;/&gt;&lt;wsp:rsid wsp:val=&quot;00153602&quot;/&gt;&lt;wsp:rsid wsp:val=&quot;00154CEF&quot;/&gt;&lt;wsp:rsid wsp:val=&quot;00163827&quot;/&gt;&lt;wsp:rsid wsp:val=&quot;00165FC5&quot;/&gt;&lt;wsp:rsid wsp:val=&quot;001664C5&quot;/&gt;&lt;wsp:rsid wsp:val=&quot;00167A02&quot;/&gt;&lt;wsp:rsid wsp:val=&quot;001753B3&quot;/&gt;&lt;wsp:rsid wsp:val=&quot;0017750D&quot;/&gt;&lt;wsp:rsid wsp:val=&quot;00182312&quot;/&gt;&lt;wsp:rsid wsp:val=&quot;00184E1A&quot;/&gt;&lt;wsp:rsid wsp:val=&quot;00184EEF&quot;/&gt;&lt;wsp:rsid wsp:val=&quot;001956E3&quot;/&gt;&lt;wsp:rsid wsp:val=&quot;001A61A5&quot;/&gt;&lt;wsp:rsid wsp:val=&quot;001C6DEE&quot;/&gt;&lt;wsp:rsid wsp:val=&quot;001C7A14&quot;/&gt;&lt;wsp:rsid wsp:val=&quot;001E5781&quot;/&gt;&lt;wsp:rsid wsp:val=&quot;001F02A4&quot;/&gt;&lt;wsp:rsid wsp:val=&quot;001F50A0&quot;/&gt;&lt;wsp:rsid wsp:val=&quot;001F5722&quot;/&gt;&lt;wsp:rsid wsp:val=&quot;001F76AD&quot;/&gt;&lt;wsp:rsid wsp:val=&quot;002015F1&quot;/&gt;&lt;wsp:rsid wsp:val=&quot;00204BC2&quot;/&gt;&lt;wsp:rsid wsp:val=&quot;0022549D&quot;/&gt;&lt;wsp:rsid wsp:val=&quot;00234BF4&quot;/&gt;&lt;wsp:rsid wsp:val=&quot;002360C4&quot;/&gt;&lt;wsp:rsid wsp:val=&quot;00245152&quot;/&gt;&lt;wsp:rsid wsp:val=&quot;002551C3&quot;/&gt;&lt;wsp:rsid wsp:val=&quot;002838EB&quot;/&gt;&lt;wsp:rsid wsp:val=&quot;00296B7A&quot;/&gt;&lt;wsp:rsid wsp:val=&quot;00296FEE&quot;/&gt;&lt;wsp:rsid wsp:val=&quot;00297B22&quot;/&gt;&lt;wsp:rsid wsp:val=&quot;002A5C07&quot;/&gt;&lt;wsp:rsid wsp:val=&quot;002A6EAE&quot;/&gt;&lt;wsp:rsid wsp:val=&quot;002B2D0C&quot;/&gt;&lt;wsp:rsid wsp:val=&quot;002B7EBB&quot;/&gt;&lt;wsp:rsid wsp:val=&quot;002C1A0F&quot;/&gt;&lt;wsp:rsid wsp:val=&quot;002D346F&quot;/&gt;&lt;wsp:rsid wsp:val=&quot;002D5279&quot;/&gt;&lt;wsp:rsid wsp:val=&quot;002E6395&quot;/&gt;&lt;wsp:rsid wsp:val=&quot;002F1A88&quot;/&gt;&lt;wsp:rsid wsp:val=&quot;00300D98&quot;/&gt;&lt;wsp:rsid wsp:val=&quot;00303E5C&quot;/&gt;&lt;wsp:rsid wsp:val=&quot;00307C06&quot;/&gt;&lt;wsp:rsid wsp:val=&quot;00321E13&quot;/&gt;&lt;wsp:rsid wsp:val=&quot;00326E26&quot;/&gt;&lt;wsp:rsid wsp:val=&quot;00345BB3&quot;/&gt;&lt;wsp:rsid wsp:val=&quot;00350C1C&quot;/&gt;&lt;wsp:rsid wsp:val=&quot;00355DE1&quot;/&gt;&lt;wsp:rsid wsp:val=&quot;00361FE0&quot;/&gt;&lt;wsp:rsid wsp:val=&quot;00362362&quot;/&gt;&lt;wsp:rsid wsp:val=&quot;00364084&quot;/&gt;&lt;wsp:rsid wsp:val=&quot;00373733&quot;/&gt;&lt;wsp:rsid wsp:val=&quot;003813D7&quot;/&gt;&lt;wsp:rsid wsp:val=&quot;003838C9&quot;/&gt;&lt;wsp:rsid wsp:val=&quot;00387664&quot;/&gt;&lt;wsp:rsid wsp:val=&quot;003914EA&quot;/&gt;&lt;wsp:rsid wsp:val=&quot;00392A9E&quot;/&gt;&lt;wsp:rsid wsp:val=&quot;00394F99&quot;/&gt;&lt;wsp:rsid wsp:val=&quot;003972F2&quot;/&gt;&lt;wsp:rsid wsp:val=&quot;003A0FB1&quot;/&gt;&lt;wsp:rsid wsp:val=&quot;003A4B85&quot;/&gt;&lt;wsp:rsid wsp:val=&quot;003A5668&quot;/&gt;&lt;wsp:rsid wsp:val=&quot;003B4ACA&quot;/&gt;&lt;wsp:rsid wsp:val=&quot;003B7754&quot;/&gt;&lt;wsp:rsid wsp:val=&quot;003D5AD3&quot;/&gt;&lt;wsp:rsid wsp:val=&quot;003E3DA2&quot;/&gt;&lt;wsp:rsid wsp:val=&quot;003E5A90&quot;/&gt;&lt;wsp:rsid wsp:val=&quot;003E70CF&quot;/&gt;&lt;wsp:rsid wsp:val=&quot;003F4D6E&quot;/&gt;&lt;wsp:rsid wsp:val=&quot;004011DD&quot;/&gt;&lt;wsp:rsid wsp:val=&quot;00401851&quot;/&gt;&lt;wsp:rsid wsp:val=&quot;00404E23&quot;/&gt;&lt;wsp:rsid wsp:val=&quot;00413DA8&quot;/&gt;&lt;wsp:rsid wsp:val=&quot;00414549&quot;/&gt;&lt;wsp:rsid wsp:val=&quot;00415FC8&quot;/&gt;&lt;wsp:rsid wsp:val=&quot;004171AF&quot;/&gt;&lt;wsp:rsid wsp:val=&quot;004177C4&quot;/&gt;&lt;wsp:rsid wsp:val=&quot;00420F29&quot;/&gt;&lt;wsp:rsid wsp:val=&quot;00442D88&quot;/&gt;&lt;wsp:rsid wsp:val=&quot;00445630&quot;/&gt;&lt;wsp:rsid wsp:val=&quot;00472F40&quot;/&gt;&lt;wsp:rsid wsp:val=&quot;004825C8&quot;/&gt;&lt;wsp:rsid wsp:val=&quot;00490BE1&quot;/&gt;&lt;wsp:rsid wsp:val=&quot;00492D67&quot;/&gt;&lt;wsp:rsid wsp:val=&quot;00493DD6&quot;/&gt;&lt;wsp:rsid wsp:val=&quot;00495C18&quot;/&gt;&lt;wsp:rsid wsp:val=&quot;00496D57&quot;/&gt;&lt;wsp:rsid wsp:val=&quot;004977EB&quot;/&gt;&lt;wsp:rsid wsp:val=&quot;004A246E&quot;/&gt;&lt;wsp:rsid wsp:val=&quot;004A29EC&quot;/&gt;&lt;wsp:rsid wsp:val=&quot;004A343D&quot;/&gt;&lt;wsp:rsid wsp:val=&quot;004A4161&quot;/&gt;&lt;wsp:rsid wsp:val=&quot;004D546F&quot;/&gt;&lt;wsp:rsid wsp:val=&quot;004E25BB&quot;/&gt;&lt;wsp:rsid wsp:val=&quot;004F4416&quot;/&gt;&lt;wsp:rsid wsp:val=&quot;004F4E53&quot;/&gt;&lt;wsp:rsid wsp:val=&quot;005048E4&quot;/&gt;&lt;wsp:rsid wsp:val=&quot;00507850&quot;/&gt;&lt;wsp:rsid wsp:val=&quot;00516E02&quot;/&gt;&lt;wsp:rsid wsp:val=&quot;00520BF8&quot;/&gt;&lt;wsp:rsid wsp:val=&quot;005227B3&quot;/&gt;&lt;wsp:rsid wsp:val=&quot;00525F68&quot;/&gt;&lt;wsp:rsid wsp:val=&quot;00544E33&quot;/&gt;&lt;wsp:rsid wsp:val=&quot;00545BE2&quot;/&gt;&lt;wsp:rsid wsp:val=&quot;005564AF&quot;/&gt;&lt;wsp:rsid wsp:val=&quot;00557227&quot;/&gt;&lt;wsp:rsid wsp:val=&quot;00565CC4&quot;/&gt;&lt;wsp:rsid wsp:val=&quot;0056757F&quot;/&gt;&lt;wsp:rsid wsp:val=&quot;00573996&quot;/&gt;&lt;wsp:rsid wsp:val=&quot;00576D1A&quot;/&gt;&lt;wsp:rsid wsp:val=&quot;00581895&quot;/&gt;&lt;wsp:rsid wsp:val=&quot;00582683&quot;/&gt;&lt;wsp:rsid wsp:val=&quot;00585B89&quot;/&gt;&lt;wsp:rsid wsp:val=&quot;005910FD&quot;/&gt;&lt;wsp:rsid wsp:val=&quot;005A1982&quot;/&gt;&lt;wsp:rsid wsp:val=&quot;005A4936&quot;/&gt;&lt;wsp:rsid wsp:val=&quot;005A5F7F&quot;/&gt;&lt;wsp:rsid wsp:val=&quot;005A7469&quot;/&gt;&lt;wsp:rsid wsp:val=&quot;005B7B8A&quot;/&gt;&lt;wsp:rsid wsp:val=&quot;005C33A0&quot;/&gt;&lt;wsp:rsid wsp:val=&quot;005C48DB&quot;/&gt;&lt;wsp:rsid wsp:val=&quot;00602538&quot;/&gt;&lt;wsp:rsid wsp:val=&quot;006076C3&quot;/&gt;&lt;wsp:rsid wsp:val=&quot;00612069&quot;/&gt;&lt;wsp:rsid wsp:val=&quot;00620171&quot;/&gt;&lt;wsp:rsid wsp:val=&quot;006362F2&quot;/&gt;&lt;wsp:rsid wsp:val=&quot;00637EF8&quot;/&gt;&lt;wsp:rsid wsp:val=&quot;00642F3D&quot;/&gt;&lt;wsp:rsid wsp:val=&quot;0064552C&quot;/&gt;&lt;wsp:rsid wsp:val=&quot;0064563F&quot;/&gt;&lt;wsp:rsid wsp:val=&quot;0065139A&quot;/&gt;&lt;wsp:rsid wsp:val=&quot;00652BBB&quot;/&gt;&lt;wsp:rsid wsp:val=&quot;00662B07&quot;/&gt;&lt;wsp:rsid wsp:val=&quot;00663275&quot;/&gt;&lt;wsp:rsid wsp:val=&quot;00665FC1&quot;/&gt;&lt;wsp:rsid wsp:val=&quot;00675867&quot;/&gt;&lt;wsp:rsid wsp:val=&quot;0068478D&quot;/&gt;&lt;wsp:rsid wsp:val=&quot;00687B35&quot;/&gt;&lt;wsp:rsid wsp:val=&quot;006904CE&quot;/&gt;&lt;wsp:rsid wsp:val=&quot;006929A3&quot;/&gt;&lt;wsp:rsid wsp:val=&quot;006C0E46&quot;/&gt;&lt;wsp:rsid wsp:val=&quot;00713E0A&quot;/&gt;&lt;wsp:rsid wsp:val=&quot;00724E9B&quot;/&gt;&lt;wsp:rsid wsp:val=&quot;007337BB&quot;/&gt;&lt;wsp:rsid wsp:val=&quot;00741C4F&quot;/&gt;&lt;wsp:rsid wsp:val=&quot;00752D2A&quot;/&gt;&lt;wsp:rsid wsp:val=&quot;0076541E&quot;/&gt;&lt;wsp:rsid wsp:val=&quot;00770632&quot;/&gt;&lt;wsp:rsid wsp:val=&quot;007710ED&quot;/&gt;&lt;wsp:rsid wsp:val=&quot;007908DB&quot;/&gt;&lt;wsp:rsid wsp:val=&quot;007A012C&quot;/&gt;&lt;wsp:rsid wsp:val=&quot;007A2B58&quot;/&gt;&lt;wsp:rsid wsp:val=&quot;007A5DC8&quot;/&gt;&lt;wsp:rsid wsp:val=&quot;007B0A5D&quot;/&gt;&lt;wsp:rsid wsp:val=&quot;007C6E3A&quot;/&gt;&lt;wsp:rsid wsp:val=&quot;007D1853&quot;/&gt;&lt;wsp:rsid wsp:val=&quot;007E65C1&quot;/&gt;&lt;wsp:rsid wsp:val=&quot;007F70C9&quot;/&gt;&lt;wsp:rsid wsp:val=&quot;00800AA6&quot;/&gt;&lt;wsp:rsid wsp:val=&quot;00816754&quot;/&gt;&lt;wsp:rsid wsp:val=&quot;00817D33&quot;/&gt;&lt;wsp:rsid wsp:val=&quot;008220F3&quot;/&gt;&lt;wsp:rsid wsp:val=&quot;00823CDA&quot;/&gt;&lt;wsp:rsid wsp:val=&quot;0085168D&quot;/&gt;&lt;wsp:rsid wsp:val=&quot;008662A8&quot;/&gt;&lt;wsp:rsid wsp:val=&quot;00885F95&quot;/&gt;&lt;wsp:rsid wsp:val=&quot;008A6064&quot;/&gt;&lt;wsp:rsid wsp:val=&quot;008B68DF&quot;/&gt;&lt;wsp:rsid wsp:val=&quot;008C048F&quot;/&gt;&lt;wsp:rsid wsp:val=&quot;008C2841&quot;/&gt;&lt;wsp:rsid wsp:val=&quot;008E0CE2&quot;/&gt;&lt;wsp:rsid wsp:val=&quot;008E2860&quot;/&gt;&lt;wsp:rsid wsp:val=&quot;008E5B34&quot;/&gt;&lt;wsp:rsid wsp:val=&quot;008E71A0&quot;/&gt;&lt;wsp:rsid wsp:val=&quot;008E764E&quot;/&gt;&lt;wsp:rsid wsp:val=&quot;008F1175&quot;/&gt;&lt;wsp:rsid wsp:val=&quot;008F4A39&quot;/&gt;&lt;wsp:rsid wsp:val=&quot;00904D22&quot;/&gt;&lt;wsp:rsid wsp:val=&quot;00911082&quot;/&gt;&lt;wsp:rsid wsp:val=&quot;00911709&quot;/&gt;&lt;wsp:rsid wsp:val=&quot;009268CE&quot;/&gt;&lt;wsp:rsid wsp:val=&quot;00927B7A&quot;/&gt;&lt;wsp:rsid wsp:val=&quot;00934A07&quot;/&gt;&lt;wsp:rsid wsp:val=&quot;00935B0F&quot;/&gt;&lt;wsp:rsid wsp:val=&quot;00946D19&quot;/&gt;&lt;wsp:rsid wsp:val=&quot;009563CF&quot;/&gt;&lt;wsp:rsid wsp:val=&quot;009631AC&quot;/&gt;&lt;wsp:rsid wsp:val=&quot;0097538D&quot;/&gt;&lt;wsp:rsid wsp:val=&quot;00976E2F&quot;/&gt;&lt;wsp:rsid wsp:val=&quot;009811EF&quot;/&gt;&lt;wsp:rsid wsp:val=&quot;00985B95&quot;/&gt;&lt;wsp:rsid wsp:val=&quot;00993706&quot;/&gt;&lt;wsp:rsid wsp:val=&quot;00994B58&quot;/&gt;&lt;wsp:rsid wsp:val=&quot;00994C64&quot;/&gt;&lt;wsp:rsid wsp:val=&quot;009A36C3&quot;/&gt;&lt;wsp:rsid wsp:val=&quot;009A55F2&quot;/&gt;&lt;wsp:rsid wsp:val=&quot;009B42E5&quot;/&gt;&lt;wsp:rsid wsp:val=&quot;009C7466&quot;/&gt;&lt;wsp:rsid wsp:val=&quot;009D201C&quot;/&gt;&lt;wsp:rsid wsp:val=&quot;009D6F00&quot;/&gt;&lt;wsp:rsid wsp:val=&quot;009D7DAD&quot;/&gt;&lt;wsp:rsid wsp:val=&quot;009F1B80&quot;/&gt;&lt;wsp:rsid wsp:val=&quot;00A02ACE&quot;/&gt;&lt;wsp:rsid wsp:val=&quot;00A03794&quot;/&gt;&lt;wsp:rsid wsp:val=&quot;00A03F8C&quot;/&gt;&lt;wsp:rsid wsp:val=&quot;00A045F6&quot;/&gt;&lt;wsp:rsid wsp:val=&quot;00A0776E&quot;/&gt;&lt;wsp:rsid wsp:val=&quot;00A11130&quot;/&gt;&lt;wsp:rsid wsp:val=&quot;00A27502&quot;/&gt;&lt;wsp:rsid wsp:val=&quot;00A3371B&quot;/&gt;&lt;wsp:rsid wsp:val=&quot;00A33D56&quot;/&gt;&lt;wsp:rsid wsp:val=&quot;00A449D0&quot;/&gt;&lt;wsp:rsid wsp:val=&quot;00A50F54&quot;/&gt;&lt;wsp:rsid wsp:val=&quot;00A65E07&quot;/&gt;&lt;wsp:rsid wsp:val=&quot;00A665DB&quot;/&gt;&lt;wsp:rsid wsp:val=&quot;00A66FCE&quot;/&gt;&lt;wsp:rsid wsp:val=&quot;00A9070E&quot;/&gt;&lt;wsp:rsid wsp:val=&quot;00A9393E&quot;/&gt;&lt;wsp:rsid wsp:val=&quot;00A951A7&quot;/&gt;&lt;wsp:rsid wsp:val=&quot;00AB491D&quot;/&gt;&lt;wsp:rsid wsp:val=&quot;00AB6CAC&quot;/&gt;&lt;wsp:rsid wsp:val=&quot;00AC2B57&quot;/&gt;&lt;wsp:rsid wsp:val=&quot;00AC3E39&quot;/&gt;&lt;wsp:rsid wsp:val=&quot;00AC44E3&quot;/&gt;&lt;wsp:rsid wsp:val=&quot;00AC60B3&quot;/&gt;&lt;wsp:rsid wsp:val=&quot;00AF2D8F&quot;/&gt;&lt;wsp:rsid wsp:val=&quot;00AF6D19&quot;/&gt;&lt;wsp:rsid wsp:val=&quot;00B00401&quot;/&gt;&lt;wsp:rsid wsp:val=&quot;00B04785&quot;/&gt;&lt;wsp:rsid wsp:val=&quot;00B36A53&quot;/&gt;&lt;wsp:rsid wsp:val=&quot;00B41C4B&quot;/&gt;&lt;wsp:rsid wsp:val=&quot;00B43EB0&quot;/&gt;&lt;wsp:rsid wsp:val=&quot;00B50465&quot;/&gt;&lt;wsp:rsid wsp:val=&quot;00B51C89&quot;/&gt;&lt;wsp:rsid wsp:val=&quot;00B52587&quot;/&gt;&lt;wsp:rsid wsp:val=&quot;00B575B0&quot;/&gt;&lt;wsp:rsid wsp:val=&quot;00B64FCF&quot;/&gt;&lt;wsp:rsid wsp:val=&quot;00B71C34&quot;/&gt;&lt;wsp:rsid wsp:val=&quot;00B869C1&quot;/&gt;&lt;wsp:rsid wsp:val=&quot;00BA1F2E&quot;/&gt;&lt;wsp:rsid wsp:val=&quot;00BA5F40&quot;/&gt;&lt;wsp:rsid wsp:val=&quot;00BB4D21&quot;/&gt;&lt;wsp:rsid wsp:val=&quot;00BB6098&quot;/&gt;&lt;wsp:rsid wsp:val=&quot;00BC0917&quot;/&gt;&lt;wsp:rsid wsp:val=&quot;00BC1772&quot;/&gt;&lt;wsp:rsid wsp:val=&quot;00BC1D23&quot;/&gt;&lt;wsp:rsid wsp:val=&quot;00BC253E&quot;/&gt;&lt;wsp:rsid wsp:val=&quot;00BD0630&quot;/&gt;&lt;wsp:rsid wsp:val=&quot;00BE020F&quot;/&gt;&lt;wsp:rsid wsp:val=&quot;00BE750C&quot;/&gt;&lt;wsp:rsid wsp:val=&quot;00C1486B&quot;/&gt;&lt;wsp:rsid wsp:val=&quot;00C222F5&quot;/&gt;&lt;wsp:rsid wsp:val=&quot;00C2373A&quot;/&gt;&lt;wsp:rsid wsp:val=&quot;00C326A4&quot;/&gt;&lt;wsp:rsid wsp:val=&quot;00C3746C&quot;/&gt;&lt;wsp:rsid wsp:val=&quot;00C61031&quot;/&gt;&lt;wsp:rsid wsp:val=&quot;00C90944&quot;/&gt;&lt;wsp:rsid wsp:val=&quot;00C978A0&quot;/&gt;&lt;wsp:rsid wsp:val=&quot;00CB4EF8&quot;/&gt;&lt;wsp:rsid wsp:val=&quot;00CC74A3&quot;/&gt;&lt;wsp:rsid wsp:val=&quot;00CD30D1&quot;/&gt;&lt;wsp:rsid wsp:val=&quot;00CD7B94&quot;/&gt;&lt;wsp:rsid wsp:val=&quot;00CE47C4&quot;/&gt;&lt;wsp:rsid wsp:val=&quot;00CE58BC&quot;/&gt;&lt;wsp:rsid wsp:val=&quot;00CF0549&quot;/&gt;&lt;wsp:rsid wsp:val=&quot;00CF2D56&quot;/&gt;&lt;wsp:rsid wsp:val=&quot;00D02309&quot;/&gt;&lt;wsp:rsid wsp:val=&quot;00D07A06&quot;/&gt;&lt;wsp:rsid wsp:val=&quot;00D12393&quot;/&gt;&lt;wsp:rsid wsp:val=&quot;00D148E8&quot;/&gt;&lt;wsp:rsid wsp:val=&quot;00D22FBC&quot;/&gt;&lt;wsp:rsid wsp:val=&quot;00D2421B&quot;/&gt;&lt;wsp:rsid wsp:val=&quot;00D30674&quot;/&gt;&lt;wsp:rsid wsp:val=&quot;00D3094E&quot;/&gt;&lt;wsp:rsid wsp:val=&quot;00D37596&quot;/&gt;&lt;wsp:rsid wsp:val=&quot;00D653B2&quot;/&gt;&lt;wsp:rsid wsp:val=&quot;00D76222&quot;/&gt;&lt;wsp:rsid wsp:val=&quot;00D7644E&quot;/&gt;&lt;wsp:rsid wsp:val=&quot;00D80F5B&quot;/&gt;&lt;wsp:rsid wsp:val=&quot;00D9082F&quot;/&gt;&lt;wsp:rsid wsp:val=&quot;00D94345&quot;/&gt;&lt;wsp:rsid wsp:val=&quot;00DA6603&quot;/&gt;&lt;wsp:rsid wsp:val=&quot;00DB1980&quot;/&gt;&lt;wsp:rsid wsp:val=&quot;00DB358C&quot;/&gt;&lt;wsp:rsid wsp:val=&quot;00DB3ADD&quot;/&gt;&lt;wsp:rsid wsp:val=&quot;00DD520E&quot;/&gt;&lt;wsp:rsid wsp:val=&quot;00DE1203&quot;/&gt;&lt;wsp:rsid wsp:val=&quot;00DE1AD5&quot;/&gt;&lt;wsp:rsid wsp:val=&quot;00DE3349&quot;/&gt;&lt;wsp:rsid wsp:val=&quot;00DE3E69&quot;/&gt;&lt;wsp:rsid wsp:val=&quot;00DE5C05&quot;/&gt;&lt;wsp:rsid wsp:val=&quot;00DF10AC&quot;/&gt;&lt;wsp:rsid wsp:val=&quot;00DF1554&quot;/&gt;&lt;wsp:rsid wsp:val=&quot;00DF71AE&quot;/&gt;&lt;wsp:rsid wsp:val=&quot;00E10F68&quot;/&gt;&lt;wsp:rsid wsp:val=&quot;00E21423&quot;/&gt;&lt;wsp:rsid wsp:val=&quot;00E26B52&quot;/&gt;&lt;wsp:rsid wsp:val=&quot;00E279BA&quot;/&gt;&lt;wsp:rsid wsp:val=&quot;00E27D42&quot;/&gt;&lt;wsp:rsid wsp:val=&quot;00E35B0D&quot;/&gt;&lt;wsp:rsid wsp:val=&quot;00E40817&quot;/&gt;&lt;wsp:rsid wsp:val=&quot;00E409E4&quot;/&gt;&lt;wsp:rsid wsp:val=&quot;00E42520&quot;/&gt;&lt;wsp:rsid wsp:val=&quot;00E55E29&quot;/&gt;&lt;wsp:rsid wsp:val=&quot;00E57543&quot;/&gt;&lt;wsp:rsid wsp:val=&quot;00E60B06&quot;/&gt;&lt;wsp:rsid wsp:val=&quot;00E67801&quot;/&gt;&lt;wsp:rsid wsp:val=&quot;00E70D45&quot;/&gt;&lt;wsp:rsid wsp:val=&quot;00E744C3&quot;/&gt;&lt;wsp:rsid wsp:val=&quot;00E7518D&quot;/&gt;&lt;wsp:rsid wsp:val=&quot;00E8168C&quot;/&gt;&lt;wsp:rsid wsp:val=&quot;00E81A25&quot;/&gt;&lt;wsp:rsid wsp:val=&quot;00E82030&quot;/&gt;&lt;wsp:rsid wsp:val=&quot;00E864C2&quot;/&gt;&lt;wsp:rsid wsp:val=&quot;00E92317&quot;/&gt;&lt;wsp:rsid wsp:val=&quot;00EA659E&quot;/&gt;&lt;wsp:rsid wsp:val=&quot;00EB061B&quot;/&gt;&lt;wsp:rsid wsp:val=&quot;00EE04AA&quot;/&gt;&lt;wsp:rsid wsp:val=&quot;00EF088E&quot;/&gt;&lt;wsp:rsid wsp:val=&quot;00EF0F4E&quot;/&gt;&lt;wsp:rsid wsp:val=&quot;00EF37B2&quot;/&gt;&lt;wsp:rsid wsp:val=&quot;00EF70B5&quot;/&gt;&lt;wsp:rsid wsp:val=&quot;00EF76B9&quot;/&gt;&lt;wsp:rsid wsp:val=&quot;00F02C17&quot;/&gt;&lt;wsp:rsid wsp:val=&quot;00F218C9&quot;/&gt;&lt;wsp:rsid wsp:val=&quot;00F228DF&quot;/&gt;&lt;wsp:rsid wsp:val=&quot;00F23770&quot;/&gt;&lt;wsp:rsid wsp:val=&quot;00F36394&quot;/&gt;&lt;wsp:rsid wsp:val=&quot;00F4036E&quot;/&gt;&lt;wsp:rsid wsp:val=&quot;00F46D1D&quot;/&gt;&lt;wsp:rsid wsp:val=&quot;00F47585&quot;/&gt;&lt;wsp:rsid wsp:val=&quot;00F5055A&quot;/&gt;&lt;wsp:rsid wsp:val=&quot;00F53B0E&quot;/&gt;&lt;wsp:rsid wsp:val=&quot;00F55D8D&quot;/&gt;&lt;wsp:rsid wsp:val=&quot;00F63AC2&quot;/&gt;&lt;wsp:rsid wsp:val=&quot;00F67829&quot;/&gt;&lt;wsp:rsid wsp:val=&quot;00F84352&quot;/&gt;&lt;wsp:rsid wsp:val=&quot;00F855F2&quot;/&gt;&lt;wsp:rsid wsp:val=&quot;00F928F9&quot;/&gt;&lt;wsp:rsid wsp:val=&quot;00F9650F&quot;/&gt;&lt;wsp:rsid wsp:val=&quot;00F9732F&quot;/&gt;&lt;wsp:rsid wsp:val=&quot;00FA01BE&quot;/&gt;&lt;wsp:rsid wsp:val=&quot;00FB012F&quot;/&gt;&lt;wsp:rsid wsp:val=&quot;00FC0328&quot;/&gt;&lt;wsp:rsid wsp:val=&quot;00FC3D8B&quot;/&gt;&lt;wsp:rsid wsp:val=&quot;00FC74AE&quot;/&gt;&lt;wsp:rsid wsp:val=&quot;00FD04EC&quot;/&gt;&lt;wsp:rsid wsp:val=&quot;00FD5800&quot;/&gt;&lt;wsp:rsid wsp:val=&quot;00FE3C2C&quot;/&gt;&lt;wsp:rsid wsp:val=&quot;00FF4B04&quot;/&gt;&lt;wsp:rsid wsp:val=&quot;00FF5CB2&quot;/&gt;&lt;/wsp:rsids&gt;&lt;/w:docPr&gt;&lt;w:body&gt;&lt;w:p wsp:rsidR=&quot;00000000&quot; wsp:rsidRDefault=&quot;0064563F&quot;&gt;&lt;m:oMathPara&gt;&lt;m:oMath&gt;&lt;m:r&gt;&lt;w:rPr&gt;&lt;w:rFonts w:ascii=&quot;Cambria Math&quot; w:h-ansi=&quot;Cambria Math&quot;/&gt;&lt;wx:font wx:val=&quot;Cambria Math&quot;/&gt;&lt;w:i/&gt;&lt;w:color w:val=&quot;000000&quot;/&gt;&lt;w:sz w:val=&quot;24&quot;/&gt;&lt;w:sz-cs w:val=&quot;24&quot;/&gt;&lt;/w:rPr&gt;&lt;m:t&gt;О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7" o:title="" chromakey="white"/>
          </v:shape>
        </w:pict>
      </w:r>
      <w:r w:rsidRPr="00E35B0D">
        <w:rPr>
          <w:rFonts w:ascii="Times New Roman" w:hAnsi="Times New Roman"/>
          <w:color w:val="000000"/>
          <w:sz w:val="28"/>
          <w:szCs w:val="28"/>
          <w:vertAlign w:val="subscript"/>
        </w:rPr>
        <w:fldChar w:fldCharType="end"/>
      </w:r>
      <w:r w:rsidRPr="00770632">
        <w:rPr>
          <w:rFonts w:ascii="Times New Roman" w:hAnsi="Times New Roman"/>
          <w:color w:val="000000"/>
          <w:sz w:val="28"/>
          <w:szCs w:val="28"/>
          <w:vertAlign w:val="subscript"/>
        </w:rPr>
        <w:t>повт</w:t>
      </w:r>
      <w:r w:rsidRPr="00770632">
        <w:rPr>
          <w:rFonts w:ascii="Times New Roman" w:hAnsi="Times New Roman"/>
          <w:color w:val="000000"/>
          <w:position w:val="-12"/>
          <w:sz w:val="28"/>
          <w:szCs w:val="28"/>
        </w:rPr>
        <w:t xml:space="preserve"> </w:t>
      </w:r>
      <w:r w:rsidRPr="00770632">
        <w:rPr>
          <w:rFonts w:ascii="Times New Roman" w:hAnsi="Times New Roman"/>
          <w:color w:val="000000"/>
          <w:sz w:val="28"/>
          <w:szCs w:val="28"/>
        </w:rPr>
        <w:t xml:space="preserve"> = 1.</w:t>
      </w:r>
      <w:r w:rsidRPr="00904D22">
        <w:rPr>
          <w:rFonts w:ascii="Times New Roman" w:hAnsi="Times New Roman"/>
          <w:sz w:val="28"/>
          <w:szCs w:val="28"/>
        </w:rPr>
        <w:t>01</w:t>
      </w:r>
      <w:r>
        <w:rPr>
          <w:rFonts w:ascii="Times New Roman" w:hAnsi="Times New Roman"/>
          <w:sz w:val="28"/>
          <w:szCs w:val="28"/>
        </w:rPr>
        <w:t xml:space="preserve"> </w:t>
      </w:r>
      <w:r w:rsidRPr="00904D22">
        <w:rPr>
          <w:rFonts w:ascii="Times New Roman" w:hAnsi="Times New Roman"/>
          <w:sz w:val="28"/>
          <w:szCs w:val="28"/>
        </w:rPr>
        <w:t>( по таблице 2.6 [10])</w:t>
      </w:r>
      <w:r>
        <w:rPr>
          <w:rFonts w:ascii="Times New Roman" w:hAnsi="Times New Roman"/>
          <w:sz w:val="28"/>
          <w:szCs w:val="28"/>
        </w:rPr>
        <w:t>.</w:t>
      </w:r>
    </w:p>
    <w:p w:rsidR="00686BBE" w:rsidRPr="00770632" w:rsidRDefault="00686BBE" w:rsidP="00770632">
      <w:pPr>
        <w:autoSpaceDE w:val="0"/>
        <w:autoSpaceDN w:val="0"/>
        <w:adjustRightInd w:val="0"/>
        <w:spacing w:line="360" w:lineRule="auto"/>
        <w:ind w:firstLine="709"/>
        <w:jc w:val="both"/>
        <w:rPr>
          <w:color w:val="000000"/>
          <w:sz w:val="28"/>
          <w:szCs w:val="28"/>
        </w:rPr>
      </w:pPr>
      <w:r w:rsidRPr="00770632">
        <w:rPr>
          <w:color w:val="FF0000"/>
          <w:sz w:val="28"/>
          <w:szCs w:val="28"/>
        </w:rPr>
        <w:tab/>
      </w:r>
      <w:r w:rsidRPr="00770632">
        <w:rPr>
          <w:color w:val="000000"/>
          <w:sz w:val="28"/>
          <w:szCs w:val="28"/>
        </w:rPr>
        <w:t>При работе на горке одного горочного локомотива горочный технологический интервал будет равен времени на расформирование формирование одного состав</w:t>
      </w:r>
      <w:r>
        <w:rPr>
          <w:color w:val="000000"/>
          <w:sz w:val="28"/>
          <w:szCs w:val="28"/>
        </w:rPr>
        <w:t xml:space="preserve"> </w:t>
      </w:r>
      <w:r w:rsidRPr="00770632">
        <w:rPr>
          <w:color w:val="000000"/>
          <w:sz w:val="28"/>
          <w:szCs w:val="28"/>
          <w:lang w:val="en-US"/>
        </w:rPr>
        <w:t>t</w:t>
      </w:r>
      <w:r w:rsidRPr="00770632">
        <w:rPr>
          <w:color w:val="000000"/>
          <w:sz w:val="28"/>
          <w:szCs w:val="28"/>
          <w:vertAlign w:val="subscript"/>
        </w:rPr>
        <w:t>г</w:t>
      </w:r>
      <w:r w:rsidRPr="00770632">
        <w:rPr>
          <w:color w:val="000000"/>
          <w:sz w:val="28"/>
          <w:szCs w:val="28"/>
        </w:rPr>
        <w:t>=Т</w:t>
      </w:r>
      <w:r w:rsidRPr="00770632">
        <w:rPr>
          <w:color w:val="000000"/>
          <w:sz w:val="28"/>
          <w:szCs w:val="28"/>
          <w:vertAlign w:val="subscript"/>
        </w:rPr>
        <w:t xml:space="preserve">р-ф </w:t>
      </w:r>
      <w:r w:rsidRPr="00770632">
        <w:rPr>
          <w:color w:val="000000"/>
          <w:sz w:val="28"/>
          <w:szCs w:val="28"/>
        </w:rPr>
        <w:t>= 27,84 мин.</w:t>
      </w:r>
    </w:p>
    <w:p w:rsidR="00686BBE" w:rsidRDefault="00686BBE" w:rsidP="00303E5C">
      <w:pPr>
        <w:autoSpaceDE w:val="0"/>
        <w:autoSpaceDN w:val="0"/>
        <w:adjustRightInd w:val="0"/>
        <w:spacing w:line="360" w:lineRule="auto"/>
        <w:ind w:firstLine="709"/>
        <w:jc w:val="both"/>
        <w:rPr>
          <w:color w:val="000000"/>
          <w:sz w:val="28"/>
          <w:szCs w:val="28"/>
        </w:rPr>
      </w:pPr>
    </w:p>
    <w:p w:rsidR="00686BBE" w:rsidRDefault="00686BBE" w:rsidP="00303E5C">
      <w:pPr>
        <w:autoSpaceDE w:val="0"/>
        <w:autoSpaceDN w:val="0"/>
        <w:adjustRightInd w:val="0"/>
        <w:spacing w:line="360" w:lineRule="auto"/>
        <w:ind w:firstLine="709"/>
        <w:jc w:val="both"/>
        <w:rPr>
          <w:color w:val="000000"/>
          <w:sz w:val="28"/>
          <w:szCs w:val="28"/>
        </w:rPr>
      </w:pPr>
      <w:r w:rsidRPr="00770632">
        <w:rPr>
          <w:color w:val="000000"/>
          <w:sz w:val="28"/>
          <w:szCs w:val="28"/>
        </w:rPr>
        <w:t>При большем числе горочных локомотивов значение горочного технологического интервала может быть определено по технологическому графику работы горки.</w:t>
      </w:r>
    </w:p>
    <w:p w:rsidR="00686BBE" w:rsidRPr="00770632" w:rsidRDefault="00686BBE" w:rsidP="00303E5C">
      <w:pPr>
        <w:autoSpaceDE w:val="0"/>
        <w:autoSpaceDN w:val="0"/>
        <w:adjustRightInd w:val="0"/>
        <w:spacing w:line="360" w:lineRule="auto"/>
        <w:ind w:firstLine="709"/>
        <w:jc w:val="both"/>
        <w:rPr>
          <w:color w:val="FF0000"/>
          <w:sz w:val="28"/>
          <w:szCs w:val="28"/>
        </w:rPr>
      </w:pPr>
    </w:p>
    <w:p w:rsidR="00686BBE" w:rsidRPr="00770632" w:rsidRDefault="00686BBE" w:rsidP="00303E5C">
      <w:pPr>
        <w:pStyle w:val="af7"/>
        <w:spacing w:line="360" w:lineRule="auto"/>
        <w:ind w:left="2835"/>
        <w:rPr>
          <w:rFonts w:ascii="Times New Roman" w:hAnsi="Times New Roman"/>
          <w:sz w:val="28"/>
          <w:szCs w:val="28"/>
        </w:rPr>
      </w:pPr>
      <w:r w:rsidRPr="00D3094E">
        <w:rPr>
          <w:rFonts w:ascii="Times New Roman" w:hAnsi="Times New Roman"/>
          <w:color w:val="000000"/>
          <w:position w:val="-36"/>
          <w:sz w:val="28"/>
          <w:szCs w:val="28"/>
        </w:rPr>
        <w:object w:dxaOrig="5120" w:dyaOrig="859">
          <v:shape id="_x0000_i1118" type="#_x0000_t75" style="width:228pt;height:37.5pt" o:ole="">
            <v:imagedata r:id="rId181" o:title=""/>
          </v:shape>
          <o:OLEObject Type="Embed" ProgID="Equation.3" ShapeID="_x0000_i1118" DrawAspect="Content" ObjectID="_1469433113" r:id="rId182"/>
        </w:object>
      </w:r>
      <w:r w:rsidRPr="00770632">
        <w:rPr>
          <w:rFonts w:ascii="Times New Roman" w:hAnsi="Times New Roman"/>
          <w:color w:val="000000"/>
          <w:sz w:val="28"/>
          <w:szCs w:val="28"/>
        </w:rPr>
        <w:t>ваг</w:t>
      </w:r>
      <w:r w:rsidRPr="00303E5C">
        <w:rPr>
          <w:rFonts w:ascii="Times New Roman" w:hAnsi="Times New Roman"/>
          <w:sz w:val="28"/>
          <w:szCs w:val="28"/>
        </w:rPr>
        <w:t>.</w:t>
      </w:r>
    </w:p>
    <w:p w:rsidR="00686BBE" w:rsidRDefault="00686BBE" w:rsidP="00770632">
      <w:pPr>
        <w:pStyle w:val="af7"/>
        <w:spacing w:line="360" w:lineRule="auto"/>
        <w:ind w:firstLine="709"/>
        <w:jc w:val="both"/>
        <w:rPr>
          <w:rFonts w:ascii="Times New Roman" w:hAnsi="Times New Roman"/>
          <w:sz w:val="28"/>
          <w:szCs w:val="28"/>
        </w:rPr>
      </w:pPr>
    </w:p>
    <w:p w:rsidR="00686BBE" w:rsidRDefault="00686BBE" w:rsidP="00770632">
      <w:pPr>
        <w:pStyle w:val="af7"/>
        <w:spacing w:line="360" w:lineRule="auto"/>
        <w:ind w:firstLine="709"/>
        <w:jc w:val="both"/>
        <w:rPr>
          <w:rFonts w:ascii="Times New Roman" w:hAnsi="Times New Roman"/>
          <w:sz w:val="28"/>
          <w:szCs w:val="28"/>
        </w:rPr>
      </w:pPr>
    </w:p>
    <w:p w:rsidR="00686BBE" w:rsidRDefault="00686BBE" w:rsidP="00770632">
      <w:pPr>
        <w:pStyle w:val="af7"/>
        <w:spacing w:line="360" w:lineRule="auto"/>
        <w:ind w:firstLine="709"/>
        <w:jc w:val="both"/>
        <w:rPr>
          <w:rFonts w:ascii="Times New Roman" w:hAnsi="Times New Roman"/>
          <w:sz w:val="28"/>
          <w:szCs w:val="28"/>
        </w:rPr>
      </w:pPr>
      <w:r w:rsidRPr="00770632">
        <w:rPr>
          <w:rFonts w:ascii="Times New Roman" w:hAnsi="Times New Roman"/>
          <w:sz w:val="28"/>
          <w:szCs w:val="28"/>
        </w:rPr>
        <w:t>Резерв перерабатывающей способности горки составит:</w:t>
      </w:r>
    </w:p>
    <w:p w:rsidR="00686BBE" w:rsidRPr="00770632" w:rsidRDefault="00686BBE" w:rsidP="00770632">
      <w:pPr>
        <w:pStyle w:val="af7"/>
        <w:spacing w:line="360" w:lineRule="auto"/>
        <w:ind w:firstLine="709"/>
        <w:jc w:val="both"/>
        <w:rPr>
          <w:rFonts w:ascii="Times New Roman" w:hAnsi="Times New Roman"/>
          <w:sz w:val="28"/>
          <w:szCs w:val="28"/>
        </w:rPr>
      </w:pPr>
    </w:p>
    <w:p w:rsidR="00686BBE" w:rsidRDefault="00686BBE" w:rsidP="00303E5C">
      <w:pPr>
        <w:pStyle w:val="af7"/>
        <w:spacing w:line="360" w:lineRule="auto"/>
        <w:ind w:left="2835" w:firstLine="709"/>
        <w:rPr>
          <w:rFonts w:ascii="Times New Roman" w:hAnsi="Times New Roman"/>
          <w:sz w:val="28"/>
          <w:szCs w:val="28"/>
        </w:rPr>
      </w:pPr>
      <w:r w:rsidRPr="00770632">
        <w:rPr>
          <w:rFonts w:ascii="Times New Roman" w:hAnsi="Times New Roman"/>
          <w:position w:val="-14"/>
          <w:sz w:val="28"/>
          <w:szCs w:val="28"/>
        </w:rPr>
        <w:object w:dxaOrig="1339" w:dyaOrig="380">
          <v:shape id="_x0000_i1119" type="#_x0000_t75" style="width:79.5pt;height:22.5pt" o:ole="">
            <v:imagedata r:id="rId183" o:title=""/>
          </v:shape>
          <o:OLEObject Type="Embed" ProgID="Equation.3" ShapeID="_x0000_i1119" DrawAspect="Content" ObjectID="_1469433114" r:id="rId184"/>
        </w:object>
      </w:r>
      <w:r w:rsidRPr="00303E5C">
        <w:rPr>
          <w:rFonts w:ascii="Times New Roman" w:hAnsi="Times New Roman"/>
          <w:sz w:val="28"/>
          <w:szCs w:val="28"/>
        </w:rPr>
        <w:t xml:space="preserve">                                    </w:t>
      </w:r>
      <w:r>
        <w:rPr>
          <w:rFonts w:ascii="Times New Roman" w:hAnsi="Times New Roman"/>
          <w:sz w:val="28"/>
          <w:szCs w:val="28"/>
        </w:rPr>
        <w:t xml:space="preserve">      </w:t>
      </w:r>
      <w:r w:rsidRPr="00303E5C">
        <w:rPr>
          <w:rFonts w:ascii="Times New Roman" w:hAnsi="Times New Roman"/>
          <w:sz w:val="28"/>
          <w:szCs w:val="28"/>
        </w:rPr>
        <w:t>(2.20)</w:t>
      </w:r>
    </w:p>
    <w:p w:rsidR="00686BBE" w:rsidRPr="00770632" w:rsidRDefault="00686BBE" w:rsidP="00303E5C">
      <w:pPr>
        <w:pStyle w:val="af7"/>
        <w:spacing w:line="360" w:lineRule="auto"/>
        <w:ind w:left="2835" w:firstLine="709"/>
        <w:rPr>
          <w:rFonts w:ascii="Times New Roman" w:hAnsi="Times New Roman"/>
          <w:sz w:val="28"/>
          <w:szCs w:val="28"/>
        </w:rPr>
      </w:pPr>
    </w:p>
    <w:p w:rsidR="00686BBE" w:rsidRDefault="00686BBE" w:rsidP="00303E5C">
      <w:pPr>
        <w:pStyle w:val="af7"/>
        <w:spacing w:line="360" w:lineRule="auto"/>
        <w:jc w:val="both"/>
        <w:rPr>
          <w:rFonts w:ascii="Times New Roman" w:hAnsi="Times New Roman"/>
          <w:sz w:val="28"/>
          <w:szCs w:val="28"/>
        </w:rPr>
      </w:pPr>
      <w:r w:rsidRPr="00770632">
        <w:rPr>
          <w:rFonts w:ascii="Times New Roman" w:hAnsi="Times New Roman"/>
          <w:position w:val="-6"/>
          <w:sz w:val="28"/>
          <w:szCs w:val="28"/>
        </w:rPr>
        <w:object w:dxaOrig="3220" w:dyaOrig="320">
          <v:shape id="_x0000_i1120" type="#_x0000_t75" style="width:151.5pt;height:15pt" o:ole="">
            <v:imagedata r:id="rId185" o:title=""/>
          </v:shape>
          <o:OLEObject Type="Embed" ProgID="Equation.3" ShapeID="_x0000_i1120" DrawAspect="Content" ObjectID="_1469433115" r:id="rId186"/>
        </w:object>
      </w:r>
      <w:r w:rsidRPr="00770632">
        <w:rPr>
          <w:rFonts w:ascii="Times New Roman" w:hAnsi="Times New Roman"/>
          <w:sz w:val="28"/>
          <w:szCs w:val="28"/>
        </w:rPr>
        <w:t xml:space="preserve"> вагона, это составит </w:t>
      </w:r>
      <w:r>
        <w:rPr>
          <w:rFonts w:ascii="Times New Roman" w:hAnsi="Times New Roman"/>
          <w:sz w:val="28"/>
          <w:szCs w:val="28"/>
        </w:rPr>
        <w:t>30,63</w:t>
      </w:r>
      <w:r w:rsidRPr="00770632">
        <w:rPr>
          <w:rFonts w:ascii="Times New Roman" w:hAnsi="Times New Roman"/>
          <w:sz w:val="28"/>
          <w:szCs w:val="28"/>
        </w:rPr>
        <w:t xml:space="preserve"> % от перерабатывающей способности горки. </w:t>
      </w:r>
    </w:p>
    <w:p w:rsidR="00686BBE" w:rsidRPr="00770632" w:rsidRDefault="00686BBE" w:rsidP="00303E5C">
      <w:pPr>
        <w:pStyle w:val="af7"/>
        <w:spacing w:line="360" w:lineRule="auto"/>
        <w:jc w:val="both"/>
        <w:rPr>
          <w:rFonts w:ascii="Times New Roman" w:hAnsi="Times New Roman"/>
          <w:sz w:val="28"/>
          <w:szCs w:val="28"/>
        </w:rPr>
      </w:pPr>
    </w:p>
    <w:p w:rsidR="00686BBE" w:rsidRDefault="00686BBE" w:rsidP="009A36C3">
      <w:pPr>
        <w:pStyle w:val="af7"/>
        <w:spacing w:line="360" w:lineRule="auto"/>
        <w:jc w:val="both"/>
        <w:rPr>
          <w:rFonts w:ascii="Times New Roman" w:hAnsi="Times New Roman"/>
          <w:sz w:val="28"/>
          <w:szCs w:val="28"/>
        </w:rPr>
      </w:pPr>
      <w:r w:rsidRPr="00DE3E69">
        <w:rPr>
          <w:rFonts w:ascii="Times New Roman" w:hAnsi="Times New Roman"/>
          <w:sz w:val="28"/>
          <w:szCs w:val="28"/>
        </w:rPr>
        <w:t>2.3</w:t>
      </w:r>
      <w:r>
        <w:rPr>
          <w:rFonts w:ascii="Times New Roman" w:hAnsi="Times New Roman"/>
          <w:color w:val="FF0000"/>
          <w:sz w:val="28"/>
          <w:szCs w:val="28"/>
        </w:rPr>
        <w:t xml:space="preserve"> </w:t>
      </w:r>
      <w:r w:rsidRPr="00DE3E69">
        <w:rPr>
          <w:rFonts w:ascii="Times New Roman" w:hAnsi="Times New Roman"/>
          <w:sz w:val="28"/>
          <w:szCs w:val="28"/>
        </w:rPr>
        <w:t>Проверочный расчет потребного числа путей в парке прибытия</w:t>
      </w:r>
    </w:p>
    <w:p w:rsidR="00686BBE" w:rsidRPr="00DE3E69" w:rsidRDefault="00686BBE" w:rsidP="00DE3E69">
      <w:pPr>
        <w:pStyle w:val="af7"/>
        <w:spacing w:line="360" w:lineRule="auto"/>
        <w:ind w:firstLine="709"/>
        <w:jc w:val="both"/>
        <w:rPr>
          <w:rFonts w:ascii="Times New Roman" w:hAnsi="Times New Roman"/>
          <w:color w:val="000000"/>
          <w:sz w:val="28"/>
          <w:szCs w:val="28"/>
        </w:rPr>
      </w:pPr>
    </w:p>
    <w:p w:rsidR="00686BBE" w:rsidRDefault="00686BBE" w:rsidP="00DE3E69">
      <w:pPr>
        <w:spacing w:line="360" w:lineRule="auto"/>
        <w:ind w:firstLine="709"/>
        <w:jc w:val="both"/>
        <w:rPr>
          <w:sz w:val="28"/>
          <w:szCs w:val="28"/>
        </w:rPr>
      </w:pPr>
      <w:r w:rsidRPr="00DE3E69">
        <w:rPr>
          <w:color w:val="000000"/>
          <w:sz w:val="28"/>
          <w:szCs w:val="28"/>
        </w:rPr>
        <w:t>Число путей в парке приема для транзитных с переработкой грузовых поездов</w:t>
      </w:r>
      <w:r w:rsidRPr="00DE3E69">
        <w:rPr>
          <w:color w:val="FF0000"/>
          <w:sz w:val="28"/>
          <w:szCs w:val="28"/>
        </w:rPr>
        <w:t xml:space="preserve"> </w:t>
      </w:r>
      <w:r w:rsidRPr="00DE3E69">
        <w:rPr>
          <w:sz w:val="28"/>
          <w:szCs w:val="28"/>
        </w:rPr>
        <w:t>определяется по формуле [10]:</w:t>
      </w:r>
    </w:p>
    <w:p w:rsidR="00686BBE" w:rsidRDefault="00686BBE" w:rsidP="00DE3E69">
      <w:pPr>
        <w:spacing w:line="360" w:lineRule="auto"/>
        <w:jc w:val="both"/>
        <w:rPr>
          <w:sz w:val="28"/>
          <w:szCs w:val="28"/>
        </w:rPr>
      </w:pPr>
    </w:p>
    <w:p w:rsidR="00686BBE" w:rsidRDefault="00686BBE" w:rsidP="00DE3E69">
      <w:pPr>
        <w:spacing w:line="360" w:lineRule="auto"/>
        <w:ind w:left="2835"/>
        <w:jc w:val="both"/>
        <w:rPr>
          <w:color w:val="000000"/>
          <w:sz w:val="28"/>
          <w:szCs w:val="28"/>
        </w:rPr>
      </w:pPr>
      <w:r w:rsidRPr="00DE3E69">
        <w:rPr>
          <w:color w:val="000000"/>
          <w:position w:val="-42"/>
          <w:sz w:val="28"/>
          <w:szCs w:val="28"/>
        </w:rPr>
        <w:object w:dxaOrig="2500" w:dyaOrig="920">
          <v:shape id="_x0000_i1121" type="#_x0000_t75" style="width:125.25pt;height:46.5pt" o:ole="">
            <v:imagedata r:id="rId187" o:title=""/>
          </v:shape>
          <o:OLEObject Type="Embed" ProgID="Equation.3" ShapeID="_x0000_i1121" DrawAspect="Content" ObjectID="_1469433116" r:id="rId188"/>
        </w:object>
      </w:r>
      <w:r w:rsidRPr="00DE3E69">
        <w:rPr>
          <w:color w:val="000000"/>
          <w:sz w:val="28"/>
          <w:szCs w:val="28"/>
        </w:rPr>
        <w:t xml:space="preserve">                </w:t>
      </w:r>
      <w:r w:rsidRPr="00DE3E69">
        <w:rPr>
          <w:color w:val="000000"/>
          <w:sz w:val="28"/>
          <w:szCs w:val="28"/>
        </w:rPr>
        <w:tab/>
      </w:r>
      <w:r w:rsidRPr="00DE3E69">
        <w:rPr>
          <w:color w:val="000000"/>
          <w:sz w:val="28"/>
          <w:szCs w:val="28"/>
        </w:rPr>
        <w:tab/>
        <w:t xml:space="preserve">    </w:t>
      </w:r>
      <w:r>
        <w:rPr>
          <w:color w:val="000000"/>
          <w:sz w:val="28"/>
          <w:szCs w:val="28"/>
        </w:rPr>
        <w:t xml:space="preserve">         </w:t>
      </w:r>
      <w:r w:rsidRPr="00DE3E69">
        <w:rPr>
          <w:color w:val="000000"/>
          <w:sz w:val="28"/>
          <w:szCs w:val="28"/>
        </w:rPr>
        <w:t>(2.</w:t>
      </w:r>
      <w:r>
        <w:rPr>
          <w:color w:val="000000"/>
          <w:sz w:val="28"/>
          <w:szCs w:val="28"/>
        </w:rPr>
        <w:t>21</w:t>
      </w:r>
      <w:r w:rsidRPr="00DE3E69">
        <w:rPr>
          <w:color w:val="000000"/>
          <w:sz w:val="28"/>
          <w:szCs w:val="28"/>
        </w:rPr>
        <w:t>)</w:t>
      </w:r>
    </w:p>
    <w:p w:rsidR="00686BBE" w:rsidRPr="00DE3E69" w:rsidRDefault="00686BBE" w:rsidP="00DE3E69">
      <w:pPr>
        <w:spacing w:line="360" w:lineRule="auto"/>
        <w:ind w:left="2835"/>
        <w:jc w:val="both"/>
        <w:rPr>
          <w:color w:val="000000"/>
          <w:sz w:val="28"/>
          <w:szCs w:val="28"/>
        </w:rPr>
      </w:pPr>
    </w:p>
    <w:p w:rsidR="00686BBE" w:rsidRDefault="00686BBE" w:rsidP="00DE3E69">
      <w:pPr>
        <w:spacing w:line="360" w:lineRule="auto"/>
        <w:jc w:val="both"/>
        <w:rPr>
          <w:color w:val="000000"/>
          <w:sz w:val="28"/>
          <w:szCs w:val="28"/>
        </w:rPr>
      </w:pPr>
      <w:r w:rsidRPr="00DE3E69">
        <w:rPr>
          <w:color w:val="000000"/>
          <w:sz w:val="28"/>
          <w:szCs w:val="28"/>
        </w:rPr>
        <w:t>где:</w:t>
      </w:r>
      <w:r w:rsidRPr="00DE3E69">
        <w:rPr>
          <w:color w:val="000000"/>
          <w:sz w:val="28"/>
          <w:szCs w:val="28"/>
        </w:rPr>
        <w:tab/>
      </w:r>
      <w:r w:rsidRPr="00DE3E69">
        <w:rPr>
          <w:i/>
          <w:color w:val="000000"/>
          <w:sz w:val="28"/>
          <w:szCs w:val="28"/>
        </w:rPr>
        <w:t>t</w:t>
      </w:r>
      <w:r w:rsidRPr="00DE3E69">
        <w:rPr>
          <w:i/>
          <w:color w:val="000000"/>
          <w:sz w:val="28"/>
          <w:szCs w:val="28"/>
          <w:vertAlign w:val="subscript"/>
        </w:rPr>
        <w:t>зан</w:t>
      </w:r>
      <w:r w:rsidRPr="00DE3E69">
        <w:rPr>
          <w:i/>
          <w:color w:val="000000"/>
          <w:sz w:val="28"/>
          <w:szCs w:val="28"/>
          <w:vertAlign w:val="superscript"/>
        </w:rPr>
        <w:t>пп</w:t>
      </w:r>
      <w:r>
        <w:rPr>
          <w:color w:val="000000"/>
          <w:sz w:val="28"/>
          <w:szCs w:val="28"/>
        </w:rPr>
        <w:t xml:space="preserve"> - </w:t>
      </w:r>
      <w:r w:rsidRPr="00DE3E69">
        <w:rPr>
          <w:color w:val="000000"/>
          <w:sz w:val="28"/>
          <w:szCs w:val="28"/>
        </w:rPr>
        <w:t xml:space="preserve">общее (технологическое и ожидания </w:t>
      </w:r>
      <w:r>
        <w:rPr>
          <w:color w:val="000000"/>
          <w:sz w:val="28"/>
          <w:szCs w:val="28"/>
        </w:rPr>
        <w:t xml:space="preserve"> </w:t>
      </w:r>
    </w:p>
    <w:p w:rsidR="00686BBE" w:rsidRDefault="00686BBE" w:rsidP="00DE3E69">
      <w:pPr>
        <w:spacing w:line="360" w:lineRule="auto"/>
        <w:jc w:val="both"/>
        <w:rPr>
          <w:color w:val="000000"/>
          <w:sz w:val="28"/>
          <w:szCs w:val="28"/>
        </w:rPr>
      </w:pPr>
      <w:r>
        <w:rPr>
          <w:color w:val="000000"/>
          <w:sz w:val="28"/>
          <w:szCs w:val="28"/>
        </w:rPr>
        <w:t xml:space="preserve">         </w:t>
      </w:r>
      <w:r w:rsidRPr="00DE3E69">
        <w:rPr>
          <w:color w:val="000000"/>
          <w:sz w:val="28"/>
          <w:szCs w:val="28"/>
        </w:rPr>
        <w:t xml:space="preserve">расформирования) время занятия пути поездом, прибывшим </w:t>
      </w:r>
    </w:p>
    <w:p w:rsidR="00686BBE" w:rsidRPr="00DE3E69" w:rsidRDefault="00686BBE" w:rsidP="00DE3E69">
      <w:pPr>
        <w:spacing w:line="360" w:lineRule="auto"/>
        <w:jc w:val="both"/>
        <w:rPr>
          <w:color w:val="000000"/>
          <w:sz w:val="28"/>
          <w:szCs w:val="28"/>
        </w:rPr>
      </w:pPr>
      <w:r>
        <w:rPr>
          <w:color w:val="000000"/>
          <w:sz w:val="28"/>
          <w:szCs w:val="28"/>
        </w:rPr>
        <w:t xml:space="preserve">         </w:t>
      </w:r>
      <w:r w:rsidRPr="00DE3E69">
        <w:rPr>
          <w:color w:val="000000"/>
          <w:sz w:val="28"/>
          <w:szCs w:val="28"/>
        </w:rPr>
        <w:t>в разборку, мин;</w:t>
      </w:r>
    </w:p>
    <w:p w:rsidR="00686BBE" w:rsidRDefault="00686BBE" w:rsidP="00DE3E69">
      <w:pPr>
        <w:spacing w:line="360" w:lineRule="auto"/>
        <w:jc w:val="both"/>
        <w:rPr>
          <w:color w:val="000000"/>
          <w:sz w:val="28"/>
          <w:szCs w:val="28"/>
        </w:rPr>
      </w:pPr>
      <w:r>
        <w:rPr>
          <w:i/>
          <w:color w:val="000000"/>
          <w:sz w:val="28"/>
          <w:szCs w:val="28"/>
        </w:rPr>
        <w:t xml:space="preserve">         </w:t>
      </w:r>
      <w:r w:rsidRPr="00DE3E69">
        <w:rPr>
          <w:i/>
          <w:color w:val="000000"/>
          <w:sz w:val="28"/>
          <w:szCs w:val="28"/>
        </w:rPr>
        <w:t>J</w:t>
      </w:r>
      <w:r w:rsidRPr="00DE3E69">
        <w:rPr>
          <w:i/>
          <w:color w:val="000000"/>
          <w:sz w:val="28"/>
          <w:szCs w:val="28"/>
          <w:vertAlign w:val="subscript"/>
        </w:rPr>
        <w:t>р</w:t>
      </w:r>
      <w:r w:rsidRPr="00DE3E69">
        <w:rPr>
          <w:i/>
          <w:color w:val="000000"/>
          <w:sz w:val="28"/>
          <w:szCs w:val="28"/>
          <w:vertAlign w:val="superscript"/>
        </w:rPr>
        <w:t>ср.вз</w:t>
      </w:r>
      <w:r w:rsidRPr="00DE3E69">
        <w:rPr>
          <w:color w:val="000000"/>
          <w:sz w:val="28"/>
          <w:szCs w:val="28"/>
        </w:rPr>
        <w:t xml:space="preserve"> - средневзвешенное значение расчетного интервала</w:t>
      </w:r>
      <w:r>
        <w:rPr>
          <w:color w:val="000000"/>
          <w:sz w:val="28"/>
          <w:szCs w:val="28"/>
        </w:rPr>
        <w:t>;</w:t>
      </w:r>
      <w:r w:rsidRPr="00DE3E69">
        <w:rPr>
          <w:color w:val="000000"/>
          <w:sz w:val="28"/>
          <w:szCs w:val="28"/>
        </w:rPr>
        <w:t xml:space="preserve"> </w:t>
      </w:r>
      <w:r>
        <w:rPr>
          <w:color w:val="000000"/>
          <w:sz w:val="28"/>
          <w:szCs w:val="28"/>
        </w:rPr>
        <w:t xml:space="preserve"> </w:t>
      </w:r>
    </w:p>
    <w:p w:rsidR="00686BBE" w:rsidRPr="00DE3E69" w:rsidRDefault="00686BBE" w:rsidP="00DE3E69">
      <w:pPr>
        <w:spacing w:line="360" w:lineRule="auto"/>
        <w:ind w:left="709"/>
        <w:jc w:val="both"/>
        <w:rPr>
          <w:color w:val="000000"/>
          <w:sz w:val="28"/>
          <w:szCs w:val="28"/>
        </w:rPr>
      </w:pPr>
      <w:r w:rsidRPr="00DE3E69">
        <w:rPr>
          <w:color w:val="000000"/>
          <w:sz w:val="28"/>
          <w:szCs w:val="28"/>
        </w:rPr>
        <w:t>прибытия поездов в парк приема со всех направлений, мин;</w:t>
      </w:r>
    </w:p>
    <w:p w:rsidR="00686BBE" w:rsidRDefault="00686BBE" w:rsidP="00DE3E69">
      <w:pPr>
        <w:spacing w:line="360" w:lineRule="auto"/>
        <w:ind w:left="709"/>
        <w:jc w:val="both"/>
        <w:rPr>
          <w:color w:val="000000"/>
          <w:sz w:val="28"/>
          <w:szCs w:val="28"/>
        </w:rPr>
      </w:pPr>
      <w:r w:rsidRPr="00DE3E69">
        <w:rPr>
          <w:i/>
          <w:color w:val="000000"/>
          <w:sz w:val="28"/>
          <w:szCs w:val="28"/>
        </w:rPr>
        <w:t>m</w:t>
      </w:r>
      <w:r w:rsidRPr="00DE3E69">
        <w:rPr>
          <w:i/>
          <w:color w:val="000000"/>
          <w:sz w:val="28"/>
          <w:szCs w:val="28"/>
          <w:vertAlign w:val="subscript"/>
        </w:rPr>
        <w:t>доп</w:t>
      </w:r>
      <w:r w:rsidRPr="00DE3E69">
        <w:rPr>
          <w:i/>
          <w:color w:val="000000"/>
          <w:sz w:val="28"/>
          <w:szCs w:val="28"/>
          <w:vertAlign w:val="superscript"/>
        </w:rPr>
        <w:t>пп</w:t>
      </w:r>
      <w:r w:rsidRPr="00DE3E69">
        <w:rPr>
          <w:color w:val="000000"/>
          <w:sz w:val="28"/>
          <w:szCs w:val="28"/>
        </w:rPr>
        <w:t xml:space="preserve"> - дополнительное число путей, принять равным 2</w:t>
      </w:r>
      <w:r>
        <w:rPr>
          <w:color w:val="000000"/>
          <w:sz w:val="28"/>
          <w:szCs w:val="28"/>
        </w:rPr>
        <w:t>.</w:t>
      </w:r>
    </w:p>
    <w:p w:rsidR="00686BBE" w:rsidRPr="00DE3E69" w:rsidRDefault="00686BBE" w:rsidP="00DE3E69">
      <w:pPr>
        <w:spacing w:line="360" w:lineRule="auto"/>
        <w:ind w:left="709"/>
        <w:jc w:val="both"/>
        <w:rPr>
          <w:color w:val="000000"/>
          <w:sz w:val="28"/>
          <w:szCs w:val="28"/>
        </w:rPr>
      </w:pPr>
    </w:p>
    <w:p w:rsidR="00686BBE" w:rsidRDefault="00686BBE" w:rsidP="00DE3E69">
      <w:pPr>
        <w:spacing w:line="360" w:lineRule="auto"/>
        <w:ind w:firstLine="709"/>
        <w:jc w:val="both"/>
        <w:rPr>
          <w:color w:val="000000"/>
          <w:sz w:val="28"/>
          <w:szCs w:val="28"/>
        </w:rPr>
      </w:pPr>
      <w:r w:rsidRPr="00DE3E69">
        <w:rPr>
          <w:color w:val="000000"/>
          <w:sz w:val="28"/>
          <w:szCs w:val="28"/>
        </w:rPr>
        <w:t>Время занятия пути одним поездом равно:</w:t>
      </w:r>
    </w:p>
    <w:p w:rsidR="00686BBE" w:rsidRDefault="00686BBE" w:rsidP="00DE3E69">
      <w:pPr>
        <w:spacing w:line="360" w:lineRule="auto"/>
        <w:jc w:val="both"/>
        <w:rPr>
          <w:color w:val="000000"/>
          <w:sz w:val="28"/>
          <w:szCs w:val="28"/>
        </w:rPr>
      </w:pPr>
    </w:p>
    <w:p w:rsidR="00686BBE" w:rsidRDefault="00686BBE" w:rsidP="00DE3E69">
      <w:pPr>
        <w:spacing w:line="360" w:lineRule="auto"/>
        <w:ind w:left="2835"/>
        <w:jc w:val="both"/>
        <w:rPr>
          <w:color w:val="000000"/>
          <w:sz w:val="28"/>
          <w:szCs w:val="28"/>
        </w:rPr>
      </w:pPr>
      <w:r w:rsidRPr="00DE3E69">
        <w:rPr>
          <w:color w:val="000000"/>
          <w:position w:val="-18"/>
          <w:sz w:val="28"/>
          <w:szCs w:val="28"/>
        </w:rPr>
        <w:object w:dxaOrig="4099" w:dyaOrig="540">
          <v:shape id="_x0000_i1122" type="#_x0000_t75" style="width:204.75pt;height:27pt" o:ole="">
            <v:imagedata r:id="rId189" o:title=""/>
          </v:shape>
          <o:OLEObject Type="Embed" ProgID="Equation.3" ShapeID="_x0000_i1122" DrawAspect="Content" ObjectID="_1469433117" r:id="rId190"/>
        </w:object>
      </w:r>
      <w:r w:rsidRPr="00DE3E69">
        <w:rPr>
          <w:color w:val="000000"/>
          <w:sz w:val="28"/>
          <w:szCs w:val="28"/>
        </w:rPr>
        <w:tab/>
      </w:r>
      <w:r w:rsidRPr="00DE3E69">
        <w:rPr>
          <w:i/>
          <w:color w:val="000000"/>
          <w:sz w:val="28"/>
          <w:szCs w:val="28"/>
        </w:rPr>
        <w:t xml:space="preserve">             </w:t>
      </w:r>
      <w:r w:rsidRPr="00DE3E69">
        <w:rPr>
          <w:color w:val="000000"/>
          <w:sz w:val="28"/>
          <w:szCs w:val="28"/>
        </w:rPr>
        <w:t>(2.2</w:t>
      </w:r>
      <w:r>
        <w:rPr>
          <w:color w:val="000000"/>
          <w:sz w:val="28"/>
          <w:szCs w:val="28"/>
        </w:rPr>
        <w:t>2</w:t>
      </w:r>
      <w:r w:rsidRPr="00DE3E69">
        <w:rPr>
          <w:color w:val="000000"/>
          <w:sz w:val="28"/>
          <w:szCs w:val="28"/>
        </w:rPr>
        <w:t>)</w:t>
      </w:r>
    </w:p>
    <w:p w:rsidR="00686BBE" w:rsidRPr="00DE3E69" w:rsidRDefault="00686BBE" w:rsidP="00DE3E69">
      <w:pPr>
        <w:spacing w:line="360" w:lineRule="auto"/>
        <w:ind w:left="2835"/>
        <w:jc w:val="both"/>
        <w:rPr>
          <w:color w:val="FF0000"/>
          <w:sz w:val="28"/>
          <w:szCs w:val="28"/>
        </w:rPr>
      </w:pPr>
    </w:p>
    <w:p w:rsidR="00686BBE" w:rsidRPr="00DE3E69" w:rsidRDefault="00686BBE" w:rsidP="00DE3E69">
      <w:pPr>
        <w:spacing w:line="360" w:lineRule="auto"/>
        <w:jc w:val="both"/>
        <w:rPr>
          <w:color w:val="000000"/>
          <w:sz w:val="28"/>
          <w:szCs w:val="28"/>
        </w:rPr>
      </w:pPr>
      <w:r w:rsidRPr="00DE3E69">
        <w:rPr>
          <w:color w:val="000000"/>
          <w:sz w:val="28"/>
          <w:szCs w:val="28"/>
        </w:rPr>
        <w:t>где:</w:t>
      </w:r>
      <w:r>
        <w:rPr>
          <w:color w:val="000000"/>
          <w:sz w:val="28"/>
          <w:szCs w:val="28"/>
        </w:rPr>
        <w:t xml:space="preserve"> </w:t>
      </w:r>
      <w:r w:rsidRPr="00DE3E69">
        <w:rPr>
          <w:i/>
          <w:color w:val="000000"/>
          <w:sz w:val="28"/>
          <w:szCs w:val="28"/>
        </w:rPr>
        <w:t>t</w:t>
      </w:r>
      <w:r w:rsidRPr="00DE3E69">
        <w:rPr>
          <w:i/>
          <w:color w:val="000000"/>
          <w:sz w:val="28"/>
          <w:szCs w:val="28"/>
          <w:vertAlign w:val="subscript"/>
        </w:rPr>
        <w:t>пр</w:t>
      </w:r>
      <w:r w:rsidRPr="00DE3E69">
        <w:rPr>
          <w:color w:val="000000"/>
          <w:sz w:val="28"/>
          <w:szCs w:val="28"/>
        </w:rPr>
        <w:t xml:space="preserve"> – время занятия маршрута при приеме поезда в парке, мин;</w:t>
      </w:r>
    </w:p>
    <w:p w:rsidR="00686BBE" w:rsidRDefault="00686BBE" w:rsidP="00B43EB0">
      <w:pPr>
        <w:spacing w:line="360" w:lineRule="auto"/>
        <w:jc w:val="both"/>
        <w:rPr>
          <w:color w:val="000000"/>
          <w:sz w:val="28"/>
          <w:szCs w:val="28"/>
        </w:rPr>
      </w:pPr>
      <w:r>
        <w:rPr>
          <w:i/>
          <w:color w:val="000000"/>
          <w:sz w:val="28"/>
          <w:szCs w:val="28"/>
        </w:rPr>
        <w:t xml:space="preserve">       </w:t>
      </w:r>
      <w:r w:rsidRPr="00DE3E69">
        <w:rPr>
          <w:i/>
          <w:color w:val="000000"/>
          <w:sz w:val="28"/>
          <w:szCs w:val="28"/>
        </w:rPr>
        <w:t>t</w:t>
      </w:r>
      <w:r w:rsidRPr="00DE3E69">
        <w:rPr>
          <w:i/>
          <w:color w:val="000000"/>
          <w:sz w:val="28"/>
          <w:szCs w:val="28"/>
          <w:vertAlign w:val="subscript"/>
        </w:rPr>
        <w:t>обсл</w:t>
      </w:r>
      <w:r w:rsidRPr="00DE3E69">
        <w:rPr>
          <w:color w:val="000000"/>
          <w:sz w:val="28"/>
          <w:szCs w:val="28"/>
        </w:rPr>
        <w:t xml:space="preserve"> – технологическое время на операции обработки состава по </w:t>
      </w:r>
      <w:r>
        <w:rPr>
          <w:color w:val="000000"/>
          <w:sz w:val="28"/>
          <w:szCs w:val="28"/>
        </w:rPr>
        <w:t xml:space="preserve"> </w:t>
      </w:r>
    </w:p>
    <w:p w:rsidR="00686BBE" w:rsidRPr="00DE3E69" w:rsidRDefault="00686BBE" w:rsidP="00B43EB0">
      <w:pPr>
        <w:spacing w:line="360" w:lineRule="auto"/>
        <w:jc w:val="both"/>
        <w:rPr>
          <w:color w:val="000000"/>
          <w:sz w:val="28"/>
          <w:szCs w:val="28"/>
        </w:rPr>
      </w:pPr>
      <w:r>
        <w:rPr>
          <w:color w:val="000000"/>
          <w:sz w:val="28"/>
          <w:szCs w:val="28"/>
        </w:rPr>
        <w:t xml:space="preserve">       </w:t>
      </w:r>
      <w:r w:rsidRPr="00DE3E69">
        <w:rPr>
          <w:color w:val="000000"/>
          <w:sz w:val="28"/>
          <w:szCs w:val="28"/>
        </w:rPr>
        <w:t>прибытию, принимаем 41,6 мин (см. таблицу 2.2);</w:t>
      </w:r>
    </w:p>
    <w:p w:rsidR="00686BBE" w:rsidRPr="00DE3E69" w:rsidRDefault="00686BBE" w:rsidP="00B43EB0">
      <w:pPr>
        <w:spacing w:line="360" w:lineRule="auto"/>
        <w:jc w:val="both"/>
        <w:rPr>
          <w:color w:val="000000"/>
          <w:sz w:val="28"/>
          <w:szCs w:val="28"/>
        </w:rPr>
      </w:pPr>
      <w:r>
        <w:rPr>
          <w:i/>
          <w:color w:val="000000"/>
          <w:sz w:val="28"/>
          <w:szCs w:val="28"/>
        </w:rPr>
        <w:t xml:space="preserve">       </w:t>
      </w:r>
      <w:r w:rsidRPr="00DE3E69">
        <w:rPr>
          <w:i/>
          <w:color w:val="000000"/>
          <w:sz w:val="28"/>
          <w:szCs w:val="28"/>
        </w:rPr>
        <w:t>t</w:t>
      </w:r>
      <w:r w:rsidRPr="00DE3E69">
        <w:rPr>
          <w:i/>
          <w:color w:val="000000"/>
          <w:sz w:val="28"/>
          <w:szCs w:val="28"/>
          <w:vertAlign w:val="subscript"/>
        </w:rPr>
        <w:t>ож</w:t>
      </w:r>
      <w:r w:rsidRPr="00DE3E69">
        <w:rPr>
          <w:i/>
          <w:color w:val="000000"/>
          <w:sz w:val="28"/>
          <w:szCs w:val="28"/>
          <w:vertAlign w:val="superscript"/>
        </w:rPr>
        <w:t>расф</w:t>
      </w:r>
      <w:r w:rsidRPr="00DE3E69">
        <w:rPr>
          <w:color w:val="000000"/>
          <w:sz w:val="28"/>
          <w:szCs w:val="28"/>
        </w:rPr>
        <w:t xml:space="preserve"> – время простоя состава в ожидании расформирования;</w:t>
      </w:r>
    </w:p>
    <w:p w:rsidR="00686BBE" w:rsidRDefault="00686BBE" w:rsidP="00B43EB0">
      <w:pPr>
        <w:spacing w:line="360" w:lineRule="auto"/>
        <w:jc w:val="both"/>
        <w:rPr>
          <w:color w:val="000000"/>
          <w:sz w:val="28"/>
          <w:szCs w:val="28"/>
        </w:rPr>
      </w:pPr>
      <w:r>
        <w:rPr>
          <w:i/>
          <w:color w:val="000000"/>
          <w:sz w:val="28"/>
          <w:szCs w:val="28"/>
        </w:rPr>
        <w:t xml:space="preserve">       </w:t>
      </w:r>
      <w:r w:rsidRPr="00DE3E69">
        <w:rPr>
          <w:i/>
          <w:color w:val="000000"/>
          <w:sz w:val="28"/>
          <w:szCs w:val="28"/>
        </w:rPr>
        <w:t>t</w:t>
      </w:r>
      <w:r w:rsidRPr="00DE3E69">
        <w:rPr>
          <w:i/>
          <w:color w:val="000000"/>
          <w:sz w:val="28"/>
          <w:szCs w:val="28"/>
          <w:vertAlign w:val="subscript"/>
        </w:rPr>
        <w:t>осв</w:t>
      </w:r>
      <w:r w:rsidRPr="00DE3E69">
        <w:rPr>
          <w:color w:val="000000"/>
          <w:sz w:val="28"/>
          <w:szCs w:val="28"/>
        </w:rPr>
        <w:t xml:space="preserve"> –</w:t>
      </w:r>
      <w:r>
        <w:rPr>
          <w:color w:val="000000"/>
          <w:sz w:val="28"/>
          <w:szCs w:val="28"/>
        </w:rPr>
        <w:t xml:space="preserve"> </w:t>
      </w:r>
      <w:r w:rsidRPr="00DE3E69">
        <w:rPr>
          <w:color w:val="000000"/>
          <w:sz w:val="28"/>
          <w:szCs w:val="28"/>
        </w:rPr>
        <w:t xml:space="preserve">время занятия пути при надвиге и роспуске состава при </w:t>
      </w:r>
    </w:p>
    <w:p w:rsidR="00686BBE" w:rsidRDefault="00686BBE" w:rsidP="00B43EB0">
      <w:pPr>
        <w:spacing w:line="360" w:lineRule="auto"/>
        <w:jc w:val="both"/>
        <w:rPr>
          <w:color w:val="000000"/>
          <w:sz w:val="28"/>
          <w:szCs w:val="28"/>
        </w:rPr>
      </w:pPr>
      <w:r>
        <w:rPr>
          <w:color w:val="000000"/>
          <w:sz w:val="28"/>
          <w:szCs w:val="28"/>
        </w:rPr>
        <w:t xml:space="preserve">       </w:t>
      </w:r>
      <w:r w:rsidRPr="00DE3E69">
        <w:rPr>
          <w:color w:val="000000"/>
          <w:sz w:val="28"/>
          <w:szCs w:val="28"/>
        </w:rPr>
        <w:t>расформировании.</w:t>
      </w:r>
    </w:p>
    <w:p w:rsidR="00686BBE" w:rsidRDefault="00686BBE" w:rsidP="00B43EB0">
      <w:pPr>
        <w:spacing w:line="360" w:lineRule="auto"/>
        <w:rPr>
          <w:color w:val="000000"/>
          <w:position w:val="-30"/>
          <w:sz w:val="28"/>
          <w:szCs w:val="28"/>
        </w:rPr>
      </w:pPr>
      <w:r>
        <w:rPr>
          <w:color w:val="000000"/>
          <w:position w:val="-30"/>
          <w:sz w:val="28"/>
          <w:szCs w:val="28"/>
        </w:rPr>
        <w:t xml:space="preserve"> </w:t>
      </w:r>
    </w:p>
    <w:p w:rsidR="00686BBE" w:rsidRDefault="00686BBE" w:rsidP="00B43EB0">
      <w:pPr>
        <w:spacing w:line="360" w:lineRule="auto"/>
        <w:ind w:left="2835"/>
        <w:rPr>
          <w:color w:val="000000"/>
          <w:sz w:val="28"/>
          <w:szCs w:val="28"/>
        </w:rPr>
      </w:pPr>
      <w:r w:rsidRPr="00DE3E69">
        <w:rPr>
          <w:color w:val="000000"/>
          <w:position w:val="-30"/>
          <w:sz w:val="28"/>
          <w:szCs w:val="28"/>
        </w:rPr>
        <w:object w:dxaOrig="3640" w:dyaOrig="700">
          <v:shape id="_x0000_i1123" type="#_x0000_t75" style="width:182.25pt;height:35.25pt" o:ole="">
            <v:imagedata r:id="rId191" o:title=""/>
          </v:shape>
          <o:OLEObject Type="Embed" ProgID="Equation.3" ShapeID="_x0000_i1123" DrawAspect="Content" ObjectID="_1469433118" r:id="rId192"/>
        </w:object>
      </w:r>
      <w:r w:rsidRPr="00DE3E69">
        <w:rPr>
          <w:color w:val="000000"/>
          <w:sz w:val="28"/>
          <w:szCs w:val="28"/>
        </w:rPr>
        <w:tab/>
        <w:t xml:space="preserve">                       (2.21)</w:t>
      </w:r>
    </w:p>
    <w:p w:rsidR="00686BBE" w:rsidRPr="00DE3E69" w:rsidRDefault="00686BBE" w:rsidP="00B43EB0">
      <w:pPr>
        <w:spacing w:line="360" w:lineRule="auto"/>
        <w:ind w:left="2835"/>
        <w:rPr>
          <w:color w:val="FF0000"/>
          <w:sz w:val="28"/>
          <w:szCs w:val="28"/>
        </w:rPr>
      </w:pPr>
    </w:p>
    <w:p w:rsidR="00686BBE" w:rsidRDefault="00686BBE" w:rsidP="00B43EB0">
      <w:pPr>
        <w:spacing w:line="360" w:lineRule="auto"/>
        <w:jc w:val="both"/>
        <w:rPr>
          <w:color w:val="000000"/>
          <w:sz w:val="28"/>
          <w:szCs w:val="28"/>
        </w:rPr>
      </w:pPr>
      <w:r w:rsidRPr="00DE3E69">
        <w:rPr>
          <w:color w:val="000000"/>
          <w:sz w:val="28"/>
          <w:szCs w:val="28"/>
        </w:rPr>
        <w:t>где:</w:t>
      </w:r>
      <w:r>
        <w:rPr>
          <w:color w:val="000000"/>
          <w:sz w:val="28"/>
          <w:szCs w:val="28"/>
        </w:rPr>
        <w:t xml:space="preserve"> </w:t>
      </w:r>
      <w:r w:rsidRPr="00DE3E69">
        <w:rPr>
          <w:color w:val="000000"/>
          <w:sz w:val="28"/>
          <w:szCs w:val="28"/>
        </w:rPr>
        <w:t xml:space="preserve"> </w:t>
      </w:r>
      <w:r w:rsidRPr="00DE3E69">
        <w:rPr>
          <w:i/>
          <w:color w:val="000000"/>
          <w:sz w:val="28"/>
          <w:szCs w:val="28"/>
          <w:lang w:val="en-US"/>
        </w:rPr>
        <w:t>t</w:t>
      </w:r>
      <w:r w:rsidRPr="00DE3E69">
        <w:rPr>
          <w:i/>
          <w:color w:val="000000"/>
          <w:sz w:val="28"/>
          <w:szCs w:val="28"/>
          <w:vertAlign w:val="subscript"/>
        </w:rPr>
        <w:t>марш</w:t>
      </w:r>
      <w:r w:rsidRPr="00DE3E69">
        <w:rPr>
          <w:color w:val="000000"/>
          <w:sz w:val="28"/>
          <w:szCs w:val="28"/>
        </w:rPr>
        <w:t xml:space="preserve"> – время восприятия маршрута, мин.</w:t>
      </w:r>
      <w:r w:rsidRPr="00B43EB0">
        <w:rPr>
          <w:i/>
          <w:color w:val="000000"/>
          <w:sz w:val="28"/>
          <w:szCs w:val="28"/>
        </w:rPr>
        <w:t xml:space="preserve"> </w:t>
      </w:r>
      <w:r w:rsidRPr="00B43EB0">
        <w:rPr>
          <w:i/>
          <w:color w:val="000000"/>
          <w:sz w:val="28"/>
          <w:szCs w:val="28"/>
          <w:lang w:val="en-US"/>
        </w:rPr>
        <w:t>t</w:t>
      </w:r>
      <w:r w:rsidRPr="00B43EB0">
        <w:rPr>
          <w:i/>
          <w:color w:val="000000"/>
          <w:sz w:val="28"/>
          <w:szCs w:val="28"/>
          <w:vertAlign w:val="subscript"/>
        </w:rPr>
        <w:t>марш</w:t>
      </w:r>
      <w:r w:rsidRPr="00DE3E69">
        <w:rPr>
          <w:color w:val="000000"/>
          <w:sz w:val="28"/>
          <w:szCs w:val="28"/>
        </w:rPr>
        <w:t xml:space="preserve"> = 0,5 мин.;</w:t>
      </w:r>
    </w:p>
    <w:p w:rsidR="00686BBE" w:rsidRDefault="00686BBE" w:rsidP="00B43EB0">
      <w:pPr>
        <w:spacing w:line="360" w:lineRule="auto"/>
        <w:jc w:val="both"/>
        <w:rPr>
          <w:color w:val="000000"/>
          <w:sz w:val="28"/>
          <w:szCs w:val="28"/>
        </w:rPr>
      </w:pPr>
      <w:r>
        <w:rPr>
          <w:color w:val="000000"/>
          <w:sz w:val="28"/>
          <w:szCs w:val="28"/>
        </w:rPr>
        <w:t xml:space="preserve">       </w:t>
      </w:r>
      <w:r w:rsidRPr="00DE3E69">
        <w:rPr>
          <w:i/>
          <w:color w:val="000000"/>
          <w:sz w:val="28"/>
          <w:szCs w:val="28"/>
        </w:rPr>
        <w:t xml:space="preserve"> </w:t>
      </w:r>
      <w:r w:rsidRPr="00DE3E69">
        <w:rPr>
          <w:i/>
          <w:color w:val="000000"/>
          <w:sz w:val="28"/>
          <w:szCs w:val="28"/>
          <w:lang w:val="en-US"/>
        </w:rPr>
        <w:t>l</w:t>
      </w:r>
      <w:r w:rsidRPr="00DE3E69">
        <w:rPr>
          <w:i/>
          <w:color w:val="000000"/>
          <w:sz w:val="28"/>
          <w:szCs w:val="28"/>
        </w:rPr>
        <w:t>’</w:t>
      </w:r>
      <w:r w:rsidRPr="00DE3E69">
        <w:rPr>
          <w:i/>
          <w:color w:val="000000"/>
          <w:sz w:val="28"/>
          <w:szCs w:val="28"/>
          <w:vertAlign w:val="subscript"/>
        </w:rPr>
        <w:t>б,</w:t>
      </w:r>
      <w:r w:rsidRPr="00DE3E69">
        <w:rPr>
          <w:i/>
          <w:color w:val="000000"/>
          <w:sz w:val="28"/>
          <w:szCs w:val="28"/>
        </w:rPr>
        <w:t xml:space="preserve"> </w:t>
      </w:r>
      <w:r w:rsidRPr="00DE3E69">
        <w:rPr>
          <w:i/>
          <w:color w:val="000000"/>
          <w:sz w:val="28"/>
          <w:szCs w:val="28"/>
          <w:lang w:val="en-US"/>
        </w:rPr>
        <w:t>l</w:t>
      </w:r>
      <w:r w:rsidRPr="00DE3E69">
        <w:rPr>
          <w:i/>
          <w:color w:val="000000"/>
          <w:sz w:val="28"/>
          <w:szCs w:val="28"/>
        </w:rPr>
        <w:t>”</w:t>
      </w:r>
      <w:r w:rsidRPr="00DE3E69">
        <w:rPr>
          <w:i/>
          <w:color w:val="000000"/>
          <w:sz w:val="28"/>
          <w:szCs w:val="28"/>
          <w:vertAlign w:val="subscript"/>
        </w:rPr>
        <w:t>б</w:t>
      </w:r>
      <w:r w:rsidRPr="00DE3E69">
        <w:rPr>
          <w:i/>
          <w:color w:val="000000"/>
          <w:sz w:val="28"/>
          <w:szCs w:val="28"/>
        </w:rPr>
        <w:t xml:space="preserve"> – </w:t>
      </w:r>
      <w:r w:rsidRPr="00DE3E69">
        <w:rPr>
          <w:color w:val="000000"/>
          <w:sz w:val="28"/>
          <w:szCs w:val="28"/>
        </w:rPr>
        <w:t>длина первого и второго бло</w:t>
      </w:r>
      <w:r>
        <w:rPr>
          <w:color w:val="000000"/>
          <w:sz w:val="28"/>
          <w:szCs w:val="28"/>
        </w:rPr>
        <w:t xml:space="preserve">к-участков, принимаем   </w:t>
      </w:r>
    </w:p>
    <w:p w:rsidR="00686BBE" w:rsidRPr="00DE3E69" w:rsidRDefault="00686BBE" w:rsidP="00B43EB0">
      <w:pPr>
        <w:spacing w:line="360" w:lineRule="auto"/>
        <w:jc w:val="both"/>
        <w:rPr>
          <w:color w:val="000000"/>
          <w:sz w:val="28"/>
          <w:szCs w:val="28"/>
        </w:rPr>
      </w:pPr>
      <w:r>
        <w:rPr>
          <w:color w:val="000000"/>
          <w:sz w:val="28"/>
          <w:szCs w:val="28"/>
        </w:rPr>
        <w:t xml:space="preserve">        равными</w:t>
      </w:r>
      <w:r w:rsidRPr="00DE3E69">
        <w:rPr>
          <w:color w:val="000000"/>
          <w:sz w:val="28"/>
          <w:szCs w:val="28"/>
        </w:rPr>
        <w:t xml:space="preserve"> </w:t>
      </w:r>
      <w:smartTag w:uri="urn:schemas-microsoft-com:office:smarttags" w:element="metricconverter">
        <w:smartTagPr>
          <w:attr w:name="ProductID" w:val="1000 м"/>
        </w:smartTagPr>
        <w:r w:rsidRPr="00DE3E69">
          <w:rPr>
            <w:color w:val="000000"/>
            <w:sz w:val="28"/>
            <w:szCs w:val="28"/>
          </w:rPr>
          <w:t>1000 м</w:t>
        </w:r>
      </w:smartTag>
      <w:r w:rsidRPr="00DE3E69">
        <w:rPr>
          <w:color w:val="000000"/>
          <w:sz w:val="28"/>
          <w:szCs w:val="28"/>
        </w:rPr>
        <w:t>;</w:t>
      </w:r>
    </w:p>
    <w:p w:rsidR="00686BBE" w:rsidRPr="00DE3E69" w:rsidRDefault="00686BBE" w:rsidP="00B43EB0">
      <w:pPr>
        <w:spacing w:line="360" w:lineRule="auto"/>
        <w:jc w:val="both"/>
        <w:rPr>
          <w:color w:val="000000"/>
          <w:sz w:val="28"/>
          <w:szCs w:val="28"/>
        </w:rPr>
      </w:pPr>
      <w:r>
        <w:rPr>
          <w:i/>
          <w:color w:val="000000"/>
          <w:sz w:val="28"/>
          <w:szCs w:val="28"/>
        </w:rPr>
        <w:t xml:space="preserve">       </w:t>
      </w:r>
      <w:r w:rsidRPr="00DE3E69">
        <w:rPr>
          <w:i/>
          <w:color w:val="000000"/>
          <w:sz w:val="28"/>
          <w:szCs w:val="28"/>
        </w:rPr>
        <w:t xml:space="preserve"> </w:t>
      </w:r>
      <w:r w:rsidRPr="00DE3E69">
        <w:rPr>
          <w:i/>
          <w:color w:val="000000"/>
          <w:sz w:val="28"/>
          <w:szCs w:val="28"/>
          <w:lang w:val="en-US"/>
        </w:rPr>
        <w:t>l</w:t>
      </w:r>
      <w:r w:rsidRPr="00DE3E69">
        <w:rPr>
          <w:i/>
          <w:color w:val="000000"/>
          <w:sz w:val="28"/>
          <w:szCs w:val="28"/>
          <w:vertAlign w:val="subscript"/>
        </w:rPr>
        <w:t>гор</w:t>
      </w:r>
      <w:r w:rsidRPr="00DE3E69">
        <w:rPr>
          <w:i/>
          <w:color w:val="000000"/>
          <w:sz w:val="28"/>
          <w:szCs w:val="28"/>
        </w:rPr>
        <w:t xml:space="preserve"> – </w:t>
      </w:r>
      <w:r w:rsidRPr="00DE3E69">
        <w:rPr>
          <w:color w:val="000000"/>
          <w:sz w:val="28"/>
          <w:szCs w:val="28"/>
        </w:rPr>
        <w:t xml:space="preserve">длина горловины парка прибытия, м; </w:t>
      </w:r>
      <w:r w:rsidRPr="00DE3E69">
        <w:rPr>
          <w:i/>
          <w:color w:val="000000"/>
          <w:sz w:val="28"/>
          <w:szCs w:val="28"/>
          <w:lang w:val="en-US"/>
        </w:rPr>
        <w:t>l</w:t>
      </w:r>
      <w:r w:rsidRPr="00DE3E69">
        <w:rPr>
          <w:i/>
          <w:color w:val="000000"/>
          <w:sz w:val="28"/>
          <w:szCs w:val="28"/>
          <w:vertAlign w:val="subscript"/>
        </w:rPr>
        <w:t>гор</w:t>
      </w:r>
      <w:r w:rsidRPr="00DE3E69">
        <w:rPr>
          <w:i/>
          <w:color w:val="000000"/>
          <w:sz w:val="28"/>
          <w:szCs w:val="28"/>
        </w:rPr>
        <w:t xml:space="preserve"> = </w:t>
      </w:r>
      <w:smartTag w:uri="urn:schemas-microsoft-com:office:smarttags" w:element="metricconverter">
        <w:smartTagPr>
          <w:attr w:name="ProductID" w:val="650 м"/>
        </w:smartTagPr>
        <w:r w:rsidRPr="00B43EB0">
          <w:rPr>
            <w:color w:val="000000"/>
            <w:sz w:val="28"/>
            <w:szCs w:val="28"/>
          </w:rPr>
          <w:t>650 м</w:t>
        </w:r>
      </w:smartTag>
      <w:r w:rsidRPr="00DE3E69">
        <w:rPr>
          <w:i/>
          <w:color w:val="000000"/>
          <w:sz w:val="28"/>
          <w:szCs w:val="28"/>
        </w:rPr>
        <w:t>;</w:t>
      </w:r>
    </w:p>
    <w:p w:rsidR="00686BBE" w:rsidRPr="00DE3E69" w:rsidRDefault="00686BBE" w:rsidP="00B43EB0">
      <w:pPr>
        <w:spacing w:line="360" w:lineRule="auto"/>
        <w:jc w:val="both"/>
        <w:rPr>
          <w:color w:val="000000"/>
          <w:sz w:val="28"/>
          <w:szCs w:val="28"/>
        </w:rPr>
      </w:pPr>
      <w:r>
        <w:rPr>
          <w:i/>
          <w:color w:val="000000"/>
          <w:sz w:val="28"/>
          <w:szCs w:val="28"/>
        </w:rPr>
        <w:t xml:space="preserve">       </w:t>
      </w:r>
      <w:r w:rsidRPr="00DE3E69">
        <w:rPr>
          <w:i/>
          <w:color w:val="000000"/>
          <w:sz w:val="28"/>
          <w:szCs w:val="28"/>
        </w:rPr>
        <w:t xml:space="preserve"> </w:t>
      </w:r>
      <w:r w:rsidRPr="00DE3E69">
        <w:rPr>
          <w:i/>
          <w:color w:val="000000"/>
          <w:sz w:val="28"/>
          <w:szCs w:val="28"/>
          <w:lang w:val="en-US"/>
        </w:rPr>
        <w:t>L</w:t>
      </w:r>
      <w:r w:rsidRPr="00DE3E69">
        <w:rPr>
          <w:i/>
          <w:color w:val="000000"/>
          <w:sz w:val="28"/>
          <w:szCs w:val="28"/>
          <w:vertAlign w:val="subscript"/>
        </w:rPr>
        <w:t>пол</w:t>
      </w:r>
      <w:r w:rsidRPr="00DE3E69">
        <w:rPr>
          <w:color w:val="000000"/>
          <w:sz w:val="28"/>
          <w:szCs w:val="28"/>
        </w:rPr>
        <w:t xml:space="preserve"> – полезная длина путей парка прибытия, м;</w:t>
      </w:r>
    </w:p>
    <w:p w:rsidR="00686BBE" w:rsidRDefault="00686BBE" w:rsidP="00B43EB0">
      <w:pPr>
        <w:spacing w:line="360" w:lineRule="auto"/>
        <w:jc w:val="both"/>
        <w:rPr>
          <w:color w:val="000000"/>
          <w:sz w:val="28"/>
          <w:szCs w:val="28"/>
        </w:rPr>
      </w:pPr>
      <w:r>
        <w:rPr>
          <w:color w:val="000000"/>
          <w:sz w:val="28"/>
          <w:szCs w:val="28"/>
        </w:rPr>
        <w:t xml:space="preserve">         </w:t>
      </w:r>
      <w:r w:rsidRPr="00DE3E69">
        <w:rPr>
          <w:color w:val="000000"/>
          <w:sz w:val="28"/>
          <w:szCs w:val="28"/>
          <w:lang w:val="en-US"/>
        </w:rPr>
        <w:t>V</w:t>
      </w:r>
      <w:r w:rsidRPr="00DE3E69">
        <w:rPr>
          <w:color w:val="000000"/>
          <w:sz w:val="28"/>
          <w:szCs w:val="28"/>
          <w:vertAlign w:val="subscript"/>
        </w:rPr>
        <w:t>ход</w:t>
      </w:r>
      <w:r w:rsidRPr="00DE3E69">
        <w:rPr>
          <w:color w:val="000000"/>
          <w:sz w:val="28"/>
          <w:szCs w:val="28"/>
        </w:rPr>
        <w:t>,</w:t>
      </w:r>
      <w:r w:rsidRPr="00DE3E69">
        <w:rPr>
          <w:color w:val="000000"/>
          <w:sz w:val="28"/>
          <w:szCs w:val="28"/>
          <w:lang w:val="en-US"/>
        </w:rPr>
        <w:t>V</w:t>
      </w:r>
      <w:r w:rsidRPr="00DE3E69">
        <w:rPr>
          <w:color w:val="000000"/>
          <w:sz w:val="28"/>
          <w:szCs w:val="28"/>
          <w:vertAlign w:val="subscript"/>
        </w:rPr>
        <w:t>вх</w:t>
      </w:r>
      <w:r w:rsidRPr="00DE3E69">
        <w:rPr>
          <w:color w:val="000000"/>
          <w:sz w:val="28"/>
          <w:szCs w:val="28"/>
        </w:rPr>
        <w:t xml:space="preserve"> – соответственно скорость поезда ходовая и скорость входа </w:t>
      </w:r>
      <w:r>
        <w:rPr>
          <w:color w:val="000000"/>
          <w:sz w:val="28"/>
          <w:szCs w:val="28"/>
        </w:rPr>
        <w:t xml:space="preserve"> </w:t>
      </w:r>
    </w:p>
    <w:p w:rsidR="00686BBE" w:rsidRPr="00DE3E69" w:rsidRDefault="00686BBE" w:rsidP="00B43EB0">
      <w:pPr>
        <w:spacing w:line="360" w:lineRule="auto"/>
        <w:jc w:val="both"/>
        <w:rPr>
          <w:color w:val="FF0000"/>
          <w:sz w:val="28"/>
          <w:szCs w:val="28"/>
        </w:rPr>
      </w:pPr>
      <w:r>
        <w:rPr>
          <w:color w:val="000000"/>
          <w:sz w:val="28"/>
          <w:szCs w:val="28"/>
        </w:rPr>
        <w:t xml:space="preserve">        </w:t>
      </w:r>
      <w:r w:rsidRPr="00DE3E69">
        <w:rPr>
          <w:color w:val="000000"/>
          <w:sz w:val="28"/>
          <w:szCs w:val="28"/>
        </w:rPr>
        <w:t xml:space="preserve">на станцию, км/ч, </w:t>
      </w:r>
      <w:r w:rsidRPr="00DE3E69">
        <w:rPr>
          <w:color w:val="000000"/>
          <w:sz w:val="28"/>
          <w:szCs w:val="28"/>
          <w:lang w:val="en-US"/>
        </w:rPr>
        <w:t>V</w:t>
      </w:r>
      <w:r w:rsidRPr="00DE3E69">
        <w:rPr>
          <w:color w:val="000000"/>
          <w:sz w:val="28"/>
          <w:szCs w:val="28"/>
          <w:vertAlign w:val="subscript"/>
        </w:rPr>
        <w:t>ход</w:t>
      </w:r>
      <w:r w:rsidRPr="00DE3E69">
        <w:rPr>
          <w:color w:val="000000"/>
          <w:sz w:val="28"/>
          <w:szCs w:val="28"/>
        </w:rPr>
        <w:t xml:space="preserve"> = </w:t>
      </w:r>
      <w:smartTag w:uri="urn:schemas-microsoft-com:office:smarttags" w:element="metricconverter">
        <w:smartTagPr>
          <w:attr w:name="ProductID" w:val="80 км/ч"/>
        </w:smartTagPr>
        <w:r w:rsidRPr="00DE3E69">
          <w:rPr>
            <w:color w:val="000000"/>
            <w:sz w:val="28"/>
            <w:szCs w:val="28"/>
          </w:rPr>
          <w:t>80 км/ч</w:t>
        </w:r>
      </w:smartTag>
      <w:r w:rsidRPr="00DE3E69">
        <w:rPr>
          <w:color w:val="000000"/>
          <w:sz w:val="28"/>
          <w:szCs w:val="28"/>
        </w:rPr>
        <w:t xml:space="preserve">, </w:t>
      </w:r>
      <w:r w:rsidRPr="00DE3E69">
        <w:rPr>
          <w:color w:val="000000"/>
          <w:sz w:val="28"/>
          <w:szCs w:val="28"/>
          <w:lang w:val="en-US"/>
        </w:rPr>
        <w:t>V</w:t>
      </w:r>
      <w:r w:rsidRPr="00DE3E69">
        <w:rPr>
          <w:color w:val="000000"/>
          <w:sz w:val="28"/>
          <w:szCs w:val="28"/>
          <w:vertAlign w:val="subscript"/>
        </w:rPr>
        <w:t>вх</w:t>
      </w:r>
      <w:r w:rsidRPr="00DE3E69">
        <w:rPr>
          <w:color w:val="000000"/>
          <w:sz w:val="28"/>
          <w:szCs w:val="28"/>
        </w:rPr>
        <w:t xml:space="preserve"> = </w:t>
      </w:r>
      <w:smartTag w:uri="urn:schemas-microsoft-com:office:smarttags" w:element="metricconverter">
        <w:smartTagPr>
          <w:attr w:name="ProductID" w:val="40 км/ч"/>
        </w:smartTagPr>
        <w:r w:rsidRPr="00DE3E69">
          <w:rPr>
            <w:color w:val="000000"/>
            <w:sz w:val="28"/>
            <w:szCs w:val="28"/>
          </w:rPr>
          <w:t>40 км/ч</w:t>
        </w:r>
        <w:r>
          <w:rPr>
            <w:color w:val="000000"/>
            <w:sz w:val="28"/>
            <w:szCs w:val="28"/>
          </w:rPr>
          <w:t>.</w:t>
        </w:r>
      </w:smartTag>
    </w:p>
    <w:p w:rsidR="00686BBE" w:rsidRDefault="00686BBE" w:rsidP="00B43EB0">
      <w:pPr>
        <w:spacing w:line="360" w:lineRule="auto"/>
        <w:ind w:left="2835"/>
        <w:rPr>
          <w:color w:val="FF0000"/>
          <w:position w:val="-28"/>
          <w:sz w:val="28"/>
          <w:szCs w:val="28"/>
        </w:rPr>
      </w:pPr>
      <w:r w:rsidRPr="00DE3E69">
        <w:rPr>
          <w:color w:val="FF0000"/>
          <w:position w:val="-28"/>
          <w:sz w:val="28"/>
          <w:szCs w:val="28"/>
        </w:rPr>
        <w:object w:dxaOrig="4960" w:dyaOrig="660">
          <v:shape id="_x0000_i1124" type="#_x0000_t75" style="width:248.25pt;height:33pt" o:ole="">
            <v:imagedata r:id="rId193" o:title=""/>
          </v:shape>
          <o:OLEObject Type="Embed" ProgID="Equation.3" ShapeID="_x0000_i1124" DrawAspect="Content" ObjectID="_1469433119" r:id="rId194"/>
        </w:object>
      </w:r>
    </w:p>
    <w:p w:rsidR="00686BBE" w:rsidRPr="00DE3E69" w:rsidRDefault="00686BBE" w:rsidP="00B43EB0">
      <w:pPr>
        <w:spacing w:line="360" w:lineRule="auto"/>
        <w:ind w:left="2835"/>
        <w:rPr>
          <w:color w:val="FF0000"/>
          <w:sz w:val="28"/>
          <w:szCs w:val="28"/>
        </w:rPr>
      </w:pPr>
    </w:p>
    <w:p w:rsidR="00686BBE" w:rsidRDefault="00686BBE" w:rsidP="00B43EB0">
      <w:pPr>
        <w:spacing w:line="360" w:lineRule="auto"/>
        <w:ind w:left="2835"/>
        <w:rPr>
          <w:color w:val="000000"/>
          <w:sz w:val="28"/>
          <w:szCs w:val="28"/>
        </w:rPr>
      </w:pPr>
      <w:r w:rsidRPr="00D76222">
        <w:rPr>
          <w:color w:val="000000"/>
          <w:position w:val="-38"/>
          <w:sz w:val="28"/>
          <w:szCs w:val="28"/>
        </w:rPr>
        <w:object w:dxaOrig="3440" w:dyaOrig="880">
          <v:shape id="_x0000_i1125" type="#_x0000_t75" style="width:141pt;height:36pt" o:ole="">
            <v:imagedata r:id="rId195" o:title=""/>
          </v:shape>
          <o:OLEObject Type="Embed" ProgID="Equation.3" ShapeID="_x0000_i1125" DrawAspect="Content" ObjectID="_1469433120" r:id="rId196"/>
        </w:object>
      </w:r>
      <w:r w:rsidRPr="00DE3E69">
        <w:rPr>
          <w:color w:val="000000"/>
          <w:sz w:val="28"/>
          <w:szCs w:val="28"/>
        </w:rPr>
        <w:t>,</w:t>
      </w:r>
      <w:r w:rsidRPr="00DE3E69">
        <w:rPr>
          <w:color w:val="FF0000"/>
          <w:sz w:val="28"/>
          <w:szCs w:val="28"/>
        </w:rPr>
        <w:tab/>
      </w:r>
      <w:r w:rsidRPr="00DE3E69">
        <w:rPr>
          <w:color w:val="000000"/>
          <w:sz w:val="28"/>
          <w:szCs w:val="28"/>
        </w:rPr>
        <w:t xml:space="preserve">                            </w:t>
      </w:r>
      <w:r>
        <w:rPr>
          <w:color w:val="000000"/>
          <w:sz w:val="28"/>
          <w:szCs w:val="28"/>
        </w:rPr>
        <w:t xml:space="preserve">    </w:t>
      </w:r>
      <w:r w:rsidRPr="00DE3E69">
        <w:rPr>
          <w:color w:val="000000"/>
          <w:sz w:val="28"/>
          <w:szCs w:val="28"/>
        </w:rPr>
        <w:t xml:space="preserve"> (2.22)</w:t>
      </w:r>
    </w:p>
    <w:p w:rsidR="00686BBE" w:rsidRPr="00DE3E69" w:rsidRDefault="00686BBE" w:rsidP="00B43EB0">
      <w:pPr>
        <w:spacing w:line="360" w:lineRule="auto"/>
        <w:ind w:left="2835"/>
        <w:rPr>
          <w:color w:val="FF0000"/>
          <w:sz w:val="28"/>
          <w:szCs w:val="28"/>
        </w:rPr>
      </w:pPr>
    </w:p>
    <w:p w:rsidR="00686BBE" w:rsidRPr="00DE3E69" w:rsidRDefault="00686BBE" w:rsidP="00B43EB0">
      <w:pPr>
        <w:spacing w:line="360" w:lineRule="auto"/>
        <w:jc w:val="both"/>
        <w:rPr>
          <w:color w:val="000000"/>
          <w:sz w:val="28"/>
          <w:szCs w:val="28"/>
        </w:rPr>
      </w:pPr>
      <w:r w:rsidRPr="00DE3E69">
        <w:rPr>
          <w:color w:val="000000"/>
          <w:sz w:val="28"/>
          <w:szCs w:val="28"/>
        </w:rPr>
        <w:t>где:</w:t>
      </w:r>
      <w:r w:rsidRPr="00DE3E69">
        <w:rPr>
          <w:color w:val="000000"/>
          <w:sz w:val="28"/>
          <w:szCs w:val="28"/>
        </w:rPr>
        <w:tab/>
      </w:r>
      <w:r w:rsidRPr="00DE3E69">
        <w:rPr>
          <w:i/>
          <w:color w:val="000000"/>
          <w:sz w:val="28"/>
          <w:szCs w:val="28"/>
        </w:rPr>
        <w:t>l</w:t>
      </w:r>
      <w:r w:rsidRPr="00DE3E69">
        <w:rPr>
          <w:i/>
          <w:color w:val="000000"/>
          <w:sz w:val="28"/>
          <w:szCs w:val="28"/>
          <w:vertAlign w:val="subscript"/>
        </w:rPr>
        <w:t>надв</w:t>
      </w:r>
      <w:r w:rsidRPr="00DE3E69">
        <w:rPr>
          <w:i/>
          <w:color w:val="000000"/>
          <w:sz w:val="28"/>
          <w:szCs w:val="28"/>
        </w:rPr>
        <w:t xml:space="preserve"> </w:t>
      </w:r>
      <w:r w:rsidRPr="00DE3E69">
        <w:rPr>
          <w:color w:val="000000"/>
          <w:sz w:val="28"/>
          <w:szCs w:val="28"/>
        </w:rPr>
        <w:t xml:space="preserve">– длина пути надвига, принимаем </w:t>
      </w:r>
      <w:smartTag w:uri="urn:schemas-microsoft-com:office:smarttags" w:element="metricconverter">
        <w:smartTagPr>
          <w:attr w:name="ProductID" w:val="469,5 м"/>
        </w:smartTagPr>
        <w:r w:rsidRPr="00DE3E69">
          <w:rPr>
            <w:color w:val="000000"/>
            <w:sz w:val="28"/>
            <w:szCs w:val="28"/>
          </w:rPr>
          <w:t>469,5 м</w:t>
        </w:r>
      </w:smartTag>
      <w:r w:rsidRPr="00DE3E69">
        <w:rPr>
          <w:color w:val="000000"/>
          <w:sz w:val="28"/>
          <w:szCs w:val="28"/>
        </w:rPr>
        <w:t>;</w:t>
      </w:r>
    </w:p>
    <w:p w:rsidR="00686BBE" w:rsidRPr="00DE3E69" w:rsidRDefault="00686BBE" w:rsidP="00DE3E69">
      <w:pPr>
        <w:spacing w:line="360" w:lineRule="auto"/>
        <w:ind w:firstLine="709"/>
        <w:jc w:val="both"/>
        <w:rPr>
          <w:color w:val="000000"/>
          <w:sz w:val="28"/>
          <w:szCs w:val="28"/>
        </w:rPr>
      </w:pPr>
      <w:r w:rsidRPr="00DE3E69">
        <w:rPr>
          <w:i/>
          <w:color w:val="000000"/>
          <w:sz w:val="28"/>
          <w:szCs w:val="28"/>
        </w:rPr>
        <w:t>V</w:t>
      </w:r>
      <w:r w:rsidRPr="00DE3E69">
        <w:rPr>
          <w:i/>
          <w:color w:val="000000"/>
          <w:sz w:val="28"/>
          <w:szCs w:val="28"/>
          <w:vertAlign w:val="subscript"/>
        </w:rPr>
        <w:t>надв</w:t>
      </w:r>
      <w:r w:rsidRPr="00DE3E69">
        <w:rPr>
          <w:color w:val="000000"/>
          <w:sz w:val="28"/>
          <w:szCs w:val="28"/>
        </w:rPr>
        <w:t xml:space="preserve"> – скорость надвига состава, принимаем </w:t>
      </w:r>
      <w:smartTag w:uri="urn:schemas-microsoft-com:office:smarttags" w:element="metricconverter">
        <w:smartTagPr>
          <w:attr w:name="ProductID" w:val="7,5 км/ч"/>
        </w:smartTagPr>
        <w:r w:rsidRPr="00DE3E69">
          <w:rPr>
            <w:color w:val="000000"/>
            <w:sz w:val="28"/>
            <w:szCs w:val="28"/>
          </w:rPr>
          <w:t>7,5 км/ч</w:t>
        </w:r>
      </w:smartTag>
      <w:r w:rsidRPr="00DE3E69">
        <w:rPr>
          <w:color w:val="000000"/>
          <w:sz w:val="28"/>
          <w:szCs w:val="28"/>
        </w:rPr>
        <w:t>;</w:t>
      </w:r>
    </w:p>
    <w:p w:rsidR="00686BBE" w:rsidRPr="00DE3E69" w:rsidRDefault="00686BBE" w:rsidP="003A0FB1">
      <w:pPr>
        <w:spacing w:line="360" w:lineRule="auto"/>
        <w:ind w:firstLine="709"/>
        <w:jc w:val="both"/>
        <w:rPr>
          <w:sz w:val="28"/>
          <w:szCs w:val="28"/>
        </w:rPr>
      </w:pPr>
      <w:r w:rsidRPr="00DE3E69">
        <w:rPr>
          <w:i/>
          <w:sz w:val="28"/>
          <w:szCs w:val="28"/>
          <w:lang w:val="en-US"/>
        </w:rPr>
        <w:t>V</w:t>
      </w:r>
      <w:r w:rsidRPr="00DE3E69">
        <w:rPr>
          <w:i/>
          <w:sz w:val="28"/>
          <w:szCs w:val="28"/>
          <w:vertAlign w:val="subscript"/>
        </w:rPr>
        <w:t>0</w:t>
      </w:r>
      <w:r w:rsidRPr="00DE3E69">
        <w:rPr>
          <w:i/>
          <w:sz w:val="28"/>
          <w:szCs w:val="28"/>
          <w:vertAlign w:val="superscript"/>
        </w:rPr>
        <w:t>р</w:t>
      </w:r>
      <w:r w:rsidRPr="00DE3E69">
        <w:rPr>
          <w:sz w:val="28"/>
          <w:szCs w:val="28"/>
        </w:rPr>
        <w:t xml:space="preserve"> – расчетная скорость роспуска, </w:t>
      </w:r>
      <w:r w:rsidRPr="00DE3E69">
        <w:rPr>
          <w:sz w:val="28"/>
          <w:szCs w:val="28"/>
          <w:lang w:val="en-US"/>
        </w:rPr>
        <w:t>V</w:t>
      </w:r>
      <w:r w:rsidRPr="00DE3E69">
        <w:rPr>
          <w:sz w:val="28"/>
          <w:szCs w:val="28"/>
          <w:vertAlign w:val="subscript"/>
        </w:rPr>
        <w:t>0</w:t>
      </w:r>
      <w:r w:rsidRPr="00DE3E69">
        <w:rPr>
          <w:sz w:val="28"/>
          <w:szCs w:val="28"/>
          <w:vertAlign w:val="superscript"/>
        </w:rPr>
        <w:t>р</w:t>
      </w:r>
      <w:r w:rsidRPr="00DE3E69">
        <w:rPr>
          <w:sz w:val="28"/>
          <w:szCs w:val="28"/>
        </w:rPr>
        <w:t xml:space="preserve"> = 1,8</w:t>
      </w:r>
      <w:r>
        <w:rPr>
          <w:sz w:val="28"/>
          <w:szCs w:val="28"/>
        </w:rPr>
        <w:t xml:space="preserve"> м/с;</w:t>
      </w:r>
    </w:p>
    <w:p w:rsidR="00686BBE" w:rsidRPr="00DE3E69" w:rsidRDefault="00686BBE" w:rsidP="00DE3E69">
      <w:pPr>
        <w:spacing w:line="360" w:lineRule="auto"/>
        <w:ind w:firstLine="709"/>
        <w:jc w:val="both"/>
        <w:rPr>
          <w:color w:val="000000"/>
          <w:sz w:val="28"/>
          <w:szCs w:val="28"/>
        </w:rPr>
      </w:pPr>
      <w:r w:rsidRPr="00DE3E69">
        <w:rPr>
          <w:i/>
          <w:color w:val="000000"/>
          <w:sz w:val="28"/>
          <w:szCs w:val="28"/>
        </w:rPr>
        <w:t>l</w:t>
      </w:r>
      <w:r w:rsidRPr="00DE3E69">
        <w:rPr>
          <w:i/>
          <w:color w:val="000000"/>
          <w:sz w:val="28"/>
          <w:szCs w:val="28"/>
          <w:vertAlign w:val="subscript"/>
        </w:rPr>
        <w:t>сост</w:t>
      </w:r>
      <w:r w:rsidRPr="00DE3E69">
        <w:rPr>
          <w:color w:val="000000"/>
          <w:sz w:val="28"/>
          <w:szCs w:val="28"/>
        </w:rPr>
        <w:t xml:space="preserve"> – длина состава, надвигаемого на горку: </w:t>
      </w:r>
    </w:p>
    <w:p w:rsidR="00686BBE" w:rsidRPr="00DE3E69" w:rsidRDefault="00686BBE" w:rsidP="00DE3E69">
      <w:pPr>
        <w:spacing w:line="360" w:lineRule="auto"/>
        <w:ind w:firstLine="709"/>
        <w:jc w:val="both"/>
        <w:rPr>
          <w:color w:val="FF0000"/>
          <w:sz w:val="28"/>
          <w:szCs w:val="28"/>
        </w:rPr>
      </w:pPr>
    </w:p>
    <w:p w:rsidR="00686BBE" w:rsidRDefault="00686BBE" w:rsidP="00B43EB0">
      <w:pPr>
        <w:spacing w:line="360" w:lineRule="auto"/>
        <w:ind w:left="2835"/>
        <w:rPr>
          <w:sz w:val="28"/>
          <w:szCs w:val="28"/>
        </w:rPr>
      </w:pPr>
      <w:r w:rsidRPr="00B43EB0">
        <w:rPr>
          <w:color w:val="FF0000"/>
          <w:position w:val="-14"/>
          <w:sz w:val="28"/>
          <w:szCs w:val="28"/>
        </w:rPr>
        <w:object w:dxaOrig="1800" w:dyaOrig="440">
          <v:shape id="_x0000_i1126" type="#_x0000_t75" style="width:88.5pt;height:21.75pt" o:ole="">
            <v:imagedata r:id="rId197" o:title=""/>
          </v:shape>
          <o:OLEObject Type="Embed" ProgID="Equation.3" ShapeID="_x0000_i1126" DrawAspect="Content" ObjectID="_1469433121" r:id="rId198"/>
        </w:object>
      </w:r>
      <w:r>
        <w:rPr>
          <w:color w:val="FF0000"/>
          <w:sz w:val="28"/>
          <w:szCs w:val="28"/>
        </w:rPr>
        <w:t xml:space="preserve">                                                 </w:t>
      </w:r>
      <w:r w:rsidRPr="00B43EB0">
        <w:rPr>
          <w:sz w:val="28"/>
          <w:szCs w:val="28"/>
        </w:rPr>
        <w:t>(2.23)</w:t>
      </w:r>
    </w:p>
    <w:p w:rsidR="00686BBE" w:rsidRPr="00DE3E69" w:rsidRDefault="00686BBE" w:rsidP="00B43EB0">
      <w:pPr>
        <w:spacing w:line="360" w:lineRule="auto"/>
        <w:ind w:left="2835"/>
        <w:rPr>
          <w:color w:val="FF0000"/>
          <w:sz w:val="28"/>
          <w:szCs w:val="28"/>
        </w:rPr>
      </w:pPr>
    </w:p>
    <w:p w:rsidR="00686BBE" w:rsidRPr="00DE3E69" w:rsidRDefault="00686BBE" w:rsidP="00B43EB0">
      <w:pPr>
        <w:spacing w:line="360" w:lineRule="auto"/>
        <w:ind w:left="2835"/>
        <w:rPr>
          <w:color w:val="FF0000"/>
          <w:sz w:val="28"/>
          <w:szCs w:val="28"/>
        </w:rPr>
      </w:pPr>
      <w:r w:rsidRPr="00B43EB0">
        <w:rPr>
          <w:color w:val="FF0000"/>
          <w:position w:val="-14"/>
          <w:sz w:val="28"/>
          <w:szCs w:val="28"/>
        </w:rPr>
        <w:object w:dxaOrig="2920" w:dyaOrig="440">
          <v:shape id="_x0000_i1127" type="#_x0000_t75" style="width:134.25pt;height:20.25pt" o:ole="">
            <v:imagedata r:id="rId199" o:title=""/>
          </v:shape>
          <o:OLEObject Type="Embed" ProgID="Equation.3" ShapeID="_x0000_i1127" DrawAspect="Content" ObjectID="_1469433122" r:id="rId200"/>
        </w:object>
      </w:r>
    </w:p>
    <w:p w:rsidR="00686BBE" w:rsidRDefault="00686BBE" w:rsidP="00D76222">
      <w:pPr>
        <w:spacing w:line="360" w:lineRule="auto"/>
        <w:ind w:left="2835"/>
        <w:rPr>
          <w:color w:val="000000"/>
          <w:sz w:val="28"/>
          <w:szCs w:val="28"/>
        </w:rPr>
      </w:pPr>
      <w:r w:rsidRPr="00DE3E69">
        <w:rPr>
          <w:color w:val="000000"/>
          <w:sz w:val="28"/>
          <w:szCs w:val="28"/>
        </w:rPr>
        <w:t xml:space="preserve"> </w:t>
      </w:r>
      <w:r w:rsidRPr="00D76222">
        <w:rPr>
          <w:color w:val="000000"/>
          <w:position w:val="-36"/>
          <w:sz w:val="28"/>
          <w:szCs w:val="28"/>
        </w:rPr>
        <w:object w:dxaOrig="4680" w:dyaOrig="859">
          <v:shape id="_x0000_i1128" type="#_x0000_t75" style="width:198.75pt;height:36.75pt" o:ole="">
            <v:imagedata r:id="rId201" o:title=""/>
          </v:shape>
          <o:OLEObject Type="Embed" ProgID="Equation.3" ShapeID="_x0000_i1128" DrawAspect="Content" ObjectID="_1469433123" r:id="rId202"/>
        </w:object>
      </w:r>
      <w:r w:rsidRPr="00DE3E69">
        <w:rPr>
          <w:color w:val="000000"/>
          <w:sz w:val="28"/>
          <w:szCs w:val="28"/>
        </w:rPr>
        <w:t xml:space="preserve"> мин.</w:t>
      </w:r>
    </w:p>
    <w:p w:rsidR="00686BBE" w:rsidRPr="00DE3E69" w:rsidRDefault="00686BBE" w:rsidP="00DE3E69">
      <w:pPr>
        <w:spacing w:line="360" w:lineRule="auto"/>
        <w:ind w:firstLine="709"/>
        <w:jc w:val="both"/>
        <w:rPr>
          <w:i/>
          <w:color w:val="FF0000"/>
          <w:sz w:val="28"/>
          <w:szCs w:val="28"/>
        </w:rPr>
      </w:pPr>
    </w:p>
    <w:p w:rsidR="00686BBE" w:rsidRDefault="00686BBE" w:rsidP="00FF4B04">
      <w:pPr>
        <w:spacing w:line="360" w:lineRule="auto"/>
        <w:ind w:left="2835"/>
        <w:rPr>
          <w:color w:val="000000"/>
          <w:sz w:val="28"/>
          <w:szCs w:val="28"/>
        </w:rPr>
      </w:pPr>
      <w:r w:rsidRPr="003A0FB1">
        <w:rPr>
          <w:i/>
          <w:color w:val="000000"/>
          <w:position w:val="-42"/>
          <w:sz w:val="28"/>
          <w:szCs w:val="28"/>
        </w:rPr>
        <w:object w:dxaOrig="2980" w:dyaOrig="960">
          <v:shape id="_x0000_i1129" type="#_x0000_t75" style="width:155.25pt;height:38.25pt" o:ole="">
            <v:imagedata r:id="rId203" o:title=""/>
          </v:shape>
          <o:OLEObject Type="Embed" ProgID="Equation.3" ShapeID="_x0000_i1129" DrawAspect="Content" ObjectID="_1469433124" r:id="rId204"/>
        </w:object>
      </w:r>
      <w:r w:rsidRPr="00DE3E69">
        <w:rPr>
          <w:i/>
          <w:color w:val="FF0000"/>
          <w:sz w:val="28"/>
          <w:szCs w:val="28"/>
        </w:rPr>
        <w:tab/>
      </w:r>
      <w:r w:rsidRPr="00DE3E69">
        <w:rPr>
          <w:color w:val="FF0000"/>
          <w:sz w:val="28"/>
          <w:szCs w:val="28"/>
        </w:rPr>
        <w:t xml:space="preserve">                       </w:t>
      </w:r>
      <w:r w:rsidRPr="00DE3E69">
        <w:rPr>
          <w:color w:val="000000"/>
          <w:sz w:val="28"/>
          <w:szCs w:val="28"/>
        </w:rPr>
        <w:t>(2.2</w:t>
      </w:r>
      <w:r>
        <w:rPr>
          <w:color w:val="000000"/>
          <w:sz w:val="28"/>
          <w:szCs w:val="28"/>
        </w:rPr>
        <w:t>4</w:t>
      </w:r>
      <w:r w:rsidRPr="00DE3E69">
        <w:rPr>
          <w:color w:val="000000"/>
          <w:sz w:val="28"/>
          <w:szCs w:val="28"/>
        </w:rPr>
        <w:t>)</w:t>
      </w:r>
    </w:p>
    <w:p w:rsidR="00686BBE" w:rsidRPr="00DE3E69" w:rsidRDefault="00686BBE" w:rsidP="00DE3E69">
      <w:pPr>
        <w:spacing w:line="360" w:lineRule="auto"/>
        <w:ind w:firstLine="709"/>
        <w:jc w:val="both"/>
        <w:rPr>
          <w:color w:val="FF0000"/>
          <w:sz w:val="28"/>
          <w:szCs w:val="28"/>
        </w:rPr>
      </w:pPr>
    </w:p>
    <w:p w:rsidR="00686BBE" w:rsidRPr="00DE3E69" w:rsidRDefault="00686BBE" w:rsidP="00FF4B04">
      <w:pPr>
        <w:tabs>
          <w:tab w:val="left" w:pos="720"/>
        </w:tabs>
        <w:spacing w:line="360" w:lineRule="auto"/>
        <w:jc w:val="both"/>
        <w:rPr>
          <w:color w:val="000000"/>
          <w:sz w:val="28"/>
          <w:szCs w:val="28"/>
        </w:rPr>
      </w:pPr>
      <w:r w:rsidRPr="00DE3E69">
        <w:rPr>
          <w:color w:val="000000"/>
          <w:sz w:val="28"/>
          <w:szCs w:val="28"/>
        </w:rPr>
        <w:t>где:</w:t>
      </w:r>
      <w:r w:rsidRPr="00DE3E69">
        <w:rPr>
          <w:color w:val="000000"/>
          <w:sz w:val="28"/>
          <w:szCs w:val="28"/>
        </w:rPr>
        <w:tab/>
      </w:r>
      <w:r w:rsidRPr="00DE3E69">
        <w:rPr>
          <w:i/>
          <w:color w:val="000000"/>
          <w:sz w:val="28"/>
          <w:szCs w:val="28"/>
        </w:rPr>
        <w:t>ψ</w:t>
      </w:r>
      <w:r w:rsidRPr="00DE3E69">
        <w:rPr>
          <w:i/>
          <w:color w:val="000000"/>
          <w:sz w:val="28"/>
          <w:szCs w:val="28"/>
          <w:vertAlign w:val="subscript"/>
        </w:rPr>
        <w:t>г</w:t>
      </w:r>
      <w:r w:rsidRPr="00DE3E69">
        <w:rPr>
          <w:color w:val="000000"/>
          <w:sz w:val="28"/>
          <w:szCs w:val="28"/>
        </w:rPr>
        <w:t xml:space="preserve"> – коэффициент загрузки горки;</w:t>
      </w:r>
    </w:p>
    <w:p w:rsidR="00686BBE" w:rsidRDefault="00686BBE" w:rsidP="00DE3E69">
      <w:pPr>
        <w:tabs>
          <w:tab w:val="left" w:pos="720"/>
        </w:tabs>
        <w:spacing w:line="360" w:lineRule="auto"/>
        <w:ind w:firstLine="709"/>
        <w:jc w:val="both"/>
        <w:rPr>
          <w:color w:val="000000"/>
          <w:sz w:val="28"/>
          <w:szCs w:val="28"/>
        </w:rPr>
      </w:pPr>
      <w:r w:rsidRPr="00DE3E69">
        <w:rPr>
          <w:i/>
          <w:color w:val="000000"/>
          <w:sz w:val="28"/>
          <w:szCs w:val="28"/>
        </w:rPr>
        <w:sym w:font="Symbol" w:char="F06E"/>
      </w:r>
      <w:r w:rsidRPr="00DE3E69">
        <w:rPr>
          <w:i/>
          <w:color w:val="000000"/>
          <w:sz w:val="28"/>
          <w:szCs w:val="28"/>
          <w:vertAlign w:val="subscript"/>
        </w:rPr>
        <w:t>вх</w:t>
      </w:r>
      <w:r w:rsidRPr="00DE3E69">
        <w:rPr>
          <w:color w:val="000000"/>
          <w:sz w:val="28"/>
          <w:szCs w:val="28"/>
        </w:rPr>
        <w:t xml:space="preserve"> – коэффициент вариации интервалов между поездами, </w:t>
      </w:r>
    </w:p>
    <w:p w:rsidR="00686BBE" w:rsidRPr="00DE3E69" w:rsidRDefault="00686BBE" w:rsidP="00DE3E69">
      <w:pPr>
        <w:tabs>
          <w:tab w:val="left" w:pos="720"/>
        </w:tabs>
        <w:spacing w:line="360" w:lineRule="auto"/>
        <w:ind w:firstLine="709"/>
        <w:jc w:val="both"/>
        <w:rPr>
          <w:color w:val="000000"/>
          <w:sz w:val="28"/>
          <w:szCs w:val="28"/>
        </w:rPr>
      </w:pPr>
      <w:r w:rsidRPr="00DE3E69">
        <w:rPr>
          <w:color w:val="000000"/>
          <w:sz w:val="28"/>
          <w:szCs w:val="28"/>
        </w:rPr>
        <w:t>поступающими в парк приема, принимаем 0,7-1;</w:t>
      </w:r>
    </w:p>
    <w:p w:rsidR="00686BBE" w:rsidRDefault="00686BBE" w:rsidP="00DE3E69">
      <w:pPr>
        <w:tabs>
          <w:tab w:val="left" w:pos="720"/>
        </w:tabs>
        <w:spacing w:line="360" w:lineRule="auto"/>
        <w:ind w:firstLine="709"/>
        <w:jc w:val="both"/>
        <w:rPr>
          <w:color w:val="000000"/>
          <w:sz w:val="28"/>
          <w:szCs w:val="28"/>
        </w:rPr>
      </w:pPr>
      <w:r w:rsidRPr="00DE3E69">
        <w:rPr>
          <w:i/>
          <w:color w:val="000000"/>
          <w:sz w:val="28"/>
          <w:szCs w:val="28"/>
        </w:rPr>
        <w:sym w:font="Symbol" w:char="F06E"/>
      </w:r>
      <w:r w:rsidRPr="00DE3E69">
        <w:rPr>
          <w:i/>
          <w:color w:val="000000"/>
          <w:sz w:val="28"/>
          <w:szCs w:val="28"/>
          <w:vertAlign w:val="subscript"/>
        </w:rPr>
        <w:t>гор</w:t>
      </w:r>
      <w:r w:rsidRPr="00DE3E69">
        <w:rPr>
          <w:color w:val="000000"/>
          <w:sz w:val="28"/>
          <w:szCs w:val="28"/>
        </w:rPr>
        <w:t xml:space="preserve"> –коэффициент вариации горочных интервалов, принимаем </w:t>
      </w:r>
    </w:p>
    <w:p w:rsidR="00686BBE" w:rsidRPr="00DE3E69" w:rsidRDefault="00686BBE" w:rsidP="00DE3E69">
      <w:pPr>
        <w:tabs>
          <w:tab w:val="left" w:pos="720"/>
        </w:tabs>
        <w:spacing w:line="360" w:lineRule="auto"/>
        <w:ind w:firstLine="709"/>
        <w:jc w:val="both"/>
        <w:rPr>
          <w:color w:val="000000"/>
          <w:sz w:val="28"/>
          <w:szCs w:val="28"/>
        </w:rPr>
      </w:pPr>
      <w:r w:rsidRPr="00DE3E69">
        <w:rPr>
          <w:color w:val="000000"/>
          <w:sz w:val="28"/>
          <w:szCs w:val="28"/>
        </w:rPr>
        <w:t>0,3-0,4;</w:t>
      </w:r>
    </w:p>
    <w:p w:rsidR="00686BBE" w:rsidRDefault="00686BBE" w:rsidP="00FF4B04">
      <w:pPr>
        <w:tabs>
          <w:tab w:val="left" w:pos="720"/>
        </w:tabs>
        <w:spacing w:line="360" w:lineRule="auto"/>
        <w:ind w:firstLine="709"/>
        <w:jc w:val="both"/>
        <w:rPr>
          <w:color w:val="000000"/>
          <w:sz w:val="28"/>
          <w:szCs w:val="28"/>
        </w:rPr>
      </w:pPr>
      <w:r w:rsidRPr="00DE3E69">
        <w:rPr>
          <w:i/>
          <w:color w:val="000000"/>
          <w:sz w:val="28"/>
          <w:szCs w:val="28"/>
        </w:rPr>
        <w:t>N</w:t>
      </w:r>
      <w:r w:rsidRPr="00DE3E69">
        <w:rPr>
          <w:i/>
          <w:color w:val="000000"/>
          <w:sz w:val="28"/>
          <w:szCs w:val="28"/>
          <w:vertAlign w:val="subscript"/>
        </w:rPr>
        <w:t>тр</w:t>
      </w:r>
      <w:r w:rsidRPr="00DE3E69">
        <w:rPr>
          <w:i/>
          <w:color w:val="000000"/>
          <w:sz w:val="28"/>
          <w:szCs w:val="28"/>
          <w:vertAlign w:val="superscript"/>
        </w:rPr>
        <w:t>с/п</w:t>
      </w:r>
      <w:r w:rsidRPr="00DE3E69">
        <w:rPr>
          <w:color w:val="000000"/>
          <w:sz w:val="28"/>
          <w:szCs w:val="28"/>
        </w:rPr>
        <w:t xml:space="preserve"> – суточные размеры транзитных с переработкой поездов, </w:t>
      </w:r>
    </w:p>
    <w:p w:rsidR="00686BBE" w:rsidRPr="00DE3E69" w:rsidRDefault="00686BBE" w:rsidP="00FF4B04">
      <w:pPr>
        <w:tabs>
          <w:tab w:val="left" w:pos="720"/>
        </w:tabs>
        <w:spacing w:line="360" w:lineRule="auto"/>
        <w:ind w:firstLine="709"/>
        <w:jc w:val="both"/>
        <w:rPr>
          <w:color w:val="000000"/>
          <w:sz w:val="28"/>
          <w:szCs w:val="28"/>
        </w:rPr>
      </w:pPr>
      <w:r w:rsidRPr="00DE3E69">
        <w:rPr>
          <w:color w:val="000000"/>
          <w:sz w:val="28"/>
          <w:szCs w:val="28"/>
        </w:rPr>
        <w:t>поступающих в парк приема</w:t>
      </w:r>
      <w:r>
        <w:rPr>
          <w:color w:val="000000"/>
          <w:sz w:val="28"/>
          <w:szCs w:val="28"/>
        </w:rPr>
        <w:t>,</w:t>
      </w:r>
      <w:r w:rsidRPr="00DE3E69">
        <w:rPr>
          <w:i/>
          <w:color w:val="000000"/>
          <w:sz w:val="28"/>
          <w:szCs w:val="28"/>
        </w:rPr>
        <w:t xml:space="preserve"> N</w:t>
      </w:r>
      <w:r w:rsidRPr="00DE3E69">
        <w:rPr>
          <w:i/>
          <w:color w:val="000000"/>
          <w:sz w:val="28"/>
          <w:szCs w:val="28"/>
          <w:vertAlign w:val="subscript"/>
        </w:rPr>
        <w:t>тр</w:t>
      </w:r>
      <w:r w:rsidRPr="00DE3E69">
        <w:rPr>
          <w:i/>
          <w:color w:val="000000"/>
          <w:sz w:val="28"/>
          <w:szCs w:val="28"/>
          <w:vertAlign w:val="superscript"/>
        </w:rPr>
        <w:t xml:space="preserve">с/п  </w:t>
      </w:r>
      <w:r w:rsidRPr="00DE3E69">
        <w:rPr>
          <w:color w:val="000000"/>
          <w:sz w:val="28"/>
          <w:szCs w:val="28"/>
        </w:rPr>
        <w:t>=56 поездов</w:t>
      </w:r>
      <w:r>
        <w:rPr>
          <w:color w:val="000000"/>
          <w:sz w:val="28"/>
          <w:szCs w:val="28"/>
        </w:rPr>
        <w:t>;</w:t>
      </w:r>
    </w:p>
    <w:p w:rsidR="00686BBE" w:rsidRDefault="00686BBE" w:rsidP="00245152">
      <w:pPr>
        <w:tabs>
          <w:tab w:val="left" w:pos="720"/>
        </w:tabs>
        <w:spacing w:line="360" w:lineRule="auto"/>
        <w:ind w:firstLine="709"/>
        <w:jc w:val="both"/>
        <w:rPr>
          <w:color w:val="000000"/>
          <w:sz w:val="28"/>
          <w:szCs w:val="28"/>
        </w:rPr>
      </w:pPr>
      <w:r w:rsidRPr="00DE3E69">
        <w:rPr>
          <w:i/>
          <w:color w:val="000000"/>
          <w:sz w:val="28"/>
          <w:szCs w:val="28"/>
        </w:rPr>
        <w:sym w:font="Symbol" w:char="F06C"/>
      </w:r>
      <w:r w:rsidRPr="00DE3E69">
        <w:rPr>
          <w:i/>
          <w:color w:val="000000"/>
          <w:sz w:val="28"/>
          <w:szCs w:val="28"/>
          <w:vertAlign w:val="subscript"/>
        </w:rPr>
        <w:t>пр</w:t>
      </w:r>
      <w:r w:rsidRPr="00DE3E69">
        <w:rPr>
          <w:color w:val="000000"/>
          <w:sz w:val="28"/>
          <w:szCs w:val="28"/>
        </w:rPr>
        <w:t xml:space="preserve"> – часовая интенсивность поступления поездов в переработку:</w:t>
      </w:r>
    </w:p>
    <w:p w:rsidR="00686BBE" w:rsidRPr="00DE3E69" w:rsidRDefault="00686BBE" w:rsidP="00245152">
      <w:pPr>
        <w:tabs>
          <w:tab w:val="left" w:pos="720"/>
        </w:tabs>
        <w:spacing w:line="360" w:lineRule="auto"/>
        <w:ind w:firstLine="709"/>
        <w:jc w:val="both"/>
        <w:rPr>
          <w:color w:val="000000"/>
          <w:sz w:val="28"/>
          <w:szCs w:val="28"/>
        </w:rPr>
      </w:pPr>
      <w:r w:rsidRPr="00DE3E69">
        <w:rPr>
          <w:color w:val="000000"/>
          <w:sz w:val="28"/>
          <w:szCs w:val="28"/>
        </w:rPr>
        <w:t xml:space="preserve">                        </w:t>
      </w:r>
    </w:p>
    <w:p w:rsidR="00686BBE" w:rsidRDefault="00686BBE" w:rsidP="00245152">
      <w:pPr>
        <w:tabs>
          <w:tab w:val="left" w:pos="720"/>
        </w:tabs>
        <w:spacing w:line="360" w:lineRule="auto"/>
        <w:ind w:left="2835"/>
        <w:jc w:val="both"/>
        <w:rPr>
          <w:color w:val="000000"/>
          <w:sz w:val="28"/>
          <w:szCs w:val="28"/>
        </w:rPr>
      </w:pPr>
      <w:r w:rsidRPr="00FF4B04">
        <w:rPr>
          <w:color w:val="000000"/>
          <w:position w:val="-30"/>
          <w:sz w:val="28"/>
          <w:szCs w:val="28"/>
        </w:rPr>
        <w:object w:dxaOrig="1579" w:dyaOrig="880">
          <v:shape id="_x0000_i1130" type="#_x0000_t75" style="width:1in;height:40.5pt" o:ole="" fillcolor="window">
            <v:imagedata r:id="rId205" o:title=""/>
          </v:shape>
          <o:OLEObject Type="Embed" ProgID="Equation.3" ShapeID="_x0000_i1130" DrawAspect="Content" ObjectID="_1469433125" r:id="rId206"/>
        </w:object>
      </w:r>
      <w:r>
        <w:rPr>
          <w:color w:val="000000"/>
          <w:position w:val="-32"/>
          <w:sz w:val="28"/>
          <w:szCs w:val="28"/>
        </w:rPr>
        <w:t xml:space="preserve">                                                    </w:t>
      </w:r>
      <w:r w:rsidRPr="00DE3E69">
        <w:rPr>
          <w:color w:val="000000"/>
          <w:sz w:val="28"/>
          <w:szCs w:val="28"/>
        </w:rPr>
        <w:t>(</w:t>
      </w:r>
      <w:r>
        <w:rPr>
          <w:color w:val="000000"/>
          <w:sz w:val="28"/>
          <w:szCs w:val="28"/>
        </w:rPr>
        <w:t>2</w:t>
      </w:r>
      <w:r w:rsidRPr="00DE3E69">
        <w:rPr>
          <w:color w:val="000000"/>
          <w:sz w:val="28"/>
          <w:szCs w:val="28"/>
        </w:rPr>
        <w:t>.2</w:t>
      </w:r>
      <w:r>
        <w:rPr>
          <w:color w:val="000000"/>
          <w:sz w:val="28"/>
          <w:szCs w:val="28"/>
        </w:rPr>
        <w:t>5</w:t>
      </w:r>
      <w:r w:rsidRPr="00DE3E69">
        <w:rPr>
          <w:color w:val="000000"/>
          <w:sz w:val="28"/>
          <w:szCs w:val="28"/>
        </w:rPr>
        <w:t>)</w:t>
      </w:r>
    </w:p>
    <w:p w:rsidR="00686BBE" w:rsidRPr="00DE3E69" w:rsidRDefault="00686BBE" w:rsidP="00245152">
      <w:pPr>
        <w:tabs>
          <w:tab w:val="left" w:pos="720"/>
        </w:tabs>
        <w:spacing w:line="360" w:lineRule="auto"/>
        <w:ind w:left="2835"/>
        <w:jc w:val="both"/>
        <w:rPr>
          <w:color w:val="FF0000"/>
          <w:sz w:val="28"/>
          <w:szCs w:val="28"/>
        </w:rPr>
      </w:pPr>
    </w:p>
    <w:p w:rsidR="00686BBE" w:rsidRDefault="00686BBE" w:rsidP="00245152">
      <w:pPr>
        <w:tabs>
          <w:tab w:val="left" w:pos="720"/>
        </w:tabs>
        <w:spacing w:line="360" w:lineRule="auto"/>
        <w:ind w:left="2835"/>
        <w:jc w:val="both"/>
        <w:rPr>
          <w:color w:val="000000"/>
          <w:position w:val="-32"/>
          <w:sz w:val="28"/>
          <w:szCs w:val="28"/>
        </w:rPr>
      </w:pPr>
      <w:r w:rsidRPr="00FF4B04">
        <w:rPr>
          <w:color w:val="000000"/>
          <w:position w:val="-30"/>
          <w:sz w:val="28"/>
          <w:szCs w:val="28"/>
        </w:rPr>
        <w:object w:dxaOrig="2040" w:dyaOrig="800">
          <v:shape id="_x0000_i1131" type="#_x0000_t75" style="width:85.5pt;height:33.75pt" o:ole="" fillcolor="window">
            <v:imagedata r:id="rId207" o:title=""/>
          </v:shape>
          <o:OLEObject Type="Embed" ProgID="Equation.3" ShapeID="_x0000_i1131" DrawAspect="Content" ObjectID="_1469433126" r:id="rId208"/>
        </w:object>
      </w:r>
    </w:p>
    <w:p w:rsidR="00686BBE" w:rsidRPr="00DE3E69" w:rsidRDefault="00686BBE" w:rsidP="00245152">
      <w:pPr>
        <w:tabs>
          <w:tab w:val="left" w:pos="720"/>
        </w:tabs>
        <w:spacing w:line="360" w:lineRule="auto"/>
        <w:ind w:left="2835"/>
        <w:jc w:val="both"/>
        <w:rPr>
          <w:color w:val="FF0000"/>
          <w:sz w:val="28"/>
          <w:szCs w:val="28"/>
        </w:rPr>
      </w:pPr>
    </w:p>
    <w:p w:rsidR="00686BBE" w:rsidRDefault="00686BBE" w:rsidP="00245152">
      <w:pPr>
        <w:spacing w:line="360" w:lineRule="auto"/>
        <w:ind w:left="2835"/>
        <w:jc w:val="both"/>
        <w:rPr>
          <w:color w:val="000000"/>
          <w:sz w:val="28"/>
          <w:szCs w:val="28"/>
        </w:rPr>
      </w:pPr>
      <w:r w:rsidRPr="00DE3E69">
        <w:rPr>
          <w:color w:val="000000"/>
          <w:position w:val="-32"/>
          <w:sz w:val="28"/>
          <w:szCs w:val="28"/>
        </w:rPr>
        <w:object w:dxaOrig="3220" w:dyaOrig="740">
          <v:shape id="_x0000_i1132" type="#_x0000_t75" style="width:177pt;height:41.25pt" o:ole="" fillcolor="window">
            <v:imagedata r:id="rId209" o:title=""/>
          </v:shape>
          <o:OLEObject Type="Embed" ProgID="Equation.3" ShapeID="_x0000_i1132" DrawAspect="Content" ObjectID="_1469433127" r:id="rId210"/>
        </w:object>
      </w:r>
      <w:r>
        <w:rPr>
          <w:color w:val="000000"/>
          <w:sz w:val="28"/>
          <w:szCs w:val="28"/>
        </w:rPr>
        <w:t>&lt; 0,85,</w:t>
      </w:r>
      <w:r>
        <w:rPr>
          <w:color w:val="000000"/>
          <w:sz w:val="28"/>
          <w:szCs w:val="28"/>
        </w:rPr>
        <w:tab/>
        <w:t xml:space="preserve">             </w:t>
      </w:r>
      <w:r w:rsidRPr="00DE3E69">
        <w:rPr>
          <w:color w:val="000000"/>
          <w:sz w:val="28"/>
          <w:szCs w:val="28"/>
        </w:rPr>
        <w:t>(2.2</w:t>
      </w:r>
      <w:r>
        <w:rPr>
          <w:color w:val="000000"/>
          <w:sz w:val="28"/>
          <w:szCs w:val="28"/>
        </w:rPr>
        <w:t>6)</w:t>
      </w:r>
    </w:p>
    <w:p w:rsidR="00686BBE" w:rsidRPr="00DE3E69" w:rsidRDefault="00686BBE" w:rsidP="00245152">
      <w:pPr>
        <w:spacing w:line="360" w:lineRule="auto"/>
        <w:ind w:left="2835"/>
        <w:jc w:val="both"/>
        <w:rPr>
          <w:color w:val="FF0000"/>
          <w:sz w:val="28"/>
          <w:szCs w:val="28"/>
        </w:rPr>
      </w:pPr>
    </w:p>
    <w:p w:rsidR="00686BBE" w:rsidRPr="00DE3E69" w:rsidRDefault="00686BBE" w:rsidP="00245152">
      <w:pPr>
        <w:pStyle w:val="af4"/>
        <w:spacing w:line="360" w:lineRule="auto"/>
        <w:ind w:left="0" w:right="0" w:firstLine="0"/>
        <w:jc w:val="both"/>
        <w:rPr>
          <w:color w:val="000000"/>
          <w:szCs w:val="28"/>
        </w:rPr>
      </w:pPr>
      <w:r w:rsidRPr="00DE3E69">
        <w:rPr>
          <w:color w:val="000000"/>
          <w:szCs w:val="28"/>
        </w:rPr>
        <w:t>где:</w:t>
      </w:r>
      <w:r w:rsidRPr="00DE3E69">
        <w:rPr>
          <w:color w:val="000000"/>
          <w:szCs w:val="28"/>
        </w:rPr>
        <w:tab/>
      </w:r>
      <w:r w:rsidRPr="00DE3E69">
        <w:rPr>
          <w:i/>
          <w:color w:val="000000"/>
          <w:szCs w:val="28"/>
          <w:lang w:val="en-US"/>
        </w:rPr>
        <w:t>t</w:t>
      </w:r>
      <w:r w:rsidRPr="00DE3E69">
        <w:rPr>
          <w:i/>
          <w:color w:val="000000"/>
          <w:szCs w:val="28"/>
          <w:vertAlign w:val="subscript"/>
        </w:rPr>
        <w:t>г</w:t>
      </w:r>
      <w:r w:rsidRPr="00DE3E69">
        <w:rPr>
          <w:i/>
          <w:color w:val="000000"/>
          <w:szCs w:val="28"/>
        </w:rPr>
        <w:t xml:space="preserve"> </w:t>
      </w:r>
      <w:r>
        <w:rPr>
          <w:color w:val="000000"/>
          <w:szCs w:val="28"/>
        </w:rPr>
        <w:t>– горочный интервал, мин</w:t>
      </w:r>
      <w:r w:rsidRPr="00DE3E69">
        <w:rPr>
          <w:color w:val="000000"/>
          <w:szCs w:val="28"/>
        </w:rPr>
        <w:t xml:space="preserve">, </w:t>
      </w:r>
      <w:r w:rsidRPr="00DE3E69">
        <w:rPr>
          <w:i/>
          <w:color w:val="000000"/>
          <w:szCs w:val="28"/>
          <w:lang w:val="en-US"/>
        </w:rPr>
        <w:t>t</w:t>
      </w:r>
      <w:r w:rsidRPr="00DE3E69">
        <w:rPr>
          <w:i/>
          <w:color w:val="000000"/>
          <w:szCs w:val="28"/>
          <w:vertAlign w:val="subscript"/>
        </w:rPr>
        <w:t>г</w:t>
      </w:r>
      <w:r w:rsidRPr="00DE3E69">
        <w:rPr>
          <w:i/>
          <w:color w:val="000000"/>
          <w:szCs w:val="28"/>
        </w:rPr>
        <w:t xml:space="preserve"> </w:t>
      </w:r>
      <w:r w:rsidRPr="00DE3E69">
        <w:rPr>
          <w:color w:val="000000"/>
          <w:szCs w:val="28"/>
        </w:rPr>
        <w:t>= 12,0</w:t>
      </w:r>
      <w:r w:rsidRPr="00DE3E69">
        <w:rPr>
          <w:i/>
          <w:color w:val="000000"/>
          <w:szCs w:val="28"/>
        </w:rPr>
        <w:t xml:space="preserve"> </w:t>
      </w:r>
      <w:r w:rsidRPr="00DE3E69">
        <w:rPr>
          <w:color w:val="000000"/>
          <w:szCs w:val="28"/>
        </w:rPr>
        <w:t>мин</w:t>
      </w:r>
      <w:r>
        <w:rPr>
          <w:color w:val="000000"/>
          <w:szCs w:val="28"/>
        </w:rPr>
        <w:t>;</w:t>
      </w:r>
      <w:r w:rsidRPr="00DE3E69">
        <w:rPr>
          <w:i/>
          <w:color w:val="000000"/>
          <w:szCs w:val="28"/>
        </w:rPr>
        <w:t>.</w:t>
      </w:r>
    </w:p>
    <w:p w:rsidR="00686BBE" w:rsidRDefault="00686BBE" w:rsidP="00DE3E69">
      <w:pPr>
        <w:pStyle w:val="af4"/>
        <w:spacing w:line="360" w:lineRule="auto"/>
        <w:ind w:left="0" w:right="0" w:firstLine="709"/>
        <w:jc w:val="both"/>
        <w:rPr>
          <w:color w:val="000000"/>
          <w:szCs w:val="28"/>
        </w:rPr>
      </w:pPr>
      <w:r w:rsidRPr="00DE3E69">
        <w:rPr>
          <w:color w:val="000000"/>
          <w:position w:val="-14"/>
          <w:szCs w:val="28"/>
        </w:rPr>
        <w:object w:dxaOrig="440" w:dyaOrig="380">
          <v:shape id="_x0000_i1133" type="#_x0000_t75" style="width:24.75pt;height:21pt" o:ole="" fillcolor="window">
            <v:imagedata r:id="rId211" o:title=""/>
          </v:shape>
          <o:OLEObject Type="Embed" ProgID="Equation.3" ShapeID="_x0000_i1133" DrawAspect="Content" ObjectID="_1469433128" r:id="rId212"/>
        </w:object>
      </w:r>
      <w:r w:rsidRPr="00DE3E69">
        <w:rPr>
          <w:color w:val="000000"/>
          <w:szCs w:val="28"/>
        </w:rPr>
        <w:t xml:space="preserve">- коэффициент, учитывающий надежность технических </w:t>
      </w:r>
      <w:r>
        <w:rPr>
          <w:color w:val="000000"/>
          <w:szCs w:val="28"/>
        </w:rPr>
        <w:t xml:space="preserve"> </w:t>
      </w:r>
    </w:p>
    <w:p w:rsidR="00686BBE" w:rsidRPr="00DE3E69" w:rsidRDefault="00686BBE" w:rsidP="00DE3E69">
      <w:pPr>
        <w:pStyle w:val="af4"/>
        <w:spacing w:line="360" w:lineRule="auto"/>
        <w:ind w:left="0" w:right="0" w:firstLine="709"/>
        <w:jc w:val="both"/>
        <w:rPr>
          <w:color w:val="000000"/>
          <w:szCs w:val="28"/>
        </w:rPr>
      </w:pPr>
      <w:r w:rsidRPr="00DE3E69">
        <w:rPr>
          <w:color w:val="000000"/>
          <w:szCs w:val="28"/>
        </w:rPr>
        <w:t xml:space="preserve">устройств, </w:t>
      </w:r>
      <w:r w:rsidRPr="00245152">
        <w:rPr>
          <w:color w:val="000000"/>
          <w:position w:val="-18"/>
          <w:szCs w:val="28"/>
        </w:rPr>
        <w:object w:dxaOrig="1460" w:dyaOrig="480">
          <v:shape id="_x0000_i1134" type="#_x0000_t75" style="width:69.75pt;height:22.5pt" o:ole="" fillcolor="window">
            <v:imagedata r:id="rId213" o:title=""/>
          </v:shape>
          <o:OLEObject Type="Embed" ProgID="Equation.3" ShapeID="_x0000_i1134" DrawAspect="Content" ObjectID="_1469433129" r:id="rId214"/>
        </w:object>
      </w:r>
      <w:r>
        <w:rPr>
          <w:color w:val="000000"/>
          <w:szCs w:val="28"/>
        </w:rPr>
        <w:t>;</w:t>
      </w:r>
      <w:r w:rsidRPr="00DE3E69">
        <w:rPr>
          <w:color w:val="000000"/>
          <w:szCs w:val="28"/>
        </w:rPr>
        <w:t xml:space="preserve"> </w:t>
      </w:r>
    </w:p>
    <w:p w:rsidR="00686BBE" w:rsidRDefault="00686BBE" w:rsidP="00DE3E69">
      <w:pPr>
        <w:pStyle w:val="af4"/>
        <w:spacing w:line="360" w:lineRule="auto"/>
        <w:ind w:left="0" w:right="0" w:firstLine="709"/>
        <w:jc w:val="both"/>
        <w:rPr>
          <w:color w:val="000000"/>
          <w:szCs w:val="28"/>
        </w:rPr>
      </w:pPr>
      <w:r w:rsidRPr="00DE3E69">
        <w:rPr>
          <w:color w:val="000000"/>
          <w:position w:val="-14"/>
          <w:szCs w:val="28"/>
        </w:rPr>
        <w:object w:dxaOrig="440" w:dyaOrig="380">
          <v:shape id="_x0000_i1135" type="#_x0000_t75" style="width:24.75pt;height:21pt" o:ole="" fillcolor="window">
            <v:imagedata r:id="rId215" o:title=""/>
          </v:shape>
          <o:OLEObject Type="Embed" ProgID="Equation.3" ShapeID="_x0000_i1135" DrawAspect="Content" ObjectID="_1469433130" r:id="rId216"/>
        </w:object>
      </w:r>
      <w:r w:rsidRPr="00DE3E69">
        <w:rPr>
          <w:color w:val="000000"/>
          <w:szCs w:val="28"/>
        </w:rPr>
        <w:t xml:space="preserve">- коэффициент, учитывающий возможные перерывы в </w:t>
      </w:r>
      <w:r>
        <w:rPr>
          <w:color w:val="000000"/>
          <w:szCs w:val="28"/>
        </w:rPr>
        <w:t xml:space="preserve"> </w:t>
      </w:r>
    </w:p>
    <w:p w:rsidR="00686BBE" w:rsidRDefault="00686BBE" w:rsidP="00DE3E69">
      <w:pPr>
        <w:pStyle w:val="af4"/>
        <w:spacing w:line="360" w:lineRule="auto"/>
        <w:ind w:left="0" w:right="0" w:firstLine="709"/>
        <w:jc w:val="both"/>
        <w:rPr>
          <w:color w:val="000000"/>
          <w:szCs w:val="28"/>
        </w:rPr>
      </w:pPr>
      <w:r w:rsidRPr="00DE3E69">
        <w:rPr>
          <w:color w:val="000000"/>
          <w:szCs w:val="28"/>
        </w:rPr>
        <w:t xml:space="preserve">использовании сортировочного устройства из-за враждебных </w:t>
      </w:r>
    </w:p>
    <w:p w:rsidR="00686BBE" w:rsidRPr="00DE3E69" w:rsidRDefault="00686BBE" w:rsidP="00DE3E69">
      <w:pPr>
        <w:pStyle w:val="af4"/>
        <w:spacing w:line="360" w:lineRule="auto"/>
        <w:ind w:left="0" w:right="0" w:firstLine="709"/>
        <w:jc w:val="both"/>
        <w:rPr>
          <w:color w:val="000000"/>
          <w:szCs w:val="28"/>
        </w:rPr>
      </w:pPr>
      <w:r w:rsidRPr="00DE3E69">
        <w:rPr>
          <w:color w:val="000000"/>
          <w:szCs w:val="28"/>
        </w:rPr>
        <w:t xml:space="preserve">передвижений, </w:t>
      </w:r>
      <w:r w:rsidRPr="00245152">
        <w:rPr>
          <w:color w:val="000000"/>
          <w:position w:val="-18"/>
          <w:szCs w:val="28"/>
        </w:rPr>
        <w:object w:dxaOrig="1460" w:dyaOrig="480">
          <v:shape id="_x0000_i1136" type="#_x0000_t75" style="width:69pt;height:22.5pt" o:ole="" fillcolor="window">
            <v:imagedata r:id="rId217" o:title=""/>
          </v:shape>
          <o:OLEObject Type="Embed" ProgID="Equation.3" ShapeID="_x0000_i1136" DrawAspect="Content" ObjectID="_1469433131" r:id="rId218"/>
        </w:object>
      </w:r>
      <w:r w:rsidRPr="00DE3E69">
        <w:rPr>
          <w:color w:val="000000"/>
          <w:szCs w:val="28"/>
        </w:rPr>
        <w:t>;</w:t>
      </w:r>
    </w:p>
    <w:p w:rsidR="00686BBE" w:rsidRDefault="00686BBE" w:rsidP="00DE3E69">
      <w:pPr>
        <w:pStyle w:val="af4"/>
        <w:spacing w:line="360" w:lineRule="auto"/>
        <w:ind w:left="0" w:right="0" w:firstLine="709"/>
        <w:jc w:val="both"/>
        <w:rPr>
          <w:color w:val="000000"/>
          <w:szCs w:val="28"/>
        </w:rPr>
      </w:pPr>
      <w:r w:rsidRPr="00DE3E69">
        <w:rPr>
          <w:color w:val="000000"/>
          <w:position w:val="-14"/>
          <w:szCs w:val="28"/>
        </w:rPr>
        <w:object w:dxaOrig="840" w:dyaOrig="400">
          <v:shape id="_x0000_i1137" type="#_x0000_t75" style="width:46.5pt;height:22.5pt" o:ole="" fillcolor="window">
            <v:imagedata r:id="rId219" o:title=""/>
          </v:shape>
          <o:OLEObject Type="Embed" ProgID="Equation.3" ShapeID="_x0000_i1137" DrawAspect="Content" ObjectID="_1469433132" r:id="rId220"/>
        </w:object>
      </w:r>
      <w:r w:rsidRPr="00DE3E69">
        <w:rPr>
          <w:color w:val="000000"/>
          <w:szCs w:val="28"/>
        </w:rPr>
        <w:t xml:space="preserve">- суммарное за сутки время занятия горки постоянными </w:t>
      </w:r>
    </w:p>
    <w:p w:rsidR="00686BBE" w:rsidRDefault="00686BBE" w:rsidP="00DE3E69">
      <w:pPr>
        <w:pStyle w:val="af4"/>
        <w:spacing w:line="360" w:lineRule="auto"/>
        <w:ind w:left="0" w:right="0" w:firstLine="709"/>
        <w:jc w:val="both"/>
        <w:rPr>
          <w:color w:val="000000"/>
          <w:szCs w:val="28"/>
        </w:rPr>
      </w:pPr>
      <w:r w:rsidRPr="00DE3E69">
        <w:rPr>
          <w:color w:val="000000"/>
          <w:szCs w:val="28"/>
        </w:rPr>
        <w:t xml:space="preserve">операциями (перерывы в работе горки для экипировки маневровых </w:t>
      </w:r>
    </w:p>
    <w:p w:rsidR="00686BBE" w:rsidRDefault="00686BBE" w:rsidP="00DE3E69">
      <w:pPr>
        <w:pStyle w:val="af4"/>
        <w:spacing w:line="360" w:lineRule="auto"/>
        <w:ind w:left="0" w:right="0" w:firstLine="709"/>
        <w:jc w:val="both"/>
        <w:rPr>
          <w:color w:val="000000"/>
          <w:szCs w:val="28"/>
        </w:rPr>
      </w:pPr>
      <w:r w:rsidRPr="00DE3E69">
        <w:rPr>
          <w:color w:val="000000"/>
          <w:szCs w:val="28"/>
        </w:rPr>
        <w:t xml:space="preserve">локомотивов при отсутствии подмены, для ежедневного </w:t>
      </w:r>
    </w:p>
    <w:p w:rsidR="00686BBE" w:rsidRDefault="00686BBE" w:rsidP="00DE3E69">
      <w:pPr>
        <w:pStyle w:val="af4"/>
        <w:spacing w:line="360" w:lineRule="auto"/>
        <w:ind w:left="0" w:right="0" w:firstLine="709"/>
        <w:jc w:val="both"/>
        <w:rPr>
          <w:color w:val="000000"/>
          <w:szCs w:val="28"/>
        </w:rPr>
      </w:pPr>
      <w:r w:rsidRPr="00DE3E69">
        <w:rPr>
          <w:color w:val="000000"/>
          <w:szCs w:val="28"/>
        </w:rPr>
        <w:t xml:space="preserve">технического обслуживания горочных устройств, требующего </w:t>
      </w:r>
    </w:p>
    <w:p w:rsidR="00686BBE" w:rsidRDefault="00686BBE" w:rsidP="00DE3E69">
      <w:pPr>
        <w:pStyle w:val="af4"/>
        <w:spacing w:line="360" w:lineRule="auto"/>
        <w:ind w:left="0" w:right="0" w:firstLine="709"/>
        <w:jc w:val="both"/>
        <w:rPr>
          <w:color w:val="000000"/>
          <w:szCs w:val="28"/>
        </w:rPr>
      </w:pPr>
      <w:r w:rsidRPr="00DE3E69">
        <w:rPr>
          <w:color w:val="000000"/>
          <w:szCs w:val="28"/>
        </w:rPr>
        <w:t xml:space="preserve">прекращения роспуска, расформирование групп вагонов с путей </w:t>
      </w:r>
    </w:p>
    <w:p w:rsidR="00686BBE" w:rsidRDefault="00686BBE" w:rsidP="00DE3E69">
      <w:pPr>
        <w:pStyle w:val="af4"/>
        <w:spacing w:line="360" w:lineRule="auto"/>
        <w:ind w:left="0" w:right="0" w:firstLine="709"/>
        <w:jc w:val="both"/>
        <w:rPr>
          <w:color w:val="000000"/>
          <w:szCs w:val="28"/>
        </w:rPr>
      </w:pPr>
      <w:r w:rsidRPr="00DE3E69">
        <w:rPr>
          <w:color w:val="000000"/>
          <w:szCs w:val="28"/>
        </w:rPr>
        <w:t xml:space="preserve">ремонта, из вагонного депо, местных и др.), определяемое на </w:t>
      </w:r>
    </w:p>
    <w:p w:rsidR="00686BBE" w:rsidRDefault="00686BBE" w:rsidP="00DE3E69">
      <w:pPr>
        <w:pStyle w:val="af4"/>
        <w:spacing w:line="360" w:lineRule="auto"/>
        <w:ind w:left="0" w:right="0" w:firstLine="709"/>
        <w:jc w:val="both"/>
        <w:rPr>
          <w:color w:val="000000"/>
          <w:szCs w:val="28"/>
        </w:rPr>
      </w:pPr>
      <w:r w:rsidRPr="00DE3E69">
        <w:rPr>
          <w:color w:val="000000"/>
          <w:szCs w:val="28"/>
        </w:rPr>
        <w:t xml:space="preserve">основе анализа работы горки, мин; для средних условий </w:t>
      </w:r>
    </w:p>
    <w:p w:rsidR="00686BBE" w:rsidRPr="00DE3E69" w:rsidRDefault="00686BBE" w:rsidP="00DE3E69">
      <w:pPr>
        <w:pStyle w:val="af4"/>
        <w:spacing w:line="360" w:lineRule="auto"/>
        <w:ind w:left="0" w:right="0" w:firstLine="709"/>
        <w:jc w:val="both"/>
        <w:rPr>
          <w:color w:val="000000"/>
          <w:szCs w:val="28"/>
        </w:rPr>
      </w:pPr>
      <w:r w:rsidRPr="00DE3E69">
        <w:rPr>
          <w:color w:val="000000"/>
          <w:szCs w:val="28"/>
        </w:rPr>
        <w:t>принимается равным 60 мин</w:t>
      </w:r>
      <w:r>
        <w:rPr>
          <w:color w:val="000000"/>
          <w:szCs w:val="28"/>
        </w:rPr>
        <w:t>;</w:t>
      </w:r>
    </w:p>
    <w:p w:rsidR="00686BBE" w:rsidRDefault="00686BBE" w:rsidP="00DE3E69">
      <w:pPr>
        <w:pStyle w:val="af4"/>
        <w:spacing w:line="360" w:lineRule="auto"/>
        <w:ind w:left="0" w:right="0" w:firstLine="709"/>
        <w:jc w:val="both"/>
        <w:rPr>
          <w:color w:val="000000"/>
          <w:szCs w:val="28"/>
        </w:rPr>
      </w:pPr>
      <w:r w:rsidRPr="00DE3E69">
        <w:rPr>
          <w:color w:val="000000"/>
          <w:position w:val="-14"/>
          <w:szCs w:val="28"/>
        </w:rPr>
        <w:object w:dxaOrig="580" w:dyaOrig="380">
          <v:shape id="_x0000_i1138" type="#_x0000_t75" style="width:33.75pt;height:21pt" o:ole="" fillcolor="window">
            <v:imagedata r:id="rId221" o:title=""/>
          </v:shape>
          <o:OLEObject Type="Embed" ProgID="Equation.3" ShapeID="_x0000_i1138" DrawAspect="Content" ObjectID="_1469433133" r:id="rId222"/>
        </w:object>
      </w:r>
      <w:r w:rsidRPr="00DE3E69">
        <w:rPr>
          <w:color w:val="000000"/>
          <w:szCs w:val="28"/>
        </w:rPr>
        <w:t xml:space="preserve"> - относительные потери перерабатывающей способности </w:t>
      </w:r>
    </w:p>
    <w:p w:rsidR="00686BBE" w:rsidRDefault="00686BBE" w:rsidP="00DE3E69">
      <w:pPr>
        <w:pStyle w:val="af4"/>
        <w:spacing w:line="360" w:lineRule="auto"/>
        <w:ind w:left="0" w:right="0" w:firstLine="709"/>
        <w:jc w:val="both"/>
        <w:rPr>
          <w:color w:val="000000"/>
          <w:szCs w:val="28"/>
        </w:rPr>
      </w:pPr>
      <w:r w:rsidRPr="00DE3E69">
        <w:rPr>
          <w:color w:val="000000"/>
          <w:szCs w:val="28"/>
        </w:rPr>
        <w:t xml:space="preserve">сортировочного устройства из-за недостатка числа и вместимости </w:t>
      </w:r>
    </w:p>
    <w:p w:rsidR="00686BBE" w:rsidRPr="00DE3E69" w:rsidRDefault="00686BBE" w:rsidP="00DE3E69">
      <w:pPr>
        <w:pStyle w:val="af4"/>
        <w:spacing w:line="360" w:lineRule="auto"/>
        <w:ind w:left="0" w:right="0" w:firstLine="709"/>
        <w:jc w:val="both"/>
        <w:rPr>
          <w:color w:val="000000"/>
          <w:szCs w:val="28"/>
        </w:rPr>
      </w:pPr>
      <w:r w:rsidRPr="00DE3E69">
        <w:rPr>
          <w:color w:val="000000"/>
          <w:szCs w:val="28"/>
        </w:rPr>
        <w:t xml:space="preserve">сортировочных путей, </w:t>
      </w:r>
      <w:r w:rsidRPr="00245152">
        <w:rPr>
          <w:color w:val="000000"/>
          <w:position w:val="-18"/>
          <w:szCs w:val="28"/>
        </w:rPr>
        <w:object w:dxaOrig="1719" w:dyaOrig="480">
          <v:shape id="_x0000_i1139" type="#_x0000_t75" style="width:78.75pt;height:21pt" o:ole="" fillcolor="window">
            <v:imagedata r:id="rId223" o:title=""/>
          </v:shape>
          <o:OLEObject Type="Embed" ProgID="Equation.3" ShapeID="_x0000_i1139" DrawAspect="Content" ObjectID="_1469433134" r:id="rId224"/>
        </w:object>
      </w:r>
    </w:p>
    <w:p w:rsidR="00686BBE" w:rsidRPr="00DE3E69" w:rsidRDefault="00686BBE" w:rsidP="00DE3E69">
      <w:pPr>
        <w:pStyle w:val="af4"/>
        <w:spacing w:line="360" w:lineRule="auto"/>
        <w:ind w:left="0" w:right="0" w:firstLine="709"/>
        <w:jc w:val="both"/>
        <w:rPr>
          <w:color w:val="FF0000"/>
          <w:szCs w:val="28"/>
        </w:rPr>
      </w:pPr>
    </w:p>
    <w:p w:rsidR="00686BBE" w:rsidRPr="00DE3E69" w:rsidRDefault="00686BBE" w:rsidP="00245152">
      <w:pPr>
        <w:spacing w:line="360" w:lineRule="auto"/>
        <w:ind w:left="2835"/>
        <w:jc w:val="both"/>
        <w:rPr>
          <w:color w:val="000000"/>
          <w:sz w:val="28"/>
          <w:szCs w:val="28"/>
        </w:rPr>
      </w:pPr>
      <w:r w:rsidRPr="00DE3E69">
        <w:rPr>
          <w:color w:val="000000"/>
          <w:position w:val="-28"/>
          <w:sz w:val="28"/>
          <w:szCs w:val="28"/>
        </w:rPr>
        <w:object w:dxaOrig="3620" w:dyaOrig="660">
          <v:shape id="_x0000_i1140" type="#_x0000_t75" style="width:206.25pt;height:32.25pt" o:ole="" fillcolor="window">
            <v:imagedata r:id="rId225" o:title=""/>
          </v:shape>
          <o:OLEObject Type="Embed" ProgID="Equation.3" ShapeID="_x0000_i1140" DrawAspect="Content" ObjectID="_1469433135" r:id="rId226"/>
        </w:object>
      </w:r>
      <w:r w:rsidRPr="00DE3E69">
        <w:rPr>
          <w:color w:val="000000"/>
          <w:sz w:val="28"/>
          <w:szCs w:val="28"/>
        </w:rPr>
        <w:t>&lt; 0,85</w:t>
      </w:r>
    </w:p>
    <w:p w:rsidR="00686BBE" w:rsidRPr="00DE3E69" w:rsidRDefault="00686BBE" w:rsidP="00DE3E69">
      <w:pPr>
        <w:spacing w:line="360" w:lineRule="auto"/>
        <w:ind w:firstLine="709"/>
        <w:jc w:val="both"/>
        <w:rPr>
          <w:color w:val="FF0000"/>
          <w:sz w:val="28"/>
          <w:szCs w:val="28"/>
        </w:rPr>
      </w:pPr>
    </w:p>
    <w:p w:rsidR="00686BBE" w:rsidRPr="00DE3E69" w:rsidRDefault="00686BBE" w:rsidP="00D76222">
      <w:pPr>
        <w:spacing w:line="360" w:lineRule="auto"/>
        <w:ind w:left="2835"/>
        <w:jc w:val="both"/>
        <w:rPr>
          <w:i/>
          <w:color w:val="000000"/>
          <w:sz w:val="28"/>
          <w:szCs w:val="28"/>
        </w:rPr>
      </w:pPr>
      <w:r w:rsidRPr="00DE3E69">
        <w:rPr>
          <w:i/>
          <w:color w:val="000000"/>
          <w:sz w:val="28"/>
          <w:szCs w:val="28"/>
        </w:rPr>
        <w:t xml:space="preserve"> </w:t>
      </w:r>
      <w:r w:rsidRPr="00D76222">
        <w:rPr>
          <w:i/>
          <w:color w:val="000000"/>
          <w:position w:val="-36"/>
          <w:sz w:val="28"/>
          <w:szCs w:val="28"/>
        </w:rPr>
        <w:object w:dxaOrig="4440" w:dyaOrig="900">
          <v:shape id="_x0000_i1141" type="#_x0000_t75" style="width:195pt;height:39.75pt" o:ole="">
            <v:imagedata r:id="rId227" o:title=""/>
          </v:shape>
          <o:OLEObject Type="Embed" ProgID="Equation.3" ShapeID="_x0000_i1141" DrawAspect="Content" ObjectID="_1469433136" r:id="rId228"/>
        </w:object>
      </w:r>
      <w:r w:rsidRPr="00DE3E69">
        <w:rPr>
          <w:color w:val="000000"/>
          <w:sz w:val="28"/>
          <w:szCs w:val="28"/>
        </w:rPr>
        <w:t>мин</w:t>
      </w:r>
    </w:p>
    <w:p w:rsidR="00686BBE" w:rsidRPr="00DE3E69" w:rsidRDefault="00686BBE" w:rsidP="00D76222">
      <w:pPr>
        <w:spacing w:line="360" w:lineRule="auto"/>
        <w:ind w:left="2835"/>
        <w:jc w:val="both"/>
        <w:rPr>
          <w:color w:val="FF0000"/>
          <w:sz w:val="28"/>
          <w:szCs w:val="28"/>
        </w:rPr>
      </w:pPr>
      <w:r w:rsidRPr="00D76222">
        <w:rPr>
          <w:i/>
          <w:color w:val="000000"/>
          <w:position w:val="-14"/>
          <w:sz w:val="28"/>
          <w:szCs w:val="28"/>
        </w:rPr>
        <w:object w:dxaOrig="4840" w:dyaOrig="480">
          <v:shape id="_x0000_i1142" type="#_x0000_t75" style="width:213pt;height:21pt" o:ole="">
            <v:imagedata r:id="rId229" o:title=""/>
          </v:shape>
          <o:OLEObject Type="Embed" ProgID="Equation.3" ShapeID="_x0000_i1142" DrawAspect="Content" ObjectID="_1469433137" r:id="rId230"/>
        </w:object>
      </w:r>
      <w:r w:rsidRPr="00DE3E69">
        <w:rPr>
          <w:color w:val="000000"/>
          <w:sz w:val="28"/>
          <w:szCs w:val="28"/>
        </w:rPr>
        <w:t>мин</w:t>
      </w:r>
    </w:p>
    <w:p w:rsidR="00686BBE" w:rsidRPr="00DE3E69" w:rsidRDefault="00686BBE" w:rsidP="00DE3E69">
      <w:pPr>
        <w:spacing w:line="360" w:lineRule="auto"/>
        <w:ind w:firstLine="709"/>
        <w:jc w:val="both"/>
        <w:rPr>
          <w:color w:val="000000"/>
          <w:sz w:val="28"/>
          <w:szCs w:val="28"/>
        </w:rPr>
      </w:pPr>
    </w:p>
    <w:p w:rsidR="00686BBE" w:rsidRDefault="00686BBE" w:rsidP="00DE3E69">
      <w:pPr>
        <w:spacing w:line="360" w:lineRule="auto"/>
        <w:ind w:firstLine="709"/>
        <w:jc w:val="both"/>
        <w:rPr>
          <w:color w:val="000000"/>
          <w:sz w:val="28"/>
          <w:szCs w:val="28"/>
        </w:rPr>
      </w:pPr>
      <w:r w:rsidRPr="00DE3E69">
        <w:rPr>
          <w:color w:val="000000"/>
          <w:sz w:val="28"/>
          <w:szCs w:val="28"/>
        </w:rPr>
        <w:t>Расчетный интервал прибытия поездов</w:t>
      </w:r>
      <w:r>
        <w:rPr>
          <w:color w:val="000000"/>
          <w:sz w:val="28"/>
          <w:szCs w:val="28"/>
        </w:rPr>
        <w:t xml:space="preserve"> </w:t>
      </w:r>
      <w:r w:rsidRPr="00245152">
        <w:rPr>
          <w:color w:val="000000"/>
          <w:position w:val="-18"/>
          <w:sz w:val="28"/>
          <w:szCs w:val="28"/>
        </w:rPr>
        <w:object w:dxaOrig="400" w:dyaOrig="520">
          <v:shape id="_x0000_i1143" type="#_x0000_t75" style="width:20.25pt;height:25.5pt" o:ole="">
            <v:imagedata r:id="rId231" o:title=""/>
          </v:shape>
          <o:OLEObject Type="Embed" ProgID="Equation.3" ShapeID="_x0000_i1143" DrawAspect="Content" ObjectID="_1469433138" r:id="rId232"/>
        </w:object>
      </w:r>
      <w:r w:rsidRPr="00DE3E69">
        <w:rPr>
          <w:color w:val="000000"/>
          <w:sz w:val="28"/>
          <w:szCs w:val="28"/>
        </w:rPr>
        <w:t xml:space="preserve"> для одного направления (подхода) определяют по формуле:</w:t>
      </w:r>
    </w:p>
    <w:p w:rsidR="00686BBE" w:rsidRPr="00DE3E69" w:rsidRDefault="00686BBE" w:rsidP="00DE3E69">
      <w:pPr>
        <w:spacing w:line="360" w:lineRule="auto"/>
        <w:ind w:firstLine="709"/>
        <w:jc w:val="both"/>
        <w:rPr>
          <w:color w:val="000000"/>
          <w:sz w:val="28"/>
          <w:szCs w:val="28"/>
        </w:rPr>
      </w:pPr>
    </w:p>
    <w:p w:rsidR="00686BBE" w:rsidRDefault="00686BBE" w:rsidP="00245152">
      <w:pPr>
        <w:spacing w:line="360" w:lineRule="auto"/>
        <w:ind w:left="2835"/>
        <w:jc w:val="both"/>
        <w:rPr>
          <w:color w:val="000000"/>
          <w:sz w:val="28"/>
          <w:szCs w:val="28"/>
        </w:rPr>
      </w:pPr>
      <w:r w:rsidRPr="00DE3E69">
        <w:rPr>
          <w:color w:val="000000"/>
          <w:position w:val="-24"/>
          <w:sz w:val="28"/>
          <w:szCs w:val="28"/>
        </w:rPr>
        <w:object w:dxaOrig="1520" w:dyaOrig="680">
          <v:shape id="_x0000_i1144" type="#_x0000_t75" style="width:75pt;height:33.75pt" o:ole="">
            <v:imagedata r:id="rId233" o:title=""/>
          </v:shape>
          <o:OLEObject Type="Embed" ProgID="Equation.3" ShapeID="_x0000_i1144" DrawAspect="Content" ObjectID="_1469433139" r:id="rId234"/>
        </w:object>
      </w:r>
      <w:r w:rsidRPr="00DE3E69">
        <w:rPr>
          <w:color w:val="000000"/>
          <w:sz w:val="28"/>
          <w:szCs w:val="28"/>
        </w:rPr>
        <w:t>,</w:t>
      </w:r>
      <w:r w:rsidRPr="00DE3E69">
        <w:rPr>
          <w:color w:val="000000"/>
          <w:sz w:val="28"/>
          <w:szCs w:val="28"/>
        </w:rPr>
        <w:tab/>
      </w:r>
      <w:r w:rsidRPr="00DE3E69">
        <w:rPr>
          <w:color w:val="000000"/>
          <w:sz w:val="28"/>
          <w:szCs w:val="28"/>
        </w:rPr>
        <w:tab/>
        <w:t xml:space="preserve">                        </w:t>
      </w:r>
      <w:r>
        <w:rPr>
          <w:color w:val="000000"/>
          <w:sz w:val="28"/>
          <w:szCs w:val="28"/>
        </w:rPr>
        <w:t xml:space="preserve">       </w:t>
      </w:r>
      <w:r w:rsidRPr="00DE3E69">
        <w:rPr>
          <w:color w:val="000000"/>
          <w:sz w:val="28"/>
          <w:szCs w:val="28"/>
        </w:rPr>
        <w:t xml:space="preserve"> (2.2</w:t>
      </w:r>
      <w:r>
        <w:rPr>
          <w:color w:val="000000"/>
          <w:sz w:val="28"/>
          <w:szCs w:val="28"/>
        </w:rPr>
        <w:t>7</w:t>
      </w:r>
      <w:r w:rsidRPr="00DE3E69">
        <w:rPr>
          <w:color w:val="000000"/>
          <w:sz w:val="28"/>
          <w:szCs w:val="28"/>
        </w:rPr>
        <w:t>)</w:t>
      </w:r>
    </w:p>
    <w:p w:rsidR="00686BBE" w:rsidRPr="00DE3E69" w:rsidRDefault="00686BBE" w:rsidP="00245152">
      <w:pPr>
        <w:spacing w:line="360" w:lineRule="auto"/>
        <w:ind w:left="2835"/>
        <w:jc w:val="both"/>
        <w:rPr>
          <w:color w:val="000000"/>
          <w:sz w:val="28"/>
          <w:szCs w:val="28"/>
        </w:rPr>
      </w:pPr>
    </w:p>
    <w:p w:rsidR="00686BBE" w:rsidRDefault="00686BBE" w:rsidP="00245152">
      <w:pPr>
        <w:spacing w:line="360" w:lineRule="auto"/>
        <w:jc w:val="both"/>
        <w:rPr>
          <w:color w:val="000000"/>
          <w:sz w:val="28"/>
          <w:szCs w:val="28"/>
        </w:rPr>
      </w:pPr>
      <w:r w:rsidRPr="00DE3E69">
        <w:rPr>
          <w:color w:val="000000"/>
          <w:sz w:val="28"/>
          <w:szCs w:val="28"/>
        </w:rPr>
        <w:t>где:</w:t>
      </w:r>
      <w:r w:rsidRPr="00DE3E69">
        <w:rPr>
          <w:color w:val="000000"/>
          <w:sz w:val="28"/>
          <w:szCs w:val="28"/>
        </w:rPr>
        <w:tab/>
        <w:t>J</w:t>
      </w:r>
      <w:r w:rsidRPr="00DE3E69">
        <w:rPr>
          <w:color w:val="000000"/>
          <w:sz w:val="28"/>
          <w:szCs w:val="28"/>
          <w:vertAlign w:val="subscript"/>
        </w:rPr>
        <w:t>min</w:t>
      </w:r>
      <w:r w:rsidRPr="00DE3E69">
        <w:rPr>
          <w:color w:val="000000"/>
          <w:sz w:val="28"/>
          <w:szCs w:val="28"/>
        </w:rPr>
        <w:t xml:space="preserve"> – минимальный интервал следования грузовых поездов на </w:t>
      </w:r>
    </w:p>
    <w:p w:rsidR="00686BBE" w:rsidRDefault="00686BBE" w:rsidP="00245152">
      <w:pPr>
        <w:spacing w:line="360" w:lineRule="auto"/>
        <w:jc w:val="both"/>
        <w:rPr>
          <w:color w:val="000000"/>
          <w:sz w:val="28"/>
          <w:szCs w:val="28"/>
        </w:rPr>
      </w:pPr>
      <w:r>
        <w:rPr>
          <w:color w:val="000000"/>
          <w:sz w:val="28"/>
          <w:szCs w:val="28"/>
        </w:rPr>
        <w:t xml:space="preserve">          </w:t>
      </w:r>
      <w:r w:rsidRPr="00DE3E69">
        <w:rPr>
          <w:color w:val="000000"/>
          <w:sz w:val="28"/>
          <w:szCs w:val="28"/>
        </w:rPr>
        <w:t xml:space="preserve">подходе, принимаем для двухпутного участка – 8 мин, для </w:t>
      </w:r>
    </w:p>
    <w:p w:rsidR="00686BBE" w:rsidRPr="00DE3E69" w:rsidRDefault="00686BBE" w:rsidP="00245152">
      <w:pPr>
        <w:spacing w:line="360" w:lineRule="auto"/>
        <w:jc w:val="both"/>
        <w:rPr>
          <w:color w:val="000000"/>
          <w:sz w:val="28"/>
          <w:szCs w:val="28"/>
        </w:rPr>
      </w:pPr>
      <w:r>
        <w:rPr>
          <w:color w:val="000000"/>
          <w:sz w:val="28"/>
          <w:szCs w:val="28"/>
        </w:rPr>
        <w:t xml:space="preserve">          </w:t>
      </w:r>
      <w:r w:rsidRPr="00DE3E69">
        <w:rPr>
          <w:color w:val="000000"/>
          <w:sz w:val="28"/>
          <w:szCs w:val="28"/>
        </w:rPr>
        <w:t>однопутного участка – 20 мин;</w:t>
      </w:r>
    </w:p>
    <w:p w:rsidR="00686BBE" w:rsidRDefault="00686BBE" w:rsidP="00245152">
      <w:pPr>
        <w:spacing w:line="360" w:lineRule="auto"/>
        <w:jc w:val="both"/>
        <w:rPr>
          <w:color w:val="000000"/>
          <w:sz w:val="28"/>
          <w:szCs w:val="28"/>
        </w:rPr>
      </w:pPr>
      <w:r>
        <w:rPr>
          <w:color w:val="000000"/>
          <w:sz w:val="28"/>
          <w:szCs w:val="28"/>
        </w:rPr>
        <w:t xml:space="preserve">         </w:t>
      </w:r>
      <w:r w:rsidRPr="00DE3E69">
        <w:rPr>
          <w:color w:val="000000"/>
          <w:sz w:val="28"/>
          <w:szCs w:val="28"/>
        </w:rPr>
        <w:t xml:space="preserve"> J</w:t>
      </w:r>
      <w:r w:rsidRPr="00DE3E69">
        <w:rPr>
          <w:color w:val="000000"/>
          <w:sz w:val="28"/>
          <w:szCs w:val="28"/>
          <w:vertAlign w:val="subscript"/>
        </w:rPr>
        <w:t>ср</w:t>
      </w:r>
      <w:r w:rsidRPr="00DE3E69">
        <w:rPr>
          <w:color w:val="000000"/>
          <w:sz w:val="28"/>
          <w:szCs w:val="28"/>
        </w:rPr>
        <w:t xml:space="preserve"> – средний интервал прибытия в парк приема грузовых </w:t>
      </w:r>
    </w:p>
    <w:p w:rsidR="00686BBE" w:rsidRPr="00DE3E69" w:rsidRDefault="00686BBE" w:rsidP="00245152">
      <w:pPr>
        <w:spacing w:line="360" w:lineRule="auto"/>
        <w:jc w:val="both"/>
        <w:rPr>
          <w:color w:val="000000"/>
          <w:sz w:val="28"/>
          <w:szCs w:val="28"/>
        </w:rPr>
      </w:pPr>
      <w:r>
        <w:rPr>
          <w:color w:val="000000"/>
          <w:sz w:val="28"/>
          <w:szCs w:val="28"/>
        </w:rPr>
        <w:t xml:space="preserve">          </w:t>
      </w:r>
      <w:r w:rsidRPr="00DE3E69">
        <w:rPr>
          <w:color w:val="000000"/>
          <w:sz w:val="28"/>
          <w:szCs w:val="28"/>
        </w:rPr>
        <w:t>транзитных с переработкой поездов для данного направления.</w:t>
      </w:r>
    </w:p>
    <w:p w:rsidR="00686BBE" w:rsidRDefault="00686BBE" w:rsidP="00DE3E69">
      <w:pPr>
        <w:spacing w:line="360" w:lineRule="auto"/>
        <w:ind w:firstLine="709"/>
        <w:jc w:val="both"/>
        <w:rPr>
          <w:color w:val="000000"/>
          <w:sz w:val="28"/>
          <w:szCs w:val="28"/>
        </w:rPr>
      </w:pPr>
      <w:r w:rsidRPr="00DE3E69">
        <w:rPr>
          <w:color w:val="000000"/>
          <w:sz w:val="28"/>
          <w:szCs w:val="28"/>
        </w:rPr>
        <w:t>Средний интервал прибытия для участка:</w:t>
      </w:r>
    </w:p>
    <w:p w:rsidR="00686BBE" w:rsidRPr="00DE3E69" w:rsidRDefault="00686BBE" w:rsidP="00DE3E69">
      <w:pPr>
        <w:spacing w:line="360" w:lineRule="auto"/>
        <w:ind w:firstLine="709"/>
        <w:jc w:val="both"/>
        <w:rPr>
          <w:color w:val="000000"/>
          <w:sz w:val="28"/>
          <w:szCs w:val="28"/>
        </w:rPr>
      </w:pPr>
    </w:p>
    <w:p w:rsidR="00686BBE" w:rsidRDefault="00686BBE" w:rsidP="00184EEF">
      <w:pPr>
        <w:spacing w:line="360" w:lineRule="auto"/>
        <w:ind w:left="1701"/>
        <w:jc w:val="both"/>
        <w:rPr>
          <w:color w:val="000000"/>
          <w:sz w:val="28"/>
          <w:szCs w:val="28"/>
        </w:rPr>
      </w:pPr>
      <w:r w:rsidRPr="00184EEF">
        <w:rPr>
          <w:color w:val="000000"/>
          <w:position w:val="-42"/>
          <w:sz w:val="28"/>
          <w:szCs w:val="28"/>
        </w:rPr>
        <w:object w:dxaOrig="7280" w:dyaOrig="1359">
          <v:shape id="_x0000_i1145" type="#_x0000_t75" style="width:287.25pt;height:54pt" o:ole="">
            <v:imagedata r:id="rId235" o:title=""/>
          </v:shape>
          <o:OLEObject Type="Embed" ProgID="Equation.3" ShapeID="_x0000_i1145" DrawAspect="Content" ObjectID="_1469433140" r:id="rId236"/>
        </w:object>
      </w:r>
      <w:r>
        <w:rPr>
          <w:color w:val="000000"/>
          <w:sz w:val="28"/>
          <w:szCs w:val="28"/>
        </w:rPr>
        <w:t xml:space="preserve">,       </w:t>
      </w:r>
      <w:r w:rsidRPr="00DE3E69">
        <w:rPr>
          <w:color w:val="000000"/>
          <w:sz w:val="28"/>
          <w:szCs w:val="28"/>
        </w:rPr>
        <w:t xml:space="preserve"> </w:t>
      </w:r>
      <w:r>
        <w:rPr>
          <w:color w:val="000000"/>
          <w:sz w:val="28"/>
          <w:szCs w:val="28"/>
        </w:rPr>
        <w:t>(2</w:t>
      </w:r>
      <w:r w:rsidRPr="00DE3E69">
        <w:rPr>
          <w:color w:val="000000"/>
          <w:sz w:val="28"/>
          <w:szCs w:val="28"/>
        </w:rPr>
        <w:t>.2</w:t>
      </w:r>
      <w:r>
        <w:rPr>
          <w:color w:val="000000"/>
          <w:sz w:val="28"/>
          <w:szCs w:val="28"/>
        </w:rPr>
        <w:t>8</w:t>
      </w:r>
      <w:r w:rsidRPr="00DE3E69">
        <w:rPr>
          <w:color w:val="000000"/>
          <w:sz w:val="28"/>
          <w:szCs w:val="28"/>
        </w:rPr>
        <w:t>)</w:t>
      </w:r>
    </w:p>
    <w:p w:rsidR="00686BBE" w:rsidRPr="00DE3E69" w:rsidRDefault="00686BBE" w:rsidP="00184EEF">
      <w:pPr>
        <w:spacing w:line="360" w:lineRule="auto"/>
        <w:ind w:left="1701"/>
        <w:jc w:val="both"/>
        <w:rPr>
          <w:color w:val="000000"/>
          <w:sz w:val="28"/>
          <w:szCs w:val="28"/>
        </w:rPr>
      </w:pPr>
    </w:p>
    <w:p w:rsidR="00686BBE" w:rsidRDefault="00686BBE" w:rsidP="00184EEF">
      <w:pPr>
        <w:tabs>
          <w:tab w:val="left" w:pos="600"/>
        </w:tabs>
        <w:spacing w:line="360" w:lineRule="auto"/>
        <w:jc w:val="both"/>
        <w:rPr>
          <w:color w:val="000000"/>
          <w:sz w:val="28"/>
          <w:szCs w:val="28"/>
        </w:rPr>
      </w:pPr>
      <w:r w:rsidRPr="00DE3E69">
        <w:rPr>
          <w:color w:val="000000"/>
          <w:sz w:val="28"/>
          <w:szCs w:val="28"/>
        </w:rPr>
        <w:t>где:</w:t>
      </w:r>
      <w:r w:rsidRPr="00DE3E69">
        <w:rPr>
          <w:color w:val="000000"/>
          <w:sz w:val="28"/>
          <w:szCs w:val="28"/>
        </w:rPr>
        <w:tab/>
      </w:r>
      <w:r w:rsidRPr="00DE3E69">
        <w:rPr>
          <w:i/>
          <w:color w:val="000000"/>
          <w:sz w:val="28"/>
          <w:szCs w:val="28"/>
        </w:rPr>
        <w:t>N</w:t>
      </w:r>
      <w:r w:rsidRPr="00DE3E69">
        <w:rPr>
          <w:i/>
          <w:color w:val="000000"/>
          <w:sz w:val="28"/>
          <w:szCs w:val="28"/>
          <w:vertAlign w:val="subscript"/>
        </w:rPr>
        <w:t>max</w:t>
      </w:r>
      <w:r w:rsidRPr="00DE3E69">
        <w:rPr>
          <w:color w:val="000000"/>
          <w:sz w:val="28"/>
          <w:szCs w:val="28"/>
        </w:rPr>
        <w:t xml:space="preserve"> - максимальная пропускная способность железнодорожного </w:t>
      </w:r>
    </w:p>
    <w:p w:rsidR="00686BBE" w:rsidRDefault="00686BBE" w:rsidP="00184EEF">
      <w:pPr>
        <w:tabs>
          <w:tab w:val="left" w:pos="600"/>
        </w:tabs>
        <w:spacing w:line="360" w:lineRule="auto"/>
        <w:jc w:val="both"/>
        <w:rPr>
          <w:color w:val="000000"/>
          <w:sz w:val="28"/>
          <w:szCs w:val="28"/>
        </w:rPr>
      </w:pPr>
      <w:r>
        <w:rPr>
          <w:color w:val="000000"/>
          <w:sz w:val="28"/>
          <w:szCs w:val="28"/>
        </w:rPr>
        <w:t xml:space="preserve">        </w:t>
      </w:r>
      <w:r w:rsidRPr="00DE3E69">
        <w:rPr>
          <w:color w:val="000000"/>
          <w:sz w:val="28"/>
          <w:szCs w:val="28"/>
        </w:rPr>
        <w:t xml:space="preserve">участка с учетом отказов технических средств и колебаний времени </w:t>
      </w:r>
    </w:p>
    <w:p w:rsidR="00686BBE" w:rsidRPr="00DE3E69" w:rsidRDefault="00686BBE" w:rsidP="00184EEF">
      <w:pPr>
        <w:tabs>
          <w:tab w:val="left" w:pos="600"/>
        </w:tabs>
        <w:spacing w:line="360" w:lineRule="auto"/>
        <w:jc w:val="both"/>
        <w:rPr>
          <w:color w:val="000000"/>
          <w:sz w:val="28"/>
          <w:szCs w:val="28"/>
        </w:rPr>
      </w:pPr>
      <w:r>
        <w:rPr>
          <w:color w:val="000000"/>
          <w:sz w:val="28"/>
          <w:szCs w:val="28"/>
        </w:rPr>
        <w:t xml:space="preserve">       </w:t>
      </w:r>
      <w:r w:rsidRPr="00DE3E69">
        <w:rPr>
          <w:color w:val="000000"/>
          <w:sz w:val="28"/>
          <w:szCs w:val="28"/>
        </w:rPr>
        <w:t>хода;</w:t>
      </w:r>
    </w:p>
    <w:p w:rsidR="00686BBE" w:rsidRDefault="00686BBE" w:rsidP="00184EEF">
      <w:pPr>
        <w:tabs>
          <w:tab w:val="left" w:pos="600"/>
        </w:tabs>
        <w:spacing w:line="360" w:lineRule="auto"/>
        <w:jc w:val="both"/>
        <w:rPr>
          <w:color w:val="000000"/>
          <w:sz w:val="28"/>
          <w:szCs w:val="28"/>
        </w:rPr>
      </w:pPr>
      <w:r>
        <w:rPr>
          <w:i/>
          <w:color w:val="000000"/>
          <w:sz w:val="28"/>
          <w:szCs w:val="28"/>
        </w:rPr>
        <w:t xml:space="preserve">      </w:t>
      </w:r>
      <w:r w:rsidRPr="00DE3E69">
        <w:rPr>
          <w:i/>
          <w:color w:val="000000"/>
          <w:sz w:val="28"/>
          <w:szCs w:val="28"/>
        </w:rPr>
        <w:sym w:font="Symbol" w:char="F061"/>
      </w:r>
      <w:r w:rsidRPr="00DE3E69">
        <w:rPr>
          <w:i/>
          <w:color w:val="000000"/>
          <w:sz w:val="28"/>
          <w:szCs w:val="28"/>
          <w:vertAlign w:val="subscript"/>
        </w:rPr>
        <w:t>рез</w:t>
      </w:r>
      <w:r w:rsidRPr="00DE3E69">
        <w:rPr>
          <w:color w:val="000000"/>
          <w:sz w:val="28"/>
          <w:szCs w:val="28"/>
        </w:rPr>
        <w:t xml:space="preserve"> - коэффициент резерва: для двухпутных линий - 1,1, для </w:t>
      </w:r>
      <w:r>
        <w:rPr>
          <w:color w:val="000000"/>
          <w:sz w:val="28"/>
          <w:szCs w:val="28"/>
        </w:rPr>
        <w:t xml:space="preserve"> </w:t>
      </w:r>
    </w:p>
    <w:p w:rsidR="00686BBE" w:rsidRPr="00DE3E69" w:rsidRDefault="00686BBE" w:rsidP="00184EEF">
      <w:pPr>
        <w:tabs>
          <w:tab w:val="left" w:pos="600"/>
        </w:tabs>
        <w:spacing w:line="360" w:lineRule="auto"/>
        <w:jc w:val="both"/>
        <w:rPr>
          <w:color w:val="000000"/>
          <w:sz w:val="28"/>
          <w:szCs w:val="28"/>
        </w:rPr>
      </w:pPr>
      <w:r>
        <w:rPr>
          <w:color w:val="000000"/>
          <w:sz w:val="28"/>
          <w:szCs w:val="28"/>
        </w:rPr>
        <w:t xml:space="preserve">      </w:t>
      </w:r>
      <w:r w:rsidRPr="00DE3E69">
        <w:rPr>
          <w:color w:val="000000"/>
          <w:sz w:val="28"/>
          <w:szCs w:val="28"/>
        </w:rPr>
        <w:t>однопутных - 1,15;</w:t>
      </w:r>
    </w:p>
    <w:p w:rsidR="00686BBE" w:rsidRPr="00DE3E69" w:rsidRDefault="00686BBE" w:rsidP="00184EEF">
      <w:pPr>
        <w:tabs>
          <w:tab w:val="left" w:pos="600"/>
        </w:tabs>
        <w:spacing w:line="360" w:lineRule="auto"/>
        <w:jc w:val="both"/>
        <w:rPr>
          <w:color w:val="000000"/>
          <w:sz w:val="28"/>
          <w:szCs w:val="28"/>
        </w:rPr>
      </w:pPr>
      <w:r>
        <w:rPr>
          <w:i/>
          <w:color w:val="000000"/>
          <w:sz w:val="28"/>
          <w:szCs w:val="28"/>
        </w:rPr>
        <w:t xml:space="preserve">       </w:t>
      </w:r>
      <w:r w:rsidRPr="00DE3E69">
        <w:rPr>
          <w:i/>
          <w:color w:val="000000"/>
          <w:sz w:val="28"/>
          <w:szCs w:val="28"/>
        </w:rPr>
        <w:t>N</w:t>
      </w:r>
      <w:r w:rsidRPr="00DE3E69">
        <w:rPr>
          <w:i/>
          <w:color w:val="000000"/>
          <w:sz w:val="28"/>
          <w:szCs w:val="28"/>
          <w:vertAlign w:val="subscript"/>
        </w:rPr>
        <w:t>пас</w:t>
      </w:r>
      <w:r w:rsidRPr="00DE3E69">
        <w:rPr>
          <w:i/>
          <w:color w:val="000000"/>
          <w:sz w:val="28"/>
          <w:szCs w:val="28"/>
        </w:rPr>
        <w:t xml:space="preserve"> </w:t>
      </w:r>
      <w:r w:rsidRPr="00DE3E69">
        <w:rPr>
          <w:color w:val="000000"/>
          <w:sz w:val="28"/>
          <w:szCs w:val="28"/>
        </w:rPr>
        <w:t xml:space="preserve">- размеры пассажирского движения на направлении; </w:t>
      </w:r>
    </w:p>
    <w:p w:rsidR="00686BBE" w:rsidRDefault="00686BBE" w:rsidP="00184EEF">
      <w:pPr>
        <w:tabs>
          <w:tab w:val="left" w:pos="600"/>
        </w:tabs>
        <w:spacing w:line="360" w:lineRule="auto"/>
        <w:jc w:val="both"/>
        <w:rPr>
          <w:color w:val="000000"/>
          <w:sz w:val="28"/>
          <w:szCs w:val="28"/>
        </w:rPr>
      </w:pPr>
      <w:r>
        <w:rPr>
          <w:i/>
          <w:color w:val="000000"/>
          <w:sz w:val="28"/>
          <w:szCs w:val="28"/>
        </w:rPr>
        <w:t xml:space="preserve">       </w:t>
      </w:r>
      <w:r w:rsidRPr="00DE3E69">
        <w:rPr>
          <w:i/>
          <w:color w:val="000000"/>
          <w:sz w:val="28"/>
          <w:szCs w:val="28"/>
        </w:rPr>
        <w:sym w:font="Symbol" w:char="F065"/>
      </w:r>
      <w:r w:rsidRPr="00DE3E69">
        <w:rPr>
          <w:i/>
          <w:color w:val="000000"/>
          <w:sz w:val="28"/>
          <w:szCs w:val="28"/>
          <w:vertAlign w:val="subscript"/>
        </w:rPr>
        <w:t>пас</w:t>
      </w:r>
      <w:r w:rsidRPr="00DE3E69">
        <w:rPr>
          <w:color w:val="000000"/>
          <w:sz w:val="28"/>
          <w:szCs w:val="28"/>
        </w:rPr>
        <w:t xml:space="preserve"> - коэффициент съема грузовых поездов пассажирскими, </w:t>
      </w:r>
      <w:r>
        <w:rPr>
          <w:color w:val="000000"/>
          <w:sz w:val="28"/>
          <w:szCs w:val="28"/>
        </w:rPr>
        <w:t xml:space="preserve">  </w:t>
      </w:r>
    </w:p>
    <w:p w:rsidR="00686BBE" w:rsidRPr="00DE3E69" w:rsidRDefault="00686BBE" w:rsidP="00184EEF">
      <w:pPr>
        <w:tabs>
          <w:tab w:val="left" w:pos="600"/>
        </w:tabs>
        <w:spacing w:line="360" w:lineRule="auto"/>
        <w:jc w:val="both"/>
        <w:rPr>
          <w:color w:val="000000"/>
          <w:sz w:val="28"/>
          <w:szCs w:val="28"/>
        </w:rPr>
      </w:pPr>
      <w:r>
        <w:rPr>
          <w:color w:val="000000"/>
          <w:sz w:val="28"/>
          <w:szCs w:val="28"/>
        </w:rPr>
        <w:t xml:space="preserve">       </w:t>
      </w:r>
      <w:r w:rsidRPr="00DE3E69">
        <w:rPr>
          <w:color w:val="000000"/>
          <w:sz w:val="28"/>
          <w:szCs w:val="28"/>
        </w:rPr>
        <w:t>принимаем 1,8 на двухпутном участке, 1,3 - на однопутном;</w:t>
      </w:r>
    </w:p>
    <w:p w:rsidR="00686BBE" w:rsidRDefault="00686BBE" w:rsidP="00184EEF">
      <w:pPr>
        <w:tabs>
          <w:tab w:val="left" w:pos="600"/>
        </w:tabs>
        <w:spacing w:line="360" w:lineRule="auto"/>
        <w:jc w:val="both"/>
        <w:rPr>
          <w:color w:val="000000"/>
          <w:sz w:val="28"/>
          <w:szCs w:val="28"/>
        </w:rPr>
      </w:pPr>
      <w:r>
        <w:rPr>
          <w:i/>
          <w:color w:val="000000"/>
          <w:sz w:val="28"/>
          <w:szCs w:val="28"/>
        </w:rPr>
        <w:t xml:space="preserve">       </w:t>
      </w:r>
      <w:r w:rsidRPr="00DE3E69">
        <w:rPr>
          <w:i/>
          <w:color w:val="000000"/>
          <w:sz w:val="28"/>
          <w:szCs w:val="28"/>
        </w:rPr>
        <w:t>N</w:t>
      </w:r>
      <w:r w:rsidRPr="00DE3E69">
        <w:rPr>
          <w:i/>
          <w:color w:val="000000"/>
          <w:sz w:val="28"/>
          <w:szCs w:val="28"/>
          <w:vertAlign w:val="subscript"/>
        </w:rPr>
        <w:t>тр</w:t>
      </w:r>
      <w:r w:rsidRPr="00DE3E69">
        <w:rPr>
          <w:i/>
          <w:color w:val="000000"/>
          <w:sz w:val="28"/>
          <w:szCs w:val="28"/>
          <w:vertAlign w:val="superscript"/>
        </w:rPr>
        <w:t>б/п</w:t>
      </w:r>
      <w:r w:rsidRPr="00DE3E69">
        <w:rPr>
          <w:color w:val="000000"/>
          <w:sz w:val="28"/>
          <w:szCs w:val="28"/>
        </w:rPr>
        <w:t xml:space="preserve"> - суточные размеры транзитных без переработки поездов </w:t>
      </w:r>
      <w:r>
        <w:rPr>
          <w:color w:val="000000"/>
          <w:sz w:val="28"/>
          <w:szCs w:val="28"/>
        </w:rPr>
        <w:t xml:space="preserve"> </w:t>
      </w:r>
    </w:p>
    <w:p w:rsidR="00686BBE" w:rsidRPr="00DE3E69" w:rsidRDefault="00686BBE" w:rsidP="00184EEF">
      <w:pPr>
        <w:tabs>
          <w:tab w:val="left" w:pos="600"/>
        </w:tabs>
        <w:spacing w:line="360" w:lineRule="auto"/>
        <w:jc w:val="both"/>
        <w:rPr>
          <w:color w:val="000000"/>
          <w:sz w:val="28"/>
          <w:szCs w:val="28"/>
        </w:rPr>
      </w:pPr>
      <w:r>
        <w:rPr>
          <w:color w:val="000000"/>
          <w:sz w:val="28"/>
          <w:szCs w:val="28"/>
        </w:rPr>
        <w:t xml:space="preserve">       данного направления.</w:t>
      </w:r>
    </w:p>
    <w:p w:rsidR="00686BBE" w:rsidRDefault="00686BBE" w:rsidP="00DE3E69">
      <w:pPr>
        <w:spacing w:line="360" w:lineRule="auto"/>
        <w:ind w:firstLine="709"/>
        <w:jc w:val="both"/>
        <w:rPr>
          <w:color w:val="000000"/>
          <w:sz w:val="28"/>
          <w:szCs w:val="28"/>
        </w:rPr>
      </w:pPr>
      <w:r w:rsidRPr="00DE3E69">
        <w:rPr>
          <w:color w:val="000000"/>
          <w:sz w:val="28"/>
          <w:szCs w:val="28"/>
        </w:rPr>
        <w:t>Максимальная пропускная способность линии равна:</w:t>
      </w:r>
    </w:p>
    <w:p w:rsidR="00686BBE" w:rsidRDefault="00686BBE" w:rsidP="00DE3E69">
      <w:pPr>
        <w:spacing w:line="360" w:lineRule="auto"/>
        <w:ind w:firstLine="709"/>
        <w:jc w:val="both"/>
        <w:rPr>
          <w:color w:val="000000"/>
          <w:sz w:val="28"/>
          <w:szCs w:val="28"/>
        </w:rPr>
      </w:pPr>
    </w:p>
    <w:p w:rsidR="00686BBE" w:rsidRPr="00DE3E69" w:rsidRDefault="00686BBE" w:rsidP="008E0CE2">
      <w:pPr>
        <w:spacing w:line="360" w:lineRule="auto"/>
        <w:ind w:left="1701"/>
        <w:jc w:val="both"/>
        <w:rPr>
          <w:color w:val="000000"/>
          <w:sz w:val="28"/>
          <w:szCs w:val="28"/>
        </w:rPr>
      </w:pPr>
      <w:r w:rsidRPr="00184EEF">
        <w:rPr>
          <w:color w:val="000000"/>
          <w:position w:val="-42"/>
          <w:sz w:val="28"/>
          <w:szCs w:val="28"/>
        </w:rPr>
        <w:object w:dxaOrig="3080" w:dyaOrig="920">
          <v:shape id="_x0000_i1146" type="#_x0000_t75" style="width:135.75pt;height:41.25pt" o:ole="">
            <v:imagedata r:id="rId237" o:title=""/>
          </v:shape>
          <o:OLEObject Type="Embed" ProgID="Equation.3" ShapeID="_x0000_i1146" DrawAspect="Content" ObjectID="_1469433141" r:id="rId238"/>
        </w:object>
      </w:r>
      <w:r w:rsidRPr="00DE3E69">
        <w:rPr>
          <w:color w:val="000000"/>
          <w:sz w:val="28"/>
          <w:szCs w:val="28"/>
        </w:rPr>
        <w:t>,</w:t>
      </w:r>
      <w:r w:rsidRPr="00DE3E69">
        <w:rPr>
          <w:color w:val="000000"/>
          <w:sz w:val="28"/>
          <w:szCs w:val="28"/>
        </w:rPr>
        <w:tab/>
      </w:r>
      <w:r w:rsidRPr="00DE3E69">
        <w:rPr>
          <w:color w:val="000000"/>
          <w:sz w:val="28"/>
          <w:szCs w:val="28"/>
        </w:rPr>
        <w:tab/>
      </w:r>
      <w:r w:rsidRPr="00DE3E69">
        <w:rPr>
          <w:color w:val="000000"/>
          <w:sz w:val="28"/>
          <w:szCs w:val="28"/>
        </w:rPr>
        <w:tab/>
        <w:t xml:space="preserve">      </w:t>
      </w:r>
      <w:r>
        <w:rPr>
          <w:color w:val="000000"/>
          <w:sz w:val="28"/>
          <w:szCs w:val="28"/>
        </w:rPr>
        <w:t xml:space="preserve">                </w:t>
      </w:r>
      <w:r w:rsidRPr="00DE3E69">
        <w:rPr>
          <w:color w:val="000000"/>
          <w:sz w:val="28"/>
          <w:szCs w:val="28"/>
        </w:rPr>
        <w:t xml:space="preserve"> (2.2</w:t>
      </w:r>
      <w:r>
        <w:rPr>
          <w:color w:val="000000"/>
          <w:sz w:val="28"/>
          <w:szCs w:val="28"/>
        </w:rPr>
        <w:t>9</w:t>
      </w:r>
      <w:r w:rsidRPr="00DE3E69">
        <w:rPr>
          <w:color w:val="000000"/>
          <w:sz w:val="28"/>
          <w:szCs w:val="28"/>
        </w:rPr>
        <w:t>)</w:t>
      </w:r>
    </w:p>
    <w:p w:rsidR="00686BBE" w:rsidRPr="00DE3E69" w:rsidRDefault="00686BBE" w:rsidP="00DE3E69">
      <w:pPr>
        <w:spacing w:line="360" w:lineRule="auto"/>
        <w:ind w:firstLine="709"/>
        <w:jc w:val="both"/>
        <w:rPr>
          <w:color w:val="FF0000"/>
          <w:sz w:val="28"/>
          <w:szCs w:val="28"/>
        </w:rPr>
      </w:pPr>
    </w:p>
    <w:p w:rsidR="00686BBE" w:rsidRDefault="00686BBE" w:rsidP="00184EEF">
      <w:pPr>
        <w:spacing w:line="360" w:lineRule="auto"/>
        <w:jc w:val="both"/>
        <w:rPr>
          <w:color w:val="000000"/>
          <w:sz w:val="28"/>
          <w:szCs w:val="28"/>
        </w:rPr>
      </w:pPr>
      <w:r w:rsidRPr="00DE3E69">
        <w:rPr>
          <w:color w:val="000000"/>
          <w:sz w:val="28"/>
          <w:szCs w:val="28"/>
        </w:rPr>
        <w:t>где:</w:t>
      </w:r>
      <w:r>
        <w:rPr>
          <w:color w:val="000000"/>
          <w:sz w:val="28"/>
          <w:szCs w:val="28"/>
        </w:rPr>
        <w:t xml:space="preserve"> </w:t>
      </w:r>
      <w:r w:rsidRPr="00DE3E69">
        <w:rPr>
          <w:i/>
          <w:color w:val="000000"/>
          <w:sz w:val="28"/>
          <w:szCs w:val="28"/>
        </w:rPr>
        <w:t>t</w:t>
      </w:r>
      <w:r w:rsidRPr="00DE3E69">
        <w:rPr>
          <w:i/>
          <w:color w:val="000000"/>
          <w:sz w:val="28"/>
          <w:szCs w:val="28"/>
          <w:vertAlign w:val="subscript"/>
        </w:rPr>
        <w:t>техн</w:t>
      </w:r>
      <w:r w:rsidRPr="00DE3E69">
        <w:rPr>
          <w:color w:val="000000"/>
          <w:sz w:val="28"/>
          <w:szCs w:val="28"/>
        </w:rPr>
        <w:t xml:space="preserve"> - продолжительность технологического окна в графике </w:t>
      </w:r>
    </w:p>
    <w:p w:rsidR="00686BBE" w:rsidRDefault="00686BBE" w:rsidP="00184EEF">
      <w:pPr>
        <w:spacing w:line="360" w:lineRule="auto"/>
        <w:jc w:val="both"/>
        <w:rPr>
          <w:color w:val="000000"/>
          <w:sz w:val="28"/>
          <w:szCs w:val="28"/>
        </w:rPr>
      </w:pPr>
      <w:r>
        <w:rPr>
          <w:color w:val="000000"/>
          <w:sz w:val="28"/>
          <w:szCs w:val="28"/>
        </w:rPr>
        <w:t xml:space="preserve">       </w:t>
      </w:r>
      <w:r w:rsidRPr="00DE3E69">
        <w:rPr>
          <w:color w:val="000000"/>
          <w:sz w:val="28"/>
          <w:szCs w:val="28"/>
        </w:rPr>
        <w:t xml:space="preserve">движения, на двухпутных линиях принимаем 120 мин, на </w:t>
      </w:r>
    </w:p>
    <w:p w:rsidR="00686BBE" w:rsidRPr="00DE3E69" w:rsidRDefault="00686BBE" w:rsidP="00184EEF">
      <w:pPr>
        <w:spacing w:line="360" w:lineRule="auto"/>
        <w:jc w:val="both"/>
        <w:rPr>
          <w:color w:val="000000"/>
          <w:sz w:val="28"/>
          <w:szCs w:val="28"/>
        </w:rPr>
      </w:pPr>
      <w:r>
        <w:rPr>
          <w:color w:val="000000"/>
          <w:sz w:val="28"/>
          <w:szCs w:val="28"/>
        </w:rPr>
        <w:t xml:space="preserve">       </w:t>
      </w:r>
      <w:r w:rsidRPr="00DE3E69">
        <w:rPr>
          <w:color w:val="000000"/>
          <w:sz w:val="28"/>
          <w:szCs w:val="28"/>
        </w:rPr>
        <w:t>однопутных - 60 мин;</w:t>
      </w:r>
    </w:p>
    <w:p w:rsidR="00686BBE" w:rsidRPr="00DE3E69" w:rsidRDefault="00686BBE" w:rsidP="00184EEF">
      <w:pPr>
        <w:spacing w:line="360" w:lineRule="auto"/>
        <w:jc w:val="both"/>
        <w:rPr>
          <w:color w:val="000000"/>
          <w:sz w:val="28"/>
          <w:szCs w:val="28"/>
        </w:rPr>
      </w:pPr>
      <w:r>
        <w:rPr>
          <w:i/>
          <w:color w:val="000000"/>
          <w:sz w:val="28"/>
          <w:szCs w:val="28"/>
        </w:rPr>
        <w:t xml:space="preserve">       </w:t>
      </w:r>
      <w:r w:rsidRPr="00DE3E69">
        <w:rPr>
          <w:i/>
          <w:color w:val="000000"/>
          <w:sz w:val="28"/>
          <w:szCs w:val="28"/>
        </w:rPr>
        <w:sym w:font="Symbol" w:char="F061"/>
      </w:r>
      <w:r w:rsidRPr="00DE3E69">
        <w:rPr>
          <w:i/>
          <w:color w:val="000000"/>
          <w:sz w:val="28"/>
          <w:szCs w:val="28"/>
          <w:vertAlign w:val="subscript"/>
        </w:rPr>
        <w:t>н</w:t>
      </w:r>
      <w:r w:rsidRPr="00DE3E69">
        <w:rPr>
          <w:color w:val="000000"/>
          <w:sz w:val="28"/>
          <w:szCs w:val="28"/>
        </w:rPr>
        <w:t xml:space="preserve"> - коэффициент надежности технических средств, </w:t>
      </w:r>
      <w:r w:rsidRPr="00184EEF">
        <w:rPr>
          <w:color w:val="000000"/>
          <w:position w:val="-14"/>
          <w:sz w:val="28"/>
          <w:szCs w:val="28"/>
        </w:rPr>
        <w:object w:dxaOrig="1280" w:dyaOrig="440">
          <v:shape id="_x0000_i1147" type="#_x0000_t75" style="width:57pt;height:19.5pt" o:ole="">
            <v:imagedata r:id="rId239" o:title=""/>
          </v:shape>
          <o:OLEObject Type="Embed" ProgID="Equation.3" ShapeID="_x0000_i1147" DrawAspect="Content" ObjectID="_1469433142" r:id="rId240"/>
        </w:object>
      </w:r>
      <w:r w:rsidRPr="00DE3E69">
        <w:rPr>
          <w:color w:val="000000"/>
          <w:sz w:val="28"/>
          <w:szCs w:val="28"/>
        </w:rPr>
        <w:t>;</w:t>
      </w:r>
    </w:p>
    <w:p w:rsidR="00686BBE" w:rsidRDefault="00686BBE" w:rsidP="00184EEF">
      <w:pPr>
        <w:spacing w:line="360" w:lineRule="auto"/>
        <w:jc w:val="both"/>
        <w:rPr>
          <w:color w:val="000000"/>
          <w:sz w:val="28"/>
          <w:szCs w:val="28"/>
        </w:rPr>
      </w:pPr>
      <w:r>
        <w:rPr>
          <w:i/>
          <w:color w:val="000000"/>
          <w:sz w:val="28"/>
          <w:szCs w:val="28"/>
        </w:rPr>
        <w:t xml:space="preserve">       </w:t>
      </w:r>
      <w:r w:rsidRPr="00DE3E69">
        <w:rPr>
          <w:i/>
          <w:color w:val="000000"/>
          <w:sz w:val="28"/>
          <w:szCs w:val="28"/>
        </w:rPr>
        <w:t>Т</w:t>
      </w:r>
      <w:r w:rsidRPr="00DE3E69">
        <w:rPr>
          <w:i/>
          <w:color w:val="000000"/>
          <w:sz w:val="28"/>
          <w:szCs w:val="28"/>
          <w:vertAlign w:val="subscript"/>
        </w:rPr>
        <w:t>пер</w:t>
      </w:r>
      <w:r w:rsidRPr="00DE3E69">
        <w:rPr>
          <w:color w:val="000000"/>
          <w:sz w:val="28"/>
          <w:szCs w:val="28"/>
        </w:rPr>
        <w:t xml:space="preserve"> - период графика движения поездов, принимаем для </w:t>
      </w:r>
    </w:p>
    <w:p w:rsidR="00686BBE" w:rsidRPr="00DE3E69" w:rsidRDefault="00686BBE" w:rsidP="00184EEF">
      <w:pPr>
        <w:spacing w:line="360" w:lineRule="auto"/>
        <w:jc w:val="both"/>
        <w:rPr>
          <w:color w:val="000000"/>
          <w:sz w:val="28"/>
          <w:szCs w:val="28"/>
        </w:rPr>
      </w:pPr>
      <w:r>
        <w:rPr>
          <w:color w:val="000000"/>
          <w:sz w:val="28"/>
          <w:szCs w:val="28"/>
        </w:rPr>
        <w:t xml:space="preserve">       </w:t>
      </w:r>
      <w:r w:rsidRPr="00DE3E69">
        <w:rPr>
          <w:color w:val="000000"/>
          <w:sz w:val="28"/>
          <w:szCs w:val="28"/>
        </w:rPr>
        <w:t>двухпутного перегона - 8 мин, для однопутного перегона - 20 мин.</w:t>
      </w:r>
    </w:p>
    <w:p w:rsidR="00686BBE" w:rsidRPr="00DE3E69" w:rsidRDefault="00686BBE" w:rsidP="00DE3E69">
      <w:pPr>
        <w:spacing w:line="360" w:lineRule="auto"/>
        <w:ind w:firstLine="709"/>
        <w:jc w:val="both"/>
        <w:rPr>
          <w:color w:val="000000"/>
          <w:sz w:val="28"/>
          <w:szCs w:val="28"/>
        </w:rPr>
      </w:pPr>
      <w:r w:rsidRPr="00DE3E69">
        <w:rPr>
          <w:color w:val="000000"/>
          <w:sz w:val="28"/>
          <w:szCs w:val="28"/>
        </w:rPr>
        <w:t>Средневзвешенное значение расчетного интервала прибытия поездов в парке приема со всех направлений равно:</w:t>
      </w:r>
    </w:p>
    <w:p w:rsidR="00686BBE" w:rsidRPr="00DE3E69" w:rsidRDefault="00686BBE" w:rsidP="00DE3E69">
      <w:pPr>
        <w:spacing w:line="360" w:lineRule="auto"/>
        <w:ind w:firstLine="709"/>
        <w:jc w:val="both"/>
        <w:rPr>
          <w:color w:val="000000"/>
          <w:sz w:val="28"/>
          <w:szCs w:val="28"/>
        </w:rPr>
      </w:pPr>
    </w:p>
    <w:p w:rsidR="00686BBE" w:rsidRPr="00DE3E69" w:rsidRDefault="00686BBE" w:rsidP="008E0CE2">
      <w:pPr>
        <w:spacing w:line="360" w:lineRule="auto"/>
        <w:ind w:left="1701"/>
        <w:jc w:val="both"/>
        <w:rPr>
          <w:color w:val="FF0000"/>
          <w:sz w:val="28"/>
          <w:szCs w:val="28"/>
        </w:rPr>
      </w:pPr>
      <w:r w:rsidRPr="00184EEF">
        <w:rPr>
          <w:color w:val="000000"/>
          <w:position w:val="-72"/>
          <w:sz w:val="28"/>
          <w:szCs w:val="28"/>
        </w:rPr>
        <w:object w:dxaOrig="3680" w:dyaOrig="1219">
          <v:shape id="_x0000_i1148" type="#_x0000_t75" style="width:183.75pt;height:60pt" o:ole="">
            <v:imagedata r:id="rId241" o:title=""/>
          </v:shape>
          <o:OLEObject Type="Embed" ProgID="Equation.3" ShapeID="_x0000_i1148" DrawAspect="Content" ObjectID="_1469433143" r:id="rId242"/>
        </w:object>
      </w:r>
      <w:r>
        <w:rPr>
          <w:color w:val="000000"/>
          <w:sz w:val="28"/>
          <w:szCs w:val="28"/>
        </w:rPr>
        <w:t>,</w:t>
      </w:r>
      <w:r w:rsidRPr="00DE3E69">
        <w:rPr>
          <w:color w:val="000000"/>
          <w:sz w:val="28"/>
          <w:szCs w:val="28"/>
        </w:rPr>
        <w:t xml:space="preserve">              </w:t>
      </w:r>
      <w:r>
        <w:rPr>
          <w:color w:val="000000"/>
          <w:sz w:val="28"/>
          <w:szCs w:val="28"/>
        </w:rPr>
        <w:t xml:space="preserve">                 </w:t>
      </w:r>
      <w:r w:rsidRPr="00DE3E69">
        <w:rPr>
          <w:color w:val="000000"/>
          <w:sz w:val="28"/>
          <w:szCs w:val="28"/>
        </w:rPr>
        <w:t xml:space="preserve">     (2.</w:t>
      </w:r>
      <w:r>
        <w:rPr>
          <w:color w:val="000000"/>
          <w:sz w:val="28"/>
          <w:szCs w:val="28"/>
        </w:rPr>
        <w:t>30</w:t>
      </w:r>
      <w:r w:rsidRPr="00DE3E69">
        <w:rPr>
          <w:color w:val="000000"/>
          <w:sz w:val="28"/>
          <w:szCs w:val="28"/>
        </w:rPr>
        <w:t>)</w:t>
      </w:r>
    </w:p>
    <w:p w:rsidR="00686BBE" w:rsidRPr="00DE3E69" w:rsidRDefault="00686BBE" w:rsidP="00DE3E69">
      <w:pPr>
        <w:spacing w:line="360" w:lineRule="auto"/>
        <w:ind w:firstLine="709"/>
        <w:jc w:val="both"/>
        <w:rPr>
          <w:color w:val="FF0000"/>
          <w:sz w:val="28"/>
          <w:szCs w:val="28"/>
        </w:rPr>
      </w:pPr>
    </w:p>
    <w:p w:rsidR="00686BBE" w:rsidRPr="00DE3E69" w:rsidRDefault="00686BBE" w:rsidP="00DE3E69">
      <w:pPr>
        <w:spacing w:line="360" w:lineRule="auto"/>
        <w:ind w:firstLine="709"/>
        <w:jc w:val="both"/>
        <w:rPr>
          <w:color w:val="000000"/>
          <w:sz w:val="28"/>
          <w:szCs w:val="28"/>
        </w:rPr>
      </w:pPr>
      <w:r w:rsidRPr="00DE3E69">
        <w:rPr>
          <w:color w:val="000000"/>
          <w:sz w:val="28"/>
          <w:szCs w:val="28"/>
        </w:rPr>
        <w:t>Рассчитаем средневзвешенный интервал прибытия поездов для каждого направления</w:t>
      </w:r>
      <w:r>
        <w:rPr>
          <w:color w:val="000000"/>
          <w:sz w:val="28"/>
          <w:szCs w:val="28"/>
        </w:rPr>
        <w:t>.</w:t>
      </w:r>
    </w:p>
    <w:p w:rsidR="00686BBE" w:rsidRPr="00DE3E69" w:rsidRDefault="00686BBE" w:rsidP="00DE3E69">
      <w:pPr>
        <w:spacing w:line="360" w:lineRule="auto"/>
        <w:ind w:firstLine="709"/>
        <w:jc w:val="both"/>
        <w:rPr>
          <w:color w:val="000000"/>
          <w:sz w:val="28"/>
          <w:szCs w:val="28"/>
        </w:rPr>
      </w:pPr>
      <w:r w:rsidRPr="00DE3E69">
        <w:rPr>
          <w:color w:val="000000"/>
          <w:sz w:val="28"/>
          <w:szCs w:val="28"/>
        </w:rPr>
        <w:t>Для направления со стороны Шахуньи (двухпутный участок):</w:t>
      </w:r>
    </w:p>
    <w:p w:rsidR="00686BBE" w:rsidRPr="00DE3E69" w:rsidRDefault="00686BBE" w:rsidP="00DF71AE">
      <w:pPr>
        <w:spacing w:line="360" w:lineRule="auto"/>
        <w:ind w:left="1701"/>
        <w:jc w:val="both"/>
        <w:rPr>
          <w:color w:val="000000"/>
          <w:sz w:val="28"/>
          <w:szCs w:val="28"/>
        </w:rPr>
      </w:pPr>
      <w:r w:rsidRPr="00404E23">
        <w:rPr>
          <w:color w:val="000000"/>
          <w:position w:val="-30"/>
          <w:sz w:val="28"/>
          <w:szCs w:val="28"/>
        </w:rPr>
        <w:object w:dxaOrig="4900" w:dyaOrig="800">
          <v:shape id="_x0000_i1149" type="#_x0000_t75" style="width:215.25pt;height:35.25pt" o:ole="">
            <v:imagedata r:id="rId243" o:title=""/>
          </v:shape>
          <o:OLEObject Type="Embed" ProgID="Equation.3" ShapeID="_x0000_i1149" DrawAspect="Content" ObjectID="_1469433144" r:id="rId244"/>
        </w:object>
      </w:r>
      <w:r w:rsidRPr="00DE3E69">
        <w:rPr>
          <w:color w:val="000000"/>
          <w:sz w:val="28"/>
          <w:szCs w:val="28"/>
        </w:rPr>
        <w:t>пары</w:t>
      </w:r>
      <w:r w:rsidRPr="00C90944">
        <w:rPr>
          <w:color w:val="000000"/>
          <w:sz w:val="28"/>
          <w:szCs w:val="28"/>
        </w:rPr>
        <w:t xml:space="preserve"> </w:t>
      </w:r>
      <w:r w:rsidRPr="00DE3E69">
        <w:rPr>
          <w:color w:val="000000"/>
          <w:sz w:val="28"/>
          <w:szCs w:val="28"/>
        </w:rPr>
        <w:t>поездов;</w:t>
      </w:r>
    </w:p>
    <w:p w:rsidR="00686BBE" w:rsidRDefault="00686BBE" w:rsidP="00DF71AE">
      <w:pPr>
        <w:spacing w:line="360" w:lineRule="auto"/>
        <w:ind w:left="1701"/>
        <w:jc w:val="both"/>
        <w:rPr>
          <w:color w:val="000000"/>
          <w:position w:val="-24"/>
          <w:sz w:val="28"/>
          <w:szCs w:val="28"/>
        </w:rPr>
      </w:pPr>
    </w:p>
    <w:p w:rsidR="00686BBE" w:rsidRPr="00DE3E69" w:rsidRDefault="00686BBE" w:rsidP="00DF71AE">
      <w:pPr>
        <w:spacing w:line="360" w:lineRule="auto"/>
        <w:ind w:left="1701"/>
        <w:jc w:val="both"/>
        <w:rPr>
          <w:color w:val="FF0000"/>
          <w:sz w:val="28"/>
          <w:szCs w:val="28"/>
        </w:rPr>
      </w:pPr>
      <w:r w:rsidRPr="005A4936">
        <w:rPr>
          <w:color w:val="000000"/>
          <w:position w:val="-30"/>
          <w:sz w:val="28"/>
          <w:szCs w:val="28"/>
        </w:rPr>
        <w:object w:dxaOrig="6979" w:dyaOrig="1160">
          <v:shape id="_x0000_i1150" type="#_x0000_t75" style="width:306.75pt;height:50.25pt" o:ole="">
            <v:imagedata r:id="rId245" o:title=""/>
          </v:shape>
          <o:OLEObject Type="Embed" ProgID="Equation.3" ShapeID="_x0000_i1150" DrawAspect="Content" ObjectID="_1469433145" r:id="rId246"/>
        </w:object>
      </w:r>
      <w:r w:rsidRPr="00DE3E69">
        <w:rPr>
          <w:color w:val="000000"/>
          <w:sz w:val="28"/>
          <w:szCs w:val="28"/>
        </w:rPr>
        <w:t xml:space="preserve"> </w:t>
      </w:r>
      <w:r>
        <w:rPr>
          <w:color w:val="000000"/>
          <w:sz w:val="28"/>
          <w:szCs w:val="28"/>
        </w:rPr>
        <w:t>мин</w:t>
      </w:r>
      <w:r w:rsidRPr="00DE3E69">
        <w:rPr>
          <w:color w:val="000000"/>
          <w:sz w:val="28"/>
          <w:szCs w:val="28"/>
        </w:rPr>
        <w:t>;</w:t>
      </w:r>
    </w:p>
    <w:p w:rsidR="00686BBE" w:rsidRDefault="00686BBE" w:rsidP="008E0CE2">
      <w:pPr>
        <w:spacing w:line="360" w:lineRule="auto"/>
        <w:ind w:left="1701"/>
        <w:jc w:val="both"/>
        <w:rPr>
          <w:color w:val="000000"/>
          <w:position w:val="-24"/>
          <w:sz w:val="28"/>
          <w:szCs w:val="28"/>
        </w:rPr>
      </w:pPr>
    </w:p>
    <w:p w:rsidR="00686BBE" w:rsidRPr="00DE3E69" w:rsidRDefault="00686BBE" w:rsidP="008E0CE2">
      <w:pPr>
        <w:spacing w:line="360" w:lineRule="auto"/>
        <w:ind w:left="1701"/>
        <w:jc w:val="both"/>
        <w:rPr>
          <w:color w:val="000000"/>
          <w:sz w:val="28"/>
          <w:szCs w:val="28"/>
        </w:rPr>
      </w:pPr>
      <w:r w:rsidRPr="00DE3E69">
        <w:rPr>
          <w:color w:val="000000"/>
          <w:position w:val="-24"/>
          <w:sz w:val="28"/>
          <w:szCs w:val="28"/>
        </w:rPr>
        <w:object w:dxaOrig="2340" w:dyaOrig="620">
          <v:shape id="_x0000_i1151" type="#_x0000_t75" style="width:117pt;height:30.75pt" o:ole="">
            <v:imagedata r:id="rId247" o:title=""/>
          </v:shape>
          <o:OLEObject Type="Embed" ProgID="Equation.3" ShapeID="_x0000_i1151" DrawAspect="Content" ObjectID="_1469433146" r:id="rId248"/>
        </w:object>
      </w:r>
      <w:r w:rsidRPr="00DE3E69">
        <w:rPr>
          <w:color w:val="000000"/>
          <w:sz w:val="28"/>
          <w:szCs w:val="28"/>
        </w:rPr>
        <w:t xml:space="preserve"> мин.</w:t>
      </w:r>
    </w:p>
    <w:p w:rsidR="00686BBE" w:rsidRPr="00DE3E69" w:rsidRDefault="00686BBE" w:rsidP="00DE3E69">
      <w:pPr>
        <w:spacing w:line="360" w:lineRule="auto"/>
        <w:ind w:firstLine="709"/>
        <w:jc w:val="both"/>
        <w:rPr>
          <w:color w:val="FF0000"/>
          <w:sz w:val="28"/>
          <w:szCs w:val="28"/>
        </w:rPr>
      </w:pPr>
    </w:p>
    <w:p w:rsidR="00686BBE" w:rsidRPr="00DE3E69" w:rsidRDefault="00686BBE" w:rsidP="00DF71AE">
      <w:pPr>
        <w:spacing w:line="360" w:lineRule="auto"/>
        <w:ind w:firstLine="709"/>
        <w:jc w:val="both"/>
        <w:rPr>
          <w:color w:val="000000"/>
          <w:sz w:val="28"/>
          <w:szCs w:val="28"/>
        </w:rPr>
      </w:pPr>
      <w:r w:rsidRPr="00DE3E69">
        <w:rPr>
          <w:color w:val="000000"/>
          <w:sz w:val="28"/>
          <w:szCs w:val="28"/>
        </w:rPr>
        <w:t>Для направления со стороны Владимира (двухпутный участок):</w:t>
      </w:r>
    </w:p>
    <w:p w:rsidR="00686BBE" w:rsidRPr="00DE3E69" w:rsidRDefault="00686BBE" w:rsidP="00DF71AE">
      <w:pPr>
        <w:spacing w:line="360" w:lineRule="auto"/>
        <w:ind w:left="1701"/>
        <w:jc w:val="both"/>
        <w:rPr>
          <w:color w:val="FF0000"/>
          <w:sz w:val="28"/>
          <w:szCs w:val="28"/>
        </w:rPr>
      </w:pPr>
      <w:r w:rsidRPr="005A4936">
        <w:rPr>
          <w:color w:val="000000"/>
          <w:position w:val="-30"/>
          <w:sz w:val="28"/>
          <w:szCs w:val="28"/>
        </w:rPr>
        <w:object w:dxaOrig="4900" w:dyaOrig="800">
          <v:shape id="_x0000_i1152" type="#_x0000_t75" style="width:220.5pt;height:36pt" o:ole="">
            <v:imagedata r:id="rId249" o:title=""/>
          </v:shape>
          <o:OLEObject Type="Embed" ProgID="Equation.3" ShapeID="_x0000_i1152" DrawAspect="Content" ObjectID="_1469433147" r:id="rId250"/>
        </w:object>
      </w:r>
      <w:r w:rsidRPr="00DE3E69">
        <w:rPr>
          <w:color w:val="000000"/>
          <w:sz w:val="28"/>
          <w:szCs w:val="28"/>
        </w:rPr>
        <w:t xml:space="preserve"> пары поездов</w:t>
      </w:r>
    </w:p>
    <w:p w:rsidR="00686BBE" w:rsidRDefault="00686BBE" w:rsidP="00DF71AE">
      <w:pPr>
        <w:spacing w:line="360" w:lineRule="auto"/>
        <w:ind w:left="1701"/>
        <w:jc w:val="both"/>
        <w:rPr>
          <w:color w:val="000000"/>
          <w:position w:val="-24"/>
          <w:sz w:val="28"/>
          <w:szCs w:val="28"/>
        </w:rPr>
      </w:pPr>
    </w:p>
    <w:p w:rsidR="00686BBE" w:rsidRPr="00DE3E69" w:rsidRDefault="00686BBE" w:rsidP="00DF71AE">
      <w:pPr>
        <w:spacing w:line="360" w:lineRule="auto"/>
        <w:ind w:left="1701"/>
        <w:jc w:val="both"/>
        <w:rPr>
          <w:color w:val="000000"/>
          <w:sz w:val="28"/>
          <w:szCs w:val="28"/>
        </w:rPr>
      </w:pPr>
      <w:r w:rsidRPr="005A4936">
        <w:rPr>
          <w:color w:val="000000"/>
          <w:position w:val="-30"/>
          <w:sz w:val="28"/>
          <w:szCs w:val="28"/>
        </w:rPr>
        <w:object w:dxaOrig="6840" w:dyaOrig="1160">
          <v:shape id="_x0000_i1153" type="#_x0000_t75" style="width:307.5pt;height:51.75pt" o:ole="">
            <v:imagedata r:id="rId251" o:title=""/>
          </v:shape>
          <o:OLEObject Type="Embed" ProgID="Equation.3" ShapeID="_x0000_i1153" DrawAspect="Content" ObjectID="_1469433148" r:id="rId252"/>
        </w:object>
      </w:r>
      <w:r>
        <w:rPr>
          <w:color w:val="000000"/>
          <w:sz w:val="28"/>
          <w:szCs w:val="28"/>
        </w:rPr>
        <w:t xml:space="preserve"> мин</w:t>
      </w:r>
      <w:r w:rsidRPr="00DE3E69">
        <w:rPr>
          <w:color w:val="000000"/>
          <w:sz w:val="28"/>
          <w:szCs w:val="28"/>
        </w:rPr>
        <w:t>;</w:t>
      </w:r>
    </w:p>
    <w:p w:rsidR="00686BBE" w:rsidRDefault="00686BBE" w:rsidP="008E0CE2">
      <w:pPr>
        <w:spacing w:line="360" w:lineRule="auto"/>
        <w:ind w:left="1701"/>
        <w:jc w:val="both"/>
        <w:rPr>
          <w:color w:val="000000"/>
          <w:position w:val="-24"/>
          <w:sz w:val="28"/>
          <w:szCs w:val="28"/>
        </w:rPr>
      </w:pPr>
    </w:p>
    <w:p w:rsidR="00686BBE" w:rsidRPr="00DE3E69" w:rsidRDefault="00686BBE" w:rsidP="008E0CE2">
      <w:pPr>
        <w:spacing w:line="360" w:lineRule="auto"/>
        <w:ind w:left="1701"/>
        <w:jc w:val="both"/>
        <w:rPr>
          <w:color w:val="000000"/>
          <w:sz w:val="28"/>
          <w:szCs w:val="28"/>
        </w:rPr>
      </w:pPr>
      <w:r w:rsidRPr="00DE3E69">
        <w:rPr>
          <w:color w:val="000000"/>
          <w:position w:val="-24"/>
          <w:sz w:val="28"/>
          <w:szCs w:val="28"/>
        </w:rPr>
        <w:object w:dxaOrig="2180" w:dyaOrig="620">
          <v:shape id="_x0000_i1154" type="#_x0000_t75" style="width:108pt;height:30.75pt" o:ole="">
            <v:imagedata r:id="rId253" o:title=""/>
          </v:shape>
          <o:OLEObject Type="Embed" ProgID="Equation.3" ShapeID="_x0000_i1154" DrawAspect="Content" ObjectID="_1469433149" r:id="rId254"/>
        </w:object>
      </w:r>
      <w:r w:rsidRPr="00DE3E69">
        <w:rPr>
          <w:color w:val="000000"/>
          <w:sz w:val="28"/>
          <w:szCs w:val="28"/>
        </w:rPr>
        <w:t xml:space="preserve"> мин.</w:t>
      </w:r>
    </w:p>
    <w:p w:rsidR="00686BBE" w:rsidRPr="00DE3E69" w:rsidRDefault="00686BBE" w:rsidP="00DE3E69">
      <w:pPr>
        <w:spacing w:line="360" w:lineRule="auto"/>
        <w:ind w:firstLine="709"/>
        <w:jc w:val="both"/>
        <w:rPr>
          <w:color w:val="FF0000"/>
          <w:sz w:val="28"/>
          <w:szCs w:val="28"/>
        </w:rPr>
      </w:pPr>
    </w:p>
    <w:p w:rsidR="00686BBE" w:rsidRPr="00DE3E69" w:rsidRDefault="00686BBE" w:rsidP="00DE3E69">
      <w:pPr>
        <w:spacing w:line="360" w:lineRule="auto"/>
        <w:ind w:firstLine="709"/>
        <w:jc w:val="both"/>
        <w:rPr>
          <w:color w:val="FF0000"/>
          <w:sz w:val="28"/>
          <w:szCs w:val="28"/>
        </w:rPr>
      </w:pPr>
      <w:r w:rsidRPr="00DE3E69">
        <w:rPr>
          <w:color w:val="000000"/>
          <w:sz w:val="28"/>
          <w:szCs w:val="28"/>
        </w:rPr>
        <w:t>Для направления со стороны Заволжья (однопутный участок):</w:t>
      </w:r>
    </w:p>
    <w:p w:rsidR="00686BBE" w:rsidRDefault="00686BBE" w:rsidP="00DF71AE">
      <w:pPr>
        <w:spacing w:line="360" w:lineRule="auto"/>
        <w:ind w:left="1701"/>
        <w:jc w:val="both"/>
        <w:rPr>
          <w:color w:val="000000"/>
          <w:position w:val="-24"/>
          <w:sz w:val="28"/>
          <w:szCs w:val="28"/>
        </w:rPr>
      </w:pPr>
    </w:p>
    <w:p w:rsidR="00686BBE" w:rsidRPr="00DE3E69" w:rsidRDefault="00686BBE" w:rsidP="00DF71AE">
      <w:pPr>
        <w:spacing w:line="360" w:lineRule="auto"/>
        <w:ind w:left="1701"/>
        <w:jc w:val="both"/>
        <w:rPr>
          <w:color w:val="FF0000"/>
          <w:sz w:val="28"/>
          <w:szCs w:val="28"/>
        </w:rPr>
      </w:pPr>
      <w:r w:rsidRPr="005A4936">
        <w:rPr>
          <w:color w:val="000000"/>
          <w:position w:val="-30"/>
          <w:sz w:val="28"/>
          <w:szCs w:val="28"/>
        </w:rPr>
        <w:object w:dxaOrig="4660" w:dyaOrig="800">
          <v:shape id="_x0000_i1155" type="#_x0000_t75" style="width:204.75pt;height:35.25pt" o:ole="">
            <v:imagedata r:id="rId255" o:title=""/>
          </v:shape>
          <o:OLEObject Type="Embed" ProgID="Equation.3" ShapeID="_x0000_i1155" DrawAspect="Content" ObjectID="_1469433150" r:id="rId256"/>
        </w:object>
      </w:r>
      <w:r w:rsidRPr="00DE3E69">
        <w:rPr>
          <w:color w:val="000000"/>
          <w:sz w:val="28"/>
          <w:szCs w:val="28"/>
        </w:rPr>
        <w:t xml:space="preserve"> пары поездов;</w:t>
      </w:r>
    </w:p>
    <w:p w:rsidR="00686BBE" w:rsidRPr="00DE3E69" w:rsidRDefault="00686BBE" w:rsidP="00DF71AE">
      <w:pPr>
        <w:spacing w:line="360" w:lineRule="auto"/>
        <w:ind w:left="1701"/>
        <w:jc w:val="both"/>
        <w:rPr>
          <w:color w:val="FF0000"/>
          <w:sz w:val="28"/>
          <w:szCs w:val="28"/>
        </w:rPr>
      </w:pPr>
      <w:r w:rsidRPr="005A4936">
        <w:rPr>
          <w:color w:val="000000"/>
          <w:position w:val="-30"/>
          <w:sz w:val="28"/>
          <w:szCs w:val="28"/>
        </w:rPr>
        <w:object w:dxaOrig="6940" w:dyaOrig="1160">
          <v:shape id="_x0000_i1156" type="#_x0000_t75" style="width:309pt;height:51.75pt" o:ole="">
            <v:imagedata r:id="rId257" o:title=""/>
          </v:shape>
          <o:OLEObject Type="Embed" ProgID="Equation.3" ShapeID="_x0000_i1156" DrawAspect="Content" ObjectID="_1469433151" r:id="rId258"/>
        </w:object>
      </w:r>
      <w:r>
        <w:rPr>
          <w:color w:val="000000"/>
          <w:sz w:val="28"/>
          <w:szCs w:val="28"/>
        </w:rPr>
        <w:t xml:space="preserve"> мин;</w:t>
      </w:r>
    </w:p>
    <w:p w:rsidR="00686BBE" w:rsidRPr="00DE3E69" w:rsidRDefault="00686BBE" w:rsidP="008E0CE2">
      <w:pPr>
        <w:spacing w:line="360" w:lineRule="auto"/>
        <w:ind w:left="1701"/>
        <w:jc w:val="both"/>
        <w:rPr>
          <w:color w:val="000000"/>
          <w:sz w:val="28"/>
          <w:szCs w:val="28"/>
        </w:rPr>
      </w:pPr>
      <w:r w:rsidRPr="00DE3E69">
        <w:rPr>
          <w:color w:val="000000"/>
          <w:position w:val="-24"/>
          <w:sz w:val="28"/>
          <w:szCs w:val="28"/>
        </w:rPr>
        <w:object w:dxaOrig="2560" w:dyaOrig="620">
          <v:shape id="_x0000_i1157" type="#_x0000_t75" style="width:128.25pt;height:30.75pt" o:ole="">
            <v:imagedata r:id="rId259" o:title=""/>
          </v:shape>
          <o:OLEObject Type="Embed" ProgID="Equation.3" ShapeID="_x0000_i1157" DrawAspect="Content" ObjectID="_1469433152" r:id="rId260"/>
        </w:object>
      </w:r>
      <w:r w:rsidRPr="00DE3E69">
        <w:rPr>
          <w:color w:val="000000"/>
          <w:sz w:val="28"/>
          <w:szCs w:val="28"/>
        </w:rPr>
        <w:t xml:space="preserve"> мин.</w:t>
      </w:r>
    </w:p>
    <w:p w:rsidR="00686BBE" w:rsidRPr="00DE3E69" w:rsidRDefault="00686BBE" w:rsidP="00DE3E69">
      <w:pPr>
        <w:spacing w:line="360" w:lineRule="auto"/>
        <w:ind w:firstLine="709"/>
        <w:jc w:val="both"/>
        <w:rPr>
          <w:color w:val="FF0000"/>
          <w:sz w:val="28"/>
          <w:szCs w:val="28"/>
        </w:rPr>
      </w:pPr>
    </w:p>
    <w:p w:rsidR="00686BBE" w:rsidRPr="00DE3E69" w:rsidRDefault="00686BBE" w:rsidP="00DE3E69">
      <w:pPr>
        <w:spacing w:line="360" w:lineRule="auto"/>
        <w:ind w:firstLine="709"/>
        <w:jc w:val="both"/>
        <w:rPr>
          <w:color w:val="000000"/>
          <w:sz w:val="28"/>
          <w:szCs w:val="28"/>
        </w:rPr>
      </w:pPr>
      <w:r w:rsidRPr="00DE3E69">
        <w:rPr>
          <w:color w:val="000000"/>
          <w:sz w:val="28"/>
          <w:szCs w:val="28"/>
        </w:rPr>
        <w:t>Для направления со стороны Арзамаса (однопутный участок):</w:t>
      </w:r>
    </w:p>
    <w:p w:rsidR="00686BBE" w:rsidRDefault="00686BBE" w:rsidP="008E0CE2">
      <w:pPr>
        <w:spacing w:line="360" w:lineRule="auto"/>
        <w:ind w:left="1701"/>
        <w:rPr>
          <w:color w:val="000000"/>
          <w:position w:val="-24"/>
          <w:sz w:val="28"/>
          <w:szCs w:val="28"/>
        </w:rPr>
      </w:pPr>
    </w:p>
    <w:p w:rsidR="00686BBE" w:rsidRPr="00DE3E69" w:rsidRDefault="00686BBE" w:rsidP="008E0CE2">
      <w:pPr>
        <w:spacing w:line="360" w:lineRule="auto"/>
        <w:ind w:left="1701"/>
        <w:rPr>
          <w:color w:val="FF0000"/>
          <w:sz w:val="28"/>
          <w:szCs w:val="28"/>
        </w:rPr>
      </w:pPr>
      <w:r w:rsidRPr="005A4936">
        <w:rPr>
          <w:color w:val="000000"/>
          <w:position w:val="-30"/>
          <w:sz w:val="28"/>
          <w:szCs w:val="28"/>
        </w:rPr>
        <w:object w:dxaOrig="3660" w:dyaOrig="800">
          <v:shape id="_x0000_i1158" type="#_x0000_t75" style="width:162.75pt;height:35.25pt" o:ole="">
            <v:imagedata r:id="rId261" o:title=""/>
          </v:shape>
          <o:OLEObject Type="Embed" ProgID="Equation.3" ShapeID="_x0000_i1158" DrawAspect="Content" ObjectID="_1469433153" r:id="rId262"/>
        </w:object>
      </w:r>
      <w:r w:rsidRPr="00DE3E69">
        <w:rPr>
          <w:color w:val="000000"/>
          <w:sz w:val="28"/>
          <w:szCs w:val="28"/>
        </w:rPr>
        <w:t xml:space="preserve"> пары поездов;</w:t>
      </w:r>
    </w:p>
    <w:p w:rsidR="00686BBE" w:rsidRDefault="00686BBE" w:rsidP="008E0CE2">
      <w:pPr>
        <w:spacing w:line="360" w:lineRule="auto"/>
        <w:ind w:left="1701"/>
        <w:rPr>
          <w:color w:val="000000"/>
          <w:position w:val="-24"/>
          <w:sz w:val="28"/>
          <w:szCs w:val="28"/>
        </w:rPr>
      </w:pPr>
    </w:p>
    <w:p w:rsidR="00686BBE" w:rsidRPr="00DE3E69" w:rsidRDefault="00686BBE" w:rsidP="008E0CE2">
      <w:pPr>
        <w:spacing w:line="360" w:lineRule="auto"/>
        <w:ind w:left="1701"/>
        <w:rPr>
          <w:color w:val="000000"/>
          <w:sz w:val="28"/>
          <w:szCs w:val="28"/>
        </w:rPr>
      </w:pPr>
      <w:r w:rsidRPr="005A4936">
        <w:rPr>
          <w:color w:val="000000"/>
          <w:position w:val="-30"/>
          <w:sz w:val="28"/>
          <w:szCs w:val="28"/>
        </w:rPr>
        <w:object w:dxaOrig="7060" w:dyaOrig="1160">
          <v:shape id="_x0000_i1159" type="#_x0000_t75" style="width:310.5pt;height:50.25pt" o:ole="">
            <v:imagedata r:id="rId263" o:title=""/>
          </v:shape>
          <o:OLEObject Type="Embed" ProgID="Equation.3" ShapeID="_x0000_i1159" DrawAspect="Content" ObjectID="_1469433154" r:id="rId264"/>
        </w:object>
      </w:r>
      <w:r>
        <w:rPr>
          <w:color w:val="000000"/>
          <w:sz w:val="28"/>
          <w:szCs w:val="28"/>
        </w:rPr>
        <w:t xml:space="preserve"> мин</w:t>
      </w:r>
      <w:r w:rsidRPr="00DE3E69">
        <w:rPr>
          <w:color w:val="000000"/>
          <w:sz w:val="28"/>
          <w:szCs w:val="28"/>
        </w:rPr>
        <w:t>;</w:t>
      </w:r>
    </w:p>
    <w:p w:rsidR="00686BBE" w:rsidRDefault="00686BBE" w:rsidP="008E0CE2">
      <w:pPr>
        <w:spacing w:line="360" w:lineRule="auto"/>
        <w:ind w:left="1701"/>
        <w:rPr>
          <w:color w:val="000000"/>
          <w:position w:val="-24"/>
          <w:sz w:val="28"/>
          <w:szCs w:val="28"/>
        </w:rPr>
      </w:pPr>
    </w:p>
    <w:p w:rsidR="00686BBE" w:rsidRPr="00DE3E69" w:rsidRDefault="00686BBE" w:rsidP="008E0CE2">
      <w:pPr>
        <w:spacing w:line="360" w:lineRule="auto"/>
        <w:ind w:left="1701"/>
        <w:rPr>
          <w:color w:val="FF0000"/>
          <w:sz w:val="28"/>
          <w:szCs w:val="28"/>
        </w:rPr>
      </w:pPr>
      <w:r w:rsidRPr="00DE3E69">
        <w:rPr>
          <w:color w:val="000000"/>
          <w:position w:val="-24"/>
          <w:sz w:val="28"/>
          <w:szCs w:val="28"/>
        </w:rPr>
        <w:object w:dxaOrig="2299" w:dyaOrig="620">
          <v:shape id="_x0000_i1160" type="#_x0000_t75" style="width:123pt;height:33pt" o:ole="">
            <v:imagedata r:id="rId265" o:title=""/>
          </v:shape>
          <o:OLEObject Type="Embed" ProgID="Equation.3" ShapeID="_x0000_i1160" DrawAspect="Content" ObjectID="_1469433155" r:id="rId266"/>
        </w:object>
      </w:r>
      <w:r>
        <w:rPr>
          <w:color w:val="000000"/>
          <w:sz w:val="28"/>
          <w:szCs w:val="28"/>
        </w:rPr>
        <w:t xml:space="preserve"> мин;</w:t>
      </w:r>
    </w:p>
    <w:p w:rsidR="00686BBE" w:rsidRPr="00DE3E69" w:rsidRDefault="00686BBE" w:rsidP="008E0CE2">
      <w:pPr>
        <w:spacing w:line="360" w:lineRule="auto"/>
        <w:ind w:left="1701"/>
        <w:rPr>
          <w:color w:val="000000"/>
          <w:sz w:val="28"/>
          <w:szCs w:val="28"/>
        </w:rPr>
      </w:pPr>
      <w:r w:rsidRPr="005A4936">
        <w:rPr>
          <w:color w:val="000000"/>
          <w:position w:val="-76"/>
          <w:sz w:val="28"/>
          <w:szCs w:val="28"/>
        </w:rPr>
        <w:object w:dxaOrig="5940" w:dyaOrig="1260">
          <v:shape id="_x0000_i1161" type="#_x0000_t75" style="width:249.75pt;height:49.5pt" o:ole="">
            <v:imagedata r:id="rId267" o:title=""/>
          </v:shape>
          <o:OLEObject Type="Embed" ProgID="Equation.3" ShapeID="_x0000_i1161" DrawAspect="Content" ObjectID="_1469433156" r:id="rId268"/>
        </w:object>
      </w:r>
      <w:r w:rsidRPr="00DE3E69">
        <w:rPr>
          <w:color w:val="000000"/>
          <w:sz w:val="28"/>
          <w:szCs w:val="28"/>
        </w:rPr>
        <w:t xml:space="preserve"> </w:t>
      </w:r>
      <w:r>
        <w:rPr>
          <w:color w:val="000000"/>
          <w:sz w:val="28"/>
          <w:szCs w:val="28"/>
        </w:rPr>
        <w:t>мин;</w:t>
      </w:r>
    </w:p>
    <w:p w:rsidR="00686BBE" w:rsidRDefault="00686BBE" w:rsidP="008E0CE2">
      <w:pPr>
        <w:spacing w:line="360" w:lineRule="auto"/>
        <w:ind w:left="1701"/>
        <w:rPr>
          <w:color w:val="000000"/>
          <w:position w:val="-28"/>
          <w:sz w:val="28"/>
          <w:szCs w:val="28"/>
        </w:rPr>
      </w:pPr>
    </w:p>
    <w:p w:rsidR="00686BBE" w:rsidRPr="00DE3E69" w:rsidRDefault="00686BBE" w:rsidP="008E0CE2">
      <w:pPr>
        <w:spacing w:line="360" w:lineRule="auto"/>
        <w:ind w:left="1701"/>
        <w:rPr>
          <w:color w:val="000000"/>
          <w:sz w:val="28"/>
          <w:szCs w:val="28"/>
        </w:rPr>
      </w:pPr>
      <w:r w:rsidRPr="005A4936">
        <w:rPr>
          <w:color w:val="000000"/>
          <w:position w:val="-36"/>
          <w:sz w:val="28"/>
          <w:szCs w:val="28"/>
        </w:rPr>
        <w:object w:dxaOrig="3640" w:dyaOrig="859">
          <v:shape id="_x0000_i1162" type="#_x0000_t75" style="width:165.75pt;height:39pt" o:ole="">
            <v:imagedata r:id="rId269" o:title=""/>
          </v:shape>
          <o:OLEObject Type="Embed" ProgID="Equation.3" ShapeID="_x0000_i1162" DrawAspect="Content" ObjectID="_1469433157" r:id="rId270"/>
        </w:object>
      </w:r>
      <w:r w:rsidRPr="00DE3E69">
        <w:rPr>
          <w:b/>
          <w:color w:val="000000"/>
          <w:sz w:val="28"/>
          <w:szCs w:val="28"/>
        </w:rPr>
        <w:t xml:space="preserve"> </w:t>
      </w:r>
      <w:r w:rsidRPr="00DE3E69">
        <w:rPr>
          <w:color w:val="000000"/>
          <w:sz w:val="28"/>
          <w:szCs w:val="28"/>
        </w:rPr>
        <w:t>путей</w:t>
      </w:r>
      <w:r w:rsidRPr="00FC74AE">
        <w:rPr>
          <w:sz w:val="28"/>
          <w:szCs w:val="28"/>
        </w:rPr>
        <w:t>.</w:t>
      </w:r>
    </w:p>
    <w:p w:rsidR="00686BBE" w:rsidRDefault="00686BBE" w:rsidP="00FC74AE">
      <w:pPr>
        <w:pStyle w:val="af7"/>
        <w:spacing w:line="360" w:lineRule="auto"/>
        <w:ind w:firstLine="709"/>
        <w:jc w:val="both"/>
        <w:rPr>
          <w:rFonts w:ascii="Times New Roman" w:hAnsi="Times New Roman"/>
          <w:color w:val="000000"/>
          <w:sz w:val="28"/>
          <w:szCs w:val="28"/>
        </w:rPr>
      </w:pPr>
    </w:p>
    <w:p w:rsidR="00686BBE" w:rsidRDefault="00686BBE" w:rsidP="00FC74AE">
      <w:pPr>
        <w:pStyle w:val="af7"/>
        <w:spacing w:line="360" w:lineRule="auto"/>
        <w:ind w:firstLine="709"/>
        <w:jc w:val="both"/>
        <w:rPr>
          <w:rFonts w:ascii="Times New Roman" w:hAnsi="Times New Roman"/>
          <w:color w:val="000000"/>
          <w:sz w:val="28"/>
          <w:szCs w:val="28"/>
        </w:rPr>
      </w:pPr>
      <w:r w:rsidRPr="00DE3E69">
        <w:rPr>
          <w:rFonts w:ascii="Times New Roman" w:hAnsi="Times New Roman"/>
          <w:color w:val="000000"/>
          <w:sz w:val="28"/>
          <w:szCs w:val="28"/>
        </w:rPr>
        <w:t>Расчетное количество путей не совпадает с наличным (10 путей). Это свидетельствует о том, что в отдельные периоды отдельных суток будет иметь место дефицит путей приема. Следовательно, при сгущенном подходе поездов это приведет к задержке поездов у входного сигнала и на подходах к станции. Для недопущения задержек  поездов по неприему рекомендуется:</w:t>
      </w:r>
    </w:p>
    <w:p w:rsidR="00686BBE" w:rsidRPr="00DE3E69" w:rsidRDefault="00686BBE" w:rsidP="00A02ACE">
      <w:pPr>
        <w:pStyle w:val="af7"/>
        <w:numPr>
          <w:ilvl w:val="0"/>
          <w:numId w:val="22"/>
        </w:numPr>
        <w:spacing w:line="360" w:lineRule="auto"/>
        <w:ind w:left="0" w:firstLine="0"/>
        <w:jc w:val="both"/>
        <w:rPr>
          <w:rFonts w:ascii="Times New Roman" w:hAnsi="Times New Roman"/>
          <w:color w:val="000000"/>
          <w:sz w:val="28"/>
          <w:szCs w:val="28"/>
        </w:rPr>
      </w:pPr>
      <w:r w:rsidRPr="00DE3E69">
        <w:rPr>
          <w:rFonts w:ascii="Times New Roman" w:hAnsi="Times New Roman"/>
          <w:color w:val="000000"/>
          <w:sz w:val="28"/>
          <w:szCs w:val="28"/>
        </w:rPr>
        <w:t>осуществлять подвод поездов строго по ниткам графика;</w:t>
      </w:r>
    </w:p>
    <w:p w:rsidR="00686BBE" w:rsidRPr="00DE3E69" w:rsidRDefault="00686BBE" w:rsidP="00A02ACE">
      <w:pPr>
        <w:pStyle w:val="af7"/>
        <w:numPr>
          <w:ilvl w:val="0"/>
          <w:numId w:val="21"/>
        </w:numPr>
        <w:spacing w:line="360" w:lineRule="auto"/>
        <w:ind w:left="0" w:firstLine="0"/>
        <w:jc w:val="both"/>
        <w:rPr>
          <w:rFonts w:ascii="Times New Roman" w:hAnsi="Times New Roman"/>
          <w:color w:val="000000"/>
          <w:sz w:val="28"/>
          <w:szCs w:val="28"/>
        </w:rPr>
      </w:pPr>
      <w:r w:rsidRPr="00DE3E69">
        <w:rPr>
          <w:rFonts w:ascii="Times New Roman" w:hAnsi="Times New Roman"/>
          <w:color w:val="000000"/>
          <w:sz w:val="28"/>
          <w:szCs w:val="28"/>
        </w:rPr>
        <w:t>в периоды сгущенного подхода принимать поезда на свободные пути нечетного транзитного парка с последующей перестановкой состава на освободившиеся пути парка приема;</w:t>
      </w:r>
    </w:p>
    <w:p w:rsidR="00686BBE" w:rsidRDefault="00686BBE" w:rsidP="00D3094E">
      <w:pPr>
        <w:pStyle w:val="af7"/>
        <w:numPr>
          <w:ilvl w:val="0"/>
          <w:numId w:val="21"/>
        </w:numPr>
        <w:spacing w:line="360" w:lineRule="auto"/>
        <w:ind w:left="0" w:firstLine="0"/>
        <w:jc w:val="both"/>
        <w:rPr>
          <w:rFonts w:ascii="Times New Roman" w:hAnsi="Times New Roman"/>
          <w:color w:val="000000"/>
          <w:sz w:val="28"/>
          <w:szCs w:val="28"/>
        </w:rPr>
      </w:pPr>
      <w:r w:rsidRPr="00DE3E69">
        <w:rPr>
          <w:rFonts w:ascii="Times New Roman" w:hAnsi="Times New Roman"/>
          <w:color w:val="000000"/>
          <w:sz w:val="28"/>
          <w:szCs w:val="28"/>
        </w:rPr>
        <w:t>повысить перерабатывающую способность горки путем ее автоматизации.</w:t>
      </w:r>
    </w:p>
    <w:p w:rsidR="00686BBE" w:rsidRDefault="00686BBE" w:rsidP="00D3094E">
      <w:pPr>
        <w:pStyle w:val="af7"/>
        <w:spacing w:line="360" w:lineRule="auto"/>
        <w:jc w:val="both"/>
        <w:rPr>
          <w:color w:val="000000"/>
          <w:sz w:val="28"/>
          <w:szCs w:val="28"/>
        </w:rPr>
      </w:pPr>
    </w:p>
    <w:p w:rsidR="00686BBE" w:rsidRPr="00D3094E" w:rsidRDefault="00686BBE" w:rsidP="00D3094E">
      <w:pPr>
        <w:pStyle w:val="af7"/>
        <w:spacing w:line="360" w:lineRule="auto"/>
        <w:jc w:val="both"/>
        <w:rPr>
          <w:rFonts w:ascii="Times New Roman" w:hAnsi="Times New Roman"/>
          <w:color w:val="000000"/>
          <w:sz w:val="28"/>
          <w:szCs w:val="28"/>
        </w:rPr>
      </w:pPr>
      <w:r w:rsidRPr="00D3094E">
        <w:rPr>
          <w:rFonts w:ascii="Times New Roman" w:hAnsi="Times New Roman"/>
          <w:color w:val="000000"/>
          <w:sz w:val="28"/>
          <w:szCs w:val="28"/>
        </w:rPr>
        <w:t>Специализация путей парка приема приведена в таблице 2.6.</w:t>
      </w:r>
    </w:p>
    <w:p w:rsidR="00686BBE" w:rsidRDefault="00686BBE" w:rsidP="00D3094E">
      <w:pPr>
        <w:pStyle w:val="af7"/>
        <w:spacing w:line="360" w:lineRule="auto"/>
        <w:ind w:left="1429"/>
        <w:rPr>
          <w:rFonts w:ascii="Times New Roman" w:hAnsi="Times New Roman"/>
          <w:color w:val="000000"/>
          <w:sz w:val="28"/>
          <w:szCs w:val="28"/>
        </w:rPr>
      </w:pPr>
    </w:p>
    <w:p w:rsidR="00686BBE" w:rsidRDefault="00686BBE" w:rsidP="00D3094E">
      <w:pPr>
        <w:pStyle w:val="af7"/>
        <w:spacing w:line="360" w:lineRule="auto"/>
        <w:ind w:left="1429"/>
        <w:rPr>
          <w:rFonts w:ascii="Times New Roman" w:hAnsi="Times New Roman"/>
          <w:color w:val="000000"/>
          <w:sz w:val="28"/>
          <w:szCs w:val="28"/>
        </w:rPr>
      </w:pPr>
    </w:p>
    <w:p w:rsidR="00686BBE" w:rsidRPr="00202F4E" w:rsidRDefault="00686BBE" w:rsidP="00D3094E">
      <w:pPr>
        <w:pStyle w:val="af7"/>
        <w:spacing w:line="360" w:lineRule="auto"/>
        <w:rPr>
          <w:color w:val="FF0000"/>
          <w:sz w:val="24"/>
          <w:szCs w:val="24"/>
        </w:rPr>
      </w:pPr>
      <w:r w:rsidRPr="007908DB">
        <w:rPr>
          <w:rFonts w:ascii="Times New Roman" w:hAnsi="Times New Roman"/>
          <w:color w:val="000000"/>
          <w:sz w:val="28"/>
          <w:szCs w:val="28"/>
        </w:rPr>
        <w:t>Таблица 2.</w:t>
      </w:r>
      <w:r>
        <w:rPr>
          <w:rFonts w:ascii="Times New Roman" w:hAnsi="Times New Roman"/>
          <w:color w:val="000000"/>
          <w:sz w:val="28"/>
          <w:szCs w:val="28"/>
        </w:rPr>
        <w:t>6</w:t>
      </w:r>
      <w:r w:rsidRPr="007908DB">
        <w:rPr>
          <w:rFonts w:ascii="Times New Roman" w:hAnsi="Times New Roman"/>
          <w:color w:val="000000"/>
          <w:sz w:val="28"/>
          <w:szCs w:val="28"/>
        </w:rPr>
        <w:t xml:space="preserve"> Специализация путей парка приема </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096"/>
        <w:gridCol w:w="1134"/>
        <w:gridCol w:w="1140"/>
      </w:tblGrid>
      <w:tr w:rsidR="00686BBE" w:rsidRPr="00D3094E" w:rsidTr="00D3094E">
        <w:trPr>
          <w:cantSplit/>
          <w:trHeight w:val="665"/>
        </w:trPr>
        <w:tc>
          <w:tcPr>
            <w:tcW w:w="675" w:type="dxa"/>
            <w:vAlign w:val="center"/>
          </w:tcPr>
          <w:p w:rsidR="00686BBE" w:rsidRPr="00D3094E" w:rsidRDefault="00686BBE" w:rsidP="00296B7A">
            <w:pPr>
              <w:pStyle w:val="af7"/>
              <w:ind w:left="-142" w:right="-108"/>
              <w:jc w:val="center"/>
              <w:rPr>
                <w:rFonts w:ascii="Times New Roman" w:hAnsi="Times New Roman"/>
                <w:sz w:val="28"/>
                <w:szCs w:val="28"/>
              </w:rPr>
            </w:pPr>
            <w:r w:rsidRPr="00D3094E">
              <w:rPr>
                <w:rFonts w:ascii="Times New Roman" w:hAnsi="Times New Roman"/>
                <w:sz w:val="28"/>
                <w:szCs w:val="28"/>
              </w:rPr>
              <w:t>№  пути</w:t>
            </w:r>
          </w:p>
        </w:tc>
        <w:tc>
          <w:tcPr>
            <w:tcW w:w="6096" w:type="dxa"/>
            <w:vAlign w:val="center"/>
          </w:tcPr>
          <w:p w:rsidR="00686BBE" w:rsidRPr="00D3094E" w:rsidRDefault="00686BBE" w:rsidP="00296B7A">
            <w:pPr>
              <w:pStyle w:val="af7"/>
              <w:ind w:left="50"/>
              <w:jc w:val="center"/>
              <w:rPr>
                <w:rFonts w:ascii="Times New Roman" w:hAnsi="Times New Roman"/>
                <w:sz w:val="28"/>
                <w:szCs w:val="28"/>
              </w:rPr>
            </w:pPr>
            <w:r w:rsidRPr="00D3094E">
              <w:rPr>
                <w:rFonts w:ascii="Times New Roman" w:hAnsi="Times New Roman"/>
                <w:sz w:val="28"/>
                <w:szCs w:val="28"/>
              </w:rPr>
              <w:t>Назначение путей</w:t>
            </w:r>
          </w:p>
        </w:tc>
        <w:tc>
          <w:tcPr>
            <w:tcW w:w="1134" w:type="dxa"/>
            <w:vAlign w:val="center"/>
          </w:tcPr>
          <w:p w:rsidR="00686BBE" w:rsidRPr="00D3094E" w:rsidRDefault="00686BBE" w:rsidP="00296B7A">
            <w:pPr>
              <w:pStyle w:val="af7"/>
              <w:ind w:left="-106" w:right="-110"/>
              <w:jc w:val="center"/>
              <w:rPr>
                <w:rFonts w:ascii="Times New Roman" w:hAnsi="Times New Roman"/>
                <w:sz w:val="28"/>
                <w:szCs w:val="28"/>
              </w:rPr>
            </w:pPr>
            <w:r w:rsidRPr="00D3094E">
              <w:rPr>
                <w:rFonts w:ascii="Times New Roman" w:hAnsi="Times New Roman"/>
                <w:sz w:val="28"/>
                <w:szCs w:val="28"/>
              </w:rPr>
              <w:t>Полезная длина, м</w:t>
            </w:r>
          </w:p>
        </w:tc>
        <w:tc>
          <w:tcPr>
            <w:tcW w:w="1140" w:type="dxa"/>
            <w:vAlign w:val="center"/>
          </w:tcPr>
          <w:p w:rsidR="00686BBE" w:rsidRPr="00D3094E" w:rsidRDefault="00686BBE" w:rsidP="00296B7A">
            <w:pPr>
              <w:pStyle w:val="af7"/>
              <w:ind w:left="50"/>
              <w:rPr>
                <w:rFonts w:ascii="Times New Roman" w:hAnsi="Times New Roman"/>
                <w:sz w:val="28"/>
                <w:szCs w:val="28"/>
              </w:rPr>
            </w:pPr>
            <w:r w:rsidRPr="00D3094E">
              <w:rPr>
                <w:rFonts w:ascii="Times New Roman" w:hAnsi="Times New Roman"/>
                <w:sz w:val="28"/>
                <w:szCs w:val="28"/>
              </w:rPr>
              <w:t xml:space="preserve">Вмести-мость в </w:t>
            </w:r>
          </w:p>
          <w:p w:rsidR="00686BBE" w:rsidRPr="00D3094E" w:rsidRDefault="00686BBE" w:rsidP="00296B7A">
            <w:pPr>
              <w:pStyle w:val="af7"/>
              <w:ind w:left="-106" w:right="-108"/>
              <w:jc w:val="center"/>
              <w:rPr>
                <w:rFonts w:ascii="Times New Roman" w:hAnsi="Times New Roman"/>
                <w:sz w:val="28"/>
                <w:szCs w:val="28"/>
              </w:rPr>
            </w:pPr>
            <w:r w:rsidRPr="00D3094E">
              <w:rPr>
                <w:rFonts w:ascii="Times New Roman" w:hAnsi="Times New Roman"/>
                <w:sz w:val="28"/>
                <w:szCs w:val="28"/>
              </w:rPr>
              <w:t>усл. ваг.</w:t>
            </w:r>
          </w:p>
        </w:tc>
      </w:tr>
      <w:tr w:rsidR="00686BBE" w:rsidRPr="00D3094E" w:rsidTr="00D3094E">
        <w:trPr>
          <w:trHeight w:val="150"/>
        </w:trPr>
        <w:tc>
          <w:tcPr>
            <w:tcW w:w="675" w:type="dxa"/>
            <w:vAlign w:val="center"/>
          </w:tcPr>
          <w:p w:rsidR="00686BBE" w:rsidRPr="00D3094E" w:rsidRDefault="00686BBE" w:rsidP="00296B7A">
            <w:pPr>
              <w:pStyle w:val="af7"/>
              <w:ind w:left="50"/>
              <w:jc w:val="center"/>
              <w:rPr>
                <w:rFonts w:ascii="Times New Roman" w:hAnsi="Times New Roman"/>
                <w:sz w:val="28"/>
                <w:szCs w:val="28"/>
              </w:rPr>
            </w:pPr>
            <w:r w:rsidRPr="00D3094E">
              <w:rPr>
                <w:rFonts w:ascii="Times New Roman" w:hAnsi="Times New Roman"/>
                <w:sz w:val="28"/>
                <w:szCs w:val="28"/>
              </w:rPr>
              <w:t>1</w:t>
            </w:r>
          </w:p>
        </w:tc>
        <w:tc>
          <w:tcPr>
            <w:tcW w:w="6096" w:type="dxa"/>
            <w:vAlign w:val="center"/>
          </w:tcPr>
          <w:p w:rsidR="00686BBE" w:rsidRPr="00D3094E" w:rsidRDefault="00686BBE" w:rsidP="00296B7A">
            <w:pPr>
              <w:pStyle w:val="af7"/>
              <w:ind w:left="50"/>
              <w:jc w:val="center"/>
              <w:rPr>
                <w:rFonts w:ascii="Times New Roman" w:hAnsi="Times New Roman"/>
                <w:sz w:val="28"/>
                <w:szCs w:val="28"/>
              </w:rPr>
            </w:pPr>
            <w:r w:rsidRPr="00D3094E">
              <w:rPr>
                <w:rFonts w:ascii="Times New Roman" w:hAnsi="Times New Roman"/>
                <w:sz w:val="28"/>
                <w:szCs w:val="28"/>
              </w:rPr>
              <w:t>2</w:t>
            </w:r>
          </w:p>
        </w:tc>
        <w:tc>
          <w:tcPr>
            <w:tcW w:w="1134" w:type="dxa"/>
            <w:vAlign w:val="center"/>
          </w:tcPr>
          <w:p w:rsidR="00686BBE" w:rsidRPr="00D3094E" w:rsidRDefault="00686BBE" w:rsidP="00296B7A">
            <w:pPr>
              <w:pStyle w:val="af7"/>
              <w:jc w:val="center"/>
              <w:rPr>
                <w:rFonts w:ascii="Times New Roman" w:hAnsi="Times New Roman"/>
                <w:sz w:val="28"/>
                <w:szCs w:val="28"/>
              </w:rPr>
            </w:pPr>
            <w:r w:rsidRPr="00D3094E">
              <w:rPr>
                <w:rFonts w:ascii="Times New Roman" w:hAnsi="Times New Roman"/>
                <w:sz w:val="28"/>
                <w:szCs w:val="28"/>
              </w:rPr>
              <w:t>3</w:t>
            </w:r>
          </w:p>
        </w:tc>
        <w:tc>
          <w:tcPr>
            <w:tcW w:w="1140" w:type="dxa"/>
            <w:vAlign w:val="center"/>
          </w:tcPr>
          <w:p w:rsidR="00686BBE" w:rsidRPr="00D3094E" w:rsidRDefault="00686BBE" w:rsidP="00296B7A">
            <w:pPr>
              <w:pStyle w:val="af7"/>
              <w:jc w:val="center"/>
              <w:rPr>
                <w:rFonts w:ascii="Times New Roman" w:hAnsi="Times New Roman"/>
                <w:sz w:val="28"/>
                <w:szCs w:val="28"/>
              </w:rPr>
            </w:pPr>
            <w:r w:rsidRPr="00D3094E">
              <w:rPr>
                <w:rFonts w:ascii="Times New Roman" w:hAnsi="Times New Roman"/>
                <w:sz w:val="28"/>
                <w:szCs w:val="28"/>
              </w:rPr>
              <w:t>4</w:t>
            </w:r>
          </w:p>
        </w:tc>
      </w:tr>
      <w:tr w:rsidR="00686BBE" w:rsidRPr="00D3094E" w:rsidTr="00D3094E">
        <w:trPr>
          <w:trHeight w:val="195"/>
        </w:trPr>
        <w:tc>
          <w:tcPr>
            <w:tcW w:w="675" w:type="dxa"/>
            <w:vAlign w:val="center"/>
          </w:tcPr>
          <w:p w:rsidR="00686BBE" w:rsidRPr="00D3094E" w:rsidRDefault="00686BBE" w:rsidP="00296B7A">
            <w:pPr>
              <w:pStyle w:val="af7"/>
              <w:ind w:left="50"/>
              <w:jc w:val="center"/>
              <w:rPr>
                <w:rFonts w:ascii="Times New Roman" w:hAnsi="Times New Roman"/>
                <w:sz w:val="28"/>
                <w:szCs w:val="28"/>
              </w:rPr>
            </w:pPr>
            <w:r w:rsidRPr="00D3094E">
              <w:rPr>
                <w:rFonts w:ascii="Times New Roman" w:hAnsi="Times New Roman"/>
                <w:sz w:val="28"/>
                <w:szCs w:val="28"/>
              </w:rPr>
              <w:t>11</w:t>
            </w:r>
          </w:p>
        </w:tc>
        <w:tc>
          <w:tcPr>
            <w:tcW w:w="6096" w:type="dxa"/>
            <w:vAlign w:val="center"/>
          </w:tcPr>
          <w:p w:rsidR="00686BBE" w:rsidRPr="00D3094E" w:rsidRDefault="00686BBE" w:rsidP="00296B7A">
            <w:pPr>
              <w:pStyle w:val="af7"/>
              <w:ind w:left="50"/>
              <w:rPr>
                <w:rFonts w:ascii="Times New Roman" w:hAnsi="Times New Roman"/>
                <w:sz w:val="28"/>
                <w:szCs w:val="28"/>
              </w:rPr>
            </w:pPr>
            <w:r w:rsidRPr="00D3094E">
              <w:rPr>
                <w:rFonts w:ascii="Times New Roman" w:hAnsi="Times New Roman"/>
                <w:sz w:val="28"/>
                <w:szCs w:val="28"/>
              </w:rPr>
              <w:t>Прием и отправление нечетных и прием четных грузовых поездов</w:t>
            </w:r>
          </w:p>
        </w:tc>
        <w:tc>
          <w:tcPr>
            <w:tcW w:w="1134" w:type="dxa"/>
            <w:vAlign w:val="center"/>
          </w:tcPr>
          <w:p w:rsidR="00686BBE" w:rsidRPr="00D3094E" w:rsidRDefault="00686BBE" w:rsidP="00296B7A">
            <w:pPr>
              <w:pStyle w:val="af7"/>
              <w:ind w:left="50"/>
              <w:jc w:val="center"/>
              <w:rPr>
                <w:rFonts w:ascii="Times New Roman" w:hAnsi="Times New Roman"/>
                <w:color w:val="000000"/>
                <w:sz w:val="28"/>
                <w:szCs w:val="28"/>
              </w:rPr>
            </w:pPr>
            <w:r w:rsidRPr="00D3094E">
              <w:rPr>
                <w:rFonts w:ascii="Times New Roman" w:hAnsi="Times New Roman"/>
                <w:color w:val="000000"/>
                <w:sz w:val="28"/>
                <w:szCs w:val="28"/>
              </w:rPr>
              <w:t>794</w:t>
            </w:r>
          </w:p>
        </w:tc>
        <w:tc>
          <w:tcPr>
            <w:tcW w:w="1140" w:type="dxa"/>
            <w:vAlign w:val="center"/>
          </w:tcPr>
          <w:p w:rsidR="00686BBE" w:rsidRPr="00D3094E" w:rsidRDefault="00686BBE" w:rsidP="00296B7A">
            <w:pPr>
              <w:pStyle w:val="af7"/>
              <w:ind w:left="50"/>
              <w:jc w:val="center"/>
              <w:rPr>
                <w:rFonts w:ascii="Times New Roman" w:hAnsi="Times New Roman"/>
                <w:color w:val="000000"/>
                <w:sz w:val="28"/>
                <w:szCs w:val="28"/>
              </w:rPr>
            </w:pPr>
            <w:r w:rsidRPr="00D3094E">
              <w:rPr>
                <w:rFonts w:ascii="Times New Roman" w:hAnsi="Times New Roman"/>
                <w:color w:val="000000"/>
                <w:sz w:val="28"/>
                <w:szCs w:val="28"/>
              </w:rPr>
              <w:t>54</w:t>
            </w:r>
          </w:p>
        </w:tc>
      </w:tr>
      <w:tr w:rsidR="00686BBE" w:rsidRPr="00D3094E" w:rsidTr="00D3094E">
        <w:trPr>
          <w:trHeight w:val="240"/>
        </w:trPr>
        <w:tc>
          <w:tcPr>
            <w:tcW w:w="675" w:type="dxa"/>
            <w:vAlign w:val="center"/>
          </w:tcPr>
          <w:p w:rsidR="00686BBE" w:rsidRPr="00D3094E" w:rsidRDefault="00686BBE" w:rsidP="00296B7A">
            <w:pPr>
              <w:pStyle w:val="af7"/>
              <w:ind w:left="50"/>
              <w:jc w:val="center"/>
              <w:rPr>
                <w:rFonts w:ascii="Times New Roman" w:hAnsi="Times New Roman"/>
                <w:sz w:val="28"/>
                <w:szCs w:val="28"/>
              </w:rPr>
            </w:pPr>
            <w:r w:rsidRPr="00D3094E">
              <w:rPr>
                <w:rFonts w:ascii="Times New Roman" w:hAnsi="Times New Roman"/>
                <w:sz w:val="28"/>
                <w:szCs w:val="28"/>
              </w:rPr>
              <w:t>12</w:t>
            </w:r>
          </w:p>
        </w:tc>
        <w:tc>
          <w:tcPr>
            <w:tcW w:w="6096" w:type="dxa"/>
            <w:vAlign w:val="center"/>
          </w:tcPr>
          <w:p w:rsidR="00686BBE" w:rsidRPr="00D3094E" w:rsidRDefault="00686BBE" w:rsidP="00296B7A">
            <w:pPr>
              <w:pStyle w:val="af7"/>
              <w:ind w:left="50"/>
              <w:rPr>
                <w:rFonts w:ascii="Times New Roman" w:hAnsi="Times New Roman"/>
                <w:sz w:val="28"/>
                <w:szCs w:val="28"/>
              </w:rPr>
            </w:pPr>
            <w:r w:rsidRPr="00D3094E">
              <w:rPr>
                <w:rFonts w:ascii="Times New Roman" w:hAnsi="Times New Roman"/>
                <w:sz w:val="28"/>
                <w:szCs w:val="28"/>
              </w:rPr>
              <w:t>Прием и отправление нечетных и прием четных грузовых поездов</w:t>
            </w:r>
          </w:p>
        </w:tc>
        <w:tc>
          <w:tcPr>
            <w:tcW w:w="1134" w:type="dxa"/>
            <w:vAlign w:val="center"/>
          </w:tcPr>
          <w:p w:rsidR="00686BBE" w:rsidRPr="00D3094E" w:rsidRDefault="00686BBE" w:rsidP="00296B7A">
            <w:pPr>
              <w:pStyle w:val="af7"/>
              <w:ind w:left="50"/>
              <w:jc w:val="center"/>
              <w:rPr>
                <w:rFonts w:ascii="Times New Roman" w:hAnsi="Times New Roman"/>
                <w:color w:val="000000"/>
                <w:sz w:val="28"/>
                <w:szCs w:val="28"/>
              </w:rPr>
            </w:pPr>
            <w:r w:rsidRPr="00D3094E">
              <w:rPr>
                <w:rFonts w:ascii="Times New Roman" w:hAnsi="Times New Roman"/>
                <w:color w:val="000000"/>
                <w:sz w:val="28"/>
                <w:szCs w:val="28"/>
              </w:rPr>
              <w:t>825</w:t>
            </w:r>
          </w:p>
        </w:tc>
        <w:tc>
          <w:tcPr>
            <w:tcW w:w="1140" w:type="dxa"/>
            <w:vAlign w:val="center"/>
          </w:tcPr>
          <w:p w:rsidR="00686BBE" w:rsidRPr="00D3094E" w:rsidRDefault="00686BBE" w:rsidP="00296B7A">
            <w:pPr>
              <w:pStyle w:val="af7"/>
              <w:ind w:left="50"/>
              <w:jc w:val="center"/>
              <w:rPr>
                <w:rFonts w:ascii="Times New Roman" w:hAnsi="Times New Roman"/>
                <w:color w:val="000000"/>
                <w:sz w:val="28"/>
                <w:szCs w:val="28"/>
              </w:rPr>
            </w:pPr>
            <w:r w:rsidRPr="00D3094E">
              <w:rPr>
                <w:rFonts w:ascii="Times New Roman" w:hAnsi="Times New Roman"/>
                <w:color w:val="000000"/>
                <w:sz w:val="28"/>
                <w:szCs w:val="28"/>
              </w:rPr>
              <w:t>56</w:t>
            </w:r>
          </w:p>
        </w:tc>
      </w:tr>
      <w:tr w:rsidR="00686BBE" w:rsidRPr="00D3094E" w:rsidTr="00D3094E">
        <w:trPr>
          <w:trHeight w:val="135"/>
        </w:trPr>
        <w:tc>
          <w:tcPr>
            <w:tcW w:w="675" w:type="dxa"/>
            <w:vAlign w:val="center"/>
          </w:tcPr>
          <w:p w:rsidR="00686BBE" w:rsidRPr="00D3094E" w:rsidRDefault="00686BBE" w:rsidP="00296B7A">
            <w:pPr>
              <w:pStyle w:val="af7"/>
              <w:ind w:left="50"/>
              <w:jc w:val="center"/>
              <w:rPr>
                <w:rFonts w:ascii="Times New Roman" w:hAnsi="Times New Roman"/>
                <w:sz w:val="28"/>
                <w:szCs w:val="28"/>
              </w:rPr>
            </w:pPr>
            <w:r w:rsidRPr="00D3094E">
              <w:rPr>
                <w:rFonts w:ascii="Times New Roman" w:hAnsi="Times New Roman"/>
                <w:sz w:val="28"/>
                <w:szCs w:val="28"/>
              </w:rPr>
              <w:t>13</w:t>
            </w:r>
          </w:p>
        </w:tc>
        <w:tc>
          <w:tcPr>
            <w:tcW w:w="6096" w:type="dxa"/>
            <w:vAlign w:val="center"/>
          </w:tcPr>
          <w:p w:rsidR="00686BBE" w:rsidRPr="00D3094E" w:rsidRDefault="00686BBE" w:rsidP="00296B7A">
            <w:pPr>
              <w:pStyle w:val="af7"/>
              <w:ind w:left="50"/>
              <w:rPr>
                <w:rFonts w:ascii="Times New Roman" w:hAnsi="Times New Roman"/>
                <w:sz w:val="28"/>
                <w:szCs w:val="28"/>
              </w:rPr>
            </w:pPr>
            <w:r w:rsidRPr="00D3094E">
              <w:rPr>
                <w:rFonts w:ascii="Times New Roman" w:hAnsi="Times New Roman"/>
                <w:sz w:val="28"/>
                <w:szCs w:val="28"/>
              </w:rPr>
              <w:t>Прием и отправление нечетных и прием четных грузовых поездов</w:t>
            </w:r>
          </w:p>
        </w:tc>
        <w:tc>
          <w:tcPr>
            <w:tcW w:w="1134" w:type="dxa"/>
            <w:vAlign w:val="center"/>
          </w:tcPr>
          <w:p w:rsidR="00686BBE" w:rsidRPr="00D3094E" w:rsidRDefault="00686BBE" w:rsidP="00296B7A">
            <w:pPr>
              <w:pStyle w:val="af7"/>
              <w:ind w:left="50"/>
              <w:jc w:val="center"/>
              <w:rPr>
                <w:rFonts w:ascii="Times New Roman" w:hAnsi="Times New Roman"/>
                <w:color w:val="000000"/>
                <w:sz w:val="28"/>
                <w:szCs w:val="28"/>
              </w:rPr>
            </w:pPr>
            <w:r w:rsidRPr="00D3094E">
              <w:rPr>
                <w:rFonts w:ascii="Times New Roman" w:hAnsi="Times New Roman"/>
                <w:color w:val="000000"/>
                <w:sz w:val="28"/>
                <w:szCs w:val="28"/>
              </w:rPr>
              <w:t>953</w:t>
            </w:r>
          </w:p>
        </w:tc>
        <w:tc>
          <w:tcPr>
            <w:tcW w:w="1140" w:type="dxa"/>
            <w:vAlign w:val="center"/>
          </w:tcPr>
          <w:p w:rsidR="00686BBE" w:rsidRPr="00D3094E" w:rsidRDefault="00686BBE" w:rsidP="00296B7A">
            <w:pPr>
              <w:pStyle w:val="af7"/>
              <w:ind w:left="50"/>
              <w:jc w:val="center"/>
              <w:rPr>
                <w:rFonts w:ascii="Times New Roman" w:hAnsi="Times New Roman"/>
                <w:color w:val="000000"/>
                <w:sz w:val="28"/>
                <w:szCs w:val="28"/>
              </w:rPr>
            </w:pPr>
            <w:r w:rsidRPr="00D3094E">
              <w:rPr>
                <w:rFonts w:ascii="Times New Roman" w:hAnsi="Times New Roman"/>
                <w:color w:val="000000"/>
                <w:sz w:val="28"/>
                <w:szCs w:val="28"/>
              </w:rPr>
              <w:t>65</w:t>
            </w:r>
          </w:p>
        </w:tc>
      </w:tr>
      <w:tr w:rsidR="00686BBE" w:rsidRPr="00D3094E" w:rsidTr="00D3094E">
        <w:trPr>
          <w:trHeight w:val="195"/>
        </w:trPr>
        <w:tc>
          <w:tcPr>
            <w:tcW w:w="675" w:type="dxa"/>
            <w:vAlign w:val="center"/>
          </w:tcPr>
          <w:p w:rsidR="00686BBE" w:rsidRPr="00D3094E" w:rsidRDefault="00686BBE" w:rsidP="00296B7A">
            <w:pPr>
              <w:pStyle w:val="af7"/>
              <w:ind w:left="50"/>
              <w:jc w:val="center"/>
              <w:rPr>
                <w:rFonts w:ascii="Times New Roman" w:hAnsi="Times New Roman"/>
                <w:sz w:val="28"/>
                <w:szCs w:val="28"/>
              </w:rPr>
            </w:pPr>
            <w:r w:rsidRPr="00D3094E">
              <w:rPr>
                <w:rFonts w:ascii="Times New Roman" w:hAnsi="Times New Roman"/>
                <w:sz w:val="28"/>
                <w:szCs w:val="28"/>
              </w:rPr>
              <w:t>14</w:t>
            </w:r>
          </w:p>
        </w:tc>
        <w:tc>
          <w:tcPr>
            <w:tcW w:w="6096" w:type="dxa"/>
            <w:vAlign w:val="center"/>
          </w:tcPr>
          <w:p w:rsidR="00686BBE" w:rsidRPr="00D3094E" w:rsidRDefault="00686BBE" w:rsidP="00296B7A">
            <w:pPr>
              <w:pStyle w:val="af7"/>
              <w:ind w:left="50"/>
              <w:rPr>
                <w:rFonts w:ascii="Times New Roman" w:hAnsi="Times New Roman"/>
                <w:sz w:val="28"/>
                <w:szCs w:val="28"/>
              </w:rPr>
            </w:pPr>
            <w:r w:rsidRPr="00D3094E">
              <w:rPr>
                <w:rFonts w:ascii="Times New Roman" w:hAnsi="Times New Roman"/>
                <w:sz w:val="28"/>
                <w:szCs w:val="28"/>
              </w:rPr>
              <w:t>Прием и отправление нечетных и прием четных грузовых поездов</w:t>
            </w:r>
          </w:p>
        </w:tc>
        <w:tc>
          <w:tcPr>
            <w:tcW w:w="1134" w:type="dxa"/>
            <w:vAlign w:val="center"/>
          </w:tcPr>
          <w:p w:rsidR="00686BBE" w:rsidRPr="00D3094E" w:rsidRDefault="00686BBE" w:rsidP="00296B7A">
            <w:pPr>
              <w:pStyle w:val="af7"/>
              <w:ind w:left="50"/>
              <w:jc w:val="center"/>
              <w:rPr>
                <w:rFonts w:ascii="Times New Roman" w:hAnsi="Times New Roman"/>
                <w:color w:val="000000"/>
                <w:sz w:val="28"/>
                <w:szCs w:val="28"/>
              </w:rPr>
            </w:pPr>
            <w:r w:rsidRPr="00D3094E">
              <w:rPr>
                <w:rFonts w:ascii="Times New Roman" w:hAnsi="Times New Roman"/>
                <w:color w:val="000000"/>
                <w:sz w:val="28"/>
                <w:szCs w:val="28"/>
              </w:rPr>
              <w:t>1260</w:t>
            </w:r>
          </w:p>
        </w:tc>
        <w:tc>
          <w:tcPr>
            <w:tcW w:w="1140" w:type="dxa"/>
            <w:vAlign w:val="center"/>
          </w:tcPr>
          <w:p w:rsidR="00686BBE" w:rsidRPr="00D3094E" w:rsidRDefault="00686BBE" w:rsidP="00296B7A">
            <w:pPr>
              <w:pStyle w:val="af7"/>
              <w:ind w:left="50"/>
              <w:jc w:val="center"/>
              <w:rPr>
                <w:rFonts w:ascii="Times New Roman" w:hAnsi="Times New Roman"/>
                <w:color w:val="000000"/>
                <w:sz w:val="28"/>
                <w:szCs w:val="28"/>
              </w:rPr>
            </w:pPr>
            <w:r w:rsidRPr="00D3094E">
              <w:rPr>
                <w:rFonts w:ascii="Times New Roman" w:hAnsi="Times New Roman"/>
                <w:color w:val="000000"/>
                <w:sz w:val="28"/>
                <w:szCs w:val="28"/>
              </w:rPr>
              <w:t>87</w:t>
            </w:r>
          </w:p>
        </w:tc>
      </w:tr>
      <w:tr w:rsidR="00686BBE" w:rsidRPr="00D3094E" w:rsidTr="00D3094E">
        <w:trPr>
          <w:trHeight w:val="195"/>
        </w:trPr>
        <w:tc>
          <w:tcPr>
            <w:tcW w:w="675" w:type="dxa"/>
            <w:vAlign w:val="center"/>
          </w:tcPr>
          <w:p w:rsidR="00686BBE" w:rsidRPr="00D3094E" w:rsidRDefault="00686BBE" w:rsidP="00296B7A">
            <w:pPr>
              <w:pStyle w:val="af7"/>
              <w:ind w:left="50"/>
              <w:jc w:val="center"/>
              <w:rPr>
                <w:rFonts w:ascii="Times New Roman" w:hAnsi="Times New Roman"/>
                <w:sz w:val="28"/>
                <w:szCs w:val="28"/>
              </w:rPr>
            </w:pPr>
            <w:r w:rsidRPr="00D3094E">
              <w:rPr>
                <w:rFonts w:ascii="Times New Roman" w:hAnsi="Times New Roman"/>
                <w:sz w:val="28"/>
                <w:szCs w:val="28"/>
              </w:rPr>
              <w:t>15</w:t>
            </w:r>
          </w:p>
        </w:tc>
        <w:tc>
          <w:tcPr>
            <w:tcW w:w="6096" w:type="dxa"/>
            <w:vAlign w:val="center"/>
          </w:tcPr>
          <w:p w:rsidR="00686BBE" w:rsidRPr="00D3094E" w:rsidRDefault="00686BBE" w:rsidP="00296B7A">
            <w:pPr>
              <w:pStyle w:val="af7"/>
              <w:ind w:left="50"/>
              <w:rPr>
                <w:rFonts w:ascii="Times New Roman" w:hAnsi="Times New Roman"/>
                <w:sz w:val="28"/>
                <w:szCs w:val="28"/>
              </w:rPr>
            </w:pPr>
            <w:r w:rsidRPr="00D3094E">
              <w:rPr>
                <w:rFonts w:ascii="Times New Roman" w:hAnsi="Times New Roman"/>
                <w:sz w:val="28"/>
                <w:szCs w:val="28"/>
              </w:rPr>
              <w:t>Прием и отправление четных и прием нечетных грузовых поездов</w:t>
            </w:r>
          </w:p>
        </w:tc>
        <w:tc>
          <w:tcPr>
            <w:tcW w:w="1134" w:type="dxa"/>
            <w:vAlign w:val="center"/>
          </w:tcPr>
          <w:p w:rsidR="00686BBE" w:rsidRPr="00D3094E" w:rsidRDefault="00686BBE" w:rsidP="00296B7A">
            <w:pPr>
              <w:pStyle w:val="af7"/>
              <w:ind w:left="50"/>
              <w:jc w:val="center"/>
              <w:rPr>
                <w:rFonts w:ascii="Times New Roman" w:hAnsi="Times New Roman"/>
                <w:color w:val="000000"/>
                <w:sz w:val="28"/>
                <w:szCs w:val="28"/>
              </w:rPr>
            </w:pPr>
            <w:r w:rsidRPr="00D3094E">
              <w:rPr>
                <w:rFonts w:ascii="Times New Roman" w:hAnsi="Times New Roman"/>
                <w:color w:val="000000"/>
                <w:sz w:val="28"/>
                <w:szCs w:val="28"/>
              </w:rPr>
              <w:t>1322</w:t>
            </w:r>
          </w:p>
        </w:tc>
        <w:tc>
          <w:tcPr>
            <w:tcW w:w="1140" w:type="dxa"/>
            <w:vAlign w:val="center"/>
          </w:tcPr>
          <w:p w:rsidR="00686BBE" w:rsidRPr="00D3094E" w:rsidRDefault="00686BBE" w:rsidP="00296B7A">
            <w:pPr>
              <w:pStyle w:val="af7"/>
              <w:ind w:left="50"/>
              <w:jc w:val="center"/>
              <w:rPr>
                <w:rFonts w:ascii="Times New Roman" w:hAnsi="Times New Roman"/>
                <w:color w:val="000000"/>
                <w:sz w:val="28"/>
                <w:szCs w:val="28"/>
              </w:rPr>
            </w:pPr>
            <w:r w:rsidRPr="00D3094E">
              <w:rPr>
                <w:rFonts w:ascii="Times New Roman" w:hAnsi="Times New Roman"/>
                <w:color w:val="000000"/>
                <w:sz w:val="28"/>
                <w:szCs w:val="28"/>
              </w:rPr>
              <w:t>92</w:t>
            </w:r>
          </w:p>
        </w:tc>
      </w:tr>
      <w:tr w:rsidR="00686BBE" w:rsidRPr="00D3094E" w:rsidTr="00D3094E">
        <w:trPr>
          <w:trHeight w:val="272"/>
        </w:trPr>
        <w:tc>
          <w:tcPr>
            <w:tcW w:w="675" w:type="dxa"/>
            <w:vAlign w:val="center"/>
          </w:tcPr>
          <w:p w:rsidR="00686BBE" w:rsidRPr="00D3094E" w:rsidRDefault="00686BBE" w:rsidP="00296B7A">
            <w:pPr>
              <w:pStyle w:val="af7"/>
              <w:ind w:left="50"/>
              <w:jc w:val="center"/>
              <w:rPr>
                <w:rFonts w:ascii="Times New Roman" w:hAnsi="Times New Roman"/>
                <w:sz w:val="28"/>
                <w:szCs w:val="28"/>
              </w:rPr>
            </w:pPr>
            <w:r w:rsidRPr="00D3094E">
              <w:rPr>
                <w:rFonts w:ascii="Times New Roman" w:hAnsi="Times New Roman"/>
                <w:sz w:val="28"/>
                <w:szCs w:val="28"/>
              </w:rPr>
              <w:t>16</w:t>
            </w:r>
          </w:p>
        </w:tc>
        <w:tc>
          <w:tcPr>
            <w:tcW w:w="6096" w:type="dxa"/>
            <w:vAlign w:val="center"/>
          </w:tcPr>
          <w:p w:rsidR="00686BBE" w:rsidRPr="00D3094E" w:rsidRDefault="00686BBE" w:rsidP="00296B7A">
            <w:pPr>
              <w:pStyle w:val="af7"/>
              <w:ind w:left="50"/>
              <w:rPr>
                <w:rFonts w:ascii="Times New Roman" w:hAnsi="Times New Roman"/>
                <w:sz w:val="28"/>
                <w:szCs w:val="28"/>
              </w:rPr>
            </w:pPr>
            <w:r w:rsidRPr="00D3094E">
              <w:rPr>
                <w:rFonts w:ascii="Times New Roman" w:hAnsi="Times New Roman"/>
                <w:sz w:val="28"/>
                <w:szCs w:val="28"/>
              </w:rPr>
              <w:t>Прием и отправление четных и прием нечетных грузовых поездов</w:t>
            </w:r>
          </w:p>
        </w:tc>
        <w:tc>
          <w:tcPr>
            <w:tcW w:w="1134" w:type="dxa"/>
            <w:vAlign w:val="center"/>
          </w:tcPr>
          <w:p w:rsidR="00686BBE" w:rsidRPr="00D3094E" w:rsidRDefault="00686BBE" w:rsidP="00296B7A">
            <w:pPr>
              <w:pStyle w:val="af7"/>
              <w:ind w:left="50"/>
              <w:jc w:val="center"/>
              <w:rPr>
                <w:rFonts w:ascii="Times New Roman" w:hAnsi="Times New Roman"/>
                <w:color w:val="000000"/>
                <w:sz w:val="28"/>
                <w:szCs w:val="28"/>
              </w:rPr>
            </w:pPr>
            <w:r w:rsidRPr="00D3094E">
              <w:rPr>
                <w:rFonts w:ascii="Times New Roman" w:hAnsi="Times New Roman"/>
                <w:color w:val="000000"/>
                <w:sz w:val="28"/>
                <w:szCs w:val="28"/>
              </w:rPr>
              <w:t>1067</w:t>
            </w:r>
          </w:p>
        </w:tc>
        <w:tc>
          <w:tcPr>
            <w:tcW w:w="1140" w:type="dxa"/>
            <w:vAlign w:val="center"/>
          </w:tcPr>
          <w:p w:rsidR="00686BBE" w:rsidRPr="00D3094E" w:rsidRDefault="00686BBE" w:rsidP="00296B7A">
            <w:pPr>
              <w:pStyle w:val="af7"/>
              <w:ind w:left="50"/>
              <w:jc w:val="center"/>
              <w:rPr>
                <w:rFonts w:ascii="Times New Roman" w:hAnsi="Times New Roman"/>
                <w:color w:val="000000"/>
                <w:sz w:val="28"/>
                <w:szCs w:val="28"/>
              </w:rPr>
            </w:pPr>
            <w:r w:rsidRPr="00D3094E">
              <w:rPr>
                <w:rFonts w:ascii="Times New Roman" w:hAnsi="Times New Roman"/>
                <w:color w:val="000000"/>
                <w:sz w:val="28"/>
                <w:szCs w:val="28"/>
              </w:rPr>
              <w:t>73</w:t>
            </w:r>
          </w:p>
        </w:tc>
      </w:tr>
      <w:tr w:rsidR="00686BBE" w:rsidRPr="00D3094E" w:rsidTr="00D3094E">
        <w:trPr>
          <w:trHeight w:val="275"/>
        </w:trPr>
        <w:tc>
          <w:tcPr>
            <w:tcW w:w="675" w:type="dxa"/>
            <w:vAlign w:val="center"/>
          </w:tcPr>
          <w:p w:rsidR="00686BBE" w:rsidRPr="00D3094E" w:rsidRDefault="00686BBE" w:rsidP="00296B7A">
            <w:pPr>
              <w:pStyle w:val="af7"/>
              <w:ind w:left="50"/>
              <w:jc w:val="center"/>
              <w:rPr>
                <w:rFonts w:ascii="Times New Roman" w:hAnsi="Times New Roman"/>
                <w:sz w:val="28"/>
                <w:szCs w:val="28"/>
              </w:rPr>
            </w:pPr>
            <w:r w:rsidRPr="00D3094E">
              <w:rPr>
                <w:rFonts w:ascii="Times New Roman" w:hAnsi="Times New Roman"/>
                <w:sz w:val="28"/>
                <w:szCs w:val="28"/>
              </w:rPr>
              <w:t>17</w:t>
            </w:r>
          </w:p>
        </w:tc>
        <w:tc>
          <w:tcPr>
            <w:tcW w:w="6096" w:type="dxa"/>
            <w:vAlign w:val="center"/>
          </w:tcPr>
          <w:p w:rsidR="00686BBE" w:rsidRPr="00D3094E" w:rsidRDefault="00686BBE" w:rsidP="00296B7A">
            <w:pPr>
              <w:pStyle w:val="af7"/>
              <w:ind w:left="50"/>
              <w:rPr>
                <w:rFonts w:ascii="Times New Roman" w:hAnsi="Times New Roman"/>
                <w:sz w:val="28"/>
                <w:szCs w:val="28"/>
              </w:rPr>
            </w:pPr>
            <w:r w:rsidRPr="00D3094E">
              <w:rPr>
                <w:rFonts w:ascii="Times New Roman" w:hAnsi="Times New Roman"/>
                <w:sz w:val="28"/>
                <w:szCs w:val="28"/>
              </w:rPr>
              <w:t>Прием и отправление четных и прием нечетных грузовых поездов</w:t>
            </w:r>
          </w:p>
        </w:tc>
        <w:tc>
          <w:tcPr>
            <w:tcW w:w="1134" w:type="dxa"/>
            <w:vAlign w:val="center"/>
          </w:tcPr>
          <w:p w:rsidR="00686BBE" w:rsidRPr="00D3094E" w:rsidRDefault="00686BBE" w:rsidP="00296B7A">
            <w:pPr>
              <w:pStyle w:val="af7"/>
              <w:ind w:left="50"/>
              <w:jc w:val="center"/>
              <w:rPr>
                <w:rFonts w:ascii="Times New Roman" w:hAnsi="Times New Roman"/>
                <w:color w:val="000000"/>
                <w:sz w:val="28"/>
                <w:szCs w:val="28"/>
              </w:rPr>
            </w:pPr>
            <w:r w:rsidRPr="00D3094E">
              <w:rPr>
                <w:rFonts w:ascii="Times New Roman" w:hAnsi="Times New Roman"/>
                <w:color w:val="000000"/>
                <w:sz w:val="28"/>
                <w:szCs w:val="28"/>
              </w:rPr>
              <w:t>1052</w:t>
            </w:r>
          </w:p>
        </w:tc>
        <w:tc>
          <w:tcPr>
            <w:tcW w:w="1140" w:type="dxa"/>
            <w:vAlign w:val="center"/>
          </w:tcPr>
          <w:p w:rsidR="00686BBE" w:rsidRPr="00D3094E" w:rsidRDefault="00686BBE" w:rsidP="00296B7A">
            <w:pPr>
              <w:pStyle w:val="af7"/>
              <w:ind w:left="50"/>
              <w:jc w:val="center"/>
              <w:rPr>
                <w:rFonts w:ascii="Times New Roman" w:hAnsi="Times New Roman"/>
                <w:color w:val="000000"/>
                <w:sz w:val="28"/>
                <w:szCs w:val="28"/>
              </w:rPr>
            </w:pPr>
            <w:r w:rsidRPr="00D3094E">
              <w:rPr>
                <w:rFonts w:ascii="Times New Roman" w:hAnsi="Times New Roman"/>
                <w:color w:val="000000"/>
                <w:sz w:val="28"/>
                <w:szCs w:val="28"/>
              </w:rPr>
              <w:t>72</w:t>
            </w:r>
          </w:p>
        </w:tc>
      </w:tr>
      <w:tr w:rsidR="00686BBE" w:rsidRPr="00D3094E" w:rsidTr="00D3094E">
        <w:trPr>
          <w:trHeight w:val="138"/>
        </w:trPr>
        <w:tc>
          <w:tcPr>
            <w:tcW w:w="675" w:type="dxa"/>
            <w:vAlign w:val="center"/>
          </w:tcPr>
          <w:p w:rsidR="00686BBE" w:rsidRPr="00D3094E" w:rsidRDefault="00686BBE" w:rsidP="00296B7A">
            <w:pPr>
              <w:pStyle w:val="af7"/>
              <w:ind w:left="50"/>
              <w:jc w:val="center"/>
              <w:rPr>
                <w:rFonts w:ascii="Times New Roman" w:hAnsi="Times New Roman"/>
                <w:sz w:val="28"/>
                <w:szCs w:val="28"/>
              </w:rPr>
            </w:pPr>
            <w:r w:rsidRPr="00D3094E">
              <w:rPr>
                <w:rFonts w:ascii="Times New Roman" w:hAnsi="Times New Roman"/>
                <w:sz w:val="28"/>
                <w:szCs w:val="28"/>
              </w:rPr>
              <w:t>18</w:t>
            </w:r>
          </w:p>
        </w:tc>
        <w:tc>
          <w:tcPr>
            <w:tcW w:w="6096" w:type="dxa"/>
            <w:vAlign w:val="center"/>
          </w:tcPr>
          <w:p w:rsidR="00686BBE" w:rsidRPr="00D3094E" w:rsidRDefault="00686BBE" w:rsidP="00296B7A">
            <w:pPr>
              <w:pStyle w:val="af7"/>
              <w:ind w:left="50"/>
              <w:rPr>
                <w:rFonts w:ascii="Times New Roman" w:hAnsi="Times New Roman"/>
                <w:sz w:val="28"/>
                <w:szCs w:val="28"/>
              </w:rPr>
            </w:pPr>
            <w:r w:rsidRPr="00D3094E">
              <w:rPr>
                <w:rFonts w:ascii="Times New Roman" w:hAnsi="Times New Roman"/>
                <w:sz w:val="28"/>
                <w:szCs w:val="28"/>
              </w:rPr>
              <w:t>Прием четных и нечетных грузовых поездов</w:t>
            </w:r>
          </w:p>
        </w:tc>
        <w:tc>
          <w:tcPr>
            <w:tcW w:w="1134" w:type="dxa"/>
            <w:vAlign w:val="center"/>
          </w:tcPr>
          <w:p w:rsidR="00686BBE" w:rsidRPr="00D3094E" w:rsidRDefault="00686BBE" w:rsidP="00296B7A">
            <w:pPr>
              <w:pStyle w:val="af7"/>
              <w:ind w:left="50"/>
              <w:jc w:val="center"/>
              <w:rPr>
                <w:rFonts w:ascii="Times New Roman" w:hAnsi="Times New Roman"/>
                <w:color w:val="000000"/>
                <w:sz w:val="28"/>
                <w:szCs w:val="28"/>
              </w:rPr>
            </w:pPr>
            <w:r w:rsidRPr="00D3094E">
              <w:rPr>
                <w:rFonts w:ascii="Times New Roman" w:hAnsi="Times New Roman"/>
                <w:color w:val="000000"/>
                <w:sz w:val="28"/>
                <w:szCs w:val="28"/>
              </w:rPr>
              <w:t>1150</w:t>
            </w:r>
          </w:p>
        </w:tc>
        <w:tc>
          <w:tcPr>
            <w:tcW w:w="1140" w:type="dxa"/>
            <w:vAlign w:val="center"/>
          </w:tcPr>
          <w:p w:rsidR="00686BBE" w:rsidRPr="00D3094E" w:rsidRDefault="00686BBE" w:rsidP="00296B7A">
            <w:pPr>
              <w:pStyle w:val="af7"/>
              <w:ind w:left="50"/>
              <w:jc w:val="center"/>
              <w:rPr>
                <w:rFonts w:ascii="Times New Roman" w:hAnsi="Times New Roman"/>
                <w:color w:val="000000"/>
                <w:sz w:val="28"/>
                <w:szCs w:val="28"/>
              </w:rPr>
            </w:pPr>
            <w:r w:rsidRPr="00D3094E">
              <w:rPr>
                <w:rFonts w:ascii="Times New Roman" w:hAnsi="Times New Roman"/>
                <w:color w:val="000000"/>
                <w:sz w:val="28"/>
                <w:szCs w:val="28"/>
              </w:rPr>
              <w:t>79</w:t>
            </w:r>
          </w:p>
        </w:tc>
      </w:tr>
      <w:tr w:rsidR="00686BBE" w:rsidRPr="00D3094E" w:rsidTr="00D3094E">
        <w:trPr>
          <w:trHeight w:val="155"/>
        </w:trPr>
        <w:tc>
          <w:tcPr>
            <w:tcW w:w="675" w:type="dxa"/>
            <w:vAlign w:val="center"/>
          </w:tcPr>
          <w:p w:rsidR="00686BBE" w:rsidRPr="00D3094E" w:rsidRDefault="00686BBE" w:rsidP="00296B7A">
            <w:pPr>
              <w:pStyle w:val="af7"/>
              <w:ind w:left="50"/>
              <w:jc w:val="center"/>
              <w:rPr>
                <w:rFonts w:ascii="Times New Roman" w:hAnsi="Times New Roman"/>
                <w:sz w:val="28"/>
                <w:szCs w:val="28"/>
              </w:rPr>
            </w:pPr>
            <w:r w:rsidRPr="00D3094E">
              <w:rPr>
                <w:rFonts w:ascii="Times New Roman" w:hAnsi="Times New Roman"/>
                <w:sz w:val="28"/>
                <w:szCs w:val="28"/>
              </w:rPr>
              <w:t>19</w:t>
            </w:r>
          </w:p>
        </w:tc>
        <w:tc>
          <w:tcPr>
            <w:tcW w:w="6096" w:type="dxa"/>
            <w:vAlign w:val="center"/>
          </w:tcPr>
          <w:p w:rsidR="00686BBE" w:rsidRPr="00D3094E" w:rsidRDefault="00686BBE" w:rsidP="00296B7A">
            <w:pPr>
              <w:pStyle w:val="af7"/>
              <w:ind w:left="50"/>
              <w:rPr>
                <w:rFonts w:ascii="Times New Roman" w:hAnsi="Times New Roman"/>
                <w:sz w:val="28"/>
                <w:szCs w:val="28"/>
              </w:rPr>
            </w:pPr>
            <w:r w:rsidRPr="00D3094E">
              <w:rPr>
                <w:rFonts w:ascii="Times New Roman" w:hAnsi="Times New Roman"/>
                <w:sz w:val="28"/>
                <w:szCs w:val="28"/>
              </w:rPr>
              <w:t>Прием четных и нечетных грузовых поездов</w:t>
            </w:r>
          </w:p>
        </w:tc>
        <w:tc>
          <w:tcPr>
            <w:tcW w:w="1134" w:type="dxa"/>
            <w:vAlign w:val="center"/>
          </w:tcPr>
          <w:p w:rsidR="00686BBE" w:rsidRPr="00D3094E" w:rsidRDefault="00686BBE" w:rsidP="00296B7A">
            <w:pPr>
              <w:pStyle w:val="af7"/>
              <w:ind w:left="50"/>
              <w:jc w:val="center"/>
              <w:rPr>
                <w:rFonts w:ascii="Times New Roman" w:hAnsi="Times New Roman"/>
                <w:color w:val="000000"/>
                <w:sz w:val="28"/>
                <w:szCs w:val="28"/>
              </w:rPr>
            </w:pPr>
            <w:r w:rsidRPr="00D3094E">
              <w:rPr>
                <w:rFonts w:ascii="Times New Roman" w:hAnsi="Times New Roman"/>
                <w:color w:val="000000"/>
                <w:sz w:val="28"/>
                <w:szCs w:val="28"/>
              </w:rPr>
              <w:t>1177</w:t>
            </w:r>
          </w:p>
        </w:tc>
        <w:tc>
          <w:tcPr>
            <w:tcW w:w="1140" w:type="dxa"/>
            <w:vAlign w:val="center"/>
          </w:tcPr>
          <w:p w:rsidR="00686BBE" w:rsidRPr="00D3094E" w:rsidRDefault="00686BBE" w:rsidP="00296B7A">
            <w:pPr>
              <w:pStyle w:val="af7"/>
              <w:ind w:left="50"/>
              <w:jc w:val="center"/>
              <w:rPr>
                <w:rFonts w:ascii="Times New Roman" w:hAnsi="Times New Roman"/>
                <w:color w:val="000000"/>
                <w:sz w:val="28"/>
                <w:szCs w:val="28"/>
              </w:rPr>
            </w:pPr>
            <w:r w:rsidRPr="00D3094E">
              <w:rPr>
                <w:rFonts w:ascii="Times New Roman" w:hAnsi="Times New Roman"/>
                <w:color w:val="000000"/>
                <w:sz w:val="28"/>
                <w:szCs w:val="28"/>
              </w:rPr>
              <w:t>81</w:t>
            </w:r>
          </w:p>
        </w:tc>
      </w:tr>
      <w:tr w:rsidR="00686BBE" w:rsidRPr="00D3094E" w:rsidTr="00D3094E">
        <w:trPr>
          <w:trHeight w:val="160"/>
        </w:trPr>
        <w:tc>
          <w:tcPr>
            <w:tcW w:w="675" w:type="dxa"/>
            <w:vAlign w:val="center"/>
          </w:tcPr>
          <w:p w:rsidR="00686BBE" w:rsidRPr="00D3094E" w:rsidRDefault="00686BBE" w:rsidP="00296B7A">
            <w:pPr>
              <w:pStyle w:val="af7"/>
              <w:ind w:left="50"/>
              <w:jc w:val="center"/>
              <w:rPr>
                <w:rFonts w:ascii="Times New Roman" w:hAnsi="Times New Roman"/>
                <w:sz w:val="28"/>
                <w:szCs w:val="28"/>
              </w:rPr>
            </w:pPr>
            <w:r w:rsidRPr="00D3094E">
              <w:rPr>
                <w:rFonts w:ascii="Times New Roman" w:hAnsi="Times New Roman"/>
                <w:sz w:val="28"/>
                <w:szCs w:val="28"/>
              </w:rPr>
              <w:t>20</w:t>
            </w:r>
          </w:p>
        </w:tc>
        <w:tc>
          <w:tcPr>
            <w:tcW w:w="6096" w:type="dxa"/>
            <w:vAlign w:val="center"/>
          </w:tcPr>
          <w:p w:rsidR="00686BBE" w:rsidRPr="00D3094E" w:rsidRDefault="00686BBE" w:rsidP="00296B7A">
            <w:pPr>
              <w:pStyle w:val="af7"/>
              <w:ind w:left="50"/>
              <w:rPr>
                <w:rFonts w:ascii="Times New Roman" w:hAnsi="Times New Roman"/>
                <w:sz w:val="28"/>
                <w:szCs w:val="28"/>
              </w:rPr>
            </w:pPr>
            <w:r w:rsidRPr="00D3094E">
              <w:rPr>
                <w:rFonts w:ascii="Times New Roman" w:hAnsi="Times New Roman"/>
                <w:sz w:val="28"/>
                <w:szCs w:val="28"/>
              </w:rPr>
              <w:t>Прием четных и нечетных грузовых поездов</w:t>
            </w:r>
          </w:p>
        </w:tc>
        <w:tc>
          <w:tcPr>
            <w:tcW w:w="1134" w:type="dxa"/>
            <w:vAlign w:val="center"/>
          </w:tcPr>
          <w:p w:rsidR="00686BBE" w:rsidRPr="00D3094E" w:rsidRDefault="00686BBE" w:rsidP="00296B7A">
            <w:pPr>
              <w:pStyle w:val="af7"/>
              <w:ind w:left="50"/>
              <w:jc w:val="center"/>
              <w:rPr>
                <w:rFonts w:ascii="Times New Roman" w:hAnsi="Times New Roman"/>
                <w:color w:val="000000"/>
                <w:sz w:val="28"/>
                <w:szCs w:val="28"/>
              </w:rPr>
            </w:pPr>
            <w:r w:rsidRPr="00D3094E">
              <w:rPr>
                <w:rFonts w:ascii="Times New Roman" w:hAnsi="Times New Roman"/>
                <w:color w:val="000000"/>
                <w:sz w:val="28"/>
                <w:szCs w:val="28"/>
              </w:rPr>
              <w:t>822</w:t>
            </w:r>
          </w:p>
        </w:tc>
        <w:tc>
          <w:tcPr>
            <w:tcW w:w="1140" w:type="dxa"/>
            <w:vAlign w:val="center"/>
          </w:tcPr>
          <w:p w:rsidR="00686BBE" w:rsidRPr="00D3094E" w:rsidRDefault="00686BBE" w:rsidP="00296B7A">
            <w:pPr>
              <w:pStyle w:val="af7"/>
              <w:ind w:left="50"/>
              <w:jc w:val="center"/>
              <w:rPr>
                <w:rFonts w:ascii="Times New Roman" w:hAnsi="Times New Roman"/>
                <w:color w:val="000000"/>
                <w:sz w:val="28"/>
                <w:szCs w:val="28"/>
              </w:rPr>
            </w:pPr>
            <w:r w:rsidRPr="00D3094E">
              <w:rPr>
                <w:rFonts w:ascii="Times New Roman" w:hAnsi="Times New Roman"/>
                <w:color w:val="000000"/>
                <w:sz w:val="28"/>
                <w:szCs w:val="28"/>
              </w:rPr>
              <w:t>56</w:t>
            </w:r>
          </w:p>
        </w:tc>
      </w:tr>
    </w:tbl>
    <w:p w:rsidR="00686BBE" w:rsidRDefault="00686BBE" w:rsidP="00D3094E">
      <w:pPr>
        <w:spacing w:line="360" w:lineRule="auto"/>
        <w:rPr>
          <w:bCs/>
          <w:color w:val="FF0000"/>
          <w:sz w:val="24"/>
          <w:szCs w:val="24"/>
        </w:rPr>
      </w:pPr>
    </w:p>
    <w:p w:rsidR="00686BBE" w:rsidRDefault="00686BBE" w:rsidP="00D3094E">
      <w:pPr>
        <w:spacing w:line="360" w:lineRule="auto"/>
        <w:rPr>
          <w:bCs/>
          <w:color w:val="FF0000"/>
          <w:sz w:val="24"/>
          <w:szCs w:val="24"/>
        </w:rPr>
      </w:pPr>
    </w:p>
    <w:p w:rsidR="00686BBE" w:rsidRDefault="00686BBE" w:rsidP="00D3094E">
      <w:pPr>
        <w:spacing w:line="360" w:lineRule="auto"/>
        <w:rPr>
          <w:bCs/>
          <w:color w:val="FF0000"/>
          <w:sz w:val="24"/>
          <w:szCs w:val="24"/>
        </w:rPr>
      </w:pPr>
    </w:p>
    <w:p w:rsidR="00686BBE" w:rsidRDefault="00686BBE" w:rsidP="00D3094E">
      <w:pPr>
        <w:spacing w:line="360" w:lineRule="auto"/>
        <w:rPr>
          <w:bCs/>
          <w:color w:val="FF0000"/>
          <w:sz w:val="24"/>
          <w:szCs w:val="24"/>
        </w:rPr>
      </w:pPr>
    </w:p>
    <w:p w:rsidR="00686BBE" w:rsidRPr="00E57543" w:rsidRDefault="00686BBE" w:rsidP="00D3094E">
      <w:pPr>
        <w:spacing w:line="360" w:lineRule="auto"/>
        <w:ind w:firstLine="709"/>
        <w:rPr>
          <w:color w:val="000000"/>
          <w:sz w:val="28"/>
          <w:szCs w:val="28"/>
        </w:rPr>
      </w:pPr>
      <w:r w:rsidRPr="00E57543">
        <w:rPr>
          <w:color w:val="000000"/>
          <w:sz w:val="28"/>
          <w:szCs w:val="28"/>
        </w:rPr>
        <w:t>3. ОРГАНИЗАЦИЯ РАБОТЫ СОРТИРОВОЧНОГО ПАРКА</w:t>
      </w:r>
    </w:p>
    <w:p w:rsidR="00686BBE" w:rsidRPr="00E57543" w:rsidRDefault="00686BBE" w:rsidP="00E57543">
      <w:pPr>
        <w:spacing w:line="360" w:lineRule="auto"/>
        <w:ind w:firstLine="709"/>
        <w:rPr>
          <w:color w:val="FF0000"/>
          <w:sz w:val="28"/>
          <w:szCs w:val="28"/>
        </w:rPr>
      </w:pPr>
    </w:p>
    <w:p w:rsidR="00686BBE" w:rsidRPr="00E57543" w:rsidRDefault="00686BBE" w:rsidP="00E57543">
      <w:pPr>
        <w:spacing w:line="360" w:lineRule="auto"/>
        <w:ind w:firstLine="709"/>
        <w:jc w:val="both"/>
        <w:rPr>
          <w:color w:val="000000"/>
          <w:sz w:val="28"/>
          <w:szCs w:val="28"/>
        </w:rPr>
      </w:pPr>
      <w:r w:rsidRPr="00E57543">
        <w:rPr>
          <w:color w:val="000000"/>
          <w:sz w:val="28"/>
          <w:szCs w:val="28"/>
        </w:rPr>
        <w:t>3.1 Технология работы сортировочного парка</w:t>
      </w:r>
    </w:p>
    <w:p w:rsidR="00686BBE" w:rsidRPr="00E57543" w:rsidRDefault="00686BBE" w:rsidP="00E57543">
      <w:pPr>
        <w:spacing w:line="360" w:lineRule="auto"/>
        <w:ind w:firstLine="709"/>
        <w:jc w:val="both"/>
        <w:rPr>
          <w:color w:val="FF0000"/>
          <w:sz w:val="28"/>
          <w:szCs w:val="28"/>
        </w:rPr>
      </w:pPr>
    </w:p>
    <w:p w:rsidR="00686BBE" w:rsidRPr="005910FD" w:rsidRDefault="00686BBE" w:rsidP="005910FD">
      <w:pPr>
        <w:spacing w:line="360" w:lineRule="auto"/>
        <w:ind w:firstLine="709"/>
        <w:jc w:val="both"/>
        <w:rPr>
          <w:color w:val="FF0000"/>
          <w:sz w:val="28"/>
          <w:szCs w:val="28"/>
        </w:rPr>
      </w:pPr>
      <w:r w:rsidRPr="00E57543">
        <w:rPr>
          <w:color w:val="000000"/>
          <w:sz w:val="28"/>
          <w:szCs w:val="28"/>
        </w:rPr>
        <w:t>Перед роспуском состава дежурный по горке, ознакомившись с сортировочным листком, убеждается в возможности размещения вагонов расформировываемого состава в пределах сортировочных путей, сообщает всем причастным работникам план роспуска и дает указание ДСП парка прибытия о надвиге состава на горку и разрешение машинисту на надвиг состава. Перед началом роспуска ДСПГ по громкоговорящей связи объявляет номер поезда. Старший регулировщик скоростей движения вагонов, руководствуясь сортировочным листком и планом предстоящего роспуска, информирует регулировщиков скоростей движения вагонов о числе отцепов и вагонов в порядке их поступления на сортировочные пути, предупреждая об отцепах, требующих при торможении особой осторожности. О подходе состава к горбу горки ДСПГ извещает специальным звонком, автоматически срабатывающим при занятии участка приближения. При открытии разрешающего показания светофора срабатывает оповестительный гудок «начало роспуска». В процессе расформирования состава составители производят расцепку вагонов в соответствии с сортировочным листком. Места расцепки вагонов проверяются по</w:t>
      </w:r>
      <w:r w:rsidRPr="00E57543">
        <w:rPr>
          <w:color w:val="FF0000"/>
          <w:sz w:val="28"/>
          <w:szCs w:val="28"/>
        </w:rPr>
        <w:t xml:space="preserve"> </w:t>
      </w:r>
      <w:r w:rsidRPr="00E57543">
        <w:rPr>
          <w:color w:val="000000"/>
          <w:sz w:val="28"/>
          <w:szCs w:val="28"/>
        </w:rPr>
        <w:t>указанным в сортировочном листке номерам последних вагонов. При роспуске состава дежурный по горке следит за правильностью расцепки и следования отцепов и в случае необходимости по межпостовой (парковой) оповестительной связи информирует операторов исполнительных постов и регулировщиков скоростей движения отцепов об изменении направления отцепов, а также об отцепах, требующих при торможении особой осторожно</w:t>
      </w:r>
      <w:r w:rsidRPr="00E57543">
        <w:rPr>
          <w:sz w:val="28"/>
          <w:szCs w:val="28"/>
        </w:rPr>
        <w:t>сти</w:t>
      </w:r>
      <w:r>
        <w:rPr>
          <w:sz w:val="28"/>
          <w:szCs w:val="28"/>
        </w:rPr>
        <w:t>.</w:t>
      </w:r>
      <w:r w:rsidRPr="00E57543">
        <w:rPr>
          <w:color w:val="FF0000"/>
          <w:sz w:val="28"/>
          <w:szCs w:val="28"/>
        </w:rPr>
        <w:t xml:space="preserve"> </w:t>
      </w:r>
      <w:r w:rsidRPr="00E57543">
        <w:rPr>
          <w:color w:val="000000"/>
          <w:sz w:val="28"/>
          <w:szCs w:val="28"/>
        </w:rPr>
        <w:t>После окончания роспуска ДСПГ в необходимых случаях направляет горочные тепловозы на путь сортировочного парка для осаживания вагонов с целью подготовки путей к очередному роспуску.</w:t>
      </w:r>
    </w:p>
    <w:p w:rsidR="00686BBE" w:rsidRPr="00E57543" w:rsidRDefault="00686BBE" w:rsidP="00E57543">
      <w:pPr>
        <w:spacing w:line="360" w:lineRule="auto"/>
        <w:ind w:firstLine="709"/>
        <w:jc w:val="both"/>
        <w:rPr>
          <w:color w:val="000000"/>
          <w:sz w:val="28"/>
          <w:szCs w:val="28"/>
        </w:rPr>
      </w:pPr>
      <w:r w:rsidRPr="00E57543">
        <w:rPr>
          <w:color w:val="000000"/>
          <w:sz w:val="28"/>
          <w:szCs w:val="28"/>
        </w:rPr>
        <w:t>Горочный локомотив по указанию ДСП парка приема направляется за очередным составом для надвига на горку. При подходе горочного локомотива к составу, подлежащему расформированию, машинист прицепляет локомотив, и после уборки тормозных башмаков по команде дежурного по станции, после получения им согласия ДСПГ, надвигает состав.</w:t>
      </w:r>
    </w:p>
    <w:p w:rsidR="00686BBE" w:rsidRPr="00E57543" w:rsidRDefault="00686BBE" w:rsidP="00E57543">
      <w:pPr>
        <w:spacing w:line="360" w:lineRule="auto"/>
        <w:ind w:firstLine="709"/>
        <w:jc w:val="both"/>
        <w:rPr>
          <w:color w:val="000000"/>
          <w:sz w:val="28"/>
          <w:szCs w:val="28"/>
        </w:rPr>
      </w:pPr>
      <w:r w:rsidRPr="00E57543">
        <w:rPr>
          <w:color w:val="000000"/>
          <w:sz w:val="28"/>
          <w:szCs w:val="28"/>
        </w:rPr>
        <w:t>Маневровый диспетчер после роспуска состава вводит в АСУ СС время завершения расформирования состава и отклонения фактического роспуска от запланированного.</w:t>
      </w:r>
    </w:p>
    <w:p w:rsidR="00686BBE" w:rsidRPr="00E57543" w:rsidRDefault="00686BBE" w:rsidP="00E57543">
      <w:pPr>
        <w:spacing w:line="360" w:lineRule="auto"/>
        <w:ind w:firstLine="709"/>
        <w:jc w:val="both"/>
        <w:rPr>
          <w:color w:val="000000"/>
          <w:sz w:val="28"/>
          <w:szCs w:val="28"/>
        </w:rPr>
      </w:pPr>
      <w:r w:rsidRPr="00E57543">
        <w:rPr>
          <w:color w:val="000000"/>
          <w:sz w:val="28"/>
          <w:szCs w:val="28"/>
        </w:rPr>
        <w:t>В процессе расформирования составов на основе данных учета накопления вагонов на путях сортировочного парка и данных натурных листов прибывших составов о количестве, расположении и весе вагонов по назначениям плана формирования, характеристик перевозимых грузов под руководством маневрового диспетчера осуществляется формирование составов новых назначений.</w:t>
      </w:r>
    </w:p>
    <w:p w:rsidR="00686BBE" w:rsidRPr="00E57543" w:rsidRDefault="00686BBE" w:rsidP="00E57543">
      <w:pPr>
        <w:spacing w:line="360" w:lineRule="auto"/>
        <w:ind w:firstLine="709"/>
        <w:jc w:val="both"/>
        <w:rPr>
          <w:color w:val="000000"/>
          <w:sz w:val="28"/>
          <w:szCs w:val="28"/>
        </w:rPr>
      </w:pPr>
      <w:r w:rsidRPr="00E57543">
        <w:rPr>
          <w:color w:val="000000"/>
          <w:sz w:val="28"/>
          <w:szCs w:val="28"/>
        </w:rPr>
        <w:t>Операции по окончанию формирования отдельных составов (соединение групп вагонов, накапливающихся на главных путях, постановка вагонов прикрытия, перестановка отдельных групп вагонов с целью пополнения или уменьшения веса и др.) как правило, выполняются локомотивами, работающих на вытяжных путях по указаниям маневрового диспетчера, передаваемым дежурным по парку формирования или непосредственно составителям поездов.</w:t>
      </w:r>
    </w:p>
    <w:p w:rsidR="00686BBE" w:rsidRPr="00E57543" w:rsidRDefault="00686BBE" w:rsidP="00E57543">
      <w:pPr>
        <w:spacing w:line="360" w:lineRule="auto"/>
        <w:ind w:firstLine="709"/>
        <w:jc w:val="both"/>
        <w:rPr>
          <w:color w:val="000000"/>
          <w:sz w:val="28"/>
          <w:szCs w:val="28"/>
        </w:rPr>
      </w:pPr>
      <w:r w:rsidRPr="00E57543">
        <w:rPr>
          <w:color w:val="000000"/>
          <w:sz w:val="28"/>
          <w:szCs w:val="28"/>
        </w:rPr>
        <w:t>Многогруппные (сборные) поезда формируются как на вытяжных путях так и через горку. Маневровый диспетчер в соответствии с планом отправления поездов дает дежурному парка формирования, задание на перестановку сформированного состава с указанием пути сортировочного парка, номеров головного и хвостового вагонов, номера отправочного пути.</w:t>
      </w:r>
    </w:p>
    <w:p w:rsidR="00686BBE" w:rsidRPr="00E57543" w:rsidRDefault="00686BBE" w:rsidP="00E57543">
      <w:pPr>
        <w:spacing w:line="360" w:lineRule="auto"/>
        <w:ind w:firstLine="709"/>
        <w:jc w:val="both"/>
        <w:rPr>
          <w:color w:val="000000"/>
          <w:sz w:val="28"/>
          <w:szCs w:val="28"/>
        </w:rPr>
      </w:pPr>
      <w:r w:rsidRPr="00E57543">
        <w:rPr>
          <w:color w:val="000000"/>
          <w:sz w:val="28"/>
          <w:szCs w:val="28"/>
        </w:rPr>
        <w:t>Перестановка состава в парк отправления осуществляется маневровым локомотивом без сопровождения составителя.</w:t>
      </w:r>
    </w:p>
    <w:p w:rsidR="00686BBE" w:rsidRPr="00E57543" w:rsidRDefault="00686BBE" w:rsidP="00E57543">
      <w:pPr>
        <w:spacing w:line="360" w:lineRule="auto"/>
        <w:ind w:firstLine="709"/>
        <w:jc w:val="both"/>
        <w:rPr>
          <w:color w:val="000000"/>
          <w:sz w:val="28"/>
          <w:szCs w:val="28"/>
        </w:rPr>
      </w:pPr>
      <w:r w:rsidRPr="00E57543">
        <w:rPr>
          <w:color w:val="000000"/>
          <w:sz w:val="28"/>
          <w:szCs w:val="28"/>
        </w:rPr>
        <w:t>Перед перестановкой состава составитель лично проверяет сцепление и совпадение продольных осей автосцепок, изымает тормозные башмаки и убеждается в отсутствии препятствий для движения.</w:t>
      </w:r>
    </w:p>
    <w:p w:rsidR="00686BBE" w:rsidRPr="00E57543" w:rsidRDefault="00686BBE" w:rsidP="00E57543">
      <w:pPr>
        <w:spacing w:line="360" w:lineRule="auto"/>
        <w:ind w:firstLine="709"/>
        <w:jc w:val="both"/>
        <w:rPr>
          <w:color w:val="000000"/>
          <w:sz w:val="28"/>
          <w:szCs w:val="28"/>
        </w:rPr>
      </w:pPr>
      <w:r w:rsidRPr="00E57543">
        <w:rPr>
          <w:color w:val="000000"/>
          <w:sz w:val="28"/>
          <w:szCs w:val="28"/>
        </w:rPr>
        <w:t>При выставке сформированного состава из сортировочного парка в парк отправления оператор поста телетайпного списывания, размещенного в хвостовой горловине сортировочного парка, вводит в ЭВМ перечень номеров вагонов выставляемого состава. ЭВМ по данным этого сообщения и по вагонной модели сортировочного парка формирует сведения для натурного листа, экземпляр которых выдается на печатающее устройство в СТЦ.</w:t>
      </w:r>
    </w:p>
    <w:p w:rsidR="00686BBE" w:rsidRPr="00E57543" w:rsidRDefault="00686BBE" w:rsidP="00E57543">
      <w:pPr>
        <w:spacing w:line="360" w:lineRule="auto"/>
        <w:ind w:firstLine="709"/>
        <w:jc w:val="both"/>
        <w:rPr>
          <w:color w:val="000000"/>
          <w:sz w:val="28"/>
          <w:szCs w:val="28"/>
        </w:rPr>
      </w:pPr>
      <w:r w:rsidRPr="00E57543">
        <w:rPr>
          <w:color w:val="000000"/>
          <w:sz w:val="28"/>
          <w:szCs w:val="28"/>
        </w:rPr>
        <w:t>Оператор СТЦ осуществляет сверку заготовки натурного листа с документами. При наличии несоответствий оператор СТЦ по перевозочным документам составляет корректировочное сообщение и вводит его в ЭВМ. Передача этого сообщения является обязательной. В том случае, когда не требуется ввод корректировок, передается лишь служебная фраза сообщения. В процессе обработки данного сообщения корректируются модели сортировочного и отправочного парков, и после его обработки, на печатающее устройство СТЦ автоматически выдаются:</w:t>
      </w:r>
    </w:p>
    <w:p w:rsidR="00686BBE" w:rsidRPr="00E57543" w:rsidRDefault="00686BBE" w:rsidP="00E279BA">
      <w:pPr>
        <w:numPr>
          <w:ilvl w:val="0"/>
          <w:numId w:val="17"/>
        </w:numPr>
        <w:spacing w:line="360" w:lineRule="auto"/>
        <w:ind w:left="0" w:firstLine="709"/>
        <w:jc w:val="both"/>
        <w:rPr>
          <w:color w:val="000000"/>
          <w:sz w:val="28"/>
          <w:szCs w:val="28"/>
        </w:rPr>
      </w:pPr>
      <w:r w:rsidRPr="00E57543">
        <w:rPr>
          <w:color w:val="000000"/>
          <w:sz w:val="28"/>
          <w:szCs w:val="28"/>
        </w:rPr>
        <w:t>натурный лист поезда формы ДУ-1 – 3 экземпляра;</w:t>
      </w:r>
    </w:p>
    <w:p w:rsidR="00686BBE" w:rsidRPr="00E57543" w:rsidRDefault="00686BBE" w:rsidP="00E279BA">
      <w:pPr>
        <w:numPr>
          <w:ilvl w:val="0"/>
          <w:numId w:val="16"/>
        </w:numPr>
        <w:spacing w:line="360" w:lineRule="auto"/>
        <w:ind w:left="0" w:firstLine="709"/>
        <w:jc w:val="both"/>
        <w:rPr>
          <w:color w:val="000000"/>
          <w:sz w:val="28"/>
          <w:szCs w:val="28"/>
        </w:rPr>
      </w:pPr>
      <w:r w:rsidRPr="00E57543">
        <w:rPr>
          <w:color w:val="000000"/>
          <w:sz w:val="28"/>
          <w:szCs w:val="28"/>
        </w:rPr>
        <w:t>справка для заполнения маршрута машиниста – 2 экземпляра.</w:t>
      </w:r>
    </w:p>
    <w:p w:rsidR="00686BBE" w:rsidRPr="00E57543" w:rsidRDefault="00686BBE" w:rsidP="00E57543">
      <w:pPr>
        <w:spacing w:line="360" w:lineRule="auto"/>
        <w:ind w:firstLine="709"/>
        <w:jc w:val="both"/>
        <w:rPr>
          <w:color w:val="000000"/>
          <w:sz w:val="28"/>
          <w:szCs w:val="28"/>
        </w:rPr>
      </w:pPr>
      <w:r w:rsidRPr="00E57543">
        <w:rPr>
          <w:color w:val="000000"/>
          <w:sz w:val="28"/>
          <w:szCs w:val="28"/>
        </w:rPr>
        <w:t>Оператор СТЦ пакетирует перевозочные документы на сформированный состав и вместе с натурным листом и справкой для заполнения маршрута машиниста пересылает комплект перевозочных документов в парк отправления.</w:t>
      </w:r>
    </w:p>
    <w:p w:rsidR="00686BBE" w:rsidRPr="00E57543" w:rsidRDefault="00686BBE" w:rsidP="00E57543">
      <w:pPr>
        <w:spacing w:line="360" w:lineRule="auto"/>
        <w:ind w:firstLine="709"/>
        <w:jc w:val="both"/>
        <w:rPr>
          <w:color w:val="000000"/>
          <w:sz w:val="28"/>
          <w:szCs w:val="28"/>
        </w:rPr>
      </w:pPr>
    </w:p>
    <w:p w:rsidR="00686BBE" w:rsidRPr="00E57543" w:rsidRDefault="00686BBE" w:rsidP="00E57543">
      <w:pPr>
        <w:spacing w:line="360" w:lineRule="auto"/>
        <w:ind w:firstLine="709"/>
        <w:jc w:val="both"/>
        <w:rPr>
          <w:color w:val="000000"/>
          <w:sz w:val="28"/>
          <w:szCs w:val="28"/>
        </w:rPr>
      </w:pPr>
      <w:r w:rsidRPr="00E57543">
        <w:rPr>
          <w:color w:val="000000"/>
          <w:sz w:val="28"/>
          <w:szCs w:val="28"/>
        </w:rPr>
        <w:t>3.2 Определение потребного количества сортировочных путей и их специализация</w:t>
      </w:r>
    </w:p>
    <w:p w:rsidR="00686BBE" w:rsidRPr="00E57543" w:rsidRDefault="00686BBE" w:rsidP="00E57543">
      <w:pPr>
        <w:spacing w:line="360" w:lineRule="auto"/>
        <w:ind w:firstLine="709"/>
        <w:rPr>
          <w:color w:val="000000"/>
          <w:sz w:val="28"/>
          <w:szCs w:val="28"/>
        </w:rPr>
      </w:pPr>
    </w:p>
    <w:p w:rsidR="00686BBE" w:rsidRPr="00E57543" w:rsidRDefault="00686BBE" w:rsidP="00E57543">
      <w:pPr>
        <w:spacing w:line="360" w:lineRule="auto"/>
        <w:ind w:firstLine="709"/>
        <w:jc w:val="both"/>
        <w:rPr>
          <w:color w:val="000000"/>
          <w:sz w:val="28"/>
          <w:szCs w:val="28"/>
        </w:rPr>
      </w:pPr>
      <w:r w:rsidRPr="00E57543">
        <w:rPr>
          <w:color w:val="000000"/>
          <w:sz w:val="28"/>
          <w:szCs w:val="28"/>
        </w:rPr>
        <w:t xml:space="preserve">Для действующих сортировочных станций определение потребного количества сортировочных путей производится с учетом количества и мощности отдельных назначений вагонов. </w:t>
      </w:r>
    </w:p>
    <w:p w:rsidR="00686BBE" w:rsidRDefault="00686BBE" w:rsidP="00E57543">
      <w:pPr>
        <w:spacing w:line="360" w:lineRule="auto"/>
        <w:ind w:firstLine="709"/>
        <w:jc w:val="both"/>
        <w:rPr>
          <w:color w:val="000000"/>
          <w:sz w:val="28"/>
          <w:szCs w:val="28"/>
        </w:rPr>
      </w:pPr>
    </w:p>
    <w:p w:rsidR="00686BBE" w:rsidRPr="00E57543" w:rsidRDefault="00686BBE" w:rsidP="00E57543">
      <w:pPr>
        <w:spacing w:line="360" w:lineRule="auto"/>
        <w:ind w:firstLine="709"/>
        <w:jc w:val="both"/>
        <w:rPr>
          <w:color w:val="000000"/>
          <w:sz w:val="28"/>
          <w:szCs w:val="28"/>
        </w:rPr>
      </w:pPr>
      <w:r w:rsidRPr="00E57543">
        <w:rPr>
          <w:color w:val="000000"/>
          <w:sz w:val="28"/>
          <w:szCs w:val="28"/>
        </w:rPr>
        <w:t>Таблица 3.1 Потребное количество путей в сортировочном парке</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920"/>
        <w:gridCol w:w="2400"/>
        <w:gridCol w:w="1920"/>
      </w:tblGrid>
      <w:tr w:rsidR="00686BBE" w:rsidRPr="00B71C34" w:rsidTr="00FE3C2C">
        <w:trPr>
          <w:trHeight w:val="405"/>
        </w:trPr>
        <w:tc>
          <w:tcPr>
            <w:tcW w:w="2880" w:type="dxa"/>
            <w:vAlign w:val="center"/>
          </w:tcPr>
          <w:p w:rsidR="00686BBE" w:rsidRPr="00B71C34" w:rsidRDefault="00686BBE" w:rsidP="00FE3C2C">
            <w:pPr>
              <w:ind w:left="-108"/>
              <w:jc w:val="center"/>
              <w:rPr>
                <w:bCs/>
                <w:color w:val="000000"/>
                <w:sz w:val="24"/>
                <w:szCs w:val="24"/>
              </w:rPr>
            </w:pPr>
            <w:r w:rsidRPr="00B71C34">
              <w:rPr>
                <w:bCs/>
                <w:color w:val="000000"/>
                <w:sz w:val="24"/>
                <w:szCs w:val="24"/>
              </w:rPr>
              <w:t>Назначение вагонов или путей</w:t>
            </w:r>
          </w:p>
        </w:tc>
        <w:tc>
          <w:tcPr>
            <w:tcW w:w="1920" w:type="dxa"/>
            <w:vAlign w:val="center"/>
          </w:tcPr>
          <w:p w:rsidR="00686BBE" w:rsidRPr="00B71C34" w:rsidRDefault="00686BBE" w:rsidP="00FE3C2C">
            <w:pPr>
              <w:ind w:left="-143"/>
              <w:jc w:val="center"/>
              <w:rPr>
                <w:bCs/>
                <w:color w:val="000000"/>
                <w:sz w:val="24"/>
                <w:szCs w:val="24"/>
              </w:rPr>
            </w:pPr>
            <w:r w:rsidRPr="00B71C34">
              <w:rPr>
                <w:bCs/>
                <w:color w:val="000000"/>
                <w:sz w:val="24"/>
                <w:szCs w:val="24"/>
              </w:rPr>
              <w:t>Суточное количество вагонов</w:t>
            </w:r>
          </w:p>
        </w:tc>
        <w:tc>
          <w:tcPr>
            <w:tcW w:w="2400" w:type="dxa"/>
            <w:vAlign w:val="center"/>
          </w:tcPr>
          <w:p w:rsidR="00686BBE" w:rsidRPr="00B71C34" w:rsidRDefault="00686BBE" w:rsidP="00FE3C2C">
            <w:pPr>
              <w:jc w:val="center"/>
              <w:rPr>
                <w:bCs/>
                <w:color w:val="000000"/>
                <w:sz w:val="24"/>
                <w:szCs w:val="24"/>
              </w:rPr>
            </w:pPr>
            <w:r w:rsidRPr="00B71C34">
              <w:rPr>
                <w:bCs/>
                <w:color w:val="000000"/>
                <w:sz w:val="24"/>
                <w:szCs w:val="24"/>
              </w:rPr>
              <w:t>Требуется при жесткой специализации</w:t>
            </w:r>
          </w:p>
        </w:tc>
        <w:tc>
          <w:tcPr>
            <w:tcW w:w="1920" w:type="dxa"/>
            <w:vAlign w:val="center"/>
          </w:tcPr>
          <w:p w:rsidR="00686BBE" w:rsidRPr="00B71C34" w:rsidRDefault="00686BBE" w:rsidP="00FE3C2C">
            <w:pPr>
              <w:jc w:val="center"/>
              <w:rPr>
                <w:bCs/>
                <w:color w:val="000000"/>
                <w:sz w:val="24"/>
                <w:szCs w:val="24"/>
              </w:rPr>
            </w:pPr>
            <w:r w:rsidRPr="00B71C34">
              <w:rPr>
                <w:bCs/>
                <w:color w:val="000000"/>
                <w:sz w:val="24"/>
                <w:szCs w:val="24"/>
              </w:rPr>
              <w:t>Выделено путей</w:t>
            </w:r>
          </w:p>
        </w:tc>
      </w:tr>
      <w:tr w:rsidR="00686BBE" w:rsidRPr="00B71C34" w:rsidTr="00FE3C2C">
        <w:trPr>
          <w:trHeight w:val="266"/>
        </w:trPr>
        <w:tc>
          <w:tcPr>
            <w:tcW w:w="2880" w:type="dxa"/>
            <w:vAlign w:val="center"/>
          </w:tcPr>
          <w:p w:rsidR="00686BBE" w:rsidRPr="00B71C34" w:rsidRDefault="00686BBE" w:rsidP="00FE3C2C">
            <w:pPr>
              <w:jc w:val="center"/>
              <w:rPr>
                <w:color w:val="000000"/>
                <w:sz w:val="24"/>
                <w:szCs w:val="24"/>
              </w:rPr>
            </w:pPr>
            <w:r w:rsidRPr="00B71C34">
              <w:rPr>
                <w:color w:val="000000"/>
                <w:sz w:val="24"/>
                <w:szCs w:val="24"/>
              </w:rPr>
              <w:t>Пермь</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473</w:t>
            </w:r>
          </w:p>
        </w:tc>
        <w:tc>
          <w:tcPr>
            <w:tcW w:w="2400" w:type="dxa"/>
            <w:vAlign w:val="center"/>
          </w:tcPr>
          <w:p w:rsidR="00686BBE" w:rsidRPr="00B71C34" w:rsidRDefault="00686BBE" w:rsidP="00FE3C2C">
            <w:pPr>
              <w:jc w:val="center"/>
              <w:rPr>
                <w:color w:val="000000"/>
                <w:sz w:val="24"/>
                <w:szCs w:val="24"/>
              </w:rPr>
            </w:pPr>
            <w:r w:rsidRPr="00B71C34">
              <w:rPr>
                <w:color w:val="000000"/>
                <w:sz w:val="24"/>
                <w:szCs w:val="24"/>
              </w:rPr>
              <w:t>3</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2</w:t>
            </w:r>
          </w:p>
        </w:tc>
      </w:tr>
      <w:tr w:rsidR="00686BBE" w:rsidRPr="00B71C34" w:rsidTr="00FE3C2C">
        <w:trPr>
          <w:trHeight w:val="266"/>
        </w:trPr>
        <w:tc>
          <w:tcPr>
            <w:tcW w:w="2880" w:type="dxa"/>
            <w:vAlign w:val="center"/>
          </w:tcPr>
          <w:p w:rsidR="00686BBE" w:rsidRPr="00B71C34" w:rsidRDefault="00686BBE" w:rsidP="00FE3C2C">
            <w:pPr>
              <w:jc w:val="center"/>
              <w:rPr>
                <w:color w:val="000000"/>
                <w:sz w:val="24"/>
                <w:szCs w:val="24"/>
              </w:rPr>
            </w:pPr>
            <w:r w:rsidRPr="00B71C34">
              <w:rPr>
                <w:color w:val="000000"/>
                <w:sz w:val="24"/>
                <w:szCs w:val="24"/>
              </w:rPr>
              <w:t>Орехово</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386</w:t>
            </w:r>
          </w:p>
        </w:tc>
        <w:tc>
          <w:tcPr>
            <w:tcW w:w="2400" w:type="dxa"/>
            <w:vAlign w:val="center"/>
          </w:tcPr>
          <w:p w:rsidR="00686BBE" w:rsidRPr="00B71C34" w:rsidRDefault="00686BBE" w:rsidP="00FE3C2C">
            <w:pPr>
              <w:jc w:val="center"/>
              <w:rPr>
                <w:color w:val="000000"/>
                <w:sz w:val="24"/>
                <w:szCs w:val="24"/>
              </w:rPr>
            </w:pPr>
            <w:r w:rsidRPr="00B71C34">
              <w:rPr>
                <w:color w:val="000000"/>
                <w:sz w:val="24"/>
                <w:szCs w:val="24"/>
              </w:rPr>
              <w:t>2</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2</w:t>
            </w:r>
          </w:p>
        </w:tc>
      </w:tr>
      <w:tr w:rsidR="00686BBE" w:rsidRPr="00B71C34" w:rsidTr="00FE3C2C">
        <w:trPr>
          <w:trHeight w:val="266"/>
        </w:trPr>
        <w:tc>
          <w:tcPr>
            <w:tcW w:w="2880" w:type="dxa"/>
            <w:vAlign w:val="center"/>
          </w:tcPr>
          <w:p w:rsidR="00686BBE" w:rsidRPr="00B71C34" w:rsidRDefault="00686BBE" w:rsidP="00FE3C2C">
            <w:pPr>
              <w:jc w:val="center"/>
              <w:rPr>
                <w:color w:val="000000"/>
                <w:sz w:val="24"/>
                <w:szCs w:val="24"/>
              </w:rPr>
            </w:pPr>
            <w:r w:rsidRPr="00B71C34">
              <w:rPr>
                <w:color w:val="000000"/>
                <w:sz w:val="24"/>
                <w:szCs w:val="24"/>
              </w:rPr>
              <w:t>Бекасово гр</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99</w:t>
            </w:r>
          </w:p>
        </w:tc>
        <w:tc>
          <w:tcPr>
            <w:tcW w:w="2400" w:type="dxa"/>
            <w:vAlign w:val="center"/>
          </w:tcPr>
          <w:p w:rsidR="00686BBE" w:rsidRPr="00B71C34" w:rsidRDefault="00686BBE" w:rsidP="00FE3C2C">
            <w:pPr>
              <w:jc w:val="center"/>
              <w:rPr>
                <w:color w:val="000000"/>
                <w:sz w:val="24"/>
                <w:szCs w:val="24"/>
              </w:rPr>
            </w:pPr>
            <w:r w:rsidRPr="00B71C34">
              <w:rPr>
                <w:color w:val="000000"/>
                <w:sz w:val="24"/>
                <w:szCs w:val="24"/>
              </w:rPr>
              <w:t>1</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1</w:t>
            </w:r>
          </w:p>
        </w:tc>
      </w:tr>
      <w:tr w:rsidR="00686BBE" w:rsidRPr="00B71C34" w:rsidTr="00FE3C2C">
        <w:trPr>
          <w:trHeight w:val="266"/>
        </w:trPr>
        <w:tc>
          <w:tcPr>
            <w:tcW w:w="2880" w:type="dxa"/>
            <w:vAlign w:val="center"/>
          </w:tcPr>
          <w:p w:rsidR="00686BBE" w:rsidRPr="00B71C34" w:rsidRDefault="00686BBE" w:rsidP="00FE3C2C">
            <w:pPr>
              <w:jc w:val="center"/>
              <w:rPr>
                <w:color w:val="000000"/>
                <w:sz w:val="24"/>
                <w:szCs w:val="24"/>
              </w:rPr>
            </w:pPr>
            <w:r w:rsidRPr="00B71C34">
              <w:rPr>
                <w:color w:val="000000"/>
                <w:sz w:val="24"/>
                <w:szCs w:val="24"/>
              </w:rPr>
              <w:t>Кочетовка</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250</w:t>
            </w:r>
          </w:p>
        </w:tc>
        <w:tc>
          <w:tcPr>
            <w:tcW w:w="2400" w:type="dxa"/>
            <w:vAlign w:val="center"/>
          </w:tcPr>
          <w:p w:rsidR="00686BBE" w:rsidRPr="00B71C34" w:rsidRDefault="00686BBE" w:rsidP="00FE3C2C">
            <w:pPr>
              <w:jc w:val="center"/>
              <w:rPr>
                <w:color w:val="000000"/>
                <w:sz w:val="24"/>
                <w:szCs w:val="24"/>
              </w:rPr>
            </w:pPr>
            <w:r w:rsidRPr="00B71C34">
              <w:rPr>
                <w:color w:val="000000"/>
                <w:sz w:val="24"/>
                <w:szCs w:val="24"/>
              </w:rPr>
              <w:t>1</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1</w:t>
            </w:r>
          </w:p>
        </w:tc>
      </w:tr>
      <w:tr w:rsidR="00686BBE" w:rsidRPr="00B71C34" w:rsidTr="00FE3C2C">
        <w:trPr>
          <w:trHeight w:val="266"/>
        </w:trPr>
        <w:tc>
          <w:tcPr>
            <w:tcW w:w="2880" w:type="dxa"/>
            <w:vAlign w:val="center"/>
          </w:tcPr>
          <w:p w:rsidR="00686BBE" w:rsidRPr="00B71C34" w:rsidRDefault="00686BBE" w:rsidP="00FE3C2C">
            <w:pPr>
              <w:jc w:val="center"/>
              <w:rPr>
                <w:color w:val="000000"/>
                <w:sz w:val="24"/>
                <w:szCs w:val="24"/>
              </w:rPr>
            </w:pPr>
            <w:r w:rsidRPr="00B71C34">
              <w:rPr>
                <w:color w:val="000000"/>
                <w:sz w:val="24"/>
                <w:szCs w:val="24"/>
              </w:rPr>
              <w:t>Лянгасово</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215</w:t>
            </w:r>
          </w:p>
        </w:tc>
        <w:tc>
          <w:tcPr>
            <w:tcW w:w="2400" w:type="dxa"/>
            <w:vAlign w:val="center"/>
          </w:tcPr>
          <w:p w:rsidR="00686BBE" w:rsidRPr="00B71C34" w:rsidRDefault="00686BBE" w:rsidP="00FE3C2C">
            <w:pPr>
              <w:jc w:val="center"/>
              <w:rPr>
                <w:color w:val="000000"/>
                <w:sz w:val="24"/>
                <w:szCs w:val="24"/>
              </w:rPr>
            </w:pPr>
            <w:r w:rsidRPr="00B71C34">
              <w:rPr>
                <w:color w:val="000000"/>
                <w:sz w:val="24"/>
                <w:szCs w:val="24"/>
              </w:rPr>
              <w:t>1</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2</w:t>
            </w:r>
          </w:p>
        </w:tc>
      </w:tr>
      <w:tr w:rsidR="00686BBE" w:rsidRPr="00B71C34" w:rsidTr="00FE3C2C">
        <w:trPr>
          <w:trHeight w:val="266"/>
        </w:trPr>
        <w:tc>
          <w:tcPr>
            <w:tcW w:w="2880" w:type="dxa"/>
            <w:vAlign w:val="center"/>
          </w:tcPr>
          <w:p w:rsidR="00686BBE" w:rsidRPr="00B71C34" w:rsidRDefault="00686BBE" w:rsidP="00FE3C2C">
            <w:pPr>
              <w:jc w:val="center"/>
              <w:rPr>
                <w:color w:val="000000"/>
                <w:sz w:val="24"/>
                <w:szCs w:val="24"/>
              </w:rPr>
            </w:pPr>
            <w:r w:rsidRPr="00B71C34">
              <w:rPr>
                <w:color w:val="000000"/>
                <w:sz w:val="24"/>
                <w:szCs w:val="24"/>
              </w:rPr>
              <w:t>Сызрань</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180</w:t>
            </w:r>
          </w:p>
        </w:tc>
        <w:tc>
          <w:tcPr>
            <w:tcW w:w="2400" w:type="dxa"/>
            <w:vAlign w:val="center"/>
          </w:tcPr>
          <w:p w:rsidR="00686BBE" w:rsidRPr="00B71C34" w:rsidRDefault="00686BBE" w:rsidP="00FE3C2C">
            <w:pPr>
              <w:jc w:val="center"/>
              <w:rPr>
                <w:color w:val="000000"/>
                <w:sz w:val="24"/>
                <w:szCs w:val="24"/>
              </w:rPr>
            </w:pPr>
            <w:r w:rsidRPr="00B71C34">
              <w:rPr>
                <w:color w:val="000000"/>
                <w:sz w:val="24"/>
                <w:szCs w:val="24"/>
              </w:rPr>
              <w:t>1</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1</w:t>
            </w:r>
          </w:p>
        </w:tc>
      </w:tr>
      <w:tr w:rsidR="00686BBE" w:rsidRPr="00B71C34" w:rsidTr="00FE3C2C">
        <w:trPr>
          <w:trHeight w:val="285"/>
        </w:trPr>
        <w:tc>
          <w:tcPr>
            <w:tcW w:w="2880" w:type="dxa"/>
            <w:vAlign w:val="center"/>
          </w:tcPr>
          <w:p w:rsidR="00686BBE" w:rsidRPr="00B71C34" w:rsidRDefault="00686BBE" w:rsidP="00FE3C2C">
            <w:pPr>
              <w:jc w:val="center"/>
              <w:rPr>
                <w:color w:val="000000"/>
                <w:sz w:val="24"/>
                <w:szCs w:val="24"/>
              </w:rPr>
            </w:pPr>
            <w:r w:rsidRPr="00B71C34">
              <w:rPr>
                <w:color w:val="000000"/>
                <w:sz w:val="24"/>
                <w:szCs w:val="24"/>
              </w:rPr>
              <w:t>Зелецино темнТЭК Евротранс</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164</w:t>
            </w:r>
          </w:p>
        </w:tc>
        <w:tc>
          <w:tcPr>
            <w:tcW w:w="2400" w:type="dxa"/>
            <w:vAlign w:val="center"/>
          </w:tcPr>
          <w:p w:rsidR="00686BBE" w:rsidRPr="00B71C34" w:rsidRDefault="00686BBE" w:rsidP="00FE3C2C">
            <w:pPr>
              <w:jc w:val="center"/>
              <w:rPr>
                <w:color w:val="000000"/>
                <w:sz w:val="24"/>
                <w:szCs w:val="24"/>
              </w:rPr>
            </w:pPr>
            <w:r w:rsidRPr="00B71C34">
              <w:rPr>
                <w:color w:val="000000"/>
                <w:sz w:val="24"/>
                <w:szCs w:val="24"/>
              </w:rPr>
              <w:t>1</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1</w:t>
            </w:r>
          </w:p>
        </w:tc>
      </w:tr>
      <w:tr w:rsidR="00686BBE" w:rsidRPr="00B71C34" w:rsidTr="00FE3C2C">
        <w:trPr>
          <w:trHeight w:val="285"/>
        </w:trPr>
        <w:tc>
          <w:tcPr>
            <w:tcW w:w="2880" w:type="dxa"/>
            <w:vAlign w:val="center"/>
          </w:tcPr>
          <w:p w:rsidR="00686BBE" w:rsidRPr="00B71C34" w:rsidRDefault="00686BBE" w:rsidP="001F02A4">
            <w:pPr>
              <w:jc w:val="center"/>
              <w:rPr>
                <w:color w:val="000000"/>
                <w:sz w:val="24"/>
                <w:szCs w:val="24"/>
              </w:rPr>
            </w:pPr>
            <w:r w:rsidRPr="00B71C34">
              <w:rPr>
                <w:color w:val="000000"/>
                <w:sz w:val="24"/>
                <w:szCs w:val="24"/>
              </w:rPr>
              <w:t>Зелецино</w:t>
            </w:r>
            <w:r>
              <w:rPr>
                <w:color w:val="000000"/>
                <w:sz w:val="24"/>
                <w:szCs w:val="24"/>
              </w:rPr>
              <w:t xml:space="preserve"> </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220</w:t>
            </w:r>
          </w:p>
        </w:tc>
        <w:tc>
          <w:tcPr>
            <w:tcW w:w="2400" w:type="dxa"/>
            <w:vAlign w:val="center"/>
          </w:tcPr>
          <w:p w:rsidR="00686BBE" w:rsidRPr="00B71C34" w:rsidRDefault="00686BBE" w:rsidP="00FE3C2C">
            <w:pPr>
              <w:jc w:val="center"/>
              <w:rPr>
                <w:color w:val="000000"/>
                <w:sz w:val="24"/>
                <w:szCs w:val="24"/>
              </w:rPr>
            </w:pPr>
            <w:r w:rsidRPr="00B71C34">
              <w:rPr>
                <w:color w:val="000000"/>
                <w:sz w:val="24"/>
                <w:szCs w:val="24"/>
              </w:rPr>
              <w:t>1</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1</w:t>
            </w:r>
          </w:p>
        </w:tc>
      </w:tr>
      <w:tr w:rsidR="00686BBE" w:rsidRPr="00B71C34" w:rsidTr="00FE3C2C">
        <w:trPr>
          <w:trHeight w:val="285"/>
        </w:trPr>
        <w:tc>
          <w:tcPr>
            <w:tcW w:w="2880" w:type="dxa"/>
            <w:vAlign w:val="center"/>
          </w:tcPr>
          <w:p w:rsidR="00686BBE" w:rsidRPr="00B71C34" w:rsidRDefault="00686BBE" w:rsidP="00FE3C2C">
            <w:pPr>
              <w:jc w:val="center"/>
              <w:rPr>
                <w:color w:val="000000"/>
                <w:sz w:val="24"/>
                <w:szCs w:val="24"/>
              </w:rPr>
            </w:pPr>
            <w:r w:rsidRPr="00B71C34">
              <w:rPr>
                <w:color w:val="000000"/>
                <w:sz w:val="24"/>
                <w:szCs w:val="24"/>
              </w:rPr>
              <w:t>Зелецино из-под газойля</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218</w:t>
            </w:r>
          </w:p>
        </w:tc>
        <w:tc>
          <w:tcPr>
            <w:tcW w:w="2400" w:type="dxa"/>
            <w:vAlign w:val="center"/>
          </w:tcPr>
          <w:p w:rsidR="00686BBE" w:rsidRPr="00B71C34" w:rsidRDefault="00686BBE" w:rsidP="00FE3C2C">
            <w:pPr>
              <w:jc w:val="center"/>
              <w:rPr>
                <w:color w:val="000000"/>
                <w:sz w:val="24"/>
                <w:szCs w:val="24"/>
              </w:rPr>
            </w:pPr>
            <w:r w:rsidRPr="00B71C34">
              <w:rPr>
                <w:color w:val="000000"/>
                <w:sz w:val="24"/>
                <w:szCs w:val="24"/>
              </w:rPr>
              <w:t>1</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1</w:t>
            </w:r>
          </w:p>
        </w:tc>
      </w:tr>
      <w:tr w:rsidR="00686BBE" w:rsidRPr="00B71C34" w:rsidTr="00FE3C2C">
        <w:trPr>
          <w:cantSplit/>
          <w:trHeight w:val="285"/>
        </w:trPr>
        <w:tc>
          <w:tcPr>
            <w:tcW w:w="2880" w:type="dxa"/>
            <w:vAlign w:val="center"/>
          </w:tcPr>
          <w:p w:rsidR="00686BBE" w:rsidRPr="00B71C34" w:rsidRDefault="00686BBE" w:rsidP="00FE3C2C">
            <w:pPr>
              <w:jc w:val="center"/>
              <w:rPr>
                <w:color w:val="000000"/>
                <w:sz w:val="24"/>
                <w:szCs w:val="24"/>
              </w:rPr>
            </w:pPr>
            <w:r w:rsidRPr="00B71C34">
              <w:rPr>
                <w:color w:val="000000"/>
                <w:sz w:val="24"/>
                <w:szCs w:val="24"/>
              </w:rPr>
              <w:t>Зелецино груж</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185</w:t>
            </w:r>
          </w:p>
        </w:tc>
        <w:tc>
          <w:tcPr>
            <w:tcW w:w="2400" w:type="dxa"/>
            <w:vAlign w:val="center"/>
          </w:tcPr>
          <w:p w:rsidR="00686BBE" w:rsidRPr="00B71C34" w:rsidRDefault="00686BBE" w:rsidP="00FE3C2C">
            <w:pPr>
              <w:jc w:val="center"/>
              <w:rPr>
                <w:color w:val="000000"/>
                <w:sz w:val="24"/>
                <w:szCs w:val="24"/>
              </w:rPr>
            </w:pPr>
            <w:r w:rsidRPr="00B71C34">
              <w:rPr>
                <w:color w:val="000000"/>
                <w:sz w:val="24"/>
                <w:szCs w:val="24"/>
              </w:rPr>
              <w:t>1</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1</w:t>
            </w:r>
          </w:p>
        </w:tc>
      </w:tr>
      <w:tr w:rsidR="00686BBE" w:rsidRPr="00B71C34" w:rsidTr="00FE3C2C">
        <w:trPr>
          <w:cantSplit/>
          <w:trHeight w:val="285"/>
        </w:trPr>
        <w:tc>
          <w:tcPr>
            <w:tcW w:w="2880" w:type="dxa"/>
            <w:vAlign w:val="center"/>
          </w:tcPr>
          <w:p w:rsidR="00686BBE" w:rsidRPr="00B71C34" w:rsidRDefault="00686BBE" w:rsidP="00994B58">
            <w:pPr>
              <w:jc w:val="center"/>
              <w:rPr>
                <w:color w:val="000000"/>
                <w:sz w:val="24"/>
                <w:szCs w:val="24"/>
              </w:rPr>
            </w:pPr>
            <w:r w:rsidRPr="00B71C34">
              <w:rPr>
                <w:color w:val="000000"/>
                <w:sz w:val="24"/>
                <w:szCs w:val="24"/>
              </w:rPr>
              <w:t>Зелецино  свет НПК</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103</w:t>
            </w:r>
          </w:p>
        </w:tc>
        <w:tc>
          <w:tcPr>
            <w:tcW w:w="2400" w:type="dxa"/>
            <w:vAlign w:val="center"/>
          </w:tcPr>
          <w:p w:rsidR="00686BBE" w:rsidRPr="00B71C34" w:rsidRDefault="00686BBE" w:rsidP="00FE3C2C">
            <w:pPr>
              <w:jc w:val="center"/>
              <w:rPr>
                <w:color w:val="000000"/>
                <w:sz w:val="24"/>
                <w:szCs w:val="24"/>
              </w:rPr>
            </w:pPr>
            <w:r w:rsidRPr="00B71C34">
              <w:rPr>
                <w:color w:val="000000"/>
                <w:sz w:val="24"/>
                <w:szCs w:val="24"/>
              </w:rPr>
              <w:t>1</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1</w:t>
            </w:r>
          </w:p>
        </w:tc>
      </w:tr>
      <w:tr w:rsidR="00686BBE" w:rsidRPr="00B71C34" w:rsidTr="00FE3C2C">
        <w:trPr>
          <w:cantSplit/>
          <w:trHeight w:val="285"/>
        </w:trPr>
        <w:tc>
          <w:tcPr>
            <w:tcW w:w="2880" w:type="dxa"/>
            <w:vAlign w:val="center"/>
          </w:tcPr>
          <w:p w:rsidR="00686BBE" w:rsidRPr="00B71C34" w:rsidRDefault="00686BBE" w:rsidP="00FE3C2C">
            <w:pPr>
              <w:jc w:val="center"/>
              <w:rPr>
                <w:color w:val="000000"/>
                <w:sz w:val="24"/>
                <w:szCs w:val="24"/>
              </w:rPr>
            </w:pPr>
            <w:r w:rsidRPr="00B71C34">
              <w:rPr>
                <w:color w:val="000000"/>
                <w:sz w:val="24"/>
                <w:szCs w:val="24"/>
              </w:rPr>
              <w:t>Екатеринбург</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151</w:t>
            </w:r>
          </w:p>
        </w:tc>
        <w:tc>
          <w:tcPr>
            <w:tcW w:w="2400" w:type="dxa"/>
            <w:vAlign w:val="center"/>
          </w:tcPr>
          <w:p w:rsidR="00686BBE" w:rsidRPr="00B71C34" w:rsidRDefault="00686BBE" w:rsidP="00FE3C2C">
            <w:pPr>
              <w:jc w:val="center"/>
              <w:rPr>
                <w:color w:val="000000"/>
                <w:sz w:val="24"/>
                <w:szCs w:val="24"/>
              </w:rPr>
            </w:pPr>
            <w:r w:rsidRPr="00B71C34">
              <w:rPr>
                <w:color w:val="000000"/>
                <w:sz w:val="24"/>
                <w:szCs w:val="24"/>
              </w:rPr>
              <w:t>1</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1</w:t>
            </w:r>
          </w:p>
        </w:tc>
      </w:tr>
      <w:tr w:rsidR="00686BBE" w:rsidRPr="00B71C34" w:rsidTr="00FE3C2C">
        <w:trPr>
          <w:cantSplit/>
          <w:trHeight w:val="285"/>
        </w:trPr>
        <w:tc>
          <w:tcPr>
            <w:tcW w:w="2880" w:type="dxa"/>
            <w:vAlign w:val="center"/>
          </w:tcPr>
          <w:p w:rsidR="00686BBE" w:rsidRPr="00B71C34" w:rsidRDefault="00686BBE" w:rsidP="00994B58">
            <w:pPr>
              <w:jc w:val="center"/>
              <w:rPr>
                <w:color w:val="000000"/>
                <w:sz w:val="24"/>
                <w:szCs w:val="24"/>
              </w:rPr>
            </w:pPr>
            <w:r w:rsidRPr="00B71C34">
              <w:rPr>
                <w:color w:val="000000"/>
                <w:sz w:val="24"/>
                <w:szCs w:val="24"/>
              </w:rPr>
              <w:t>Сб Арзамас</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85</w:t>
            </w:r>
          </w:p>
        </w:tc>
        <w:tc>
          <w:tcPr>
            <w:tcW w:w="2400" w:type="dxa"/>
            <w:vAlign w:val="center"/>
          </w:tcPr>
          <w:p w:rsidR="00686BBE" w:rsidRPr="00B71C34" w:rsidRDefault="00686BBE" w:rsidP="00FE3C2C">
            <w:pPr>
              <w:jc w:val="center"/>
              <w:rPr>
                <w:color w:val="000000"/>
                <w:sz w:val="24"/>
                <w:szCs w:val="24"/>
              </w:rPr>
            </w:pPr>
            <w:r w:rsidRPr="00B71C34">
              <w:rPr>
                <w:color w:val="000000"/>
                <w:sz w:val="24"/>
                <w:szCs w:val="24"/>
              </w:rPr>
              <w:t>1</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1</w:t>
            </w:r>
          </w:p>
        </w:tc>
      </w:tr>
      <w:tr w:rsidR="00686BBE" w:rsidRPr="00B71C34" w:rsidTr="00FE3C2C">
        <w:trPr>
          <w:trHeight w:val="285"/>
        </w:trPr>
        <w:tc>
          <w:tcPr>
            <w:tcW w:w="2880" w:type="dxa"/>
            <w:vAlign w:val="center"/>
          </w:tcPr>
          <w:p w:rsidR="00686BBE" w:rsidRPr="00B71C34" w:rsidRDefault="00686BBE" w:rsidP="00FE3C2C">
            <w:pPr>
              <w:jc w:val="center"/>
              <w:rPr>
                <w:color w:val="000000"/>
                <w:sz w:val="24"/>
                <w:szCs w:val="24"/>
              </w:rPr>
            </w:pPr>
            <w:r w:rsidRPr="00B71C34">
              <w:rPr>
                <w:color w:val="000000"/>
                <w:sz w:val="24"/>
                <w:szCs w:val="24"/>
              </w:rPr>
              <w:t>Канаш</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119</w:t>
            </w:r>
          </w:p>
        </w:tc>
        <w:tc>
          <w:tcPr>
            <w:tcW w:w="2400" w:type="dxa"/>
            <w:vAlign w:val="center"/>
          </w:tcPr>
          <w:p w:rsidR="00686BBE" w:rsidRPr="00B71C34" w:rsidRDefault="00686BBE" w:rsidP="00FE3C2C">
            <w:pPr>
              <w:jc w:val="center"/>
              <w:rPr>
                <w:color w:val="000000"/>
                <w:sz w:val="24"/>
                <w:szCs w:val="24"/>
              </w:rPr>
            </w:pPr>
            <w:r w:rsidRPr="00B71C34">
              <w:rPr>
                <w:color w:val="000000"/>
                <w:sz w:val="24"/>
                <w:szCs w:val="24"/>
              </w:rPr>
              <w:t>1</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1</w:t>
            </w:r>
          </w:p>
        </w:tc>
      </w:tr>
      <w:tr w:rsidR="00686BBE" w:rsidRPr="00B71C34" w:rsidTr="00FE3C2C">
        <w:trPr>
          <w:trHeight w:val="285"/>
        </w:trPr>
        <w:tc>
          <w:tcPr>
            <w:tcW w:w="2880" w:type="dxa"/>
            <w:vAlign w:val="center"/>
          </w:tcPr>
          <w:p w:rsidR="00686BBE" w:rsidRPr="00B71C34" w:rsidRDefault="00686BBE" w:rsidP="00994B58">
            <w:pPr>
              <w:jc w:val="center"/>
              <w:rPr>
                <w:color w:val="000000"/>
                <w:sz w:val="24"/>
                <w:szCs w:val="24"/>
                <w:lang w:val="en-US"/>
              </w:rPr>
            </w:pPr>
            <w:r w:rsidRPr="00B71C34">
              <w:rPr>
                <w:color w:val="000000"/>
                <w:sz w:val="24"/>
                <w:szCs w:val="24"/>
              </w:rPr>
              <w:t>Зелецино тем НПК</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88</w:t>
            </w:r>
          </w:p>
        </w:tc>
        <w:tc>
          <w:tcPr>
            <w:tcW w:w="2400" w:type="dxa"/>
            <w:vAlign w:val="center"/>
          </w:tcPr>
          <w:p w:rsidR="00686BBE" w:rsidRPr="00B71C34" w:rsidRDefault="00686BBE" w:rsidP="00FE3C2C">
            <w:pPr>
              <w:jc w:val="center"/>
              <w:rPr>
                <w:color w:val="000000"/>
                <w:sz w:val="24"/>
                <w:szCs w:val="24"/>
              </w:rPr>
            </w:pPr>
            <w:r w:rsidRPr="00B71C34">
              <w:rPr>
                <w:color w:val="000000"/>
                <w:sz w:val="24"/>
                <w:szCs w:val="24"/>
              </w:rPr>
              <w:t>1</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1</w:t>
            </w:r>
          </w:p>
        </w:tc>
      </w:tr>
      <w:tr w:rsidR="00686BBE" w:rsidRPr="00B71C34" w:rsidTr="00FE3C2C">
        <w:trPr>
          <w:trHeight w:val="285"/>
        </w:trPr>
        <w:tc>
          <w:tcPr>
            <w:tcW w:w="2880" w:type="dxa"/>
            <w:vAlign w:val="center"/>
          </w:tcPr>
          <w:p w:rsidR="00686BBE" w:rsidRPr="00B71C34" w:rsidRDefault="00686BBE" w:rsidP="00FE3C2C">
            <w:pPr>
              <w:jc w:val="center"/>
              <w:rPr>
                <w:color w:val="000000"/>
                <w:sz w:val="24"/>
                <w:szCs w:val="24"/>
              </w:rPr>
            </w:pPr>
            <w:r w:rsidRPr="00B71C34">
              <w:rPr>
                <w:color w:val="000000"/>
                <w:sz w:val="24"/>
                <w:szCs w:val="24"/>
              </w:rPr>
              <w:t>М-Горы</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108</w:t>
            </w:r>
          </w:p>
        </w:tc>
        <w:tc>
          <w:tcPr>
            <w:tcW w:w="2400" w:type="dxa"/>
            <w:vAlign w:val="center"/>
          </w:tcPr>
          <w:p w:rsidR="00686BBE" w:rsidRPr="00B71C34" w:rsidRDefault="00686BBE" w:rsidP="00FE3C2C">
            <w:pPr>
              <w:jc w:val="center"/>
              <w:rPr>
                <w:color w:val="000000"/>
                <w:sz w:val="24"/>
                <w:szCs w:val="24"/>
              </w:rPr>
            </w:pPr>
            <w:r w:rsidRPr="00B71C34">
              <w:rPr>
                <w:color w:val="000000"/>
                <w:sz w:val="24"/>
                <w:szCs w:val="24"/>
              </w:rPr>
              <w:t>1</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1</w:t>
            </w:r>
          </w:p>
        </w:tc>
      </w:tr>
      <w:tr w:rsidR="00686BBE" w:rsidRPr="00B71C34" w:rsidTr="00FE3C2C">
        <w:trPr>
          <w:trHeight w:val="285"/>
        </w:trPr>
        <w:tc>
          <w:tcPr>
            <w:tcW w:w="2880" w:type="dxa"/>
            <w:vAlign w:val="center"/>
          </w:tcPr>
          <w:p w:rsidR="00686BBE" w:rsidRPr="00B71C34" w:rsidRDefault="00686BBE" w:rsidP="00B71C34">
            <w:pPr>
              <w:ind w:left="-108"/>
              <w:jc w:val="center"/>
              <w:rPr>
                <w:color w:val="000000"/>
                <w:sz w:val="24"/>
                <w:szCs w:val="24"/>
              </w:rPr>
            </w:pPr>
            <w:r w:rsidRPr="00B71C34">
              <w:rPr>
                <w:color w:val="000000"/>
                <w:sz w:val="24"/>
                <w:szCs w:val="24"/>
              </w:rPr>
              <w:t>Сб Шахунья</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40</w:t>
            </w:r>
          </w:p>
        </w:tc>
        <w:tc>
          <w:tcPr>
            <w:tcW w:w="2400" w:type="dxa"/>
            <w:vAlign w:val="center"/>
          </w:tcPr>
          <w:p w:rsidR="00686BBE" w:rsidRPr="00B71C34" w:rsidRDefault="00686BBE" w:rsidP="00FE3C2C">
            <w:pPr>
              <w:jc w:val="center"/>
              <w:rPr>
                <w:color w:val="000000"/>
                <w:sz w:val="24"/>
                <w:szCs w:val="24"/>
              </w:rPr>
            </w:pPr>
            <w:r w:rsidRPr="00B71C34">
              <w:rPr>
                <w:color w:val="000000"/>
                <w:sz w:val="24"/>
                <w:szCs w:val="24"/>
              </w:rPr>
              <w:t>1</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1</w:t>
            </w:r>
          </w:p>
        </w:tc>
      </w:tr>
      <w:tr w:rsidR="00686BBE" w:rsidRPr="00B71C34" w:rsidTr="00FE3C2C">
        <w:trPr>
          <w:trHeight w:val="285"/>
        </w:trPr>
        <w:tc>
          <w:tcPr>
            <w:tcW w:w="2880" w:type="dxa"/>
            <w:vAlign w:val="center"/>
          </w:tcPr>
          <w:p w:rsidR="00686BBE" w:rsidRPr="00B71C34" w:rsidRDefault="00686BBE" w:rsidP="00FE3C2C">
            <w:pPr>
              <w:jc w:val="center"/>
              <w:rPr>
                <w:color w:val="000000"/>
                <w:sz w:val="24"/>
                <w:szCs w:val="24"/>
              </w:rPr>
            </w:pPr>
            <w:r w:rsidRPr="00B71C34">
              <w:rPr>
                <w:color w:val="000000"/>
                <w:sz w:val="24"/>
                <w:szCs w:val="24"/>
              </w:rPr>
              <w:t>Игумново</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85</w:t>
            </w:r>
          </w:p>
        </w:tc>
        <w:tc>
          <w:tcPr>
            <w:tcW w:w="2400" w:type="dxa"/>
            <w:vAlign w:val="center"/>
          </w:tcPr>
          <w:p w:rsidR="00686BBE" w:rsidRPr="00B71C34" w:rsidRDefault="00686BBE" w:rsidP="00B71C34">
            <w:pPr>
              <w:jc w:val="center"/>
              <w:rPr>
                <w:color w:val="000000"/>
                <w:sz w:val="24"/>
                <w:szCs w:val="24"/>
              </w:rPr>
            </w:pPr>
            <w:r w:rsidRPr="00B71C34">
              <w:rPr>
                <w:color w:val="000000"/>
                <w:sz w:val="24"/>
                <w:szCs w:val="24"/>
              </w:rPr>
              <w:t>1</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1</w:t>
            </w:r>
          </w:p>
        </w:tc>
      </w:tr>
      <w:tr w:rsidR="00686BBE" w:rsidRPr="00B71C34" w:rsidTr="00FE3C2C">
        <w:trPr>
          <w:cantSplit/>
          <w:trHeight w:val="285"/>
        </w:trPr>
        <w:tc>
          <w:tcPr>
            <w:tcW w:w="2880" w:type="dxa"/>
            <w:vAlign w:val="center"/>
          </w:tcPr>
          <w:p w:rsidR="00686BBE" w:rsidRPr="00B71C34" w:rsidRDefault="00686BBE" w:rsidP="00FE3C2C">
            <w:pPr>
              <w:jc w:val="center"/>
              <w:rPr>
                <w:color w:val="000000"/>
                <w:sz w:val="24"/>
                <w:szCs w:val="24"/>
              </w:rPr>
            </w:pPr>
            <w:r w:rsidRPr="00B71C34">
              <w:rPr>
                <w:color w:val="000000"/>
                <w:sz w:val="24"/>
                <w:szCs w:val="24"/>
              </w:rPr>
              <w:t>Иваново</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86</w:t>
            </w:r>
          </w:p>
        </w:tc>
        <w:tc>
          <w:tcPr>
            <w:tcW w:w="2400" w:type="dxa"/>
            <w:vAlign w:val="center"/>
          </w:tcPr>
          <w:p w:rsidR="00686BBE" w:rsidRPr="00B71C34" w:rsidRDefault="00686BBE" w:rsidP="00FE3C2C">
            <w:pPr>
              <w:jc w:val="center"/>
              <w:rPr>
                <w:color w:val="000000"/>
                <w:sz w:val="24"/>
                <w:szCs w:val="24"/>
              </w:rPr>
            </w:pPr>
            <w:r w:rsidRPr="00B71C34">
              <w:rPr>
                <w:color w:val="000000"/>
                <w:sz w:val="24"/>
                <w:szCs w:val="24"/>
              </w:rPr>
              <w:t>1</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1</w:t>
            </w:r>
          </w:p>
        </w:tc>
      </w:tr>
      <w:tr w:rsidR="00686BBE" w:rsidRPr="00B71C34" w:rsidTr="00FE3C2C">
        <w:trPr>
          <w:cantSplit/>
          <w:trHeight w:val="285"/>
        </w:trPr>
        <w:tc>
          <w:tcPr>
            <w:tcW w:w="2880" w:type="dxa"/>
            <w:vAlign w:val="center"/>
          </w:tcPr>
          <w:p w:rsidR="00686BBE" w:rsidRPr="00B71C34" w:rsidRDefault="00686BBE" w:rsidP="00FE3C2C">
            <w:pPr>
              <w:jc w:val="center"/>
              <w:rPr>
                <w:color w:val="000000"/>
                <w:sz w:val="24"/>
                <w:szCs w:val="24"/>
              </w:rPr>
            </w:pPr>
            <w:r w:rsidRPr="00B71C34">
              <w:rPr>
                <w:color w:val="000000"/>
                <w:sz w:val="24"/>
                <w:szCs w:val="24"/>
              </w:rPr>
              <w:t>Починки</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90</w:t>
            </w:r>
          </w:p>
        </w:tc>
        <w:tc>
          <w:tcPr>
            <w:tcW w:w="2400" w:type="dxa"/>
            <w:vAlign w:val="center"/>
          </w:tcPr>
          <w:p w:rsidR="00686BBE" w:rsidRPr="00B71C34" w:rsidRDefault="00686BBE" w:rsidP="00FE3C2C">
            <w:pPr>
              <w:jc w:val="center"/>
              <w:rPr>
                <w:color w:val="000000"/>
                <w:sz w:val="24"/>
                <w:szCs w:val="24"/>
              </w:rPr>
            </w:pPr>
            <w:r w:rsidRPr="00B71C34">
              <w:rPr>
                <w:color w:val="000000"/>
                <w:sz w:val="24"/>
                <w:szCs w:val="24"/>
              </w:rPr>
              <w:t>1</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1</w:t>
            </w:r>
          </w:p>
        </w:tc>
      </w:tr>
      <w:tr w:rsidR="00686BBE" w:rsidRPr="00B71C34" w:rsidTr="00FE3C2C">
        <w:trPr>
          <w:cantSplit/>
          <w:trHeight w:val="285"/>
        </w:trPr>
        <w:tc>
          <w:tcPr>
            <w:tcW w:w="2880" w:type="dxa"/>
            <w:vAlign w:val="center"/>
          </w:tcPr>
          <w:p w:rsidR="00686BBE" w:rsidRPr="00B71C34" w:rsidRDefault="00686BBE" w:rsidP="00B71C34">
            <w:pPr>
              <w:jc w:val="center"/>
              <w:rPr>
                <w:color w:val="000000"/>
                <w:sz w:val="24"/>
                <w:szCs w:val="24"/>
              </w:rPr>
            </w:pPr>
            <w:r w:rsidRPr="00B71C34">
              <w:rPr>
                <w:color w:val="000000"/>
                <w:sz w:val="24"/>
                <w:szCs w:val="24"/>
              </w:rPr>
              <w:t>Костариха, Н.Н-Моск</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84</w:t>
            </w:r>
          </w:p>
        </w:tc>
        <w:tc>
          <w:tcPr>
            <w:tcW w:w="2400" w:type="dxa"/>
            <w:vAlign w:val="center"/>
          </w:tcPr>
          <w:p w:rsidR="00686BBE" w:rsidRPr="00B71C34" w:rsidRDefault="00686BBE" w:rsidP="00FE3C2C">
            <w:pPr>
              <w:jc w:val="center"/>
              <w:rPr>
                <w:color w:val="000000"/>
                <w:sz w:val="24"/>
                <w:szCs w:val="24"/>
              </w:rPr>
            </w:pPr>
            <w:r w:rsidRPr="00B71C34">
              <w:rPr>
                <w:color w:val="000000"/>
                <w:sz w:val="24"/>
                <w:szCs w:val="24"/>
              </w:rPr>
              <w:t>1</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1</w:t>
            </w:r>
          </w:p>
        </w:tc>
      </w:tr>
      <w:tr w:rsidR="00686BBE" w:rsidRPr="00B71C34" w:rsidTr="00FE3C2C">
        <w:trPr>
          <w:cantSplit/>
          <w:trHeight w:val="285"/>
        </w:trPr>
        <w:tc>
          <w:tcPr>
            <w:tcW w:w="2880" w:type="dxa"/>
            <w:vAlign w:val="center"/>
          </w:tcPr>
          <w:p w:rsidR="00686BBE" w:rsidRPr="00B71C34" w:rsidRDefault="00686BBE" w:rsidP="00B71C34">
            <w:pPr>
              <w:jc w:val="center"/>
              <w:rPr>
                <w:color w:val="000000"/>
                <w:sz w:val="24"/>
                <w:szCs w:val="24"/>
              </w:rPr>
            </w:pPr>
            <w:r w:rsidRPr="00B71C34">
              <w:rPr>
                <w:color w:val="000000"/>
                <w:sz w:val="24"/>
                <w:szCs w:val="24"/>
              </w:rPr>
              <w:t>Сб Владимир</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73</w:t>
            </w:r>
          </w:p>
        </w:tc>
        <w:tc>
          <w:tcPr>
            <w:tcW w:w="2400" w:type="dxa"/>
            <w:vAlign w:val="center"/>
          </w:tcPr>
          <w:p w:rsidR="00686BBE" w:rsidRPr="00B71C34" w:rsidRDefault="00686BBE" w:rsidP="00FE3C2C">
            <w:pPr>
              <w:jc w:val="center"/>
              <w:rPr>
                <w:color w:val="000000"/>
                <w:sz w:val="24"/>
                <w:szCs w:val="24"/>
              </w:rPr>
            </w:pPr>
            <w:r w:rsidRPr="00B71C34">
              <w:rPr>
                <w:color w:val="000000"/>
                <w:sz w:val="24"/>
                <w:szCs w:val="24"/>
              </w:rPr>
              <w:t>1</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1</w:t>
            </w:r>
          </w:p>
        </w:tc>
      </w:tr>
      <w:tr w:rsidR="00686BBE" w:rsidRPr="00B71C34" w:rsidTr="00FE3C2C">
        <w:trPr>
          <w:trHeight w:val="285"/>
        </w:trPr>
        <w:tc>
          <w:tcPr>
            <w:tcW w:w="2880" w:type="dxa"/>
            <w:vAlign w:val="center"/>
          </w:tcPr>
          <w:p w:rsidR="00686BBE" w:rsidRPr="00B71C34" w:rsidRDefault="00686BBE" w:rsidP="00FE3C2C">
            <w:pPr>
              <w:jc w:val="center"/>
              <w:rPr>
                <w:color w:val="000000"/>
                <w:sz w:val="24"/>
                <w:szCs w:val="24"/>
                <w:lang w:val="en-US"/>
              </w:rPr>
            </w:pPr>
            <w:r w:rsidRPr="00B71C34">
              <w:rPr>
                <w:color w:val="000000"/>
                <w:sz w:val="24"/>
                <w:szCs w:val="24"/>
              </w:rPr>
              <w:t>СВ</w:t>
            </w:r>
            <w:r w:rsidRPr="00B71C34">
              <w:rPr>
                <w:color w:val="000000"/>
                <w:sz w:val="24"/>
                <w:szCs w:val="24"/>
                <w:lang w:val="en-US"/>
              </w:rPr>
              <w:t>-1</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48</w:t>
            </w:r>
          </w:p>
        </w:tc>
        <w:tc>
          <w:tcPr>
            <w:tcW w:w="2400" w:type="dxa"/>
            <w:vAlign w:val="center"/>
          </w:tcPr>
          <w:p w:rsidR="00686BBE" w:rsidRPr="00B71C34" w:rsidRDefault="00686BBE" w:rsidP="00FE3C2C">
            <w:pPr>
              <w:jc w:val="center"/>
              <w:rPr>
                <w:color w:val="000000"/>
                <w:sz w:val="24"/>
                <w:szCs w:val="24"/>
              </w:rPr>
            </w:pPr>
            <w:r w:rsidRPr="00B71C34">
              <w:rPr>
                <w:color w:val="000000"/>
                <w:sz w:val="24"/>
                <w:szCs w:val="24"/>
              </w:rPr>
              <w:t>1</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1</w:t>
            </w:r>
          </w:p>
        </w:tc>
      </w:tr>
      <w:tr w:rsidR="00686BBE" w:rsidRPr="00B71C34" w:rsidTr="00FE3C2C">
        <w:trPr>
          <w:trHeight w:val="285"/>
        </w:trPr>
        <w:tc>
          <w:tcPr>
            <w:tcW w:w="2880" w:type="dxa"/>
            <w:vAlign w:val="center"/>
          </w:tcPr>
          <w:p w:rsidR="00686BBE" w:rsidRPr="00B71C34" w:rsidRDefault="00686BBE" w:rsidP="00FE3C2C">
            <w:pPr>
              <w:jc w:val="center"/>
              <w:rPr>
                <w:color w:val="000000"/>
                <w:sz w:val="24"/>
                <w:szCs w:val="24"/>
              </w:rPr>
            </w:pPr>
            <w:r w:rsidRPr="00B71C34">
              <w:rPr>
                <w:color w:val="000000"/>
                <w:sz w:val="24"/>
                <w:szCs w:val="24"/>
              </w:rPr>
              <w:t>Правдинск</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78</w:t>
            </w:r>
          </w:p>
        </w:tc>
        <w:tc>
          <w:tcPr>
            <w:tcW w:w="2400" w:type="dxa"/>
            <w:vAlign w:val="center"/>
          </w:tcPr>
          <w:p w:rsidR="00686BBE" w:rsidRPr="00B71C34" w:rsidRDefault="00686BBE" w:rsidP="00FE3C2C">
            <w:pPr>
              <w:jc w:val="center"/>
              <w:rPr>
                <w:color w:val="000000"/>
                <w:sz w:val="24"/>
                <w:szCs w:val="24"/>
              </w:rPr>
            </w:pPr>
            <w:r w:rsidRPr="00B71C34">
              <w:rPr>
                <w:color w:val="000000"/>
                <w:sz w:val="24"/>
                <w:szCs w:val="24"/>
              </w:rPr>
              <w:t>1</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1</w:t>
            </w:r>
          </w:p>
        </w:tc>
      </w:tr>
      <w:tr w:rsidR="00686BBE" w:rsidRPr="00B71C34" w:rsidTr="00FE3C2C">
        <w:trPr>
          <w:trHeight w:val="285"/>
        </w:trPr>
        <w:tc>
          <w:tcPr>
            <w:tcW w:w="2880" w:type="dxa"/>
            <w:vAlign w:val="center"/>
          </w:tcPr>
          <w:p w:rsidR="00686BBE" w:rsidRPr="00B71C34" w:rsidRDefault="00686BBE" w:rsidP="00B71C34">
            <w:pPr>
              <w:jc w:val="center"/>
              <w:rPr>
                <w:color w:val="000000"/>
                <w:sz w:val="24"/>
                <w:szCs w:val="24"/>
              </w:rPr>
            </w:pPr>
            <w:r w:rsidRPr="00B71C34">
              <w:rPr>
                <w:color w:val="000000"/>
                <w:sz w:val="24"/>
                <w:szCs w:val="24"/>
              </w:rPr>
              <w:t>Сб Металлист</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48</w:t>
            </w:r>
          </w:p>
        </w:tc>
        <w:tc>
          <w:tcPr>
            <w:tcW w:w="2400" w:type="dxa"/>
            <w:vAlign w:val="center"/>
          </w:tcPr>
          <w:p w:rsidR="00686BBE" w:rsidRPr="00B71C34" w:rsidRDefault="00686BBE" w:rsidP="00FE3C2C">
            <w:pPr>
              <w:jc w:val="center"/>
              <w:rPr>
                <w:color w:val="000000"/>
                <w:sz w:val="24"/>
                <w:szCs w:val="24"/>
              </w:rPr>
            </w:pPr>
            <w:r w:rsidRPr="00B71C34">
              <w:rPr>
                <w:color w:val="000000"/>
                <w:sz w:val="24"/>
                <w:szCs w:val="24"/>
              </w:rPr>
              <w:t>1</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1</w:t>
            </w:r>
          </w:p>
        </w:tc>
      </w:tr>
      <w:tr w:rsidR="00686BBE" w:rsidRPr="00B71C34" w:rsidTr="00FE3C2C">
        <w:trPr>
          <w:cantSplit/>
          <w:trHeight w:val="285"/>
        </w:trPr>
        <w:tc>
          <w:tcPr>
            <w:tcW w:w="2880" w:type="dxa"/>
            <w:vAlign w:val="center"/>
          </w:tcPr>
          <w:p w:rsidR="00686BBE" w:rsidRPr="00B71C34" w:rsidRDefault="00686BBE" w:rsidP="00FE3C2C">
            <w:pPr>
              <w:jc w:val="center"/>
              <w:rPr>
                <w:color w:val="000000"/>
                <w:sz w:val="24"/>
                <w:szCs w:val="24"/>
              </w:rPr>
            </w:pPr>
            <w:r w:rsidRPr="00B71C34">
              <w:rPr>
                <w:color w:val="000000"/>
                <w:sz w:val="24"/>
                <w:szCs w:val="24"/>
              </w:rPr>
              <w:t>Дзержинск</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37</w:t>
            </w:r>
          </w:p>
        </w:tc>
        <w:tc>
          <w:tcPr>
            <w:tcW w:w="2400" w:type="dxa"/>
            <w:vAlign w:val="center"/>
          </w:tcPr>
          <w:p w:rsidR="00686BBE" w:rsidRPr="00B71C34" w:rsidRDefault="00686BBE" w:rsidP="00FE3C2C">
            <w:pPr>
              <w:jc w:val="center"/>
              <w:rPr>
                <w:color w:val="000000"/>
                <w:sz w:val="24"/>
                <w:szCs w:val="24"/>
              </w:rPr>
            </w:pPr>
            <w:r w:rsidRPr="00B71C34">
              <w:rPr>
                <w:color w:val="000000"/>
                <w:sz w:val="24"/>
                <w:szCs w:val="24"/>
              </w:rPr>
              <w:t>1</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1</w:t>
            </w:r>
          </w:p>
        </w:tc>
      </w:tr>
      <w:tr w:rsidR="00686BBE" w:rsidRPr="00B71C34" w:rsidTr="00FE3C2C">
        <w:trPr>
          <w:cantSplit/>
          <w:trHeight w:val="285"/>
        </w:trPr>
        <w:tc>
          <w:tcPr>
            <w:tcW w:w="2880" w:type="dxa"/>
            <w:vAlign w:val="center"/>
          </w:tcPr>
          <w:p w:rsidR="00686BBE" w:rsidRPr="00B71C34" w:rsidRDefault="00686BBE" w:rsidP="00B71C34">
            <w:pPr>
              <w:jc w:val="center"/>
              <w:rPr>
                <w:color w:val="000000"/>
                <w:sz w:val="24"/>
                <w:szCs w:val="24"/>
              </w:rPr>
            </w:pPr>
            <w:r w:rsidRPr="00B71C34">
              <w:rPr>
                <w:color w:val="000000"/>
                <w:sz w:val="24"/>
                <w:szCs w:val="24"/>
              </w:rPr>
              <w:t>Н.Н.-Автозавод</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27</w:t>
            </w:r>
          </w:p>
        </w:tc>
        <w:tc>
          <w:tcPr>
            <w:tcW w:w="2400" w:type="dxa"/>
            <w:vAlign w:val="center"/>
          </w:tcPr>
          <w:p w:rsidR="00686BBE" w:rsidRPr="00B71C34" w:rsidRDefault="00686BBE" w:rsidP="00FE3C2C">
            <w:pPr>
              <w:jc w:val="center"/>
              <w:rPr>
                <w:color w:val="000000"/>
                <w:sz w:val="24"/>
                <w:szCs w:val="24"/>
              </w:rPr>
            </w:pPr>
            <w:r w:rsidRPr="00B71C34">
              <w:rPr>
                <w:color w:val="000000"/>
                <w:sz w:val="24"/>
                <w:szCs w:val="24"/>
              </w:rPr>
              <w:t>1</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1</w:t>
            </w:r>
          </w:p>
        </w:tc>
      </w:tr>
      <w:tr w:rsidR="00686BBE" w:rsidRPr="00B71C34" w:rsidTr="00FE3C2C">
        <w:trPr>
          <w:cantSplit/>
          <w:trHeight w:val="285"/>
        </w:trPr>
        <w:tc>
          <w:tcPr>
            <w:tcW w:w="2880" w:type="dxa"/>
            <w:vAlign w:val="center"/>
          </w:tcPr>
          <w:p w:rsidR="00686BBE" w:rsidRPr="00B71C34" w:rsidRDefault="00686BBE" w:rsidP="00FE3C2C">
            <w:pPr>
              <w:jc w:val="center"/>
              <w:rPr>
                <w:color w:val="000000"/>
                <w:sz w:val="24"/>
                <w:szCs w:val="24"/>
              </w:rPr>
            </w:pPr>
            <w:r w:rsidRPr="00B71C34">
              <w:rPr>
                <w:color w:val="000000"/>
                <w:sz w:val="24"/>
                <w:szCs w:val="24"/>
              </w:rPr>
              <w:t>Исправление, б/док</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18</w:t>
            </w:r>
          </w:p>
        </w:tc>
        <w:tc>
          <w:tcPr>
            <w:tcW w:w="2400" w:type="dxa"/>
            <w:vAlign w:val="center"/>
          </w:tcPr>
          <w:p w:rsidR="00686BBE" w:rsidRPr="00B71C34" w:rsidRDefault="00686BBE" w:rsidP="00FE3C2C">
            <w:pPr>
              <w:jc w:val="center"/>
              <w:rPr>
                <w:color w:val="000000"/>
                <w:sz w:val="24"/>
                <w:szCs w:val="24"/>
              </w:rPr>
            </w:pPr>
            <w:r w:rsidRPr="00B71C34">
              <w:rPr>
                <w:color w:val="000000"/>
                <w:sz w:val="24"/>
                <w:szCs w:val="24"/>
              </w:rPr>
              <w:t>1</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1</w:t>
            </w:r>
          </w:p>
        </w:tc>
      </w:tr>
      <w:tr w:rsidR="00686BBE" w:rsidRPr="00B71C34" w:rsidTr="00FE3C2C">
        <w:trPr>
          <w:trHeight w:val="285"/>
        </w:trPr>
        <w:tc>
          <w:tcPr>
            <w:tcW w:w="2880" w:type="dxa"/>
            <w:vAlign w:val="center"/>
          </w:tcPr>
          <w:p w:rsidR="00686BBE" w:rsidRPr="00B71C34" w:rsidRDefault="00686BBE" w:rsidP="00FE3C2C">
            <w:pPr>
              <w:jc w:val="center"/>
              <w:rPr>
                <w:color w:val="000000"/>
                <w:sz w:val="24"/>
                <w:szCs w:val="24"/>
              </w:rPr>
            </w:pPr>
            <w:r>
              <w:rPr>
                <w:color w:val="000000"/>
                <w:sz w:val="24"/>
                <w:szCs w:val="24"/>
              </w:rPr>
              <w:t>Для текущего ремонта</w:t>
            </w:r>
          </w:p>
        </w:tc>
        <w:tc>
          <w:tcPr>
            <w:tcW w:w="1920" w:type="dxa"/>
            <w:vAlign w:val="center"/>
          </w:tcPr>
          <w:p w:rsidR="00686BBE" w:rsidRPr="00B71C34" w:rsidRDefault="00686BBE" w:rsidP="00FE3C2C">
            <w:pPr>
              <w:jc w:val="center"/>
              <w:rPr>
                <w:color w:val="000000"/>
                <w:sz w:val="24"/>
                <w:szCs w:val="24"/>
              </w:rPr>
            </w:pPr>
          </w:p>
        </w:tc>
        <w:tc>
          <w:tcPr>
            <w:tcW w:w="2400" w:type="dxa"/>
            <w:vAlign w:val="center"/>
          </w:tcPr>
          <w:p w:rsidR="00686BBE" w:rsidRPr="00B71C34" w:rsidRDefault="00686BBE" w:rsidP="00FE3C2C">
            <w:pPr>
              <w:jc w:val="center"/>
              <w:rPr>
                <w:color w:val="000000"/>
                <w:sz w:val="24"/>
                <w:szCs w:val="24"/>
              </w:rPr>
            </w:pPr>
            <w:r w:rsidRPr="00B71C34">
              <w:rPr>
                <w:color w:val="000000"/>
                <w:sz w:val="24"/>
                <w:szCs w:val="24"/>
              </w:rPr>
              <w:t>1</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1</w:t>
            </w:r>
          </w:p>
        </w:tc>
      </w:tr>
      <w:tr w:rsidR="00686BBE" w:rsidRPr="00B71C34" w:rsidTr="00FE3C2C">
        <w:trPr>
          <w:trHeight w:val="285"/>
        </w:trPr>
        <w:tc>
          <w:tcPr>
            <w:tcW w:w="2880" w:type="dxa"/>
            <w:vAlign w:val="center"/>
          </w:tcPr>
          <w:p w:rsidR="00686BBE" w:rsidRPr="00B71C34" w:rsidRDefault="00686BBE" w:rsidP="00FE3C2C">
            <w:pPr>
              <w:jc w:val="center"/>
              <w:rPr>
                <w:color w:val="000000"/>
                <w:sz w:val="24"/>
                <w:szCs w:val="24"/>
              </w:rPr>
            </w:pPr>
            <w:r>
              <w:rPr>
                <w:color w:val="000000"/>
                <w:sz w:val="24"/>
                <w:szCs w:val="24"/>
              </w:rPr>
              <w:t>Для деповского ремонта</w:t>
            </w:r>
          </w:p>
        </w:tc>
        <w:tc>
          <w:tcPr>
            <w:tcW w:w="1920" w:type="dxa"/>
            <w:vAlign w:val="center"/>
          </w:tcPr>
          <w:p w:rsidR="00686BBE" w:rsidRPr="00B71C34" w:rsidRDefault="00686BBE" w:rsidP="00FE3C2C">
            <w:pPr>
              <w:jc w:val="center"/>
              <w:rPr>
                <w:color w:val="000000"/>
                <w:sz w:val="24"/>
                <w:szCs w:val="24"/>
              </w:rPr>
            </w:pPr>
          </w:p>
        </w:tc>
        <w:tc>
          <w:tcPr>
            <w:tcW w:w="2400" w:type="dxa"/>
            <w:vAlign w:val="center"/>
          </w:tcPr>
          <w:p w:rsidR="00686BBE" w:rsidRPr="00B71C34" w:rsidRDefault="00686BBE" w:rsidP="00FE3C2C">
            <w:pPr>
              <w:jc w:val="center"/>
              <w:rPr>
                <w:color w:val="000000"/>
                <w:sz w:val="24"/>
                <w:szCs w:val="24"/>
              </w:rPr>
            </w:pPr>
            <w:r w:rsidRPr="00B71C34">
              <w:rPr>
                <w:color w:val="000000"/>
                <w:sz w:val="24"/>
                <w:szCs w:val="24"/>
              </w:rPr>
              <w:t>1</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1</w:t>
            </w:r>
          </w:p>
        </w:tc>
      </w:tr>
      <w:tr w:rsidR="00686BBE" w:rsidRPr="00B71C34" w:rsidTr="00FE3C2C">
        <w:trPr>
          <w:trHeight w:val="285"/>
        </w:trPr>
        <w:tc>
          <w:tcPr>
            <w:tcW w:w="2880" w:type="dxa"/>
            <w:vAlign w:val="center"/>
          </w:tcPr>
          <w:p w:rsidR="00686BBE" w:rsidRPr="00B71C34" w:rsidRDefault="00686BBE" w:rsidP="00FE3C2C">
            <w:pPr>
              <w:jc w:val="center"/>
              <w:rPr>
                <w:color w:val="000000"/>
                <w:sz w:val="24"/>
                <w:szCs w:val="24"/>
              </w:rPr>
            </w:pPr>
            <w:r>
              <w:rPr>
                <w:color w:val="000000"/>
                <w:sz w:val="24"/>
                <w:szCs w:val="24"/>
              </w:rPr>
              <w:t xml:space="preserve">Для вагонов с </w:t>
            </w:r>
            <w:r w:rsidRPr="00B71C34">
              <w:rPr>
                <w:color w:val="000000"/>
                <w:sz w:val="24"/>
                <w:szCs w:val="24"/>
              </w:rPr>
              <w:t>ВМ</w:t>
            </w:r>
          </w:p>
        </w:tc>
        <w:tc>
          <w:tcPr>
            <w:tcW w:w="1920" w:type="dxa"/>
            <w:vAlign w:val="center"/>
          </w:tcPr>
          <w:p w:rsidR="00686BBE" w:rsidRPr="00B71C34" w:rsidRDefault="00686BBE" w:rsidP="00FE3C2C">
            <w:pPr>
              <w:jc w:val="center"/>
              <w:rPr>
                <w:color w:val="000000"/>
                <w:sz w:val="24"/>
                <w:szCs w:val="24"/>
              </w:rPr>
            </w:pPr>
          </w:p>
        </w:tc>
        <w:tc>
          <w:tcPr>
            <w:tcW w:w="2400" w:type="dxa"/>
            <w:vAlign w:val="center"/>
          </w:tcPr>
          <w:p w:rsidR="00686BBE" w:rsidRPr="00B71C34" w:rsidRDefault="00686BBE" w:rsidP="00FE3C2C">
            <w:pPr>
              <w:jc w:val="center"/>
              <w:rPr>
                <w:color w:val="000000"/>
                <w:sz w:val="24"/>
                <w:szCs w:val="24"/>
              </w:rPr>
            </w:pPr>
            <w:r w:rsidRPr="00B71C34">
              <w:rPr>
                <w:color w:val="000000"/>
                <w:sz w:val="24"/>
                <w:szCs w:val="24"/>
              </w:rPr>
              <w:t>1</w:t>
            </w:r>
          </w:p>
        </w:tc>
        <w:tc>
          <w:tcPr>
            <w:tcW w:w="1920" w:type="dxa"/>
            <w:vAlign w:val="center"/>
          </w:tcPr>
          <w:p w:rsidR="00686BBE" w:rsidRPr="00B71C34" w:rsidRDefault="00686BBE" w:rsidP="00FE3C2C">
            <w:pPr>
              <w:jc w:val="center"/>
              <w:rPr>
                <w:color w:val="000000"/>
                <w:sz w:val="24"/>
                <w:szCs w:val="24"/>
              </w:rPr>
            </w:pPr>
            <w:r w:rsidRPr="00B71C34">
              <w:rPr>
                <w:color w:val="000000"/>
                <w:sz w:val="24"/>
                <w:szCs w:val="24"/>
              </w:rPr>
              <w:t>1</w:t>
            </w:r>
          </w:p>
        </w:tc>
      </w:tr>
    </w:tbl>
    <w:p w:rsidR="00686BBE" w:rsidRDefault="00686BBE" w:rsidP="007A012C">
      <w:pPr>
        <w:spacing w:line="360" w:lineRule="auto"/>
        <w:ind w:firstLine="720"/>
        <w:rPr>
          <w:color w:val="000000"/>
          <w:sz w:val="28"/>
          <w:szCs w:val="28"/>
        </w:rPr>
      </w:pPr>
    </w:p>
    <w:p w:rsidR="00686BBE" w:rsidRDefault="00686BBE" w:rsidP="00D76222">
      <w:pPr>
        <w:spacing w:line="360" w:lineRule="auto"/>
        <w:ind w:firstLine="709"/>
        <w:rPr>
          <w:color w:val="000000"/>
          <w:sz w:val="28"/>
          <w:szCs w:val="28"/>
        </w:rPr>
      </w:pPr>
      <w:r w:rsidRPr="00D76222">
        <w:rPr>
          <w:color w:val="000000"/>
          <w:sz w:val="28"/>
          <w:szCs w:val="28"/>
        </w:rPr>
        <w:t>3.3 Нормирование маневров по окончании формирования составов</w:t>
      </w:r>
    </w:p>
    <w:p w:rsidR="00686BBE" w:rsidRPr="00D76222" w:rsidRDefault="00686BBE" w:rsidP="00D76222">
      <w:pPr>
        <w:spacing w:line="360" w:lineRule="auto"/>
        <w:ind w:firstLine="709"/>
        <w:rPr>
          <w:color w:val="000000"/>
          <w:sz w:val="28"/>
          <w:szCs w:val="28"/>
        </w:rPr>
      </w:pPr>
    </w:p>
    <w:p w:rsidR="00686BBE" w:rsidRPr="00D76222" w:rsidRDefault="00686BBE" w:rsidP="00D76222">
      <w:pPr>
        <w:shd w:val="clear" w:color="auto" w:fill="FFFFFF"/>
        <w:spacing w:before="91" w:line="360" w:lineRule="auto"/>
        <w:ind w:firstLine="709"/>
        <w:jc w:val="both"/>
        <w:rPr>
          <w:sz w:val="28"/>
          <w:szCs w:val="28"/>
        </w:rPr>
      </w:pPr>
      <w:r w:rsidRPr="00D76222">
        <w:rPr>
          <w:color w:val="000000"/>
          <w:sz w:val="28"/>
          <w:szCs w:val="28"/>
        </w:rPr>
        <w:t xml:space="preserve">Технология формирования и обработки групповых поездов </w:t>
      </w:r>
      <w:r w:rsidRPr="00D76222">
        <w:rPr>
          <w:color w:val="000000"/>
          <w:spacing w:val="-1"/>
          <w:sz w:val="28"/>
          <w:szCs w:val="28"/>
        </w:rPr>
        <w:t>со</w:t>
      </w:r>
      <w:r w:rsidRPr="00D76222">
        <w:rPr>
          <w:color w:val="000000"/>
          <w:spacing w:val="-1"/>
          <w:sz w:val="28"/>
          <w:szCs w:val="28"/>
        </w:rPr>
        <w:softHyphen/>
        <w:t>держит рациональный порядок размещения групп, организации манев</w:t>
      </w:r>
      <w:r w:rsidRPr="00D76222">
        <w:rPr>
          <w:color w:val="000000"/>
          <w:spacing w:val="-1"/>
          <w:sz w:val="28"/>
          <w:szCs w:val="28"/>
        </w:rPr>
        <w:softHyphen/>
        <w:t>ров с поездами, обоснованные нормативы времени.</w:t>
      </w:r>
    </w:p>
    <w:p w:rsidR="00686BBE" w:rsidRPr="00D76222" w:rsidRDefault="00686BBE" w:rsidP="00D76222">
      <w:pPr>
        <w:shd w:val="clear" w:color="auto" w:fill="FFFFFF"/>
        <w:spacing w:line="360" w:lineRule="auto"/>
        <w:ind w:firstLine="709"/>
        <w:jc w:val="both"/>
        <w:rPr>
          <w:color w:val="000000"/>
          <w:spacing w:val="-3"/>
          <w:sz w:val="28"/>
          <w:szCs w:val="28"/>
        </w:rPr>
      </w:pPr>
      <w:r w:rsidRPr="00D76222">
        <w:rPr>
          <w:color w:val="000000"/>
          <w:sz w:val="28"/>
          <w:szCs w:val="28"/>
        </w:rPr>
        <w:t xml:space="preserve">Маневровый диспетчер </w:t>
      </w:r>
      <w:r w:rsidRPr="00D76222">
        <w:rPr>
          <w:color w:val="000000"/>
          <w:spacing w:val="-3"/>
          <w:sz w:val="28"/>
          <w:szCs w:val="28"/>
        </w:rPr>
        <w:t>намечает порядок формирования группового поезда с обес</w:t>
      </w:r>
      <w:r w:rsidRPr="00D76222">
        <w:rPr>
          <w:color w:val="000000"/>
          <w:spacing w:val="-3"/>
          <w:sz w:val="28"/>
          <w:szCs w:val="28"/>
        </w:rPr>
        <w:softHyphen/>
      </w:r>
      <w:r w:rsidRPr="00D76222">
        <w:rPr>
          <w:color w:val="000000"/>
          <w:spacing w:val="-4"/>
          <w:sz w:val="28"/>
          <w:szCs w:val="28"/>
        </w:rPr>
        <w:t xml:space="preserve">печением минимальных затрат на маневровые передвижения и занятия </w:t>
      </w:r>
      <w:r w:rsidRPr="00D76222">
        <w:rPr>
          <w:color w:val="000000"/>
          <w:spacing w:val="-3"/>
          <w:sz w:val="28"/>
          <w:szCs w:val="28"/>
        </w:rPr>
        <w:t xml:space="preserve">меньшего числа сортировочных путей или свободных их концов. </w:t>
      </w:r>
    </w:p>
    <w:p w:rsidR="00686BBE" w:rsidRPr="00D76222" w:rsidRDefault="00686BBE" w:rsidP="00D76222">
      <w:pPr>
        <w:shd w:val="clear" w:color="auto" w:fill="FFFFFF"/>
        <w:spacing w:line="360" w:lineRule="auto"/>
        <w:ind w:firstLine="709"/>
        <w:jc w:val="both"/>
        <w:rPr>
          <w:sz w:val="28"/>
          <w:szCs w:val="28"/>
        </w:rPr>
      </w:pPr>
      <w:r w:rsidRPr="00D76222">
        <w:rPr>
          <w:color w:val="000000"/>
          <w:spacing w:val="-3"/>
          <w:sz w:val="28"/>
          <w:szCs w:val="28"/>
        </w:rPr>
        <w:t>Операции по окончанию формирования отдельных составов, как правило, выполняются локомотивами, работающими на вытяжных путях, по указанию маневрового диспетчера, передаваемому дежурному по району формирования.</w:t>
      </w:r>
    </w:p>
    <w:p w:rsidR="00686BBE" w:rsidRPr="00D76222" w:rsidRDefault="00686BBE" w:rsidP="00D76222">
      <w:pPr>
        <w:shd w:val="clear" w:color="auto" w:fill="FFFFFF"/>
        <w:spacing w:line="360" w:lineRule="auto"/>
        <w:ind w:firstLine="709"/>
        <w:jc w:val="both"/>
        <w:rPr>
          <w:color w:val="000000"/>
          <w:spacing w:val="-2"/>
          <w:sz w:val="28"/>
          <w:szCs w:val="28"/>
        </w:rPr>
      </w:pPr>
      <w:r w:rsidRPr="00D76222">
        <w:rPr>
          <w:color w:val="000000"/>
          <w:spacing w:val="-1"/>
          <w:sz w:val="28"/>
          <w:szCs w:val="28"/>
        </w:rPr>
        <w:t xml:space="preserve">Для сокращения времени отвлечения горочных локомотивов на </w:t>
      </w:r>
      <w:r w:rsidRPr="00D76222">
        <w:rPr>
          <w:color w:val="000000"/>
          <w:spacing w:val="-2"/>
          <w:sz w:val="28"/>
          <w:szCs w:val="28"/>
        </w:rPr>
        <w:t>осаживание вагонов локомотивы, работающие на вытяжных путях, используются также для подтягивания вагонов.</w:t>
      </w:r>
    </w:p>
    <w:p w:rsidR="00686BBE" w:rsidRPr="00D76222" w:rsidRDefault="00686BBE" w:rsidP="00D76222">
      <w:pPr>
        <w:shd w:val="clear" w:color="auto" w:fill="FFFFFF"/>
        <w:spacing w:line="360" w:lineRule="auto"/>
        <w:ind w:firstLine="709"/>
        <w:jc w:val="both"/>
        <w:rPr>
          <w:color w:val="000000"/>
          <w:spacing w:val="-2"/>
          <w:sz w:val="28"/>
          <w:szCs w:val="28"/>
        </w:rPr>
      </w:pPr>
      <w:r w:rsidRPr="00D76222">
        <w:rPr>
          <w:color w:val="000000"/>
          <w:spacing w:val="-2"/>
          <w:sz w:val="28"/>
          <w:szCs w:val="28"/>
        </w:rPr>
        <w:t xml:space="preserve">Транзитные поезда с прицепкой групп принимаются, как правило, на пути №№ 15,16,18,19,20 парка отправления. </w:t>
      </w:r>
    </w:p>
    <w:p w:rsidR="00686BBE" w:rsidRPr="00D76222" w:rsidRDefault="00686BBE" w:rsidP="00D76222">
      <w:pPr>
        <w:shd w:val="clear" w:color="auto" w:fill="FFFFFF"/>
        <w:spacing w:line="360" w:lineRule="auto"/>
        <w:ind w:firstLine="709"/>
        <w:jc w:val="both"/>
        <w:rPr>
          <w:sz w:val="28"/>
          <w:szCs w:val="28"/>
        </w:rPr>
      </w:pPr>
      <w:r w:rsidRPr="00D76222">
        <w:rPr>
          <w:color w:val="000000"/>
          <w:spacing w:val="-2"/>
          <w:sz w:val="28"/>
          <w:szCs w:val="28"/>
        </w:rPr>
        <w:t xml:space="preserve">Отцепка транзитных групп в поездах, производится маневровым или поездным локомотивом. </w:t>
      </w:r>
    </w:p>
    <w:p w:rsidR="00686BBE" w:rsidRPr="00D76222" w:rsidRDefault="00686BBE" w:rsidP="005910FD">
      <w:pPr>
        <w:shd w:val="clear" w:color="auto" w:fill="FFFFFF"/>
        <w:spacing w:line="360" w:lineRule="auto"/>
        <w:ind w:firstLine="709"/>
        <w:jc w:val="both"/>
        <w:rPr>
          <w:b/>
          <w:bCs/>
          <w:color w:val="000000"/>
          <w:szCs w:val="28"/>
        </w:rPr>
      </w:pPr>
      <w:r w:rsidRPr="00D76222">
        <w:rPr>
          <w:color w:val="000000"/>
          <w:sz w:val="28"/>
          <w:szCs w:val="28"/>
        </w:rPr>
        <w:t>Среднее время на выполнение основных операций и формирова</w:t>
      </w:r>
      <w:r w:rsidRPr="00D76222">
        <w:rPr>
          <w:color w:val="000000"/>
          <w:sz w:val="28"/>
          <w:szCs w:val="28"/>
        </w:rPr>
        <w:softHyphen/>
      </w:r>
      <w:r w:rsidRPr="00D76222">
        <w:rPr>
          <w:color w:val="000000"/>
          <w:spacing w:val="-2"/>
          <w:sz w:val="28"/>
          <w:szCs w:val="28"/>
        </w:rPr>
        <w:t>ние составов на вытяжных путях и на пере</w:t>
      </w:r>
      <w:r w:rsidRPr="00D76222">
        <w:rPr>
          <w:color w:val="000000"/>
          <w:spacing w:val="-2"/>
          <w:sz w:val="28"/>
          <w:szCs w:val="28"/>
        </w:rPr>
        <w:softHyphen/>
      </w:r>
      <w:r w:rsidRPr="00D76222">
        <w:rPr>
          <w:color w:val="000000"/>
          <w:spacing w:val="-1"/>
          <w:sz w:val="28"/>
          <w:szCs w:val="28"/>
        </w:rPr>
        <w:t>становку вагонов и составов определяются в соответствии со сборником «Нормы времени на маневровые работы, выполняемые на железнодорожных станциях ОАО «РЖД», нормативы численности бригад маневровых локомотивов» и проверяются хронометражными наблюдениями.</w:t>
      </w:r>
    </w:p>
    <w:p w:rsidR="00686BBE" w:rsidRPr="00D76222" w:rsidRDefault="00686BBE" w:rsidP="00D76222">
      <w:pPr>
        <w:pStyle w:val="a4"/>
        <w:spacing w:line="360" w:lineRule="auto"/>
        <w:ind w:firstLine="709"/>
        <w:rPr>
          <w:bCs/>
          <w:color w:val="000000"/>
          <w:szCs w:val="28"/>
        </w:rPr>
      </w:pPr>
      <w:r w:rsidRPr="00D76222">
        <w:rPr>
          <w:bCs/>
          <w:color w:val="000000"/>
          <w:szCs w:val="28"/>
        </w:rPr>
        <w:t>Окончание формирования одногруппного состава при н</w:t>
      </w:r>
      <w:r>
        <w:rPr>
          <w:bCs/>
          <w:color w:val="000000"/>
          <w:szCs w:val="28"/>
        </w:rPr>
        <w:t>акоплении вагонов на одном пути</w:t>
      </w:r>
    </w:p>
    <w:p w:rsidR="00686BBE" w:rsidRPr="00D76222" w:rsidRDefault="00686BBE" w:rsidP="00D76222">
      <w:pPr>
        <w:pStyle w:val="a4"/>
        <w:spacing w:line="360" w:lineRule="auto"/>
        <w:ind w:firstLine="709"/>
        <w:jc w:val="center"/>
        <w:rPr>
          <w:b/>
          <w:bCs/>
          <w:color w:val="000000"/>
          <w:szCs w:val="28"/>
        </w:rPr>
      </w:pPr>
    </w:p>
    <w:p w:rsidR="00686BBE" w:rsidRDefault="00686BBE" w:rsidP="00FF5CB2">
      <w:pPr>
        <w:pStyle w:val="a4"/>
        <w:spacing w:line="360" w:lineRule="auto"/>
        <w:ind w:firstLine="709"/>
        <w:rPr>
          <w:color w:val="000000"/>
          <w:szCs w:val="28"/>
        </w:rPr>
      </w:pPr>
      <w:r w:rsidRPr="00D76222">
        <w:rPr>
          <w:color w:val="000000"/>
          <w:szCs w:val="28"/>
        </w:rPr>
        <w:t>Технологическое время на окончание формирования состава одногруппного поезда при накоплении вагонов на одном пути определяют по формуле:</w:t>
      </w:r>
    </w:p>
    <w:p w:rsidR="00686BBE" w:rsidRDefault="00686BBE" w:rsidP="00FF5CB2">
      <w:pPr>
        <w:pStyle w:val="a4"/>
        <w:spacing w:line="360" w:lineRule="auto"/>
        <w:ind w:firstLine="709"/>
        <w:rPr>
          <w:color w:val="000000"/>
          <w:szCs w:val="28"/>
        </w:rPr>
      </w:pPr>
    </w:p>
    <w:p w:rsidR="00686BBE" w:rsidRDefault="00686BBE" w:rsidP="00FF5CB2">
      <w:pPr>
        <w:pStyle w:val="a4"/>
        <w:spacing w:line="360" w:lineRule="auto"/>
        <w:ind w:left="2835" w:firstLine="0"/>
        <w:rPr>
          <w:color w:val="000000"/>
          <w:szCs w:val="28"/>
        </w:rPr>
      </w:pPr>
      <w:r w:rsidRPr="00FF5CB2">
        <w:rPr>
          <w:i/>
          <w:color w:val="000000"/>
          <w:position w:val="-18"/>
          <w:szCs w:val="28"/>
        </w:rPr>
        <w:object w:dxaOrig="2540" w:dyaOrig="480">
          <v:shape id="_x0000_i1163" type="#_x0000_t75" style="width:111.75pt;height:21pt" o:ole="">
            <v:imagedata r:id="rId271" o:title=""/>
          </v:shape>
          <o:OLEObject Type="Embed" ProgID="Equation.3" ShapeID="_x0000_i1163" DrawAspect="Content" ObjectID="_1469433158" r:id="rId272"/>
        </w:object>
      </w:r>
      <w:r>
        <w:rPr>
          <w:color w:val="000000"/>
          <w:szCs w:val="28"/>
        </w:rPr>
        <w:t>,                                          (3.1)</w:t>
      </w:r>
    </w:p>
    <w:p w:rsidR="00686BBE" w:rsidRPr="00D76222" w:rsidRDefault="00686BBE" w:rsidP="00FF5CB2">
      <w:pPr>
        <w:pStyle w:val="a4"/>
        <w:spacing w:line="360" w:lineRule="auto"/>
        <w:ind w:left="2835" w:firstLine="0"/>
        <w:rPr>
          <w:color w:val="000000"/>
          <w:szCs w:val="28"/>
        </w:rPr>
      </w:pPr>
    </w:p>
    <w:p w:rsidR="00686BBE" w:rsidRDefault="00686BBE" w:rsidP="00FF5CB2">
      <w:pPr>
        <w:pStyle w:val="a4"/>
        <w:spacing w:line="360" w:lineRule="auto"/>
        <w:ind w:firstLine="0"/>
        <w:rPr>
          <w:color w:val="000000"/>
          <w:szCs w:val="28"/>
        </w:rPr>
      </w:pPr>
      <w:r>
        <w:rPr>
          <w:color w:val="000000"/>
          <w:szCs w:val="28"/>
        </w:rPr>
        <w:t xml:space="preserve">где </w:t>
      </w:r>
      <w:r w:rsidRPr="00FF5CB2">
        <w:rPr>
          <w:i/>
          <w:color w:val="000000"/>
          <w:position w:val="-14"/>
          <w:szCs w:val="28"/>
        </w:rPr>
        <w:object w:dxaOrig="660" w:dyaOrig="440">
          <v:shape id="_x0000_i1164" type="#_x0000_t75" style="width:29.25pt;height:19.5pt" o:ole="">
            <v:imagedata r:id="rId273" o:title=""/>
          </v:shape>
          <o:OLEObject Type="Embed" ProgID="Equation.3" ShapeID="_x0000_i1164" DrawAspect="Content" ObjectID="_1469433159" r:id="rId274"/>
        </w:object>
      </w:r>
      <w:r w:rsidRPr="00D76222">
        <w:rPr>
          <w:color w:val="000000"/>
          <w:szCs w:val="28"/>
        </w:rPr>
        <w:t xml:space="preserve"> - технологическое время на выполнение операций, связанных с </w:t>
      </w:r>
    </w:p>
    <w:p w:rsidR="00686BBE" w:rsidRDefault="00686BBE" w:rsidP="00FF5CB2">
      <w:pPr>
        <w:pStyle w:val="a4"/>
        <w:spacing w:line="360" w:lineRule="auto"/>
        <w:ind w:firstLine="0"/>
        <w:rPr>
          <w:color w:val="000000"/>
          <w:szCs w:val="28"/>
        </w:rPr>
      </w:pPr>
      <w:r>
        <w:rPr>
          <w:color w:val="000000"/>
          <w:szCs w:val="28"/>
        </w:rPr>
        <w:t xml:space="preserve">      </w:t>
      </w:r>
      <w:r w:rsidRPr="00D76222">
        <w:rPr>
          <w:color w:val="000000"/>
          <w:szCs w:val="28"/>
        </w:rPr>
        <w:t xml:space="preserve">расстановкой вагонов в соответствии с требованиями ПТЭ </w:t>
      </w:r>
      <w:r>
        <w:rPr>
          <w:color w:val="000000"/>
          <w:szCs w:val="28"/>
        </w:rPr>
        <w:t xml:space="preserve"> </w:t>
      </w:r>
    </w:p>
    <w:p w:rsidR="00686BBE" w:rsidRDefault="00686BBE" w:rsidP="00FF5CB2">
      <w:pPr>
        <w:pStyle w:val="a4"/>
        <w:spacing w:line="360" w:lineRule="auto"/>
        <w:ind w:firstLine="0"/>
        <w:rPr>
          <w:color w:val="000000"/>
          <w:szCs w:val="28"/>
        </w:rPr>
      </w:pPr>
      <w:r>
        <w:rPr>
          <w:color w:val="000000"/>
          <w:szCs w:val="28"/>
        </w:rPr>
        <w:t xml:space="preserve">      </w:t>
      </w:r>
      <w:r w:rsidRPr="00D76222">
        <w:rPr>
          <w:color w:val="000000"/>
          <w:szCs w:val="28"/>
        </w:rPr>
        <w:t xml:space="preserve">(устранение разницы по высоте между продольными осями </w:t>
      </w:r>
    </w:p>
    <w:p w:rsidR="00686BBE" w:rsidRDefault="00686BBE" w:rsidP="00FF5CB2">
      <w:pPr>
        <w:pStyle w:val="a4"/>
        <w:spacing w:line="360" w:lineRule="auto"/>
        <w:ind w:firstLine="0"/>
        <w:rPr>
          <w:color w:val="000000"/>
          <w:szCs w:val="28"/>
        </w:rPr>
      </w:pPr>
      <w:r>
        <w:rPr>
          <w:color w:val="000000"/>
          <w:szCs w:val="28"/>
        </w:rPr>
        <w:t xml:space="preserve">      </w:t>
      </w:r>
      <w:r w:rsidRPr="00D76222">
        <w:rPr>
          <w:color w:val="000000"/>
          <w:szCs w:val="28"/>
        </w:rPr>
        <w:t xml:space="preserve">автосцепок более </w:t>
      </w:r>
      <w:smartTag w:uri="urn:schemas-microsoft-com:office:smarttags" w:element="metricconverter">
        <w:smartTagPr>
          <w:attr w:name="ProductID" w:val="100 мм"/>
        </w:smartTagPr>
        <w:r w:rsidRPr="00D76222">
          <w:rPr>
            <w:color w:val="000000"/>
            <w:szCs w:val="28"/>
          </w:rPr>
          <w:t>100 мм</w:t>
        </w:r>
      </w:smartTag>
      <w:r w:rsidRPr="00D76222">
        <w:rPr>
          <w:color w:val="000000"/>
          <w:szCs w:val="28"/>
        </w:rPr>
        <w:t xml:space="preserve">, постановка вагонов прикрытия, постановка </w:t>
      </w:r>
    </w:p>
    <w:p w:rsidR="00686BBE" w:rsidRDefault="00686BBE" w:rsidP="00FF5CB2">
      <w:pPr>
        <w:pStyle w:val="a4"/>
        <w:spacing w:line="360" w:lineRule="auto"/>
        <w:ind w:firstLine="0"/>
        <w:rPr>
          <w:color w:val="000000"/>
          <w:szCs w:val="28"/>
        </w:rPr>
      </w:pPr>
      <w:r>
        <w:rPr>
          <w:color w:val="000000"/>
          <w:szCs w:val="28"/>
        </w:rPr>
        <w:t xml:space="preserve">      </w:t>
      </w:r>
      <w:r w:rsidRPr="00D76222">
        <w:rPr>
          <w:color w:val="000000"/>
          <w:szCs w:val="28"/>
        </w:rPr>
        <w:t xml:space="preserve">порожних вагонов в последнюю треть состава тяжеловесного или </w:t>
      </w:r>
      <w:r>
        <w:rPr>
          <w:color w:val="000000"/>
          <w:szCs w:val="28"/>
        </w:rPr>
        <w:t xml:space="preserve"> </w:t>
      </w:r>
    </w:p>
    <w:p w:rsidR="00686BBE" w:rsidRDefault="00686BBE" w:rsidP="00FF5CB2">
      <w:pPr>
        <w:pStyle w:val="a4"/>
        <w:spacing w:line="360" w:lineRule="auto"/>
        <w:ind w:firstLine="0"/>
        <w:rPr>
          <w:color w:val="000000"/>
          <w:szCs w:val="28"/>
        </w:rPr>
      </w:pPr>
      <w:r>
        <w:rPr>
          <w:color w:val="000000"/>
          <w:szCs w:val="28"/>
        </w:rPr>
        <w:t xml:space="preserve">      длинносоставного поезда).</w:t>
      </w:r>
    </w:p>
    <w:p w:rsidR="00686BBE" w:rsidRDefault="00686BBE" w:rsidP="00FF5CB2">
      <w:pPr>
        <w:pStyle w:val="a4"/>
        <w:spacing w:line="360" w:lineRule="auto"/>
        <w:ind w:firstLine="0"/>
        <w:rPr>
          <w:color w:val="000000"/>
          <w:szCs w:val="28"/>
        </w:rPr>
      </w:pPr>
    </w:p>
    <w:p w:rsidR="00686BBE" w:rsidRDefault="00686BBE" w:rsidP="00FF5CB2">
      <w:pPr>
        <w:pStyle w:val="a4"/>
        <w:spacing w:line="360" w:lineRule="auto"/>
        <w:ind w:left="2835" w:firstLine="0"/>
        <w:rPr>
          <w:color w:val="000000"/>
          <w:szCs w:val="28"/>
        </w:rPr>
      </w:pPr>
      <w:r w:rsidRPr="00FF5CB2">
        <w:rPr>
          <w:i/>
          <w:color w:val="000000"/>
          <w:position w:val="-14"/>
          <w:szCs w:val="28"/>
        </w:rPr>
        <w:object w:dxaOrig="1960" w:dyaOrig="440">
          <v:shape id="_x0000_i1165" type="#_x0000_t75" style="width:86.25pt;height:19.5pt" o:ole="">
            <v:imagedata r:id="rId275" o:title=""/>
          </v:shape>
          <o:OLEObject Type="Embed" ProgID="Equation.3" ShapeID="_x0000_i1165" DrawAspect="Content" ObjectID="_1469433160" r:id="rId276"/>
        </w:object>
      </w:r>
      <w:r>
        <w:rPr>
          <w:color w:val="000000"/>
          <w:szCs w:val="28"/>
        </w:rPr>
        <w:t>,                                                (3.2)</w:t>
      </w:r>
    </w:p>
    <w:p w:rsidR="00686BBE" w:rsidRPr="00FF5CB2" w:rsidRDefault="00686BBE" w:rsidP="00FF5CB2">
      <w:pPr>
        <w:pStyle w:val="a4"/>
        <w:spacing w:line="360" w:lineRule="auto"/>
        <w:ind w:left="2835" w:firstLine="0"/>
        <w:rPr>
          <w:color w:val="000000"/>
          <w:szCs w:val="28"/>
          <w:vertAlign w:val="subscript"/>
        </w:rPr>
      </w:pPr>
    </w:p>
    <w:p w:rsidR="00686BBE" w:rsidRDefault="00686BBE" w:rsidP="00FF5CB2">
      <w:pPr>
        <w:pStyle w:val="a4"/>
        <w:spacing w:line="360" w:lineRule="auto"/>
        <w:ind w:firstLine="0"/>
        <w:rPr>
          <w:color w:val="000000"/>
          <w:szCs w:val="28"/>
        </w:rPr>
      </w:pPr>
      <w:r>
        <w:rPr>
          <w:color w:val="000000"/>
          <w:szCs w:val="28"/>
        </w:rPr>
        <w:t xml:space="preserve">где: </w:t>
      </w:r>
      <w:r w:rsidRPr="00D76222">
        <w:rPr>
          <w:color w:val="000000"/>
          <w:szCs w:val="28"/>
        </w:rPr>
        <w:t xml:space="preserve">В - нормативный коэффициент в минутах на выполнение операций </w:t>
      </w:r>
    </w:p>
    <w:p w:rsidR="00686BBE" w:rsidRDefault="00686BBE" w:rsidP="00FF5CB2">
      <w:pPr>
        <w:pStyle w:val="a4"/>
        <w:spacing w:line="360" w:lineRule="auto"/>
        <w:ind w:firstLine="0"/>
        <w:rPr>
          <w:color w:val="000000"/>
          <w:szCs w:val="28"/>
        </w:rPr>
      </w:pPr>
      <w:r>
        <w:rPr>
          <w:color w:val="000000"/>
          <w:szCs w:val="28"/>
        </w:rPr>
        <w:t xml:space="preserve">       </w:t>
      </w:r>
      <w:r w:rsidRPr="00D76222">
        <w:rPr>
          <w:color w:val="000000"/>
          <w:szCs w:val="28"/>
        </w:rPr>
        <w:t xml:space="preserve">по устранению несовпадения продольных осей автосцепок и </w:t>
      </w:r>
    </w:p>
    <w:p w:rsidR="00686BBE" w:rsidRDefault="00686BBE" w:rsidP="00FF5CB2">
      <w:pPr>
        <w:pStyle w:val="a4"/>
        <w:spacing w:line="360" w:lineRule="auto"/>
        <w:ind w:firstLine="0"/>
        <w:rPr>
          <w:color w:val="000000"/>
          <w:szCs w:val="28"/>
        </w:rPr>
      </w:pPr>
      <w:r>
        <w:rPr>
          <w:color w:val="000000"/>
          <w:szCs w:val="28"/>
        </w:rPr>
        <w:t xml:space="preserve">       </w:t>
      </w:r>
      <w:r w:rsidRPr="00D76222">
        <w:rPr>
          <w:color w:val="000000"/>
          <w:szCs w:val="28"/>
        </w:rPr>
        <w:t xml:space="preserve">постановки вагонов прикрытия при окончании формирования </w:t>
      </w:r>
    </w:p>
    <w:p w:rsidR="00686BBE" w:rsidRPr="00D76222" w:rsidRDefault="00686BBE" w:rsidP="005227B3">
      <w:pPr>
        <w:pStyle w:val="a4"/>
        <w:spacing w:line="360" w:lineRule="auto"/>
        <w:ind w:firstLine="0"/>
        <w:rPr>
          <w:szCs w:val="28"/>
        </w:rPr>
      </w:pPr>
      <w:r>
        <w:rPr>
          <w:color w:val="000000"/>
          <w:szCs w:val="28"/>
        </w:rPr>
        <w:t xml:space="preserve">       </w:t>
      </w:r>
      <w:r w:rsidRPr="00D76222">
        <w:rPr>
          <w:color w:val="000000"/>
          <w:szCs w:val="28"/>
        </w:rPr>
        <w:t xml:space="preserve">одногруппного состава;  </w:t>
      </w:r>
      <w:r>
        <w:rPr>
          <w:color w:val="000000"/>
          <w:szCs w:val="28"/>
        </w:rPr>
        <w:t>В=2,</w:t>
      </w:r>
      <w:r w:rsidRPr="00D76222">
        <w:rPr>
          <w:color w:val="000000"/>
          <w:szCs w:val="28"/>
        </w:rPr>
        <w:t>4</w:t>
      </w:r>
      <w:r>
        <w:rPr>
          <w:color w:val="000000"/>
          <w:szCs w:val="28"/>
        </w:rPr>
        <w:t>(таблица</w:t>
      </w:r>
      <w:r w:rsidRPr="00D76222">
        <w:rPr>
          <w:color w:val="000000"/>
          <w:szCs w:val="28"/>
        </w:rPr>
        <w:t xml:space="preserve"> 2.4.</w:t>
      </w:r>
      <w:r w:rsidRPr="00F23770">
        <w:rPr>
          <w:color w:val="000000"/>
          <w:szCs w:val="28"/>
        </w:rPr>
        <w:t>1 [11]</w:t>
      </w:r>
      <w:r>
        <w:rPr>
          <w:color w:val="000000"/>
          <w:szCs w:val="28"/>
        </w:rPr>
        <w:t>);</w:t>
      </w:r>
      <w:r w:rsidRPr="00D76222">
        <w:rPr>
          <w:color w:val="000000"/>
          <w:szCs w:val="28"/>
        </w:rPr>
        <w:t xml:space="preserve">                </w:t>
      </w:r>
    </w:p>
    <w:p w:rsidR="00686BBE" w:rsidRDefault="00686BBE" w:rsidP="00FF5CB2">
      <w:pPr>
        <w:pStyle w:val="a4"/>
        <w:spacing w:line="360" w:lineRule="auto"/>
        <w:ind w:firstLine="0"/>
        <w:rPr>
          <w:color w:val="000000"/>
          <w:szCs w:val="28"/>
        </w:rPr>
      </w:pPr>
      <w:r>
        <w:rPr>
          <w:color w:val="000000"/>
          <w:szCs w:val="28"/>
        </w:rPr>
        <w:t xml:space="preserve">       </w:t>
      </w:r>
      <w:r w:rsidRPr="00D76222">
        <w:rPr>
          <w:color w:val="000000"/>
          <w:szCs w:val="28"/>
        </w:rPr>
        <w:t xml:space="preserve">Е - нормативный коэффициент в минутах на выполнение операций </w:t>
      </w:r>
      <w:r>
        <w:rPr>
          <w:color w:val="000000"/>
          <w:szCs w:val="28"/>
        </w:rPr>
        <w:t xml:space="preserve">  </w:t>
      </w:r>
    </w:p>
    <w:p w:rsidR="00686BBE" w:rsidRDefault="00686BBE" w:rsidP="00FF5CB2">
      <w:pPr>
        <w:pStyle w:val="a4"/>
        <w:spacing w:line="360" w:lineRule="auto"/>
        <w:ind w:firstLine="0"/>
        <w:rPr>
          <w:color w:val="000000"/>
          <w:szCs w:val="28"/>
        </w:rPr>
      </w:pPr>
      <w:r>
        <w:rPr>
          <w:color w:val="000000"/>
          <w:szCs w:val="28"/>
        </w:rPr>
        <w:t xml:space="preserve">        </w:t>
      </w:r>
      <w:r w:rsidRPr="00D76222">
        <w:rPr>
          <w:color w:val="000000"/>
          <w:szCs w:val="28"/>
        </w:rPr>
        <w:t xml:space="preserve">по расстановке вагонов согласно требованиям ПТЭ при окончании </w:t>
      </w:r>
    </w:p>
    <w:p w:rsidR="00686BBE" w:rsidRPr="00D76222" w:rsidRDefault="00686BBE" w:rsidP="00F23770">
      <w:pPr>
        <w:pStyle w:val="a4"/>
        <w:spacing w:line="360" w:lineRule="auto"/>
        <w:ind w:firstLine="0"/>
        <w:rPr>
          <w:color w:val="000000"/>
          <w:szCs w:val="28"/>
        </w:rPr>
      </w:pPr>
      <w:r>
        <w:rPr>
          <w:color w:val="000000"/>
          <w:szCs w:val="28"/>
        </w:rPr>
        <w:t xml:space="preserve">       </w:t>
      </w:r>
      <w:r w:rsidRPr="00D76222">
        <w:rPr>
          <w:color w:val="000000"/>
          <w:szCs w:val="28"/>
        </w:rPr>
        <w:t>фор</w:t>
      </w:r>
      <w:r>
        <w:rPr>
          <w:color w:val="000000"/>
          <w:szCs w:val="28"/>
        </w:rPr>
        <w:t>мирования одногруппного состава,</w:t>
      </w:r>
      <w:r w:rsidRPr="005227B3">
        <w:rPr>
          <w:color w:val="000000"/>
          <w:szCs w:val="28"/>
        </w:rPr>
        <w:t xml:space="preserve"> </w:t>
      </w:r>
      <w:r w:rsidRPr="00D76222">
        <w:rPr>
          <w:color w:val="000000"/>
          <w:szCs w:val="28"/>
        </w:rPr>
        <w:t>Е=0,15</w:t>
      </w:r>
      <w:r>
        <w:rPr>
          <w:color w:val="000000"/>
          <w:szCs w:val="28"/>
        </w:rPr>
        <w:t>(таблица</w:t>
      </w:r>
      <w:r w:rsidRPr="00D76222">
        <w:rPr>
          <w:color w:val="000000"/>
          <w:szCs w:val="28"/>
        </w:rPr>
        <w:t xml:space="preserve"> 2.4.</w:t>
      </w:r>
      <w:r w:rsidRPr="00F23770">
        <w:rPr>
          <w:color w:val="000000"/>
          <w:szCs w:val="28"/>
        </w:rPr>
        <w:t>1 [11]</w:t>
      </w:r>
      <w:r>
        <w:rPr>
          <w:color w:val="000000"/>
          <w:szCs w:val="28"/>
        </w:rPr>
        <w:t>).</w:t>
      </w:r>
      <w:r w:rsidRPr="00D76222">
        <w:rPr>
          <w:color w:val="000000"/>
          <w:szCs w:val="28"/>
        </w:rPr>
        <w:t xml:space="preserve">                </w:t>
      </w:r>
    </w:p>
    <w:p w:rsidR="00686BBE" w:rsidRDefault="00686BBE" w:rsidP="00F23770">
      <w:pPr>
        <w:pStyle w:val="a4"/>
        <w:spacing w:line="360" w:lineRule="auto"/>
        <w:ind w:firstLine="0"/>
        <w:rPr>
          <w:color w:val="000000"/>
          <w:spacing w:val="-1"/>
          <w:szCs w:val="28"/>
        </w:rPr>
      </w:pPr>
      <w:r w:rsidRPr="00D76222">
        <w:rPr>
          <w:color w:val="000000"/>
          <w:spacing w:val="-1"/>
          <w:szCs w:val="28"/>
        </w:rPr>
        <w:t>Количество расцепок, необходимых для расстановки вагонов по требованиям ПТЭ, определяется по формуле:</w:t>
      </w:r>
    </w:p>
    <w:p w:rsidR="00686BBE" w:rsidRDefault="00686BBE" w:rsidP="00F23770">
      <w:pPr>
        <w:pStyle w:val="a4"/>
        <w:spacing w:line="360" w:lineRule="auto"/>
        <w:ind w:firstLine="0"/>
        <w:rPr>
          <w:color w:val="000000"/>
          <w:spacing w:val="-1"/>
          <w:szCs w:val="28"/>
        </w:rPr>
      </w:pPr>
    </w:p>
    <w:p w:rsidR="00686BBE" w:rsidRDefault="00686BBE" w:rsidP="00F23770">
      <w:pPr>
        <w:pStyle w:val="a4"/>
        <w:spacing w:line="360" w:lineRule="auto"/>
        <w:ind w:left="2835" w:firstLine="0"/>
        <w:rPr>
          <w:color w:val="000000"/>
          <w:szCs w:val="28"/>
        </w:rPr>
      </w:pPr>
      <w:r w:rsidRPr="00F23770">
        <w:rPr>
          <w:i/>
          <w:color w:val="000000"/>
          <w:position w:val="-30"/>
          <w:szCs w:val="28"/>
        </w:rPr>
        <w:object w:dxaOrig="1260" w:dyaOrig="800">
          <v:shape id="_x0000_i1166" type="#_x0000_t75" style="width:55.5pt;height:35.25pt" o:ole="">
            <v:imagedata r:id="rId277" o:title=""/>
          </v:shape>
          <o:OLEObject Type="Embed" ProgID="Equation.3" ShapeID="_x0000_i1166" DrawAspect="Content" ObjectID="_1469433161" r:id="rId278"/>
        </w:object>
      </w:r>
      <w:r>
        <w:rPr>
          <w:color w:val="000000"/>
          <w:szCs w:val="28"/>
        </w:rPr>
        <w:t>,                                                     (3.3)</w:t>
      </w:r>
    </w:p>
    <w:p w:rsidR="00686BBE" w:rsidRPr="00D76222" w:rsidRDefault="00686BBE" w:rsidP="00F23770">
      <w:pPr>
        <w:pStyle w:val="a4"/>
        <w:spacing w:line="360" w:lineRule="auto"/>
        <w:ind w:left="2835" w:firstLine="0"/>
        <w:rPr>
          <w:color w:val="000000"/>
          <w:szCs w:val="28"/>
          <w:vertAlign w:val="subscript"/>
        </w:rPr>
      </w:pPr>
    </w:p>
    <w:p w:rsidR="00686BBE" w:rsidRDefault="00686BBE" w:rsidP="00F23770">
      <w:pPr>
        <w:pStyle w:val="a4"/>
        <w:spacing w:line="360" w:lineRule="auto"/>
        <w:ind w:firstLine="0"/>
        <w:rPr>
          <w:color w:val="000000"/>
          <w:szCs w:val="28"/>
        </w:rPr>
      </w:pPr>
      <w:r>
        <w:rPr>
          <w:color w:val="000000"/>
          <w:szCs w:val="28"/>
        </w:rPr>
        <w:t xml:space="preserve">где: </w:t>
      </w:r>
      <w:r w:rsidRPr="00D76222">
        <w:rPr>
          <w:color w:val="000000"/>
          <w:szCs w:val="28"/>
        </w:rPr>
        <w:sym w:font="Symbol" w:char="F072"/>
      </w:r>
      <w:r>
        <w:rPr>
          <w:color w:val="000000"/>
          <w:szCs w:val="28"/>
        </w:rPr>
        <w:t xml:space="preserve"> </w:t>
      </w:r>
      <w:r w:rsidRPr="00D76222">
        <w:rPr>
          <w:color w:val="000000"/>
          <w:szCs w:val="28"/>
        </w:rPr>
        <w:t>-</w:t>
      </w:r>
      <w:r>
        <w:rPr>
          <w:color w:val="000000"/>
          <w:szCs w:val="28"/>
        </w:rPr>
        <w:t xml:space="preserve"> </w:t>
      </w:r>
      <w:r w:rsidRPr="00D76222">
        <w:rPr>
          <w:color w:val="000000"/>
          <w:szCs w:val="28"/>
        </w:rPr>
        <w:t xml:space="preserve">количество расцепок вагонов одной поездной группы, </w:t>
      </w:r>
      <w:r>
        <w:rPr>
          <w:color w:val="000000"/>
          <w:szCs w:val="28"/>
        </w:rPr>
        <w:t xml:space="preserve"> </w:t>
      </w:r>
    </w:p>
    <w:p w:rsidR="00686BBE" w:rsidRPr="00D76222" w:rsidRDefault="00686BBE" w:rsidP="00F23770">
      <w:pPr>
        <w:pStyle w:val="a4"/>
        <w:spacing w:line="360" w:lineRule="auto"/>
        <w:ind w:firstLine="0"/>
        <w:rPr>
          <w:color w:val="000000"/>
          <w:szCs w:val="28"/>
        </w:rPr>
      </w:pPr>
      <w:r>
        <w:rPr>
          <w:color w:val="000000"/>
          <w:szCs w:val="28"/>
        </w:rPr>
        <w:t xml:space="preserve">       </w:t>
      </w:r>
      <w:r w:rsidRPr="00D76222">
        <w:rPr>
          <w:color w:val="000000"/>
          <w:szCs w:val="28"/>
        </w:rPr>
        <w:t>поступивших на путь накопления за сутки</w:t>
      </w:r>
      <w:r>
        <w:rPr>
          <w:color w:val="000000"/>
          <w:szCs w:val="28"/>
        </w:rPr>
        <w:t>;</w:t>
      </w:r>
    </w:p>
    <w:p w:rsidR="00686BBE" w:rsidRDefault="00686BBE" w:rsidP="00F23770">
      <w:pPr>
        <w:pStyle w:val="a4"/>
        <w:spacing w:line="360" w:lineRule="auto"/>
        <w:ind w:firstLine="0"/>
        <w:jc w:val="left"/>
        <w:rPr>
          <w:color w:val="000000"/>
          <w:szCs w:val="28"/>
        </w:rPr>
      </w:pPr>
      <w:r>
        <w:rPr>
          <w:i/>
          <w:color w:val="000000"/>
          <w:szCs w:val="28"/>
        </w:rPr>
        <w:t xml:space="preserve">       </w:t>
      </w:r>
      <w:r w:rsidRPr="00D76222">
        <w:rPr>
          <w:i/>
          <w:color w:val="000000"/>
          <w:szCs w:val="28"/>
          <w:lang w:val="en-US"/>
        </w:rPr>
        <w:t>m</w:t>
      </w:r>
      <w:r w:rsidRPr="00D76222">
        <w:rPr>
          <w:color w:val="000000"/>
          <w:szCs w:val="28"/>
          <w:vertAlign w:val="subscript"/>
        </w:rPr>
        <w:t xml:space="preserve"> </w:t>
      </w:r>
      <w:r>
        <w:rPr>
          <w:color w:val="000000"/>
          <w:szCs w:val="28"/>
        </w:rPr>
        <w:t xml:space="preserve"> - с</w:t>
      </w:r>
      <w:r w:rsidRPr="00D76222">
        <w:rPr>
          <w:color w:val="000000"/>
          <w:szCs w:val="28"/>
        </w:rPr>
        <w:t xml:space="preserve">реднее количество вагонов, включаемых </w:t>
      </w:r>
      <w:r w:rsidRPr="00D76222">
        <w:rPr>
          <w:color w:val="000000"/>
          <w:szCs w:val="28"/>
          <w:lang w:val="en-US"/>
        </w:rPr>
        <w:t>a</w:t>
      </w:r>
      <w:r w:rsidRPr="00D76222">
        <w:rPr>
          <w:color w:val="000000"/>
          <w:szCs w:val="28"/>
        </w:rPr>
        <w:t xml:space="preserve"> формируемый </w:t>
      </w:r>
      <w:r>
        <w:rPr>
          <w:color w:val="000000"/>
          <w:szCs w:val="28"/>
        </w:rPr>
        <w:t xml:space="preserve"> </w:t>
      </w:r>
    </w:p>
    <w:p w:rsidR="00686BBE" w:rsidRPr="00D76222" w:rsidRDefault="00686BBE" w:rsidP="00F23770">
      <w:pPr>
        <w:pStyle w:val="a4"/>
        <w:spacing w:line="360" w:lineRule="auto"/>
        <w:ind w:firstLine="0"/>
        <w:jc w:val="left"/>
        <w:rPr>
          <w:color w:val="000000"/>
          <w:szCs w:val="28"/>
        </w:rPr>
      </w:pPr>
      <w:r>
        <w:rPr>
          <w:color w:val="000000"/>
          <w:szCs w:val="28"/>
        </w:rPr>
        <w:t xml:space="preserve">       </w:t>
      </w:r>
      <w:r w:rsidRPr="00D76222">
        <w:rPr>
          <w:color w:val="000000"/>
          <w:szCs w:val="28"/>
        </w:rPr>
        <w:t>состав</w:t>
      </w:r>
      <w:r>
        <w:rPr>
          <w:color w:val="000000"/>
          <w:szCs w:val="28"/>
        </w:rPr>
        <w:t xml:space="preserve">,  </w:t>
      </w:r>
      <w:r w:rsidRPr="00F23770">
        <w:rPr>
          <w:i/>
          <w:color w:val="000000"/>
          <w:szCs w:val="28"/>
          <w:lang w:val="en-US"/>
        </w:rPr>
        <w:t>m</w:t>
      </w:r>
      <w:r w:rsidRPr="00D76222">
        <w:rPr>
          <w:color w:val="000000"/>
          <w:szCs w:val="28"/>
        </w:rPr>
        <w:t>=62 ваг</w:t>
      </w:r>
      <w:r>
        <w:rPr>
          <w:color w:val="000000"/>
          <w:szCs w:val="28"/>
        </w:rPr>
        <w:t>;</w:t>
      </w:r>
    </w:p>
    <w:p w:rsidR="00686BBE" w:rsidRDefault="00686BBE" w:rsidP="00F23770">
      <w:pPr>
        <w:pStyle w:val="a4"/>
        <w:spacing w:line="360" w:lineRule="auto"/>
        <w:ind w:firstLine="0"/>
        <w:rPr>
          <w:color w:val="000000"/>
          <w:szCs w:val="28"/>
        </w:rPr>
      </w:pPr>
      <w:r>
        <w:rPr>
          <w:i/>
          <w:color w:val="000000"/>
          <w:szCs w:val="28"/>
        </w:rPr>
        <w:t xml:space="preserve">      </w:t>
      </w:r>
      <w:r w:rsidRPr="00D76222">
        <w:rPr>
          <w:i/>
          <w:color w:val="000000"/>
          <w:szCs w:val="28"/>
          <w:lang w:val="en-US"/>
        </w:rPr>
        <w:t>n</w:t>
      </w:r>
      <w:r>
        <w:rPr>
          <w:i/>
          <w:color w:val="000000"/>
          <w:szCs w:val="28"/>
        </w:rPr>
        <w:t xml:space="preserve"> </w:t>
      </w:r>
      <w:r w:rsidRPr="00D76222">
        <w:rPr>
          <w:color w:val="000000"/>
          <w:szCs w:val="28"/>
        </w:rPr>
        <w:t>-</w:t>
      </w:r>
      <w:r>
        <w:rPr>
          <w:color w:val="000000"/>
          <w:szCs w:val="28"/>
        </w:rPr>
        <w:t xml:space="preserve"> </w:t>
      </w:r>
      <w:r w:rsidRPr="00D76222">
        <w:rPr>
          <w:color w:val="000000"/>
          <w:szCs w:val="28"/>
        </w:rPr>
        <w:t xml:space="preserve">общее количество вагонов, поступившее на путь накопления за </w:t>
      </w:r>
      <w:r>
        <w:rPr>
          <w:color w:val="000000"/>
          <w:szCs w:val="28"/>
        </w:rPr>
        <w:t xml:space="preserve"> </w:t>
      </w:r>
    </w:p>
    <w:p w:rsidR="00686BBE" w:rsidRDefault="00686BBE" w:rsidP="00F23770">
      <w:pPr>
        <w:pStyle w:val="a4"/>
        <w:spacing w:line="360" w:lineRule="auto"/>
        <w:ind w:firstLine="0"/>
        <w:rPr>
          <w:color w:val="000000"/>
          <w:szCs w:val="28"/>
        </w:rPr>
      </w:pPr>
      <w:r>
        <w:rPr>
          <w:color w:val="000000"/>
          <w:szCs w:val="28"/>
        </w:rPr>
        <w:t xml:space="preserve">      </w:t>
      </w:r>
      <w:r w:rsidRPr="00D76222">
        <w:rPr>
          <w:color w:val="000000"/>
          <w:szCs w:val="28"/>
        </w:rPr>
        <w:t>сутки,</w:t>
      </w:r>
      <w:r w:rsidRPr="00D76222">
        <w:rPr>
          <w:i/>
          <w:color w:val="000000"/>
          <w:szCs w:val="28"/>
        </w:rPr>
        <w:t xml:space="preserve"> </w:t>
      </w:r>
      <w:r w:rsidRPr="00D76222">
        <w:rPr>
          <w:i/>
          <w:color w:val="000000"/>
          <w:szCs w:val="28"/>
          <w:lang w:val="en-US"/>
        </w:rPr>
        <w:t>n</w:t>
      </w:r>
      <w:r w:rsidRPr="00D76222">
        <w:rPr>
          <w:i/>
          <w:color w:val="000000"/>
          <w:szCs w:val="28"/>
        </w:rPr>
        <w:t>=</w:t>
      </w:r>
      <w:r w:rsidRPr="00D76222">
        <w:rPr>
          <w:color w:val="000000"/>
          <w:szCs w:val="28"/>
        </w:rPr>
        <w:t>142</w:t>
      </w:r>
      <w:r>
        <w:rPr>
          <w:color w:val="000000"/>
          <w:szCs w:val="28"/>
        </w:rPr>
        <w:t xml:space="preserve"> ваг.</w:t>
      </w:r>
    </w:p>
    <w:p w:rsidR="00686BBE" w:rsidRDefault="00686BBE" w:rsidP="00F23770">
      <w:pPr>
        <w:pStyle w:val="a4"/>
        <w:spacing w:line="360" w:lineRule="auto"/>
        <w:ind w:left="2835" w:firstLine="0"/>
        <w:rPr>
          <w:i/>
          <w:color w:val="000000"/>
          <w:position w:val="-28"/>
          <w:szCs w:val="28"/>
        </w:rPr>
      </w:pPr>
      <w:r w:rsidRPr="00F23770">
        <w:rPr>
          <w:i/>
          <w:color w:val="000000"/>
          <w:position w:val="-28"/>
          <w:szCs w:val="28"/>
        </w:rPr>
        <w:t xml:space="preserve"> </w:t>
      </w:r>
      <w:r w:rsidRPr="00F23770">
        <w:rPr>
          <w:i/>
          <w:color w:val="000000"/>
          <w:position w:val="-30"/>
          <w:szCs w:val="28"/>
        </w:rPr>
        <w:object w:dxaOrig="2680" w:dyaOrig="800">
          <v:shape id="_x0000_i1167" type="#_x0000_t75" style="width:117.75pt;height:35.25pt" o:ole="">
            <v:imagedata r:id="rId279" o:title=""/>
          </v:shape>
          <o:OLEObject Type="Embed" ProgID="Equation.3" ShapeID="_x0000_i1167" DrawAspect="Content" ObjectID="_1469433162" r:id="rId280"/>
        </w:object>
      </w:r>
    </w:p>
    <w:p w:rsidR="00686BBE" w:rsidRDefault="00686BBE" w:rsidP="005227B3">
      <w:pPr>
        <w:pStyle w:val="a4"/>
        <w:spacing w:line="360" w:lineRule="auto"/>
        <w:ind w:left="2835" w:firstLine="0"/>
        <w:rPr>
          <w:i/>
          <w:color w:val="000000"/>
          <w:position w:val="-28"/>
          <w:szCs w:val="28"/>
        </w:rPr>
      </w:pPr>
      <w:r w:rsidRPr="00FF5CB2">
        <w:rPr>
          <w:i/>
          <w:color w:val="000000"/>
          <w:position w:val="-14"/>
          <w:szCs w:val="28"/>
        </w:rPr>
        <w:object w:dxaOrig="3500" w:dyaOrig="440">
          <v:shape id="_x0000_i1168" type="#_x0000_t75" style="width:153.75pt;height:19.5pt" o:ole="">
            <v:imagedata r:id="rId281" o:title=""/>
          </v:shape>
          <o:OLEObject Type="Embed" ProgID="Equation.3" ShapeID="_x0000_i1168" DrawAspect="Content" ObjectID="_1469433163" r:id="rId282"/>
        </w:object>
      </w:r>
    </w:p>
    <w:p w:rsidR="00686BBE" w:rsidRPr="00D76222" w:rsidRDefault="00686BBE" w:rsidP="005227B3">
      <w:pPr>
        <w:pStyle w:val="a4"/>
        <w:spacing w:line="360" w:lineRule="auto"/>
        <w:ind w:left="2835" w:firstLine="0"/>
        <w:rPr>
          <w:color w:val="000000"/>
          <w:szCs w:val="28"/>
        </w:rPr>
      </w:pPr>
    </w:p>
    <w:p w:rsidR="00686BBE" w:rsidRPr="00D76222" w:rsidRDefault="00686BBE" w:rsidP="005227B3">
      <w:pPr>
        <w:pStyle w:val="a4"/>
        <w:spacing w:line="360" w:lineRule="auto"/>
        <w:ind w:left="2835" w:firstLine="0"/>
        <w:jc w:val="left"/>
        <w:rPr>
          <w:color w:val="000000"/>
          <w:szCs w:val="28"/>
          <w:vertAlign w:val="subscript"/>
        </w:rPr>
      </w:pPr>
      <w:r w:rsidRPr="005227B3">
        <w:rPr>
          <w:i/>
          <w:color w:val="000000"/>
          <w:position w:val="-16"/>
          <w:szCs w:val="28"/>
        </w:rPr>
        <w:object w:dxaOrig="2120" w:dyaOrig="460">
          <v:shape id="_x0000_i1169" type="#_x0000_t75" style="width:93pt;height:20.25pt" o:ole="">
            <v:imagedata r:id="rId283" o:title=""/>
          </v:shape>
          <o:OLEObject Type="Embed" ProgID="Equation.3" ShapeID="_x0000_i1169" DrawAspect="Content" ObjectID="_1469433164" r:id="rId284"/>
        </w:object>
      </w:r>
      <w:r>
        <w:rPr>
          <w:szCs w:val="28"/>
        </w:rPr>
        <w:t xml:space="preserve">,                                          </w:t>
      </w:r>
      <w:r w:rsidRPr="005227B3">
        <w:rPr>
          <w:szCs w:val="28"/>
        </w:rPr>
        <w:t>(3.4)</w:t>
      </w:r>
    </w:p>
    <w:p w:rsidR="00686BBE" w:rsidRPr="00D76222" w:rsidRDefault="00686BBE" w:rsidP="00D76222">
      <w:pPr>
        <w:pStyle w:val="a4"/>
        <w:spacing w:line="360" w:lineRule="auto"/>
        <w:ind w:firstLine="709"/>
        <w:jc w:val="center"/>
        <w:rPr>
          <w:color w:val="000000"/>
          <w:szCs w:val="28"/>
          <w:vertAlign w:val="subscript"/>
        </w:rPr>
      </w:pPr>
    </w:p>
    <w:p w:rsidR="00686BBE" w:rsidRDefault="00686BBE" w:rsidP="005227B3">
      <w:pPr>
        <w:pStyle w:val="a4"/>
        <w:spacing w:line="360" w:lineRule="auto"/>
        <w:ind w:firstLine="0"/>
        <w:rPr>
          <w:color w:val="000000"/>
          <w:szCs w:val="28"/>
        </w:rPr>
      </w:pPr>
      <w:r>
        <w:rPr>
          <w:color w:val="000000"/>
          <w:szCs w:val="28"/>
        </w:rPr>
        <w:t xml:space="preserve">где 0,08 </w:t>
      </w:r>
      <w:r w:rsidRPr="00D76222">
        <w:rPr>
          <w:color w:val="000000"/>
          <w:szCs w:val="28"/>
        </w:rPr>
        <w:t xml:space="preserve">- затраты локомотиво-минут на подтягивание одного вагона, </w:t>
      </w:r>
    </w:p>
    <w:p w:rsidR="00686BBE" w:rsidRPr="00D76222" w:rsidRDefault="00686BBE" w:rsidP="005227B3">
      <w:pPr>
        <w:pStyle w:val="a4"/>
        <w:spacing w:line="360" w:lineRule="auto"/>
        <w:ind w:firstLine="0"/>
        <w:rPr>
          <w:color w:val="000000"/>
          <w:szCs w:val="28"/>
        </w:rPr>
      </w:pPr>
      <w:r>
        <w:rPr>
          <w:color w:val="000000"/>
          <w:szCs w:val="28"/>
        </w:rPr>
        <w:t xml:space="preserve">      </w:t>
      </w:r>
      <w:r w:rsidRPr="00D76222">
        <w:rPr>
          <w:color w:val="000000"/>
          <w:szCs w:val="28"/>
        </w:rPr>
        <w:t>включаемого в сформированный состав</w:t>
      </w:r>
      <w:r>
        <w:rPr>
          <w:color w:val="000000"/>
          <w:szCs w:val="28"/>
        </w:rPr>
        <w:t>.</w:t>
      </w:r>
    </w:p>
    <w:p w:rsidR="00686BBE" w:rsidRPr="00D76222" w:rsidRDefault="00686BBE" w:rsidP="005227B3">
      <w:pPr>
        <w:pStyle w:val="a4"/>
        <w:spacing w:line="360" w:lineRule="auto"/>
        <w:ind w:left="2835" w:firstLine="0"/>
        <w:jc w:val="left"/>
        <w:rPr>
          <w:szCs w:val="28"/>
        </w:rPr>
      </w:pPr>
      <w:r w:rsidRPr="005227B3">
        <w:rPr>
          <w:i/>
          <w:color w:val="000000"/>
          <w:position w:val="-16"/>
          <w:szCs w:val="28"/>
        </w:rPr>
        <w:object w:dxaOrig="3060" w:dyaOrig="460">
          <v:shape id="_x0000_i1170" type="#_x0000_t75" style="width:135pt;height:20.25pt" o:ole="">
            <v:imagedata r:id="rId285" o:title=""/>
          </v:shape>
          <o:OLEObject Type="Embed" ProgID="Equation.3" ShapeID="_x0000_i1170" DrawAspect="Content" ObjectID="_1469433165" r:id="rId286"/>
        </w:object>
      </w:r>
      <w:r>
        <w:rPr>
          <w:szCs w:val="28"/>
        </w:rPr>
        <w:t>мин</w:t>
      </w:r>
    </w:p>
    <w:p w:rsidR="00686BBE" w:rsidRDefault="00686BBE" w:rsidP="005227B3">
      <w:pPr>
        <w:pStyle w:val="a4"/>
        <w:spacing w:line="360" w:lineRule="auto"/>
        <w:ind w:left="2835" w:firstLine="0"/>
        <w:jc w:val="left"/>
        <w:rPr>
          <w:szCs w:val="28"/>
        </w:rPr>
      </w:pPr>
      <w:r w:rsidRPr="005227B3">
        <w:rPr>
          <w:i/>
          <w:color w:val="000000"/>
          <w:position w:val="-18"/>
          <w:szCs w:val="28"/>
        </w:rPr>
        <w:object w:dxaOrig="3180" w:dyaOrig="480">
          <v:shape id="_x0000_i1171" type="#_x0000_t75" style="width:140.25pt;height:21pt" o:ole="">
            <v:imagedata r:id="rId287" o:title=""/>
          </v:shape>
          <o:OLEObject Type="Embed" ProgID="Equation.3" ShapeID="_x0000_i1171" DrawAspect="Content" ObjectID="_1469433166" r:id="rId288"/>
        </w:object>
      </w:r>
      <w:r>
        <w:rPr>
          <w:szCs w:val="28"/>
        </w:rPr>
        <w:t>мин</w:t>
      </w:r>
    </w:p>
    <w:p w:rsidR="00686BBE" w:rsidRPr="005227B3" w:rsidRDefault="00686BBE" w:rsidP="005227B3">
      <w:pPr>
        <w:pStyle w:val="a4"/>
        <w:spacing w:line="360" w:lineRule="auto"/>
        <w:ind w:left="2835" w:firstLine="0"/>
        <w:jc w:val="left"/>
        <w:rPr>
          <w:color w:val="000000"/>
          <w:szCs w:val="28"/>
        </w:rPr>
      </w:pPr>
    </w:p>
    <w:p w:rsidR="00686BBE" w:rsidRPr="00D76222" w:rsidRDefault="00686BBE" w:rsidP="005227B3">
      <w:pPr>
        <w:pStyle w:val="a4"/>
        <w:spacing w:line="360" w:lineRule="auto"/>
        <w:ind w:firstLine="709"/>
        <w:rPr>
          <w:szCs w:val="28"/>
        </w:rPr>
      </w:pPr>
      <w:r w:rsidRPr="005227B3">
        <w:rPr>
          <w:bCs/>
          <w:color w:val="000000"/>
          <w:szCs w:val="28"/>
        </w:rPr>
        <w:t>Окончание формирования одногруппного поезда или двухгруппного состава  с использованием двух путей для накопления вагонов</w:t>
      </w:r>
      <w:r>
        <w:rPr>
          <w:bCs/>
          <w:color w:val="000000"/>
          <w:szCs w:val="28"/>
        </w:rPr>
        <w:t>.</w:t>
      </w:r>
    </w:p>
    <w:p w:rsidR="00686BBE" w:rsidRDefault="00686BBE" w:rsidP="005227B3">
      <w:pPr>
        <w:pStyle w:val="a4"/>
        <w:spacing w:line="360" w:lineRule="auto"/>
        <w:ind w:firstLine="709"/>
        <w:rPr>
          <w:szCs w:val="28"/>
        </w:rPr>
      </w:pPr>
      <w:r w:rsidRPr="00D76222">
        <w:rPr>
          <w:color w:val="000000"/>
          <w:szCs w:val="28"/>
        </w:rPr>
        <w:t xml:space="preserve">Технологическое время на окончание формирования  одногруппного или двухгруппного состава с использование  двух путей для накопления вагонов  (головная группа накапливается на одном пути, а хвостовая – на другом) </w:t>
      </w:r>
      <w:r w:rsidRPr="00D76222">
        <w:rPr>
          <w:szCs w:val="28"/>
        </w:rPr>
        <w:t>определяется по формуле:</w:t>
      </w:r>
    </w:p>
    <w:p w:rsidR="00686BBE" w:rsidRDefault="00686BBE" w:rsidP="005227B3">
      <w:pPr>
        <w:pStyle w:val="a4"/>
        <w:spacing w:line="360" w:lineRule="auto"/>
        <w:ind w:firstLine="709"/>
        <w:rPr>
          <w:szCs w:val="28"/>
        </w:rPr>
      </w:pPr>
    </w:p>
    <w:p w:rsidR="00686BBE" w:rsidRPr="00D76222" w:rsidRDefault="00686BBE" w:rsidP="005227B3">
      <w:pPr>
        <w:pStyle w:val="a4"/>
        <w:spacing w:line="360" w:lineRule="auto"/>
        <w:ind w:left="2835" w:firstLine="0"/>
        <w:jc w:val="left"/>
        <w:rPr>
          <w:szCs w:val="28"/>
        </w:rPr>
      </w:pPr>
      <w:r w:rsidRPr="00D76222">
        <w:rPr>
          <w:szCs w:val="28"/>
        </w:rPr>
        <w:tab/>
      </w:r>
      <w:r w:rsidRPr="00D76222">
        <w:rPr>
          <w:position w:val="-14"/>
          <w:szCs w:val="28"/>
        </w:rPr>
        <w:object w:dxaOrig="2620" w:dyaOrig="400">
          <v:shape id="_x0000_i1172" type="#_x0000_t75" style="width:137.25pt;height:21pt" o:ole="">
            <v:imagedata r:id="rId289" o:title=""/>
          </v:shape>
          <o:OLEObject Type="Embed" ProgID="Equation.3" ShapeID="_x0000_i1172" DrawAspect="Content" ObjectID="_1469433167" r:id="rId290"/>
        </w:object>
      </w:r>
      <w:r w:rsidRPr="00D76222">
        <w:rPr>
          <w:szCs w:val="28"/>
        </w:rPr>
        <w:t xml:space="preserve">                   </w:t>
      </w:r>
      <w:r>
        <w:rPr>
          <w:szCs w:val="28"/>
        </w:rPr>
        <w:t xml:space="preserve">                  </w:t>
      </w:r>
      <w:r w:rsidRPr="00D76222">
        <w:rPr>
          <w:szCs w:val="28"/>
        </w:rPr>
        <w:t>(3.</w:t>
      </w:r>
      <w:r>
        <w:rPr>
          <w:szCs w:val="28"/>
        </w:rPr>
        <w:t>5</w:t>
      </w:r>
      <w:r w:rsidRPr="00D76222">
        <w:rPr>
          <w:szCs w:val="28"/>
        </w:rPr>
        <w:t>)</w:t>
      </w:r>
    </w:p>
    <w:p w:rsidR="00686BBE" w:rsidRPr="00D76222" w:rsidRDefault="00686BBE" w:rsidP="00D76222">
      <w:pPr>
        <w:tabs>
          <w:tab w:val="center" w:pos="4920"/>
          <w:tab w:val="left" w:pos="8520"/>
        </w:tabs>
        <w:spacing w:line="360" w:lineRule="auto"/>
        <w:ind w:firstLine="709"/>
        <w:rPr>
          <w:sz w:val="28"/>
          <w:szCs w:val="28"/>
        </w:rPr>
      </w:pPr>
    </w:p>
    <w:p w:rsidR="00686BBE" w:rsidRPr="00D76222" w:rsidRDefault="00686BBE" w:rsidP="002015F1">
      <w:pPr>
        <w:pStyle w:val="a4"/>
        <w:spacing w:line="360" w:lineRule="auto"/>
        <w:ind w:firstLine="0"/>
        <w:rPr>
          <w:color w:val="000000"/>
          <w:szCs w:val="28"/>
        </w:rPr>
      </w:pPr>
      <w:r w:rsidRPr="00D76222">
        <w:rPr>
          <w:color w:val="000000"/>
          <w:szCs w:val="28"/>
        </w:rPr>
        <w:t>Время на подтягивание вагонов рассчитывается по формуле (3.</w:t>
      </w:r>
      <w:r>
        <w:rPr>
          <w:color w:val="000000"/>
          <w:szCs w:val="28"/>
        </w:rPr>
        <w:t>4</w:t>
      </w:r>
      <w:r w:rsidRPr="00D76222">
        <w:rPr>
          <w:color w:val="000000"/>
          <w:szCs w:val="28"/>
        </w:rPr>
        <w:t>).</w:t>
      </w:r>
    </w:p>
    <w:p w:rsidR="00686BBE" w:rsidRPr="00D76222" w:rsidRDefault="00686BBE" w:rsidP="002015F1">
      <w:pPr>
        <w:pStyle w:val="a4"/>
        <w:spacing w:line="360" w:lineRule="auto"/>
        <w:ind w:firstLine="0"/>
        <w:rPr>
          <w:color w:val="000000"/>
          <w:szCs w:val="28"/>
        </w:rPr>
      </w:pPr>
      <w:r w:rsidRPr="00D76222">
        <w:rPr>
          <w:color w:val="000000"/>
          <w:szCs w:val="28"/>
        </w:rPr>
        <w:t>Время на расстановку вагонов по ПТЭ для части состава, находящейся на том  же пути сборки  ( 2/3 состава), определяется по формуле (3.</w:t>
      </w:r>
      <w:r>
        <w:rPr>
          <w:color w:val="000000"/>
          <w:szCs w:val="28"/>
        </w:rPr>
        <w:t>2</w:t>
      </w:r>
      <w:r w:rsidRPr="00D76222">
        <w:rPr>
          <w:color w:val="000000"/>
          <w:szCs w:val="28"/>
        </w:rPr>
        <w:t>). Время на расстановку вагонов по ПТЭ для части состава, переставляемой на путь сборки, определяется по формуле:</w:t>
      </w:r>
    </w:p>
    <w:p w:rsidR="00686BBE" w:rsidRPr="00D76222" w:rsidRDefault="00686BBE" w:rsidP="00D76222">
      <w:pPr>
        <w:pStyle w:val="a4"/>
        <w:spacing w:line="360" w:lineRule="auto"/>
        <w:ind w:firstLine="709"/>
        <w:rPr>
          <w:color w:val="000000"/>
          <w:szCs w:val="28"/>
        </w:rPr>
      </w:pPr>
    </w:p>
    <w:p w:rsidR="00686BBE" w:rsidRPr="00D76222" w:rsidRDefault="00686BBE" w:rsidP="00D76222">
      <w:pPr>
        <w:pStyle w:val="a4"/>
        <w:spacing w:line="360" w:lineRule="auto"/>
        <w:ind w:firstLine="709"/>
        <w:jc w:val="right"/>
        <w:rPr>
          <w:szCs w:val="28"/>
        </w:rPr>
      </w:pPr>
      <w:r w:rsidRPr="00D76222">
        <w:rPr>
          <w:position w:val="-6"/>
          <w:szCs w:val="28"/>
        </w:rPr>
        <w:object w:dxaOrig="1939" w:dyaOrig="320">
          <v:shape id="_x0000_i1173" type="#_x0000_t75" style="width:105pt;height:17.25pt" o:ole="">
            <v:imagedata r:id="rId291" o:title=""/>
          </v:shape>
          <o:OLEObject Type="Embed" ProgID="Equation.3" ShapeID="_x0000_i1173" DrawAspect="Content" ObjectID="_1469433168" r:id="rId292"/>
        </w:object>
      </w:r>
      <w:r w:rsidRPr="00D76222">
        <w:rPr>
          <w:szCs w:val="28"/>
        </w:rPr>
        <w:t>,                                          (3.</w:t>
      </w:r>
      <w:r>
        <w:rPr>
          <w:szCs w:val="28"/>
        </w:rPr>
        <w:t>6</w:t>
      </w:r>
      <w:r w:rsidRPr="00D76222">
        <w:rPr>
          <w:szCs w:val="28"/>
        </w:rPr>
        <w:t>)</w:t>
      </w:r>
    </w:p>
    <w:p w:rsidR="00686BBE" w:rsidRPr="00D76222" w:rsidRDefault="00686BBE" w:rsidP="00D76222">
      <w:pPr>
        <w:pStyle w:val="a4"/>
        <w:spacing w:line="360" w:lineRule="auto"/>
        <w:ind w:firstLine="709"/>
        <w:jc w:val="right"/>
        <w:rPr>
          <w:szCs w:val="28"/>
        </w:rPr>
      </w:pPr>
    </w:p>
    <w:p w:rsidR="00686BBE" w:rsidRDefault="00686BBE" w:rsidP="002015F1">
      <w:pPr>
        <w:pStyle w:val="a4"/>
        <w:spacing w:line="360" w:lineRule="auto"/>
        <w:ind w:firstLine="0"/>
        <w:rPr>
          <w:szCs w:val="28"/>
        </w:rPr>
      </w:pPr>
      <w:r w:rsidRPr="00D76222">
        <w:rPr>
          <w:szCs w:val="28"/>
        </w:rPr>
        <w:t xml:space="preserve">где </w:t>
      </w:r>
      <w:r w:rsidRPr="00D76222">
        <w:rPr>
          <w:position w:val="-4"/>
          <w:szCs w:val="28"/>
        </w:rPr>
        <w:object w:dxaOrig="340" w:dyaOrig="260">
          <v:shape id="_x0000_i1174" type="#_x0000_t75" style="width:17.25pt;height:12.75pt" o:ole="">
            <v:imagedata r:id="rId293" o:title=""/>
          </v:shape>
          <o:OLEObject Type="Embed" ProgID="Equation.3" ShapeID="_x0000_i1174" DrawAspect="Content" ObjectID="_1469433169" r:id="rId294"/>
        </w:object>
      </w:r>
      <w:r w:rsidRPr="00D76222">
        <w:rPr>
          <w:szCs w:val="28"/>
        </w:rPr>
        <w:t xml:space="preserve">и </w:t>
      </w:r>
      <w:r w:rsidRPr="00D76222">
        <w:rPr>
          <w:position w:val="-4"/>
          <w:szCs w:val="28"/>
        </w:rPr>
        <w:object w:dxaOrig="279" w:dyaOrig="260">
          <v:shape id="_x0000_i1175" type="#_x0000_t75" style="width:14.25pt;height:12.75pt" o:ole="">
            <v:imagedata r:id="rId295" o:title=""/>
          </v:shape>
          <o:OLEObject Type="Embed" ProgID="Equation.3" ShapeID="_x0000_i1175" DrawAspect="Content" ObjectID="_1469433170" r:id="rId296"/>
        </w:object>
      </w:r>
      <w:r w:rsidRPr="00D76222">
        <w:rPr>
          <w:szCs w:val="28"/>
        </w:rPr>
        <w:t xml:space="preserve">- нормативные коэффициенты, значения которых зависят от </w:t>
      </w:r>
      <w:r>
        <w:rPr>
          <w:szCs w:val="28"/>
        </w:rPr>
        <w:t xml:space="preserve"> </w:t>
      </w:r>
    </w:p>
    <w:p w:rsidR="00686BBE" w:rsidRDefault="00686BBE" w:rsidP="002015F1">
      <w:pPr>
        <w:pStyle w:val="a4"/>
        <w:spacing w:line="360" w:lineRule="auto"/>
        <w:ind w:firstLine="0"/>
        <w:rPr>
          <w:color w:val="000000"/>
          <w:szCs w:val="28"/>
        </w:rPr>
      </w:pPr>
      <w:r>
        <w:rPr>
          <w:szCs w:val="28"/>
        </w:rPr>
        <w:t xml:space="preserve">       </w:t>
      </w:r>
      <w:r w:rsidRPr="00D76222">
        <w:rPr>
          <w:szCs w:val="28"/>
        </w:rPr>
        <w:t>числа расцепок в переставляемой части состава,</w:t>
      </w:r>
      <w:r w:rsidRPr="00D76222">
        <w:rPr>
          <w:color w:val="000000"/>
          <w:szCs w:val="28"/>
        </w:rPr>
        <w:t xml:space="preserve"> принимаются </w:t>
      </w:r>
    </w:p>
    <w:p w:rsidR="00686BBE" w:rsidRPr="00D76222" w:rsidRDefault="00686BBE" w:rsidP="002015F1">
      <w:pPr>
        <w:pStyle w:val="a4"/>
        <w:spacing w:line="360" w:lineRule="auto"/>
        <w:ind w:firstLine="0"/>
        <w:rPr>
          <w:szCs w:val="28"/>
        </w:rPr>
      </w:pPr>
      <w:r>
        <w:rPr>
          <w:color w:val="000000"/>
          <w:szCs w:val="28"/>
        </w:rPr>
        <w:t xml:space="preserve">       </w:t>
      </w:r>
      <w:r w:rsidRPr="00D76222">
        <w:rPr>
          <w:color w:val="000000"/>
          <w:szCs w:val="28"/>
        </w:rPr>
        <w:t>согласно  [</w:t>
      </w:r>
      <w:r>
        <w:rPr>
          <w:color w:val="000000"/>
          <w:szCs w:val="28"/>
        </w:rPr>
        <w:t>11</w:t>
      </w:r>
      <w:r w:rsidRPr="00D76222">
        <w:rPr>
          <w:color w:val="000000"/>
          <w:szCs w:val="28"/>
        </w:rPr>
        <w:t xml:space="preserve"> ]</w:t>
      </w:r>
      <w:r w:rsidRPr="00D76222">
        <w:rPr>
          <w:szCs w:val="28"/>
        </w:rPr>
        <w:t>.</w:t>
      </w:r>
    </w:p>
    <w:p w:rsidR="00686BBE" w:rsidRDefault="00686BBE" w:rsidP="00675867">
      <w:pPr>
        <w:pStyle w:val="a4"/>
        <w:spacing w:line="360" w:lineRule="auto"/>
        <w:ind w:firstLine="0"/>
        <w:rPr>
          <w:color w:val="000000"/>
          <w:szCs w:val="28"/>
        </w:rPr>
      </w:pPr>
      <w:r w:rsidRPr="00D76222">
        <w:rPr>
          <w:color w:val="000000"/>
          <w:szCs w:val="28"/>
        </w:rPr>
        <w:t>Время на расстановку вагонов по требованиям ПТЭ для части состава, находящейся на том же пути сборки, после выполнения этой операции (2/3 состава), определяется по формуле</w:t>
      </w:r>
      <w:r>
        <w:rPr>
          <w:color w:val="000000"/>
          <w:szCs w:val="28"/>
        </w:rPr>
        <w:t>:</w:t>
      </w:r>
    </w:p>
    <w:p w:rsidR="00686BBE" w:rsidRPr="00D76222" w:rsidRDefault="00686BBE" w:rsidP="00675867">
      <w:pPr>
        <w:pStyle w:val="a4"/>
        <w:spacing w:line="360" w:lineRule="auto"/>
        <w:ind w:firstLine="0"/>
        <w:rPr>
          <w:color w:val="000000"/>
          <w:szCs w:val="28"/>
        </w:rPr>
      </w:pPr>
    </w:p>
    <w:p w:rsidR="00686BBE" w:rsidRDefault="00686BBE" w:rsidP="004A246E">
      <w:pPr>
        <w:pStyle w:val="a4"/>
        <w:spacing w:line="360" w:lineRule="auto"/>
        <w:ind w:left="2835" w:firstLine="0"/>
        <w:jc w:val="left"/>
        <w:rPr>
          <w:szCs w:val="28"/>
        </w:rPr>
      </w:pPr>
      <w:r w:rsidRPr="00675867">
        <w:rPr>
          <w:position w:val="-8"/>
          <w:szCs w:val="28"/>
        </w:rPr>
        <w:object w:dxaOrig="2060" w:dyaOrig="420">
          <v:shape id="_x0000_i1176" type="#_x0000_t75" style="width:94.5pt;height:19.5pt" o:ole="">
            <v:imagedata r:id="rId297" o:title=""/>
          </v:shape>
          <o:OLEObject Type="Embed" ProgID="Equation.3" ShapeID="_x0000_i1176" DrawAspect="Content" ObjectID="_1469433171" r:id="rId298"/>
        </w:object>
      </w:r>
      <w:r>
        <w:rPr>
          <w:szCs w:val="28"/>
        </w:rPr>
        <w:t xml:space="preserve">                                                  (3.7)</w:t>
      </w:r>
    </w:p>
    <w:p w:rsidR="00686BBE" w:rsidRPr="00D76222" w:rsidRDefault="00686BBE" w:rsidP="004A246E">
      <w:pPr>
        <w:pStyle w:val="a4"/>
        <w:spacing w:line="360" w:lineRule="auto"/>
        <w:ind w:left="2835" w:firstLine="0"/>
        <w:jc w:val="left"/>
        <w:rPr>
          <w:color w:val="000000"/>
          <w:szCs w:val="28"/>
          <w:vertAlign w:val="subscript"/>
        </w:rPr>
      </w:pPr>
    </w:p>
    <w:p w:rsidR="00686BBE" w:rsidRDefault="00686BBE" w:rsidP="00A02ACE">
      <w:pPr>
        <w:pStyle w:val="a4"/>
        <w:numPr>
          <w:ilvl w:val="0"/>
          <w:numId w:val="23"/>
        </w:numPr>
        <w:spacing w:line="360" w:lineRule="auto"/>
        <w:ind w:left="567" w:hanging="567"/>
        <w:rPr>
          <w:szCs w:val="28"/>
        </w:rPr>
      </w:pPr>
      <w:r w:rsidRPr="00D76222">
        <w:rPr>
          <w:szCs w:val="28"/>
        </w:rPr>
        <w:t>с головы состава</w:t>
      </w:r>
      <w:r>
        <w:rPr>
          <w:szCs w:val="28"/>
        </w:rPr>
        <w:t>:</w:t>
      </w:r>
    </w:p>
    <w:p w:rsidR="00686BBE" w:rsidRDefault="00686BBE" w:rsidP="004A246E">
      <w:pPr>
        <w:pStyle w:val="a4"/>
        <w:spacing w:line="360" w:lineRule="auto"/>
        <w:ind w:left="2835" w:firstLine="0"/>
        <w:rPr>
          <w:szCs w:val="28"/>
        </w:rPr>
      </w:pPr>
      <w:r w:rsidRPr="004A246E">
        <w:rPr>
          <w:position w:val="-30"/>
          <w:szCs w:val="28"/>
        </w:rPr>
        <w:object w:dxaOrig="1380" w:dyaOrig="800">
          <v:shape id="_x0000_i1177" type="#_x0000_t75" style="width:62.25pt;height:35.25pt" o:ole="">
            <v:imagedata r:id="rId299" o:title=""/>
          </v:shape>
          <o:OLEObject Type="Embed" ProgID="Equation.3" ShapeID="_x0000_i1177" DrawAspect="Content" ObjectID="_1469433172" r:id="rId300"/>
        </w:object>
      </w:r>
      <w:r>
        <w:rPr>
          <w:szCs w:val="28"/>
        </w:rPr>
        <w:t xml:space="preserve">                                                        (3.8)</w:t>
      </w:r>
    </w:p>
    <w:p w:rsidR="00686BBE" w:rsidRDefault="00686BBE" w:rsidP="004A246E">
      <w:pPr>
        <w:pStyle w:val="a4"/>
        <w:spacing w:line="360" w:lineRule="auto"/>
        <w:ind w:left="2835" w:firstLine="0"/>
        <w:rPr>
          <w:szCs w:val="28"/>
        </w:rPr>
      </w:pPr>
    </w:p>
    <w:p w:rsidR="00686BBE" w:rsidRDefault="00686BBE" w:rsidP="004A246E">
      <w:pPr>
        <w:pStyle w:val="a4"/>
        <w:spacing w:line="360" w:lineRule="auto"/>
        <w:ind w:left="2835" w:firstLine="0"/>
        <w:rPr>
          <w:szCs w:val="28"/>
        </w:rPr>
      </w:pPr>
      <w:r w:rsidRPr="004A246E">
        <w:rPr>
          <w:position w:val="-30"/>
          <w:szCs w:val="28"/>
        </w:rPr>
        <w:object w:dxaOrig="1460" w:dyaOrig="800">
          <v:shape id="_x0000_i1178" type="#_x0000_t75" style="width:64.5pt;height:35.25pt" o:ole="">
            <v:imagedata r:id="rId301" o:title=""/>
          </v:shape>
          <o:OLEObject Type="Embed" ProgID="Equation.3" ShapeID="_x0000_i1178" DrawAspect="Content" ObjectID="_1469433173" r:id="rId302"/>
        </w:object>
      </w:r>
      <w:r>
        <w:rPr>
          <w:szCs w:val="28"/>
        </w:rPr>
        <w:t xml:space="preserve">                                                         (3.9)</w:t>
      </w:r>
    </w:p>
    <w:p w:rsidR="00686BBE" w:rsidRDefault="00686BBE" w:rsidP="004A246E">
      <w:pPr>
        <w:pStyle w:val="a4"/>
        <w:spacing w:line="360" w:lineRule="auto"/>
        <w:ind w:left="2835" w:firstLine="0"/>
        <w:rPr>
          <w:szCs w:val="28"/>
        </w:rPr>
      </w:pPr>
    </w:p>
    <w:p w:rsidR="00686BBE" w:rsidRDefault="00686BBE" w:rsidP="004A246E">
      <w:pPr>
        <w:pStyle w:val="a4"/>
        <w:spacing w:line="360" w:lineRule="auto"/>
        <w:ind w:left="2835" w:firstLine="0"/>
        <w:rPr>
          <w:szCs w:val="28"/>
        </w:rPr>
      </w:pPr>
      <w:r w:rsidRPr="004A246E">
        <w:rPr>
          <w:position w:val="-30"/>
          <w:szCs w:val="28"/>
        </w:rPr>
        <w:object w:dxaOrig="2220" w:dyaOrig="800">
          <v:shape id="_x0000_i1179" type="#_x0000_t75" style="width:99pt;height:35.25pt" o:ole="">
            <v:imagedata r:id="rId303" o:title=""/>
          </v:shape>
          <o:OLEObject Type="Embed" ProgID="Equation.3" ShapeID="_x0000_i1179" DrawAspect="Content" ObjectID="_1469433174" r:id="rId304"/>
        </w:object>
      </w:r>
      <w:r>
        <w:rPr>
          <w:szCs w:val="28"/>
        </w:rPr>
        <w:t>ваг;</w:t>
      </w:r>
    </w:p>
    <w:p w:rsidR="00686BBE" w:rsidRPr="00D76222" w:rsidRDefault="00686BBE" w:rsidP="004A246E">
      <w:pPr>
        <w:pStyle w:val="a4"/>
        <w:spacing w:line="360" w:lineRule="auto"/>
        <w:ind w:left="2835" w:firstLine="0"/>
        <w:rPr>
          <w:szCs w:val="28"/>
        </w:rPr>
      </w:pPr>
      <w:r w:rsidRPr="004A246E">
        <w:rPr>
          <w:position w:val="-30"/>
          <w:szCs w:val="28"/>
        </w:rPr>
        <w:object w:dxaOrig="2400" w:dyaOrig="800">
          <v:shape id="_x0000_i1180" type="#_x0000_t75" style="width:105.75pt;height:35.25pt" o:ole="">
            <v:imagedata r:id="rId305" o:title=""/>
          </v:shape>
          <o:OLEObject Type="Embed" ProgID="Equation.3" ShapeID="_x0000_i1180" DrawAspect="Content" ObjectID="_1469433175" r:id="rId306"/>
        </w:object>
      </w:r>
      <w:r>
        <w:rPr>
          <w:szCs w:val="28"/>
        </w:rPr>
        <w:t>расцепок;</w:t>
      </w:r>
    </w:p>
    <w:p w:rsidR="00686BBE" w:rsidRPr="00D76222" w:rsidRDefault="00686BBE" w:rsidP="00D76222">
      <w:pPr>
        <w:pStyle w:val="a4"/>
        <w:spacing w:line="360" w:lineRule="auto"/>
        <w:ind w:firstLine="709"/>
        <w:rPr>
          <w:szCs w:val="28"/>
        </w:rPr>
      </w:pPr>
      <w:r w:rsidRPr="00D76222">
        <w:rPr>
          <w:szCs w:val="28"/>
        </w:rPr>
        <w:t>коэффициенты  В = 1,6   Е = 0,1</w:t>
      </w:r>
    </w:p>
    <w:p w:rsidR="00686BBE" w:rsidRPr="00D76222" w:rsidRDefault="00686BBE" w:rsidP="00D76222">
      <w:pPr>
        <w:pStyle w:val="a4"/>
        <w:spacing w:line="360" w:lineRule="auto"/>
        <w:ind w:firstLine="709"/>
        <w:rPr>
          <w:szCs w:val="28"/>
        </w:rPr>
      </w:pPr>
    </w:p>
    <w:p w:rsidR="00686BBE" w:rsidRPr="00D76222" w:rsidRDefault="00686BBE" w:rsidP="00D76222">
      <w:pPr>
        <w:pStyle w:val="a4"/>
        <w:spacing w:line="360" w:lineRule="auto"/>
        <w:ind w:firstLine="709"/>
        <w:rPr>
          <w:color w:val="000000"/>
          <w:szCs w:val="28"/>
        </w:rPr>
      </w:pPr>
    </w:p>
    <w:p w:rsidR="00686BBE" w:rsidRPr="00D76222" w:rsidRDefault="00686BBE" w:rsidP="00D76222">
      <w:pPr>
        <w:autoSpaceDE w:val="0"/>
        <w:autoSpaceDN w:val="0"/>
        <w:adjustRightInd w:val="0"/>
        <w:spacing w:line="360" w:lineRule="auto"/>
        <w:ind w:firstLine="709"/>
        <w:jc w:val="center"/>
        <w:rPr>
          <w:sz w:val="28"/>
          <w:szCs w:val="28"/>
        </w:rPr>
      </w:pPr>
      <w:r w:rsidRPr="00D76222">
        <w:rPr>
          <w:position w:val="-12"/>
          <w:sz w:val="28"/>
          <w:szCs w:val="28"/>
        </w:rPr>
        <w:object w:dxaOrig="2420" w:dyaOrig="380">
          <v:shape id="_x0000_i1181" type="#_x0000_t75" style="width:139.5pt;height:21.75pt" o:ole="">
            <v:imagedata r:id="rId307" o:title=""/>
          </v:shape>
          <o:OLEObject Type="Embed" ProgID="Equation.3" ShapeID="_x0000_i1181" DrawAspect="Content" ObjectID="_1469433176" r:id="rId308"/>
        </w:object>
      </w:r>
      <w:r w:rsidRPr="00D76222">
        <w:rPr>
          <w:sz w:val="28"/>
          <w:szCs w:val="28"/>
        </w:rPr>
        <w:t>мин;</w:t>
      </w:r>
    </w:p>
    <w:p w:rsidR="00686BBE" w:rsidRDefault="00686BBE" w:rsidP="00A02ACE">
      <w:pPr>
        <w:pStyle w:val="a4"/>
        <w:numPr>
          <w:ilvl w:val="0"/>
          <w:numId w:val="24"/>
        </w:numPr>
        <w:spacing w:line="360" w:lineRule="auto"/>
        <w:ind w:left="567" w:hanging="567"/>
        <w:rPr>
          <w:szCs w:val="28"/>
        </w:rPr>
      </w:pPr>
      <w:r>
        <w:rPr>
          <w:szCs w:val="28"/>
        </w:rPr>
        <w:t>с хвоста состава:</w:t>
      </w:r>
    </w:p>
    <w:p w:rsidR="00686BBE" w:rsidRDefault="00686BBE" w:rsidP="00525F68">
      <w:pPr>
        <w:pStyle w:val="a4"/>
        <w:spacing w:line="360" w:lineRule="auto"/>
        <w:ind w:left="2835" w:firstLine="0"/>
        <w:rPr>
          <w:szCs w:val="28"/>
        </w:rPr>
      </w:pPr>
      <w:r w:rsidRPr="004A246E">
        <w:rPr>
          <w:position w:val="-30"/>
          <w:szCs w:val="28"/>
        </w:rPr>
        <w:object w:dxaOrig="1300" w:dyaOrig="800">
          <v:shape id="_x0000_i1182" type="#_x0000_t75" style="width:58.5pt;height:35.25pt" o:ole="">
            <v:imagedata r:id="rId309" o:title=""/>
          </v:shape>
          <o:OLEObject Type="Embed" ProgID="Equation.3" ShapeID="_x0000_i1182" DrawAspect="Content" ObjectID="_1469433177" r:id="rId310"/>
        </w:object>
      </w:r>
      <w:r>
        <w:rPr>
          <w:szCs w:val="28"/>
        </w:rPr>
        <w:t xml:space="preserve">                                                        (3.10)</w:t>
      </w:r>
    </w:p>
    <w:p w:rsidR="00686BBE" w:rsidRDefault="00686BBE" w:rsidP="00525F68">
      <w:pPr>
        <w:pStyle w:val="a4"/>
        <w:spacing w:line="360" w:lineRule="auto"/>
        <w:ind w:left="2835" w:firstLine="0"/>
        <w:rPr>
          <w:szCs w:val="28"/>
        </w:rPr>
      </w:pPr>
    </w:p>
    <w:p w:rsidR="00686BBE" w:rsidRDefault="00686BBE" w:rsidP="00525F68">
      <w:pPr>
        <w:pStyle w:val="a4"/>
        <w:spacing w:line="360" w:lineRule="auto"/>
        <w:ind w:left="2835" w:firstLine="0"/>
        <w:rPr>
          <w:szCs w:val="28"/>
        </w:rPr>
      </w:pPr>
      <w:r w:rsidRPr="004A246E">
        <w:rPr>
          <w:position w:val="-30"/>
          <w:szCs w:val="28"/>
        </w:rPr>
        <w:object w:dxaOrig="1380" w:dyaOrig="800">
          <v:shape id="_x0000_i1183" type="#_x0000_t75" style="width:60.75pt;height:35.25pt" o:ole="">
            <v:imagedata r:id="rId311" o:title=""/>
          </v:shape>
          <o:OLEObject Type="Embed" ProgID="Equation.3" ShapeID="_x0000_i1183" DrawAspect="Content" ObjectID="_1469433178" r:id="rId312"/>
        </w:object>
      </w:r>
      <w:r>
        <w:rPr>
          <w:szCs w:val="28"/>
        </w:rPr>
        <w:t xml:space="preserve">                                                       (3.11)</w:t>
      </w:r>
    </w:p>
    <w:p w:rsidR="00686BBE" w:rsidRDefault="00686BBE" w:rsidP="00525F68">
      <w:pPr>
        <w:pStyle w:val="a4"/>
        <w:spacing w:line="360" w:lineRule="auto"/>
        <w:ind w:left="2835" w:firstLine="0"/>
        <w:rPr>
          <w:szCs w:val="28"/>
        </w:rPr>
      </w:pPr>
    </w:p>
    <w:p w:rsidR="00686BBE" w:rsidRDefault="00686BBE" w:rsidP="00525F68">
      <w:pPr>
        <w:pStyle w:val="a4"/>
        <w:spacing w:line="360" w:lineRule="auto"/>
        <w:ind w:left="2835" w:firstLine="0"/>
        <w:rPr>
          <w:szCs w:val="28"/>
        </w:rPr>
      </w:pPr>
      <w:r w:rsidRPr="004A246E">
        <w:rPr>
          <w:position w:val="-30"/>
          <w:szCs w:val="28"/>
        </w:rPr>
        <w:object w:dxaOrig="2200" w:dyaOrig="800">
          <v:shape id="_x0000_i1184" type="#_x0000_t75" style="width:99pt;height:35.25pt" o:ole="">
            <v:imagedata r:id="rId313" o:title=""/>
          </v:shape>
          <o:OLEObject Type="Embed" ProgID="Equation.3" ShapeID="_x0000_i1184" DrawAspect="Content" ObjectID="_1469433179" r:id="rId314"/>
        </w:object>
      </w:r>
      <w:r>
        <w:rPr>
          <w:szCs w:val="28"/>
        </w:rPr>
        <w:t>ваг;</w:t>
      </w:r>
    </w:p>
    <w:p w:rsidR="00686BBE" w:rsidRPr="00D76222" w:rsidRDefault="00686BBE" w:rsidP="00525F68">
      <w:pPr>
        <w:pStyle w:val="a4"/>
        <w:spacing w:line="360" w:lineRule="auto"/>
        <w:ind w:left="2835" w:firstLine="0"/>
        <w:rPr>
          <w:szCs w:val="28"/>
        </w:rPr>
      </w:pPr>
      <w:r w:rsidRPr="004A246E">
        <w:rPr>
          <w:position w:val="-30"/>
          <w:szCs w:val="28"/>
        </w:rPr>
        <w:object w:dxaOrig="2680" w:dyaOrig="800">
          <v:shape id="_x0000_i1185" type="#_x0000_t75" style="width:117.75pt;height:35.25pt" o:ole="">
            <v:imagedata r:id="rId315" o:title=""/>
          </v:shape>
          <o:OLEObject Type="Embed" ProgID="Equation.3" ShapeID="_x0000_i1185" DrawAspect="Content" ObjectID="_1469433180" r:id="rId316"/>
        </w:object>
      </w:r>
      <w:r w:rsidRPr="00525F68">
        <w:rPr>
          <w:szCs w:val="28"/>
        </w:rPr>
        <w:t xml:space="preserve"> </w:t>
      </w:r>
      <w:r w:rsidRPr="00D76222">
        <w:rPr>
          <w:szCs w:val="28"/>
        </w:rPr>
        <w:t>расцепок</w:t>
      </w:r>
      <w:r>
        <w:rPr>
          <w:szCs w:val="28"/>
        </w:rPr>
        <w:t>;</w:t>
      </w:r>
    </w:p>
    <w:p w:rsidR="00686BBE" w:rsidRPr="00D76222" w:rsidRDefault="00686BBE" w:rsidP="00525F68">
      <w:pPr>
        <w:pStyle w:val="a4"/>
        <w:spacing w:line="360" w:lineRule="auto"/>
        <w:ind w:firstLine="709"/>
        <w:rPr>
          <w:szCs w:val="28"/>
        </w:rPr>
      </w:pPr>
      <w:r w:rsidRPr="00D76222">
        <w:rPr>
          <w:szCs w:val="28"/>
        </w:rPr>
        <w:t>коэффициенты  Ж = 2,35   Е = 0,3</w:t>
      </w:r>
      <w:r>
        <w:rPr>
          <w:szCs w:val="28"/>
        </w:rPr>
        <w:t>7</w:t>
      </w:r>
    </w:p>
    <w:p w:rsidR="00686BBE" w:rsidRPr="00D76222" w:rsidRDefault="00686BBE" w:rsidP="00525F68">
      <w:pPr>
        <w:autoSpaceDE w:val="0"/>
        <w:autoSpaceDN w:val="0"/>
        <w:adjustRightInd w:val="0"/>
        <w:spacing w:line="360" w:lineRule="auto"/>
        <w:ind w:left="2835"/>
        <w:rPr>
          <w:sz w:val="28"/>
          <w:szCs w:val="28"/>
        </w:rPr>
      </w:pPr>
      <w:r w:rsidRPr="00D76222">
        <w:rPr>
          <w:position w:val="-12"/>
          <w:sz w:val="28"/>
          <w:szCs w:val="28"/>
        </w:rPr>
        <w:object w:dxaOrig="3060" w:dyaOrig="380">
          <v:shape id="_x0000_i1186" type="#_x0000_t75" style="width:169.5pt;height:21pt" o:ole="">
            <v:imagedata r:id="rId317" o:title=""/>
          </v:shape>
          <o:OLEObject Type="Embed" ProgID="Equation.3" ShapeID="_x0000_i1186" DrawAspect="Content" ObjectID="_1469433181" r:id="rId318"/>
        </w:object>
      </w:r>
      <w:r w:rsidRPr="00D76222">
        <w:rPr>
          <w:sz w:val="28"/>
          <w:szCs w:val="28"/>
        </w:rPr>
        <w:t>мин;</w:t>
      </w:r>
    </w:p>
    <w:p w:rsidR="00686BBE" w:rsidRPr="00D76222" w:rsidRDefault="00686BBE" w:rsidP="00525F68">
      <w:pPr>
        <w:autoSpaceDE w:val="0"/>
        <w:autoSpaceDN w:val="0"/>
        <w:adjustRightInd w:val="0"/>
        <w:spacing w:line="360" w:lineRule="auto"/>
        <w:ind w:left="2835"/>
        <w:rPr>
          <w:sz w:val="28"/>
          <w:szCs w:val="28"/>
        </w:rPr>
      </w:pPr>
      <w:r w:rsidRPr="00D76222">
        <w:rPr>
          <w:position w:val="-12"/>
          <w:sz w:val="28"/>
          <w:szCs w:val="28"/>
        </w:rPr>
        <w:object w:dxaOrig="2260" w:dyaOrig="380">
          <v:shape id="_x0000_i1187" type="#_x0000_t75" style="width:126.75pt;height:21pt" o:ole="">
            <v:imagedata r:id="rId319" o:title=""/>
          </v:shape>
          <o:OLEObject Type="Embed" ProgID="Equation.3" ShapeID="_x0000_i1187" DrawAspect="Content" ObjectID="_1469433182" r:id="rId320"/>
        </w:object>
      </w:r>
      <w:r w:rsidRPr="00D76222">
        <w:rPr>
          <w:sz w:val="28"/>
          <w:szCs w:val="28"/>
        </w:rPr>
        <w:t>мин;</w:t>
      </w:r>
    </w:p>
    <w:p w:rsidR="00686BBE" w:rsidRPr="00D76222" w:rsidRDefault="00686BBE" w:rsidP="00525F68">
      <w:pPr>
        <w:autoSpaceDE w:val="0"/>
        <w:autoSpaceDN w:val="0"/>
        <w:adjustRightInd w:val="0"/>
        <w:spacing w:line="360" w:lineRule="auto"/>
        <w:ind w:left="2835"/>
        <w:rPr>
          <w:sz w:val="28"/>
          <w:szCs w:val="28"/>
        </w:rPr>
      </w:pPr>
      <w:r w:rsidRPr="00D76222">
        <w:rPr>
          <w:position w:val="-14"/>
          <w:sz w:val="28"/>
          <w:szCs w:val="28"/>
        </w:rPr>
        <w:object w:dxaOrig="3120" w:dyaOrig="400">
          <v:shape id="_x0000_i1188" type="#_x0000_t75" style="width:193.5pt;height:24.75pt" o:ole="">
            <v:imagedata r:id="rId321" o:title=""/>
          </v:shape>
          <o:OLEObject Type="Embed" ProgID="Equation.3" ShapeID="_x0000_i1188" DrawAspect="Content" ObjectID="_1469433183" r:id="rId322"/>
        </w:object>
      </w:r>
      <w:r w:rsidRPr="00D76222">
        <w:rPr>
          <w:sz w:val="28"/>
          <w:szCs w:val="28"/>
        </w:rPr>
        <w:t>мин.</w:t>
      </w:r>
    </w:p>
    <w:p w:rsidR="00686BBE" w:rsidRPr="00D76222" w:rsidRDefault="00686BBE" w:rsidP="00D76222">
      <w:pPr>
        <w:spacing w:line="360" w:lineRule="auto"/>
        <w:ind w:firstLine="709"/>
        <w:rPr>
          <w:sz w:val="28"/>
          <w:szCs w:val="28"/>
        </w:rPr>
      </w:pPr>
      <w:r w:rsidRPr="00D76222">
        <w:rPr>
          <w:sz w:val="28"/>
          <w:szCs w:val="28"/>
        </w:rPr>
        <w:t xml:space="preserve">Норма времени на окончание формирования сборного поезда при числе групп не более </w:t>
      </w:r>
      <w:r>
        <w:rPr>
          <w:sz w:val="28"/>
          <w:szCs w:val="28"/>
        </w:rPr>
        <w:t xml:space="preserve"> </w:t>
      </w:r>
      <w:r w:rsidRPr="00D76222">
        <w:rPr>
          <w:sz w:val="28"/>
          <w:szCs w:val="28"/>
        </w:rPr>
        <w:t>4 – 5 и таком же числе свободных путей (или концов путей) определяем по формуле:</w:t>
      </w:r>
    </w:p>
    <w:p w:rsidR="00686BBE" w:rsidRPr="00D76222" w:rsidRDefault="00686BBE" w:rsidP="00D76222">
      <w:pPr>
        <w:spacing w:line="360" w:lineRule="auto"/>
        <w:ind w:firstLine="709"/>
        <w:rPr>
          <w:sz w:val="28"/>
          <w:szCs w:val="28"/>
        </w:rPr>
      </w:pPr>
    </w:p>
    <w:p w:rsidR="00686BBE" w:rsidRPr="00D76222" w:rsidRDefault="00686BBE" w:rsidP="00525F68">
      <w:pPr>
        <w:tabs>
          <w:tab w:val="center" w:pos="4920"/>
          <w:tab w:val="left" w:pos="8520"/>
        </w:tabs>
        <w:spacing w:line="360" w:lineRule="auto"/>
        <w:ind w:left="2835"/>
        <w:rPr>
          <w:sz w:val="28"/>
          <w:szCs w:val="28"/>
        </w:rPr>
      </w:pPr>
      <w:r w:rsidRPr="00D76222">
        <w:rPr>
          <w:position w:val="-14"/>
          <w:sz w:val="28"/>
          <w:szCs w:val="28"/>
        </w:rPr>
        <w:object w:dxaOrig="1460" w:dyaOrig="400">
          <v:shape id="_x0000_i1189" type="#_x0000_t75" style="width:1in;height:20.25pt" o:ole="">
            <v:imagedata r:id="rId323" o:title=""/>
          </v:shape>
          <o:OLEObject Type="Embed" ProgID="Equation.3" ShapeID="_x0000_i1189" DrawAspect="Content" ObjectID="_1469433184" r:id="rId324"/>
        </w:object>
      </w:r>
      <w:r w:rsidRPr="00D76222">
        <w:rPr>
          <w:sz w:val="28"/>
          <w:szCs w:val="28"/>
        </w:rPr>
        <w:t xml:space="preserve">                                            </w:t>
      </w:r>
      <w:r>
        <w:rPr>
          <w:sz w:val="28"/>
          <w:szCs w:val="28"/>
        </w:rPr>
        <w:t xml:space="preserve">          </w:t>
      </w:r>
      <w:r w:rsidRPr="00D76222">
        <w:rPr>
          <w:sz w:val="28"/>
          <w:szCs w:val="28"/>
        </w:rPr>
        <w:t>(3.</w:t>
      </w:r>
      <w:r>
        <w:rPr>
          <w:sz w:val="28"/>
          <w:szCs w:val="28"/>
        </w:rPr>
        <w:t>12</w:t>
      </w:r>
      <w:r w:rsidRPr="00D76222">
        <w:rPr>
          <w:sz w:val="28"/>
          <w:szCs w:val="28"/>
        </w:rPr>
        <w:t>)</w:t>
      </w:r>
    </w:p>
    <w:p w:rsidR="00686BBE" w:rsidRPr="00D76222" w:rsidRDefault="00686BBE" w:rsidP="00D76222">
      <w:pPr>
        <w:tabs>
          <w:tab w:val="center" w:pos="4920"/>
          <w:tab w:val="left" w:pos="8520"/>
        </w:tabs>
        <w:spacing w:line="360" w:lineRule="auto"/>
        <w:ind w:firstLine="709"/>
        <w:jc w:val="right"/>
        <w:rPr>
          <w:sz w:val="28"/>
          <w:szCs w:val="28"/>
        </w:rPr>
      </w:pPr>
    </w:p>
    <w:p w:rsidR="00686BBE" w:rsidRPr="00D76222" w:rsidRDefault="00686BBE" w:rsidP="00525F68">
      <w:pPr>
        <w:spacing w:line="360" w:lineRule="auto"/>
        <w:rPr>
          <w:sz w:val="28"/>
          <w:szCs w:val="28"/>
        </w:rPr>
      </w:pPr>
      <w:r w:rsidRPr="00D76222">
        <w:rPr>
          <w:sz w:val="28"/>
          <w:szCs w:val="28"/>
        </w:rPr>
        <w:t>где:</w:t>
      </w:r>
      <w:r w:rsidRPr="00D76222">
        <w:rPr>
          <w:sz w:val="28"/>
          <w:szCs w:val="28"/>
        </w:rPr>
        <w:tab/>
      </w:r>
      <w:r w:rsidRPr="00D76222">
        <w:rPr>
          <w:position w:val="-12"/>
          <w:sz w:val="28"/>
          <w:szCs w:val="28"/>
        </w:rPr>
        <w:object w:dxaOrig="580" w:dyaOrig="380">
          <v:shape id="_x0000_i1190" type="#_x0000_t75" style="width:29.25pt;height:18.75pt" o:ole="">
            <v:imagedata r:id="rId325" o:title=""/>
          </v:shape>
          <o:OLEObject Type="Embed" ProgID="Equation.3" ShapeID="_x0000_i1190" DrawAspect="Content" ObjectID="_1469433185" r:id="rId326"/>
        </w:object>
      </w:r>
      <w:r w:rsidRPr="00D76222">
        <w:rPr>
          <w:sz w:val="28"/>
          <w:szCs w:val="28"/>
        </w:rPr>
        <w:t>время на сортировку вагонов на вытяжке;</w:t>
      </w:r>
    </w:p>
    <w:p w:rsidR="00686BBE" w:rsidRPr="00D76222" w:rsidRDefault="00686BBE" w:rsidP="00D76222">
      <w:pPr>
        <w:spacing w:line="360" w:lineRule="auto"/>
        <w:ind w:firstLine="709"/>
        <w:rPr>
          <w:sz w:val="28"/>
          <w:szCs w:val="28"/>
        </w:rPr>
      </w:pPr>
      <w:r w:rsidRPr="00D76222">
        <w:rPr>
          <w:position w:val="-12"/>
          <w:sz w:val="28"/>
          <w:szCs w:val="28"/>
        </w:rPr>
        <w:object w:dxaOrig="639" w:dyaOrig="380">
          <v:shape id="_x0000_i1191" type="#_x0000_t75" style="width:32.25pt;height:18.75pt" o:ole="">
            <v:imagedata r:id="rId327" o:title=""/>
          </v:shape>
          <o:OLEObject Type="Embed" ProgID="Equation.3" ShapeID="_x0000_i1191" DrawAspect="Content" ObjectID="_1469433186" r:id="rId328"/>
        </w:object>
      </w:r>
      <w:r w:rsidRPr="00D76222">
        <w:rPr>
          <w:sz w:val="28"/>
          <w:szCs w:val="28"/>
        </w:rPr>
        <w:t>время на сборку вагонов.</w:t>
      </w:r>
    </w:p>
    <w:p w:rsidR="00686BBE" w:rsidRPr="00D76222" w:rsidRDefault="00686BBE" w:rsidP="00D76222">
      <w:pPr>
        <w:spacing w:line="360" w:lineRule="auto"/>
        <w:ind w:firstLine="709"/>
        <w:rPr>
          <w:sz w:val="28"/>
          <w:szCs w:val="28"/>
        </w:rPr>
      </w:pPr>
    </w:p>
    <w:p w:rsidR="00686BBE" w:rsidRDefault="00686BBE" w:rsidP="00525F68">
      <w:pPr>
        <w:tabs>
          <w:tab w:val="center" w:pos="4920"/>
          <w:tab w:val="left" w:pos="8520"/>
        </w:tabs>
        <w:spacing w:line="360" w:lineRule="auto"/>
        <w:ind w:left="2835"/>
        <w:rPr>
          <w:sz w:val="28"/>
          <w:szCs w:val="28"/>
        </w:rPr>
      </w:pPr>
      <w:r w:rsidRPr="00D76222">
        <w:rPr>
          <w:position w:val="-12"/>
          <w:sz w:val="28"/>
          <w:szCs w:val="28"/>
        </w:rPr>
        <w:object w:dxaOrig="1840" w:dyaOrig="360">
          <v:shape id="_x0000_i1192" type="#_x0000_t75" style="width:92.25pt;height:18pt" o:ole="">
            <v:imagedata r:id="rId329" o:title=""/>
          </v:shape>
          <o:OLEObject Type="Embed" ProgID="Equation.3" ShapeID="_x0000_i1192" DrawAspect="Content" ObjectID="_1469433187" r:id="rId330"/>
        </w:object>
      </w:r>
      <w:r w:rsidRPr="00D76222">
        <w:rPr>
          <w:sz w:val="28"/>
          <w:szCs w:val="28"/>
        </w:rPr>
        <w:t xml:space="preserve">                                      </w:t>
      </w:r>
      <w:r>
        <w:rPr>
          <w:sz w:val="28"/>
          <w:szCs w:val="28"/>
        </w:rPr>
        <w:t xml:space="preserve">           </w:t>
      </w:r>
      <w:r w:rsidRPr="00D76222">
        <w:rPr>
          <w:sz w:val="28"/>
          <w:szCs w:val="28"/>
        </w:rPr>
        <w:t>(3.</w:t>
      </w:r>
      <w:r>
        <w:rPr>
          <w:sz w:val="28"/>
          <w:szCs w:val="28"/>
        </w:rPr>
        <w:t>13</w:t>
      </w:r>
      <w:r w:rsidRPr="00D76222">
        <w:rPr>
          <w:sz w:val="28"/>
          <w:szCs w:val="28"/>
        </w:rPr>
        <w:t>)</w:t>
      </w:r>
    </w:p>
    <w:p w:rsidR="00686BBE" w:rsidRDefault="00686BBE" w:rsidP="00525F68">
      <w:pPr>
        <w:tabs>
          <w:tab w:val="center" w:pos="4920"/>
          <w:tab w:val="left" w:pos="8520"/>
        </w:tabs>
        <w:spacing w:line="360" w:lineRule="auto"/>
        <w:ind w:left="2835"/>
        <w:rPr>
          <w:sz w:val="28"/>
          <w:szCs w:val="28"/>
        </w:rPr>
      </w:pPr>
    </w:p>
    <w:p w:rsidR="00686BBE" w:rsidRDefault="00686BBE" w:rsidP="00525F68">
      <w:pPr>
        <w:tabs>
          <w:tab w:val="center" w:pos="4920"/>
          <w:tab w:val="left" w:pos="8520"/>
        </w:tabs>
        <w:spacing w:line="360" w:lineRule="auto"/>
        <w:rPr>
          <w:sz w:val="28"/>
          <w:szCs w:val="28"/>
        </w:rPr>
      </w:pPr>
      <w:r w:rsidRPr="00D76222">
        <w:rPr>
          <w:sz w:val="28"/>
          <w:szCs w:val="28"/>
        </w:rPr>
        <w:t>где:</w:t>
      </w:r>
      <w:r>
        <w:rPr>
          <w:sz w:val="28"/>
          <w:szCs w:val="28"/>
        </w:rPr>
        <w:t xml:space="preserve"> </w:t>
      </w:r>
      <w:r w:rsidRPr="00D76222">
        <w:rPr>
          <w:position w:val="-10"/>
          <w:sz w:val="28"/>
          <w:szCs w:val="28"/>
        </w:rPr>
        <w:object w:dxaOrig="540" w:dyaOrig="340">
          <v:shape id="_x0000_i1193" type="#_x0000_t75" style="width:27pt;height:17.25pt" o:ole="">
            <v:imagedata r:id="rId331" o:title=""/>
          </v:shape>
          <o:OLEObject Type="Embed" ProgID="Equation.3" ShapeID="_x0000_i1193" DrawAspect="Content" ObjectID="_1469433188" r:id="rId332"/>
        </w:object>
      </w:r>
      <w:r w:rsidRPr="00D76222">
        <w:rPr>
          <w:sz w:val="28"/>
          <w:szCs w:val="28"/>
        </w:rPr>
        <w:t xml:space="preserve">- нормативные коэффициенты для определения </w:t>
      </w:r>
    </w:p>
    <w:p w:rsidR="00686BBE" w:rsidRDefault="00686BBE" w:rsidP="00525F68">
      <w:pPr>
        <w:tabs>
          <w:tab w:val="center" w:pos="4920"/>
          <w:tab w:val="left" w:pos="8520"/>
        </w:tabs>
        <w:spacing w:line="360" w:lineRule="auto"/>
        <w:rPr>
          <w:sz w:val="28"/>
          <w:szCs w:val="28"/>
        </w:rPr>
      </w:pPr>
      <w:r>
        <w:rPr>
          <w:sz w:val="28"/>
          <w:szCs w:val="28"/>
        </w:rPr>
        <w:t xml:space="preserve">        </w:t>
      </w:r>
      <w:r w:rsidRPr="00D76222">
        <w:rPr>
          <w:sz w:val="28"/>
          <w:szCs w:val="28"/>
        </w:rPr>
        <w:t xml:space="preserve">технологического времени на расформирование состава на </w:t>
      </w:r>
    </w:p>
    <w:p w:rsidR="00686BBE" w:rsidRPr="00D76222" w:rsidRDefault="00686BBE" w:rsidP="00525F68">
      <w:pPr>
        <w:tabs>
          <w:tab w:val="center" w:pos="4920"/>
          <w:tab w:val="left" w:pos="8520"/>
        </w:tabs>
        <w:spacing w:line="360" w:lineRule="auto"/>
        <w:rPr>
          <w:sz w:val="28"/>
          <w:szCs w:val="28"/>
        </w:rPr>
      </w:pPr>
      <w:r>
        <w:rPr>
          <w:sz w:val="28"/>
          <w:szCs w:val="28"/>
        </w:rPr>
        <w:t xml:space="preserve">        </w:t>
      </w:r>
      <w:r w:rsidRPr="00D76222">
        <w:rPr>
          <w:sz w:val="28"/>
          <w:szCs w:val="28"/>
        </w:rPr>
        <w:t>вытяжных путях тепловозом, А = 0,81</w:t>
      </w:r>
      <w:r>
        <w:rPr>
          <w:sz w:val="28"/>
          <w:szCs w:val="28"/>
        </w:rPr>
        <w:t xml:space="preserve">, </w:t>
      </w:r>
      <w:r w:rsidRPr="00D76222">
        <w:rPr>
          <w:sz w:val="28"/>
          <w:szCs w:val="28"/>
        </w:rPr>
        <w:t>Б = 0,40</w:t>
      </w:r>
      <w:r>
        <w:rPr>
          <w:sz w:val="28"/>
          <w:szCs w:val="28"/>
        </w:rPr>
        <w:t>;</w:t>
      </w:r>
    </w:p>
    <w:p w:rsidR="00686BBE" w:rsidRPr="00D76222" w:rsidRDefault="00686BBE" w:rsidP="00525F68">
      <w:pPr>
        <w:spacing w:line="360" w:lineRule="auto"/>
        <w:rPr>
          <w:sz w:val="28"/>
          <w:szCs w:val="28"/>
        </w:rPr>
      </w:pPr>
      <w:r>
        <w:rPr>
          <w:sz w:val="28"/>
          <w:szCs w:val="28"/>
        </w:rPr>
        <w:t xml:space="preserve">       </w:t>
      </w:r>
      <w:r w:rsidRPr="00D76222">
        <w:rPr>
          <w:position w:val="-10"/>
          <w:sz w:val="28"/>
          <w:szCs w:val="28"/>
        </w:rPr>
        <w:object w:dxaOrig="200" w:dyaOrig="260">
          <v:shape id="_x0000_i1194" type="#_x0000_t75" style="width:12.75pt;height:16.5pt" o:ole="">
            <v:imagedata r:id="rId333" o:title=""/>
          </v:shape>
          <o:OLEObject Type="Embed" ProgID="Equation.3" ShapeID="_x0000_i1194" DrawAspect="Content" ObjectID="_1469433189" r:id="rId334"/>
        </w:object>
      </w:r>
      <w:r w:rsidRPr="00D76222">
        <w:rPr>
          <w:sz w:val="28"/>
          <w:szCs w:val="28"/>
        </w:rPr>
        <w:t xml:space="preserve"> - среднее число отцепов сборного поезда;</w:t>
      </w:r>
    </w:p>
    <w:p w:rsidR="00686BBE" w:rsidRPr="00D76222" w:rsidRDefault="00686BBE" w:rsidP="00525F68">
      <w:pPr>
        <w:spacing w:line="360" w:lineRule="auto"/>
        <w:rPr>
          <w:sz w:val="28"/>
          <w:szCs w:val="28"/>
        </w:rPr>
      </w:pPr>
      <w:r>
        <w:rPr>
          <w:sz w:val="28"/>
          <w:szCs w:val="28"/>
        </w:rPr>
        <w:t xml:space="preserve">       </w:t>
      </w:r>
      <w:r w:rsidRPr="00D76222">
        <w:rPr>
          <w:position w:val="-12"/>
          <w:sz w:val="28"/>
          <w:szCs w:val="28"/>
        </w:rPr>
        <w:object w:dxaOrig="620" w:dyaOrig="380">
          <v:shape id="_x0000_i1195" type="#_x0000_t75" style="width:33pt;height:20.25pt" o:ole="">
            <v:imagedata r:id="rId335" o:title=""/>
          </v:shape>
          <o:OLEObject Type="Embed" ProgID="Equation.3" ShapeID="_x0000_i1195" DrawAspect="Content" ObjectID="_1469433190" r:id="rId336"/>
        </w:object>
      </w:r>
      <w:r w:rsidRPr="00D76222">
        <w:rPr>
          <w:sz w:val="28"/>
          <w:szCs w:val="28"/>
        </w:rPr>
        <w:t xml:space="preserve">среднее число вагонов в составе сборного поезда, </w:t>
      </w:r>
      <w:r w:rsidRPr="00D76222">
        <w:rPr>
          <w:position w:val="-12"/>
          <w:sz w:val="28"/>
          <w:szCs w:val="28"/>
        </w:rPr>
        <w:object w:dxaOrig="1260" w:dyaOrig="360">
          <v:shape id="_x0000_i1196" type="#_x0000_t75" style="width:72.75pt;height:21pt" o:ole="">
            <v:imagedata r:id="rId337" o:title=""/>
          </v:shape>
          <o:OLEObject Type="Embed" ProgID="Equation.3" ShapeID="_x0000_i1196" DrawAspect="Content" ObjectID="_1469433191" r:id="rId338"/>
        </w:object>
      </w:r>
    </w:p>
    <w:p w:rsidR="00686BBE" w:rsidRPr="00D76222" w:rsidRDefault="00686BBE" w:rsidP="00946D19">
      <w:pPr>
        <w:spacing w:line="360" w:lineRule="auto"/>
        <w:ind w:left="2835"/>
        <w:rPr>
          <w:sz w:val="28"/>
          <w:szCs w:val="28"/>
        </w:rPr>
      </w:pPr>
      <w:r w:rsidRPr="00D76222">
        <w:rPr>
          <w:position w:val="-12"/>
          <w:sz w:val="28"/>
          <w:szCs w:val="28"/>
        </w:rPr>
        <w:object w:dxaOrig="3260" w:dyaOrig="360">
          <v:shape id="_x0000_i1197" type="#_x0000_t75" style="width:189pt;height:21pt" o:ole="">
            <v:imagedata r:id="rId339" o:title=""/>
          </v:shape>
          <o:OLEObject Type="Embed" ProgID="Equation.3" ShapeID="_x0000_i1197" DrawAspect="Content" ObjectID="_1469433192" r:id="rId340"/>
        </w:object>
      </w:r>
      <w:r w:rsidRPr="00D76222">
        <w:rPr>
          <w:sz w:val="28"/>
          <w:szCs w:val="28"/>
        </w:rPr>
        <w:t>мин.</w:t>
      </w:r>
    </w:p>
    <w:p w:rsidR="00686BBE" w:rsidRDefault="00686BBE" w:rsidP="00946D19">
      <w:pPr>
        <w:spacing w:line="360" w:lineRule="auto"/>
        <w:ind w:firstLine="709"/>
        <w:rPr>
          <w:sz w:val="28"/>
          <w:szCs w:val="28"/>
        </w:rPr>
      </w:pPr>
      <w:r w:rsidRPr="00D76222">
        <w:rPr>
          <w:sz w:val="28"/>
          <w:szCs w:val="28"/>
        </w:rPr>
        <w:t>Технологическое время на сборку вагонов определяется по формуле:</w:t>
      </w:r>
    </w:p>
    <w:p w:rsidR="00686BBE" w:rsidRDefault="00686BBE" w:rsidP="00946D19">
      <w:pPr>
        <w:spacing w:line="360" w:lineRule="auto"/>
        <w:ind w:firstLine="709"/>
        <w:rPr>
          <w:sz w:val="28"/>
          <w:szCs w:val="28"/>
        </w:rPr>
      </w:pPr>
    </w:p>
    <w:p w:rsidR="00686BBE" w:rsidRDefault="00686BBE" w:rsidP="00946D19">
      <w:pPr>
        <w:spacing w:line="360" w:lineRule="auto"/>
        <w:ind w:left="2835"/>
        <w:rPr>
          <w:sz w:val="28"/>
          <w:szCs w:val="28"/>
        </w:rPr>
      </w:pPr>
      <w:r w:rsidRPr="00D76222">
        <w:rPr>
          <w:position w:val="-12"/>
          <w:sz w:val="28"/>
          <w:szCs w:val="28"/>
        </w:rPr>
        <w:object w:dxaOrig="2140" w:dyaOrig="360">
          <v:shape id="_x0000_i1198" type="#_x0000_t75" style="width:107.25pt;height:18pt" o:ole="">
            <v:imagedata r:id="rId341" o:title=""/>
          </v:shape>
          <o:OLEObject Type="Embed" ProgID="Equation.3" ShapeID="_x0000_i1198" DrawAspect="Content" ObjectID="_1469433193" r:id="rId342"/>
        </w:object>
      </w:r>
      <w:r w:rsidRPr="00D76222">
        <w:rPr>
          <w:sz w:val="28"/>
          <w:szCs w:val="28"/>
        </w:rPr>
        <w:t xml:space="preserve">,                                      </w:t>
      </w:r>
      <w:r>
        <w:rPr>
          <w:sz w:val="28"/>
          <w:szCs w:val="28"/>
        </w:rPr>
        <w:t xml:space="preserve">     </w:t>
      </w:r>
      <w:r w:rsidRPr="00D76222">
        <w:rPr>
          <w:sz w:val="28"/>
          <w:szCs w:val="28"/>
        </w:rPr>
        <w:t>(3</w:t>
      </w:r>
      <w:r>
        <w:rPr>
          <w:sz w:val="28"/>
          <w:szCs w:val="28"/>
        </w:rPr>
        <w:t>.14</w:t>
      </w:r>
      <w:r w:rsidRPr="00D76222">
        <w:rPr>
          <w:sz w:val="28"/>
          <w:szCs w:val="28"/>
        </w:rPr>
        <w:t>)</w:t>
      </w:r>
    </w:p>
    <w:p w:rsidR="00686BBE" w:rsidRPr="00D76222" w:rsidRDefault="00686BBE" w:rsidP="00946D19">
      <w:pPr>
        <w:spacing w:line="360" w:lineRule="auto"/>
        <w:ind w:left="2835"/>
        <w:rPr>
          <w:sz w:val="28"/>
          <w:szCs w:val="28"/>
        </w:rPr>
      </w:pPr>
    </w:p>
    <w:p w:rsidR="00686BBE" w:rsidRDefault="00686BBE" w:rsidP="00946D19">
      <w:pPr>
        <w:spacing w:line="360" w:lineRule="auto"/>
        <w:rPr>
          <w:sz w:val="28"/>
          <w:szCs w:val="28"/>
        </w:rPr>
      </w:pPr>
      <w:r>
        <w:rPr>
          <w:sz w:val="28"/>
          <w:szCs w:val="28"/>
        </w:rPr>
        <w:t xml:space="preserve">где: </w:t>
      </w:r>
      <w:r w:rsidRPr="00D76222">
        <w:rPr>
          <w:position w:val="-12"/>
          <w:sz w:val="28"/>
          <w:szCs w:val="28"/>
        </w:rPr>
        <w:object w:dxaOrig="400" w:dyaOrig="360">
          <v:shape id="_x0000_i1199" type="#_x0000_t75" style="width:20.25pt;height:18pt" o:ole="">
            <v:imagedata r:id="rId343" o:title=""/>
          </v:shape>
          <o:OLEObject Type="Embed" ProgID="Equation.3" ShapeID="_x0000_i1199" DrawAspect="Content" ObjectID="_1469433194" r:id="rId344"/>
        </w:object>
      </w:r>
      <w:r w:rsidRPr="00D76222">
        <w:rPr>
          <w:sz w:val="28"/>
          <w:szCs w:val="28"/>
        </w:rPr>
        <w:t>- количество вагонов, переставляемых на п</w:t>
      </w:r>
      <w:r>
        <w:rPr>
          <w:sz w:val="28"/>
          <w:szCs w:val="28"/>
        </w:rPr>
        <w:t xml:space="preserve">уть сборки </w:t>
      </w:r>
    </w:p>
    <w:p w:rsidR="00686BBE" w:rsidRDefault="00686BBE" w:rsidP="00946D19">
      <w:pPr>
        <w:spacing w:line="360" w:lineRule="auto"/>
        <w:rPr>
          <w:sz w:val="28"/>
          <w:szCs w:val="28"/>
        </w:rPr>
      </w:pPr>
      <w:r>
        <w:rPr>
          <w:sz w:val="28"/>
          <w:szCs w:val="28"/>
        </w:rPr>
        <w:t xml:space="preserve">        формируемого состава;</w:t>
      </w:r>
    </w:p>
    <w:p w:rsidR="00686BBE" w:rsidRDefault="00686BBE" w:rsidP="00946D19">
      <w:pPr>
        <w:spacing w:line="360" w:lineRule="auto"/>
        <w:rPr>
          <w:sz w:val="28"/>
          <w:szCs w:val="28"/>
        </w:rPr>
      </w:pPr>
      <w:r>
        <w:rPr>
          <w:sz w:val="28"/>
          <w:szCs w:val="28"/>
        </w:rPr>
        <w:t xml:space="preserve">       </w:t>
      </w:r>
      <w:r w:rsidRPr="00D76222">
        <w:rPr>
          <w:position w:val="-10"/>
          <w:sz w:val="28"/>
          <w:szCs w:val="28"/>
        </w:rPr>
        <w:object w:dxaOrig="240" w:dyaOrig="260">
          <v:shape id="_x0000_i1200" type="#_x0000_t75" style="width:12pt;height:12.75pt" o:ole="">
            <v:imagedata r:id="rId345" o:title=""/>
          </v:shape>
          <o:OLEObject Type="Embed" ProgID="Equation.3" ShapeID="_x0000_i1200" DrawAspect="Content" ObjectID="_1469433195" r:id="rId346"/>
        </w:object>
      </w:r>
      <w:r w:rsidRPr="00D76222">
        <w:rPr>
          <w:sz w:val="28"/>
          <w:szCs w:val="28"/>
        </w:rPr>
        <w:t>- количество путей, с которых вагоны переставляются</w:t>
      </w:r>
      <w:r>
        <w:rPr>
          <w:sz w:val="28"/>
          <w:szCs w:val="28"/>
        </w:rPr>
        <w:t>.</w:t>
      </w:r>
    </w:p>
    <w:p w:rsidR="00686BBE" w:rsidRPr="00D76222" w:rsidRDefault="00686BBE" w:rsidP="00946D19">
      <w:pPr>
        <w:spacing w:line="360" w:lineRule="auto"/>
        <w:rPr>
          <w:sz w:val="28"/>
          <w:szCs w:val="28"/>
        </w:rPr>
      </w:pPr>
    </w:p>
    <w:p w:rsidR="00686BBE" w:rsidRDefault="00686BBE" w:rsidP="00946D19">
      <w:pPr>
        <w:spacing w:line="360" w:lineRule="auto"/>
        <w:ind w:left="2835"/>
        <w:rPr>
          <w:sz w:val="28"/>
          <w:szCs w:val="28"/>
        </w:rPr>
      </w:pPr>
      <w:r w:rsidRPr="00D76222">
        <w:rPr>
          <w:position w:val="-30"/>
          <w:sz w:val="28"/>
          <w:szCs w:val="28"/>
        </w:rPr>
        <w:object w:dxaOrig="1700" w:dyaOrig="700">
          <v:shape id="_x0000_i1201" type="#_x0000_t75" style="width:84pt;height:35.25pt" o:ole="">
            <v:imagedata r:id="rId347" o:title=""/>
          </v:shape>
          <o:OLEObject Type="Embed" ProgID="Equation.3" ShapeID="_x0000_i1201" DrawAspect="Content" ObjectID="_1469433196" r:id="rId348"/>
        </w:object>
      </w:r>
      <w:r w:rsidRPr="00D76222">
        <w:rPr>
          <w:sz w:val="28"/>
          <w:szCs w:val="28"/>
        </w:rPr>
        <w:t xml:space="preserve">,                                               </w:t>
      </w:r>
      <w:r>
        <w:rPr>
          <w:sz w:val="28"/>
          <w:szCs w:val="28"/>
        </w:rPr>
        <w:t xml:space="preserve">   </w:t>
      </w:r>
      <w:r w:rsidRPr="00D76222">
        <w:rPr>
          <w:sz w:val="28"/>
          <w:szCs w:val="28"/>
        </w:rPr>
        <w:t>(3.</w:t>
      </w:r>
      <w:r>
        <w:rPr>
          <w:sz w:val="28"/>
          <w:szCs w:val="28"/>
        </w:rPr>
        <w:t>15</w:t>
      </w:r>
      <w:r w:rsidRPr="00D76222">
        <w:rPr>
          <w:sz w:val="28"/>
          <w:szCs w:val="28"/>
        </w:rPr>
        <w:t>)</w:t>
      </w:r>
    </w:p>
    <w:p w:rsidR="00686BBE" w:rsidRPr="00D76222" w:rsidRDefault="00686BBE" w:rsidP="00946D19">
      <w:pPr>
        <w:spacing w:line="360" w:lineRule="auto"/>
        <w:ind w:left="2835"/>
        <w:rPr>
          <w:sz w:val="28"/>
          <w:szCs w:val="28"/>
        </w:rPr>
      </w:pPr>
    </w:p>
    <w:p w:rsidR="00686BBE" w:rsidRDefault="00686BBE" w:rsidP="00946D19">
      <w:pPr>
        <w:spacing w:line="360" w:lineRule="auto"/>
        <w:rPr>
          <w:sz w:val="28"/>
          <w:szCs w:val="28"/>
        </w:rPr>
      </w:pPr>
      <w:r w:rsidRPr="00D76222">
        <w:rPr>
          <w:sz w:val="28"/>
          <w:szCs w:val="28"/>
        </w:rPr>
        <w:t xml:space="preserve">где </w:t>
      </w:r>
      <w:r w:rsidRPr="00D76222">
        <w:rPr>
          <w:position w:val="-12"/>
          <w:sz w:val="28"/>
          <w:szCs w:val="28"/>
        </w:rPr>
        <w:object w:dxaOrig="300" w:dyaOrig="360">
          <v:shape id="_x0000_i1202" type="#_x0000_t75" style="width:15pt;height:18pt" o:ole="">
            <v:imagedata r:id="rId349" o:title=""/>
          </v:shape>
          <o:OLEObject Type="Embed" ProgID="Equation.3" ShapeID="_x0000_i1202" DrawAspect="Content" ObjectID="_1469433197" r:id="rId350"/>
        </w:object>
      </w:r>
      <w:r w:rsidRPr="00D76222">
        <w:rPr>
          <w:sz w:val="28"/>
          <w:szCs w:val="28"/>
        </w:rPr>
        <w:t xml:space="preserve">- среднее количество поездных групп в одном составе, зависящее </w:t>
      </w:r>
    </w:p>
    <w:p w:rsidR="00686BBE" w:rsidRPr="00D76222" w:rsidRDefault="00686BBE" w:rsidP="00946D19">
      <w:pPr>
        <w:spacing w:line="360" w:lineRule="auto"/>
        <w:rPr>
          <w:sz w:val="28"/>
          <w:szCs w:val="28"/>
        </w:rPr>
      </w:pPr>
      <w:r>
        <w:rPr>
          <w:sz w:val="28"/>
          <w:szCs w:val="28"/>
        </w:rPr>
        <w:t xml:space="preserve">       </w:t>
      </w:r>
      <w:r w:rsidRPr="00D76222">
        <w:rPr>
          <w:sz w:val="28"/>
          <w:szCs w:val="28"/>
        </w:rPr>
        <w:t xml:space="preserve">от числа промежуточных станций участка </w:t>
      </w:r>
      <w:r>
        <w:rPr>
          <w:sz w:val="28"/>
          <w:szCs w:val="28"/>
        </w:rPr>
        <w:t>;</w:t>
      </w:r>
    </w:p>
    <w:p w:rsidR="00686BBE" w:rsidRPr="00D76222" w:rsidRDefault="00686BBE" w:rsidP="00D76222">
      <w:pPr>
        <w:spacing w:line="360" w:lineRule="auto"/>
        <w:ind w:firstLine="709"/>
        <w:rPr>
          <w:sz w:val="28"/>
          <w:szCs w:val="28"/>
        </w:rPr>
      </w:pPr>
    </w:p>
    <w:p w:rsidR="00686BBE" w:rsidRPr="00D76222" w:rsidRDefault="00686BBE" w:rsidP="00946D19">
      <w:pPr>
        <w:spacing w:line="360" w:lineRule="auto"/>
        <w:ind w:left="2835"/>
        <w:rPr>
          <w:sz w:val="28"/>
          <w:szCs w:val="28"/>
        </w:rPr>
      </w:pPr>
      <w:r w:rsidRPr="00D76222">
        <w:rPr>
          <w:sz w:val="28"/>
          <w:szCs w:val="28"/>
        </w:rPr>
        <w:t xml:space="preserve"> </w:t>
      </w:r>
      <w:r w:rsidRPr="00D76222">
        <w:rPr>
          <w:position w:val="-12"/>
          <w:sz w:val="28"/>
          <w:szCs w:val="28"/>
        </w:rPr>
        <w:object w:dxaOrig="2020" w:dyaOrig="360">
          <v:shape id="_x0000_i1203" type="#_x0000_t75" style="width:101.25pt;height:18pt" o:ole="">
            <v:imagedata r:id="rId351" o:title=""/>
          </v:shape>
          <o:OLEObject Type="Embed" ProgID="Equation.3" ShapeID="_x0000_i1203" DrawAspect="Content" ObjectID="_1469433198" r:id="rId352"/>
        </w:object>
      </w:r>
      <w:r w:rsidRPr="00D76222">
        <w:rPr>
          <w:sz w:val="28"/>
          <w:szCs w:val="28"/>
        </w:rPr>
        <w:t xml:space="preserve">                                    </w:t>
      </w:r>
      <w:r>
        <w:rPr>
          <w:sz w:val="28"/>
          <w:szCs w:val="28"/>
        </w:rPr>
        <w:t xml:space="preserve">         </w:t>
      </w:r>
      <w:r w:rsidRPr="00D76222">
        <w:rPr>
          <w:sz w:val="28"/>
          <w:szCs w:val="28"/>
        </w:rPr>
        <w:t>(3.1</w:t>
      </w:r>
      <w:r>
        <w:rPr>
          <w:sz w:val="28"/>
          <w:szCs w:val="28"/>
        </w:rPr>
        <w:t>6</w:t>
      </w:r>
      <w:r w:rsidRPr="00D76222">
        <w:rPr>
          <w:sz w:val="28"/>
          <w:szCs w:val="28"/>
        </w:rPr>
        <w:t>)</w:t>
      </w:r>
    </w:p>
    <w:p w:rsidR="00686BBE" w:rsidRPr="00D76222" w:rsidRDefault="00686BBE" w:rsidP="00946D19">
      <w:pPr>
        <w:spacing w:line="360" w:lineRule="auto"/>
        <w:ind w:left="2835"/>
        <w:rPr>
          <w:sz w:val="28"/>
          <w:szCs w:val="28"/>
        </w:rPr>
      </w:pPr>
    </w:p>
    <w:p w:rsidR="00686BBE" w:rsidRDefault="00686BBE" w:rsidP="00946D19">
      <w:pPr>
        <w:spacing w:line="360" w:lineRule="auto"/>
        <w:ind w:left="2835"/>
        <w:rPr>
          <w:sz w:val="28"/>
          <w:szCs w:val="28"/>
        </w:rPr>
      </w:pPr>
      <w:r w:rsidRPr="00D76222">
        <w:rPr>
          <w:position w:val="-12"/>
          <w:sz w:val="28"/>
          <w:szCs w:val="28"/>
        </w:rPr>
        <w:object w:dxaOrig="2500" w:dyaOrig="360">
          <v:shape id="_x0000_i1204" type="#_x0000_t75" style="width:125.25pt;height:18pt" o:ole="">
            <v:imagedata r:id="rId353" o:title=""/>
          </v:shape>
          <o:OLEObject Type="Embed" ProgID="Equation.3" ShapeID="_x0000_i1204" DrawAspect="Content" ObjectID="_1469433199" r:id="rId354"/>
        </w:object>
      </w:r>
      <w:r w:rsidRPr="00D76222">
        <w:rPr>
          <w:sz w:val="28"/>
          <w:szCs w:val="28"/>
        </w:rPr>
        <w:t>;</w:t>
      </w:r>
    </w:p>
    <w:p w:rsidR="00686BBE" w:rsidRPr="00D76222" w:rsidRDefault="00686BBE" w:rsidP="00D76222">
      <w:pPr>
        <w:spacing w:line="360" w:lineRule="auto"/>
        <w:ind w:firstLine="709"/>
        <w:jc w:val="center"/>
        <w:rPr>
          <w:sz w:val="28"/>
          <w:szCs w:val="28"/>
        </w:rPr>
      </w:pPr>
    </w:p>
    <w:p w:rsidR="00686BBE" w:rsidRDefault="00686BBE" w:rsidP="00946D19">
      <w:pPr>
        <w:spacing w:line="360" w:lineRule="auto"/>
        <w:ind w:left="2835"/>
        <w:rPr>
          <w:sz w:val="28"/>
          <w:szCs w:val="28"/>
        </w:rPr>
      </w:pPr>
      <w:r w:rsidRPr="00D76222">
        <w:rPr>
          <w:sz w:val="28"/>
          <w:szCs w:val="28"/>
        </w:rPr>
        <w:t xml:space="preserve"> </w:t>
      </w:r>
      <w:r w:rsidRPr="00D76222">
        <w:rPr>
          <w:position w:val="-12"/>
          <w:sz w:val="28"/>
          <w:szCs w:val="28"/>
        </w:rPr>
        <w:object w:dxaOrig="1040" w:dyaOrig="360">
          <v:shape id="_x0000_i1205" type="#_x0000_t75" style="width:51.75pt;height:18pt" o:ole="">
            <v:imagedata r:id="rId355" o:title=""/>
          </v:shape>
          <o:OLEObject Type="Embed" ProgID="Equation.3" ShapeID="_x0000_i1205" DrawAspect="Content" ObjectID="_1469433200" r:id="rId356"/>
        </w:object>
      </w:r>
      <w:r>
        <w:rPr>
          <w:sz w:val="28"/>
          <w:szCs w:val="28"/>
        </w:rPr>
        <w:t xml:space="preserve">                                                           (3.17)</w:t>
      </w:r>
    </w:p>
    <w:p w:rsidR="00686BBE" w:rsidRDefault="00686BBE" w:rsidP="00946D19">
      <w:pPr>
        <w:spacing w:line="360" w:lineRule="auto"/>
        <w:ind w:left="2835"/>
        <w:rPr>
          <w:sz w:val="28"/>
          <w:szCs w:val="28"/>
        </w:rPr>
      </w:pPr>
    </w:p>
    <w:p w:rsidR="00686BBE" w:rsidRPr="00D76222" w:rsidRDefault="00686BBE" w:rsidP="00946D19">
      <w:pPr>
        <w:spacing w:line="360" w:lineRule="auto"/>
        <w:ind w:left="2835"/>
        <w:rPr>
          <w:sz w:val="28"/>
          <w:szCs w:val="28"/>
        </w:rPr>
      </w:pPr>
      <w:r w:rsidRPr="00D76222">
        <w:rPr>
          <w:position w:val="-10"/>
          <w:sz w:val="28"/>
          <w:szCs w:val="28"/>
        </w:rPr>
        <w:object w:dxaOrig="1820" w:dyaOrig="320">
          <v:shape id="_x0000_i1206" type="#_x0000_t75" style="width:90pt;height:15.75pt" o:ole="">
            <v:imagedata r:id="rId357" o:title=""/>
          </v:shape>
          <o:OLEObject Type="Embed" ProgID="Equation.3" ShapeID="_x0000_i1206" DrawAspect="Content" ObjectID="_1469433201" r:id="rId358"/>
        </w:object>
      </w:r>
    </w:p>
    <w:p w:rsidR="00686BBE" w:rsidRPr="00D76222" w:rsidRDefault="00686BBE" w:rsidP="00946D19">
      <w:pPr>
        <w:pStyle w:val="a4"/>
        <w:spacing w:line="360" w:lineRule="auto"/>
        <w:ind w:left="2835" w:firstLine="0"/>
        <w:jc w:val="left"/>
        <w:rPr>
          <w:szCs w:val="28"/>
        </w:rPr>
      </w:pPr>
      <w:r w:rsidRPr="00D76222">
        <w:rPr>
          <w:position w:val="-28"/>
          <w:szCs w:val="28"/>
        </w:rPr>
        <w:object w:dxaOrig="2420" w:dyaOrig="660">
          <v:shape id="_x0000_i1207" type="#_x0000_t75" style="width:120pt;height:33pt" o:ole="">
            <v:imagedata r:id="rId359" o:title=""/>
          </v:shape>
          <o:OLEObject Type="Embed" ProgID="Equation.3" ShapeID="_x0000_i1207" DrawAspect="Content" ObjectID="_1469433202" r:id="rId360"/>
        </w:object>
      </w:r>
      <w:r w:rsidRPr="00D76222">
        <w:rPr>
          <w:szCs w:val="28"/>
        </w:rPr>
        <w:t>вагонов;</w:t>
      </w:r>
    </w:p>
    <w:p w:rsidR="00686BBE" w:rsidRPr="00D76222" w:rsidRDefault="00686BBE" w:rsidP="00946D19">
      <w:pPr>
        <w:pStyle w:val="a4"/>
        <w:spacing w:line="360" w:lineRule="auto"/>
        <w:ind w:left="2835" w:firstLine="0"/>
        <w:jc w:val="left"/>
        <w:rPr>
          <w:szCs w:val="28"/>
        </w:rPr>
      </w:pPr>
      <w:r w:rsidRPr="00D76222">
        <w:rPr>
          <w:position w:val="-12"/>
          <w:szCs w:val="28"/>
        </w:rPr>
        <w:object w:dxaOrig="3019" w:dyaOrig="360">
          <v:shape id="_x0000_i1208" type="#_x0000_t75" style="width:161.25pt;height:19.5pt" o:ole="">
            <v:imagedata r:id="rId361" o:title=""/>
          </v:shape>
          <o:OLEObject Type="Embed" ProgID="Equation.3" ShapeID="_x0000_i1208" DrawAspect="Content" ObjectID="_1469433203" r:id="rId362"/>
        </w:object>
      </w:r>
      <w:r w:rsidRPr="00D76222">
        <w:rPr>
          <w:szCs w:val="28"/>
        </w:rPr>
        <w:t>мин.</w:t>
      </w:r>
    </w:p>
    <w:p w:rsidR="00686BBE" w:rsidRPr="00D76222" w:rsidRDefault="00686BBE" w:rsidP="00946D19">
      <w:pPr>
        <w:pStyle w:val="a4"/>
        <w:spacing w:line="360" w:lineRule="auto"/>
        <w:ind w:firstLine="0"/>
        <w:jc w:val="left"/>
        <w:rPr>
          <w:szCs w:val="28"/>
        </w:rPr>
      </w:pPr>
      <w:r w:rsidRPr="00D76222">
        <w:rPr>
          <w:szCs w:val="28"/>
        </w:rPr>
        <w:t>Технологическое время на окончание формирование сборного поезда:</w:t>
      </w:r>
    </w:p>
    <w:p w:rsidR="00686BBE" w:rsidRDefault="00686BBE" w:rsidP="00D76222">
      <w:pPr>
        <w:pStyle w:val="a4"/>
        <w:spacing w:line="360" w:lineRule="auto"/>
        <w:ind w:firstLine="709"/>
        <w:jc w:val="center"/>
        <w:rPr>
          <w:szCs w:val="28"/>
        </w:rPr>
      </w:pPr>
      <w:r w:rsidRPr="00D76222">
        <w:rPr>
          <w:position w:val="-14"/>
          <w:szCs w:val="28"/>
        </w:rPr>
        <w:object w:dxaOrig="2680" w:dyaOrig="400">
          <v:shape id="_x0000_i1209" type="#_x0000_t75" style="width:153.75pt;height:23.25pt" o:ole="">
            <v:imagedata r:id="rId363" o:title=""/>
          </v:shape>
          <o:OLEObject Type="Embed" ProgID="Equation.3" ShapeID="_x0000_i1209" DrawAspect="Content" ObjectID="_1469433204" r:id="rId364"/>
        </w:object>
      </w:r>
      <w:r w:rsidRPr="00D76222">
        <w:rPr>
          <w:szCs w:val="28"/>
        </w:rPr>
        <w:t>мин.</w:t>
      </w:r>
    </w:p>
    <w:p w:rsidR="00686BBE" w:rsidRPr="00D76222" w:rsidRDefault="00686BBE" w:rsidP="00D76222">
      <w:pPr>
        <w:pStyle w:val="a4"/>
        <w:spacing w:line="360" w:lineRule="auto"/>
        <w:ind w:firstLine="709"/>
        <w:jc w:val="center"/>
        <w:rPr>
          <w:b/>
          <w:color w:val="000000"/>
          <w:szCs w:val="28"/>
        </w:rPr>
      </w:pPr>
    </w:p>
    <w:p w:rsidR="00686BBE" w:rsidRPr="00D76222" w:rsidRDefault="00686BBE" w:rsidP="00D76222">
      <w:pPr>
        <w:spacing w:line="360" w:lineRule="auto"/>
        <w:ind w:firstLine="709"/>
        <w:rPr>
          <w:color w:val="000000"/>
          <w:sz w:val="28"/>
          <w:szCs w:val="28"/>
        </w:rPr>
      </w:pPr>
      <w:r w:rsidRPr="00946D19">
        <w:rPr>
          <w:color w:val="000000"/>
          <w:sz w:val="28"/>
          <w:szCs w:val="28"/>
        </w:rPr>
        <w:t xml:space="preserve"> Перестановка вагонов и составов из сортировочного парка в парк отправления</w:t>
      </w:r>
      <w:r>
        <w:rPr>
          <w:color w:val="000000"/>
          <w:sz w:val="28"/>
          <w:szCs w:val="28"/>
        </w:rPr>
        <w:t>.</w:t>
      </w:r>
    </w:p>
    <w:p w:rsidR="00686BBE" w:rsidRPr="00D76222" w:rsidRDefault="00686BBE" w:rsidP="00D76222">
      <w:pPr>
        <w:spacing w:line="360" w:lineRule="auto"/>
        <w:ind w:firstLine="709"/>
        <w:jc w:val="both"/>
        <w:rPr>
          <w:color w:val="000000"/>
          <w:sz w:val="28"/>
          <w:szCs w:val="28"/>
        </w:rPr>
      </w:pPr>
      <w:r w:rsidRPr="00D76222">
        <w:rPr>
          <w:color w:val="000000"/>
          <w:sz w:val="28"/>
          <w:szCs w:val="28"/>
        </w:rPr>
        <w:t>Время на перестановку вагонов и составов с путей сортировочного парка на пути парка отправления определяется суммированием времени выполнения отдельных полурейсов, выполненных во время этих перестановок.</w:t>
      </w:r>
    </w:p>
    <w:p w:rsidR="00686BBE" w:rsidRPr="00D76222" w:rsidRDefault="00686BBE" w:rsidP="00D76222">
      <w:pPr>
        <w:spacing w:line="360" w:lineRule="auto"/>
        <w:ind w:firstLine="709"/>
        <w:jc w:val="both"/>
        <w:rPr>
          <w:color w:val="000000"/>
          <w:sz w:val="28"/>
          <w:szCs w:val="28"/>
        </w:rPr>
      </w:pPr>
      <w:r w:rsidRPr="00D76222">
        <w:rPr>
          <w:color w:val="000000"/>
          <w:sz w:val="28"/>
          <w:szCs w:val="28"/>
        </w:rPr>
        <w:t>Полурейс перестановки состоит из разгона маневрового состава, движения его с установленной скоростью и торможения.</w:t>
      </w:r>
    </w:p>
    <w:p w:rsidR="00686BBE" w:rsidRPr="00D76222" w:rsidRDefault="00686BBE" w:rsidP="00D76222">
      <w:pPr>
        <w:spacing w:line="360" w:lineRule="auto"/>
        <w:ind w:firstLine="709"/>
        <w:jc w:val="both"/>
        <w:rPr>
          <w:color w:val="000000"/>
          <w:sz w:val="28"/>
          <w:szCs w:val="28"/>
        </w:rPr>
      </w:pPr>
      <w:r w:rsidRPr="00D76222">
        <w:rPr>
          <w:color w:val="000000"/>
          <w:sz w:val="28"/>
          <w:szCs w:val="28"/>
        </w:rPr>
        <w:t>Продолжительность отдельного полурейса, выполненного при перестановке вагонов и составов определяется по формуле:</w:t>
      </w:r>
    </w:p>
    <w:p w:rsidR="00686BBE" w:rsidRPr="00D76222" w:rsidRDefault="00686BBE" w:rsidP="00D76222">
      <w:pPr>
        <w:spacing w:line="360" w:lineRule="auto"/>
        <w:ind w:firstLine="709"/>
        <w:rPr>
          <w:sz w:val="28"/>
          <w:szCs w:val="28"/>
        </w:rPr>
      </w:pPr>
    </w:p>
    <w:p w:rsidR="00686BBE" w:rsidRPr="00D76222" w:rsidRDefault="00686BBE" w:rsidP="00946D19">
      <w:pPr>
        <w:tabs>
          <w:tab w:val="center" w:pos="4920"/>
          <w:tab w:val="left" w:pos="8520"/>
        </w:tabs>
        <w:spacing w:line="360" w:lineRule="auto"/>
        <w:ind w:left="2835"/>
        <w:rPr>
          <w:sz w:val="28"/>
          <w:szCs w:val="28"/>
        </w:rPr>
      </w:pPr>
      <w:r w:rsidRPr="00D76222">
        <w:rPr>
          <w:position w:val="-32"/>
          <w:sz w:val="28"/>
          <w:szCs w:val="28"/>
        </w:rPr>
        <w:object w:dxaOrig="3440" w:dyaOrig="740">
          <v:shape id="_x0000_i1210" type="#_x0000_t75" style="width:170.25pt;height:36.75pt" o:ole="">
            <v:imagedata r:id="rId365" o:title=""/>
          </v:shape>
          <o:OLEObject Type="Embed" ProgID="Equation.3" ShapeID="_x0000_i1210" DrawAspect="Content" ObjectID="_1469433205" r:id="rId366"/>
        </w:object>
      </w:r>
      <w:r>
        <w:rPr>
          <w:sz w:val="28"/>
          <w:szCs w:val="28"/>
        </w:rPr>
        <w:t xml:space="preserve">                          </w:t>
      </w:r>
      <w:r w:rsidRPr="00D76222">
        <w:rPr>
          <w:sz w:val="28"/>
          <w:szCs w:val="28"/>
        </w:rPr>
        <w:t>(3.1</w:t>
      </w:r>
      <w:r>
        <w:rPr>
          <w:sz w:val="28"/>
          <w:szCs w:val="28"/>
        </w:rPr>
        <w:t>8</w:t>
      </w:r>
      <w:r w:rsidRPr="00D76222">
        <w:rPr>
          <w:sz w:val="28"/>
          <w:szCs w:val="28"/>
        </w:rPr>
        <w:t>)</w:t>
      </w:r>
    </w:p>
    <w:p w:rsidR="00686BBE" w:rsidRPr="00D76222" w:rsidRDefault="00686BBE" w:rsidP="00D76222">
      <w:pPr>
        <w:tabs>
          <w:tab w:val="center" w:pos="4920"/>
          <w:tab w:val="left" w:pos="8520"/>
        </w:tabs>
        <w:spacing w:line="360" w:lineRule="auto"/>
        <w:ind w:firstLine="709"/>
        <w:jc w:val="right"/>
        <w:rPr>
          <w:sz w:val="28"/>
          <w:szCs w:val="28"/>
        </w:rPr>
      </w:pPr>
    </w:p>
    <w:p w:rsidR="00686BBE" w:rsidRDefault="00686BBE" w:rsidP="00946D19">
      <w:pPr>
        <w:spacing w:line="360" w:lineRule="auto"/>
        <w:rPr>
          <w:sz w:val="28"/>
          <w:szCs w:val="28"/>
        </w:rPr>
      </w:pPr>
      <w:r w:rsidRPr="00D76222">
        <w:rPr>
          <w:sz w:val="28"/>
          <w:szCs w:val="28"/>
        </w:rPr>
        <w:t>где:</w:t>
      </w:r>
      <w:r>
        <w:rPr>
          <w:sz w:val="28"/>
          <w:szCs w:val="28"/>
        </w:rPr>
        <w:t xml:space="preserve"> </w:t>
      </w:r>
      <w:r w:rsidRPr="00D76222">
        <w:rPr>
          <w:position w:val="-16"/>
          <w:sz w:val="28"/>
          <w:szCs w:val="28"/>
        </w:rPr>
        <w:object w:dxaOrig="660" w:dyaOrig="420">
          <v:shape id="_x0000_i1211" type="#_x0000_t75" style="width:33pt;height:21pt" o:ole="">
            <v:imagedata r:id="rId367" o:title=""/>
          </v:shape>
          <o:OLEObject Type="Embed" ProgID="Equation.3" ShapeID="_x0000_i1211" DrawAspect="Content" ObjectID="_1469433206" r:id="rId368"/>
        </w:object>
      </w:r>
      <w:r w:rsidRPr="00D76222">
        <w:rPr>
          <w:sz w:val="28"/>
          <w:szCs w:val="28"/>
        </w:rPr>
        <w:t xml:space="preserve">коэффициент, учитывающий время для изменения скорости </w:t>
      </w:r>
    </w:p>
    <w:p w:rsidR="00686BBE" w:rsidRDefault="00686BBE" w:rsidP="00946D19">
      <w:pPr>
        <w:spacing w:line="360" w:lineRule="auto"/>
        <w:rPr>
          <w:sz w:val="28"/>
          <w:szCs w:val="28"/>
        </w:rPr>
      </w:pPr>
      <w:r>
        <w:rPr>
          <w:sz w:val="28"/>
          <w:szCs w:val="28"/>
        </w:rPr>
        <w:t xml:space="preserve">        </w:t>
      </w:r>
      <w:r w:rsidRPr="00D76222">
        <w:rPr>
          <w:sz w:val="28"/>
          <w:szCs w:val="28"/>
        </w:rPr>
        <w:t xml:space="preserve">движения локомотива на </w:t>
      </w:r>
      <w:smartTag w:uri="urn:schemas-microsoft-com:office:smarttags" w:element="metricconverter">
        <w:smartTagPr>
          <w:attr w:name="ProductID" w:val="1 км/ч"/>
        </w:smartTagPr>
        <w:r w:rsidRPr="00D76222">
          <w:rPr>
            <w:sz w:val="28"/>
            <w:szCs w:val="28"/>
          </w:rPr>
          <w:t>1 км/ч</w:t>
        </w:r>
      </w:smartTag>
      <w:r w:rsidRPr="00D76222">
        <w:rPr>
          <w:sz w:val="28"/>
          <w:szCs w:val="28"/>
        </w:rPr>
        <w:t xml:space="preserve"> при разгоне и на </w:t>
      </w:r>
      <w:smartTag w:uri="urn:schemas-microsoft-com:office:smarttags" w:element="metricconverter">
        <w:smartTagPr>
          <w:attr w:name="ProductID" w:val="1 км/ч"/>
        </w:smartTagPr>
        <w:r w:rsidRPr="00D76222">
          <w:rPr>
            <w:sz w:val="28"/>
            <w:szCs w:val="28"/>
          </w:rPr>
          <w:t>1 км/ч</w:t>
        </w:r>
      </w:smartTag>
      <w:r w:rsidRPr="00D76222">
        <w:rPr>
          <w:sz w:val="28"/>
          <w:szCs w:val="28"/>
        </w:rPr>
        <w:t xml:space="preserve"> при </w:t>
      </w:r>
      <w:r>
        <w:rPr>
          <w:sz w:val="28"/>
          <w:szCs w:val="28"/>
        </w:rPr>
        <w:t xml:space="preserve"> </w:t>
      </w:r>
    </w:p>
    <w:p w:rsidR="00686BBE" w:rsidRPr="00D76222" w:rsidRDefault="00686BBE" w:rsidP="00946D19">
      <w:pPr>
        <w:spacing w:line="360" w:lineRule="auto"/>
        <w:rPr>
          <w:sz w:val="28"/>
          <w:szCs w:val="28"/>
        </w:rPr>
      </w:pPr>
      <w:r>
        <w:rPr>
          <w:sz w:val="28"/>
          <w:szCs w:val="28"/>
        </w:rPr>
        <w:t xml:space="preserve">        </w:t>
      </w:r>
      <w:r w:rsidRPr="00D76222">
        <w:rPr>
          <w:sz w:val="28"/>
          <w:szCs w:val="28"/>
        </w:rPr>
        <w:t xml:space="preserve">торможении; </w:t>
      </w:r>
      <w:r w:rsidRPr="00D76222">
        <w:rPr>
          <w:position w:val="-16"/>
          <w:sz w:val="28"/>
          <w:szCs w:val="28"/>
        </w:rPr>
        <w:object w:dxaOrig="2200" w:dyaOrig="420">
          <v:shape id="_x0000_i1212" type="#_x0000_t75" style="width:110.25pt;height:21pt" o:ole="">
            <v:imagedata r:id="rId369" o:title=""/>
          </v:shape>
          <o:OLEObject Type="Embed" ProgID="Equation.3" ShapeID="_x0000_i1212" DrawAspect="Content" ObjectID="_1469433207" r:id="rId370"/>
        </w:object>
      </w:r>
    </w:p>
    <w:p w:rsidR="00686BBE" w:rsidRDefault="00686BBE" w:rsidP="00946D19">
      <w:pPr>
        <w:spacing w:line="360" w:lineRule="auto"/>
        <w:rPr>
          <w:sz w:val="28"/>
          <w:szCs w:val="28"/>
        </w:rPr>
      </w:pPr>
      <w:r>
        <w:rPr>
          <w:sz w:val="28"/>
          <w:szCs w:val="28"/>
        </w:rPr>
        <w:t xml:space="preserve">       </w:t>
      </w:r>
      <w:r w:rsidRPr="00D76222">
        <w:rPr>
          <w:position w:val="-16"/>
          <w:sz w:val="28"/>
          <w:szCs w:val="28"/>
        </w:rPr>
        <w:object w:dxaOrig="620" w:dyaOrig="420">
          <v:shape id="_x0000_i1213" type="#_x0000_t75" style="width:30.75pt;height:21pt" o:ole="">
            <v:imagedata r:id="rId371" o:title=""/>
          </v:shape>
          <o:OLEObject Type="Embed" ProgID="Equation.3" ShapeID="_x0000_i1213" DrawAspect="Content" ObjectID="_1469433208" r:id="rId372"/>
        </w:object>
      </w:r>
      <w:r w:rsidRPr="00D76222">
        <w:rPr>
          <w:sz w:val="28"/>
          <w:szCs w:val="28"/>
        </w:rPr>
        <w:t xml:space="preserve"> коэффициент, учитывающий дополнительное время на </w:t>
      </w:r>
    </w:p>
    <w:p w:rsidR="00686BBE" w:rsidRDefault="00686BBE" w:rsidP="00946D19">
      <w:pPr>
        <w:spacing w:line="360" w:lineRule="auto"/>
        <w:rPr>
          <w:sz w:val="28"/>
          <w:szCs w:val="28"/>
        </w:rPr>
      </w:pPr>
      <w:r>
        <w:rPr>
          <w:sz w:val="28"/>
          <w:szCs w:val="28"/>
        </w:rPr>
        <w:t xml:space="preserve">       </w:t>
      </w:r>
      <w:r w:rsidRPr="00D76222">
        <w:rPr>
          <w:sz w:val="28"/>
          <w:szCs w:val="28"/>
        </w:rPr>
        <w:t xml:space="preserve">изменение скорости движения каждого вагона в маневровом составе </w:t>
      </w:r>
    </w:p>
    <w:p w:rsidR="00686BBE" w:rsidRDefault="00686BBE" w:rsidP="00946D19">
      <w:pPr>
        <w:spacing w:line="360" w:lineRule="auto"/>
        <w:rPr>
          <w:sz w:val="28"/>
          <w:szCs w:val="28"/>
        </w:rPr>
      </w:pPr>
      <w:r>
        <w:rPr>
          <w:sz w:val="28"/>
          <w:szCs w:val="28"/>
        </w:rPr>
        <w:t xml:space="preserve">       </w:t>
      </w:r>
      <w:r w:rsidRPr="00D76222">
        <w:rPr>
          <w:sz w:val="28"/>
          <w:szCs w:val="28"/>
        </w:rPr>
        <w:t xml:space="preserve">на </w:t>
      </w:r>
      <w:smartTag w:uri="urn:schemas-microsoft-com:office:smarttags" w:element="metricconverter">
        <w:smartTagPr>
          <w:attr w:name="ProductID" w:val="1 км/ч"/>
        </w:smartTagPr>
        <w:r w:rsidRPr="00D76222">
          <w:rPr>
            <w:sz w:val="28"/>
            <w:szCs w:val="28"/>
          </w:rPr>
          <w:t>1 км/ч</w:t>
        </w:r>
      </w:smartTag>
      <w:r w:rsidRPr="00D76222">
        <w:rPr>
          <w:sz w:val="28"/>
          <w:szCs w:val="28"/>
        </w:rPr>
        <w:t xml:space="preserve"> при разгоне и на </w:t>
      </w:r>
      <w:smartTag w:uri="urn:schemas-microsoft-com:office:smarttags" w:element="metricconverter">
        <w:smartTagPr>
          <w:attr w:name="ProductID" w:val="1 км/ч"/>
        </w:smartTagPr>
        <w:r w:rsidRPr="00D76222">
          <w:rPr>
            <w:sz w:val="28"/>
            <w:szCs w:val="28"/>
          </w:rPr>
          <w:t>1 км/ч</w:t>
        </w:r>
      </w:smartTag>
      <w:r w:rsidRPr="00D76222">
        <w:rPr>
          <w:sz w:val="28"/>
          <w:szCs w:val="28"/>
        </w:rPr>
        <w:t xml:space="preserve"> при торможении; </w:t>
      </w:r>
      <w:r w:rsidRPr="00D76222">
        <w:rPr>
          <w:position w:val="-16"/>
          <w:sz w:val="28"/>
          <w:szCs w:val="28"/>
        </w:rPr>
        <w:object w:dxaOrig="1980" w:dyaOrig="420">
          <v:shape id="_x0000_i1214" type="#_x0000_t75" style="width:99pt;height:21pt" o:ole="">
            <v:imagedata r:id="rId373" o:title=""/>
          </v:shape>
          <o:OLEObject Type="Embed" ProgID="Equation.3" ShapeID="_x0000_i1214" DrawAspect="Content" ObjectID="_1469433209" r:id="rId374"/>
        </w:object>
      </w:r>
    </w:p>
    <w:p w:rsidR="00686BBE" w:rsidRPr="00D76222" w:rsidRDefault="00686BBE" w:rsidP="00946D19">
      <w:pPr>
        <w:spacing w:line="360" w:lineRule="auto"/>
        <w:rPr>
          <w:sz w:val="28"/>
          <w:szCs w:val="28"/>
        </w:rPr>
      </w:pPr>
      <w:r>
        <w:rPr>
          <w:sz w:val="28"/>
          <w:szCs w:val="28"/>
        </w:rPr>
        <w:t xml:space="preserve">       </w:t>
      </w:r>
      <w:r w:rsidRPr="00D76222">
        <w:rPr>
          <w:position w:val="-14"/>
          <w:sz w:val="28"/>
          <w:szCs w:val="28"/>
        </w:rPr>
        <w:object w:dxaOrig="420" w:dyaOrig="380">
          <v:shape id="_x0000_i1215" type="#_x0000_t75" style="width:27.75pt;height:24.75pt" o:ole="">
            <v:imagedata r:id="rId375" o:title=""/>
          </v:shape>
          <o:OLEObject Type="Embed" ProgID="Equation.3" ShapeID="_x0000_i1215" DrawAspect="Content" ObjectID="_1469433210" r:id="rId376"/>
        </w:object>
      </w:r>
      <w:r w:rsidRPr="00D76222">
        <w:rPr>
          <w:sz w:val="28"/>
          <w:szCs w:val="28"/>
        </w:rPr>
        <w:t xml:space="preserve"> – скорость движения при маневрах, км/ч;</w:t>
      </w:r>
    </w:p>
    <w:p w:rsidR="00686BBE" w:rsidRPr="00D76222" w:rsidRDefault="00686BBE" w:rsidP="00946D19">
      <w:pPr>
        <w:spacing w:line="360" w:lineRule="auto"/>
        <w:rPr>
          <w:sz w:val="28"/>
          <w:szCs w:val="28"/>
        </w:rPr>
      </w:pPr>
      <w:r>
        <w:rPr>
          <w:sz w:val="28"/>
          <w:szCs w:val="28"/>
        </w:rPr>
        <w:t xml:space="preserve">       </w:t>
      </w:r>
      <w:r w:rsidRPr="00D76222">
        <w:rPr>
          <w:sz w:val="28"/>
          <w:szCs w:val="28"/>
          <w:lang w:val="en-US"/>
        </w:rPr>
        <w:t>L</w:t>
      </w:r>
      <w:r w:rsidRPr="00D76222">
        <w:rPr>
          <w:sz w:val="28"/>
          <w:szCs w:val="28"/>
          <w:vertAlign w:val="subscript"/>
        </w:rPr>
        <w:t>пер</w:t>
      </w:r>
      <w:r w:rsidRPr="00D76222">
        <w:rPr>
          <w:sz w:val="28"/>
          <w:szCs w:val="28"/>
        </w:rPr>
        <w:t xml:space="preserve"> – длина полурейса, м.</w:t>
      </w:r>
    </w:p>
    <w:p w:rsidR="00686BBE" w:rsidRPr="00D76222" w:rsidRDefault="00686BBE" w:rsidP="003D5AD3">
      <w:pPr>
        <w:spacing w:line="360" w:lineRule="auto"/>
        <w:ind w:left="2835"/>
        <w:rPr>
          <w:color w:val="000000"/>
          <w:sz w:val="28"/>
          <w:szCs w:val="28"/>
        </w:rPr>
      </w:pPr>
      <w:r w:rsidRPr="00D76222">
        <w:rPr>
          <w:position w:val="-24"/>
          <w:sz w:val="28"/>
          <w:szCs w:val="28"/>
        </w:rPr>
        <w:object w:dxaOrig="4260" w:dyaOrig="620">
          <v:shape id="_x0000_i1216" type="#_x0000_t75" style="width:213pt;height:30.75pt" o:ole="">
            <v:imagedata r:id="rId377" o:title=""/>
          </v:shape>
          <o:OLEObject Type="Embed" ProgID="Equation.3" ShapeID="_x0000_i1216" DrawAspect="Content" ObjectID="_1469433211" r:id="rId378"/>
        </w:object>
      </w:r>
      <w:r w:rsidRPr="00D76222">
        <w:rPr>
          <w:sz w:val="28"/>
          <w:szCs w:val="28"/>
        </w:rPr>
        <w:t>мин.</w:t>
      </w:r>
    </w:p>
    <w:p w:rsidR="00686BBE" w:rsidRPr="00D76222" w:rsidRDefault="00686BBE" w:rsidP="00D76222">
      <w:pPr>
        <w:spacing w:line="360" w:lineRule="auto"/>
        <w:ind w:firstLine="709"/>
        <w:rPr>
          <w:sz w:val="28"/>
          <w:szCs w:val="28"/>
        </w:rPr>
      </w:pPr>
      <w:r w:rsidRPr="00D76222">
        <w:rPr>
          <w:sz w:val="28"/>
          <w:szCs w:val="28"/>
        </w:rPr>
        <w:t>Учтем также время на включение и опробование автотормозов в маневровом составе. В этом случае общее технологическое время на перестановку состава из сортировочного парка в парк отправления составит:</w:t>
      </w:r>
    </w:p>
    <w:p w:rsidR="00686BBE" w:rsidRPr="00C90944" w:rsidRDefault="00686BBE" w:rsidP="003D5AD3">
      <w:pPr>
        <w:spacing w:line="360" w:lineRule="auto"/>
        <w:ind w:left="2835"/>
        <w:rPr>
          <w:sz w:val="28"/>
          <w:szCs w:val="28"/>
        </w:rPr>
      </w:pPr>
      <w:r w:rsidRPr="00D76222">
        <w:rPr>
          <w:position w:val="-14"/>
          <w:sz w:val="28"/>
          <w:szCs w:val="28"/>
        </w:rPr>
        <w:object w:dxaOrig="2780" w:dyaOrig="380">
          <v:shape id="_x0000_i1217" type="#_x0000_t75" style="width:137.25pt;height:18.75pt" o:ole="">
            <v:imagedata r:id="rId379" o:title=""/>
          </v:shape>
          <o:OLEObject Type="Embed" ProgID="Equation.3" ShapeID="_x0000_i1217" DrawAspect="Content" ObjectID="_1469433212" r:id="rId380"/>
        </w:object>
      </w:r>
      <w:r w:rsidRPr="00D76222">
        <w:rPr>
          <w:sz w:val="28"/>
          <w:szCs w:val="28"/>
        </w:rPr>
        <w:t xml:space="preserve"> мин. </w:t>
      </w:r>
    </w:p>
    <w:p w:rsidR="00686BBE" w:rsidRPr="00D76222" w:rsidRDefault="00686BBE" w:rsidP="00D76222">
      <w:pPr>
        <w:spacing w:line="360" w:lineRule="auto"/>
        <w:ind w:firstLine="709"/>
        <w:rPr>
          <w:sz w:val="28"/>
          <w:szCs w:val="28"/>
        </w:rPr>
      </w:pPr>
      <w:r w:rsidRPr="00D76222">
        <w:rPr>
          <w:sz w:val="28"/>
          <w:szCs w:val="28"/>
        </w:rPr>
        <w:t>Средневзвешенное время нахождения вагона в процессе окончания формирования (с учетом перестановки)</w:t>
      </w:r>
      <w:r>
        <w:rPr>
          <w:sz w:val="28"/>
          <w:szCs w:val="28"/>
        </w:rPr>
        <w:t>:</w:t>
      </w:r>
    </w:p>
    <w:p w:rsidR="00686BBE" w:rsidRPr="00D76222" w:rsidRDefault="00686BBE" w:rsidP="00D76222">
      <w:pPr>
        <w:spacing w:line="360" w:lineRule="auto"/>
        <w:ind w:firstLine="709"/>
        <w:rPr>
          <w:sz w:val="28"/>
          <w:szCs w:val="28"/>
        </w:rPr>
      </w:pPr>
    </w:p>
    <w:p w:rsidR="00686BBE" w:rsidRPr="00D76222" w:rsidRDefault="00686BBE" w:rsidP="003D5AD3">
      <w:pPr>
        <w:spacing w:line="360" w:lineRule="auto"/>
        <w:ind w:left="2835"/>
        <w:rPr>
          <w:sz w:val="28"/>
          <w:szCs w:val="28"/>
        </w:rPr>
      </w:pPr>
      <w:r w:rsidRPr="00D76222">
        <w:rPr>
          <w:position w:val="-30"/>
          <w:sz w:val="28"/>
          <w:szCs w:val="28"/>
        </w:rPr>
        <w:object w:dxaOrig="3580" w:dyaOrig="740">
          <v:shape id="_x0000_i1218" type="#_x0000_t75" style="width:240pt;height:42.75pt" o:ole="" fillcolor="window">
            <v:imagedata r:id="rId381" o:title=""/>
          </v:shape>
          <o:OLEObject Type="Embed" ProgID="Equation.3" ShapeID="_x0000_i1218" DrawAspect="Content" ObjectID="_1469433213" r:id="rId382"/>
        </w:object>
      </w:r>
      <w:r w:rsidRPr="00D76222">
        <w:rPr>
          <w:sz w:val="28"/>
          <w:szCs w:val="28"/>
        </w:rPr>
        <w:t xml:space="preserve">,  </w:t>
      </w:r>
      <w:r>
        <w:rPr>
          <w:sz w:val="28"/>
          <w:szCs w:val="28"/>
        </w:rPr>
        <w:t xml:space="preserve">  </w:t>
      </w:r>
      <w:r w:rsidRPr="00D76222">
        <w:rPr>
          <w:sz w:val="28"/>
          <w:szCs w:val="28"/>
        </w:rPr>
        <w:t>(3.1</w:t>
      </w:r>
      <w:r>
        <w:rPr>
          <w:sz w:val="28"/>
          <w:szCs w:val="28"/>
        </w:rPr>
        <w:t>9</w:t>
      </w:r>
      <w:r w:rsidRPr="00D76222">
        <w:rPr>
          <w:sz w:val="28"/>
          <w:szCs w:val="28"/>
        </w:rPr>
        <w:t xml:space="preserve">) </w:t>
      </w:r>
    </w:p>
    <w:p w:rsidR="00686BBE" w:rsidRPr="00D76222" w:rsidRDefault="00686BBE" w:rsidP="00D76222">
      <w:pPr>
        <w:spacing w:line="360" w:lineRule="auto"/>
        <w:ind w:firstLine="709"/>
        <w:jc w:val="right"/>
        <w:rPr>
          <w:sz w:val="28"/>
          <w:szCs w:val="28"/>
        </w:rPr>
      </w:pPr>
    </w:p>
    <w:p w:rsidR="00686BBE" w:rsidRDefault="00686BBE" w:rsidP="003D5AD3">
      <w:pPr>
        <w:spacing w:line="360" w:lineRule="auto"/>
        <w:rPr>
          <w:sz w:val="28"/>
          <w:szCs w:val="28"/>
        </w:rPr>
      </w:pPr>
      <w:r>
        <w:rPr>
          <w:sz w:val="28"/>
          <w:szCs w:val="28"/>
        </w:rPr>
        <w:t xml:space="preserve">где </w:t>
      </w:r>
      <w:r w:rsidRPr="00D76222">
        <w:rPr>
          <w:sz w:val="28"/>
          <w:szCs w:val="28"/>
        </w:rPr>
        <w:t xml:space="preserve"> </w:t>
      </w:r>
      <w:r w:rsidRPr="00D76222">
        <w:rPr>
          <w:i/>
          <w:sz w:val="28"/>
          <w:szCs w:val="28"/>
        </w:rPr>
        <w:t>N</w:t>
      </w:r>
      <w:r w:rsidRPr="00D76222">
        <w:rPr>
          <w:i/>
          <w:sz w:val="28"/>
          <w:szCs w:val="28"/>
          <w:vertAlign w:val="subscript"/>
        </w:rPr>
        <w:t>1</w:t>
      </w:r>
      <w:r w:rsidRPr="00D76222">
        <w:rPr>
          <w:i/>
          <w:sz w:val="28"/>
          <w:szCs w:val="28"/>
        </w:rPr>
        <w:t>, N</w:t>
      </w:r>
      <w:r w:rsidRPr="00D76222">
        <w:rPr>
          <w:i/>
          <w:sz w:val="28"/>
          <w:szCs w:val="28"/>
          <w:vertAlign w:val="subscript"/>
        </w:rPr>
        <w:t>2</w:t>
      </w:r>
      <w:r w:rsidRPr="00D76222">
        <w:rPr>
          <w:i/>
          <w:sz w:val="28"/>
          <w:szCs w:val="28"/>
        </w:rPr>
        <w:t>, N</w:t>
      </w:r>
      <w:r w:rsidRPr="00D76222">
        <w:rPr>
          <w:i/>
          <w:sz w:val="28"/>
          <w:szCs w:val="28"/>
          <w:vertAlign w:val="subscript"/>
        </w:rPr>
        <w:t>сб</w:t>
      </w:r>
      <w:r w:rsidRPr="00D76222">
        <w:rPr>
          <w:sz w:val="28"/>
          <w:szCs w:val="28"/>
        </w:rPr>
        <w:t xml:space="preserve"> - суточное количество формируемых одногруппных, </w:t>
      </w:r>
    </w:p>
    <w:p w:rsidR="00686BBE" w:rsidRDefault="00686BBE" w:rsidP="003D5AD3">
      <w:pPr>
        <w:spacing w:line="360" w:lineRule="auto"/>
        <w:rPr>
          <w:sz w:val="28"/>
          <w:szCs w:val="28"/>
        </w:rPr>
      </w:pPr>
      <w:r>
        <w:rPr>
          <w:sz w:val="28"/>
          <w:szCs w:val="28"/>
        </w:rPr>
        <w:t xml:space="preserve">       </w:t>
      </w:r>
      <w:r w:rsidRPr="00D76222">
        <w:rPr>
          <w:sz w:val="28"/>
          <w:szCs w:val="28"/>
        </w:rPr>
        <w:t xml:space="preserve">двухгруппных и сборных поездов. </w:t>
      </w:r>
    </w:p>
    <w:p w:rsidR="00686BBE" w:rsidRPr="00D76222" w:rsidRDefault="00686BBE" w:rsidP="003D5AD3">
      <w:pPr>
        <w:spacing w:line="360" w:lineRule="auto"/>
        <w:rPr>
          <w:sz w:val="28"/>
          <w:szCs w:val="28"/>
        </w:rPr>
      </w:pPr>
    </w:p>
    <w:p w:rsidR="00686BBE" w:rsidRDefault="00686BBE" w:rsidP="003D5AD3">
      <w:pPr>
        <w:spacing w:line="360" w:lineRule="auto"/>
        <w:ind w:firstLine="709"/>
        <w:jc w:val="center"/>
        <w:rPr>
          <w:sz w:val="28"/>
          <w:szCs w:val="28"/>
        </w:rPr>
      </w:pPr>
      <w:r w:rsidRPr="008E5B34">
        <w:rPr>
          <w:position w:val="-30"/>
          <w:sz w:val="28"/>
          <w:szCs w:val="28"/>
        </w:rPr>
        <w:object w:dxaOrig="6320" w:dyaOrig="800">
          <v:shape id="_x0000_i1219" type="#_x0000_t75" style="width:369.75pt;height:36pt" o:ole="" fillcolor="window">
            <v:imagedata r:id="rId383" o:title=""/>
          </v:shape>
          <o:OLEObject Type="Embed" ProgID="Equation.3" ShapeID="_x0000_i1219" DrawAspect="Content" ObjectID="_1469433214" r:id="rId384"/>
        </w:object>
      </w:r>
      <w:r w:rsidRPr="00D76222">
        <w:rPr>
          <w:sz w:val="28"/>
          <w:szCs w:val="28"/>
        </w:rPr>
        <w:t>мин.</w:t>
      </w:r>
    </w:p>
    <w:p w:rsidR="00686BBE" w:rsidRPr="003D5AD3" w:rsidRDefault="00686BBE" w:rsidP="003D5AD3">
      <w:pPr>
        <w:spacing w:line="360" w:lineRule="auto"/>
        <w:ind w:firstLine="709"/>
        <w:jc w:val="center"/>
        <w:rPr>
          <w:color w:val="000000"/>
          <w:sz w:val="28"/>
          <w:szCs w:val="28"/>
        </w:rPr>
      </w:pPr>
    </w:p>
    <w:p w:rsidR="00686BBE" w:rsidRDefault="00686BBE" w:rsidP="003D5AD3">
      <w:pPr>
        <w:spacing w:line="360" w:lineRule="auto"/>
        <w:ind w:firstLine="709"/>
        <w:rPr>
          <w:color w:val="000000"/>
          <w:sz w:val="28"/>
          <w:szCs w:val="28"/>
        </w:rPr>
      </w:pPr>
      <w:r w:rsidRPr="003D5AD3">
        <w:rPr>
          <w:color w:val="000000"/>
          <w:sz w:val="28"/>
          <w:szCs w:val="28"/>
        </w:rPr>
        <w:t>Возвращение маневрового локомотива в район формирования</w:t>
      </w:r>
    </w:p>
    <w:p w:rsidR="00686BBE" w:rsidRDefault="00686BBE" w:rsidP="003D5AD3">
      <w:pPr>
        <w:spacing w:line="360" w:lineRule="auto"/>
        <w:ind w:firstLine="709"/>
        <w:rPr>
          <w:color w:val="000000"/>
          <w:sz w:val="28"/>
          <w:szCs w:val="28"/>
        </w:rPr>
      </w:pPr>
    </w:p>
    <w:p w:rsidR="00686BBE" w:rsidRDefault="00686BBE" w:rsidP="003D5AD3">
      <w:pPr>
        <w:spacing w:line="360" w:lineRule="auto"/>
        <w:ind w:left="2835"/>
        <w:rPr>
          <w:color w:val="000000"/>
          <w:sz w:val="28"/>
          <w:szCs w:val="28"/>
        </w:rPr>
      </w:pPr>
      <w:r w:rsidRPr="003D5AD3">
        <w:rPr>
          <w:position w:val="-14"/>
          <w:szCs w:val="28"/>
        </w:rPr>
        <w:object w:dxaOrig="2180" w:dyaOrig="440">
          <v:shape id="_x0000_i1220" type="#_x0000_t75" style="width:96pt;height:19.5pt" o:ole="">
            <v:imagedata r:id="rId385" o:title=""/>
          </v:shape>
          <o:OLEObject Type="Embed" ProgID="Equation.3" ShapeID="_x0000_i1220" DrawAspect="Content" ObjectID="_1469433215" r:id="rId386"/>
        </w:object>
      </w:r>
      <w:r>
        <w:rPr>
          <w:sz w:val="28"/>
          <w:szCs w:val="28"/>
        </w:rPr>
        <w:t>,                                              (3.20)</w:t>
      </w:r>
    </w:p>
    <w:p w:rsidR="00686BBE" w:rsidRPr="00D76222" w:rsidRDefault="00686BBE" w:rsidP="00D76222">
      <w:pPr>
        <w:spacing w:line="360" w:lineRule="auto"/>
        <w:ind w:firstLine="709"/>
        <w:rPr>
          <w:color w:val="000000"/>
          <w:sz w:val="28"/>
          <w:szCs w:val="28"/>
        </w:rPr>
      </w:pPr>
    </w:p>
    <w:p w:rsidR="00686BBE" w:rsidRDefault="00686BBE" w:rsidP="00A045F6">
      <w:pPr>
        <w:spacing w:line="360" w:lineRule="auto"/>
        <w:rPr>
          <w:color w:val="000000"/>
          <w:sz w:val="28"/>
          <w:szCs w:val="28"/>
        </w:rPr>
      </w:pPr>
      <w:r>
        <w:rPr>
          <w:color w:val="000000"/>
          <w:sz w:val="28"/>
          <w:szCs w:val="28"/>
        </w:rPr>
        <w:t xml:space="preserve">где: </w:t>
      </w:r>
      <w:r w:rsidRPr="00A045F6">
        <w:rPr>
          <w:position w:val="-12"/>
          <w:szCs w:val="28"/>
        </w:rPr>
        <w:object w:dxaOrig="580" w:dyaOrig="420">
          <v:shape id="_x0000_i1221" type="#_x0000_t75" style="width:25.5pt;height:18.75pt" o:ole="">
            <v:imagedata r:id="rId387" o:title=""/>
          </v:shape>
          <o:OLEObject Type="Embed" ProgID="Equation.3" ShapeID="_x0000_i1221" DrawAspect="Content" ObjectID="_1469433216" r:id="rId388"/>
        </w:object>
      </w:r>
      <w:r>
        <w:rPr>
          <w:sz w:val="28"/>
          <w:szCs w:val="28"/>
        </w:rPr>
        <w:t xml:space="preserve">- </w:t>
      </w:r>
      <w:r w:rsidRPr="00D76222">
        <w:rPr>
          <w:color w:val="000000"/>
          <w:sz w:val="28"/>
          <w:szCs w:val="28"/>
        </w:rPr>
        <w:t xml:space="preserve">соответственно время на выезд локомотива с пути </w:t>
      </w:r>
    </w:p>
    <w:p w:rsidR="00686BBE" w:rsidRDefault="00686BBE" w:rsidP="00A045F6">
      <w:pPr>
        <w:spacing w:line="360" w:lineRule="auto"/>
        <w:rPr>
          <w:color w:val="000000"/>
          <w:sz w:val="28"/>
          <w:szCs w:val="28"/>
        </w:rPr>
      </w:pPr>
      <w:r>
        <w:rPr>
          <w:color w:val="000000"/>
          <w:sz w:val="28"/>
          <w:szCs w:val="28"/>
        </w:rPr>
        <w:t xml:space="preserve">        </w:t>
      </w:r>
      <w:r w:rsidRPr="00D76222">
        <w:rPr>
          <w:color w:val="000000"/>
          <w:sz w:val="28"/>
          <w:szCs w:val="28"/>
        </w:rPr>
        <w:t xml:space="preserve">перестановки состава (от М 32) в горловину парка отправления (за </w:t>
      </w:r>
    </w:p>
    <w:p w:rsidR="00686BBE" w:rsidRDefault="00686BBE" w:rsidP="00A045F6">
      <w:pPr>
        <w:spacing w:line="360" w:lineRule="auto"/>
        <w:rPr>
          <w:color w:val="000000"/>
          <w:sz w:val="28"/>
          <w:szCs w:val="28"/>
        </w:rPr>
      </w:pPr>
      <w:r>
        <w:rPr>
          <w:color w:val="000000"/>
          <w:sz w:val="28"/>
          <w:szCs w:val="28"/>
        </w:rPr>
        <w:t xml:space="preserve">        </w:t>
      </w:r>
      <w:r w:rsidRPr="00D76222">
        <w:rPr>
          <w:color w:val="000000"/>
          <w:sz w:val="28"/>
          <w:szCs w:val="28"/>
        </w:rPr>
        <w:t xml:space="preserve">маневровый светофор М 22) и из горловины по пути обгона на путь </w:t>
      </w:r>
    </w:p>
    <w:p w:rsidR="00686BBE" w:rsidRDefault="00686BBE" w:rsidP="00A045F6">
      <w:pPr>
        <w:spacing w:line="360" w:lineRule="auto"/>
        <w:rPr>
          <w:color w:val="000000"/>
          <w:sz w:val="28"/>
          <w:szCs w:val="28"/>
        </w:rPr>
      </w:pPr>
      <w:r>
        <w:rPr>
          <w:color w:val="000000"/>
          <w:sz w:val="28"/>
          <w:szCs w:val="28"/>
        </w:rPr>
        <w:t xml:space="preserve">        </w:t>
      </w:r>
      <w:r w:rsidRPr="00D76222">
        <w:rPr>
          <w:color w:val="000000"/>
          <w:sz w:val="28"/>
          <w:szCs w:val="28"/>
        </w:rPr>
        <w:t>сортировочного парка);</w:t>
      </w:r>
    </w:p>
    <w:p w:rsidR="00686BBE" w:rsidRDefault="00686BBE" w:rsidP="00A045F6">
      <w:pPr>
        <w:spacing w:line="360" w:lineRule="auto"/>
        <w:rPr>
          <w:color w:val="000000"/>
          <w:sz w:val="28"/>
          <w:szCs w:val="28"/>
        </w:rPr>
      </w:pPr>
      <w:r>
        <w:rPr>
          <w:sz w:val="28"/>
          <w:szCs w:val="28"/>
        </w:rPr>
        <w:t xml:space="preserve">        </w:t>
      </w:r>
      <w:r w:rsidRPr="00A045F6">
        <w:rPr>
          <w:position w:val="-14"/>
          <w:szCs w:val="28"/>
        </w:rPr>
        <w:object w:dxaOrig="380" w:dyaOrig="440">
          <v:shape id="_x0000_i1222" type="#_x0000_t75" style="width:16.5pt;height:19.5pt" o:ole="">
            <v:imagedata r:id="rId389" o:title=""/>
          </v:shape>
          <o:OLEObject Type="Embed" ProgID="Equation.3" ShapeID="_x0000_i1222" DrawAspect="Content" ObjectID="_1469433217" r:id="rId390"/>
        </w:object>
      </w:r>
      <w:r>
        <w:rPr>
          <w:sz w:val="28"/>
          <w:szCs w:val="28"/>
        </w:rPr>
        <w:t xml:space="preserve"> - </w:t>
      </w:r>
      <w:r w:rsidRPr="00D76222">
        <w:rPr>
          <w:color w:val="000000"/>
          <w:sz w:val="28"/>
          <w:szCs w:val="28"/>
        </w:rPr>
        <w:t>время на перемену направления движения маневрового</w:t>
      </w:r>
      <w:r>
        <w:rPr>
          <w:color w:val="000000"/>
          <w:sz w:val="28"/>
          <w:szCs w:val="28"/>
        </w:rPr>
        <w:t xml:space="preserve">        </w:t>
      </w:r>
    </w:p>
    <w:p w:rsidR="00686BBE" w:rsidRPr="00A045F6" w:rsidRDefault="00686BBE" w:rsidP="00A045F6">
      <w:pPr>
        <w:spacing w:line="360" w:lineRule="auto"/>
        <w:rPr>
          <w:sz w:val="28"/>
          <w:szCs w:val="28"/>
        </w:rPr>
      </w:pPr>
      <w:r>
        <w:rPr>
          <w:color w:val="000000"/>
          <w:sz w:val="28"/>
          <w:szCs w:val="28"/>
        </w:rPr>
        <w:t xml:space="preserve">        локомотива,</w:t>
      </w:r>
      <w:r w:rsidRPr="00A045F6">
        <w:rPr>
          <w:sz w:val="28"/>
          <w:szCs w:val="28"/>
        </w:rPr>
        <w:t xml:space="preserve"> </w:t>
      </w:r>
      <w:r w:rsidRPr="00A045F6">
        <w:rPr>
          <w:position w:val="-14"/>
          <w:szCs w:val="28"/>
        </w:rPr>
        <w:object w:dxaOrig="1240" w:dyaOrig="440">
          <v:shape id="_x0000_i1223" type="#_x0000_t75" style="width:54.75pt;height:19.5pt" o:ole="">
            <v:imagedata r:id="rId391" o:title=""/>
          </v:shape>
          <o:OLEObject Type="Embed" ProgID="Equation.3" ShapeID="_x0000_i1223" DrawAspect="Content" ObjectID="_1469433218" r:id="rId392"/>
        </w:object>
      </w:r>
      <w:r>
        <w:rPr>
          <w:sz w:val="28"/>
          <w:szCs w:val="28"/>
        </w:rPr>
        <w:t>мин.</w:t>
      </w:r>
    </w:p>
    <w:p w:rsidR="00686BBE" w:rsidRDefault="00686BBE" w:rsidP="00D76222">
      <w:pPr>
        <w:spacing w:line="360" w:lineRule="auto"/>
        <w:ind w:firstLine="709"/>
        <w:jc w:val="both"/>
        <w:rPr>
          <w:color w:val="000000"/>
          <w:sz w:val="28"/>
          <w:szCs w:val="28"/>
        </w:rPr>
      </w:pPr>
      <w:r>
        <w:rPr>
          <w:color w:val="000000"/>
          <w:sz w:val="28"/>
          <w:szCs w:val="28"/>
        </w:rPr>
        <w:t xml:space="preserve">По таблице 2.1.1 </w:t>
      </w:r>
      <w:r w:rsidRPr="00F02C17">
        <w:rPr>
          <w:color w:val="000000"/>
          <w:sz w:val="28"/>
          <w:szCs w:val="28"/>
        </w:rPr>
        <w:t>[11]</w:t>
      </w:r>
      <w:r w:rsidRPr="00D76222">
        <w:rPr>
          <w:color w:val="000000"/>
          <w:sz w:val="28"/>
          <w:szCs w:val="28"/>
        </w:rPr>
        <w:t xml:space="preserve"> определяем</w:t>
      </w:r>
      <w:r>
        <w:rPr>
          <w:color w:val="000000"/>
          <w:sz w:val="28"/>
          <w:szCs w:val="28"/>
        </w:rPr>
        <w:t>:</w:t>
      </w:r>
    </w:p>
    <w:p w:rsidR="00686BBE" w:rsidRPr="00D76222" w:rsidRDefault="00686BBE" w:rsidP="00D76222">
      <w:pPr>
        <w:spacing w:line="360" w:lineRule="auto"/>
        <w:ind w:firstLine="709"/>
        <w:jc w:val="both"/>
        <w:rPr>
          <w:color w:val="000000"/>
          <w:sz w:val="28"/>
          <w:szCs w:val="28"/>
        </w:rPr>
      </w:pPr>
      <w:r w:rsidRPr="00D76222">
        <w:rPr>
          <w:color w:val="000000"/>
          <w:sz w:val="28"/>
          <w:szCs w:val="28"/>
        </w:rPr>
        <w:t xml:space="preserve">при </w:t>
      </w:r>
      <w:r w:rsidRPr="00D76222">
        <w:rPr>
          <w:color w:val="000000"/>
          <w:sz w:val="28"/>
          <w:szCs w:val="28"/>
          <w:lang w:val="en-US"/>
        </w:rPr>
        <w:t>L</w:t>
      </w:r>
      <w:r w:rsidRPr="00D76222">
        <w:rPr>
          <w:color w:val="000000"/>
          <w:sz w:val="28"/>
          <w:szCs w:val="28"/>
        </w:rPr>
        <w:t xml:space="preserve"> =259 м       </w:t>
      </w:r>
      <w:r w:rsidRPr="00D76222">
        <w:rPr>
          <w:color w:val="000000"/>
          <w:sz w:val="28"/>
          <w:szCs w:val="28"/>
          <w:lang w:val="en-US"/>
        </w:rPr>
        <w:t>t</w:t>
      </w:r>
      <w:r w:rsidRPr="00D76222">
        <w:rPr>
          <w:color w:val="000000"/>
          <w:sz w:val="28"/>
          <w:szCs w:val="28"/>
          <w:vertAlign w:val="subscript"/>
        </w:rPr>
        <w:t xml:space="preserve">1 </w:t>
      </w:r>
      <w:r w:rsidRPr="00D76222">
        <w:rPr>
          <w:color w:val="000000"/>
          <w:sz w:val="28"/>
          <w:szCs w:val="28"/>
        </w:rPr>
        <w:t>= 0,82 мин</w:t>
      </w:r>
    </w:p>
    <w:p w:rsidR="00686BBE" w:rsidRDefault="00686BBE" w:rsidP="00D76222">
      <w:pPr>
        <w:spacing w:line="360" w:lineRule="auto"/>
        <w:ind w:firstLine="709"/>
        <w:jc w:val="both"/>
        <w:rPr>
          <w:color w:val="000000"/>
          <w:sz w:val="28"/>
          <w:szCs w:val="28"/>
        </w:rPr>
      </w:pPr>
      <w:r w:rsidRPr="00D76222">
        <w:rPr>
          <w:color w:val="000000"/>
          <w:sz w:val="28"/>
          <w:szCs w:val="28"/>
        </w:rPr>
        <w:t xml:space="preserve">при </w:t>
      </w:r>
      <w:r w:rsidRPr="00D76222">
        <w:rPr>
          <w:color w:val="000000"/>
          <w:sz w:val="28"/>
          <w:szCs w:val="28"/>
          <w:lang w:val="en-US"/>
        </w:rPr>
        <w:t>L</w:t>
      </w:r>
      <w:r w:rsidRPr="00D76222">
        <w:rPr>
          <w:color w:val="000000"/>
          <w:sz w:val="28"/>
          <w:szCs w:val="28"/>
        </w:rPr>
        <w:t xml:space="preserve"> = </w:t>
      </w:r>
      <w:smartTag w:uri="urn:schemas-microsoft-com:office:smarttags" w:element="metricconverter">
        <w:smartTagPr>
          <w:attr w:name="ProductID" w:val="1888 м"/>
        </w:smartTagPr>
        <w:r w:rsidRPr="00D76222">
          <w:rPr>
            <w:color w:val="000000"/>
            <w:sz w:val="28"/>
            <w:szCs w:val="28"/>
          </w:rPr>
          <w:t>1888 м</w:t>
        </w:r>
      </w:smartTag>
      <w:r w:rsidRPr="00D76222">
        <w:rPr>
          <w:color w:val="000000"/>
          <w:sz w:val="28"/>
          <w:szCs w:val="28"/>
        </w:rPr>
        <w:t xml:space="preserve">    </w:t>
      </w:r>
      <w:r w:rsidRPr="00D76222">
        <w:rPr>
          <w:color w:val="000000"/>
          <w:sz w:val="28"/>
          <w:szCs w:val="28"/>
          <w:lang w:val="en-US"/>
        </w:rPr>
        <w:t>t</w:t>
      </w:r>
      <w:r w:rsidRPr="00D76222">
        <w:rPr>
          <w:color w:val="000000"/>
          <w:sz w:val="28"/>
          <w:szCs w:val="28"/>
          <w:vertAlign w:val="subscript"/>
        </w:rPr>
        <w:t>2</w:t>
      </w:r>
      <w:r w:rsidRPr="00D76222">
        <w:rPr>
          <w:color w:val="000000"/>
          <w:sz w:val="28"/>
          <w:szCs w:val="28"/>
        </w:rPr>
        <w:t xml:space="preserve"> = 4,72 мин</w:t>
      </w:r>
    </w:p>
    <w:p w:rsidR="00686BBE" w:rsidRDefault="00686BBE" w:rsidP="00F02C17">
      <w:pPr>
        <w:spacing w:line="360" w:lineRule="auto"/>
        <w:ind w:left="2835"/>
        <w:jc w:val="both"/>
        <w:rPr>
          <w:sz w:val="28"/>
          <w:szCs w:val="28"/>
        </w:rPr>
      </w:pPr>
    </w:p>
    <w:p w:rsidR="00686BBE" w:rsidRDefault="00686BBE" w:rsidP="005910FD">
      <w:pPr>
        <w:spacing w:line="360" w:lineRule="auto"/>
        <w:ind w:left="2835"/>
        <w:jc w:val="both"/>
        <w:rPr>
          <w:sz w:val="28"/>
          <w:szCs w:val="28"/>
        </w:rPr>
      </w:pPr>
      <w:r w:rsidRPr="003D5AD3">
        <w:rPr>
          <w:position w:val="-14"/>
          <w:szCs w:val="28"/>
        </w:rPr>
        <w:object w:dxaOrig="3820" w:dyaOrig="440">
          <v:shape id="_x0000_i1224" type="#_x0000_t75" style="width:168pt;height:19.5pt" o:ole="">
            <v:imagedata r:id="rId393" o:title=""/>
          </v:shape>
          <o:OLEObject Type="Embed" ProgID="Equation.3" ShapeID="_x0000_i1224" DrawAspect="Content" ObjectID="_1469433219" r:id="rId394"/>
        </w:object>
      </w:r>
      <w:r>
        <w:rPr>
          <w:sz w:val="28"/>
          <w:szCs w:val="28"/>
        </w:rPr>
        <w:t>мин.</w:t>
      </w:r>
    </w:p>
    <w:p w:rsidR="00686BBE" w:rsidRDefault="00686BBE" w:rsidP="005910FD">
      <w:pPr>
        <w:spacing w:line="360" w:lineRule="auto"/>
        <w:ind w:left="2835"/>
        <w:jc w:val="both"/>
        <w:rPr>
          <w:color w:val="000000"/>
          <w:sz w:val="28"/>
          <w:szCs w:val="28"/>
        </w:rPr>
      </w:pPr>
    </w:p>
    <w:p w:rsidR="00686BBE" w:rsidRPr="00D76222" w:rsidRDefault="00686BBE" w:rsidP="005C48DB">
      <w:pPr>
        <w:spacing w:line="360" w:lineRule="auto"/>
        <w:ind w:firstLine="709"/>
        <w:jc w:val="both"/>
        <w:rPr>
          <w:color w:val="000000"/>
          <w:sz w:val="28"/>
          <w:szCs w:val="28"/>
        </w:rPr>
      </w:pPr>
      <w:r>
        <w:rPr>
          <w:color w:val="000000"/>
          <w:sz w:val="28"/>
          <w:szCs w:val="28"/>
        </w:rPr>
        <w:t xml:space="preserve">4. </w:t>
      </w:r>
      <w:r w:rsidRPr="00D76222">
        <w:rPr>
          <w:color w:val="000000"/>
          <w:sz w:val="28"/>
          <w:szCs w:val="28"/>
        </w:rPr>
        <w:t xml:space="preserve"> </w:t>
      </w:r>
      <w:r>
        <w:rPr>
          <w:color w:val="000000"/>
          <w:sz w:val="28"/>
          <w:szCs w:val="28"/>
        </w:rPr>
        <w:t>РАСЧЕТ ЧИСЛА МАНЕВРОВЫХ ЛОКОМОТИВОВ</w:t>
      </w:r>
    </w:p>
    <w:p w:rsidR="00686BBE" w:rsidRPr="00D76222" w:rsidRDefault="00686BBE" w:rsidP="005C48DB">
      <w:pPr>
        <w:spacing w:line="360" w:lineRule="auto"/>
        <w:ind w:firstLine="709"/>
        <w:jc w:val="both"/>
        <w:rPr>
          <w:color w:val="000000"/>
          <w:sz w:val="28"/>
          <w:szCs w:val="28"/>
        </w:rPr>
      </w:pPr>
    </w:p>
    <w:p w:rsidR="00686BBE" w:rsidRPr="00D76222" w:rsidRDefault="00686BBE" w:rsidP="00D76222">
      <w:pPr>
        <w:spacing w:line="360" w:lineRule="auto"/>
        <w:ind w:firstLine="709"/>
        <w:jc w:val="both"/>
        <w:rPr>
          <w:color w:val="000000"/>
          <w:sz w:val="28"/>
          <w:szCs w:val="28"/>
        </w:rPr>
      </w:pPr>
      <w:r w:rsidRPr="00D76222">
        <w:rPr>
          <w:color w:val="000000"/>
          <w:sz w:val="28"/>
          <w:szCs w:val="28"/>
        </w:rPr>
        <w:t>Число работающих на станции маневровых локомотивов и организация их работы должны обеспечивать:</w:t>
      </w:r>
    </w:p>
    <w:p w:rsidR="00686BBE" w:rsidRPr="00D76222" w:rsidRDefault="00686BBE" w:rsidP="00E279BA">
      <w:pPr>
        <w:numPr>
          <w:ilvl w:val="0"/>
          <w:numId w:val="18"/>
        </w:numPr>
        <w:tabs>
          <w:tab w:val="clear" w:pos="1428"/>
          <w:tab w:val="num" w:pos="0"/>
          <w:tab w:val="left" w:pos="960"/>
        </w:tabs>
        <w:spacing w:line="360" w:lineRule="auto"/>
        <w:ind w:left="0" w:firstLine="709"/>
        <w:jc w:val="both"/>
        <w:rPr>
          <w:color w:val="000000"/>
          <w:sz w:val="28"/>
          <w:szCs w:val="28"/>
        </w:rPr>
      </w:pPr>
      <w:r w:rsidRPr="00D76222">
        <w:rPr>
          <w:color w:val="000000"/>
          <w:sz w:val="28"/>
          <w:szCs w:val="28"/>
        </w:rPr>
        <w:t>беспрепятственный прием прибывающих на станцию поездов;</w:t>
      </w:r>
    </w:p>
    <w:p w:rsidR="00686BBE" w:rsidRPr="00D76222" w:rsidRDefault="00686BBE" w:rsidP="00E279BA">
      <w:pPr>
        <w:numPr>
          <w:ilvl w:val="0"/>
          <w:numId w:val="18"/>
        </w:numPr>
        <w:tabs>
          <w:tab w:val="clear" w:pos="1428"/>
          <w:tab w:val="num" w:pos="0"/>
          <w:tab w:val="left" w:pos="960"/>
        </w:tabs>
        <w:spacing w:line="360" w:lineRule="auto"/>
        <w:ind w:left="0" w:firstLine="709"/>
        <w:jc w:val="both"/>
        <w:rPr>
          <w:color w:val="000000"/>
          <w:sz w:val="28"/>
          <w:szCs w:val="28"/>
        </w:rPr>
      </w:pPr>
      <w:r w:rsidRPr="00D76222">
        <w:rPr>
          <w:color w:val="000000"/>
          <w:sz w:val="28"/>
          <w:szCs w:val="28"/>
        </w:rPr>
        <w:t>выполнение сроков подачи и уборки местных вагонов, установленных действующими документами на эксплуатацию путей не общего пользования;</w:t>
      </w:r>
    </w:p>
    <w:p w:rsidR="00686BBE" w:rsidRPr="00D76222" w:rsidRDefault="00686BBE" w:rsidP="00E279BA">
      <w:pPr>
        <w:numPr>
          <w:ilvl w:val="0"/>
          <w:numId w:val="18"/>
        </w:numPr>
        <w:tabs>
          <w:tab w:val="clear" w:pos="1428"/>
          <w:tab w:val="num" w:pos="0"/>
          <w:tab w:val="left" w:pos="960"/>
        </w:tabs>
        <w:spacing w:line="360" w:lineRule="auto"/>
        <w:ind w:left="0" w:firstLine="709"/>
        <w:jc w:val="both"/>
        <w:rPr>
          <w:color w:val="000000"/>
          <w:sz w:val="28"/>
          <w:szCs w:val="28"/>
        </w:rPr>
      </w:pPr>
      <w:r w:rsidRPr="00D76222">
        <w:rPr>
          <w:color w:val="000000"/>
          <w:sz w:val="28"/>
          <w:szCs w:val="28"/>
        </w:rPr>
        <w:t>подготовку к отправлению в соответствии с графиком движения грузовых поездов, обращающихся по твердым расписаниям;</w:t>
      </w:r>
    </w:p>
    <w:p w:rsidR="00686BBE" w:rsidRPr="00D76222" w:rsidRDefault="00686BBE" w:rsidP="00E279BA">
      <w:pPr>
        <w:numPr>
          <w:ilvl w:val="0"/>
          <w:numId w:val="18"/>
        </w:numPr>
        <w:tabs>
          <w:tab w:val="clear" w:pos="1428"/>
          <w:tab w:val="num" w:pos="0"/>
          <w:tab w:val="left" w:pos="960"/>
        </w:tabs>
        <w:spacing w:line="360" w:lineRule="auto"/>
        <w:ind w:left="0" w:firstLine="709"/>
        <w:jc w:val="both"/>
        <w:rPr>
          <w:color w:val="000000"/>
          <w:sz w:val="28"/>
          <w:szCs w:val="28"/>
        </w:rPr>
      </w:pPr>
      <w:r w:rsidRPr="00D76222">
        <w:rPr>
          <w:color w:val="000000"/>
          <w:sz w:val="28"/>
          <w:szCs w:val="28"/>
        </w:rPr>
        <w:t>минимум эксплуатационных расходов, связанных с содержанием маневровых локомотивов, обслуживающего персонала и простоем вагонов в ожидании выполнения маневровых операций.</w:t>
      </w:r>
    </w:p>
    <w:p w:rsidR="00686BBE" w:rsidRPr="00D76222" w:rsidRDefault="00686BBE" w:rsidP="00D76222">
      <w:pPr>
        <w:spacing w:line="360" w:lineRule="auto"/>
        <w:ind w:firstLine="709"/>
        <w:jc w:val="both"/>
        <w:rPr>
          <w:color w:val="000000"/>
          <w:sz w:val="28"/>
          <w:szCs w:val="28"/>
        </w:rPr>
      </w:pPr>
      <w:r w:rsidRPr="00D76222">
        <w:rPr>
          <w:color w:val="000000"/>
          <w:sz w:val="28"/>
          <w:szCs w:val="28"/>
        </w:rPr>
        <w:t>Оптимальное число маневровых локомотивов определяется по критерию минимума среднесуточных эксплуатационных расходов, т. е.</w:t>
      </w:r>
    </w:p>
    <w:p w:rsidR="00686BBE" w:rsidRPr="00D76222" w:rsidRDefault="00686BBE" w:rsidP="00D76222">
      <w:pPr>
        <w:spacing w:line="360" w:lineRule="auto"/>
        <w:ind w:firstLine="709"/>
        <w:jc w:val="both"/>
        <w:rPr>
          <w:color w:val="FF0000"/>
          <w:sz w:val="28"/>
          <w:szCs w:val="28"/>
        </w:rPr>
      </w:pPr>
    </w:p>
    <w:p w:rsidR="00686BBE" w:rsidRPr="00D76222" w:rsidRDefault="00686BBE" w:rsidP="00321E13">
      <w:pPr>
        <w:tabs>
          <w:tab w:val="center" w:pos="4920"/>
          <w:tab w:val="left" w:pos="8520"/>
        </w:tabs>
        <w:spacing w:line="360" w:lineRule="auto"/>
        <w:ind w:left="2835"/>
        <w:rPr>
          <w:color w:val="000000"/>
          <w:sz w:val="28"/>
          <w:szCs w:val="28"/>
        </w:rPr>
      </w:pPr>
      <w:r w:rsidRPr="00D76222">
        <w:rPr>
          <w:color w:val="000000"/>
          <w:position w:val="-16"/>
          <w:sz w:val="28"/>
          <w:szCs w:val="28"/>
        </w:rPr>
        <w:object w:dxaOrig="2780" w:dyaOrig="420">
          <v:shape id="_x0000_i1225" type="#_x0000_t75" style="width:137.25pt;height:21pt" o:ole="">
            <v:imagedata r:id="rId395" o:title=""/>
          </v:shape>
          <o:OLEObject Type="Embed" ProgID="Equation.3" ShapeID="_x0000_i1225" DrawAspect="Content" ObjectID="_1469433220" r:id="rId396"/>
        </w:object>
      </w:r>
      <w:r w:rsidRPr="00D76222">
        <w:rPr>
          <w:color w:val="000000"/>
          <w:sz w:val="28"/>
          <w:szCs w:val="28"/>
        </w:rPr>
        <w:t xml:space="preserve">     </w:t>
      </w:r>
      <w:r>
        <w:rPr>
          <w:color w:val="000000"/>
          <w:sz w:val="28"/>
          <w:szCs w:val="28"/>
        </w:rPr>
        <w:t xml:space="preserve">                              </w:t>
      </w:r>
      <w:r w:rsidRPr="00D76222">
        <w:rPr>
          <w:color w:val="000000"/>
          <w:sz w:val="28"/>
          <w:szCs w:val="28"/>
        </w:rPr>
        <w:t>(</w:t>
      </w:r>
      <w:r>
        <w:rPr>
          <w:color w:val="000000"/>
          <w:sz w:val="28"/>
          <w:szCs w:val="28"/>
        </w:rPr>
        <w:t>4.1</w:t>
      </w:r>
      <w:r w:rsidRPr="00D76222">
        <w:rPr>
          <w:color w:val="000000"/>
          <w:sz w:val="28"/>
          <w:szCs w:val="28"/>
        </w:rPr>
        <w:t>)</w:t>
      </w:r>
    </w:p>
    <w:p w:rsidR="00686BBE" w:rsidRPr="00D76222" w:rsidRDefault="00686BBE" w:rsidP="00D76222">
      <w:pPr>
        <w:tabs>
          <w:tab w:val="center" w:pos="4920"/>
          <w:tab w:val="left" w:pos="8520"/>
        </w:tabs>
        <w:spacing w:line="360" w:lineRule="auto"/>
        <w:ind w:firstLine="709"/>
        <w:jc w:val="right"/>
        <w:rPr>
          <w:color w:val="000000"/>
          <w:sz w:val="28"/>
          <w:szCs w:val="28"/>
        </w:rPr>
      </w:pPr>
    </w:p>
    <w:p w:rsidR="00686BBE" w:rsidRDefault="00686BBE" w:rsidP="00321E13">
      <w:pPr>
        <w:spacing w:line="360" w:lineRule="auto"/>
        <w:jc w:val="both"/>
        <w:rPr>
          <w:color w:val="000000"/>
          <w:sz w:val="28"/>
          <w:szCs w:val="28"/>
        </w:rPr>
      </w:pPr>
      <w:r w:rsidRPr="00D76222">
        <w:rPr>
          <w:color w:val="000000"/>
          <w:sz w:val="28"/>
          <w:szCs w:val="28"/>
        </w:rPr>
        <w:t>где:</w:t>
      </w:r>
      <w:r w:rsidRPr="00D76222">
        <w:rPr>
          <w:color w:val="000000"/>
          <w:sz w:val="28"/>
          <w:szCs w:val="28"/>
        </w:rPr>
        <w:tab/>
      </w:r>
      <w:r w:rsidRPr="00D76222">
        <w:rPr>
          <w:color w:val="000000"/>
          <w:position w:val="-12"/>
          <w:sz w:val="28"/>
          <w:szCs w:val="28"/>
        </w:rPr>
        <w:object w:dxaOrig="700" w:dyaOrig="380">
          <v:shape id="_x0000_i1226" type="#_x0000_t75" style="width:35.25pt;height:18.75pt" o:ole="">
            <v:imagedata r:id="rId397" o:title=""/>
          </v:shape>
          <o:OLEObject Type="Embed" ProgID="Equation.3" ShapeID="_x0000_i1226" DrawAspect="Content" ObjectID="_1469433221" r:id="rId398"/>
        </w:object>
      </w:r>
      <w:r w:rsidRPr="00D76222">
        <w:rPr>
          <w:color w:val="000000"/>
          <w:sz w:val="28"/>
          <w:szCs w:val="28"/>
        </w:rPr>
        <w:t xml:space="preserve">суточные эксплуатационные расходы, связанные с простоем </w:t>
      </w:r>
    </w:p>
    <w:p w:rsidR="00686BBE" w:rsidRDefault="00686BBE" w:rsidP="00321E13">
      <w:pPr>
        <w:spacing w:line="360" w:lineRule="auto"/>
        <w:jc w:val="both"/>
        <w:rPr>
          <w:color w:val="000000"/>
          <w:sz w:val="28"/>
          <w:szCs w:val="28"/>
        </w:rPr>
      </w:pPr>
      <w:r>
        <w:rPr>
          <w:color w:val="000000"/>
          <w:sz w:val="28"/>
          <w:szCs w:val="28"/>
        </w:rPr>
        <w:t xml:space="preserve">          </w:t>
      </w:r>
      <w:r w:rsidRPr="00D76222">
        <w:rPr>
          <w:color w:val="000000"/>
          <w:sz w:val="28"/>
          <w:szCs w:val="28"/>
        </w:rPr>
        <w:t xml:space="preserve">вагонов на станции в части, зависящей от числа маневровых </w:t>
      </w:r>
    </w:p>
    <w:p w:rsidR="00686BBE" w:rsidRPr="00D76222" w:rsidRDefault="00686BBE" w:rsidP="00321E13">
      <w:pPr>
        <w:spacing w:line="360" w:lineRule="auto"/>
        <w:jc w:val="both"/>
        <w:rPr>
          <w:color w:val="000000"/>
          <w:sz w:val="28"/>
          <w:szCs w:val="28"/>
        </w:rPr>
      </w:pPr>
      <w:r>
        <w:rPr>
          <w:color w:val="000000"/>
          <w:sz w:val="28"/>
          <w:szCs w:val="28"/>
        </w:rPr>
        <w:t xml:space="preserve">          </w:t>
      </w:r>
      <w:r w:rsidRPr="00D76222">
        <w:rPr>
          <w:color w:val="000000"/>
          <w:sz w:val="28"/>
          <w:szCs w:val="28"/>
        </w:rPr>
        <w:t>локомотивов;</w:t>
      </w:r>
    </w:p>
    <w:p w:rsidR="00686BBE" w:rsidRDefault="00686BBE" w:rsidP="00D76222">
      <w:pPr>
        <w:spacing w:line="360" w:lineRule="auto"/>
        <w:ind w:firstLine="709"/>
        <w:jc w:val="both"/>
        <w:rPr>
          <w:color w:val="000000"/>
          <w:sz w:val="28"/>
          <w:szCs w:val="28"/>
        </w:rPr>
      </w:pPr>
      <w:r w:rsidRPr="00D76222">
        <w:rPr>
          <w:color w:val="000000"/>
          <w:position w:val="-12"/>
          <w:sz w:val="28"/>
          <w:szCs w:val="28"/>
        </w:rPr>
        <w:object w:dxaOrig="740" w:dyaOrig="380">
          <v:shape id="_x0000_i1227" type="#_x0000_t75" style="width:36.75pt;height:18.75pt" o:ole="">
            <v:imagedata r:id="rId399" o:title=""/>
          </v:shape>
          <o:OLEObject Type="Embed" ProgID="Equation.3" ShapeID="_x0000_i1227" DrawAspect="Content" ObjectID="_1469433222" r:id="rId400"/>
        </w:object>
      </w:r>
      <w:r w:rsidRPr="00D76222">
        <w:rPr>
          <w:color w:val="000000"/>
          <w:sz w:val="28"/>
          <w:szCs w:val="28"/>
        </w:rPr>
        <w:t xml:space="preserve">суточные эксплуатационные расходы, связанные с часами </w:t>
      </w:r>
    </w:p>
    <w:p w:rsidR="00686BBE" w:rsidRPr="00D76222" w:rsidRDefault="00686BBE" w:rsidP="00D76222">
      <w:pPr>
        <w:spacing w:line="360" w:lineRule="auto"/>
        <w:ind w:firstLine="709"/>
        <w:jc w:val="both"/>
        <w:rPr>
          <w:color w:val="000000"/>
          <w:sz w:val="28"/>
          <w:szCs w:val="28"/>
        </w:rPr>
      </w:pPr>
      <w:r w:rsidRPr="00D76222">
        <w:rPr>
          <w:color w:val="000000"/>
          <w:sz w:val="28"/>
          <w:szCs w:val="28"/>
        </w:rPr>
        <w:t>работы маневровых локомотивов.</w:t>
      </w:r>
    </w:p>
    <w:p w:rsidR="00686BBE" w:rsidRPr="00D76222" w:rsidRDefault="00686BBE" w:rsidP="00D76222">
      <w:pPr>
        <w:spacing w:line="360" w:lineRule="auto"/>
        <w:ind w:firstLine="709"/>
        <w:jc w:val="both"/>
        <w:rPr>
          <w:color w:val="000000"/>
          <w:sz w:val="28"/>
          <w:szCs w:val="28"/>
        </w:rPr>
      </w:pPr>
      <w:r w:rsidRPr="00D76222">
        <w:rPr>
          <w:color w:val="000000"/>
          <w:sz w:val="28"/>
          <w:szCs w:val="28"/>
        </w:rPr>
        <w:t xml:space="preserve">Оптимальные значения </w:t>
      </w:r>
      <w:r w:rsidRPr="00D76222">
        <w:rPr>
          <w:color w:val="000000"/>
          <w:position w:val="-16"/>
          <w:sz w:val="28"/>
          <w:szCs w:val="28"/>
        </w:rPr>
        <w:object w:dxaOrig="460" w:dyaOrig="420">
          <v:shape id="_x0000_i1228" type="#_x0000_t75" style="width:23.25pt;height:21pt" o:ole="">
            <v:imagedata r:id="rId401" o:title=""/>
          </v:shape>
          <o:OLEObject Type="Embed" ProgID="Equation.3" ShapeID="_x0000_i1228" DrawAspect="Content" ObjectID="_1469433223" r:id="rId402"/>
        </w:object>
      </w:r>
      <w:r w:rsidRPr="00D76222">
        <w:rPr>
          <w:color w:val="000000"/>
          <w:sz w:val="28"/>
          <w:szCs w:val="28"/>
        </w:rPr>
        <w:t xml:space="preserve"> рассчитываются перебором вариантов числа локомотивов, возможных при данном путевом развитии и техническом оснащении станции.</w:t>
      </w:r>
    </w:p>
    <w:p w:rsidR="00686BBE" w:rsidRPr="00D76222" w:rsidRDefault="00686BBE" w:rsidP="00D76222">
      <w:pPr>
        <w:spacing w:line="360" w:lineRule="auto"/>
        <w:ind w:firstLine="709"/>
        <w:jc w:val="both"/>
        <w:rPr>
          <w:color w:val="000000"/>
          <w:sz w:val="28"/>
          <w:szCs w:val="28"/>
        </w:rPr>
      </w:pPr>
      <w:r w:rsidRPr="00D76222">
        <w:rPr>
          <w:color w:val="000000"/>
          <w:sz w:val="28"/>
          <w:szCs w:val="28"/>
        </w:rPr>
        <w:t>Минимальное число локомотивов должно обеспечивать беспрепятственный прием поездов сортировочной станцией. Для этого необходимо выполнять условия:</w:t>
      </w:r>
    </w:p>
    <w:p w:rsidR="00686BBE" w:rsidRPr="00D76222" w:rsidRDefault="00686BBE" w:rsidP="00D76222">
      <w:pPr>
        <w:spacing w:line="360" w:lineRule="auto"/>
        <w:ind w:firstLine="709"/>
        <w:jc w:val="both"/>
        <w:rPr>
          <w:color w:val="FF0000"/>
          <w:sz w:val="28"/>
          <w:szCs w:val="28"/>
        </w:rPr>
      </w:pPr>
    </w:p>
    <w:p w:rsidR="00686BBE" w:rsidRPr="00321E13" w:rsidRDefault="00686BBE" w:rsidP="00321E13">
      <w:pPr>
        <w:tabs>
          <w:tab w:val="center" w:pos="4920"/>
          <w:tab w:val="left" w:pos="8520"/>
        </w:tabs>
        <w:spacing w:line="360" w:lineRule="auto"/>
        <w:ind w:left="2835"/>
        <w:rPr>
          <w:sz w:val="28"/>
          <w:szCs w:val="28"/>
        </w:rPr>
      </w:pPr>
      <w:r w:rsidRPr="00D76222">
        <w:rPr>
          <w:color w:val="FF0000"/>
          <w:position w:val="-14"/>
          <w:sz w:val="28"/>
          <w:szCs w:val="28"/>
        </w:rPr>
        <w:object w:dxaOrig="1120" w:dyaOrig="380">
          <v:shape id="_x0000_i1229" type="#_x0000_t75" style="width:56.25pt;height:18.75pt" o:ole="">
            <v:imagedata r:id="rId131" o:title=""/>
          </v:shape>
          <o:OLEObject Type="Embed" ProgID="Equation.3" ShapeID="_x0000_i1229" DrawAspect="Content" ObjectID="_1469433224" r:id="rId403"/>
        </w:object>
      </w:r>
      <w:r w:rsidRPr="00D76222">
        <w:rPr>
          <w:color w:val="FF0000"/>
          <w:sz w:val="28"/>
          <w:szCs w:val="28"/>
        </w:rPr>
        <w:t xml:space="preserve">                                                   </w:t>
      </w:r>
      <w:r>
        <w:rPr>
          <w:color w:val="FF0000"/>
          <w:sz w:val="28"/>
          <w:szCs w:val="28"/>
        </w:rPr>
        <w:t xml:space="preserve">     </w:t>
      </w:r>
      <w:r w:rsidRPr="00D76222">
        <w:rPr>
          <w:color w:val="FF0000"/>
          <w:sz w:val="28"/>
          <w:szCs w:val="28"/>
        </w:rPr>
        <w:t xml:space="preserve">   </w:t>
      </w:r>
      <w:r w:rsidRPr="00321E13">
        <w:rPr>
          <w:sz w:val="28"/>
          <w:szCs w:val="28"/>
        </w:rPr>
        <w:t>(</w:t>
      </w:r>
      <w:r>
        <w:rPr>
          <w:sz w:val="28"/>
          <w:szCs w:val="28"/>
        </w:rPr>
        <w:t>4.2</w:t>
      </w:r>
      <w:r w:rsidRPr="00321E13">
        <w:rPr>
          <w:sz w:val="28"/>
          <w:szCs w:val="28"/>
        </w:rPr>
        <w:t>)</w:t>
      </w:r>
    </w:p>
    <w:p w:rsidR="00686BBE" w:rsidRPr="00D76222" w:rsidRDefault="00686BBE" w:rsidP="00D76222">
      <w:pPr>
        <w:tabs>
          <w:tab w:val="center" w:pos="4920"/>
          <w:tab w:val="left" w:pos="8520"/>
        </w:tabs>
        <w:spacing w:line="360" w:lineRule="auto"/>
        <w:ind w:firstLine="709"/>
        <w:jc w:val="right"/>
        <w:rPr>
          <w:color w:val="FF0000"/>
          <w:sz w:val="28"/>
          <w:szCs w:val="28"/>
        </w:rPr>
      </w:pPr>
    </w:p>
    <w:p w:rsidR="00686BBE" w:rsidRPr="00D76222" w:rsidRDefault="00686BBE" w:rsidP="00321E13">
      <w:pPr>
        <w:tabs>
          <w:tab w:val="center" w:pos="4920"/>
          <w:tab w:val="left" w:pos="5760"/>
          <w:tab w:val="left" w:pos="8520"/>
        </w:tabs>
        <w:spacing w:line="360" w:lineRule="auto"/>
        <w:ind w:left="2835"/>
        <w:rPr>
          <w:color w:val="FF0000"/>
          <w:sz w:val="28"/>
          <w:szCs w:val="28"/>
        </w:rPr>
      </w:pPr>
      <w:r w:rsidRPr="00D76222">
        <w:rPr>
          <w:color w:val="FF0000"/>
          <w:position w:val="-14"/>
          <w:sz w:val="28"/>
          <w:szCs w:val="28"/>
        </w:rPr>
        <w:object w:dxaOrig="1600" w:dyaOrig="380">
          <v:shape id="_x0000_i1230" type="#_x0000_t75" style="width:80.25pt;height:18.75pt" o:ole="">
            <v:imagedata r:id="rId404" o:title=""/>
          </v:shape>
          <o:OLEObject Type="Embed" ProgID="Equation.3" ShapeID="_x0000_i1230" DrawAspect="Content" ObjectID="_1469433225" r:id="rId405"/>
        </w:object>
      </w:r>
      <w:r w:rsidRPr="00D76222">
        <w:rPr>
          <w:color w:val="FF0000"/>
          <w:sz w:val="28"/>
          <w:szCs w:val="28"/>
        </w:rPr>
        <w:t xml:space="preserve">                                                    </w:t>
      </w:r>
      <w:r w:rsidRPr="00321E13">
        <w:rPr>
          <w:sz w:val="28"/>
          <w:szCs w:val="28"/>
        </w:rPr>
        <w:t>(</w:t>
      </w:r>
      <w:r>
        <w:rPr>
          <w:sz w:val="28"/>
          <w:szCs w:val="28"/>
        </w:rPr>
        <w:t>4.3</w:t>
      </w:r>
      <w:r w:rsidRPr="00321E13">
        <w:rPr>
          <w:sz w:val="28"/>
          <w:szCs w:val="28"/>
        </w:rPr>
        <w:t>)</w:t>
      </w:r>
    </w:p>
    <w:p w:rsidR="00686BBE" w:rsidRPr="00D76222" w:rsidRDefault="00686BBE" w:rsidP="00D76222">
      <w:pPr>
        <w:tabs>
          <w:tab w:val="center" w:pos="4920"/>
          <w:tab w:val="left" w:pos="5760"/>
          <w:tab w:val="left" w:pos="8520"/>
        </w:tabs>
        <w:spacing w:line="360" w:lineRule="auto"/>
        <w:ind w:firstLine="709"/>
        <w:jc w:val="right"/>
        <w:rPr>
          <w:color w:val="FF0000"/>
          <w:sz w:val="28"/>
          <w:szCs w:val="28"/>
        </w:rPr>
      </w:pPr>
    </w:p>
    <w:p w:rsidR="00686BBE" w:rsidRDefault="00686BBE" w:rsidP="00420F29">
      <w:pPr>
        <w:spacing w:line="360" w:lineRule="auto"/>
        <w:jc w:val="both"/>
        <w:rPr>
          <w:color w:val="000000"/>
          <w:sz w:val="28"/>
          <w:szCs w:val="28"/>
        </w:rPr>
      </w:pPr>
      <w:r w:rsidRPr="00D76222">
        <w:rPr>
          <w:color w:val="000000"/>
          <w:sz w:val="28"/>
          <w:szCs w:val="28"/>
        </w:rPr>
        <w:t>где:</w:t>
      </w:r>
      <w:r w:rsidRPr="00D76222">
        <w:rPr>
          <w:color w:val="000000"/>
          <w:sz w:val="28"/>
          <w:szCs w:val="28"/>
        </w:rPr>
        <w:tab/>
      </w:r>
      <w:r w:rsidRPr="00D76222">
        <w:rPr>
          <w:color w:val="000000"/>
          <w:position w:val="-16"/>
          <w:sz w:val="28"/>
          <w:szCs w:val="28"/>
        </w:rPr>
        <w:object w:dxaOrig="660" w:dyaOrig="420">
          <v:shape id="_x0000_i1231" type="#_x0000_t75" style="width:33pt;height:21pt" o:ole="">
            <v:imagedata r:id="rId406" o:title=""/>
          </v:shape>
          <o:OLEObject Type="Embed" ProgID="Equation.3" ShapeID="_x0000_i1231" DrawAspect="Content" ObjectID="_1469433226" r:id="rId407"/>
        </w:object>
      </w:r>
      <w:r w:rsidRPr="00D76222">
        <w:rPr>
          <w:color w:val="000000"/>
          <w:sz w:val="28"/>
          <w:szCs w:val="28"/>
        </w:rPr>
        <w:t xml:space="preserve">фактическая загрузка локомотивов на горочной </w:t>
      </w:r>
    </w:p>
    <w:p w:rsidR="00686BBE" w:rsidRPr="00D76222" w:rsidRDefault="00686BBE" w:rsidP="00420F29">
      <w:pPr>
        <w:spacing w:line="360" w:lineRule="auto"/>
        <w:jc w:val="both"/>
        <w:rPr>
          <w:color w:val="000000"/>
          <w:sz w:val="28"/>
          <w:szCs w:val="28"/>
        </w:rPr>
      </w:pPr>
      <w:r>
        <w:rPr>
          <w:color w:val="000000"/>
          <w:sz w:val="28"/>
          <w:szCs w:val="28"/>
        </w:rPr>
        <w:t xml:space="preserve">          </w:t>
      </w:r>
      <w:r w:rsidRPr="00D76222">
        <w:rPr>
          <w:color w:val="000000"/>
          <w:sz w:val="28"/>
          <w:szCs w:val="28"/>
        </w:rPr>
        <w:t>технологической линии;</w:t>
      </w:r>
    </w:p>
    <w:p w:rsidR="00686BBE" w:rsidRDefault="00686BBE" w:rsidP="00D76222">
      <w:pPr>
        <w:spacing w:line="360" w:lineRule="auto"/>
        <w:ind w:firstLine="709"/>
        <w:jc w:val="both"/>
        <w:rPr>
          <w:color w:val="000000"/>
          <w:sz w:val="28"/>
          <w:szCs w:val="28"/>
        </w:rPr>
      </w:pPr>
      <w:r w:rsidRPr="00D76222">
        <w:rPr>
          <w:color w:val="000000"/>
          <w:position w:val="-16"/>
          <w:sz w:val="28"/>
          <w:szCs w:val="28"/>
        </w:rPr>
        <w:object w:dxaOrig="560" w:dyaOrig="420">
          <v:shape id="_x0000_i1232" type="#_x0000_t75" style="width:27.75pt;height:21pt" o:ole="">
            <v:imagedata r:id="rId408" o:title=""/>
          </v:shape>
          <o:OLEObject Type="Embed" ProgID="Equation.3" ShapeID="_x0000_i1232" DrawAspect="Content" ObjectID="_1469433227" r:id="rId409"/>
        </w:object>
      </w:r>
      <w:r w:rsidRPr="00D76222">
        <w:rPr>
          <w:color w:val="000000"/>
          <w:sz w:val="28"/>
          <w:szCs w:val="28"/>
        </w:rPr>
        <w:t xml:space="preserve">фактическая загрузка локомотивов на технологической линии </w:t>
      </w:r>
      <w:r>
        <w:rPr>
          <w:color w:val="000000"/>
          <w:sz w:val="28"/>
          <w:szCs w:val="28"/>
        </w:rPr>
        <w:t xml:space="preserve">  </w:t>
      </w:r>
    </w:p>
    <w:p w:rsidR="00686BBE" w:rsidRPr="00D76222" w:rsidRDefault="00686BBE" w:rsidP="00D76222">
      <w:pPr>
        <w:spacing w:line="360" w:lineRule="auto"/>
        <w:ind w:firstLine="709"/>
        <w:jc w:val="both"/>
        <w:rPr>
          <w:color w:val="000000"/>
          <w:sz w:val="28"/>
          <w:szCs w:val="28"/>
        </w:rPr>
      </w:pPr>
      <w:r>
        <w:rPr>
          <w:color w:val="000000"/>
          <w:sz w:val="28"/>
          <w:szCs w:val="28"/>
        </w:rPr>
        <w:t xml:space="preserve"> </w:t>
      </w:r>
      <w:r w:rsidRPr="00D76222">
        <w:rPr>
          <w:color w:val="000000"/>
          <w:sz w:val="28"/>
          <w:szCs w:val="28"/>
        </w:rPr>
        <w:t>формирования.</w:t>
      </w:r>
    </w:p>
    <w:p w:rsidR="00686BBE" w:rsidRPr="00D76222" w:rsidRDefault="00686BBE" w:rsidP="00420F29">
      <w:pPr>
        <w:spacing w:line="360" w:lineRule="auto"/>
        <w:jc w:val="both"/>
        <w:rPr>
          <w:color w:val="000000"/>
          <w:sz w:val="28"/>
          <w:szCs w:val="28"/>
        </w:rPr>
      </w:pPr>
      <w:r w:rsidRPr="00D76222">
        <w:rPr>
          <w:color w:val="000000"/>
          <w:sz w:val="28"/>
          <w:szCs w:val="28"/>
        </w:rPr>
        <w:t xml:space="preserve">При формировании вариантов, число маневровых локомотивов </w:t>
      </w:r>
      <w:r w:rsidRPr="00D76222">
        <w:rPr>
          <w:color w:val="000000"/>
          <w:position w:val="-16"/>
          <w:sz w:val="28"/>
          <w:szCs w:val="28"/>
        </w:rPr>
        <w:object w:dxaOrig="1060" w:dyaOrig="420">
          <v:shape id="_x0000_i1233" type="#_x0000_t75" style="width:53.25pt;height:21pt" o:ole="">
            <v:imagedata r:id="rId410" o:title=""/>
          </v:shape>
          <o:OLEObject Type="Embed" ProgID="Equation.3" ShapeID="_x0000_i1233" DrawAspect="Content" ObjectID="_1469433228" r:id="rId411"/>
        </w:object>
      </w:r>
      <w:r w:rsidRPr="00D76222">
        <w:rPr>
          <w:color w:val="000000"/>
          <w:sz w:val="28"/>
          <w:szCs w:val="28"/>
        </w:rPr>
        <w:t>может изменяться:</w:t>
      </w:r>
    </w:p>
    <w:p w:rsidR="00686BBE" w:rsidRPr="00D76222" w:rsidRDefault="00686BBE" w:rsidP="00D76222">
      <w:pPr>
        <w:spacing w:line="360" w:lineRule="auto"/>
        <w:ind w:firstLine="709"/>
        <w:jc w:val="both"/>
        <w:rPr>
          <w:color w:val="000000"/>
          <w:sz w:val="28"/>
          <w:szCs w:val="28"/>
        </w:rPr>
      </w:pPr>
      <w:r w:rsidRPr="00D76222">
        <w:rPr>
          <w:color w:val="000000"/>
          <w:position w:val="-16"/>
          <w:sz w:val="28"/>
          <w:szCs w:val="28"/>
        </w:rPr>
        <w:object w:dxaOrig="800" w:dyaOrig="420">
          <v:shape id="_x0000_i1234" type="#_x0000_t75" style="width:39.75pt;height:21pt" o:ole="">
            <v:imagedata r:id="rId412" o:title=""/>
          </v:shape>
          <o:OLEObject Type="Embed" ProgID="Equation.3" ShapeID="_x0000_i1234" DrawAspect="Content" ObjectID="_1469433229" r:id="rId413"/>
        </w:object>
      </w:r>
      <w:r w:rsidRPr="00D76222">
        <w:rPr>
          <w:color w:val="000000"/>
          <w:sz w:val="28"/>
          <w:szCs w:val="28"/>
        </w:rPr>
        <w:t>от минимального по условию (</w:t>
      </w:r>
      <w:r>
        <w:rPr>
          <w:color w:val="000000"/>
          <w:sz w:val="28"/>
          <w:szCs w:val="28"/>
        </w:rPr>
        <w:t>4.2</w:t>
      </w:r>
      <w:r w:rsidRPr="00D76222">
        <w:rPr>
          <w:color w:val="000000"/>
          <w:sz w:val="28"/>
          <w:szCs w:val="28"/>
        </w:rPr>
        <w:t>) до числа локомотивов, при котором достигается минимальное значение горочного интервала при существующем путевом развитии горки;</w:t>
      </w:r>
    </w:p>
    <w:p w:rsidR="00686BBE" w:rsidRPr="00D76222" w:rsidRDefault="00686BBE" w:rsidP="00D76222">
      <w:pPr>
        <w:spacing w:line="360" w:lineRule="auto"/>
        <w:ind w:firstLine="709"/>
        <w:jc w:val="both"/>
        <w:rPr>
          <w:color w:val="000000"/>
          <w:sz w:val="28"/>
          <w:szCs w:val="28"/>
        </w:rPr>
      </w:pPr>
      <w:r w:rsidRPr="00D76222">
        <w:rPr>
          <w:color w:val="000000"/>
          <w:position w:val="-16"/>
          <w:sz w:val="28"/>
          <w:szCs w:val="28"/>
        </w:rPr>
        <w:object w:dxaOrig="680" w:dyaOrig="420">
          <v:shape id="_x0000_i1235" type="#_x0000_t75" style="width:33.75pt;height:21pt" o:ole="">
            <v:imagedata r:id="rId414" o:title=""/>
          </v:shape>
          <o:OLEObject Type="Embed" ProgID="Equation.3" ShapeID="_x0000_i1235" DrawAspect="Content" ObjectID="_1469433230" r:id="rId415"/>
        </w:object>
      </w:r>
      <w:r w:rsidRPr="00D76222">
        <w:rPr>
          <w:color w:val="000000"/>
          <w:sz w:val="28"/>
          <w:szCs w:val="28"/>
        </w:rPr>
        <w:t>от минимального по условию (</w:t>
      </w:r>
      <w:r>
        <w:rPr>
          <w:color w:val="000000"/>
          <w:sz w:val="28"/>
          <w:szCs w:val="28"/>
        </w:rPr>
        <w:t>4.3</w:t>
      </w:r>
      <w:r w:rsidRPr="00D76222">
        <w:rPr>
          <w:color w:val="000000"/>
          <w:sz w:val="28"/>
          <w:szCs w:val="28"/>
        </w:rPr>
        <w:t>) до числа вытяжных путей формирования.</w:t>
      </w:r>
    </w:p>
    <w:p w:rsidR="00686BBE" w:rsidRPr="00D76222" w:rsidRDefault="00686BBE" w:rsidP="00D76222">
      <w:pPr>
        <w:spacing w:line="360" w:lineRule="auto"/>
        <w:ind w:firstLine="709"/>
        <w:jc w:val="both"/>
        <w:rPr>
          <w:color w:val="000000"/>
          <w:sz w:val="28"/>
          <w:szCs w:val="28"/>
        </w:rPr>
      </w:pPr>
      <w:r w:rsidRPr="00D76222">
        <w:rPr>
          <w:color w:val="000000"/>
          <w:sz w:val="28"/>
          <w:szCs w:val="28"/>
        </w:rPr>
        <w:t xml:space="preserve">При заданном числе маневровых локомотивов для заданной величины среднесуточного за месяц вагонопотока </w:t>
      </w:r>
      <w:r w:rsidRPr="00D76222">
        <w:rPr>
          <w:color w:val="000000"/>
          <w:position w:val="-16"/>
          <w:sz w:val="28"/>
          <w:szCs w:val="28"/>
        </w:rPr>
        <w:object w:dxaOrig="520" w:dyaOrig="420">
          <v:shape id="_x0000_i1236" type="#_x0000_t75" style="width:26.25pt;height:21pt" o:ole="">
            <v:imagedata r:id="rId117" o:title=""/>
          </v:shape>
          <o:OLEObject Type="Embed" ProgID="Equation.3" ShapeID="_x0000_i1236" DrawAspect="Content" ObjectID="_1469433231" r:id="rId416"/>
        </w:object>
      </w:r>
      <w:r w:rsidRPr="00D76222">
        <w:rPr>
          <w:color w:val="000000"/>
          <w:sz w:val="28"/>
          <w:szCs w:val="28"/>
        </w:rPr>
        <w:t>, перерабатываемого на станции, определяются:</w:t>
      </w:r>
    </w:p>
    <w:p w:rsidR="00686BBE" w:rsidRDefault="00686BBE" w:rsidP="00420F29">
      <w:pPr>
        <w:tabs>
          <w:tab w:val="left" w:pos="960"/>
        </w:tabs>
        <w:spacing w:line="360" w:lineRule="auto"/>
        <w:ind w:firstLine="709"/>
        <w:jc w:val="both"/>
        <w:rPr>
          <w:color w:val="000000"/>
          <w:sz w:val="28"/>
          <w:szCs w:val="28"/>
        </w:rPr>
      </w:pPr>
      <w:r w:rsidRPr="00D76222">
        <w:rPr>
          <w:color w:val="000000"/>
          <w:sz w:val="28"/>
          <w:szCs w:val="28"/>
        </w:rPr>
        <w:t>Загрузка сортировочных устройств, выполняющих расформирование поездов:</w:t>
      </w:r>
    </w:p>
    <w:p w:rsidR="00686BBE" w:rsidRDefault="00686BBE" w:rsidP="00420F29">
      <w:pPr>
        <w:tabs>
          <w:tab w:val="left" w:pos="960"/>
        </w:tabs>
        <w:spacing w:line="360" w:lineRule="auto"/>
        <w:ind w:firstLine="709"/>
        <w:jc w:val="both"/>
        <w:rPr>
          <w:color w:val="000000"/>
          <w:sz w:val="28"/>
          <w:szCs w:val="28"/>
        </w:rPr>
      </w:pPr>
    </w:p>
    <w:p w:rsidR="00686BBE" w:rsidRPr="00D76222" w:rsidRDefault="00686BBE" w:rsidP="00420F29">
      <w:pPr>
        <w:tabs>
          <w:tab w:val="left" w:pos="960"/>
        </w:tabs>
        <w:spacing w:line="360" w:lineRule="auto"/>
        <w:ind w:left="2835"/>
        <w:rPr>
          <w:color w:val="000000"/>
          <w:sz w:val="28"/>
          <w:szCs w:val="28"/>
        </w:rPr>
      </w:pPr>
      <w:r w:rsidRPr="00D76222">
        <w:rPr>
          <w:color w:val="000000"/>
          <w:sz w:val="28"/>
          <w:szCs w:val="28"/>
        </w:rPr>
        <w:tab/>
      </w:r>
      <w:r w:rsidRPr="00420F29">
        <w:rPr>
          <w:color w:val="000000"/>
          <w:position w:val="-44"/>
          <w:sz w:val="28"/>
          <w:szCs w:val="28"/>
        </w:rPr>
        <w:object w:dxaOrig="4620" w:dyaOrig="980">
          <v:shape id="_x0000_i1237" type="#_x0000_t75" style="width:203.25pt;height:42.75pt" o:ole="">
            <v:imagedata r:id="rId417" o:title=""/>
          </v:shape>
          <o:OLEObject Type="Embed" ProgID="Equation.3" ShapeID="_x0000_i1237" DrawAspect="Content" ObjectID="_1469433232" r:id="rId418"/>
        </w:object>
      </w:r>
      <w:r w:rsidRPr="00D76222">
        <w:rPr>
          <w:color w:val="000000"/>
          <w:sz w:val="28"/>
          <w:szCs w:val="28"/>
        </w:rPr>
        <w:t xml:space="preserve">       </w:t>
      </w:r>
      <w:r>
        <w:rPr>
          <w:color w:val="000000"/>
          <w:sz w:val="28"/>
          <w:szCs w:val="28"/>
        </w:rPr>
        <w:t xml:space="preserve">        </w:t>
      </w:r>
      <w:r w:rsidRPr="00D76222">
        <w:rPr>
          <w:color w:val="000000"/>
          <w:sz w:val="28"/>
          <w:szCs w:val="28"/>
        </w:rPr>
        <w:t>(</w:t>
      </w:r>
      <w:r>
        <w:rPr>
          <w:color w:val="000000"/>
          <w:sz w:val="28"/>
          <w:szCs w:val="28"/>
        </w:rPr>
        <w:t>4.4</w:t>
      </w:r>
      <w:r w:rsidRPr="00D76222">
        <w:rPr>
          <w:color w:val="000000"/>
          <w:sz w:val="28"/>
          <w:szCs w:val="28"/>
        </w:rPr>
        <w:t>)</w:t>
      </w:r>
    </w:p>
    <w:p w:rsidR="00686BBE" w:rsidRPr="00D76222" w:rsidRDefault="00686BBE" w:rsidP="00D76222">
      <w:pPr>
        <w:tabs>
          <w:tab w:val="center" w:pos="4920"/>
          <w:tab w:val="left" w:pos="8520"/>
        </w:tabs>
        <w:spacing w:line="360" w:lineRule="auto"/>
        <w:ind w:firstLine="709"/>
        <w:jc w:val="right"/>
        <w:rPr>
          <w:color w:val="000000"/>
          <w:sz w:val="28"/>
          <w:szCs w:val="28"/>
        </w:rPr>
      </w:pPr>
    </w:p>
    <w:p w:rsidR="00686BBE" w:rsidRPr="00D76222" w:rsidRDefault="00686BBE" w:rsidP="00420F29">
      <w:pPr>
        <w:spacing w:line="360" w:lineRule="auto"/>
        <w:jc w:val="both"/>
        <w:rPr>
          <w:color w:val="000000"/>
          <w:sz w:val="28"/>
          <w:szCs w:val="28"/>
        </w:rPr>
      </w:pPr>
      <w:r w:rsidRPr="00D76222">
        <w:rPr>
          <w:color w:val="000000"/>
          <w:sz w:val="28"/>
          <w:szCs w:val="28"/>
        </w:rPr>
        <w:t>где:</w:t>
      </w:r>
      <w:r w:rsidRPr="00D76222">
        <w:rPr>
          <w:color w:val="000000"/>
          <w:sz w:val="28"/>
          <w:szCs w:val="28"/>
        </w:rPr>
        <w:tab/>
      </w:r>
      <w:r w:rsidRPr="00D76222">
        <w:rPr>
          <w:color w:val="000000"/>
          <w:position w:val="-16"/>
          <w:sz w:val="28"/>
          <w:szCs w:val="28"/>
        </w:rPr>
        <w:object w:dxaOrig="639" w:dyaOrig="420">
          <v:shape id="_x0000_i1238" type="#_x0000_t75" style="width:32.25pt;height:21pt" o:ole="">
            <v:imagedata r:id="rId121" o:title=""/>
          </v:shape>
          <o:OLEObject Type="Embed" ProgID="Equation.3" ShapeID="_x0000_i1238" DrawAspect="Content" ObjectID="_1469433233" r:id="rId419"/>
        </w:object>
      </w:r>
      <w:r w:rsidRPr="00D76222">
        <w:rPr>
          <w:color w:val="000000"/>
          <w:sz w:val="28"/>
          <w:szCs w:val="28"/>
        </w:rPr>
        <w:t xml:space="preserve">средний </w:t>
      </w:r>
      <w:r>
        <w:rPr>
          <w:color w:val="000000"/>
          <w:sz w:val="28"/>
          <w:szCs w:val="28"/>
        </w:rPr>
        <w:t>состав разборочных поездов, ваг</w:t>
      </w:r>
      <w:r w:rsidRPr="00D76222">
        <w:rPr>
          <w:color w:val="000000"/>
          <w:sz w:val="28"/>
          <w:szCs w:val="28"/>
        </w:rPr>
        <w:t>;</w:t>
      </w:r>
    </w:p>
    <w:p w:rsidR="00686BBE" w:rsidRDefault="00686BBE" w:rsidP="00D76222">
      <w:pPr>
        <w:spacing w:line="360" w:lineRule="auto"/>
        <w:ind w:firstLine="709"/>
        <w:jc w:val="both"/>
        <w:rPr>
          <w:color w:val="000000"/>
          <w:sz w:val="28"/>
          <w:szCs w:val="28"/>
        </w:rPr>
      </w:pPr>
      <w:r w:rsidRPr="00D76222">
        <w:rPr>
          <w:color w:val="000000"/>
          <w:position w:val="-16"/>
          <w:sz w:val="28"/>
          <w:szCs w:val="28"/>
        </w:rPr>
        <w:object w:dxaOrig="680" w:dyaOrig="420">
          <v:shape id="_x0000_i1239" type="#_x0000_t75" style="width:33.75pt;height:21pt" o:ole="">
            <v:imagedata r:id="rId123" o:title=""/>
          </v:shape>
          <o:OLEObject Type="Embed" ProgID="Equation.3" ShapeID="_x0000_i1239" DrawAspect="Content" ObjectID="_1469433234" r:id="rId420"/>
        </w:object>
      </w:r>
      <w:r w:rsidRPr="00D76222">
        <w:rPr>
          <w:color w:val="000000"/>
          <w:sz w:val="28"/>
          <w:szCs w:val="28"/>
        </w:rPr>
        <w:t xml:space="preserve">коэффициент, учитывающий надежность технических </w:t>
      </w:r>
    </w:p>
    <w:p w:rsidR="00686BBE" w:rsidRPr="00D76222" w:rsidRDefault="00686BBE" w:rsidP="00D76222">
      <w:pPr>
        <w:spacing w:line="360" w:lineRule="auto"/>
        <w:ind w:firstLine="709"/>
        <w:jc w:val="both"/>
        <w:rPr>
          <w:color w:val="000000"/>
          <w:sz w:val="28"/>
          <w:szCs w:val="28"/>
        </w:rPr>
      </w:pPr>
      <w:r w:rsidRPr="00D76222">
        <w:rPr>
          <w:color w:val="000000"/>
          <w:sz w:val="28"/>
          <w:szCs w:val="28"/>
        </w:rPr>
        <w:t xml:space="preserve">устройств, </w:t>
      </w:r>
      <w:r w:rsidRPr="00420F29">
        <w:rPr>
          <w:color w:val="000000"/>
          <w:position w:val="-18"/>
          <w:sz w:val="28"/>
          <w:szCs w:val="28"/>
        </w:rPr>
        <w:object w:dxaOrig="1460" w:dyaOrig="480">
          <v:shape id="_x0000_i1240" type="#_x0000_t75" style="width:62.25pt;height:20.25pt" o:ole="">
            <v:imagedata r:id="rId421" o:title=""/>
          </v:shape>
          <o:OLEObject Type="Embed" ProgID="Equation.3" ShapeID="_x0000_i1240" DrawAspect="Content" ObjectID="_1469433235" r:id="rId422"/>
        </w:object>
      </w:r>
      <w:r>
        <w:rPr>
          <w:color w:val="000000"/>
          <w:sz w:val="28"/>
          <w:szCs w:val="28"/>
        </w:rPr>
        <w:t>;</w:t>
      </w:r>
    </w:p>
    <w:p w:rsidR="00686BBE" w:rsidRDefault="00686BBE" w:rsidP="00D76222">
      <w:pPr>
        <w:spacing w:line="360" w:lineRule="auto"/>
        <w:ind w:firstLine="709"/>
        <w:jc w:val="both"/>
        <w:rPr>
          <w:color w:val="000000"/>
          <w:sz w:val="28"/>
          <w:szCs w:val="28"/>
        </w:rPr>
      </w:pPr>
      <w:r w:rsidRPr="00D76222">
        <w:rPr>
          <w:color w:val="000000"/>
          <w:position w:val="-16"/>
          <w:sz w:val="28"/>
          <w:szCs w:val="28"/>
        </w:rPr>
        <w:object w:dxaOrig="720" w:dyaOrig="420">
          <v:shape id="_x0000_i1241" type="#_x0000_t75" style="width:36pt;height:21pt" o:ole="">
            <v:imagedata r:id="rId125" o:title=""/>
          </v:shape>
          <o:OLEObject Type="Embed" ProgID="Equation.3" ShapeID="_x0000_i1241" DrawAspect="Content" ObjectID="_1469433236" r:id="rId423"/>
        </w:object>
      </w:r>
      <w:r w:rsidRPr="00D76222">
        <w:rPr>
          <w:color w:val="000000"/>
          <w:sz w:val="28"/>
          <w:szCs w:val="28"/>
        </w:rPr>
        <w:t xml:space="preserve">коэффициент, учитывающий возможные перерывы в </w:t>
      </w:r>
      <w:r>
        <w:rPr>
          <w:color w:val="000000"/>
          <w:sz w:val="28"/>
          <w:szCs w:val="28"/>
        </w:rPr>
        <w:t xml:space="preserve"> </w:t>
      </w:r>
    </w:p>
    <w:p w:rsidR="00686BBE" w:rsidRDefault="00686BBE" w:rsidP="00420F29">
      <w:pPr>
        <w:spacing w:line="360" w:lineRule="auto"/>
        <w:jc w:val="both"/>
        <w:rPr>
          <w:color w:val="000000"/>
          <w:sz w:val="28"/>
          <w:szCs w:val="28"/>
        </w:rPr>
      </w:pPr>
      <w:r>
        <w:rPr>
          <w:color w:val="000000"/>
          <w:sz w:val="28"/>
          <w:szCs w:val="28"/>
        </w:rPr>
        <w:t xml:space="preserve">          </w:t>
      </w:r>
      <w:r w:rsidRPr="00D76222">
        <w:rPr>
          <w:color w:val="000000"/>
          <w:sz w:val="28"/>
          <w:szCs w:val="28"/>
        </w:rPr>
        <w:t xml:space="preserve">использовании сортировочного устройства из-за враждебных </w:t>
      </w:r>
    </w:p>
    <w:p w:rsidR="00686BBE" w:rsidRPr="00D76222" w:rsidRDefault="00686BBE" w:rsidP="00420F29">
      <w:pPr>
        <w:spacing w:line="360" w:lineRule="auto"/>
        <w:jc w:val="both"/>
        <w:rPr>
          <w:color w:val="000000"/>
          <w:sz w:val="28"/>
          <w:szCs w:val="28"/>
        </w:rPr>
      </w:pPr>
      <w:r>
        <w:rPr>
          <w:color w:val="000000"/>
          <w:sz w:val="28"/>
          <w:szCs w:val="28"/>
        </w:rPr>
        <w:t xml:space="preserve">          </w:t>
      </w:r>
      <w:r w:rsidRPr="00D76222">
        <w:rPr>
          <w:color w:val="000000"/>
          <w:sz w:val="28"/>
          <w:szCs w:val="28"/>
        </w:rPr>
        <w:t xml:space="preserve">передвижений, </w:t>
      </w:r>
      <w:r w:rsidRPr="00420F29">
        <w:rPr>
          <w:color w:val="000000"/>
          <w:position w:val="-18"/>
          <w:sz w:val="28"/>
          <w:szCs w:val="28"/>
        </w:rPr>
        <w:object w:dxaOrig="1460" w:dyaOrig="480">
          <v:shape id="_x0000_i1242" type="#_x0000_t75" style="width:1in;height:24pt" o:ole="">
            <v:imagedata r:id="rId424" o:title=""/>
          </v:shape>
          <o:OLEObject Type="Embed" ProgID="Equation.3" ShapeID="_x0000_i1242" DrawAspect="Content" ObjectID="_1469433237" r:id="rId425"/>
        </w:object>
      </w:r>
      <w:r w:rsidRPr="00D76222">
        <w:rPr>
          <w:color w:val="000000"/>
          <w:sz w:val="28"/>
          <w:szCs w:val="28"/>
        </w:rPr>
        <w:t>;</w:t>
      </w:r>
    </w:p>
    <w:p w:rsidR="00686BBE" w:rsidRDefault="00686BBE" w:rsidP="00D76222">
      <w:pPr>
        <w:spacing w:line="360" w:lineRule="auto"/>
        <w:ind w:firstLine="709"/>
        <w:jc w:val="both"/>
        <w:rPr>
          <w:color w:val="000000"/>
          <w:sz w:val="28"/>
          <w:szCs w:val="28"/>
        </w:rPr>
      </w:pPr>
      <w:r w:rsidRPr="00D76222">
        <w:rPr>
          <w:color w:val="000000"/>
          <w:position w:val="-12"/>
          <w:sz w:val="28"/>
          <w:szCs w:val="28"/>
        </w:rPr>
        <w:object w:dxaOrig="1060" w:dyaOrig="400">
          <v:shape id="_x0000_i1243" type="#_x0000_t75" style="width:53.25pt;height:20.25pt" o:ole="">
            <v:imagedata r:id="rId127" o:title=""/>
          </v:shape>
          <o:OLEObject Type="Embed" ProgID="Equation.3" ShapeID="_x0000_i1243" DrawAspect="Content" ObjectID="_1469433238" r:id="rId426"/>
        </w:object>
      </w:r>
      <w:r w:rsidRPr="00D76222">
        <w:rPr>
          <w:color w:val="000000"/>
          <w:sz w:val="28"/>
          <w:szCs w:val="28"/>
        </w:rPr>
        <w:t xml:space="preserve">суммарное за сутки время занятия горки постоянными </w:t>
      </w:r>
    </w:p>
    <w:p w:rsidR="00686BBE" w:rsidRDefault="00686BBE" w:rsidP="00D76222">
      <w:pPr>
        <w:spacing w:line="360" w:lineRule="auto"/>
        <w:ind w:firstLine="709"/>
        <w:jc w:val="both"/>
        <w:rPr>
          <w:color w:val="000000"/>
          <w:sz w:val="28"/>
          <w:szCs w:val="28"/>
        </w:rPr>
      </w:pPr>
      <w:r w:rsidRPr="00D76222">
        <w:rPr>
          <w:color w:val="000000"/>
          <w:sz w:val="28"/>
          <w:szCs w:val="28"/>
        </w:rPr>
        <w:t xml:space="preserve">операциями (перерывы в работе горки для экипировки маневровых </w:t>
      </w:r>
    </w:p>
    <w:p w:rsidR="00686BBE" w:rsidRDefault="00686BBE" w:rsidP="00D76222">
      <w:pPr>
        <w:spacing w:line="360" w:lineRule="auto"/>
        <w:ind w:firstLine="709"/>
        <w:jc w:val="both"/>
        <w:rPr>
          <w:color w:val="000000"/>
          <w:sz w:val="28"/>
          <w:szCs w:val="28"/>
        </w:rPr>
      </w:pPr>
      <w:r w:rsidRPr="00D76222">
        <w:rPr>
          <w:color w:val="000000"/>
          <w:sz w:val="28"/>
          <w:szCs w:val="28"/>
        </w:rPr>
        <w:t xml:space="preserve">локомотивов при отсутствии подмены, для ежедневного </w:t>
      </w:r>
    </w:p>
    <w:p w:rsidR="00686BBE" w:rsidRDefault="00686BBE" w:rsidP="00D76222">
      <w:pPr>
        <w:spacing w:line="360" w:lineRule="auto"/>
        <w:ind w:firstLine="709"/>
        <w:jc w:val="both"/>
        <w:rPr>
          <w:color w:val="000000"/>
          <w:sz w:val="28"/>
          <w:szCs w:val="28"/>
        </w:rPr>
      </w:pPr>
      <w:r w:rsidRPr="00D76222">
        <w:rPr>
          <w:color w:val="000000"/>
          <w:sz w:val="28"/>
          <w:szCs w:val="28"/>
        </w:rPr>
        <w:t xml:space="preserve">технического обслуживания горочных устройств, требующего </w:t>
      </w:r>
    </w:p>
    <w:p w:rsidR="00686BBE" w:rsidRDefault="00686BBE" w:rsidP="00D76222">
      <w:pPr>
        <w:spacing w:line="360" w:lineRule="auto"/>
        <w:ind w:firstLine="709"/>
        <w:jc w:val="both"/>
        <w:rPr>
          <w:color w:val="000000"/>
          <w:sz w:val="28"/>
          <w:szCs w:val="28"/>
        </w:rPr>
      </w:pPr>
      <w:r w:rsidRPr="00D76222">
        <w:rPr>
          <w:color w:val="000000"/>
          <w:sz w:val="28"/>
          <w:szCs w:val="28"/>
        </w:rPr>
        <w:t xml:space="preserve">прекращения роспуска, расформирование групп вагонов с путей </w:t>
      </w:r>
    </w:p>
    <w:p w:rsidR="00686BBE" w:rsidRDefault="00686BBE" w:rsidP="00D76222">
      <w:pPr>
        <w:spacing w:line="360" w:lineRule="auto"/>
        <w:ind w:firstLine="709"/>
        <w:jc w:val="both"/>
        <w:rPr>
          <w:color w:val="000000"/>
          <w:sz w:val="28"/>
          <w:szCs w:val="28"/>
        </w:rPr>
      </w:pPr>
      <w:r w:rsidRPr="00D76222">
        <w:rPr>
          <w:color w:val="000000"/>
          <w:sz w:val="28"/>
          <w:szCs w:val="28"/>
        </w:rPr>
        <w:t xml:space="preserve">ремонта, из вагонного депо, местных и др.), определяемое на </w:t>
      </w:r>
    </w:p>
    <w:p w:rsidR="00686BBE" w:rsidRDefault="00686BBE" w:rsidP="00D76222">
      <w:pPr>
        <w:spacing w:line="360" w:lineRule="auto"/>
        <w:ind w:firstLine="709"/>
        <w:jc w:val="both"/>
        <w:rPr>
          <w:color w:val="000000"/>
          <w:sz w:val="28"/>
          <w:szCs w:val="28"/>
        </w:rPr>
      </w:pPr>
      <w:r w:rsidRPr="00D76222">
        <w:rPr>
          <w:color w:val="000000"/>
          <w:sz w:val="28"/>
          <w:szCs w:val="28"/>
        </w:rPr>
        <w:t xml:space="preserve">основе анализа работы горки, мин; для средних условий </w:t>
      </w:r>
    </w:p>
    <w:p w:rsidR="00686BBE" w:rsidRPr="00D76222" w:rsidRDefault="00686BBE" w:rsidP="00D76222">
      <w:pPr>
        <w:spacing w:line="360" w:lineRule="auto"/>
        <w:ind w:firstLine="709"/>
        <w:jc w:val="both"/>
        <w:rPr>
          <w:color w:val="000000"/>
          <w:sz w:val="28"/>
          <w:szCs w:val="28"/>
        </w:rPr>
      </w:pPr>
      <w:r w:rsidRPr="00D76222">
        <w:rPr>
          <w:color w:val="000000"/>
          <w:sz w:val="28"/>
          <w:szCs w:val="28"/>
        </w:rPr>
        <w:t>принимается равным 60 мин.</w:t>
      </w:r>
    </w:p>
    <w:p w:rsidR="00686BBE" w:rsidRDefault="00686BBE" w:rsidP="00D76222">
      <w:pPr>
        <w:spacing w:line="360" w:lineRule="auto"/>
        <w:ind w:firstLine="709"/>
        <w:jc w:val="both"/>
        <w:rPr>
          <w:color w:val="000000"/>
          <w:sz w:val="28"/>
          <w:szCs w:val="28"/>
        </w:rPr>
      </w:pPr>
      <w:r w:rsidRPr="00D76222">
        <w:rPr>
          <w:color w:val="000000"/>
          <w:position w:val="-16"/>
          <w:sz w:val="28"/>
          <w:szCs w:val="28"/>
        </w:rPr>
        <w:object w:dxaOrig="840" w:dyaOrig="420">
          <v:shape id="_x0000_i1244" type="#_x0000_t75" style="width:42pt;height:21pt" o:ole="">
            <v:imagedata r:id="rId129" o:title=""/>
          </v:shape>
          <o:OLEObject Type="Embed" ProgID="Equation.3" ShapeID="_x0000_i1244" DrawAspect="Content" ObjectID="_1469433239" r:id="rId427"/>
        </w:object>
      </w:r>
      <w:r w:rsidRPr="00D76222">
        <w:rPr>
          <w:color w:val="000000"/>
          <w:sz w:val="28"/>
          <w:szCs w:val="28"/>
        </w:rPr>
        <w:t xml:space="preserve">относительные потери перерабатывающей способности </w:t>
      </w:r>
    </w:p>
    <w:p w:rsidR="00686BBE" w:rsidRDefault="00686BBE" w:rsidP="00D76222">
      <w:pPr>
        <w:spacing w:line="360" w:lineRule="auto"/>
        <w:ind w:firstLine="709"/>
        <w:jc w:val="both"/>
        <w:rPr>
          <w:color w:val="000000"/>
          <w:sz w:val="28"/>
          <w:szCs w:val="28"/>
        </w:rPr>
      </w:pPr>
      <w:r w:rsidRPr="00D76222">
        <w:rPr>
          <w:color w:val="000000"/>
          <w:sz w:val="28"/>
          <w:szCs w:val="28"/>
        </w:rPr>
        <w:t xml:space="preserve">сортировочного устройства из-за недостатка числа и вместимости </w:t>
      </w:r>
    </w:p>
    <w:p w:rsidR="00686BBE" w:rsidRDefault="00686BBE" w:rsidP="00D76222">
      <w:pPr>
        <w:spacing w:line="360" w:lineRule="auto"/>
        <w:ind w:firstLine="709"/>
        <w:jc w:val="both"/>
        <w:rPr>
          <w:color w:val="000000"/>
          <w:sz w:val="28"/>
          <w:szCs w:val="28"/>
        </w:rPr>
      </w:pPr>
      <w:r w:rsidRPr="00D76222">
        <w:rPr>
          <w:color w:val="000000"/>
          <w:sz w:val="28"/>
          <w:szCs w:val="28"/>
        </w:rPr>
        <w:t>сортировочных путей, в среднем принимается равным 0,05.</w:t>
      </w:r>
    </w:p>
    <w:p w:rsidR="00686BBE" w:rsidRPr="00D76222" w:rsidRDefault="00686BBE" w:rsidP="00D76222">
      <w:pPr>
        <w:spacing w:line="360" w:lineRule="auto"/>
        <w:ind w:firstLine="709"/>
        <w:jc w:val="both"/>
        <w:rPr>
          <w:color w:val="FF0000"/>
          <w:sz w:val="28"/>
          <w:szCs w:val="28"/>
        </w:rPr>
      </w:pPr>
    </w:p>
    <w:p w:rsidR="00686BBE" w:rsidRPr="00D76222" w:rsidRDefault="00686BBE" w:rsidP="00420F29">
      <w:pPr>
        <w:spacing w:line="360" w:lineRule="auto"/>
        <w:jc w:val="both"/>
        <w:rPr>
          <w:sz w:val="28"/>
          <w:szCs w:val="28"/>
        </w:rPr>
      </w:pPr>
      <w:r w:rsidRPr="00D76222">
        <w:rPr>
          <w:sz w:val="28"/>
          <w:szCs w:val="28"/>
        </w:rPr>
        <w:t>При</w:t>
      </w:r>
      <w:r w:rsidRPr="00D76222">
        <w:rPr>
          <w:sz w:val="28"/>
          <w:szCs w:val="28"/>
        </w:rPr>
        <w:tab/>
      </w:r>
      <w:r w:rsidRPr="00420F29">
        <w:rPr>
          <w:b/>
          <w:i/>
          <w:position w:val="-18"/>
          <w:sz w:val="28"/>
          <w:szCs w:val="28"/>
        </w:rPr>
        <w:object w:dxaOrig="2940" w:dyaOrig="480">
          <v:shape id="_x0000_i1245" type="#_x0000_t75" style="width:130.5pt;height:21.75pt" o:ole="">
            <v:imagedata r:id="rId428" o:title=""/>
          </v:shape>
          <o:OLEObject Type="Embed" ProgID="Equation.3" ShapeID="_x0000_i1245" DrawAspect="Content" ObjectID="_1469433240" r:id="rId429"/>
        </w:object>
      </w:r>
      <w:r w:rsidRPr="00420F29">
        <w:rPr>
          <w:sz w:val="28"/>
          <w:szCs w:val="28"/>
        </w:rPr>
        <w:t>мин:</w:t>
      </w:r>
    </w:p>
    <w:p w:rsidR="00686BBE" w:rsidRPr="00D76222" w:rsidRDefault="00686BBE" w:rsidP="00420F29">
      <w:pPr>
        <w:spacing w:line="360" w:lineRule="auto"/>
        <w:ind w:left="2835"/>
        <w:rPr>
          <w:sz w:val="28"/>
          <w:szCs w:val="28"/>
        </w:rPr>
      </w:pPr>
      <w:r w:rsidRPr="00D76222">
        <w:rPr>
          <w:position w:val="-28"/>
          <w:sz w:val="28"/>
          <w:szCs w:val="28"/>
        </w:rPr>
        <w:object w:dxaOrig="4080" w:dyaOrig="660">
          <v:shape id="_x0000_i1246" type="#_x0000_t75" style="width:204pt;height:33pt" o:ole="">
            <v:imagedata r:id="rId135" o:title=""/>
          </v:shape>
          <o:OLEObject Type="Embed" ProgID="Equation.3" ShapeID="_x0000_i1246" DrawAspect="Content" ObjectID="_1469433241" r:id="rId430"/>
        </w:object>
      </w:r>
      <w:r w:rsidRPr="00D76222">
        <w:rPr>
          <w:sz w:val="28"/>
          <w:szCs w:val="28"/>
        </w:rPr>
        <w:t>;</w:t>
      </w:r>
    </w:p>
    <w:p w:rsidR="00686BBE" w:rsidRPr="00D76222" w:rsidRDefault="00686BBE" w:rsidP="00420F29">
      <w:pPr>
        <w:spacing w:line="360" w:lineRule="auto"/>
        <w:jc w:val="both"/>
        <w:rPr>
          <w:sz w:val="28"/>
          <w:szCs w:val="28"/>
        </w:rPr>
      </w:pPr>
      <w:r w:rsidRPr="00D76222">
        <w:rPr>
          <w:sz w:val="28"/>
          <w:szCs w:val="28"/>
        </w:rPr>
        <w:t xml:space="preserve">данный вариант исключается по условию </w:t>
      </w:r>
      <w:r w:rsidRPr="00420F29">
        <w:rPr>
          <w:sz w:val="28"/>
          <w:szCs w:val="28"/>
        </w:rPr>
        <w:t>(</w:t>
      </w:r>
      <w:r>
        <w:rPr>
          <w:sz w:val="28"/>
          <w:szCs w:val="28"/>
        </w:rPr>
        <w:t>4.2</w:t>
      </w:r>
      <w:r w:rsidRPr="00420F29">
        <w:rPr>
          <w:sz w:val="28"/>
          <w:szCs w:val="28"/>
        </w:rPr>
        <w:t>).</w:t>
      </w:r>
    </w:p>
    <w:p w:rsidR="00686BBE" w:rsidRDefault="00686BBE" w:rsidP="00420F29">
      <w:pPr>
        <w:spacing w:line="360" w:lineRule="auto"/>
        <w:jc w:val="both"/>
        <w:rPr>
          <w:sz w:val="28"/>
          <w:szCs w:val="28"/>
        </w:rPr>
      </w:pPr>
      <w:r w:rsidRPr="00D76222">
        <w:rPr>
          <w:sz w:val="28"/>
          <w:szCs w:val="28"/>
        </w:rPr>
        <w:t>При</w:t>
      </w:r>
      <w:r w:rsidRPr="00D76222">
        <w:rPr>
          <w:sz w:val="28"/>
          <w:szCs w:val="28"/>
        </w:rPr>
        <w:tab/>
      </w:r>
      <w:r w:rsidRPr="00420F29">
        <w:rPr>
          <w:position w:val="-18"/>
          <w:sz w:val="28"/>
          <w:szCs w:val="28"/>
        </w:rPr>
        <w:object w:dxaOrig="2940" w:dyaOrig="480">
          <v:shape id="_x0000_i1247" type="#_x0000_t75" style="width:135pt;height:22.5pt" o:ole="">
            <v:imagedata r:id="rId431" o:title=""/>
          </v:shape>
          <o:OLEObject Type="Embed" ProgID="Equation.3" ShapeID="_x0000_i1247" DrawAspect="Content" ObjectID="_1469433242" r:id="rId432"/>
        </w:object>
      </w:r>
      <w:r>
        <w:rPr>
          <w:sz w:val="28"/>
          <w:szCs w:val="28"/>
        </w:rPr>
        <w:t>мин:</w:t>
      </w:r>
    </w:p>
    <w:p w:rsidR="00686BBE" w:rsidRPr="00D76222" w:rsidRDefault="00686BBE" w:rsidP="00420F29">
      <w:pPr>
        <w:spacing w:line="360" w:lineRule="auto"/>
        <w:ind w:left="2835"/>
        <w:jc w:val="both"/>
        <w:rPr>
          <w:sz w:val="28"/>
          <w:szCs w:val="28"/>
        </w:rPr>
      </w:pPr>
      <w:r w:rsidRPr="00D76222">
        <w:rPr>
          <w:position w:val="-28"/>
          <w:sz w:val="28"/>
          <w:szCs w:val="28"/>
        </w:rPr>
        <w:object w:dxaOrig="3960" w:dyaOrig="660">
          <v:shape id="_x0000_i1248" type="#_x0000_t75" style="width:198pt;height:33pt" o:ole="">
            <v:imagedata r:id="rId139" o:title=""/>
          </v:shape>
          <o:OLEObject Type="Embed" ProgID="Equation.3" ShapeID="_x0000_i1248" DrawAspect="Content" ObjectID="_1469433243" r:id="rId433"/>
        </w:object>
      </w:r>
      <w:r w:rsidRPr="00D76222">
        <w:rPr>
          <w:sz w:val="28"/>
          <w:szCs w:val="28"/>
        </w:rPr>
        <w:t>;</w:t>
      </w:r>
    </w:p>
    <w:p w:rsidR="00686BBE" w:rsidRPr="00D76222" w:rsidRDefault="00686BBE" w:rsidP="00420F29">
      <w:pPr>
        <w:spacing w:line="360" w:lineRule="auto"/>
        <w:jc w:val="both"/>
        <w:rPr>
          <w:sz w:val="28"/>
          <w:szCs w:val="28"/>
        </w:rPr>
      </w:pPr>
      <w:r w:rsidRPr="00D76222">
        <w:rPr>
          <w:sz w:val="28"/>
          <w:szCs w:val="28"/>
        </w:rPr>
        <w:t xml:space="preserve">данный вариант также исключается по </w:t>
      </w:r>
      <w:r w:rsidRPr="00420F29">
        <w:rPr>
          <w:sz w:val="28"/>
          <w:szCs w:val="28"/>
        </w:rPr>
        <w:t>условию (</w:t>
      </w:r>
      <w:r>
        <w:rPr>
          <w:sz w:val="28"/>
          <w:szCs w:val="28"/>
        </w:rPr>
        <w:t>4.2</w:t>
      </w:r>
      <w:r w:rsidRPr="00420F29">
        <w:rPr>
          <w:sz w:val="28"/>
          <w:szCs w:val="28"/>
        </w:rPr>
        <w:t>).</w:t>
      </w:r>
    </w:p>
    <w:p w:rsidR="00686BBE" w:rsidRPr="00D76222" w:rsidRDefault="00686BBE" w:rsidP="00420F29">
      <w:pPr>
        <w:spacing w:line="360" w:lineRule="auto"/>
        <w:jc w:val="both"/>
        <w:rPr>
          <w:sz w:val="28"/>
          <w:szCs w:val="28"/>
        </w:rPr>
      </w:pPr>
      <w:r w:rsidRPr="00D76222">
        <w:rPr>
          <w:sz w:val="28"/>
          <w:szCs w:val="28"/>
        </w:rPr>
        <w:t>При</w:t>
      </w:r>
      <w:r w:rsidRPr="00D76222">
        <w:rPr>
          <w:sz w:val="28"/>
          <w:szCs w:val="28"/>
        </w:rPr>
        <w:tab/>
      </w:r>
      <w:r w:rsidRPr="00420F29">
        <w:rPr>
          <w:position w:val="-18"/>
          <w:sz w:val="28"/>
          <w:szCs w:val="28"/>
        </w:rPr>
        <w:object w:dxaOrig="2900" w:dyaOrig="480">
          <v:shape id="_x0000_i1249" type="#_x0000_t75" style="width:130.5pt;height:21.75pt" o:ole="">
            <v:imagedata r:id="rId434" o:title=""/>
          </v:shape>
          <o:OLEObject Type="Embed" ProgID="Equation.3" ShapeID="_x0000_i1249" DrawAspect="Content" ObjectID="_1469433244" r:id="rId435"/>
        </w:object>
      </w:r>
      <w:r>
        <w:rPr>
          <w:sz w:val="28"/>
          <w:szCs w:val="28"/>
        </w:rPr>
        <w:t>мин:</w:t>
      </w:r>
    </w:p>
    <w:p w:rsidR="00686BBE" w:rsidRPr="00D76222" w:rsidRDefault="00686BBE" w:rsidP="00420F29">
      <w:pPr>
        <w:spacing w:line="360" w:lineRule="auto"/>
        <w:ind w:left="2835"/>
        <w:rPr>
          <w:sz w:val="28"/>
          <w:szCs w:val="28"/>
        </w:rPr>
      </w:pPr>
      <w:r w:rsidRPr="00D76222">
        <w:rPr>
          <w:position w:val="-28"/>
          <w:sz w:val="28"/>
          <w:szCs w:val="28"/>
        </w:rPr>
        <w:object w:dxaOrig="3960" w:dyaOrig="660">
          <v:shape id="_x0000_i1250" type="#_x0000_t75" style="width:198pt;height:33pt" o:ole="">
            <v:imagedata r:id="rId143" o:title=""/>
          </v:shape>
          <o:OLEObject Type="Embed" ProgID="Equation.3" ShapeID="_x0000_i1250" DrawAspect="Content" ObjectID="_1469433245" r:id="rId436"/>
        </w:object>
      </w:r>
      <w:r w:rsidRPr="00D76222">
        <w:rPr>
          <w:sz w:val="28"/>
          <w:szCs w:val="28"/>
        </w:rPr>
        <w:t>;</w:t>
      </w:r>
    </w:p>
    <w:p w:rsidR="00686BBE" w:rsidRPr="00D76222" w:rsidRDefault="00686BBE" w:rsidP="00420F29">
      <w:pPr>
        <w:spacing w:line="360" w:lineRule="auto"/>
        <w:rPr>
          <w:sz w:val="28"/>
          <w:szCs w:val="28"/>
        </w:rPr>
      </w:pPr>
      <w:r w:rsidRPr="00D76222">
        <w:rPr>
          <w:sz w:val="28"/>
          <w:szCs w:val="28"/>
        </w:rPr>
        <w:t>При</w:t>
      </w:r>
      <w:r w:rsidRPr="00D76222">
        <w:rPr>
          <w:sz w:val="28"/>
          <w:szCs w:val="28"/>
        </w:rPr>
        <w:tab/>
      </w:r>
      <w:r w:rsidRPr="00420F29">
        <w:rPr>
          <w:position w:val="-18"/>
          <w:sz w:val="28"/>
          <w:szCs w:val="28"/>
        </w:rPr>
        <w:object w:dxaOrig="2980" w:dyaOrig="480">
          <v:shape id="_x0000_i1251" type="#_x0000_t75" style="width:140.25pt;height:22.5pt" o:ole="">
            <v:imagedata r:id="rId437" o:title=""/>
          </v:shape>
          <o:OLEObject Type="Embed" ProgID="Equation.3" ShapeID="_x0000_i1251" DrawAspect="Content" ObjectID="_1469433246" r:id="rId438"/>
        </w:object>
      </w:r>
      <w:r>
        <w:rPr>
          <w:sz w:val="28"/>
          <w:szCs w:val="28"/>
        </w:rPr>
        <w:t>мин:</w:t>
      </w:r>
    </w:p>
    <w:p w:rsidR="00686BBE" w:rsidRPr="00D76222" w:rsidRDefault="00686BBE" w:rsidP="00420F29">
      <w:pPr>
        <w:spacing w:line="360" w:lineRule="auto"/>
        <w:ind w:left="2835"/>
        <w:rPr>
          <w:sz w:val="28"/>
          <w:szCs w:val="28"/>
        </w:rPr>
      </w:pPr>
      <w:r w:rsidRPr="00D76222">
        <w:rPr>
          <w:position w:val="-28"/>
          <w:sz w:val="28"/>
          <w:szCs w:val="28"/>
        </w:rPr>
        <w:object w:dxaOrig="3960" w:dyaOrig="660">
          <v:shape id="_x0000_i1252" type="#_x0000_t75" style="width:198pt;height:33pt" o:ole="">
            <v:imagedata r:id="rId439" o:title=""/>
          </v:shape>
          <o:OLEObject Type="Embed" ProgID="Equation.3" ShapeID="_x0000_i1252" DrawAspect="Content" ObjectID="_1469433247" r:id="rId440"/>
        </w:object>
      </w:r>
      <w:r w:rsidRPr="00D76222">
        <w:rPr>
          <w:sz w:val="28"/>
          <w:szCs w:val="28"/>
        </w:rPr>
        <w:t>;</w:t>
      </w:r>
    </w:p>
    <w:p w:rsidR="00686BBE" w:rsidRPr="00D76222" w:rsidRDefault="00686BBE" w:rsidP="00420F29">
      <w:pPr>
        <w:spacing w:line="360" w:lineRule="auto"/>
        <w:jc w:val="both"/>
        <w:rPr>
          <w:sz w:val="28"/>
          <w:szCs w:val="28"/>
        </w:rPr>
      </w:pPr>
      <w:r w:rsidRPr="00D76222">
        <w:rPr>
          <w:sz w:val="28"/>
          <w:szCs w:val="28"/>
        </w:rPr>
        <w:t>При</w:t>
      </w:r>
      <w:r w:rsidRPr="00D76222">
        <w:rPr>
          <w:sz w:val="28"/>
          <w:szCs w:val="28"/>
        </w:rPr>
        <w:tab/>
      </w:r>
      <w:r w:rsidRPr="00420F29">
        <w:rPr>
          <w:position w:val="-18"/>
          <w:sz w:val="28"/>
          <w:szCs w:val="28"/>
        </w:rPr>
        <w:object w:dxaOrig="2799" w:dyaOrig="480">
          <v:shape id="_x0000_i1253" type="#_x0000_t75" style="width:124.5pt;height:21.75pt" o:ole="">
            <v:imagedata r:id="rId441" o:title=""/>
          </v:shape>
          <o:OLEObject Type="Embed" ProgID="Equation.3" ShapeID="_x0000_i1253" DrawAspect="Content" ObjectID="_1469433248" r:id="rId442"/>
        </w:object>
      </w:r>
      <w:r>
        <w:rPr>
          <w:sz w:val="28"/>
          <w:szCs w:val="28"/>
        </w:rPr>
        <w:t>мин:</w:t>
      </w:r>
    </w:p>
    <w:p w:rsidR="00686BBE" w:rsidRDefault="00686BBE" w:rsidP="00B869C1">
      <w:pPr>
        <w:spacing w:line="360" w:lineRule="auto"/>
        <w:ind w:left="2835"/>
        <w:rPr>
          <w:sz w:val="28"/>
          <w:szCs w:val="28"/>
        </w:rPr>
      </w:pPr>
      <w:r w:rsidRPr="00D76222">
        <w:rPr>
          <w:position w:val="-28"/>
          <w:sz w:val="28"/>
          <w:szCs w:val="28"/>
        </w:rPr>
        <w:object w:dxaOrig="3960" w:dyaOrig="660">
          <v:shape id="_x0000_i1254" type="#_x0000_t75" style="width:198pt;height:33pt" o:ole="">
            <v:imagedata r:id="rId151" o:title=""/>
          </v:shape>
          <o:OLEObject Type="Embed" ProgID="Equation.3" ShapeID="_x0000_i1254" DrawAspect="Content" ObjectID="_1469433249" r:id="rId443"/>
        </w:object>
      </w:r>
      <w:r w:rsidRPr="00D76222">
        <w:rPr>
          <w:sz w:val="28"/>
          <w:szCs w:val="28"/>
        </w:rPr>
        <w:t>;</w:t>
      </w:r>
    </w:p>
    <w:p w:rsidR="00686BBE" w:rsidRDefault="00686BBE" w:rsidP="00B869C1">
      <w:pPr>
        <w:spacing w:line="360" w:lineRule="auto"/>
        <w:rPr>
          <w:sz w:val="28"/>
          <w:szCs w:val="28"/>
        </w:rPr>
      </w:pPr>
      <w:r>
        <w:rPr>
          <w:sz w:val="28"/>
          <w:szCs w:val="28"/>
        </w:rPr>
        <w:t>В</w:t>
      </w:r>
      <w:r w:rsidRPr="00D76222">
        <w:rPr>
          <w:sz w:val="28"/>
          <w:szCs w:val="28"/>
        </w:rPr>
        <w:t>ариант исключается, так как горочный интервал стал меньше менее чем на 5%, т.е. менее инженерной ошибки в расчетах.</w:t>
      </w:r>
    </w:p>
    <w:p w:rsidR="00686BBE" w:rsidRPr="00D76222" w:rsidRDefault="00686BBE" w:rsidP="00B869C1">
      <w:pPr>
        <w:spacing w:line="360" w:lineRule="auto"/>
        <w:rPr>
          <w:sz w:val="28"/>
          <w:szCs w:val="28"/>
        </w:rPr>
      </w:pPr>
      <w:r w:rsidRPr="00D76222">
        <w:rPr>
          <w:sz w:val="28"/>
          <w:szCs w:val="28"/>
        </w:rPr>
        <w:t xml:space="preserve">Расчеты сведем в таблицу </w:t>
      </w:r>
      <w:r>
        <w:rPr>
          <w:sz w:val="28"/>
          <w:szCs w:val="28"/>
        </w:rPr>
        <w:t>4.1.</w:t>
      </w:r>
    </w:p>
    <w:p w:rsidR="00686BBE" w:rsidRDefault="00686BBE" w:rsidP="00D76222">
      <w:pPr>
        <w:spacing w:line="360" w:lineRule="auto"/>
        <w:ind w:firstLine="709"/>
        <w:rPr>
          <w:sz w:val="28"/>
          <w:szCs w:val="28"/>
        </w:rPr>
      </w:pPr>
    </w:p>
    <w:p w:rsidR="00686BBE" w:rsidRPr="00D76222" w:rsidRDefault="00686BBE" w:rsidP="00B869C1">
      <w:pPr>
        <w:spacing w:line="360" w:lineRule="auto"/>
        <w:rPr>
          <w:sz w:val="28"/>
          <w:szCs w:val="28"/>
        </w:rPr>
      </w:pPr>
      <w:r w:rsidRPr="00D76222">
        <w:rPr>
          <w:sz w:val="28"/>
          <w:szCs w:val="28"/>
        </w:rPr>
        <w:t xml:space="preserve">Таблица </w:t>
      </w:r>
      <w:r>
        <w:rPr>
          <w:sz w:val="28"/>
          <w:szCs w:val="28"/>
        </w:rPr>
        <w:t>4.1</w:t>
      </w:r>
      <w:r w:rsidRPr="00D76222">
        <w:rPr>
          <w:sz w:val="28"/>
          <w:szCs w:val="28"/>
        </w:rPr>
        <w:t xml:space="preserve"> Продолжительность горочного интервала в зависимости от числа горочных локомотивов</w:t>
      </w:r>
    </w:p>
    <w:tbl>
      <w:tblPr>
        <w:tblW w:w="8417" w:type="dxa"/>
        <w:jc w:val="center"/>
        <w:tblLayout w:type="fixed"/>
        <w:tblLook w:val="0000" w:firstRow="0" w:lastRow="0" w:firstColumn="0" w:lastColumn="0" w:noHBand="0" w:noVBand="0"/>
      </w:tblPr>
      <w:tblGrid>
        <w:gridCol w:w="1658"/>
        <w:gridCol w:w="1559"/>
        <w:gridCol w:w="1600"/>
        <w:gridCol w:w="3600"/>
      </w:tblGrid>
      <w:tr w:rsidR="00686BBE" w:rsidRPr="008E2860" w:rsidTr="00B869C1">
        <w:trPr>
          <w:trHeight w:val="525"/>
          <w:jc w:val="center"/>
        </w:trPr>
        <w:tc>
          <w:tcPr>
            <w:tcW w:w="1658" w:type="dxa"/>
            <w:tcBorders>
              <w:top w:val="single" w:sz="4" w:space="0" w:color="auto"/>
              <w:left w:val="single" w:sz="4" w:space="0" w:color="auto"/>
              <w:bottom w:val="single" w:sz="4" w:space="0" w:color="auto"/>
              <w:right w:val="single" w:sz="4" w:space="0" w:color="auto"/>
            </w:tcBorders>
            <w:noWrap/>
            <w:vAlign w:val="center"/>
          </w:tcPr>
          <w:p w:rsidR="00686BBE" w:rsidRPr="008E2860" w:rsidRDefault="00686BBE" w:rsidP="009811EF">
            <w:pPr>
              <w:jc w:val="center"/>
              <w:rPr>
                <w:sz w:val="24"/>
                <w:szCs w:val="24"/>
              </w:rPr>
            </w:pPr>
            <w:r w:rsidRPr="008E2860">
              <w:rPr>
                <w:sz w:val="24"/>
                <w:szCs w:val="24"/>
              </w:rPr>
              <w:t>М</w:t>
            </w:r>
            <w:r w:rsidRPr="008E2860">
              <w:rPr>
                <w:sz w:val="24"/>
                <w:szCs w:val="24"/>
                <w:vertAlign w:val="subscript"/>
              </w:rPr>
              <w:t>г</w:t>
            </w:r>
          </w:p>
        </w:tc>
        <w:tc>
          <w:tcPr>
            <w:tcW w:w="1559" w:type="dxa"/>
            <w:tcBorders>
              <w:top w:val="single" w:sz="4" w:space="0" w:color="auto"/>
              <w:left w:val="nil"/>
              <w:bottom w:val="single" w:sz="4" w:space="0" w:color="auto"/>
              <w:right w:val="single" w:sz="4" w:space="0" w:color="auto"/>
            </w:tcBorders>
            <w:noWrap/>
            <w:vAlign w:val="center"/>
          </w:tcPr>
          <w:p w:rsidR="00686BBE" w:rsidRPr="008E2860" w:rsidRDefault="00686BBE" w:rsidP="009811EF">
            <w:pPr>
              <w:jc w:val="center"/>
              <w:rPr>
                <w:sz w:val="24"/>
                <w:szCs w:val="24"/>
              </w:rPr>
            </w:pPr>
            <w:r w:rsidRPr="008E2860">
              <w:rPr>
                <w:sz w:val="24"/>
                <w:szCs w:val="24"/>
              </w:rPr>
              <w:t>t</w:t>
            </w:r>
            <w:r w:rsidRPr="008E2860">
              <w:rPr>
                <w:sz w:val="24"/>
                <w:szCs w:val="24"/>
                <w:vertAlign w:val="subscript"/>
              </w:rPr>
              <w:t>г</w:t>
            </w:r>
          </w:p>
        </w:tc>
        <w:tc>
          <w:tcPr>
            <w:tcW w:w="1600" w:type="dxa"/>
            <w:tcBorders>
              <w:top w:val="single" w:sz="4" w:space="0" w:color="auto"/>
              <w:left w:val="nil"/>
              <w:bottom w:val="single" w:sz="4" w:space="0" w:color="auto"/>
              <w:right w:val="single" w:sz="4" w:space="0" w:color="auto"/>
            </w:tcBorders>
            <w:noWrap/>
            <w:vAlign w:val="center"/>
          </w:tcPr>
          <w:p w:rsidR="00686BBE" w:rsidRPr="008E2860" w:rsidRDefault="00686BBE" w:rsidP="009811EF">
            <w:pPr>
              <w:jc w:val="center"/>
              <w:rPr>
                <w:sz w:val="24"/>
                <w:szCs w:val="24"/>
              </w:rPr>
            </w:pPr>
            <w:r w:rsidRPr="008E2860">
              <w:rPr>
                <w:sz w:val="24"/>
                <w:szCs w:val="24"/>
              </w:rPr>
              <w:t>γ</w:t>
            </w:r>
            <w:r w:rsidRPr="008E2860">
              <w:rPr>
                <w:sz w:val="24"/>
                <w:szCs w:val="24"/>
                <w:vertAlign w:val="subscript"/>
              </w:rPr>
              <w:t>гор</w:t>
            </w:r>
          </w:p>
        </w:tc>
        <w:tc>
          <w:tcPr>
            <w:tcW w:w="3600" w:type="dxa"/>
            <w:tcBorders>
              <w:top w:val="single" w:sz="4" w:space="0" w:color="auto"/>
              <w:left w:val="nil"/>
              <w:bottom w:val="single" w:sz="4" w:space="0" w:color="auto"/>
              <w:right w:val="single" w:sz="4" w:space="0" w:color="auto"/>
            </w:tcBorders>
            <w:noWrap/>
            <w:vAlign w:val="center"/>
          </w:tcPr>
          <w:p w:rsidR="00686BBE" w:rsidRPr="008E2860" w:rsidRDefault="00686BBE" w:rsidP="009811EF">
            <w:pPr>
              <w:jc w:val="center"/>
              <w:rPr>
                <w:sz w:val="24"/>
                <w:szCs w:val="24"/>
              </w:rPr>
            </w:pPr>
            <w:r w:rsidRPr="008E2860">
              <w:rPr>
                <w:sz w:val="24"/>
                <w:szCs w:val="24"/>
              </w:rPr>
              <w:t>Выводы</w:t>
            </w:r>
          </w:p>
        </w:tc>
      </w:tr>
      <w:tr w:rsidR="00686BBE" w:rsidRPr="008E2860" w:rsidTr="00B869C1">
        <w:trPr>
          <w:trHeight w:val="525"/>
          <w:jc w:val="center"/>
        </w:trPr>
        <w:tc>
          <w:tcPr>
            <w:tcW w:w="1658" w:type="dxa"/>
            <w:tcBorders>
              <w:top w:val="single" w:sz="4" w:space="0" w:color="auto"/>
              <w:left w:val="single" w:sz="4" w:space="0" w:color="auto"/>
              <w:bottom w:val="single" w:sz="4" w:space="0" w:color="auto"/>
              <w:right w:val="single" w:sz="4" w:space="0" w:color="auto"/>
            </w:tcBorders>
            <w:noWrap/>
            <w:vAlign w:val="center"/>
          </w:tcPr>
          <w:p w:rsidR="00686BBE" w:rsidRPr="008E2860" w:rsidRDefault="00686BBE" w:rsidP="009811EF">
            <w:pPr>
              <w:jc w:val="center"/>
              <w:rPr>
                <w:sz w:val="24"/>
                <w:szCs w:val="24"/>
              </w:rPr>
            </w:pPr>
            <w:r w:rsidRPr="008E2860">
              <w:rPr>
                <w:sz w:val="24"/>
                <w:szCs w:val="24"/>
              </w:rPr>
              <w:t>1</w:t>
            </w:r>
          </w:p>
        </w:tc>
        <w:tc>
          <w:tcPr>
            <w:tcW w:w="1559" w:type="dxa"/>
            <w:tcBorders>
              <w:top w:val="single" w:sz="4" w:space="0" w:color="auto"/>
              <w:left w:val="nil"/>
              <w:bottom w:val="single" w:sz="4" w:space="0" w:color="auto"/>
              <w:right w:val="single" w:sz="4" w:space="0" w:color="auto"/>
            </w:tcBorders>
            <w:noWrap/>
            <w:vAlign w:val="center"/>
          </w:tcPr>
          <w:p w:rsidR="00686BBE" w:rsidRPr="005C48DB" w:rsidRDefault="00686BBE" w:rsidP="009811EF">
            <w:pPr>
              <w:jc w:val="center"/>
              <w:rPr>
                <w:sz w:val="24"/>
                <w:szCs w:val="24"/>
              </w:rPr>
            </w:pPr>
            <w:r w:rsidRPr="005C48DB">
              <w:rPr>
                <w:sz w:val="24"/>
                <w:szCs w:val="24"/>
              </w:rPr>
              <w:t>28.63</w:t>
            </w:r>
          </w:p>
        </w:tc>
        <w:tc>
          <w:tcPr>
            <w:tcW w:w="1600" w:type="dxa"/>
            <w:tcBorders>
              <w:top w:val="single" w:sz="4" w:space="0" w:color="auto"/>
              <w:left w:val="nil"/>
              <w:bottom w:val="single" w:sz="4" w:space="0" w:color="auto"/>
              <w:right w:val="single" w:sz="4" w:space="0" w:color="auto"/>
            </w:tcBorders>
            <w:noWrap/>
            <w:vAlign w:val="center"/>
          </w:tcPr>
          <w:p w:rsidR="00686BBE" w:rsidRPr="005C48DB" w:rsidRDefault="00686BBE" w:rsidP="009811EF">
            <w:pPr>
              <w:jc w:val="center"/>
              <w:rPr>
                <w:sz w:val="24"/>
                <w:szCs w:val="24"/>
              </w:rPr>
            </w:pPr>
            <w:r w:rsidRPr="005C48DB">
              <w:rPr>
                <w:sz w:val="24"/>
                <w:szCs w:val="24"/>
              </w:rPr>
              <w:t>1.35</w:t>
            </w:r>
          </w:p>
        </w:tc>
        <w:tc>
          <w:tcPr>
            <w:tcW w:w="3600" w:type="dxa"/>
            <w:tcBorders>
              <w:top w:val="single" w:sz="4" w:space="0" w:color="auto"/>
              <w:left w:val="nil"/>
              <w:bottom w:val="single" w:sz="4" w:space="0" w:color="auto"/>
              <w:right w:val="single" w:sz="4" w:space="0" w:color="auto"/>
            </w:tcBorders>
            <w:noWrap/>
            <w:vAlign w:val="center"/>
          </w:tcPr>
          <w:p w:rsidR="00686BBE" w:rsidRPr="008E2860" w:rsidRDefault="00686BBE" w:rsidP="009811EF">
            <w:pPr>
              <w:jc w:val="center"/>
              <w:rPr>
                <w:sz w:val="24"/>
                <w:szCs w:val="24"/>
              </w:rPr>
            </w:pPr>
            <w:r w:rsidRPr="008E2860">
              <w:rPr>
                <w:sz w:val="24"/>
                <w:szCs w:val="24"/>
              </w:rPr>
              <w:t>Вариант исключается</w:t>
            </w:r>
          </w:p>
        </w:tc>
      </w:tr>
      <w:tr w:rsidR="00686BBE" w:rsidRPr="008E2860" w:rsidTr="00B869C1">
        <w:trPr>
          <w:trHeight w:val="525"/>
          <w:jc w:val="center"/>
        </w:trPr>
        <w:tc>
          <w:tcPr>
            <w:tcW w:w="1658" w:type="dxa"/>
            <w:tcBorders>
              <w:top w:val="single" w:sz="4" w:space="0" w:color="auto"/>
              <w:left w:val="single" w:sz="4" w:space="0" w:color="auto"/>
              <w:bottom w:val="single" w:sz="4" w:space="0" w:color="auto"/>
              <w:right w:val="single" w:sz="4" w:space="0" w:color="auto"/>
            </w:tcBorders>
            <w:noWrap/>
            <w:vAlign w:val="center"/>
          </w:tcPr>
          <w:p w:rsidR="00686BBE" w:rsidRPr="008E2860" w:rsidRDefault="00686BBE" w:rsidP="009811EF">
            <w:pPr>
              <w:jc w:val="center"/>
              <w:rPr>
                <w:sz w:val="24"/>
                <w:szCs w:val="24"/>
              </w:rPr>
            </w:pPr>
            <w:r w:rsidRPr="008E2860">
              <w:rPr>
                <w:sz w:val="24"/>
                <w:szCs w:val="24"/>
              </w:rPr>
              <w:t>2</w:t>
            </w:r>
          </w:p>
        </w:tc>
        <w:tc>
          <w:tcPr>
            <w:tcW w:w="1559" w:type="dxa"/>
            <w:tcBorders>
              <w:top w:val="single" w:sz="4" w:space="0" w:color="auto"/>
              <w:left w:val="nil"/>
              <w:bottom w:val="single" w:sz="4" w:space="0" w:color="auto"/>
              <w:right w:val="single" w:sz="4" w:space="0" w:color="auto"/>
            </w:tcBorders>
            <w:noWrap/>
            <w:vAlign w:val="center"/>
          </w:tcPr>
          <w:p w:rsidR="00686BBE" w:rsidRPr="005C48DB" w:rsidRDefault="00686BBE" w:rsidP="009811EF">
            <w:pPr>
              <w:jc w:val="center"/>
              <w:rPr>
                <w:sz w:val="24"/>
                <w:szCs w:val="24"/>
              </w:rPr>
            </w:pPr>
            <w:r w:rsidRPr="005C48DB">
              <w:rPr>
                <w:sz w:val="24"/>
                <w:szCs w:val="24"/>
              </w:rPr>
              <w:t>18.00</w:t>
            </w:r>
          </w:p>
        </w:tc>
        <w:tc>
          <w:tcPr>
            <w:tcW w:w="1600" w:type="dxa"/>
            <w:tcBorders>
              <w:top w:val="single" w:sz="4" w:space="0" w:color="auto"/>
              <w:left w:val="nil"/>
              <w:bottom w:val="single" w:sz="4" w:space="0" w:color="auto"/>
              <w:right w:val="single" w:sz="4" w:space="0" w:color="auto"/>
            </w:tcBorders>
            <w:noWrap/>
            <w:vAlign w:val="center"/>
          </w:tcPr>
          <w:p w:rsidR="00686BBE" w:rsidRPr="005C48DB" w:rsidRDefault="00686BBE" w:rsidP="009811EF">
            <w:pPr>
              <w:jc w:val="center"/>
              <w:rPr>
                <w:sz w:val="24"/>
                <w:szCs w:val="24"/>
              </w:rPr>
            </w:pPr>
            <w:r w:rsidRPr="005C48DB">
              <w:rPr>
                <w:sz w:val="24"/>
                <w:szCs w:val="24"/>
              </w:rPr>
              <w:t>0.86</w:t>
            </w:r>
          </w:p>
        </w:tc>
        <w:tc>
          <w:tcPr>
            <w:tcW w:w="3600" w:type="dxa"/>
            <w:tcBorders>
              <w:top w:val="single" w:sz="4" w:space="0" w:color="auto"/>
              <w:left w:val="nil"/>
              <w:bottom w:val="single" w:sz="4" w:space="0" w:color="auto"/>
              <w:right w:val="single" w:sz="4" w:space="0" w:color="auto"/>
            </w:tcBorders>
            <w:noWrap/>
            <w:vAlign w:val="center"/>
          </w:tcPr>
          <w:p w:rsidR="00686BBE" w:rsidRPr="008E2860" w:rsidRDefault="00686BBE" w:rsidP="009811EF">
            <w:pPr>
              <w:jc w:val="center"/>
              <w:rPr>
                <w:sz w:val="24"/>
                <w:szCs w:val="24"/>
              </w:rPr>
            </w:pPr>
            <w:r w:rsidRPr="008E2860">
              <w:rPr>
                <w:sz w:val="24"/>
                <w:szCs w:val="24"/>
              </w:rPr>
              <w:t>Вариант исключается</w:t>
            </w:r>
          </w:p>
        </w:tc>
      </w:tr>
      <w:tr w:rsidR="00686BBE" w:rsidRPr="008E2860" w:rsidTr="00B869C1">
        <w:trPr>
          <w:trHeight w:val="525"/>
          <w:jc w:val="center"/>
        </w:trPr>
        <w:tc>
          <w:tcPr>
            <w:tcW w:w="1658" w:type="dxa"/>
            <w:tcBorders>
              <w:top w:val="single" w:sz="4" w:space="0" w:color="auto"/>
              <w:left w:val="single" w:sz="4" w:space="0" w:color="auto"/>
              <w:bottom w:val="single" w:sz="4" w:space="0" w:color="auto"/>
              <w:right w:val="single" w:sz="4" w:space="0" w:color="auto"/>
            </w:tcBorders>
            <w:noWrap/>
            <w:vAlign w:val="center"/>
          </w:tcPr>
          <w:p w:rsidR="00686BBE" w:rsidRPr="008E2860" w:rsidRDefault="00686BBE" w:rsidP="009811EF">
            <w:pPr>
              <w:jc w:val="center"/>
              <w:rPr>
                <w:sz w:val="24"/>
                <w:szCs w:val="24"/>
              </w:rPr>
            </w:pPr>
            <w:r w:rsidRPr="008E2860">
              <w:rPr>
                <w:sz w:val="24"/>
                <w:szCs w:val="24"/>
              </w:rPr>
              <w:t>3</w:t>
            </w:r>
          </w:p>
        </w:tc>
        <w:tc>
          <w:tcPr>
            <w:tcW w:w="1559" w:type="dxa"/>
            <w:tcBorders>
              <w:top w:val="single" w:sz="4" w:space="0" w:color="auto"/>
              <w:left w:val="nil"/>
              <w:bottom w:val="single" w:sz="4" w:space="0" w:color="auto"/>
              <w:right w:val="single" w:sz="4" w:space="0" w:color="auto"/>
            </w:tcBorders>
            <w:noWrap/>
            <w:vAlign w:val="center"/>
          </w:tcPr>
          <w:p w:rsidR="00686BBE" w:rsidRPr="005C48DB" w:rsidRDefault="00686BBE" w:rsidP="009811EF">
            <w:pPr>
              <w:jc w:val="center"/>
              <w:rPr>
                <w:sz w:val="24"/>
                <w:szCs w:val="24"/>
              </w:rPr>
            </w:pPr>
            <w:r w:rsidRPr="005C48DB">
              <w:rPr>
                <w:sz w:val="24"/>
                <w:szCs w:val="24"/>
              </w:rPr>
              <w:t>14.00</w:t>
            </w:r>
          </w:p>
        </w:tc>
        <w:tc>
          <w:tcPr>
            <w:tcW w:w="1600" w:type="dxa"/>
            <w:tcBorders>
              <w:top w:val="single" w:sz="4" w:space="0" w:color="auto"/>
              <w:left w:val="nil"/>
              <w:bottom w:val="single" w:sz="4" w:space="0" w:color="auto"/>
              <w:right w:val="single" w:sz="4" w:space="0" w:color="auto"/>
            </w:tcBorders>
            <w:noWrap/>
            <w:vAlign w:val="center"/>
          </w:tcPr>
          <w:p w:rsidR="00686BBE" w:rsidRPr="005C48DB" w:rsidRDefault="00686BBE" w:rsidP="009811EF">
            <w:pPr>
              <w:jc w:val="center"/>
              <w:rPr>
                <w:sz w:val="24"/>
                <w:szCs w:val="24"/>
              </w:rPr>
            </w:pPr>
            <w:r w:rsidRPr="005C48DB">
              <w:rPr>
                <w:sz w:val="24"/>
                <w:szCs w:val="24"/>
              </w:rPr>
              <w:t>0.68</w:t>
            </w:r>
          </w:p>
        </w:tc>
        <w:tc>
          <w:tcPr>
            <w:tcW w:w="3600" w:type="dxa"/>
            <w:tcBorders>
              <w:top w:val="single" w:sz="4" w:space="0" w:color="auto"/>
              <w:left w:val="nil"/>
              <w:bottom w:val="single" w:sz="4" w:space="0" w:color="auto"/>
              <w:right w:val="single" w:sz="4" w:space="0" w:color="auto"/>
            </w:tcBorders>
            <w:noWrap/>
            <w:vAlign w:val="center"/>
          </w:tcPr>
          <w:p w:rsidR="00686BBE" w:rsidRPr="008E2860" w:rsidRDefault="00686BBE" w:rsidP="009811EF">
            <w:pPr>
              <w:jc w:val="center"/>
              <w:rPr>
                <w:sz w:val="24"/>
                <w:szCs w:val="24"/>
              </w:rPr>
            </w:pPr>
            <w:r w:rsidRPr="008E2860">
              <w:rPr>
                <w:sz w:val="24"/>
                <w:szCs w:val="24"/>
              </w:rPr>
              <w:t>Вариант может быть</w:t>
            </w:r>
          </w:p>
        </w:tc>
      </w:tr>
      <w:tr w:rsidR="00686BBE" w:rsidRPr="008E2860" w:rsidTr="00B869C1">
        <w:trPr>
          <w:trHeight w:val="525"/>
          <w:jc w:val="center"/>
        </w:trPr>
        <w:tc>
          <w:tcPr>
            <w:tcW w:w="1658" w:type="dxa"/>
            <w:tcBorders>
              <w:top w:val="single" w:sz="4" w:space="0" w:color="auto"/>
              <w:left w:val="single" w:sz="4" w:space="0" w:color="auto"/>
              <w:bottom w:val="single" w:sz="4" w:space="0" w:color="auto"/>
              <w:right w:val="single" w:sz="4" w:space="0" w:color="auto"/>
            </w:tcBorders>
            <w:noWrap/>
            <w:vAlign w:val="center"/>
          </w:tcPr>
          <w:p w:rsidR="00686BBE" w:rsidRPr="008E2860" w:rsidRDefault="00686BBE" w:rsidP="009811EF">
            <w:pPr>
              <w:jc w:val="center"/>
              <w:rPr>
                <w:sz w:val="24"/>
                <w:szCs w:val="24"/>
              </w:rPr>
            </w:pPr>
            <w:r w:rsidRPr="008E2860">
              <w:rPr>
                <w:sz w:val="24"/>
                <w:szCs w:val="24"/>
              </w:rPr>
              <w:t>4</w:t>
            </w:r>
          </w:p>
        </w:tc>
        <w:tc>
          <w:tcPr>
            <w:tcW w:w="1559" w:type="dxa"/>
            <w:tcBorders>
              <w:top w:val="single" w:sz="4" w:space="0" w:color="auto"/>
              <w:left w:val="nil"/>
              <w:bottom w:val="single" w:sz="4" w:space="0" w:color="auto"/>
              <w:right w:val="single" w:sz="4" w:space="0" w:color="auto"/>
            </w:tcBorders>
            <w:noWrap/>
            <w:vAlign w:val="center"/>
          </w:tcPr>
          <w:p w:rsidR="00686BBE" w:rsidRPr="00A65E07" w:rsidRDefault="00686BBE" w:rsidP="009811EF">
            <w:pPr>
              <w:jc w:val="center"/>
              <w:rPr>
                <w:sz w:val="24"/>
                <w:szCs w:val="24"/>
                <w:lang w:val="en-US"/>
              </w:rPr>
            </w:pPr>
            <w:r w:rsidRPr="005C48DB">
              <w:rPr>
                <w:sz w:val="24"/>
                <w:szCs w:val="24"/>
              </w:rPr>
              <w:t>12.0</w:t>
            </w:r>
            <w:r>
              <w:rPr>
                <w:sz w:val="24"/>
                <w:szCs w:val="24"/>
                <w:lang w:val="en-US"/>
              </w:rPr>
              <w:t>0</w:t>
            </w:r>
          </w:p>
        </w:tc>
        <w:tc>
          <w:tcPr>
            <w:tcW w:w="1600" w:type="dxa"/>
            <w:tcBorders>
              <w:top w:val="single" w:sz="4" w:space="0" w:color="auto"/>
              <w:left w:val="nil"/>
              <w:bottom w:val="single" w:sz="4" w:space="0" w:color="auto"/>
              <w:right w:val="single" w:sz="4" w:space="0" w:color="auto"/>
            </w:tcBorders>
            <w:noWrap/>
            <w:vAlign w:val="center"/>
          </w:tcPr>
          <w:p w:rsidR="00686BBE" w:rsidRPr="00A65E07" w:rsidRDefault="00686BBE" w:rsidP="009811EF">
            <w:pPr>
              <w:jc w:val="center"/>
              <w:rPr>
                <w:sz w:val="24"/>
                <w:szCs w:val="24"/>
                <w:lang w:val="en-US"/>
              </w:rPr>
            </w:pPr>
            <w:r>
              <w:rPr>
                <w:sz w:val="24"/>
                <w:szCs w:val="24"/>
                <w:lang w:val="en-US"/>
              </w:rPr>
              <w:t>0.59</w:t>
            </w:r>
          </w:p>
        </w:tc>
        <w:tc>
          <w:tcPr>
            <w:tcW w:w="3600" w:type="dxa"/>
            <w:tcBorders>
              <w:top w:val="single" w:sz="4" w:space="0" w:color="auto"/>
              <w:left w:val="nil"/>
              <w:bottom w:val="single" w:sz="4" w:space="0" w:color="auto"/>
              <w:right w:val="single" w:sz="4" w:space="0" w:color="auto"/>
            </w:tcBorders>
            <w:noWrap/>
            <w:vAlign w:val="center"/>
          </w:tcPr>
          <w:p w:rsidR="00686BBE" w:rsidRPr="008E2860" w:rsidRDefault="00686BBE" w:rsidP="009811EF">
            <w:pPr>
              <w:jc w:val="center"/>
              <w:rPr>
                <w:sz w:val="24"/>
                <w:szCs w:val="24"/>
              </w:rPr>
            </w:pPr>
            <w:r w:rsidRPr="008E2860">
              <w:rPr>
                <w:sz w:val="24"/>
                <w:szCs w:val="24"/>
              </w:rPr>
              <w:t>Вариант может быть</w:t>
            </w:r>
          </w:p>
        </w:tc>
      </w:tr>
      <w:tr w:rsidR="00686BBE" w:rsidRPr="008E2860" w:rsidTr="00B869C1">
        <w:trPr>
          <w:trHeight w:val="525"/>
          <w:jc w:val="center"/>
        </w:trPr>
        <w:tc>
          <w:tcPr>
            <w:tcW w:w="1658" w:type="dxa"/>
            <w:tcBorders>
              <w:top w:val="single" w:sz="4" w:space="0" w:color="auto"/>
              <w:left w:val="single" w:sz="4" w:space="0" w:color="auto"/>
              <w:bottom w:val="single" w:sz="4" w:space="0" w:color="auto"/>
              <w:right w:val="single" w:sz="4" w:space="0" w:color="auto"/>
            </w:tcBorders>
            <w:noWrap/>
            <w:vAlign w:val="center"/>
          </w:tcPr>
          <w:p w:rsidR="00686BBE" w:rsidRPr="008E2860" w:rsidRDefault="00686BBE" w:rsidP="009811EF">
            <w:pPr>
              <w:jc w:val="center"/>
              <w:rPr>
                <w:sz w:val="24"/>
                <w:szCs w:val="24"/>
              </w:rPr>
            </w:pPr>
            <w:r w:rsidRPr="008E2860">
              <w:rPr>
                <w:sz w:val="24"/>
                <w:szCs w:val="24"/>
              </w:rPr>
              <w:t>5</w:t>
            </w:r>
          </w:p>
        </w:tc>
        <w:tc>
          <w:tcPr>
            <w:tcW w:w="1559" w:type="dxa"/>
            <w:tcBorders>
              <w:top w:val="single" w:sz="4" w:space="0" w:color="auto"/>
              <w:left w:val="nil"/>
              <w:bottom w:val="single" w:sz="4" w:space="0" w:color="auto"/>
              <w:right w:val="single" w:sz="4" w:space="0" w:color="auto"/>
            </w:tcBorders>
            <w:noWrap/>
            <w:vAlign w:val="center"/>
          </w:tcPr>
          <w:p w:rsidR="00686BBE" w:rsidRPr="00A65E07" w:rsidRDefault="00686BBE" w:rsidP="009811EF">
            <w:pPr>
              <w:jc w:val="center"/>
              <w:rPr>
                <w:sz w:val="24"/>
                <w:szCs w:val="24"/>
                <w:lang w:val="en-US"/>
              </w:rPr>
            </w:pPr>
            <w:r>
              <w:rPr>
                <w:sz w:val="24"/>
                <w:szCs w:val="24"/>
                <w:lang w:val="en-US"/>
              </w:rPr>
              <w:t>11.50</w:t>
            </w:r>
          </w:p>
        </w:tc>
        <w:tc>
          <w:tcPr>
            <w:tcW w:w="1600" w:type="dxa"/>
            <w:tcBorders>
              <w:top w:val="single" w:sz="4" w:space="0" w:color="auto"/>
              <w:left w:val="nil"/>
              <w:bottom w:val="single" w:sz="4" w:space="0" w:color="auto"/>
              <w:right w:val="single" w:sz="4" w:space="0" w:color="auto"/>
            </w:tcBorders>
            <w:noWrap/>
            <w:vAlign w:val="center"/>
          </w:tcPr>
          <w:p w:rsidR="00686BBE" w:rsidRPr="00A65E07" w:rsidRDefault="00686BBE" w:rsidP="009811EF">
            <w:pPr>
              <w:jc w:val="center"/>
              <w:rPr>
                <w:sz w:val="24"/>
                <w:szCs w:val="24"/>
                <w:lang w:val="en-US"/>
              </w:rPr>
            </w:pPr>
            <w:r>
              <w:rPr>
                <w:sz w:val="24"/>
                <w:szCs w:val="24"/>
                <w:lang w:val="en-US"/>
              </w:rPr>
              <w:t>0.57</w:t>
            </w:r>
          </w:p>
        </w:tc>
        <w:tc>
          <w:tcPr>
            <w:tcW w:w="3600" w:type="dxa"/>
            <w:tcBorders>
              <w:top w:val="single" w:sz="4" w:space="0" w:color="auto"/>
              <w:left w:val="nil"/>
              <w:bottom w:val="single" w:sz="4" w:space="0" w:color="auto"/>
              <w:right w:val="single" w:sz="4" w:space="0" w:color="auto"/>
            </w:tcBorders>
            <w:noWrap/>
            <w:vAlign w:val="center"/>
          </w:tcPr>
          <w:p w:rsidR="00686BBE" w:rsidRPr="008E2860" w:rsidRDefault="00686BBE" w:rsidP="009811EF">
            <w:pPr>
              <w:jc w:val="center"/>
              <w:rPr>
                <w:sz w:val="24"/>
                <w:szCs w:val="24"/>
              </w:rPr>
            </w:pPr>
            <w:r w:rsidRPr="008E2860">
              <w:rPr>
                <w:sz w:val="24"/>
                <w:szCs w:val="24"/>
              </w:rPr>
              <w:t>Вариант исключается</w:t>
            </w:r>
          </w:p>
        </w:tc>
      </w:tr>
    </w:tbl>
    <w:p w:rsidR="00686BBE" w:rsidRDefault="00686BBE" w:rsidP="00F855F2">
      <w:pPr>
        <w:spacing w:line="360" w:lineRule="auto"/>
        <w:ind w:firstLine="720"/>
        <w:jc w:val="both"/>
        <w:rPr>
          <w:sz w:val="24"/>
          <w:szCs w:val="24"/>
          <w:lang w:val="en-US"/>
        </w:rPr>
      </w:pPr>
    </w:p>
    <w:p w:rsidR="00686BBE" w:rsidRPr="00B869C1" w:rsidRDefault="00686BBE" w:rsidP="00B869C1">
      <w:pPr>
        <w:spacing w:line="360" w:lineRule="auto"/>
        <w:ind w:firstLine="709"/>
        <w:jc w:val="both"/>
        <w:rPr>
          <w:sz w:val="28"/>
          <w:szCs w:val="28"/>
        </w:rPr>
      </w:pPr>
      <w:r w:rsidRPr="00B869C1">
        <w:rPr>
          <w:sz w:val="28"/>
          <w:szCs w:val="28"/>
        </w:rPr>
        <w:t>Загрузка локомотивов формирования определяется по формуле:</w:t>
      </w:r>
    </w:p>
    <w:p w:rsidR="00686BBE" w:rsidRPr="00B869C1" w:rsidRDefault="00686BBE" w:rsidP="00B869C1">
      <w:pPr>
        <w:spacing w:line="360" w:lineRule="auto"/>
        <w:ind w:firstLine="709"/>
        <w:jc w:val="both"/>
        <w:rPr>
          <w:sz w:val="28"/>
          <w:szCs w:val="28"/>
        </w:rPr>
      </w:pPr>
    </w:p>
    <w:p w:rsidR="00686BBE" w:rsidRDefault="00686BBE" w:rsidP="00B869C1">
      <w:pPr>
        <w:tabs>
          <w:tab w:val="center" w:pos="4920"/>
          <w:tab w:val="left" w:pos="8520"/>
        </w:tabs>
        <w:spacing w:line="360" w:lineRule="auto"/>
        <w:ind w:left="2835"/>
        <w:rPr>
          <w:sz w:val="28"/>
          <w:szCs w:val="28"/>
        </w:rPr>
      </w:pPr>
      <w:r w:rsidRPr="00B869C1">
        <w:rPr>
          <w:position w:val="-36"/>
          <w:sz w:val="28"/>
          <w:szCs w:val="28"/>
        </w:rPr>
        <w:object w:dxaOrig="3500" w:dyaOrig="840">
          <v:shape id="_x0000_i1255" type="#_x0000_t75" style="width:173.25pt;height:42pt" o:ole="">
            <v:imagedata r:id="rId444" o:title=""/>
          </v:shape>
          <o:OLEObject Type="Embed" ProgID="Equation.3" ShapeID="_x0000_i1255" DrawAspect="Content" ObjectID="_1469433250" r:id="rId445"/>
        </w:object>
      </w:r>
      <w:r w:rsidRPr="00B869C1">
        <w:rPr>
          <w:sz w:val="28"/>
          <w:szCs w:val="28"/>
        </w:rPr>
        <w:t xml:space="preserve"> </w:t>
      </w:r>
      <w:r>
        <w:rPr>
          <w:sz w:val="28"/>
          <w:szCs w:val="28"/>
        </w:rPr>
        <w:t xml:space="preserve">  </w:t>
      </w:r>
      <w:r w:rsidRPr="00B869C1">
        <w:rPr>
          <w:sz w:val="28"/>
          <w:szCs w:val="28"/>
        </w:rPr>
        <w:t xml:space="preserve">                      (</w:t>
      </w:r>
      <w:r>
        <w:rPr>
          <w:sz w:val="28"/>
          <w:szCs w:val="28"/>
        </w:rPr>
        <w:t>4.5</w:t>
      </w:r>
      <w:r w:rsidRPr="00B869C1">
        <w:rPr>
          <w:sz w:val="28"/>
          <w:szCs w:val="28"/>
        </w:rPr>
        <w:t>)</w:t>
      </w:r>
    </w:p>
    <w:p w:rsidR="00686BBE" w:rsidRDefault="00686BBE" w:rsidP="00B869C1">
      <w:pPr>
        <w:spacing w:line="360" w:lineRule="auto"/>
        <w:jc w:val="both"/>
        <w:rPr>
          <w:sz w:val="28"/>
          <w:szCs w:val="28"/>
        </w:rPr>
      </w:pPr>
    </w:p>
    <w:p w:rsidR="00686BBE" w:rsidRDefault="00686BBE" w:rsidP="00B869C1">
      <w:pPr>
        <w:spacing w:line="360" w:lineRule="auto"/>
        <w:jc w:val="both"/>
        <w:rPr>
          <w:sz w:val="28"/>
          <w:szCs w:val="28"/>
        </w:rPr>
      </w:pPr>
      <w:r w:rsidRPr="00B869C1">
        <w:rPr>
          <w:sz w:val="28"/>
          <w:szCs w:val="28"/>
        </w:rPr>
        <w:t>где:</w:t>
      </w:r>
      <w:r w:rsidRPr="00B869C1">
        <w:rPr>
          <w:sz w:val="28"/>
          <w:szCs w:val="28"/>
        </w:rPr>
        <w:tab/>
      </w:r>
      <w:r w:rsidRPr="00B869C1">
        <w:rPr>
          <w:position w:val="-16"/>
          <w:sz w:val="28"/>
          <w:szCs w:val="28"/>
        </w:rPr>
        <w:object w:dxaOrig="600" w:dyaOrig="420">
          <v:shape id="_x0000_i1256" type="#_x0000_t75" style="width:30pt;height:21pt" o:ole="">
            <v:imagedata r:id="rId446" o:title=""/>
          </v:shape>
          <o:OLEObject Type="Embed" ProgID="Equation.3" ShapeID="_x0000_i1256" DrawAspect="Content" ObjectID="_1469433251" r:id="rId447"/>
        </w:object>
      </w:r>
      <w:r w:rsidRPr="00B869C1">
        <w:rPr>
          <w:sz w:val="28"/>
          <w:szCs w:val="28"/>
        </w:rPr>
        <w:t xml:space="preserve">средневзвешенное время на окончание формирования одного </w:t>
      </w:r>
    </w:p>
    <w:p w:rsidR="00686BBE" w:rsidRPr="00B869C1" w:rsidRDefault="00686BBE" w:rsidP="00B869C1">
      <w:pPr>
        <w:spacing w:line="360" w:lineRule="auto"/>
        <w:jc w:val="both"/>
        <w:rPr>
          <w:sz w:val="28"/>
          <w:szCs w:val="28"/>
        </w:rPr>
      </w:pPr>
      <w:r>
        <w:rPr>
          <w:sz w:val="28"/>
          <w:szCs w:val="28"/>
        </w:rPr>
        <w:t xml:space="preserve">          </w:t>
      </w:r>
      <w:r w:rsidRPr="00B869C1">
        <w:rPr>
          <w:sz w:val="28"/>
          <w:szCs w:val="28"/>
        </w:rPr>
        <w:t>состава, мин;</w:t>
      </w:r>
    </w:p>
    <w:p w:rsidR="00686BBE" w:rsidRDefault="00686BBE" w:rsidP="00B869C1">
      <w:pPr>
        <w:spacing w:line="360" w:lineRule="auto"/>
        <w:jc w:val="both"/>
        <w:rPr>
          <w:sz w:val="28"/>
          <w:szCs w:val="28"/>
        </w:rPr>
      </w:pPr>
      <w:r>
        <w:rPr>
          <w:sz w:val="28"/>
          <w:szCs w:val="28"/>
        </w:rPr>
        <w:t xml:space="preserve">         </w:t>
      </w:r>
      <w:r w:rsidRPr="00B869C1">
        <w:rPr>
          <w:sz w:val="28"/>
          <w:szCs w:val="28"/>
        </w:rPr>
        <w:t xml:space="preserve"> </w:t>
      </w:r>
      <w:r w:rsidRPr="00B869C1">
        <w:rPr>
          <w:position w:val="-12"/>
          <w:sz w:val="28"/>
          <w:szCs w:val="28"/>
        </w:rPr>
        <w:object w:dxaOrig="580" w:dyaOrig="380">
          <v:shape id="_x0000_i1257" type="#_x0000_t75" style="width:29.25pt;height:18.75pt" o:ole="">
            <v:imagedata r:id="rId448" o:title=""/>
          </v:shape>
          <o:OLEObject Type="Embed" ProgID="Equation.3" ShapeID="_x0000_i1257" DrawAspect="Content" ObjectID="_1469433252" r:id="rId449"/>
        </w:object>
      </w:r>
      <w:r w:rsidRPr="00B869C1">
        <w:rPr>
          <w:sz w:val="28"/>
          <w:szCs w:val="28"/>
        </w:rPr>
        <w:t xml:space="preserve">коэффициент, учитывающий возможные перерывы в </w:t>
      </w:r>
    </w:p>
    <w:p w:rsidR="00686BBE" w:rsidRDefault="00686BBE" w:rsidP="00B869C1">
      <w:pPr>
        <w:spacing w:line="360" w:lineRule="auto"/>
        <w:jc w:val="both"/>
        <w:rPr>
          <w:sz w:val="28"/>
          <w:szCs w:val="28"/>
        </w:rPr>
      </w:pPr>
      <w:r>
        <w:rPr>
          <w:sz w:val="28"/>
          <w:szCs w:val="28"/>
        </w:rPr>
        <w:t xml:space="preserve">          </w:t>
      </w:r>
      <w:r w:rsidRPr="00B869C1">
        <w:rPr>
          <w:sz w:val="28"/>
          <w:szCs w:val="28"/>
        </w:rPr>
        <w:t xml:space="preserve">использовании вытяжного пути из-за враждебных передвижений </w:t>
      </w:r>
    </w:p>
    <w:p w:rsidR="00686BBE" w:rsidRDefault="00686BBE" w:rsidP="00B869C1">
      <w:pPr>
        <w:spacing w:line="360" w:lineRule="auto"/>
        <w:jc w:val="both"/>
        <w:rPr>
          <w:sz w:val="28"/>
          <w:szCs w:val="28"/>
        </w:rPr>
      </w:pPr>
      <w:r>
        <w:rPr>
          <w:sz w:val="28"/>
          <w:szCs w:val="28"/>
        </w:rPr>
        <w:t xml:space="preserve">         </w:t>
      </w:r>
      <w:r w:rsidRPr="00B869C1">
        <w:rPr>
          <w:sz w:val="28"/>
          <w:szCs w:val="28"/>
        </w:rPr>
        <w:t xml:space="preserve">(принимается равным 0,93÷0,95, причем меньшая величина </w:t>
      </w:r>
      <w:r>
        <w:rPr>
          <w:sz w:val="28"/>
          <w:szCs w:val="28"/>
        </w:rPr>
        <w:t xml:space="preserve"> </w:t>
      </w:r>
    </w:p>
    <w:p w:rsidR="00686BBE" w:rsidRDefault="00686BBE" w:rsidP="00B869C1">
      <w:pPr>
        <w:spacing w:line="360" w:lineRule="auto"/>
        <w:jc w:val="both"/>
        <w:rPr>
          <w:sz w:val="28"/>
          <w:szCs w:val="28"/>
        </w:rPr>
      </w:pPr>
      <w:r>
        <w:rPr>
          <w:sz w:val="28"/>
          <w:szCs w:val="28"/>
        </w:rPr>
        <w:t xml:space="preserve">         </w:t>
      </w:r>
      <w:r w:rsidRPr="00B869C1">
        <w:rPr>
          <w:sz w:val="28"/>
          <w:szCs w:val="28"/>
        </w:rPr>
        <w:t xml:space="preserve">относится к случаю, когда маршруты перестановки в парк </w:t>
      </w:r>
    </w:p>
    <w:p w:rsidR="00686BBE" w:rsidRDefault="00686BBE" w:rsidP="00B869C1">
      <w:pPr>
        <w:spacing w:line="360" w:lineRule="auto"/>
        <w:jc w:val="both"/>
        <w:rPr>
          <w:sz w:val="28"/>
          <w:szCs w:val="28"/>
        </w:rPr>
      </w:pPr>
      <w:r>
        <w:rPr>
          <w:sz w:val="28"/>
          <w:szCs w:val="28"/>
        </w:rPr>
        <w:t xml:space="preserve">          </w:t>
      </w:r>
      <w:r w:rsidRPr="00B869C1">
        <w:rPr>
          <w:sz w:val="28"/>
          <w:szCs w:val="28"/>
        </w:rPr>
        <w:t xml:space="preserve">отправления составов, сформированных на одних вытяжных путях </w:t>
      </w:r>
    </w:p>
    <w:p w:rsidR="00686BBE" w:rsidRDefault="00686BBE" w:rsidP="00B869C1">
      <w:pPr>
        <w:spacing w:line="360" w:lineRule="auto"/>
        <w:jc w:val="both"/>
        <w:rPr>
          <w:sz w:val="28"/>
          <w:szCs w:val="28"/>
        </w:rPr>
      </w:pPr>
      <w:r>
        <w:rPr>
          <w:sz w:val="28"/>
          <w:szCs w:val="28"/>
        </w:rPr>
        <w:t xml:space="preserve">         </w:t>
      </w:r>
      <w:r w:rsidRPr="00B869C1">
        <w:rPr>
          <w:sz w:val="28"/>
          <w:szCs w:val="28"/>
        </w:rPr>
        <w:t xml:space="preserve">и возвращения маневровых локомотивов враждебны </w:t>
      </w:r>
    </w:p>
    <w:p w:rsidR="00686BBE" w:rsidRDefault="00686BBE" w:rsidP="00B869C1">
      <w:pPr>
        <w:spacing w:line="360" w:lineRule="auto"/>
        <w:jc w:val="both"/>
        <w:rPr>
          <w:sz w:val="28"/>
          <w:szCs w:val="28"/>
        </w:rPr>
      </w:pPr>
      <w:r>
        <w:rPr>
          <w:sz w:val="28"/>
          <w:szCs w:val="28"/>
        </w:rPr>
        <w:t xml:space="preserve">         </w:t>
      </w:r>
      <w:r w:rsidRPr="00B869C1">
        <w:rPr>
          <w:sz w:val="28"/>
          <w:szCs w:val="28"/>
        </w:rPr>
        <w:t xml:space="preserve">передвижениям маневровых локомотивов на других вытяжных </w:t>
      </w:r>
    </w:p>
    <w:p w:rsidR="00686BBE" w:rsidRPr="00B869C1" w:rsidRDefault="00686BBE" w:rsidP="00B869C1">
      <w:pPr>
        <w:spacing w:line="360" w:lineRule="auto"/>
        <w:jc w:val="both"/>
        <w:rPr>
          <w:sz w:val="28"/>
          <w:szCs w:val="28"/>
        </w:rPr>
      </w:pPr>
      <w:r>
        <w:rPr>
          <w:sz w:val="28"/>
          <w:szCs w:val="28"/>
        </w:rPr>
        <w:t xml:space="preserve">         </w:t>
      </w:r>
      <w:r w:rsidRPr="00B869C1">
        <w:rPr>
          <w:sz w:val="28"/>
          <w:szCs w:val="28"/>
        </w:rPr>
        <w:t>путях).</w:t>
      </w:r>
    </w:p>
    <w:p w:rsidR="00686BBE" w:rsidRPr="00B869C1" w:rsidRDefault="00686BBE" w:rsidP="00B869C1">
      <w:pPr>
        <w:spacing w:line="360" w:lineRule="auto"/>
        <w:ind w:firstLine="709"/>
        <w:jc w:val="both"/>
        <w:rPr>
          <w:sz w:val="28"/>
          <w:szCs w:val="28"/>
        </w:rPr>
      </w:pPr>
      <w:r w:rsidRPr="00B869C1">
        <w:rPr>
          <w:sz w:val="28"/>
          <w:szCs w:val="28"/>
        </w:rPr>
        <w:t>Исходя из числа вытяжных путей (их количество равно 4), получаем возможные варианты числа локомотивов, занятых окончанием формирования:</w:t>
      </w:r>
    </w:p>
    <w:p w:rsidR="00686BBE" w:rsidRDefault="00686BBE" w:rsidP="00B869C1">
      <w:pPr>
        <w:spacing w:line="360" w:lineRule="auto"/>
        <w:jc w:val="both"/>
        <w:rPr>
          <w:sz w:val="28"/>
          <w:szCs w:val="28"/>
        </w:rPr>
      </w:pPr>
    </w:p>
    <w:p w:rsidR="00686BBE" w:rsidRPr="00B869C1" w:rsidRDefault="00686BBE" w:rsidP="00B869C1">
      <w:pPr>
        <w:spacing w:line="360" w:lineRule="auto"/>
        <w:jc w:val="both"/>
        <w:rPr>
          <w:sz w:val="28"/>
          <w:szCs w:val="28"/>
        </w:rPr>
      </w:pPr>
      <w:r w:rsidRPr="00B869C1">
        <w:rPr>
          <w:sz w:val="28"/>
          <w:szCs w:val="28"/>
        </w:rPr>
        <w:t>При</w:t>
      </w:r>
      <w:r w:rsidRPr="00B869C1">
        <w:rPr>
          <w:sz w:val="28"/>
          <w:szCs w:val="28"/>
        </w:rPr>
        <w:tab/>
      </w:r>
      <w:r w:rsidRPr="00B869C1">
        <w:rPr>
          <w:position w:val="-16"/>
          <w:sz w:val="28"/>
          <w:szCs w:val="28"/>
        </w:rPr>
        <w:object w:dxaOrig="920" w:dyaOrig="420">
          <v:shape id="_x0000_i1258" type="#_x0000_t75" style="width:45.75pt;height:21pt" o:ole="">
            <v:imagedata r:id="rId450" o:title=""/>
          </v:shape>
          <o:OLEObject Type="Embed" ProgID="Equation.3" ShapeID="_x0000_i1258" DrawAspect="Content" ObjectID="_1469433253" r:id="rId451"/>
        </w:object>
      </w:r>
    </w:p>
    <w:p w:rsidR="00686BBE" w:rsidRPr="00B869C1" w:rsidRDefault="00686BBE" w:rsidP="00B869C1">
      <w:pPr>
        <w:spacing w:line="360" w:lineRule="auto"/>
        <w:ind w:left="2835"/>
        <w:rPr>
          <w:sz w:val="28"/>
          <w:szCs w:val="28"/>
        </w:rPr>
      </w:pPr>
      <w:r w:rsidRPr="008E5B34">
        <w:rPr>
          <w:position w:val="-36"/>
          <w:sz w:val="28"/>
          <w:szCs w:val="28"/>
        </w:rPr>
        <w:object w:dxaOrig="3960" w:dyaOrig="859">
          <v:shape id="_x0000_i1259" type="#_x0000_t75" style="width:182.25pt;height:39.75pt" o:ole="">
            <v:imagedata r:id="rId452" o:title=""/>
          </v:shape>
          <o:OLEObject Type="Embed" ProgID="Equation.3" ShapeID="_x0000_i1259" DrawAspect="Content" ObjectID="_1469433254" r:id="rId453"/>
        </w:object>
      </w:r>
      <w:r w:rsidRPr="00B869C1">
        <w:rPr>
          <w:sz w:val="28"/>
          <w:szCs w:val="28"/>
        </w:rPr>
        <w:t>;</w:t>
      </w:r>
    </w:p>
    <w:p w:rsidR="00686BBE" w:rsidRPr="00B869C1" w:rsidRDefault="00686BBE" w:rsidP="00B869C1">
      <w:pPr>
        <w:spacing w:line="360" w:lineRule="auto"/>
        <w:jc w:val="both"/>
        <w:rPr>
          <w:sz w:val="28"/>
          <w:szCs w:val="28"/>
        </w:rPr>
      </w:pPr>
      <w:r w:rsidRPr="00B869C1">
        <w:rPr>
          <w:sz w:val="28"/>
          <w:szCs w:val="28"/>
        </w:rPr>
        <w:t>данный вариант исключается по условию (</w:t>
      </w:r>
      <w:r>
        <w:rPr>
          <w:sz w:val="28"/>
          <w:szCs w:val="28"/>
        </w:rPr>
        <w:t>4.3</w:t>
      </w:r>
      <w:r w:rsidRPr="00B869C1">
        <w:rPr>
          <w:sz w:val="28"/>
          <w:szCs w:val="28"/>
        </w:rPr>
        <w:t>);</w:t>
      </w:r>
    </w:p>
    <w:p w:rsidR="00686BBE" w:rsidRDefault="00686BBE" w:rsidP="00B869C1">
      <w:pPr>
        <w:spacing w:line="360" w:lineRule="auto"/>
        <w:jc w:val="both"/>
        <w:rPr>
          <w:sz w:val="28"/>
          <w:szCs w:val="28"/>
        </w:rPr>
      </w:pPr>
    </w:p>
    <w:p w:rsidR="00686BBE" w:rsidRPr="00B869C1" w:rsidRDefault="00686BBE" w:rsidP="00B869C1">
      <w:pPr>
        <w:spacing w:line="360" w:lineRule="auto"/>
        <w:jc w:val="both"/>
        <w:rPr>
          <w:sz w:val="28"/>
          <w:szCs w:val="28"/>
        </w:rPr>
      </w:pPr>
      <w:r w:rsidRPr="00B869C1">
        <w:rPr>
          <w:sz w:val="28"/>
          <w:szCs w:val="28"/>
        </w:rPr>
        <w:t>При</w:t>
      </w:r>
      <w:r w:rsidRPr="00B869C1">
        <w:rPr>
          <w:sz w:val="28"/>
          <w:szCs w:val="28"/>
        </w:rPr>
        <w:tab/>
      </w:r>
      <w:r w:rsidRPr="00B869C1">
        <w:rPr>
          <w:position w:val="-16"/>
          <w:sz w:val="28"/>
          <w:szCs w:val="28"/>
        </w:rPr>
        <w:object w:dxaOrig="980" w:dyaOrig="420">
          <v:shape id="_x0000_i1260" type="#_x0000_t75" style="width:48.75pt;height:21pt" o:ole="">
            <v:imagedata r:id="rId454" o:title=""/>
          </v:shape>
          <o:OLEObject Type="Embed" ProgID="Equation.3" ShapeID="_x0000_i1260" DrawAspect="Content" ObjectID="_1469433255" r:id="rId455"/>
        </w:object>
      </w:r>
    </w:p>
    <w:p w:rsidR="00686BBE" w:rsidRDefault="00686BBE" w:rsidP="005C48DB">
      <w:pPr>
        <w:spacing w:line="360" w:lineRule="auto"/>
        <w:ind w:left="2835"/>
        <w:rPr>
          <w:sz w:val="28"/>
          <w:szCs w:val="28"/>
        </w:rPr>
      </w:pPr>
      <w:r w:rsidRPr="008E5B34">
        <w:rPr>
          <w:position w:val="-36"/>
          <w:sz w:val="28"/>
          <w:szCs w:val="28"/>
        </w:rPr>
        <w:object w:dxaOrig="4099" w:dyaOrig="859">
          <v:shape id="_x0000_i1261" type="#_x0000_t75" style="width:188.25pt;height:39.75pt" o:ole="">
            <v:imagedata r:id="rId456" o:title=""/>
          </v:shape>
          <o:OLEObject Type="Embed" ProgID="Equation.3" ShapeID="_x0000_i1261" DrawAspect="Content" ObjectID="_1469433256" r:id="rId457"/>
        </w:object>
      </w:r>
      <w:r w:rsidRPr="00B869C1">
        <w:rPr>
          <w:sz w:val="28"/>
          <w:szCs w:val="28"/>
        </w:rPr>
        <w:t>;</w:t>
      </w:r>
    </w:p>
    <w:p w:rsidR="00686BBE" w:rsidRPr="00B869C1" w:rsidRDefault="00686BBE" w:rsidP="008E5B34">
      <w:pPr>
        <w:spacing w:line="360" w:lineRule="auto"/>
        <w:jc w:val="both"/>
        <w:rPr>
          <w:sz w:val="28"/>
          <w:szCs w:val="28"/>
        </w:rPr>
      </w:pPr>
      <w:r w:rsidRPr="00B869C1">
        <w:rPr>
          <w:sz w:val="28"/>
          <w:szCs w:val="28"/>
        </w:rPr>
        <w:t>данный вариант исключается по условию (</w:t>
      </w:r>
      <w:r>
        <w:rPr>
          <w:sz w:val="28"/>
          <w:szCs w:val="28"/>
        </w:rPr>
        <w:t>4.3</w:t>
      </w:r>
      <w:r w:rsidRPr="00B869C1">
        <w:rPr>
          <w:sz w:val="28"/>
          <w:szCs w:val="28"/>
        </w:rPr>
        <w:t>);</w:t>
      </w:r>
    </w:p>
    <w:p w:rsidR="00686BBE" w:rsidRDefault="00686BBE" w:rsidP="00B869C1">
      <w:pPr>
        <w:spacing w:line="360" w:lineRule="auto"/>
        <w:jc w:val="both"/>
        <w:rPr>
          <w:sz w:val="28"/>
          <w:szCs w:val="28"/>
        </w:rPr>
      </w:pPr>
    </w:p>
    <w:p w:rsidR="00686BBE" w:rsidRPr="00B869C1" w:rsidRDefault="00686BBE" w:rsidP="00B869C1">
      <w:pPr>
        <w:spacing w:line="360" w:lineRule="auto"/>
        <w:jc w:val="both"/>
        <w:rPr>
          <w:sz w:val="28"/>
          <w:szCs w:val="28"/>
        </w:rPr>
      </w:pPr>
      <w:r w:rsidRPr="00B869C1">
        <w:rPr>
          <w:sz w:val="28"/>
          <w:szCs w:val="28"/>
        </w:rPr>
        <w:t>При</w:t>
      </w:r>
      <w:r w:rsidRPr="00B869C1">
        <w:rPr>
          <w:sz w:val="28"/>
          <w:szCs w:val="28"/>
        </w:rPr>
        <w:tab/>
      </w:r>
      <w:r w:rsidRPr="00B869C1">
        <w:rPr>
          <w:position w:val="-16"/>
          <w:sz w:val="28"/>
          <w:szCs w:val="28"/>
        </w:rPr>
        <w:object w:dxaOrig="960" w:dyaOrig="420">
          <v:shape id="_x0000_i1262" type="#_x0000_t75" style="width:48pt;height:21pt" o:ole="">
            <v:imagedata r:id="rId458" o:title=""/>
          </v:shape>
          <o:OLEObject Type="Embed" ProgID="Equation.3" ShapeID="_x0000_i1262" DrawAspect="Content" ObjectID="_1469433257" r:id="rId459"/>
        </w:object>
      </w:r>
    </w:p>
    <w:p w:rsidR="00686BBE" w:rsidRPr="00B869C1" w:rsidRDefault="00686BBE" w:rsidP="005C48DB">
      <w:pPr>
        <w:spacing w:line="360" w:lineRule="auto"/>
        <w:ind w:left="2835"/>
        <w:rPr>
          <w:sz w:val="28"/>
          <w:szCs w:val="28"/>
        </w:rPr>
      </w:pPr>
      <w:r w:rsidRPr="008E5B34">
        <w:rPr>
          <w:position w:val="-36"/>
          <w:sz w:val="28"/>
          <w:szCs w:val="28"/>
        </w:rPr>
        <w:object w:dxaOrig="4060" w:dyaOrig="859">
          <v:shape id="_x0000_i1263" type="#_x0000_t75" style="width:184.5pt;height:39pt" o:ole="">
            <v:imagedata r:id="rId460" o:title=""/>
          </v:shape>
          <o:OLEObject Type="Embed" ProgID="Equation.3" ShapeID="_x0000_i1263" DrawAspect="Content" ObjectID="_1469433258" r:id="rId461"/>
        </w:object>
      </w:r>
      <w:r w:rsidRPr="00B869C1">
        <w:rPr>
          <w:sz w:val="28"/>
          <w:szCs w:val="28"/>
        </w:rPr>
        <w:t>;</w:t>
      </w:r>
    </w:p>
    <w:p w:rsidR="00686BBE" w:rsidRDefault="00686BBE" w:rsidP="00B869C1">
      <w:pPr>
        <w:spacing w:line="360" w:lineRule="auto"/>
        <w:jc w:val="both"/>
        <w:rPr>
          <w:sz w:val="28"/>
          <w:szCs w:val="28"/>
        </w:rPr>
      </w:pPr>
    </w:p>
    <w:p w:rsidR="00686BBE" w:rsidRPr="00B869C1" w:rsidRDefault="00686BBE" w:rsidP="00B869C1">
      <w:pPr>
        <w:spacing w:line="360" w:lineRule="auto"/>
        <w:jc w:val="both"/>
        <w:rPr>
          <w:sz w:val="28"/>
          <w:szCs w:val="28"/>
        </w:rPr>
      </w:pPr>
      <w:r w:rsidRPr="00B869C1">
        <w:rPr>
          <w:sz w:val="28"/>
          <w:szCs w:val="28"/>
        </w:rPr>
        <w:t>При</w:t>
      </w:r>
      <w:r w:rsidRPr="00B869C1">
        <w:rPr>
          <w:sz w:val="28"/>
          <w:szCs w:val="28"/>
        </w:rPr>
        <w:tab/>
      </w:r>
      <w:r w:rsidRPr="00B869C1">
        <w:rPr>
          <w:position w:val="-16"/>
          <w:sz w:val="28"/>
          <w:szCs w:val="28"/>
        </w:rPr>
        <w:object w:dxaOrig="980" w:dyaOrig="420">
          <v:shape id="_x0000_i1264" type="#_x0000_t75" style="width:48.75pt;height:21pt" o:ole="">
            <v:imagedata r:id="rId462" o:title=""/>
          </v:shape>
          <o:OLEObject Type="Embed" ProgID="Equation.3" ShapeID="_x0000_i1264" DrawAspect="Content" ObjectID="_1469433259" r:id="rId463"/>
        </w:object>
      </w:r>
    </w:p>
    <w:p w:rsidR="00686BBE" w:rsidRPr="00B869C1" w:rsidRDefault="00686BBE" w:rsidP="005C48DB">
      <w:pPr>
        <w:spacing w:line="360" w:lineRule="auto"/>
        <w:ind w:left="2835"/>
        <w:rPr>
          <w:sz w:val="28"/>
          <w:szCs w:val="28"/>
        </w:rPr>
      </w:pPr>
      <w:r w:rsidRPr="008E5B34">
        <w:rPr>
          <w:position w:val="-36"/>
          <w:sz w:val="28"/>
          <w:szCs w:val="28"/>
        </w:rPr>
        <w:object w:dxaOrig="4099" w:dyaOrig="859">
          <v:shape id="_x0000_i1265" type="#_x0000_t75" style="width:188.25pt;height:39.75pt" o:ole="">
            <v:imagedata r:id="rId464" o:title=""/>
          </v:shape>
          <o:OLEObject Type="Embed" ProgID="Equation.3" ShapeID="_x0000_i1265" DrawAspect="Content" ObjectID="_1469433260" r:id="rId465"/>
        </w:object>
      </w:r>
      <w:r w:rsidRPr="00B869C1">
        <w:rPr>
          <w:sz w:val="28"/>
          <w:szCs w:val="28"/>
        </w:rPr>
        <w:t>;</w:t>
      </w:r>
    </w:p>
    <w:p w:rsidR="00686BBE" w:rsidRDefault="00686BBE" w:rsidP="005910FD">
      <w:pPr>
        <w:spacing w:line="360" w:lineRule="auto"/>
        <w:ind w:firstLine="709"/>
        <w:jc w:val="both"/>
        <w:rPr>
          <w:sz w:val="28"/>
          <w:szCs w:val="28"/>
        </w:rPr>
      </w:pPr>
      <w:r w:rsidRPr="00B869C1">
        <w:rPr>
          <w:sz w:val="28"/>
          <w:szCs w:val="28"/>
        </w:rPr>
        <w:t xml:space="preserve">Простой вагонов в ожидании расформирования </w:t>
      </w:r>
      <w:r w:rsidRPr="00B869C1">
        <w:rPr>
          <w:position w:val="-14"/>
          <w:sz w:val="28"/>
          <w:szCs w:val="28"/>
        </w:rPr>
        <w:object w:dxaOrig="480" w:dyaOrig="380">
          <v:shape id="_x0000_i1266" type="#_x0000_t75" style="width:24pt;height:18.75pt" o:ole="">
            <v:imagedata r:id="rId466" o:title=""/>
          </v:shape>
          <o:OLEObject Type="Embed" ProgID="Equation.3" ShapeID="_x0000_i1266" DrawAspect="Content" ObjectID="_1469433261" r:id="rId467"/>
        </w:object>
      </w:r>
      <w:r w:rsidRPr="00B869C1">
        <w:rPr>
          <w:sz w:val="28"/>
          <w:szCs w:val="28"/>
        </w:rPr>
        <w:t xml:space="preserve"> и в ожидании формирования </w:t>
      </w:r>
      <w:r w:rsidRPr="00B869C1">
        <w:rPr>
          <w:position w:val="-16"/>
          <w:sz w:val="28"/>
          <w:szCs w:val="28"/>
        </w:rPr>
        <w:object w:dxaOrig="560" w:dyaOrig="420">
          <v:shape id="_x0000_i1267" type="#_x0000_t75" style="width:27.75pt;height:21pt" o:ole="">
            <v:imagedata r:id="rId468" o:title=""/>
          </v:shape>
          <o:OLEObject Type="Embed" ProgID="Equation.3" ShapeID="_x0000_i1267" DrawAspect="Content" ObjectID="_1469433262" r:id="rId469"/>
        </w:object>
      </w:r>
      <w:r w:rsidRPr="00B869C1">
        <w:rPr>
          <w:sz w:val="28"/>
          <w:szCs w:val="28"/>
        </w:rPr>
        <w:t xml:space="preserve"> определяются по таблице </w:t>
      </w:r>
      <w:r>
        <w:rPr>
          <w:sz w:val="28"/>
          <w:szCs w:val="28"/>
        </w:rPr>
        <w:t>4.2</w:t>
      </w:r>
      <w:r w:rsidRPr="00B869C1">
        <w:rPr>
          <w:sz w:val="28"/>
          <w:szCs w:val="28"/>
        </w:rPr>
        <w:t xml:space="preserve"> в зависимости от рассчитанных значений </w:t>
      </w:r>
      <w:r w:rsidRPr="00B869C1">
        <w:rPr>
          <w:position w:val="-16"/>
          <w:sz w:val="28"/>
          <w:szCs w:val="28"/>
        </w:rPr>
        <w:object w:dxaOrig="420" w:dyaOrig="420">
          <v:shape id="_x0000_i1268" type="#_x0000_t75" style="width:21pt;height:21pt" o:ole="">
            <v:imagedata r:id="rId470" o:title=""/>
          </v:shape>
          <o:OLEObject Type="Embed" ProgID="Equation.3" ShapeID="_x0000_i1268" DrawAspect="Content" ObjectID="_1469433263" r:id="rId471"/>
        </w:object>
      </w:r>
      <w:r w:rsidRPr="00B869C1">
        <w:rPr>
          <w:sz w:val="28"/>
          <w:szCs w:val="28"/>
        </w:rPr>
        <w:t xml:space="preserve"> и </w:t>
      </w:r>
      <w:r w:rsidRPr="00B869C1">
        <w:rPr>
          <w:position w:val="-14"/>
          <w:sz w:val="28"/>
          <w:szCs w:val="28"/>
        </w:rPr>
        <w:object w:dxaOrig="300" w:dyaOrig="380">
          <v:shape id="_x0000_i1269" type="#_x0000_t75" style="width:15pt;height:18.75pt" o:ole="">
            <v:imagedata r:id="rId472" o:title=""/>
          </v:shape>
          <o:OLEObject Type="Embed" ProgID="Equation.3" ShapeID="_x0000_i1269" DrawAspect="Content" ObjectID="_1469433264" r:id="rId473"/>
        </w:object>
      </w:r>
      <w:r w:rsidRPr="00B869C1">
        <w:rPr>
          <w:sz w:val="28"/>
          <w:szCs w:val="28"/>
        </w:rPr>
        <w:t>.</w:t>
      </w:r>
    </w:p>
    <w:p w:rsidR="00686BBE" w:rsidRDefault="00686BBE" w:rsidP="005910FD">
      <w:pPr>
        <w:spacing w:line="360" w:lineRule="auto"/>
        <w:ind w:firstLine="709"/>
        <w:jc w:val="both"/>
        <w:rPr>
          <w:sz w:val="28"/>
          <w:szCs w:val="28"/>
        </w:rPr>
      </w:pPr>
    </w:p>
    <w:p w:rsidR="00686BBE" w:rsidRDefault="00686BBE" w:rsidP="005910FD">
      <w:pPr>
        <w:spacing w:line="360" w:lineRule="auto"/>
        <w:ind w:firstLine="709"/>
        <w:jc w:val="both"/>
        <w:rPr>
          <w:sz w:val="28"/>
          <w:szCs w:val="28"/>
        </w:rPr>
      </w:pPr>
    </w:p>
    <w:p w:rsidR="00686BBE" w:rsidRDefault="00686BBE" w:rsidP="005910FD">
      <w:pPr>
        <w:spacing w:line="360" w:lineRule="auto"/>
        <w:ind w:firstLine="709"/>
        <w:jc w:val="both"/>
        <w:rPr>
          <w:sz w:val="28"/>
          <w:szCs w:val="28"/>
        </w:rPr>
      </w:pPr>
    </w:p>
    <w:p w:rsidR="00686BBE" w:rsidRPr="005910FD" w:rsidRDefault="00686BBE" w:rsidP="005910FD">
      <w:pPr>
        <w:spacing w:line="360" w:lineRule="auto"/>
        <w:ind w:firstLine="709"/>
        <w:jc w:val="both"/>
        <w:rPr>
          <w:sz w:val="28"/>
          <w:szCs w:val="28"/>
        </w:rPr>
      </w:pPr>
      <w:r w:rsidRPr="00B869C1">
        <w:rPr>
          <w:color w:val="000000"/>
          <w:sz w:val="28"/>
          <w:szCs w:val="28"/>
        </w:rPr>
        <w:t xml:space="preserve">Таблица </w:t>
      </w:r>
      <w:r>
        <w:rPr>
          <w:color w:val="000000"/>
          <w:sz w:val="28"/>
          <w:szCs w:val="28"/>
        </w:rPr>
        <w:t>4.2</w:t>
      </w:r>
      <w:r w:rsidRPr="00B869C1">
        <w:rPr>
          <w:color w:val="000000"/>
          <w:sz w:val="28"/>
          <w:szCs w:val="28"/>
        </w:rPr>
        <w:t xml:space="preserve"> Время ожидания маневровых операций          </w:t>
      </w:r>
    </w:p>
    <w:tbl>
      <w:tblPr>
        <w:tblW w:w="8518" w:type="dxa"/>
        <w:jc w:val="center"/>
        <w:tblLayout w:type="fixed"/>
        <w:tblLook w:val="0000" w:firstRow="0" w:lastRow="0" w:firstColumn="0" w:lastColumn="0" w:noHBand="0" w:noVBand="0"/>
      </w:tblPr>
      <w:tblGrid>
        <w:gridCol w:w="4265"/>
        <w:gridCol w:w="2552"/>
        <w:gridCol w:w="1701"/>
      </w:tblGrid>
      <w:tr w:rsidR="00686BBE" w:rsidRPr="00B41C4B" w:rsidTr="005910FD">
        <w:trPr>
          <w:trHeight w:val="742"/>
          <w:jc w:val="center"/>
        </w:trPr>
        <w:tc>
          <w:tcPr>
            <w:tcW w:w="4265" w:type="dxa"/>
            <w:tcBorders>
              <w:top w:val="single" w:sz="6" w:space="0" w:color="auto"/>
              <w:left w:val="single" w:sz="6" w:space="0" w:color="auto"/>
              <w:bottom w:val="single" w:sz="6" w:space="0" w:color="auto"/>
              <w:right w:val="single" w:sz="6" w:space="0" w:color="auto"/>
            </w:tcBorders>
            <w:vAlign w:val="center"/>
          </w:tcPr>
          <w:p w:rsidR="00686BBE" w:rsidRPr="00B41C4B" w:rsidRDefault="00686BBE" w:rsidP="00FE3C2C">
            <w:pPr>
              <w:jc w:val="center"/>
              <w:rPr>
                <w:color w:val="000000"/>
                <w:sz w:val="24"/>
                <w:szCs w:val="24"/>
              </w:rPr>
            </w:pPr>
            <w:r w:rsidRPr="00B41C4B">
              <w:rPr>
                <w:color w:val="000000"/>
                <w:sz w:val="24"/>
                <w:szCs w:val="24"/>
              </w:rPr>
              <w:t xml:space="preserve">Уровень загрузки локомотивов, </w:t>
            </w:r>
            <w:r w:rsidRPr="00B41C4B">
              <w:rPr>
                <w:color w:val="000000"/>
                <w:position w:val="-16"/>
                <w:sz w:val="24"/>
                <w:szCs w:val="24"/>
              </w:rPr>
              <w:object w:dxaOrig="780" w:dyaOrig="420">
                <v:shape id="_x0000_i1270" type="#_x0000_t75" style="width:39pt;height:21pt" o:ole="">
                  <v:imagedata r:id="rId474" o:title=""/>
                </v:shape>
                <o:OLEObject Type="Embed" ProgID="Equation.3" ShapeID="_x0000_i1270" DrawAspect="Content" ObjectID="_1469433265" r:id="rId475"/>
              </w:object>
            </w:r>
          </w:p>
        </w:tc>
        <w:tc>
          <w:tcPr>
            <w:tcW w:w="2552" w:type="dxa"/>
            <w:tcBorders>
              <w:top w:val="single" w:sz="6" w:space="0" w:color="auto"/>
              <w:left w:val="single" w:sz="6" w:space="0" w:color="auto"/>
              <w:bottom w:val="single" w:sz="6" w:space="0" w:color="auto"/>
              <w:right w:val="single" w:sz="6" w:space="0" w:color="auto"/>
            </w:tcBorders>
            <w:vAlign w:val="center"/>
          </w:tcPr>
          <w:p w:rsidR="00686BBE" w:rsidRPr="00B41C4B" w:rsidRDefault="00686BBE" w:rsidP="00FE3C2C">
            <w:pPr>
              <w:jc w:val="center"/>
              <w:rPr>
                <w:color w:val="000000"/>
                <w:sz w:val="24"/>
                <w:szCs w:val="24"/>
              </w:rPr>
            </w:pPr>
            <w:r w:rsidRPr="00B41C4B">
              <w:rPr>
                <w:color w:val="000000"/>
                <w:position w:val="-16"/>
                <w:sz w:val="24"/>
                <w:szCs w:val="24"/>
              </w:rPr>
              <w:object w:dxaOrig="480" w:dyaOrig="420">
                <v:shape id="_x0000_i1271" type="#_x0000_t75" style="width:24pt;height:21pt" o:ole="">
                  <v:imagedata r:id="rId476" o:title=""/>
                </v:shape>
                <o:OLEObject Type="Embed" ProgID="Equation.3" ShapeID="_x0000_i1271" DrawAspect="Content" ObjectID="_1469433266" r:id="rId477"/>
              </w:object>
            </w:r>
            <w:r w:rsidRPr="00B41C4B">
              <w:rPr>
                <w:color w:val="000000"/>
                <w:sz w:val="24"/>
                <w:szCs w:val="24"/>
              </w:rPr>
              <w:t>, мин</w:t>
            </w:r>
          </w:p>
        </w:tc>
        <w:tc>
          <w:tcPr>
            <w:tcW w:w="1701" w:type="dxa"/>
            <w:tcBorders>
              <w:top w:val="single" w:sz="6" w:space="0" w:color="auto"/>
              <w:left w:val="single" w:sz="6" w:space="0" w:color="auto"/>
              <w:bottom w:val="single" w:sz="6" w:space="0" w:color="auto"/>
              <w:right w:val="single" w:sz="6" w:space="0" w:color="auto"/>
            </w:tcBorders>
            <w:vAlign w:val="center"/>
          </w:tcPr>
          <w:p w:rsidR="00686BBE" w:rsidRPr="00B41C4B" w:rsidRDefault="00686BBE" w:rsidP="00FE3C2C">
            <w:pPr>
              <w:jc w:val="center"/>
              <w:rPr>
                <w:color w:val="000000"/>
                <w:sz w:val="24"/>
                <w:szCs w:val="24"/>
              </w:rPr>
            </w:pPr>
            <w:r w:rsidRPr="00B41C4B">
              <w:rPr>
                <w:color w:val="000000"/>
                <w:position w:val="-16"/>
                <w:sz w:val="24"/>
                <w:szCs w:val="24"/>
              </w:rPr>
              <w:object w:dxaOrig="560" w:dyaOrig="420">
                <v:shape id="_x0000_i1272" type="#_x0000_t75" style="width:27.75pt;height:21pt" o:ole="">
                  <v:imagedata r:id="rId468" o:title=""/>
                </v:shape>
                <o:OLEObject Type="Embed" ProgID="Equation.3" ShapeID="_x0000_i1272" DrawAspect="Content" ObjectID="_1469433267" r:id="rId478"/>
              </w:object>
            </w:r>
            <w:r w:rsidRPr="00B41C4B">
              <w:rPr>
                <w:color w:val="000000"/>
                <w:sz w:val="24"/>
                <w:szCs w:val="24"/>
              </w:rPr>
              <w:t>, мин</w:t>
            </w:r>
          </w:p>
        </w:tc>
      </w:tr>
      <w:tr w:rsidR="00686BBE" w:rsidRPr="00B41C4B" w:rsidTr="00FE3C2C">
        <w:trPr>
          <w:trHeight w:val="345"/>
          <w:jc w:val="center"/>
        </w:trPr>
        <w:tc>
          <w:tcPr>
            <w:tcW w:w="4265" w:type="dxa"/>
            <w:tcBorders>
              <w:top w:val="single" w:sz="6" w:space="0" w:color="auto"/>
              <w:left w:val="single" w:sz="6" w:space="0" w:color="auto"/>
              <w:bottom w:val="single" w:sz="6" w:space="0" w:color="auto"/>
              <w:right w:val="single" w:sz="6" w:space="0" w:color="auto"/>
            </w:tcBorders>
            <w:vAlign w:val="center"/>
          </w:tcPr>
          <w:p w:rsidR="00686BBE" w:rsidRPr="00B41C4B" w:rsidRDefault="00686BBE" w:rsidP="00FE3C2C">
            <w:pPr>
              <w:jc w:val="center"/>
              <w:rPr>
                <w:color w:val="000000"/>
                <w:sz w:val="24"/>
                <w:szCs w:val="24"/>
              </w:rPr>
            </w:pPr>
            <w:r w:rsidRPr="00B41C4B">
              <w:rPr>
                <w:color w:val="000000"/>
                <w:sz w:val="24"/>
                <w:szCs w:val="24"/>
              </w:rPr>
              <w:t>0,50 и менее</w:t>
            </w:r>
          </w:p>
          <w:p w:rsidR="00686BBE" w:rsidRPr="00B41C4B" w:rsidRDefault="00686BBE" w:rsidP="00FE3C2C">
            <w:pPr>
              <w:jc w:val="center"/>
              <w:rPr>
                <w:color w:val="000000"/>
                <w:sz w:val="24"/>
                <w:szCs w:val="24"/>
              </w:rPr>
            </w:pPr>
            <w:r w:rsidRPr="00B41C4B">
              <w:rPr>
                <w:color w:val="000000"/>
                <w:sz w:val="24"/>
                <w:szCs w:val="24"/>
              </w:rPr>
              <w:t>0,55</w:t>
            </w:r>
          </w:p>
          <w:p w:rsidR="00686BBE" w:rsidRPr="00B41C4B" w:rsidRDefault="00686BBE" w:rsidP="00FE3C2C">
            <w:pPr>
              <w:jc w:val="center"/>
              <w:rPr>
                <w:color w:val="000000"/>
                <w:sz w:val="24"/>
                <w:szCs w:val="24"/>
              </w:rPr>
            </w:pPr>
            <w:r w:rsidRPr="00B41C4B">
              <w:rPr>
                <w:color w:val="000000"/>
                <w:sz w:val="24"/>
                <w:szCs w:val="24"/>
              </w:rPr>
              <w:t>0,60</w:t>
            </w:r>
          </w:p>
          <w:p w:rsidR="00686BBE" w:rsidRPr="00B41C4B" w:rsidRDefault="00686BBE" w:rsidP="00FE3C2C">
            <w:pPr>
              <w:jc w:val="center"/>
              <w:rPr>
                <w:color w:val="000000"/>
                <w:sz w:val="24"/>
                <w:szCs w:val="24"/>
              </w:rPr>
            </w:pPr>
            <w:r w:rsidRPr="00B41C4B">
              <w:rPr>
                <w:color w:val="000000"/>
                <w:sz w:val="24"/>
                <w:szCs w:val="24"/>
              </w:rPr>
              <w:t>0,65</w:t>
            </w:r>
          </w:p>
          <w:p w:rsidR="00686BBE" w:rsidRPr="00B41C4B" w:rsidRDefault="00686BBE" w:rsidP="00FE3C2C">
            <w:pPr>
              <w:jc w:val="center"/>
              <w:rPr>
                <w:color w:val="000000"/>
                <w:sz w:val="24"/>
                <w:szCs w:val="24"/>
              </w:rPr>
            </w:pPr>
            <w:r w:rsidRPr="00B41C4B">
              <w:rPr>
                <w:color w:val="000000"/>
                <w:sz w:val="24"/>
                <w:szCs w:val="24"/>
              </w:rPr>
              <w:t>0,70</w:t>
            </w:r>
          </w:p>
          <w:p w:rsidR="00686BBE" w:rsidRPr="00B41C4B" w:rsidRDefault="00686BBE" w:rsidP="00FE3C2C">
            <w:pPr>
              <w:jc w:val="center"/>
              <w:rPr>
                <w:color w:val="000000"/>
                <w:sz w:val="24"/>
                <w:szCs w:val="24"/>
              </w:rPr>
            </w:pPr>
            <w:r w:rsidRPr="00B41C4B">
              <w:rPr>
                <w:color w:val="000000"/>
                <w:sz w:val="24"/>
                <w:szCs w:val="24"/>
              </w:rPr>
              <w:t>0,75</w:t>
            </w:r>
          </w:p>
          <w:p w:rsidR="00686BBE" w:rsidRPr="00B41C4B" w:rsidRDefault="00686BBE" w:rsidP="00FE3C2C">
            <w:pPr>
              <w:jc w:val="center"/>
              <w:rPr>
                <w:color w:val="000000"/>
                <w:sz w:val="24"/>
                <w:szCs w:val="24"/>
              </w:rPr>
            </w:pPr>
            <w:r w:rsidRPr="00B41C4B">
              <w:rPr>
                <w:color w:val="000000"/>
                <w:sz w:val="24"/>
                <w:szCs w:val="24"/>
              </w:rPr>
              <w:t>0,80</w:t>
            </w:r>
          </w:p>
          <w:p w:rsidR="00686BBE" w:rsidRPr="00B41C4B" w:rsidRDefault="00686BBE" w:rsidP="00FE3C2C">
            <w:pPr>
              <w:jc w:val="center"/>
              <w:rPr>
                <w:color w:val="000000"/>
                <w:sz w:val="24"/>
                <w:szCs w:val="24"/>
              </w:rPr>
            </w:pPr>
            <w:r w:rsidRPr="00B41C4B">
              <w:rPr>
                <w:color w:val="000000"/>
                <w:sz w:val="24"/>
                <w:szCs w:val="24"/>
              </w:rPr>
              <w:t>0,85</w:t>
            </w:r>
          </w:p>
          <w:p w:rsidR="00686BBE" w:rsidRPr="00B41C4B" w:rsidRDefault="00686BBE" w:rsidP="00FE3C2C">
            <w:pPr>
              <w:jc w:val="center"/>
              <w:rPr>
                <w:color w:val="000000"/>
                <w:sz w:val="24"/>
                <w:szCs w:val="24"/>
              </w:rPr>
            </w:pPr>
            <w:r w:rsidRPr="00B41C4B">
              <w:rPr>
                <w:color w:val="000000"/>
                <w:sz w:val="24"/>
                <w:szCs w:val="24"/>
              </w:rPr>
              <w:t>0,90</w:t>
            </w:r>
          </w:p>
        </w:tc>
        <w:tc>
          <w:tcPr>
            <w:tcW w:w="2552" w:type="dxa"/>
            <w:tcBorders>
              <w:top w:val="single" w:sz="6" w:space="0" w:color="auto"/>
              <w:left w:val="single" w:sz="6" w:space="0" w:color="auto"/>
              <w:bottom w:val="single" w:sz="6" w:space="0" w:color="auto"/>
              <w:right w:val="single" w:sz="6" w:space="0" w:color="auto"/>
            </w:tcBorders>
            <w:vAlign w:val="center"/>
          </w:tcPr>
          <w:p w:rsidR="00686BBE" w:rsidRPr="00B41C4B" w:rsidRDefault="00686BBE" w:rsidP="00FE3C2C">
            <w:pPr>
              <w:jc w:val="center"/>
              <w:rPr>
                <w:color w:val="000000"/>
                <w:sz w:val="24"/>
                <w:szCs w:val="24"/>
              </w:rPr>
            </w:pPr>
            <w:r w:rsidRPr="00B41C4B">
              <w:rPr>
                <w:color w:val="000000"/>
                <w:sz w:val="24"/>
                <w:szCs w:val="24"/>
              </w:rPr>
              <w:t>2</w:t>
            </w:r>
          </w:p>
          <w:p w:rsidR="00686BBE" w:rsidRPr="00B41C4B" w:rsidRDefault="00686BBE" w:rsidP="00FE3C2C">
            <w:pPr>
              <w:jc w:val="center"/>
              <w:rPr>
                <w:color w:val="000000"/>
                <w:sz w:val="24"/>
                <w:szCs w:val="24"/>
              </w:rPr>
            </w:pPr>
            <w:r w:rsidRPr="00B41C4B">
              <w:rPr>
                <w:color w:val="000000"/>
                <w:sz w:val="24"/>
                <w:szCs w:val="24"/>
              </w:rPr>
              <w:t>3</w:t>
            </w:r>
          </w:p>
          <w:p w:rsidR="00686BBE" w:rsidRPr="00B41C4B" w:rsidRDefault="00686BBE" w:rsidP="00FE3C2C">
            <w:pPr>
              <w:jc w:val="center"/>
              <w:rPr>
                <w:color w:val="000000"/>
                <w:sz w:val="24"/>
                <w:szCs w:val="24"/>
              </w:rPr>
            </w:pPr>
            <w:r w:rsidRPr="00B41C4B">
              <w:rPr>
                <w:color w:val="000000"/>
                <w:sz w:val="24"/>
                <w:szCs w:val="24"/>
              </w:rPr>
              <w:t>4</w:t>
            </w:r>
          </w:p>
          <w:p w:rsidR="00686BBE" w:rsidRPr="00B41C4B" w:rsidRDefault="00686BBE" w:rsidP="00FE3C2C">
            <w:pPr>
              <w:jc w:val="center"/>
              <w:rPr>
                <w:color w:val="000000"/>
                <w:sz w:val="24"/>
                <w:szCs w:val="24"/>
              </w:rPr>
            </w:pPr>
            <w:r w:rsidRPr="00B41C4B">
              <w:rPr>
                <w:color w:val="000000"/>
                <w:sz w:val="24"/>
                <w:szCs w:val="24"/>
              </w:rPr>
              <w:t>6</w:t>
            </w:r>
          </w:p>
          <w:p w:rsidR="00686BBE" w:rsidRPr="00B41C4B" w:rsidRDefault="00686BBE" w:rsidP="00FE3C2C">
            <w:pPr>
              <w:jc w:val="center"/>
              <w:rPr>
                <w:color w:val="000000"/>
                <w:sz w:val="24"/>
                <w:szCs w:val="24"/>
              </w:rPr>
            </w:pPr>
            <w:r w:rsidRPr="00B41C4B">
              <w:rPr>
                <w:color w:val="000000"/>
                <w:sz w:val="24"/>
                <w:szCs w:val="24"/>
              </w:rPr>
              <w:t>8</w:t>
            </w:r>
          </w:p>
          <w:p w:rsidR="00686BBE" w:rsidRPr="00B41C4B" w:rsidRDefault="00686BBE" w:rsidP="00FE3C2C">
            <w:pPr>
              <w:jc w:val="center"/>
              <w:rPr>
                <w:color w:val="000000"/>
                <w:sz w:val="24"/>
                <w:szCs w:val="24"/>
              </w:rPr>
            </w:pPr>
            <w:r w:rsidRPr="00B41C4B">
              <w:rPr>
                <w:color w:val="000000"/>
                <w:sz w:val="24"/>
                <w:szCs w:val="24"/>
              </w:rPr>
              <w:t>11</w:t>
            </w:r>
          </w:p>
          <w:p w:rsidR="00686BBE" w:rsidRPr="00B41C4B" w:rsidRDefault="00686BBE" w:rsidP="00FE3C2C">
            <w:pPr>
              <w:jc w:val="center"/>
              <w:rPr>
                <w:color w:val="000000"/>
                <w:sz w:val="24"/>
                <w:szCs w:val="24"/>
              </w:rPr>
            </w:pPr>
            <w:r w:rsidRPr="00B41C4B">
              <w:rPr>
                <w:color w:val="000000"/>
                <w:sz w:val="24"/>
                <w:szCs w:val="24"/>
              </w:rPr>
              <w:t>18</w:t>
            </w:r>
          </w:p>
          <w:p w:rsidR="00686BBE" w:rsidRPr="00B41C4B" w:rsidRDefault="00686BBE" w:rsidP="00FE3C2C">
            <w:pPr>
              <w:jc w:val="center"/>
              <w:rPr>
                <w:color w:val="000000"/>
                <w:sz w:val="24"/>
                <w:szCs w:val="24"/>
              </w:rPr>
            </w:pPr>
            <w:r w:rsidRPr="00B41C4B">
              <w:rPr>
                <w:color w:val="000000"/>
                <w:sz w:val="24"/>
                <w:szCs w:val="24"/>
              </w:rPr>
              <w:t>28</w:t>
            </w:r>
          </w:p>
          <w:p w:rsidR="00686BBE" w:rsidRPr="00B41C4B" w:rsidRDefault="00686BBE" w:rsidP="00FE3C2C">
            <w:pPr>
              <w:jc w:val="center"/>
              <w:rPr>
                <w:color w:val="000000"/>
                <w:sz w:val="24"/>
                <w:szCs w:val="24"/>
              </w:rPr>
            </w:pPr>
            <w:r w:rsidRPr="00B41C4B">
              <w:rPr>
                <w:color w:val="000000"/>
                <w:sz w:val="24"/>
                <w:szCs w:val="24"/>
              </w:rPr>
              <w:t>40</w:t>
            </w:r>
          </w:p>
        </w:tc>
        <w:tc>
          <w:tcPr>
            <w:tcW w:w="1701" w:type="dxa"/>
            <w:tcBorders>
              <w:top w:val="single" w:sz="6" w:space="0" w:color="auto"/>
              <w:left w:val="single" w:sz="6" w:space="0" w:color="auto"/>
              <w:bottom w:val="single" w:sz="6" w:space="0" w:color="auto"/>
              <w:right w:val="single" w:sz="6" w:space="0" w:color="auto"/>
            </w:tcBorders>
            <w:vAlign w:val="center"/>
          </w:tcPr>
          <w:p w:rsidR="00686BBE" w:rsidRPr="00B41C4B" w:rsidRDefault="00686BBE" w:rsidP="00FE3C2C">
            <w:pPr>
              <w:jc w:val="center"/>
              <w:rPr>
                <w:color w:val="000000"/>
                <w:sz w:val="24"/>
                <w:szCs w:val="24"/>
              </w:rPr>
            </w:pPr>
            <w:r w:rsidRPr="00B41C4B">
              <w:rPr>
                <w:color w:val="000000"/>
                <w:sz w:val="24"/>
                <w:szCs w:val="24"/>
              </w:rPr>
              <w:t>8</w:t>
            </w:r>
          </w:p>
          <w:p w:rsidR="00686BBE" w:rsidRPr="00B41C4B" w:rsidRDefault="00686BBE" w:rsidP="00FE3C2C">
            <w:pPr>
              <w:jc w:val="center"/>
              <w:rPr>
                <w:color w:val="000000"/>
                <w:sz w:val="24"/>
                <w:szCs w:val="24"/>
              </w:rPr>
            </w:pPr>
            <w:r w:rsidRPr="00B41C4B">
              <w:rPr>
                <w:color w:val="000000"/>
                <w:sz w:val="24"/>
                <w:szCs w:val="24"/>
              </w:rPr>
              <w:t>10</w:t>
            </w:r>
          </w:p>
          <w:p w:rsidR="00686BBE" w:rsidRPr="00B41C4B" w:rsidRDefault="00686BBE" w:rsidP="00FE3C2C">
            <w:pPr>
              <w:jc w:val="center"/>
              <w:rPr>
                <w:color w:val="000000"/>
                <w:sz w:val="24"/>
                <w:szCs w:val="24"/>
              </w:rPr>
            </w:pPr>
            <w:r w:rsidRPr="00B41C4B">
              <w:rPr>
                <w:color w:val="000000"/>
                <w:sz w:val="24"/>
                <w:szCs w:val="24"/>
              </w:rPr>
              <w:t>12</w:t>
            </w:r>
          </w:p>
          <w:p w:rsidR="00686BBE" w:rsidRPr="00B41C4B" w:rsidRDefault="00686BBE" w:rsidP="00FE3C2C">
            <w:pPr>
              <w:jc w:val="center"/>
              <w:rPr>
                <w:color w:val="000000"/>
                <w:sz w:val="24"/>
                <w:szCs w:val="24"/>
              </w:rPr>
            </w:pPr>
            <w:r w:rsidRPr="00B41C4B">
              <w:rPr>
                <w:color w:val="000000"/>
                <w:sz w:val="24"/>
                <w:szCs w:val="24"/>
              </w:rPr>
              <w:t>14</w:t>
            </w:r>
          </w:p>
          <w:p w:rsidR="00686BBE" w:rsidRPr="00B41C4B" w:rsidRDefault="00686BBE" w:rsidP="00FE3C2C">
            <w:pPr>
              <w:jc w:val="center"/>
              <w:rPr>
                <w:color w:val="000000"/>
                <w:sz w:val="24"/>
                <w:szCs w:val="24"/>
              </w:rPr>
            </w:pPr>
            <w:r w:rsidRPr="00B41C4B">
              <w:rPr>
                <w:color w:val="000000"/>
                <w:sz w:val="24"/>
                <w:szCs w:val="24"/>
              </w:rPr>
              <w:t>16</w:t>
            </w:r>
          </w:p>
          <w:p w:rsidR="00686BBE" w:rsidRPr="00B41C4B" w:rsidRDefault="00686BBE" w:rsidP="00FE3C2C">
            <w:pPr>
              <w:jc w:val="center"/>
              <w:rPr>
                <w:color w:val="000000"/>
                <w:sz w:val="24"/>
                <w:szCs w:val="24"/>
              </w:rPr>
            </w:pPr>
            <w:r w:rsidRPr="00B41C4B">
              <w:rPr>
                <w:color w:val="000000"/>
                <w:sz w:val="24"/>
                <w:szCs w:val="24"/>
              </w:rPr>
              <w:t>22</w:t>
            </w:r>
          </w:p>
          <w:p w:rsidR="00686BBE" w:rsidRPr="00B41C4B" w:rsidRDefault="00686BBE" w:rsidP="00FE3C2C">
            <w:pPr>
              <w:jc w:val="center"/>
              <w:rPr>
                <w:color w:val="000000"/>
                <w:sz w:val="24"/>
                <w:szCs w:val="24"/>
              </w:rPr>
            </w:pPr>
            <w:r w:rsidRPr="00B41C4B">
              <w:rPr>
                <w:color w:val="000000"/>
                <w:sz w:val="24"/>
                <w:szCs w:val="24"/>
              </w:rPr>
              <w:t>30</w:t>
            </w:r>
          </w:p>
          <w:p w:rsidR="00686BBE" w:rsidRPr="00B41C4B" w:rsidRDefault="00686BBE" w:rsidP="00FE3C2C">
            <w:pPr>
              <w:jc w:val="center"/>
              <w:rPr>
                <w:color w:val="000000"/>
                <w:sz w:val="24"/>
                <w:szCs w:val="24"/>
              </w:rPr>
            </w:pPr>
            <w:r w:rsidRPr="00B41C4B">
              <w:rPr>
                <w:color w:val="000000"/>
                <w:sz w:val="24"/>
                <w:szCs w:val="24"/>
              </w:rPr>
              <w:t>44</w:t>
            </w:r>
          </w:p>
          <w:p w:rsidR="00686BBE" w:rsidRPr="00B41C4B" w:rsidRDefault="00686BBE" w:rsidP="00FE3C2C">
            <w:pPr>
              <w:jc w:val="center"/>
              <w:rPr>
                <w:color w:val="000000"/>
                <w:sz w:val="24"/>
                <w:szCs w:val="24"/>
              </w:rPr>
            </w:pPr>
            <w:r w:rsidRPr="00B41C4B">
              <w:rPr>
                <w:color w:val="000000"/>
                <w:sz w:val="24"/>
                <w:szCs w:val="24"/>
              </w:rPr>
              <w:t>57</w:t>
            </w:r>
          </w:p>
        </w:tc>
      </w:tr>
    </w:tbl>
    <w:p w:rsidR="00686BBE" w:rsidRPr="00B41C4B" w:rsidRDefault="00686BBE" w:rsidP="007A012C">
      <w:pPr>
        <w:spacing w:line="360" w:lineRule="auto"/>
        <w:ind w:left="720" w:hanging="705"/>
        <w:jc w:val="both"/>
        <w:rPr>
          <w:color w:val="000000"/>
          <w:sz w:val="24"/>
          <w:szCs w:val="24"/>
        </w:rPr>
      </w:pPr>
    </w:p>
    <w:p w:rsidR="00686BBE" w:rsidRPr="005C48DB" w:rsidRDefault="00686BBE" w:rsidP="005C48DB">
      <w:pPr>
        <w:spacing w:line="360" w:lineRule="auto"/>
        <w:ind w:firstLine="709"/>
        <w:jc w:val="both"/>
        <w:rPr>
          <w:color w:val="000000"/>
          <w:sz w:val="28"/>
          <w:szCs w:val="28"/>
        </w:rPr>
      </w:pPr>
      <w:r w:rsidRPr="005C48DB">
        <w:rPr>
          <w:color w:val="000000"/>
          <w:sz w:val="28"/>
          <w:szCs w:val="28"/>
        </w:rPr>
        <w:t xml:space="preserve">Таким образом, получаем 4 варианта возможного сочетания числа горочных локомотивов и локомотивов, занятых на окончании формирования. </w:t>
      </w:r>
    </w:p>
    <w:p w:rsidR="00686BBE" w:rsidRPr="005C48DB" w:rsidRDefault="00686BBE" w:rsidP="005C48DB">
      <w:pPr>
        <w:tabs>
          <w:tab w:val="left" w:pos="960"/>
        </w:tabs>
        <w:spacing w:line="360" w:lineRule="auto"/>
        <w:ind w:firstLine="709"/>
        <w:jc w:val="both"/>
        <w:rPr>
          <w:color w:val="000000"/>
          <w:sz w:val="28"/>
          <w:szCs w:val="28"/>
        </w:rPr>
      </w:pPr>
      <w:r w:rsidRPr="005C48DB">
        <w:rPr>
          <w:color w:val="000000"/>
          <w:sz w:val="28"/>
          <w:szCs w:val="28"/>
        </w:rPr>
        <w:t>Вагоночасы простоя вагонов, зависящего от числа маневровых локомотивов определяются по формуле:</w:t>
      </w:r>
    </w:p>
    <w:p w:rsidR="00686BBE" w:rsidRPr="005C48DB" w:rsidRDefault="00686BBE" w:rsidP="005C48DB">
      <w:pPr>
        <w:tabs>
          <w:tab w:val="left" w:pos="4125"/>
        </w:tabs>
        <w:spacing w:line="360" w:lineRule="auto"/>
        <w:ind w:firstLine="709"/>
        <w:jc w:val="both"/>
        <w:rPr>
          <w:color w:val="000000"/>
          <w:sz w:val="28"/>
          <w:szCs w:val="28"/>
        </w:rPr>
      </w:pPr>
      <w:r w:rsidRPr="005C48DB">
        <w:rPr>
          <w:color w:val="000000"/>
          <w:sz w:val="28"/>
          <w:szCs w:val="28"/>
        </w:rPr>
        <w:tab/>
      </w:r>
    </w:p>
    <w:p w:rsidR="00686BBE" w:rsidRPr="005C48DB" w:rsidRDefault="00686BBE" w:rsidP="005C48DB">
      <w:pPr>
        <w:tabs>
          <w:tab w:val="center" w:pos="4920"/>
          <w:tab w:val="left" w:pos="8520"/>
        </w:tabs>
        <w:spacing w:line="360" w:lineRule="auto"/>
        <w:ind w:left="2835"/>
        <w:rPr>
          <w:color w:val="000000"/>
          <w:sz w:val="28"/>
          <w:szCs w:val="28"/>
        </w:rPr>
      </w:pPr>
      <w:r w:rsidRPr="005C48DB">
        <w:rPr>
          <w:color w:val="000000"/>
          <w:position w:val="-30"/>
          <w:sz w:val="28"/>
          <w:szCs w:val="28"/>
        </w:rPr>
        <w:object w:dxaOrig="3820" w:dyaOrig="840">
          <v:shape id="_x0000_i1273" type="#_x0000_t75" style="width:162pt;height:36pt" o:ole="">
            <v:imagedata r:id="rId479" o:title=""/>
          </v:shape>
          <o:OLEObject Type="Embed" ProgID="Equation.3" ShapeID="_x0000_i1273" DrawAspect="Content" ObjectID="_1469433268" r:id="rId480"/>
        </w:object>
      </w:r>
      <w:r w:rsidRPr="005C48DB">
        <w:rPr>
          <w:color w:val="000000"/>
          <w:sz w:val="28"/>
          <w:szCs w:val="28"/>
        </w:rPr>
        <w:t xml:space="preserve">                              (</w:t>
      </w:r>
      <w:r>
        <w:rPr>
          <w:color w:val="000000"/>
          <w:sz w:val="28"/>
          <w:szCs w:val="28"/>
        </w:rPr>
        <w:t>4.6</w:t>
      </w:r>
      <w:r w:rsidRPr="005C48DB">
        <w:rPr>
          <w:color w:val="000000"/>
          <w:sz w:val="28"/>
          <w:szCs w:val="28"/>
        </w:rPr>
        <w:t>)</w:t>
      </w:r>
    </w:p>
    <w:p w:rsidR="00686BBE" w:rsidRPr="005C48DB" w:rsidRDefault="00686BBE" w:rsidP="005C48DB">
      <w:pPr>
        <w:tabs>
          <w:tab w:val="center" w:pos="4920"/>
          <w:tab w:val="left" w:pos="8520"/>
        </w:tabs>
        <w:spacing w:line="360" w:lineRule="auto"/>
        <w:ind w:firstLine="709"/>
        <w:jc w:val="right"/>
        <w:rPr>
          <w:color w:val="000000"/>
          <w:sz w:val="28"/>
          <w:szCs w:val="28"/>
        </w:rPr>
      </w:pPr>
    </w:p>
    <w:p w:rsidR="00686BBE" w:rsidRPr="005C48DB" w:rsidRDefault="00686BBE" w:rsidP="005C48DB">
      <w:pPr>
        <w:tabs>
          <w:tab w:val="left" w:pos="960"/>
        </w:tabs>
        <w:spacing w:line="360" w:lineRule="auto"/>
        <w:ind w:firstLine="709"/>
        <w:jc w:val="both"/>
        <w:rPr>
          <w:color w:val="000000"/>
          <w:sz w:val="28"/>
          <w:szCs w:val="28"/>
        </w:rPr>
      </w:pPr>
      <w:r w:rsidRPr="005C48DB">
        <w:rPr>
          <w:color w:val="000000"/>
          <w:sz w:val="28"/>
          <w:szCs w:val="28"/>
        </w:rPr>
        <w:t>Локомотиво</w:t>
      </w:r>
      <w:r>
        <w:rPr>
          <w:color w:val="000000"/>
          <w:sz w:val="28"/>
          <w:szCs w:val="28"/>
        </w:rPr>
        <w:t>-</w:t>
      </w:r>
      <w:r w:rsidRPr="005C48DB">
        <w:rPr>
          <w:color w:val="000000"/>
          <w:sz w:val="28"/>
          <w:szCs w:val="28"/>
        </w:rPr>
        <w:t>часы работы маневровых локомотивов за сутки:</w:t>
      </w:r>
    </w:p>
    <w:p w:rsidR="00686BBE" w:rsidRPr="005C48DB" w:rsidRDefault="00686BBE" w:rsidP="005C48DB">
      <w:pPr>
        <w:tabs>
          <w:tab w:val="left" w:pos="960"/>
        </w:tabs>
        <w:spacing w:line="360" w:lineRule="auto"/>
        <w:ind w:firstLine="709"/>
        <w:jc w:val="both"/>
        <w:rPr>
          <w:color w:val="000000"/>
          <w:sz w:val="28"/>
          <w:szCs w:val="28"/>
        </w:rPr>
      </w:pPr>
    </w:p>
    <w:p w:rsidR="00686BBE" w:rsidRPr="005C48DB" w:rsidRDefault="00686BBE" w:rsidP="005C48DB">
      <w:pPr>
        <w:tabs>
          <w:tab w:val="center" w:pos="4920"/>
          <w:tab w:val="left" w:pos="8520"/>
        </w:tabs>
        <w:spacing w:line="360" w:lineRule="auto"/>
        <w:ind w:left="2835"/>
        <w:rPr>
          <w:color w:val="000000"/>
          <w:sz w:val="28"/>
          <w:szCs w:val="28"/>
        </w:rPr>
      </w:pPr>
      <w:r w:rsidRPr="005C48DB">
        <w:rPr>
          <w:color w:val="000000"/>
          <w:position w:val="-16"/>
          <w:sz w:val="28"/>
          <w:szCs w:val="28"/>
        </w:rPr>
        <w:object w:dxaOrig="2860" w:dyaOrig="420">
          <v:shape id="_x0000_i1274" type="#_x0000_t75" style="width:143.25pt;height:21pt" o:ole="">
            <v:imagedata r:id="rId481" o:title=""/>
          </v:shape>
          <o:OLEObject Type="Embed" ProgID="Equation.3" ShapeID="_x0000_i1274" DrawAspect="Content" ObjectID="_1469433269" r:id="rId482"/>
        </w:object>
      </w:r>
      <w:r w:rsidRPr="005C48DB">
        <w:rPr>
          <w:color w:val="000000"/>
          <w:sz w:val="28"/>
          <w:szCs w:val="28"/>
        </w:rPr>
        <w:t xml:space="preserve">                               </w:t>
      </w:r>
      <w:r>
        <w:rPr>
          <w:color w:val="000000"/>
          <w:sz w:val="28"/>
          <w:szCs w:val="28"/>
        </w:rPr>
        <w:t xml:space="preserve">    </w:t>
      </w:r>
      <w:r w:rsidRPr="005C48DB">
        <w:rPr>
          <w:color w:val="000000"/>
          <w:sz w:val="28"/>
          <w:szCs w:val="28"/>
        </w:rPr>
        <w:t xml:space="preserve"> (</w:t>
      </w:r>
      <w:r>
        <w:rPr>
          <w:color w:val="000000"/>
          <w:sz w:val="28"/>
          <w:szCs w:val="28"/>
        </w:rPr>
        <w:t>4.7</w:t>
      </w:r>
      <w:r w:rsidRPr="005C48DB">
        <w:rPr>
          <w:color w:val="000000"/>
          <w:sz w:val="28"/>
          <w:szCs w:val="28"/>
        </w:rPr>
        <w:t>)</w:t>
      </w:r>
    </w:p>
    <w:p w:rsidR="00686BBE" w:rsidRPr="005C48DB" w:rsidRDefault="00686BBE" w:rsidP="005C48DB">
      <w:pPr>
        <w:tabs>
          <w:tab w:val="center" w:pos="4920"/>
          <w:tab w:val="left" w:pos="8520"/>
        </w:tabs>
        <w:spacing w:line="360" w:lineRule="auto"/>
        <w:ind w:firstLine="709"/>
        <w:jc w:val="right"/>
        <w:rPr>
          <w:color w:val="000000"/>
          <w:sz w:val="28"/>
          <w:szCs w:val="28"/>
        </w:rPr>
      </w:pPr>
    </w:p>
    <w:p w:rsidR="00686BBE" w:rsidRPr="005C48DB" w:rsidRDefault="00686BBE" w:rsidP="005C48DB">
      <w:pPr>
        <w:spacing w:line="360" w:lineRule="auto"/>
        <w:ind w:firstLine="709"/>
        <w:jc w:val="both"/>
        <w:rPr>
          <w:color w:val="000000"/>
          <w:sz w:val="28"/>
          <w:szCs w:val="28"/>
        </w:rPr>
      </w:pPr>
      <w:r w:rsidRPr="005C48DB">
        <w:rPr>
          <w:color w:val="000000"/>
          <w:sz w:val="28"/>
          <w:szCs w:val="28"/>
        </w:rPr>
        <w:t>Суммарные среднесуточные эксплуатационные расходы:</w:t>
      </w:r>
    </w:p>
    <w:p w:rsidR="00686BBE" w:rsidRPr="005C48DB" w:rsidRDefault="00686BBE" w:rsidP="005C48DB">
      <w:pPr>
        <w:spacing w:line="360" w:lineRule="auto"/>
        <w:ind w:firstLine="709"/>
        <w:jc w:val="both"/>
        <w:rPr>
          <w:color w:val="000000"/>
          <w:sz w:val="28"/>
          <w:szCs w:val="28"/>
        </w:rPr>
      </w:pPr>
    </w:p>
    <w:p w:rsidR="00686BBE" w:rsidRDefault="00686BBE" w:rsidP="005C48DB">
      <w:pPr>
        <w:tabs>
          <w:tab w:val="center" w:pos="4920"/>
          <w:tab w:val="left" w:pos="8520"/>
        </w:tabs>
        <w:spacing w:line="360" w:lineRule="auto"/>
        <w:ind w:left="2835"/>
        <w:rPr>
          <w:color w:val="000000"/>
          <w:sz w:val="28"/>
          <w:szCs w:val="28"/>
        </w:rPr>
      </w:pPr>
      <w:r w:rsidRPr="005C48DB">
        <w:rPr>
          <w:color w:val="000000"/>
          <w:position w:val="-16"/>
          <w:sz w:val="28"/>
          <w:szCs w:val="28"/>
        </w:rPr>
        <w:object w:dxaOrig="3580" w:dyaOrig="440">
          <v:shape id="_x0000_i1275" type="#_x0000_t75" style="width:179.25pt;height:21.75pt" o:ole="">
            <v:imagedata r:id="rId483" o:title=""/>
          </v:shape>
          <o:OLEObject Type="Embed" ProgID="Equation.3" ShapeID="_x0000_i1275" DrawAspect="Content" ObjectID="_1469433270" r:id="rId484"/>
        </w:object>
      </w:r>
      <w:r w:rsidRPr="005C48DB">
        <w:rPr>
          <w:color w:val="000000"/>
          <w:sz w:val="28"/>
          <w:szCs w:val="28"/>
        </w:rPr>
        <w:t xml:space="preserve">                          (</w:t>
      </w:r>
      <w:r>
        <w:rPr>
          <w:color w:val="000000"/>
          <w:sz w:val="28"/>
          <w:szCs w:val="28"/>
        </w:rPr>
        <w:t>4.8</w:t>
      </w:r>
      <w:r w:rsidRPr="005C48DB">
        <w:rPr>
          <w:color w:val="000000"/>
          <w:sz w:val="28"/>
          <w:szCs w:val="28"/>
        </w:rPr>
        <w:t>)</w:t>
      </w:r>
    </w:p>
    <w:p w:rsidR="00686BBE" w:rsidRPr="005C48DB" w:rsidRDefault="00686BBE" w:rsidP="005C48DB">
      <w:pPr>
        <w:tabs>
          <w:tab w:val="center" w:pos="4920"/>
          <w:tab w:val="left" w:pos="8520"/>
        </w:tabs>
        <w:spacing w:line="360" w:lineRule="auto"/>
        <w:ind w:left="2835"/>
        <w:rPr>
          <w:color w:val="000000"/>
          <w:sz w:val="28"/>
          <w:szCs w:val="28"/>
        </w:rPr>
      </w:pPr>
    </w:p>
    <w:p w:rsidR="00686BBE" w:rsidRDefault="00686BBE" w:rsidP="005C48DB">
      <w:pPr>
        <w:spacing w:line="360" w:lineRule="auto"/>
        <w:jc w:val="both"/>
        <w:rPr>
          <w:color w:val="000000"/>
          <w:sz w:val="28"/>
          <w:szCs w:val="28"/>
        </w:rPr>
      </w:pPr>
      <w:r>
        <w:rPr>
          <w:color w:val="000000"/>
          <w:sz w:val="28"/>
          <w:szCs w:val="28"/>
        </w:rPr>
        <w:t xml:space="preserve">где </w:t>
      </w:r>
      <w:r w:rsidRPr="005C48DB">
        <w:rPr>
          <w:color w:val="000000"/>
          <w:sz w:val="28"/>
          <w:szCs w:val="28"/>
        </w:rPr>
        <w:t xml:space="preserve"> </w:t>
      </w:r>
      <w:r w:rsidRPr="005C48DB">
        <w:rPr>
          <w:color w:val="000000"/>
          <w:position w:val="-12"/>
          <w:sz w:val="28"/>
          <w:szCs w:val="28"/>
        </w:rPr>
        <w:object w:dxaOrig="1080" w:dyaOrig="400">
          <v:shape id="_x0000_i1276" type="#_x0000_t75" style="width:54pt;height:20.25pt" o:ole="">
            <v:imagedata r:id="rId485" o:title=""/>
          </v:shape>
          <o:OLEObject Type="Embed" ProgID="Equation.3" ShapeID="_x0000_i1276" DrawAspect="Content" ObjectID="_1469433271" r:id="rId486"/>
        </w:object>
      </w:r>
      <w:r w:rsidRPr="005C48DB">
        <w:rPr>
          <w:color w:val="000000"/>
          <w:sz w:val="28"/>
          <w:szCs w:val="28"/>
        </w:rPr>
        <w:t xml:space="preserve">эксплуатационные расходы, приходящиеся на 1 вагоно-час </w:t>
      </w:r>
    </w:p>
    <w:p w:rsidR="00686BBE" w:rsidRDefault="00686BBE" w:rsidP="005C48DB">
      <w:pPr>
        <w:spacing w:line="360" w:lineRule="auto"/>
        <w:jc w:val="both"/>
        <w:rPr>
          <w:color w:val="000000"/>
          <w:sz w:val="28"/>
          <w:szCs w:val="28"/>
        </w:rPr>
      </w:pPr>
      <w:r>
        <w:rPr>
          <w:color w:val="000000"/>
          <w:sz w:val="28"/>
          <w:szCs w:val="28"/>
        </w:rPr>
        <w:t xml:space="preserve">       </w:t>
      </w:r>
      <w:r w:rsidRPr="005C48DB">
        <w:rPr>
          <w:color w:val="000000"/>
          <w:sz w:val="28"/>
          <w:szCs w:val="28"/>
        </w:rPr>
        <w:t xml:space="preserve">простоя и 1 локомотиво-час маневровой работы, принимаемые по </w:t>
      </w:r>
    </w:p>
    <w:p w:rsidR="00686BBE" w:rsidRPr="005C48DB" w:rsidRDefault="00686BBE" w:rsidP="005C48DB">
      <w:pPr>
        <w:spacing w:line="360" w:lineRule="auto"/>
        <w:jc w:val="both"/>
        <w:rPr>
          <w:color w:val="000000"/>
          <w:sz w:val="28"/>
          <w:szCs w:val="28"/>
        </w:rPr>
      </w:pPr>
      <w:r>
        <w:rPr>
          <w:color w:val="000000"/>
          <w:sz w:val="28"/>
          <w:szCs w:val="28"/>
        </w:rPr>
        <w:t xml:space="preserve">       </w:t>
      </w:r>
      <w:r w:rsidRPr="005C48DB">
        <w:rPr>
          <w:color w:val="000000"/>
          <w:sz w:val="28"/>
          <w:szCs w:val="28"/>
        </w:rPr>
        <w:t>данным экономической службы железной дороги.</w:t>
      </w:r>
    </w:p>
    <w:p w:rsidR="00686BBE" w:rsidRDefault="00686BBE" w:rsidP="005C48DB">
      <w:pPr>
        <w:spacing w:line="360" w:lineRule="auto"/>
        <w:rPr>
          <w:color w:val="000000"/>
          <w:sz w:val="28"/>
          <w:szCs w:val="28"/>
        </w:rPr>
      </w:pPr>
    </w:p>
    <w:p w:rsidR="00686BBE" w:rsidRPr="005C48DB" w:rsidRDefault="00686BBE" w:rsidP="005C48DB">
      <w:pPr>
        <w:spacing w:line="360" w:lineRule="auto"/>
        <w:rPr>
          <w:color w:val="FF0000"/>
          <w:sz w:val="28"/>
          <w:szCs w:val="28"/>
        </w:rPr>
      </w:pPr>
      <w:r w:rsidRPr="005C48DB">
        <w:rPr>
          <w:color w:val="000000"/>
          <w:sz w:val="28"/>
          <w:szCs w:val="28"/>
        </w:rPr>
        <w:t>Вариант 1:</w:t>
      </w:r>
      <w:r w:rsidRPr="005C48DB">
        <w:rPr>
          <w:color w:val="FF0000"/>
          <w:sz w:val="28"/>
          <w:szCs w:val="28"/>
        </w:rPr>
        <w:tab/>
      </w:r>
      <w:r w:rsidRPr="008E5B34">
        <w:rPr>
          <w:color w:val="FF0000"/>
          <w:position w:val="-18"/>
          <w:sz w:val="28"/>
          <w:szCs w:val="28"/>
        </w:rPr>
        <w:object w:dxaOrig="2500" w:dyaOrig="480">
          <v:shape id="_x0000_i1277" type="#_x0000_t75" style="width:105pt;height:20.25pt" o:ole="">
            <v:imagedata r:id="rId487" o:title=""/>
          </v:shape>
          <o:OLEObject Type="Embed" ProgID="Equation.3" ShapeID="_x0000_i1277" DrawAspect="Content" ObjectID="_1469433272" r:id="rId488"/>
        </w:object>
      </w:r>
    </w:p>
    <w:p w:rsidR="00686BBE" w:rsidRPr="005C48DB" w:rsidRDefault="00686BBE" w:rsidP="000B145F">
      <w:pPr>
        <w:spacing w:line="360" w:lineRule="auto"/>
        <w:ind w:left="2268"/>
        <w:jc w:val="both"/>
        <w:rPr>
          <w:color w:val="FF0000"/>
          <w:sz w:val="28"/>
          <w:szCs w:val="28"/>
        </w:rPr>
      </w:pPr>
      <w:r w:rsidRPr="008E5B34">
        <w:rPr>
          <w:color w:val="FF0000"/>
          <w:position w:val="-18"/>
          <w:sz w:val="28"/>
          <w:szCs w:val="28"/>
        </w:rPr>
        <w:object w:dxaOrig="3000" w:dyaOrig="480">
          <v:shape id="_x0000_i1278" type="#_x0000_t75" style="width:138pt;height:22.5pt" o:ole="">
            <v:imagedata r:id="rId489" o:title=""/>
          </v:shape>
          <o:OLEObject Type="Embed" ProgID="Equation.3" ShapeID="_x0000_i1278" DrawAspect="Content" ObjectID="_1469433273" r:id="rId490"/>
        </w:object>
      </w:r>
    </w:p>
    <w:p w:rsidR="00686BBE" w:rsidRPr="005C48DB" w:rsidRDefault="00686BBE" w:rsidP="000B145F">
      <w:pPr>
        <w:spacing w:line="360" w:lineRule="auto"/>
        <w:ind w:left="2268"/>
        <w:jc w:val="both"/>
        <w:rPr>
          <w:color w:val="FF0000"/>
          <w:sz w:val="28"/>
          <w:szCs w:val="28"/>
        </w:rPr>
      </w:pPr>
      <w:r w:rsidRPr="008E5B34">
        <w:rPr>
          <w:color w:val="FF0000"/>
          <w:position w:val="-18"/>
          <w:sz w:val="28"/>
          <w:szCs w:val="28"/>
        </w:rPr>
        <w:object w:dxaOrig="3159" w:dyaOrig="480">
          <v:shape id="_x0000_i1279" type="#_x0000_t75" style="width:150pt;height:22.5pt" o:ole="">
            <v:imagedata r:id="rId491" o:title=""/>
          </v:shape>
          <o:OLEObject Type="Embed" ProgID="Equation.3" ShapeID="_x0000_i1279" DrawAspect="Content" ObjectID="_1469433274" r:id="rId492"/>
        </w:object>
      </w:r>
    </w:p>
    <w:p w:rsidR="00686BBE" w:rsidRPr="005C48DB" w:rsidRDefault="00686BBE" w:rsidP="000B145F">
      <w:pPr>
        <w:spacing w:line="360" w:lineRule="auto"/>
        <w:ind w:left="2268"/>
        <w:jc w:val="both"/>
        <w:rPr>
          <w:color w:val="FF0000"/>
          <w:sz w:val="28"/>
          <w:szCs w:val="28"/>
        </w:rPr>
      </w:pPr>
      <w:r w:rsidRPr="008E5B34">
        <w:rPr>
          <w:color w:val="FF0000"/>
          <w:position w:val="-14"/>
          <w:sz w:val="28"/>
          <w:szCs w:val="28"/>
        </w:rPr>
        <w:object w:dxaOrig="5780" w:dyaOrig="440">
          <v:shape id="_x0000_i1280" type="#_x0000_t75" style="width:280.5pt;height:21pt" o:ole="">
            <v:imagedata r:id="rId493" o:title=""/>
          </v:shape>
          <o:OLEObject Type="Embed" ProgID="Equation.3" ShapeID="_x0000_i1280" DrawAspect="Content" ObjectID="_1469433275" r:id="rId494"/>
        </w:object>
      </w:r>
    </w:p>
    <w:p w:rsidR="00686BBE" w:rsidRPr="005C48DB" w:rsidRDefault="00686BBE" w:rsidP="000B145F">
      <w:pPr>
        <w:spacing w:line="360" w:lineRule="auto"/>
        <w:ind w:left="2268"/>
        <w:jc w:val="both"/>
        <w:rPr>
          <w:color w:val="FF0000"/>
          <w:sz w:val="28"/>
          <w:szCs w:val="28"/>
        </w:rPr>
      </w:pPr>
      <w:r w:rsidRPr="008E5B34">
        <w:rPr>
          <w:color w:val="FF0000"/>
          <w:position w:val="-14"/>
          <w:sz w:val="28"/>
          <w:szCs w:val="28"/>
        </w:rPr>
        <w:object w:dxaOrig="4280" w:dyaOrig="440">
          <v:shape id="_x0000_i1281" type="#_x0000_t75" style="width:203.25pt;height:20.25pt" o:ole="">
            <v:imagedata r:id="rId495" o:title=""/>
          </v:shape>
          <o:OLEObject Type="Embed" ProgID="Equation.3" ShapeID="_x0000_i1281" DrawAspect="Content" ObjectID="_1469433276" r:id="rId496"/>
        </w:object>
      </w:r>
    </w:p>
    <w:p w:rsidR="00686BBE" w:rsidRPr="005C48DB" w:rsidRDefault="00686BBE" w:rsidP="000B145F">
      <w:pPr>
        <w:spacing w:line="360" w:lineRule="auto"/>
        <w:ind w:left="2268"/>
        <w:jc w:val="both"/>
        <w:rPr>
          <w:color w:val="FF0000"/>
          <w:sz w:val="28"/>
          <w:szCs w:val="28"/>
        </w:rPr>
      </w:pPr>
      <w:r w:rsidRPr="008E5B34">
        <w:rPr>
          <w:color w:val="FF0000"/>
          <w:position w:val="-18"/>
          <w:sz w:val="28"/>
          <w:szCs w:val="28"/>
        </w:rPr>
        <w:object w:dxaOrig="6619" w:dyaOrig="480">
          <v:shape id="_x0000_i1282" type="#_x0000_t75" style="width:318pt;height:22.5pt" o:ole="">
            <v:imagedata r:id="rId497" o:title=""/>
          </v:shape>
          <o:OLEObject Type="Embed" ProgID="Equation.3" ShapeID="_x0000_i1282" DrawAspect="Content" ObjectID="_1469433277" r:id="rId498"/>
        </w:object>
      </w:r>
    </w:p>
    <w:p w:rsidR="00686BBE" w:rsidRPr="005C48DB" w:rsidRDefault="00686BBE" w:rsidP="005C48DB">
      <w:pPr>
        <w:spacing w:line="360" w:lineRule="auto"/>
        <w:jc w:val="both"/>
        <w:rPr>
          <w:color w:val="FF0000"/>
          <w:sz w:val="28"/>
          <w:szCs w:val="28"/>
        </w:rPr>
      </w:pPr>
      <w:r w:rsidRPr="005C48DB">
        <w:rPr>
          <w:color w:val="000000"/>
          <w:sz w:val="28"/>
          <w:szCs w:val="28"/>
        </w:rPr>
        <w:t>Вариант 2:</w:t>
      </w:r>
      <w:r w:rsidRPr="005C48DB">
        <w:rPr>
          <w:color w:val="FF0000"/>
          <w:sz w:val="28"/>
          <w:szCs w:val="28"/>
        </w:rPr>
        <w:tab/>
      </w:r>
      <w:r w:rsidRPr="000B145F">
        <w:rPr>
          <w:color w:val="FF0000"/>
          <w:position w:val="-18"/>
          <w:sz w:val="28"/>
          <w:szCs w:val="28"/>
        </w:rPr>
        <w:object w:dxaOrig="2580" w:dyaOrig="480">
          <v:shape id="_x0000_i1283" type="#_x0000_t75" style="width:112.5pt;height:21pt" o:ole="">
            <v:imagedata r:id="rId499" o:title=""/>
          </v:shape>
          <o:OLEObject Type="Embed" ProgID="Equation.3" ShapeID="_x0000_i1283" DrawAspect="Content" ObjectID="_1469433278" r:id="rId500"/>
        </w:object>
      </w:r>
    </w:p>
    <w:p w:rsidR="00686BBE" w:rsidRPr="005C48DB" w:rsidRDefault="00686BBE" w:rsidP="000B145F">
      <w:pPr>
        <w:spacing w:line="360" w:lineRule="auto"/>
        <w:ind w:left="2268"/>
        <w:jc w:val="both"/>
        <w:rPr>
          <w:color w:val="FF0000"/>
          <w:sz w:val="28"/>
          <w:szCs w:val="28"/>
        </w:rPr>
      </w:pPr>
      <w:r w:rsidRPr="000B145F">
        <w:rPr>
          <w:color w:val="FF0000"/>
          <w:position w:val="-18"/>
          <w:sz w:val="28"/>
          <w:szCs w:val="28"/>
        </w:rPr>
        <w:object w:dxaOrig="3019" w:dyaOrig="480">
          <v:shape id="_x0000_i1284" type="#_x0000_t75" style="width:129.75pt;height:21pt" o:ole="">
            <v:imagedata r:id="rId501" o:title=""/>
          </v:shape>
          <o:OLEObject Type="Embed" ProgID="Equation.3" ShapeID="_x0000_i1284" DrawAspect="Content" ObjectID="_1469433279" r:id="rId502"/>
        </w:object>
      </w:r>
    </w:p>
    <w:p w:rsidR="00686BBE" w:rsidRPr="005C48DB" w:rsidRDefault="00686BBE" w:rsidP="000B145F">
      <w:pPr>
        <w:spacing w:line="360" w:lineRule="auto"/>
        <w:ind w:left="2268"/>
        <w:jc w:val="both"/>
        <w:rPr>
          <w:color w:val="FF0000"/>
          <w:sz w:val="28"/>
          <w:szCs w:val="28"/>
        </w:rPr>
      </w:pPr>
      <w:r w:rsidRPr="000B145F">
        <w:rPr>
          <w:color w:val="FF0000"/>
          <w:position w:val="-18"/>
          <w:sz w:val="28"/>
          <w:szCs w:val="28"/>
        </w:rPr>
        <w:object w:dxaOrig="3300" w:dyaOrig="480">
          <v:shape id="_x0000_i1285" type="#_x0000_t75" style="width:150pt;height:21.75pt" o:ole="">
            <v:imagedata r:id="rId503" o:title=""/>
          </v:shape>
          <o:OLEObject Type="Embed" ProgID="Equation.3" ShapeID="_x0000_i1285" DrawAspect="Content" ObjectID="_1469433280" r:id="rId504"/>
        </w:object>
      </w:r>
    </w:p>
    <w:p w:rsidR="00686BBE" w:rsidRPr="005C48DB" w:rsidRDefault="00686BBE" w:rsidP="000B145F">
      <w:pPr>
        <w:spacing w:line="360" w:lineRule="auto"/>
        <w:ind w:left="2268"/>
        <w:jc w:val="both"/>
        <w:rPr>
          <w:color w:val="FF0000"/>
          <w:sz w:val="28"/>
          <w:szCs w:val="28"/>
        </w:rPr>
      </w:pPr>
      <w:r w:rsidRPr="000B145F">
        <w:rPr>
          <w:color w:val="FF0000"/>
          <w:position w:val="-14"/>
          <w:sz w:val="28"/>
          <w:szCs w:val="28"/>
        </w:rPr>
        <w:object w:dxaOrig="5899" w:dyaOrig="440">
          <v:shape id="_x0000_i1286" type="#_x0000_t75" style="width:280.5pt;height:21pt" o:ole="">
            <v:imagedata r:id="rId505" o:title=""/>
          </v:shape>
          <o:OLEObject Type="Embed" ProgID="Equation.3" ShapeID="_x0000_i1286" DrawAspect="Content" ObjectID="_1469433281" r:id="rId506"/>
        </w:object>
      </w:r>
    </w:p>
    <w:p w:rsidR="00686BBE" w:rsidRPr="005C48DB" w:rsidRDefault="00686BBE" w:rsidP="000B145F">
      <w:pPr>
        <w:spacing w:line="360" w:lineRule="auto"/>
        <w:ind w:left="2268"/>
        <w:jc w:val="both"/>
        <w:rPr>
          <w:color w:val="FF0000"/>
          <w:sz w:val="28"/>
          <w:szCs w:val="28"/>
        </w:rPr>
      </w:pPr>
      <w:r w:rsidRPr="005C48DB">
        <w:rPr>
          <w:color w:val="FF0000"/>
          <w:position w:val="-12"/>
          <w:sz w:val="28"/>
          <w:szCs w:val="28"/>
        </w:rPr>
        <w:object w:dxaOrig="3300" w:dyaOrig="360">
          <v:shape id="_x0000_i1287" type="#_x0000_t75" style="width:165pt;height:18pt" o:ole="">
            <v:imagedata r:id="rId507" o:title=""/>
          </v:shape>
          <o:OLEObject Type="Embed" ProgID="Equation.3" ShapeID="_x0000_i1287" DrawAspect="Content" ObjectID="_1469433282" r:id="rId508"/>
        </w:object>
      </w:r>
    </w:p>
    <w:p w:rsidR="00686BBE" w:rsidRPr="005C48DB" w:rsidRDefault="00686BBE" w:rsidP="000B145F">
      <w:pPr>
        <w:spacing w:line="360" w:lineRule="auto"/>
        <w:ind w:left="2268"/>
        <w:jc w:val="both"/>
        <w:rPr>
          <w:color w:val="FF0000"/>
          <w:sz w:val="28"/>
          <w:szCs w:val="28"/>
        </w:rPr>
      </w:pPr>
      <w:r w:rsidRPr="000B145F">
        <w:rPr>
          <w:color w:val="FF0000"/>
          <w:position w:val="-18"/>
          <w:sz w:val="28"/>
          <w:szCs w:val="28"/>
        </w:rPr>
        <w:object w:dxaOrig="6580" w:dyaOrig="480">
          <v:shape id="_x0000_i1288" type="#_x0000_t75" style="width:309pt;height:22.5pt" o:ole="">
            <v:imagedata r:id="rId509" o:title=""/>
          </v:shape>
          <o:OLEObject Type="Embed" ProgID="Equation.3" ShapeID="_x0000_i1288" DrawAspect="Content" ObjectID="_1469433283" r:id="rId510"/>
        </w:object>
      </w:r>
    </w:p>
    <w:p w:rsidR="00686BBE" w:rsidRPr="005C48DB" w:rsidRDefault="00686BBE" w:rsidP="005C48DB">
      <w:pPr>
        <w:spacing w:line="360" w:lineRule="auto"/>
        <w:jc w:val="both"/>
        <w:rPr>
          <w:color w:val="FF0000"/>
          <w:sz w:val="28"/>
          <w:szCs w:val="28"/>
        </w:rPr>
      </w:pPr>
      <w:r w:rsidRPr="005C48DB">
        <w:rPr>
          <w:color w:val="000000"/>
          <w:sz w:val="28"/>
          <w:szCs w:val="28"/>
        </w:rPr>
        <w:t>Вариант 3:</w:t>
      </w:r>
      <w:r w:rsidRPr="005C48DB">
        <w:rPr>
          <w:color w:val="FF0000"/>
          <w:sz w:val="28"/>
          <w:szCs w:val="28"/>
        </w:rPr>
        <w:tab/>
      </w:r>
      <w:r w:rsidRPr="000B145F">
        <w:rPr>
          <w:color w:val="FF0000"/>
          <w:position w:val="-18"/>
          <w:sz w:val="28"/>
          <w:szCs w:val="28"/>
        </w:rPr>
        <w:object w:dxaOrig="2540" w:dyaOrig="480">
          <v:shape id="_x0000_i1289" type="#_x0000_t75" style="width:111.75pt;height:21.75pt" o:ole="">
            <v:imagedata r:id="rId511" o:title=""/>
          </v:shape>
          <o:OLEObject Type="Embed" ProgID="Equation.3" ShapeID="_x0000_i1289" DrawAspect="Content" ObjectID="_1469433284" r:id="rId512"/>
        </w:object>
      </w:r>
    </w:p>
    <w:p w:rsidR="00686BBE" w:rsidRPr="005C48DB" w:rsidRDefault="00686BBE" w:rsidP="000B145F">
      <w:pPr>
        <w:spacing w:line="360" w:lineRule="auto"/>
        <w:ind w:left="2268"/>
        <w:jc w:val="both"/>
        <w:rPr>
          <w:color w:val="FF0000"/>
          <w:sz w:val="28"/>
          <w:szCs w:val="28"/>
        </w:rPr>
      </w:pPr>
      <w:r w:rsidRPr="000B145F">
        <w:rPr>
          <w:color w:val="FF0000"/>
          <w:position w:val="-18"/>
          <w:sz w:val="28"/>
          <w:szCs w:val="28"/>
        </w:rPr>
        <w:object w:dxaOrig="2860" w:dyaOrig="480">
          <v:shape id="_x0000_i1290" type="#_x0000_t75" style="width:130.5pt;height:21.75pt" o:ole="">
            <v:imagedata r:id="rId513" o:title=""/>
          </v:shape>
          <o:OLEObject Type="Embed" ProgID="Equation.3" ShapeID="_x0000_i1290" DrawAspect="Content" ObjectID="_1469433285" r:id="rId514"/>
        </w:object>
      </w:r>
    </w:p>
    <w:p w:rsidR="00686BBE" w:rsidRPr="005C48DB" w:rsidRDefault="00686BBE" w:rsidP="000B145F">
      <w:pPr>
        <w:spacing w:line="360" w:lineRule="auto"/>
        <w:ind w:left="2268"/>
        <w:jc w:val="both"/>
        <w:rPr>
          <w:color w:val="FF0000"/>
          <w:sz w:val="28"/>
          <w:szCs w:val="28"/>
        </w:rPr>
      </w:pPr>
      <w:r w:rsidRPr="000B145F">
        <w:rPr>
          <w:color w:val="FF0000"/>
          <w:position w:val="-18"/>
          <w:sz w:val="28"/>
          <w:szCs w:val="28"/>
        </w:rPr>
        <w:object w:dxaOrig="3080" w:dyaOrig="480">
          <v:shape id="_x0000_i1291" type="#_x0000_t75" style="width:141.75pt;height:22.5pt" o:ole="">
            <v:imagedata r:id="rId515" o:title=""/>
          </v:shape>
          <o:OLEObject Type="Embed" ProgID="Equation.3" ShapeID="_x0000_i1291" DrawAspect="Content" ObjectID="_1469433286" r:id="rId516"/>
        </w:object>
      </w:r>
    </w:p>
    <w:p w:rsidR="00686BBE" w:rsidRPr="005C48DB" w:rsidRDefault="00686BBE" w:rsidP="000B145F">
      <w:pPr>
        <w:spacing w:line="360" w:lineRule="auto"/>
        <w:ind w:left="2268"/>
        <w:jc w:val="both"/>
        <w:rPr>
          <w:color w:val="FF0000"/>
          <w:sz w:val="28"/>
          <w:szCs w:val="28"/>
        </w:rPr>
      </w:pPr>
      <w:r w:rsidRPr="000B145F">
        <w:rPr>
          <w:color w:val="FF0000"/>
          <w:position w:val="-14"/>
          <w:sz w:val="28"/>
          <w:szCs w:val="28"/>
        </w:rPr>
        <w:object w:dxaOrig="5700" w:dyaOrig="440">
          <v:shape id="_x0000_i1292" type="#_x0000_t75" style="width:270.75pt;height:21pt" o:ole="">
            <v:imagedata r:id="rId517" o:title=""/>
          </v:shape>
          <o:OLEObject Type="Embed" ProgID="Equation.3" ShapeID="_x0000_i1292" DrawAspect="Content" ObjectID="_1469433287" r:id="rId518"/>
        </w:object>
      </w:r>
    </w:p>
    <w:p w:rsidR="00686BBE" w:rsidRPr="005C48DB" w:rsidRDefault="00686BBE" w:rsidP="000B145F">
      <w:pPr>
        <w:spacing w:line="360" w:lineRule="auto"/>
        <w:ind w:left="2268"/>
        <w:jc w:val="both"/>
        <w:rPr>
          <w:color w:val="FF0000"/>
          <w:sz w:val="28"/>
          <w:szCs w:val="28"/>
        </w:rPr>
      </w:pPr>
      <w:r w:rsidRPr="000B145F">
        <w:rPr>
          <w:color w:val="FF0000"/>
          <w:position w:val="-14"/>
          <w:sz w:val="28"/>
          <w:szCs w:val="28"/>
        </w:rPr>
        <w:object w:dxaOrig="4320" w:dyaOrig="440">
          <v:shape id="_x0000_i1293" type="#_x0000_t75" style="width:207pt;height:21pt" o:ole="">
            <v:imagedata r:id="rId519" o:title=""/>
          </v:shape>
          <o:OLEObject Type="Embed" ProgID="Equation.3" ShapeID="_x0000_i1293" DrawAspect="Content" ObjectID="_1469433288" r:id="rId520"/>
        </w:object>
      </w:r>
    </w:p>
    <w:p w:rsidR="00686BBE" w:rsidRPr="005C48DB" w:rsidRDefault="00686BBE" w:rsidP="000B145F">
      <w:pPr>
        <w:spacing w:line="360" w:lineRule="auto"/>
        <w:ind w:left="2268"/>
        <w:jc w:val="both"/>
        <w:rPr>
          <w:color w:val="FF0000"/>
          <w:sz w:val="28"/>
          <w:szCs w:val="28"/>
        </w:rPr>
      </w:pPr>
      <w:r w:rsidRPr="000B145F">
        <w:rPr>
          <w:color w:val="FF0000"/>
          <w:position w:val="-18"/>
          <w:sz w:val="28"/>
          <w:szCs w:val="28"/>
        </w:rPr>
        <w:object w:dxaOrig="6720" w:dyaOrig="480">
          <v:shape id="_x0000_i1294" type="#_x0000_t75" style="width:315.75pt;height:22.5pt" o:ole="">
            <v:imagedata r:id="rId521" o:title=""/>
          </v:shape>
          <o:OLEObject Type="Embed" ProgID="Equation.3" ShapeID="_x0000_i1294" DrawAspect="Content" ObjectID="_1469433289" r:id="rId522"/>
        </w:object>
      </w:r>
    </w:p>
    <w:p w:rsidR="00686BBE" w:rsidRPr="005C48DB" w:rsidRDefault="00686BBE" w:rsidP="005C48DB">
      <w:pPr>
        <w:spacing w:line="360" w:lineRule="auto"/>
        <w:jc w:val="both"/>
        <w:rPr>
          <w:color w:val="FF0000"/>
          <w:sz w:val="28"/>
          <w:szCs w:val="28"/>
        </w:rPr>
      </w:pPr>
      <w:r w:rsidRPr="005C48DB">
        <w:rPr>
          <w:color w:val="000000"/>
          <w:sz w:val="28"/>
          <w:szCs w:val="28"/>
        </w:rPr>
        <w:t>Вариант 4:</w:t>
      </w:r>
      <w:r w:rsidRPr="005C48DB">
        <w:rPr>
          <w:color w:val="FF0000"/>
          <w:sz w:val="28"/>
          <w:szCs w:val="28"/>
        </w:rPr>
        <w:tab/>
      </w:r>
      <w:r w:rsidRPr="000B145F">
        <w:rPr>
          <w:color w:val="FF0000"/>
          <w:position w:val="-18"/>
          <w:sz w:val="28"/>
          <w:szCs w:val="28"/>
        </w:rPr>
        <w:object w:dxaOrig="2520" w:dyaOrig="480">
          <v:shape id="_x0000_i1295" type="#_x0000_t75" style="width:114.75pt;height:21.75pt" o:ole="">
            <v:imagedata r:id="rId523" o:title=""/>
          </v:shape>
          <o:OLEObject Type="Embed" ProgID="Equation.3" ShapeID="_x0000_i1295" DrawAspect="Content" ObjectID="_1469433290" r:id="rId524"/>
        </w:object>
      </w:r>
    </w:p>
    <w:p w:rsidR="00686BBE" w:rsidRPr="005C48DB" w:rsidRDefault="00686BBE" w:rsidP="000B145F">
      <w:pPr>
        <w:spacing w:line="360" w:lineRule="auto"/>
        <w:ind w:left="2268"/>
        <w:jc w:val="both"/>
        <w:rPr>
          <w:color w:val="FF0000"/>
          <w:sz w:val="28"/>
          <w:szCs w:val="28"/>
        </w:rPr>
      </w:pPr>
      <w:r w:rsidRPr="000B145F">
        <w:rPr>
          <w:color w:val="FF0000"/>
          <w:position w:val="-18"/>
          <w:sz w:val="28"/>
          <w:szCs w:val="28"/>
        </w:rPr>
        <w:object w:dxaOrig="2860" w:dyaOrig="480">
          <v:shape id="_x0000_i1296" type="#_x0000_t75" style="width:131.25pt;height:21.75pt" o:ole="">
            <v:imagedata r:id="rId525" o:title=""/>
          </v:shape>
          <o:OLEObject Type="Embed" ProgID="Equation.3" ShapeID="_x0000_i1296" DrawAspect="Content" ObjectID="_1469433291" r:id="rId526"/>
        </w:object>
      </w:r>
    </w:p>
    <w:p w:rsidR="00686BBE" w:rsidRPr="005C48DB" w:rsidRDefault="00686BBE" w:rsidP="000B145F">
      <w:pPr>
        <w:spacing w:line="360" w:lineRule="auto"/>
        <w:ind w:left="2268"/>
        <w:jc w:val="both"/>
        <w:rPr>
          <w:color w:val="FF0000"/>
          <w:sz w:val="28"/>
          <w:szCs w:val="28"/>
        </w:rPr>
      </w:pPr>
      <w:r w:rsidRPr="000B145F">
        <w:rPr>
          <w:color w:val="FF0000"/>
          <w:position w:val="-18"/>
          <w:sz w:val="28"/>
          <w:szCs w:val="28"/>
        </w:rPr>
        <w:object w:dxaOrig="3240" w:dyaOrig="480">
          <v:shape id="_x0000_i1297" type="#_x0000_t75" style="width:150.75pt;height:22.5pt" o:ole="">
            <v:imagedata r:id="rId527" o:title=""/>
          </v:shape>
          <o:OLEObject Type="Embed" ProgID="Equation.3" ShapeID="_x0000_i1297" DrawAspect="Content" ObjectID="_1469433292" r:id="rId528"/>
        </w:object>
      </w:r>
    </w:p>
    <w:p w:rsidR="00686BBE" w:rsidRPr="005C48DB" w:rsidRDefault="00686BBE" w:rsidP="000B145F">
      <w:pPr>
        <w:spacing w:line="360" w:lineRule="auto"/>
        <w:ind w:left="2268"/>
        <w:jc w:val="both"/>
        <w:rPr>
          <w:color w:val="FF0000"/>
          <w:sz w:val="28"/>
          <w:szCs w:val="28"/>
        </w:rPr>
      </w:pPr>
      <w:r w:rsidRPr="000B145F">
        <w:rPr>
          <w:color w:val="FF0000"/>
          <w:position w:val="-14"/>
          <w:sz w:val="28"/>
          <w:szCs w:val="28"/>
        </w:rPr>
        <w:object w:dxaOrig="5800" w:dyaOrig="440">
          <v:shape id="_x0000_i1298" type="#_x0000_t75" style="width:275.25pt;height:21pt" o:ole="">
            <v:imagedata r:id="rId529" o:title=""/>
          </v:shape>
          <o:OLEObject Type="Embed" ProgID="Equation.3" ShapeID="_x0000_i1298" DrawAspect="Content" ObjectID="_1469433293" r:id="rId530"/>
        </w:object>
      </w:r>
    </w:p>
    <w:p w:rsidR="00686BBE" w:rsidRPr="005C48DB" w:rsidRDefault="00686BBE" w:rsidP="000B145F">
      <w:pPr>
        <w:spacing w:line="360" w:lineRule="auto"/>
        <w:ind w:left="2268"/>
        <w:jc w:val="both"/>
        <w:rPr>
          <w:color w:val="FF0000"/>
          <w:sz w:val="28"/>
          <w:szCs w:val="28"/>
        </w:rPr>
      </w:pPr>
      <w:r w:rsidRPr="000B145F">
        <w:rPr>
          <w:color w:val="FF0000"/>
          <w:position w:val="-14"/>
          <w:sz w:val="28"/>
          <w:szCs w:val="28"/>
        </w:rPr>
        <w:object w:dxaOrig="4239" w:dyaOrig="440">
          <v:shape id="_x0000_i1299" type="#_x0000_t75" style="width:203.25pt;height:21pt" o:ole="">
            <v:imagedata r:id="rId531" o:title=""/>
          </v:shape>
          <o:OLEObject Type="Embed" ProgID="Equation.3" ShapeID="_x0000_i1299" DrawAspect="Content" ObjectID="_1469433294" r:id="rId532"/>
        </w:object>
      </w:r>
    </w:p>
    <w:p w:rsidR="00686BBE" w:rsidRPr="005C48DB" w:rsidRDefault="00686BBE" w:rsidP="000B145F">
      <w:pPr>
        <w:spacing w:line="360" w:lineRule="auto"/>
        <w:ind w:left="2268"/>
        <w:jc w:val="both"/>
        <w:rPr>
          <w:color w:val="FF0000"/>
          <w:sz w:val="28"/>
          <w:szCs w:val="28"/>
        </w:rPr>
      </w:pPr>
      <w:r w:rsidRPr="000B145F">
        <w:rPr>
          <w:color w:val="FF0000"/>
          <w:position w:val="-18"/>
          <w:sz w:val="28"/>
          <w:szCs w:val="28"/>
        </w:rPr>
        <w:object w:dxaOrig="6660" w:dyaOrig="480">
          <v:shape id="_x0000_i1300" type="#_x0000_t75" style="width:319.5pt;height:23.25pt" o:ole="">
            <v:imagedata r:id="rId533" o:title=""/>
          </v:shape>
          <o:OLEObject Type="Embed" ProgID="Equation.3" ShapeID="_x0000_i1300" DrawAspect="Content" ObjectID="_1469433295" r:id="rId534"/>
        </w:object>
      </w:r>
    </w:p>
    <w:p w:rsidR="00686BBE" w:rsidRDefault="00686BBE" w:rsidP="005C48DB">
      <w:pPr>
        <w:spacing w:line="360" w:lineRule="auto"/>
        <w:ind w:firstLine="709"/>
        <w:jc w:val="both"/>
        <w:rPr>
          <w:color w:val="000000"/>
          <w:sz w:val="28"/>
          <w:szCs w:val="28"/>
        </w:rPr>
      </w:pPr>
      <w:r w:rsidRPr="005C48DB">
        <w:rPr>
          <w:color w:val="000000"/>
          <w:sz w:val="28"/>
          <w:szCs w:val="28"/>
        </w:rPr>
        <w:t xml:space="preserve">Результаты расчетов по вариантам сведем в таблицу </w:t>
      </w:r>
      <w:r>
        <w:rPr>
          <w:color w:val="000000"/>
          <w:sz w:val="28"/>
          <w:szCs w:val="28"/>
        </w:rPr>
        <w:t>4.3</w:t>
      </w:r>
      <w:r w:rsidRPr="005C48DB">
        <w:rPr>
          <w:color w:val="000000"/>
          <w:sz w:val="28"/>
          <w:szCs w:val="28"/>
        </w:rPr>
        <w:t>.</w:t>
      </w:r>
    </w:p>
    <w:p w:rsidR="00686BBE" w:rsidRPr="005C48DB" w:rsidRDefault="00686BBE" w:rsidP="005C48DB">
      <w:pPr>
        <w:spacing w:line="360" w:lineRule="auto"/>
        <w:ind w:firstLine="709"/>
        <w:jc w:val="both"/>
        <w:rPr>
          <w:color w:val="000000"/>
          <w:sz w:val="28"/>
          <w:szCs w:val="28"/>
        </w:rPr>
      </w:pPr>
    </w:p>
    <w:p w:rsidR="00686BBE" w:rsidRPr="005C48DB" w:rsidRDefault="00686BBE" w:rsidP="005C48DB">
      <w:pPr>
        <w:spacing w:line="360" w:lineRule="auto"/>
        <w:ind w:firstLine="709"/>
        <w:jc w:val="both"/>
        <w:rPr>
          <w:color w:val="000000"/>
          <w:sz w:val="28"/>
          <w:szCs w:val="28"/>
        </w:rPr>
      </w:pPr>
      <w:r w:rsidRPr="005C48DB">
        <w:rPr>
          <w:color w:val="000000"/>
          <w:sz w:val="28"/>
          <w:szCs w:val="28"/>
        </w:rPr>
        <w:t xml:space="preserve">Таблица </w:t>
      </w:r>
      <w:r>
        <w:rPr>
          <w:color w:val="000000"/>
          <w:sz w:val="28"/>
          <w:szCs w:val="28"/>
        </w:rPr>
        <w:t>4.3</w:t>
      </w:r>
      <w:r w:rsidRPr="005C48DB">
        <w:rPr>
          <w:color w:val="000000"/>
          <w:sz w:val="28"/>
          <w:szCs w:val="28"/>
        </w:rPr>
        <w:t xml:space="preserve"> Варианты сочетания маневровых локомотивов</w:t>
      </w:r>
    </w:p>
    <w:tbl>
      <w:tblPr>
        <w:tblW w:w="7210" w:type="dxa"/>
        <w:jc w:val="center"/>
        <w:tblLook w:val="0000" w:firstRow="0" w:lastRow="0" w:firstColumn="0" w:lastColumn="0" w:noHBand="0" w:noVBand="0"/>
      </w:tblPr>
      <w:tblGrid>
        <w:gridCol w:w="1606"/>
        <w:gridCol w:w="1266"/>
        <w:gridCol w:w="1406"/>
        <w:gridCol w:w="1329"/>
        <w:gridCol w:w="1603"/>
      </w:tblGrid>
      <w:tr w:rsidR="00686BBE" w:rsidRPr="00DB3ADD" w:rsidTr="00724E9B">
        <w:trPr>
          <w:trHeight w:val="390"/>
          <w:jc w:val="center"/>
        </w:trPr>
        <w:tc>
          <w:tcPr>
            <w:tcW w:w="1606" w:type="dxa"/>
            <w:tcBorders>
              <w:top w:val="single" w:sz="4" w:space="0" w:color="auto"/>
              <w:left w:val="single" w:sz="4" w:space="0" w:color="auto"/>
              <w:bottom w:val="single" w:sz="4" w:space="0" w:color="auto"/>
              <w:right w:val="single" w:sz="4" w:space="0" w:color="auto"/>
            </w:tcBorders>
            <w:noWrap/>
            <w:vAlign w:val="center"/>
          </w:tcPr>
          <w:p w:rsidR="00686BBE" w:rsidRPr="00DB3ADD" w:rsidRDefault="00686BBE" w:rsidP="00FE3C2C">
            <w:pPr>
              <w:jc w:val="center"/>
              <w:rPr>
                <w:color w:val="000000"/>
                <w:sz w:val="24"/>
                <w:szCs w:val="24"/>
              </w:rPr>
            </w:pPr>
            <w:r w:rsidRPr="00DB3ADD">
              <w:rPr>
                <w:color w:val="000000"/>
                <w:sz w:val="24"/>
                <w:szCs w:val="24"/>
              </w:rPr>
              <w:t>Вариант </w:t>
            </w:r>
          </w:p>
        </w:tc>
        <w:tc>
          <w:tcPr>
            <w:tcW w:w="1266" w:type="dxa"/>
            <w:tcBorders>
              <w:top w:val="single" w:sz="4" w:space="0" w:color="auto"/>
              <w:left w:val="nil"/>
              <w:bottom w:val="single" w:sz="4" w:space="0" w:color="auto"/>
              <w:right w:val="single" w:sz="4" w:space="0" w:color="auto"/>
            </w:tcBorders>
            <w:noWrap/>
            <w:vAlign w:val="center"/>
          </w:tcPr>
          <w:p w:rsidR="00686BBE" w:rsidRPr="00DB3ADD" w:rsidRDefault="00686BBE" w:rsidP="00FE3C2C">
            <w:pPr>
              <w:jc w:val="center"/>
              <w:rPr>
                <w:bCs/>
                <w:color w:val="000000"/>
                <w:sz w:val="24"/>
                <w:szCs w:val="24"/>
              </w:rPr>
            </w:pPr>
            <w:r w:rsidRPr="00DB3ADD">
              <w:rPr>
                <w:bCs/>
                <w:color w:val="000000"/>
                <w:sz w:val="24"/>
                <w:szCs w:val="24"/>
              </w:rPr>
              <w:t>1</w:t>
            </w:r>
          </w:p>
        </w:tc>
        <w:tc>
          <w:tcPr>
            <w:tcW w:w="1406" w:type="dxa"/>
            <w:tcBorders>
              <w:top w:val="single" w:sz="4" w:space="0" w:color="auto"/>
              <w:left w:val="nil"/>
              <w:bottom w:val="single" w:sz="4" w:space="0" w:color="auto"/>
              <w:right w:val="single" w:sz="4" w:space="0" w:color="auto"/>
            </w:tcBorders>
            <w:noWrap/>
            <w:vAlign w:val="center"/>
          </w:tcPr>
          <w:p w:rsidR="00686BBE" w:rsidRPr="00DB3ADD" w:rsidRDefault="00686BBE" w:rsidP="00FE3C2C">
            <w:pPr>
              <w:jc w:val="center"/>
              <w:rPr>
                <w:bCs/>
                <w:color w:val="000000"/>
                <w:sz w:val="24"/>
                <w:szCs w:val="24"/>
              </w:rPr>
            </w:pPr>
            <w:r w:rsidRPr="00DB3ADD">
              <w:rPr>
                <w:bCs/>
                <w:color w:val="000000"/>
                <w:sz w:val="24"/>
                <w:szCs w:val="24"/>
              </w:rPr>
              <w:t>2</w:t>
            </w:r>
          </w:p>
        </w:tc>
        <w:tc>
          <w:tcPr>
            <w:tcW w:w="1329" w:type="dxa"/>
            <w:tcBorders>
              <w:top w:val="single" w:sz="4" w:space="0" w:color="auto"/>
              <w:left w:val="nil"/>
              <w:bottom w:val="single" w:sz="4" w:space="0" w:color="auto"/>
              <w:right w:val="single" w:sz="4" w:space="0" w:color="auto"/>
            </w:tcBorders>
            <w:noWrap/>
            <w:vAlign w:val="center"/>
          </w:tcPr>
          <w:p w:rsidR="00686BBE" w:rsidRPr="00DB3ADD" w:rsidRDefault="00686BBE" w:rsidP="00FE3C2C">
            <w:pPr>
              <w:jc w:val="center"/>
              <w:rPr>
                <w:bCs/>
                <w:color w:val="000000"/>
                <w:sz w:val="24"/>
                <w:szCs w:val="24"/>
              </w:rPr>
            </w:pPr>
            <w:r w:rsidRPr="00DB3ADD">
              <w:rPr>
                <w:bCs/>
                <w:color w:val="000000"/>
                <w:sz w:val="24"/>
                <w:szCs w:val="24"/>
              </w:rPr>
              <w:t>3</w:t>
            </w:r>
          </w:p>
        </w:tc>
        <w:tc>
          <w:tcPr>
            <w:tcW w:w="1603" w:type="dxa"/>
            <w:tcBorders>
              <w:top w:val="single" w:sz="4" w:space="0" w:color="auto"/>
              <w:left w:val="nil"/>
              <w:bottom w:val="single" w:sz="4" w:space="0" w:color="auto"/>
              <w:right w:val="single" w:sz="4" w:space="0" w:color="auto"/>
            </w:tcBorders>
            <w:noWrap/>
            <w:vAlign w:val="center"/>
          </w:tcPr>
          <w:p w:rsidR="00686BBE" w:rsidRPr="00DB3ADD" w:rsidRDefault="00686BBE" w:rsidP="00FE3C2C">
            <w:pPr>
              <w:jc w:val="center"/>
              <w:rPr>
                <w:bCs/>
                <w:color w:val="000000"/>
                <w:sz w:val="24"/>
                <w:szCs w:val="24"/>
              </w:rPr>
            </w:pPr>
            <w:r w:rsidRPr="00DB3ADD">
              <w:rPr>
                <w:bCs/>
                <w:color w:val="000000"/>
                <w:sz w:val="24"/>
                <w:szCs w:val="24"/>
              </w:rPr>
              <w:t>4</w:t>
            </w:r>
          </w:p>
        </w:tc>
      </w:tr>
      <w:tr w:rsidR="00686BBE" w:rsidRPr="00DB3ADD" w:rsidTr="00724E9B">
        <w:trPr>
          <w:trHeight w:val="390"/>
          <w:jc w:val="center"/>
        </w:trPr>
        <w:tc>
          <w:tcPr>
            <w:tcW w:w="1606" w:type="dxa"/>
            <w:tcBorders>
              <w:top w:val="single" w:sz="4" w:space="0" w:color="auto"/>
              <w:left w:val="single" w:sz="4" w:space="0" w:color="auto"/>
              <w:bottom w:val="single" w:sz="4" w:space="0" w:color="auto"/>
              <w:right w:val="single" w:sz="4" w:space="0" w:color="auto"/>
            </w:tcBorders>
            <w:noWrap/>
            <w:vAlign w:val="center"/>
          </w:tcPr>
          <w:p w:rsidR="00686BBE" w:rsidRPr="00DB3ADD" w:rsidRDefault="00686BBE" w:rsidP="00FE3C2C">
            <w:pPr>
              <w:jc w:val="center"/>
              <w:rPr>
                <w:color w:val="000000"/>
                <w:sz w:val="24"/>
                <w:szCs w:val="24"/>
              </w:rPr>
            </w:pPr>
            <w:r w:rsidRPr="00DB3ADD">
              <w:rPr>
                <w:color w:val="000000"/>
                <w:sz w:val="24"/>
                <w:szCs w:val="24"/>
              </w:rPr>
              <w:t>М</w:t>
            </w:r>
            <w:r w:rsidRPr="00DB3ADD">
              <w:rPr>
                <w:color w:val="000000"/>
                <w:sz w:val="24"/>
                <w:szCs w:val="24"/>
                <w:vertAlign w:val="subscript"/>
              </w:rPr>
              <w:t>г</w:t>
            </w:r>
          </w:p>
        </w:tc>
        <w:tc>
          <w:tcPr>
            <w:tcW w:w="1266" w:type="dxa"/>
            <w:tcBorders>
              <w:top w:val="single" w:sz="4" w:space="0" w:color="auto"/>
              <w:left w:val="nil"/>
              <w:bottom w:val="single" w:sz="4" w:space="0" w:color="auto"/>
              <w:right w:val="single" w:sz="4" w:space="0" w:color="auto"/>
            </w:tcBorders>
            <w:noWrap/>
            <w:vAlign w:val="center"/>
          </w:tcPr>
          <w:p w:rsidR="00686BBE" w:rsidRPr="005C48DB" w:rsidRDefault="00686BBE" w:rsidP="00FE3C2C">
            <w:pPr>
              <w:jc w:val="center"/>
              <w:rPr>
                <w:color w:val="000000"/>
                <w:sz w:val="24"/>
                <w:szCs w:val="24"/>
              </w:rPr>
            </w:pPr>
            <w:r>
              <w:rPr>
                <w:color w:val="000000"/>
                <w:sz w:val="24"/>
                <w:szCs w:val="24"/>
              </w:rPr>
              <w:t>3</w:t>
            </w:r>
          </w:p>
        </w:tc>
        <w:tc>
          <w:tcPr>
            <w:tcW w:w="1406" w:type="dxa"/>
            <w:tcBorders>
              <w:top w:val="single" w:sz="4" w:space="0" w:color="auto"/>
              <w:left w:val="nil"/>
              <w:bottom w:val="single" w:sz="4" w:space="0" w:color="auto"/>
              <w:right w:val="single" w:sz="4" w:space="0" w:color="auto"/>
            </w:tcBorders>
            <w:noWrap/>
            <w:vAlign w:val="center"/>
          </w:tcPr>
          <w:p w:rsidR="00686BBE" w:rsidRPr="00DB3ADD" w:rsidRDefault="00686BBE" w:rsidP="00FE3C2C">
            <w:pPr>
              <w:jc w:val="center"/>
              <w:rPr>
                <w:color w:val="000000"/>
                <w:sz w:val="24"/>
                <w:szCs w:val="24"/>
              </w:rPr>
            </w:pPr>
            <w:r>
              <w:rPr>
                <w:color w:val="000000"/>
                <w:sz w:val="24"/>
                <w:szCs w:val="24"/>
              </w:rPr>
              <w:t>4</w:t>
            </w:r>
          </w:p>
        </w:tc>
        <w:tc>
          <w:tcPr>
            <w:tcW w:w="1329" w:type="dxa"/>
            <w:tcBorders>
              <w:top w:val="single" w:sz="4" w:space="0" w:color="auto"/>
              <w:left w:val="nil"/>
              <w:bottom w:val="single" w:sz="4" w:space="0" w:color="auto"/>
              <w:right w:val="single" w:sz="4" w:space="0" w:color="auto"/>
            </w:tcBorders>
            <w:noWrap/>
            <w:vAlign w:val="center"/>
          </w:tcPr>
          <w:p w:rsidR="00686BBE" w:rsidRPr="00DB3ADD" w:rsidRDefault="00686BBE" w:rsidP="00FE3C2C">
            <w:pPr>
              <w:jc w:val="center"/>
              <w:rPr>
                <w:color w:val="000000"/>
                <w:sz w:val="24"/>
                <w:szCs w:val="24"/>
              </w:rPr>
            </w:pPr>
            <w:r>
              <w:rPr>
                <w:color w:val="000000"/>
                <w:sz w:val="24"/>
                <w:szCs w:val="24"/>
              </w:rPr>
              <w:t>4</w:t>
            </w:r>
          </w:p>
        </w:tc>
        <w:tc>
          <w:tcPr>
            <w:tcW w:w="1603" w:type="dxa"/>
            <w:tcBorders>
              <w:top w:val="single" w:sz="4" w:space="0" w:color="auto"/>
              <w:left w:val="nil"/>
              <w:bottom w:val="single" w:sz="4" w:space="0" w:color="auto"/>
              <w:right w:val="single" w:sz="4" w:space="0" w:color="000000"/>
            </w:tcBorders>
            <w:noWrap/>
            <w:vAlign w:val="center"/>
          </w:tcPr>
          <w:p w:rsidR="00686BBE" w:rsidRPr="00DB3ADD" w:rsidRDefault="00686BBE" w:rsidP="00FE3C2C">
            <w:pPr>
              <w:jc w:val="center"/>
              <w:rPr>
                <w:color w:val="000000"/>
                <w:sz w:val="24"/>
                <w:szCs w:val="24"/>
              </w:rPr>
            </w:pPr>
            <w:r>
              <w:rPr>
                <w:color w:val="000000"/>
                <w:sz w:val="24"/>
                <w:szCs w:val="24"/>
              </w:rPr>
              <w:t>3</w:t>
            </w:r>
          </w:p>
        </w:tc>
      </w:tr>
      <w:tr w:rsidR="00686BBE" w:rsidRPr="00DB3ADD" w:rsidTr="00724E9B">
        <w:trPr>
          <w:trHeight w:val="390"/>
          <w:jc w:val="center"/>
        </w:trPr>
        <w:tc>
          <w:tcPr>
            <w:tcW w:w="1606" w:type="dxa"/>
            <w:tcBorders>
              <w:top w:val="single" w:sz="4" w:space="0" w:color="auto"/>
              <w:left w:val="single" w:sz="4" w:space="0" w:color="auto"/>
              <w:bottom w:val="single" w:sz="4" w:space="0" w:color="auto"/>
              <w:right w:val="single" w:sz="4" w:space="0" w:color="auto"/>
            </w:tcBorders>
            <w:noWrap/>
            <w:vAlign w:val="center"/>
          </w:tcPr>
          <w:p w:rsidR="00686BBE" w:rsidRPr="00DB3ADD" w:rsidRDefault="00686BBE" w:rsidP="00FE3C2C">
            <w:pPr>
              <w:jc w:val="center"/>
              <w:rPr>
                <w:color w:val="000000"/>
                <w:sz w:val="24"/>
                <w:szCs w:val="24"/>
              </w:rPr>
            </w:pPr>
            <w:r w:rsidRPr="00DB3ADD">
              <w:rPr>
                <w:color w:val="000000"/>
                <w:sz w:val="24"/>
                <w:szCs w:val="24"/>
              </w:rPr>
              <w:t>М</w:t>
            </w:r>
            <w:r w:rsidRPr="00DB3ADD">
              <w:rPr>
                <w:color w:val="000000"/>
                <w:sz w:val="24"/>
                <w:szCs w:val="24"/>
                <w:vertAlign w:val="subscript"/>
              </w:rPr>
              <w:t>ф</w:t>
            </w:r>
          </w:p>
        </w:tc>
        <w:tc>
          <w:tcPr>
            <w:tcW w:w="1266" w:type="dxa"/>
            <w:tcBorders>
              <w:top w:val="single" w:sz="4" w:space="0" w:color="auto"/>
              <w:left w:val="nil"/>
              <w:bottom w:val="single" w:sz="4" w:space="0" w:color="auto"/>
              <w:right w:val="single" w:sz="4" w:space="0" w:color="auto"/>
            </w:tcBorders>
            <w:noWrap/>
            <w:vAlign w:val="center"/>
          </w:tcPr>
          <w:p w:rsidR="00686BBE" w:rsidRPr="005C48DB" w:rsidRDefault="00686BBE" w:rsidP="00FE3C2C">
            <w:pPr>
              <w:jc w:val="center"/>
              <w:rPr>
                <w:color w:val="000000"/>
                <w:sz w:val="24"/>
                <w:szCs w:val="24"/>
              </w:rPr>
            </w:pPr>
            <w:r>
              <w:rPr>
                <w:color w:val="000000"/>
                <w:sz w:val="24"/>
                <w:szCs w:val="24"/>
              </w:rPr>
              <w:t>3</w:t>
            </w:r>
          </w:p>
        </w:tc>
        <w:tc>
          <w:tcPr>
            <w:tcW w:w="1406" w:type="dxa"/>
            <w:tcBorders>
              <w:top w:val="single" w:sz="4" w:space="0" w:color="auto"/>
              <w:left w:val="nil"/>
              <w:bottom w:val="single" w:sz="4" w:space="0" w:color="auto"/>
              <w:right w:val="single" w:sz="4" w:space="0" w:color="auto"/>
            </w:tcBorders>
            <w:noWrap/>
            <w:vAlign w:val="center"/>
          </w:tcPr>
          <w:p w:rsidR="00686BBE" w:rsidRPr="00DB3ADD" w:rsidRDefault="00686BBE" w:rsidP="00FE3C2C">
            <w:pPr>
              <w:jc w:val="center"/>
              <w:rPr>
                <w:color w:val="000000"/>
                <w:sz w:val="24"/>
                <w:szCs w:val="24"/>
              </w:rPr>
            </w:pPr>
            <w:r>
              <w:rPr>
                <w:color w:val="000000"/>
                <w:sz w:val="24"/>
                <w:szCs w:val="24"/>
              </w:rPr>
              <w:t>3</w:t>
            </w:r>
          </w:p>
        </w:tc>
        <w:tc>
          <w:tcPr>
            <w:tcW w:w="1329" w:type="dxa"/>
            <w:tcBorders>
              <w:top w:val="single" w:sz="4" w:space="0" w:color="auto"/>
              <w:left w:val="nil"/>
              <w:bottom w:val="single" w:sz="4" w:space="0" w:color="auto"/>
              <w:right w:val="single" w:sz="4" w:space="0" w:color="auto"/>
            </w:tcBorders>
            <w:noWrap/>
            <w:vAlign w:val="center"/>
          </w:tcPr>
          <w:p w:rsidR="00686BBE" w:rsidRPr="00DB3ADD" w:rsidRDefault="00686BBE" w:rsidP="00FE3C2C">
            <w:pPr>
              <w:jc w:val="center"/>
              <w:rPr>
                <w:color w:val="000000"/>
                <w:sz w:val="24"/>
                <w:szCs w:val="24"/>
              </w:rPr>
            </w:pPr>
            <w:r>
              <w:rPr>
                <w:color w:val="000000"/>
                <w:sz w:val="24"/>
                <w:szCs w:val="24"/>
              </w:rPr>
              <w:t>4</w:t>
            </w:r>
          </w:p>
        </w:tc>
        <w:tc>
          <w:tcPr>
            <w:tcW w:w="1603" w:type="dxa"/>
            <w:tcBorders>
              <w:top w:val="single" w:sz="4" w:space="0" w:color="auto"/>
              <w:left w:val="nil"/>
              <w:bottom w:val="single" w:sz="4" w:space="0" w:color="auto"/>
              <w:right w:val="single" w:sz="4" w:space="0" w:color="auto"/>
            </w:tcBorders>
            <w:noWrap/>
            <w:vAlign w:val="center"/>
          </w:tcPr>
          <w:p w:rsidR="00686BBE" w:rsidRPr="00DB3ADD" w:rsidRDefault="00686BBE" w:rsidP="00FE3C2C">
            <w:pPr>
              <w:jc w:val="center"/>
              <w:rPr>
                <w:color w:val="000000"/>
                <w:sz w:val="24"/>
                <w:szCs w:val="24"/>
              </w:rPr>
            </w:pPr>
            <w:r>
              <w:rPr>
                <w:color w:val="000000"/>
                <w:sz w:val="24"/>
                <w:szCs w:val="24"/>
              </w:rPr>
              <w:t>4</w:t>
            </w:r>
          </w:p>
        </w:tc>
      </w:tr>
      <w:tr w:rsidR="00686BBE" w:rsidRPr="00DB3ADD" w:rsidTr="00724E9B">
        <w:trPr>
          <w:trHeight w:val="390"/>
          <w:jc w:val="center"/>
        </w:trPr>
        <w:tc>
          <w:tcPr>
            <w:tcW w:w="1606" w:type="dxa"/>
            <w:tcBorders>
              <w:top w:val="single" w:sz="4" w:space="0" w:color="auto"/>
              <w:left w:val="single" w:sz="4" w:space="0" w:color="auto"/>
              <w:bottom w:val="single" w:sz="4" w:space="0" w:color="auto"/>
              <w:right w:val="single" w:sz="4" w:space="0" w:color="auto"/>
            </w:tcBorders>
            <w:noWrap/>
            <w:vAlign w:val="center"/>
          </w:tcPr>
          <w:p w:rsidR="00686BBE" w:rsidRPr="00DB3ADD" w:rsidRDefault="00686BBE" w:rsidP="00FE3C2C">
            <w:pPr>
              <w:jc w:val="center"/>
              <w:rPr>
                <w:color w:val="000000"/>
                <w:sz w:val="24"/>
                <w:szCs w:val="24"/>
              </w:rPr>
            </w:pPr>
            <w:r w:rsidRPr="00DB3ADD">
              <w:rPr>
                <w:color w:val="000000"/>
                <w:sz w:val="24"/>
                <w:szCs w:val="24"/>
              </w:rPr>
              <w:t>γ</w:t>
            </w:r>
            <w:r w:rsidRPr="00DB3ADD">
              <w:rPr>
                <w:color w:val="000000"/>
                <w:sz w:val="24"/>
                <w:szCs w:val="24"/>
                <w:vertAlign w:val="subscript"/>
              </w:rPr>
              <w:t>г</w:t>
            </w:r>
          </w:p>
        </w:tc>
        <w:tc>
          <w:tcPr>
            <w:tcW w:w="1266" w:type="dxa"/>
            <w:tcBorders>
              <w:top w:val="single" w:sz="4" w:space="0" w:color="auto"/>
              <w:left w:val="nil"/>
              <w:bottom w:val="single" w:sz="4" w:space="0" w:color="auto"/>
              <w:right w:val="single" w:sz="4" w:space="0" w:color="auto"/>
            </w:tcBorders>
            <w:noWrap/>
            <w:vAlign w:val="center"/>
          </w:tcPr>
          <w:p w:rsidR="00686BBE" w:rsidRPr="005C48DB" w:rsidRDefault="00686BBE" w:rsidP="00FE3C2C">
            <w:pPr>
              <w:jc w:val="center"/>
              <w:rPr>
                <w:color w:val="000000"/>
                <w:sz w:val="24"/>
                <w:szCs w:val="24"/>
              </w:rPr>
            </w:pPr>
            <w:r w:rsidRPr="005C48DB">
              <w:rPr>
                <w:color w:val="000000"/>
                <w:sz w:val="24"/>
                <w:szCs w:val="24"/>
              </w:rPr>
              <w:t>0</w:t>
            </w:r>
            <w:r>
              <w:rPr>
                <w:color w:val="000000"/>
                <w:sz w:val="24"/>
                <w:szCs w:val="24"/>
              </w:rPr>
              <w:t>,</w:t>
            </w:r>
            <w:r w:rsidRPr="005C48DB">
              <w:rPr>
                <w:color w:val="000000"/>
                <w:sz w:val="24"/>
                <w:szCs w:val="24"/>
              </w:rPr>
              <w:t>68</w:t>
            </w:r>
          </w:p>
        </w:tc>
        <w:tc>
          <w:tcPr>
            <w:tcW w:w="1406" w:type="dxa"/>
            <w:tcBorders>
              <w:top w:val="single" w:sz="4" w:space="0" w:color="auto"/>
              <w:left w:val="nil"/>
              <w:bottom w:val="single" w:sz="4" w:space="0" w:color="auto"/>
              <w:right w:val="single" w:sz="4" w:space="0" w:color="auto"/>
            </w:tcBorders>
            <w:noWrap/>
            <w:vAlign w:val="center"/>
          </w:tcPr>
          <w:p w:rsidR="00686BBE" w:rsidRPr="00DB3ADD" w:rsidRDefault="00686BBE" w:rsidP="00FE3C2C">
            <w:pPr>
              <w:jc w:val="center"/>
              <w:rPr>
                <w:color w:val="000000"/>
                <w:sz w:val="24"/>
                <w:szCs w:val="24"/>
              </w:rPr>
            </w:pPr>
            <w:r>
              <w:rPr>
                <w:color w:val="000000"/>
                <w:sz w:val="24"/>
                <w:szCs w:val="24"/>
              </w:rPr>
              <w:t>0,59</w:t>
            </w:r>
          </w:p>
        </w:tc>
        <w:tc>
          <w:tcPr>
            <w:tcW w:w="1329" w:type="dxa"/>
            <w:tcBorders>
              <w:top w:val="single" w:sz="4" w:space="0" w:color="auto"/>
              <w:left w:val="nil"/>
              <w:bottom w:val="single" w:sz="4" w:space="0" w:color="auto"/>
              <w:right w:val="single" w:sz="4" w:space="0" w:color="auto"/>
            </w:tcBorders>
            <w:noWrap/>
            <w:vAlign w:val="center"/>
          </w:tcPr>
          <w:p w:rsidR="00686BBE" w:rsidRPr="00DB3ADD" w:rsidRDefault="00686BBE" w:rsidP="00FE3C2C">
            <w:pPr>
              <w:jc w:val="center"/>
              <w:rPr>
                <w:color w:val="000000"/>
                <w:sz w:val="24"/>
                <w:szCs w:val="24"/>
              </w:rPr>
            </w:pPr>
            <w:r>
              <w:rPr>
                <w:color w:val="000000"/>
                <w:sz w:val="24"/>
                <w:szCs w:val="24"/>
              </w:rPr>
              <w:t>0,59</w:t>
            </w:r>
          </w:p>
        </w:tc>
        <w:tc>
          <w:tcPr>
            <w:tcW w:w="1603" w:type="dxa"/>
            <w:tcBorders>
              <w:top w:val="single" w:sz="4" w:space="0" w:color="auto"/>
              <w:left w:val="nil"/>
              <w:bottom w:val="single" w:sz="4" w:space="0" w:color="auto"/>
              <w:right w:val="single" w:sz="4" w:space="0" w:color="auto"/>
            </w:tcBorders>
            <w:noWrap/>
            <w:vAlign w:val="center"/>
          </w:tcPr>
          <w:p w:rsidR="00686BBE" w:rsidRPr="00DB3ADD" w:rsidRDefault="00686BBE" w:rsidP="00FE3C2C">
            <w:pPr>
              <w:jc w:val="center"/>
              <w:rPr>
                <w:color w:val="000000"/>
                <w:sz w:val="24"/>
                <w:szCs w:val="24"/>
              </w:rPr>
            </w:pPr>
            <w:r>
              <w:rPr>
                <w:color w:val="000000"/>
                <w:sz w:val="24"/>
                <w:szCs w:val="24"/>
              </w:rPr>
              <w:t>0,68</w:t>
            </w:r>
          </w:p>
        </w:tc>
      </w:tr>
      <w:tr w:rsidR="00686BBE" w:rsidRPr="00DB3ADD" w:rsidTr="00724E9B">
        <w:trPr>
          <w:trHeight w:val="390"/>
          <w:jc w:val="center"/>
        </w:trPr>
        <w:tc>
          <w:tcPr>
            <w:tcW w:w="1606" w:type="dxa"/>
            <w:tcBorders>
              <w:top w:val="single" w:sz="4" w:space="0" w:color="auto"/>
              <w:left w:val="single" w:sz="4" w:space="0" w:color="auto"/>
              <w:bottom w:val="single" w:sz="4" w:space="0" w:color="auto"/>
              <w:right w:val="single" w:sz="4" w:space="0" w:color="auto"/>
            </w:tcBorders>
            <w:noWrap/>
            <w:vAlign w:val="center"/>
          </w:tcPr>
          <w:p w:rsidR="00686BBE" w:rsidRPr="00DB3ADD" w:rsidRDefault="00686BBE" w:rsidP="00FE3C2C">
            <w:pPr>
              <w:jc w:val="center"/>
              <w:rPr>
                <w:color w:val="000000"/>
                <w:sz w:val="24"/>
                <w:szCs w:val="24"/>
              </w:rPr>
            </w:pPr>
            <w:r w:rsidRPr="00DB3ADD">
              <w:rPr>
                <w:color w:val="000000"/>
                <w:sz w:val="24"/>
                <w:szCs w:val="24"/>
              </w:rPr>
              <w:t>γ</w:t>
            </w:r>
            <w:r w:rsidRPr="00DB3ADD">
              <w:rPr>
                <w:color w:val="000000"/>
                <w:sz w:val="24"/>
                <w:szCs w:val="24"/>
                <w:vertAlign w:val="subscript"/>
              </w:rPr>
              <w:t>ф</w:t>
            </w:r>
          </w:p>
        </w:tc>
        <w:tc>
          <w:tcPr>
            <w:tcW w:w="1266" w:type="dxa"/>
            <w:tcBorders>
              <w:top w:val="single" w:sz="4" w:space="0" w:color="auto"/>
              <w:left w:val="nil"/>
              <w:bottom w:val="single" w:sz="4" w:space="0" w:color="auto"/>
              <w:right w:val="single" w:sz="4" w:space="0" w:color="auto"/>
            </w:tcBorders>
            <w:noWrap/>
            <w:vAlign w:val="center"/>
          </w:tcPr>
          <w:p w:rsidR="00686BBE" w:rsidRPr="00DB3ADD" w:rsidRDefault="00686BBE" w:rsidP="00FE3C2C">
            <w:pPr>
              <w:jc w:val="center"/>
              <w:rPr>
                <w:color w:val="000000"/>
                <w:sz w:val="24"/>
                <w:szCs w:val="24"/>
              </w:rPr>
            </w:pPr>
            <w:r>
              <w:rPr>
                <w:color w:val="000000"/>
                <w:sz w:val="24"/>
                <w:szCs w:val="24"/>
              </w:rPr>
              <w:t>0,52</w:t>
            </w:r>
          </w:p>
        </w:tc>
        <w:tc>
          <w:tcPr>
            <w:tcW w:w="1406" w:type="dxa"/>
            <w:tcBorders>
              <w:top w:val="single" w:sz="4" w:space="0" w:color="auto"/>
              <w:left w:val="nil"/>
              <w:bottom w:val="single" w:sz="4" w:space="0" w:color="auto"/>
              <w:right w:val="single" w:sz="4" w:space="0" w:color="auto"/>
            </w:tcBorders>
            <w:noWrap/>
            <w:vAlign w:val="center"/>
          </w:tcPr>
          <w:p w:rsidR="00686BBE" w:rsidRPr="00DB3ADD" w:rsidRDefault="00686BBE" w:rsidP="00025894">
            <w:pPr>
              <w:jc w:val="center"/>
              <w:rPr>
                <w:color w:val="000000"/>
                <w:sz w:val="24"/>
                <w:szCs w:val="24"/>
              </w:rPr>
            </w:pPr>
            <w:r>
              <w:rPr>
                <w:color w:val="000000"/>
                <w:sz w:val="24"/>
                <w:szCs w:val="24"/>
              </w:rPr>
              <w:t>0,52</w:t>
            </w:r>
          </w:p>
        </w:tc>
        <w:tc>
          <w:tcPr>
            <w:tcW w:w="1329" w:type="dxa"/>
            <w:tcBorders>
              <w:top w:val="single" w:sz="4" w:space="0" w:color="auto"/>
              <w:left w:val="nil"/>
              <w:bottom w:val="single" w:sz="4" w:space="0" w:color="auto"/>
              <w:right w:val="single" w:sz="4" w:space="0" w:color="auto"/>
            </w:tcBorders>
            <w:noWrap/>
            <w:vAlign w:val="center"/>
          </w:tcPr>
          <w:p w:rsidR="00686BBE" w:rsidRPr="00DB3ADD" w:rsidRDefault="00686BBE" w:rsidP="00025894">
            <w:pPr>
              <w:jc w:val="center"/>
              <w:rPr>
                <w:color w:val="000000"/>
                <w:sz w:val="24"/>
                <w:szCs w:val="24"/>
              </w:rPr>
            </w:pPr>
            <w:r>
              <w:rPr>
                <w:color w:val="000000"/>
                <w:sz w:val="24"/>
                <w:szCs w:val="24"/>
              </w:rPr>
              <w:t>0,4</w:t>
            </w:r>
          </w:p>
        </w:tc>
        <w:tc>
          <w:tcPr>
            <w:tcW w:w="1603" w:type="dxa"/>
            <w:tcBorders>
              <w:top w:val="single" w:sz="4" w:space="0" w:color="auto"/>
              <w:left w:val="nil"/>
              <w:bottom w:val="single" w:sz="4" w:space="0" w:color="auto"/>
              <w:right w:val="single" w:sz="4" w:space="0" w:color="auto"/>
            </w:tcBorders>
            <w:noWrap/>
            <w:vAlign w:val="center"/>
          </w:tcPr>
          <w:p w:rsidR="00686BBE" w:rsidRPr="00DB3ADD" w:rsidRDefault="00686BBE" w:rsidP="00025894">
            <w:pPr>
              <w:jc w:val="center"/>
              <w:rPr>
                <w:color w:val="000000"/>
                <w:sz w:val="24"/>
                <w:szCs w:val="24"/>
              </w:rPr>
            </w:pPr>
            <w:r>
              <w:rPr>
                <w:color w:val="000000"/>
                <w:sz w:val="24"/>
                <w:szCs w:val="24"/>
              </w:rPr>
              <w:t>0,4</w:t>
            </w:r>
          </w:p>
        </w:tc>
      </w:tr>
      <w:tr w:rsidR="00686BBE" w:rsidRPr="00DB3ADD" w:rsidTr="00724E9B">
        <w:trPr>
          <w:trHeight w:val="390"/>
          <w:jc w:val="center"/>
        </w:trPr>
        <w:tc>
          <w:tcPr>
            <w:tcW w:w="1606" w:type="dxa"/>
            <w:tcBorders>
              <w:top w:val="single" w:sz="4" w:space="0" w:color="auto"/>
              <w:left w:val="single" w:sz="4" w:space="0" w:color="auto"/>
              <w:bottom w:val="single" w:sz="4" w:space="0" w:color="auto"/>
              <w:right w:val="single" w:sz="4" w:space="0" w:color="auto"/>
            </w:tcBorders>
            <w:noWrap/>
            <w:vAlign w:val="center"/>
          </w:tcPr>
          <w:p w:rsidR="00686BBE" w:rsidRPr="00DB3ADD" w:rsidRDefault="00686BBE" w:rsidP="00FE3C2C">
            <w:pPr>
              <w:jc w:val="center"/>
              <w:rPr>
                <w:color w:val="000000"/>
                <w:sz w:val="24"/>
                <w:szCs w:val="24"/>
              </w:rPr>
            </w:pPr>
            <w:r w:rsidRPr="00DB3ADD">
              <w:rPr>
                <w:color w:val="000000"/>
                <w:sz w:val="24"/>
                <w:szCs w:val="24"/>
              </w:rPr>
              <w:t>Т</w:t>
            </w:r>
            <w:r w:rsidRPr="00DB3ADD">
              <w:rPr>
                <w:color w:val="000000"/>
                <w:sz w:val="24"/>
                <w:szCs w:val="24"/>
                <w:vertAlign w:val="subscript"/>
              </w:rPr>
              <w:t>ож.р.</w:t>
            </w:r>
          </w:p>
        </w:tc>
        <w:tc>
          <w:tcPr>
            <w:tcW w:w="1266" w:type="dxa"/>
            <w:tcBorders>
              <w:top w:val="single" w:sz="4" w:space="0" w:color="auto"/>
              <w:left w:val="nil"/>
              <w:bottom w:val="single" w:sz="4" w:space="0" w:color="auto"/>
              <w:right w:val="single" w:sz="4" w:space="0" w:color="auto"/>
            </w:tcBorders>
            <w:noWrap/>
            <w:vAlign w:val="center"/>
          </w:tcPr>
          <w:p w:rsidR="00686BBE" w:rsidRPr="00DB3ADD" w:rsidRDefault="00686BBE" w:rsidP="00FE3C2C">
            <w:pPr>
              <w:jc w:val="center"/>
              <w:rPr>
                <w:color w:val="000000"/>
                <w:sz w:val="24"/>
                <w:szCs w:val="24"/>
              </w:rPr>
            </w:pPr>
            <w:r>
              <w:rPr>
                <w:color w:val="000000"/>
                <w:sz w:val="24"/>
                <w:szCs w:val="24"/>
              </w:rPr>
              <w:t>7,2</w:t>
            </w:r>
          </w:p>
        </w:tc>
        <w:tc>
          <w:tcPr>
            <w:tcW w:w="1406" w:type="dxa"/>
            <w:tcBorders>
              <w:top w:val="single" w:sz="4" w:space="0" w:color="auto"/>
              <w:left w:val="nil"/>
              <w:bottom w:val="single" w:sz="4" w:space="0" w:color="auto"/>
              <w:right w:val="single" w:sz="4" w:space="0" w:color="auto"/>
            </w:tcBorders>
            <w:noWrap/>
            <w:vAlign w:val="center"/>
          </w:tcPr>
          <w:p w:rsidR="00686BBE" w:rsidRPr="00DB3ADD" w:rsidRDefault="00686BBE" w:rsidP="00FE3C2C">
            <w:pPr>
              <w:jc w:val="center"/>
              <w:rPr>
                <w:color w:val="000000"/>
                <w:sz w:val="24"/>
                <w:szCs w:val="24"/>
              </w:rPr>
            </w:pPr>
            <w:r>
              <w:rPr>
                <w:color w:val="000000"/>
                <w:sz w:val="24"/>
                <w:szCs w:val="24"/>
              </w:rPr>
              <w:t>3,08</w:t>
            </w:r>
          </w:p>
        </w:tc>
        <w:tc>
          <w:tcPr>
            <w:tcW w:w="1329" w:type="dxa"/>
            <w:tcBorders>
              <w:top w:val="single" w:sz="4" w:space="0" w:color="auto"/>
              <w:left w:val="nil"/>
              <w:bottom w:val="single" w:sz="4" w:space="0" w:color="auto"/>
              <w:right w:val="single" w:sz="4" w:space="0" w:color="auto"/>
            </w:tcBorders>
            <w:noWrap/>
            <w:vAlign w:val="center"/>
          </w:tcPr>
          <w:p w:rsidR="00686BBE" w:rsidRPr="00DB3ADD" w:rsidRDefault="00686BBE" w:rsidP="00FE3C2C">
            <w:pPr>
              <w:jc w:val="center"/>
              <w:rPr>
                <w:color w:val="000000"/>
                <w:sz w:val="24"/>
                <w:szCs w:val="24"/>
              </w:rPr>
            </w:pPr>
            <w:r>
              <w:rPr>
                <w:color w:val="000000"/>
                <w:sz w:val="24"/>
                <w:szCs w:val="24"/>
              </w:rPr>
              <w:t>3,08</w:t>
            </w:r>
          </w:p>
        </w:tc>
        <w:tc>
          <w:tcPr>
            <w:tcW w:w="1603" w:type="dxa"/>
            <w:tcBorders>
              <w:top w:val="single" w:sz="4" w:space="0" w:color="auto"/>
              <w:left w:val="nil"/>
              <w:bottom w:val="single" w:sz="4" w:space="0" w:color="auto"/>
              <w:right w:val="single" w:sz="4" w:space="0" w:color="auto"/>
            </w:tcBorders>
            <w:noWrap/>
            <w:vAlign w:val="center"/>
          </w:tcPr>
          <w:p w:rsidR="00686BBE" w:rsidRPr="00DB3ADD" w:rsidRDefault="00686BBE" w:rsidP="00FE3C2C">
            <w:pPr>
              <w:jc w:val="center"/>
              <w:rPr>
                <w:color w:val="000000"/>
                <w:sz w:val="24"/>
                <w:szCs w:val="24"/>
              </w:rPr>
            </w:pPr>
            <w:r>
              <w:rPr>
                <w:color w:val="000000"/>
                <w:sz w:val="24"/>
                <w:szCs w:val="24"/>
              </w:rPr>
              <w:t>7,2</w:t>
            </w:r>
          </w:p>
        </w:tc>
      </w:tr>
      <w:tr w:rsidR="00686BBE" w:rsidRPr="00DB3ADD" w:rsidTr="00724E9B">
        <w:trPr>
          <w:trHeight w:val="390"/>
          <w:jc w:val="center"/>
        </w:trPr>
        <w:tc>
          <w:tcPr>
            <w:tcW w:w="1606" w:type="dxa"/>
            <w:tcBorders>
              <w:top w:val="single" w:sz="4" w:space="0" w:color="auto"/>
              <w:left w:val="single" w:sz="4" w:space="0" w:color="auto"/>
              <w:bottom w:val="single" w:sz="4" w:space="0" w:color="auto"/>
              <w:right w:val="single" w:sz="4" w:space="0" w:color="auto"/>
            </w:tcBorders>
            <w:noWrap/>
            <w:vAlign w:val="center"/>
          </w:tcPr>
          <w:p w:rsidR="00686BBE" w:rsidRPr="00DB3ADD" w:rsidRDefault="00686BBE" w:rsidP="00FE3C2C">
            <w:pPr>
              <w:jc w:val="center"/>
              <w:rPr>
                <w:color w:val="000000"/>
                <w:sz w:val="24"/>
                <w:szCs w:val="24"/>
              </w:rPr>
            </w:pPr>
            <w:r w:rsidRPr="00DB3ADD">
              <w:rPr>
                <w:color w:val="000000"/>
                <w:sz w:val="24"/>
                <w:szCs w:val="24"/>
              </w:rPr>
              <w:t>Т</w:t>
            </w:r>
            <w:r w:rsidRPr="00DB3ADD">
              <w:rPr>
                <w:color w:val="000000"/>
                <w:sz w:val="24"/>
                <w:szCs w:val="24"/>
                <w:vertAlign w:val="subscript"/>
              </w:rPr>
              <w:t>ож.ф.</w:t>
            </w:r>
          </w:p>
        </w:tc>
        <w:tc>
          <w:tcPr>
            <w:tcW w:w="1266" w:type="dxa"/>
            <w:tcBorders>
              <w:top w:val="single" w:sz="4" w:space="0" w:color="auto"/>
              <w:left w:val="nil"/>
              <w:bottom w:val="single" w:sz="4" w:space="0" w:color="auto"/>
              <w:right w:val="single" w:sz="4" w:space="0" w:color="auto"/>
            </w:tcBorders>
            <w:noWrap/>
            <w:vAlign w:val="center"/>
          </w:tcPr>
          <w:p w:rsidR="00686BBE" w:rsidRPr="00DB3ADD" w:rsidRDefault="00686BBE" w:rsidP="00FE3C2C">
            <w:pPr>
              <w:jc w:val="center"/>
              <w:rPr>
                <w:color w:val="000000"/>
                <w:sz w:val="24"/>
                <w:szCs w:val="24"/>
              </w:rPr>
            </w:pPr>
            <w:r>
              <w:rPr>
                <w:color w:val="000000"/>
                <w:sz w:val="24"/>
                <w:szCs w:val="24"/>
              </w:rPr>
              <w:t>8,8</w:t>
            </w:r>
          </w:p>
        </w:tc>
        <w:tc>
          <w:tcPr>
            <w:tcW w:w="1406" w:type="dxa"/>
            <w:tcBorders>
              <w:top w:val="single" w:sz="4" w:space="0" w:color="auto"/>
              <w:left w:val="nil"/>
              <w:bottom w:val="single" w:sz="4" w:space="0" w:color="auto"/>
              <w:right w:val="single" w:sz="4" w:space="0" w:color="auto"/>
            </w:tcBorders>
            <w:noWrap/>
            <w:vAlign w:val="center"/>
          </w:tcPr>
          <w:p w:rsidR="00686BBE" w:rsidRPr="00DB3ADD" w:rsidRDefault="00686BBE" w:rsidP="00025894">
            <w:pPr>
              <w:jc w:val="center"/>
              <w:rPr>
                <w:color w:val="000000"/>
                <w:sz w:val="24"/>
                <w:szCs w:val="24"/>
              </w:rPr>
            </w:pPr>
            <w:r>
              <w:rPr>
                <w:color w:val="000000"/>
                <w:sz w:val="24"/>
                <w:szCs w:val="24"/>
              </w:rPr>
              <w:t>8,8</w:t>
            </w:r>
          </w:p>
        </w:tc>
        <w:tc>
          <w:tcPr>
            <w:tcW w:w="1329" w:type="dxa"/>
            <w:tcBorders>
              <w:top w:val="single" w:sz="4" w:space="0" w:color="auto"/>
              <w:left w:val="nil"/>
              <w:bottom w:val="single" w:sz="4" w:space="0" w:color="auto"/>
              <w:right w:val="single" w:sz="4" w:space="0" w:color="auto"/>
            </w:tcBorders>
            <w:noWrap/>
            <w:vAlign w:val="center"/>
          </w:tcPr>
          <w:p w:rsidR="00686BBE" w:rsidRPr="00DB3ADD" w:rsidRDefault="00686BBE" w:rsidP="00FE3C2C">
            <w:pPr>
              <w:jc w:val="center"/>
              <w:rPr>
                <w:color w:val="000000"/>
                <w:sz w:val="24"/>
                <w:szCs w:val="24"/>
              </w:rPr>
            </w:pPr>
            <w:r>
              <w:rPr>
                <w:color w:val="000000"/>
                <w:sz w:val="24"/>
                <w:szCs w:val="24"/>
              </w:rPr>
              <w:t>8,0</w:t>
            </w:r>
          </w:p>
        </w:tc>
        <w:tc>
          <w:tcPr>
            <w:tcW w:w="1603" w:type="dxa"/>
            <w:tcBorders>
              <w:top w:val="single" w:sz="4" w:space="0" w:color="auto"/>
              <w:left w:val="nil"/>
              <w:bottom w:val="single" w:sz="4" w:space="0" w:color="auto"/>
              <w:right w:val="single" w:sz="4" w:space="0" w:color="auto"/>
            </w:tcBorders>
            <w:noWrap/>
            <w:vAlign w:val="center"/>
          </w:tcPr>
          <w:p w:rsidR="00686BBE" w:rsidRPr="00DB3ADD" w:rsidRDefault="00686BBE" w:rsidP="00FE3C2C">
            <w:pPr>
              <w:jc w:val="center"/>
              <w:rPr>
                <w:color w:val="000000"/>
                <w:sz w:val="24"/>
                <w:szCs w:val="24"/>
              </w:rPr>
            </w:pPr>
            <w:r>
              <w:rPr>
                <w:color w:val="000000"/>
                <w:sz w:val="24"/>
                <w:szCs w:val="24"/>
              </w:rPr>
              <w:t>8,0</w:t>
            </w:r>
          </w:p>
        </w:tc>
      </w:tr>
      <w:tr w:rsidR="00686BBE" w:rsidRPr="00DB3ADD" w:rsidTr="00724E9B">
        <w:trPr>
          <w:trHeight w:val="390"/>
          <w:jc w:val="center"/>
        </w:trPr>
        <w:tc>
          <w:tcPr>
            <w:tcW w:w="1606" w:type="dxa"/>
            <w:tcBorders>
              <w:top w:val="single" w:sz="4" w:space="0" w:color="auto"/>
              <w:left w:val="single" w:sz="4" w:space="0" w:color="auto"/>
              <w:bottom w:val="single" w:sz="4" w:space="0" w:color="auto"/>
              <w:right w:val="single" w:sz="4" w:space="0" w:color="auto"/>
            </w:tcBorders>
            <w:noWrap/>
            <w:vAlign w:val="center"/>
          </w:tcPr>
          <w:p w:rsidR="00686BBE" w:rsidRPr="00DB3ADD" w:rsidRDefault="00686BBE" w:rsidP="00FE3C2C">
            <w:pPr>
              <w:jc w:val="center"/>
              <w:rPr>
                <w:color w:val="000000"/>
                <w:sz w:val="24"/>
                <w:szCs w:val="24"/>
              </w:rPr>
            </w:pPr>
            <w:r w:rsidRPr="00DB3ADD">
              <w:rPr>
                <w:color w:val="000000"/>
                <w:sz w:val="24"/>
                <w:szCs w:val="24"/>
              </w:rPr>
              <w:t>nH</w:t>
            </w:r>
            <w:r w:rsidRPr="00DB3ADD">
              <w:rPr>
                <w:color w:val="000000"/>
                <w:sz w:val="24"/>
                <w:szCs w:val="24"/>
                <w:vertAlign w:val="subscript"/>
              </w:rPr>
              <w:t>ож</w:t>
            </w:r>
          </w:p>
        </w:tc>
        <w:tc>
          <w:tcPr>
            <w:tcW w:w="1266" w:type="dxa"/>
            <w:tcBorders>
              <w:top w:val="single" w:sz="4" w:space="0" w:color="auto"/>
              <w:left w:val="nil"/>
              <w:bottom w:val="single" w:sz="4" w:space="0" w:color="auto"/>
              <w:right w:val="single" w:sz="4" w:space="0" w:color="auto"/>
            </w:tcBorders>
            <w:noWrap/>
            <w:vAlign w:val="center"/>
          </w:tcPr>
          <w:p w:rsidR="00686BBE" w:rsidRPr="00DB3ADD" w:rsidRDefault="00686BBE" w:rsidP="00FE3C2C">
            <w:pPr>
              <w:jc w:val="center"/>
              <w:rPr>
                <w:color w:val="000000"/>
                <w:sz w:val="24"/>
                <w:szCs w:val="24"/>
              </w:rPr>
            </w:pPr>
            <w:r>
              <w:rPr>
                <w:color w:val="000000"/>
                <w:sz w:val="24"/>
                <w:szCs w:val="24"/>
              </w:rPr>
              <w:t>869,87</w:t>
            </w:r>
          </w:p>
        </w:tc>
        <w:tc>
          <w:tcPr>
            <w:tcW w:w="1406" w:type="dxa"/>
            <w:tcBorders>
              <w:top w:val="single" w:sz="4" w:space="0" w:color="auto"/>
              <w:left w:val="nil"/>
              <w:bottom w:val="single" w:sz="4" w:space="0" w:color="auto"/>
              <w:right w:val="single" w:sz="4" w:space="0" w:color="auto"/>
            </w:tcBorders>
            <w:noWrap/>
            <w:vAlign w:val="center"/>
          </w:tcPr>
          <w:p w:rsidR="00686BBE" w:rsidRPr="00DB3ADD" w:rsidRDefault="00686BBE" w:rsidP="00FE3C2C">
            <w:pPr>
              <w:jc w:val="center"/>
              <w:rPr>
                <w:color w:val="000000"/>
                <w:sz w:val="24"/>
                <w:szCs w:val="24"/>
              </w:rPr>
            </w:pPr>
            <w:r>
              <w:rPr>
                <w:color w:val="000000"/>
                <w:sz w:val="24"/>
                <w:szCs w:val="24"/>
              </w:rPr>
              <w:t>645,88</w:t>
            </w:r>
          </w:p>
        </w:tc>
        <w:tc>
          <w:tcPr>
            <w:tcW w:w="1329" w:type="dxa"/>
            <w:tcBorders>
              <w:top w:val="single" w:sz="4" w:space="0" w:color="auto"/>
              <w:left w:val="nil"/>
              <w:bottom w:val="single" w:sz="4" w:space="0" w:color="auto"/>
              <w:right w:val="single" w:sz="4" w:space="0" w:color="auto"/>
            </w:tcBorders>
            <w:noWrap/>
            <w:vAlign w:val="center"/>
          </w:tcPr>
          <w:p w:rsidR="00686BBE" w:rsidRPr="00DB3ADD" w:rsidRDefault="00686BBE" w:rsidP="00FE3C2C">
            <w:pPr>
              <w:jc w:val="center"/>
              <w:rPr>
                <w:color w:val="000000"/>
                <w:sz w:val="24"/>
                <w:szCs w:val="24"/>
              </w:rPr>
            </w:pPr>
            <w:r>
              <w:rPr>
                <w:color w:val="000000"/>
                <w:sz w:val="24"/>
                <w:szCs w:val="24"/>
              </w:rPr>
              <w:t>602,38</w:t>
            </w:r>
          </w:p>
        </w:tc>
        <w:tc>
          <w:tcPr>
            <w:tcW w:w="1603" w:type="dxa"/>
            <w:tcBorders>
              <w:top w:val="single" w:sz="4" w:space="0" w:color="auto"/>
              <w:left w:val="nil"/>
              <w:bottom w:val="single" w:sz="4" w:space="0" w:color="auto"/>
              <w:right w:val="single" w:sz="4" w:space="0" w:color="auto"/>
            </w:tcBorders>
            <w:noWrap/>
            <w:vAlign w:val="center"/>
          </w:tcPr>
          <w:p w:rsidR="00686BBE" w:rsidRPr="00DB3ADD" w:rsidRDefault="00686BBE" w:rsidP="00FE3C2C">
            <w:pPr>
              <w:jc w:val="center"/>
              <w:rPr>
                <w:color w:val="000000"/>
                <w:sz w:val="24"/>
                <w:szCs w:val="24"/>
              </w:rPr>
            </w:pPr>
            <w:r>
              <w:rPr>
                <w:color w:val="000000"/>
                <w:sz w:val="24"/>
                <w:szCs w:val="24"/>
              </w:rPr>
              <w:t>826,37</w:t>
            </w:r>
          </w:p>
        </w:tc>
      </w:tr>
      <w:tr w:rsidR="00686BBE" w:rsidRPr="00DB3ADD" w:rsidTr="00724E9B">
        <w:trPr>
          <w:trHeight w:val="390"/>
          <w:jc w:val="center"/>
        </w:trPr>
        <w:tc>
          <w:tcPr>
            <w:tcW w:w="1606" w:type="dxa"/>
            <w:tcBorders>
              <w:top w:val="single" w:sz="4" w:space="0" w:color="auto"/>
              <w:left w:val="single" w:sz="4" w:space="0" w:color="auto"/>
              <w:bottom w:val="single" w:sz="4" w:space="0" w:color="auto"/>
              <w:right w:val="single" w:sz="4" w:space="0" w:color="auto"/>
            </w:tcBorders>
            <w:noWrap/>
            <w:vAlign w:val="center"/>
          </w:tcPr>
          <w:p w:rsidR="00686BBE" w:rsidRPr="00DB3ADD" w:rsidRDefault="00686BBE" w:rsidP="00FE3C2C">
            <w:pPr>
              <w:jc w:val="center"/>
              <w:rPr>
                <w:color w:val="000000"/>
                <w:sz w:val="24"/>
                <w:szCs w:val="24"/>
              </w:rPr>
            </w:pPr>
            <w:r w:rsidRPr="00DB3ADD">
              <w:rPr>
                <w:color w:val="000000"/>
                <w:sz w:val="24"/>
                <w:szCs w:val="24"/>
              </w:rPr>
              <w:t>ΜN</w:t>
            </w:r>
            <w:r w:rsidRPr="00DB3ADD">
              <w:rPr>
                <w:color w:val="000000"/>
                <w:sz w:val="24"/>
                <w:szCs w:val="24"/>
                <w:vertAlign w:val="subscript"/>
              </w:rPr>
              <w:t>ман</w:t>
            </w:r>
          </w:p>
        </w:tc>
        <w:tc>
          <w:tcPr>
            <w:tcW w:w="1266" w:type="dxa"/>
            <w:tcBorders>
              <w:top w:val="single" w:sz="4" w:space="0" w:color="auto"/>
              <w:left w:val="nil"/>
              <w:bottom w:val="single" w:sz="4" w:space="0" w:color="auto"/>
              <w:right w:val="single" w:sz="4" w:space="0" w:color="auto"/>
            </w:tcBorders>
            <w:noWrap/>
            <w:vAlign w:val="center"/>
          </w:tcPr>
          <w:p w:rsidR="00686BBE" w:rsidRPr="00DB3ADD" w:rsidRDefault="00686BBE" w:rsidP="00025894">
            <w:pPr>
              <w:jc w:val="center"/>
              <w:rPr>
                <w:color w:val="000000"/>
                <w:sz w:val="24"/>
                <w:szCs w:val="24"/>
              </w:rPr>
            </w:pPr>
            <w:r>
              <w:rPr>
                <w:color w:val="000000"/>
                <w:sz w:val="24"/>
                <w:szCs w:val="24"/>
              </w:rPr>
              <w:t>144</w:t>
            </w:r>
          </w:p>
        </w:tc>
        <w:tc>
          <w:tcPr>
            <w:tcW w:w="1406" w:type="dxa"/>
            <w:tcBorders>
              <w:top w:val="single" w:sz="4" w:space="0" w:color="auto"/>
              <w:left w:val="nil"/>
              <w:bottom w:val="single" w:sz="4" w:space="0" w:color="auto"/>
              <w:right w:val="single" w:sz="4" w:space="0" w:color="auto"/>
            </w:tcBorders>
            <w:noWrap/>
            <w:vAlign w:val="center"/>
          </w:tcPr>
          <w:p w:rsidR="00686BBE" w:rsidRPr="00DB3ADD" w:rsidRDefault="00686BBE" w:rsidP="00FE3C2C">
            <w:pPr>
              <w:jc w:val="center"/>
              <w:rPr>
                <w:color w:val="000000"/>
                <w:sz w:val="24"/>
                <w:szCs w:val="24"/>
              </w:rPr>
            </w:pPr>
            <w:r>
              <w:rPr>
                <w:color w:val="000000"/>
                <w:sz w:val="24"/>
                <w:szCs w:val="24"/>
              </w:rPr>
              <w:t>168</w:t>
            </w:r>
          </w:p>
        </w:tc>
        <w:tc>
          <w:tcPr>
            <w:tcW w:w="1329" w:type="dxa"/>
            <w:tcBorders>
              <w:top w:val="single" w:sz="4" w:space="0" w:color="auto"/>
              <w:left w:val="nil"/>
              <w:bottom w:val="single" w:sz="4" w:space="0" w:color="auto"/>
              <w:right w:val="single" w:sz="4" w:space="0" w:color="auto"/>
            </w:tcBorders>
            <w:noWrap/>
            <w:vAlign w:val="center"/>
          </w:tcPr>
          <w:p w:rsidR="00686BBE" w:rsidRPr="00DB3ADD" w:rsidRDefault="00686BBE" w:rsidP="00025894">
            <w:pPr>
              <w:jc w:val="center"/>
              <w:rPr>
                <w:color w:val="000000"/>
                <w:sz w:val="24"/>
                <w:szCs w:val="24"/>
              </w:rPr>
            </w:pPr>
            <w:r>
              <w:rPr>
                <w:color w:val="000000"/>
                <w:sz w:val="24"/>
                <w:szCs w:val="24"/>
              </w:rPr>
              <w:t>192</w:t>
            </w:r>
          </w:p>
        </w:tc>
        <w:tc>
          <w:tcPr>
            <w:tcW w:w="1603" w:type="dxa"/>
            <w:tcBorders>
              <w:top w:val="single" w:sz="4" w:space="0" w:color="auto"/>
              <w:left w:val="nil"/>
              <w:bottom w:val="single" w:sz="4" w:space="0" w:color="auto"/>
              <w:right w:val="single" w:sz="4" w:space="0" w:color="auto"/>
            </w:tcBorders>
            <w:noWrap/>
            <w:vAlign w:val="center"/>
          </w:tcPr>
          <w:p w:rsidR="00686BBE" w:rsidRPr="00DB3ADD" w:rsidRDefault="00686BBE" w:rsidP="00FE3C2C">
            <w:pPr>
              <w:jc w:val="center"/>
              <w:rPr>
                <w:color w:val="000000"/>
                <w:sz w:val="24"/>
                <w:szCs w:val="24"/>
              </w:rPr>
            </w:pPr>
            <w:r>
              <w:rPr>
                <w:color w:val="000000"/>
                <w:sz w:val="24"/>
                <w:szCs w:val="24"/>
              </w:rPr>
              <w:t>168</w:t>
            </w:r>
          </w:p>
        </w:tc>
      </w:tr>
      <w:tr w:rsidR="00686BBE" w:rsidRPr="00DB3ADD" w:rsidTr="00724E9B">
        <w:trPr>
          <w:trHeight w:val="390"/>
          <w:jc w:val="center"/>
        </w:trPr>
        <w:tc>
          <w:tcPr>
            <w:tcW w:w="1606" w:type="dxa"/>
            <w:tcBorders>
              <w:top w:val="single" w:sz="4" w:space="0" w:color="auto"/>
              <w:left w:val="single" w:sz="4" w:space="0" w:color="auto"/>
              <w:bottom w:val="single" w:sz="4" w:space="0" w:color="auto"/>
              <w:right w:val="single" w:sz="4" w:space="0" w:color="auto"/>
            </w:tcBorders>
            <w:noWrap/>
            <w:vAlign w:val="center"/>
          </w:tcPr>
          <w:p w:rsidR="00686BBE" w:rsidRPr="00DB3ADD" w:rsidRDefault="00686BBE" w:rsidP="00FE3C2C">
            <w:pPr>
              <w:jc w:val="center"/>
              <w:rPr>
                <w:color w:val="000000"/>
                <w:sz w:val="24"/>
                <w:szCs w:val="24"/>
              </w:rPr>
            </w:pPr>
            <w:r w:rsidRPr="00DB3ADD">
              <w:rPr>
                <w:color w:val="000000"/>
                <w:sz w:val="24"/>
                <w:szCs w:val="24"/>
              </w:rPr>
              <w:t>Е</w:t>
            </w:r>
            <w:r w:rsidRPr="00DB3ADD">
              <w:rPr>
                <w:color w:val="000000"/>
                <w:sz w:val="24"/>
                <w:szCs w:val="24"/>
                <w:vertAlign w:val="subscript"/>
              </w:rPr>
              <w:t>сут</w:t>
            </w:r>
          </w:p>
        </w:tc>
        <w:tc>
          <w:tcPr>
            <w:tcW w:w="1266" w:type="dxa"/>
            <w:tcBorders>
              <w:top w:val="single" w:sz="4" w:space="0" w:color="auto"/>
              <w:left w:val="nil"/>
              <w:bottom w:val="single" w:sz="4" w:space="0" w:color="auto"/>
              <w:right w:val="single" w:sz="4" w:space="0" w:color="000000"/>
            </w:tcBorders>
            <w:noWrap/>
            <w:vAlign w:val="center"/>
          </w:tcPr>
          <w:p w:rsidR="00686BBE" w:rsidRPr="00DB3ADD" w:rsidRDefault="00686BBE" w:rsidP="00FE3C2C">
            <w:pPr>
              <w:jc w:val="center"/>
              <w:rPr>
                <w:color w:val="000000"/>
                <w:sz w:val="24"/>
                <w:szCs w:val="24"/>
              </w:rPr>
            </w:pPr>
            <w:r>
              <w:rPr>
                <w:color w:val="000000"/>
                <w:sz w:val="24"/>
                <w:szCs w:val="24"/>
              </w:rPr>
              <w:t>165006,44</w:t>
            </w:r>
          </w:p>
        </w:tc>
        <w:tc>
          <w:tcPr>
            <w:tcW w:w="1406" w:type="dxa"/>
            <w:tcBorders>
              <w:top w:val="single" w:sz="4" w:space="0" w:color="auto"/>
              <w:left w:val="nil"/>
              <w:bottom w:val="single" w:sz="4" w:space="0" w:color="auto"/>
              <w:right w:val="single" w:sz="4" w:space="0" w:color="000000"/>
            </w:tcBorders>
            <w:noWrap/>
            <w:vAlign w:val="center"/>
          </w:tcPr>
          <w:p w:rsidR="00686BBE" w:rsidRPr="00DB3ADD" w:rsidRDefault="00686BBE" w:rsidP="00FE3C2C">
            <w:pPr>
              <w:jc w:val="center"/>
              <w:rPr>
                <w:color w:val="000000"/>
                <w:sz w:val="24"/>
                <w:szCs w:val="24"/>
              </w:rPr>
            </w:pPr>
            <w:r>
              <w:rPr>
                <w:color w:val="000000"/>
                <w:sz w:val="24"/>
                <w:szCs w:val="24"/>
              </w:rPr>
              <w:t>191708,86</w:t>
            </w:r>
          </w:p>
        </w:tc>
        <w:tc>
          <w:tcPr>
            <w:tcW w:w="1329" w:type="dxa"/>
            <w:tcBorders>
              <w:top w:val="single" w:sz="4" w:space="0" w:color="auto"/>
              <w:left w:val="nil"/>
              <w:bottom w:val="single" w:sz="4" w:space="0" w:color="auto"/>
              <w:right w:val="single" w:sz="4" w:space="0" w:color="000000"/>
            </w:tcBorders>
            <w:noWrap/>
            <w:vAlign w:val="center"/>
          </w:tcPr>
          <w:p w:rsidR="00686BBE" w:rsidRPr="00DB3ADD" w:rsidRDefault="00686BBE" w:rsidP="00FE3C2C">
            <w:pPr>
              <w:jc w:val="center"/>
              <w:rPr>
                <w:color w:val="000000"/>
                <w:sz w:val="24"/>
                <w:szCs w:val="24"/>
              </w:rPr>
            </w:pPr>
            <w:r>
              <w:rPr>
                <w:color w:val="000000"/>
                <w:sz w:val="24"/>
                <w:szCs w:val="24"/>
              </w:rPr>
              <w:t>218802,58</w:t>
            </w:r>
          </w:p>
        </w:tc>
        <w:tc>
          <w:tcPr>
            <w:tcW w:w="1603" w:type="dxa"/>
            <w:tcBorders>
              <w:top w:val="single" w:sz="4" w:space="0" w:color="auto"/>
              <w:left w:val="nil"/>
              <w:bottom w:val="single" w:sz="4" w:space="0" w:color="auto"/>
              <w:right w:val="single" w:sz="4" w:space="0" w:color="000000"/>
            </w:tcBorders>
            <w:noWrap/>
            <w:vAlign w:val="center"/>
          </w:tcPr>
          <w:p w:rsidR="00686BBE" w:rsidRPr="00DB3ADD" w:rsidRDefault="00686BBE" w:rsidP="00FE3C2C">
            <w:pPr>
              <w:jc w:val="center"/>
              <w:rPr>
                <w:color w:val="000000"/>
                <w:sz w:val="24"/>
                <w:szCs w:val="24"/>
              </w:rPr>
            </w:pPr>
            <w:r>
              <w:rPr>
                <w:color w:val="000000"/>
                <w:sz w:val="24"/>
                <w:szCs w:val="24"/>
              </w:rPr>
              <w:t>192098,72</w:t>
            </w:r>
          </w:p>
        </w:tc>
      </w:tr>
    </w:tbl>
    <w:p w:rsidR="00686BBE" w:rsidRPr="00FE3C2C" w:rsidRDefault="00686BBE" w:rsidP="007A012C">
      <w:pPr>
        <w:spacing w:line="360" w:lineRule="auto"/>
        <w:jc w:val="center"/>
        <w:rPr>
          <w:color w:val="FF0000"/>
          <w:sz w:val="24"/>
          <w:szCs w:val="24"/>
        </w:rPr>
      </w:pPr>
    </w:p>
    <w:p w:rsidR="00686BBE" w:rsidRPr="00724E9B" w:rsidRDefault="00686BBE" w:rsidP="00724E9B">
      <w:pPr>
        <w:spacing w:line="360" w:lineRule="auto"/>
        <w:ind w:firstLine="709"/>
        <w:jc w:val="both"/>
        <w:rPr>
          <w:color w:val="000000"/>
          <w:sz w:val="28"/>
          <w:szCs w:val="28"/>
        </w:rPr>
      </w:pPr>
      <w:r w:rsidRPr="00724E9B">
        <w:rPr>
          <w:color w:val="000000"/>
          <w:sz w:val="28"/>
          <w:szCs w:val="28"/>
        </w:rPr>
        <w:t>Таким образом, оптимальным по условию</w:t>
      </w:r>
      <w:r>
        <w:rPr>
          <w:color w:val="000000"/>
          <w:sz w:val="28"/>
          <w:szCs w:val="28"/>
        </w:rPr>
        <w:t xml:space="preserve"> (3.14),  является вариант 1, т.</w:t>
      </w:r>
      <w:r w:rsidRPr="00724E9B">
        <w:rPr>
          <w:color w:val="000000"/>
          <w:sz w:val="28"/>
          <w:szCs w:val="28"/>
        </w:rPr>
        <w:t xml:space="preserve">е. 3 горочных локомотива и </w:t>
      </w:r>
      <w:r>
        <w:rPr>
          <w:color w:val="000000"/>
          <w:sz w:val="28"/>
          <w:szCs w:val="28"/>
        </w:rPr>
        <w:t xml:space="preserve">3 </w:t>
      </w:r>
      <w:r w:rsidRPr="00724E9B">
        <w:rPr>
          <w:color w:val="000000"/>
          <w:sz w:val="28"/>
          <w:szCs w:val="28"/>
        </w:rPr>
        <w:t>локомотива, занимающихся окончанием формирования.</w:t>
      </w:r>
    </w:p>
    <w:p w:rsidR="00686BBE" w:rsidRDefault="00686BBE" w:rsidP="00F228DF">
      <w:pPr>
        <w:spacing w:line="360" w:lineRule="auto"/>
        <w:ind w:firstLine="708"/>
        <w:jc w:val="both"/>
        <w:rPr>
          <w:sz w:val="28"/>
          <w:szCs w:val="28"/>
        </w:rPr>
      </w:pPr>
      <w:r>
        <w:rPr>
          <w:sz w:val="28"/>
          <w:szCs w:val="28"/>
        </w:rPr>
        <w:t xml:space="preserve">Для производства маневровой работы по подаче и уборке вагонов, осаживания, окончания формирования со стороны горки, перестановки вагонов с ЗСГ на производство работ по исправлению вагонов с нарушением технических условий погрузки и крепления грузов и проведения других маневровых операций, принимаем  1 локомотив, для маневровой работы на станции Петряевка – 1 локомотив, по станции Доскино – 1 локомотив. </w:t>
      </w:r>
    </w:p>
    <w:p w:rsidR="00686BBE" w:rsidRDefault="00686BBE" w:rsidP="00F228DF">
      <w:pPr>
        <w:spacing w:line="360" w:lineRule="auto"/>
        <w:jc w:val="both"/>
        <w:rPr>
          <w:sz w:val="28"/>
          <w:szCs w:val="28"/>
        </w:rPr>
      </w:pPr>
      <w:r>
        <w:rPr>
          <w:sz w:val="28"/>
          <w:szCs w:val="28"/>
        </w:rPr>
        <w:t xml:space="preserve"> Итого по станции:</w:t>
      </w:r>
    </w:p>
    <w:p w:rsidR="00686BBE" w:rsidRDefault="00686BBE" w:rsidP="00A02ACE">
      <w:pPr>
        <w:numPr>
          <w:ilvl w:val="0"/>
          <w:numId w:val="44"/>
        </w:numPr>
        <w:spacing w:line="360" w:lineRule="auto"/>
        <w:jc w:val="both"/>
        <w:rPr>
          <w:sz w:val="28"/>
          <w:szCs w:val="28"/>
        </w:rPr>
      </w:pPr>
      <w:r>
        <w:rPr>
          <w:sz w:val="28"/>
          <w:szCs w:val="28"/>
        </w:rPr>
        <w:t>1 горочный электровоз ВЛ60;</w:t>
      </w:r>
    </w:p>
    <w:p w:rsidR="00686BBE" w:rsidRDefault="00686BBE" w:rsidP="00A02ACE">
      <w:pPr>
        <w:numPr>
          <w:ilvl w:val="0"/>
          <w:numId w:val="44"/>
        </w:numPr>
        <w:spacing w:line="360" w:lineRule="auto"/>
        <w:jc w:val="both"/>
        <w:rPr>
          <w:sz w:val="28"/>
          <w:szCs w:val="28"/>
        </w:rPr>
      </w:pPr>
      <w:r>
        <w:rPr>
          <w:sz w:val="28"/>
          <w:szCs w:val="28"/>
        </w:rPr>
        <w:t>2 маневровые локомотивы ЧМЭ3 на горке;</w:t>
      </w:r>
    </w:p>
    <w:p w:rsidR="00686BBE" w:rsidRPr="005910FD" w:rsidRDefault="00686BBE" w:rsidP="00F9732F">
      <w:pPr>
        <w:numPr>
          <w:ilvl w:val="0"/>
          <w:numId w:val="44"/>
        </w:numPr>
        <w:spacing w:line="360" w:lineRule="auto"/>
        <w:rPr>
          <w:b/>
          <w:sz w:val="28"/>
          <w:szCs w:val="28"/>
        </w:rPr>
      </w:pPr>
      <w:r w:rsidRPr="005910FD">
        <w:rPr>
          <w:sz w:val="28"/>
          <w:szCs w:val="28"/>
        </w:rPr>
        <w:t>3 маневровые локомотивы ЧМЭ3 в парке формирования.</w:t>
      </w:r>
    </w:p>
    <w:p w:rsidR="00686BBE" w:rsidRDefault="00686BBE" w:rsidP="005910FD">
      <w:pPr>
        <w:spacing w:line="360" w:lineRule="auto"/>
        <w:rPr>
          <w:sz w:val="28"/>
          <w:szCs w:val="28"/>
        </w:rPr>
      </w:pPr>
    </w:p>
    <w:p w:rsidR="00686BBE" w:rsidRPr="005910FD" w:rsidRDefault="00686BBE" w:rsidP="005910FD">
      <w:pPr>
        <w:spacing w:line="360" w:lineRule="auto"/>
        <w:rPr>
          <w:b/>
          <w:sz w:val="28"/>
          <w:szCs w:val="28"/>
        </w:rPr>
      </w:pPr>
    </w:p>
    <w:p w:rsidR="00686BBE" w:rsidRDefault="00686BBE" w:rsidP="00F9732F">
      <w:pPr>
        <w:rPr>
          <w:b/>
          <w:sz w:val="28"/>
          <w:szCs w:val="28"/>
        </w:rPr>
      </w:pPr>
    </w:p>
    <w:p w:rsidR="00686BBE" w:rsidRDefault="00686BBE" w:rsidP="00F9732F">
      <w:pPr>
        <w:rPr>
          <w:b/>
          <w:sz w:val="28"/>
          <w:szCs w:val="28"/>
        </w:rPr>
      </w:pPr>
    </w:p>
    <w:p w:rsidR="00686BBE" w:rsidRDefault="00686BBE" w:rsidP="00F9732F">
      <w:pPr>
        <w:rPr>
          <w:b/>
          <w:sz w:val="28"/>
          <w:szCs w:val="28"/>
        </w:rPr>
      </w:pPr>
    </w:p>
    <w:p w:rsidR="00686BBE" w:rsidRDefault="00686BBE" w:rsidP="00F9732F">
      <w:pPr>
        <w:rPr>
          <w:sz w:val="28"/>
          <w:szCs w:val="28"/>
        </w:rPr>
      </w:pPr>
      <w:r w:rsidRPr="00724E9B">
        <w:rPr>
          <w:sz w:val="28"/>
          <w:szCs w:val="28"/>
        </w:rPr>
        <w:t>5. ОРГАНИЗАЦИЯ РАБОТЫ ПАРКА ОТПРАВЛЕНИЯ</w:t>
      </w:r>
    </w:p>
    <w:p w:rsidR="00686BBE" w:rsidRPr="00724E9B" w:rsidRDefault="00686BBE" w:rsidP="00F9732F">
      <w:pPr>
        <w:rPr>
          <w:sz w:val="28"/>
          <w:szCs w:val="28"/>
        </w:rPr>
      </w:pPr>
    </w:p>
    <w:p w:rsidR="00686BBE" w:rsidRPr="00724E9B" w:rsidRDefault="00686BBE" w:rsidP="00F9732F">
      <w:pPr>
        <w:rPr>
          <w:sz w:val="28"/>
          <w:szCs w:val="28"/>
        </w:rPr>
      </w:pPr>
      <w:r>
        <w:rPr>
          <w:sz w:val="28"/>
          <w:szCs w:val="28"/>
        </w:rPr>
        <w:t xml:space="preserve">5.1 </w:t>
      </w:r>
      <w:r w:rsidRPr="00724E9B">
        <w:rPr>
          <w:sz w:val="28"/>
          <w:szCs w:val="28"/>
        </w:rPr>
        <w:t>Основные положения организации обработ</w:t>
      </w:r>
      <w:r>
        <w:rPr>
          <w:sz w:val="28"/>
          <w:szCs w:val="28"/>
        </w:rPr>
        <w:t>ки составов в парке отправления</w:t>
      </w:r>
    </w:p>
    <w:p w:rsidR="00686BBE" w:rsidRPr="00361FE0" w:rsidRDefault="00686BBE" w:rsidP="00361FE0">
      <w:pPr>
        <w:spacing w:line="360" w:lineRule="auto"/>
        <w:ind w:firstLine="708"/>
        <w:jc w:val="both"/>
        <w:rPr>
          <w:color w:val="FF0000"/>
          <w:sz w:val="24"/>
          <w:szCs w:val="24"/>
        </w:rPr>
      </w:pPr>
      <w:bookmarkStart w:id="0" w:name="_Hlt507504890"/>
      <w:bookmarkEnd w:id="0"/>
    </w:p>
    <w:p w:rsidR="00686BBE" w:rsidRPr="00724E9B" w:rsidRDefault="00686BBE" w:rsidP="00724E9B">
      <w:pPr>
        <w:spacing w:line="360" w:lineRule="auto"/>
        <w:ind w:firstLine="709"/>
        <w:jc w:val="both"/>
        <w:rPr>
          <w:sz w:val="28"/>
          <w:szCs w:val="28"/>
        </w:rPr>
      </w:pPr>
      <w:r w:rsidRPr="00724E9B">
        <w:rPr>
          <w:sz w:val="28"/>
          <w:szCs w:val="28"/>
        </w:rPr>
        <w:t>В парке отправления с составами своего формирования производятся следующие операции:</w:t>
      </w:r>
    </w:p>
    <w:p w:rsidR="00686BBE" w:rsidRPr="00724E9B" w:rsidRDefault="00686BBE" w:rsidP="00E279BA">
      <w:pPr>
        <w:numPr>
          <w:ilvl w:val="0"/>
          <w:numId w:val="19"/>
        </w:numPr>
        <w:tabs>
          <w:tab w:val="clear" w:pos="1428"/>
          <w:tab w:val="num" w:pos="1080"/>
        </w:tabs>
        <w:spacing w:line="360" w:lineRule="auto"/>
        <w:ind w:left="0" w:firstLine="709"/>
        <w:jc w:val="both"/>
        <w:rPr>
          <w:sz w:val="28"/>
          <w:szCs w:val="28"/>
        </w:rPr>
      </w:pPr>
      <w:r w:rsidRPr="00724E9B">
        <w:rPr>
          <w:sz w:val="28"/>
          <w:szCs w:val="28"/>
        </w:rPr>
        <w:t>технический осмотр и безотцепочный ремонт вагонов;</w:t>
      </w:r>
    </w:p>
    <w:p w:rsidR="00686BBE" w:rsidRPr="00724E9B" w:rsidRDefault="00686BBE" w:rsidP="00E279BA">
      <w:pPr>
        <w:numPr>
          <w:ilvl w:val="0"/>
          <w:numId w:val="19"/>
        </w:numPr>
        <w:tabs>
          <w:tab w:val="clear" w:pos="1428"/>
          <w:tab w:val="num" w:pos="1080"/>
        </w:tabs>
        <w:spacing w:line="360" w:lineRule="auto"/>
        <w:ind w:left="0" w:firstLine="709"/>
        <w:jc w:val="both"/>
        <w:rPr>
          <w:sz w:val="28"/>
          <w:szCs w:val="28"/>
        </w:rPr>
      </w:pPr>
      <w:r w:rsidRPr="00724E9B">
        <w:rPr>
          <w:sz w:val="28"/>
          <w:szCs w:val="28"/>
        </w:rPr>
        <w:t>коммерческий осмотр вагонов и устранение неисправностей;</w:t>
      </w:r>
    </w:p>
    <w:p w:rsidR="00686BBE" w:rsidRPr="00724E9B" w:rsidRDefault="00686BBE" w:rsidP="00E279BA">
      <w:pPr>
        <w:numPr>
          <w:ilvl w:val="0"/>
          <w:numId w:val="19"/>
        </w:numPr>
        <w:tabs>
          <w:tab w:val="clear" w:pos="1428"/>
          <w:tab w:val="num" w:pos="1080"/>
        </w:tabs>
        <w:spacing w:line="360" w:lineRule="auto"/>
        <w:ind w:left="0" w:firstLine="709"/>
        <w:jc w:val="both"/>
        <w:rPr>
          <w:sz w:val="28"/>
          <w:szCs w:val="28"/>
        </w:rPr>
      </w:pPr>
      <w:r w:rsidRPr="00724E9B">
        <w:rPr>
          <w:sz w:val="28"/>
          <w:szCs w:val="28"/>
        </w:rPr>
        <w:t>выдача поездных документов локомотивной бригаде;</w:t>
      </w:r>
    </w:p>
    <w:p w:rsidR="00686BBE" w:rsidRPr="00724E9B" w:rsidRDefault="00686BBE" w:rsidP="00E279BA">
      <w:pPr>
        <w:numPr>
          <w:ilvl w:val="0"/>
          <w:numId w:val="19"/>
        </w:numPr>
        <w:tabs>
          <w:tab w:val="clear" w:pos="1428"/>
          <w:tab w:val="num" w:pos="1080"/>
        </w:tabs>
        <w:spacing w:line="360" w:lineRule="auto"/>
        <w:ind w:left="0" w:firstLine="709"/>
        <w:jc w:val="both"/>
        <w:rPr>
          <w:sz w:val="28"/>
          <w:szCs w:val="28"/>
        </w:rPr>
      </w:pPr>
      <w:r w:rsidRPr="00724E9B">
        <w:rPr>
          <w:sz w:val="28"/>
          <w:szCs w:val="28"/>
        </w:rPr>
        <w:t>прицепка поездного локомотива и опробование автотормозов.</w:t>
      </w:r>
    </w:p>
    <w:p w:rsidR="00686BBE" w:rsidRPr="00724E9B" w:rsidRDefault="00686BBE" w:rsidP="00724E9B">
      <w:pPr>
        <w:spacing w:line="360" w:lineRule="auto"/>
        <w:ind w:firstLine="709"/>
        <w:jc w:val="both"/>
        <w:rPr>
          <w:sz w:val="28"/>
          <w:szCs w:val="28"/>
        </w:rPr>
      </w:pPr>
      <w:r w:rsidRPr="00724E9B">
        <w:rPr>
          <w:sz w:val="28"/>
          <w:szCs w:val="28"/>
        </w:rPr>
        <w:t>О предстоящей перестановке состава в парк отправления дежурный по станции извещает работников ПТО и ПКО с указанием номера пути, на который осуществляется перестановка состава.</w:t>
      </w:r>
    </w:p>
    <w:p w:rsidR="00686BBE" w:rsidRPr="00724E9B" w:rsidRDefault="00686BBE" w:rsidP="00724E9B">
      <w:pPr>
        <w:spacing w:line="360" w:lineRule="auto"/>
        <w:ind w:firstLine="709"/>
        <w:jc w:val="both"/>
        <w:rPr>
          <w:sz w:val="28"/>
          <w:szCs w:val="28"/>
        </w:rPr>
      </w:pPr>
      <w:r w:rsidRPr="00724E9B">
        <w:rPr>
          <w:sz w:val="28"/>
          <w:szCs w:val="28"/>
        </w:rPr>
        <w:t>После перестановки в парк отправления дежурный по станции по парковой оповестительной связи предъявляет состав к техническому и коммерческому осмотру.</w:t>
      </w:r>
    </w:p>
    <w:p w:rsidR="00686BBE" w:rsidRPr="00724E9B" w:rsidRDefault="00686BBE" w:rsidP="00724E9B">
      <w:pPr>
        <w:spacing w:line="360" w:lineRule="auto"/>
        <w:ind w:firstLine="709"/>
        <w:jc w:val="both"/>
        <w:rPr>
          <w:sz w:val="28"/>
          <w:szCs w:val="28"/>
        </w:rPr>
      </w:pPr>
      <w:r w:rsidRPr="00724E9B">
        <w:rPr>
          <w:sz w:val="28"/>
          <w:szCs w:val="28"/>
        </w:rPr>
        <w:t>Осмотрщики-ремонтники производят необходимый ремонт вагонов, ранее обнаруженных в парке прибытия и выявленных в парке отправления. Количество бригад ПТО должно обеспечивать минимальную стоянку состава в ожидании и в процессе технического осмотра.</w:t>
      </w:r>
    </w:p>
    <w:p w:rsidR="00686BBE" w:rsidRPr="00724E9B" w:rsidRDefault="00686BBE" w:rsidP="00724E9B">
      <w:pPr>
        <w:spacing w:line="360" w:lineRule="auto"/>
        <w:ind w:firstLine="709"/>
        <w:jc w:val="both"/>
        <w:rPr>
          <w:sz w:val="28"/>
          <w:szCs w:val="28"/>
        </w:rPr>
      </w:pPr>
      <w:r w:rsidRPr="00724E9B">
        <w:rPr>
          <w:sz w:val="28"/>
          <w:szCs w:val="28"/>
        </w:rPr>
        <w:t>По окончании ремонта вагонов осмотрщики-ремонтники снимают  с вагона все меловые записи. Старшие ремонтных групп о завершении работ по техническому обслуживанию состава сообщает оператору ПТО.</w:t>
      </w:r>
    </w:p>
    <w:p w:rsidR="00686BBE" w:rsidRPr="00724E9B" w:rsidRDefault="00686BBE" w:rsidP="00724E9B">
      <w:pPr>
        <w:spacing w:line="360" w:lineRule="auto"/>
        <w:ind w:firstLine="709"/>
        <w:jc w:val="both"/>
        <w:rPr>
          <w:sz w:val="28"/>
          <w:szCs w:val="28"/>
        </w:rPr>
      </w:pPr>
      <w:r w:rsidRPr="00724E9B">
        <w:rPr>
          <w:sz w:val="28"/>
          <w:szCs w:val="28"/>
        </w:rPr>
        <w:t>О готовности поезда в коммерческом отношении приемосдатчики докладывают дежурному по станции с последующей записью в книге формы ГУ-98.</w:t>
      </w:r>
    </w:p>
    <w:p w:rsidR="00686BBE" w:rsidRPr="00724E9B" w:rsidRDefault="00686BBE" w:rsidP="00724E9B">
      <w:pPr>
        <w:spacing w:line="360" w:lineRule="auto"/>
        <w:ind w:firstLine="709"/>
        <w:jc w:val="both"/>
        <w:rPr>
          <w:sz w:val="28"/>
          <w:szCs w:val="28"/>
        </w:rPr>
      </w:pPr>
      <w:r w:rsidRPr="00724E9B">
        <w:rPr>
          <w:sz w:val="28"/>
          <w:szCs w:val="28"/>
        </w:rPr>
        <w:t>Оператор ПТО снимает сигналы ограждения и уведомляет дежурного по станции о технической готовности состава, с последующей записью об этом в книге ВУ-14.</w:t>
      </w:r>
    </w:p>
    <w:p w:rsidR="00686BBE" w:rsidRPr="00724E9B" w:rsidRDefault="00686BBE" w:rsidP="00724E9B">
      <w:pPr>
        <w:pStyle w:val="af7"/>
        <w:spacing w:line="360" w:lineRule="auto"/>
        <w:ind w:firstLine="709"/>
        <w:jc w:val="both"/>
        <w:rPr>
          <w:rFonts w:ascii="Times New Roman" w:hAnsi="Times New Roman"/>
          <w:sz w:val="28"/>
          <w:szCs w:val="28"/>
        </w:rPr>
      </w:pPr>
      <w:r w:rsidRPr="00724E9B">
        <w:rPr>
          <w:rFonts w:ascii="Times New Roman" w:hAnsi="Times New Roman"/>
          <w:sz w:val="28"/>
          <w:szCs w:val="28"/>
        </w:rPr>
        <w:t>Норма времени на обработку состава и безотцепочный ремонт вагонов определяется по формуле:</w:t>
      </w:r>
    </w:p>
    <w:p w:rsidR="00686BBE" w:rsidRPr="00724E9B" w:rsidRDefault="00686BBE" w:rsidP="00724E9B">
      <w:pPr>
        <w:pStyle w:val="af7"/>
        <w:spacing w:line="360" w:lineRule="auto"/>
        <w:ind w:firstLine="709"/>
        <w:jc w:val="both"/>
        <w:rPr>
          <w:rFonts w:ascii="Times New Roman" w:hAnsi="Times New Roman"/>
          <w:sz w:val="28"/>
          <w:szCs w:val="28"/>
        </w:rPr>
      </w:pPr>
    </w:p>
    <w:p w:rsidR="00686BBE" w:rsidRPr="00724E9B" w:rsidRDefault="00686BBE" w:rsidP="00724E9B">
      <w:pPr>
        <w:pStyle w:val="af7"/>
        <w:spacing w:line="360" w:lineRule="auto"/>
        <w:ind w:left="2835"/>
        <w:rPr>
          <w:rFonts w:ascii="Times New Roman" w:hAnsi="Times New Roman"/>
          <w:sz w:val="28"/>
          <w:szCs w:val="28"/>
        </w:rPr>
      </w:pPr>
      <w:r w:rsidRPr="00724E9B">
        <w:rPr>
          <w:rFonts w:ascii="Times New Roman" w:hAnsi="Times New Roman"/>
          <w:position w:val="-36"/>
          <w:sz w:val="28"/>
          <w:szCs w:val="28"/>
        </w:rPr>
        <w:object w:dxaOrig="2680" w:dyaOrig="859">
          <v:shape id="_x0000_i1301" type="#_x0000_t75" style="width:117.75pt;height:38.25pt" o:ole="" fillcolor="window">
            <v:imagedata r:id="rId535" o:title=""/>
          </v:shape>
          <o:OLEObject Type="Embed" ProgID="Equation.3" ShapeID="_x0000_i1301" DrawAspect="Content" ObjectID="_1469433296" r:id="rId536"/>
        </w:object>
      </w:r>
      <w:r w:rsidRPr="00724E9B">
        <w:rPr>
          <w:rFonts w:ascii="Times New Roman" w:hAnsi="Times New Roman"/>
          <w:sz w:val="28"/>
          <w:szCs w:val="28"/>
        </w:rPr>
        <w:tab/>
      </w:r>
      <w:r w:rsidRPr="00724E9B">
        <w:rPr>
          <w:rFonts w:ascii="Times New Roman" w:hAnsi="Times New Roman"/>
          <w:sz w:val="28"/>
          <w:szCs w:val="28"/>
        </w:rPr>
        <w:tab/>
        <w:t xml:space="preserve">            </w:t>
      </w:r>
      <w:r>
        <w:rPr>
          <w:rFonts w:ascii="Times New Roman" w:hAnsi="Times New Roman"/>
          <w:sz w:val="28"/>
          <w:szCs w:val="28"/>
        </w:rPr>
        <w:t xml:space="preserve">             </w:t>
      </w:r>
      <w:r w:rsidRPr="00724E9B">
        <w:rPr>
          <w:rFonts w:ascii="Times New Roman" w:hAnsi="Times New Roman"/>
          <w:sz w:val="28"/>
          <w:szCs w:val="28"/>
        </w:rPr>
        <w:t>(5.1)</w:t>
      </w:r>
    </w:p>
    <w:p w:rsidR="00686BBE" w:rsidRPr="00724E9B" w:rsidRDefault="00686BBE" w:rsidP="00724E9B">
      <w:pPr>
        <w:pStyle w:val="af7"/>
        <w:spacing w:line="360" w:lineRule="auto"/>
        <w:ind w:firstLine="709"/>
        <w:jc w:val="both"/>
        <w:rPr>
          <w:rFonts w:ascii="Times New Roman" w:hAnsi="Times New Roman"/>
          <w:sz w:val="28"/>
          <w:szCs w:val="28"/>
        </w:rPr>
      </w:pPr>
    </w:p>
    <w:p w:rsidR="00686BBE" w:rsidRDefault="00686BBE" w:rsidP="00724E9B">
      <w:pPr>
        <w:pStyle w:val="af7"/>
        <w:spacing w:line="360" w:lineRule="auto"/>
        <w:jc w:val="both"/>
        <w:rPr>
          <w:rFonts w:ascii="Times New Roman" w:hAnsi="Times New Roman"/>
          <w:sz w:val="28"/>
          <w:szCs w:val="28"/>
        </w:rPr>
      </w:pPr>
      <w:r w:rsidRPr="00724E9B">
        <w:rPr>
          <w:rFonts w:ascii="Times New Roman" w:hAnsi="Times New Roman"/>
          <w:sz w:val="28"/>
          <w:szCs w:val="28"/>
        </w:rPr>
        <w:t>где:</w:t>
      </w:r>
      <w:r w:rsidRPr="00724E9B">
        <w:rPr>
          <w:rFonts w:ascii="Times New Roman" w:hAnsi="Times New Roman"/>
          <w:sz w:val="28"/>
          <w:szCs w:val="28"/>
        </w:rPr>
        <w:tab/>
      </w:r>
      <w:r w:rsidRPr="00724E9B">
        <w:rPr>
          <w:rFonts w:ascii="Times New Roman" w:hAnsi="Times New Roman"/>
          <w:position w:val="-6"/>
          <w:sz w:val="28"/>
          <w:szCs w:val="28"/>
        </w:rPr>
        <w:object w:dxaOrig="200" w:dyaOrig="220">
          <v:shape id="_x0000_i1302" type="#_x0000_t75" style="width:10.5pt;height:12pt" o:ole="" fillcolor="window">
            <v:imagedata r:id="rId537" o:title=""/>
          </v:shape>
          <o:OLEObject Type="Embed" ProgID="Equation.3" ShapeID="_x0000_i1302" DrawAspect="Content" ObjectID="_1469433297" r:id="rId538"/>
        </w:object>
      </w:r>
      <w:r w:rsidRPr="00724E9B">
        <w:rPr>
          <w:rFonts w:ascii="Times New Roman" w:hAnsi="Times New Roman"/>
          <w:sz w:val="28"/>
          <w:szCs w:val="28"/>
        </w:rPr>
        <w:t xml:space="preserve">- средняя длительность технического осмотра одного вагона с </w:t>
      </w:r>
    </w:p>
    <w:p w:rsidR="00686BBE" w:rsidRPr="00724E9B" w:rsidRDefault="00686BBE" w:rsidP="00724E9B">
      <w:pPr>
        <w:pStyle w:val="af7"/>
        <w:spacing w:line="360" w:lineRule="auto"/>
        <w:jc w:val="both"/>
        <w:rPr>
          <w:rFonts w:ascii="Times New Roman" w:hAnsi="Times New Roman"/>
          <w:sz w:val="28"/>
          <w:szCs w:val="28"/>
        </w:rPr>
      </w:pPr>
      <w:r>
        <w:rPr>
          <w:rFonts w:ascii="Times New Roman" w:hAnsi="Times New Roman"/>
          <w:sz w:val="28"/>
          <w:szCs w:val="28"/>
        </w:rPr>
        <w:t xml:space="preserve">          </w:t>
      </w:r>
      <w:r w:rsidRPr="00724E9B">
        <w:rPr>
          <w:rFonts w:ascii="Times New Roman" w:hAnsi="Times New Roman"/>
          <w:sz w:val="28"/>
          <w:szCs w:val="28"/>
        </w:rPr>
        <w:t xml:space="preserve">учетом нетрудоемкого безотцепочного ремонта, </w:t>
      </w:r>
      <w:r w:rsidRPr="00724E9B">
        <w:rPr>
          <w:rFonts w:ascii="Times New Roman" w:hAnsi="Times New Roman"/>
          <w:position w:val="-6"/>
          <w:sz w:val="28"/>
          <w:szCs w:val="28"/>
        </w:rPr>
        <w:object w:dxaOrig="200" w:dyaOrig="220">
          <v:shape id="_x0000_i1303" type="#_x0000_t75" style="width:10.5pt;height:12pt" o:ole="" fillcolor="window">
            <v:imagedata r:id="rId537" o:title=""/>
          </v:shape>
          <o:OLEObject Type="Embed" ProgID="Equation.3" ShapeID="_x0000_i1303" DrawAspect="Content" ObjectID="_1469433298" r:id="rId539"/>
        </w:object>
      </w:r>
      <w:r w:rsidRPr="00724E9B">
        <w:rPr>
          <w:rFonts w:ascii="Times New Roman" w:hAnsi="Times New Roman"/>
          <w:sz w:val="28"/>
          <w:szCs w:val="28"/>
        </w:rPr>
        <w:t xml:space="preserve"> = 1,9 мин;</w:t>
      </w:r>
    </w:p>
    <w:p w:rsidR="00686BBE" w:rsidRDefault="00686BBE" w:rsidP="00724E9B">
      <w:pPr>
        <w:pStyle w:val="af7"/>
        <w:spacing w:line="360" w:lineRule="auto"/>
        <w:ind w:firstLine="709"/>
        <w:jc w:val="both"/>
        <w:rPr>
          <w:rFonts w:ascii="Times New Roman" w:hAnsi="Times New Roman"/>
          <w:sz w:val="28"/>
          <w:szCs w:val="28"/>
        </w:rPr>
      </w:pPr>
      <w:r w:rsidRPr="00724E9B">
        <w:rPr>
          <w:rFonts w:ascii="Times New Roman" w:hAnsi="Times New Roman"/>
          <w:position w:val="-12"/>
          <w:sz w:val="28"/>
          <w:szCs w:val="28"/>
        </w:rPr>
        <w:object w:dxaOrig="320" w:dyaOrig="360">
          <v:shape id="_x0000_i1304" type="#_x0000_t75" style="width:16.5pt;height:19.5pt" o:ole="" fillcolor="window">
            <v:imagedata r:id="rId540" o:title=""/>
          </v:shape>
          <o:OLEObject Type="Embed" ProgID="Equation.3" ShapeID="_x0000_i1304" DrawAspect="Content" ObjectID="_1469433299" r:id="rId541"/>
        </w:object>
      </w:r>
      <w:r w:rsidRPr="00724E9B">
        <w:rPr>
          <w:rFonts w:ascii="Times New Roman" w:hAnsi="Times New Roman"/>
          <w:sz w:val="28"/>
          <w:szCs w:val="28"/>
        </w:rPr>
        <w:t xml:space="preserve">- среднее число вагонов в составе отправляемых поездов,   </w:t>
      </w:r>
    </w:p>
    <w:p w:rsidR="00686BBE" w:rsidRPr="00724E9B" w:rsidRDefault="00686BBE" w:rsidP="00724E9B">
      <w:pPr>
        <w:pStyle w:val="af7"/>
        <w:spacing w:line="360" w:lineRule="auto"/>
        <w:ind w:firstLine="709"/>
        <w:jc w:val="both"/>
        <w:rPr>
          <w:rFonts w:ascii="Times New Roman" w:hAnsi="Times New Roman"/>
          <w:sz w:val="28"/>
          <w:szCs w:val="28"/>
        </w:rPr>
      </w:pPr>
      <w:r w:rsidRPr="00724E9B">
        <w:rPr>
          <w:rFonts w:ascii="Times New Roman" w:hAnsi="Times New Roman"/>
          <w:position w:val="-12"/>
          <w:sz w:val="28"/>
          <w:szCs w:val="28"/>
        </w:rPr>
        <w:object w:dxaOrig="320" w:dyaOrig="360">
          <v:shape id="_x0000_i1305" type="#_x0000_t75" style="width:11.25pt;height:19.5pt" o:ole="" fillcolor="window">
            <v:imagedata r:id="rId542" o:title=""/>
          </v:shape>
          <o:OLEObject Type="Embed" ProgID="Equation.3" ShapeID="_x0000_i1305" DrawAspect="Content" ObjectID="_1469433300" r:id="rId543"/>
        </w:object>
      </w:r>
      <w:r w:rsidRPr="00724E9B">
        <w:rPr>
          <w:rFonts w:ascii="Times New Roman" w:hAnsi="Times New Roman"/>
          <w:sz w:val="28"/>
          <w:szCs w:val="28"/>
        </w:rPr>
        <w:t>= 62 ваг;</w:t>
      </w:r>
    </w:p>
    <w:p w:rsidR="00686BBE" w:rsidRDefault="00686BBE" w:rsidP="00724E9B">
      <w:pPr>
        <w:pStyle w:val="af7"/>
        <w:spacing w:line="360" w:lineRule="auto"/>
        <w:ind w:firstLine="709"/>
        <w:jc w:val="both"/>
        <w:rPr>
          <w:rFonts w:ascii="Times New Roman" w:hAnsi="Times New Roman"/>
          <w:sz w:val="28"/>
          <w:szCs w:val="28"/>
        </w:rPr>
      </w:pPr>
      <w:r w:rsidRPr="00724E9B">
        <w:rPr>
          <w:rFonts w:ascii="Times New Roman" w:hAnsi="Times New Roman"/>
          <w:position w:val="-6"/>
          <w:sz w:val="28"/>
          <w:szCs w:val="28"/>
        </w:rPr>
        <w:object w:dxaOrig="200" w:dyaOrig="220">
          <v:shape id="_x0000_i1306" type="#_x0000_t75" style="width:10.5pt;height:12pt" o:ole="" fillcolor="window">
            <v:imagedata r:id="rId544" o:title=""/>
          </v:shape>
          <o:OLEObject Type="Embed" ProgID="Equation.3" ShapeID="_x0000_i1306" DrawAspect="Content" ObjectID="_1469433301" r:id="rId545"/>
        </w:object>
      </w:r>
      <w:r w:rsidRPr="00724E9B">
        <w:rPr>
          <w:rFonts w:ascii="Times New Roman" w:hAnsi="Times New Roman"/>
          <w:sz w:val="28"/>
          <w:szCs w:val="28"/>
        </w:rPr>
        <w:t xml:space="preserve">- доля составов, требующих трудоемкого безотцепочного </w:t>
      </w:r>
    </w:p>
    <w:p w:rsidR="00686BBE" w:rsidRPr="00724E9B" w:rsidRDefault="00686BBE" w:rsidP="00724E9B">
      <w:pPr>
        <w:pStyle w:val="af7"/>
        <w:spacing w:line="360" w:lineRule="auto"/>
        <w:ind w:firstLine="709"/>
        <w:jc w:val="both"/>
        <w:rPr>
          <w:rFonts w:ascii="Times New Roman" w:hAnsi="Times New Roman"/>
          <w:sz w:val="28"/>
          <w:szCs w:val="28"/>
        </w:rPr>
      </w:pPr>
      <w:r w:rsidRPr="00724E9B">
        <w:rPr>
          <w:rFonts w:ascii="Times New Roman" w:hAnsi="Times New Roman"/>
          <w:sz w:val="28"/>
          <w:szCs w:val="28"/>
        </w:rPr>
        <w:t xml:space="preserve">ремонта, </w:t>
      </w:r>
      <w:r w:rsidRPr="00724E9B">
        <w:rPr>
          <w:rFonts w:ascii="Times New Roman" w:hAnsi="Times New Roman"/>
          <w:position w:val="-6"/>
          <w:sz w:val="28"/>
          <w:szCs w:val="28"/>
        </w:rPr>
        <w:object w:dxaOrig="200" w:dyaOrig="220">
          <v:shape id="_x0000_i1307" type="#_x0000_t75" style="width:10.5pt;height:12pt" o:ole="" fillcolor="window">
            <v:imagedata r:id="rId544" o:title=""/>
          </v:shape>
          <o:OLEObject Type="Embed" ProgID="Equation.3" ShapeID="_x0000_i1307" DrawAspect="Content" ObjectID="_1469433302" r:id="rId546"/>
        </w:object>
      </w:r>
      <w:r w:rsidRPr="00724E9B">
        <w:rPr>
          <w:rFonts w:ascii="Times New Roman" w:hAnsi="Times New Roman"/>
          <w:sz w:val="28"/>
          <w:szCs w:val="28"/>
        </w:rPr>
        <w:t xml:space="preserve"> = 0,2</w:t>
      </w:r>
      <w:r>
        <w:rPr>
          <w:rFonts w:ascii="Times New Roman" w:hAnsi="Times New Roman"/>
          <w:sz w:val="28"/>
          <w:szCs w:val="28"/>
        </w:rPr>
        <w:t>;</w:t>
      </w:r>
    </w:p>
    <w:p w:rsidR="00686BBE" w:rsidRPr="00724E9B" w:rsidRDefault="00686BBE" w:rsidP="00724E9B">
      <w:pPr>
        <w:pStyle w:val="af7"/>
        <w:spacing w:line="360" w:lineRule="auto"/>
        <w:ind w:firstLine="709"/>
        <w:jc w:val="both"/>
        <w:rPr>
          <w:rFonts w:ascii="Times New Roman" w:hAnsi="Times New Roman"/>
          <w:sz w:val="28"/>
          <w:szCs w:val="28"/>
        </w:rPr>
      </w:pPr>
      <w:r w:rsidRPr="00724E9B">
        <w:rPr>
          <w:rFonts w:ascii="Times New Roman" w:hAnsi="Times New Roman"/>
          <w:i/>
          <w:sz w:val="28"/>
          <w:szCs w:val="28"/>
          <w:lang w:val="en-US"/>
        </w:rPr>
        <w:t>t</w:t>
      </w:r>
      <w:r w:rsidRPr="00724E9B">
        <w:rPr>
          <w:rFonts w:ascii="Times New Roman" w:hAnsi="Times New Roman"/>
          <w:i/>
          <w:sz w:val="28"/>
          <w:szCs w:val="28"/>
          <w:vertAlign w:val="subscript"/>
        </w:rPr>
        <w:t>рем</w:t>
      </w:r>
      <w:r w:rsidRPr="00724E9B">
        <w:rPr>
          <w:rFonts w:ascii="Times New Roman" w:hAnsi="Times New Roman"/>
          <w:sz w:val="28"/>
          <w:szCs w:val="28"/>
        </w:rPr>
        <w:t xml:space="preserve"> – средняя длительность этого ремонта,</w:t>
      </w:r>
      <w:r w:rsidRPr="00724E9B">
        <w:rPr>
          <w:rFonts w:ascii="Times New Roman" w:hAnsi="Times New Roman"/>
          <w:i/>
          <w:sz w:val="28"/>
          <w:szCs w:val="28"/>
        </w:rPr>
        <w:t xml:space="preserve"> </w:t>
      </w:r>
      <w:r w:rsidRPr="00724E9B">
        <w:rPr>
          <w:rFonts w:ascii="Times New Roman" w:hAnsi="Times New Roman"/>
          <w:i/>
          <w:sz w:val="28"/>
          <w:szCs w:val="28"/>
          <w:lang w:val="en-US"/>
        </w:rPr>
        <w:t>t</w:t>
      </w:r>
      <w:r w:rsidRPr="00724E9B">
        <w:rPr>
          <w:rFonts w:ascii="Times New Roman" w:hAnsi="Times New Roman"/>
          <w:i/>
          <w:sz w:val="28"/>
          <w:szCs w:val="28"/>
          <w:vertAlign w:val="subscript"/>
        </w:rPr>
        <w:t>рем</w:t>
      </w:r>
      <w:r w:rsidRPr="00724E9B">
        <w:rPr>
          <w:rFonts w:ascii="Times New Roman" w:hAnsi="Times New Roman"/>
          <w:sz w:val="28"/>
          <w:szCs w:val="28"/>
        </w:rPr>
        <w:t>=12 мин.</w:t>
      </w:r>
    </w:p>
    <w:p w:rsidR="00686BBE" w:rsidRDefault="00686BBE" w:rsidP="00724E9B">
      <w:pPr>
        <w:pStyle w:val="af7"/>
        <w:spacing w:line="360" w:lineRule="auto"/>
        <w:ind w:left="2835"/>
        <w:rPr>
          <w:rFonts w:ascii="Times New Roman" w:hAnsi="Times New Roman"/>
          <w:sz w:val="28"/>
          <w:szCs w:val="28"/>
        </w:rPr>
      </w:pPr>
    </w:p>
    <w:p w:rsidR="00686BBE" w:rsidRPr="00724E9B" w:rsidRDefault="00686BBE" w:rsidP="00724E9B">
      <w:pPr>
        <w:pStyle w:val="af7"/>
        <w:spacing w:line="360" w:lineRule="auto"/>
        <w:ind w:left="2835"/>
        <w:rPr>
          <w:rFonts w:ascii="Times New Roman" w:hAnsi="Times New Roman"/>
          <w:sz w:val="28"/>
          <w:szCs w:val="28"/>
        </w:rPr>
      </w:pPr>
      <w:r w:rsidRPr="00724E9B">
        <w:rPr>
          <w:rFonts w:ascii="Times New Roman" w:hAnsi="Times New Roman"/>
          <w:position w:val="-30"/>
          <w:sz w:val="28"/>
          <w:szCs w:val="28"/>
        </w:rPr>
        <w:object w:dxaOrig="4540" w:dyaOrig="800">
          <v:shape id="_x0000_i1308" type="#_x0000_t75" style="width:190.5pt;height:34.5pt" o:ole="" fillcolor="window">
            <v:imagedata r:id="rId547" o:title=""/>
          </v:shape>
          <o:OLEObject Type="Embed" ProgID="Equation.3" ShapeID="_x0000_i1308" DrawAspect="Content" ObjectID="_1469433303" r:id="rId548"/>
        </w:object>
      </w:r>
      <w:r w:rsidRPr="00724E9B">
        <w:rPr>
          <w:rFonts w:ascii="Times New Roman" w:hAnsi="Times New Roman"/>
          <w:sz w:val="28"/>
          <w:szCs w:val="28"/>
        </w:rPr>
        <w:t xml:space="preserve"> мин.</w:t>
      </w:r>
    </w:p>
    <w:p w:rsidR="00686BBE" w:rsidRDefault="00686BBE" w:rsidP="00724E9B">
      <w:pPr>
        <w:pStyle w:val="af7"/>
        <w:spacing w:line="360" w:lineRule="auto"/>
        <w:ind w:firstLine="709"/>
        <w:jc w:val="both"/>
        <w:rPr>
          <w:rFonts w:ascii="Times New Roman" w:hAnsi="Times New Roman"/>
          <w:sz w:val="28"/>
          <w:szCs w:val="28"/>
        </w:rPr>
      </w:pPr>
    </w:p>
    <w:p w:rsidR="00686BBE" w:rsidRPr="00724E9B" w:rsidRDefault="00686BBE" w:rsidP="00724E9B">
      <w:pPr>
        <w:pStyle w:val="af7"/>
        <w:spacing w:line="360" w:lineRule="auto"/>
        <w:ind w:firstLine="709"/>
        <w:jc w:val="both"/>
        <w:rPr>
          <w:rFonts w:ascii="Times New Roman" w:hAnsi="Times New Roman"/>
          <w:sz w:val="28"/>
          <w:szCs w:val="28"/>
        </w:rPr>
      </w:pPr>
      <w:r w:rsidRPr="00724E9B">
        <w:rPr>
          <w:rFonts w:ascii="Times New Roman" w:hAnsi="Times New Roman"/>
          <w:sz w:val="28"/>
          <w:szCs w:val="28"/>
        </w:rPr>
        <w:t>Число бригад ПТО определяется исходя из ограничений, наложенных на загрузку бригады:</w:t>
      </w:r>
    </w:p>
    <w:p w:rsidR="00686BBE" w:rsidRPr="00724E9B" w:rsidRDefault="00686BBE" w:rsidP="00724E9B">
      <w:pPr>
        <w:pStyle w:val="af7"/>
        <w:spacing w:line="360" w:lineRule="auto"/>
        <w:ind w:firstLine="709"/>
        <w:jc w:val="both"/>
        <w:rPr>
          <w:rFonts w:ascii="Times New Roman" w:hAnsi="Times New Roman"/>
          <w:sz w:val="28"/>
          <w:szCs w:val="28"/>
        </w:rPr>
      </w:pPr>
    </w:p>
    <w:p w:rsidR="00686BBE" w:rsidRPr="00724E9B" w:rsidRDefault="00686BBE" w:rsidP="00724E9B">
      <w:pPr>
        <w:pStyle w:val="af7"/>
        <w:spacing w:line="360" w:lineRule="auto"/>
        <w:ind w:left="2835"/>
        <w:rPr>
          <w:rFonts w:ascii="Times New Roman" w:hAnsi="Times New Roman"/>
          <w:sz w:val="28"/>
          <w:szCs w:val="28"/>
        </w:rPr>
      </w:pPr>
      <w:r w:rsidRPr="00724E9B">
        <w:rPr>
          <w:rFonts w:ascii="Times New Roman" w:hAnsi="Times New Roman"/>
          <w:position w:val="-24"/>
          <w:sz w:val="28"/>
          <w:szCs w:val="28"/>
        </w:rPr>
        <w:object w:dxaOrig="2400" w:dyaOrig="660">
          <v:shape id="_x0000_i1309" type="#_x0000_t75" style="width:132pt;height:36pt" o:ole="" fillcolor="window">
            <v:imagedata r:id="rId549" o:title=""/>
          </v:shape>
          <o:OLEObject Type="Embed" ProgID="Equation.3" ShapeID="_x0000_i1309" DrawAspect="Content" ObjectID="_1469433304" r:id="rId550"/>
        </w:object>
      </w:r>
      <w:r w:rsidRPr="00724E9B">
        <w:rPr>
          <w:rFonts w:ascii="Times New Roman" w:hAnsi="Times New Roman"/>
          <w:sz w:val="28"/>
          <w:szCs w:val="28"/>
        </w:rPr>
        <w:t xml:space="preserve">,    </w:t>
      </w:r>
      <w:r w:rsidRPr="00724E9B">
        <w:rPr>
          <w:rFonts w:ascii="Times New Roman" w:hAnsi="Times New Roman"/>
          <w:sz w:val="28"/>
          <w:szCs w:val="28"/>
        </w:rPr>
        <w:tab/>
      </w:r>
      <w:r w:rsidRPr="00724E9B">
        <w:rPr>
          <w:rFonts w:ascii="Times New Roman" w:hAnsi="Times New Roman"/>
          <w:sz w:val="28"/>
          <w:szCs w:val="28"/>
        </w:rPr>
        <w:tab/>
      </w:r>
      <w:r w:rsidRPr="00724E9B">
        <w:rPr>
          <w:rFonts w:ascii="Times New Roman" w:hAnsi="Times New Roman"/>
          <w:sz w:val="28"/>
          <w:szCs w:val="28"/>
        </w:rPr>
        <w:tab/>
      </w:r>
      <w:r>
        <w:rPr>
          <w:rFonts w:ascii="Times New Roman" w:hAnsi="Times New Roman"/>
          <w:sz w:val="28"/>
          <w:szCs w:val="28"/>
        </w:rPr>
        <w:t xml:space="preserve">   </w:t>
      </w:r>
      <w:r w:rsidRPr="00724E9B">
        <w:rPr>
          <w:rFonts w:ascii="Times New Roman" w:hAnsi="Times New Roman"/>
          <w:sz w:val="28"/>
          <w:szCs w:val="28"/>
        </w:rPr>
        <w:t xml:space="preserve"> (5.2)</w:t>
      </w:r>
    </w:p>
    <w:p w:rsidR="00686BBE" w:rsidRPr="00724E9B" w:rsidRDefault="00686BBE" w:rsidP="00724E9B">
      <w:pPr>
        <w:pStyle w:val="af7"/>
        <w:spacing w:line="360" w:lineRule="auto"/>
        <w:ind w:firstLine="709"/>
        <w:jc w:val="both"/>
        <w:rPr>
          <w:rFonts w:ascii="Times New Roman" w:hAnsi="Times New Roman"/>
          <w:sz w:val="28"/>
          <w:szCs w:val="28"/>
        </w:rPr>
      </w:pPr>
    </w:p>
    <w:p w:rsidR="00686BBE" w:rsidRDefault="00686BBE" w:rsidP="00724E9B">
      <w:pPr>
        <w:pStyle w:val="af7"/>
        <w:spacing w:line="360" w:lineRule="auto"/>
        <w:jc w:val="both"/>
        <w:rPr>
          <w:rFonts w:ascii="Times New Roman" w:hAnsi="Times New Roman"/>
          <w:sz w:val="28"/>
          <w:szCs w:val="28"/>
        </w:rPr>
      </w:pPr>
      <w:r w:rsidRPr="00724E9B">
        <w:rPr>
          <w:rFonts w:ascii="Times New Roman" w:hAnsi="Times New Roman"/>
          <w:sz w:val="28"/>
          <w:szCs w:val="28"/>
        </w:rPr>
        <w:t xml:space="preserve">где </w:t>
      </w:r>
      <w:r w:rsidRPr="00724E9B">
        <w:rPr>
          <w:rFonts w:ascii="Times New Roman" w:hAnsi="Times New Roman"/>
          <w:position w:val="-12"/>
          <w:sz w:val="28"/>
          <w:szCs w:val="28"/>
        </w:rPr>
        <w:object w:dxaOrig="340" w:dyaOrig="360">
          <v:shape id="_x0000_i1310" type="#_x0000_t75" style="width:18.75pt;height:19.5pt" o:ole="" fillcolor="window">
            <v:imagedata r:id="rId551" o:title=""/>
          </v:shape>
          <o:OLEObject Type="Embed" ProgID="Equation.3" ShapeID="_x0000_i1310" DrawAspect="Content" ObjectID="_1469433305" r:id="rId552"/>
        </w:object>
      </w:r>
      <w:r w:rsidRPr="00724E9B">
        <w:rPr>
          <w:rFonts w:ascii="Times New Roman" w:hAnsi="Times New Roman"/>
          <w:sz w:val="28"/>
          <w:szCs w:val="28"/>
        </w:rPr>
        <w:t xml:space="preserve">- среднесуточное количество отправляемых поездов своего </w:t>
      </w:r>
    </w:p>
    <w:p w:rsidR="00686BBE" w:rsidRPr="00724E9B" w:rsidRDefault="00686BBE" w:rsidP="00724E9B">
      <w:pPr>
        <w:pStyle w:val="af7"/>
        <w:spacing w:line="360" w:lineRule="auto"/>
        <w:jc w:val="both"/>
        <w:rPr>
          <w:rFonts w:ascii="Times New Roman" w:hAnsi="Times New Roman"/>
          <w:sz w:val="28"/>
          <w:szCs w:val="28"/>
        </w:rPr>
      </w:pPr>
      <w:r>
        <w:rPr>
          <w:rFonts w:ascii="Times New Roman" w:hAnsi="Times New Roman"/>
          <w:sz w:val="28"/>
          <w:szCs w:val="28"/>
        </w:rPr>
        <w:t xml:space="preserve">       формирования и транзитных.</w:t>
      </w:r>
    </w:p>
    <w:p w:rsidR="00686BBE" w:rsidRDefault="00686BBE" w:rsidP="00724E9B">
      <w:pPr>
        <w:pStyle w:val="af7"/>
        <w:spacing w:line="360" w:lineRule="auto"/>
        <w:ind w:left="2835"/>
        <w:rPr>
          <w:rFonts w:ascii="Times New Roman" w:hAnsi="Times New Roman"/>
          <w:sz w:val="28"/>
          <w:szCs w:val="28"/>
        </w:rPr>
      </w:pPr>
    </w:p>
    <w:p w:rsidR="00686BBE" w:rsidRPr="00724E9B" w:rsidRDefault="00686BBE" w:rsidP="00724E9B">
      <w:pPr>
        <w:pStyle w:val="af7"/>
        <w:spacing w:line="360" w:lineRule="auto"/>
        <w:ind w:left="2835"/>
        <w:rPr>
          <w:rFonts w:ascii="Times New Roman" w:hAnsi="Times New Roman"/>
          <w:sz w:val="28"/>
          <w:szCs w:val="28"/>
        </w:rPr>
      </w:pPr>
      <w:r w:rsidRPr="00724E9B">
        <w:rPr>
          <w:rFonts w:ascii="Times New Roman" w:hAnsi="Times New Roman"/>
          <w:position w:val="-30"/>
          <w:sz w:val="28"/>
          <w:szCs w:val="28"/>
        </w:rPr>
        <w:object w:dxaOrig="3540" w:dyaOrig="800">
          <v:shape id="_x0000_i1311" type="#_x0000_t75" style="width:156pt;height:35.25pt" o:ole="" fillcolor="window">
            <v:imagedata r:id="rId553" o:title=""/>
          </v:shape>
          <o:OLEObject Type="Embed" ProgID="Equation.3" ShapeID="_x0000_i1311" DrawAspect="Content" ObjectID="_1469433306" r:id="rId554"/>
        </w:object>
      </w:r>
    </w:p>
    <w:p w:rsidR="00686BBE" w:rsidRDefault="00686BBE" w:rsidP="00724E9B">
      <w:pPr>
        <w:pStyle w:val="af7"/>
        <w:spacing w:line="360" w:lineRule="auto"/>
        <w:ind w:left="2835"/>
        <w:rPr>
          <w:rFonts w:ascii="Times New Roman" w:hAnsi="Times New Roman"/>
          <w:sz w:val="28"/>
          <w:szCs w:val="28"/>
        </w:rPr>
      </w:pPr>
      <w:r w:rsidRPr="00724E9B">
        <w:rPr>
          <w:rFonts w:ascii="Times New Roman" w:hAnsi="Times New Roman"/>
          <w:sz w:val="28"/>
          <w:szCs w:val="28"/>
        </w:rPr>
        <w:tab/>
      </w:r>
      <w:r>
        <w:rPr>
          <w:rFonts w:ascii="Times New Roman" w:hAnsi="Times New Roman"/>
          <w:sz w:val="28"/>
          <w:szCs w:val="28"/>
        </w:rPr>
        <w:t xml:space="preserve">    </w:t>
      </w:r>
    </w:p>
    <w:p w:rsidR="00686BBE" w:rsidRPr="00724E9B" w:rsidRDefault="00686BBE" w:rsidP="00724E9B">
      <w:pPr>
        <w:pStyle w:val="af7"/>
        <w:spacing w:line="360" w:lineRule="auto"/>
        <w:ind w:left="2835"/>
        <w:rPr>
          <w:rFonts w:ascii="Times New Roman" w:hAnsi="Times New Roman"/>
          <w:sz w:val="28"/>
          <w:szCs w:val="28"/>
        </w:rPr>
      </w:pPr>
      <w:r>
        <w:rPr>
          <w:rFonts w:ascii="Times New Roman" w:hAnsi="Times New Roman"/>
          <w:sz w:val="28"/>
          <w:szCs w:val="28"/>
        </w:rPr>
        <w:t xml:space="preserve">  </w:t>
      </w:r>
      <w:r w:rsidRPr="00724E9B">
        <w:rPr>
          <w:rFonts w:ascii="Times New Roman" w:hAnsi="Times New Roman"/>
          <w:position w:val="-10"/>
          <w:sz w:val="28"/>
          <w:szCs w:val="28"/>
        </w:rPr>
        <w:object w:dxaOrig="1880" w:dyaOrig="360">
          <v:shape id="_x0000_i1312" type="#_x0000_t75" style="width:88.5pt;height:16.5pt" o:ole="" fillcolor="window">
            <v:imagedata r:id="rId555" o:title=""/>
          </v:shape>
          <o:OLEObject Type="Embed" ProgID="Equation.3" ShapeID="_x0000_i1312" DrawAspect="Content" ObjectID="_1469433307" r:id="rId556"/>
        </w:object>
      </w:r>
      <w:r w:rsidRPr="00724E9B">
        <w:rPr>
          <w:rFonts w:ascii="Times New Roman" w:hAnsi="Times New Roman"/>
          <w:sz w:val="28"/>
          <w:szCs w:val="28"/>
        </w:rPr>
        <w:t>.</w:t>
      </w:r>
    </w:p>
    <w:p w:rsidR="00686BBE" w:rsidRDefault="00686BBE" w:rsidP="00724E9B">
      <w:pPr>
        <w:pStyle w:val="af7"/>
        <w:spacing w:line="360" w:lineRule="auto"/>
        <w:ind w:firstLine="709"/>
        <w:jc w:val="both"/>
        <w:rPr>
          <w:rFonts w:ascii="Times New Roman" w:hAnsi="Times New Roman"/>
          <w:sz w:val="28"/>
          <w:szCs w:val="28"/>
        </w:rPr>
      </w:pPr>
    </w:p>
    <w:p w:rsidR="00686BBE" w:rsidRPr="00724E9B" w:rsidRDefault="00686BBE" w:rsidP="00724E9B">
      <w:pPr>
        <w:pStyle w:val="af7"/>
        <w:spacing w:line="360" w:lineRule="auto"/>
        <w:ind w:firstLine="709"/>
        <w:jc w:val="both"/>
        <w:rPr>
          <w:rFonts w:ascii="Times New Roman" w:hAnsi="Times New Roman"/>
          <w:sz w:val="28"/>
          <w:szCs w:val="28"/>
        </w:rPr>
      </w:pPr>
      <w:r w:rsidRPr="00724E9B">
        <w:rPr>
          <w:rFonts w:ascii="Times New Roman" w:hAnsi="Times New Roman"/>
          <w:sz w:val="28"/>
          <w:szCs w:val="28"/>
        </w:rPr>
        <w:t>Загрузка бригады ПТО:</w:t>
      </w:r>
    </w:p>
    <w:p w:rsidR="00686BBE" w:rsidRDefault="00686BBE" w:rsidP="00724E9B">
      <w:pPr>
        <w:pStyle w:val="af7"/>
        <w:spacing w:line="360" w:lineRule="auto"/>
        <w:ind w:firstLine="709"/>
        <w:jc w:val="right"/>
        <w:rPr>
          <w:rFonts w:ascii="Times New Roman" w:hAnsi="Times New Roman"/>
          <w:sz w:val="28"/>
          <w:szCs w:val="28"/>
        </w:rPr>
      </w:pPr>
    </w:p>
    <w:p w:rsidR="00686BBE" w:rsidRPr="00724E9B" w:rsidRDefault="00686BBE" w:rsidP="001F02A4">
      <w:pPr>
        <w:pStyle w:val="af7"/>
        <w:spacing w:line="360" w:lineRule="auto"/>
        <w:ind w:left="2835"/>
        <w:rPr>
          <w:rFonts w:ascii="Times New Roman" w:hAnsi="Times New Roman"/>
          <w:sz w:val="28"/>
          <w:szCs w:val="28"/>
        </w:rPr>
      </w:pPr>
      <w:r w:rsidRPr="00724E9B">
        <w:rPr>
          <w:rFonts w:ascii="Times New Roman" w:hAnsi="Times New Roman"/>
          <w:position w:val="-30"/>
          <w:sz w:val="28"/>
          <w:szCs w:val="28"/>
        </w:rPr>
        <w:object w:dxaOrig="1520" w:dyaOrig="720">
          <v:shape id="_x0000_i1313" type="#_x0000_t75" style="width:83.25pt;height:39.75pt" o:ole="" fillcolor="window">
            <v:imagedata r:id="rId557" o:title=""/>
          </v:shape>
          <o:OLEObject Type="Embed" ProgID="Equation.3" ShapeID="_x0000_i1313" DrawAspect="Content" ObjectID="_1469433308" r:id="rId558"/>
        </w:object>
      </w:r>
      <w:r w:rsidRPr="00724E9B">
        <w:rPr>
          <w:rFonts w:ascii="Times New Roman" w:hAnsi="Times New Roman"/>
          <w:sz w:val="28"/>
          <w:szCs w:val="28"/>
        </w:rPr>
        <w:tab/>
      </w:r>
      <w:r w:rsidRPr="00724E9B">
        <w:rPr>
          <w:rFonts w:ascii="Times New Roman" w:hAnsi="Times New Roman"/>
          <w:sz w:val="28"/>
          <w:szCs w:val="28"/>
        </w:rPr>
        <w:tab/>
      </w:r>
      <w:r w:rsidRPr="00724E9B">
        <w:rPr>
          <w:rFonts w:ascii="Times New Roman" w:hAnsi="Times New Roman"/>
          <w:sz w:val="28"/>
          <w:szCs w:val="28"/>
        </w:rPr>
        <w:tab/>
        <w:t xml:space="preserve">                  (5.3)</w:t>
      </w:r>
    </w:p>
    <w:p w:rsidR="00686BBE" w:rsidRPr="00724E9B" w:rsidRDefault="00686BBE" w:rsidP="00724E9B">
      <w:pPr>
        <w:pStyle w:val="af7"/>
        <w:spacing w:line="360" w:lineRule="auto"/>
        <w:ind w:firstLine="709"/>
        <w:jc w:val="center"/>
        <w:rPr>
          <w:rFonts w:ascii="Times New Roman" w:hAnsi="Times New Roman"/>
          <w:sz w:val="28"/>
          <w:szCs w:val="28"/>
        </w:rPr>
      </w:pPr>
    </w:p>
    <w:p w:rsidR="00686BBE" w:rsidRPr="00724E9B" w:rsidRDefault="00686BBE" w:rsidP="00724E9B">
      <w:pPr>
        <w:pStyle w:val="af7"/>
        <w:spacing w:line="360" w:lineRule="auto"/>
        <w:ind w:firstLine="709"/>
        <w:rPr>
          <w:rFonts w:ascii="Times New Roman" w:hAnsi="Times New Roman"/>
          <w:sz w:val="28"/>
          <w:szCs w:val="28"/>
        </w:rPr>
      </w:pPr>
      <w:r w:rsidRPr="00724E9B">
        <w:rPr>
          <w:rFonts w:ascii="Times New Roman" w:hAnsi="Times New Roman"/>
          <w:sz w:val="28"/>
          <w:szCs w:val="28"/>
        </w:rPr>
        <w:t>При</w:t>
      </w:r>
      <w:r>
        <w:rPr>
          <w:rFonts w:ascii="Times New Roman" w:hAnsi="Times New Roman"/>
          <w:sz w:val="28"/>
          <w:szCs w:val="28"/>
        </w:rPr>
        <w:t xml:space="preserve">  </w:t>
      </w:r>
      <w:r w:rsidRPr="00724E9B">
        <w:rPr>
          <w:rFonts w:ascii="Times New Roman" w:hAnsi="Times New Roman"/>
          <w:sz w:val="28"/>
          <w:szCs w:val="28"/>
        </w:rPr>
        <w:t xml:space="preserve"> Б=3 загрузка бригад составит:</w:t>
      </w:r>
    </w:p>
    <w:p w:rsidR="00686BBE" w:rsidRDefault="00686BBE" w:rsidP="00724E9B">
      <w:pPr>
        <w:pStyle w:val="af7"/>
        <w:spacing w:line="360" w:lineRule="auto"/>
        <w:ind w:left="2835"/>
        <w:rPr>
          <w:rFonts w:ascii="Times New Roman" w:hAnsi="Times New Roman"/>
          <w:color w:val="FF0000"/>
          <w:sz w:val="28"/>
          <w:szCs w:val="28"/>
        </w:rPr>
      </w:pPr>
    </w:p>
    <w:p w:rsidR="00686BBE" w:rsidRPr="00724E9B" w:rsidRDefault="00686BBE" w:rsidP="00724E9B">
      <w:pPr>
        <w:pStyle w:val="af7"/>
        <w:spacing w:line="360" w:lineRule="auto"/>
        <w:ind w:left="2835"/>
        <w:rPr>
          <w:rFonts w:ascii="Times New Roman" w:hAnsi="Times New Roman"/>
          <w:color w:val="FF0000"/>
          <w:sz w:val="28"/>
          <w:szCs w:val="28"/>
        </w:rPr>
      </w:pPr>
      <w:r w:rsidRPr="00724E9B">
        <w:rPr>
          <w:rFonts w:ascii="Times New Roman" w:hAnsi="Times New Roman"/>
          <w:color w:val="FF0000"/>
          <w:position w:val="-30"/>
          <w:sz w:val="28"/>
          <w:szCs w:val="28"/>
        </w:rPr>
        <w:object w:dxaOrig="3000" w:dyaOrig="800">
          <v:shape id="_x0000_i1314" type="#_x0000_t75" style="width:130.5pt;height:34.5pt" o:ole="" fillcolor="window">
            <v:imagedata r:id="rId559" o:title=""/>
          </v:shape>
          <o:OLEObject Type="Embed" ProgID="Equation.3" ShapeID="_x0000_i1314" DrawAspect="Content" ObjectID="_1469433309" r:id="rId560"/>
        </w:object>
      </w:r>
      <w:r w:rsidRPr="00724E9B">
        <w:rPr>
          <w:rFonts w:ascii="Times New Roman" w:hAnsi="Times New Roman"/>
          <w:color w:val="FF0000"/>
          <w:sz w:val="28"/>
          <w:szCs w:val="28"/>
        </w:rPr>
        <w:t xml:space="preserve"> </w:t>
      </w:r>
      <w:r w:rsidRPr="00724E9B">
        <w:rPr>
          <w:rFonts w:ascii="Times New Roman" w:hAnsi="Times New Roman"/>
          <w:sz w:val="28"/>
          <w:szCs w:val="28"/>
        </w:rPr>
        <w:t>;</w:t>
      </w:r>
    </w:p>
    <w:p w:rsidR="00686BBE" w:rsidRDefault="00686BBE" w:rsidP="00724E9B">
      <w:pPr>
        <w:pStyle w:val="af7"/>
        <w:spacing w:line="360" w:lineRule="auto"/>
        <w:ind w:firstLine="709"/>
        <w:rPr>
          <w:rFonts w:ascii="Times New Roman" w:hAnsi="Times New Roman"/>
          <w:sz w:val="28"/>
          <w:szCs w:val="28"/>
        </w:rPr>
      </w:pPr>
    </w:p>
    <w:p w:rsidR="00686BBE" w:rsidRPr="00724E9B" w:rsidRDefault="00686BBE" w:rsidP="00724E9B">
      <w:pPr>
        <w:pStyle w:val="af7"/>
        <w:spacing w:line="360" w:lineRule="auto"/>
        <w:ind w:firstLine="709"/>
        <w:rPr>
          <w:rFonts w:ascii="Times New Roman" w:hAnsi="Times New Roman"/>
          <w:sz w:val="28"/>
          <w:szCs w:val="28"/>
        </w:rPr>
      </w:pPr>
      <w:r w:rsidRPr="00724E9B">
        <w:rPr>
          <w:rFonts w:ascii="Times New Roman" w:hAnsi="Times New Roman"/>
          <w:sz w:val="28"/>
          <w:szCs w:val="28"/>
        </w:rPr>
        <w:t xml:space="preserve">При </w:t>
      </w:r>
      <w:r>
        <w:rPr>
          <w:rFonts w:ascii="Times New Roman" w:hAnsi="Times New Roman"/>
          <w:sz w:val="28"/>
          <w:szCs w:val="28"/>
        </w:rPr>
        <w:t xml:space="preserve"> </w:t>
      </w:r>
      <w:r w:rsidRPr="00724E9B">
        <w:rPr>
          <w:rFonts w:ascii="Times New Roman" w:hAnsi="Times New Roman"/>
          <w:sz w:val="28"/>
          <w:szCs w:val="28"/>
        </w:rPr>
        <w:t>Б=2 загрузка бригад составит:</w:t>
      </w:r>
    </w:p>
    <w:p w:rsidR="00686BBE" w:rsidRDefault="00686BBE" w:rsidP="00724E9B">
      <w:pPr>
        <w:pStyle w:val="af7"/>
        <w:spacing w:line="360" w:lineRule="auto"/>
        <w:ind w:left="2835"/>
        <w:rPr>
          <w:rFonts w:ascii="Times New Roman" w:hAnsi="Times New Roman"/>
          <w:sz w:val="28"/>
          <w:szCs w:val="28"/>
        </w:rPr>
      </w:pPr>
    </w:p>
    <w:p w:rsidR="00686BBE" w:rsidRPr="00724E9B" w:rsidRDefault="00686BBE" w:rsidP="00724E9B">
      <w:pPr>
        <w:pStyle w:val="af7"/>
        <w:spacing w:line="360" w:lineRule="auto"/>
        <w:ind w:left="2835"/>
        <w:rPr>
          <w:rFonts w:ascii="Times New Roman" w:hAnsi="Times New Roman"/>
          <w:sz w:val="28"/>
          <w:szCs w:val="28"/>
        </w:rPr>
      </w:pPr>
      <w:r w:rsidRPr="00724E9B">
        <w:rPr>
          <w:rFonts w:ascii="Times New Roman" w:hAnsi="Times New Roman"/>
          <w:position w:val="-30"/>
          <w:sz w:val="28"/>
          <w:szCs w:val="28"/>
        </w:rPr>
        <w:object w:dxaOrig="2980" w:dyaOrig="800">
          <v:shape id="_x0000_i1315" type="#_x0000_t75" style="width:126.75pt;height:34.5pt" o:ole="" fillcolor="window">
            <v:imagedata r:id="rId561" o:title=""/>
          </v:shape>
          <o:OLEObject Type="Embed" ProgID="Equation.3" ShapeID="_x0000_i1315" DrawAspect="Content" ObjectID="_1469433310" r:id="rId562"/>
        </w:object>
      </w:r>
      <w:r w:rsidRPr="00724E9B">
        <w:rPr>
          <w:rFonts w:ascii="Times New Roman" w:hAnsi="Times New Roman"/>
          <w:sz w:val="28"/>
          <w:szCs w:val="28"/>
        </w:rPr>
        <w:t>.</w:t>
      </w:r>
    </w:p>
    <w:p w:rsidR="00686BBE" w:rsidRDefault="00686BBE" w:rsidP="00724E9B">
      <w:pPr>
        <w:pStyle w:val="af7"/>
        <w:spacing w:line="360" w:lineRule="auto"/>
        <w:rPr>
          <w:rFonts w:ascii="Times New Roman" w:hAnsi="Times New Roman"/>
          <w:sz w:val="28"/>
          <w:szCs w:val="28"/>
        </w:rPr>
      </w:pPr>
    </w:p>
    <w:p w:rsidR="00686BBE" w:rsidRPr="00724E9B" w:rsidRDefault="00686BBE" w:rsidP="00724E9B">
      <w:pPr>
        <w:pStyle w:val="af7"/>
        <w:spacing w:line="360" w:lineRule="auto"/>
        <w:rPr>
          <w:rFonts w:ascii="Times New Roman" w:hAnsi="Times New Roman"/>
          <w:sz w:val="28"/>
          <w:szCs w:val="28"/>
        </w:rPr>
      </w:pPr>
      <w:r w:rsidRPr="00724E9B">
        <w:rPr>
          <w:rFonts w:ascii="Times New Roman" w:hAnsi="Times New Roman"/>
          <w:sz w:val="28"/>
          <w:szCs w:val="28"/>
        </w:rPr>
        <w:t>Принимаем три бригады ПТО  по три группы осмотрщиков в каждой.</w:t>
      </w:r>
    </w:p>
    <w:p w:rsidR="00686BBE" w:rsidRPr="00724E9B" w:rsidRDefault="00686BBE" w:rsidP="00724E9B">
      <w:pPr>
        <w:pStyle w:val="af7"/>
        <w:spacing w:line="360" w:lineRule="auto"/>
        <w:ind w:firstLine="709"/>
        <w:jc w:val="both"/>
        <w:rPr>
          <w:rFonts w:ascii="Times New Roman" w:hAnsi="Times New Roman"/>
          <w:sz w:val="28"/>
          <w:szCs w:val="28"/>
        </w:rPr>
      </w:pPr>
      <w:r w:rsidRPr="00724E9B">
        <w:rPr>
          <w:rFonts w:ascii="Times New Roman" w:hAnsi="Times New Roman"/>
          <w:sz w:val="28"/>
          <w:szCs w:val="28"/>
        </w:rPr>
        <w:t xml:space="preserve">После отправления поезда дежурный по станции передает поездному диспетчеру следующие данные: номер и индекс поезда, вес и число вагонов в поезде, наличие в составе поезда вагонов с грузами  «ВМ», негабаритными грузами и другие данные. На поезда отдельных категорий ДНЦ передает приказ, с последующей записью в журнале диспетчерских распоряжений. </w:t>
      </w:r>
    </w:p>
    <w:p w:rsidR="00686BBE" w:rsidRDefault="00686BBE" w:rsidP="00724E9B">
      <w:pPr>
        <w:pStyle w:val="40"/>
        <w:spacing w:line="360" w:lineRule="auto"/>
        <w:jc w:val="both"/>
        <w:rPr>
          <w:rFonts w:ascii="Times New Roman" w:hAnsi="Times New Roman"/>
          <w:b w:val="0"/>
        </w:rPr>
      </w:pPr>
      <w:r w:rsidRPr="00724E9B">
        <w:rPr>
          <w:rFonts w:ascii="Times New Roman" w:hAnsi="Times New Roman"/>
          <w:b w:val="0"/>
        </w:rPr>
        <w:br w:type="page"/>
      </w:r>
      <w:r>
        <w:rPr>
          <w:rFonts w:ascii="Times New Roman" w:hAnsi="Times New Roman"/>
          <w:b w:val="0"/>
        </w:rPr>
        <w:t>Таблица 5.1</w:t>
      </w:r>
      <w:r>
        <w:rPr>
          <w:rFonts w:ascii="Times New Roman" w:hAnsi="Times New Roman"/>
        </w:rPr>
        <w:t xml:space="preserve">  </w:t>
      </w:r>
      <w:r>
        <w:rPr>
          <w:rFonts w:ascii="Times New Roman" w:hAnsi="Times New Roman"/>
          <w:b w:val="0"/>
        </w:rPr>
        <w:t>График обработки поезда своего формирования в парке отправления</w:t>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1"/>
        <w:gridCol w:w="1172"/>
        <w:gridCol w:w="2938"/>
        <w:gridCol w:w="1418"/>
      </w:tblGrid>
      <w:tr w:rsidR="00686BBE" w:rsidRPr="00E8450E" w:rsidTr="00AB491D">
        <w:trPr>
          <w:trHeight w:val="837"/>
        </w:trPr>
        <w:tc>
          <w:tcPr>
            <w:tcW w:w="3331" w:type="dxa"/>
          </w:tcPr>
          <w:p w:rsidR="00686BBE" w:rsidRPr="00AB491D" w:rsidRDefault="00686BBE" w:rsidP="00AB491D">
            <w:pPr>
              <w:widowControl w:val="0"/>
              <w:numPr>
                <w:ilvl w:val="12"/>
                <w:numId w:val="0"/>
              </w:numPr>
              <w:autoSpaceDE w:val="0"/>
              <w:autoSpaceDN w:val="0"/>
              <w:adjustRightInd w:val="0"/>
              <w:jc w:val="center"/>
              <w:rPr>
                <w:sz w:val="24"/>
                <w:szCs w:val="24"/>
              </w:rPr>
            </w:pPr>
            <w:r w:rsidRPr="00AB491D">
              <w:rPr>
                <w:sz w:val="24"/>
                <w:szCs w:val="24"/>
              </w:rPr>
              <w:t>Операция</w:t>
            </w:r>
          </w:p>
        </w:tc>
        <w:tc>
          <w:tcPr>
            <w:tcW w:w="1172" w:type="dxa"/>
          </w:tcPr>
          <w:p w:rsidR="00686BBE" w:rsidRPr="00A66D70" w:rsidRDefault="00686BBE" w:rsidP="00AB491D">
            <w:pPr>
              <w:widowControl w:val="0"/>
              <w:numPr>
                <w:ilvl w:val="12"/>
                <w:numId w:val="0"/>
              </w:numPr>
              <w:autoSpaceDE w:val="0"/>
              <w:autoSpaceDN w:val="0"/>
              <w:adjustRightInd w:val="0"/>
              <w:jc w:val="center"/>
            </w:pPr>
            <w:r w:rsidRPr="00A66D70">
              <w:t>До перестановки в ПО</w:t>
            </w:r>
          </w:p>
        </w:tc>
        <w:tc>
          <w:tcPr>
            <w:tcW w:w="2938" w:type="dxa"/>
          </w:tcPr>
          <w:p w:rsidR="00686BBE" w:rsidRPr="00AB491D" w:rsidRDefault="00686BBE" w:rsidP="00AB491D">
            <w:pPr>
              <w:widowControl w:val="0"/>
              <w:numPr>
                <w:ilvl w:val="12"/>
                <w:numId w:val="0"/>
              </w:numPr>
              <w:autoSpaceDE w:val="0"/>
              <w:autoSpaceDN w:val="0"/>
              <w:adjustRightInd w:val="0"/>
              <w:jc w:val="center"/>
              <w:rPr>
                <w:sz w:val="24"/>
                <w:szCs w:val="24"/>
              </w:rPr>
            </w:pPr>
            <w:r w:rsidRPr="00AB491D">
              <w:rPr>
                <w:sz w:val="24"/>
                <w:szCs w:val="24"/>
              </w:rPr>
              <w:t>Время, мин</w:t>
            </w:r>
          </w:p>
          <w:p w:rsidR="00686BBE" w:rsidRDefault="00686BBE" w:rsidP="00AB491D">
            <w:pPr>
              <w:widowControl w:val="0"/>
              <w:numPr>
                <w:ilvl w:val="12"/>
                <w:numId w:val="0"/>
              </w:numPr>
              <w:autoSpaceDE w:val="0"/>
              <w:autoSpaceDN w:val="0"/>
              <w:adjustRightInd w:val="0"/>
            </w:pPr>
            <w:r>
              <w:t xml:space="preserve">    </w:t>
            </w:r>
          </w:p>
          <w:p w:rsidR="00686BBE" w:rsidRPr="007337BB" w:rsidRDefault="008D0300" w:rsidP="00AB491D">
            <w:pPr>
              <w:widowControl w:val="0"/>
              <w:numPr>
                <w:ilvl w:val="12"/>
                <w:numId w:val="0"/>
              </w:numPr>
              <w:autoSpaceDE w:val="0"/>
              <w:autoSpaceDN w:val="0"/>
              <w:adjustRightInd w:val="0"/>
            </w:pPr>
            <w:r>
              <w:rPr>
                <w:noProof/>
              </w:rPr>
              <w:pict>
                <v:shapetype id="_x0000_t32" coordsize="21600,21600" o:spt="32" o:oned="t" path="m,l21600,21600e" filled="f">
                  <v:path arrowok="t" fillok="f" o:connecttype="none"/>
                  <o:lock v:ext="edit" shapetype="t"/>
                </v:shapetype>
                <v:shape id="_x0000_s1027" type="#_x0000_t32" style="position:absolute;margin-left:12pt;margin-top:10.95pt;width:0;height:12.75pt;z-index:251658240" o:connectortype="straight"/>
              </w:pict>
            </w:r>
            <w:r>
              <w:rPr>
                <w:noProof/>
              </w:rPr>
              <w:pict>
                <v:shape id="_x0000_s1028" type="#_x0000_t32" style="position:absolute;margin-left:114.75pt;margin-top:11.7pt;width:0;height:12pt;z-index:251660288" o:connectortype="straight"/>
              </w:pict>
            </w:r>
            <w:r>
              <w:rPr>
                <w:noProof/>
              </w:rPr>
              <w:pict>
                <v:shape id="_x0000_s1029" type="#_x0000_t32" style="position:absolute;margin-left:93.75pt;margin-top:10.95pt;width:0;height:12pt;z-index:251663360" o:connectortype="straight"/>
              </w:pict>
            </w:r>
            <w:r>
              <w:rPr>
                <w:noProof/>
              </w:rPr>
              <w:pict>
                <v:shape id="_x0000_s1030" type="#_x0000_t32" style="position:absolute;margin-left:53.25pt;margin-top:10.95pt;width:0;height:12pt;z-index:251661312" o:connectortype="straight"/>
              </w:pict>
            </w:r>
            <w:r>
              <w:rPr>
                <w:noProof/>
              </w:rPr>
              <w:pict>
                <v:shape id="_x0000_s1031" type="#_x0000_t32" style="position:absolute;margin-left:73.5pt;margin-top:10.95pt;width:0;height:12pt;z-index:251662336" o:connectortype="straight"/>
              </w:pict>
            </w:r>
            <w:r>
              <w:rPr>
                <w:noProof/>
              </w:rPr>
              <w:pict>
                <v:shape id="_x0000_s1032" type="#_x0000_t32" style="position:absolute;margin-left:33pt;margin-top:10.95pt;width:0;height:12pt;z-index:251659264" o:connectortype="straight"/>
              </w:pict>
            </w:r>
            <w:r w:rsidR="00686BBE">
              <w:t xml:space="preserve">   10    20     </w:t>
            </w:r>
            <w:r w:rsidR="00686BBE" w:rsidRPr="007337BB">
              <w:t xml:space="preserve">30    </w:t>
            </w:r>
            <w:r w:rsidR="00686BBE">
              <w:t>40    5</w:t>
            </w:r>
            <w:r w:rsidR="00686BBE" w:rsidRPr="007337BB">
              <w:t>0</w:t>
            </w:r>
            <w:r w:rsidR="00686BBE">
              <w:t xml:space="preserve">    60</w:t>
            </w:r>
          </w:p>
        </w:tc>
        <w:tc>
          <w:tcPr>
            <w:tcW w:w="1418" w:type="dxa"/>
          </w:tcPr>
          <w:p w:rsidR="00686BBE" w:rsidRPr="00FA01BE" w:rsidRDefault="00686BBE" w:rsidP="00AB491D">
            <w:pPr>
              <w:widowControl w:val="0"/>
              <w:autoSpaceDE w:val="0"/>
              <w:autoSpaceDN w:val="0"/>
              <w:adjustRightInd w:val="0"/>
            </w:pPr>
            <w:r w:rsidRPr="00FA01BE">
              <w:t>Исполнитель</w:t>
            </w:r>
          </w:p>
        </w:tc>
      </w:tr>
      <w:tr w:rsidR="00686BBE" w:rsidRPr="00E8450E" w:rsidTr="00AB491D">
        <w:tc>
          <w:tcPr>
            <w:tcW w:w="3331" w:type="dxa"/>
          </w:tcPr>
          <w:p w:rsidR="00686BBE" w:rsidRPr="00D10C3C" w:rsidRDefault="00686BBE" w:rsidP="00AB491D">
            <w:pPr>
              <w:widowControl w:val="0"/>
              <w:numPr>
                <w:ilvl w:val="12"/>
                <w:numId w:val="0"/>
              </w:numPr>
              <w:autoSpaceDE w:val="0"/>
              <w:autoSpaceDN w:val="0"/>
              <w:adjustRightInd w:val="0"/>
              <w:jc w:val="both"/>
            </w:pPr>
            <w:r>
              <w:t>1.</w:t>
            </w:r>
            <w:r w:rsidRPr="00D10C3C">
              <w:t>Согласование пути перестановки состава</w:t>
            </w:r>
          </w:p>
          <w:p w:rsidR="00686BBE" w:rsidRPr="00D10C3C" w:rsidRDefault="00686BBE" w:rsidP="00AB491D">
            <w:pPr>
              <w:widowControl w:val="0"/>
              <w:numPr>
                <w:ilvl w:val="12"/>
                <w:numId w:val="0"/>
              </w:numPr>
              <w:autoSpaceDE w:val="0"/>
              <w:autoSpaceDN w:val="0"/>
              <w:adjustRightInd w:val="0"/>
              <w:jc w:val="both"/>
            </w:pPr>
          </w:p>
          <w:p w:rsidR="00686BBE" w:rsidRDefault="00686BBE" w:rsidP="00AB491D">
            <w:pPr>
              <w:widowControl w:val="0"/>
              <w:numPr>
                <w:ilvl w:val="12"/>
                <w:numId w:val="0"/>
              </w:numPr>
              <w:autoSpaceDE w:val="0"/>
              <w:autoSpaceDN w:val="0"/>
              <w:adjustRightInd w:val="0"/>
              <w:jc w:val="both"/>
            </w:pPr>
            <w:r>
              <w:t>2. Извещение работников СТЦ, ПТО, ПКО,ФГП ВО, сигналистов о назначении состава и номере пути его перестановки</w:t>
            </w:r>
          </w:p>
          <w:p w:rsidR="00686BBE" w:rsidRPr="00D10C3C" w:rsidRDefault="00686BBE" w:rsidP="00AB491D">
            <w:pPr>
              <w:widowControl w:val="0"/>
              <w:numPr>
                <w:ilvl w:val="12"/>
                <w:numId w:val="0"/>
              </w:numPr>
              <w:autoSpaceDE w:val="0"/>
              <w:autoSpaceDN w:val="0"/>
              <w:adjustRightInd w:val="0"/>
              <w:jc w:val="both"/>
            </w:pPr>
          </w:p>
          <w:p w:rsidR="00686BBE" w:rsidRDefault="00686BBE" w:rsidP="00AB491D">
            <w:pPr>
              <w:widowControl w:val="0"/>
              <w:numPr>
                <w:ilvl w:val="12"/>
                <w:numId w:val="0"/>
              </w:numPr>
              <w:autoSpaceDE w:val="0"/>
              <w:autoSpaceDN w:val="0"/>
              <w:adjustRightInd w:val="0"/>
              <w:jc w:val="both"/>
            </w:pPr>
            <w:r>
              <w:t>3. Выход на путь приема работников, участвующих в обработке состава</w:t>
            </w:r>
          </w:p>
          <w:p w:rsidR="00686BBE" w:rsidRDefault="00686BBE" w:rsidP="00AB491D">
            <w:pPr>
              <w:widowControl w:val="0"/>
              <w:numPr>
                <w:ilvl w:val="12"/>
                <w:numId w:val="0"/>
              </w:numPr>
              <w:autoSpaceDE w:val="0"/>
              <w:autoSpaceDN w:val="0"/>
              <w:adjustRightInd w:val="0"/>
              <w:jc w:val="both"/>
            </w:pPr>
          </w:p>
          <w:p w:rsidR="00686BBE" w:rsidRPr="00D10C3C" w:rsidRDefault="00686BBE" w:rsidP="00AB491D">
            <w:pPr>
              <w:widowControl w:val="0"/>
              <w:numPr>
                <w:ilvl w:val="12"/>
                <w:numId w:val="0"/>
              </w:numPr>
              <w:autoSpaceDE w:val="0"/>
              <w:autoSpaceDN w:val="0"/>
              <w:adjustRightInd w:val="0"/>
              <w:jc w:val="both"/>
            </w:pPr>
            <w:r>
              <w:t xml:space="preserve"> 4. Закрепление состава, отцепка маневрового локомотива, выезд с пути</w:t>
            </w:r>
          </w:p>
          <w:p w:rsidR="00686BBE" w:rsidRPr="00D10C3C" w:rsidRDefault="00686BBE" w:rsidP="00AB491D">
            <w:pPr>
              <w:widowControl w:val="0"/>
              <w:numPr>
                <w:ilvl w:val="12"/>
                <w:numId w:val="0"/>
              </w:numPr>
              <w:autoSpaceDE w:val="0"/>
              <w:autoSpaceDN w:val="0"/>
              <w:adjustRightInd w:val="0"/>
              <w:jc w:val="both"/>
            </w:pPr>
          </w:p>
          <w:p w:rsidR="00686BBE" w:rsidRPr="00D10C3C" w:rsidRDefault="00686BBE" w:rsidP="00AB491D">
            <w:pPr>
              <w:widowControl w:val="0"/>
              <w:numPr>
                <w:ilvl w:val="12"/>
                <w:numId w:val="0"/>
              </w:numPr>
              <w:autoSpaceDE w:val="0"/>
              <w:autoSpaceDN w:val="0"/>
              <w:adjustRightInd w:val="0"/>
            </w:pPr>
            <w:r>
              <w:t>5. Техническое обслуживание состава и</w:t>
            </w:r>
            <w:r w:rsidRPr="00D10C3C">
              <w:t xml:space="preserve"> ремонт вагонов</w:t>
            </w:r>
            <w:r>
              <w:t>, полное опробование автотормозов от стационарной установки УЗОТ, снятие ограждения</w:t>
            </w:r>
          </w:p>
          <w:p w:rsidR="00686BBE" w:rsidRPr="00D10C3C" w:rsidRDefault="00686BBE" w:rsidP="00AB491D">
            <w:pPr>
              <w:widowControl w:val="0"/>
              <w:numPr>
                <w:ilvl w:val="12"/>
                <w:numId w:val="0"/>
              </w:numPr>
              <w:autoSpaceDE w:val="0"/>
              <w:autoSpaceDN w:val="0"/>
              <w:adjustRightInd w:val="0"/>
              <w:jc w:val="both"/>
            </w:pPr>
          </w:p>
          <w:p w:rsidR="00686BBE" w:rsidRDefault="00686BBE" w:rsidP="00AB491D">
            <w:pPr>
              <w:widowControl w:val="0"/>
              <w:numPr>
                <w:ilvl w:val="12"/>
                <w:numId w:val="0"/>
              </w:numPr>
              <w:autoSpaceDE w:val="0"/>
              <w:autoSpaceDN w:val="0"/>
              <w:adjustRightInd w:val="0"/>
              <w:jc w:val="both"/>
            </w:pPr>
            <w:r>
              <w:t xml:space="preserve">6. </w:t>
            </w:r>
            <w:r w:rsidRPr="00D10C3C">
              <w:t>Коммерческий осмотр состава и устранение неисправностей</w:t>
            </w:r>
          </w:p>
          <w:p w:rsidR="00686BBE" w:rsidRDefault="00686BBE" w:rsidP="00AB491D">
            <w:pPr>
              <w:widowControl w:val="0"/>
              <w:numPr>
                <w:ilvl w:val="12"/>
                <w:numId w:val="0"/>
              </w:numPr>
              <w:autoSpaceDE w:val="0"/>
              <w:autoSpaceDN w:val="0"/>
              <w:adjustRightInd w:val="0"/>
              <w:jc w:val="both"/>
            </w:pPr>
          </w:p>
          <w:p w:rsidR="00686BBE" w:rsidRPr="00D10C3C" w:rsidRDefault="00686BBE" w:rsidP="00AB491D">
            <w:pPr>
              <w:widowControl w:val="0"/>
              <w:numPr>
                <w:ilvl w:val="12"/>
                <w:numId w:val="0"/>
              </w:numPr>
              <w:autoSpaceDE w:val="0"/>
              <w:autoSpaceDN w:val="0"/>
              <w:adjustRightInd w:val="0"/>
            </w:pPr>
            <w:r>
              <w:t>7. Прием под охрану вагонов с номенклатурными грузами</w:t>
            </w:r>
          </w:p>
          <w:p w:rsidR="00686BBE" w:rsidRDefault="00686BBE" w:rsidP="00AB491D">
            <w:pPr>
              <w:widowControl w:val="0"/>
              <w:numPr>
                <w:ilvl w:val="12"/>
                <w:numId w:val="0"/>
              </w:numPr>
              <w:autoSpaceDE w:val="0"/>
              <w:autoSpaceDN w:val="0"/>
              <w:adjustRightInd w:val="0"/>
              <w:jc w:val="both"/>
            </w:pPr>
          </w:p>
          <w:p w:rsidR="00686BBE" w:rsidRDefault="00686BBE" w:rsidP="00AB491D">
            <w:pPr>
              <w:widowControl w:val="0"/>
              <w:numPr>
                <w:ilvl w:val="12"/>
                <w:numId w:val="0"/>
              </w:numPr>
              <w:autoSpaceDE w:val="0"/>
              <w:autoSpaceDN w:val="0"/>
              <w:adjustRightInd w:val="0"/>
            </w:pPr>
            <w:r>
              <w:t>8. Заезд и п</w:t>
            </w:r>
            <w:r w:rsidRPr="00D10C3C">
              <w:t>рицепка поездного локомотива,</w:t>
            </w:r>
            <w:r>
              <w:t xml:space="preserve"> уборка тормозных башмаков,</w:t>
            </w:r>
            <w:r w:rsidRPr="00D10C3C">
              <w:t xml:space="preserve"> </w:t>
            </w:r>
            <w:r>
              <w:t>вручение локомотивной бригаде перевозочных документов</w:t>
            </w:r>
          </w:p>
          <w:p w:rsidR="00686BBE" w:rsidRPr="00D10C3C" w:rsidRDefault="00686BBE" w:rsidP="00AB491D">
            <w:pPr>
              <w:widowControl w:val="0"/>
              <w:numPr>
                <w:ilvl w:val="12"/>
                <w:numId w:val="0"/>
              </w:numPr>
              <w:autoSpaceDE w:val="0"/>
              <w:autoSpaceDN w:val="0"/>
              <w:adjustRightInd w:val="0"/>
              <w:jc w:val="both"/>
            </w:pPr>
          </w:p>
          <w:p w:rsidR="00686BBE" w:rsidRDefault="00686BBE" w:rsidP="00AB491D">
            <w:pPr>
              <w:pStyle w:val="ac"/>
              <w:widowControl w:val="0"/>
              <w:autoSpaceDE w:val="0"/>
              <w:autoSpaceDN w:val="0"/>
              <w:adjustRightInd w:val="0"/>
            </w:pPr>
            <w:r>
              <w:t>9. Сокращенное опробование автотормозов с учетом замера времени отпуска двух хвостовых вагонов и вручение справки машинисту</w:t>
            </w:r>
          </w:p>
          <w:p w:rsidR="00686BBE" w:rsidRPr="00D10C3C" w:rsidRDefault="00686BBE" w:rsidP="00AB491D">
            <w:pPr>
              <w:widowControl w:val="0"/>
              <w:numPr>
                <w:ilvl w:val="12"/>
                <w:numId w:val="0"/>
              </w:numPr>
              <w:autoSpaceDE w:val="0"/>
              <w:autoSpaceDN w:val="0"/>
              <w:adjustRightInd w:val="0"/>
              <w:jc w:val="both"/>
            </w:pPr>
            <w:r>
              <w:t xml:space="preserve">10. </w:t>
            </w:r>
            <w:r w:rsidRPr="00D10C3C">
              <w:t>Оформление натурного листа и подборка</w:t>
            </w:r>
            <w:r>
              <w:t xml:space="preserve"> </w:t>
            </w:r>
            <w:r w:rsidRPr="00D10C3C">
              <w:t>документов</w:t>
            </w:r>
            <w:r>
              <w:t>, пакети</w:t>
            </w:r>
            <w:r w:rsidRPr="00D10C3C">
              <w:t>рование и пересылка документов в парк отправления</w:t>
            </w:r>
          </w:p>
          <w:p w:rsidR="00686BBE" w:rsidRPr="00D10C3C" w:rsidRDefault="00686BBE" w:rsidP="00AB491D">
            <w:pPr>
              <w:widowControl w:val="0"/>
              <w:numPr>
                <w:ilvl w:val="12"/>
                <w:numId w:val="0"/>
              </w:numPr>
              <w:autoSpaceDE w:val="0"/>
              <w:autoSpaceDN w:val="0"/>
              <w:adjustRightInd w:val="0"/>
              <w:jc w:val="both"/>
            </w:pPr>
          </w:p>
        </w:tc>
        <w:tc>
          <w:tcPr>
            <w:tcW w:w="1172" w:type="dxa"/>
          </w:tcPr>
          <w:p w:rsidR="00686BBE" w:rsidRPr="00AB491D" w:rsidRDefault="008D0300" w:rsidP="00AB491D">
            <w:pPr>
              <w:widowControl w:val="0"/>
              <w:numPr>
                <w:ilvl w:val="12"/>
                <w:numId w:val="0"/>
              </w:numPr>
              <w:autoSpaceDE w:val="0"/>
              <w:autoSpaceDN w:val="0"/>
              <w:adjustRightInd w:val="0"/>
              <w:rPr>
                <w:sz w:val="28"/>
                <w:szCs w:val="28"/>
              </w:rPr>
            </w:pPr>
            <w:r>
              <w:rPr>
                <w:noProof/>
              </w:rPr>
              <w:pict>
                <v:line id="_x0000_s1033" style="position:absolute;z-index:251651072;mso-position-horizontal-relative:text;mso-position-vertical-relative:text" from="38.15pt,102.7pt" to="53.15pt,102.75pt" strokeweight="4pt"/>
              </w:pict>
            </w:r>
            <w:r>
              <w:rPr>
                <w:noProof/>
              </w:rPr>
              <w:pict>
                <v:shape id="_x0000_s1034" type="#_x0000_t32" style="position:absolute;margin-left:38.15pt;margin-top:52.55pt;width:0;height:50.2pt;z-index:251654144;mso-position-horizontal-relative:text;mso-position-vertical-relative:text" o:connectortype="straight"/>
              </w:pict>
            </w:r>
            <w:r>
              <w:rPr>
                <w:noProof/>
              </w:rPr>
              <w:pict>
                <v:line id="_x0000_s1035" style="position:absolute;z-index:251650048;mso-position-horizontal-relative:text;mso-position-vertical-relative:text" from="17.7pt,52.5pt" to="38.15pt,52.55pt" strokeweight="4pt"/>
              </w:pict>
            </w:r>
            <w:r>
              <w:rPr>
                <w:noProof/>
              </w:rPr>
              <w:pict>
                <v:shape id="_x0000_s1036" type="#_x0000_t32" style="position:absolute;margin-left:17.7pt;margin-top:13.5pt;width:.05pt;height:39pt;z-index:251653120;mso-position-horizontal-relative:text;mso-position-vertical-relative:text" o:connectortype="straight"/>
              </w:pict>
            </w:r>
            <w:r>
              <w:rPr>
                <w:noProof/>
              </w:rPr>
              <w:pict>
                <v:line id="_x0000_s1037" style="position:absolute;z-index:251649024;mso-position-horizontal-relative:text;mso-position-vertical-relative:text" from="-3.95pt,13.45pt" to="17.7pt,13.5pt" strokeweight="4pt"/>
              </w:pict>
            </w:r>
          </w:p>
        </w:tc>
        <w:tc>
          <w:tcPr>
            <w:tcW w:w="2938" w:type="dxa"/>
          </w:tcPr>
          <w:p w:rsidR="00686BBE" w:rsidRPr="00AB491D" w:rsidRDefault="00686BBE" w:rsidP="00AB491D">
            <w:pPr>
              <w:widowControl w:val="0"/>
              <w:numPr>
                <w:ilvl w:val="12"/>
                <w:numId w:val="0"/>
              </w:numPr>
              <w:autoSpaceDE w:val="0"/>
              <w:autoSpaceDN w:val="0"/>
              <w:adjustRightInd w:val="0"/>
              <w:rPr>
                <w:sz w:val="28"/>
                <w:szCs w:val="28"/>
              </w:rPr>
            </w:pPr>
          </w:p>
          <w:p w:rsidR="00686BBE" w:rsidRPr="00AB491D" w:rsidRDefault="00686BBE" w:rsidP="00AB491D">
            <w:pPr>
              <w:widowControl w:val="0"/>
              <w:numPr>
                <w:ilvl w:val="12"/>
                <w:numId w:val="0"/>
              </w:numPr>
              <w:autoSpaceDE w:val="0"/>
              <w:autoSpaceDN w:val="0"/>
              <w:adjustRightInd w:val="0"/>
              <w:rPr>
                <w:sz w:val="28"/>
                <w:szCs w:val="28"/>
              </w:rPr>
            </w:pPr>
          </w:p>
          <w:p w:rsidR="00686BBE" w:rsidRPr="00AB491D" w:rsidRDefault="00686BBE" w:rsidP="00AB491D">
            <w:pPr>
              <w:widowControl w:val="0"/>
              <w:numPr>
                <w:ilvl w:val="12"/>
                <w:numId w:val="0"/>
              </w:numPr>
              <w:autoSpaceDE w:val="0"/>
              <w:autoSpaceDN w:val="0"/>
              <w:adjustRightInd w:val="0"/>
              <w:rPr>
                <w:sz w:val="28"/>
                <w:szCs w:val="28"/>
              </w:rPr>
            </w:pPr>
          </w:p>
          <w:p w:rsidR="00686BBE" w:rsidRPr="00AB491D" w:rsidRDefault="00686BBE" w:rsidP="00AB491D">
            <w:pPr>
              <w:widowControl w:val="0"/>
              <w:numPr>
                <w:ilvl w:val="12"/>
                <w:numId w:val="0"/>
              </w:numPr>
              <w:autoSpaceDE w:val="0"/>
              <w:autoSpaceDN w:val="0"/>
              <w:adjustRightInd w:val="0"/>
              <w:rPr>
                <w:sz w:val="28"/>
                <w:szCs w:val="28"/>
              </w:rPr>
            </w:pPr>
          </w:p>
          <w:p w:rsidR="00686BBE" w:rsidRPr="00AB491D" w:rsidRDefault="00686BBE" w:rsidP="00AB491D">
            <w:pPr>
              <w:widowControl w:val="0"/>
              <w:numPr>
                <w:ilvl w:val="12"/>
                <w:numId w:val="0"/>
              </w:numPr>
              <w:autoSpaceDE w:val="0"/>
              <w:autoSpaceDN w:val="0"/>
              <w:adjustRightInd w:val="0"/>
              <w:rPr>
                <w:sz w:val="28"/>
                <w:szCs w:val="28"/>
              </w:rPr>
            </w:pPr>
          </w:p>
          <w:p w:rsidR="00686BBE" w:rsidRPr="00AB491D" w:rsidRDefault="00686BBE" w:rsidP="00AB491D">
            <w:pPr>
              <w:widowControl w:val="0"/>
              <w:numPr>
                <w:ilvl w:val="12"/>
                <w:numId w:val="0"/>
              </w:numPr>
              <w:autoSpaceDE w:val="0"/>
              <w:autoSpaceDN w:val="0"/>
              <w:adjustRightInd w:val="0"/>
              <w:rPr>
                <w:sz w:val="28"/>
                <w:szCs w:val="28"/>
              </w:rPr>
            </w:pPr>
            <w:r w:rsidRPr="00AB491D">
              <w:rPr>
                <w:sz w:val="28"/>
                <w:szCs w:val="28"/>
              </w:rPr>
              <w:t xml:space="preserve">  </w:t>
            </w:r>
          </w:p>
          <w:p w:rsidR="00686BBE" w:rsidRPr="00AB491D" w:rsidRDefault="00686BBE" w:rsidP="00AB491D">
            <w:pPr>
              <w:widowControl w:val="0"/>
              <w:numPr>
                <w:ilvl w:val="12"/>
                <w:numId w:val="0"/>
              </w:numPr>
              <w:autoSpaceDE w:val="0"/>
              <w:autoSpaceDN w:val="0"/>
              <w:adjustRightInd w:val="0"/>
              <w:rPr>
                <w:sz w:val="28"/>
                <w:szCs w:val="28"/>
              </w:rPr>
            </w:pPr>
          </w:p>
          <w:p w:rsidR="00686BBE" w:rsidRPr="00AB491D" w:rsidRDefault="00686BBE" w:rsidP="00AB491D">
            <w:pPr>
              <w:widowControl w:val="0"/>
              <w:numPr>
                <w:ilvl w:val="12"/>
                <w:numId w:val="0"/>
              </w:numPr>
              <w:autoSpaceDE w:val="0"/>
              <w:autoSpaceDN w:val="0"/>
              <w:adjustRightInd w:val="0"/>
              <w:rPr>
                <w:sz w:val="28"/>
                <w:szCs w:val="28"/>
              </w:rPr>
            </w:pPr>
          </w:p>
          <w:p w:rsidR="00686BBE" w:rsidRPr="00AB491D" w:rsidRDefault="00686BBE" w:rsidP="00AB491D">
            <w:pPr>
              <w:widowControl w:val="0"/>
              <w:numPr>
                <w:ilvl w:val="12"/>
                <w:numId w:val="0"/>
              </w:numPr>
              <w:autoSpaceDE w:val="0"/>
              <w:autoSpaceDN w:val="0"/>
              <w:adjustRightInd w:val="0"/>
              <w:rPr>
                <w:sz w:val="24"/>
                <w:szCs w:val="24"/>
              </w:rPr>
            </w:pPr>
            <w:r w:rsidRPr="00AB491D">
              <w:rPr>
                <w:sz w:val="24"/>
                <w:szCs w:val="24"/>
              </w:rPr>
              <w:t>4</w:t>
            </w:r>
          </w:p>
          <w:p w:rsidR="00686BBE" w:rsidRPr="00AB491D" w:rsidRDefault="008D0300" w:rsidP="00AB491D">
            <w:pPr>
              <w:widowControl w:val="0"/>
              <w:numPr>
                <w:ilvl w:val="12"/>
                <w:numId w:val="0"/>
              </w:numPr>
              <w:autoSpaceDE w:val="0"/>
              <w:autoSpaceDN w:val="0"/>
              <w:adjustRightInd w:val="0"/>
              <w:rPr>
                <w:sz w:val="28"/>
                <w:szCs w:val="28"/>
              </w:rPr>
            </w:pPr>
            <w:r>
              <w:rPr>
                <w:noProof/>
              </w:rPr>
              <w:pict>
                <v:shape id="_x0000_s1038" type="#_x0000_t32" style="position:absolute;margin-left:5.25pt;margin-top:10.95pt;width:2.25pt;height:144.1pt;z-index:251655168" o:connectortype="straight"/>
              </w:pict>
            </w:r>
            <w:r>
              <w:rPr>
                <w:noProof/>
              </w:rPr>
              <w:pict>
                <v:line id="_x0000_s1039" style="position:absolute;z-index:251643904" from="-5.8pt,10.9pt" to="4.5pt,10.95pt" strokeweight="4pt"/>
              </w:pict>
            </w:r>
          </w:p>
          <w:p w:rsidR="00686BBE" w:rsidRPr="00AB491D" w:rsidRDefault="00686BBE" w:rsidP="00AB491D">
            <w:pPr>
              <w:widowControl w:val="0"/>
              <w:numPr>
                <w:ilvl w:val="12"/>
                <w:numId w:val="0"/>
              </w:numPr>
              <w:autoSpaceDE w:val="0"/>
              <w:autoSpaceDN w:val="0"/>
              <w:adjustRightInd w:val="0"/>
              <w:rPr>
                <w:sz w:val="28"/>
                <w:szCs w:val="28"/>
              </w:rPr>
            </w:pPr>
          </w:p>
          <w:p w:rsidR="00686BBE" w:rsidRPr="00AB491D" w:rsidRDefault="00686BBE" w:rsidP="00AB491D">
            <w:pPr>
              <w:widowControl w:val="0"/>
              <w:numPr>
                <w:ilvl w:val="12"/>
                <w:numId w:val="0"/>
              </w:numPr>
              <w:autoSpaceDE w:val="0"/>
              <w:autoSpaceDN w:val="0"/>
              <w:adjustRightInd w:val="0"/>
              <w:rPr>
                <w:sz w:val="28"/>
                <w:szCs w:val="28"/>
              </w:rPr>
            </w:pPr>
            <w:r w:rsidRPr="00AB491D">
              <w:rPr>
                <w:sz w:val="28"/>
                <w:szCs w:val="28"/>
              </w:rPr>
              <w:t xml:space="preserve">            42</w:t>
            </w:r>
          </w:p>
          <w:p w:rsidR="00686BBE" w:rsidRPr="00AB491D" w:rsidRDefault="008D0300" w:rsidP="00AB491D">
            <w:pPr>
              <w:widowControl w:val="0"/>
              <w:numPr>
                <w:ilvl w:val="12"/>
                <w:numId w:val="0"/>
              </w:numPr>
              <w:autoSpaceDE w:val="0"/>
              <w:autoSpaceDN w:val="0"/>
              <w:adjustRightInd w:val="0"/>
              <w:rPr>
                <w:sz w:val="28"/>
                <w:szCs w:val="28"/>
              </w:rPr>
            </w:pPr>
            <w:r>
              <w:rPr>
                <w:noProof/>
              </w:rPr>
              <w:pict>
                <v:shape id="_x0000_s1040" type="#_x0000_t32" style="position:absolute;margin-left:88.55pt;margin-top:.8pt;width:0;height:67.25pt;z-index:251670528" o:connectortype="straight"/>
              </w:pict>
            </w:r>
            <w:r>
              <w:rPr>
                <w:noProof/>
              </w:rPr>
              <w:pict>
                <v:line id="_x0000_s1041" style="position:absolute;z-index:251641856" from="5.25pt,.8pt" to="88.55pt,.8pt" strokeweight="4pt"/>
              </w:pict>
            </w:r>
          </w:p>
          <w:p w:rsidR="00686BBE" w:rsidRPr="00AB491D" w:rsidRDefault="00686BBE" w:rsidP="00AB491D">
            <w:pPr>
              <w:widowControl w:val="0"/>
              <w:numPr>
                <w:ilvl w:val="12"/>
                <w:numId w:val="0"/>
              </w:numPr>
              <w:autoSpaceDE w:val="0"/>
              <w:autoSpaceDN w:val="0"/>
              <w:adjustRightInd w:val="0"/>
              <w:rPr>
                <w:sz w:val="28"/>
                <w:szCs w:val="28"/>
              </w:rPr>
            </w:pPr>
          </w:p>
          <w:p w:rsidR="00686BBE" w:rsidRPr="00AB491D" w:rsidRDefault="00686BBE" w:rsidP="00AB491D">
            <w:pPr>
              <w:widowControl w:val="0"/>
              <w:numPr>
                <w:ilvl w:val="12"/>
                <w:numId w:val="0"/>
              </w:numPr>
              <w:autoSpaceDE w:val="0"/>
              <w:autoSpaceDN w:val="0"/>
              <w:adjustRightInd w:val="0"/>
              <w:rPr>
                <w:sz w:val="28"/>
                <w:szCs w:val="28"/>
              </w:rPr>
            </w:pPr>
          </w:p>
          <w:p w:rsidR="00686BBE" w:rsidRPr="00AB491D" w:rsidRDefault="00686BBE" w:rsidP="00AB491D">
            <w:pPr>
              <w:widowControl w:val="0"/>
              <w:numPr>
                <w:ilvl w:val="12"/>
                <w:numId w:val="0"/>
              </w:numPr>
              <w:autoSpaceDE w:val="0"/>
              <w:autoSpaceDN w:val="0"/>
              <w:adjustRightInd w:val="0"/>
              <w:rPr>
                <w:sz w:val="28"/>
                <w:szCs w:val="28"/>
              </w:rPr>
            </w:pPr>
            <w:r w:rsidRPr="00AB491D">
              <w:rPr>
                <w:sz w:val="28"/>
                <w:szCs w:val="28"/>
              </w:rPr>
              <w:t xml:space="preserve">            42</w:t>
            </w:r>
          </w:p>
          <w:p w:rsidR="00686BBE" w:rsidRPr="00AB491D" w:rsidRDefault="008D0300" w:rsidP="00AB491D">
            <w:pPr>
              <w:widowControl w:val="0"/>
              <w:numPr>
                <w:ilvl w:val="12"/>
                <w:numId w:val="0"/>
              </w:numPr>
              <w:autoSpaceDE w:val="0"/>
              <w:autoSpaceDN w:val="0"/>
              <w:adjustRightInd w:val="0"/>
              <w:rPr>
                <w:sz w:val="28"/>
                <w:szCs w:val="28"/>
              </w:rPr>
            </w:pPr>
            <w:r>
              <w:rPr>
                <w:noProof/>
              </w:rPr>
              <w:pict>
                <v:shape id="_x0000_s1042" type="#_x0000_t32" style="position:absolute;margin-left:88.55pt;margin-top:3.65pt;width:0;height:202.95pt;z-index:251665408" o:connectortype="straight"/>
              </w:pict>
            </w:r>
            <w:r>
              <w:rPr>
                <w:noProof/>
              </w:rPr>
              <w:pict>
                <v:line id="_x0000_s1043" style="position:absolute;z-index:251640832" from="7.5pt,3.7pt" to="88.55pt,3.7pt" strokeweight="4pt"/>
              </w:pict>
            </w:r>
          </w:p>
          <w:p w:rsidR="00686BBE" w:rsidRPr="00AB491D" w:rsidRDefault="00686BBE" w:rsidP="00AB491D">
            <w:pPr>
              <w:widowControl w:val="0"/>
              <w:numPr>
                <w:ilvl w:val="12"/>
                <w:numId w:val="0"/>
              </w:numPr>
              <w:autoSpaceDE w:val="0"/>
              <w:autoSpaceDN w:val="0"/>
              <w:adjustRightInd w:val="0"/>
              <w:rPr>
                <w:sz w:val="28"/>
                <w:szCs w:val="28"/>
              </w:rPr>
            </w:pPr>
            <w:r w:rsidRPr="00AB491D">
              <w:rPr>
                <w:sz w:val="28"/>
                <w:szCs w:val="28"/>
              </w:rPr>
              <w:t xml:space="preserve">            42</w:t>
            </w:r>
          </w:p>
          <w:p w:rsidR="00686BBE" w:rsidRPr="00AB491D" w:rsidRDefault="008D0300" w:rsidP="00AB491D">
            <w:pPr>
              <w:widowControl w:val="0"/>
              <w:numPr>
                <w:ilvl w:val="12"/>
                <w:numId w:val="0"/>
              </w:numPr>
              <w:autoSpaceDE w:val="0"/>
              <w:autoSpaceDN w:val="0"/>
              <w:adjustRightInd w:val="0"/>
              <w:rPr>
                <w:sz w:val="28"/>
                <w:szCs w:val="28"/>
              </w:rPr>
            </w:pPr>
            <w:r>
              <w:rPr>
                <w:noProof/>
              </w:rPr>
              <w:pict>
                <v:line id="_x0000_s1044" style="position:absolute;z-index:251652096" from="7.5pt,10.05pt" to="88.55pt,10.05pt" strokeweight="4pt"/>
              </w:pict>
            </w:r>
          </w:p>
          <w:p w:rsidR="00686BBE" w:rsidRPr="00AB491D" w:rsidRDefault="00686BBE" w:rsidP="00AB491D">
            <w:pPr>
              <w:widowControl w:val="0"/>
              <w:numPr>
                <w:ilvl w:val="12"/>
                <w:numId w:val="0"/>
              </w:numPr>
              <w:autoSpaceDE w:val="0"/>
              <w:autoSpaceDN w:val="0"/>
              <w:adjustRightInd w:val="0"/>
              <w:rPr>
                <w:sz w:val="28"/>
                <w:szCs w:val="28"/>
              </w:rPr>
            </w:pPr>
          </w:p>
          <w:p w:rsidR="00686BBE" w:rsidRPr="00AB491D" w:rsidRDefault="00686BBE" w:rsidP="00AB491D">
            <w:pPr>
              <w:widowControl w:val="0"/>
              <w:numPr>
                <w:ilvl w:val="12"/>
                <w:numId w:val="0"/>
              </w:numPr>
              <w:autoSpaceDE w:val="0"/>
              <w:autoSpaceDN w:val="0"/>
              <w:adjustRightInd w:val="0"/>
              <w:rPr>
                <w:sz w:val="28"/>
                <w:szCs w:val="28"/>
              </w:rPr>
            </w:pPr>
          </w:p>
          <w:p w:rsidR="00686BBE" w:rsidRPr="00AB491D" w:rsidRDefault="00686BBE" w:rsidP="00AB491D">
            <w:pPr>
              <w:widowControl w:val="0"/>
              <w:numPr>
                <w:ilvl w:val="12"/>
                <w:numId w:val="0"/>
              </w:numPr>
              <w:autoSpaceDE w:val="0"/>
              <w:autoSpaceDN w:val="0"/>
              <w:adjustRightInd w:val="0"/>
              <w:rPr>
                <w:sz w:val="28"/>
                <w:szCs w:val="28"/>
              </w:rPr>
            </w:pPr>
            <w:r w:rsidRPr="00AB491D">
              <w:rPr>
                <w:sz w:val="28"/>
                <w:szCs w:val="28"/>
              </w:rPr>
              <w:t xml:space="preserve">                          3</w:t>
            </w:r>
          </w:p>
          <w:p w:rsidR="00686BBE" w:rsidRPr="00AB491D" w:rsidRDefault="008D0300" w:rsidP="00AB491D">
            <w:pPr>
              <w:widowControl w:val="0"/>
              <w:numPr>
                <w:ilvl w:val="12"/>
                <w:numId w:val="0"/>
              </w:numPr>
              <w:autoSpaceDE w:val="0"/>
              <w:autoSpaceDN w:val="0"/>
              <w:adjustRightInd w:val="0"/>
              <w:rPr>
                <w:sz w:val="28"/>
                <w:szCs w:val="28"/>
              </w:rPr>
            </w:pPr>
            <w:r>
              <w:rPr>
                <w:noProof/>
              </w:rPr>
              <w:pict>
                <v:shape id="_x0000_s1045" type="#_x0000_t32" style="position:absolute;margin-left:99.05pt;margin-top:-.95pt;width:0;height:57.75pt;flip:y;z-index:251668480" o:connectortype="straight"/>
              </w:pict>
            </w:r>
            <w:r>
              <w:rPr>
                <w:noProof/>
              </w:rPr>
              <w:pict>
                <v:line id="_x0000_s1046" style="position:absolute;z-index:251669504" from="88.55pt,-.8pt" to="98.6pt,-.8pt" strokeweight="4pt"/>
              </w:pict>
            </w:r>
          </w:p>
          <w:p w:rsidR="00686BBE" w:rsidRPr="00AB491D" w:rsidRDefault="00686BBE" w:rsidP="00AB491D">
            <w:pPr>
              <w:widowControl w:val="0"/>
              <w:numPr>
                <w:ilvl w:val="12"/>
                <w:numId w:val="0"/>
              </w:numPr>
              <w:autoSpaceDE w:val="0"/>
              <w:autoSpaceDN w:val="0"/>
              <w:adjustRightInd w:val="0"/>
              <w:rPr>
                <w:sz w:val="28"/>
                <w:szCs w:val="28"/>
              </w:rPr>
            </w:pPr>
          </w:p>
          <w:p w:rsidR="00686BBE" w:rsidRPr="00AB491D" w:rsidRDefault="00686BBE" w:rsidP="00AB491D">
            <w:pPr>
              <w:widowControl w:val="0"/>
              <w:numPr>
                <w:ilvl w:val="12"/>
                <w:numId w:val="0"/>
              </w:numPr>
              <w:autoSpaceDE w:val="0"/>
              <w:autoSpaceDN w:val="0"/>
              <w:adjustRightInd w:val="0"/>
              <w:rPr>
                <w:sz w:val="28"/>
                <w:szCs w:val="28"/>
              </w:rPr>
            </w:pPr>
            <w:r w:rsidRPr="00AB491D">
              <w:rPr>
                <w:sz w:val="28"/>
                <w:szCs w:val="28"/>
              </w:rPr>
              <w:t xml:space="preserve">                              12</w:t>
            </w:r>
          </w:p>
          <w:p w:rsidR="00686BBE" w:rsidRPr="00AB491D" w:rsidRDefault="008D0300" w:rsidP="00AB491D">
            <w:pPr>
              <w:widowControl w:val="0"/>
              <w:autoSpaceDE w:val="0"/>
              <w:autoSpaceDN w:val="0"/>
              <w:adjustRightInd w:val="0"/>
              <w:rPr>
                <w:sz w:val="28"/>
                <w:szCs w:val="28"/>
              </w:rPr>
            </w:pPr>
            <w:r>
              <w:rPr>
                <w:noProof/>
              </w:rPr>
              <w:pict>
                <v:line id="_x0000_s1047" style="position:absolute;z-index:251666432" from="99.05pt,8.5pt" to="126.15pt,8.5pt" strokeweight="4pt"/>
              </w:pict>
            </w:r>
            <w:r>
              <w:rPr>
                <w:noProof/>
              </w:rPr>
              <w:pict>
                <v:shape id="_x0000_s1048" type="#_x0000_t32" style="position:absolute;margin-left:125.25pt;margin-top:8.5pt;width:0;height:112.2pt;flip:y;z-index:251667456" o:connectortype="straight"/>
              </w:pict>
            </w:r>
          </w:p>
          <w:p w:rsidR="00686BBE" w:rsidRPr="00AB491D" w:rsidRDefault="00686BBE" w:rsidP="00AB491D">
            <w:pPr>
              <w:widowControl w:val="0"/>
              <w:numPr>
                <w:ilvl w:val="12"/>
                <w:numId w:val="0"/>
              </w:numPr>
              <w:autoSpaceDE w:val="0"/>
              <w:autoSpaceDN w:val="0"/>
              <w:adjustRightInd w:val="0"/>
              <w:ind w:left="515"/>
              <w:rPr>
                <w:sz w:val="28"/>
                <w:szCs w:val="28"/>
              </w:rPr>
            </w:pPr>
          </w:p>
          <w:p w:rsidR="00686BBE" w:rsidRPr="00AB491D" w:rsidRDefault="00686BBE" w:rsidP="00AB491D">
            <w:pPr>
              <w:widowControl w:val="0"/>
              <w:autoSpaceDE w:val="0"/>
              <w:autoSpaceDN w:val="0"/>
              <w:adjustRightInd w:val="0"/>
              <w:rPr>
                <w:sz w:val="28"/>
                <w:szCs w:val="28"/>
              </w:rPr>
            </w:pPr>
          </w:p>
          <w:p w:rsidR="00686BBE" w:rsidRPr="00AB491D" w:rsidRDefault="008D0300" w:rsidP="00AB491D">
            <w:pPr>
              <w:widowControl w:val="0"/>
              <w:numPr>
                <w:ilvl w:val="12"/>
                <w:numId w:val="0"/>
              </w:numPr>
              <w:autoSpaceDE w:val="0"/>
              <w:autoSpaceDN w:val="0"/>
              <w:adjustRightInd w:val="0"/>
              <w:ind w:left="440"/>
              <w:rPr>
                <w:sz w:val="28"/>
                <w:szCs w:val="28"/>
              </w:rPr>
            </w:pPr>
            <w:r>
              <w:rPr>
                <w:noProof/>
              </w:rPr>
              <w:pict>
                <v:line id="_x0000_s1049" style="position:absolute;left:0;text-align:left;z-index:251664384" from="69.25pt,12.5pt" to="88.55pt,12.65pt" strokeweight="4pt"/>
              </w:pict>
            </w:r>
            <w:r>
              <w:rPr>
                <w:noProof/>
              </w:rPr>
              <w:pict>
                <v:line id="_x0000_s1050" style="position:absolute;left:0;text-align:left;z-index:251648000" from="14.25pt,12.65pt" to="74.25pt,13.25pt" strokeweight=".25pt">
                  <v:stroke dashstyle="longDash"/>
                </v:line>
              </w:pict>
            </w:r>
            <w:r>
              <w:rPr>
                <w:noProof/>
              </w:rPr>
              <w:pict>
                <v:line id="_x0000_s1051" style="position:absolute;left:0;text-align:left;z-index:251646976" from="-3.5pt,13.25pt" to="14.25pt,13.4pt" strokeweight="4pt"/>
              </w:pict>
            </w:r>
            <w:r>
              <w:rPr>
                <w:noProof/>
              </w:rPr>
              <w:pict>
                <v:line id="_x0000_s1052" style="position:absolute;left:0;text-align:left;z-index:251645952" from="-1.2pt,451.3pt" to="9.05pt,451.3pt" strokeweight="4pt"/>
              </w:pict>
            </w:r>
            <w:r>
              <w:rPr>
                <w:noProof/>
              </w:rPr>
              <w:pict>
                <v:shape id="_x0000_s1053" type="#_x0000_t32" style="position:absolute;left:0;text-align:left;margin-left:15.8pt;margin-top:330.55pt;width:.75pt;height:57pt;z-index:251656192" o:connectortype="straight"/>
              </w:pict>
            </w:r>
            <w:r>
              <w:rPr>
                <w:noProof/>
              </w:rPr>
              <w:pict>
                <v:line id="_x0000_s1054" style="position:absolute;left:0;text-align:left;z-index:251644928" from="16.55pt,387.55pt" to="43.5pt,387.6pt" strokeweight="4pt"/>
              </w:pict>
            </w:r>
            <w:r>
              <w:rPr>
                <w:noProof/>
              </w:rPr>
              <w:pict>
                <v:line id="_x0000_s1055" style="position:absolute;left:0;text-align:left;z-index:251642880" from="8.55pt,330.5pt" to="15.8pt,330.55pt" strokeweight="4pt"/>
              </w:pict>
            </w:r>
            <w:r>
              <w:rPr>
                <w:noProof/>
              </w:rPr>
              <w:pict>
                <v:shape id="_x0000_s1056" type="#_x0000_t32" style="position:absolute;left:0;text-align:left;margin-left:-1.4pt;margin-top:387.6pt;width:0;height:133.5pt;z-index:251657216" o:connectortype="straight"/>
              </w:pict>
            </w:r>
          </w:p>
        </w:tc>
        <w:tc>
          <w:tcPr>
            <w:tcW w:w="1418" w:type="dxa"/>
          </w:tcPr>
          <w:p w:rsidR="00686BBE" w:rsidRPr="00D10C3C" w:rsidRDefault="00686BBE" w:rsidP="00AB491D">
            <w:pPr>
              <w:widowControl w:val="0"/>
              <w:numPr>
                <w:ilvl w:val="12"/>
                <w:numId w:val="0"/>
              </w:numPr>
              <w:autoSpaceDE w:val="0"/>
              <w:autoSpaceDN w:val="0"/>
              <w:adjustRightInd w:val="0"/>
            </w:pPr>
            <w:r w:rsidRPr="00D10C3C">
              <w:t>ДСП, ДСПФ</w:t>
            </w:r>
          </w:p>
          <w:p w:rsidR="00686BBE" w:rsidRPr="00D10C3C" w:rsidRDefault="00686BBE" w:rsidP="00AB491D">
            <w:pPr>
              <w:widowControl w:val="0"/>
              <w:numPr>
                <w:ilvl w:val="12"/>
                <w:numId w:val="0"/>
              </w:numPr>
              <w:autoSpaceDE w:val="0"/>
              <w:autoSpaceDN w:val="0"/>
              <w:adjustRightInd w:val="0"/>
            </w:pPr>
          </w:p>
          <w:p w:rsidR="00686BBE" w:rsidRDefault="00686BBE" w:rsidP="00AB491D">
            <w:pPr>
              <w:widowControl w:val="0"/>
              <w:numPr>
                <w:ilvl w:val="12"/>
                <w:numId w:val="0"/>
              </w:numPr>
              <w:autoSpaceDE w:val="0"/>
              <w:autoSpaceDN w:val="0"/>
              <w:adjustRightInd w:val="0"/>
            </w:pPr>
          </w:p>
          <w:p w:rsidR="00686BBE" w:rsidRDefault="00686BBE" w:rsidP="00AB491D">
            <w:pPr>
              <w:widowControl w:val="0"/>
              <w:numPr>
                <w:ilvl w:val="12"/>
                <w:numId w:val="0"/>
              </w:numPr>
              <w:autoSpaceDE w:val="0"/>
              <w:autoSpaceDN w:val="0"/>
              <w:adjustRightInd w:val="0"/>
            </w:pPr>
          </w:p>
          <w:p w:rsidR="00686BBE" w:rsidRPr="00D10C3C" w:rsidRDefault="00686BBE" w:rsidP="00AB491D">
            <w:pPr>
              <w:widowControl w:val="0"/>
              <w:numPr>
                <w:ilvl w:val="12"/>
                <w:numId w:val="0"/>
              </w:numPr>
              <w:autoSpaceDE w:val="0"/>
              <w:autoSpaceDN w:val="0"/>
              <w:adjustRightInd w:val="0"/>
            </w:pPr>
            <w:r>
              <w:t>ДСП</w:t>
            </w:r>
          </w:p>
          <w:p w:rsidR="00686BBE" w:rsidRPr="00D10C3C" w:rsidRDefault="00686BBE" w:rsidP="00AB491D">
            <w:pPr>
              <w:widowControl w:val="0"/>
              <w:numPr>
                <w:ilvl w:val="12"/>
                <w:numId w:val="0"/>
              </w:numPr>
              <w:autoSpaceDE w:val="0"/>
              <w:autoSpaceDN w:val="0"/>
              <w:adjustRightInd w:val="0"/>
            </w:pPr>
          </w:p>
          <w:p w:rsidR="00686BBE" w:rsidRDefault="00686BBE" w:rsidP="00AB491D">
            <w:pPr>
              <w:widowControl w:val="0"/>
              <w:numPr>
                <w:ilvl w:val="12"/>
                <w:numId w:val="0"/>
              </w:numPr>
              <w:autoSpaceDE w:val="0"/>
              <w:autoSpaceDN w:val="0"/>
              <w:adjustRightInd w:val="0"/>
            </w:pPr>
          </w:p>
          <w:p w:rsidR="00686BBE" w:rsidRDefault="00686BBE" w:rsidP="00AB491D">
            <w:pPr>
              <w:widowControl w:val="0"/>
              <w:numPr>
                <w:ilvl w:val="12"/>
                <w:numId w:val="0"/>
              </w:numPr>
              <w:autoSpaceDE w:val="0"/>
              <w:autoSpaceDN w:val="0"/>
              <w:adjustRightInd w:val="0"/>
            </w:pPr>
          </w:p>
          <w:p w:rsidR="00686BBE" w:rsidRPr="00D10C3C" w:rsidRDefault="00686BBE" w:rsidP="00AB491D">
            <w:pPr>
              <w:widowControl w:val="0"/>
              <w:numPr>
                <w:ilvl w:val="12"/>
                <w:numId w:val="0"/>
              </w:numPr>
              <w:autoSpaceDE w:val="0"/>
              <w:autoSpaceDN w:val="0"/>
              <w:adjustRightInd w:val="0"/>
            </w:pPr>
            <w:r>
              <w:t>Работники ПТО, ПКО,ФГП ВО, сигналисты</w:t>
            </w:r>
          </w:p>
          <w:p w:rsidR="00686BBE" w:rsidRDefault="00686BBE" w:rsidP="00AB491D">
            <w:pPr>
              <w:widowControl w:val="0"/>
              <w:numPr>
                <w:ilvl w:val="12"/>
                <w:numId w:val="0"/>
              </w:numPr>
              <w:autoSpaceDE w:val="0"/>
              <w:autoSpaceDN w:val="0"/>
              <w:adjustRightInd w:val="0"/>
            </w:pPr>
          </w:p>
          <w:p w:rsidR="00686BBE" w:rsidRDefault="00686BBE" w:rsidP="00AB491D">
            <w:pPr>
              <w:widowControl w:val="0"/>
              <w:numPr>
                <w:ilvl w:val="12"/>
                <w:numId w:val="0"/>
              </w:numPr>
              <w:autoSpaceDE w:val="0"/>
              <w:autoSpaceDN w:val="0"/>
              <w:adjustRightInd w:val="0"/>
            </w:pPr>
            <w:r w:rsidRPr="00D10C3C">
              <w:t>Локомотивная бригада</w:t>
            </w:r>
            <w:r>
              <w:t>,</w:t>
            </w:r>
          </w:p>
          <w:p w:rsidR="00686BBE" w:rsidRDefault="00686BBE" w:rsidP="00AB491D">
            <w:pPr>
              <w:widowControl w:val="0"/>
              <w:numPr>
                <w:ilvl w:val="12"/>
                <w:numId w:val="0"/>
              </w:numPr>
              <w:autoSpaceDE w:val="0"/>
              <w:autoSpaceDN w:val="0"/>
              <w:adjustRightInd w:val="0"/>
            </w:pPr>
            <w:r>
              <w:t xml:space="preserve"> сигналист</w:t>
            </w:r>
            <w:r w:rsidRPr="00D10C3C">
              <w:t xml:space="preserve"> </w:t>
            </w:r>
          </w:p>
          <w:p w:rsidR="00686BBE" w:rsidRDefault="00686BBE" w:rsidP="00AB491D">
            <w:pPr>
              <w:widowControl w:val="0"/>
              <w:numPr>
                <w:ilvl w:val="12"/>
                <w:numId w:val="0"/>
              </w:numPr>
              <w:autoSpaceDE w:val="0"/>
              <w:autoSpaceDN w:val="0"/>
              <w:adjustRightInd w:val="0"/>
            </w:pPr>
          </w:p>
          <w:p w:rsidR="00686BBE" w:rsidRPr="00D10C3C" w:rsidRDefault="00686BBE" w:rsidP="00AB491D">
            <w:pPr>
              <w:widowControl w:val="0"/>
              <w:numPr>
                <w:ilvl w:val="12"/>
                <w:numId w:val="0"/>
              </w:numPr>
              <w:autoSpaceDE w:val="0"/>
              <w:autoSpaceDN w:val="0"/>
              <w:adjustRightInd w:val="0"/>
            </w:pPr>
            <w:r w:rsidRPr="00D10C3C">
              <w:t>Работники ПТО</w:t>
            </w:r>
          </w:p>
          <w:p w:rsidR="00686BBE" w:rsidRDefault="00686BBE" w:rsidP="00AB491D">
            <w:pPr>
              <w:widowControl w:val="0"/>
              <w:numPr>
                <w:ilvl w:val="12"/>
                <w:numId w:val="0"/>
              </w:numPr>
              <w:autoSpaceDE w:val="0"/>
              <w:autoSpaceDN w:val="0"/>
              <w:adjustRightInd w:val="0"/>
            </w:pPr>
          </w:p>
          <w:p w:rsidR="00686BBE" w:rsidRDefault="00686BBE" w:rsidP="00AB491D">
            <w:pPr>
              <w:widowControl w:val="0"/>
              <w:numPr>
                <w:ilvl w:val="12"/>
                <w:numId w:val="0"/>
              </w:numPr>
              <w:autoSpaceDE w:val="0"/>
              <w:autoSpaceDN w:val="0"/>
              <w:adjustRightInd w:val="0"/>
            </w:pPr>
          </w:p>
          <w:p w:rsidR="00686BBE" w:rsidRDefault="00686BBE" w:rsidP="00AB491D">
            <w:pPr>
              <w:widowControl w:val="0"/>
              <w:numPr>
                <w:ilvl w:val="12"/>
                <w:numId w:val="0"/>
              </w:numPr>
              <w:autoSpaceDE w:val="0"/>
              <w:autoSpaceDN w:val="0"/>
              <w:adjustRightInd w:val="0"/>
            </w:pPr>
          </w:p>
          <w:p w:rsidR="00686BBE" w:rsidRPr="00D10C3C" w:rsidRDefault="00686BBE" w:rsidP="00AB491D">
            <w:pPr>
              <w:widowControl w:val="0"/>
              <w:numPr>
                <w:ilvl w:val="12"/>
                <w:numId w:val="0"/>
              </w:numPr>
              <w:autoSpaceDE w:val="0"/>
              <w:autoSpaceDN w:val="0"/>
              <w:adjustRightInd w:val="0"/>
            </w:pPr>
            <w:r w:rsidRPr="00D10C3C">
              <w:t>Работни</w:t>
            </w:r>
            <w:r>
              <w:t>ки ПК</w:t>
            </w:r>
            <w:r w:rsidRPr="00D10C3C">
              <w:t>О</w:t>
            </w:r>
          </w:p>
          <w:p w:rsidR="00686BBE" w:rsidRDefault="00686BBE" w:rsidP="00AB491D">
            <w:pPr>
              <w:widowControl w:val="0"/>
              <w:numPr>
                <w:ilvl w:val="12"/>
                <w:numId w:val="0"/>
              </w:numPr>
              <w:autoSpaceDE w:val="0"/>
              <w:autoSpaceDN w:val="0"/>
              <w:adjustRightInd w:val="0"/>
            </w:pPr>
          </w:p>
          <w:p w:rsidR="00686BBE" w:rsidRDefault="00686BBE" w:rsidP="00AB491D">
            <w:pPr>
              <w:widowControl w:val="0"/>
              <w:numPr>
                <w:ilvl w:val="12"/>
                <w:numId w:val="0"/>
              </w:numPr>
              <w:autoSpaceDE w:val="0"/>
              <w:autoSpaceDN w:val="0"/>
              <w:adjustRightInd w:val="0"/>
            </w:pPr>
            <w:r>
              <w:t xml:space="preserve">Работники </w:t>
            </w:r>
          </w:p>
          <w:p w:rsidR="00686BBE" w:rsidRDefault="00686BBE" w:rsidP="00AB491D">
            <w:pPr>
              <w:widowControl w:val="0"/>
              <w:numPr>
                <w:ilvl w:val="12"/>
                <w:numId w:val="0"/>
              </w:numPr>
              <w:autoSpaceDE w:val="0"/>
              <w:autoSpaceDN w:val="0"/>
              <w:adjustRightInd w:val="0"/>
            </w:pPr>
            <w:r>
              <w:t>ФГП ВО</w:t>
            </w:r>
          </w:p>
          <w:p w:rsidR="00686BBE" w:rsidRPr="00D10C3C" w:rsidRDefault="00686BBE" w:rsidP="00AB491D">
            <w:pPr>
              <w:widowControl w:val="0"/>
              <w:numPr>
                <w:ilvl w:val="12"/>
                <w:numId w:val="0"/>
              </w:numPr>
              <w:autoSpaceDE w:val="0"/>
              <w:autoSpaceDN w:val="0"/>
              <w:adjustRightInd w:val="0"/>
            </w:pPr>
          </w:p>
          <w:p w:rsidR="00686BBE" w:rsidRDefault="00686BBE" w:rsidP="00AB491D">
            <w:pPr>
              <w:widowControl w:val="0"/>
              <w:numPr>
                <w:ilvl w:val="12"/>
                <w:numId w:val="0"/>
              </w:numPr>
              <w:autoSpaceDE w:val="0"/>
              <w:autoSpaceDN w:val="0"/>
              <w:adjustRightInd w:val="0"/>
            </w:pPr>
            <w:r w:rsidRPr="00D10C3C">
              <w:t>Локомотивная бригада</w:t>
            </w:r>
            <w:r>
              <w:t xml:space="preserve">, </w:t>
            </w:r>
          </w:p>
          <w:p w:rsidR="00686BBE" w:rsidRDefault="00686BBE" w:rsidP="00AB491D">
            <w:pPr>
              <w:widowControl w:val="0"/>
              <w:numPr>
                <w:ilvl w:val="12"/>
                <w:numId w:val="0"/>
              </w:numPr>
              <w:autoSpaceDE w:val="0"/>
              <w:autoSpaceDN w:val="0"/>
              <w:adjustRightInd w:val="0"/>
            </w:pPr>
            <w:r>
              <w:t>сигналист</w:t>
            </w:r>
            <w:r w:rsidRPr="00D10C3C">
              <w:t xml:space="preserve"> </w:t>
            </w:r>
          </w:p>
          <w:p w:rsidR="00686BBE" w:rsidRPr="00D10C3C" w:rsidRDefault="00686BBE" w:rsidP="00AB491D">
            <w:pPr>
              <w:widowControl w:val="0"/>
              <w:numPr>
                <w:ilvl w:val="12"/>
                <w:numId w:val="0"/>
              </w:numPr>
              <w:autoSpaceDE w:val="0"/>
              <w:autoSpaceDN w:val="0"/>
              <w:adjustRightInd w:val="0"/>
            </w:pPr>
          </w:p>
          <w:p w:rsidR="00686BBE" w:rsidRPr="00D10C3C" w:rsidRDefault="00686BBE" w:rsidP="00AB491D">
            <w:pPr>
              <w:widowControl w:val="0"/>
              <w:numPr>
                <w:ilvl w:val="12"/>
                <w:numId w:val="0"/>
              </w:numPr>
              <w:autoSpaceDE w:val="0"/>
              <w:autoSpaceDN w:val="0"/>
              <w:adjustRightInd w:val="0"/>
            </w:pPr>
          </w:p>
          <w:p w:rsidR="00686BBE" w:rsidRDefault="00686BBE" w:rsidP="00AB491D">
            <w:pPr>
              <w:widowControl w:val="0"/>
              <w:numPr>
                <w:ilvl w:val="12"/>
                <w:numId w:val="0"/>
              </w:numPr>
              <w:autoSpaceDE w:val="0"/>
              <w:autoSpaceDN w:val="0"/>
              <w:adjustRightInd w:val="0"/>
            </w:pPr>
            <w:r w:rsidRPr="00D10C3C">
              <w:t>Локомотивная бригада, работники ПТО</w:t>
            </w:r>
          </w:p>
          <w:p w:rsidR="00686BBE" w:rsidRDefault="00686BBE" w:rsidP="00AB491D">
            <w:pPr>
              <w:widowControl w:val="0"/>
              <w:numPr>
                <w:ilvl w:val="12"/>
                <w:numId w:val="0"/>
              </w:numPr>
              <w:autoSpaceDE w:val="0"/>
              <w:autoSpaceDN w:val="0"/>
              <w:adjustRightInd w:val="0"/>
            </w:pPr>
          </w:p>
          <w:p w:rsidR="00686BBE" w:rsidRDefault="00686BBE" w:rsidP="00AB491D">
            <w:pPr>
              <w:widowControl w:val="0"/>
              <w:numPr>
                <w:ilvl w:val="12"/>
                <w:numId w:val="0"/>
              </w:numPr>
              <w:autoSpaceDE w:val="0"/>
              <w:autoSpaceDN w:val="0"/>
              <w:adjustRightInd w:val="0"/>
            </w:pPr>
          </w:p>
          <w:p w:rsidR="00686BBE" w:rsidRPr="00D10C3C" w:rsidRDefault="00686BBE" w:rsidP="00AB491D">
            <w:pPr>
              <w:widowControl w:val="0"/>
              <w:numPr>
                <w:ilvl w:val="12"/>
                <w:numId w:val="0"/>
              </w:numPr>
              <w:autoSpaceDE w:val="0"/>
              <w:autoSpaceDN w:val="0"/>
              <w:adjustRightInd w:val="0"/>
            </w:pPr>
            <w:r w:rsidRPr="00D10C3C">
              <w:t>Оператор СТЦ</w:t>
            </w:r>
          </w:p>
          <w:p w:rsidR="00686BBE" w:rsidRPr="00AB491D" w:rsidRDefault="00686BBE" w:rsidP="00AB491D">
            <w:pPr>
              <w:widowControl w:val="0"/>
              <w:numPr>
                <w:ilvl w:val="12"/>
                <w:numId w:val="0"/>
              </w:numPr>
              <w:autoSpaceDE w:val="0"/>
              <w:autoSpaceDN w:val="0"/>
              <w:adjustRightInd w:val="0"/>
              <w:rPr>
                <w:sz w:val="28"/>
                <w:szCs w:val="28"/>
              </w:rPr>
            </w:pPr>
          </w:p>
        </w:tc>
      </w:tr>
      <w:tr w:rsidR="00686BBE" w:rsidRPr="00E8450E" w:rsidTr="00AB491D">
        <w:tc>
          <w:tcPr>
            <w:tcW w:w="3331" w:type="dxa"/>
          </w:tcPr>
          <w:p w:rsidR="00686BBE" w:rsidRPr="00D10C3C" w:rsidRDefault="00686BBE" w:rsidP="00AB491D">
            <w:pPr>
              <w:widowControl w:val="0"/>
              <w:numPr>
                <w:ilvl w:val="12"/>
                <w:numId w:val="0"/>
              </w:numPr>
              <w:autoSpaceDE w:val="0"/>
              <w:autoSpaceDN w:val="0"/>
              <w:adjustRightInd w:val="0"/>
            </w:pPr>
            <w:r w:rsidRPr="00D10C3C">
              <w:t>Общая продолжительность обработки поезда</w:t>
            </w:r>
          </w:p>
        </w:tc>
        <w:tc>
          <w:tcPr>
            <w:tcW w:w="1172" w:type="dxa"/>
          </w:tcPr>
          <w:p w:rsidR="00686BBE" w:rsidRPr="00AB491D" w:rsidRDefault="00686BBE" w:rsidP="00AB491D">
            <w:pPr>
              <w:widowControl w:val="0"/>
              <w:numPr>
                <w:ilvl w:val="12"/>
                <w:numId w:val="0"/>
              </w:numPr>
              <w:autoSpaceDE w:val="0"/>
              <w:autoSpaceDN w:val="0"/>
              <w:adjustRightInd w:val="0"/>
              <w:rPr>
                <w:sz w:val="28"/>
                <w:szCs w:val="28"/>
              </w:rPr>
            </w:pPr>
          </w:p>
        </w:tc>
        <w:tc>
          <w:tcPr>
            <w:tcW w:w="2938" w:type="dxa"/>
          </w:tcPr>
          <w:p w:rsidR="00686BBE" w:rsidRPr="00AB491D" w:rsidRDefault="008D0300" w:rsidP="00AB491D">
            <w:pPr>
              <w:widowControl w:val="0"/>
              <w:numPr>
                <w:ilvl w:val="12"/>
                <w:numId w:val="0"/>
              </w:numPr>
              <w:autoSpaceDE w:val="0"/>
              <w:autoSpaceDN w:val="0"/>
              <w:adjustRightInd w:val="0"/>
              <w:rPr>
                <w:sz w:val="28"/>
                <w:szCs w:val="28"/>
              </w:rPr>
            </w:pPr>
            <w:r>
              <w:rPr>
                <w:noProof/>
              </w:rPr>
              <w:pict>
                <v:line id="_x0000_s1057" style="position:absolute;z-index:251639808;mso-position-horizontal-relative:text;mso-position-vertical-relative:text" from="-3.5pt,19.9pt" to="125.25pt,19.9pt" strokeweight="4pt"/>
              </w:pict>
            </w:r>
            <w:r w:rsidR="00686BBE" w:rsidRPr="00AB491D">
              <w:rPr>
                <w:sz w:val="28"/>
                <w:szCs w:val="28"/>
              </w:rPr>
              <w:t xml:space="preserve">                 61</w:t>
            </w:r>
          </w:p>
        </w:tc>
        <w:tc>
          <w:tcPr>
            <w:tcW w:w="1418" w:type="dxa"/>
          </w:tcPr>
          <w:p w:rsidR="00686BBE" w:rsidRPr="00AB491D" w:rsidRDefault="00686BBE" w:rsidP="00AB491D">
            <w:pPr>
              <w:widowControl w:val="0"/>
              <w:numPr>
                <w:ilvl w:val="12"/>
                <w:numId w:val="0"/>
              </w:numPr>
              <w:autoSpaceDE w:val="0"/>
              <w:autoSpaceDN w:val="0"/>
              <w:adjustRightInd w:val="0"/>
              <w:rPr>
                <w:sz w:val="28"/>
                <w:szCs w:val="28"/>
              </w:rPr>
            </w:pPr>
          </w:p>
          <w:p w:rsidR="00686BBE" w:rsidRPr="00AB491D" w:rsidRDefault="00686BBE" w:rsidP="00AB491D">
            <w:pPr>
              <w:widowControl w:val="0"/>
              <w:numPr>
                <w:ilvl w:val="12"/>
                <w:numId w:val="0"/>
              </w:numPr>
              <w:autoSpaceDE w:val="0"/>
              <w:autoSpaceDN w:val="0"/>
              <w:adjustRightInd w:val="0"/>
              <w:rPr>
                <w:sz w:val="28"/>
                <w:szCs w:val="28"/>
              </w:rPr>
            </w:pPr>
          </w:p>
        </w:tc>
      </w:tr>
    </w:tbl>
    <w:p w:rsidR="00686BBE" w:rsidRDefault="00686BBE" w:rsidP="002C1A0F">
      <w:pPr>
        <w:pStyle w:val="40"/>
        <w:spacing w:line="360" w:lineRule="auto"/>
        <w:ind w:right="284"/>
        <w:jc w:val="both"/>
        <w:rPr>
          <w:rFonts w:ascii="Times New Roman" w:hAnsi="Times New Roman"/>
        </w:rPr>
      </w:pPr>
      <w:r>
        <w:rPr>
          <w:rFonts w:ascii="Times New Roman" w:hAnsi="Times New Roman"/>
        </w:rPr>
        <w:t xml:space="preserve">                          </w:t>
      </w:r>
    </w:p>
    <w:p w:rsidR="00686BBE" w:rsidRDefault="00686BBE" w:rsidP="003E3DA2">
      <w:pPr>
        <w:pStyle w:val="af7"/>
        <w:spacing w:line="360" w:lineRule="auto"/>
        <w:ind w:firstLine="709"/>
        <w:rPr>
          <w:rFonts w:ascii="Times New Roman" w:hAnsi="Times New Roman"/>
          <w:sz w:val="28"/>
        </w:rPr>
      </w:pPr>
    </w:p>
    <w:p w:rsidR="00686BBE" w:rsidRDefault="00686BBE" w:rsidP="003E3DA2">
      <w:pPr>
        <w:pStyle w:val="af7"/>
        <w:spacing w:line="360" w:lineRule="auto"/>
        <w:ind w:firstLine="709"/>
        <w:rPr>
          <w:rFonts w:ascii="Times New Roman" w:hAnsi="Times New Roman"/>
          <w:sz w:val="28"/>
        </w:rPr>
      </w:pPr>
    </w:p>
    <w:p w:rsidR="00686BBE" w:rsidRPr="00126267" w:rsidRDefault="00686BBE" w:rsidP="003E3DA2">
      <w:pPr>
        <w:pStyle w:val="af7"/>
        <w:spacing w:line="360" w:lineRule="auto"/>
        <w:ind w:firstLine="709"/>
        <w:rPr>
          <w:rFonts w:ascii="Times New Roman" w:hAnsi="Times New Roman"/>
          <w:sz w:val="28"/>
        </w:rPr>
      </w:pPr>
      <w:r w:rsidRPr="00126267">
        <w:rPr>
          <w:rFonts w:ascii="Times New Roman" w:hAnsi="Times New Roman"/>
          <w:sz w:val="28"/>
        </w:rPr>
        <w:t xml:space="preserve">5.2 </w:t>
      </w:r>
      <w:r>
        <w:rPr>
          <w:rFonts w:ascii="Times New Roman" w:hAnsi="Times New Roman"/>
          <w:sz w:val="28"/>
        </w:rPr>
        <w:t xml:space="preserve"> </w:t>
      </w:r>
      <w:r w:rsidRPr="00126267">
        <w:rPr>
          <w:rFonts w:ascii="Times New Roman" w:hAnsi="Times New Roman"/>
          <w:sz w:val="28"/>
        </w:rPr>
        <w:t>Обработка составов транзитных поездов</w:t>
      </w:r>
    </w:p>
    <w:p w:rsidR="00686BBE" w:rsidRPr="00126267" w:rsidRDefault="00686BBE" w:rsidP="003E3DA2">
      <w:pPr>
        <w:pStyle w:val="af7"/>
        <w:spacing w:line="360" w:lineRule="auto"/>
        <w:ind w:firstLine="709"/>
        <w:jc w:val="both"/>
        <w:rPr>
          <w:rFonts w:ascii="Times New Roman" w:hAnsi="Times New Roman"/>
          <w:b/>
          <w:sz w:val="28"/>
        </w:rPr>
      </w:pPr>
    </w:p>
    <w:p w:rsidR="00686BBE" w:rsidRPr="00126267" w:rsidRDefault="00686BBE" w:rsidP="003E3DA2">
      <w:pPr>
        <w:pStyle w:val="af7"/>
        <w:spacing w:line="360" w:lineRule="auto"/>
        <w:ind w:firstLine="709"/>
        <w:jc w:val="both"/>
        <w:rPr>
          <w:rFonts w:ascii="Times New Roman" w:hAnsi="Times New Roman"/>
          <w:sz w:val="28"/>
        </w:rPr>
      </w:pPr>
      <w:r w:rsidRPr="00126267">
        <w:rPr>
          <w:rFonts w:ascii="Times New Roman" w:hAnsi="Times New Roman"/>
          <w:sz w:val="28"/>
        </w:rPr>
        <w:t xml:space="preserve">К транзитным поездам относятся поезда, проходящие станцию без переработки или с частичной переработкой (изменение веса и длины поезда). Транзитные поезда принимаются в нечетный транзитный парк станции. </w:t>
      </w:r>
    </w:p>
    <w:p w:rsidR="00686BBE" w:rsidRPr="00126267" w:rsidRDefault="00686BBE" w:rsidP="003E3DA2">
      <w:pPr>
        <w:pStyle w:val="af7"/>
        <w:spacing w:line="360" w:lineRule="auto"/>
        <w:ind w:firstLine="709"/>
        <w:jc w:val="both"/>
        <w:rPr>
          <w:rFonts w:ascii="Times New Roman" w:hAnsi="Times New Roman"/>
          <w:sz w:val="28"/>
        </w:rPr>
      </w:pPr>
      <w:r w:rsidRPr="00126267">
        <w:rPr>
          <w:rFonts w:ascii="Times New Roman" w:hAnsi="Times New Roman"/>
          <w:sz w:val="28"/>
        </w:rPr>
        <w:t xml:space="preserve">В целях быстрой и оперативной смены локомотивных бригад на главных путях станции установлено максимальное время на сдачу и приемку локомотива 10 минут. Если 10-минутная смена производится на главных путях станции, проверка действий тормозов осуществляется помощником машиниста на 5-ти вагонах с головы поезда. После отправления поезда сдающая локомотивная бригада визуально провожает его, обращая внимание на отпуск тормозов, искрение, наличие хвостового сигнала и подвязку концевого рукава, принявшая локомотивная бригада следит за возможно подаваемыми сигналами остановки провожающей локомотивной бригадой. При обнаружении неисправности – должны немедленно принять меры к остановке поезда. </w:t>
      </w:r>
    </w:p>
    <w:p w:rsidR="00686BBE" w:rsidRPr="00126267" w:rsidRDefault="00686BBE" w:rsidP="003E3DA2">
      <w:pPr>
        <w:pStyle w:val="af7"/>
        <w:spacing w:line="360" w:lineRule="auto"/>
        <w:ind w:firstLine="709"/>
        <w:jc w:val="both"/>
        <w:rPr>
          <w:rFonts w:ascii="Times New Roman" w:hAnsi="Times New Roman"/>
          <w:sz w:val="28"/>
        </w:rPr>
      </w:pPr>
      <w:r w:rsidRPr="00126267">
        <w:rPr>
          <w:rFonts w:ascii="Times New Roman" w:hAnsi="Times New Roman"/>
          <w:sz w:val="28"/>
        </w:rPr>
        <w:t>Обработка транзитного поезда состоит из следующих операций:</w:t>
      </w:r>
    </w:p>
    <w:p w:rsidR="00686BBE" w:rsidRPr="00126267" w:rsidRDefault="00686BBE" w:rsidP="003E3DA2">
      <w:pPr>
        <w:pStyle w:val="af7"/>
        <w:spacing w:line="360" w:lineRule="auto"/>
        <w:ind w:firstLine="709"/>
        <w:jc w:val="both"/>
        <w:rPr>
          <w:rFonts w:ascii="Times New Roman" w:hAnsi="Times New Roman"/>
          <w:sz w:val="28"/>
        </w:rPr>
      </w:pPr>
      <w:r>
        <w:rPr>
          <w:rFonts w:ascii="Times New Roman" w:hAnsi="Times New Roman"/>
          <w:sz w:val="28"/>
        </w:rPr>
        <w:t xml:space="preserve">- </w:t>
      </w:r>
      <w:r w:rsidRPr="00126267">
        <w:rPr>
          <w:rFonts w:ascii="Times New Roman" w:hAnsi="Times New Roman"/>
          <w:sz w:val="28"/>
        </w:rPr>
        <w:t>техническое обслуживание состава и опробования автотормозов;</w:t>
      </w:r>
    </w:p>
    <w:p w:rsidR="00686BBE" w:rsidRPr="00126267" w:rsidRDefault="00686BBE" w:rsidP="003E3DA2">
      <w:pPr>
        <w:pStyle w:val="af7"/>
        <w:spacing w:line="360" w:lineRule="auto"/>
        <w:ind w:firstLine="709"/>
        <w:jc w:val="both"/>
        <w:rPr>
          <w:rFonts w:ascii="Times New Roman" w:hAnsi="Times New Roman"/>
          <w:sz w:val="28"/>
        </w:rPr>
      </w:pPr>
      <w:r>
        <w:rPr>
          <w:rFonts w:ascii="Times New Roman" w:hAnsi="Times New Roman"/>
          <w:sz w:val="28"/>
        </w:rPr>
        <w:t xml:space="preserve">- </w:t>
      </w:r>
      <w:r w:rsidRPr="00126267">
        <w:rPr>
          <w:rFonts w:ascii="Times New Roman" w:hAnsi="Times New Roman"/>
          <w:sz w:val="28"/>
        </w:rPr>
        <w:t>коммерческого осмотра состава и устранение коммерческих неисправностей;</w:t>
      </w:r>
    </w:p>
    <w:p w:rsidR="00686BBE" w:rsidRPr="00126267" w:rsidRDefault="00686BBE" w:rsidP="003E3DA2">
      <w:pPr>
        <w:pStyle w:val="af7"/>
        <w:spacing w:line="360" w:lineRule="auto"/>
        <w:ind w:firstLine="709"/>
        <w:jc w:val="both"/>
        <w:rPr>
          <w:rFonts w:ascii="Times New Roman" w:hAnsi="Times New Roman"/>
          <w:sz w:val="28"/>
        </w:rPr>
      </w:pPr>
      <w:r>
        <w:rPr>
          <w:rFonts w:ascii="Times New Roman" w:hAnsi="Times New Roman"/>
          <w:sz w:val="28"/>
        </w:rPr>
        <w:t xml:space="preserve">- </w:t>
      </w:r>
      <w:r w:rsidRPr="00126267">
        <w:rPr>
          <w:rFonts w:ascii="Times New Roman" w:hAnsi="Times New Roman"/>
          <w:sz w:val="28"/>
        </w:rPr>
        <w:t>смены локомотивов или локомотивных бригад.</w:t>
      </w:r>
    </w:p>
    <w:p w:rsidR="00686BBE" w:rsidRPr="00CF186C" w:rsidRDefault="00686BBE" w:rsidP="003E3DA2">
      <w:pPr>
        <w:pStyle w:val="af7"/>
        <w:spacing w:line="360" w:lineRule="auto"/>
        <w:ind w:firstLine="709"/>
        <w:jc w:val="both"/>
        <w:rPr>
          <w:rFonts w:ascii="Times New Roman" w:hAnsi="Times New Roman"/>
          <w:sz w:val="28"/>
        </w:rPr>
      </w:pPr>
      <w:r w:rsidRPr="00CF186C">
        <w:rPr>
          <w:rFonts w:ascii="Times New Roman" w:hAnsi="Times New Roman"/>
          <w:sz w:val="28"/>
        </w:rPr>
        <w:t>При смене локомотивных бригад (без смены локомотивов) параллельно техническому и коммерческому осмотру локомотивная бригада принимает локомотив и перевозочные документы непосредственно от прибывшей бригады и производит опробование автотормозов.</w:t>
      </w:r>
    </w:p>
    <w:p w:rsidR="00686BBE" w:rsidRPr="00CF186C" w:rsidRDefault="00686BBE" w:rsidP="003E3DA2">
      <w:pPr>
        <w:pStyle w:val="af7"/>
        <w:spacing w:line="360" w:lineRule="auto"/>
        <w:ind w:firstLine="709"/>
        <w:jc w:val="both"/>
        <w:rPr>
          <w:rFonts w:ascii="Times New Roman" w:hAnsi="Times New Roman"/>
          <w:sz w:val="28"/>
        </w:rPr>
      </w:pPr>
      <w:r w:rsidRPr="00CF186C">
        <w:rPr>
          <w:rFonts w:ascii="Times New Roman" w:hAnsi="Times New Roman"/>
          <w:sz w:val="28"/>
        </w:rPr>
        <w:t xml:space="preserve">Порядок и нормы времени на обработку составов транзитных </w:t>
      </w:r>
      <w:r>
        <w:rPr>
          <w:rFonts w:ascii="Times New Roman" w:hAnsi="Times New Roman"/>
          <w:sz w:val="28"/>
        </w:rPr>
        <w:t xml:space="preserve">поездов </w:t>
      </w:r>
      <w:r w:rsidRPr="00CF186C">
        <w:rPr>
          <w:rFonts w:ascii="Times New Roman" w:hAnsi="Times New Roman"/>
          <w:sz w:val="28"/>
        </w:rPr>
        <w:t>при</w:t>
      </w:r>
      <w:r>
        <w:rPr>
          <w:rFonts w:ascii="Times New Roman" w:hAnsi="Times New Roman"/>
          <w:sz w:val="28"/>
        </w:rPr>
        <w:t>ведены в таблицах</w:t>
      </w:r>
      <w:r w:rsidRPr="00CF186C">
        <w:rPr>
          <w:rFonts w:ascii="Times New Roman" w:hAnsi="Times New Roman"/>
          <w:sz w:val="28"/>
        </w:rPr>
        <w:t xml:space="preserve"> 5.2, 5.3.</w:t>
      </w:r>
    </w:p>
    <w:p w:rsidR="00686BBE" w:rsidRDefault="00686BBE" w:rsidP="003E3DA2">
      <w:pPr>
        <w:pStyle w:val="af7"/>
        <w:spacing w:line="360" w:lineRule="auto"/>
        <w:ind w:firstLine="709"/>
        <w:rPr>
          <w:rFonts w:ascii="Times New Roman" w:hAnsi="Times New Roman"/>
          <w:sz w:val="28"/>
        </w:rPr>
      </w:pPr>
    </w:p>
    <w:p w:rsidR="00686BBE" w:rsidRPr="00664E0C" w:rsidRDefault="00686BBE" w:rsidP="003E3DA2">
      <w:pPr>
        <w:pStyle w:val="af7"/>
        <w:spacing w:line="360" w:lineRule="auto"/>
        <w:rPr>
          <w:rFonts w:ascii="Times New Roman" w:hAnsi="Times New Roman"/>
          <w:sz w:val="28"/>
          <w:szCs w:val="28"/>
        </w:rPr>
      </w:pPr>
      <w:r>
        <w:rPr>
          <w:rFonts w:ascii="Times New Roman" w:hAnsi="Times New Roman"/>
          <w:sz w:val="28"/>
          <w:szCs w:val="28"/>
        </w:rPr>
        <w:br w:type="page"/>
      </w:r>
      <w:r w:rsidRPr="00664E0C">
        <w:rPr>
          <w:rFonts w:ascii="Times New Roman" w:hAnsi="Times New Roman"/>
          <w:sz w:val="28"/>
          <w:szCs w:val="28"/>
        </w:rPr>
        <w:t>Таблица 5</w:t>
      </w:r>
      <w:r>
        <w:rPr>
          <w:rFonts w:ascii="Times New Roman" w:hAnsi="Times New Roman"/>
          <w:sz w:val="28"/>
          <w:szCs w:val="28"/>
        </w:rPr>
        <w:t>.2</w:t>
      </w:r>
      <w:r w:rsidRPr="00664E0C">
        <w:rPr>
          <w:rFonts w:ascii="Times New Roman" w:hAnsi="Times New Roman"/>
          <w:sz w:val="28"/>
          <w:szCs w:val="28"/>
        </w:rPr>
        <w:t xml:space="preserve">  График обра</w:t>
      </w:r>
      <w:r>
        <w:rPr>
          <w:rFonts w:ascii="Times New Roman" w:hAnsi="Times New Roman"/>
          <w:sz w:val="28"/>
          <w:szCs w:val="28"/>
        </w:rPr>
        <w:t>ботки транзитного  без переработки поезда без изменения веса и длины без смены локомотива (со сменой локомотивной бригады)</w:t>
      </w:r>
    </w:p>
    <w:tbl>
      <w:tblPr>
        <w:tblW w:w="8859"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331"/>
        <w:gridCol w:w="1134"/>
        <w:gridCol w:w="2693"/>
        <w:gridCol w:w="1701"/>
      </w:tblGrid>
      <w:tr w:rsidR="00686BBE" w:rsidRPr="00E8450E" w:rsidTr="001C7A14">
        <w:trPr>
          <w:trHeight w:val="255"/>
        </w:trPr>
        <w:tc>
          <w:tcPr>
            <w:tcW w:w="3331" w:type="dxa"/>
            <w:vMerge w:val="restart"/>
            <w:tcBorders>
              <w:top w:val="single" w:sz="12" w:space="0" w:color="auto"/>
              <w:right w:val="single" w:sz="6" w:space="0" w:color="auto"/>
            </w:tcBorders>
            <w:vAlign w:val="center"/>
          </w:tcPr>
          <w:p w:rsidR="00686BBE" w:rsidRPr="001C7A14" w:rsidRDefault="00686BBE" w:rsidP="00BE750C">
            <w:pPr>
              <w:numPr>
                <w:ilvl w:val="12"/>
                <w:numId w:val="0"/>
              </w:numPr>
              <w:autoSpaceDE w:val="0"/>
              <w:autoSpaceDN w:val="0"/>
              <w:adjustRightInd w:val="0"/>
              <w:jc w:val="center"/>
              <w:rPr>
                <w:sz w:val="24"/>
                <w:szCs w:val="24"/>
              </w:rPr>
            </w:pPr>
            <w:r w:rsidRPr="001C7A14">
              <w:rPr>
                <w:sz w:val="24"/>
                <w:szCs w:val="24"/>
              </w:rPr>
              <w:t>Операция</w:t>
            </w:r>
          </w:p>
        </w:tc>
        <w:tc>
          <w:tcPr>
            <w:tcW w:w="1134" w:type="dxa"/>
            <w:vMerge w:val="restart"/>
            <w:tcBorders>
              <w:top w:val="single" w:sz="12" w:space="0" w:color="auto"/>
              <w:left w:val="single" w:sz="6" w:space="0" w:color="auto"/>
              <w:right w:val="single" w:sz="4" w:space="0" w:color="auto"/>
            </w:tcBorders>
            <w:vAlign w:val="center"/>
          </w:tcPr>
          <w:p w:rsidR="00686BBE" w:rsidRPr="00DD6C41" w:rsidRDefault="00686BBE" w:rsidP="00BE750C">
            <w:pPr>
              <w:pStyle w:val="13"/>
              <w:spacing w:after="0" w:line="240" w:lineRule="auto"/>
              <w:ind w:left="0"/>
              <w:jc w:val="center"/>
              <w:rPr>
                <w:rFonts w:ascii="Times New Roman" w:hAnsi="Times New Roman"/>
                <w:sz w:val="20"/>
                <w:szCs w:val="20"/>
              </w:rPr>
            </w:pPr>
            <w:r w:rsidRPr="00DD6C41">
              <w:rPr>
                <w:rFonts w:ascii="Times New Roman" w:hAnsi="Times New Roman"/>
                <w:sz w:val="20"/>
                <w:szCs w:val="20"/>
              </w:rPr>
              <w:t>До</w:t>
            </w:r>
          </w:p>
          <w:p w:rsidR="00686BBE" w:rsidRPr="00DD6C41" w:rsidRDefault="00686BBE" w:rsidP="00BE750C">
            <w:pPr>
              <w:pStyle w:val="13"/>
              <w:spacing w:after="0" w:line="240" w:lineRule="auto"/>
              <w:ind w:left="0"/>
              <w:jc w:val="center"/>
              <w:rPr>
                <w:rFonts w:ascii="Times New Roman" w:hAnsi="Times New Roman"/>
                <w:sz w:val="20"/>
                <w:szCs w:val="20"/>
              </w:rPr>
            </w:pPr>
            <w:r w:rsidRPr="00DD6C41">
              <w:rPr>
                <w:rFonts w:ascii="Times New Roman" w:hAnsi="Times New Roman"/>
                <w:sz w:val="20"/>
                <w:szCs w:val="20"/>
              </w:rPr>
              <w:t>прибытия</w:t>
            </w:r>
          </w:p>
          <w:p w:rsidR="00686BBE" w:rsidRPr="00E8450E" w:rsidRDefault="00686BBE" w:rsidP="00BE750C">
            <w:pPr>
              <w:numPr>
                <w:ilvl w:val="12"/>
                <w:numId w:val="0"/>
              </w:numPr>
              <w:autoSpaceDE w:val="0"/>
              <w:autoSpaceDN w:val="0"/>
              <w:adjustRightInd w:val="0"/>
              <w:jc w:val="center"/>
              <w:rPr>
                <w:sz w:val="28"/>
                <w:szCs w:val="28"/>
              </w:rPr>
            </w:pPr>
            <w:r w:rsidRPr="00DD6C41">
              <w:t>поезда</w:t>
            </w:r>
          </w:p>
        </w:tc>
        <w:tc>
          <w:tcPr>
            <w:tcW w:w="2693" w:type="dxa"/>
            <w:tcBorders>
              <w:top w:val="single" w:sz="12" w:space="0" w:color="auto"/>
              <w:left w:val="single" w:sz="4" w:space="0" w:color="auto"/>
              <w:bottom w:val="single" w:sz="4" w:space="0" w:color="auto"/>
              <w:right w:val="single" w:sz="6" w:space="0" w:color="auto"/>
            </w:tcBorders>
            <w:vAlign w:val="center"/>
          </w:tcPr>
          <w:p w:rsidR="00686BBE" w:rsidRPr="001C7A14" w:rsidRDefault="00686BBE" w:rsidP="00BE750C">
            <w:pPr>
              <w:numPr>
                <w:ilvl w:val="12"/>
                <w:numId w:val="0"/>
              </w:numPr>
              <w:autoSpaceDE w:val="0"/>
              <w:autoSpaceDN w:val="0"/>
              <w:adjustRightInd w:val="0"/>
              <w:jc w:val="center"/>
              <w:rPr>
                <w:sz w:val="24"/>
                <w:szCs w:val="24"/>
              </w:rPr>
            </w:pPr>
            <w:r w:rsidRPr="001C7A14">
              <w:rPr>
                <w:sz w:val="24"/>
                <w:szCs w:val="24"/>
              </w:rPr>
              <w:t>Время, мин</w:t>
            </w:r>
          </w:p>
        </w:tc>
        <w:tc>
          <w:tcPr>
            <w:tcW w:w="1701" w:type="dxa"/>
            <w:vMerge w:val="restart"/>
            <w:tcBorders>
              <w:top w:val="single" w:sz="12" w:space="0" w:color="auto"/>
              <w:left w:val="single" w:sz="6" w:space="0" w:color="auto"/>
            </w:tcBorders>
            <w:vAlign w:val="center"/>
          </w:tcPr>
          <w:p w:rsidR="00686BBE" w:rsidRPr="001C7A14" w:rsidRDefault="00686BBE" w:rsidP="00BE750C">
            <w:pPr>
              <w:numPr>
                <w:ilvl w:val="12"/>
                <w:numId w:val="0"/>
              </w:numPr>
              <w:autoSpaceDE w:val="0"/>
              <w:autoSpaceDN w:val="0"/>
              <w:adjustRightInd w:val="0"/>
              <w:jc w:val="center"/>
              <w:rPr>
                <w:sz w:val="24"/>
                <w:szCs w:val="24"/>
              </w:rPr>
            </w:pPr>
            <w:r w:rsidRPr="001C7A14">
              <w:rPr>
                <w:sz w:val="24"/>
                <w:szCs w:val="24"/>
              </w:rPr>
              <w:t>Исполнитель</w:t>
            </w:r>
          </w:p>
        </w:tc>
      </w:tr>
      <w:tr w:rsidR="00686BBE" w:rsidRPr="00E8450E" w:rsidTr="001C7A14">
        <w:trPr>
          <w:trHeight w:val="152"/>
        </w:trPr>
        <w:tc>
          <w:tcPr>
            <w:tcW w:w="3331" w:type="dxa"/>
            <w:vMerge/>
            <w:tcBorders>
              <w:bottom w:val="single" w:sz="12" w:space="0" w:color="auto"/>
              <w:right w:val="single" w:sz="6" w:space="0" w:color="auto"/>
            </w:tcBorders>
          </w:tcPr>
          <w:p w:rsidR="00686BBE" w:rsidRPr="00E8450E" w:rsidRDefault="00686BBE" w:rsidP="00BE750C">
            <w:pPr>
              <w:numPr>
                <w:ilvl w:val="12"/>
                <w:numId w:val="0"/>
              </w:numPr>
              <w:autoSpaceDE w:val="0"/>
              <w:autoSpaceDN w:val="0"/>
              <w:adjustRightInd w:val="0"/>
              <w:jc w:val="center"/>
              <w:rPr>
                <w:sz w:val="28"/>
                <w:szCs w:val="28"/>
              </w:rPr>
            </w:pPr>
          </w:p>
        </w:tc>
        <w:tc>
          <w:tcPr>
            <w:tcW w:w="1134" w:type="dxa"/>
            <w:vMerge/>
            <w:tcBorders>
              <w:left w:val="single" w:sz="6" w:space="0" w:color="auto"/>
              <w:bottom w:val="single" w:sz="12" w:space="0" w:color="auto"/>
              <w:right w:val="single" w:sz="4" w:space="0" w:color="auto"/>
            </w:tcBorders>
          </w:tcPr>
          <w:p w:rsidR="00686BBE" w:rsidRPr="00E8450E" w:rsidRDefault="00686BBE" w:rsidP="00BE750C">
            <w:pPr>
              <w:numPr>
                <w:ilvl w:val="12"/>
                <w:numId w:val="0"/>
              </w:numPr>
              <w:autoSpaceDE w:val="0"/>
              <w:autoSpaceDN w:val="0"/>
              <w:adjustRightInd w:val="0"/>
              <w:jc w:val="center"/>
              <w:rPr>
                <w:sz w:val="28"/>
                <w:szCs w:val="28"/>
              </w:rPr>
            </w:pPr>
          </w:p>
        </w:tc>
        <w:tc>
          <w:tcPr>
            <w:tcW w:w="2693" w:type="dxa"/>
            <w:tcBorders>
              <w:top w:val="single" w:sz="4" w:space="0" w:color="auto"/>
              <w:left w:val="single" w:sz="4" w:space="0" w:color="auto"/>
              <w:bottom w:val="single" w:sz="12" w:space="0" w:color="auto"/>
              <w:right w:val="single" w:sz="6" w:space="0" w:color="auto"/>
            </w:tcBorders>
          </w:tcPr>
          <w:p w:rsidR="00686BBE" w:rsidRPr="00E06201" w:rsidRDefault="008D0300" w:rsidP="001C7A14">
            <w:pPr>
              <w:numPr>
                <w:ilvl w:val="12"/>
                <w:numId w:val="0"/>
              </w:numPr>
              <w:autoSpaceDE w:val="0"/>
              <w:autoSpaceDN w:val="0"/>
              <w:adjustRightInd w:val="0"/>
            </w:pPr>
            <w:r>
              <w:rPr>
                <w:noProof/>
              </w:rPr>
              <w:pict>
                <v:shape id="_x0000_s1058" type="#_x0000_t32" style="position:absolute;margin-left:93.4pt;margin-top:14.05pt;width:0;height:12.75pt;z-index:251675648;mso-position-horizontal-relative:text;mso-position-vertical-relative:text" o:connectortype="straight"/>
              </w:pict>
            </w:r>
            <w:r>
              <w:rPr>
                <w:noProof/>
              </w:rPr>
              <w:pict>
                <v:shape id="_x0000_s1059" type="#_x0000_t32" style="position:absolute;margin-left:113.65pt;margin-top:14.05pt;width:0;height:12.75pt;z-index:251676672;mso-position-horizontal-relative:text;mso-position-vertical-relative:text" o:connectortype="straight"/>
              </w:pict>
            </w:r>
            <w:r>
              <w:rPr>
                <w:noProof/>
              </w:rPr>
              <w:pict>
                <v:shape id="_x0000_s1060" type="#_x0000_t32" style="position:absolute;margin-left:53.65pt;margin-top:14.05pt;width:0;height:12.75pt;z-index:251673600;mso-position-horizontal-relative:text;mso-position-vertical-relative:text" o:connectortype="straight"/>
              </w:pict>
            </w:r>
            <w:r>
              <w:rPr>
                <w:noProof/>
              </w:rPr>
              <w:pict>
                <v:shape id="_x0000_s1061" type="#_x0000_t32" style="position:absolute;margin-left:73.9pt;margin-top:14.05pt;width:0;height:12.75pt;z-index:251674624;mso-position-horizontal-relative:text;mso-position-vertical-relative:text" o:connectortype="straight"/>
              </w:pict>
            </w:r>
            <w:r>
              <w:rPr>
                <w:noProof/>
              </w:rPr>
              <w:pict>
                <v:shape id="_x0000_s1062" type="#_x0000_t32" style="position:absolute;margin-left:33.4pt;margin-top:14.05pt;width:0;height:12.75pt;z-index:251672576;mso-position-horizontal-relative:text;mso-position-vertical-relative:text" o:connectortype="straight"/>
              </w:pict>
            </w:r>
            <w:r>
              <w:rPr>
                <w:noProof/>
              </w:rPr>
              <w:pict>
                <v:shape id="_x0000_s1063" type="#_x0000_t32" style="position:absolute;margin-left:13.15pt;margin-top:14.05pt;width:0;height:12.75pt;z-index:251671552;mso-position-horizontal-relative:text;mso-position-vertical-relative:text" o:connectortype="straight"/>
              </w:pict>
            </w:r>
            <w:r w:rsidR="00686BBE">
              <w:t xml:space="preserve">    10    20    30    40    5</w:t>
            </w:r>
            <w:r w:rsidR="00686BBE" w:rsidRPr="007337BB">
              <w:t>0</w:t>
            </w:r>
            <w:r w:rsidR="00686BBE">
              <w:t xml:space="preserve">    60</w:t>
            </w:r>
          </w:p>
        </w:tc>
        <w:tc>
          <w:tcPr>
            <w:tcW w:w="1701" w:type="dxa"/>
            <w:vMerge/>
            <w:tcBorders>
              <w:left w:val="single" w:sz="6" w:space="0" w:color="auto"/>
              <w:bottom w:val="single" w:sz="12" w:space="0" w:color="auto"/>
            </w:tcBorders>
          </w:tcPr>
          <w:p w:rsidR="00686BBE" w:rsidRPr="00E8450E" w:rsidRDefault="00686BBE" w:rsidP="00BE750C">
            <w:pPr>
              <w:numPr>
                <w:ilvl w:val="12"/>
                <w:numId w:val="0"/>
              </w:numPr>
              <w:autoSpaceDE w:val="0"/>
              <w:autoSpaceDN w:val="0"/>
              <w:adjustRightInd w:val="0"/>
              <w:jc w:val="center"/>
              <w:rPr>
                <w:sz w:val="28"/>
                <w:szCs w:val="28"/>
              </w:rPr>
            </w:pPr>
          </w:p>
        </w:tc>
      </w:tr>
      <w:tr w:rsidR="00686BBE" w:rsidRPr="00E8450E" w:rsidTr="001C7A14">
        <w:tc>
          <w:tcPr>
            <w:tcW w:w="3331" w:type="dxa"/>
            <w:tcBorders>
              <w:top w:val="single" w:sz="12" w:space="0" w:color="auto"/>
              <w:bottom w:val="single" w:sz="6" w:space="0" w:color="auto"/>
              <w:right w:val="single" w:sz="6" w:space="0" w:color="auto"/>
            </w:tcBorders>
          </w:tcPr>
          <w:p w:rsidR="00686BBE" w:rsidRPr="00DD6C41" w:rsidRDefault="00686BBE" w:rsidP="001C7A14">
            <w:pPr>
              <w:autoSpaceDE w:val="0"/>
              <w:autoSpaceDN w:val="0"/>
              <w:adjustRightInd w:val="0"/>
              <w:jc w:val="both"/>
            </w:pPr>
            <w:r>
              <w:t xml:space="preserve"> 1. </w:t>
            </w:r>
            <w:r w:rsidRPr="00DD6C41">
              <w:t>Извещение работников</w:t>
            </w:r>
            <w:r>
              <w:t xml:space="preserve"> СТЦ,</w:t>
            </w:r>
            <w:r w:rsidRPr="00DD6C41">
              <w:t xml:space="preserve"> ПТО, ПКО, ФГП ВО</w:t>
            </w:r>
            <w:r>
              <w:t xml:space="preserve">, сигналистов о номере, </w:t>
            </w:r>
            <w:r w:rsidRPr="00DD6C41">
              <w:t xml:space="preserve">прибытия и пути приема поезда </w:t>
            </w:r>
          </w:p>
          <w:p w:rsidR="00686BBE" w:rsidRPr="00DD6C41" w:rsidRDefault="00686BBE" w:rsidP="00BE750C">
            <w:pPr>
              <w:numPr>
                <w:ilvl w:val="12"/>
                <w:numId w:val="0"/>
              </w:numPr>
              <w:autoSpaceDE w:val="0"/>
              <w:autoSpaceDN w:val="0"/>
              <w:adjustRightInd w:val="0"/>
              <w:jc w:val="both"/>
            </w:pPr>
          </w:p>
          <w:p w:rsidR="00686BBE" w:rsidRPr="00DD6C41" w:rsidRDefault="00686BBE" w:rsidP="00BE750C">
            <w:pPr>
              <w:numPr>
                <w:ilvl w:val="12"/>
                <w:numId w:val="0"/>
              </w:numPr>
              <w:autoSpaceDE w:val="0"/>
              <w:autoSpaceDN w:val="0"/>
              <w:adjustRightInd w:val="0"/>
              <w:jc w:val="both"/>
            </w:pPr>
            <w:r>
              <w:t xml:space="preserve">2. </w:t>
            </w:r>
            <w:r w:rsidRPr="00DD6C41">
              <w:t>Выход на путь приема работников, участвующих в обработке поезда</w:t>
            </w:r>
            <w:r>
              <w:t>. Контрольный осмотр технического и коммерческого состояния вагонов в поезде «с ходу»</w:t>
            </w:r>
          </w:p>
          <w:p w:rsidR="00686BBE" w:rsidRDefault="00686BBE" w:rsidP="00BE750C">
            <w:pPr>
              <w:numPr>
                <w:ilvl w:val="12"/>
                <w:numId w:val="0"/>
              </w:numPr>
              <w:autoSpaceDE w:val="0"/>
              <w:autoSpaceDN w:val="0"/>
              <w:adjustRightInd w:val="0"/>
              <w:jc w:val="both"/>
            </w:pPr>
          </w:p>
          <w:p w:rsidR="00686BBE" w:rsidRPr="00DD6C41" w:rsidRDefault="00686BBE" w:rsidP="00BE750C">
            <w:pPr>
              <w:numPr>
                <w:ilvl w:val="12"/>
                <w:numId w:val="0"/>
              </w:numPr>
              <w:autoSpaceDE w:val="0"/>
              <w:autoSpaceDN w:val="0"/>
              <w:adjustRightInd w:val="0"/>
              <w:jc w:val="both"/>
            </w:pPr>
            <w:r>
              <w:t xml:space="preserve">3. </w:t>
            </w:r>
            <w:r w:rsidRPr="00DD6C41">
              <w:t>Ограждение состава поезда</w:t>
            </w:r>
          </w:p>
          <w:p w:rsidR="00686BBE" w:rsidRPr="00DD6C41" w:rsidRDefault="00686BBE" w:rsidP="00BE750C">
            <w:pPr>
              <w:numPr>
                <w:ilvl w:val="12"/>
                <w:numId w:val="0"/>
              </w:numPr>
              <w:autoSpaceDE w:val="0"/>
              <w:autoSpaceDN w:val="0"/>
              <w:adjustRightInd w:val="0"/>
              <w:jc w:val="both"/>
            </w:pPr>
          </w:p>
          <w:p w:rsidR="00686BBE" w:rsidRPr="00DD6C41" w:rsidRDefault="00686BBE" w:rsidP="00BE750C">
            <w:pPr>
              <w:numPr>
                <w:ilvl w:val="12"/>
                <w:numId w:val="0"/>
              </w:numPr>
              <w:autoSpaceDE w:val="0"/>
              <w:autoSpaceDN w:val="0"/>
              <w:adjustRightInd w:val="0"/>
              <w:jc w:val="both"/>
            </w:pPr>
            <w:r>
              <w:t xml:space="preserve">4. </w:t>
            </w:r>
            <w:r w:rsidRPr="00DD6C41">
              <w:t>Техническое обслуживание,</w:t>
            </w:r>
            <w:r>
              <w:t xml:space="preserve"> ремонт вагонов, полное опробование автотормозов, снятие ограждения </w:t>
            </w:r>
            <w:r w:rsidRPr="00DD6C41">
              <w:t>и доклад о технической готовности</w:t>
            </w:r>
          </w:p>
          <w:p w:rsidR="00686BBE" w:rsidRPr="00DD6C41" w:rsidRDefault="00686BBE" w:rsidP="00BE750C">
            <w:pPr>
              <w:numPr>
                <w:ilvl w:val="12"/>
                <w:numId w:val="0"/>
              </w:numPr>
              <w:autoSpaceDE w:val="0"/>
              <w:autoSpaceDN w:val="0"/>
              <w:adjustRightInd w:val="0"/>
              <w:jc w:val="both"/>
            </w:pPr>
          </w:p>
          <w:p w:rsidR="00686BBE" w:rsidRPr="00DD6C41" w:rsidRDefault="00686BBE" w:rsidP="00BE750C">
            <w:pPr>
              <w:numPr>
                <w:ilvl w:val="12"/>
                <w:numId w:val="0"/>
              </w:numPr>
              <w:autoSpaceDE w:val="0"/>
              <w:autoSpaceDN w:val="0"/>
              <w:adjustRightInd w:val="0"/>
              <w:jc w:val="both"/>
            </w:pPr>
            <w:r>
              <w:t xml:space="preserve">5. </w:t>
            </w:r>
            <w:r w:rsidRPr="00DD6C41">
              <w:t>Коммерческий осмотр, устранение неисправностей и доклад о коммерческой готовности</w:t>
            </w:r>
          </w:p>
          <w:p w:rsidR="00686BBE" w:rsidRPr="00DD6C41" w:rsidRDefault="00686BBE" w:rsidP="00BE750C">
            <w:pPr>
              <w:numPr>
                <w:ilvl w:val="12"/>
                <w:numId w:val="0"/>
              </w:numPr>
              <w:autoSpaceDE w:val="0"/>
              <w:autoSpaceDN w:val="0"/>
              <w:adjustRightInd w:val="0"/>
              <w:jc w:val="both"/>
            </w:pPr>
          </w:p>
          <w:p w:rsidR="00686BBE" w:rsidRPr="00DD6C41" w:rsidRDefault="00686BBE" w:rsidP="00BE750C">
            <w:pPr>
              <w:numPr>
                <w:ilvl w:val="12"/>
                <w:numId w:val="0"/>
              </w:numPr>
              <w:autoSpaceDE w:val="0"/>
              <w:autoSpaceDN w:val="0"/>
              <w:adjustRightInd w:val="0"/>
              <w:jc w:val="both"/>
            </w:pPr>
            <w:r>
              <w:t xml:space="preserve">6. </w:t>
            </w:r>
            <w:r w:rsidRPr="00DD6C41">
              <w:t>Прием под охрану вагонов с но</w:t>
            </w:r>
            <w:r>
              <w:t>менклатурными и опасны</w:t>
            </w:r>
            <w:r w:rsidRPr="00DD6C41">
              <w:t>ми грузами</w:t>
            </w:r>
          </w:p>
          <w:p w:rsidR="00686BBE" w:rsidRPr="00DD6C41" w:rsidRDefault="00686BBE" w:rsidP="00BE750C">
            <w:pPr>
              <w:numPr>
                <w:ilvl w:val="12"/>
                <w:numId w:val="0"/>
              </w:numPr>
              <w:autoSpaceDE w:val="0"/>
              <w:autoSpaceDN w:val="0"/>
              <w:adjustRightInd w:val="0"/>
              <w:jc w:val="both"/>
            </w:pPr>
          </w:p>
          <w:p w:rsidR="00686BBE" w:rsidRPr="00DD6C41" w:rsidRDefault="00686BBE" w:rsidP="00BE750C">
            <w:pPr>
              <w:numPr>
                <w:ilvl w:val="12"/>
                <w:numId w:val="0"/>
              </w:numPr>
              <w:autoSpaceDE w:val="0"/>
              <w:autoSpaceDN w:val="0"/>
              <w:adjustRightInd w:val="0"/>
              <w:jc w:val="both"/>
            </w:pPr>
            <w:r>
              <w:t>7. Сдача и прием</w:t>
            </w:r>
            <w:r w:rsidRPr="00DD6C41">
              <w:t xml:space="preserve"> </w:t>
            </w:r>
            <w:r>
              <w:t>локомотива и  перевозочных документов локомотивными бригадами</w:t>
            </w:r>
          </w:p>
        </w:tc>
        <w:tc>
          <w:tcPr>
            <w:tcW w:w="1134" w:type="dxa"/>
            <w:tcBorders>
              <w:top w:val="single" w:sz="12" w:space="0" w:color="auto"/>
              <w:left w:val="single" w:sz="6" w:space="0" w:color="auto"/>
              <w:bottom w:val="single" w:sz="6" w:space="0" w:color="auto"/>
              <w:right w:val="single" w:sz="6" w:space="0" w:color="auto"/>
            </w:tcBorders>
          </w:tcPr>
          <w:p w:rsidR="00686BBE" w:rsidRPr="00E8450E" w:rsidRDefault="00686BBE" w:rsidP="00BE750C">
            <w:pPr>
              <w:numPr>
                <w:ilvl w:val="12"/>
                <w:numId w:val="0"/>
              </w:numPr>
              <w:autoSpaceDE w:val="0"/>
              <w:autoSpaceDN w:val="0"/>
              <w:adjustRightInd w:val="0"/>
              <w:rPr>
                <w:sz w:val="28"/>
                <w:szCs w:val="28"/>
              </w:rPr>
            </w:pPr>
          </w:p>
          <w:p w:rsidR="00686BBE" w:rsidRPr="00E8450E" w:rsidRDefault="008D0300" w:rsidP="00BE750C">
            <w:pPr>
              <w:numPr>
                <w:ilvl w:val="12"/>
                <w:numId w:val="0"/>
              </w:numPr>
              <w:autoSpaceDE w:val="0"/>
              <w:autoSpaceDN w:val="0"/>
              <w:adjustRightInd w:val="0"/>
              <w:rPr>
                <w:sz w:val="28"/>
                <w:szCs w:val="28"/>
              </w:rPr>
            </w:pPr>
            <w:r>
              <w:rPr>
                <w:noProof/>
              </w:rPr>
              <w:pict>
                <v:line id="_x0000_s1064" style="position:absolute;z-index:251628544" from="22.2pt,2.6pt" to="37.7pt,2.6pt" strokeweight="4pt"/>
              </w:pict>
            </w:r>
            <w:r>
              <w:rPr>
                <w:noProof/>
              </w:rPr>
              <w:pict>
                <v:shape id="_x0000_s1065" type="#_x0000_t32" style="position:absolute;margin-left:39.2pt;margin-top:2.6pt;width:0;height:63pt;z-index:251689984" o:connectortype="straight"/>
              </w:pict>
            </w:r>
          </w:p>
          <w:p w:rsidR="00686BBE" w:rsidRPr="00E8450E" w:rsidRDefault="00686BBE" w:rsidP="00BE750C">
            <w:pPr>
              <w:numPr>
                <w:ilvl w:val="12"/>
                <w:numId w:val="0"/>
              </w:numPr>
              <w:autoSpaceDE w:val="0"/>
              <w:autoSpaceDN w:val="0"/>
              <w:adjustRightInd w:val="0"/>
              <w:rPr>
                <w:sz w:val="28"/>
                <w:szCs w:val="28"/>
              </w:rPr>
            </w:pPr>
          </w:p>
          <w:p w:rsidR="00686BBE" w:rsidRPr="00E8450E" w:rsidRDefault="00686BBE" w:rsidP="00BE750C">
            <w:pPr>
              <w:numPr>
                <w:ilvl w:val="12"/>
                <w:numId w:val="0"/>
              </w:numPr>
              <w:autoSpaceDE w:val="0"/>
              <w:autoSpaceDN w:val="0"/>
              <w:adjustRightInd w:val="0"/>
              <w:rPr>
                <w:sz w:val="28"/>
                <w:szCs w:val="28"/>
              </w:rPr>
            </w:pPr>
          </w:p>
          <w:p w:rsidR="00686BBE" w:rsidRPr="00E8450E" w:rsidRDefault="00686BBE" w:rsidP="00BE750C">
            <w:pPr>
              <w:numPr>
                <w:ilvl w:val="12"/>
                <w:numId w:val="0"/>
              </w:numPr>
              <w:autoSpaceDE w:val="0"/>
              <w:autoSpaceDN w:val="0"/>
              <w:adjustRightInd w:val="0"/>
              <w:rPr>
                <w:sz w:val="28"/>
                <w:szCs w:val="28"/>
              </w:rPr>
            </w:pPr>
          </w:p>
          <w:p w:rsidR="00686BBE" w:rsidRPr="00E8450E" w:rsidRDefault="008D0300" w:rsidP="00BE750C">
            <w:pPr>
              <w:numPr>
                <w:ilvl w:val="12"/>
                <w:numId w:val="0"/>
              </w:numPr>
              <w:autoSpaceDE w:val="0"/>
              <w:autoSpaceDN w:val="0"/>
              <w:adjustRightInd w:val="0"/>
              <w:rPr>
                <w:sz w:val="28"/>
                <w:szCs w:val="28"/>
              </w:rPr>
            </w:pPr>
            <w:r>
              <w:rPr>
                <w:noProof/>
              </w:rPr>
              <w:pict>
                <v:line id="_x0000_s1066" style="position:absolute;z-index:251629568" from="39.2pt,1.2pt" to="52.2pt,1.2pt" strokeweight="4pt"/>
              </w:pict>
            </w:r>
          </w:p>
          <w:p w:rsidR="00686BBE" w:rsidRPr="00E8450E" w:rsidRDefault="00686BBE" w:rsidP="00BE750C">
            <w:pPr>
              <w:numPr>
                <w:ilvl w:val="12"/>
                <w:numId w:val="0"/>
              </w:numPr>
              <w:autoSpaceDE w:val="0"/>
              <w:autoSpaceDN w:val="0"/>
              <w:adjustRightInd w:val="0"/>
              <w:rPr>
                <w:sz w:val="28"/>
                <w:szCs w:val="28"/>
              </w:rPr>
            </w:pPr>
          </w:p>
          <w:p w:rsidR="00686BBE" w:rsidRPr="00E8450E" w:rsidRDefault="00686BBE" w:rsidP="00BE750C">
            <w:pPr>
              <w:numPr>
                <w:ilvl w:val="12"/>
                <w:numId w:val="0"/>
              </w:numPr>
              <w:autoSpaceDE w:val="0"/>
              <w:autoSpaceDN w:val="0"/>
              <w:adjustRightInd w:val="0"/>
              <w:rPr>
                <w:sz w:val="28"/>
                <w:szCs w:val="28"/>
              </w:rPr>
            </w:pPr>
          </w:p>
          <w:p w:rsidR="00686BBE" w:rsidRPr="00E8450E" w:rsidRDefault="00686BBE" w:rsidP="00BE750C">
            <w:pPr>
              <w:numPr>
                <w:ilvl w:val="12"/>
                <w:numId w:val="0"/>
              </w:numPr>
              <w:autoSpaceDE w:val="0"/>
              <w:autoSpaceDN w:val="0"/>
              <w:adjustRightInd w:val="0"/>
              <w:rPr>
                <w:sz w:val="28"/>
                <w:szCs w:val="28"/>
              </w:rPr>
            </w:pPr>
          </w:p>
          <w:p w:rsidR="00686BBE" w:rsidRPr="00E8450E" w:rsidRDefault="00686BBE" w:rsidP="00BE750C">
            <w:pPr>
              <w:numPr>
                <w:ilvl w:val="12"/>
                <w:numId w:val="0"/>
              </w:numPr>
              <w:autoSpaceDE w:val="0"/>
              <w:autoSpaceDN w:val="0"/>
              <w:adjustRightInd w:val="0"/>
              <w:rPr>
                <w:sz w:val="28"/>
                <w:szCs w:val="28"/>
              </w:rPr>
            </w:pPr>
          </w:p>
          <w:p w:rsidR="00686BBE" w:rsidRPr="00E8450E" w:rsidRDefault="00686BBE" w:rsidP="00BE750C">
            <w:pPr>
              <w:numPr>
                <w:ilvl w:val="12"/>
                <w:numId w:val="0"/>
              </w:numPr>
              <w:autoSpaceDE w:val="0"/>
              <w:autoSpaceDN w:val="0"/>
              <w:adjustRightInd w:val="0"/>
              <w:rPr>
                <w:sz w:val="28"/>
                <w:szCs w:val="28"/>
              </w:rPr>
            </w:pPr>
          </w:p>
          <w:p w:rsidR="00686BBE" w:rsidRPr="00E8450E" w:rsidRDefault="00686BBE" w:rsidP="00BE750C">
            <w:pPr>
              <w:numPr>
                <w:ilvl w:val="12"/>
                <w:numId w:val="0"/>
              </w:numPr>
              <w:autoSpaceDE w:val="0"/>
              <w:autoSpaceDN w:val="0"/>
              <w:adjustRightInd w:val="0"/>
              <w:rPr>
                <w:sz w:val="28"/>
                <w:szCs w:val="28"/>
              </w:rPr>
            </w:pPr>
          </w:p>
          <w:p w:rsidR="00686BBE" w:rsidRPr="00E8450E" w:rsidRDefault="00686BBE" w:rsidP="00BE750C">
            <w:pPr>
              <w:numPr>
                <w:ilvl w:val="12"/>
                <w:numId w:val="0"/>
              </w:numPr>
              <w:autoSpaceDE w:val="0"/>
              <w:autoSpaceDN w:val="0"/>
              <w:adjustRightInd w:val="0"/>
              <w:jc w:val="center"/>
              <w:rPr>
                <w:sz w:val="28"/>
                <w:szCs w:val="28"/>
              </w:rPr>
            </w:pPr>
          </w:p>
          <w:p w:rsidR="00686BBE" w:rsidRPr="00E8450E" w:rsidRDefault="00686BBE" w:rsidP="00BE750C">
            <w:pPr>
              <w:numPr>
                <w:ilvl w:val="12"/>
                <w:numId w:val="0"/>
              </w:numPr>
              <w:autoSpaceDE w:val="0"/>
              <w:autoSpaceDN w:val="0"/>
              <w:adjustRightInd w:val="0"/>
              <w:rPr>
                <w:sz w:val="28"/>
                <w:szCs w:val="28"/>
              </w:rPr>
            </w:pPr>
          </w:p>
        </w:tc>
        <w:tc>
          <w:tcPr>
            <w:tcW w:w="2693" w:type="dxa"/>
            <w:tcBorders>
              <w:top w:val="single" w:sz="12" w:space="0" w:color="auto"/>
              <w:left w:val="single" w:sz="6" w:space="0" w:color="auto"/>
              <w:bottom w:val="single" w:sz="6" w:space="0" w:color="auto"/>
              <w:right w:val="single" w:sz="6" w:space="0" w:color="auto"/>
            </w:tcBorders>
          </w:tcPr>
          <w:p w:rsidR="00686BBE" w:rsidRPr="00E8450E" w:rsidRDefault="00686BBE" w:rsidP="00BE750C">
            <w:pPr>
              <w:numPr>
                <w:ilvl w:val="12"/>
                <w:numId w:val="0"/>
              </w:numPr>
              <w:autoSpaceDE w:val="0"/>
              <w:autoSpaceDN w:val="0"/>
              <w:adjustRightInd w:val="0"/>
              <w:rPr>
                <w:sz w:val="28"/>
                <w:szCs w:val="28"/>
              </w:rPr>
            </w:pPr>
          </w:p>
          <w:p w:rsidR="00686BBE" w:rsidRPr="00E8450E" w:rsidRDefault="00686BBE" w:rsidP="00BE750C">
            <w:pPr>
              <w:numPr>
                <w:ilvl w:val="12"/>
                <w:numId w:val="0"/>
              </w:numPr>
              <w:autoSpaceDE w:val="0"/>
              <w:autoSpaceDN w:val="0"/>
              <w:adjustRightInd w:val="0"/>
              <w:rPr>
                <w:sz w:val="28"/>
                <w:szCs w:val="28"/>
              </w:rPr>
            </w:pPr>
          </w:p>
          <w:p w:rsidR="00686BBE" w:rsidRPr="00E8450E" w:rsidRDefault="00686BBE" w:rsidP="00BE750C">
            <w:pPr>
              <w:numPr>
                <w:ilvl w:val="12"/>
                <w:numId w:val="0"/>
              </w:numPr>
              <w:autoSpaceDE w:val="0"/>
              <w:autoSpaceDN w:val="0"/>
              <w:adjustRightInd w:val="0"/>
              <w:rPr>
                <w:sz w:val="28"/>
                <w:szCs w:val="28"/>
              </w:rPr>
            </w:pPr>
          </w:p>
          <w:p w:rsidR="00686BBE" w:rsidRPr="00E8450E" w:rsidRDefault="00686BBE" w:rsidP="00BE750C">
            <w:pPr>
              <w:numPr>
                <w:ilvl w:val="12"/>
                <w:numId w:val="0"/>
              </w:numPr>
              <w:autoSpaceDE w:val="0"/>
              <w:autoSpaceDN w:val="0"/>
              <w:adjustRightInd w:val="0"/>
              <w:rPr>
                <w:sz w:val="28"/>
                <w:szCs w:val="28"/>
              </w:rPr>
            </w:pPr>
          </w:p>
          <w:p w:rsidR="00686BBE" w:rsidRPr="00E8450E" w:rsidRDefault="00686BBE" w:rsidP="00BE750C">
            <w:pPr>
              <w:numPr>
                <w:ilvl w:val="12"/>
                <w:numId w:val="0"/>
              </w:numPr>
              <w:autoSpaceDE w:val="0"/>
              <w:autoSpaceDN w:val="0"/>
              <w:adjustRightInd w:val="0"/>
              <w:rPr>
                <w:sz w:val="28"/>
                <w:szCs w:val="28"/>
              </w:rPr>
            </w:pPr>
          </w:p>
          <w:p w:rsidR="00686BBE" w:rsidRPr="00E8450E" w:rsidRDefault="00686BBE" w:rsidP="00BE750C">
            <w:pPr>
              <w:numPr>
                <w:ilvl w:val="12"/>
                <w:numId w:val="0"/>
              </w:numPr>
              <w:autoSpaceDE w:val="0"/>
              <w:autoSpaceDN w:val="0"/>
              <w:adjustRightInd w:val="0"/>
              <w:rPr>
                <w:b/>
                <w:sz w:val="28"/>
                <w:szCs w:val="28"/>
              </w:rPr>
            </w:pPr>
          </w:p>
          <w:p w:rsidR="00686BBE" w:rsidRPr="00E8450E" w:rsidRDefault="00686BBE" w:rsidP="00BE750C">
            <w:pPr>
              <w:numPr>
                <w:ilvl w:val="12"/>
                <w:numId w:val="0"/>
              </w:numPr>
              <w:autoSpaceDE w:val="0"/>
              <w:autoSpaceDN w:val="0"/>
              <w:adjustRightInd w:val="0"/>
              <w:rPr>
                <w:sz w:val="28"/>
                <w:szCs w:val="28"/>
              </w:rPr>
            </w:pPr>
            <w:r w:rsidRPr="00E8450E">
              <w:rPr>
                <w:sz w:val="28"/>
                <w:szCs w:val="28"/>
              </w:rPr>
              <w:t xml:space="preserve">   </w:t>
            </w:r>
          </w:p>
          <w:p w:rsidR="00686BBE" w:rsidRPr="00E8450E" w:rsidRDefault="00686BBE" w:rsidP="00BE750C">
            <w:pPr>
              <w:numPr>
                <w:ilvl w:val="12"/>
                <w:numId w:val="0"/>
              </w:numPr>
              <w:autoSpaceDE w:val="0"/>
              <w:autoSpaceDN w:val="0"/>
              <w:adjustRightInd w:val="0"/>
              <w:rPr>
                <w:sz w:val="28"/>
                <w:szCs w:val="28"/>
              </w:rPr>
            </w:pPr>
            <w:r w:rsidRPr="00E8450E">
              <w:rPr>
                <w:sz w:val="28"/>
                <w:szCs w:val="28"/>
              </w:rPr>
              <w:t>1</w:t>
            </w:r>
          </w:p>
          <w:p w:rsidR="00686BBE" w:rsidRPr="00E8450E" w:rsidRDefault="008D0300" w:rsidP="00BE750C">
            <w:pPr>
              <w:numPr>
                <w:ilvl w:val="12"/>
                <w:numId w:val="0"/>
              </w:numPr>
              <w:autoSpaceDE w:val="0"/>
              <w:autoSpaceDN w:val="0"/>
              <w:adjustRightInd w:val="0"/>
              <w:rPr>
                <w:sz w:val="28"/>
                <w:szCs w:val="28"/>
              </w:rPr>
            </w:pPr>
            <w:r>
              <w:rPr>
                <w:noProof/>
              </w:rPr>
              <w:pict>
                <v:shape id="_x0000_s1067" type="#_x0000_t32" style="position:absolute;margin-left:3.45pt;margin-top:2.45pt;width:0;height:209.65pt;z-index:251691008" o:connectortype="straight"/>
              </w:pict>
            </w:r>
            <w:r>
              <w:rPr>
                <w:noProof/>
              </w:rPr>
              <w:pict>
                <v:line id="_x0000_s1068" style="position:absolute;z-index:251624448" from="-3.8pt,2.4pt" to="3.45pt,2.45pt" strokeweight="4pt"/>
              </w:pict>
            </w:r>
          </w:p>
          <w:p w:rsidR="00686BBE" w:rsidRDefault="00686BBE" w:rsidP="00BE750C">
            <w:pPr>
              <w:numPr>
                <w:ilvl w:val="12"/>
                <w:numId w:val="0"/>
              </w:numPr>
              <w:autoSpaceDE w:val="0"/>
              <w:autoSpaceDN w:val="0"/>
              <w:adjustRightInd w:val="0"/>
              <w:rPr>
                <w:sz w:val="28"/>
                <w:szCs w:val="28"/>
              </w:rPr>
            </w:pPr>
            <w:r w:rsidRPr="00E8450E">
              <w:rPr>
                <w:sz w:val="28"/>
                <w:szCs w:val="28"/>
              </w:rPr>
              <w:t xml:space="preserve">          </w:t>
            </w:r>
          </w:p>
          <w:p w:rsidR="00686BBE" w:rsidRDefault="00686BBE" w:rsidP="00BE750C">
            <w:pPr>
              <w:numPr>
                <w:ilvl w:val="12"/>
                <w:numId w:val="0"/>
              </w:numPr>
              <w:autoSpaceDE w:val="0"/>
              <w:autoSpaceDN w:val="0"/>
              <w:adjustRightInd w:val="0"/>
              <w:rPr>
                <w:sz w:val="28"/>
                <w:szCs w:val="28"/>
              </w:rPr>
            </w:pPr>
            <w:r>
              <w:rPr>
                <w:sz w:val="28"/>
                <w:szCs w:val="28"/>
              </w:rPr>
              <w:t xml:space="preserve">           42</w:t>
            </w:r>
          </w:p>
          <w:p w:rsidR="00686BBE" w:rsidRPr="00E8450E" w:rsidRDefault="008D0300" w:rsidP="00BE750C">
            <w:pPr>
              <w:numPr>
                <w:ilvl w:val="12"/>
                <w:numId w:val="0"/>
              </w:numPr>
              <w:autoSpaceDE w:val="0"/>
              <w:autoSpaceDN w:val="0"/>
              <w:adjustRightInd w:val="0"/>
              <w:rPr>
                <w:sz w:val="28"/>
                <w:szCs w:val="28"/>
              </w:rPr>
            </w:pPr>
            <w:r>
              <w:rPr>
                <w:noProof/>
              </w:rPr>
              <w:pict>
                <v:shape id="_x0000_s1069" type="#_x0000_t32" style="position:absolute;margin-left:85.2pt;margin-top:-.15pt;width:0;height:260.45pt;z-index:251692032" o:connectortype="straight"/>
              </w:pict>
            </w:r>
            <w:r>
              <w:rPr>
                <w:noProof/>
              </w:rPr>
              <w:pict>
                <v:line id="_x0000_s1070" style="position:absolute;z-index:251622400" from="3.45pt,-.15pt" to="85.15pt,-.15pt" strokeweight="4pt"/>
              </w:pict>
            </w:r>
            <w:r w:rsidR="00686BBE">
              <w:rPr>
                <w:sz w:val="28"/>
                <w:szCs w:val="28"/>
              </w:rPr>
              <w:t xml:space="preserve">        </w:t>
            </w:r>
            <w:r w:rsidR="00686BBE" w:rsidRPr="00E8450E">
              <w:rPr>
                <w:sz w:val="28"/>
                <w:szCs w:val="28"/>
              </w:rPr>
              <w:t xml:space="preserve">   </w:t>
            </w:r>
          </w:p>
          <w:p w:rsidR="00686BBE" w:rsidRPr="00E8450E" w:rsidRDefault="00686BBE" w:rsidP="00BE750C">
            <w:pPr>
              <w:numPr>
                <w:ilvl w:val="12"/>
                <w:numId w:val="0"/>
              </w:numPr>
              <w:autoSpaceDE w:val="0"/>
              <w:autoSpaceDN w:val="0"/>
              <w:adjustRightInd w:val="0"/>
              <w:rPr>
                <w:sz w:val="28"/>
                <w:szCs w:val="28"/>
              </w:rPr>
            </w:pPr>
          </w:p>
          <w:p w:rsidR="00686BBE" w:rsidRPr="00E8450E" w:rsidRDefault="00686BBE" w:rsidP="00BE750C">
            <w:pPr>
              <w:numPr>
                <w:ilvl w:val="12"/>
                <w:numId w:val="0"/>
              </w:numPr>
              <w:autoSpaceDE w:val="0"/>
              <w:autoSpaceDN w:val="0"/>
              <w:adjustRightInd w:val="0"/>
              <w:rPr>
                <w:sz w:val="28"/>
                <w:szCs w:val="28"/>
              </w:rPr>
            </w:pPr>
            <w:r w:rsidRPr="00E8450E">
              <w:rPr>
                <w:sz w:val="28"/>
                <w:szCs w:val="28"/>
              </w:rPr>
              <w:t xml:space="preserve">          </w:t>
            </w:r>
          </w:p>
          <w:p w:rsidR="00686BBE" w:rsidRPr="00E8450E" w:rsidRDefault="008D0300" w:rsidP="00BE750C">
            <w:pPr>
              <w:numPr>
                <w:ilvl w:val="12"/>
                <w:numId w:val="0"/>
              </w:numPr>
              <w:autoSpaceDE w:val="0"/>
              <w:autoSpaceDN w:val="0"/>
              <w:adjustRightInd w:val="0"/>
              <w:rPr>
                <w:sz w:val="28"/>
                <w:szCs w:val="28"/>
              </w:rPr>
            </w:pPr>
            <w:r>
              <w:rPr>
                <w:noProof/>
              </w:rPr>
              <w:pict>
                <v:line id="_x0000_s1071" style="position:absolute;z-index:251623424" from="3.45pt,13.8pt" to="85.2pt,13.8pt" strokeweight="4pt"/>
              </w:pict>
            </w:r>
            <w:r w:rsidR="00686BBE">
              <w:rPr>
                <w:sz w:val="28"/>
                <w:szCs w:val="28"/>
              </w:rPr>
              <w:t xml:space="preserve">           42</w:t>
            </w:r>
            <w:r w:rsidR="00686BBE" w:rsidRPr="00E8450E">
              <w:rPr>
                <w:sz w:val="28"/>
                <w:szCs w:val="28"/>
              </w:rPr>
              <w:t xml:space="preserve">  </w:t>
            </w:r>
          </w:p>
          <w:p w:rsidR="00686BBE" w:rsidRPr="00E8450E" w:rsidRDefault="00686BBE" w:rsidP="00BE750C">
            <w:pPr>
              <w:numPr>
                <w:ilvl w:val="12"/>
                <w:numId w:val="0"/>
              </w:numPr>
              <w:autoSpaceDE w:val="0"/>
              <w:autoSpaceDN w:val="0"/>
              <w:adjustRightInd w:val="0"/>
              <w:rPr>
                <w:sz w:val="28"/>
                <w:szCs w:val="28"/>
              </w:rPr>
            </w:pPr>
            <w:r>
              <w:rPr>
                <w:sz w:val="28"/>
                <w:szCs w:val="28"/>
              </w:rPr>
              <w:t xml:space="preserve">          </w:t>
            </w:r>
          </w:p>
          <w:p w:rsidR="00686BBE" w:rsidRPr="00E8450E" w:rsidRDefault="00686BBE" w:rsidP="00BE750C">
            <w:pPr>
              <w:numPr>
                <w:ilvl w:val="12"/>
                <w:numId w:val="0"/>
              </w:numPr>
              <w:autoSpaceDE w:val="0"/>
              <w:autoSpaceDN w:val="0"/>
              <w:adjustRightInd w:val="0"/>
              <w:rPr>
                <w:sz w:val="28"/>
                <w:szCs w:val="28"/>
              </w:rPr>
            </w:pPr>
            <w:r w:rsidRPr="00E8450E">
              <w:rPr>
                <w:sz w:val="28"/>
                <w:szCs w:val="28"/>
              </w:rPr>
              <w:t xml:space="preserve">         </w:t>
            </w:r>
          </w:p>
          <w:p w:rsidR="00686BBE" w:rsidRPr="00E8450E" w:rsidRDefault="00686BBE" w:rsidP="00BE750C">
            <w:pPr>
              <w:numPr>
                <w:ilvl w:val="12"/>
                <w:numId w:val="0"/>
              </w:numPr>
              <w:autoSpaceDE w:val="0"/>
              <w:autoSpaceDN w:val="0"/>
              <w:adjustRightInd w:val="0"/>
              <w:rPr>
                <w:sz w:val="28"/>
                <w:szCs w:val="28"/>
              </w:rPr>
            </w:pPr>
            <w:r>
              <w:rPr>
                <w:sz w:val="28"/>
                <w:szCs w:val="28"/>
              </w:rPr>
              <w:t xml:space="preserve">           42</w:t>
            </w:r>
            <w:r w:rsidRPr="00E8450E">
              <w:rPr>
                <w:sz w:val="28"/>
                <w:szCs w:val="28"/>
              </w:rPr>
              <w:t xml:space="preserve">                </w:t>
            </w:r>
            <w:r>
              <w:rPr>
                <w:sz w:val="28"/>
                <w:szCs w:val="28"/>
              </w:rPr>
              <w:t xml:space="preserve">                 </w:t>
            </w:r>
          </w:p>
          <w:p w:rsidR="00686BBE" w:rsidRDefault="008D0300" w:rsidP="00BE750C">
            <w:pPr>
              <w:numPr>
                <w:ilvl w:val="12"/>
                <w:numId w:val="0"/>
              </w:numPr>
              <w:autoSpaceDE w:val="0"/>
              <w:autoSpaceDN w:val="0"/>
              <w:adjustRightInd w:val="0"/>
              <w:rPr>
                <w:sz w:val="28"/>
                <w:szCs w:val="28"/>
              </w:rPr>
            </w:pPr>
            <w:r>
              <w:rPr>
                <w:noProof/>
              </w:rPr>
              <w:pict>
                <v:line id="_x0000_s1072" style="position:absolute;z-index:251625472" from="3.45pt,-.45pt" to="85.15pt,-.45pt" strokeweight="4pt"/>
              </w:pict>
            </w:r>
            <w:r w:rsidR="00686BBE" w:rsidRPr="00E8450E">
              <w:rPr>
                <w:sz w:val="28"/>
                <w:szCs w:val="28"/>
              </w:rPr>
              <w:t xml:space="preserve">                          </w:t>
            </w:r>
          </w:p>
          <w:p w:rsidR="00686BBE" w:rsidRPr="00E8450E" w:rsidRDefault="00686BBE" w:rsidP="00BE750C">
            <w:pPr>
              <w:numPr>
                <w:ilvl w:val="12"/>
                <w:numId w:val="0"/>
              </w:numPr>
              <w:autoSpaceDE w:val="0"/>
              <w:autoSpaceDN w:val="0"/>
              <w:adjustRightInd w:val="0"/>
              <w:rPr>
                <w:sz w:val="28"/>
                <w:szCs w:val="28"/>
              </w:rPr>
            </w:pPr>
            <w:r w:rsidRPr="00E8450E">
              <w:rPr>
                <w:sz w:val="28"/>
                <w:szCs w:val="28"/>
              </w:rPr>
              <w:t xml:space="preserve">        </w:t>
            </w:r>
          </w:p>
          <w:p w:rsidR="00686BBE" w:rsidRPr="00E8450E" w:rsidRDefault="00686BBE" w:rsidP="00EB061B">
            <w:pPr>
              <w:numPr>
                <w:ilvl w:val="12"/>
                <w:numId w:val="0"/>
              </w:numPr>
              <w:autoSpaceDE w:val="0"/>
              <w:autoSpaceDN w:val="0"/>
              <w:adjustRightInd w:val="0"/>
              <w:rPr>
                <w:sz w:val="28"/>
                <w:szCs w:val="28"/>
              </w:rPr>
            </w:pPr>
            <w:r>
              <w:rPr>
                <w:sz w:val="28"/>
                <w:szCs w:val="28"/>
              </w:rPr>
              <w:t xml:space="preserve">  24,5</w:t>
            </w:r>
          </w:p>
          <w:p w:rsidR="00686BBE" w:rsidRPr="00E8450E" w:rsidRDefault="008D0300" w:rsidP="00BE750C">
            <w:pPr>
              <w:numPr>
                <w:ilvl w:val="12"/>
                <w:numId w:val="0"/>
              </w:numPr>
              <w:autoSpaceDE w:val="0"/>
              <w:autoSpaceDN w:val="0"/>
              <w:adjustRightInd w:val="0"/>
              <w:rPr>
                <w:sz w:val="28"/>
                <w:szCs w:val="28"/>
              </w:rPr>
            </w:pPr>
            <w:r>
              <w:rPr>
                <w:noProof/>
              </w:rPr>
              <w:pict>
                <v:line id="_x0000_s1073" style="position:absolute;z-index:251693056" from="23.65pt,3pt" to="83.65pt,3.6pt" strokeweight=".25pt">
                  <v:stroke dashstyle="longDash"/>
                </v:line>
              </w:pict>
            </w:r>
            <w:r>
              <w:rPr>
                <w:noProof/>
              </w:rPr>
              <w:pict>
                <v:line id="_x0000_s1074" style="position:absolute;z-index:251626496" from="3.45pt,2.8pt" to="31.15pt,2.85pt" strokeweight="4pt"/>
              </w:pict>
            </w:r>
          </w:p>
          <w:p w:rsidR="00686BBE" w:rsidRPr="00E8450E" w:rsidRDefault="00686BBE" w:rsidP="00BE750C">
            <w:pPr>
              <w:numPr>
                <w:ilvl w:val="12"/>
                <w:numId w:val="0"/>
              </w:numPr>
              <w:autoSpaceDE w:val="0"/>
              <w:autoSpaceDN w:val="0"/>
              <w:adjustRightInd w:val="0"/>
              <w:rPr>
                <w:sz w:val="28"/>
                <w:szCs w:val="28"/>
              </w:rPr>
            </w:pPr>
            <w:r w:rsidRPr="00E8450E">
              <w:rPr>
                <w:sz w:val="28"/>
                <w:szCs w:val="28"/>
              </w:rPr>
              <w:t xml:space="preserve">                               </w:t>
            </w:r>
          </w:p>
          <w:p w:rsidR="00686BBE" w:rsidRDefault="00686BBE" w:rsidP="00BE750C">
            <w:pPr>
              <w:numPr>
                <w:ilvl w:val="12"/>
                <w:numId w:val="0"/>
              </w:numPr>
              <w:autoSpaceDE w:val="0"/>
              <w:autoSpaceDN w:val="0"/>
              <w:adjustRightInd w:val="0"/>
              <w:rPr>
                <w:sz w:val="28"/>
                <w:szCs w:val="28"/>
              </w:rPr>
            </w:pPr>
          </w:p>
          <w:p w:rsidR="00686BBE" w:rsidRPr="00E8450E" w:rsidRDefault="00686BBE" w:rsidP="00BE750C">
            <w:pPr>
              <w:numPr>
                <w:ilvl w:val="12"/>
                <w:numId w:val="0"/>
              </w:numPr>
              <w:autoSpaceDE w:val="0"/>
              <w:autoSpaceDN w:val="0"/>
              <w:adjustRightInd w:val="0"/>
              <w:rPr>
                <w:sz w:val="28"/>
                <w:szCs w:val="28"/>
              </w:rPr>
            </w:pPr>
            <w:r w:rsidRPr="00E8450E">
              <w:rPr>
                <w:sz w:val="28"/>
                <w:szCs w:val="28"/>
              </w:rPr>
              <w:t xml:space="preserve">                                                   </w:t>
            </w:r>
          </w:p>
          <w:p w:rsidR="00686BBE" w:rsidRPr="00E8450E" w:rsidRDefault="00686BBE" w:rsidP="00BE750C">
            <w:pPr>
              <w:numPr>
                <w:ilvl w:val="12"/>
                <w:numId w:val="0"/>
              </w:numPr>
              <w:autoSpaceDE w:val="0"/>
              <w:autoSpaceDN w:val="0"/>
              <w:adjustRightInd w:val="0"/>
              <w:rPr>
                <w:sz w:val="28"/>
                <w:szCs w:val="28"/>
              </w:rPr>
            </w:pPr>
            <w:r>
              <w:rPr>
                <w:sz w:val="28"/>
                <w:szCs w:val="28"/>
              </w:rPr>
              <w:t xml:space="preserve">                            </w:t>
            </w:r>
          </w:p>
        </w:tc>
        <w:tc>
          <w:tcPr>
            <w:tcW w:w="1701" w:type="dxa"/>
            <w:tcBorders>
              <w:top w:val="single" w:sz="12" w:space="0" w:color="auto"/>
              <w:left w:val="single" w:sz="6" w:space="0" w:color="auto"/>
              <w:bottom w:val="single" w:sz="6" w:space="0" w:color="auto"/>
            </w:tcBorders>
          </w:tcPr>
          <w:p w:rsidR="00686BBE" w:rsidRDefault="00686BBE" w:rsidP="00BE750C">
            <w:pPr>
              <w:numPr>
                <w:ilvl w:val="12"/>
                <w:numId w:val="0"/>
              </w:numPr>
              <w:autoSpaceDE w:val="0"/>
              <w:autoSpaceDN w:val="0"/>
              <w:adjustRightInd w:val="0"/>
            </w:pPr>
          </w:p>
          <w:p w:rsidR="00686BBE" w:rsidRPr="00407A3E" w:rsidRDefault="00686BBE" w:rsidP="00BE750C">
            <w:pPr>
              <w:numPr>
                <w:ilvl w:val="12"/>
                <w:numId w:val="0"/>
              </w:numPr>
              <w:autoSpaceDE w:val="0"/>
              <w:autoSpaceDN w:val="0"/>
              <w:adjustRightInd w:val="0"/>
            </w:pPr>
            <w:r w:rsidRPr="00407A3E">
              <w:t xml:space="preserve">ДСП </w:t>
            </w:r>
          </w:p>
          <w:p w:rsidR="00686BBE" w:rsidRPr="00407A3E" w:rsidRDefault="00686BBE" w:rsidP="00BE750C">
            <w:pPr>
              <w:numPr>
                <w:ilvl w:val="12"/>
                <w:numId w:val="0"/>
              </w:numPr>
              <w:autoSpaceDE w:val="0"/>
              <w:autoSpaceDN w:val="0"/>
              <w:adjustRightInd w:val="0"/>
            </w:pPr>
          </w:p>
          <w:p w:rsidR="00686BBE" w:rsidRDefault="00686BBE" w:rsidP="00BE750C">
            <w:pPr>
              <w:numPr>
                <w:ilvl w:val="12"/>
                <w:numId w:val="0"/>
              </w:numPr>
              <w:autoSpaceDE w:val="0"/>
              <w:autoSpaceDN w:val="0"/>
              <w:adjustRightInd w:val="0"/>
            </w:pPr>
          </w:p>
          <w:p w:rsidR="00686BBE" w:rsidRDefault="00686BBE" w:rsidP="00BE750C">
            <w:pPr>
              <w:numPr>
                <w:ilvl w:val="12"/>
                <w:numId w:val="0"/>
              </w:numPr>
              <w:autoSpaceDE w:val="0"/>
              <w:autoSpaceDN w:val="0"/>
              <w:adjustRightInd w:val="0"/>
            </w:pPr>
          </w:p>
          <w:p w:rsidR="00686BBE" w:rsidRPr="00407A3E" w:rsidRDefault="00686BBE" w:rsidP="00BE750C">
            <w:pPr>
              <w:numPr>
                <w:ilvl w:val="12"/>
                <w:numId w:val="0"/>
              </w:numPr>
              <w:autoSpaceDE w:val="0"/>
              <w:autoSpaceDN w:val="0"/>
              <w:adjustRightInd w:val="0"/>
            </w:pPr>
            <w:r w:rsidRPr="00407A3E">
              <w:t>Работники</w:t>
            </w:r>
            <w:r>
              <w:t xml:space="preserve">  ПТО, ПКО,ФГП ВО, сигналисты</w:t>
            </w:r>
          </w:p>
          <w:p w:rsidR="00686BBE" w:rsidRPr="00407A3E" w:rsidRDefault="00686BBE" w:rsidP="00BE750C">
            <w:pPr>
              <w:numPr>
                <w:ilvl w:val="12"/>
                <w:numId w:val="0"/>
              </w:numPr>
              <w:autoSpaceDE w:val="0"/>
              <w:autoSpaceDN w:val="0"/>
              <w:adjustRightInd w:val="0"/>
            </w:pPr>
          </w:p>
          <w:p w:rsidR="00686BBE" w:rsidRDefault="00686BBE" w:rsidP="00BE750C">
            <w:pPr>
              <w:numPr>
                <w:ilvl w:val="12"/>
                <w:numId w:val="0"/>
              </w:numPr>
              <w:autoSpaceDE w:val="0"/>
              <w:autoSpaceDN w:val="0"/>
              <w:adjustRightInd w:val="0"/>
            </w:pPr>
          </w:p>
          <w:p w:rsidR="00686BBE" w:rsidRDefault="00686BBE" w:rsidP="00BE750C">
            <w:pPr>
              <w:numPr>
                <w:ilvl w:val="12"/>
                <w:numId w:val="0"/>
              </w:numPr>
              <w:autoSpaceDE w:val="0"/>
              <w:autoSpaceDN w:val="0"/>
              <w:adjustRightInd w:val="0"/>
            </w:pPr>
          </w:p>
          <w:p w:rsidR="00686BBE" w:rsidRDefault="00686BBE" w:rsidP="00BE750C">
            <w:pPr>
              <w:numPr>
                <w:ilvl w:val="12"/>
                <w:numId w:val="0"/>
              </w:numPr>
              <w:autoSpaceDE w:val="0"/>
              <w:autoSpaceDN w:val="0"/>
              <w:adjustRightInd w:val="0"/>
            </w:pPr>
          </w:p>
          <w:p w:rsidR="00686BBE" w:rsidRDefault="00686BBE" w:rsidP="00BE750C">
            <w:pPr>
              <w:numPr>
                <w:ilvl w:val="12"/>
                <w:numId w:val="0"/>
              </w:numPr>
              <w:autoSpaceDE w:val="0"/>
              <w:autoSpaceDN w:val="0"/>
              <w:adjustRightInd w:val="0"/>
            </w:pPr>
            <w:r w:rsidRPr="00407A3E">
              <w:t>Оператор ПТО</w:t>
            </w:r>
          </w:p>
          <w:p w:rsidR="00686BBE" w:rsidRDefault="00686BBE" w:rsidP="00BE750C">
            <w:pPr>
              <w:numPr>
                <w:ilvl w:val="12"/>
                <w:numId w:val="0"/>
              </w:numPr>
              <w:autoSpaceDE w:val="0"/>
              <w:autoSpaceDN w:val="0"/>
              <w:adjustRightInd w:val="0"/>
            </w:pPr>
          </w:p>
          <w:p w:rsidR="00686BBE" w:rsidRPr="00407A3E" w:rsidRDefault="00686BBE" w:rsidP="00BE750C">
            <w:pPr>
              <w:numPr>
                <w:ilvl w:val="12"/>
                <w:numId w:val="0"/>
              </w:numPr>
              <w:autoSpaceDE w:val="0"/>
              <w:autoSpaceDN w:val="0"/>
              <w:adjustRightInd w:val="0"/>
            </w:pPr>
            <w:r w:rsidRPr="00407A3E">
              <w:t>Работники ПТО</w:t>
            </w:r>
          </w:p>
          <w:p w:rsidR="00686BBE" w:rsidRPr="00407A3E" w:rsidRDefault="00686BBE" w:rsidP="00BE750C">
            <w:pPr>
              <w:numPr>
                <w:ilvl w:val="12"/>
                <w:numId w:val="0"/>
              </w:numPr>
              <w:autoSpaceDE w:val="0"/>
              <w:autoSpaceDN w:val="0"/>
              <w:adjustRightInd w:val="0"/>
            </w:pPr>
          </w:p>
          <w:p w:rsidR="00686BBE" w:rsidRPr="00407A3E" w:rsidRDefault="00686BBE" w:rsidP="00BE750C">
            <w:pPr>
              <w:numPr>
                <w:ilvl w:val="12"/>
                <w:numId w:val="0"/>
              </w:numPr>
              <w:autoSpaceDE w:val="0"/>
              <w:autoSpaceDN w:val="0"/>
              <w:adjustRightInd w:val="0"/>
            </w:pPr>
          </w:p>
          <w:p w:rsidR="00686BBE" w:rsidRDefault="00686BBE" w:rsidP="00BE750C">
            <w:pPr>
              <w:numPr>
                <w:ilvl w:val="12"/>
                <w:numId w:val="0"/>
              </w:numPr>
              <w:autoSpaceDE w:val="0"/>
              <w:autoSpaceDN w:val="0"/>
              <w:adjustRightInd w:val="0"/>
            </w:pPr>
          </w:p>
          <w:p w:rsidR="00686BBE" w:rsidRDefault="00686BBE" w:rsidP="00BE750C">
            <w:pPr>
              <w:numPr>
                <w:ilvl w:val="12"/>
                <w:numId w:val="0"/>
              </w:numPr>
              <w:autoSpaceDE w:val="0"/>
              <w:autoSpaceDN w:val="0"/>
              <w:adjustRightInd w:val="0"/>
            </w:pPr>
          </w:p>
          <w:p w:rsidR="00686BBE" w:rsidRPr="00407A3E" w:rsidRDefault="00686BBE" w:rsidP="00BE750C">
            <w:pPr>
              <w:numPr>
                <w:ilvl w:val="12"/>
                <w:numId w:val="0"/>
              </w:numPr>
              <w:autoSpaceDE w:val="0"/>
              <w:autoSpaceDN w:val="0"/>
              <w:adjustRightInd w:val="0"/>
            </w:pPr>
            <w:r w:rsidRPr="00407A3E">
              <w:t>Работники ПКО</w:t>
            </w:r>
          </w:p>
          <w:p w:rsidR="00686BBE" w:rsidRPr="00407A3E" w:rsidRDefault="00686BBE" w:rsidP="00BE750C">
            <w:pPr>
              <w:numPr>
                <w:ilvl w:val="12"/>
                <w:numId w:val="0"/>
              </w:numPr>
              <w:autoSpaceDE w:val="0"/>
              <w:autoSpaceDN w:val="0"/>
              <w:adjustRightInd w:val="0"/>
            </w:pPr>
          </w:p>
          <w:p w:rsidR="00686BBE" w:rsidRDefault="00686BBE" w:rsidP="00BE750C">
            <w:pPr>
              <w:numPr>
                <w:ilvl w:val="12"/>
                <w:numId w:val="0"/>
              </w:numPr>
              <w:autoSpaceDE w:val="0"/>
              <w:autoSpaceDN w:val="0"/>
              <w:adjustRightInd w:val="0"/>
            </w:pPr>
          </w:p>
          <w:p w:rsidR="00686BBE" w:rsidRDefault="00686BBE" w:rsidP="00BE750C">
            <w:pPr>
              <w:numPr>
                <w:ilvl w:val="12"/>
                <w:numId w:val="0"/>
              </w:numPr>
              <w:autoSpaceDE w:val="0"/>
              <w:autoSpaceDN w:val="0"/>
              <w:adjustRightInd w:val="0"/>
            </w:pPr>
          </w:p>
          <w:p w:rsidR="00686BBE" w:rsidRDefault="00686BBE" w:rsidP="00BE750C">
            <w:pPr>
              <w:numPr>
                <w:ilvl w:val="12"/>
                <w:numId w:val="0"/>
              </w:numPr>
              <w:autoSpaceDE w:val="0"/>
              <w:autoSpaceDN w:val="0"/>
              <w:adjustRightInd w:val="0"/>
            </w:pPr>
            <w:r w:rsidRPr="00407A3E">
              <w:t>Работ</w:t>
            </w:r>
            <w:r>
              <w:t xml:space="preserve">ники </w:t>
            </w:r>
          </w:p>
          <w:p w:rsidR="00686BBE" w:rsidRPr="00407A3E" w:rsidRDefault="00686BBE" w:rsidP="00BE750C">
            <w:pPr>
              <w:numPr>
                <w:ilvl w:val="12"/>
                <w:numId w:val="0"/>
              </w:numPr>
              <w:autoSpaceDE w:val="0"/>
              <w:autoSpaceDN w:val="0"/>
              <w:adjustRightInd w:val="0"/>
            </w:pPr>
            <w:r>
              <w:t>ФГП ВО</w:t>
            </w:r>
          </w:p>
          <w:p w:rsidR="00686BBE" w:rsidRPr="00407A3E" w:rsidRDefault="00686BBE" w:rsidP="00BE750C">
            <w:pPr>
              <w:numPr>
                <w:ilvl w:val="12"/>
                <w:numId w:val="0"/>
              </w:numPr>
              <w:autoSpaceDE w:val="0"/>
              <w:autoSpaceDN w:val="0"/>
              <w:adjustRightInd w:val="0"/>
            </w:pPr>
          </w:p>
          <w:p w:rsidR="00686BBE" w:rsidRDefault="00686BBE" w:rsidP="00BE750C">
            <w:pPr>
              <w:numPr>
                <w:ilvl w:val="12"/>
                <w:numId w:val="0"/>
              </w:numPr>
              <w:autoSpaceDE w:val="0"/>
              <w:autoSpaceDN w:val="0"/>
              <w:adjustRightInd w:val="0"/>
            </w:pPr>
          </w:p>
          <w:p w:rsidR="00686BBE" w:rsidRPr="00E8450E" w:rsidRDefault="00686BBE" w:rsidP="00BE750C">
            <w:pPr>
              <w:numPr>
                <w:ilvl w:val="12"/>
                <w:numId w:val="0"/>
              </w:numPr>
              <w:autoSpaceDE w:val="0"/>
              <w:autoSpaceDN w:val="0"/>
              <w:adjustRightInd w:val="0"/>
              <w:rPr>
                <w:sz w:val="28"/>
                <w:szCs w:val="28"/>
              </w:rPr>
            </w:pPr>
            <w:r w:rsidRPr="00407A3E">
              <w:t>Локомотивная бригада</w:t>
            </w:r>
          </w:p>
        </w:tc>
      </w:tr>
      <w:tr w:rsidR="00686BBE" w:rsidRPr="00E8450E" w:rsidTr="001C7A14">
        <w:tc>
          <w:tcPr>
            <w:tcW w:w="3331" w:type="dxa"/>
            <w:tcBorders>
              <w:top w:val="single" w:sz="6" w:space="0" w:color="auto"/>
              <w:bottom w:val="single" w:sz="12" w:space="0" w:color="auto"/>
              <w:right w:val="single" w:sz="6" w:space="0" w:color="auto"/>
            </w:tcBorders>
          </w:tcPr>
          <w:p w:rsidR="00686BBE" w:rsidRPr="00DD6C41" w:rsidRDefault="00686BBE" w:rsidP="00BE750C">
            <w:pPr>
              <w:numPr>
                <w:ilvl w:val="12"/>
                <w:numId w:val="0"/>
              </w:numPr>
              <w:autoSpaceDE w:val="0"/>
              <w:autoSpaceDN w:val="0"/>
              <w:adjustRightInd w:val="0"/>
            </w:pPr>
            <w:r w:rsidRPr="00DD6C41">
              <w:t>Общая продолжительность обработки поезда</w:t>
            </w:r>
          </w:p>
        </w:tc>
        <w:tc>
          <w:tcPr>
            <w:tcW w:w="1134" w:type="dxa"/>
            <w:tcBorders>
              <w:top w:val="single" w:sz="6" w:space="0" w:color="auto"/>
              <w:left w:val="single" w:sz="6" w:space="0" w:color="auto"/>
              <w:bottom w:val="single" w:sz="12" w:space="0" w:color="auto"/>
              <w:right w:val="single" w:sz="6" w:space="0" w:color="auto"/>
            </w:tcBorders>
          </w:tcPr>
          <w:p w:rsidR="00686BBE" w:rsidRPr="00E8450E" w:rsidRDefault="00686BBE" w:rsidP="00BE750C">
            <w:pPr>
              <w:numPr>
                <w:ilvl w:val="12"/>
                <w:numId w:val="0"/>
              </w:numPr>
              <w:autoSpaceDE w:val="0"/>
              <w:autoSpaceDN w:val="0"/>
              <w:adjustRightInd w:val="0"/>
              <w:rPr>
                <w:sz w:val="28"/>
                <w:szCs w:val="28"/>
              </w:rPr>
            </w:pPr>
          </w:p>
        </w:tc>
        <w:tc>
          <w:tcPr>
            <w:tcW w:w="2693" w:type="dxa"/>
            <w:tcBorders>
              <w:top w:val="single" w:sz="6" w:space="0" w:color="auto"/>
              <w:left w:val="single" w:sz="6" w:space="0" w:color="auto"/>
              <w:bottom w:val="single" w:sz="12" w:space="0" w:color="auto"/>
              <w:right w:val="single" w:sz="6" w:space="0" w:color="auto"/>
            </w:tcBorders>
          </w:tcPr>
          <w:p w:rsidR="00686BBE" w:rsidRPr="00E8450E" w:rsidRDefault="008D0300" w:rsidP="00BE750C">
            <w:pPr>
              <w:numPr>
                <w:ilvl w:val="12"/>
                <w:numId w:val="0"/>
              </w:numPr>
              <w:autoSpaceDE w:val="0"/>
              <w:autoSpaceDN w:val="0"/>
              <w:adjustRightInd w:val="0"/>
              <w:rPr>
                <w:sz w:val="28"/>
                <w:szCs w:val="28"/>
              </w:rPr>
            </w:pPr>
            <w:r>
              <w:rPr>
                <w:noProof/>
              </w:rPr>
              <w:pict>
                <v:line id="_x0000_s1075" style="position:absolute;z-index:251627520;mso-position-horizontal-relative:text;mso-position-vertical-relative:text" from="-3.8pt,18.1pt" to="85.2pt,18.1pt" strokeweight="4pt"/>
              </w:pict>
            </w:r>
            <w:r w:rsidR="00686BBE">
              <w:rPr>
                <w:sz w:val="28"/>
                <w:szCs w:val="28"/>
              </w:rPr>
              <w:t xml:space="preserve">           </w:t>
            </w:r>
            <w:r w:rsidR="00686BBE" w:rsidRPr="00E8450E">
              <w:rPr>
                <w:sz w:val="28"/>
                <w:szCs w:val="28"/>
              </w:rPr>
              <w:t>4</w:t>
            </w:r>
            <w:r w:rsidR="00686BBE">
              <w:rPr>
                <w:sz w:val="28"/>
                <w:szCs w:val="28"/>
              </w:rPr>
              <w:t>2</w:t>
            </w:r>
          </w:p>
        </w:tc>
        <w:tc>
          <w:tcPr>
            <w:tcW w:w="1701" w:type="dxa"/>
            <w:tcBorders>
              <w:top w:val="single" w:sz="6" w:space="0" w:color="auto"/>
              <w:left w:val="single" w:sz="6" w:space="0" w:color="auto"/>
              <w:bottom w:val="single" w:sz="12" w:space="0" w:color="auto"/>
            </w:tcBorders>
          </w:tcPr>
          <w:p w:rsidR="00686BBE" w:rsidRPr="00E8450E" w:rsidRDefault="00686BBE" w:rsidP="00BE750C">
            <w:pPr>
              <w:numPr>
                <w:ilvl w:val="12"/>
                <w:numId w:val="0"/>
              </w:numPr>
              <w:autoSpaceDE w:val="0"/>
              <w:autoSpaceDN w:val="0"/>
              <w:adjustRightInd w:val="0"/>
              <w:rPr>
                <w:sz w:val="28"/>
                <w:szCs w:val="28"/>
              </w:rPr>
            </w:pPr>
          </w:p>
        </w:tc>
      </w:tr>
    </w:tbl>
    <w:p w:rsidR="00686BBE" w:rsidRPr="00664E0C" w:rsidRDefault="00686BBE" w:rsidP="004A343D">
      <w:pPr>
        <w:pStyle w:val="af7"/>
        <w:spacing w:line="360" w:lineRule="auto"/>
        <w:rPr>
          <w:rFonts w:ascii="Times New Roman" w:hAnsi="Times New Roman"/>
          <w:sz w:val="28"/>
          <w:szCs w:val="28"/>
        </w:rPr>
      </w:pPr>
      <w:r>
        <w:rPr>
          <w:sz w:val="28"/>
          <w:szCs w:val="28"/>
        </w:rPr>
        <w:br w:type="page"/>
      </w:r>
      <w:r w:rsidRPr="00664E0C">
        <w:rPr>
          <w:rFonts w:ascii="Times New Roman" w:hAnsi="Times New Roman"/>
          <w:sz w:val="28"/>
          <w:szCs w:val="28"/>
        </w:rPr>
        <w:t>Таблица 5</w:t>
      </w:r>
      <w:r>
        <w:rPr>
          <w:rFonts w:ascii="Times New Roman" w:hAnsi="Times New Roman"/>
          <w:sz w:val="28"/>
          <w:szCs w:val="28"/>
        </w:rPr>
        <w:t>.3</w:t>
      </w:r>
      <w:r w:rsidRPr="00664E0C">
        <w:rPr>
          <w:rFonts w:ascii="Times New Roman" w:hAnsi="Times New Roman"/>
          <w:sz w:val="28"/>
          <w:szCs w:val="28"/>
        </w:rPr>
        <w:t xml:space="preserve">  График обра</w:t>
      </w:r>
      <w:r>
        <w:rPr>
          <w:rFonts w:ascii="Times New Roman" w:hAnsi="Times New Roman"/>
          <w:sz w:val="28"/>
          <w:szCs w:val="28"/>
        </w:rPr>
        <w:t xml:space="preserve">ботки транзитного  без переработки поезда без изменения веса и длины со сменой локомотива </w:t>
      </w:r>
    </w:p>
    <w:tbl>
      <w:tblPr>
        <w:tblW w:w="8859"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331"/>
        <w:gridCol w:w="992"/>
        <w:gridCol w:w="2835"/>
        <w:gridCol w:w="1701"/>
      </w:tblGrid>
      <w:tr w:rsidR="00686BBE" w:rsidRPr="00E8450E" w:rsidTr="004A343D">
        <w:trPr>
          <w:trHeight w:val="255"/>
        </w:trPr>
        <w:tc>
          <w:tcPr>
            <w:tcW w:w="3331" w:type="dxa"/>
            <w:vMerge w:val="restart"/>
            <w:tcBorders>
              <w:top w:val="single" w:sz="12" w:space="0" w:color="auto"/>
              <w:right w:val="single" w:sz="6" w:space="0" w:color="auto"/>
            </w:tcBorders>
            <w:vAlign w:val="center"/>
          </w:tcPr>
          <w:p w:rsidR="00686BBE" w:rsidRPr="004A343D" w:rsidRDefault="00686BBE" w:rsidP="00BE750C">
            <w:pPr>
              <w:numPr>
                <w:ilvl w:val="12"/>
                <w:numId w:val="0"/>
              </w:numPr>
              <w:autoSpaceDE w:val="0"/>
              <w:autoSpaceDN w:val="0"/>
              <w:adjustRightInd w:val="0"/>
              <w:jc w:val="center"/>
              <w:rPr>
                <w:sz w:val="24"/>
                <w:szCs w:val="24"/>
              </w:rPr>
            </w:pPr>
            <w:r w:rsidRPr="004A343D">
              <w:rPr>
                <w:sz w:val="24"/>
                <w:szCs w:val="24"/>
              </w:rPr>
              <w:t>Операция</w:t>
            </w:r>
          </w:p>
        </w:tc>
        <w:tc>
          <w:tcPr>
            <w:tcW w:w="992" w:type="dxa"/>
            <w:vMerge w:val="restart"/>
            <w:tcBorders>
              <w:top w:val="single" w:sz="12" w:space="0" w:color="auto"/>
              <w:left w:val="single" w:sz="6" w:space="0" w:color="auto"/>
              <w:right w:val="single" w:sz="4" w:space="0" w:color="auto"/>
            </w:tcBorders>
            <w:vAlign w:val="center"/>
          </w:tcPr>
          <w:p w:rsidR="00686BBE" w:rsidRPr="00DD6C41" w:rsidRDefault="00686BBE" w:rsidP="00BE750C">
            <w:pPr>
              <w:pStyle w:val="13"/>
              <w:spacing w:after="0" w:line="240" w:lineRule="auto"/>
              <w:ind w:left="0"/>
              <w:jc w:val="center"/>
              <w:rPr>
                <w:rFonts w:ascii="Times New Roman" w:hAnsi="Times New Roman"/>
                <w:sz w:val="20"/>
                <w:szCs w:val="20"/>
              </w:rPr>
            </w:pPr>
            <w:r w:rsidRPr="00DD6C41">
              <w:rPr>
                <w:rFonts w:ascii="Times New Roman" w:hAnsi="Times New Roman"/>
                <w:sz w:val="20"/>
                <w:szCs w:val="20"/>
              </w:rPr>
              <w:t>До</w:t>
            </w:r>
          </w:p>
          <w:p w:rsidR="00686BBE" w:rsidRPr="00DD6C41" w:rsidRDefault="00686BBE" w:rsidP="00BE750C">
            <w:pPr>
              <w:pStyle w:val="13"/>
              <w:spacing w:after="0" w:line="240" w:lineRule="auto"/>
              <w:ind w:left="0"/>
              <w:jc w:val="center"/>
              <w:rPr>
                <w:rFonts w:ascii="Times New Roman" w:hAnsi="Times New Roman"/>
                <w:sz w:val="20"/>
                <w:szCs w:val="20"/>
              </w:rPr>
            </w:pPr>
            <w:r w:rsidRPr="00DD6C41">
              <w:rPr>
                <w:rFonts w:ascii="Times New Roman" w:hAnsi="Times New Roman"/>
                <w:sz w:val="20"/>
                <w:szCs w:val="20"/>
              </w:rPr>
              <w:t>прибытия</w:t>
            </w:r>
          </w:p>
          <w:p w:rsidR="00686BBE" w:rsidRPr="00E8450E" w:rsidRDefault="00686BBE" w:rsidP="00BE750C">
            <w:pPr>
              <w:numPr>
                <w:ilvl w:val="12"/>
                <w:numId w:val="0"/>
              </w:numPr>
              <w:autoSpaceDE w:val="0"/>
              <w:autoSpaceDN w:val="0"/>
              <w:adjustRightInd w:val="0"/>
              <w:jc w:val="center"/>
              <w:rPr>
                <w:sz w:val="28"/>
                <w:szCs w:val="28"/>
              </w:rPr>
            </w:pPr>
            <w:r w:rsidRPr="00DD6C41">
              <w:t>поезда</w:t>
            </w:r>
          </w:p>
        </w:tc>
        <w:tc>
          <w:tcPr>
            <w:tcW w:w="2835" w:type="dxa"/>
            <w:tcBorders>
              <w:top w:val="single" w:sz="12" w:space="0" w:color="auto"/>
              <w:left w:val="single" w:sz="4" w:space="0" w:color="auto"/>
              <w:bottom w:val="single" w:sz="4" w:space="0" w:color="auto"/>
              <w:right w:val="single" w:sz="6" w:space="0" w:color="auto"/>
            </w:tcBorders>
            <w:vAlign w:val="center"/>
          </w:tcPr>
          <w:p w:rsidR="00686BBE" w:rsidRPr="004A343D" w:rsidRDefault="00686BBE" w:rsidP="00BE750C">
            <w:pPr>
              <w:numPr>
                <w:ilvl w:val="12"/>
                <w:numId w:val="0"/>
              </w:numPr>
              <w:autoSpaceDE w:val="0"/>
              <w:autoSpaceDN w:val="0"/>
              <w:adjustRightInd w:val="0"/>
              <w:jc w:val="center"/>
              <w:rPr>
                <w:sz w:val="24"/>
                <w:szCs w:val="24"/>
              </w:rPr>
            </w:pPr>
            <w:r w:rsidRPr="004A343D">
              <w:rPr>
                <w:sz w:val="24"/>
                <w:szCs w:val="24"/>
              </w:rPr>
              <w:t>Время, мин</w:t>
            </w:r>
          </w:p>
        </w:tc>
        <w:tc>
          <w:tcPr>
            <w:tcW w:w="1701" w:type="dxa"/>
            <w:vMerge w:val="restart"/>
            <w:tcBorders>
              <w:top w:val="single" w:sz="12" w:space="0" w:color="auto"/>
              <w:left w:val="single" w:sz="6" w:space="0" w:color="auto"/>
            </w:tcBorders>
            <w:vAlign w:val="center"/>
          </w:tcPr>
          <w:p w:rsidR="00686BBE" w:rsidRPr="004A343D" w:rsidRDefault="00686BBE" w:rsidP="00BE750C">
            <w:pPr>
              <w:numPr>
                <w:ilvl w:val="12"/>
                <w:numId w:val="0"/>
              </w:numPr>
              <w:autoSpaceDE w:val="0"/>
              <w:autoSpaceDN w:val="0"/>
              <w:adjustRightInd w:val="0"/>
              <w:jc w:val="center"/>
              <w:rPr>
                <w:sz w:val="24"/>
                <w:szCs w:val="24"/>
              </w:rPr>
            </w:pPr>
            <w:r w:rsidRPr="004A343D">
              <w:rPr>
                <w:sz w:val="24"/>
                <w:szCs w:val="24"/>
              </w:rPr>
              <w:t>Исполнитель</w:t>
            </w:r>
          </w:p>
        </w:tc>
      </w:tr>
      <w:tr w:rsidR="00686BBE" w:rsidRPr="00E8450E" w:rsidTr="004A343D">
        <w:trPr>
          <w:trHeight w:val="152"/>
        </w:trPr>
        <w:tc>
          <w:tcPr>
            <w:tcW w:w="3331" w:type="dxa"/>
            <w:vMerge/>
            <w:tcBorders>
              <w:bottom w:val="single" w:sz="12" w:space="0" w:color="auto"/>
              <w:right w:val="single" w:sz="6" w:space="0" w:color="auto"/>
            </w:tcBorders>
          </w:tcPr>
          <w:p w:rsidR="00686BBE" w:rsidRPr="00E8450E" w:rsidRDefault="00686BBE" w:rsidP="00BE750C">
            <w:pPr>
              <w:numPr>
                <w:ilvl w:val="12"/>
                <w:numId w:val="0"/>
              </w:numPr>
              <w:autoSpaceDE w:val="0"/>
              <w:autoSpaceDN w:val="0"/>
              <w:adjustRightInd w:val="0"/>
              <w:jc w:val="center"/>
              <w:rPr>
                <w:sz w:val="28"/>
                <w:szCs w:val="28"/>
              </w:rPr>
            </w:pPr>
          </w:p>
        </w:tc>
        <w:tc>
          <w:tcPr>
            <w:tcW w:w="992" w:type="dxa"/>
            <w:vMerge/>
            <w:tcBorders>
              <w:left w:val="single" w:sz="6" w:space="0" w:color="auto"/>
              <w:bottom w:val="single" w:sz="12" w:space="0" w:color="auto"/>
              <w:right w:val="single" w:sz="4" w:space="0" w:color="auto"/>
            </w:tcBorders>
          </w:tcPr>
          <w:p w:rsidR="00686BBE" w:rsidRPr="00E8450E" w:rsidRDefault="00686BBE" w:rsidP="00BE750C">
            <w:pPr>
              <w:numPr>
                <w:ilvl w:val="12"/>
                <w:numId w:val="0"/>
              </w:numPr>
              <w:autoSpaceDE w:val="0"/>
              <w:autoSpaceDN w:val="0"/>
              <w:adjustRightInd w:val="0"/>
              <w:jc w:val="center"/>
              <w:rPr>
                <w:sz w:val="28"/>
                <w:szCs w:val="28"/>
              </w:rPr>
            </w:pPr>
          </w:p>
        </w:tc>
        <w:tc>
          <w:tcPr>
            <w:tcW w:w="2835" w:type="dxa"/>
            <w:tcBorders>
              <w:top w:val="single" w:sz="4" w:space="0" w:color="auto"/>
              <w:left w:val="single" w:sz="4" w:space="0" w:color="auto"/>
              <w:bottom w:val="single" w:sz="12" w:space="0" w:color="auto"/>
              <w:right w:val="single" w:sz="6" w:space="0" w:color="auto"/>
            </w:tcBorders>
          </w:tcPr>
          <w:p w:rsidR="00686BBE" w:rsidRPr="004A343D" w:rsidRDefault="008D0300" w:rsidP="00BE750C">
            <w:pPr>
              <w:numPr>
                <w:ilvl w:val="12"/>
                <w:numId w:val="0"/>
              </w:numPr>
              <w:autoSpaceDE w:val="0"/>
              <w:autoSpaceDN w:val="0"/>
              <w:adjustRightInd w:val="0"/>
            </w:pPr>
            <w:r>
              <w:rPr>
                <w:noProof/>
              </w:rPr>
              <w:pict>
                <v:shape id="_x0000_s1076" type="#_x0000_t32" style="position:absolute;margin-left:112.85pt;margin-top:14.2pt;width:0;height:12.75pt;z-index:251677696;mso-position-horizontal-relative:text;mso-position-vertical-relative:text" o:connectortype="straight"/>
              </w:pict>
            </w:r>
            <w:r>
              <w:rPr>
                <w:noProof/>
              </w:rPr>
              <w:pict>
                <v:shape id="_x0000_s1077" type="#_x0000_t32" style="position:absolute;margin-left:13.1pt;margin-top:14.2pt;width:0;height:12.75pt;z-index:251678720;mso-position-horizontal-relative:text;mso-position-vertical-relative:text" o:connectortype="straight"/>
              </w:pict>
            </w:r>
            <w:r>
              <w:rPr>
                <w:noProof/>
              </w:rPr>
              <w:pict>
                <v:shape id="_x0000_s1078" type="#_x0000_t32" style="position:absolute;margin-left:32.25pt;margin-top:14.2pt;width:0;height:12.75pt;z-index:251679744;mso-position-horizontal-relative:text;mso-position-vertical-relative:text" o:connectortype="straight"/>
              </w:pict>
            </w:r>
            <w:r>
              <w:rPr>
                <w:noProof/>
              </w:rPr>
              <w:pict>
                <v:shape id="_x0000_s1079" type="#_x0000_t32" style="position:absolute;margin-left:52.1pt;margin-top:14.2pt;width:0;height:12.75pt;z-index:251680768;mso-position-horizontal-relative:text;mso-position-vertical-relative:text" o:connectortype="straight"/>
              </w:pict>
            </w:r>
            <w:r>
              <w:rPr>
                <w:noProof/>
              </w:rPr>
              <w:pict>
                <v:shape id="_x0000_s1080" type="#_x0000_t32" style="position:absolute;margin-left:73.1pt;margin-top:14.2pt;width:0;height:12.75pt;z-index:251681792;mso-position-horizontal-relative:text;mso-position-vertical-relative:text" o:connectortype="straight"/>
              </w:pict>
            </w:r>
            <w:r>
              <w:rPr>
                <w:noProof/>
              </w:rPr>
              <w:pict>
                <v:shape id="_x0000_s1081" type="#_x0000_t32" style="position:absolute;margin-left:93.75pt;margin-top:14.2pt;width:0;height:12.75pt;z-index:251682816;mso-position-horizontal-relative:text;mso-position-vertical-relative:text" o:connectortype="straight"/>
              </w:pict>
            </w:r>
            <w:r w:rsidR="00686BBE">
              <w:t xml:space="preserve">    10    20    30    40    5</w:t>
            </w:r>
            <w:r w:rsidR="00686BBE" w:rsidRPr="007337BB">
              <w:t>0</w:t>
            </w:r>
            <w:r w:rsidR="00686BBE">
              <w:t xml:space="preserve">    60</w:t>
            </w:r>
          </w:p>
        </w:tc>
        <w:tc>
          <w:tcPr>
            <w:tcW w:w="1701" w:type="dxa"/>
            <w:vMerge/>
            <w:tcBorders>
              <w:left w:val="single" w:sz="6" w:space="0" w:color="auto"/>
              <w:bottom w:val="single" w:sz="12" w:space="0" w:color="auto"/>
            </w:tcBorders>
          </w:tcPr>
          <w:p w:rsidR="00686BBE" w:rsidRPr="00E8450E" w:rsidRDefault="00686BBE" w:rsidP="00BE750C">
            <w:pPr>
              <w:numPr>
                <w:ilvl w:val="12"/>
                <w:numId w:val="0"/>
              </w:numPr>
              <w:autoSpaceDE w:val="0"/>
              <w:autoSpaceDN w:val="0"/>
              <w:adjustRightInd w:val="0"/>
              <w:jc w:val="center"/>
              <w:rPr>
                <w:sz w:val="28"/>
                <w:szCs w:val="28"/>
              </w:rPr>
            </w:pPr>
          </w:p>
        </w:tc>
      </w:tr>
      <w:tr w:rsidR="00686BBE" w:rsidRPr="00E8450E" w:rsidTr="00056AFD">
        <w:trPr>
          <w:trHeight w:val="8190"/>
        </w:trPr>
        <w:tc>
          <w:tcPr>
            <w:tcW w:w="3331" w:type="dxa"/>
            <w:tcBorders>
              <w:top w:val="single" w:sz="12" w:space="0" w:color="auto"/>
              <w:bottom w:val="single" w:sz="4" w:space="0" w:color="auto"/>
              <w:right w:val="single" w:sz="6" w:space="0" w:color="auto"/>
            </w:tcBorders>
          </w:tcPr>
          <w:p w:rsidR="00686BBE" w:rsidRPr="00DD6C41" w:rsidRDefault="00686BBE" w:rsidP="004A343D">
            <w:pPr>
              <w:autoSpaceDE w:val="0"/>
              <w:autoSpaceDN w:val="0"/>
              <w:adjustRightInd w:val="0"/>
              <w:jc w:val="both"/>
            </w:pPr>
            <w:r>
              <w:t xml:space="preserve"> 1.</w:t>
            </w:r>
            <w:r w:rsidRPr="00DD6C41">
              <w:t xml:space="preserve">Извещение работников ПТО, ПКО, ФГП ВО о номере, времени прибытия и пути приема поезда </w:t>
            </w:r>
          </w:p>
          <w:p w:rsidR="00686BBE" w:rsidRPr="00DD6C41" w:rsidRDefault="00686BBE" w:rsidP="00BE750C">
            <w:pPr>
              <w:numPr>
                <w:ilvl w:val="12"/>
                <w:numId w:val="0"/>
              </w:numPr>
              <w:autoSpaceDE w:val="0"/>
              <w:autoSpaceDN w:val="0"/>
              <w:adjustRightInd w:val="0"/>
              <w:jc w:val="both"/>
            </w:pPr>
          </w:p>
          <w:p w:rsidR="00686BBE" w:rsidRPr="00DD6C41" w:rsidRDefault="00686BBE" w:rsidP="00BE750C">
            <w:pPr>
              <w:numPr>
                <w:ilvl w:val="12"/>
                <w:numId w:val="0"/>
              </w:numPr>
              <w:autoSpaceDE w:val="0"/>
              <w:autoSpaceDN w:val="0"/>
              <w:adjustRightInd w:val="0"/>
              <w:jc w:val="both"/>
            </w:pPr>
            <w:r>
              <w:t>2.</w:t>
            </w:r>
            <w:r w:rsidRPr="00DD6C41">
              <w:t>Выход на путь приема работников, участвующих в обработке поезда</w:t>
            </w:r>
          </w:p>
          <w:p w:rsidR="00686BBE" w:rsidRDefault="00686BBE" w:rsidP="00BE750C">
            <w:pPr>
              <w:numPr>
                <w:ilvl w:val="12"/>
                <w:numId w:val="0"/>
              </w:numPr>
              <w:autoSpaceDE w:val="0"/>
              <w:autoSpaceDN w:val="0"/>
              <w:adjustRightInd w:val="0"/>
              <w:jc w:val="both"/>
            </w:pPr>
          </w:p>
          <w:p w:rsidR="00686BBE" w:rsidRPr="00DD6C41" w:rsidRDefault="00686BBE" w:rsidP="00BE750C">
            <w:pPr>
              <w:numPr>
                <w:ilvl w:val="12"/>
                <w:numId w:val="0"/>
              </w:numPr>
              <w:autoSpaceDE w:val="0"/>
              <w:autoSpaceDN w:val="0"/>
              <w:adjustRightInd w:val="0"/>
              <w:jc w:val="both"/>
            </w:pPr>
            <w:r>
              <w:t>3.Закрепление состава, отцепка локомотива, выезд с пути, о</w:t>
            </w:r>
            <w:r w:rsidRPr="00DD6C41">
              <w:t>граждение состава поезда</w:t>
            </w:r>
          </w:p>
          <w:p w:rsidR="00686BBE" w:rsidRPr="00DD6C41" w:rsidRDefault="00686BBE" w:rsidP="00BE750C">
            <w:pPr>
              <w:numPr>
                <w:ilvl w:val="12"/>
                <w:numId w:val="0"/>
              </w:numPr>
              <w:autoSpaceDE w:val="0"/>
              <w:autoSpaceDN w:val="0"/>
              <w:adjustRightInd w:val="0"/>
              <w:jc w:val="both"/>
            </w:pPr>
          </w:p>
          <w:p w:rsidR="00686BBE" w:rsidRDefault="00686BBE" w:rsidP="00BE750C">
            <w:pPr>
              <w:numPr>
                <w:ilvl w:val="12"/>
                <w:numId w:val="0"/>
              </w:numPr>
              <w:autoSpaceDE w:val="0"/>
              <w:autoSpaceDN w:val="0"/>
              <w:adjustRightInd w:val="0"/>
              <w:jc w:val="both"/>
            </w:pPr>
          </w:p>
          <w:p w:rsidR="00686BBE" w:rsidRDefault="00686BBE" w:rsidP="00BE750C">
            <w:pPr>
              <w:numPr>
                <w:ilvl w:val="12"/>
                <w:numId w:val="0"/>
              </w:numPr>
              <w:autoSpaceDE w:val="0"/>
              <w:autoSpaceDN w:val="0"/>
              <w:adjustRightInd w:val="0"/>
              <w:jc w:val="both"/>
            </w:pPr>
            <w:r>
              <w:t>4.</w:t>
            </w:r>
            <w:r w:rsidRPr="00DD6C41">
              <w:t>Техническое обслуживание,</w:t>
            </w:r>
            <w:r>
              <w:t xml:space="preserve"> ремонт вагонов, полное опробование автотормозов от стационарной установки УЗОТ, </w:t>
            </w:r>
            <w:r w:rsidRPr="00DD6C41">
              <w:t>доклад о технической готовности</w:t>
            </w:r>
            <w:r>
              <w:t xml:space="preserve"> и снятие ограждения </w:t>
            </w:r>
          </w:p>
          <w:p w:rsidR="00686BBE" w:rsidRDefault="00686BBE" w:rsidP="00BE750C">
            <w:pPr>
              <w:numPr>
                <w:ilvl w:val="12"/>
                <w:numId w:val="0"/>
              </w:numPr>
              <w:autoSpaceDE w:val="0"/>
              <w:autoSpaceDN w:val="0"/>
              <w:adjustRightInd w:val="0"/>
              <w:jc w:val="both"/>
            </w:pPr>
          </w:p>
          <w:p w:rsidR="00686BBE" w:rsidRPr="00DD6C41" w:rsidRDefault="00686BBE" w:rsidP="00BE750C">
            <w:pPr>
              <w:numPr>
                <w:ilvl w:val="12"/>
                <w:numId w:val="0"/>
              </w:numPr>
              <w:autoSpaceDE w:val="0"/>
              <w:autoSpaceDN w:val="0"/>
              <w:adjustRightInd w:val="0"/>
              <w:jc w:val="both"/>
            </w:pPr>
            <w:r>
              <w:t>5.</w:t>
            </w:r>
            <w:r w:rsidRPr="00DD6C41">
              <w:t xml:space="preserve"> Коммерческий осмотр, устранение неисправностей и доклад о коммерческой готовности</w:t>
            </w:r>
          </w:p>
          <w:p w:rsidR="00686BBE" w:rsidRPr="00DD6C41" w:rsidRDefault="00686BBE" w:rsidP="00BE750C">
            <w:pPr>
              <w:numPr>
                <w:ilvl w:val="12"/>
                <w:numId w:val="0"/>
              </w:numPr>
              <w:autoSpaceDE w:val="0"/>
              <w:autoSpaceDN w:val="0"/>
              <w:adjustRightInd w:val="0"/>
              <w:jc w:val="both"/>
            </w:pPr>
          </w:p>
          <w:p w:rsidR="00686BBE" w:rsidRPr="00DD6C41" w:rsidRDefault="00686BBE" w:rsidP="00BE750C">
            <w:pPr>
              <w:numPr>
                <w:ilvl w:val="12"/>
                <w:numId w:val="0"/>
              </w:numPr>
              <w:autoSpaceDE w:val="0"/>
              <w:autoSpaceDN w:val="0"/>
              <w:adjustRightInd w:val="0"/>
              <w:jc w:val="both"/>
            </w:pPr>
            <w:r>
              <w:t>6.</w:t>
            </w:r>
            <w:r w:rsidRPr="00DD6C41">
              <w:t>Прием под охрану вагонов с но</w:t>
            </w:r>
            <w:r>
              <w:t>менклатурными и опасны</w:t>
            </w:r>
            <w:r w:rsidRPr="00DD6C41">
              <w:t>ми грузами</w:t>
            </w:r>
          </w:p>
          <w:p w:rsidR="00686BBE" w:rsidRPr="00DD6C41" w:rsidRDefault="00686BBE" w:rsidP="00BE750C">
            <w:pPr>
              <w:numPr>
                <w:ilvl w:val="12"/>
                <w:numId w:val="0"/>
              </w:numPr>
              <w:autoSpaceDE w:val="0"/>
              <w:autoSpaceDN w:val="0"/>
              <w:adjustRightInd w:val="0"/>
              <w:jc w:val="both"/>
            </w:pPr>
          </w:p>
          <w:p w:rsidR="00686BBE" w:rsidRDefault="00686BBE" w:rsidP="00BE750C">
            <w:pPr>
              <w:numPr>
                <w:ilvl w:val="12"/>
                <w:numId w:val="0"/>
              </w:numPr>
              <w:autoSpaceDE w:val="0"/>
              <w:autoSpaceDN w:val="0"/>
              <w:adjustRightInd w:val="0"/>
              <w:jc w:val="both"/>
            </w:pPr>
            <w:r>
              <w:t>10.Заезд  и прицепка локомотива, уборка тормозных башмаков, вручение   перевозочных документов локомотивной бригаде</w:t>
            </w:r>
          </w:p>
          <w:p w:rsidR="00686BBE" w:rsidRDefault="00686BBE" w:rsidP="00BE750C">
            <w:pPr>
              <w:numPr>
                <w:ilvl w:val="12"/>
                <w:numId w:val="0"/>
              </w:numPr>
              <w:autoSpaceDE w:val="0"/>
              <w:autoSpaceDN w:val="0"/>
              <w:adjustRightInd w:val="0"/>
              <w:jc w:val="both"/>
            </w:pPr>
          </w:p>
          <w:p w:rsidR="00686BBE" w:rsidRPr="00DD6C41" w:rsidRDefault="00686BBE" w:rsidP="00056AFD">
            <w:pPr>
              <w:numPr>
                <w:ilvl w:val="12"/>
                <w:numId w:val="0"/>
              </w:numPr>
              <w:autoSpaceDE w:val="0"/>
              <w:autoSpaceDN w:val="0"/>
              <w:adjustRightInd w:val="0"/>
              <w:jc w:val="both"/>
            </w:pPr>
            <w:r>
              <w:t>11. Сокращенное опробование автотормозов</w:t>
            </w:r>
          </w:p>
        </w:tc>
        <w:tc>
          <w:tcPr>
            <w:tcW w:w="992" w:type="dxa"/>
            <w:tcBorders>
              <w:top w:val="single" w:sz="12" w:space="0" w:color="auto"/>
              <w:left w:val="single" w:sz="6" w:space="0" w:color="auto"/>
              <w:bottom w:val="single" w:sz="4" w:space="0" w:color="auto"/>
              <w:right w:val="single" w:sz="6" w:space="0" w:color="auto"/>
            </w:tcBorders>
          </w:tcPr>
          <w:p w:rsidR="00686BBE" w:rsidRPr="00E8450E" w:rsidRDefault="00686BBE" w:rsidP="00BE750C">
            <w:pPr>
              <w:numPr>
                <w:ilvl w:val="12"/>
                <w:numId w:val="0"/>
              </w:numPr>
              <w:autoSpaceDE w:val="0"/>
              <w:autoSpaceDN w:val="0"/>
              <w:adjustRightInd w:val="0"/>
              <w:rPr>
                <w:sz w:val="28"/>
                <w:szCs w:val="28"/>
              </w:rPr>
            </w:pPr>
          </w:p>
          <w:p w:rsidR="00686BBE" w:rsidRPr="00E8450E" w:rsidRDefault="008D0300" w:rsidP="00BE750C">
            <w:pPr>
              <w:numPr>
                <w:ilvl w:val="12"/>
                <w:numId w:val="0"/>
              </w:numPr>
              <w:autoSpaceDE w:val="0"/>
              <w:autoSpaceDN w:val="0"/>
              <w:adjustRightInd w:val="0"/>
              <w:rPr>
                <w:sz w:val="28"/>
                <w:szCs w:val="28"/>
              </w:rPr>
            </w:pPr>
            <w:r>
              <w:rPr>
                <w:noProof/>
              </w:rPr>
              <w:pict>
                <v:line id="_x0000_s1082" style="position:absolute;z-index:251636736" from="15.45pt,2.6pt" to="30.95pt,2.6pt" strokeweight="4pt"/>
              </w:pict>
            </w:r>
            <w:r>
              <w:rPr>
                <w:noProof/>
              </w:rPr>
              <w:pict>
                <v:shape id="_x0000_s1083" type="#_x0000_t32" style="position:absolute;margin-left:31.7pt;margin-top:2.6pt;width:0;height:36pt;z-index:251684864" o:connectortype="straight"/>
              </w:pict>
            </w:r>
          </w:p>
          <w:p w:rsidR="00686BBE" w:rsidRPr="00E8450E" w:rsidRDefault="00686BBE" w:rsidP="00BE750C">
            <w:pPr>
              <w:numPr>
                <w:ilvl w:val="12"/>
                <w:numId w:val="0"/>
              </w:numPr>
              <w:autoSpaceDE w:val="0"/>
              <w:autoSpaceDN w:val="0"/>
              <w:adjustRightInd w:val="0"/>
              <w:rPr>
                <w:sz w:val="28"/>
                <w:szCs w:val="28"/>
              </w:rPr>
            </w:pPr>
          </w:p>
          <w:p w:rsidR="00686BBE" w:rsidRPr="00E8450E" w:rsidRDefault="008D0300" w:rsidP="00BE750C">
            <w:pPr>
              <w:numPr>
                <w:ilvl w:val="12"/>
                <w:numId w:val="0"/>
              </w:numPr>
              <w:autoSpaceDE w:val="0"/>
              <w:autoSpaceDN w:val="0"/>
              <w:adjustRightInd w:val="0"/>
              <w:rPr>
                <w:sz w:val="28"/>
                <w:szCs w:val="28"/>
              </w:rPr>
            </w:pPr>
            <w:r>
              <w:rPr>
                <w:noProof/>
              </w:rPr>
              <w:pict>
                <v:line id="_x0000_s1084" style="position:absolute;z-index:251637760" from="31.7pt,6.4pt" to="44.7pt,6.4pt" strokeweight="4pt"/>
              </w:pict>
            </w:r>
          </w:p>
          <w:p w:rsidR="00686BBE" w:rsidRPr="00E8450E" w:rsidRDefault="00686BBE" w:rsidP="00BE750C">
            <w:pPr>
              <w:numPr>
                <w:ilvl w:val="12"/>
                <w:numId w:val="0"/>
              </w:numPr>
              <w:autoSpaceDE w:val="0"/>
              <w:autoSpaceDN w:val="0"/>
              <w:adjustRightInd w:val="0"/>
              <w:rPr>
                <w:sz w:val="28"/>
                <w:szCs w:val="28"/>
              </w:rPr>
            </w:pPr>
          </w:p>
          <w:p w:rsidR="00686BBE" w:rsidRPr="00E8450E" w:rsidRDefault="00686BBE" w:rsidP="00BE750C">
            <w:pPr>
              <w:numPr>
                <w:ilvl w:val="12"/>
                <w:numId w:val="0"/>
              </w:numPr>
              <w:autoSpaceDE w:val="0"/>
              <w:autoSpaceDN w:val="0"/>
              <w:adjustRightInd w:val="0"/>
              <w:rPr>
                <w:sz w:val="28"/>
                <w:szCs w:val="28"/>
              </w:rPr>
            </w:pPr>
          </w:p>
          <w:p w:rsidR="00686BBE" w:rsidRPr="00E8450E" w:rsidRDefault="008D0300" w:rsidP="00BE750C">
            <w:pPr>
              <w:numPr>
                <w:ilvl w:val="12"/>
                <w:numId w:val="0"/>
              </w:numPr>
              <w:autoSpaceDE w:val="0"/>
              <w:autoSpaceDN w:val="0"/>
              <w:adjustRightInd w:val="0"/>
              <w:rPr>
                <w:sz w:val="28"/>
                <w:szCs w:val="28"/>
              </w:rPr>
            </w:pPr>
            <w:r>
              <w:rPr>
                <w:noProof/>
              </w:rPr>
              <w:pict>
                <v:line id="_x0000_s1085" style="position:absolute;z-index:251632640" from="45.8pt,-.3pt" to="53.05pt,-.3pt" strokeweight="4pt"/>
              </w:pict>
            </w:r>
          </w:p>
          <w:p w:rsidR="00686BBE" w:rsidRPr="00E8450E" w:rsidRDefault="00686BBE" w:rsidP="00BE750C">
            <w:pPr>
              <w:numPr>
                <w:ilvl w:val="12"/>
                <w:numId w:val="0"/>
              </w:numPr>
              <w:autoSpaceDE w:val="0"/>
              <w:autoSpaceDN w:val="0"/>
              <w:adjustRightInd w:val="0"/>
              <w:rPr>
                <w:sz w:val="28"/>
                <w:szCs w:val="28"/>
              </w:rPr>
            </w:pPr>
          </w:p>
          <w:p w:rsidR="00686BBE" w:rsidRPr="00E8450E" w:rsidRDefault="00686BBE" w:rsidP="00BE750C">
            <w:pPr>
              <w:numPr>
                <w:ilvl w:val="12"/>
                <w:numId w:val="0"/>
              </w:numPr>
              <w:autoSpaceDE w:val="0"/>
              <w:autoSpaceDN w:val="0"/>
              <w:adjustRightInd w:val="0"/>
              <w:rPr>
                <w:sz w:val="28"/>
                <w:szCs w:val="28"/>
              </w:rPr>
            </w:pPr>
          </w:p>
          <w:p w:rsidR="00686BBE" w:rsidRPr="00E8450E" w:rsidRDefault="00686BBE" w:rsidP="00BE750C">
            <w:pPr>
              <w:numPr>
                <w:ilvl w:val="12"/>
                <w:numId w:val="0"/>
              </w:numPr>
              <w:autoSpaceDE w:val="0"/>
              <w:autoSpaceDN w:val="0"/>
              <w:adjustRightInd w:val="0"/>
              <w:rPr>
                <w:sz w:val="28"/>
                <w:szCs w:val="28"/>
              </w:rPr>
            </w:pPr>
          </w:p>
          <w:p w:rsidR="00686BBE" w:rsidRPr="00E8450E" w:rsidRDefault="00686BBE" w:rsidP="00BE750C">
            <w:pPr>
              <w:numPr>
                <w:ilvl w:val="12"/>
                <w:numId w:val="0"/>
              </w:numPr>
              <w:autoSpaceDE w:val="0"/>
              <w:autoSpaceDN w:val="0"/>
              <w:adjustRightInd w:val="0"/>
              <w:rPr>
                <w:sz w:val="28"/>
                <w:szCs w:val="28"/>
              </w:rPr>
            </w:pPr>
          </w:p>
          <w:p w:rsidR="00686BBE" w:rsidRPr="00E8450E" w:rsidRDefault="00686BBE" w:rsidP="00BE750C">
            <w:pPr>
              <w:numPr>
                <w:ilvl w:val="12"/>
                <w:numId w:val="0"/>
              </w:numPr>
              <w:autoSpaceDE w:val="0"/>
              <w:autoSpaceDN w:val="0"/>
              <w:adjustRightInd w:val="0"/>
              <w:rPr>
                <w:sz w:val="28"/>
                <w:szCs w:val="28"/>
              </w:rPr>
            </w:pPr>
          </w:p>
          <w:p w:rsidR="00686BBE" w:rsidRPr="00E8450E" w:rsidRDefault="00686BBE" w:rsidP="00BE750C">
            <w:pPr>
              <w:numPr>
                <w:ilvl w:val="12"/>
                <w:numId w:val="0"/>
              </w:numPr>
              <w:autoSpaceDE w:val="0"/>
              <w:autoSpaceDN w:val="0"/>
              <w:adjustRightInd w:val="0"/>
              <w:jc w:val="center"/>
              <w:rPr>
                <w:sz w:val="28"/>
                <w:szCs w:val="28"/>
              </w:rPr>
            </w:pPr>
          </w:p>
          <w:p w:rsidR="00686BBE" w:rsidRPr="00E8450E" w:rsidRDefault="00686BBE" w:rsidP="00BE750C">
            <w:pPr>
              <w:numPr>
                <w:ilvl w:val="12"/>
                <w:numId w:val="0"/>
              </w:numPr>
              <w:autoSpaceDE w:val="0"/>
              <w:autoSpaceDN w:val="0"/>
              <w:adjustRightInd w:val="0"/>
              <w:rPr>
                <w:sz w:val="28"/>
                <w:szCs w:val="28"/>
              </w:rPr>
            </w:pPr>
          </w:p>
        </w:tc>
        <w:tc>
          <w:tcPr>
            <w:tcW w:w="2835" w:type="dxa"/>
            <w:tcBorders>
              <w:top w:val="single" w:sz="12" w:space="0" w:color="auto"/>
              <w:left w:val="single" w:sz="6" w:space="0" w:color="auto"/>
              <w:bottom w:val="single" w:sz="4" w:space="0" w:color="auto"/>
              <w:right w:val="single" w:sz="6" w:space="0" w:color="auto"/>
            </w:tcBorders>
          </w:tcPr>
          <w:p w:rsidR="00686BBE" w:rsidRPr="00E8450E" w:rsidRDefault="00686BBE" w:rsidP="00BE750C">
            <w:pPr>
              <w:numPr>
                <w:ilvl w:val="12"/>
                <w:numId w:val="0"/>
              </w:numPr>
              <w:autoSpaceDE w:val="0"/>
              <w:autoSpaceDN w:val="0"/>
              <w:adjustRightInd w:val="0"/>
              <w:rPr>
                <w:sz w:val="28"/>
                <w:szCs w:val="28"/>
              </w:rPr>
            </w:pPr>
          </w:p>
          <w:p w:rsidR="00686BBE" w:rsidRPr="00E8450E" w:rsidRDefault="00686BBE" w:rsidP="00BE750C">
            <w:pPr>
              <w:numPr>
                <w:ilvl w:val="12"/>
                <w:numId w:val="0"/>
              </w:numPr>
              <w:autoSpaceDE w:val="0"/>
              <w:autoSpaceDN w:val="0"/>
              <w:adjustRightInd w:val="0"/>
              <w:rPr>
                <w:sz w:val="28"/>
                <w:szCs w:val="28"/>
              </w:rPr>
            </w:pPr>
          </w:p>
          <w:p w:rsidR="00686BBE" w:rsidRPr="00E8450E" w:rsidRDefault="00686BBE" w:rsidP="00BE750C">
            <w:pPr>
              <w:numPr>
                <w:ilvl w:val="12"/>
                <w:numId w:val="0"/>
              </w:numPr>
              <w:autoSpaceDE w:val="0"/>
              <w:autoSpaceDN w:val="0"/>
              <w:adjustRightInd w:val="0"/>
              <w:rPr>
                <w:sz w:val="28"/>
                <w:szCs w:val="28"/>
              </w:rPr>
            </w:pPr>
          </w:p>
          <w:p w:rsidR="00686BBE" w:rsidRPr="00E8450E" w:rsidRDefault="00686BBE" w:rsidP="00BE750C">
            <w:pPr>
              <w:numPr>
                <w:ilvl w:val="12"/>
                <w:numId w:val="0"/>
              </w:numPr>
              <w:autoSpaceDE w:val="0"/>
              <w:autoSpaceDN w:val="0"/>
              <w:adjustRightInd w:val="0"/>
              <w:rPr>
                <w:sz w:val="28"/>
                <w:szCs w:val="28"/>
              </w:rPr>
            </w:pPr>
          </w:p>
          <w:p w:rsidR="00686BBE" w:rsidRPr="00E8450E" w:rsidRDefault="00686BBE" w:rsidP="00BE750C">
            <w:pPr>
              <w:numPr>
                <w:ilvl w:val="12"/>
                <w:numId w:val="0"/>
              </w:numPr>
              <w:autoSpaceDE w:val="0"/>
              <w:autoSpaceDN w:val="0"/>
              <w:adjustRightInd w:val="0"/>
              <w:rPr>
                <w:sz w:val="28"/>
                <w:szCs w:val="28"/>
              </w:rPr>
            </w:pPr>
          </w:p>
          <w:p w:rsidR="00686BBE" w:rsidRPr="00056AFD" w:rsidRDefault="00686BBE" w:rsidP="00BE750C">
            <w:pPr>
              <w:numPr>
                <w:ilvl w:val="12"/>
                <w:numId w:val="0"/>
              </w:numPr>
              <w:autoSpaceDE w:val="0"/>
              <w:autoSpaceDN w:val="0"/>
              <w:adjustRightInd w:val="0"/>
              <w:rPr>
                <w:sz w:val="28"/>
                <w:szCs w:val="28"/>
              </w:rPr>
            </w:pPr>
            <w:r>
              <w:rPr>
                <w:sz w:val="28"/>
                <w:szCs w:val="28"/>
              </w:rPr>
              <w:t>5</w:t>
            </w:r>
          </w:p>
          <w:p w:rsidR="00686BBE" w:rsidRPr="00E8450E" w:rsidRDefault="008D0300" w:rsidP="00BE750C">
            <w:pPr>
              <w:numPr>
                <w:ilvl w:val="12"/>
                <w:numId w:val="0"/>
              </w:numPr>
              <w:autoSpaceDE w:val="0"/>
              <w:autoSpaceDN w:val="0"/>
              <w:adjustRightInd w:val="0"/>
              <w:rPr>
                <w:sz w:val="28"/>
                <w:szCs w:val="28"/>
              </w:rPr>
            </w:pPr>
            <w:r>
              <w:rPr>
                <w:noProof/>
              </w:rPr>
              <w:pict>
                <v:shape id="_x0000_s1086" type="#_x0000_t32" style="position:absolute;margin-left:3.45pt;margin-top:-.3pt;width:1.2pt;height:193.8pt;z-index:251685888" o:connectortype="straight"/>
              </w:pict>
            </w:r>
            <w:r w:rsidR="00686BBE" w:rsidRPr="00E8450E">
              <w:rPr>
                <w:sz w:val="28"/>
                <w:szCs w:val="28"/>
              </w:rPr>
              <w:t xml:space="preserve">   </w:t>
            </w:r>
          </w:p>
          <w:p w:rsidR="00686BBE" w:rsidRDefault="00686BBE" w:rsidP="00BE750C">
            <w:pPr>
              <w:numPr>
                <w:ilvl w:val="12"/>
                <w:numId w:val="0"/>
              </w:numPr>
              <w:autoSpaceDE w:val="0"/>
              <w:autoSpaceDN w:val="0"/>
              <w:adjustRightInd w:val="0"/>
              <w:rPr>
                <w:sz w:val="28"/>
                <w:szCs w:val="28"/>
              </w:rPr>
            </w:pPr>
          </w:p>
          <w:p w:rsidR="00686BBE" w:rsidRPr="00E8450E" w:rsidRDefault="00686BBE" w:rsidP="00BE750C">
            <w:pPr>
              <w:numPr>
                <w:ilvl w:val="12"/>
                <w:numId w:val="0"/>
              </w:numPr>
              <w:autoSpaceDE w:val="0"/>
              <w:autoSpaceDN w:val="0"/>
              <w:adjustRightInd w:val="0"/>
              <w:rPr>
                <w:sz w:val="28"/>
                <w:szCs w:val="28"/>
              </w:rPr>
            </w:pPr>
          </w:p>
          <w:p w:rsidR="00686BBE" w:rsidRPr="00E8450E" w:rsidRDefault="00686BBE" w:rsidP="00BE750C">
            <w:pPr>
              <w:numPr>
                <w:ilvl w:val="12"/>
                <w:numId w:val="0"/>
              </w:numPr>
              <w:autoSpaceDE w:val="0"/>
              <w:autoSpaceDN w:val="0"/>
              <w:adjustRightInd w:val="0"/>
              <w:rPr>
                <w:sz w:val="28"/>
                <w:szCs w:val="28"/>
              </w:rPr>
            </w:pPr>
            <w:r>
              <w:rPr>
                <w:sz w:val="28"/>
                <w:szCs w:val="28"/>
              </w:rPr>
              <w:t xml:space="preserve">            47</w:t>
            </w:r>
          </w:p>
          <w:p w:rsidR="00686BBE" w:rsidRDefault="008D0300" w:rsidP="00BE750C">
            <w:pPr>
              <w:numPr>
                <w:ilvl w:val="12"/>
                <w:numId w:val="0"/>
              </w:numPr>
              <w:autoSpaceDE w:val="0"/>
              <w:autoSpaceDN w:val="0"/>
              <w:adjustRightInd w:val="0"/>
              <w:rPr>
                <w:sz w:val="28"/>
                <w:szCs w:val="28"/>
              </w:rPr>
            </w:pPr>
            <w:r>
              <w:rPr>
                <w:noProof/>
              </w:rPr>
              <w:pict>
                <v:shape id="_x0000_s1087" type="#_x0000_t32" style="position:absolute;margin-left:94.95pt;margin-top:5.05pt;width:0;height:160.2pt;z-index:251686912" o:connectortype="straight"/>
              </w:pict>
            </w:r>
            <w:r>
              <w:rPr>
                <w:noProof/>
              </w:rPr>
              <w:pict>
                <v:line id="_x0000_s1088" style="position:absolute;z-index:251630592" from="3.45pt,5.05pt" to="94.95pt,5.05pt" strokeweight="4pt"/>
              </w:pict>
            </w:r>
            <w:r w:rsidR="00686BBE" w:rsidRPr="00E8450E">
              <w:rPr>
                <w:sz w:val="28"/>
                <w:szCs w:val="28"/>
              </w:rPr>
              <w:t xml:space="preserve">          </w:t>
            </w:r>
          </w:p>
          <w:p w:rsidR="00686BBE" w:rsidRDefault="00686BBE" w:rsidP="00BE750C">
            <w:pPr>
              <w:numPr>
                <w:ilvl w:val="12"/>
                <w:numId w:val="0"/>
              </w:numPr>
              <w:autoSpaceDE w:val="0"/>
              <w:autoSpaceDN w:val="0"/>
              <w:adjustRightInd w:val="0"/>
              <w:rPr>
                <w:sz w:val="28"/>
                <w:szCs w:val="28"/>
              </w:rPr>
            </w:pPr>
            <w:r>
              <w:rPr>
                <w:sz w:val="28"/>
                <w:szCs w:val="28"/>
              </w:rPr>
              <w:t xml:space="preserve">           </w:t>
            </w:r>
          </w:p>
          <w:p w:rsidR="00686BBE" w:rsidRPr="00E8450E" w:rsidRDefault="00686BBE" w:rsidP="00BE750C">
            <w:pPr>
              <w:numPr>
                <w:ilvl w:val="12"/>
                <w:numId w:val="0"/>
              </w:numPr>
              <w:autoSpaceDE w:val="0"/>
              <w:autoSpaceDN w:val="0"/>
              <w:adjustRightInd w:val="0"/>
              <w:rPr>
                <w:sz w:val="28"/>
                <w:szCs w:val="28"/>
              </w:rPr>
            </w:pPr>
            <w:r>
              <w:rPr>
                <w:sz w:val="28"/>
                <w:szCs w:val="28"/>
              </w:rPr>
              <w:t xml:space="preserve">        </w:t>
            </w:r>
            <w:r w:rsidRPr="00E8450E">
              <w:rPr>
                <w:sz w:val="28"/>
                <w:szCs w:val="28"/>
              </w:rPr>
              <w:t xml:space="preserve">   </w:t>
            </w:r>
          </w:p>
          <w:p w:rsidR="00686BBE" w:rsidRPr="00E8450E" w:rsidRDefault="00686BBE" w:rsidP="00BE750C">
            <w:pPr>
              <w:numPr>
                <w:ilvl w:val="12"/>
                <w:numId w:val="0"/>
              </w:numPr>
              <w:autoSpaceDE w:val="0"/>
              <w:autoSpaceDN w:val="0"/>
              <w:adjustRightInd w:val="0"/>
              <w:rPr>
                <w:sz w:val="28"/>
                <w:szCs w:val="28"/>
              </w:rPr>
            </w:pPr>
          </w:p>
          <w:p w:rsidR="00686BBE" w:rsidRPr="00E8450E" w:rsidRDefault="00686BBE" w:rsidP="00BE750C">
            <w:pPr>
              <w:numPr>
                <w:ilvl w:val="12"/>
                <w:numId w:val="0"/>
              </w:numPr>
              <w:autoSpaceDE w:val="0"/>
              <w:autoSpaceDN w:val="0"/>
              <w:adjustRightInd w:val="0"/>
              <w:rPr>
                <w:sz w:val="28"/>
                <w:szCs w:val="28"/>
              </w:rPr>
            </w:pPr>
            <w:r w:rsidRPr="00E8450E">
              <w:rPr>
                <w:sz w:val="28"/>
                <w:szCs w:val="28"/>
              </w:rPr>
              <w:t xml:space="preserve">         </w:t>
            </w:r>
            <w:r>
              <w:rPr>
                <w:sz w:val="28"/>
                <w:szCs w:val="28"/>
              </w:rPr>
              <w:t xml:space="preserve">  </w:t>
            </w:r>
            <w:r w:rsidRPr="00E8450E">
              <w:rPr>
                <w:sz w:val="28"/>
                <w:szCs w:val="28"/>
              </w:rPr>
              <w:t xml:space="preserve"> </w:t>
            </w:r>
            <w:r>
              <w:rPr>
                <w:sz w:val="28"/>
                <w:szCs w:val="28"/>
              </w:rPr>
              <w:t>47</w:t>
            </w:r>
          </w:p>
          <w:p w:rsidR="00686BBE" w:rsidRDefault="008D0300" w:rsidP="00BE750C">
            <w:pPr>
              <w:numPr>
                <w:ilvl w:val="12"/>
                <w:numId w:val="0"/>
              </w:numPr>
              <w:autoSpaceDE w:val="0"/>
              <w:autoSpaceDN w:val="0"/>
              <w:adjustRightInd w:val="0"/>
              <w:rPr>
                <w:sz w:val="28"/>
                <w:szCs w:val="28"/>
              </w:rPr>
            </w:pPr>
            <w:r>
              <w:rPr>
                <w:noProof/>
              </w:rPr>
              <w:pict>
                <v:line id="_x0000_s1089" style="position:absolute;z-index:251631616" from="3.45pt,2.3pt" to="93.75pt,2.3pt" strokeweight="4pt"/>
              </w:pict>
            </w:r>
            <w:r w:rsidR="00686BBE" w:rsidRPr="00E8450E">
              <w:rPr>
                <w:sz w:val="28"/>
                <w:szCs w:val="28"/>
              </w:rPr>
              <w:t xml:space="preserve">            </w:t>
            </w:r>
          </w:p>
          <w:p w:rsidR="00686BBE" w:rsidRPr="00E8450E" w:rsidRDefault="00686BBE" w:rsidP="00BE750C">
            <w:pPr>
              <w:numPr>
                <w:ilvl w:val="12"/>
                <w:numId w:val="0"/>
              </w:numPr>
              <w:autoSpaceDE w:val="0"/>
              <w:autoSpaceDN w:val="0"/>
              <w:adjustRightInd w:val="0"/>
              <w:rPr>
                <w:sz w:val="28"/>
                <w:szCs w:val="28"/>
              </w:rPr>
            </w:pPr>
            <w:r>
              <w:rPr>
                <w:sz w:val="28"/>
                <w:szCs w:val="28"/>
              </w:rPr>
              <w:t xml:space="preserve">           </w:t>
            </w:r>
          </w:p>
          <w:p w:rsidR="00686BBE" w:rsidRPr="00E8450E" w:rsidRDefault="00686BBE" w:rsidP="00BE750C">
            <w:pPr>
              <w:numPr>
                <w:ilvl w:val="12"/>
                <w:numId w:val="0"/>
              </w:numPr>
              <w:autoSpaceDE w:val="0"/>
              <w:autoSpaceDN w:val="0"/>
              <w:adjustRightInd w:val="0"/>
              <w:rPr>
                <w:sz w:val="28"/>
                <w:szCs w:val="28"/>
              </w:rPr>
            </w:pPr>
            <w:r>
              <w:rPr>
                <w:sz w:val="28"/>
                <w:szCs w:val="28"/>
              </w:rPr>
              <w:t xml:space="preserve">            47</w:t>
            </w:r>
          </w:p>
          <w:p w:rsidR="00686BBE" w:rsidRPr="00E8450E" w:rsidRDefault="008D0300" w:rsidP="00BE750C">
            <w:pPr>
              <w:numPr>
                <w:ilvl w:val="12"/>
                <w:numId w:val="0"/>
              </w:numPr>
              <w:autoSpaceDE w:val="0"/>
              <w:autoSpaceDN w:val="0"/>
              <w:adjustRightInd w:val="0"/>
              <w:rPr>
                <w:sz w:val="28"/>
                <w:szCs w:val="28"/>
              </w:rPr>
            </w:pPr>
            <w:r>
              <w:rPr>
                <w:noProof/>
              </w:rPr>
              <w:pict>
                <v:line id="_x0000_s1090" style="position:absolute;z-index:251633664" from="4.65pt,.35pt" to="94.95pt,.35pt" strokeweight="4pt"/>
              </w:pict>
            </w:r>
            <w:r w:rsidR="00686BBE" w:rsidRPr="00E8450E">
              <w:rPr>
                <w:sz w:val="28"/>
                <w:szCs w:val="28"/>
              </w:rPr>
              <w:t xml:space="preserve">         </w:t>
            </w:r>
          </w:p>
          <w:p w:rsidR="00686BBE" w:rsidRPr="00E8450E" w:rsidRDefault="00686BBE" w:rsidP="00BE750C">
            <w:pPr>
              <w:numPr>
                <w:ilvl w:val="12"/>
                <w:numId w:val="0"/>
              </w:numPr>
              <w:autoSpaceDE w:val="0"/>
              <w:autoSpaceDN w:val="0"/>
              <w:adjustRightInd w:val="0"/>
              <w:rPr>
                <w:sz w:val="28"/>
                <w:szCs w:val="28"/>
              </w:rPr>
            </w:pPr>
            <w:r w:rsidRPr="00E8450E">
              <w:rPr>
                <w:sz w:val="28"/>
                <w:szCs w:val="28"/>
              </w:rPr>
              <w:t xml:space="preserve">                </w:t>
            </w:r>
            <w:r>
              <w:rPr>
                <w:sz w:val="28"/>
                <w:szCs w:val="28"/>
              </w:rPr>
              <w:t xml:space="preserve">            3    </w:t>
            </w:r>
          </w:p>
          <w:p w:rsidR="00686BBE" w:rsidRDefault="008D0300" w:rsidP="00BE750C">
            <w:pPr>
              <w:numPr>
                <w:ilvl w:val="12"/>
                <w:numId w:val="0"/>
              </w:numPr>
              <w:autoSpaceDE w:val="0"/>
              <w:autoSpaceDN w:val="0"/>
              <w:adjustRightInd w:val="0"/>
              <w:rPr>
                <w:sz w:val="28"/>
                <w:szCs w:val="28"/>
              </w:rPr>
            </w:pPr>
            <w:r>
              <w:rPr>
                <w:noProof/>
              </w:rPr>
              <w:pict>
                <v:shape id="_x0000_s1091" type="#_x0000_t32" style="position:absolute;margin-left:101.6pt;margin-top:4.3pt;width:0;height:59.25pt;z-index:251687936" o:connectortype="straight"/>
              </w:pict>
            </w:r>
            <w:r>
              <w:rPr>
                <w:noProof/>
              </w:rPr>
              <w:pict>
                <v:line id="_x0000_s1092" style="position:absolute;z-index:251683840" from="95.7pt,4.25pt" to="101.6pt,4.3pt" strokeweight="4pt"/>
              </w:pict>
            </w:r>
            <w:r w:rsidR="00686BBE">
              <w:rPr>
                <w:sz w:val="28"/>
                <w:szCs w:val="28"/>
              </w:rPr>
              <w:t xml:space="preserve">            </w:t>
            </w:r>
            <w:r w:rsidR="00686BBE" w:rsidRPr="00E8450E">
              <w:rPr>
                <w:sz w:val="28"/>
                <w:szCs w:val="28"/>
              </w:rPr>
              <w:t xml:space="preserve">             </w:t>
            </w:r>
          </w:p>
          <w:p w:rsidR="00686BBE" w:rsidRPr="00E8450E" w:rsidRDefault="00686BBE" w:rsidP="00BE750C">
            <w:pPr>
              <w:numPr>
                <w:ilvl w:val="12"/>
                <w:numId w:val="0"/>
              </w:numPr>
              <w:autoSpaceDE w:val="0"/>
              <w:autoSpaceDN w:val="0"/>
              <w:adjustRightInd w:val="0"/>
              <w:rPr>
                <w:sz w:val="28"/>
                <w:szCs w:val="28"/>
              </w:rPr>
            </w:pPr>
            <w:r w:rsidRPr="00E8450E">
              <w:rPr>
                <w:sz w:val="28"/>
                <w:szCs w:val="28"/>
              </w:rPr>
              <w:t xml:space="preserve">        </w:t>
            </w:r>
          </w:p>
          <w:p w:rsidR="00686BBE" w:rsidRPr="00E8450E" w:rsidRDefault="00686BBE" w:rsidP="00BE750C">
            <w:pPr>
              <w:numPr>
                <w:ilvl w:val="12"/>
                <w:numId w:val="0"/>
              </w:numPr>
              <w:autoSpaceDE w:val="0"/>
              <w:autoSpaceDN w:val="0"/>
              <w:adjustRightInd w:val="0"/>
              <w:rPr>
                <w:sz w:val="28"/>
                <w:szCs w:val="28"/>
              </w:rPr>
            </w:pPr>
          </w:p>
          <w:p w:rsidR="00686BBE" w:rsidRPr="00E8450E" w:rsidRDefault="00686BBE" w:rsidP="00BE750C">
            <w:pPr>
              <w:numPr>
                <w:ilvl w:val="12"/>
                <w:numId w:val="0"/>
              </w:numPr>
              <w:autoSpaceDE w:val="0"/>
              <w:autoSpaceDN w:val="0"/>
              <w:adjustRightInd w:val="0"/>
              <w:rPr>
                <w:sz w:val="28"/>
                <w:szCs w:val="28"/>
              </w:rPr>
            </w:pPr>
            <w:r w:rsidRPr="00E8450E">
              <w:rPr>
                <w:sz w:val="28"/>
                <w:szCs w:val="28"/>
              </w:rPr>
              <w:t xml:space="preserve">                               </w:t>
            </w:r>
            <w:r>
              <w:rPr>
                <w:sz w:val="28"/>
                <w:szCs w:val="28"/>
              </w:rPr>
              <w:t>8</w:t>
            </w:r>
          </w:p>
          <w:p w:rsidR="00686BBE" w:rsidRDefault="008D0300" w:rsidP="00BE750C">
            <w:pPr>
              <w:numPr>
                <w:ilvl w:val="12"/>
                <w:numId w:val="0"/>
              </w:numPr>
              <w:autoSpaceDE w:val="0"/>
              <w:autoSpaceDN w:val="0"/>
              <w:adjustRightInd w:val="0"/>
              <w:rPr>
                <w:sz w:val="28"/>
                <w:szCs w:val="28"/>
              </w:rPr>
            </w:pPr>
            <w:r>
              <w:rPr>
                <w:noProof/>
              </w:rPr>
              <w:pict>
                <v:line id="_x0000_s1093" style="position:absolute;z-index:251634688" from="101.6pt,-.85pt" to="122.65pt,-.85pt" strokeweight="4pt"/>
              </w:pict>
            </w:r>
            <w:r>
              <w:rPr>
                <w:noProof/>
              </w:rPr>
              <w:pict>
                <v:shape id="_x0000_s1094" type="#_x0000_t32" style="position:absolute;margin-left:122.65pt;margin-top:-.85pt;width:0;height:51.9pt;flip:y;z-index:251688960" o:connectortype="straight"/>
              </w:pict>
            </w:r>
          </w:p>
          <w:p w:rsidR="00686BBE" w:rsidRPr="00E8450E" w:rsidRDefault="00686BBE" w:rsidP="00BE750C">
            <w:pPr>
              <w:numPr>
                <w:ilvl w:val="12"/>
                <w:numId w:val="0"/>
              </w:numPr>
              <w:autoSpaceDE w:val="0"/>
              <w:autoSpaceDN w:val="0"/>
              <w:adjustRightInd w:val="0"/>
              <w:rPr>
                <w:sz w:val="28"/>
                <w:szCs w:val="28"/>
              </w:rPr>
            </w:pPr>
            <w:r>
              <w:rPr>
                <w:sz w:val="28"/>
                <w:szCs w:val="28"/>
              </w:rPr>
              <w:t xml:space="preserve">                           </w:t>
            </w:r>
          </w:p>
        </w:tc>
        <w:tc>
          <w:tcPr>
            <w:tcW w:w="1701" w:type="dxa"/>
            <w:tcBorders>
              <w:top w:val="single" w:sz="12" w:space="0" w:color="auto"/>
              <w:left w:val="single" w:sz="6" w:space="0" w:color="auto"/>
              <w:bottom w:val="single" w:sz="4" w:space="0" w:color="auto"/>
            </w:tcBorders>
          </w:tcPr>
          <w:p w:rsidR="00686BBE" w:rsidRDefault="00686BBE" w:rsidP="00BE750C">
            <w:pPr>
              <w:numPr>
                <w:ilvl w:val="12"/>
                <w:numId w:val="0"/>
              </w:numPr>
              <w:autoSpaceDE w:val="0"/>
              <w:autoSpaceDN w:val="0"/>
              <w:adjustRightInd w:val="0"/>
            </w:pPr>
          </w:p>
          <w:p w:rsidR="00686BBE" w:rsidRPr="00407A3E" w:rsidRDefault="00686BBE" w:rsidP="00BE750C">
            <w:pPr>
              <w:numPr>
                <w:ilvl w:val="12"/>
                <w:numId w:val="0"/>
              </w:numPr>
              <w:autoSpaceDE w:val="0"/>
              <w:autoSpaceDN w:val="0"/>
              <w:adjustRightInd w:val="0"/>
            </w:pPr>
            <w:r w:rsidRPr="00407A3E">
              <w:t xml:space="preserve">ДСП </w:t>
            </w:r>
          </w:p>
          <w:p w:rsidR="00686BBE" w:rsidRPr="00407A3E" w:rsidRDefault="00686BBE" w:rsidP="00BE750C">
            <w:pPr>
              <w:numPr>
                <w:ilvl w:val="12"/>
                <w:numId w:val="0"/>
              </w:numPr>
              <w:autoSpaceDE w:val="0"/>
              <w:autoSpaceDN w:val="0"/>
              <w:adjustRightInd w:val="0"/>
            </w:pPr>
          </w:p>
          <w:p w:rsidR="00686BBE" w:rsidRDefault="00686BBE" w:rsidP="00BE750C">
            <w:pPr>
              <w:numPr>
                <w:ilvl w:val="12"/>
                <w:numId w:val="0"/>
              </w:numPr>
              <w:autoSpaceDE w:val="0"/>
              <w:autoSpaceDN w:val="0"/>
              <w:adjustRightInd w:val="0"/>
            </w:pPr>
          </w:p>
          <w:p w:rsidR="00686BBE" w:rsidRDefault="00686BBE" w:rsidP="00BE750C">
            <w:pPr>
              <w:numPr>
                <w:ilvl w:val="12"/>
                <w:numId w:val="0"/>
              </w:numPr>
              <w:autoSpaceDE w:val="0"/>
              <w:autoSpaceDN w:val="0"/>
              <w:adjustRightInd w:val="0"/>
            </w:pPr>
            <w:r w:rsidRPr="00407A3E">
              <w:t>Работники</w:t>
            </w:r>
            <w:r>
              <w:t>, ПТО, ПКО,ФГП ВО</w:t>
            </w:r>
          </w:p>
          <w:p w:rsidR="00686BBE" w:rsidRPr="00407A3E" w:rsidRDefault="00686BBE" w:rsidP="00BE750C">
            <w:pPr>
              <w:numPr>
                <w:ilvl w:val="12"/>
                <w:numId w:val="0"/>
              </w:numPr>
              <w:autoSpaceDE w:val="0"/>
              <w:autoSpaceDN w:val="0"/>
              <w:adjustRightInd w:val="0"/>
            </w:pPr>
          </w:p>
          <w:p w:rsidR="00686BBE" w:rsidRDefault="00686BBE" w:rsidP="00BE750C">
            <w:pPr>
              <w:numPr>
                <w:ilvl w:val="12"/>
                <w:numId w:val="0"/>
              </w:numPr>
              <w:autoSpaceDE w:val="0"/>
              <w:autoSpaceDN w:val="0"/>
              <w:adjustRightInd w:val="0"/>
            </w:pPr>
            <w:r w:rsidRPr="00407A3E">
              <w:t>Работники</w:t>
            </w:r>
            <w:r>
              <w:t xml:space="preserve"> ПТО, ПКО, локлмотивная бригада</w:t>
            </w:r>
          </w:p>
          <w:p w:rsidR="00686BBE" w:rsidRDefault="00686BBE" w:rsidP="00BE750C">
            <w:pPr>
              <w:numPr>
                <w:ilvl w:val="12"/>
                <w:numId w:val="0"/>
              </w:numPr>
              <w:autoSpaceDE w:val="0"/>
              <w:autoSpaceDN w:val="0"/>
              <w:adjustRightInd w:val="0"/>
            </w:pPr>
          </w:p>
          <w:p w:rsidR="00686BBE" w:rsidRPr="00407A3E" w:rsidRDefault="00686BBE" w:rsidP="00BE750C">
            <w:pPr>
              <w:numPr>
                <w:ilvl w:val="12"/>
                <w:numId w:val="0"/>
              </w:numPr>
              <w:autoSpaceDE w:val="0"/>
              <w:autoSpaceDN w:val="0"/>
              <w:adjustRightInd w:val="0"/>
            </w:pPr>
            <w:r w:rsidRPr="00407A3E">
              <w:t>Работники ПТО</w:t>
            </w:r>
          </w:p>
          <w:p w:rsidR="00686BBE" w:rsidRPr="00407A3E" w:rsidRDefault="00686BBE" w:rsidP="00BE750C">
            <w:pPr>
              <w:numPr>
                <w:ilvl w:val="12"/>
                <w:numId w:val="0"/>
              </w:numPr>
              <w:autoSpaceDE w:val="0"/>
              <w:autoSpaceDN w:val="0"/>
              <w:adjustRightInd w:val="0"/>
            </w:pPr>
          </w:p>
          <w:p w:rsidR="00686BBE" w:rsidRPr="00407A3E" w:rsidRDefault="00686BBE" w:rsidP="00BE750C">
            <w:pPr>
              <w:numPr>
                <w:ilvl w:val="12"/>
                <w:numId w:val="0"/>
              </w:numPr>
              <w:autoSpaceDE w:val="0"/>
              <w:autoSpaceDN w:val="0"/>
              <w:adjustRightInd w:val="0"/>
            </w:pPr>
          </w:p>
          <w:p w:rsidR="00686BBE" w:rsidRDefault="00686BBE" w:rsidP="00BE750C">
            <w:pPr>
              <w:numPr>
                <w:ilvl w:val="12"/>
                <w:numId w:val="0"/>
              </w:numPr>
              <w:autoSpaceDE w:val="0"/>
              <w:autoSpaceDN w:val="0"/>
              <w:adjustRightInd w:val="0"/>
            </w:pPr>
          </w:p>
          <w:p w:rsidR="00686BBE" w:rsidRDefault="00686BBE" w:rsidP="00BE750C">
            <w:pPr>
              <w:numPr>
                <w:ilvl w:val="12"/>
                <w:numId w:val="0"/>
              </w:numPr>
              <w:autoSpaceDE w:val="0"/>
              <w:autoSpaceDN w:val="0"/>
              <w:adjustRightInd w:val="0"/>
            </w:pPr>
          </w:p>
          <w:p w:rsidR="00686BBE" w:rsidRDefault="00686BBE" w:rsidP="00BE750C">
            <w:pPr>
              <w:numPr>
                <w:ilvl w:val="12"/>
                <w:numId w:val="0"/>
              </w:numPr>
              <w:autoSpaceDE w:val="0"/>
              <w:autoSpaceDN w:val="0"/>
              <w:adjustRightInd w:val="0"/>
            </w:pPr>
          </w:p>
          <w:p w:rsidR="00686BBE" w:rsidRDefault="00686BBE" w:rsidP="00BE750C">
            <w:pPr>
              <w:numPr>
                <w:ilvl w:val="12"/>
                <w:numId w:val="0"/>
              </w:numPr>
              <w:autoSpaceDE w:val="0"/>
              <w:autoSpaceDN w:val="0"/>
              <w:adjustRightInd w:val="0"/>
            </w:pPr>
          </w:p>
          <w:p w:rsidR="00686BBE" w:rsidRPr="00407A3E" w:rsidRDefault="00686BBE" w:rsidP="00BE750C">
            <w:pPr>
              <w:numPr>
                <w:ilvl w:val="12"/>
                <w:numId w:val="0"/>
              </w:numPr>
              <w:autoSpaceDE w:val="0"/>
              <w:autoSpaceDN w:val="0"/>
              <w:adjustRightInd w:val="0"/>
            </w:pPr>
            <w:r w:rsidRPr="00407A3E">
              <w:t>Работники ПКО</w:t>
            </w:r>
          </w:p>
          <w:p w:rsidR="00686BBE" w:rsidRPr="00407A3E" w:rsidRDefault="00686BBE" w:rsidP="00BE750C">
            <w:pPr>
              <w:numPr>
                <w:ilvl w:val="12"/>
                <w:numId w:val="0"/>
              </w:numPr>
              <w:autoSpaceDE w:val="0"/>
              <w:autoSpaceDN w:val="0"/>
              <w:adjustRightInd w:val="0"/>
            </w:pPr>
          </w:p>
          <w:p w:rsidR="00686BBE" w:rsidRDefault="00686BBE" w:rsidP="00BE750C">
            <w:pPr>
              <w:numPr>
                <w:ilvl w:val="12"/>
                <w:numId w:val="0"/>
              </w:numPr>
              <w:autoSpaceDE w:val="0"/>
              <w:autoSpaceDN w:val="0"/>
              <w:adjustRightInd w:val="0"/>
            </w:pPr>
          </w:p>
          <w:p w:rsidR="00686BBE" w:rsidRDefault="00686BBE" w:rsidP="00BE750C">
            <w:pPr>
              <w:numPr>
                <w:ilvl w:val="12"/>
                <w:numId w:val="0"/>
              </w:numPr>
              <w:autoSpaceDE w:val="0"/>
              <w:autoSpaceDN w:val="0"/>
              <w:adjustRightInd w:val="0"/>
            </w:pPr>
          </w:p>
          <w:p w:rsidR="00686BBE" w:rsidRDefault="00686BBE" w:rsidP="00BE750C">
            <w:pPr>
              <w:numPr>
                <w:ilvl w:val="12"/>
                <w:numId w:val="0"/>
              </w:numPr>
              <w:autoSpaceDE w:val="0"/>
              <w:autoSpaceDN w:val="0"/>
              <w:adjustRightInd w:val="0"/>
            </w:pPr>
            <w:r w:rsidRPr="00407A3E">
              <w:t>Работ</w:t>
            </w:r>
            <w:r>
              <w:t xml:space="preserve">ники </w:t>
            </w:r>
          </w:p>
          <w:p w:rsidR="00686BBE" w:rsidRPr="00407A3E" w:rsidRDefault="00686BBE" w:rsidP="00BE750C">
            <w:pPr>
              <w:numPr>
                <w:ilvl w:val="12"/>
                <w:numId w:val="0"/>
              </w:numPr>
              <w:autoSpaceDE w:val="0"/>
              <w:autoSpaceDN w:val="0"/>
              <w:adjustRightInd w:val="0"/>
            </w:pPr>
            <w:r>
              <w:t>ФГП ВО</w:t>
            </w:r>
          </w:p>
          <w:p w:rsidR="00686BBE" w:rsidRPr="00407A3E" w:rsidRDefault="00686BBE" w:rsidP="00BE750C">
            <w:pPr>
              <w:numPr>
                <w:ilvl w:val="12"/>
                <w:numId w:val="0"/>
              </w:numPr>
              <w:autoSpaceDE w:val="0"/>
              <w:autoSpaceDN w:val="0"/>
              <w:adjustRightInd w:val="0"/>
            </w:pPr>
          </w:p>
          <w:p w:rsidR="00686BBE" w:rsidRDefault="00686BBE" w:rsidP="00BE750C">
            <w:pPr>
              <w:numPr>
                <w:ilvl w:val="12"/>
                <w:numId w:val="0"/>
              </w:numPr>
              <w:autoSpaceDE w:val="0"/>
              <w:autoSpaceDN w:val="0"/>
              <w:adjustRightInd w:val="0"/>
            </w:pPr>
          </w:p>
          <w:p w:rsidR="00686BBE" w:rsidRDefault="00686BBE" w:rsidP="00BE750C">
            <w:pPr>
              <w:numPr>
                <w:ilvl w:val="12"/>
                <w:numId w:val="0"/>
              </w:numPr>
              <w:autoSpaceDE w:val="0"/>
              <w:autoSpaceDN w:val="0"/>
              <w:adjustRightInd w:val="0"/>
            </w:pPr>
            <w:r w:rsidRPr="00407A3E">
              <w:t>Локомотивная бригада</w:t>
            </w:r>
            <w:r>
              <w:t>,</w:t>
            </w:r>
          </w:p>
          <w:p w:rsidR="00686BBE" w:rsidRPr="00407A3E" w:rsidRDefault="00686BBE" w:rsidP="00BE750C">
            <w:pPr>
              <w:numPr>
                <w:ilvl w:val="12"/>
                <w:numId w:val="0"/>
              </w:numPr>
              <w:autoSpaceDE w:val="0"/>
              <w:autoSpaceDN w:val="0"/>
              <w:adjustRightInd w:val="0"/>
            </w:pPr>
            <w:r>
              <w:t>р</w:t>
            </w:r>
            <w:r w:rsidRPr="00407A3E">
              <w:t>аботники П</w:t>
            </w:r>
            <w:r>
              <w:t>К</w:t>
            </w:r>
            <w:r w:rsidRPr="00407A3E">
              <w:t>О</w:t>
            </w:r>
          </w:p>
          <w:p w:rsidR="00686BBE" w:rsidRDefault="00686BBE" w:rsidP="00056AFD">
            <w:pPr>
              <w:numPr>
                <w:ilvl w:val="12"/>
                <w:numId w:val="0"/>
              </w:numPr>
              <w:autoSpaceDE w:val="0"/>
              <w:autoSpaceDN w:val="0"/>
              <w:adjustRightInd w:val="0"/>
            </w:pPr>
          </w:p>
          <w:p w:rsidR="00686BBE" w:rsidRDefault="00686BBE" w:rsidP="00056AFD">
            <w:pPr>
              <w:numPr>
                <w:ilvl w:val="12"/>
                <w:numId w:val="0"/>
              </w:numPr>
              <w:autoSpaceDE w:val="0"/>
              <w:autoSpaceDN w:val="0"/>
              <w:adjustRightInd w:val="0"/>
            </w:pPr>
          </w:p>
          <w:p w:rsidR="00686BBE" w:rsidRDefault="00686BBE" w:rsidP="00056AFD">
            <w:pPr>
              <w:numPr>
                <w:ilvl w:val="12"/>
                <w:numId w:val="0"/>
              </w:numPr>
              <w:autoSpaceDE w:val="0"/>
              <w:autoSpaceDN w:val="0"/>
              <w:adjustRightInd w:val="0"/>
            </w:pPr>
            <w:r w:rsidRPr="00407A3E">
              <w:t>Локомотивная бригада</w:t>
            </w:r>
            <w:r>
              <w:t>,</w:t>
            </w:r>
          </w:p>
          <w:p w:rsidR="00686BBE" w:rsidRPr="00E8450E" w:rsidRDefault="00686BBE" w:rsidP="00056AFD">
            <w:pPr>
              <w:numPr>
                <w:ilvl w:val="12"/>
                <w:numId w:val="0"/>
              </w:numPr>
              <w:autoSpaceDE w:val="0"/>
              <w:autoSpaceDN w:val="0"/>
              <w:adjustRightInd w:val="0"/>
              <w:rPr>
                <w:sz w:val="28"/>
                <w:szCs w:val="28"/>
              </w:rPr>
            </w:pPr>
            <w:r>
              <w:t>р</w:t>
            </w:r>
            <w:r w:rsidRPr="00407A3E">
              <w:t>аботники П</w:t>
            </w:r>
            <w:r>
              <w:t>Т</w:t>
            </w:r>
            <w:r w:rsidRPr="00407A3E">
              <w:t>О</w:t>
            </w:r>
          </w:p>
        </w:tc>
      </w:tr>
      <w:tr w:rsidR="00686BBE" w:rsidRPr="00E8450E" w:rsidTr="004A343D">
        <w:tc>
          <w:tcPr>
            <w:tcW w:w="3331" w:type="dxa"/>
            <w:tcBorders>
              <w:top w:val="single" w:sz="6" w:space="0" w:color="auto"/>
              <w:bottom w:val="single" w:sz="12" w:space="0" w:color="auto"/>
              <w:right w:val="single" w:sz="6" w:space="0" w:color="auto"/>
            </w:tcBorders>
          </w:tcPr>
          <w:p w:rsidR="00686BBE" w:rsidRPr="00DD6C41" w:rsidRDefault="00686BBE" w:rsidP="00BE750C">
            <w:pPr>
              <w:numPr>
                <w:ilvl w:val="12"/>
                <w:numId w:val="0"/>
              </w:numPr>
              <w:autoSpaceDE w:val="0"/>
              <w:autoSpaceDN w:val="0"/>
              <w:adjustRightInd w:val="0"/>
            </w:pPr>
            <w:r w:rsidRPr="00DD6C41">
              <w:t>Общая продолжительность обработки поезда</w:t>
            </w:r>
          </w:p>
        </w:tc>
        <w:tc>
          <w:tcPr>
            <w:tcW w:w="992" w:type="dxa"/>
            <w:tcBorders>
              <w:top w:val="single" w:sz="6" w:space="0" w:color="auto"/>
              <w:left w:val="single" w:sz="6" w:space="0" w:color="auto"/>
              <w:bottom w:val="single" w:sz="12" w:space="0" w:color="auto"/>
              <w:right w:val="single" w:sz="6" w:space="0" w:color="auto"/>
            </w:tcBorders>
          </w:tcPr>
          <w:p w:rsidR="00686BBE" w:rsidRPr="00E8450E" w:rsidRDefault="00686BBE" w:rsidP="00BE750C">
            <w:pPr>
              <w:numPr>
                <w:ilvl w:val="12"/>
                <w:numId w:val="0"/>
              </w:numPr>
              <w:autoSpaceDE w:val="0"/>
              <w:autoSpaceDN w:val="0"/>
              <w:adjustRightInd w:val="0"/>
              <w:rPr>
                <w:sz w:val="28"/>
                <w:szCs w:val="28"/>
              </w:rPr>
            </w:pPr>
          </w:p>
        </w:tc>
        <w:tc>
          <w:tcPr>
            <w:tcW w:w="2835" w:type="dxa"/>
            <w:tcBorders>
              <w:top w:val="single" w:sz="6" w:space="0" w:color="auto"/>
              <w:left w:val="single" w:sz="6" w:space="0" w:color="auto"/>
              <w:bottom w:val="single" w:sz="12" w:space="0" w:color="auto"/>
              <w:right w:val="single" w:sz="6" w:space="0" w:color="auto"/>
            </w:tcBorders>
          </w:tcPr>
          <w:p w:rsidR="00686BBE" w:rsidRPr="00E8450E" w:rsidRDefault="008D0300" w:rsidP="004A343D">
            <w:pPr>
              <w:numPr>
                <w:ilvl w:val="12"/>
                <w:numId w:val="0"/>
              </w:numPr>
              <w:autoSpaceDE w:val="0"/>
              <w:autoSpaceDN w:val="0"/>
              <w:adjustRightInd w:val="0"/>
              <w:rPr>
                <w:sz w:val="28"/>
                <w:szCs w:val="28"/>
              </w:rPr>
            </w:pPr>
            <w:r>
              <w:rPr>
                <w:noProof/>
              </w:rPr>
              <w:pict>
                <v:line id="_x0000_s1095" style="position:absolute;z-index:251635712;mso-position-horizontal-relative:text;mso-position-vertical-relative:text" from="-3.8pt,18.1pt" to="122.65pt,18.1pt" strokeweight="4pt"/>
              </w:pict>
            </w:r>
            <w:r w:rsidR="00686BBE" w:rsidRPr="00E8450E">
              <w:rPr>
                <w:sz w:val="28"/>
                <w:szCs w:val="28"/>
              </w:rPr>
              <w:t xml:space="preserve">                 </w:t>
            </w:r>
            <w:r w:rsidR="00686BBE">
              <w:rPr>
                <w:sz w:val="28"/>
                <w:szCs w:val="28"/>
              </w:rPr>
              <w:t>63</w:t>
            </w:r>
          </w:p>
        </w:tc>
        <w:tc>
          <w:tcPr>
            <w:tcW w:w="1701" w:type="dxa"/>
            <w:tcBorders>
              <w:top w:val="single" w:sz="6" w:space="0" w:color="auto"/>
              <w:left w:val="single" w:sz="6" w:space="0" w:color="auto"/>
              <w:bottom w:val="single" w:sz="12" w:space="0" w:color="auto"/>
            </w:tcBorders>
          </w:tcPr>
          <w:p w:rsidR="00686BBE" w:rsidRPr="00E8450E" w:rsidRDefault="00686BBE" w:rsidP="00BE750C">
            <w:pPr>
              <w:numPr>
                <w:ilvl w:val="12"/>
                <w:numId w:val="0"/>
              </w:numPr>
              <w:autoSpaceDE w:val="0"/>
              <w:autoSpaceDN w:val="0"/>
              <w:adjustRightInd w:val="0"/>
              <w:rPr>
                <w:sz w:val="28"/>
                <w:szCs w:val="28"/>
              </w:rPr>
            </w:pPr>
          </w:p>
        </w:tc>
      </w:tr>
    </w:tbl>
    <w:p w:rsidR="00686BBE" w:rsidRDefault="00686BBE" w:rsidP="002C1A0F">
      <w:pPr>
        <w:spacing w:line="360" w:lineRule="auto"/>
        <w:rPr>
          <w:sz w:val="28"/>
          <w:szCs w:val="28"/>
        </w:rPr>
      </w:pPr>
    </w:p>
    <w:p w:rsidR="00686BBE" w:rsidRDefault="00686BBE" w:rsidP="002C1A0F">
      <w:pPr>
        <w:pStyle w:val="af7"/>
        <w:spacing w:line="360" w:lineRule="auto"/>
        <w:ind w:firstLine="709"/>
        <w:rPr>
          <w:rFonts w:ascii="Times New Roman" w:hAnsi="Times New Roman"/>
          <w:sz w:val="28"/>
          <w:szCs w:val="28"/>
        </w:rPr>
      </w:pPr>
      <w:r>
        <w:rPr>
          <w:rFonts w:ascii="Times New Roman" w:hAnsi="Times New Roman"/>
          <w:sz w:val="28"/>
          <w:szCs w:val="28"/>
        </w:rPr>
        <w:t xml:space="preserve"> </w:t>
      </w:r>
    </w:p>
    <w:p w:rsidR="00686BBE" w:rsidRPr="00CF186C" w:rsidRDefault="00686BBE" w:rsidP="002C1A0F">
      <w:pPr>
        <w:pStyle w:val="af7"/>
        <w:spacing w:line="360" w:lineRule="auto"/>
        <w:ind w:firstLine="709"/>
        <w:rPr>
          <w:rFonts w:ascii="Times New Roman" w:hAnsi="Times New Roman"/>
          <w:sz w:val="28"/>
          <w:highlight w:val="yellow"/>
        </w:rPr>
      </w:pPr>
      <w:r>
        <w:rPr>
          <w:rFonts w:ascii="Times New Roman" w:hAnsi="Times New Roman"/>
          <w:sz w:val="28"/>
          <w:szCs w:val="28"/>
        </w:rPr>
        <w:br w:type="page"/>
        <w:t>5</w:t>
      </w:r>
      <w:r w:rsidRPr="00CF186C">
        <w:rPr>
          <w:rFonts w:ascii="Times New Roman" w:hAnsi="Times New Roman"/>
          <w:sz w:val="28"/>
          <w:szCs w:val="28"/>
        </w:rPr>
        <w:t>.3</w:t>
      </w:r>
      <w:r>
        <w:rPr>
          <w:rFonts w:ascii="Times New Roman" w:hAnsi="Times New Roman"/>
          <w:sz w:val="28"/>
          <w:szCs w:val="28"/>
        </w:rPr>
        <w:t xml:space="preserve"> </w:t>
      </w:r>
      <w:r w:rsidRPr="00CF186C">
        <w:rPr>
          <w:rFonts w:ascii="Times New Roman" w:hAnsi="Times New Roman"/>
          <w:sz w:val="28"/>
          <w:szCs w:val="28"/>
        </w:rPr>
        <w:t>Проверочный расчет числа отправочных путей и их специализация</w:t>
      </w:r>
    </w:p>
    <w:p w:rsidR="00686BBE" w:rsidRDefault="00686BBE" w:rsidP="00F9732F">
      <w:pPr>
        <w:rPr>
          <w:rFonts w:cs="Tunga"/>
          <w:sz w:val="24"/>
          <w:szCs w:val="24"/>
        </w:rPr>
      </w:pPr>
    </w:p>
    <w:p w:rsidR="00686BBE" w:rsidRDefault="00686BBE" w:rsidP="008662A8">
      <w:pPr>
        <w:pStyle w:val="ac"/>
        <w:spacing w:line="360" w:lineRule="auto"/>
        <w:ind w:firstLine="709"/>
        <w:rPr>
          <w:sz w:val="28"/>
          <w:szCs w:val="28"/>
        </w:rPr>
      </w:pPr>
      <w:r w:rsidRPr="008662A8">
        <w:rPr>
          <w:sz w:val="28"/>
          <w:szCs w:val="28"/>
        </w:rPr>
        <w:t>Потребное число путей в парке отправления определим по методике, изложенной в [8].</w:t>
      </w:r>
    </w:p>
    <w:p w:rsidR="00686BBE" w:rsidRDefault="00686BBE" w:rsidP="008662A8">
      <w:pPr>
        <w:pStyle w:val="ac"/>
        <w:spacing w:line="360" w:lineRule="auto"/>
        <w:ind w:firstLine="709"/>
        <w:rPr>
          <w:sz w:val="28"/>
          <w:szCs w:val="28"/>
        </w:rPr>
      </w:pPr>
      <w:r w:rsidRPr="008662A8">
        <w:rPr>
          <w:sz w:val="28"/>
          <w:szCs w:val="28"/>
        </w:rPr>
        <w:t>Число путей для отправления поездов своего формирования N</w:t>
      </w:r>
      <w:r w:rsidRPr="008662A8">
        <w:rPr>
          <w:sz w:val="28"/>
          <w:szCs w:val="28"/>
          <w:vertAlign w:val="subscript"/>
        </w:rPr>
        <w:t>тр</w:t>
      </w:r>
      <w:r w:rsidRPr="008662A8">
        <w:rPr>
          <w:sz w:val="28"/>
          <w:szCs w:val="28"/>
          <w:vertAlign w:val="superscript"/>
        </w:rPr>
        <w:t>с/ф</w:t>
      </w:r>
      <w:r w:rsidRPr="008662A8">
        <w:rPr>
          <w:sz w:val="28"/>
          <w:szCs w:val="28"/>
        </w:rPr>
        <w:t xml:space="preserve"> определяют отдельно для каждого направления по формуле:</w:t>
      </w:r>
    </w:p>
    <w:p w:rsidR="00686BBE" w:rsidRPr="008662A8" w:rsidRDefault="00686BBE" w:rsidP="008662A8">
      <w:pPr>
        <w:pStyle w:val="ac"/>
        <w:spacing w:line="360" w:lineRule="auto"/>
        <w:ind w:firstLine="709"/>
        <w:rPr>
          <w:sz w:val="28"/>
          <w:szCs w:val="28"/>
        </w:rPr>
      </w:pPr>
    </w:p>
    <w:p w:rsidR="00686BBE" w:rsidRDefault="00686BBE" w:rsidP="008662A8">
      <w:pPr>
        <w:spacing w:line="360" w:lineRule="auto"/>
        <w:ind w:left="2835"/>
        <w:rPr>
          <w:sz w:val="28"/>
          <w:szCs w:val="28"/>
        </w:rPr>
      </w:pPr>
      <w:r w:rsidRPr="008662A8">
        <w:rPr>
          <w:position w:val="-34"/>
          <w:sz w:val="28"/>
          <w:szCs w:val="28"/>
        </w:rPr>
        <w:object w:dxaOrig="1660" w:dyaOrig="760">
          <v:shape id="_x0000_i1316" type="#_x0000_t75" style="width:83.25pt;height:38.25pt" o:ole="">
            <v:imagedata r:id="rId563" o:title=""/>
          </v:shape>
          <o:OLEObject Type="Embed" ProgID="Equation.3" ShapeID="_x0000_i1316" DrawAspect="Content" ObjectID="_1469433311" r:id="rId564"/>
        </w:object>
      </w:r>
      <w:r w:rsidRPr="008662A8">
        <w:rPr>
          <w:sz w:val="28"/>
          <w:szCs w:val="28"/>
        </w:rPr>
        <w:t>,</w:t>
      </w:r>
      <w:r w:rsidRPr="008662A8">
        <w:rPr>
          <w:sz w:val="28"/>
          <w:szCs w:val="28"/>
        </w:rPr>
        <w:tab/>
      </w:r>
      <w:r w:rsidRPr="008662A8">
        <w:rPr>
          <w:sz w:val="28"/>
          <w:szCs w:val="28"/>
        </w:rPr>
        <w:tab/>
        <w:t xml:space="preserve">                              </w:t>
      </w:r>
      <w:r>
        <w:rPr>
          <w:sz w:val="28"/>
          <w:szCs w:val="28"/>
        </w:rPr>
        <w:t xml:space="preserve">     </w:t>
      </w:r>
      <w:r w:rsidRPr="008662A8">
        <w:rPr>
          <w:sz w:val="28"/>
          <w:szCs w:val="28"/>
        </w:rPr>
        <w:t>(5.4)</w:t>
      </w:r>
    </w:p>
    <w:p w:rsidR="00686BBE" w:rsidRDefault="00686BBE" w:rsidP="008662A8">
      <w:pPr>
        <w:spacing w:line="360" w:lineRule="auto"/>
        <w:jc w:val="both"/>
        <w:rPr>
          <w:sz w:val="28"/>
          <w:szCs w:val="28"/>
        </w:rPr>
      </w:pPr>
    </w:p>
    <w:p w:rsidR="00686BBE" w:rsidRPr="008662A8" w:rsidRDefault="00686BBE" w:rsidP="008662A8">
      <w:pPr>
        <w:spacing w:line="360" w:lineRule="auto"/>
        <w:jc w:val="both"/>
        <w:rPr>
          <w:sz w:val="28"/>
          <w:szCs w:val="28"/>
        </w:rPr>
      </w:pPr>
      <w:r w:rsidRPr="008662A8">
        <w:rPr>
          <w:sz w:val="28"/>
          <w:szCs w:val="28"/>
        </w:rPr>
        <w:t>где:</w:t>
      </w:r>
      <w:r w:rsidRPr="008662A8">
        <w:rPr>
          <w:sz w:val="28"/>
          <w:szCs w:val="28"/>
        </w:rPr>
        <w:tab/>
      </w:r>
      <w:r w:rsidRPr="008662A8">
        <w:rPr>
          <w:i/>
          <w:sz w:val="28"/>
          <w:szCs w:val="28"/>
        </w:rPr>
        <w:t>t</w:t>
      </w:r>
      <w:r w:rsidRPr="008662A8">
        <w:rPr>
          <w:i/>
          <w:sz w:val="28"/>
          <w:szCs w:val="28"/>
          <w:vertAlign w:val="subscript"/>
        </w:rPr>
        <w:t>зан</w:t>
      </w:r>
      <w:r w:rsidRPr="008662A8">
        <w:rPr>
          <w:sz w:val="28"/>
          <w:szCs w:val="28"/>
        </w:rPr>
        <w:t xml:space="preserve"> - общее время занятия пути одним поездом, мин;</w:t>
      </w:r>
    </w:p>
    <w:p w:rsidR="00686BBE" w:rsidRDefault="00686BBE" w:rsidP="008662A8">
      <w:pPr>
        <w:spacing w:line="360" w:lineRule="auto"/>
        <w:ind w:firstLine="709"/>
        <w:jc w:val="both"/>
        <w:rPr>
          <w:sz w:val="28"/>
          <w:szCs w:val="28"/>
        </w:rPr>
      </w:pPr>
      <w:r w:rsidRPr="008662A8">
        <w:rPr>
          <w:i/>
          <w:sz w:val="28"/>
          <w:szCs w:val="28"/>
        </w:rPr>
        <w:t>J</w:t>
      </w:r>
      <w:r w:rsidRPr="008662A8">
        <w:rPr>
          <w:i/>
          <w:sz w:val="28"/>
          <w:szCs w:val="28"/>
          <w:vertAlign w:val="subscript"/>
        </w:rPr>
        <w:t>р</w:t>
      </w:r>
      <w:r w:rsidRPr="008662A8">
        <w:rPr>
          <w:sz w:val="28"/>
          <w:szCs w:val="28"/>
        </w:rPr>
        <w:t xml:space="preserve"> - расчетный интервал отправления поездов для направления, </w:t>
      </w:r>
    </w:p>
    <w:p w:rsidR="00686BBE" w:rsidRPr="008662A8" w:rsidRDefault="00686BBE" w:rsidP="008662A8">
      <w:pPr>
        <w:spacing w:line="360" w:lineRule="auto"/>
        <w:ind w:firstLine="709"/>
        <w:jc w:val="both"/>
        <w:rPr>
          <w:sz w:val="28"/>
          <w:szCs w:val="28"/>
        </w:rPr>
      </w:pPr>
      <w:r w:rsidRPr="008662A8">
        <w:rPr>
          <w:sz w:val="28"/>
          <w:szCs w:val="28"/>
        </w:rPr>
        <w:t>мин;</w:t>
      </w:r>
    </w:p>
    <w:p w:rsidR="00686BBE" w:rsidRDefault="00686BBE" w:rsidP="008662A8">
      <w:pPr>
        <w:spacing w:line="360" w:lineRule="auto"/>
        <w:ind w:firstLine="709"/>
        <w:jc w:val="both"/>
        <w:rPr>
          <w:sz w:val="28"/>
          <w:szCs w:val="28"/>
        </w:rPr>
      </w:pPr>
      <w:r w:rsidRPr="008662A8">
        <w:rPr>
          <w:i/>
          <w:sz w:val="28"/>
          <w:szCs w:val="28"/>
        </w:rPr>
        <w:t>m</w:t>
      </w:r>
      <w:r w:rsidRPr="008662A8">
        <w:rPr>
          <w:i/>
          <w:sz w:val="28"/>
          <w:szCs w:val="28"/>
          <w:vertAlign w:val="subscript"/>
        </w:rPr>
        <w:t>доп</w:t>
      </w:r>
      <w:r w:rsidRPr="008662A8">
        <w:rPr>
          <w:sz w:val="28"/>
          <w:szCs w:val="28"/>
        </w:rPr>
        <w:t xml:space="preserve"> - дополнительное число путей, специализированных как </w:t>
      </w:r>
    </w:p>
    <w:p w:rsidR="00686BBE" w:rsidRPr="008662A8" w:rsidRDefault="00686BBE" w:rsidP="008662A8">
      <w:pPr>
        <w:spacing w:line="360" w:lineRule="auto"/>
        <w:ind w:firstLine="709"/>
        <w:jc w:val="both"/>
        <w:rPr>
          <w:sz w:val="28"/>
          <w:szCs w:val="28"/>
        </w:rPr>
      </w:pPr>
      <w:r w:rsidRPr="008662A8">
        <w:rPr>
          <w:sz w:val="28"/>
          <w:szCs w:val="28"/>
        </w:rPr>
        <w:t>выходные или ходовые пути, принимаем 1 путь.</w:t>
      </w:r>
    </w:p>
    <w:p w:rsidR="00686BBE" w:rsidRPr="008662A8" w:rsidRDefault="00686BBE" w:rsidP="008662A8">
      <w:pPr>
        <w:spacing w:line="360" w:lineRule="auto"/>
        <w:ind w:firstLine="709"/>
        <w:jc w:val="both"/>
        <w:rPr>
          <w:sz w:val="28"/>
          <w:szCs w:val="28"/>
        </w:rPr>
      </w:pPr>
      <w:r w:rsidRPr="008662A8">
        <w:rPr>
          <w:sz w:val="28"/>
          <w:szCs w:val="28"/>
        </w:rPr>
        <w:t>Общее время занятия пути определяется по формуле:</w:t>
      </w:r>
    </w:p>
    <w:p w:rsidR="00686BBE" w:rsidRPr="008662A8" w:rsidRDefault="00686BBE" w:rsidP="008662A8">
      <w:pPr>
        <w:spacing w:line="360" w:lineRule="auto"/>
        <w:ind w:firstLine="709"/>
        <w:jc w:val="both"/>
        <w:rPr>
          <w:sz w:val="28"/>
          <w:szCs w:val="28"/>
        </w:rPr>
      </w:pPr>
    </w:p>
    <w:p w:rsidR="00686BBE" w:rsidRPr="008662A8" w:rsidRDefault="00686BBE" w:rsidP="008662A8">
      <w:pPr>
        <w:spacing w:line="360" w:lineRule="auto"/>
        <w:ind w:left="2835"/>
        <w:rPr>
          <w:sz w:val="28"/>
          <w:szCs w:val="28"/>
        </w:rPr>
      </w:pPr>
      <w:r w:rsidRPr="008662A8">
        <w:rPr>
          <w:i/>
          <w:position w:val="-14"/>
          <w:sz w:val="28"/>
          <w:szCs w:val="28"/>
        </w:rPr>
        <w:object w:dxaOrig="2939" w:dyaOrig="400">
          <v:shape id="_x0000_i1317" type="#_x0000_t75" style="width:147pt;height:20.25pt" o:ole="">
            <v:imagedata r:id="rId565" o:title=""/>
          </v:shape>
          <o:OLEObject Type="Embed" ProgID="Equation.3" ShapeID="_x0000_i1317" DrawAspect="Content" ObjectID="_1469433312" r:id="rId566"/>
        </w:object>
      </w:r>
      <w:r w:rsidRPr="008662A8">
        <w:rPr>
          <w:sz w:val="28"/>
          <w:szCs w:val="28"/>
        </w:rPr>
        <w:t>,</w:t>
      </w:r>
      <w:r>
        <w:rPr>
          <w:sz w:val="28"/>
          <w:szCs w:val="28"/>
        </w:rPr>
        <w:t xml:space="preserve">      </w:t>
      </w:r>
      <w:r w:rsidRPr="008662A8">
        <w:rPr>
          <w:sz w:val="28"/>
          <w:szCs w:val="28"/>
        </w:rPr>
        <w:tab/>
        <w:t xml:space="preserve">                </w:t>
      </w:r>
      <w:r>
        <w:rPr>
          <w:sz w:val="28"/>
          <w:szCs w:val="28"/>
        </w:rPr>
        <w:t xml:space="preserve">        </w:t>
      </w:r>
      <w:r w:rsidRPr="008662A8">
        <w:rPr>
          <w:sz w:val="28"/>
          <w:szCs w:val="28"/>
        </w:rPr>
        <w:t xml:space="preserve"> (5.5)</w:t>
      </w:r>
    </w:p>
    <w:p w:rsidR="00686BBE" w:rsidRPr="008662A8" w:rsidRDefault="00686BBE" w:rsidP="008662A8">
      <w:pPr>
        <w:spacing w:line="360" w:lineRule="auto"/>
        <w:ind w:firstLine="709"/>
        <w:jc w:val="right"/>
        <w:rPr>
          <w:sz w:val="28"/>
          <w:szCs w:val="28"/>
        </w:rPr>
      </w:pPr>
    </w:p>
    <w:p w:rsidR="00686BBE" w:rsidRDefault="00686BBE" w:rsidP="008662A8">
      <w:pPr>
        <w:spacing w:line="360" w:lineRule="auto"/>
        <w:jc w:val="both"/>
        <w:rPr>
          <w:sz w:val="28"/>
          <w:szCs w:val="28"/>
        </w:rPr>
      </w:pPr>
      <w:r w:rsidRPr="008662A8">
        <w:rPr>
          <w:sz w:val="28"/>
          <w:szCs w:val="28"/>
        </w:rPr>
        <w:t>где:</w:t>
      </w:r>
      <w:r w:rsidRPr="008662A8">
        <w:rPr>
          <w:sz w:val="28"/>
          <w:szCs w:val="28"/>
        </w:rPr>
        <w:tab/>
      </w:r>
      <w:r w:rsidRPr="008662A8">
        <w:rPr>
          <w:i/>
          <w:position w:val="-12"/>
          <w:sz w:val="28"/>
          <w:szCs w:val="28"/>
        </w:rPr>
        <w:object w:dxaOrig="460" w:dyaOrig="360">
          <v:shape id="_x0000_i1318" type="#_x0000_t75" style="width:23.25pt;height:18pt" o:ole="">
            <v:imagedata r:id="rId567" o:title=""/>
          </v:shape>
          <o:OLEObject Type="Embed" ProgID="Equation.3" ShapeID="_x0000_i1318" DrawAspect="Content" ObjectID="_1469433313" r:id="rId568"/>
        </w:object>
      </w:r>
      <w:r w:rsidRPr="008662A8">
        <w:rPr>
          <w:i/>
          <w:sz w:val="28"/>
          <w:szCs w:val="28"/>
        </w:rPr>
        <w:t xml:space="preserve"> </w:t>
      </w:r>
      <w:r w:rsidRPr="008662A8">
        <w:rPr>
          <w:sz w:val="28"/>
          <w:szCs w:val="28"/>
        </w:rPr>
        <w:t xml:space="preserve">- время занятия маршрута при выводе состава из </w:t>
      </w:r>
    </w:p>
    <w:p w:rsidR="00686BBE" w:rsidRPr="008662A8" w:rsidRDefault="00686BBE" w:rsidP="008662A8">
      <w:pPr>
        <w:spacing w:line="360" w:lineRule="auto"/>
        <w:jc w:val="both"/>
        <w:rPr>
          <w:sz w:val="28"/>
          <w:szCs w:val="28"/>
        </w:rPr>
      </w:pPr>
      <w:r>
        <w:rPr>
          <w:sz w:val="28"/>
          <w:szCs w:val="28"/>
        </w:rPr>
        <w:t xml:space="preserve">          </w:t>
      </w:r>
      <w:r w:rsidRPr="008662A8">
        <w:rPr>
          <w:sz w:val="28"/>
          <w:szCs w:val="28"/>
        </w:rPr>
        <w:t>сортировочного парка в парк отправления, мин;</w:t>
      </w:r>
    </w:p>
    <w:p w:rsidR="00686BBE" w:rsidRDefault="00686BBE" w:rsidP="008662A8">
      <w:pPr>
        <w:spacing w:line="360" w:lineRule="auto"/>
        <w:ind w:firstLine="709"/>
        <w:jc w:val="both"/>
        <w:rPr>
          <w:sz w:val="28"/>
          <w:szCs w:val="28"/>
        </w:rPr>
      </w:pPr>
      <w:r w:rsidRPr="008662A8">
        <w:rPr>
          <w:i/>
          <w:position w:val="-12"/>
          <w:sz w:val="28"/>
          <w:szCs w:val="28"/>
        </w:rPr>
        <w:object w:dxaOrig="420" w:dyaOrig="360">
          <v:shape id="_x0000_i1319" type="#_x0000_t75" style="width:21pt;height:18pt" o:ole="">
            <v:imagedata r:id="rId569" o:title=""/>
          </v:shape>
          <o:OLEObject Type="Embed" ProgID="Equation.3" ShapeID="_x0000_i1319" DrawAspect="Content" ObjectID="_1469433314" r:id="rId570"/>
        </w:object>
      </w:r>
      <w:r w:rsidRPr="008662A8">
        <w:rPr>
          <w:sz w:val="28"/>
          <w:szCs w:val="28"/>
        </w:rPr>
        <w:t xml:space="preserve"> - технологическое время на операции обработки составов по </w:t>
      </w:r>
    </w:p>
    <w:p w:rsidR="00686BBE" w:rsidRPr="008662A8" w:rsidRDefault="00686BBE" w:rsidP="008662A8">
      <w:pPr>
        <w:spacing w:line="360" w:lineRule="auto"/>
        <w:ind w:firstLine="709"/>
        <w:jc w:val="both"/>
        <w:rPr>
          <w:sz w:val="28"/>
          <w:szCs w:val="28"/>
        </w:rPr>
      </w:pPr>
      <w:r>
        <w:rPr>
          <w:sz w:val="28"/>
          <w:szCs w:val="28"/>
        </w:rPr>
        <w:t>отправлению;</w:t>
      </w:r>
    </w:p>
    <w:p w:rsidR="00686BBE" w:rsidRPr="008662A8" w:rsidRDefault="00686BBE" w:rsidP="008662A8">
      <w:pPr>
        <w:spacing w:line="360" w:lineRule="auto"/>
        <w:ind w:firstLine="709"/>
        <w:jc w:val="both"/>
        <w:rPr>
          <w:sz w:val="28"/>
          <w:szCs w:val="28"/>
        </w:rPr>
      </w:pPr>
      <w:r w:rsidRPr="008662A8">
        <w:rPr>
          <w:i/>
          <w:position w:val="-14"/>
          <w:sz w:val="28"/>
          <w:szCs w:val="28"/>
        </w:rPr>
        <w:object w:dxaOrig="460" w:dyaOrig="400">
          <v:shape id="_x0000_i1320" type="#_x0000_t75" style="width:23.25pt;height:20.25pt" o:ole="">
            <v:imagedata r:id="rId571" o:title=""/>
          </v:shape>
          <o:OLEObject Type="Embed" ProgID="Equation.3" ShapeID="_x0000_i1320" DrawAspect="Content" ObjectID="_1469433315" r:id="rId572"/>
        </w:object>
      </w:r>
      <w:r w:rsidRPr="008662A8">
        <w:rPr>
          <w:sz w:val="28"/>
          <w:szCs w:val="28"/>
        </w:rPr>
        <w:t xml:space="preserve"> - время простоя состава в ожидании отправления, мин;</w:t>
      </w:r>
    </w:p>
    <w:p w:rsidR="00686BBE" w:rsidRDefault="00686BBE" w:rsidP="008662A8">
      <w:pPr>
        <w:spacing w:line="360" w:lineRule="auto"/>
        <w:ind w:firstLine="709"/>
        <w:jc w:val="both"/>
        <w:rPr>
          <w:sz w:val="28"/>
          <w:szCs w:val="28"/>
        </w:rPr>
      </w:pPr>
      <w:r w:rsidRPr="008662A8">
        <w:rPr>
          <w:i/>
          <w:position w:val="-14"/>
          <w:sz w:val="28"/>
          <w:szCs w:val="28"/>
        </w:rPr>
        <w:object w:dxaOrig="460" w:dyaOrig="380">
          <v:shape id="_x0000_i1321" type="#_x0000_t75" style="width:23.25pt;height:18.75pt" o:ole="">
            <v:imagedata r:id="rId573" o:title=""/>
          </v:shape>
          <o:OLEObject Type="Embed" ProgID="Equation.3" ShapeID="_x0000_i1321" DrawAspect="Content" ObjectID="_1469433316" r:id="rId574"/>
        </w:object>
      </w:r>
      <w:r w:rsidRPr="008662A8">
        <w:rPr>
          <w:sz w:val="28"/>
          <w:szCs w:val="28"/>
        </w:rPr>
        <w:t xml:space="preserve"> - время занятия маршрута при отправлении поезда из парка, </w:t>
      </w:r>
    </w:p>
    <w:p w:rsidR="00686BBE" w:rsidRDefault="00686BBE" w:rsidP="008662A8">
      <w:pPr>
        <w:spacing w:line="360" w:lineRule="auto"/>
        <w:ind w:firstLine="709"/>
        <w:jc w:val="both"/>
        <w:rPr>
          <w:sz w:val="28"/>
          <w:szCs w:val="28"/>
        </w:rPr>
      </w:pPr>
      <w:r w:rsidRPr="008662A8">
        <w:rPr>
          <w:sz w:val="28"/>
          <w:szCs w:val="28"/>
        </w:rPr>
        <w:t>мин.</w:t>
      </w:r>
    </w:p>
    <w:p w:rsidR="00686BBE" w:rsidRDefault="00686BBE" w:rsidP="008662A8">
      <w:pPr>
        <w:spacing w:line="360" w:lineRule="auto"/>
        <w:ind w:firstLine="709"/>
        <w:jc w:val="both"/>
        <w:rPr>
          <w:sz w:val="28"/>
          <w:szCs w:val="28"/>
        </w:rPr>
      </w:pPr>
    </w:p>
    <w:p w:rsidR="00686BBE" w:rsidRPr="008662A8" w:rsidRDefault="00686BBE" w:rsidP="008662A8">
      <w:pPr>
        <w:spacing w:line="360" w:lineRule="auto"/>
        <w:ind w:left="2835"/>
        <w:rPr>
          <w:sz w:val="28"/>
          <w:szCs w:val="28"/>
        </w:rPr>
      </w:pPr>
      <w:r w:rsidRPr="008662A8">
        <w:rPr>
          <w:position w:val="-30"/>
          <w:sz w:val="28"/>
          <w:szCs w:val="28"/>
        </w:rPr>
        <w:object w:dxaOrig="2780" w:dyaOrig="740">
          <v:shape id="_x0000_i1322" type="#_x0000_t75" style="width:137.25pt;height:36.75pt" o:ole="">
            <v:imagedata r:id="rId575" o:title=""/>
          </v:shape>
          <o:OLEObject Type="Embed" ProgID="Equation.3" ShapeID="_x0000_i1322" DrawAspect="Content" ObjectID="_1469433317" r:id="rId576"/>
        </w:object>
      </w:r>
      <w:r w:rsidRPr="008662A8">
        <w:rPr>
          <w:sz w:val="28"/>
          <w:szCs w:val="28"/>
        </w:rPr>
        <w:t>,</w:t>
      </w:r>
      <w:r w:rsidRPr="008662A8">
        <w:rPr>
          <w:sz w:val="28"/>
          <w:szCs w:val="28"/>
        </w:rPr>
        <w:tab/>
        <w:t xml:space="preserve">  </w:t>
      </w:r>
      <w:r w:rsidRPr="008662A8">
        <w:rPr>
          <w:sz w:val="28"/>
          <w:szCs w:val="28"/>
        </w:rPr>
        <w:tab/>
        <w:t xml:space="preserve">                        (5.6)</w:t>
      </w:r>
    </w:p>
    <w:p w:rsidR="00686BBE" w:rsidRPr="008662A8" w:rsidRDefault="00686BBE" w:rsidP="008662A8">
      <w:pPr>
        <w:spacing w:line="360" w:lineRule="auto"/>
        <w:ind w:firstLine="709"/>
        <w:jc w:val="right"/>
        <w:rPr>
          <w:sz w:val="28"/>
          <w:szCs w:val="28"/>
        </w:rPr>
      </w:pPr>
    </w:p>
    <w:p w:rsidR="00686BBE" w:rsidRPr="008662A8" w:rsidRDefault="00686BBE" w:rsidP="008662A8">
      <w:pPr>
        <w:spacing w:line="360" w:lineRule="auto"/>
        <w:jc w:val="both"/>
        <w:rPr>
          <w:sz w:val="28"/>
          <w:szCs w:val="28"/>
        </w:rPr>
      </w:pPr>
      <w:r w:rsidRPr="008662A8">
        <w:rPr>
          <w:sz w:val="28"/>
          <w:szCs w:val="28"/>
        </w:rPr>
        <w:t>где:</w:t>
      </w:r>
      <w:r w:rsidRPr="008662A8">
        <w:rPr>
          <w:sz w:val="28"/>
          <w:szCs w:val="28"/>
        </w:rPr>
        <w:tab/>
      </w:r>
      <w:r w:rsidRPr="008662A8">
        <w:rPr>
          <w:i/>
          <w:position w:val="-12"/>
          <w:sz w:val="28"/>
          <w:szCs w:val="28"/>
        </w:rPr>
        <w:object w:dxaOrig="440" w:dyaOrig="380">
          <v:shape id="_x0000_i1323" type="#_x0000_t75" style="width:21.75pt;height:18.75pt" o:ole="">
            <v:imagedata r:id="rId577" o:title=""/>
          </v:shape>
          <o:OLEObject Type="Embed" ProgID="Equation.3" ShapeID="_x0000_i1323" DrawAspect="Content" ObjectID="_1469433318" r:id="rId578"/>
        </w:object>
      </w:r>
      <w:r w:rsidRPr="008662A8">
        <w:rPr>
          <w:sz w:val="28"/>
          <w:szCs w:val="28"/>
        </w:rPr>
        <w:t xml:space="preserve"> - длина горловины сорт</w:t>
      </w:r>
      <w:r>
        <w:rPr>
          <w:sz w:val="28"/>
          <w:szCs w:val="28"/>
        </w:rPr>
        <w:t>ировочного парка, принимаем 350</w:t>
      </w:r>
      <w:r w:rsidRPr="008662A8">
        <w:rPr>
          <w:sz w:val="28"/>
          <w:szCs w:val="28"/>
        </w:rPr>
        <w:t>м;</w:t>
      </w:r>
    </w:p>
    <w:p w:rsidR="00686BBE" w:rsidRDefault="00686BBE" w:rsidP="008662A8">
      <w:pPr>
        <w:spacing w:line="360" w:lineRule="auto"/>
        <w:ind w:firstLine="709"/>
        <w:jc w:val="both"/>
        <w:rPr>
          <w:sz w:val="28"/>
          <w:szCs w:val="28"/>
        </w:rPr>
      </w:pPr>
      <w:r w:rsidRPr="008662A8">
        <w:rPr>
          <w:i/>
          <w:position w:val="-12"/>
          <w:sz w:val="28"/>
          <w:szCs w:val="28"/>
        </w:rPr>
        <w:object w:dxaOrig="420" w:dyaOrig="360">
          <v:shape id="_x0000_i1324" type="#_x0000_t75" style="width:21pt;height:18pt" o:ole="">
            <v:imagedata r:id="rId579" o:title=""/>
          </v:shape>
          <o:OLEObject Type="Embed" ProgID="Equation.3" ShapeID="_x0000_i1324" DrawAspect="Content" ObjectID="_1469433319" r:id="rId580"/>
        </w:object>
      </w:r>
      <w:r w:rsidRPr="008662A8">
        <w:rPr>
          <w:sz w:val="28"/>
          <w:szCs w:val="28"/>
        </w:rPr>
        <w:t xml:space="preserve">- длина соединительных путей между сортировочным парком и </w:t>
      </w:r>
    </w:p>
    <w:p w:rsidR="00686BBE" w:rsidRPr="008662A8" w:rsidRDefault="00686BBE" w:rsidP="008662A8">
      <w:pPr>
        <w:spacing w:line="360" w:lineRule="auto"/>
        <w:ind w:firstLine="709"/>
        <w:jc w:val="both"/>
        <w:rPr>
          <w:sz w:val="28"/>
          <w:szCs w:val="28"/>
        </w:rPr>
      </w:pPr>
      <w:r w:rsidRPr="008662A8">
        <w:rPr>
          <w:sz w:val="28"/>
          <w:szCs w:val="28"/>
        </w:rPr>
        <w:t>парком отправления, принимаем 1</w:t>
      </w:r>
      <w:r>
        <w:rPr>
          <w:sz w:val="28"/>
          <w:szCs w:val="28"/>
        </w:rPr>
        <w:t>07</w:t>
      </w:r>
      <w:r w:rsidRPr="008662A8">
        <w:rPr>
          <w:sz w:val="28"/>
          <w:szCs w:val="28"/>
        </w:rPr>
        <w:t>м;</w:t>
      </w:r>
    </w:p>
    <w:p w:rsidR="00686BBE" w:rsidRPr="008662A8" w:rsidRDefault="00686BBE" w:rsidP="008662A8">
      <w:pPr>
        <w:spacing w:line="360" w:lineRule="auto"/>
        <w:ind w:firstLine="709"/>
        <w:jc w:val="both"/>
        <w:rPr>
          <w:sz w:val="28"/>
          <w:szCs w:val="28"/>
        </w:rPr>
      </w:pPr>
      <w:r w:rsidRPr="008662A8">
        <w:rPr>
          <w:i/>
          <w:position w:val="-14"/>
          <w:sz w:val="28"/>
          <w:szCs w:val="28"/>
        </w:rPr>
        <w:object w:dxaOrig="380" w:dyaOrig="400">
          <v:shape id="_x0000_i1325" type="#_x0000_t75" style="width:18.75pt;height:20.25pt" o:ole="">
            <v:imagedata r:id="rId581" o:title=""/>
          </v:shape>
          <o:OLEObject Type="Embed" ProgID="Equation.3" ShapeID="_x0000_i1325" DrawAspect="Content" ObjectID="_1469433320" r:id="rId582"/>
        </w:object>
      </w:r>
      <w:r w:rsidRPr="008662A8">
        <w:rPr>
          <w:sz w:val="28"/>
          <w:szCs w:val="28"/>
        </w:rPr>
        <w:t xml:space="preserve"> - длина горловины парка отправления, принимаем 259м;</w:t>
      </w:r>
    </w:p>
    <w:p w:rsidR="00686BBE" w:rsidRPr="008662A8" w:rsidRDefault="00686BBE" w:rsidP="008662A8">
      <w:pPr>
        <w:spacing w:line="360" w:lineRule="auto"/>
        <w:ind w:firstLine="709"/>
        <w:jc w:val="both"/>
        <w:rPr>
          <w:sz w:val="28"/>
          <w:szCs w:val="28"/>
        </w:rPr>
      </w:pPr>
      <w:r w:rsidRPr="008662A8">
        <w:rPr>
          <w:i/>
          <w:position w:val="-12"/>
          <w:sz w:val="28"/>
          <w:szCs w:val="28"/>
        </w:rPr>
        <w:object w:dxaOrig="440" w:dyaOrig="360">
          <v:shape id="_x0000_i1326" type="#_x0000_t75" style="width:21.75pt;height:18pt" o:ole="">
            <v:imagedata r:id="rId583" o:title=""/>
          </v:shape>
          <o:OLEObject Type="Embed" ProgID="Equation.3" ShapeID="_x0000_i1326" DrawAspect="Content" ObjectID="_1469433321" r:id="rId584"/>
        </w:object>
      </w:r>
      <w:r w:rsidRPr="008662A8">
        <w:rPr>
          <w:sz w:val="28"/>
          <w:szCs w:val="28"/>
        </w:rPr>
        <w:t xml:space="preserve"> - скорость пер</w:t>
      </w:r>
      <w:r>
        <w:rPr>
          <w:sz w:val="28"/>
          <w:szCs w:val="28"/>
        </w:rPr>
        <w:t>естановки состава, принимаем 15</w:t>
      </w:r>
      <w:r w:rsidRPr="008662A8">
        <w:rPr>
          <w:sz w:val="28"/>
          <w:szCs w:val="28"/>
        </w:rPr>
        <w:t>км/ч;</w:t>
      </w:r>
    </w:p>
    <w:p w:rsidR="00686BBE" w:rsidRPr="008662A8" w:rsidRDefault="00686BBE" w:rsidP="008662A8">
      <w:pPr>
        <w:spacing w:line="360" w:lineRule="auto"/>
        <w:ind w:firstLine="709"/>
        <w:jc w:val="both"/>
        <w:rPr>
          <w:sz w:val="28"/>
          <w:szCs w:val="28"/>
        </w:rPr>
      </w:pPr>
      <w:r w:rsidRPr="008662A8">
        <w:rPr>
          <w:i/>
          <w:position w:val="-12"/>
          <w:sz w:val="28"/>
          <w:szCs w:val="28"/>
        </w:rPr>
        <w:object w:dxaOrig="360" w:dyaOrig="380">
          <v:shape id="_x0000_i1327" type="#_x0000_t75" style="width:18pt;height:18.75pt" o:ole="">
            <v:imagedata r:id="rId585" o:title=""/>
          </v:shape>
          <o:OLEObject Type="Embed" ProgID="Equation.3" ShapeID="_x0000_i1327" DrawAspect="Content" ObjectID="_1469433322" r:id="rId586"/>
        </w:object>
      </w:r>
      <w:r w:rsidRPr="008662A8">
        <w:rPr>
          <w:sz w:val="28"/>
          <w:szCs w:val="28"/>
        </w:rPr>
        <w:t xml:space="preserve"> – полезная длин</w:t>
      </w:r>
      <w:r>
        <w:rPr>
          <w:sz w:val="28"/>
          <w:szCs w:val="28"/>
        </w:rPr>
        <w:t>а станционных путей, равна 1184</w:t>
      </w:r>
      <w:r w:rsidRPr="008662A8">
        <w:rPr>
          <w:sz w:val="28"/>
          <w:szCs w:val="28"/>
        </w:rPr>
        <w:t>м.</w:t>
      </w:r>
    </w:p>
    <w:p w:rsidR="00686BBE" w:rsidRPr="008662A8" w:rsidRDefault="00686BBE" w:rsidP="008662A8">
      <w:pPr>
        <w:spacing w:line="360" w:lineRule="auto"/>
        <w:ind w:left="2835"/>
        <w:rPr>
          <w:sz w:val="28"/>
          <w:szCs w:val="28"/>
        </w:rPr>
      </w:pPr>
      <w:r w:rsidRPr="008662A8">
        <w:rPr>
          <w:position w:val="-28"/>
          <w:sz w:val="28"/>
          <w:szCs w:val="28"/>
        </w:rPr>
        <w:object w:dxaOrig="3640" w:dyaOrig="660">
          <v:shape id="_x0000_i1328" type="#_x0000_t75" style="width:182.25pt;height:33pt" o:ole="">
            <v:imagedata r:id="rId587" o:title=""/>
          </v:shape>
          <o:OLEObject Type="Embed" ProgID="Equation.3" ShapeID="_x0000_i1328" DrawAspect="Content" ObjectID="_1469433323" r:id="rId588"/>
        </w:object>
      </w:r>
      <w:r w:rsidRPr="008662A8">
        <w:rPr>
          <w:sz w:val="28"/>
          <w:szCs w:val="28"/>
        </w:rPr>
        <w:t xml:space="preserve"> мин.</w:t>
      </w:r>
    </w:p>
    <w:p w:rsidR="00686BBE" w:rsidRPr="008662A8" w:rsidRDefault="00686BBE" w:rsidP="008662A8">
      <w:pPr>
        <w:spacing w:line="360" w:lineRule="auto"/>
        <w:ind w:firstLine="709"/>
        <w:jc w:val="both"/>
        <w:rPr>
          <w:sz w:val="28"/>
          <w:szCs w:val="28"/>
        </w:rPr>
      </w:pPr>
      <w:r w:rsidRPr="008662A8">
        <w:rPr>
          <w:sz w:val="28"/>
          <w:szCs w:val="28"/>
        </w:rPr>
        <w:t>Время занятия маршрута при отправлении поезда из парка:</w:t>
      </w:r>
    </w:p>
    <w:p w:rsidR="00686BBE" w:rsidRPr="008662A8" w:rsidRDefault="00686BBE" w:rsidP="008662A8">
      <w:pPr>
        <w:spacing w:line="360" w:lineRule="auto"/>
        <w:ind w:firstLine="709"/>
        <w:jc w:val="both"/>
        <w:rPr>
          <w:sz w:val="28"/>
          <w:szCs w:val="28"/>
        </w:rPr>
      </w:pPr>
    </w:p>
    <w:p w:rsidR="00686BBE" w:rsidRPr="008662A8" w:rsidRDefault="00686BBE" w:rsidP="008662A8">
      <w:pPr>
        <w:spacing w:line="360" w:lineRule="auto"/>
        <w:ind w:left="2835"/>
        <w:rPr>
          <w:sz w:val="28"/>
          <w:szCs w:val="28"/>
        </w:rPr>
      </w:pPr>
      <w:r w:rsidRPr="008662A8">
        <w:rPr>
          <w:position w:val="-30"/>
          <w:sz w:val="28"/>
          <w:szCs w:val="28"/>
        </w:rPr>
        <w:object w:dxaOrig="2639" w:dyaOrig="700">
          <v:shape id="_x0000_i1329" type="#_x0000_t75" style="width:132pt;height:35.25pt" o:ole="">
            <v:imagedata r:id="rId589" o:title=""/>
          </v:shape>
          <o:OLEObject Type="Embed" ProgID="Equation.3" ShapeID="_x0000_i1329" DrawAspect="Content" ObjectID="_1469433324" r:id="rId590"/>
        </w:object>
      </w:r>
      <w:r w:rsidRPr="008662A8">
        <w:rPr>
          <w:sz w:val="28"/>
          <w:szCs w:val="28"/>
        </w:rPr>
        <w:tab/>
      </w:r>
      <w:r w:rsidRPr="008662A8">
        <w:rPr>
          <w:sz w:val="28"/>
          <w:szCs w:val="28"/>
        </w:rPr>
        <w:tab/>
        <w:t xml:space="preserve">                   </w:t>
      </w:r>
      <w:r>
        <w:rPr>
          <w:sz w:val="28"/>
          <w:szCs w:val="28"/>
        </w:rPr>
        <w:t xml:space="preserve">    </w:t>
      </w:r>
      <w:r w:rsidRPr="008662A8">
        <w:rPr>
          <w:sz w:val="28"/>
          <w:szCs w:val="28"/>
        </w:rPr>
        <w:t xml:space="preserve">  (5.7)</w:t>
      </w:r>
    </w:p>
    <w:p w:rsidR="00686BBE" w:rsidRPr="008662A8" w:rsidRDefault="00686BBE" w:rsidP="008662A8">
      <w:pPr>
        <w:spacing w:line="360" w:lineRule="auto"/>
        <w:ind w:firstLine="709"/>
        <w:jc w:val="center"/>
        <w:rPr>
          <w:sz w:val="28"/>
          <w:szCs w:val="28"/>
        </w:rPr>
      </w:pPr>
    </w:p>
    <w:p w:rsidR="00686BBE" w:rsidRPr="008662A8" w:rsidRDefault="00686BBE" w:rsidP="008662A8">
      <w:pPr>
        <w:spacing w:line="360" w:lineRule="auto"/>
        <w:jc w:val="both"/>
        <w:rPr>
          <w:sz w:val="28"/>
          <w:szCs w:val="28"/>
        </w:rPr>
      </w:pPr>
      <w:r w:rsidRPr="008662A8">
        <w:rPr>
          <w:sz w:val="28"/>
          <w:szCs w:val="28"/>
        </w:rPr>
        <w:t>где:</w:t>
      </w:r>
      <w:r w:rsidRPr="008662A8">
        <w:rPr>
          <w:sz w:val="28"/>
          <w:szCs w:val="28"/>
        </w:rPr>
        <w:tab/>
      </w:r>
      <w:r w:rsidRPr="008662A8">
        <w:rPr>
          <w:position w:val="-12"/>
          <w:sz w:val="28"/>
          <w:szCs w:val="28"/>
        </w:rPr>
        <w:object w:dxaOrig="260" w:dyaOrig="360">
          <v:shape id="_x0000_i1330" type="#_x0000_t75" style="width:12.75pt;height:18pt" o:ole="">
            <v:imagedata r:id="rId591" o:title=""/>
          </v:shape>
          <o:OLEObject Type="Embed" ProgID="Equation.3" ShapeID="_x0000_i1330" DrawAspect="Content" ObjectID="_1469433325" r:id="rId592"/>
        </w:object>
      </w:r>
      <w:r w:rsidRPr="008662A8">
        <w:rPr>
          <w:sz w:val="28"/>
          <w:szCs w:val="28"/>
        </w:rPr>
        <w:t xml:space="preserve"> – время задания маршрута, </w:t>
      </w:r>
      <w:r w:rsidRPr="008662A8">
        <w:rPr>
          <w:position w:val="-12"/>
          <w:sz w:val="28"/>
          <w:szCs w:val="28"/>
        </w:rPr>
        <w:object w:dxaOrig="260" w:dyaOrig="360">
          <v:shape id="_x0000_i1331" type="#_x0000_t75" style="width:12.75pt;height:18pt" o:ole="">
            <v:imagedata r:id="rId593" o:title=""/>
          </v:shape>
          <o:OLEObject Type="Embed" ProgID="Equation.3" ShapeID="_x0000_i1331" DrawAspect="Content" ObjectID="_1469433326" r:id="rId594"/>
        </w:object>
      </w:r>
      <w:r w:rsidRPr="008662A8">
        <w:rPr>
          <w:i/>
          <w:sz w:val="28"/>
          <w:szCs w:val="28"/>
        </w:rPr>
        <w:t xml:space="preserve">= </w:t>
      </w:r>
      <w:r w:rsidRPr="008662A8">
        <w:rPr>
          <w:sz w:val="28"/>
          <w:szCs w:val="28"/>
        </w:rPr>
        <w:t>0,5 мин;</w:t>
      </w:r>
    </w:p>
    <w:p w:rsidR="00686BBE" w:rsidRPr="008662A8" w:rsidRDefault="00686BBE" w:rsidP="008662A8">
      <w:pPr>
        <w:spacing w:line="360" w:lineRule="auto"/>
        <w:ind w:firstLine="709"/>
        <w:jc w:val="both"/>
        <w:rPr>
          <w:sz w:val="28"/>
          <w:szCs w:val="28"/>
        </w:rPr>
      </w:pPr>
      <w:r w:rsidRPr="008662A8">
        <w:rPr>
          <w:position w:val="-12"/>
          <w:sz w:val="28"/>
          <w:szCs w:val="28"/>
        </w:rPr>
        <w:object w:dxaOrig="400" w:dyaOrig="360">
          <v:shape id="_x0000_i1332" type="#_x0000_t75" style="width:20.25pt;height:18pt" o:ole="">
            <v:imagedata r:id="rId595" o:title=""/>
          </v:shape>
          <o:OLEObject Type="Embed" ProgID="Equation.3" ShapeID="_x0000_i1332" DrawAspect="Content" ObjectID="_1469433327" r:id="rId596"/>
        </w:object>
      </w:r>
      <w:r w:rsidRPr="008662A8">
        <w:rPr>
          <w:sz w:val="28"/>
          <w:szCs w:val="28"/>
        </w:rPr>
        <w:t xml:space="preserve">– время восприятия сигнала, </w:t>
      </w:r>
      <w:r w:rsidRPr="008662A8">
        <w:rPr>
          <w:position w:val="-12"/>
          <w:sz w:val="28"/>
          <w:szCs w:val="28"/>
        </w:rPr>
        <w:object w:dxaOrig="400" w:dyaOrig="360">
          <v:shape id="_x0000_i1333" type="#_x0000_t75" style="width:20.25pt;height:18pt" o:ole="">
            <v:imagedata r:id="rId597" o:title=""/>
          </v:shape>
          <o:OLEObject Type="Embed" ProgID="Equation.3" ShapeID="_x0000_i1333" DrawAspect="Content" ObjectID="_1469433328" r:id="rId598"/>
        </w:object>
      </w:r>
      <w:r w:rsidRPr="008662A8">
        <w:rPr>
          <w:i/>
          <w:sz w:val="28"/>
          <w:szCs w:val="28"/>
        </w:rPr>
        <w:t xml:space="preserve"> = </w:t>
      </w:r>
      <w:r w:rsidRPr="008662A8">
        <w:rPr>
          <w:sz w:val="28"/>
          <w:szCs w:val="28"/>
        </w:rPr>
        <w:t>1 мин;</w:t>
      </w:r>
    </w:p>
    <w:p w:rsidR="00686BBE" w:rsidRPr="008662A8" w:rsidRDefault="00686BBE" w:rsidP="008662A8">
      <w:pPr>
        <w:spacing w:line="360" w:lineRule="auto"/>
        <w:ind w:firstLine="709"/>
        <w:jc w:val="both"/>
        <w:rPr>
          <w:sz w:val="28"/>
          <w:szCs w:val="28"/>
        </w:rPr>
      </w:pPr>
      <w:r w:rsidRPr="008662A8">
        <w:rPr>
          <w:position w:val="-12"/>
          <w:sz w:val="28"/>
          <w:szCs w:val="28"/>
        </w:rPr>
        <w:object w:dxaOrig="420" w:dyaOrig="360">
          <v:shape id="_x0000_i1334" type="#_x0000_t75" style="width:21pt;height:18pt" o:ole="">
            <v:imagedata r:id="rId599" o:title=""/>
          </v:shape>
          <o:OLEObject Type="Embed" ProgID="Equation.3" ShapeID="_x0000_i1334" DrawAspect="Content" ObjectID="_1469433329" r:id="rId600"/>
        </w:object>
      </w:r>
      <w:r w:rsidRPr="008662A8">
        <w:rPr>
          <w:sz w:val="28"/>
          <w:szCs w:val="28"/>
        </w:rPr>
        <w:t xml:space="preserve"> – скорость отправления поезда со станции, </w:t>
      </w:r>
      <w:r w:rsidRPr="008662A8">
        <w:rPr>
          <w:position w:val="-12"/>
          <w:sz w:val="28"/>
          <w:szCs w:val="28"/>
        </w:rPr>
        <w:object w:dxaOrig="420" w:dyaOrig="360">
          <v:shape id="_x0000_i1335" type="#_x0000_t75" style="width:21pt;height:18pt" o:ole="">
            <v:imagedata r:id="rId601" o:title=""/>
          </v:shape>
          <o:OLEObject Type="Embed" ProgID="Equation.3" ShapeID="_x0000_i1335" DrawAspect="Content" ObjectID="_1469433330" r:id="rId602"/>
        </w:object>
      </w:r>
      <w:r w:rsidRPr="008662A8">
        <w:rPr>
          <w:sz w:val="28"/>
          <w:szCs w:val="28"/>
        </w:rPr>
        <w:t>=35 км/ч.</w:t>
      </w:r>
    </w:p>
    <w:p w:rsidR="00686BBE" w:rsidRPr="008662A8" w:rsidRDefault="00686BBE" w:rsidP="008662A8">
      <w:pPr>
        <w:spacing w:line="360" w:lineRule="auto"/>
        <w:ind w:left="2835"/>
        <w:rPr>
          <w:sz w:val="28"/>
          <w:szCs w:val="28"/>
        </w:rPr>
      </w:pPr>
      <w:r w:rsidRPr="008662A8">
        <w:rPr>
          <w:position w:val="-28"/>
          <w:sz w:val="28"/>
          <w:szCs w:val="28"/>
        </w:rPr>
        <w:object w:dxaOrig="3200" w:dyaOrig="660">
          <v:shape id="_x0000_i1336" type="#_x0000_t75" style="width:158.25pt;height:33pt" o:ole="">
            <v:imagedata r:id="rId603" o:title=""/>
          </v:shape>
          <o:OLEObject Type="Embed" ProgID="Equation.3" ShapeID="_x0000_i1336" DrawAspect="Content" ObjectID="_1469433331" r:id="rId604"/>
        </w:object>
      </w:r>
      <w:r w:rsidRPr="008662A8">
        <w:rPr>
          <w:sz w:val="28"/>
          <w:szCs w:val="28"/>
        </w:rPr>
        <w:t xml:space="preserve"> мин.</w:t>
      </w:r>
    </w:p>
    <w:p w:rsidR="00686BBE" w:rsidRDefault="00686BBE" w:rsidP="008662A8">
      <w:pPr>
        <w:spacing w:line="360" w:lineRule="auto"/>
        <w:ind w:firstLine="709"/>
        <w:jc w:val="both"/>
        <w:rPr>
          <w:sz w:val="28"/>
          <w:szCs w:val="28"/>
        </w:rPr>
      </w:pPr>
      <w:r w:rsidRPr="008662A8">
        <w:rPr>
          <w:sz w:val="28"/>
          <w:szCs w:val="28"/>
        </w:rPr>
        <w:t>Среднее время простоя состава в ожидании отправления на данное направление</w:t>
      </w:r>
      <w:r>
        <w:rPr>
          <w:sz w:val="28"/>
          <w:szCs w:val="28"/>
        </w:rPr>
        <w:t>:</w:t>
      </w:r>
    </w:p>
    <w:p w:rsidR="00686BBE" w:rsidRDefault="00686BBE" w:rsidP="008662A8">
      <w:pPr>
        <w:spacing w:line="360" w:lineRule="auto"/>
        <w:ind w:firstLine="709"/>
        <w:jc w:val="both"/>
        <w:rPr>
          <w:sz w:val="28"/>
          <w:szCs w:val="28"/>
        </w:rPr>
      </w:pPr>
    </w:p>
    <w:p w:rsidR="00686BBE" w:rsidRPr="008662A8" w:rsidRDefault="00686BBE" w:rsidP="008662A8">
      <w:pPr>
        <w:spacing w:line="360" w:lineRule="auto"/>
        <w:ind w:left="2835"/>
        <w:rPr>
          <w:sz w:val="28"/>
          <w:szCs w:val="28"/>
        </w:rPr>
      </w:pPr>
      <w:r w:rsidRPr="008662A8">
        <w:rPr>
          <w:position w:val="-30"/>
          <w:sz w:val="28"/>
          <w:szCs w:val="28"/>
        </w:rPr>
        <w:object w:dxaOrig="2340" w:dyaOrig="740">
          <v:shape id="_x0000_i1337" type="#_x0000_t75" style="width:117pt;height:36.75pt" o:ole="">
            <v:imagedata r:id="rId605" o:title=""/>
          </v:shape>
          <o:OLEObject Type="Embed" ProgID="Equation.3" ShapeID="_x0000_i1337" DrawAspect="Content" ObjectID="_1469433332" r:id="rId606"/>
        </w:object>
      </w:r>
      <w:r w:rsidRPr="008662A8">
        <w:rPr>
          <w:sz w:val="28"/>
          <w:szCs w:val="28"/>
        </w:rPr>
        <w:t>,</w:t>
      </w:r>
      <w:r w:rsidRPr="008662A8">
        <w:rPr>
          <w:sz w:val="28"/>
          <w:szCs w:val="28"/>
        </w:rPr>
        <w:tab/>
        <w:t xml:space="preserve">  </w:t>
      </w:r>
      <w:r w:rsidRPr="008662A8">
        <w:rPr>
          <w:sz w:val="28"/>
          <w:szCs w:val="28"/>
        </w:rPr>
        <w:tab/>
        <w:t xml:space="preserve">                 </w:t>
      </w:r>
      <w:r>
        <w:rPr>
          <w:sz w:val="28"/>
          <w:szCs w:val="28"/>
        </w:rPr>
        <w:t xml:space="preserve">       </w:t>
      </w:r>
      <w:r w:rsidRPr="008662A8">
        <w:rPr>
          <w:sz w:val="28"/>
          <w:szCs w:val="28"/>
        </w:rPr>
        <w:t xml:space="preserve"> (5.8)</w:t>
      </w:r>
    </w:p>
    <w:p w:rsidR="00686BBE" w:rsidRPr="008662A8" w:rsidRDefault="00686BBE" w:rsidP="008662A8">
      <w:pPr>
        <w:spacing w:line="360" w:lineRule="auto"/>
        <w:ind w:firstLine="709"/>
        <w:jc w:val="right"/>
        <w:rPr>
          <w:sz w:val="28"/>
          <w:szCs w:val="28"/>
        </w:rPr>
      </w:pPr>
    </w:p>
    <w:p w:rsidR="00686BBE" w:rsidRDefault="00686BBE" w:rsidP="008662A8">
      <w:pPr>
        <w:spacing w:line="360" w:lineRule="auto"/>
        <w:rPr>
          <w:sz w:val="28"/>
          <w:szCs w:val="28"/>
        </w:rPr>
      </w:pPr>
      <w:r w:rsidRPr="008662A8">
        <w:rPr>
          <w:sz w:val="28"/>
          <w:szCs w:val="28"/>
        </w:rPr>
        <w:t>где:</w:t>
      </w:r>
      <w:r w:rsidRPr="008662A8">
        <w:rPr>
          <w:sz w:val="28"/>
          <w:szCs w:val="28"/>
        </w:rPr>
        <w:tab/>
        <w:t xml:space="preserve"> </w:t>
      </w:r>
      <w:r w:rsidRPr="008662A8">
        <w:rPr>
          <w:position w:val="-12"/>
          <w:sz w:val="28"/>
          <w:szCs w:val="28"/>
        </w:rPr>
        <w:object w:dxaOrig="300" w:dyaOrig="360">
          <v:shape id="_x0000_i1338" type="#_x0000_t75" style="width:15pt;height:18pt" o:ole="">
            <v:imagedata r:id="rId607" o:title=""/>
          </v:shape>
          <o:OLEObject Type="Embed" ProgID="Equation.3" ShapeID="_x0000_i1338" DrawAspect="Content" ObjectID="_1469433333" r:id="rId608"/>
        </w:object>
      </w:r>
      <w:r w:rsidRPr="008662A8">
        <w:rPr>
          <w:sz w:val="28"/>
          <w:szCs w:val="28"/>
        </w:rPr>
        <w:t xml:space="preserve"> - коэффициент загрузки данного железнодорожного участка по </w:t>
      </w:r>
    </w:p>
    <w:p w:rsidR="00686BBE" w:rsidRPr="008662A8" w:rsidRDefault="00686BBE" w:rsidP="008662A8">
      <w:pPr>
        <w:spacing w:line="360" w:lineRule="auto"/>
        <w:rPr>
          <w:sz w:val="28"/>
          <w:szCs w:val="28"/>
        </w:rPr>
      </w:pPr>
      <w:r>
        <w:rPr>
          <w:sz w:val="28"/>
          <w:szCs w:val="28"/>
        </w:rPr>
        <w:t xml:space="preserve">            </w:t>
      </w:r>
      <w:r w:rsidRPr="008662A8">
        <w:rPr>
          <w:sz w:val="28"/>
          <w:szCs w:val="28"/>
        </w:rPr>
        <w:t>отправлению грузовых поездов;</w:t>
      </w:r>
    </w:p>
    <w:p w:rsidR="00686BBE" w:rsidRDefault="00686BBE" w:rsidP="008662A8">
      <w:pPr>
        <w:spacing w:line="360" w:lineRule="auto"/>
        <w:ind w:firstLine="709"/>
        <w:jc w:val="both"/>
        <w:rPr>
          <w:sz w:val="28"/>
          <w:szCs w:val="28"/>
        </w:rPr>
      </w:pPr>
      <w:r w:rsidRPr="008662A8">
        <w:rPr>
          <w:i/>
          <w:position w:val="-12"/>
          <w:sz w:val="28"/>
          <w:szCs w:val="28"/>
        </w:rPr>
        <w:object w:dxaOrig="400" w:dyaOrig="360">
          <v:shape id="_x0000_i1339" type="#_x0000_t75" style="width:20.25pt;height:18pt" o:ole="">
            <v:imagedata r:id="rId609" o:title=""/>
          </v:shape>
          <o:OLEObject Type="Embed" ProgID="Equation.3" ShapeID="_x0000_i1339" DrawAspect="Content" ObjectID="_1469433334" r:id="rId610"/>
        </w:object>
      </w:r>
      <w:r w:rsidRPr="008662A8">
        <w:rPr>
          <w:sz w:val="28"/>
          <w:szCs w:val="28"/>
        </w:rPr>
        <w:t xml:space="preserve"> - коэффициент вариации интервалов вывода составов из </w:t>
      </w:r>
    </w:p>
    <w:p w:rsidR="00686BBE" w:rsidRPr="008662A8" w:rsidRDefault="00686BBE" w:rsidP="008662A8">
      <w:pPr>
        <w:spacing w:line="360" w:lineRule="auto"/>
        <w:ind w:firstLine="709"/>
        <w:jc w:val="both"/>
        <w:rPr>
          <w:sz w:val="28"/>
          <w:szCs w:val="28"/>
        </w:rPr>
      </w:pPr>
      <w:r w:rsidRPr="008662A8">
        <w:rPr>
          <w:sz w:val="28"/>
          <w:szCs w:val="28"/>
        </w:rPr>
        <w:t>сортировочного парка в парк отправления, принимаем 0,35;</w:t>
      </w:r>
    </w:p>
    <w:p w:rsidR="00686BBE" w:rsidRDefault="00686BBE" w:rsidP="008662A8">
      <w:pPr>
        <w:spacing w:line="360" w:lineRule="auto"/>
        <w:ind w:firstLine="709"/>
        <w:jc w:val="both"/>
        <w:rPr>
          <w:sz w:val="28"/>
          <w:szCs w:val="28"/>
        </w:rPr>
      </w:pPr>
      <w:r w:rsidRPr="008662A8">
        <w:rPr>
          <w:i/>
          <w:position w:val="-12"/>
          <w:sz w:val="28"/>
          <w:szCs w:val="28"/>
        </w:rPr>
        <w:object w:dxaOrig="260" w:dyaOrig="360">
          <v:shape id="_x0000_i1340" type="#_x0000_t75" style="width:12.75pt;height:18pt" o:ole="">
            <v:imagedata r:id="rId611" o:title=""/>
          </v:shape>
          <o:OLEObject Type="Embed" ProgID="Equation.3" ShapeID="_x0000_i1340" DrawAspect="Content" ObjectID="_1469433335" r:id="rId612"/>
        </w:object>
      </w:r>
      <w:r w:rsidRPr="008662A8">
        <w:rPr>
          <w:i/>
          <w:sz w:val="28"/>
          <w:szCs w:val="28"/>
        </w:rPr>
        <w:t xml:space="preserve"> </w:t>
      </w:r>
      <w:r w:rsidRPr="008662A8">
        <w:rPr>
          <w:sz w:val="28"/>
          <w:szCs w:val="28"/>
        </w:rPr>
        <w:t xml:space="preserve">- коэффициент вариации интервалов отправления поездов, </w:t>
      </w:r>
    </w:p>
    <w:p w:rsidR="00686BBE" w:rsidRPr="008662A8" w:rsidRDefault="00686BBE" w:rsidP="008662A8">
      <w:pPr>
        <w:spacing w:line="360" w:lineRule="auto"/>
        <w:ind w:firstLine="709"/>
        <w:jc w:val="both"/>
        <w:rPr>
          <w:sz w:val="28"/>
          <w:szCs w:val="28"/>
        </w:rPr>
      </w:pPr>
      <w:r w:rsidRPr="008662A8">
        <w:rPr>
          <w:sz w:val="28"/>
          <w:szCs w:val="28"/>
        </w:rPr>
        <w:t>принимаем 0,7;</w:t>
      </w:r>
    </w:p>
    <w:p w:rsidR="00686BBE" w:rsidRDefault="00686BBE" w:rsidP="008662A8">
      <w:pPr>
        <w:spacing w:line="360" w:lineRule="auto"/>
        <w:ind w:firstLine="709"/>
        <w:jc w:val="both"/>
        <w:rPr>
          <w:sz w:val="28"/>
          <w:szCs w:val="28"/>
        </w:rPr>
      </w:pPr>
      <w:r w:rsidRPr="008662A8">
        <w:rPr>
          <w:i/>
          <w:position w:val="-12"/>
          <w:sz w:val="28"/>
          <w:szCs w:val="28"/>
        </w:rPr>
        <w:object w:dxaOrig="280" w:dyaOrig="360">
          <v:shape id="_x0000_i1341" type="#_x0000_t75" style="width:14.25pt;height:18pt" o:ole="">
            <v:imagedata r:id="rId613" o:title=""/>
          </v:shape>
          <o:OLEObject Type="Embed" ProgID="Equation.3" ShapeID="_x0000_i1341" DrawAspect="Content" ObjectID="_1469433336" r:id="rId614"/>
        </w:object>
      </w:r>
      <w:r w:rsidRPr="008662A8">
        <w:rPr>
          <w:i/>
          <w:sz w:val="28"/>
          <w:szCs w:val="28"/>
        </w:rPr>
        <w:t xml:space="preserve"> </w:t>
      </w:r>
      <w:r w:rsidRPr="008662A8">
        <w:rPr>
          <w:sz w:val="28"/>
          <w:szCs w:val="28"/>
        </w:rPr>
        <w:t xml:space="preserve">- часовая интенсивность отправления поездов своего </w:t>
      </w:r>
    </w:p>
    <w:p w:rsidR="00686BBE" w:rsidRDefault="00686BBE" w:rsidP="008662A8">
      <w:pPr>
        <w:spacing w:line="360" w:lineRule="auto"/>
        <w:ind w:firstLine="709"/>
        <w:jc w:val="both"/>
        <w:rPr>
          <w:sz w:val="28"/>
          <w:szCs w:val="28"/>
        </w:rPr>
      </w:pPr>
      <w:r w:rsidRPr="008662A8">
        <w:rPr>
          <w:sz w:val="28"/>
          <w:szCs w:val="28"/>
        </w:rPr>
        <w:t>формирования данного направления</w:t>
      </w:r>
      <w:r>
        <w:rPr>
          <w:sz w:val="28"/>
          <w:szCs w:val="28"/>
        </w:rPr>
        <w:t>.</w:t>
      </w:r>
    </w:p>
    <w:p w:rsidR="00686BBE" w:rsidRDefault="00686BBE" w:rsidP="00AB6CAC">
      <w:pPr>
        <w:spacing w:line="360" w:lineRule="auto"/>
        <w:jc w:val="both"/>
        <w:rPr>
          <w:sz w:val="28"/>
          <w:szCs w:val="28"/>
        </w:rPr>
      </w:pPr>
      <w:r>
        <w:rPr>
          <w:sz w:val="28"/>
          <w:szCs w:val="28"/>
        </w:rPr>
        <w:t>Ч</w:t>
      </w:r>
      <w:r w:rsidRPr="008662A8">
        <w:rPr>
          <w:sz w:val="28"/>
          <w:szCs w:val="28"/>
        </w:rPr>
        <w:t>асовая интенсивность отправления поездов своего</w:t>
      </w:r>
      <w:r>
        <w:rPr>
          <w:sz w:val="28"/>
          <w:szCs w:val="28"/>
        </w:rPr>
        <w:t xml:space="preserve"> </w:t>
      </w:r>
      <w:r w:rsidRPr="008662A8">
        <w:rPr>
          <w:sz w:val="28"/>
          <w:szCs w:val="28"/>
        </w:rPr>
        <w:t>формирования данного направления</w:t>
      </w:r>
      <w:r>
        <w:rPr>
          <w:sz w:val="28"/>
          <w:szCs w:val="28"/>
        </w:rPr>
        <w:t>:</w:t>
      </w:r>
    </w:p>
    <w:p w:rsidR="00686BBE" w:rsidRDefault="00686BBE" w:rsidP="00AB6CAC">
      <w:pPr>
        <w:spacing w:line="360" w:lineRule="auto"/>
        <w:jc w:val="both"/>
        <w:rPr>
          <w:sz w:val="28"/>
          <w:szCs w:val="28"/>
        </w:rPr>
      </w:pPr>
    </w:p>
    <w:p w:rsidR="00686BBE" w:rsidRDefault="00686BBE" w:rsidP="005910FD">
      <w:pPr>
        <w:spacing w:line="360" w:lineRule="auto"/>
        <w:ind w:left="1701"/>
        <w:jc w:val="both"/>
        <w:rPr>
          <w:sz w:val="28"/>
          <w:szCs w:val="28"/>
        </w:rPr>
      </w:pPr>
      <w:r w:rsidRPr="008662A8">
        <w:rPr>
          <w:i/>
          <w:sz w:val="28"/>
          <w:szCs w:val="28"/>
        </w:rPr>
        <w:t xml:space="preserve"> </w:t>
      </w:r>
      <w:r w:rsidRPr="008662A8">
        <w:rPr>
          <w:i/>
          <w:position w:val="-24"/>
          <w:sz w:val="28"/>
          <w:szCs w:val="28"/>
        </w:rPr>
        <w:object w:dxaOrig="1080" w:dyaOrig="700">
          <v:shape id="_x0000_i1342" type="#_x0000_t75" style="width:54pt;height:35.25pt" o:ole="">
            <v:imagedata r:id="rId615" o:title=""/>
          </v:shape>
          <o:OLEObject Type="Embed" ProgID="Equation.3" ShapeID="_x0000_i1342" DrawAspect="Content" ObjectID="_1469433337" r:id="rId616"/>
        </w:object>
      </w:r>
      <w:r>
        <w:rPr>
          <w:sz w:val="28"/>
          <w:szCs w:val="28"/>
        </w:rPr>
        <w:t xml:space="preserve">                                                                         (5.9)</w:t>
      </w:r>
    </w:p>
    <w:p w:rsidR="00686BBE" w:rsidRPr="008662A8" w:rsidRDefault="00686BBE" w:rsidP="00AB6CAC">
      <w:pPr>
        <w:spacing w:line="360" w:lineRule="auto"/>
        <w:ind w:left="2835"/>
        <w:jc w:val="both"/>
        <w:rPr>
          <w:sz w:val="28"/>
          <w:szCs w:val="28"/>
        </w:rPr>
      </w:pPr>
    </w:p>
    <w:p w:rsidR="00686BBE" w:rsidRPr="008662A8" w:rsidRDefault="00686BBE" w:rsidP="00AB6CAC">
      <w:pPr>
        <w:spacing w:line="360" w:lineRule="auto"/>
        <w:jc w:val="both"/>
        <w:rPr>
          <w:sz w:val="28"/>
          <w:szCs w:val="28"/>
        </w:rPr>
      </w:pPr>
      <w:r w:rsidRPr="008662A8">
        <w:rPr>
          <w:sz w:val="28"/>
          <w:szCs w:val="28"/>
        </w:rPr>
        <w:t>Загрузка данного участка для транзитных поездов равна:</w:t>
      </w:r>
    </w:p>
    <w:p w:rsidR="00686BBE" w:rsidRPr="008662A8" w:rsidRDefault="00686BBE" w:rsidP="008662A8">
      <w:pPr>
        <w:spacing w:line="360" w:lineRule="auto"/>
        <w:ind w:firstLine="709"/>
        <w:jc w:val="center"/>
        <w:rPr>
          <w:sz w:val="28"/>
          <w:szCs w:val="28"/>
        </w:rPr>
      </w:pPr>
    </w:p>
    <w:p w:rsidR="00686BBE" w:rsidRPr="008662A8" w:rsidRDefault="00686BBE" w:rsidP="005910FD">
      <w:pPr>
        <w:spacing w:line="360" w:lineRule="auto"/>
        <w:ind w:left="1701"/>
        <w:rPr>
          <w:sz w:val="28"/>
          <w:szCs w:val="28"/>
        </w:rPr>
      </w:pPr>
      <w:r w:rsidRPr="008662A8">
        <w:rPr>
          <w:sz w:val="28"/>
          <w:szCs w:val="28"/>
        </w:rPr>
        <w:t xml:space="preserve"> </w:t>
      </w:r>
      <w:r w:rsidRPr="00AB6CAC">
        <w:rPr>
          <w:position w:val="-38"/>
          <w:sz w:val="28"/>
          <w:szCs w:val="28"/>
        </w:rPr>
        <w:object w:dxaOrig="2920" w:dyaOrig="960">
          <v:shape id="_x0000_i1343" type="#_x0000_t75" style="width:135.75pt;height:45pt" o:ole="">
            <v:imagedata r:id="rId617" o:title=""/>
          </v:shape>
          <o:OLEObject Type="Embed" ProgID="Equation.3" ShapeID="_x0000_i1343" DrawAspect="Content" ObjectID="_1469433338" r:id="rId618"/>
        </w:object>
      </w:r>
      <w:r w:rsidRPr="008662A8">
        <w:rPr>
          <w:sz w:val="28"/>
          <w:szCs w:val="28"/>
        </w:rPr>
        <w:tab/>
      </w:r>
      <w:r>
        <w:rPr>
          <w:sz w:val="28"/>
          <w:szCs w:val="28"/>
        </w:rPr>
        <w:t xml:space="preserve">     </w:t>
      </w:r>
      <w:r w:rsidRPr="008662A8">
        <w:rPr>
          <w:sz w:val="28"/>
          <w:szCs w:val="28"/>
        </w:rPr>
        <w:t xml:space="preserve">                          </w:t>
      </w:r>
      <w:r>
        <w:rPr>
          <w:sz w:val="28"/>
          <w:szCs w:val="28"/>
        </w:rPr>
        <w:t xml:space="preserve">          </w:t>
      </w:r>
      <w:r w:rsidRPr="008662A8">
        <w:rPr>
          <w:sz w:val="28"/>
          <w:szCs w:val="28"/>
        </w:rPr>
        <w:t xml:space="preserve">  (5</w:t>
      </w:r>
      <w:r>
        <w:rPr>
          <w:sz w:val="28"/>
          <w:szCs w:val="28"/>
        </w:rPr>
        <w:t>.10</w:t>
      </w:r>
      <w:r w:rsidRPr="008662A8">
        <w:rPr>
          <w:sz w:val="28"/>
          <w:szCs w:val="28"/>
        </w:rPr>
        <w:t>)</w:t>
      </w:r>
    </w:p>
    <w:p w:rsidR="00686BBE" w:rsidRPr="008662A8" w:rsidRDefault="00686BBE" w:rsidP="008662A8">
      <w:pPr>
        <w:spacing w:line="360" w:lineRule="auto"/>
        <w:ind w:firstLine="709"/>
        <w:jc w:val="center"/>
        <w:rPr>
          <w:sz w:val="28"/>
          <w:szCs w:val="28"/>
        </w:rPr>
      </w:pPr>
    </w:p>
    <w:p w:rsidR="00686BBE" w:rsidRPr="008662A8" w:rsidRDefault="00686BBE" w:rsidP="00AB6CAC">
      <w:pPr>
        <w:spacing w:line="360" w:lineRule="auto"/>
        <w:jc w:val="both"/>
        <w:rPr>
          <w:sz w:val="28"/>
          <w:szCs w:val="28"/>
        </w:rPr>
      </w:pPr>
      <w:r w:rsidRPr="008662A8">
        <w:rPr>
          <w:sz w:val="28"/>
          <w:szCs w:val="28"/>
        </w:rPr>
        <w:t>Расчетный интервал отправления поездов для направления равен:</w:t>
      </w:r>
    </w:p>
    <w:p w:rsidR="00686BBE" w:rsidRPr="008662A8" w:rsidRDefault="00686BBE" w:rsidP="008662A8">
      <w:pPr>
        <w:spacing w:line="360" w:lineRule="auto"/>
        <w:ind w:firstLine="709"/>
        <w:jc w:val="both"/>
        <w:rPr>
          <w:sz w:val="28"/>
          <w:szCs w:val="28"/>
        </w:rPr>
      </w:pPr>
    </w:p>
    <w:p w:rsidR="00686BBE" w:rsidRPr="008662A8" w:rsidRDefault="00686BBE" w:rsidP="005910FD">
      <w:pPr>
        <w:spacing w:line="360" w:lineRule="auto"/>
        <w:ind w:left="1701"/>
        <w:rPr>
          <w:sz w:val="28"/>
          <w:szCs w:val="28"/>
        </w:rPr>
      </w:pPr>
      <w:r w:rsidRPr="008662A8">
        <w:rPr>
          <w:position w:val="-24"/>
          <w:sz w:val="28"/>
          <w:szCs w:val="28"/>
        </w:rPr>
        <w:object w:dxaOrig="1440" w:dyaOrig="680">
          <v:shape id="_x0000_i1344" type="#_x0000_t75" style="width:1in;height:33.75pt" o:ole="">
            <v:imagedata r:id="rId619" o:title=""/>
          </v:shape>
          <o:OLEObject Type="Embed" ProgID="Equation.3" ShapeID="_x0000_i1344" DrawAspect="Content" ObjectID="_1469433339" r:id="rId620"/>
        </w:object>
      </w:r>
      <w:r>
        <w:rPr>
          <w:sz w:val="28"/>
          <w:szCs w:val="28"/>
        </w:rPr>
        <w:t xml:space="preserve">  </w:t>
      </w:r>
      <w:r w:rsidRPr="008662A8">
        <w:rPr>
          <w:sz w:val="28"/>
          <w:szCs w:val="28"/>
        </w:rPr>
        <w:tab/>
      </w:r>
      <w:r w:rsidRPr="008662A8">
        <w:rPr>
          <w:sz w:val="28"/>
          <w:szCs w:val="28"/>
        </w:rPr>
        <w:tab/>
        <w:t xml:space="preserve">                     </w:t>
      </w:r>
      <w:r>
        <w:rPr>
          <w:sz w:val="28"/>
          <w:szCs w:val="28"/>
        </w:rPr>
        <w:t xml:space="preserve">                     </w:t>
      </w:r>
      <w:r w:rsidRPr="008662A8">
        <w:rPr>
          <w:sz w:val="28"/>
          <w:szCs w:val="28"/>
        </w:rPr>
        <w:t xml:space="preserve">            (5.1</w:t>
      </w:r>
      <w:r>
        <w:rPr>
          <w:sz w:val="28"/>
          <w:szCs w:val="28"/>
        </w:rPr>
        <w:t>1</w:t>
      </w:r>
      <w:r w:rsidRPr="008662A8">
        <w:rPr>
          <w:sz w:val="28"/>
          <w:szCs w:val="28"/>
        </w:rPr>
        <w:t>)</w:t>
      </w:r>
    </w:p>
    <w:p w:rsidR="00686BBE" w:rsidRPr="008662A8" w:rsidRDefault="00686BBE" w:rsidP="008662A8">
      <w:pPr>
        <w:spacing w:line="360" w:lineRule="auto"/>
        <w:ind w:firstLine="709"/>
        <w:jc w:val="center"/>
        <w:rPr>
          <w:sz w:val="28"/>
          <w:szCs w:val="28"/>
        </w:rPr>
      </w:pPr>
    </w:p>
    <w:p w:rsidR="00686BBE" w:rsidRPr="008662A8" w:rsidRDefault="00686BBE" w:rsidP="00AB6CAC">
      <w:pPr>
        <w:spacing w:line="360" w:lineRule="auto"/>
        <w:ind w:left="1701"/>
        <w:rPr>
          <w:sz w:val="28"/>
          <w:szCs w:val="28"/>
        </w:rPr>
      </w:pPr>
      <w:r w:rsidRPr="008662A8">
        <w:rPr>
          <w:position w:val="-34"/>
          <w:sz w:val="28"/>
          <w:szCs w:val="28"/>
        </w:rPr>
        <w:object w:dxaOrig="5580" w:dyaOrig="1080">
          <v:shape id="_x0000_i1345" type="#_x0000_t75" style="width:279pt;height:54pt" o:ole="">
            <v:imagedata r:id="rId621" o:title=""/>
          </v:shape>
          <o:OLEObject Type="Embed" ProgID="Equation.3" ShapeID="_x0000_i1345" DrawAspect="Content" ObjectID="_1469433340" r:id="rId622"/>
        </w:object>
      </w:r>
      <w:r>
        <w:rPr>
          <w:sz w:val="28"/>
          <w:szCs w:val="28"/>
        </w:rPr>
        <w:t xml:space="preserve"> </w:t>
      </w:r>
      <w:r w:rsidRPr="008662A8">
        <w:rPr>
          <w:sz w:val="28"/>
          <w:szCs w:val="28"/>
        </w:rPr>
        <w:t xml:space="preserve">   </w:t>
      </w:r>
      <w:r>
        <w:rPr>
          <w:sz w:val="28"/>
          <w:szCs w:val="28"/>
        </w:rPr>
        <w:t xml:space="preserve">      </w:t>
      </w:r>
      <w:r w:rsidRPr="008662A8">
        <w:rPr>
          <w:sz w:val="28"/>
          <w:szCs w:val="28"/>
        </w:rPr>
        <w:t xml:space="preserve"> (5.1</w:t>
      </w:r>
      <w:r>
        <w:rPr>
          <w:sz w:val="28"/>
          <w:szCs w:val="28"/>
        </w:rPr>
        <w:t>2</w:t>
      </w:r>
      <w:r w:rsidRPr="008662A8">
        <w:rPr>
          <w:sz w:val="28"/>
          <w:szCs w:val="28"/>
        </w:rPr>
        <w:t>)</w:t>
      </w:r>
    </w:p>
    <w:p w:rsidR="00686BBE" w:rsidRPr="008662A8" w:rsidRDefault="00686BBE" w:rsidP="008662A8">
      <w:pPr>
        <w:spacing w:line="360" w:lineRule="auto"/>
        <w:ind w:firstLine="709"/>
        <w:rPr>
          <w:sz w:val="28"/>
          <w:szCs w:val="28"/>
        </w:rPr>
      </w:pPr>
    </w:p>
    <w:p w:rsidR="00686BBE" w:rsidRPr="008662A8" w:rsidRDefault="00686BBE" w:rsidP="008662A8">
      <w:pPr>
        <w:spacing w:line="360" w:lineRule="auto"/>
        <w:ind w:firstLine="709"/>
        <w:jc w:val="both"/>
        <w:rPr>
          <w:sz w:val="28"/>
          <w:szCs w:val="28"/>
        </w:rPr>
      </w:pPr>
      <w:r w:rsidRPr="008662A8">
        <w:rPr>
          <w:sz w:val="28"/>
          <w:szCs w:val="28"/>
        </w:rPr>
        <w:t>Составляющие формулы (5.1</w:t>
      </w:r>
      <w:r>
        <w:rPr>
          <w:sz w:val="28"/>
          <w:szCs w:val="28"/>
        </w:rPr>
        <w:t>2</w:t>
      </w:r>
      <w:r w:rsidRPr="008662A8">
        <w:rPr>
          <w:sz w:val="28"/>
          <w:szCs w:val="28"/>
        </w:rPr>
        <w:t>) расшифрованы в разделе 2 при проверочном расчете числа путей в парке прибытия.</w:t>
      </w:r>
    </w:p>
    <w:p w:rsidR="00686BBE" w:rsidRPr="008662A8" w:rsidRDefault="00686BBE" w:rsidP="008662A8">
      <w:pPr>
        <w:spacing w:line="360" w:lineRule="auto"/>
        <w:ind w:firstLine="709"/>
        <w:jc w:val="both"/>
        <w:rPr>
          <w:sz w:val="28"/>
          <w:szCs w:val="28"/>
        </w:rPr>
      </w:pPr>
      <w:r w:rsidRPr="008662A8">
        <w:rPr>
          <w:sz w:val="28"/>
          <w:szCs w:val="28"/>
        </w:rPr>
        <w:t>Для направления на Шахунью:</w:t>
      </w:r>
    </w:p>
    <w:p w:rsidR="00686BBE" w:rsidRDefault="00686BBE" w:rsidP="005910FD">
      <w:pPr>
        <w:spacing w:line="360" w:lineRule="auto"/>
        <w:ind w:left="1701"/>
        <w:jc w:val="both"/>
        <w:rPr>
          <w:sz w:val="28"/>
          <w:szCs w:val="28"/>
        </w:rPr>
      </w:pPr>
      <w:r w:rsidRPr="00BA1F2E">
        <w:rPr>
          <w:position w:val="-36"/>
          <w:sz w:val="28"/>
          <w:szCs w:val="28"/>
        </w:rPr>
        <w:object w:dxaOrig="3580" w:dyaOrig="859">
          <v:shape id="_x0000_i1346" type="#_x0000_t75" style="width:156pt;height:36.75pt" o:ole="">
            <v:imagedata r:id="rId623" o:title=""/>
          </v:shape>
          <o:OLEObject Type="Embed" ProgID="Equation.3" ShapeID="_x0000_i1346" DrawAspect="Content" ObjectID="_1469433341" r:id="rId624"/>
        </w:object>
      </w:r>
      <w:r w:rsidRPr="008662A8">
        <w:rPr>
          <w:sz w:val="28"/>
          <w:szCs w:val="28"/>
        </w:rPr>
        <w:t xml:space="preserve"> &lt; 0,80;</w:t>
      </w:r>
    </w:p>
    <w:p w:rsidR="00686BBE" w:rsidRPr="008662A8" w:rsidRDefault="00686BBE" w:rsidP="00AB6CAC">
      <w:pPr>
        <w:spacing w:line="360" w:lineRule="auto"/>
        <w:ind w:left="2835"/>
        <w:jc w:val="both"/>
        <w:rPr>
          <w:sz w:val="28"/>
          <w:szCs w:val="28"/>
        </w:rPr>
      </w:pPr>
      <w:r w:rsidRPr="00BA1F2E">
        <w:rPr>
          <w:position w:val="-30"/>
          <w:sz w:val="28"/>
          <w:szCs w:val="28"/>
        </w:rPr>
        <w:object w:dxaOrig="2380" w:dyaOrig="800">
          <v:shape id="_x0000_i1347" type="#_x0000_t75" style="width:99pt;height:33.75pt" o:ole="">
            <v:imagedata r:id="rId625" o:title=""/>
          </v:shape>
          <o:OLEObject Type="Embed" ProgID="Equation.3" ShapeID="_x0000_i1347" DrawAspect="Content" ObjectID="_1469433342" r:id="rId626"/>
        </w:object>
      </w:r>
      <w:r w:rsidRPr="008662A8">
        <w:rPr>
          <w:sz w:val="28"/>
          <w:szCs w:val="28"/>
        </w:rPr>
        <w:t>;</w:t>
      </w:r>
    </w:p>
    <w:p w:rsidR="00686BBE" w:rsidRPr="008662A8" w:rsidRDefault="00686BBE" w:rsidP="00AB6CAC">
      <w:pPr>
        <w:spacing w:line="360" w:lineRule="auto"/>
        <w:ind w:left="2835"/>
        <w:jc w:val="both"/>
        <w:rPr>
          <w:sz w:val="28"/>
          <w:szCs w:val="28"/>
        </w:rPr>
      </w:pPr>
      <w:r w:rsidRPr="00BA1F2E">
        <w:rPr>
          <w:position w:val="-36"/>
          <w:sz w:val="28"/>
          <w:szCs w:val="28"/>
        </w:rPr>
        <w:object w:dxaOrig="4860" w:dyaOrig="900">
          <v:shape id="_x0000_i1348" type="#_x0000_t75" style="width:209.25pt;height:38.25pt" o:ole="">
            <v:imagedata r:id="rId627" o:title=""/>
          </v:shape>
          <o:OLEObject Type="Embed" ProgID="Equation.3" ShapeID="_x0000_i1348" DrawAspect="Content" ObjectID="_1469433343" r:id="rId628"/>
        </w:object>
      </w:r>
      <w:r w:rsidRPr="008662A8">
        <w:rPr>
          <w:sz w:val="28"/>
          <w:szCs w:val="28"/>
        </w:rPr>
        <w:t xml:space="preserve"> мин;</w:t>
      </w:r>
    </w:p>
    <w:p w:rsidR="00686BBE" w:rsidRPr="008662A8" w:rsidRDefault="00686BBE" w:rsidP="00AB6CAC">
      <w:pPr>
        <w:spacing w:line="360" w:lineRule="auto"/>
        <w:ind w:left="2835"/>
        <w:rPr>
          <w:sz w:val="28"/>
          <w:szCs w:val="28"/>
        </w:rPr>
      </w:pPr>
      <w:r w:rsidRPr="008662A8">
        <w:rPr>
          <w:i/>
          <w:position w:val="-10"/>
          <w:sz w:val="28"/>
          <w:szCs w:val="28"/>
        </w:rPr>
        <w:object w:dxaOrig="5319" w:dyaOrig="440">
          <v:shape id="_x0000_i1349" type="#_x0000_t75" style="width:234pt;height:19.5pt" o:ole="">
            <v:imagedata r:id="rId629" o:title=""/>
          </v:shape>
          <o:OLEObject Type="Embed" ProgID="Equation.3" ShapeID="_x0000_i1349" DrawAspect="Content" ObjectID="_1469433344" r:id="rId630"/>
        </w:object>
      </w:r>
      <w:r w:rsidRPr="008662A8">
        <w:rPr>
          <w:sz w:val="28"/>
          <w:szCs w:val="28"/>
        </w:rPr>
        <w:t xml:space="preserve">мин; </w:t>
      </w:r>
      <w:r w:rsidRPr="00BA1F2E">
        <w:rPr>
          <w:position w:val="-30"/>
          <w:sz w:val="28"/>
          <w:szCs w:val="28"/>
        </w:rPr>
        <w:object w:dxaOrig="6960" w:dyaOrig="1160">
          <v:shape id="_x0000_i1350" type="#_x0000_t75" style="width:261pt;height:44.25pt" o:ole="">
            <v:imagedata r:id="rId631" o:title=""/>
          </v:shape>
          <o:OLEObject Type="Embed" ProgID="Equation.3" ShapeID="_x0000_i1350" DrawAspect="Content" ObjectID="_1469433345" r:id="rId632"/>
        </w:object>
      </w:r>
      <w:r>
        <w:rPr>
          <w:sz w:val="28"/>
          <w:szCs w:val="28"/>
        </w:rPr>
        <w:t>мин;</w:t>
      </w:r>
    </w:p>
    <w:p w:rsidR="00686BBE" w:rsidRPr="008662A8" w:rsidRDefault="00686BBE" w:rsidP="00AB6CAC">
      <w:pPr>
        <w:spacing w:line="360" w:lineRule="auto"/>
        <w:ind w:left="2835"/>
        <w:jc w:val="both"/>
        <w:rPr>
          <w:sz w:val="28"/>
          <w:szCs w:val="28"/>
        </w:rPr>
      </w:pPr>
      <w:r w:rsidRPr="00AB6CAC">
        <w:rPr>
          <w:position w:val="-30"/>
          <w:sz w:val="28"/>
          <w:szCs w:val="28"/>
        </w:rPr>
        <w:object w:dxaOrig="3019" w:dyaOrig="800">
          <v:shape id="_x0000_i1351" type="#_x0000_t75" style="width:126.75pt;height:33pt" o:ole="">
            <v:imagedata r:id="rId633" o:title=""/>
          </v:shape>
          <o:OLEObject Type="Embed" ProgID="Equation.3" ShapeID="_x0000_i1351" DrawAspect="Content" ObjectID="_1469433346" r:id="rId634"/>
        </w:object>
      </w:r>
      <w:r w:rsidRPr="008662A8">
        <w:rPr>
          <w:sz w:val="28"/>
          <w:szCs w:val="28"/>
        </w:rPr>
        <w:t xml:space="preserve"> мин</w:t>
      </w:r>
      <w:r>
        <w:rPr>
          <w:sz w:val="28"/>
          <w:szCs w:val="28"/>
        </w:rPr>
        <w:t>;</w:t>
      </w:r>
    </w:p>
    <w:p w:rsidR="00686BBE" w:rsidRPr="008662A8" w:rsidRDefault="00686BBE" w:rsidP="00AB6CAC">
      <w:pPr>
        <w:spacing w:line="360" w:lineRule="auto"/>
        <w:ind w:left="2835"/>
        <w:jc w:val="both"/>
        <w:rPr>
          <w:bCs/>
          <w:sz w:val="28"/>
          <w:szCs w:val="28"/>
        </w:rPr>
      </w:pPr>
      <w:r w:rsidRPr="00E21423">
        <w:rPr>
          <w:b/>
          <w:bCs/>
          <w:position w:val="-36"/>
          <w:sz w:val="28"/>
          <w:szCs w:val="28"/>
        </w:rPr>
        <w:object w:dxaOrig="2520" w:dyaOrig="859">
          <v:shape id="_x0000_i1352" type="#_x0000_t75" style="width:109.5pt;height:37.5pt" o:ole="">
            <v:imagedata r:id="rId635" o:title=""/>
          </v:shape>
          <o:OLEObject Type="Embed" ProgID="Equation.3" ShapeID="_x0000_i1352" DrawAspect="Content" ObjectID="_1469433347" r:id="rId636"/>
        </w:object>
      </w:r>
      <w:r w:rsidRPr="008662A8">
        <w:rPr>
          <w:b/>
          <w:bCs/>
          <w:sz w:val="28"/>
          <w:szCs w:val="28"/>
        </w:rPr>
        <w:t xml:space="preserve"> </w:t>
      </w:r>
      <w:r w:rsidRPr="008662A8">
        <w:rPr>
          <w:bCs/>
          <w:sz w:val="28"/>
          <w:szCs w:val="28"/>
        </w:rPr>
        <w:t>путей.</w:t>
      </w:r>
      <w:r w:rsidRPr="008662A8">
        <w:rPr>
          <w:sz w:val="28"/>
          <w:szCs w:val="28"/>
        </w:rPr>
        <w:t xml:space="preserve"> </w:t>
      </w:r>
    </w:p>
    <w:p w:rsidR="00686BBE" w:rsidRPr="008662A8" w:rsidRDefault="00686BBE" w:rsidP="008662A8">
      <w:pPr>
        <w:spacing w:line="360" w:lineRule="auto"/>
        <w:ind w:firstLine="709"/>
        <w:jc w:val="both"/>
        <w:rPr>
          <w:bCs/>
          <w:sz w:val="28"/>
          <w:szCs w:val="28"/>
        </w:rPr>
      </w:pPr>
      <w:r w:rsidRPr="008662A8">
        <w:rPr>
          <w:bCs/>
          <w:sz w:val="28"/>
          <w:szCs w:val="28"/>
        </w:rPr>
        <w:t>Для направления на Заволжье:</w:t>
      </w:r>
    </w:p>
    <w:p w:rsidR="00686BBE" w:rsidRPr="008662A8" w:rsidRDefault="00686BBE" w:rsidP="00AB6CAC">
      <w:pPr>
        <w:spacing w:line="360" w:lineRule="auto"/>
        <w:ind w:left="2835"/>
        <w:jc w:val="both"/>
        <w:rPr>
          <w:sz w:val="28"/>
          <w:szCs w:val="28"/>
        </w:rPr>
      </w:pPr>
      <w:r w:rsidRPr="008662A8">
        <w:rPr>
          <w:position w:val="-28"/>
          <w:sz w:val="28"/>
          <w:szCs w:val="28"/>
        </w:rPr>
        <w:object w:dxaOrig="2400" w:dyaOrig="660">
          <v:shape id="_x0000_i1353" type="#_x0000_t75" style="width:120pt;height:33pt" o:ole="">
            <v:imagedata r:id="rId637" o:title=""/>
          </v:shape>
          <o:OLEObject Type="Embed" ProgID="Equation.3" ShapeID="_x0000_i1353" DrawAspect="Content" ObjectID="_1469433348" r:id="rId638"/>
        </w:object>
      </w:r>
      <w:r w:rsidRPr="008662A8">
        <w:rPr>
          <w:sz w:val="28"/>
          <w:szCs w:val="28"/>
        </w:rPr>
        <w:t xml:space="preserve"> &lt; 0,80;</w:t>
      </w:r>
    </w:p>
    <w:p w:rsidR="00686BBE" w:rsidRPr="008662A8" w:rsidRDefault="00686BBE" w:rsidP="00AB6CAC">
      <w:pPr>
        <w:spacing w:line="360" w:lineRule="auto"/>
        <w:ind w:left="2835"/>
        <w:jc w:val="both"/>
        <w:rPr>
          <w:sz w:val="28"/>
          <w:szCs w:val="28"/>
        </w:rPr>
      </w:pPr>
      <w:r w:rsidRPr="008662A8">
        <w:rPr>
          <w:position w:val="-24"/>
          <w:sz w:val="28"/>
          <w:szCs w:val="28"/>
        </w:rPr>
        <w:object w:dxaOrig="1880" w:dyaOrig="620">
          <v:shape id="_x0000_i1354" type="#_x0000_t75" style="width:93pt;height:30.75pt" o:ole="">
            <v:imagedata r:id="rId639" o:title=""/>
          </v:shape>
          <o:OLEObject Type="Embed" ProgID="Equation.3" ShapeID="_x0000_i1354" DrawAspect="Content" ObjectID="_1469433349" r:id="rId640"/>
        </w:object>
      </w:r>
      <w:r w:rsidRPr="008662A8">
        <w:rPr>
          <w:sz w:val="28"/>
          <w:szCs w:val="28"/>
        </w:rPr>
        <w:t>;</w:t>
      </w:r>
    </w:p>
    <w:p w:rsidR="00686BBE" w:rsidRDefault="00686BBE" w:rsidP="00AB6CAC">
      <w:pPr>
        <w:spacing w:line="360" w:lineRule="auto"/>
        <w:ind w:left="2835"/>
        <w:jc w:val="both"/>
        <w:rPr>
          <w:sz w:val="28"/>
          <w:szCs w:val="28"/>
        </w:rPr>
      </w:pPr>
      <w:r w:rsidRPr="00AB6CAC">
        <w:rPr>
          <w:position w:val="-36"/>
          <w:sz w:val="28"/>
          <w:szCs w:val="28"/>
        </w:rPr>
        <w:object w:dxaOrig="4660" w:dyaOrig="900">
          <v:shape id="_x0000_i1355" type="#_x0000_t75" style="width:202.5pt;height:39.75pt" o:ole="">
            <v:imagedata r:id="rId641" o:title=""/>
          </v:shape>
          <o:OLEObject Type="Embed" ProgID="Equation.3" ShapeID="_x0000_i1355" DrawAspect="Content" ObjectID="_1469433350" r:id="rId642"/>
        </w:object>
      </w:r>
      <w:r w:rsidRPr="008662A8">
        <w:rPr>
          <w:sz w:val="28"/>
          <w:szCs w:val="28"/>
        </w:rPr>
        <w:t xml:space="preserve"> мин;</w:t>
      </w:r>
    </w:p>
    <w:p w:rsidR="00686BBE" w:rsidRPr="008662A8" w:rsidRDefault="00686BBE" w:rsidP="00AB6CAC">
      <w:pPr>
        <w:spacing w:line="360" w:lineRule="auto"/>
        <w:ind w:left="2835"/>
        <w:jc w:val="both"/>
        <w:rPr>
          <w:sz w:val="28"/>
          <w:szCs w:val="28"/>
        </w:rPr>
      </w:pPr>
      <w:r w:rsidRPr="00AB6CAC">
        <w:rPr>
          <w:position w:val="-14"/>
          <w:sz w:val="28"/>
          <w:szCs w:val="28"/>
        </w:rPr>
        <w:object w:dxaOrig="5000" w:dyaOrig="480">
          <v:shape id="_x0000_i1356" type="#_x0000_t75" style="width:217.5pt;height:21pt" o:ole="">
            <v:imagedata r:id="rId643" o:title=""/>
          </v:shape>
          <o:OLEObject Type="Embed" ProgID="Equation.3" ShapeID="_x0000_i1356" DrawAspect="Content" ObjectID="_1469433351" r:id="rId644"/>
        </w:object>
      </w:r>
      <w:r>
        <w:rPr>
          <w:sz w:val="28"/>
          <w:szCs w:val="28"/>
        </w:rPr>
        <w:t>мин;</w:t>
      </w:r>
    </w:p>
    <w:p w:rsidR="00686BBE" w:rsidRPr="008662A8" w:rsidRDefault="00686BBE" w:rsidP="00AB6CAC">
      <w:pPr>
        <w:spacing w:line="360" w:lineRule="auto"/>
        <w:ind w:left="2835"/>
        <w:jc w:val="both"/>
        <w:rPr>
          <w:color w:val="FF0000"/>
          <w:sz w:val="28"/>
          <w:szCs w:val="28"/>
        </w:rPr>
      </w:pPr>
      <w:r w:rsidRPr="00AB6CAC">
        <w:rPr>
          <w:position w:val="-30"/>
          <w:sz w:val="28"/>
          <w:szCs w:val="28"/>
        </w:rPr>
        <w:object w:dxaOrig="6060" w:dyaOrig="1160">
          <v:shape id="_x0000_i1357" type="#_x0000_t75" style="width:248.25pt;height:47.25pt" o:ole="">
            <v:imagedata r:id="rId645" o:title=""/>
          </v:shape>
          <o:OLEObject Type="Embed" ProgID="Equation.3" ShapeID="_x0000_i1357" DrawAspect="Content" ObjectID="_1469433352" r:id="rId646"/>
        </w:object>
      </w:r>
      <w:r w:rsidRPr="008662A8">
        <w:rPr>
          <w:sz w:val="28"/>
          <w:szCs w:val="28"/>
        </w:rPr>
        <w:t xml:space="preserve"> мин;</w:t>
      </w:r>
    </w:p>
    <w:p w:rsidR="00686BBE" w:rsidRPr="008662A8" w:rsidRDefault="00686BBE" w:rsidP="00AB6CAC">
      <w:pPr>
        <w:spacing w:line="360" w:lineRule="auto"/>
        <w:ind w:left="2835"/>
        <w:jc w:val="both"/>
        <w:rPr>
          <w:sz w:val="28"/>
          <w:szCs w:val="28"/>
        </w:rPr>
      </w:pPr>
      <w:r w:rsidRPr="008662A8">
        <w:rPr>
          <w:position w:val="-24"/>
          <w:sz w:val="28"/>
          <w:szCs w:val="28"/>
        </w:rPr>
        <w:object w:dxaOrig="2620" w:dyaOrig="620">
          <v:shape id="_x0000_i1358" type="#_x0000_t75" style="width:131.25pt;height:30.75pt" o:ole="">
            <v:imagedata r:id="rId647" o:title=""/>
          </v:shape>
          <o:OLEObject Type="Embed" ProgID="Equation.3" ShapeID="_x0000_i1358" DrawAspect="Content" ObjectID="_1469433353" r:id="rId648"/>
        </w:object>
      </w:r>
      <w:r w:rsidRPr="008662A8">
        <w:rPr>
          <w:sz w:val="28"/>
          <w:szCs w:val="28"/>
        </w:rPr>
        <w:t xml:space="preserve"> мин;</w:t>
      </w:r>
    </w:p>
    <w:p w:rsidR="00686BBE" w:rsidRPr="008662A8" w:rsidRDefault="00686BBE" w:rsidP="00AB6CAC">
      <w:pPr>
        <w:spacing w:line="360" w:lineRule="auto"/>
        <w:ind w:left="2835"/>
        <w:jc w:val="both"/>
        <w:rPr>
          <w:b/>
          <w:bCs/>
          <w:sz w:val="28"/>
          <w:szCs w:val="28"/>
        </w:rPr>
      </w:pPr>
      <w:r w:rsidRPr="008662A8">
        <w:rPr>
          <w:b/>
          <w:bCs/>
          <w:position w:val="-28"/>
          <w:sz w:val="28"/>
          <w:szCs w:val="28"/>
        </w:rPr>
        <w:object w:dxaOrig="2620" w:dyaOrig="660">
          <v:shape id="_x0000_i1359" type="#_x0000_t75" style="width:129.75pt;height:33pt" o:ole="">
            <v:imagedata r:id="rId649" o:title=""/>
          </v:shape>
          <o:OLEObject Type="Embed" ProgID="Equation.3" ShapeID="_x0000_i1359" DrawAspect="Content" ObjectID="_1469433354" r:id="rId650"/>
        </w:object>
      </w:r>
      <w:r w:rsidRPr="008662A8">
        <w:rPr>
          <w:b/>
          <w:bCs/>
          <w:sz w:val="28"/>
          <w:szCs w:val="28"/>
        </w:rPr>
        <w:t xml:space="preserve"> </w:t>
      </w:r>
      <w:r w:rsidRPr="008662A8">
        <w:rPr>
          <w:bCs/>
          <w:sz w:val="28"/>
          <w:szCs w:val="28"/>
        </w:rPr>
        <w:t>пути.</w:t>
      </w:r>
    </w:p>
    <w:p w:rsidR="00686BBE" w:rsidRPr="008662A8" w:rsidRDefault="00686BBE" w:rsidP="008662A8">
      <w:pPr>
        <w:spacing w:line="360" w:lineRule="auto"/>
        <w:ind w:firstLine="709"/>
        <w:jc w:val="both"/>
        <w:rPr>
          <w:bCs/>
          <w:sz w:val="28"/>
          <w:szCs w:val="28"/>
        </w:rPr>
      </w:pPr>
      <w:r w:rsidRPr="008662A8">
        <w:rPr>
          <w:bCs/>
          <w:sz w:val="28"/>
          <w:szCs w:val="28"/>
        </w:rPr>
        <w:t>Для направления на Гороховец:</w:t>
      </w:r>
    </w:p>
    <w:p w:rsidR="00686BBE" w:rsidRPr="008662A8" w:rsidRDefault="00686BBE" w:rsidP="00AB6CAC">
      <w:pPr>
        <w:spacing w:line="360" w:lineRule="auto"/>
        <w:ind w:left="2835"/>
        <w:jc w:val="both"/>
        <w:rPr>
          <w:sz w:val="28"/>
          <w:szCs w:val="28"/>
        </w:rPr>
      </w:pPr>
      <w:r w:rsidRPr="009563CF">
        <w:rPr>
          <w:position w:val="-36"/>
          <w:sz w:val="28"/>
          <w:szCs w:val="28"/>
        </w:rPr>
        <w:object w:dxaOrig="3480" w:dyaOrig="859">
          <v:shape id="_x0000_i1360" type="#_x0000_t75" style="width:142.5pt;height:36pt" o:ole="">
            <v:imagedata r:id="rId651" o:title=""/>
          </v:shape>
          <o:OLEObject Type="Embed" ProgID="Equation.3" ShapeID="_x0000_i1360" DrawAspect="Content" ObjectID="_1469433355" r:id="rId652"/>
        </w:object>
      </w:r>
      <w:r w:rsidRPr="008662A8">
        <w:rPr>
          <w:sz w:val="28"/>
          <w:szCs w:val="28"/>
        </w:rPr>
        <w:t xml:space="preserve"> &lt; 0,80;</w:t>
      </w:r>
    </w:p>
    <w:p w:rsidR="00686BBE" w:rsidRPr="008662A8" w:rsidRDefault="00686BBE" w:rsidP="00AB6CAC">
      <w:pPr>
        <w:spacing w:line="360" w:lineRule="auto"/>
        <w:ind w:left="2835"/>
        <w:jc w:val="both"/>
        <w:rPr>
          <w:sz w:val="28"/>
          <w:szCs w:val="28"/>
        </w:rPr>
      </w:pPr>
      <w:r w:rsidRPr="008662A8">
        <w:rPr>
          <w:position w:val="-24"/>
          <w:sz w:val="28"/>
          <w:szCs w:val="28"/>
        </w:rPr>
        <w:object w:dxaOrig="1840" w:dyaOrig="620">
          <v:shape id="_x0000_i1361" type="#_x0000_t75" style="width:90.75pt;height:30.75pt" o:ole="">
            <v:imagedata r:id="rId653" o:title=""/>
          </v:shape>
          <o:OLEObject Type="Embed" ProgID="Equation.3" ShapeID="_x0000_i1361" DrawAspect="Content" ObjectID="_1469433356" r:id="rId654"/>
        </w:object>
      </w:r>
      <w:r w:rsidRPr="008662A8">
        <w:rPr>
          <w:sz w:val="28"/>
          <w:szCs w:val="28"/>
        </w:rPr>
        <w:t>;</w:t>
      </w:r>
    </w:p>
    <w:p w:rsidR="00686BBE" w:rsidRDefault="00686BBE" w:rsidP="009F1B80">
      <w:pPr>
        <w:spacing w:line="360" w:lineRule="auto"/>
        <w:ind w:left="2835"/>
        <w:jc w:val="both"/>
        <w:rPr>
          <w:sz w:val="28"/>
          <w:szCs w:val="28"/>
        </w:rPr>
      </w:pPr>
      <w:r w:rsidRPr="009563CF">
        <w:rPr>
          <w:position w:val="-36"/>
          <w:sz w:val="28"/>
          <w:szCs w:val="28"/>
        </w:rPr>
        <w:object w:dxaOrig="4560" w:dyaOrig="900">
          <v:shape id="_x0000_i1362" type="#_x0000_t75" style="width:201pt;height:39.75pt" o:ole="">
            <v:imagedata r:id="rId655" o:title=""/>
          </v:shape>
          <o:OLEObject Type="Embed" ProgID="Equation.3" ShapeID="_x0000_i1362" DrawAspect="Content" ObjectID="_1469433357" r:id="rId656"/>
        </w:object>
      </w:r>
      <w:r w:rsidRPr="008662A8">
        <w:rPr>
          <w:sz w:val="28"/>
          <w:szCs w:val="28"/>
        </w:rPr>
        <w:t xml:space="preserve"> мин;</w:t>
      </w:r>
    </w:p>
    <w:p w:rsidR="00686BBE" w:rsidRPr="008662A8" w:rsidRDefault="00686BBE" w:rsidP="009F1B80">
      <w:pPr>
        <w:spacing w:line="360" w:lineRule="auto"/>
        <w:ind w:left="2268"/>
        <w:jc w:val="both"/>
        <w:rPr>
          <w:sz w:val="28"/>
          <w:szCs w:val="28"/>
        </w:rPr>
      </w:pPr>
      <w:r w:rsidRPr="00AB6CAC">
        <w:rPr>
          <w:position w:val="-14"/>
          <w:sz w:val="28"/>
          <w:szCs w:val="28"/>
        </w:rPr>
        <w:object w:dxaOrig="4940" w:dyaOrig="480">
          <v:shape id="_x0000_i1363" type="#_x0000_t75" style="width:215.25pt;height:21pt" o:ole="">
            <v:imagedata r:id="rId657" o:title=""/>
          </v:shape>
          <o:OLEObject Type="Embed" ProgID="Equation.3" ShapeID="_x0000_i1363" DrawAspect="Content" ObjectID="_1469433358" r:id="rId658"/>
        </w:object>
      </w:r>
      <w:r>
        <w:rPr>
          <w:sz w:val="28"/>
          <w:szCs w:val="28"/>
        </w:rPr>
        <w:t>мин;</w:t>
      </w:r>
    </w:p>
    <w:p w:rsidR="00686BBE" w:rsidRPr="008662A8" w:rsidRDefault="00686BBE" w:rsidP="009F1B80">
      <w:pPr>
        <w:spacing w:line="360" w:lineRule="auto"/>
        <w:ind w:left="2268"/>
        <w:jc w:val="both"/>
        <w:rPr>
          <w:sz w:val="28"/>
          <w:szCs w:val="28"/>
        </w:rPr>
      </w:pPr>
      <w:r w:rsidRPr="009F1B80">
        <w:rPr>
          <w:position w:val="-30"/>
          <w:sz w:val="28"/>
          <w:szCs w:val="28"/>
        </w:rPr>
        <w:object w:dxaOrig="6900" w:dyaOrig="1160">
          <v:shape id="_x0000_i1364" type="#_x0000_t75" style="width:282.75pt;height:46.5pt" o:ole="">
            <v:imagedata r:id="rId659" o:title=""/>
          </v:shape>
          <o:OLEObject Type="Embed" ProgID="Equation.3" ShapeID="_x0000_i1364" DrawAspect="Content" ObjectID="_1469433359" r:id="rId660"/>
        </w:object>
      </w:r>
      <w:r>
        <w:rPr>
          <w:sz w:val="28"/>
          <w:szCs w:val="28"/>
        </w:rPr>
        <w:t>мин;</w:t>
      </w:r>
    </w:p>
    <w:p w:rsidR="00686BBE" w:rsidRPr="008662A8" w:rsidRDefault="00686BBE" w:rsidP="009F1B80">
      <w:pPr>
        <w:spacing w:line="360" w:lineRule="auto"/>
        <w:ind w:left="2268"/>
        <w:jc w:val="both"/>
        <w:rPr>
          <w:color w:val="FF0000"/>
          <w:sz w:val="28"/>
          <w:szCs w:val="28"/>
        </w:rPr>
      </w:pPr>
      <w:r w:rsidRPr="008662A8">
        <w:rPr>
          <w:position w:val="-24"/>
          <w:sz w:val="28"/>
          <w:szCs w:val="28"/>
        </w:rPr>
        <w:object w:dxaOrig="2299" w:dyaOrig="620">
          <v:shape id="_x0000_i1365" type="#_x0000_t75" style="width:114pt;height:30.75pt" o:ole="">
            <v:imagedata r:id="rId661" o:title=""/>
          </v:shape>
          <o:OLEObject Type="Embed" ProgID="Equation.3" ShapeID="_x0000_i1365" DrawAspect="Content" ObjectID="_1469433360" r:id="rId662"/>
        </w:object>
      </w:r>
      <w:r w:rsidRPr="008662A8">
        <w:rPr>
          <w:sz w:val="28"/>
          <w:szCs w:val="28"/>
        </w:rPr>
        <w:t xml:space="preserve"> мин;</w:t>
      </w:r>
    </w:p>
    <w:p w:rsidR="00686BBE" w:rsidRPr="008662A8" w:rsidRDefault="00686BBE" w:rsidP="009F1B80">
      <w:pPr>
        <w:spacing w:line="360" w:lineRule="auto"/>
        <w:ind w:left="2268"/>
        <w:jc w:val="both"/>
        <w:rPr>
          <w:bCs/>
          <w:color w:val="FF0000"/>
          <w:sz w:val="28"/>
          <w:szCs w:val="28"/>
        </w:rPr>
      </w:pPr>
      <w:r w:rsidRPr="009F1B80">
        <w:rPr>
          <w:b/>
          <w:bCs/>
          <w:position w:val="-36"/>
          <w:sz w:val="28"/>
          <w:szCs w:val="28"/>
        </w:rPr>
        <w:object w:dxaOrig="3180" w:dyaOrig="859">
          <v:shape id="_x0000_i1366" type="#_x0000_t75" style="width:144.75pt;height:39pt" o:ole="">
            <v:imagedata r:id="rId663" o:title=""/>
          </v:shape>
          <o:OLEObject Type="Embed" ProgID="Equation.3" ShapeID="_x0000_i1366" DrawAspect="Content" ObjectID="_1469433361" r:id="rId664"/>
        </w:object>
      </w:r>
      <w:r w:rsidRPr="008662A8">
        <w:rPr>
          <w:b/>
          <w:bCs/>
          <w:sz w:val="28"/>
          <w:szCs w:val="28"/>
        </w:rPr>
        <w:t xml:space="preserve"> </w:t>
      </w:r>
      <w:r w:rsidRPr="008662A8">
        <w:rPr>
          <w:bCs/>
          <w:sz w:val="28"/>
          <w:szCs w:val="28"/>
        </w:rPr>
        <w:t>пути.</w:t>
      </w:r>
    </w:p>
    <w:p w:rsidR="00686BBE" w:rsidRPr="008662A8" w:rsidRDefault="00686BBE" w:rsidP="008662A8">
      <w:pPr>
        <w:spacing w:line="360" w:lineRule="auto"/>
        <w:ind w:firstLine="709"/>
        <w:jc w:val="both"/>
        <w:rPr>
          <w:bCs/>
          <w:sz w:val="28"/>
          <w:szCs w:val="28"/>
        </w:rPr>
      </w:pPr>
      <w:r w:rsidRPr="008662A8">
        <w:rPr>
          <w:bCs/>
          <w:sz w:val="28"/>
          <w:szCs w:val="28"/>
        </w:rPr>
        <w:t>Для направления на Арзамас:</w:t>
      </w:r>
    </w:p>
    <w:p w:rsidR="00686BBE" w:rsidRPr="008662A8" w:rsidRDefault="00686BBE" w:rsidP="009F1B80">
      <w:pPr>
        <w:spacing w:line="360" w:lineRule="auto"/>
        <w:ind w:left="2268"/>
        <w:jc w:val="both"/>
        <w:rPr>
          <w:sz w:val="28"/>
          <w:szCs w:val="28"/>
        </w:rPr>
      </w:pPr>
      <w:r w:rsidRPr="009F1B80">
        <w:rPr>
          <w:position w:val="-36"/>
          <w:sz w:val="28"/>
          <w:szCs w:val="28"/>
        </w:rPr>
        <w:object w:dxaOrig="3140" w:dyaOrig="859">
          <v:shape id="_x0000_i1367" type="#_x0000_t75" style="width:135pt;height:36.75pt" o:ole="">
            <v:imagedata r:id="rId665" o:title=""/>
          </v:shape>
          <o:OLEObject Type="Embed" ProgID="Equation.3" ShapeID="_x0000_i1367" DrawAspect="Content" ObjectID="_1469433362" r:id="rId666"/>
        </w:object>
      </w:r>
      <w:r w:rsidRPr="008662A8">
        <w:rPr>
          <w:sz w:val="28"/>
          <w:szCs w:val="28"/>
        </w:rPr>
        <w:t xml:space="preserve"> &lt; 0,80;</w:t>
      </w:r>
    </w:p>
    <w:p w:rsidR="00686BBE" w:rsidRPr="008662A8" w:rsidRDefault="00686BBE" w:rsidP="009F1B80">
      <w:pPr>
        <w:spacing w:line="360" w:lineRule="auto"/>
        <w:ind w:left="2268"/>
        <w:jc w:val="both"/>
        <w:rPr>
          <w:sz w:val="28"/>
          <w:szCs w:val="28"/>
        </w:rPr>
      </w:pPr>
      <w:r w:rsidRPr="008662A8">
        <w:rPr>
          <w:position w:val="-24"/>
          <w:sz w:val="28"/>
          <w:szCs w:val="28"/>
        </w:rPr>
        <w:object w:dxaOrig="1840" w:dyaOrig="620">
          <v:shape id="_x0000_i1368" type="#_x0000_t75" style="width:92.25pt;height:30.75pt" o:ole="">
            <v:imagedata r:id="rId667" o:title=""/>
          </v:shape>
          <o:OLEObject Type="Embed" ProgID="Equation.3" ShapeID="_x0000_i1368" DrawAspect="Content" ObjectID="_1469433363" r:id="rId668"/>
        </w:object>
      </w:r>
      <w:r w:rsidRPr="008662A8">
        <w:rPr>
          <w:sz w:val="28"/>
          <w:szCs w:val="28"/>
        </w:rPr>
        <w:t>;</w:t>
      </w:r>
    </w:p>
    <w:p w:rsidR="00686BBE" w:rsidRDefault="00686BBE" w:rsidP="009F1B80">
      <w:pPr>
        <w:spacing w:line="360" w:lineRule="auto"/>
        <w:ind w:left="2268"/>
        <w:jc w:val="both"/>
        <w:rPr>
          <w:sz w:val="28"/>
          <w:szCs w:val="28"/>
        </w:rPr>
      </w:pPr>
      <w:r w:rsidRPr="009F1B80">
        <w:rPr>
          <w:position w:val="-36"/>
          <w:sz w:val="28"/>
          <w:szCs w:val="28"/>
        </w:rPr>
        <w:object w:dxaOrig="4580" w:dyaOrig="900">
          <v:shape id="_x0000_i1369" type="#_x0000_t75" style="width:199.5pt;height:39pt" o:ole="">
            <v:imagedata r:id="rId669" o:title=""/>
          </v:shape>
          <o:OLEObject Type="Embed" ProgID="Equation.3" ShapeID="_x0000_i1369" DrawAspect="Content" ObjectID="_1469433364" r:id="rId670"/>
        </w:object>
      </w:r>
      <w:r w:rsidRPr="008662A8">
        <w:rPr>
          <w:sz w:val="28"/>
          <w:szCs w:val="28"/>
        </w:rPr>
        <w:t xml:space="preserve"> мин;</w:t>
      </w:r>
    </w:p>
    <w:p w:rsidR="00686BBE" w:rsidRPr="008662A8" w:rsidRDefault="00686BBE" w:rsidP="009F1B80">
      <w:pPr>
        <w:spacing w:line="360" w:lineRule="auto"/>
        <w:ind w:left="2268"/>
        <w:jc w:val="both"/>
        <w:rPr>
          <w:sz w:val="28"/>
          <w:szCs w:val="28"/>
        </w:rPr>
      </w:pPr>
      <w:r w:rsidRPr="00AB6CAC">
        <w:rPr>
          <w:position w:val="-14"/>
          <w:sz w:val="28"/>
          <w:szCs w:val="28"/>
        </w:rPr>
        <w:object w:dxaOrig="5000" w:dyaOrig="480">
          <v:shape id="_x0000_i1370" type="#_x0000_t75" style="width:217.5pt;height:21pt" o:ole="">
            <v:imagedata r:id="rId671" o:title=""/>
          </v:shape>
          <o:OLEObject Type="Embed" ProgID="Equation.3" ShapeID="_x0000_i1370" DrawAspect="Content" ObjectID="_1469433365" r:id="rId672"/>
        </w:object>
      </w:r>
      <w:r>
        <w:rPr>
          <w:sz w:val="28"/>
          <w:szCs w:val="28"/>
        </w:rPr>
        <w:t>мин;</w:t>
      </w:r>
    </w:p>
    <w:p w:rsidR="00686BBE" w:rsidRPr="008662A8" w:rsidRDefault="00686BBE" w:rsidP="009F1B80">
      <w:pPr>
        <w:spacing w:line="360" w:lineRule="auto"/>
        <w:ind w:left="2268"/>
        <w:jc w:val="both"/>
        <w:rPr>
          <w:color w:val="FF0000"/>
          <w:sz w:val="28"/>
          <w:szCs w:val="28"/>
        </w:rPr>
      </w:pPr>
      <w:r w:rsidRPr="009F1B80">
        <w:rPr>
          <w:position w:val="-30"/>
          <w:sz w:val="28"/>
          <w:szCs w:val="28"/>
        </w:rPr>
        <w:object w:dxaOrig="7260" w:dyaOrig="1160">
          <v:shape id="_x0000_i1371" type="#_x0000_t75" style="width:290.25pt;height:46.5pt" o:ole="">
            <v:imagedata r:id="rId673" o:title=""/>
          </v:shape>
          <o:OLEObject Type="Embed" ProgID="Equation.3" ShapeID="_x0000_i1371" DrawAspect="Content" ObjectID="_1469433366" r:id="rId674"/>
        </w:object>
      </w:r>
      <w:r>
        <w:rPr>
          <w:sz w:val="28"/>
          <w:szCs w:val="28"/>
        </w:rPr>
        <w:t>мин;</w:t>
      </w:r>
      <w:r w:rsidRPr="008662A8">
        <w:rPr>
          <w:sz w:val="28"/>
          <w:szCs w:val="28"/>
        </w:rPr>
        <w:t xml:space="preserve"> </w:t>
      </w:r>
    </w:p>
    <w:p w:rsidR="00686BBE" w:rsidRPr="008662A8" w:rsidRDefault="00686BBE" w:rsidP="009F1B80">
      <w:pPr>
        <w:spacing w:line="360" w:lineRule="auto"/>
        <w:ind w:left="2268"/>
        <w:jc w:val="both"/>
        <w:rPr>
          <w:sz w:val="28"/>
          <w:szCs w:val="28"/>
        </w:rPr>
      </w:pPr>
      <w:r w:rsidRPr="009F1B80">
        <w:rPr>
          <w:position w:val="-30"/>
          <w:sz w:val="28"/>
          <w:szCs w:val="28"/>
        </w:rPr>
        <w:object w:dxaOrig="3140" w:dyaOrig="800">
          <v:shape id="_x0000_i1372" type="#_x0000_t75" style="width:142.5pt;height:36pt" o:ole="">
            <v:imagedata r:id="rId675" o:title=""/>
          </v:shape>
          <o:OLEObject Type="Embed" ProgID="Equation.3" ShapeID="_x0000_i1372" DrawAspect="Content" ObjectID="_1469433367" r:id="rId676"/>
        </w:object>
      </w:r>
      <w:r w:rsidRPr="008662A8">
        <w:rPr>
          <w:sz w:val="28"/>
          <w:szCs w:val="28"/>
        </w:rPr>
        <w:t xml:space="preserve"> мин;</w:t>
      </w:r>
    </w:p>
    <w:p w:rsidR="00686BBE" w:rsidRPr="008662A8" w:rsidRDefault="00686BBE" w:rsidP="009F1B80">
      <w:pPr>
        <w:spacing w:line="360" w:lineRule="auto"/>
        <w:ind w:left="2268"/>
        <w:jc w:val="both"/>
        <w:rPr>
          <w:b/>
          <w:bCs/>
          <w:sz w:val="28"/>
          <w:szCs w:val="28"/>
        </w:rPr>
      </w:pPr>
      <w:r w:rsidRPr="009F1B80">
        <w:rPr>
          <w:bCs/>
          <w:position w:val="-36"/>
          <w:sz w:val="28"/>
          <w:szCs w:val="28"/>
        </w:rPr>
        <w:object w:dxaOrig="3320" w:dyaOrig="859">
          <v:shape id="_x0000_i1373" type="#_x0000_t75" style="width:147.75pt;height:38.25pt" o:ole="">
            <v:imagedata r:id="rId677" o:title=""/>
          </v:shape>
          <o:OLEObject Type="Embed" ProgID="Equation.3" ShapeID="_x0000_i1373" DrawAspect="Content" ObjectID="_1469433368" r:id="rId678"/>
        </w:object>
      </w:r>
      <w:r w:rsidRPr="008662A8">
        <w:rPr>
          <w:bCs/>
          <w:sz w:val="28"/>
          <w:szCs w:val="28"/>
        </w:rPr>
        <w:t xml:space="preserve"> пути.</w:t>
      </w:r>
    </w:p>
    <w:p w:rsidR="00686BBE" w:rsidRDefault="00686BBE" w:rsidP="008662A8">
      <w:pPr>
        <w:spacing w:line="360" w:lineRule="auto"/>
        <w:ind w:firstLine="709"/>
        <w:jc w:val="both"/>
        <w:rPr>
          <w:bCs/>
          <w:sz w:val="28"/>
          <w:szCs w:val="28"/>
        </w:rPr>
      </w:pPr>
      <w:r w:rsidRPr="008662A8">
        <w:rPr>
          <w:bCs/>
          <w:sz w:val="28"/>
          <w:szCs w:val="28"/>
        </w:rPr>
        <w:t>Итого требуется путей</w:t>
      </w:r>
      <w:r w:rsidRPr="00FD04EC">
        <w:rPr>
          <w:bCs/>
          <w:sz w:val="28"/>
          <w:szCs w:val="28"/>
        </w:rPr>
        <w:t xml:space="preserve"> </w:t>
      </w:r>
      <w:r w:rsidRPr="008662A8">
        <w:rPr>
          <w:bCs/>
          <w:sz w:val="28"/>
          <w:szCs w:val="28"/>
        </w:rPr>
        <w:t>в парке отправления:</w:t>
      </w:r>
    </w:p>
    <w:p w:rsidR="00686BBE" w:rsidRPr="008662A8" w:rsidRDefault="00686BBE" w:rsidP="00392A9E">
      <w:pPr>
        <w:spacing w:line="360" w:lineRule="auto"/>
        <w:ind w:left="2268"/>
        <w:jc w:val="both"/>
        <w:rPr>
          <w:b/>
          <w:bCs/>
          <w:sz w:val="28"/>
          <w:szCs w:val="28"/>
        </w:rPr>
      </w:pPr>
      <w:r w:rsidRPr="009F1B80">
        <w:rPr>
          <w:position w:val="-14"/>
          <w:sz w:val="28"/>
          <w:szCs w:val="28"/>
        </w:rPr>
        <w:object w:dxaOrig="2920" w:dyaOrig="440">
          <v:shape id="_x0000_i1374" type="#_x0000_t75" style="width:126.75pt;height:19.5pt" o:ole="">
            <v:imagedata r:id="rId679" o:title=""/>
          </v:shape>
          <o:OLEObject Type="Embed" ProgID="Equation.3" ShapeID="_x0000_i1374" DrawAspect="Content" ObjectID="_1469433369" r:id="rId680"/>
        </w:object>
      </w:r>
      <w:r>
        <w:rPr>
          <w:sz w:val="28"/>
          <w:szCs w:val="28"/>
        </w:rPr>
        <w:t>путей.</w:t>
      </w:r>
    </w:p>
    <w:p w:rsidR="00686BBE" w:rsidRPr="008662A8" w:rsidRDefault="00686BBE" w:rsidP="008662A8">
      <w:pPr>
        <w:spacing w:line="360" w:lineRule="auto"/>
        <w:ind w:firstLine="709"/>
        <w:jc w:val="both"/>
        <w:rPr>
          <w:color w:val="FF0000"/>
          <w:sz w:val="28"/>
          <w:szCs w:val="28"/>
        </w:rPr>
      </w:pPr>
      <w:r w:rsidRPr="008662A8">
        <w:rPr>
          <w:sz w:val="28"/>
          <w:szCs w:val="28"/>
        </w:rPr>
        <w:t xml:space="preserve">Фактически на станции </w:t>
      </w:r>
      <w:r>
        <w:rPr>
          <w:sz w:val="28"/>
          <w:szCs w:val="28"/>
        </w:rPr>
        <w:t xml:space="preserve">Нижний Новгород </w:t>
      </w:r>
      <w:r w:rsidRPr="008662A8">
        <w:rPr>
          <w:sz w:val="28"/>
          <w:szCs w:val="28"/>
        </w:rPr>
        <w:t>-</w:t>
      </w:r>
      <w:r>
        <w:rPr>
          <w:sz w:val="28"/>
          <w:szCs w:val="28"/>
        </w:rPr>
        <w:t xml:space="preserve"> </w:t>
      </w:r>
      <w:r w:rsidRPr="008662A8">
        <w:rPr>
          <w:sz w:val="28"/>
          <w:szCs w:val="28"/>
        </w:rPr>
        <w:t xml:space="preserve">Сортировочный в парке отправления 11 путей, следовательно, </w:t>
      </w:r>
      <w:r>
        <w:rPr>
          <w:sz w:val="28"/>
          <w:szCs w:val="28"/>
        </w:rPr>
        <w:t xml:space="preserve">в отдельные периоды отдельных суток </w:t>
      </w:r>
      <w:r w:rsidRPr="008662A8">
        <w:rPr>
          <w:sz w:val="28"/>
          <w:szCs w:val="28"/>
        </w:rPr>
        <w:t xml:space="preserve">имеет место быть недостаток  </w:t>
      </w:r>
      <w:r>
        <w:rPr>
          <w:sz w:val="28"/>
          <w:szCs w:val="28"/>
        </w:rPr>
        <w:t>четырех</w:t>
      </w:r>
      <w:r w:rsidRPr="008662A8">
        <w:rPr>
          <w:sz w:val="28"/>
          <w:szCs w:val="28"/>
        </w:rPr>
        <w:t xml:space="preserve"> путей.</w:t>
      </w:r>
      <w:r w:rsidRPr="008662A8">
        <w:rPr>
          <w:color w:val="FF0000"/>
          <w:sz w:val="28"/>
          <w:szCs w:val="28"/>
        </w:rPr>
        <w:t xml:space="preserve"> </w:t>
      </w:r>
    </w:p>
    <w:p w:rsidR="00686BBE" w:rsidRDefault="00686BBE" w:rsidP="008662A8">
      <w:pPr>
        <w:spacing w:line="360" w:lineRule="auto"/>
        <w:ind w:firstLine="709"/>
        <w:jc w:val="both"/>
        <w:rPr>
          <w:sz w:val="28"/>
          <w:szCs w:val="28"/>
        </w:rPr>
      </w:pPr>
      <w:r w:rsidRPr="008662A8">
        <w:rPr>
          <w:sz w:val="28"/>
          <w:szCs w:val="28"/>
        </w:rPr>
        <w:t>Меры по обеспечению бесперебойного отправления поездов:</w:t>
      </w:r>
    </w:p>
    <w:p w:rsidR="00686BBE" w:rsidRPr="008662A8" w:rsidRDefault="00686BBE" w:rsidP="008662A8">
      <w:pPr>
        <w:spacing w:line="360" w:lineRule="auto"/>
        <w:ind w:firstLine="709"/>
        <w:jc w:val="both"/>
        <w:rPr>
          <w:sz w:val="28"/>
          <w:szCs w:val="28"/>
        </w:rPr>
      </w:pPr>
      <w:r w:rsidRPr="008662A8">
        <w:rPr>
          <w:sz w:val="28"/>
          <w:szCs w:val="28"/>
        </w:rPr>
        <w:t>- при занятости всех путей парка отправления возможна перестановка составов в нечетный транзитный парк, где имеется резерв путей (см. п.5.3.2);</w:t>
      </w:r>
    </w:p>
    <w:p w:rsidR="00686BBE" w:rsidRDefault="00686BBE" w:rsidP="008662A8">
      <w:pPr>
        <w:spacing w:line="360" w:lineRule="auto"/>
        <w:ind w:firstLine="709"/>
        <w:jc w:val="both"/>
        <w:rPr>
          <w:sz w:val="28"/>
          <w:szCs w:val="28"/>
        </w:rPr>
      </w:pPr>
      <w:r w:rsidRPr="008662A8">
        <w:rPr>
          <w:sz w:val="28"/>
          <w:szCs w:val="28"/>
        </w:rPr>
        <w:t>- использование открытых для движения путей четной системы (Восточный парк).</w:t>
      </w:r>
    </w:p>
    <w:p w:rsidR="00686BBE" w:rsidRDefault="00686BBE" w:rsidP="008662A8">
      <w:pPr>
        <w:spacing w:line="360" w:lineRule="auto"/>
        <w:ind w:firstLine="709"/>
        <w:jc w:val="both"/>
        <w:rPr>
          <w:sz w:val="28"/>
          <w:szCs w:val="28"/>
        </w:rPr>
      </w:pPr>
    </w:p>
    <w:p w:rsidR="00686BBE" w:rsidRPr="008662A8" w:rsidRDefault="00686BBE" w:rsidP="00FD04EC">
      <w:pPr>
        <w:spacing w:line="360" w:lineRule="auto"/>
        <w:ind w:firstLine="709"/>
        <w:jc w:val="both"/>
        <w:rPr>
          <w:sz w:val="28"/>
          <w:szCs w:val="28"/>
        </w:rPr>
      </w:pPr>
      <w:r>
        <w:rPr>
          <w:sz w:val="28"/>
          <w:szCs w:val="28"/>
        </w:rPr>
        <w:t>5</w:t>
      </w:r>
      <w:r w:rsidRPr="00CF186C">
        <w:rPr>
          <w:sz w:val="28"/>
          <w:szCs w:val="28"/>
        </w:rPr>
        <w:t>.</w:t>
      </w:r>
      <w:r>
        <w:rPr>
          <w:sz w:val="28"/>
          <w:szCs w:val="28"/>
        </w:rPr>
        <w:t xml:space="preserve">4 </w:t>
      </w:r>
      <w:r w:rsidRPr="00CF186C">
        <w:rPr>
          <w:sz w:val="28"/>
          <w:szCs w:val="28"/>
        </w:rPr>
        <w:t xml:space="preserve">Проверочный расчет </w:t>
      </w:r>
      <w:r w:rsidRPr="008662A8">
        <w:rPr>
          <w:sz w:val="28"/>
          <w:szCs w:val="28"/>
        </w:rPr>
        <w:t xml:space="preserve">числа путей в нечетном транзитном парке </w:t>
      </w:r>
      <w:r>
        <w:rPr>
          <w:sz w:val="28"/>
          <w:szCs w:val="28"/>
        </w:rPr>
        <w:t xml:space="preserve">и их </w:t>
      </w:r>
      <w:r w:rsidRPr="00CF186C">
        <w:rPr>
          <w:sz w:val="28"/>
          <w:szCs w:val="28"/>
        </w:rPr>
        <w:t>специализация</w:t>
      </w:r>
      <w:r w:rsidRPr="008662A8">
        <w:rPr>
          <w:sz w:val="28"/>
          <w:szCs w:val="28"/>
        </w:rPr>
        <w:t xml:space="preserve"> </w:t>
      </w:r>
    </w:p>
    <w:p w:rsidR="00686BBE" w:rsidRPr="008662A8" w:rsidRDefault="00686BBE" w:rsidP="008662A8">
      <w:pPr>
        <w:spacing w:line="360" w:lineRule="auto"/>
        <w:ind w:firstLine="709"/>
        <w:jc w:val="both"/>
        <w:rPr>
          <w:sz w:val="28"/>
          <w:szCs w:val="28"/>
        </w:rPr>
      </w:pPr>
    </w:p>
    <w:p w:rsidR="00686BBE" w:rsidRPr="008662A8" w:rsidRDefault="00686BBE" w:rsidP="008662A8">
      <w:pPr>
        <w:spacing w:line="360" w:lineRule="auto"/>
        <w:ind w:firstLine="709"/>
        <w:jc w:val="both"/>
        <w:rPr>
          <w:sz w:val="28"/>
          <w:szCs w:val="28"/>
        </w:rPr>
      </w:pPr>
      <w:r w:rsidRPr="008662A8">
        <w:rPr>
          <w:sz w:val="28"/>
          <w:szCs w:val="28"/>
        </w:rPr>
        <w:t>Определим количество путей в транзитном парке по т</w:t>
      </w:r>
      <w:r>
        <w:rPr>
          <w:sz w:val="28"/>
          <w:szCs w:val="28"/>
        </w:rPr>
        <w:t>ой же методике [8</w:t>
      </w:r>
      <w:r w:rsidRPr="008662A8">
        <w:rPr>
          <w:sz w:val="28"/>
          <w:szCs w:val="28"/>
        </w:rPr>
        <w:t>].</w:t>
      </w:r>
    </w:p>
    <w:p w:rsidR="00686BBE" w:rsidRPr="008662A8" w:rsidRDefault="00686BBE" w:rsidP="00FD04EC">
      <w:pPr>
        <w:spacing w:line="360" w:lineRule="auto"/>
        <w:jc w:val="both"/>
        <w:rPr>
          <w:sz w:val="28"/>
          <w:szCs w:val="28"/>
        </w:rPr>
      </w:pPr>
      <w:r>
        <w:rPr>
          <w:sz w:val="28"/>
          <w:szCs w:val="28"/>
        </w:rPr>
        <w:t>Н</w:t>
      </w:r>
      <w:r w:rsidRPr="008662A8">
        <w:rPr>
          <w:sz w:val="28"/>
          <w:szCs w:val="28"/>
        </w:rPr>
        <w:t>аправление из Арзамаса и Гороховца:</w:t>
      </w:r>
    </w:p>
    <w:p w:rsidR="00686BBE" w:rsidRPr="008662A8" w:rsidRDefault="00686BBE" w:rsidP="008662A8">
      <w:pPr>
        <w:spacing w:line="360" w:lineRule="auto"/>
        <w:ind w:firstLine="709"/>
        <w:jc w:val="both"/>
        <w:rPr>
          <w:sz w:val="28"/>
          <w:szCs w:val="28"/>
        </w:rPr>
      </w:pPr>
    </w:p>
    <w:p w:rsidR="00686BBE" w:rsidRPr="008662A8" w:rsidRDefault="00686BBE" w:rsidP="00FD04EC">
      <w:pPr>
        <w:spacing w:line="360" w:lineRule="auto"/>
        <w:ind w:left="2835"/>
        <w:rPr>
          <w:sz w:val="28"/>
          <w:szCs w:val="28"/>
        </w:rPr>
      </w:pPr>
      <w:r w:rsidRPr="00FD04EC">
        <w:rPr>
          <w:position w:val="-42"/>
          <w:sz w:val="28"/>
          <w:szCs w:val="28"/>
        </w:rPr>
        <w:object w:dxaOrig="1980" w:dyaOrig="960">
          <v:shape id="_x0000_i1375" type="#_x0000_t75" style="width:99pt;height:48pt" o:ole="">
            <v:imagedata r:id="rId681" o:title=""/>
          </v:shape>
          <o:OLEObject Type="Embed" ProgID="Equation.3" ShapeID="_x0000_i1375" DrawAspect="Content" ObjectID="_1469433370" r:id="rId682"/>
        </w:object>
      </w:r>
      <w:r w:rsidRPr="008662A8">
        <w:rPr>
          <w:sz w:val="28"/>
          <w:szCs w:val="28"/>
        </w:rPr>
        <w:t>,</w:t>
      </w:r>
      <w:r w:rsidRPr="008662A8">
        <w:rPr>
          <w:sz w:val="28"/>
          <w:szCs w:val="28"/>
        </w:rPr>
        <w:tab/>
      </w:r>
      <w:r w:rsidRPr="008662A8">
        <w:rPr>
          <w:sz w:val="28"/>
          <w:szCs w:val="28"/>
        </w:rPr>
        <w:tab/>
        <w:t xml:space="preserve">                       </w:t>
      </w:r>
      <w:r>
        <w:rPr>
          <w:sz w:val="28"/>
          <w:szCs w:val="28"/>
        </w:rPr>
        <w:t xml:space="preserve">          </w:t>
      </w:r>
      <w:r w:rsidRPr="008662A8">
        <w:rPr>
          <w:sz w:val="28"/>
          <w:szCs w:val="28"/>
        </w:rPr>
        <w:t>(5.1</w:t>
      </w:r>
      <w:r>
        <w:rPr>
          <w:sz w:val="28"/>
          <w:szCs w:val="28"/>
        </w:rPr>
        <w:t>3</w:t>
      </w:r>
      <w:r w:rsidRPr="008662A8">
        <w:rPr>
          <w:sz w:val="28"/>
          <w:szCs w:val="28"/>
        </w:rPr>
        <w:t>)</w:t>
      </w:r>
    </w:p>
    <w:p w:rsidR="00686BBE" w:rsidRPr="008662A8" w:rsidRDefault="00686BBE" w:rsidP="008662A8">
      <w:pPr>
        <w:spacing w:line="360" w:lineRule="auto"/>
        <w:ind w:firstLine="709"/>
        <w:jc w:val="right"/>
        <w:rPr>
          <w:sz w:val="28"/>
          <w:szCs w:val="28"/>
        </w:rPr>
      </w:pPr>
    </w:p>
    <w:p w:rsidR="00686BBE" w:rsidRPr="008662A8" w:rsidRDefault="00686BBE" w:rsidP="00FD04EC">
      <w:pPr>
        <w:spacing w:line="360" w:lineRule="auto"/>
        <w:jc w:val="both"/>
        <w:rPr>
          <w:sz w:val="28"/>
          <w:szCs w:val="28"/>
        </w:rPr>
      </w:pPr>
      <w:r w:rsidRPr="008662A8">
        <w:rPr>
          <w:sz w:val="28"/>
          <w:szCs w:val="28"/>
        </w:rPr>
        <w:t>где:</w:t>
      </w:r>
      <w:r w:rsidRPr="008662A8">
        <w:rPr>
          <w:sz w:val="28"/>
          <w:szCs w:val="28"/>
        </w:rPr>
        <w:tab/>
      </w:r>
      <w:r w:rsidRPr="008662A8">
        <w:rPr>
          <w:sz w:val="28"/>
          <w:szCs w:val="28"/>
          <w:lang w:val="en-US"/>
        </w:rPr>
        <w:t>t</w:t>
      </w:r>
      <w:r w:rsidRPr="008662A8">
        <w:rPr>
          <w:sz w:val="28"/>
          <w:szCs w:val="28"/>
          <w:vertAlign w:val="subscript"/>
        </w:rPr>
        <w:t>зан</w:t>
      </w:r>
      <w:r w:rsidRPr="008662A8">
        <w:rPr>
          <w:sz w:val="28"/>
          <w:szCs w:val="28"/>
          <w:vertAlign w:val="superscript"/>
        </w:rPr>
        <w:t>ср.вз.чет</w:t>
      </w:r>
      <w:r w:rsidRPr="008662A8">
        <w:rPr>
          <w:sz w:val="28"/>
          <w:szCs w:val="28"/>
        </w:rPr>
        <w:t xml:space="preserve"> – время занятия пути одним транзитным поездом, мин;</w:t>
      </w:r>
    </w:p>
    <w:p w:rsidR="00686BBE" w:rsidRDefault="00686BBE" w:rsidP="008662A8">
      <w:pPr>
        <w:spacing w:line="360" w:lineRule="auto"/>
        <w:ind w:firstLine="709"/>
        <w:jc w:val="both"/>
        <w:rPr>
          <w:sz w:val="28"/>
          <w:szCs w:val="28"/>
        </w:rPr>
      </w:pPr>
      <w:r w:rsidRPr="008662A8">
        <w:rPr>
          <w:sz w:val="28"/>
          <w:szCs w:val="28"/>
          <w:lang w:val="en-US"/>
        </w:rPr>
        <w:t>J</w:t>
      </w:r>
      <w:r w:rsidRPr="008662A8">
        <w:rPr>
          <w:sz w:val="28"/>
          <w:szCs w:val="28"/>
          <w:vertAlign w:val="subscript"/>
        </w:rPr>
        <w:t>р</w:t>
      </w:r>
      <w:r w:rsidRPr="008662A8">
        <w:rPr>
          <w:sz w:val="28"/>
          <w:szCs w:val="28"/>
          <w:vertAlign w:val="superscript"/>
        </w:rPr>
        <w:t>ср.вз</w:t>
      </w:r>
      <w:r w:rsidRPr="008662A8">
        <w:rPr>
          <w:sz w:val="28"/>
          <w:szCs w:val="28"/>
        </w:rPr>
        <w:t xml:space="preserve"> – средневзвешенный расчетный интервал прибытия поездов </w:t>
      </w:r>
    </w:p>
    <w:p w:rsidR="00686BBE" w:rsidRPr="008662A8" w:rsidRDefault="00686BBE" w:rsidP="008662A8">
      <w:pPr>
        <w:spacing w:line="360" w:lineRule="auto"/>
        <w:ind w:firstLine="709"/>
        <w:jc w:val="both"/>
        <w:rPr>
          <w:sz w:val="28"/>
          <w:szCs w:val="28"/>
        </w:rPr>
      </w:pPr>
      <w:r w:rsidRPr="008662A8">
        <w:rPr>
          <w:sz w:val="28"/>
          <w:szCs w:val="28"/>
        </w:rPr>
        <w:t>при двух и более подходах, мин.</w:t>
      </w:r>
    </w:p>
    <w:p w:rsidR="00686BBE" w:rsidRPr="008662A8" w:rsidRDefault="00686BBE" w:rsidP="008662A8">
      <w:pPr>
        <w:spacing w:line="360" w:lineRule="auto"/>
        <w:ind w:firstLine="709"/>
        <w:jc w:val="both"/>
        <w:rPr>
          <w:sz w:val="28"/>
          <w:szCs w:val="28"/>
        </w:rPr>
      </w:pPr>
    </w:p>
    <w:p w:rsidR="00686BBE" w:rsidRPr="008662A8" w:rsidRDefault="00686BBE" w:rsidP="00FD04EC">
      <w:pPr>
        <w:spacing w:line="360" w:lineRule="auto"/>
        <w:ind w:left="2835"/>
        <w:rPr>
          <w:sz w:val="28"/>
          <w:szCs w:val="28"/>
        </w:rPr>
      </w:pPr>
      <w:r w:rsidRPr="00FD04EC">
        <w:rPr>
          <w:position w:val="-18"/>
          <w:sz w:val="28"/>
          <w:szCs w:val="28"/>
        </w:rPr>
        <w:object w:dxaOrig="4140" w:dyaOrig="520">
          <v:shape id="_x0000_i1376" type="#_x0000_t75" style="width:176.25pt;height:21.75pt" o:ole="">
            <v:imagedata r:id="rId683" o:title=""/>
          </v:shape>
          <o:OLEObject Type="Embed" ProgID="Equation.3" ShapeID="_x0000_i1376" DrawAspect="Content" ObjectID="_1469433371" r:id="rId684"/>
        </w:object>
      </w:r>
      <w:r w:rsidRPr="008662A8">
        <w:rPr>
          <w:sz w:val="28"/>
          <w:szCs w:val="28"/>
        </w:rPr>
        <w:tab/>
        <w:t xml:space="preserve">           </w:t>
      </w:r>
      <w:r>
        <w:rPr>
          <w:sz w:val="28"/>
          <w:szCs w:val="28"/>
        </w:rPr>
        <w:t xml:space="preserve">           </w:t>
      </w:r>
      <w:r w:rsidRPr="008662A8">
        <w:rPr>
          <w:sz w:val="28"/>
          <w:szCs w:val="28"/>
        </w:rPr>
        <w:t>(5.1</w:t>
      </w:r>
      <w:r>
        <w:rPr>
          <w:sz w:val="28"/>
          <w:szCs w:val="28"/>
        </w:rPr>
        <w:t>4</w:t>
      </w:r>
      <w:r w:rsidRPr="008662A8">
        <w:rPr>
          <w:sz w:val="28"/>
          <w:szCs w:val="28"/>
        </w:rPr>
        <w:t>)</w:t>
      </w:r>
    </w:p>
    <w:p w:rsidR="00686BBE" w:rsidRPr="008662A8" w:rsidRDefault="00686BBE" w:rsidP="008662A8">
      <w:pPr>
        <w:spacing w:line="360" w:lineRule="auto"/>
        <w:ind w:firstLine="709"/>
        <w:rPr>
          <w:i/>
          <w:sz w:val="28"/>
          <w:szCs w:val="28"/>
        </w:rPr>
      </w:pPr>
    </w:p>
    <w:p w:rsidR="00686BBE" w:rsidRPr="008662A8" w:rsidRDefault="00686BBE" w:rsidP="00E26B52">
      <w:pPr>
        <w:spacing w:line="360" w:lineRule="auto"/>
        <w:ind w:left="2835"/>
        <w:rPr>
          <w:sz w:val="28"/>
          <w:szCs w:val="28"/>
        </w:rPr>
      </w:pPr>
      <w:r w:rsidRPr="00E26B52">
        <w:rPr>
          <w:position w:val="-40"/>
          <w:sz w:val="28"/>
          <w:szCs w:val="28"/>
        </w:rPr>
        <w:object w:dxaOrig="3100" w:dyaOrig="980">
          <v:shape id="_x0000_i1377" type="#_x0000_t75" style="width:132pt;height:41.25pt" o:ole="">
            <v:imagedata r:id="rId685" o:title=""/>
          </v:shape>
          <o:OLEObject Type="Embed" ProgID="Equation.3" ShapeID="_x0000_i1377" DrawAspect="Content" ObjectID="_1469433372" r:id="rId686"/>
        </w:object>
      </w:r>
      <w:r w:rsidRPr="008662A8">
        <w:rPr>
          <w:sz w:val="28"/>
          <w:szCs w:val="28"/>
        </w:rPr>
        <w:t>,</w:t>
      </w:r>
      <w:r w:rsidRPr="008662A8">
        <w:rPr>
          <w:sz w:val="28"/>
          <w:szCs w:val="28"/>
        </w:rPr>
        <w:tab/>
      </w:r>
      <w:r w:rsidRPr="008662A8">
        <w:rPr>
          <w:sz w:val="28"/>
          <w:szCs w:val="28"/>
        </w:rPr>
        <w:tab/>
      </w:r>
      <w:r w:rsidRPr="008662A8">
        <w:rPr>
          <w:sz w:val="28"/>
          <w:szCs w:val="28"/>
        </w:rPr>
        <w:tab/>
        <w:t xml:space="preserve">           (5.1</w:t>
      </w:r>
      <w:r>
        <w:rPr>
          <w:sz w:val="28"/>
          <w:szCs w:val="28"/>
        </w:rPr>
        <w:t>5</w:t>
      </w:r>
      <w:r w:rsidRPr="008662A8">
        <w:rPr>
          <w:sz w:val="28"/>
          <w:szCs w:val="28"/>
        </w:rPr>
        <w:t>)</w:t>
      </w:r>
    </w:p>
    <w:p w:rsidR="00686BBE" w:rsidRPr="008662A8" w:rsidRDefault="00686BBE" w:rsidP="008662A8">
      <w:pPr>
        <w:spacing w:line="360" w:lineRule="auto"/>
        <w:ind w:firstLine="709"/>
        <w:jc w:val="right"/>
        <w:rPr>
          <w:sz w:val="28"/>
          <w:szCs w:val="28"/>
        </w:rPr>
      </w:pPr>
    </w:p>
    <w:p w:rsidR="00686BBE" w:rsidRDefault="00686BBE" w:rsidP="00FD04EC">
      <w:pPr>
        <w:spacing w:line="360" w:lineRule="auto"/>
        <w:jc w:val="both"/>
        <w:rPr>
          <w:sz w:val="28"/>
          <w:szCs w:val="28"/>
        </w:rPr>
      </w:pPr>
      <w:r w:rsidRPr="008662A8">
        <w:rPr>
          <w:sz w:val="28"/>
          <w:szCs w:val="28"/>
        </w:rPr>
        <w:t>где:</w:t>
      </w:r>
      <w:r w:rsidRPr="008662A8">
        <w:rPr>
          <w:sz w:val="28"/>
          <w:szCs w:val="28"/>
        </w:rPr>
        <w:tab/>
      </w:r>
      <w:r w:rsidRPr="00FD04EC">
        <w:rPr>
          <w:position w:val="-14"/>
          <w:sz w:val="28"/>
          <w:szCs w:val="28"/>
        </w:rPr>
        <w:object w:dxaOrig="380" w:dyaOrig="440">
          <v:shape id="_x0000_i1378" type="#_x0000_t75" style="width:19.5pt;height:21.75pt" o:ole="">
            <v:imagedata r:id="rId687" o:title=""/>
          </v:shape>
          <o:OLEObject Type="Embed" ProgID="Equation.3" ShapeID="_x0000_i1378" DrawAspect="Content" ObjectID="_1469433373" r:id="rId688"/>
        </w:object>
      </w:r>
      <w:r w:rsidRPr="008662A8">
        <w:rPr>
          <w:sz w:val="28"/>
          <w:szCs w:val="28"/>
        </w:rPr>
        <w:t xml:space="preserve"> - коэффициент загрузки данного железнодорожного участка по </w:t>
      </w:r>
    </w:p>
    <w:p w:rsidR="00686BBE" w:rsidRPr="008662A8" w:rsidRDefault="00686BBE" w:rsidP="00FD04EC">
      <w:pPr>
        <w:spacing w:line="360" w:lineRule="auto"/>
        <w:jc w:val="both"/>
        <w:rPr>
          <w:sz w:val="28"/>
          <w:szCs w:val="28"/>
        </w:rPr>
      </w:pPr>
      <w:r>
        <w:rPr>
          <w:sz w:val="28"/>
          <w:szCs w:val="28"/>
        </w:rPr>
        <w:t xml:space="preserve">          </w:t>
      </w:r>
      <w:r w:rsidRPr="008662A8">
        <w:rPr>
          <w:sz w:val="28"/>
          <w:szCs w:val="28"/>
        </w:rPr>
        <w:t>отправлению грузовых транзитных поездов</w:t>
      </w:r>
      <w:r>
        <w:rPr>
          <w:sz w:val="28"/>
          <w:szCs w:val="28"/>
        </w:rPr>
        <w:t>;</w:t>
      </w:r>
      <w:r w:rsidRPr="008662A8">
        <w:rPr>
          <w:sz w:val="28"/>
          <w:szCs w:val="28"/>
        </w:rPr>
        <w:t xml:space="preserve"> </w:t>
      </w:r>
    </w:p>
    <w:p w:rsidR="00686BBE" w:rsidRDefault="00686BBE" w:rsidP="008662A8">
      <w:pPr>
        <w:spacing w:line="360" w:lineRule="auto"/>
        <w:ind w:firstLine="709"/>
        <w:jc w:val="both"/>
        <w:rPr>
          <w:sz w:val="28"/>
          <w:szCs w:val="28"/>
        </w:rPr>
      </w:pPr>
      <w:r w:rsidRPr="008662A8">
        <w:rPr>
          <w:position w:val="-12"/>
          <w:sz w:val="28"/>
          <w:szCs w:val="28"/>
        </w:rPr>
        <w:object w:dxaOrig="380" w:dyaOrig="380">
          <v:shape id="_x0000_i1379" type="#_x0000_t75" style="width:18.75pt;height:18.75pt" o:ole="">
            <v:imagedata r:id="rId689" o:title=""/>
          </v:shape>
          <o:OLEObject Type="Embed" ProgID="Equation.3" ShapeID="_x0000_i1379" DrawAspect="Content" ObjectID="_1469433374" r:id="rId690"/>
        </w:object>
      </w:r>
      <w:r w:rsidRPr="008662A8">
        <w:rPr>
          <w:sz w:val="28"/>
          <w:szCs w:val="28"/>
        </w:rPr>
        <w:t xml:space="preserve"> - часовая интенсивность отправления транзитных поездов </w:t>
      </w:r>
    </w:p>
    <w:p w:rsidR="00686BBE" w:rsidRPr="008662A8" w:rsidRDefault="00686BBE" w:rsidP="008662A8">
      <w:pPr>
        <w:spacing w:line="360" w:lineRule="auto"/>
        <w:ind w:firstLine="709"/>
        <w:jc w:val="both"/>
        <w:rPr>
          <w:sz w:val="28"/>
          <w:szCs w:val="28"/>
        </w:rPr>
      </w:pPr>
      <w:r w:rsidRPr="008662A8">
        <w:rPr>
          <w:sz w:val="28"/>
          <w:szCs w:val="28"/>
        </w:rPr>
        <w:t>данного направления:</w:t>
      </w:r>
    </w:p>
    <w:p w:rsidR="00686BBE" w:rsidRPr="008662A8" w:rsidRDefault="00686BBE" w:rsidP="00E26B52">
      <w:pPr>
        <w:spacing w:line="360" w:lineRule="auto"/>
        <w:ind w:left="2268"/>
        <w:rPr>
          <w:sz w:val="28"/>
          <w:szCs w:val="28"/>
        </w:rPr>
      </w:pPr>
      <w:r w:rsidRPr="008662A8">
        <w:rPr>
          <w:position w:val="-24"/>
          <w:sz w:val="28"/>
          <w:szCs w:val="28"/>
        </w:rPr>
        <w:object w:dxaOrig="1160" w:dyaOrig="680">
          <v:shape id="_x0000_i1380" type="#_x0000_t75" style="width:57.75pt;height:33.75pt" o:ole="">
            <v:imagedata r:id="rId691" o:title=""/>
          </v:shape>
          <o:OLEObject Type="Embed" ProgID="Equation.3" ShapeID="_x0000_i1380" DrawAspect="Content" ObjectID="_1469433375" r:id="rId692"/>
        </w:object>
      </w:r>
      <w:r w:rsidRPr="008662A8">
        <w:rPr>
          <w:sz w:val="28"/>
          <w:szCs w:val="28"/>
        </w:rPr>
        <w:tab/>
      </w:r>
      <w:r w:rsidRPr="008662A8">
        <w:rPr>
          <w:sz w:val="28"/>
          <w:szCs w:val="28"/>
        </w:rPr>
        <w:tab/>
        <w:t xml:space="preserve">                                   </w:t>
      </w:r>
      <w:r>
        <w:rPr>
          <w:sz w:val="28"/>
          <w:szCs w:val="28"/>
        </w:rPr>
        <w:t xml:space="preserve">                 </w:t>
      </w:r>
      <w:r w:rsidRPr="008662A8">
        <w:rPr>
          <w:sz w:val="28"/>
          <w:szCs w:val="28"/>
        </w:rPr>
        <w:t xml:space="preserve"> (5.1</w:t>
      </w:r>
      <w:r>
        <w:rPr>
          <w:sz w:val="28"/>
          <w:szCs w:val="28"/>
        </w:rPr>
        <w:t>6</w:t>
      </w:r>
      <w:r w:rsidRPr="008662A8">
        <w:rPr>
          <w:sz w:val="28"/>
          <w:szCs w:val="28"/>
        </w:rPr>
        <w:t>)</w:t>
      </w:r>
    </w:p>
    <w:p w:rsidR="00686BBE" w:rsidRPr="008662A8" w:rsidRDefault="00686BBE" w:rsidP="008662A8">
      <w:pPr>
        <w:spacing w:line="360" w:lineRule="auto"/>
        <w:ind w:firstLine="709"/>
        <w:jc w:val="right"/>
        <w:rPr>
          <w:sz w:val="28"/>
          <w:szCs w:val="28"/>
        </w:rPr>
      </w:pPr>
    </w:p>
    <w:p w:rsidR="00686BBE" w:rsidRPr="008662A8" w:rsidRDefault="00686BBE" w:rsidP="008662A8">
      <w:pPr>
        <w:spacing w:line="360" w:lineRule="auto"/>
        <w:ind w:firstLine="709"/>
        <w:jc w:val="both"/>
        <w:rPr>
          <w:sz w:val="28"/>
          <w:szCs w:val="28"/>
        </w:rPr>
      </w:pPr>
      <w:r w:rsidRPr="008662A8">
        <w:rPr>
          <w:sz w:val="28"/>
          <w:szCs w:val="28"/>
        </w:rPr>
        <w:t>Расчетный интервал отправления транзитных поездов без переработки для данного направления равен:</w:t>
      </w:r>
    </w:p>
    <w:p w:rsidR="00686BBE" w:rsidRPr="008662A8" w:rsidRDefault="00686BBE" w:rsidP="008662A8">
      <w:pPr>
        <w:spacing w:line="360" w:lineRule="auto"/>
        <w:ind w:firstLine="709"/>
        <w:jc w:val="both"/>
        <w:rPr>
          <w:sz w:val="28"/>
          <w:szCs w:val="28"/>
        </w:rPr>
      </w:pPr>
    </w:p>
    <w:p w:rsidR="00686BBE" w:rsidRPr="008662A8" w:rsidRDefault="00686BBE" w:rsidP="00E26B52">
      <w:pPr>
        <w:spacing w:line="360" w:lineRule="auto"/>
        <w:ind w:left="2268"/>
        <w:rPr>
          <w:sz w:val="28"/>
          <w:szCs w:val="28"/>
        </w:rPr>
      </w:pPr>
      <w:r w:rsidRPr="008662A8">
        <w:rPr>
          <w:position w:val="-24"/>
          <w:sz w:val="28"/>
          <w:szCs w:val="28"/>
        </w:rPr>
        <w:object w:dxaOrig="1440" w:dyaOrig="680">
          <v:shape id="_x0000_i1381" type="#_x0000_t75" style="width:1in;height:33.75pt" o:ole="">
            <v:imagedata r:id="rId619" o:title=""/>
          </v:shape>
          <o:OLEObject Type="Embed" ProgID="Equation.3" ShapeID="_x0000_i1381" DrawAspect="Content" ObjectID="_1469433376" r:id="rId693"/>
        </w:object>
      </w:r>
      <w:r w:rsidRPr="008662A8">
        <w:rPr>
          <w:sz w:val="28"/>
          <w:szCs w:val="28"/>
        </w:rPr>
        <w:tab/>
      </w:r>
      <w:r w:rsidRPr="008662A8">
        <w:rPr>
          <w:sz w:val="28"/>
          <w:szCs w:val="28"/>
        </w:rPr>
        <w:tab/>
        <w:t xml:space="preserve">                                     </w:t>
      </w:r>
      <w:r>
        <w:rPr>
          <w:sz w:val="28"/>
          <w:szCs w:val="28"/>
        </w:rPr>
        <w:t xml:space="preserve">      </w:t>
      </w:r>
      <w:r w:rsidRPr="008662A8">
        <w:rPr>
          <w:sz w:val="28"/>
          <w:szCs w:val="28"/>
        </w:rPr>
        <w:t>(5.1</w:t>
      </w:r>
      <w:r>
        <w:rPr>
          <w:sz w:val="28"/>
          <w:szCs w:val="28"/>
        </w:rPr>
        <w:t>7</w:t>
      </w:r>
      <w:r w:rsidRPr="008662A8">
        <w:rPr>
          <w:sz w:val="28"/>
          <w:szCs w:val="28"/>
        </w:rPr>
        <w:t>)</w:t>
      </w:r>
    </w:p>
    <w:p w:rsidR="00686BBE" w:rsidRPr="008662A8" w:rsidRDefault="00686BBE" w:rsidP="00E26B52">
      <w:pPr>
        <w:spacing w:line="360" w:lineRule="auto"/>
        <w:ind w:left="2268"/>
        <w:rPr>
          <w:sz w:val="28"/>
          <w:szCs w:val="28"/>
        </w:rPr>
      </w:pPr>
    </w:p>
    <w:p w:rsidR="00686BBE" w:rsidRPr="008662A8" w:rsidRDefault="00686BBE" w:rsidP="00E26B52">
      <w:pPr>
        <w:spacing w:line="360" w:lineRule="auto"/>
        <w:ind w:left="2268"/>
        <w:rPr>
          <w:sz w:val="28"/>
          <w:szCs w:val="28"/>
        </w:rPr>
      </w:pPr>
      <w:r w:rsidRPr="008662A8">
        <w:rPr>
          <w:sz w:val="28"/>
          <w:szCs w:val="28"/>
        </w:rPr>
        <w:t>J</w:t>
      </w:r>
      <w:r w:rsidRPr="008662A8">
        <w:rPr>
          <w:sz w:val="28"/>
          <w:szCs w:val="28"/>
          <w:vertAlign w:val="superscript"/>
          <w:lang w:val="en-US"/>
        </w:rPr>
        <w:t>i</w:t>
      </w:r>
      <w:r w:rsidRPr="008662A8">
        <w:rPr>
          <w:sz w:val="28"/>
          <w:szCs w:val="28"/>
          <w:vertAlign w:val="subscript"/>
        </w:rPr>
        <w:t xml:space="preserve">ср </w:t>
      </w:r>
      <w:r w:rsidRPr="008662A8">
        <w:rPr>
          <w:sz w:val="28"/>
          <w:szCs w:val="28"/>
        </w:rPr>
        <w:t xml:space="preserve">= </w:t>
      </w:r>
      <w:r w:rsidRPr="008662A8">
        <w:rPr>
          <w:position w:val="-32"/>
          <w:sz w:val="28"/>
          <w:szCs w:val="28"/>
        </w:rPr>
        <w:object w:dxaOrig="4980" w:dyaOrig="980">
          <v:shape id="_x0000_i1382" type="#_x0000_t75" style="width:249pt;height:48.75pt" o:ole="">
            <v:imagedata r:id="rId694" o:title=""/>
          </v:shape>
          <o:OLEObject Type="Embed" ProgID="Equation.3" ShapeID="_x0000_i1382" DrawAspect="Content" ObjectID="_1469433377" r:id="rId695"/>
        </w:object>
      </w:r>
      <w:r w:rsidRPr="008662A8">
        <w:rPr>
          <w:sz w:val="28"/>
          <w:szCs w:val="28"/>
        </w:rPr>
        <w:t xml:space="preserve">   (5.1</w:t>
      </w:r>
      <w:r>
        <w:rPr>
          <w:sz w:val="28"/>
          <w:szCs w:val="28"/>
        </w:rPr>
        <w:t>8</w:t>
      </w:r>
      <w:r w:rsidRPr="008662A8">
        <w:rPr>
          <w:sz w:val="28"/>
          <w:szCs w:val="28"/>
        </w:rPr>
        <w:t>)</w:t>
      </w:r>
    </w:p>
    <w:p w:rsidR="00686BBE" w:rsidRPr="008662A8" w:rsidRDefault="00686BBE" w:rsidP="008662A8">
      <w:pPr>
        <w:spacing w:line="360" w:lineRule="auto"/>
        <w:ind w:firstLine="709"/>
        <w:jc w:val="center"/>
        <w:rPr>
          <w:color w:val="FF0000"/>
          <w:sz w:val="28"/>
          <w:szCs w:val="28"/>
        </w:rPr>
      </w:pPr>
    </w:p>
    <w:p w:rsidR="00686BBE" w:rsidRPr="008662A8" w:rsidRDefault="00686BBE" w:rsidP="00576D1A">
      <w:pPr>
        <w:spacing w:line="360" w:lineRule="auto"/>
        <w:jc w:val="both"/>
        <w:rPr>
          <w:color w:val="FF0000"/>
          <w:sz w:val="28"/>
          <w:szCs w:val="28"/>
        </w:rPr>
      </w:pPr>
      <w:r w:rsidRPr="00576D1A">
        <w:rPr>
          <w:sz w:val="28"/>
          <w:szCs w:val="28"/>
        </w:rPr>
        <w:t xml:space="preserve">Из  </w:t>
      </w:r>
      <w:r w:rsidRPr="008662A8">
        <w:rPr>
          <w:sz w:val="28"/>
          <w:szCs w:val="28"/>
        </w:rPr>
        <w:t>Гороховца:</w:t>
      </w:r>
      <w:r>
        <w:rPr>
          <w:sz w:val="28"/>
          <w:szCs w:val="28"/>
        </w:rPr>
        <w:t xml:space="preserve"> </w:t>
      </w:r>
      <w:r w:rsidRPr="008662A8">
        <w:rPr>
          <w:color w:val="FF0000"/>
          <w:position w:val="-14"/>
          <w:sz w:val="28"/>
          <w:szCs w:val="28"/>
        </w:rPr>
        <w:object w:dxaOrig="1020" w:dyaOrig="400">
          <v:shape id="_x0000_i1383" type="#_x0000_t75" style="width:51pt;height:19.5pt" o:ole="">
            <v:imagedata r:id="rId696" o:title=""/>
          </v:shape>
          <o:OLEObject Type="Embed" ProgID="Equation.3" ShapeID="_x0000_i1383" DrawAspect="Content" ObjectID="_1469433378" r:id="rId697"/>
        </w:object>
      </w:r>
      <w:r w:rsidRPr="00576D1A">
        <w:rPr>
          <w:sz w:val="28"/>
          <w:szCs w:val="28"/>
        </w:rPr>
        <w:t>;</w:t>
      </w:r>
    </w:p>
    <w:p w:rsidR="00686BBE" w:rsidRDefault="00686BBE" w:rsidP="00576D1A">
      <w:pPr>
        <w:spacing w:line="360" w:lineRule="auto"/>
        <w:rPr>
          <w:sz w:val="28"/>
          <w:szCs w:val="28"/>
        </w:rPr>
      </w:pPr>
      <w:r w:rsidRPr="008662A8">
        <w:rPr>
          <w:sz w:val="28"/>
          <w:szCs w:val="28"/>
        </w:rPr>
        <w:t>Из Арзамаса:</w:t>
      </w:r>
    </w:p>
    <w:p w:rsidR="00686BBE" w:rsidRPr="008662A8" w:rsidRDefault="00686BBE" w:rsidP="00E26B52">
      <w:pPr>
        <w:spacing w:line="360" w:lineRule="auto"/>
        <w:ind w:left="2268"/>
        <w:rPr>
          <w:color w:val="FF0000"/>
          <w:sz w:val="28"/>
          <w:szCs w:val="28"/>
        </w:rPr>
      </w:pPr>
      <w:r>
        <w:rPr>
          <w:sz w:val="28"/>
          <w:szCs w:val="28"/>
        </w:rPr>
        <w:t xml:space="preserve"> </w:t>
      </w:r>
      <w:r w:rsidRPr="008662A8">
        <w:rPr>
          <w:color w:val="FF0000"/>
          <w:position w:val="-24"/>
          <w:sz w:val="28"/>
          <w:szCs w:val="28"/>
        </w:rPr>
        <w:object w:dxaOrig="1900" w:dyaOrig="620">
          <v:shape id="_x0000_i1384" type="#_x0000_t75" style="width:95.25pt;height:30.75pt" o:ole="">
            <v:imagedata r:id="rId698" o:title=""/>
          </v:shape>
          <o:OLEObject Type="Embed" ProgID="Equation.3" ShapeID="_x0000_i1384" DrawAspect="Content" ObjectID="_1469433379" r:id="rId699"/>
        </w:object>
      </w:r>
    </w:p>
    <w:p w:rsidR="00686BBE" w:rsidRDefault="00686BBE" w:rsidP="00E26B52">
      <w:pPr>
        <w:spacing w:line="360" w:lineRule="auto"/>
        <w:ind w:left="2268"/>
        <w:rPr>
          <w:sz w:val="28"/>
          <w:szCs w:val="28"/>
        </w:rPr>
      </w:pPr>
      <w:r w:rsidRPr="008662A8">
        <w:rPr>
          <w:sz w:val="28"/>
          <w:szCs w:val="28"/>
        </w:rPr>
        <w:t xml:space="preserve"> </w:t>
      </w:r>
      <w:r w:rsidRPr="00E26B52">
        <w:rPr>
          <w:position w:val="-36"/>
          <w:sz w:val="28"/>
          <w:szCs w:val="28"/>
        </w:rPr>
        <w:object w:dxaOrig="4900" w:dyaOrig="900">
          <v:shape id="_x0000_i1385" type="#_x0000_t75" style="width:195.75pt;height:36pt" o:ole="">
            <v:imagedata r:id="rId700" o:title=""/>
          </v:shape>
          <o:OLEObject Type="Embed" ProgID="Equation.3" ShapeID="_x0000_i1385" DrawAspect="Content" ObjectID="_1469433380" r:id="rId701"/>
        </w:object>
      </w:r>
      <w:r w:rsidRPr="008662A8">
        <w:rPr>
          <w:sz w:val="28"/>
          <w:szCs w:val="28"/>
        </w:rPr>
        <w:t xml:space="preserve"> мин.</w:t>
      </w:r>
    </w:p>
    <w:p w:rsidR="00686BBE" w:rsidRPr="008662A8" w:rsidRDefault="00686BBE" w:rsidP="00E26B52">
      <w:pPr>
        <w:spacing w:line="360" w:lineRule="auto"/>
        <w:ind w:left="2268"/>
        <w:rPr>
          <w:sz w:val="28"/>
          <w:szCs w:val="28"/>
        </w:rPr>
      </w:pPr>
    </w:p>
    <w:p w:rsidR="00686BBE" w:rsidRDefault="00686BBE" w:rsidP="00E26B52">
      <w:pPr>
        <w:spacing w:line="360" w:lineRule="auto"/>
        <w:ind w:left="2268"/>
        <w:rPr>
          <w:sz w:val="28"/>
          <w:szCs w:val="28"/>
        </w:rPr>
      </w:pPr>
      <w:r w:rsidRPr="00576D1A">
        <w:rPr>
          <w:position w:val="-42"/>
          <w:sz w:val="28"/>
          <w:szCs w:val="28"/>
        </w:rPr>
        <w:object w:dxaOrig="4720" w:dyaOrig="999">
          <v:shape id="_x0000_i1386" type="#_x0000_t75" style="width:234pt;height:50.25pt" o:ole="">
            <v:imagedata r:id="rId702" o:title=""/>
          </v:shape>
          <o:OLEObject Type="Embed" ProgID="Equation.3" ShapeID="_x0000_i1386" DrawAspect="Content" ObjectID="_1469433381" r:id="rId703"/>
        </w:object>
      </w:r>
      <w:r>
        <w:rPr>
          <w:sz w:val="28"/>
          <w:szCs w:val="28"/>
        </w:rPr>
        <w:t xml:space="preserve">                </w:t>
      </w:r>
      <w:r w:rsidRPr="008662A8">
        <w:rPr>
          <w:sz w:val="28"/>
          <w:szCs w:val="28"/>
        </w:rPr>
        <w:t>(5.1</w:t>
      </w:r>
      <w:r>
        <w:rPr>
          <w:sz w:val="28"/>
          <w:szCs w:val="28"/>
        </w:rPr>
        <w:t>9</w:t>
      </w:r>
      <w:r w:rsidRPr="008662A8">
        <w:rPr>
          <w:sz w:val="28"/>
          <w:szCs w:val="28"/>
        </w:rPr>
        <w:t>)</w:t>
      </w:r>
    </w:p>
    <w:p w:rsidR="00686BBE" w:rsidRPr="008662A8" w:rsidRDefault="00686BBE" w:rsidP="00E26B52">
      <w:pPr>
        <w:spacing w:line="360" w:lineRule="auto"/>
        <w:ind w:left="2268"/>
        <w:rPr>
          <w:sz w:val="28"/>
          <w:szCs w:val="28"/>
        </w:rPr>
      </w:pPr>
    </w:p>
    <w:p w:rsidR="00686BBE" w:rsidRDefault="00686BBE" w:rsidP="00E26B52">
      <w:pPr>
        <w:spacing w:line="360" w:lineRule="auto"/>
        <w:ind w:left="2268"/>
        <w:rPr>
          <w:sz w:val="28"/>
          <w:szCs w:val="28"/>
        </w:rPr>
      </w:pPr>
      <w:r w:rsidRPr="00E26B52">
        <w:rPr>
          <w:position w:val="-30"/>
          <w:sz w:val="28"/>
          <w:szCs w:val="28"/>
        </w:rPr>
        <w:object w:dxaOrig="4180" w:dyaOrig="800">
          <v:shape id="_x0000_i1387" type="#_x0000_t75" style="width:177.75pt;height:34.5pt" o:ole="">
            <v:imagedata r:id="rId704" o:title=""/>
          </v:shape>
          <o:OLEObject Type="Embed" ProgID="Equation.3" ShapeID="_x0000_i1387" DrawAspect="Content" ObjectID="_1469433382" r:id="rId705"/>
        </w:object>
      </w:r>
      <w:r>
        <w:rPr>
          <w:sz w:val="28"/>
          <w:szCs w:val="28"/>
        </w:rPr>
        <w:t xml:space="preserve"> мин;</w:t>
      </w:r>
    </w:p>
    <w:p w:rsidR="00686BBE" w:rsidRPr="008662A8" w:rsidRDefault="00686BBE" w:rsidP="00E26B52">
      <w:pPr>
        <w:spacing w:line="360" w:lineRule="auto"/>
        <w:ind w:left="2268"/>
        <w:rPr>
          <w:color w:val="FF0000"/>
          <w:sz w:val="28"/>
          <w:szCs w:val="28"/>
        </w:rPr>
      </w:pPr>
      <w:r w:rsidRPr="00E26B52">
        <w:rPr>
          <w:position w:val="-14"/>
          <w:sz w:val="28"/>
          <w:szCs w:val="28"/>
        </w:rPr>
        <w:object w:dxaOrig="4560" w:dyaOrig="480">
          <v:shape id="_x0000_i1388" type="#_x0000_t75" style="width:193.5pt;height:20.25pt" o:ole="">
            <v:imagedata r:id="rId706" o:title=""/>
          </v:shape>
          <o:OLEObject Type="Embed" ProgID="Equation.3" ShapeID="_x0000_i1388" DrawAspect="Content" ObjectID="_1469433383" r:id="rId707"/>
        </w:object>
      </w:r>
      <w:r>
        <w:rPr>
          <w:sz w:val="28"/>
          <w:szCs w:val="28"/>
        </w:rPr>
        <w:t>мин;</w:t>
      </w:r>
    </w:p>
    <w:p w:rsidR="00686BBE" w:rsidRPr="008662A8" w:rsidRDefault="00686BBE" w:rsidP="00E26B52">
      <w:pPr>
        <w:spacing w:line="360" w:lineRule="auto"/>
        <w:ind w:left="2268"/>
        <w:rPr>
          <w:sz w:val="28"/>
          <w:szCs w:val="28"/>
        </w:rPr>
      </w:pPr>
      <w:r w:rsidRPr="00E26B52">
        <w:rPr>
          <w:position w:val="-30"/>
          <w:sz w:val="28"/>
          <w:szCs w:val="28"/>
        </w:rPr>
        <w:object w:dxaOrig="7400" w:dyaOrig="1160">
          <v:shape id="_x0000_i1389" type="#_x0000_t75" style="width:273.75pt;height:42pt" o:ole="">
            <v:imagedata r:id="rId708" o:title=""/>
          </v:shape>
          <o:OLEObject Type="Embed" ProgID="Equation.3" ShapeID="_x0000_i1389" DrawAspect="Content" ObjectID="_1469433384" r:id="rId709"/>
        </w:object>
      </w:r>
      <w:r w:rsidRPr="008662A8">
        <w:rPr>
          <w:sz w:val="28"/>
          <w:szCs w:val="28"/>
        </w:rPr>
        <w:t xml:space="preserve"> мин;</w:t>
      </w:r>
    </w:p>
    <w:p w:rsidR="00686BBE" w:rsidRPr="008662A8" w:rsidRDefault="00686BBE" w:rsidP="00E26B52">
      <w:pPr>
        <w:spacing w:line="360" w:lineRule="auto"/>
        <w:ind w:left="2268"/>
        <w:rPr>
          <w:color w:val="FF0000"/>
          <w:sz w:val="28"/>
          <w:szCs w:val="28"/>
        </w:rPr>
      </w:pPr>
      <w:r w:rsidRPr="008662A8">
        <w:rPr>
          <w:position w:val="-24"/>
          <w:sz w:val="28"/>
          <w:szCs w:val="28"/>
        </w:rPr>
        <w:object w:dxaOrig="2620" w:dyaOrig="620">
          <v:shape id="_x0000_i1390" type="#_x0000_t75" style="width:129.75pt;height:30.75pt" o:ole="">
            <v:imagedata r:id="rId710" o:title=""/>
          </v:shape>
          <o:OLEObject Type="Embed" ProgID="Equation.3" ShapeID="_x0000_i1390" DrawAspect="Content" ObjectID="_1469433385" r:id="rId711"/>
        </w:object>
      </w:r>
      <w:r w:rsidRPr="008662A8">
        <w:rPr>
          <w:sz w:val="28"/>
          <w:szCs w:val="28"/>
        </w:rPr>
        <w:t xml:space="preserve"> мин;</w:t>
      </w:r>
    </w:p>
    <w:p w:rsidR="00686BBE" w:rsidRPr="008662A8" w:rsidRDefault="00686BBE" w:rsidP="00E26B52">
      <w:pPr>
        <w:spacing w:line="360" w:lineRule="auto"/>
        <w:ind w:left="2268"/>
        <w:rPr>
          <w:sz w:val="28"/>
          <w:szCs w:val="28"/>
        </w:rPr>
      </w:pPr>
      <w:r w:rsidRPr="00E40817">
        <w:rPr>
          <w:position w:val="-76"/>
          <w:sz w:val="28"/>
          <w:szCs w:val="28"/>
        </w:rPr>
        <w:object w:dxaOrig="3080" w:dyaOrig="1260">
          <v:shape id="_x0000_i1391" type="#_x0000_t75" style="width:129pt;height:53.25pt" o:ole="">
            <v:imagedata r:id="rId712" o:title=""/>
          </v:shape>
          <o:OLEObject Type="Embed" ProgID="Equation.3" ShapeID="_x0000_i1391" DrawAspect="Content" ObjectID="_1469433386" r:id="rId713"/>
        </w:object>
      </w:r>
      <w:r w:rsidRPr="008662A8">
        <w:rPr>
          <w:sz w:val="28"/>
          <w:szCs w:val="28"/>
        </w:rPr>
        <w:t xml:space="preserve"> мин;</w:t>
      </w:r>
    </w:p>
    <w:p w:rsidR="00686BBE" w:rsidRDefault="00686BBE" w:rsidP="00E40817">
      <w:pPr>
        <w:spacing w:line="360" w:lineRule="auto"/>
        <w:ind w:left="2268"/>
        <w:rPr>
          <w:b/>
          <w:i/>
          <w:sz w:val="28"/>
          <w:szCs w:val="28"/>
        </w:rPr>
      </w:pPr>
      <w:r w:rsidRPr="00E40817">
        <w:rPr>
          <w:position w:val="-30"/>
          <w:sz w:val="28"/>
          <w:szCs w:val="28"/>
        </w:rPr>
        <w:object w:dxaOrig="3100" w:dyaOrig="800">
          <v:shape id="_x0000_i1392" type="#_x0000_t75" style="width:130.5pt;height:33.75pt" o:ole="">
            <v:imagedata r:id="rId714" o:title=""/>
          </v:shape>
          <o:OLEObject Type="Embed" ProgID="Equation.3" ShapeID="_x0000_i1392" DrawAspect="Content" ObjectID="_1469433387" r:id="rId715"/>
        </w:object>
      </w:r>
      <w:r w:rsidRPr="008662A8">
        <w:rPr>
          <w:sz w:val="28"/>
          <w:szCs w:val="28"/>
        </w:rPr>
        <w:t xml:space="preserve"> пути.</w:t>
      </w:r>
    </w:p>
    <w:p w:rsidR="00686BBE" w:rsidRPr="00E40817" w:rsidRDefault="00686BBE" w:rsidP="00E40817">
      <w:pPr>
        <w:spacing w:line="360" w:lineRule="auto"/>
        <w:rPr>
          <w:b/>
          <w:i/>
          <w:sz w:val="28"/>
          <w:szCs w:val="28"/>
        </w:rPr>
      </w:pPr>
      <w:r w:rsidRPr="008662A8">
        <w:rPr>
          <w:sz w:val="28"/>
          <w:szCs w:val="28"/>
        </w:rPr>
        <w:t>Нечетный парк (направление из Шахуньи и Заволжья):</w:t>
      </w:r>
    </w:p>
    <w:p w:rsidR="00686BBE" w:rsidRPr="008662A8" w:rsidRDefault="00686BBE" w:rsidP="008662A8">
      <w:pPr>
        <w:spacing w:line="360" w:lineRule="auto"/>
        <w:ind w:firstLine="709"/>
        <w:jc w:val="both"/>
        <w:rPr>
          <w:sz w:val="28"/>
          <w:szCs w:val="28"/>
        </w:rPr>
      </w:pPr>
    </w:p>
    <w:p w:rsidR="00686BBE" w:rsidRDefault="00686BBE" w:rsidP="00E40817">
      <w:pPr>
        <w:spacing w:line="360" w:lineRule="auto"/>
        <w:ind w:left="2268"/>
        <w:rPr>
          <w:sz w:val="28"/>
          <w:szCs w:val="28"/>
        </w:rPr>
      </w:pPr>
      <w:r w:rsidRPr="00E26B52">
        <w:rPr>
          <w:position w:val="-42"/>
          <w:sz w:val="28"/>
          <w:szCs w:val="28"/>
        </w:rPr>
        <w:object w:dxaOrig="2040" w:dyaOrig="960">
          <v:shape id="_x0000_i1393" type="#_x0000_t75" style="width:101.25pt;height:48pt" o:ole="">
            <v:imagedata r:id="rId716" o:title=""/>
          </v:shape>
          <o:OLEObject Type="Embed" ProgID="Equation.3" ShapeID="_x0000_i1393" DrawAspect="Content" ObjectID="_1469433388" r:id="rId717"/>
        </w:object>
      </w:r>
      <w:r w:rsidRPr="008662A8">
        <w:rPr>
          <w:sz w:val="28"/>
          <w:szCs w:val="28"/>
        </w:rPr>
        <w:tab/>
      </w:r>
      <w:r w:rsidRPr="008662A8">
        <w:rPr>
          <w:sz w:val="28"/>
          <w:szCs w:val="28"/>
        </w:rPr>
        <w:tab/>
        <w:t xml:space="preserve">                          </w:t>
      </w:r>
      <w:r>
        <w:rPr>
          <w:sz w:val="28"/>
          <w:szCs w:val="28"/>
        </w:rPr>
        <w:t xml:space="preserve">                 </w:t>
      </w:r>
      <w:r w:rsidRPr="008662A8">
        <w:rPr>
          <w:sz w:val="28"/>
          <w:szCs w:val="28"/>
        </w:rPr>
        <w:t>(5.</w:t>
      </w:r>
      <w:r>
        <w:rPr>
          <w:sz w:val="28"/>
          <w:szCs w:val="28"/>
        </w:rPr>
        <w:t>20</w:t>
      </w:r>
      <w:r w:rsidRPr="008662A8">
        <w:rPr>
          <w:sz w:val="28"/>
          <w:szCs w:val="28"/>
        </w:rPr>
        <w:t>)</w:t>
      </w:r>
    </w:p>
    <w:p w:rsidR="00686BBE" w:rsidRDefault="00686BBE" w:rsidP="00E26B52">
      <w:pPr>
        <w:spacing w:line="360" w:lineRule="auto"/>
        <w:rPr>
          <w:sz w:val="28"/>
          <w:szCs w:val="28"/>
        </w:rPr>
      </w:pPr>
    </w:p>
    <w:p w:rsidR="00686BBE" w:rsidRPr="008662A8" w:rsidRDefault="00686BBE" w:rsidP="00E26B52">
      <w:pPr>
        <w:spacing w:line="360" w:lineRule="auto"/>
        <w:rPr>
          <w:sz w:val="28"/>
          <w:szCs w:val="28"/>
        </w:rPr>
      </w:pPr>
      <w:r w:rsidRPr="008662A8">
        <w:rPr>
          <w:sz w:val="28"/>
          <w:szCs w:val="28"/>
        </w:rPr>
        <w:t>Из Шахуньи:</w:t>
      </w:r>
    </w:p>
    <w:p w:rsidR="00686BBE" w:rsidRPr="008662A8" w:rsidRDefault="00686BBE" w:rsidP="00E26B52">
      <w:pPr>
        <w:spacing w:line="360" w:lineRule="auto"/>
        <w:ind w:left="2268"/>
        <w:rPr>
          <w:sz w:val="28"/>
          <w:szCs w:val="28"/>
        </w:rPr>
      </w:pPr>
      <w:r w:rsidRPr="008662A8">
        <w:rPr>
          <w:position w:val="-24"/>
          <w:sz w:val="28"/>
          <w:szCs w:val="28"/>
        </w:rPr>
        <w:object w:dxaOrig="2020" w:dyaOrig="620">
          <v:shape id="_x0000_i1394" type="#_x0000_t75" style="width:101.25pt;height:30.75pt" o:ole="">
            <v:imagedata r:id="rId718" o:title=""/>
          </v:shape>
          <o:OLEObject Type="Embed" ProgID="Equation.3" ShapeID="_x0000_i1394" DrawAspect="Content" ObjectID="_1469433389" r:id="rId719"/>
        </w:object>
      </w:r>
    </w:p>
    <w:p w:rsidR="00686BBE" w:rsidRPr="008662A8" w:rsidRDefault="00686BBE" w:rsidP="00E26B52">
      <w:pPr>
        <w:spacing w:line="360" w:lineRule="auto"/>
        <w:ind w:left="2268"/>
        <w:jc w:val="both"/>
        <w:rPr>
          <w:color w:val="FF0000"/>
          <w:sz w:val="28"/>
          <w:szCs w:val="28"/>
        </w:rPr>
      </w:pPr>
      <w:r w:rsidRPr="00E26B52">
        <w:rPr>
          <w:position w:val="-36"/>
          <w:sz w:val="28"/>
          <w:szCs w:val="28"/>
        </w:rPr>
        <w:object w:dxaOrig="4880" w:dyaOrig="900">
          <v:shape id="_x0000_i1395" type="#_x0000_t75" style="width:204.75pt;height:37.5pt" o:ole="">
            <v:imagedata r:id="rId720" o:title=""/>
          </v:shape>
          <o:OLEObject Type="Embed" ProgID="Equation.3" ShapeID="_x0000_i1395" DrawAspect="Content" ObjectID="_1469433390" r:id="rId721"/>
        </w:object>
      </w:r>
      <w:r w:rsidRPr="008662A8">
        <w:rPr>
          <w:sz w:val="28"/>
          <w:szCs w:val="28"/>
        </w:rPr>
        <w:t xml:space="preserve"> мин</w:t>
      </w:r>
      <w:r w:rsidRPr="00E26B52">
        <w:rPr>
          <w:sz w:val="28"/>
          <w:szCs w:val="28"/>
        </w:rPr>
        <w:t>;</w:t>
      </w:r>
    </w:p>
    <w:p w:rsidR="00686BBE" w:rsidRPr="008662A8" w:rsidRDefault="00686BBE" w:rsidP="00E26B52">
      <w:pPr>
        <w:spacing w:line="360" w:lineRule="auto"/>
        <w:jc w:val="both"/>
        <w:rPr>
          <w:sz w:val="28"/>
          <w:szCs w:val="28"/>
        </w:rPr>
      </w:pPr>
      <w:r w:rsidRPr="008662A8">
        <w:rPr>
          <w:sz w:val="28"/>
          <w:szCs w:val="28"/>
        </w:rPr>
        <w:t>Из Заволжья:</w:t>
      </w:r>
    </w:p>
    <w:p w:rsidR="00686BBE" w:rsidRPr="008662A8" w:rsidRDefault="00686BBE" w:rsidP="00E40817">
      <w:pPr>
        <w:spacing w:line="360" w:lineRule="auto"/>
        <w:ind w:left="2268"/>
        <w:rPr>
          <w:sz w:val="28"/>
          <w:szCs w:val="28"/>
        </w:rPr>
      </w:pPr>
      <w:r w:rsidRPr="008662A8">
        <w:rPr>
          <w:position w:val="-24"/>
          <w:sz w:val="28"/>
          <w:szCs w:val="28"/>
        </w:rPr>
        <w:object w:dxaOrig="1980" w:dyaOrig="620">
          <v:shape id="_x0000_i1396" type="#_x0000_t75" style="width:99pt;height:30.75pt" o:ole="">
            <v:imagedata r:id="rId722" o:title=""/>
          </v:shape>
          <o:OLEObject Type="Embed" ProgID="Equation.3" ShapeID="_x0000_i1396" DrawAspect="Content" ObjectID="_1469433391" r:id="rId723"/>
        </w:object>
      </w:r>
    </w:p>
    <w:p w:rsidR="00686BBE" w:rsidRPr="008662A8" w:rsidRDefault="00686BBE" w:rsidP="00E40817">
      <w:pPr>
        <w:spacing w:line="360" w:lineRule="auto"/>
        <w:ind w:left="2268"/>
        <w:rPr>
          <w:sz w:val="28"/>
          <w:szCs w:val="28"/>
        </w:rPr>
      </w:pPr>
      <w:r w:rsidRPr="00E40817">
        <w:rPr>
          <w:position w:val="-36"/>
          <w:sz w:val="28"/>
          <w:szCs w:val="28"/>
        </w:rPr>
        <w:object w:dxaOrig="4660" w:dyaOrig="900">
          <v:shape id="_x0000_i1397" type="#_x0000_t75" style="width:186.75pt;height:36.75pt" o:ole="">
            <v:imagedata r:id="rId724" o:title=""/>
          </v:shape>
          <o:OLEObject Type="Embed" ProgID="Equation.3" ShapeID="_x0000_i1397" DrawAspect="Content" ObjectID="_1469433392" r:id="rId725"/>
        </w:object>
      </w:r>
      <w:r w:rsidRPr="008662A8">
        <w:rPr>
          <w:sz w:val="28"/>
          <w:szCs w:val="28"/>
        </w:rPr>
        <w:t xml:space="preserve"> мин;</w:t>
      </w:r>
    </w:p>
    <w:p w:rsidR="00686BBE" w:rsidRPr="008662A8" w:rsidRDefault="00686BBE" w:rsidP="00E40817">
      <w:pPr>
        <w:spacing w:line="360" w:lineRule="auto"/>
        <w:ind w:left="2268"/>
        <w:rPr>
          <w:sz w:val="28"/>
          <w:szCs w:val="28"/>
        </w:rPr>
      </w:pPr>
      <w:r w:rsidRPr="00E40817">
        <w:rPr>
          <w:position w:val="-30"/>
          <w:sz w:val="28"/>
          <w:szCs w:val="28"/>
        </w:rPr>
        <w:object w:dxaOrig="4520" w:dyaOrig="800">
          <v:shape id="_x0000_i1398" type="#_x0000_t75" style="width:210pt;height:37.5pt" o:ole="">
            <v:imagedata r:id="rId726" o:title=""/>
          </v:shape>
          <o:OLEObject Type="Embed" ProgID="Equation.3" ShapeID="_x0000_i1398" DrawAspect="Content" ObjectID="_1469433393" r:id="rId727"/>
        </w:object>
      </w:r>
      <w:r w:rsidRPr="008662A8">
        <w:rPr>
          <w:sz w:val="28"/>
          <w:szCs w:val="28"/>
        </w:rPr>
        <w:t xml:space="preserve"> мин;</w:t>
      </w:r>
    </w:p>
    <w:p w:rsidR="00686BBE" w:rsidRPr="008662A8" w:rsidRDefault="00686BBE" w:rsidP="00E40817">
      <w:pPr>
        <w:spacing w:line="360" w:lineRule="auto"/>
        <w:ind w:left="2268"/>
        <w:rPr>
          <w:sz w:val="28"/>
          <w:szCs w:val="28"/>
        </w:rPr>
      </w:pPr>
      <w:r w:rsidRPr="00E40817">
        <w:rPr>
          <w:position w:val="-14"/>
          <w:sz w:val="28"/>
          <w:szCs w:val="28"/>
        </w:rPr>
        <w:object w:dxaOrig="4660" w:dyaOrig="480">
          <v:shape id="_x0000_i1399" type="#_x0000_t75" style="width:198pt;height:20.25pt" o:ole="">
            <v:imagedata r:id="rId728" o:title=""/>
          </v:shape>
          <o:OLEObject Type="Embed" ProgID="Equation.3" ShapeID="_x0000_i1399" DrawAspect="Content" ObjectID="_1469433394" r:id="rId729"/>
        </w:object>
      </w:r>
      <w:r w:rsidRPr="008662A8">
        <w:rPr>
          <w:sz w:val="28"/>
          <w:szCs w:val="28"/>
        </w:rPr>
        <w:t>мин;</w:t>
      </w:r>
    </w:p>
    <w:p w:rsidR="00686BBE" w:rsidRPr="008662A8" w:rsidRDefault="00686BBE" w:rsidP="00E40817">
      <w:pPr>
        <w:spacing w:line="360" w:lineRule="auto"/>
        <w:ind w:left="2268"/>
        <w:rPr>
          <w:sz w:val="28"/>
          <w:szCs w:val="28"/>
        </w:rPr>
      </w:pPr>
      <w:r w:rsidRPr="00E40817">
        <w:rPr>
          <w:position w:val="-30"/>
          <w:sz w:val="28"/>
          <w:szCs w:val="28"/>
        </w:rPr>
        <w:object w:dxaOrig="7140" w:dyaOrig="1160">
          <v:shape id="_x0000_i1400" type="#_x0000_t75" style="width:282pt;height:46.5pt" o:ole="">
            <v:imagedata r:id="rId730" o:title=""/>
          </v:shape>
          <o:OLEObject Type="Embed" ProgID="Equation.3" ShapeID="_x0000_i1400" DrawAspect="Content" ObjectID="_1469433395" r:id="rId731"/>
        </w:object>
      </w:r>
      <w:r w:rsidRPr="008662A8">
        <w:rPr>
          <w:sz w:val="28"/>
          <w:szCs w:val="28"/>
        </w:rPr>
        <w:t xml:space="preserve"> мин;</w:t>
      </w:r>
    </w:p>
    <w:p w:rsidR="00686BBE" w:rsidRPr="008662A8" w:rsidRDefault="00686BBE" w:rsidP="00E40817">
      <w:pPr>
        <w:spacing w:line="360" w:lineRule="auto"/>
        <w:ind w:left="2268"/>
        <w:rPr>
          <w:sz w:val="28"/>
          <w:szCs w:val="28"/>
        </w:rPr>
      </w:pPr>
      <w:r w:rsidRPr="008662A8">
        <w:rPr>
          <w:position w:val="-24"/>
          <w:sz w:val="28"/>
          <w:szCs w:val="28"/>
        </w:rPr>
        <w:object w:dxaOrig="2500" w:dyaOrig="620">
          <v:shape id="_x0000_i1401" type="#_x0000_t75" style="width:125.25pt;height:30.75pt" o:ole="">
            <v:imagedata r:id="rId732" o:title=""/>
          </v:shape>
          <o:OLEObject Type="Embed" ProgID="Equation.3" ShapeID="_x0000_i1401" DrawAspect="Content" ObjectID="_1469433396" r:id="rId733"/>
        </w:object>
      </w:r>
      <w:r>
        <w:rPr>
          <w:sz w:val="28"/>
          <w:szCs w:val="28"/>
        </w:rPr>
        <w:t xml:space="preserve"> мин;</w:t>
      </w:r>
    </w:p>
    <w:p w:rsidR="00686BBE" w:rsidRPr="008662A8" w:rsidRDefault="00686BBE" w:rsidP="00E40817">
      <w:pPr>
        <w:spacing w:line="360" w:lineRule="auto"/>
        <w:ind w:left="2268"/>
        <w:jc w:val="both"/>
        <w:rPr>
          <w:sz w:val="28"/>
          <w:szCs w:val="28"/>
        </w:rPr>
      </w:pPr>
      <w:r w:rsidRPr="00E40817">
        <w:rPr>
          <w:position w:val="-30"/>
          <w:sz w:val="28"/>
          <w:szCs w:val="28"/>
        </w:rPr>
        <w:object w:dxaOrig="7060" w:dyaOrig="1160">
          <v:shape id="_x0000_i1402" type="#_x0000_t75" style="width:264.75pt;height:43.5pt" o:ole="">
            <v:imagedata r:id="rId734" o:title=""/>
          </v:shape>
          <o:OLEObject Type="Embed" ProgID="Equation.3" ShapeID="_x0000_i1402" DrawAspect="Content" ObjectID="_1469433397" r:id="rId735"/>
        </w:object>
      </w:r>
      <w:r w:rsidRPr="008662A8">
        <w:rPr>
          <w:sz w:val="28"/>
          <w:szCs w:val="28"/>
        </w:rPr>
        <w:t xml:space="preserve"> мин;</w:t>
      </w:r>
    </w:p>
    <w:p w:rsidR="00686BBE" w:rsidRPr="008662A8" w:rsidRDefault="00686BBE" w:rsidP="00E40817">
      <w:pPr>
        <w:spacing w:line="360" w:lineRule="auto"/>
        <w:ind w:left="2268"/>
        <w:jc w:val="both"/>
        <w:rPr>
          <w:sz w:val="28"/>
          <w:szCs w:val="28"/>
        </w:rPr>
      </w:pPr>
      <w:r w:rsidRPr="008662A8">
        <w:rPr>
          <w:position w:val="-24"/>
          <w:sz w:val="28"/>
          <w:szCs w:val="28"/>
        </w:rPr>
        <w:object w:dxaOrig="2640" w:dyaOrig="620">
          <v:shape id="_x0000_i1403" type="#_x0000_t75" style="width:132pt;height:30.75pt" o:ole="">
            <v:imagedata r:id="rId736" o:title=""/>
          </v:shape>
          <o:OLEObject Type="Embed" ProgID="Equation.3" ShapeID="_x0000_i1403" DrawAspect="Content" ObjectID="_1469433398" r:id="rId737"/>
        </w:object>
      </w:r>
      <w:r w:rsidRPr="008662A8">
        <w:rPr>
          <w:sz w:val="28"/>
          <w:szCs w:val="28"/>
        </w:rPr>
        <w:t xml:space="preserve"> мин;</w:t>
      </w:r>
    </w:p>
    <w:p w:rsidR="00686BBE" w:rsidRPr="008662A8" w:rsidRDefault="00686BBE" w:rsidP="00E40817">
      <w:pPr>
        <w:spacing w:line="360" w:lineRule="auto"/>
        <w:ind w:left="2268"/>
        <w:jc w:val="both"/>
        <w:rPr>
          <w:sz w:val="28"/>
          <w:szCs w:val="28"/>
        </w:rPr>
      </w:pPr>
      <w:r w:rsidRPr="00E40817">
        <w:rPr>
          <w:position w:val="-76"/>
          <w:sz w:val="28"/>
          <w:szCs w:val="28"/>
        </w:rPr>
        <w:object w:dxaOrig="4860" w:dyaOrig="1260">
          <v:shape id="_x0000_i1404" type="#_x0000_t75" style="width:211.5pt;height:54pt" o:ole="">
            <v:imagedata r:id="rId738" o:title=""/>
          </v:shape>
          <o:OLEObject Type="Embed" ProgID="Equation.3" ShapeID="_x0000_i1404" DrawAspect="Content" ObjectID="_1469433399" r:id="rId739"/>
        </w:object>
      </w:r>
      <w:r w:rsidRPr="008662A8">
        <w:rPr>
          <w:sz w:val="28"/>
          <w:szCs w:val="28"/>
        </w:rPr>
        <w:t xml:space="preserve"> мин;</w:t>
      </w:r>
    </w:p>
    <w:p w:rsidR="00686BBE" w:rsidRPr="008662A8" w:rsidRDefault="00686BBE" w:rsidP="00E40817">
      <w:pPr>
        <w:spacing w:line="360" w:lineRule="auto"/>
        <w:ind w:left="2268"/>
        <w:jc w:val="both"/>
        <w:rPr>
          <w:sz w:val="28"/>
          <w:szCs w:val="28"/>
        </w:rPr>
      </w:pPr>
      <w:r w:rsidRPr="00E40817">
        <w:rPr>
          <w:position w:val="-36"/>
          <w:sz w:val="28"/>
          <w:szCs w:val="28"/>
        </w:rPr>
        <w:object w:dxaOrig="3080" w:dyaOrig="859">
          <v:shape id="_x0000_i1405" type="#_x0000_t75" style="width:127.5pt;height:36pt" o:ole="">
            <v:imagedata r:id="rId740" o:title=""/>
          </v:shape>
          <o:OLEObject Type="Embed" ProgID="Equation.3" ShapeID="_x0000_i1405" DrawAspect="Content" ObjectID="_1469433400" r:id="rId741"/>
        </w:object>
      </w:r>
      <w:r w:rsidRPr="008662A8">
        <w:rPr>
          <w:sz w:val="28"/>
          <w:szCs w:val="28"/>
        </w:rPr>
        <w:t xml:space="preserve"> путь.</w:t>
      </w:r>
    </w:p>
    <w:p w:rsidR="00686BBE" w:rsidRDefault="00686BBE" w:rsidP="00392A9E">
      <w:pPr>
        <w:pStyle w:val="ac"/>
        <w:spacing w:line="360" w:lineRule="auto"/>
        <w:rPr>
          <w:sz w:val="28"/>
          <w:szCs w:val="28"/>
        </w:rPr>
      </w:pPr>
      <w:r w:rsidRPr="008662A8">
        <w:rPr>
          <w:sz w:val="28"/>
          <w:szCs w:val="28"/>
        </w:rPr>
        <w:t>Итого в транзитном парке требуется путей:</w:t>
      </w:r>
      <w:r w:rsidRPr="00472F40">
        <w:rPr>
          <w:sz w:val="28"/>
          <w:szCs w:val="28"/>
        </w:rPr>
        <w:t xml:space="preserve"> </w:t>
      </w:r>
      <w:r w:rsidRPr="00472F40">
        <w:rPr>
          <w:position w:val="-18"/>
          <w:sz w:val="28"/>
          <w:szCs w:val="28"/>
        </w:rPr>
        <w:object w:dxaOrig="1880" w:dyaOrig="480">
          <v:shape id="_x0000_i1406" type="#_x0000_t75" style="width:81.75pt;height:21.75pt" o:ole="">
            <v:imagedata r:id="rId742" o:title=""/>
          </v:shape>
          <o:OLEObject Type="Embed" ProgID="Equation.3" ShapeID="_x0000_i1406" DrawAspect="Content" ObjectID="_1469433401" r:id="rId743"/>
        </w:object>
      </w:r>
      <w:r w:rsidRPr="008662A8">
        <w:rPr>
          <w:sz w:val="28"/>
          <w:szCs w:val="28"/>
        </w:rPr>
        <w:t xml:space="preserve"> пути.</w:t>
      </w:r>
    </w:p>
    <w:p w:rsidR="00686BBE" w:rsidRDefault="00686BBE" w:rsidP="00387664">
      <w:pPr>
        <w:pStyle w:val="ac"/>
        <w:spacing w:line="360" w:lineRule="auto"/>
        <w:ind w:firstLine="709"/>
        <w:jc w:val="both"/>
        <w:rPr>
          <w:sz w:val="28"/>
          <w:szCs w:val="28"/>
        </w:rPr>
      </w:pPr>
      <w:r w:rsidRPr="00C90944">
        <w:rPr>
          <w:sz w:val="28"/>
          <w:szCs w:val="28"/>
        </w:rPr>
        <w:t>Фактически на станции Нижний Новгород - Сортировочный в транзитном парке 5 путей, т.е. имеется три пути в запасе. Этот резерв можно использовать в отдельные периоды отдельных суток для перестановки поездов своего формирования в транзитный парк при нехватке путей в парке отправления, а иногда и для приема транзитных поездов с переработкой при занятости путей парка приема (с дальней</w:t>
      </w:r>
      <w:r>
        <w:rPr>
          <w:sz w:val="28"/>
          <w:szCs w:val="28"/>
        </w:rPr>
        <w:t xml:space="preserve">шей перестановкой). </w:t>
      </w:r>
    </w:p>
    <w:p w:rsidR="00686BBE" w:rsidRPr="00C90944" w:rsidRDefault="00686BBE" w:rsidP="00387664">
      <w:pPr>
        <w:pStyle w:val="ac"/>
        <w:spacing w:line="360" w:lineRule="auto"/>
        <w:ind w:firstLine="709"/>
        <w:jc w:val="both"/>
        <w:rPr>
          <w:sz w:val="28"/>
          <w:szCs w:val="28"/>
        </w:rPr>
      </w:pPr>
    </w:p>
    <w:p w:rsidR="00686BBE" w:rsidRDefault="00686BBE" w:rsidP="00C90944">
      <w:pPr>
        <w:pStyle w:val="af7"/>
        <w:jc w:val="both"/>
        <w:rPr>
          <w:rFonts w:ascii="Times New Roman" w:hAnsi="Times New Roman"/>
          <w:sz w:val="24"/>
        </w:rPr>
      </w:pPr>
      <w:r>
        <w:rPr>
          <w:rFonts w:ascii="Times New Roman" w:hAnsi="Times New Roman"/>
          <w:sz w:val="28"/>
          <w:szCs w:val="28"/>
        </w:rPr>
        <w:t>Таблица 5.4. Специализация путей парка отправления</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6096"/>
        <w:gridCol w:w="1134"/>
        <w:gridCol w:w="992"/>
      </w:tblGrid>
      <w:tr w:rsidR="00686BBE" w:rsidRPr="000356B4" w:rsidTr="00387664">
        <w:trPr>
          <w:trHeight w:val="826"/>
        </w:trPr>
        <w:tc>
          <w:tcPr>
            <w:tcW w:w="567" w:type="dxa"/>
            <w:vAlign w:val="center"/>
          </w:tcPr>
          <w:p w:rsidR="00686BBE" w:rsidRPr="000356B4" w:rsidRDefault="00686BBE" w:rsidP="00296B7A">
            <w:pPr>
              <w:pStyle w:val="af7"/>
              <w:ind w:left="50" w:right="-108"/>
              <w:jc w:val="center"/>
              <w:rPr>
                <w:rFonts w:ascii="Times New Roman" w:hAnsi="Times New Roman"/>
                <w:sz w:val="24"/>
              </w:rPr>
            </w:pPr>
            <w:r w:rsidRPr="000356B4">
              <w:rPr>
                <w:rFonts w:ascii="Times New Roman" w:hAnsi="Times New Roman"/>
                <w:sz w:val="24"/>
              </w:rPr>
              <w:t>№</w:t>
            </w:r>
          </w:p>
          <w:p w:rsidR="00686BBE" w:rsidRPr="000356B4" w:rsidRDefault="00686BBE" w:rsidP="00296B7A">
            <w:pPr>
              <w:pStyle w:val="af7"/>
              <w:ind w:left="-108" w:right="-108"/>
              <w:jc w:val="center"/>
              <w:rPr>
                <w:rFonts w:ascii="Times New Roman" w:hAnsi="Times New Roman"/>
                <w:sz w:val="24"/>
              </w:rPr>
            </w:pPr>
            <w:r w:rsidRPr="000356B4">
              <w:rPr>
                <w:rFonts w:ascii="Times New Roman" w:hAnsi="Times New Roman"/>
                <w:sz w:val="16"/>
              </w:rPr>
              <w:t>пути</w:t>
            </w:r>
          </w:p>
        </w:tc>
        <w:tc>
          <w:tcPr>
            <w:tcW w:w="6096" w:type="dxa"/>
            <w:vAlign w:val="center"/>
          </w:tcPr>
          <w:p w:rsidR="00686BBE" w:rsidRPr="000356B4" w:rsidRDefault="00686BBE" w:rsidP="00296B7A">
            <w:pPr>
              <w:pStyle w:val="af7"/>
              <w:ind w:left="50"/>
              <w:jc w:val="center"/>
              <w:rPr>
                <w:rFonts w:ascii="Times New Roman" w:hAnsi="Times New Roman"/>
                <w:sz w:val="24"/>
                <w:szCs w:val="24"/>
              </w:rPr>
            </w:pPr>
            <w:r w:rsidRPr="000356B4">
              <w:rPr>
                <w:rFonts w:ascii="Times New Roman" w:hAnsi="Times New Roman"/>
                <w:sz w:val="24"/>
                <w:szCs w:val="24"/>
              </w:rPr>
              <w:t>Назначение путей</w:t>
            </w:r>
          </w:p>
        </w:tc>
        <w:tc>
          <w:tcPr>
            <w:tcW w:w="1134" w:type="dxa"/>
            <w:vAlign w:val="center"/>
          </w:tcPr>
          <w:p w:rsidR="00686BBE" w:rsidRPr="000356B4" w:rsidRDefault="00686BBE" w:rsidP="00296B7A">
            <w:pPr>
              <w:pStyle w:val="af7"/>
              <w:ind w:left="-106" w:right="-110"/>
              <w:jc w:val="center"/>
              <w:rPr>
                <w:rFonts w:ascii="Times New Roman" w:hAnsi="Times New Roman"/>
                <w:color w:val="000000"/>
              </w:rPr>
            </w:pPr>
            <w:r w:rsidRPr="000356B4">
              <w:rPr>
                <w:rFonts w:ascii="Times New Roman" w:hAnsi="Times New Roman"/>
                <w:color w:val="000000"/>
              </w:rPr>
              <w:t>Полезная длина</w:t>
            </w:r>
          </w:p>
          <w:p w:rsidR="00686BBE" w:rsidRPr="000356B4" w:rsidRDefault="00686BBE" w:rsidP="00296B7A">
            <w:pPr>
              <w:pStyle w:val="af7"/>
              <w:ind w:left="-106" w:right="-110"/>
              <w:jc w:val="center"/>
              <w:rPr>
                <w:rFonts w:ascii="Times New Roman" w:hAnsi="Times New Roman"/>
                <w:color w:val="000000"/>
              </w:rPr>
            </w:pPr>
            <w:r w:rsidRPr="000356B4">
              <w:rPr>
                <w:rFonts w:ascii="Times New Roman" w:hAnsi="Times New Roman"/>
                <w:color w:val="000000"/>
              </w:rPr>
              <w:t>в метрах</w:t>
            </w:r>
          </w:p>
        </w:tc>
        <w:tc>
          <w:tcPr>
            <w:tcW w:w="992" w:type="dxa"/>
            <w:vAlign w:val="center"/>
          </w:tcPr>
          <w:p w:rsidR="00686BBE" w:rsidRPr="000356B4" w:rsidRDefault="00686BBE" w:rsidP="00296B7A">
            <w:pPr>
              <w:pStyle w:val="af7"/>
              <w:ind w:left="50"/>
              <w:rPr>
                <w:rFonts w:ascii="Times New Roman" w:hAnsi="Times New Roman"/>
                <w:color w:val="000000"/>
              </w:rPr>
            </w:pPr>
            <w:r>
              <w:rPr>
                <w:rFonts w:ascii="Times New Roman" w:hAnsi="Times New Roman"/>
                <w:color w:val="000000"/>
              </w:rPr>
              <w:t>Вмести</w:t>
            </w:r>
            <w:r w:rsidRPr="000356B4">
              <w:rPr>
                <w:rFonts w:ascii="Times New Roman" w:hAnsi="Times New Roman"/>
                <w:color w:val="000000"/>
              </w:rPr>
              <w:t xml:space="preserve">мость в </w:t>
            </w:r>
          </w:p>
          <w:p w:rsidR="00686BBE" w:rsidRPr="000356B4" w:rsidRDefault="00686BBE" w:rsidP="00296B7A">
            <w:pPr>
              <w:pStyle w:val="af7"/>
              <w:ind w:left="-142" w:right="-108"/>
              <w:rPr>
                <w:rFonts w:ascii="Times New Roman" w:hAnsi="Times New Roman"/>
                <w:color w:val="000000"/>
                <w:sz w:val="24"/>
              </w:rPr>
            </w:pPr>
            <w:r w:rsidRPr="000356B4">
              <w:rPr>
                <w:rFonts w:ascii="Times New Roman" w:hAnsi="Times New Roman"/>
                <w:color w:val="000000"/>
              </w:rPr>
              <w:t xml:space="preserve">    усл. ваг.</w:t>
            </w:r>
          </w:p>
        </w:tc>
      </w:tr>
      <w:tr w:rsidR="00686BBE" w:rsidTr="00387664">
        <w:trPr>
          <w:trHeight w:val="147"/>
        </w:trPr>
        <w:tc>
          <w:tcPr>
            <w:tcW w:w="567" w:type="dxa"/>
            <w:vAlign w:val="center"/>
          </w:tcPr>
          <w:p w:rsidR="00686BBE" w:rsidRDefault="00686BBE" w:rsidP="00296B7A">
            <w:pPr>
              <w:pStyle w:val="af7"/>
              <w:ind w:left="50"/>
              <w:jc w:val="center"/>
              <w:rPr>
                <w:rFonts w:ascii="Times New Roman" w:hAnsi="Times New Roman"/>
                <w:sz w:val="14"/>
              </w:rPr>
            </w:pPr>
            <w:r>
              <w:rPr>
                <w:rFonts w:ascii="Times New Roman" w:hAnsi="Times New Roman"/>
                <w:sz w:val="14"/>
              </w:rPr>
              <w:t>1</w:t>
            </w:r>
          </w:p>
        </w:tc>
        <w:tc>
          <w:tcPr>
            <w:tcW w:w="6096" w:type="dxa"/>
            <w:vAlign w:val="center"/>
          </w:tcPr>
          <w:p w:rsidR="00686BBE" w:rsidRDefault="00686BBE" w:rsidP="00296B7A">
            <w:pPr>
              <w:pStyle w:val="af7"/>
              <w:ind w:left="50"/>
              <w:jc w:val="center"/>
              <w:rPr>
                <w:rFonts w:ascii="Times New Roman" w:hAnsi="Times New Roman"/>
                <w:sz w:val="14"/>
                <w:szCs w:val="24"/>
              </w:rPr>
            </w:pPr>
            <w:r>
              <w:rPr>
                <w:rFonts w:ascii="Times New Roman" w:hAnsi="Times New Roman"/>
                <w:sz w:val="14"/>
                <w:szCs w:val="24"/>
              </w:rPr>
              <w:t>2</w:t>
            </w:r>
          </w:p>
        </w:tc>
        <w:tc>
          <w:tcPr>
            <w:tcW w:w="1134" w:type="dxa"/>
            <w:vAlign w:val="center"/>
          </w:tcPr>
          <w:p w:rsidR="00686BBE" w:rsidRDefault="00686BBE" w:rsidP="00296B7A">
            <w:pPr>
              <w:pStyle w:val="af7"/>
              <w:jc w:val="center"/>
              <w:rPr>
                <w:rFonts w:ascii="Times New Roman" w:hAnsi="Times New Roman"/>
                <w:color w:val="000000"/>
                <w:sz w:val="14"/>
              </w:rPr>
            </w:pPr>
            <w:r>
              <w:rPr>
                <w:rFonts w:ascii="Times New Roman" w:hAnsi="Times New Roman"/>
                <w:color w:val="000000"/>
                <w:sz w:val="14"/>
              </w:rPr>
              <w:t>3</w:t>
            </w:r>
          </w:p>
        </w:tc>
        <w:tc>
          <w:tcPr>
            <w:tcW w:w="992" w:type="dxa"/>
            <w:vAlign w:val="center"/>
          </w:tcPr>
          <w:p w:rsidR="00686BBE" w:rsidRDefault="00686BBE" w:rsidP="00296B7A">
            <w:pPr>
              <w:pStyle w:val="af7"/>
              <w:jc w:val="center"/>
              <w:rPr>
                <w:rFonts w:ascii="Times New Roman" w:hAnsi="Times New Roman"/>
                <w:color w:val="000000"/>
                <w:sz w:val="14"/>
              </w:rPr>
            </w:pPr>
            <w:r>
              <w:rPr>
                <w:rFonts w:ascii="Times New Roman" w:hAnsi="Times New Roman"/>
                <w:color w:val="000000"/>
                <w:sz w:val="14"/>
              </w:rPr>
              <w:t>4</w:t>
            </w:r>
          </w:p>
        </w:tc>
      </w:tr>
      <w:tr w:rsidR="00686BBE" w:rsidTr="00387664">
        <w:trPr>
          <w:trHeight w:val="195"/>
        </w:trPr>
        <w:tc>
          <w:tcPr>
            <w:tcW w:w="567" w:type="dxa"/>
            <w:vAlign w:val="center"/>
          </w:tcPr>
          <w:p w:rsidR="00686BBE" w:rsidRDefault="00686BBE" w:rsidP="00296B7A">
            <w:pPr>
              <w:pStyle w:val="af7"/>
              <w:ind w:left="50"/>
              <w:jc w:val="center"/>
              <w:rPr>
                <w:rFonts w:ascii="Times New Roman" w:hAnsi="Times New Roman"/>
                <w:sz w:val="22"/>
                <w:szCs w:val="22"/>
              </w:rPr>
            </w:pPr>
            <w:r>
              <w:rPr>
                <w:rFonts w:ascii="Times New Roman" w:hAnsi="Times New Roman"/>
                <w:sz w:val="22"/>
                <w:szCs w:val="22"/>
              </w:rPr>
              <w:t>1</w:t>
            </w:r>
          </w:p>
        </w:tc>
        <w:tc>
          <w:tcPr>
            <w:tcW w:w="6096" w:type="dxa"/>
            <w:vAlign w:val="center"/>
          </w:tcPr>
          <w:p w:rsidR="00686BBE" w:rsidRDefault="00686BBE" w:rsidP="00296B7A">
            <w:pPr>
              <w:pStyle w:val="af7"/>
              <w:ind w:left="50"/>
              <w:rPr>
                <w:rFonts w:ascii="Times New Roman" w:hAnsi="Times New Roman"/>
                <w:sz w:val="24"/>
                <w:szCs w:val="24"/>
              </w:rPr>
            </w:pPr>
            <w:r>
              <w:rPr>
                <w:rFonts w:ascii="Times New Roman" w:hAnsi="Times New Roman"/>
                <w:sz w:val="24"/>
                <w:szCs w:val="24"/>
              </w:rPr>
              <w:t>Прием четных  и отправление четных и нечетных грузовых поездов</w:t>
            </w:r>
          </w:p>
        </w:tc>
        <w:tc>
          <w:tcPr>
            <w:tcW w:w="1134" w:type="dxa"/>
            <w:vAlign w:val="center"/>
          </w:tcPr>
          <w:p w:rsidR="00686BBE" w:rsidRDefault="00686BBE" w:rsidP="00296B7A">
            <w:pPr>
              <w:pStyle w:val="af7"/>
              <w:jc w:val="center"/>
              <w:rPr>
                <w:rFonts w:ascii="Times New Roman" w:hAnsi="Times New Roman"/>
                <w:color w:val="000000"/>
                <w:sz w:val="22"/>
                <w:szCs w:val="22"/>
              </w:rPr>
            </w:pPr>
            <w:r>
              <w:rPr>
                <w:rFonts w:ascii="Times New Roman" w:hAnsi="Times New Roman"/>
                <w:color w:val="000000"/>
                <w:sz w:val="22"/>
                <w:szCs w:val="22"/>
              </w:rPr>
              <w:t>996</w:t>
            </w:r>
          </w:p>
        </w:tc>
        <w:tc>
          <w:tcPr>
            <w:tcW w:w="992" w:type="dxa"/>
            <w:vAlign w:val="center"/>
          </w:tcPr>
          <w:p w:rsidR="00686BBE" w:rsidRDefault="00686BBE" w:rsidP="00296B7A">
            <w:pPr>
              <w:pStyle w:val="af7"/>
              <w:jc w:val="center"/>
              <w:rPr>
                <w:rFonts w:ascii="Times New Roman" w:hAnsi="Times New Roman"/>
                <w:color w:val="000000"/>
                <w:sz w:val="22"/>
                <w:szCs w:val="22"/>
              </w:rPr>
            </w:pPr>
            <w:r>
              <w:rPr>
                <w:rFonts w:ascii="Times New Roman" w:hAnsi="Times New Roman"/>
                <w:color w:val="000000"/>
                <w:sz w:val="22"/>
                <w:szCs w:val="22"/>
              </w:rPr>
              <w:t>68</w:t>
            </w:r>
          </w:p>
        </w:tc>
      </w:tr>
      <w:tr w:rsidR="00686BBE" w:rsidTr="00387664">
        <w:trPr>
          <w:trHeight w:val="240"/>
        </w:trPr>
        <w:tc>
          <w:tcPr>
            <w:tcW w:w="567" w:type="dxa"/>
            <w:vAlign w:val="center"/>
          </w:tcPr>
          <w:p w:rsidR="00686BBE" w:rsidRDefault="00686BBE" w:rsidP="00296B7A">
            <w:pPr>
              <w:pStyle w:val="af7"/>
              <w:ind w:left="50"/>
              <w:jc w:val="center"/>
              <w:rPr>
                <w:rFonts w:ascii="Times New Roman" w:hAnsi="Times New Roman"/>
                <w:sz w:val="22"/>
                <w:szCs w:val="22"/>
              </w:rPr>
            </w:pPr>
            <w:r>
              <w:rPr>
                <w:rFonts w:ascii="Times New Roman" w:hAnsi="Times New Roman"/>
                <w:sz w:val="22"/>
                <w:szCs w:val="22"/>
              </w:rPr>
              <w:t>2</w:t>
            </w:r>
          </w:p>
        </w:tc>
        <w:tc>
          <w:tcPr>
            <w:tcW w:w="6096" w:type="dxa"/>
            <w:vAlign w:val="center"/>
          </w:tcPr>
          <w:p w:rsidR="00686BBE" w:rsidRDefault="00686BBE" w:rsidP="00296B7A">
            <w:pPr>
              <w:pStyle w:val="af7"/>
              <w:ind w:left="50"/>
              <w:rPr>
                <w:rFonts w:ascii="Times New Roman" w:hAnsi="Times New Roman"/>
                <w:sz w:val="24"/>
                <w:szCs w:val="24"/>
              </w:rPr>
            </w:pPr>
            <w:r>
              <w:rPr>
                <w:rFonts w:ascii="Times New Roman" w:hAnsi="Times New Roman"/>
                <w:sz w:val="24"/>
                <w:szCs w:val="24"/>
              </w:rPr>
              <w:t>Прием четных  и отправление четных и нечетных грузовых поездов</w:t>
            </w:r>
          </w:p>
        </w:tc>
        <w:tc>
          <w:tcPr>
            <w:tcW w:w="1134" w:type="dxa"/>
            <w:vAlign w:val="center"/>
          </w:tcPr>
          <w:p w:rsidR="00686BBE" w:rsidRDefault="00686BBE" w:rsidP="00296B7A">
            <w:pPr>
              <w:pStyle w:val="af7"/>
              <w:jc w:val="center"/>
              <w:rPr>
                <w:rFonts w:ascii="Times New Roman" w:hAnsi="Times New Roman"/>
                <w:color w:val="000000"/>
                <w:sz w:val="22"/>
                <w:szCs w:val="22"/>
              </w:rPr>
            </w:pPr>
            <w:r>
              <w:rPr>
                <w:rFonts w:ascii="Times New Roman" w:hAnsi="Times New Roman"/>
                <w:color w:val="000000"/>
                <w:sz w:val="22"/>
                <w:szCs w:val="22"/>
              </w:rPr>
              <w:t>1044</w:t>
            </w:r>
          </w:p>
        </w:tc>
        <w:tc>
          <w:tcPr>
            <w:tcW w:w="992" w:type="dxa"/>
            <w:vAlign w:val="center"/>
          </w:tcPr>
          <w:p w:rsidR="00686BBE" w:rsidRDefault="00686BBE" w:rsidP="00296B7A">
            <w:pPr>
              <w:pStyle w:val="af7"/>
              <w:jc w:val="center"/>
              <w:rPr>
                <w:rFonts w:ascii="Times New Roman" w:hAnsi="Times New Roman"/>
                <w:color w:val="000000"/>
                <w:sz w:val="22"/>
                <w:szCs w:val="22"/>
              </w:rPr>
            </w:pPr>
            <w:r>
              <w:rPr>
                <w:rFonts w:ascii="Times New Roman" w:hAnsi="Times New Roman"/>
                <w:color w:val="000000"/>
                <w:sz w:val="22"/>
                <w:szCs w:val="22"/>
              </w:rPr>
              <w:t>72</w:t>
            </w:r>
          </w:p>
        </w:tc>
      </w:tr>
      <w:tr w:rsidR="00686BBE" w:rsidTr="00387664">
        <w:trPr>
          <w:trHeight w:val="135"/>
        </w:trPr>
        <w:tc>
          <w:tcPr>
            <w:tcW w:w="567" w:type="dxa"/>
            <w:vAlign w:val="center"/>
          </w:tcPr>
          <w:p w:rsidR="00686BBE" w:rsidRDefault="00686BBE" w:rsidP="00296B7A">
            <w:pPr>
              <w:pStyle w:val="af7"/>
              <w:ind w:left="50"/>
              <w:jc w:val="center"/>
              <w:rPr>
                <w:rFonts w:ascii="Times New Roman" w:hAnsi="Times New Roman"/>
                <w:sz w:val="22"/>
                <w:szCs w:val="22"/>
              </w:rPr>
            </w:pPr>
            <w:r>
              <w:rPr>
                <w:rFonts w:ascii="Times New Roman" w:hAnsi="Times New Roman"/>
                <w:sz w:val="22"/>
                <w:szCs w:val="22"/>
              </w:rPr>
              <w:t>3</w:t>
            </w:r>
          </w:p>
        </w:tc>
        <w:tc>
          <w:tcPr>
            <w:tcW w:w="6096" w:type="dxa"/>
            <w:vAlign w:val="center"/>
          </w:tcPr>
          <w:p w:rsidR="00686BBE" w:rsidRDefault="00686BBE" w:rsidP="00296B7A">
            <w:pPr>
              <w:pStyle w:val="af7"/>
              <w:ind w:left="50"/>
              <w:rPr>
                <w:rFonts w:ascii="Times New Roman" w:hAnsi="Times New Roman"/>
                <w:sz w:val="24"/>
                <w:szCs w:val="24"/>
              </w:rPr>
            </w:pPr>
            <w:r>
              <w:rPr>
                <w:rFonts w:ascii="Times New Roman" w:hAnsi="Times New Roman"/>
                <w:sz w:val="24"/>
                <w:szCs w:val="24"/>
              </w:rPr>
              <w:t>Прием четных  и отправление четных и нечетных грузовых поездов</w:t>
            </w:r>
          </w:p>
        </w:tc>
        <w:tc>
          <w:tcPr>
            <w:tcW w:w="1134" w:type="dxa"/>
            <w:vAlign w:val="center"/>
          </w:tcPr>
          <w:p w:rsidR="00686BBE" w:rsidRDefault="00686BBE" w:rsidP="00296B7A">
            <w:pPr>
              <w:pStyle w:val="af7"/>
              <w:jc w:val="center"/>
              <w:rPr>
                <w:rFonts w:ascii="Times New Roman" w:hAnsi="Times New Roman"/>
                <w:color w:val="000000"/>
                <w:sz w:val="22"/>
                <w:szCs w:val="22"/>
              </w:rPr>
            </w:pPr>
            <w:r>
              <w:rPr>
                <w:rFonts w:ascii="Times New Roman" w:hAnsi="Times New Roman"/>
                <w:color w:val="000000"/>
                <w:sz w:val="22"/>
                <w:szCs w:val="22"/>
              </w:rPr>
              <w:t>1062</w:t>
            </w:r>
          </w:p>
        </w:tc>
        <w:tc>
          <w:tcPr>
            <w:tcW w:w="992" w:type="dxa"/>
            <w:vAlign w:val="center"/>
          </w:tcPr>
          <w:p w:rsidR="00686BBE" w:rsidRDefault="00686BBE" w:rsidP="00296B7A">
            <w:pPr>
              <w:pStyle w:val="af7"/>
              <w:jc w:val="center"/>
              <w:rPr>
                <w:rFonts w:ascii="Times New Roman" w:hAnsi="Times New Roman"/>
                <w:color w:val="000000"/>
                <w:sz w:val="22"/>
                <w:szCs w:val="22"/>
              </w:rPr>
            </w:pPr>
            <w:r>
              <w:rPr>
                <w:rFonts w:ascii="Times New Roman" w:hAnsi="Times New Roman"/>
                <w:color w:val="000000"/>
                <w:sz w:val="22"/>
                <w:szCs w:val="22"/>
              </w:rPr>
              <w:t>73</w:t>
            </w:r>
          </w:p>
        </w:tc>
      </w:tr>
      <w:tr w:rsidR="00686BBE" w:rsidTr="00387664">
        <w:trPr>
          <w:trHeight w:val="195"/>
        </w:trPr>
        <w:tc>
          <w:tcPr>
            <w:tcW w:w="567" w:type="dxa"/>
            <w:vAlign w:val="center"/>
          </w:tcPr>
          <w:p w:rsidR="00686BBE" w:rsidRDefault="00686BBE" w:rsidP="00296B7A">
            <w:pPr>
              <w:pStyle w:val="af7"/>
              <w:ind w:left="50"/>
              <w:jc w:val="center"/>
              <w:rPr>
                <w:rFonts w:ascii="Times New Roman" w:hAnsi="Times New Roman"/>
                <w:sz w:val="22"/>
                <w:szCs w:val="22"/>
              </w:rPr>
            </w:pPr>
            <w:r>
              <w:rPr>
                <w:rFonts w:ascii="Times New Roman" w:hAnsi="Times New Roman"/>
                <w:sz w:val="22"/>
                <w:szCs w:val="22"/>
              </w:rPr>
              <w:t>4</w:t>
            </w:r>
          </w:p>
        </w:tc>
        <w:tc>
          <w:tcPr>
            <w:tcW w:w="6096" w:type="dxa"/>
            <w:vAlign w:val="center"/>
          </w:tcPr>
          <w:p w:rsidR="00686BBE" w:rsidRDefault="00686BBE" w:rsidP="00296B7A">
            <w:pPr>
              <w:pStyle w:val="af7"/>
              <w:ind w:left="50"/>
              <w:rPr>
                <w:rFonts w:ascii="Times New Roman" w:hAnsi="Times New Roman"/>
                <w:sz w:val="24"/>
                <w:szCs w:val="24"/>
              </w:rPr>
            </w:pPr>
            <w:r>
              <w:rPr>
                <w:rFonts w:ascii="Times New Roman" w:hAnsi="Times New Roman"/>
                <w:sz w:val="24"/>
                <w:szCs w:val="24"/>
              </w:rPr>
              <w:t>Отправочный для четных и нечетных грузовых поездов</w:t>
            </w:r>
          </w:p>
        </w:tc>
        <w:tc>
          <w:tcPr>
            <w:tcW w:w="1134" w:type="dxa"/>
            <w:vAlign w:val="center"/>
          </w:tcPr>
          <w:p w:rsidR="00686BBE" w:rsidRDefault="00686BBE" w:rsidP="00296B7A">
            <w:pPr>
              <w:pStyle w:val="af7"/>
              <w:jc w:val="center"/>
              <w:rPr>
                <w:rFonts w:ascii="Times New Roman" w:hAnsi="Times New Roman"/>
                <w:color w:val="000000"/>
                <w:sz w:val="22"/>
                <w:szCs w:val="22"/>
              </w:rPr>
            </w:pPr>
            <w:r>
              <w:rPr>
                <w:rFonts w:ascii="Times New Roman" w:hAnsi="Times New Roman"/>
                <w:color w:val="000000"/>
                <w:sz w:val="22"/>
                <w:szCs w:val="22"/>
              </w:rPr>
              <w:t>1099</w:t>
            </w:r>
          </w:p>
        </w:tc>
        <w:tc>
          <w:tcPr>
            <w:tcW w:w="992" w:type="dxa"/>
            <w:vAlign w:val="center"/>
          </w:tcPr>
          <w:p w:rsidR="00686BBE" w:rsidRDefault="00686BBE" w:rsidP="00296B7A">
            <w:pPr>
              <w:pStyle w:val="af7"/>
              <w:jc w:val="center"/>
              <w:rPr>
                <w:rFonts w:ascii="Times New Roman" w:hAnsi="Times New Roman"/>
                <w:color w:val="000000"/>
                <w:sz w:val="22"/>
                <w:szCs w:val="22"/>
              </w:rPr>
            </w:pPr>
            <w:r>
              <w:rPr>
                <w:rFonts w:ascii="Times New Roman" w:hAnsi="Times New Roman"/>
                <w:color w:val="000000"/>
                <w:sz w:val="22"/>
                <w:szCs w:val="22"/>
              </w:rPr>
              <w:t>76</w:t>
            </w:r>
          </w:p>
        </w:tc>
      </w:tr>
      <w:tr w:rsidR="00686BBE" w:rsidTr="00387664">
        <w:trPr>
          <w:trHeight w:val="315"/>
        </w:trPr>
        <w:tc>
          <w:tcPr>
            <w:tcW w:w="567" w:type="dxa"/>
            <w:vAlign w:val="center"/>
          </w:tcPr>
          <w:p w:rsidR="00686BBE" w:rsidRDefault="00686BBE" w:rsidP="00296B7A">
            <w:pPr>
              <w:pStyle w:val="af7"/>
              <w:ind w:left="50"/>
              <w:jc w:val="center"/>
              <w:rPr>
                <w:rFonts w:ascii="Times New Roman" w:hAnsi="Times New Roman"/>
                <w:sz w:val="22"/>
                <w:szCs w:val="22"/>
              </w:rPr>
            </w:pPr>
            <w:r>
              <w:rPr>
                <w:rFonts w:ascii="Times New Roman" w:hAnsi="Times New Roman"/>
                <w:sz w:val="22"/>
                <w:szCs w:val="22"/>
              </w:rPr>
              <w:t>5</w:t>
            </w:r>
          </w:p>
        </w:tc>
        <w:tc>
          <w:tcPr>
            <w:tcW w:w="6096" w:type="dxa"/>
            <w:vAlign w:val="center"/>
          </w:tcPr>
          <w:p w:rsidR="00686BBE" w:rsidRDefault="00686BBE" w:rsidP="00296B7A">
            <w:pPr>
              <w:pStyle w:val="af7"/>
              <w:ind w:left="50"/>
              <w:rPr>
                <w:rFonts w:ascii="Times New Roman" w:hAnsi="Times New Roman"/>
                <w:sz w:val="24"/>
                <w:szCs w:val="24"/>
              </w:rPr>
            </w:pPr>
            <w:r>
              <w:rPr>
                <w:rFonts w:ascii="Times New Roman" w:hAnsi="Times New Roman"/>
                <w:sz w:val="24"/>
                <w:szCs w:val="24"/>
              </w:rPr>
              <w:t>Отправочный для четных и нечетных грузовых поездов</w:t>
            </w:r>
          </w:p>
        </w:tc>
        <w:tc>
          <w:tcPr>
            <w:tcW w:w="1134" w:type="dxa"/>
            <w:vAlign w:val="center"/>
          </w:tcPr>
          <w:p w:rsidR="00686BBE" w:rsidRDefault="00686BBE" w:rsidP="00296B7A">
            <w:pPr>
              <w:pStyle w:val="af7"/>
              <w:jc w:val="center"/>
              <w:rPr>
                <w:rFonts w:ascii="Times New Roman" w:hAnsi="Times New Roman"/>
                <w:color w:val="000000"/>
                <w:sz w:val="22"/>
                <w:szCs w:val="22"/>
              </w:rPr>
            </w:pPr>
            <w:r>
              <w:rPr>
                <w:rFonts w:ascii="Times New Roman" w:hAnsi="Times New Roman"/>
                <w:color w:val="000000"/>
                <w:sz w:val="22"/>
                <w:szCs w:val="22"/>
              </w:rPr>
              <w:t>970</w:t>
            </w:r>
          </w:p>
        </w:tc>
        <w:tc>
          <w:tcPr>
            <w:tcW w:w="992" w:type="dxa"/>
            <w:vAlign w:val="center"/>
          </w:tcPr>
          <w:p w:rsidR="00686BBE" w:rsidRDefault="00686BBE" w:rsidP="00296B7A">
            <w:pPr>
              <w:pStyle w:val="af7"/>
              <w:jc w:val="center"/>
              <w:rPr>
                <w:rFonts w:ascii="Times New Roman" w:hAnsi="Times New Roman"/>
                <w:color w:val="000000"/>
                <w:sz w:val="22"/>
                <w:szCs w:val="22"/>
              </w:rPr>
            </w:pPr>
            <w:r>
              <w:rPr>
                <w:rFonts w:ascii="Times New Roman" w:hAnsi="Times New Roman"/>
                <w:color w:val="000000"/>
                <w:sz w:val="22"/>
                <w:szCs w:val="22"/>
              </w:rPr>
              <w:t>66</w:t>
            </w:r>
          </w:p>
        </w:tc>
      </w:tr>
      <w:tr w:rsidR="00686BBE" w:rsidTr="00387664">
        <w:trPr>
          <w:trHeight w:val="315"/>
        </w:trPr>
        <w:tc>
          <w:tcPr>
            <w:tcW w:w="567" w:type="dxa"/>
            <w:vAlign w:val="center"/>
          </w:tcPr>
          <w:p w:rsidR="00686BBE" w:rsidRDefault="00686BBE" w:rsidP="00296B7A">
            <w:pPr>
              <w:pStyle w:val="af7"/>
              <w:ind w:left="50"/>
              <w:jc w:val="center"/>
              <w:rPr>
                <w:rFonts w:ascii="Times New Roman" w:hAnsi="Times New Roman"/>
                <w:sz w:val="22"/>
                <w:szCs w:val="22"/>
              </w:rPr>
            </w:pPr>
            <w:r>
              <w:rPr>
                <w:rFonts w:ascii="Times New Roman" w:hAnsi="Times New Roman"/>
                <w:sz w:val="22"/>
                <w:szCs w:val="22"/>
              </w:rPr>
              <w:t>6</w:t>
            </w:r>
          </w:p>
        </w:tc>
        <w:tc>
          <w:tcPr>
            <w:tcW w:w="6096" w:type="dxa"/>
            <w:vAlign w:val="center"/>
          </w:tcPr>
          <w:p w:rsidR="00686BBE" w:rsidRDefault="00686BBE" w:rsidP="00296B7A">
            <w:pPr>
              <w:pStyle w:val="af7"/>
              <w:ind w:left="50"/>
              <w:rPr>
                <w:rFonts w:ascii="Times New Roman" w:hAnsi="Times New Roman"/>
                <w:sz w:val="24"/>
                <w:szCs w:val="24"/>
              </w:rPr>
            </w:pPr>
            <w:r>
              <w:rPr>
                <w:rFonts w:ascii="Times New Roman" w:hAnsi="Times New Roman"/>
                <w:sz w:val="24"/>
                <w:szCs w:val="24"/>
              </w:rPr>
              <w:t>Отправочный для четных и нечетных грузовых поездов</w:t>
            </w:r>
          </w:p>
        </w:tc>
        <w:tc>
          <w:tcPr>
            <w:tcW w:w="1134" w:type="dxa"/>
            <w:vAlign w:val="center"/>
          </w:tcPr>
          <w:p w:rsidR="00686BBE" w:rsidRDefault="00686BBE" w:rsidP="00296B7A">
            <w:pPr>
              <w:pStyle w:val="af7"/>
              <w:jc w:val="center"/>
              <w:rPr>
                <w:rFonts w:ascii="Times New Roman" w:hAnsi="Times New Roman"/>
                <w:color w:val="000000"/>
                <w:sz w:val="22"/>
                <w:szCs w:val="22"/>
              </w:rPr>
            </w:pPr>
            <w:r>
              <w:rPr>
                <w:rFonts w:ascii="Times New Roman" w:hAnsi="Times New Roman"/>
                <w:color w:val="000000"/>
                <w:sz w:val="22"/>
                <w:szCs w:val="22"/>
              </w:rPr>
              <w:t>898</w:t>
            </w:r>
          </w:p>
        </w:tc>
        <w:tc>
          <w:tcPr>
            <w:tcW w:w="992" w:type="dxa"/>
            <w:vAlign w:val="center"/>
          </w:tcPr>
          <w:p w:rsidR="00686BBE" w:rsidRDefault="00686BBE" w:rsidP="00296B7A">
            <w:pPr>
              <w:pStyle w:val="af7"/>
              <w:jc w:val="center"/>
              <w:rPr>
                <w:rFonts w:ascii="Times New Roman" w:hAnsi="Times New Roman"/>
                <w:color w:val="000000"/>
                <w:sz w:val="22"/>
                <w:szCs w:val="22"/>
              </w:rPr>
            </w:pPr>
            <w:r>
              <w:rPr>
                <w:rFonts w:ascii="Times New Roman" w:hAnsi="Times New Roman"/>
                <w:color w:val="000000"/>
                <w:sz w:val="22"/>
                <w:szCs w:val="22"/>
              </w:rPr>
              <w:t>61</w:t>
            </w:r>
          </w:p>
        </w:tc>
      </w:tr>
      <w:tr w:rsidR="00686BBE" w:rsidTr="00387664">
        <w:trPr>
          <w:trHeight w:val="315"/>
        </w:trPr>
        <w:tc>
          <w:tcPr>
            <w:tcW w:w="567" w:type="dxa"/>
            <w:vAlign w:val="center"/>
          </w:tcPr>
          <w:p w:rsidR="00686BBE" w:rsidRDefault="00686BBE" w:rsidP="00296B7A">
            <w:pPr>
              <w:pStyle w:val="af7"/>
              <w:ind w:left="50"/>
              <w:jc w:val="center"/>
              <w:rPr>
                <w:rFonts w:ascii="Times New Roman" w:hAnsi="Times New Roman"/>
                <w:sz w:val="22"/>
                <w:szCs w:val="22"/>
              </w:rPr>
            </w:pPr>
            <w:r>
              <w:rPr>
                <w:rFonts w:ascii="Times New Roman" w:hAnsi="Times New Roman"/>
                <w:sz w:val="22"/>
                <w:szCs w:val="22"/>
              </w:rPr>
              <w:t>7</w:t>
            </w:r>
          </w:p>
        </w:tc>
        <w:tc>
          <w:tcPr>
            <w:tcW w:w="6096" w:type="dxa"/>
            <w:vAlign w:val="center"/>
          </w:tcPr>
          <w:p w:rsidR="00686BBE" w:rsidRDefault="00686BBE" w:rsidP="00296B7A">
            <w:pPr>
              <w:pStyle w:val="af7"/>
              <w:ind w:left="50"/>
              <w:rPr>
                <w:rFonts w:ascii="Times New Roman" w:hAnsi="Times New Roman"/>
                <w:sz w:val="24"/>
                <w:szCs w:val="24"/>
              </w:rPr>
            </w:pPr>
            <w:r>
              <w:rPr>
                <w:rFonts w:ascii="Times New Roman" w:hAnsi="Times New Roman"/>
                <w:sz w:val="24"/>
                <w:szCs w:val="24"/>
              </w:rPr>
              <w:t>Отправочный для четных и нечетных грузовых поездов</w:t>
            </w:r>
          </w:p>
        </w:tc>
        <w:tc>
          <w:tcPr>
            <w:tcW w:w="1134" w:type="dxa"/>
            <w:vAlign w:val="center"/>
          </w:tcPr>
          <w:p w:rsidR="00686BBE" w:rsidRDefault="00686BBE" w:rsidP="00296B7A">
            <w:pPr>
              <w:pStyle w:val="af7"/>
              <w:jc w:val="center"/>
              <w:rPr>
                <w:rFonts w:ascii="Times New Roman" w:hAnsi="Times New Roman"/>
                <w:color w:val="000000"/>
                <w:sz w:val="22"/>
                <w:szCs w:val="22"/>
              </w:rPr>
            </w:pPr>
            <w:r>
              <w:rPr>
                <w:rFonts w:ascii="Times New Roman" w:hAnsi="Times New Roman"/>
                <w:color w:val="000000"/>
                <w:sz w:val="22"/>
                <w:szCs w:val="22"/>
              </w:rPr>
              <w:t>889</w:t>
            </w:r>
          </w:p>
        </w:tc>
        <w:tc>
          <w:tcPr>
            <w:tcW w:w="992" w:type="dxa"/>
            <w:vAlign w:val="center"/>
          </w:tcPr>
          <w:p w:rsidR="00686BBE" w:rsidRDefault="00686BBE" w:rsidP="00296B7A">
            <w:pPr>
              <w:pStyle w:val="af7"/>
              <w:jc w:val="center"/>
              <w:rPr>
                <w:rFonts w:ascii="Times New Roman" w:hAnsi="Times New Roman"/>
                <w:color w:val="000000"/>
                <w:sz w:val="22"/>
                <w:szCs w:val="22"/>
              </w:rPr>
            </w:pPr>
            <w:r>
              <w:rPr>
                <w:rFonts w:ascii="Times New Roman" w:hAnsi="Times New Roman"/>
                <w:color w:val="000000"/>
                <w:sz w:val="22"/>
                <w:szCs w:val="22"/>
              </w:rPr>
              <w:t>61</w:t>
            </w:r>
          </w:p>
        </w:tc>
      </w:tr>
      <w:tr w:rsidR="00686BBE" w:rsidTr="00387664">
        <w:trPr>
          <w:trHeight w:val="315"/>
        </w:trPr>
        <w:tc>
          <w:tcPr>
            <w:tcW w:w="567" w:type="dxa"/>
            <w:vAlign w:val="center"/>
          </w:tcPr>
          <w:p w:rsidR="00686BBE" w:rsidRDefault="00686BBE" w:rsidP="00296B7A">
            <w:pPr>
              <w:pStyle w:val="af7"/>
              <w:ind w:left="50"/>
              <w:jc w:val="center"/>
              <w:rPr>
                <w:rFonts w:ascii="Times New Roman" w:hAnsi="Times New Roman"/>
                <w:sz w:val="22"/>
                <w:szCs w:val="22"/>
              </w:rPr>
            </w:pPr>
            <w:r>
              <w:rPr>
                <w:rFonts w:ascii="Times New Roman" w:hAnsi="Times New Roman"/>
                <w:sz w:val="22"/>
                <w:szCs w:val="22"/>
              </w:rPr>
              <w:t>8</w:t>
            </w:r>
          </w:p>
        </w:tc>
        <w:tc>
          <w:tcPr>
            <w:tcW w:w="6096" w:type="dxa"/>
            <w:vAlign w:val="center"/>
          </w:tcPr>
          <w:p w:rsidR="00686BBE" w:rsidRDefault="00686BBE" w:rsidP="00296B7A">
            <w:pPr>
              <w:pStyle w:val="af7"/>
              <w:ind w:left="50"/>
              <w:rPr>
                <w:rFonts w:ascii="Times New Roman" w:hAnsi="Times New Roman"/>
                <w:sz w:val="24"/>
                <w:szCs w:val="24"/>
              </w:rPr>
            </w:pPr>
            <w:r>
              <w:rPr>
                <w:rFonts w:ascii="Times New Roman" w:hAnsi="Times New Roman"/>
                <w:sz w:val="24"/>
                <w:szCs w:val="24"/>
              </w:rPr>
              <w:t>Отправочный для четных и нечетных грузовых поездов</w:t>
            </w:r>
          </w:p>
        </w:tc>
        <w:tc>
          <w:tcPr>
            <w:tcW w:w="1134" w:type="dxa"/>
            <w:vAlign w:val="center"/>
          </w:tcPr>
          <w:p w:rsidR="00686BBE" w:rsidRDefault="00686BBE" w:rsidP="00296B7A">
            <w:pPr>
              <w:pStyle w:val="af7"/>
              <w:jc w:val="center"/>
              <w:rPr>
                <w:rFonts w:ascii="Times New Roman" w:hAnsi="Times New Roman"/>
                <w:color w:val="000000"/>
                <w:sz w:val="22"/>
                <w:szCs w:val="22"/>
              </w:rPr>
            </w:pPr>
            <w:r>
              <w:rPr>
                <w:rFonts w:ascii="Times New Roman" w:hAnsi="Times New Roman"/>
                <w:color w:val="000000"/>
                <w:sz w:val="22"/>
                <w:szCs w:val="22"/>
              </w:rPr>
              <w:t>1038</w:t>
            </w:r>
          </w:p>
        </w:tc>
        <w:tc>
          <w:tcPr>
            <w:tcW w:w="992" w:type="dxa"/>
            <w:vAlign w:val="center"/>
          </w:tcPr>
          <w:p w:rsidR="00686BBE" w:rsidRDefault="00686BBE" w:rsidP="00296B7A">
            <w:pPr>
              <w:pStyle w:val="af7"/>
              <w:jc w:val="center"/>
              <w:rPr>
                <w:rFonts w:ascii="Times New Roman" w:hAnsi="Times New Roman"/>
                <w:color w:val="000000"/>
                <w:sz w:val="22"/>
                <w:szCs w:val="22"/>
              </w:rPr>
            </w:pPr>
            <w:r>
              <w:rPr>
                <w:rFonts w:ascii="Times New Roman" w:hAnsi="Times New Roman"/>
                <w:color w:val="000000"/>
                <w:sz w:val="22"/>
                <w:szCs w:val="22"/>
              </w:rPr>
              <w:t>71</w:t>
            </w:r>
          </w:p>
        </w:tc>
      </w:tr>
      <w:tr w:rsidR="00686BBE" w:rsidTr="00387664">
        <w:trPr>
          <w:trHeight w:val="270"/>
        </w:trPr>
        <w:tc>
          <w:tcPr>
            <w:tcW w:w="567" w:type="dxa"/>
            <w:vAlign w:val="center"/>
          </w:tcPr>
          <w:p w:rsidR="00686BBE" w:rsidRDefault="00686BBE" w:rsidP="00296B7A">
            <w:pPr>
              <w:pStyle w:val="af7"/>
              <w:ind w:left="50"/>
              <w:jc w:val="center"/>
              <w:rPr>
                <w:rFonts w:ascii="Times New Roman" w:hAnsi="Times New Roman"/>
                <w:sz w:val="22"/>
                <w:szCs w:val="22"/>
              </w:rPr>
            </w:pPr>
            <w:r>
              <w:rPr>
                <w:rFonts w:ascii="Times New Roman" w:hAnsi="Times New Roman"/>
                <w:sz w:val="22"/>
                <w:szCs w:val="22"/>
              </w:rPr>
              <w:t>9</w:t>
            </w:r>
          </w:p>
        </w:tc>
        <w:tc>
          <w:tcPr>
            <w:tcW w:w="6096" w:type="dxa"/>
            <w:vAlign w:val="center"/>
          </w:tcPr>
          <w:p w:rsidR="00686BBE" w:rsidRDefault="00686BBE" w:rsidP="00296B7A">
            <w:pPr>
              <w:pStyle w:val="af7"/>
              <w:ind w:left="50"/>
              <w:rPr>
                <w:rFonts w:ascii="Times New Roman" w:hAnsi="Times New Roman"/>
                <w:sz w:val="24"/>
                <w:szCs w:val="24"/>
              </w:rPr>
            </w:pPr>
            <w:r>
              <w:rPr>
                <w:rFonts w:ascii="Times New Roman" w:hAnsi="Times New Roman"/>
                <w:sz w:val="24"/>
                <w:szCs w:val="24"/>
              </w:rPr>
              <w:t>Отправочный для четных и нечетных грузовых поездов</w:t>
            </w:r>
          </w:p>
        </w:tc>
        <w:tc>
          <w:tcPr>
            <w:tcW w:w="1134" w:type="dxa"/>
            <w:vAlign w:val="center"/>
          </w:tcPr>
          <w:p w:rsidR="00686BBE" w:rsidRDefault="00686BBE" w:rsidP="00296B7A">
            <w:pPr>
              <w:pStyle w:val="af7"/>
              <w:jc w:val="center"/>
              <w:rPr>
                <w:rFonts w:ascii="Times New Roman" w:hAnsi="Times New Roman"/>
                <w:color w:val="000000"/>
                <w:sz w:val="22"/>
                <w:szCs w:val="22"/>
              </w:rPr>
            </w:pPr>
            <w:r>
              <w:rPr>
                <w:rFonts w:ascii="Times New Roman" w:hAnsi="Times New Roman"/>
                <w:color w:val="000000"/>
                <w:sz w:val="22"/>
                <w:szCs w:val="22"/>
              </w:rPr>
              <w:t>1060</w:t>
            </w:r>
          </w:p>
        </w:tc>
        <w:tc>
          <w:tcPr>
            <w:tcW w:w="992" w:type="dxa"/>
            <w:vAlign w:val="center"/>
          </w:tcPr>
          <w:p w:rsidR="00686BBE" w:rsidRDefault="00686BBE" w:rsidP="00296B7A">
            <w:pPr>
              <w:pStyle w:val="af7"/>
              <w:jc w:val="center"/>
              <w:rPr>
                <w:rFonts w:ascii="Times New Roman" w:hAnsi="Times New Roman"/>
                <w:color w:val="000000"/>
                <w:sz w:val="22"/>
                <w:szCs w:val="22"/>
              </w:rPr>
            </w:pPr>
            <w:r>
              <w:rPr>
                <w:rFonts w:ascii="Times New Roman" w:hAnsi="Times New Roman"/>
                <w:color w:val="000000"/>
                <w:sz w:val="22"/>
                <w:szCs w:val="22"/>
              </w:rPr>
              <w:t>73</w:t>
            </w:r>
          </w:p>
        </w:tc>
      </w:tr>
      <w:tr w:rsidR="00686BBE" w:rsidTr="00387664">
        <w:trPr>
          <w:trHeight w:val="285"/>
        </w:trPr>
        <w:tc>
          <w:tcPr>
            <w:tcW w:w="567" w:type="dxa"/>
            <w:vAlign w:val="center"/>
          </w:tcPr>
          <w:p w:rsidR="00686BBE" w:rsidRDefault="00686BBE" w:rsidP="00296B7A">
            <w:pPr>
              <w:pStyle w:val="af7"/>
              <w:ind w:left="50"/>
              <w:jc w:val="center"/>
              <w:rPr>
                <w:rFonts w:ascii="Times New Roman" w:hAnsi="Times New Roman"/>
                <w:sz w:val="22"/>
                <w:szCs w:val="22"/>
              </w:rPr>
            </w:pPr>
            <w:r>
              <w:rPr>
                <w:rFonts w:ascii="Times New Roman" w:hAnsi="Times New Roman"/>
                <w:sz w:val="22"/>
                <w:szCs w:val="22"/>
              </w:rPr>
              <w:t>10</w:t>
            </w:r>
          </w:p>
        </w:tc>
        <w:tc>
          <w:tcPr>
            <w:tcW w:w="6096" w:type="dxa"/>
            <w:vAlign w:val="center"/>
          </w:tcPr>
          <w:p w:rsidR="00686BBE" w:rsidRDefault="00686BBE" w:rsidP="00296B7A">
            <w:pPr>
              <w:pStyle w:val="af7"/>
              <w:ind w:left="50"/>
              <w:rPr>
                <w:rFonts w:ascii="Times New Roman" w:hAnsi="Times New Roman"/>
                <w:sz w:val="24"/>
                <w:szCs w:val="24"/>
              </w:rPr>
            </w:pPr>
            <w:r>
              <w:rPr>
                <w:rFonts w:ascii="Times New Roman" w:hAnsi="Times New Roman"/>
                <w:sz w:val="24"/>
                <w:szCs w:val="24"/>
              </w:rPr>
              <w:t>Отправочный для четных и нечетных грузовых поездов</w:t>
            </w:r>
          </w:p>
        </w:tc>
        <w:tc>
          <w:tcPr>
            <w:tcW w:w="1134" w:type="dxa"/>
            <w:vAlign w:val="center"/>
          </w:tcPr>
          <w:p w:rsidR="00686BBE" w:rsidRDefault="00686BBE" w:rsidP="00296B7A">
            <w:pPr>
              <w:pStyle w:val="af7"/>
              <w:jc w:val="center"/>
              <w:rPr>
                <w:rFonts w:ascii="Times New Roman" w:hAnsi="Times New Roman"/>
                <w:color w:val="000000"/>
                <w:sz w:val="22"/>
                <w:szCs w:val="22"/>
              </w:rPr>
            </w:pPr>
            <w:r>
              <w:rPr>
                <w:rFonts w:ascii="Times New Roman" w:hAnsi="Times New Roman"/>
                <w:color w:val="000000"/>
                <w:sz w:val="22"/>
                <w:szCs w:val="22"/>
              </w:rPr>
              <w:t>1178</w:t>
            </w:r>
          </w:p>
        </w:tc>
        <w:tc>
          <w:tcPr>
            <w:tcW w:w="992" w:type="dxa"/>
            <w:vAlign w:val="center"/>
          </w:tcPr>
          <w:p w:rsidR="00686BBE" w:rsidRDefault="00686BBE" w:rsidP="00296B7A">
            <w:pPr>
              <w:pStyle w:val="af7"/>
              <w:jc w:val="center"/>
              <w:rPr>
                <w:rFonts w:ascii="Times New Roman" w:hAnsi="Times New Roman"/>
                <w:color w:val="000000"/>
                <w:sz w:val="22"/>
                <w:szCs w:val="22"/>
              </w:rPr>
            </w:pPr>
            <w:r>
              <w:rPr>
                <w:rFonts w:ascii="Times New Roman" w:hAnsi="Times New Roman"/>
                <w:color w:val="000000"/>
                <w:sz w:val="22"/>
                <w:szCs w:val="22"/>
              </w:rPr>
              <w:t>81</w:t>
            </w:r>
          </w:p>
        </w:tc>
      </w:tr>
      <w:tr w:rsidR="00686BBE" w:rsidTr="00387664">
        <w:trPr>
          <w:trHeight w:val="315"/>
        </w:trPr>
        <w:tc>
          <w:tcPr>
            <w:tcW w:w="567" w:type="dxa"/>
            <w:vAlign w:val="center"/>
          </w:tcPr>
          <w:p w:rsidR="00686BBE" w:rsidRDefault="00686BBE" w:rsidP="00296B7A">
            <w:pPr>
              <w:pStyle w:val="af7"/>
              <w:ind w:left="50"/>
              <w:jc w:val="center"/>
              <w:rPr>
                <w:rFonts w:ascii="Times New Roman" w:hAnsi="Times New Roman"/>
                <w:sz w:val="22"/>
                <w:szCs w:val="22"/>
              </w:rPr>
            </w:pPr>
            <w:r>
              <w:rPr>
                <w:rFonts w:ascii="Times New Roman" w:hAnsi="Times New Roman"/>
                <w:sz w:val="22"/>
                <w:szCs w:val="22"/>
              </w:rPr>
              <w:t>11</w:t>
            </w:r>
          </w:p>
        </w:tc>
        <w:tc>
          <w:tcPr>
            <w:tcW w:w="6096" w:type="dxa"/>
            <w:vAlign w:val="center"/>
          </w:tcPr>
          <w:p w:rsidR="00686BBE" w:rsidRDefault="00686BBE" w:rsidP="00296B7A">
            <w:pPr>
              <w:pStyle w:val="af7"/>
              <w:ind w:left="50"/>
              <w:rPr>
                <w:rFonts w:ascii="Times New Roman" w:hAnsi="Times New Roman"/>
                <w:sz w:val="24"/>
                <w:szCs w:val="24"/>
              </w:rPr>
            </w:pPr>
            <w:r>
              <w:rPr>
                <w:rFonts w:ascii="Times New Roman" w:hAnsi="Times New Roman"/>
                <w:sz w:val="24"/>
                <w:szCs w:val="24"/>
              </w:rPr>
              <w:t>Отправочный для четных и нечетных грузовых поездов</w:t>
            </w:r>
          </w:p>
        </w:tc>
        <w:tc>
          <w:tcPr>
            <w:tcW w:w="1134" w:type="dxa"/>
            <w:vAlign w:val="center"/>
          </w:tcPr>
          <w:p w:rsidR="00686BBE" w:rsidRDefault="00686BBE" w:rsidP="00296B7A">
            <w:pPr>
              <w:pStyle w:val="af7"/>
              <w:jc w:val="center"/>
              <w:rPr>
                <w:rFonts w:ascii="Times New Roman" w:hAnsi="Times New Roman"/>
                <w:color w:val="000000"/>
                <w:sz w:val="22"/>
                <w:szCs w:val="22"/>
              </w:rPr>
            </w:pPr>
            <w:r>
              <w:rPr>
                <w:rFonts w:ascii="Times New Roman" w:hAnsi="Times New Roman"/>
                <w:color w:val="000000"/>
                <w:sz w:val="22"/>
                <w:szCs w:val="22"/>
              </w:rPr>
              <w:t>1136</w:t>
            </w:r>
          </w:p>
        </w:tc>
        <w:tc>
          <w:tcPr>
            <w:tcW w:w="992" w:type="dxa"/>
            <w:vAlign w:val="center"/>
          </w:tcPr>
          <w:p w:rsidR="00686BBE" w:rsidRDefault="00686BBE" w:rsidP="00296B7A">
            <w:pPr>
              <w:pStyle w:val="af7"/>
              <w:jc w:val="center"/>
              <w:rPr>
                <w:rFonts w:ascii="Times New Roman" w:hAnsi="Times New Roman"/>
                <w:color w:val="000000"/>
                <w:sz w:val="22"/>
                <w:szCs w:val="22"/>
              </w:rPr>
            </w:pPr>
            <w:r>
              <w:rPr>
                <w:rFonts w:ascii="Times New Roman" w:hAnsi="Times New Roman"/>
                <w:color w:val="000000"/>
                <w:sz w:val="22"/>
                <w:szCs w:val="22"/>
              </w:rPr>
              <w:t>78</w:t>
            </w:r>
          </w:p>
        </w:tc>
      </w:tr>
      <w:tr w:rsidR="00686BBE" w:rsidTr="00387664">
        <w:trPr>
          <w:trHeight w:val="315"/>
        </w:trPr>
        <w:tc>
          <w:tcPr>
            <w:tcW w:w="567" w:type="dxa"/>
            <w:vAlign w:val="center"/>
          </w:tcPr>
          <w:p w:rsidR="00686BBE" w:rsidRDefault="00686BBE" w:rsidP="00296B7A">
            <w:pPr>
              <w:pStyle w:val="af7"/>
              <w:ind w:left="50"/>
              <w:jc w:val="center"/>
              <w:rPr>
                <w:rFonts w:ascii="Times New Roman" w:hAnsi="Times New Roman"/>
                <w:sz w:val="22"/>
                <w:szCs w:val="22"/>
              </w:rPr>
            </w:pPr>
            <w:r>
              <w:rPr>
                <w:rFonts w:ascii="Times New Roman" w:hAnsi="Times New Roman"/>
                <w:sz w:val="22"/>
                <w:szCs w:val="22"/>
              </w:rPr>
              <w:t>15</w:t>
            </w:r>
          </w:p>
        </w:tc>
        <w:tc>
          <w:tcPr>
            <w:tcW w:w="6096" w:type="dxa"/>
            <w:vAlign w:val="center"/>
          </w:tcPr>
          <w:p w:rsidR="00686BBE" w:rsidRDefault="00686BBE" w:rsidP="00296B7A">
            <w:pPr>
              <w:pStyle w:val="af7"/>
              <w:ind w:left="50"/>
              <w:rPr>
                <w:rFonts w:ascii="Times New Roman" w:hAnsi="Times New Roman"/>
                <w:sz w:val="24"/>
                <w:szCs w:val="24"/>
              </w:rPr>
            </w:pPr>
            <w:r>
              <w:rPr>
                <w:rFonts w:ascii="Times New Roman" w:hAnsi="Times New Roman"/>
                <w:sz w:val="24"/>
                <w:szCs w:val="24"/>
              </w:rPr>
              <w:t>Приемо - отправочный для четных и нечетных  пассажирских и транзитных  грузовых поездов</w:t>
            </w:r>
          </w:p>
        </w:tc>
        <w:tc>
          <w:tcPr>
            <w:tcW w:w="1134" w:type="dxa"/>
            <w:vAlign w:val="center"/>
          </w:tcPr>
          <w:p w:rsidR="00686BBE" w:rsidRDefault="00686BBE" w:rsidP="00296B7A">
            <w:pPr>
              <w:pStyle w:val="af7"/>
              <w:jc w:val="center"/>
              <w:rPr>
                <w:rFonts w:ascii="Times New Roman" w:hAnsi="Times New Roman"/>
                <w:color w:val="000000"/>
                <w:sz w:val="22"/>
                <w:szCs w:val="22"/>
              </w:rPr>
            </w:pPr>
            <w:r>
              <w:rPr>
                <w:rFonts w:ascii="Times New Roman" w:hAnsi="Times New Roman"/>
                <w:color w:val="000000"/>
                <w:sz w:val="22"/>
                <w:szCs w:val="22"/>
              </w:rPr>
              <w:t>969</w:t>
            </w:r>
          </w:p>
        </w:tc>
        <w:tc>
          <w:tcPr>
            <w:tcW w:w="992" w:type="dxa"/>
            <w:vAlign w:val="center"/>
          </w:tcPr>
          <w:p w:rsidR="00686BBE" w:rsidRDefault="00686BBE" w:rsidP="00296B7A">
            <w:pPr>
              <w:pStyle w:val="af7"/>
              <w:jc w:val="center"/>
              <w:rPr>
                <w:rFonts w:ascii="Times New Roman" w:hAnsi="Times New Roman"/>
                <w:color w:val="000000"/>
                <w:sz w:val="22"/>
                <w:szCs w:val="22"/>
              </w:rPr>
            </w:pPr>
            <w:r>
              <w:rPr>
                <w:rFonts w:ascii="Times New Roman" w:hAnsi="Times New Roman"/>
                <w:color w:val="000000"/>
                <w:sz w:val="22"/>
                <w:szCs w:val="22"/>
              </w:rPr>
              <w:t>66</w:t>
            </w:r>
          </w:p>
        </w:tc>
      </w:tr>
      <w:tr w:rsidR="00686BBE" w:rsidTr="00387664">
        <w:trPr>
          <w:trHeight w:val="315"/>
        </w:trPr>
        <w:tc>
          <w:tcPr>
            <w:tcW w:w="567" w:type="dxa"/>
            <w:vAlign w:val="center"/>
          </w:tcPr>
          <w:p w:rsidR="00686BBE" w:rsidRDefault="00686BBE" w:rsidP="00296B7A">
            <w:pPr>
              <w:pStyle w:val="af7"/>
              <w:ind w:left="50"/>
              <w:jc w:val="center"/>
              <w:rPr>
                <w:rFonts w:ascii="Times New Roman" w:hAnsi="Times New Roman"/>
                <w:sz w:val="22"/>
                <w:szCs w:val="22"/>
              </w:rPr>
            </w:pPr>
            <w:r>
              <w:rPr>
                <w:rFonts w:ascii="Times New Roman" w:hAnsi="Times New Roman"/>
                <w:sz w:val="22"/>
                <w:szCs w:val="22"/>
              </w:rPr>
              <w:t>16</w:t>
            </w:r>
          </w:p>
        </w:tc>
        <w:tc>
          <w:tcPr>
            <w:tcW w:w="6096" w:type="dxa"/>
            <w:vAlign w:val="center"/>
          </w:tcPr>
          <w:p w:rsidR="00686BBE" w:rsidRDefault="00686BBE" w:rsidP="00296B7A">
            <w:pPr>
              <w:pStyle w:val="af7"/>
              <w:ind w:left="50"/>
              <w:rPr>
                <w:rFonts w:ascii="Times New Roman" w:hAnsi="Times New Roman"/>
                <w:sz w:val="24"/>
                <w:szCs w:val="24"/>
              </w:rPr>
            </w:pPr>
            <w:r>
              <w:rPr>
                <w:rFonts w:ascii="Times New Roman" w:hAnsi="Times New Roman"/>
                <w:sz w:val="24"/>
                <w:szCs w:val="24"/>
              </w:rPr>
              <w:t>Приемо - отправочный для четных и нечетных транзитных  грузовых поездов</w:t>
            </w:r>
          </w:p>
        </w:tc>
        <w:tc>
          <w:tcPr>
            <w:tcW w:w="1134" w:type="dxa"/>
            <w:vAlign w:val="center"/>
          </w:tcPr>
          <w:p w:rsidR="00686BBE" w:rsidRDefault="00686BBE" w:rsidP="00296B7A">
            <w:pPr>
              <w:pStyle w:val="af7"/>
              <w:jc w:val="center"/>
              <w:rPr>
                <w:rFonts w:ascii="Times New Roman" w:hAnsi="Times New Roman"/>
                <w:color w:val="000000"/>
                <w:sz w:val="22"/>
                <w:szCs w:val="22"/>
              </w:rPr>
            </w:pPr>
            <w:r>
              <w:rPr>
                <w:rFonts w:ascii="Times New Roman" w:hAnsi="Times New Roman"/>
                <w:color w:val="000000"/>
                <w:sz w:val="22"/>
                <w:szCs w:val="22"/>
              </w:rPr>
              <w:t>963</w:t>
            </w:r>
          </w:p>
        </w:tc>
        <w:tc>
          <w:tcPr>
            <w:tcW w:w="992" w:type="dxa"/>
            <w:vAlign w:val="center"/>
          </w:tcPr>
          <w:p w:rsidR="00686BBE" w:rsidRDefault="00686BBE" w:rsidP="00296B7A">
            <w:pPr>
              <w:pStyle w:val="af7"/>
              <w:jc w:val="center"/>
              <w:rPr>
                <w:rFonts w:ascii="Times New Roman" w:hAnsi="Times New Roman"/>
                <w:color w:val="000000"/>
                <w:sz w:val="22"/>
                <w:szCs w:val="22"/>
              </w:rPr>
            </w:pPr>
            <w:r>
              <w:rPr>
                <w:rFonts w:ascii="Times New Roman" w:hAnsi="Times New Roman"/>
                <w:color w:val="000000"/>
                <w:sz w:val="22"/>
                <w:szCs w:val="22"/>
              </w:rPr>
              <w:t>66</w:t>
            </w:r>
          </w:p>
        </w:tc>
      </w:tr>
      <w:tr w:rsidR="00686BBE" w:rsidTr="00387664">
        <w:trPr>
          <w:trHeight w:val="315"/>
        </w:trPr>
        <w:tc>
          <w:tcPr>
            <w:tcW w:w="567" w:type="dxa"/>
            <w:vAlign w:val="center"/>
          </w:tcPr>
          <w:p w:rsidR="00686BBE" w:rsidRDefault="00686BBE" w:rsidP="00296B7A">
            <w:pPr>
              <w:pStyle w:val="af7"/>
              <w:ind w:left="50"/>
              <w:jc w:val="center"/>
              <w:rPr>
                <w:rFonts w:ascii="Times New Roman" w:hAnsi="Times New Roman"/>
                <w:sz w:val="22"/>
                <w:szCs w:val="22"/>
              </w:rPr>
            </w:pPr>
            <w:r>
              <w:rPr>
                <w:rFonts w:ascii="Times New Roman" w:hAnsi="Times New Roman"/>
                <w:sz w:val="22"/>
                <w:szCs w:val="22"/>
              </w:rPr>
              <w:t>18</w:t>
            </w:r>
          </w:p>
        </w:tc>
        <w:tc>
          <w:tcPr>
            <w:tcW w:w="6096" w:type="dxa"/>
            <w:vAlign w:val="center"/>
          </w:tcPr>
          <w:p w:rsidR="00686BBE" w:rsidRDefault="00686BBE" w:rsidP="00296B7A">
            <w:pPr>
              <w:pStyle w:val="af7"/>
              <w:ind w:left="50"/>
              <w:rPr>
                <w:rFonts w:ascii="Times New Roman" w:hAnsi="Times New Roman"/>
                <w:sz w:val="24"/>
                <w:szCs w:val="24"/>
              </w:rPr>
            </w:pPr>
            <w:r>
              <w:rPr>
                <w:rFonts w:ascii="Times New Roman" w:hAnsi="Times New Roman"/>
                <w:sz w:val="24"/>
                <w:szCs w:val="24"/>
              </w:rPr>
              <w:t>Приемо - отправочный для четных и нечетных транзитных  грузовых поездов</w:t>
            </w:r>
          </w:p>
        </w:tc>
        <w:tc>
          <w:tcPr>
            <w:tcW w:w="1134" w:type="dxa"/>
            <w:vAlign w:val="center"/>
          </w:tcPr>
          <w:p w:rsidR="00686BBE" w:rsidRDefault="00686BBE" w:rsidP="00296B7A">
            <w:pPr>
              <w:pStyle w:val="af7"/>
              <w:jc w:val="center"/>
              <w:rPr>
                <w:rFonts w:ascii="Times New Roman" w:hAnsi="Times New Roman"/>
                <w:color w:val="000000"/>
                <w:sz w:val="22"/>
                <w:szCs w:val="22"/>
              </w:rPr>
            </w:pPr>
            <w:r>
              <w:rPr>
                <w:rFonts w:ascii="Times New Roman" w:hAnsi="Times New Roman"/>
                <w:color w:val="000000"/>
                <w:sz w:val="22"/>
                <w:szCs w:val="22"/>
              </w:rPr>
              <w:t>1232</w:t>
            </w:r>
          </w:p>
        </w:tc>
        <w:tc>
          <w:tcPr>
            <w:tcW w:w="992" w:type="dxa"/>
            <w:vAlign w:val="center"/>
          </w:tcPr>
          <w:p w:rsidR="00686BBE" w:rsidRDefault="00686BBE" w:rsidP="00296B7A">
            <w:pPr>
              <w:pStyle w:val="af7"/>
              <w:jc w:val="center"/>
              <w:rPr>
                <w:rFonts w:ascii="Times New Roman" w:hAnsi="Times New Roman"/>
                <w:color w:val="000000"/>
                <w:sz w:val="22"/>
                <w:szCs w:val="22"/>
              </w:rPr>
            </w:pPr>
            <w:r>
              <w:rPr>
                <w:rFonts w:ascii="Times New Roman" w:hAnsi="Times New Roman"/>
                <w:color w:val="000000"/>
                <w:sz w:val="22"/>
                <w:szCs w:val="22"/>
              </w:rPr>
              <w:t>85</w:t>
            </w:r>
          </w:p>
        </w:tc>
      </w:tr>
      <w:tr w:rsidR="00686BBE" w:rsidTr="00387664">
        <w:trPr>
          <w:trHeight w:val="315"/>
        </w:trPr>
        <w:tc>
          <w:tcPr>
            <w:tcW w:w="567" w:type="dxa"/>
            <w:vAlign w:val="center"/>
          </w:tcPr>
          <w:p w:rsidR="00686BBE" w:rsidRDefault="00686BBE" w:rsidP="00296B7A">
            <w:pPr>
              <w:pStyle w:val="af7"/>
              <w:ind w:left="50"/>
              <w:jc w:val="center"/>
              <w:rPr>
                <w:rFonts w:ascii="Times New Roman" w:hAnsi="Times New Roman"/>
                <w:sz w:val="22"/>
                <w:szCs w:val="22"/>
              </w:rPr>
            </w:pPr>
            <w:r>
              <w:rPr>
                <w:rFonts w:ascii="Times New Roman" w:hAnsi="Times New Roman"/>
                <w:sz w:val="22"/>
                <w:szCs w:val="22"/>
              </w:rPr>
              <w:t>19</w:t>
            </w:r>
          </w:p>
        </w:tc>
        <w:tc>
          <w:tcPr>
            <w:tcW w:w="6096" w:type="dxa"/>
            <w:vAlign w:val="center"/>
          </w:tcPr>
          <w:p w:rsidR="00686BBE" w:rsidRDefault="00686BBE" w:rsidP="00296B7A">
            <w:pPr>
              <w:pStyle w:val="af7"/>
              <w:ind w:left="50"/>
              <w:rPr>
                <w:rFonts w:ascii="Times New Roman" w:hAnsi="Times New Roman"/>
                <w:sz w:val="24"/>
                <w:szCs w:val="24"/>
              </w:rPr>
            </w:pPr>
            <w:r>
              <w:rPr>
                <w:rFonts w:ascii="Times New Roman" w:hAnsi="Times New Roman"/>
                <w:sz w:val="24"/>
                <w:szCs w:val="24"/>
              </w:rPr>
              <w:t>Приемо - отправочный для четных и нечетных транзитных  грузовых поездов</w:t>
            </w:r>
          </w:p>
        </w:tc>
        <w:tc>
          <w:tcPr>
            <w:tcW w:w="1134" w:type="dxa"/>
            <w:vAlign w:val="center"/>
          </w:tcPr>
          <w:p w:rsidR="00686BBE" w:rsidRDefault="00686BBE" w:rsidP="00296B7A">
            <w:pPr>
              <w:pStyle w:val="af7"/>
              <w:jc w:val="center"/>
              <w:rPr>
                <w:rFonts w:ascii="Times New Roman" w:hAnsi="Times New Roman"/>
                <w:color w:val="000000"/>
                <w:sz w:val="22"/>
                <w:szCs w:val="22"/>
              </w:rPr>
            </w:pPr>
            <w:r>
              <w:rPr>
                <w:rFonts w:ascii="Times New Roman" w:hAnsi="Times New Roman"/>
                <w:color w:val="000000"/>
                <w:sz w:val="22"/>
                <w:szCs w:val="22"/>
              </w:rPr>
              <w:t>1224</w:t>
            </w:r>
          </w:p>
        </w:tc>
        <w:tc>
          <w:tcPr>
            <w:tcW w:w="992" w:type="dxa"/>
            <w:vAlign w:val="center"/>
          </w:tcPr>
          <w:p w:rsidR="00686BBE" w:rsidRDefault="00686BBE" w:rsidP="00296B7A">
            <w:pPr>
              <w:pStyle w:val="af7"/>
              <w:jc w:val="center"/>
              <w:rPr>
                <w:rFonts w:ascii="Times New Roman" w:hAnsi="Times New Roman"/>
                <w:color w:val="000000"/>
                <w:sz w:val="22"/>
                <w:szCs w:val="22"/>
              </w:rPr>
            </w:pPr>
            <w:r>
              <w:rPr>
                <w:rFonts w:ascii="Times New Roman" w:hAnsi="Times New Roman"/>
                <w:color w:val="000000"/>
                <w:sz w:val="22"/>
                <w:szCs w:val="22"/>
              </w:rPr>
              <w:t>85</w:t>
            </w:r>
          </w:p>
        </w:tc>
      </w:tr>
      <w:tr w:rsidR="00686BBE" w:rsidTr="00387664">
        <w:trPr>
          <w:trHeight w:val="315"/>
        </w:trPr>
        <w:tc>
          <w:tcPr>
            <w:tcW w:w="567" w:type="dxa"/>
            <w:vAlign w:val="center"/>
          </w:tcPr>
          <w:p w:rsidR="00686BBE" w:rsidRDefault="00686BBE" w:rsidP="00296B7A">
            <w:pPr>
              <w:pStyle w:val="af7"/>
              <w:ind w:left="50"/>
              <w:jc w:val="center"/>
              <w:rPr>
                <w:rFonts w:ascii="Times New Roman" w:hAnsi="Times New Roman"/>
                <w:sz w:val="22"/>
                <w:szCs w:val="22"/>
              </w:rPr>
            </w:pPr>
            <w:r>
              <w:rPr>
                <w:rFonts w:ascii="Times New Roman" w:hAnsi="Times New Roman"/>
                <w:sz w:val="22"/>
                <w:szCs w:val="22"/>
              </w:rPr>
              <w:t>20</w:t>
            </w:r>
          </w:p>
        </w:tc>
        <w:tc>
          <w:tcPr>
            <w:tcW w:w="6096" w:type="dxa"/>
            <w:vAlign w:val="center"/>
          </w:tcPr>
          <w:p w:rsidR="00686BBE" w:rsidRDefault="00686BBE" w:rsidP="00296B7A">
            <w:pPr>
              <w:pStyle w:val="af7"/>
              <w:ind w:left="50"/>
              <w:rPr>
                <w:rFonts w:ascii="Times New Roman" w:hAnsi="Times New Roman"/>
                <w:sz w:val="24"/>
                <w:szCs w:val="24"/>
              </w:rPr>
            </w:pPr>
            <w:r>
              <w:rPr>
                <w:rFonts w:ascii="Times New Roman" w:hAnsi="Times New Roman"/>
                <w:sz w:val="24"/>
                <w:szCs w:val="24"/>
              </w:rPr>
              <w:t>Приемо - отправочный для четных и нечетных транзитных  грузовых поездов</w:t>
            </w:r>
          </w:p>
        </w:tc>
        <w:tc>
          <w:tcPr>
            <w:tcW w:w="1134" w:type="dxa"/>
            <w:vAlign w:val="center"/>
          </w:tcPr>
          <w:p w:rsidR="00686BBE" w:rsidRDefault="00686BBE" w:rsidP="00296B7A">
            <w:pPr>
              <w:pStyle w:val="af7"/>
              <w:jc w:val="center"/>
              <w:rPr>
                <w:rFonts w:ascii="Times New Roman" w:hAnsi="Times New Roman"/>
                <w:color w:val="000000"/>
                <w:sz w:val="22"/>
                <w:szCs w:val="22"/>
              </w:rPr>
            </w:pPr>
            <w:r>
              <w:rPr>
                <w:rFonts w:ascii="Times New Roman" w:hAnsi="Times New Roman"/>
                <w:color w:val="000000"/>
                <w:sz w:val="22"/>
                <w:szCs w:val="22"/>
              </w:rPr>
              <w:t>1239</w:t>
            </w:r>
          </w:p>
        </w:tc>
        <w:tc>
          <w:tcPr>
            <w:tcW w:w="992" w:type="dxa"/>
            <w:vAlign w:val="center"/>
          </w:tcPr>
          <w:p w:rsidR="00686BBE" w:rsidRDefault="00686BBE" w:rsidP="00296B7A">
            <w:pPr>
              <w:pStyle w:val="af7"/>
              <w:jc w:val="center"/>
              <w:rPr>
                <w:rFonts w:ascii="Times New Roman" w:hAnsi="Times New Roman"/>
                <w:color w:val="000000"/>
                <w:sz w:val="22"/>
                <w:szCs w:val="22"/>
              </w:rPr>
            </w:pPr>
            <w:r>
              <w:rPr>
                <w:rFonts w:ascii="Times New Roman" w:hAnsi="Times New Roman"/>
                <w:color w:val="000000"/>
                <w:sz w:val="22"/>
                <w:szCs w:val="22"/>
              </w:rPr>
              <w:t>86</w:t>
            </w:r>
          </w:p>
        </w:tc>
      </w:tr>
    </w:tbl>
    <w:p w:rsidR="00686BBE" w:rsidRDefault="00686BBE" w:rsidP="00392A9E">
      <w:pPr>
        <w:pStyle w:val="ac"/>
        <w:spacing w:line="360" w:lineRule="auto"/>
        <w:ind w:firstLine="709"/>
        <w:jc w:val="both"/>
        <w:rPr>
          <w:sz w:val="28"/>
        </w:rPr>
      </w:pPr>
    </w:p>
    <w:p w:rsidR="00686BBE" w:rsidRPr="004A29EC" w:rsidRDefault="00686BBE" w:rsidP="001F50A0">
      <w:pPr>
        <w:spacing w:line="360" w:lineRule="auto"/>
        <w:ind w:firstLine="709"/>
        <w:contextualSpacing/>
        <w:jc w:val="both"/>
        <w:rPr>
          <w:sz w:val="28"/>
          <w:szCs w:val="28"/>
        </w:rPr>
      </w:pPr>
      <w:r w:rsidRPr="004A29EC">
        <w:rPr>
          <w:sz w:val="28"/>
          <w:szCs w:val="28"/>
        </w:rPr>
        <w:t>6. ПРЕДЛОЖЕНИЯ ПО ВНЕДРЕНИЮ ТЕХНОЛОГИИ УСКОРЕННОГО ПОЕЗДООБРАЗОВАНИЯ</w:t>
      </w:r>
    </w:p>
    <w:p w:rsidR="00686BBE" w:rsidRPr="004A29EC" w:rsidRDefault="00686BBE" w:rsidP="001F50A0">
      <w:pPr>
        <w:spacing w:line="360" w:lineRule="auto"/>
        <w:ind w:firstLine="709"/>
        <w:contextualSpacing/>
        <w:jc w:val="both"/>
        <w:rPr>
          <w:sz w:val="28"/>
          <w:szCs w:val="28"/>
        </w:rPr>
      </w:pPr>
    </w:p>
    <w:p w:rsidR="00686BBE" w:rsidRPr="004A29EC" w:rsidRDefault="00686BBE" w:rsidP="001F50A0">
      <w:pPr>
        <w:spacing w:line="360" w:lineRule="auto"/>
        <w:ind w:firstLine="709"/>
        <w:contextualSpacing/>
        <w:rPr>
          <w:sz w:val="28"/>
          <w:szCs w:val="28"/>
        </w:rPr>
      </w:pPr>
      <w:r w:rsidRPr="004A29EC">
        <w:rPr>
          <w:sz w:val="28"/>
          <w:szCs w:val="28"/>
        </w:rPr>
        <w:t>6. 1 Сущность предлагаемого решения</w:t>
      </w:r>
    </w:p>
    <w:p w:rsidR="00686BBE" w:rsidRPr="004A29EC" w:rsidRDefault="00686BBE" w:rsidP="001F50A0">
      <w:pPr>
        <w:spacing w:line="360" w:lineRule="auto"/>
        <w:ind w:firstLine="709"/>
        <w:contextualSpacing/>
        <w:rPr>
          <w:sz w:val="28"/>
          <w:szCs w:val="28"/>
        </w:rPr>
      </w:pPr>
    </w:p>
    <w:p w:rsidR="00686BBE" w:rsidRPr="009D201C" w:rsidRDefault="00686BBE" w:rsidP="009D201C">
      <w:pPr>
        <w:pStyle w:val="1"/>
        <w:spacing w:line="360" w:lineRule="auto"/>
        <w:ind w:firstLine="709"/>
        <w:jc w:val="both"/>
        <w:rPr>
          <w:b w:val="0"/>
          <w:sz w:val="28"/>
          <w:szCs w:val="28"/>
        </w:rPr>
      </w:pPr>
      <w:r w:rsidRPr="009D201C">
        <w:rPr>
          <w:b w:val="0"/>
          <w:sz w:val="28"/>
          <w:szCs w:val="28"/>
        </w:rPr>
        <w:t>Грузовые поезда, которые прибывают на станцию расформирования или на ней формируется, подвергаются ряду операций. Эти операции имеют цель: обеспечить безопасное следование подвижного состава, обеспечить сохранность перевозимых грузов, ускорить продвижение подвижного состава и, в частности, сократить продолжительность нахождения его на станции.</w:t>
      </w:r>
    </w:p>
    <w:p w:rsidR="00686BBE" w:rsidRDefault="00686BBE" w:rsidP="00387664">
      <w:pPr>
        <w:spacing w:line="360" w:lineRule="auto"/>
        <w:ind w:firstLine="709"/>
        <w:jc w:val="both"/>
        <w:rPr>
          <w:sz w:val="28"/>
          <w:szCs w:val="28"/>
        </w:rPr>
      </w:pPr>
      <w:r w:rsidRPr="009D201C">
        <w:rPr>
          <w:sz w:val="28"/>
          <w:szCs w:val="28"/>
        </w:rPr>
        <w:t>Первое и второе из указанных требований очевидны. Что касается третьего требования, то отметим, что эксплуатационные расходы железных дорог, то есть расходы, связанные с перевозками, пропорциональны затратам времени на перевозки. С уменьшением этих затрат уменьшаются и эксплуатационные расходы, потребность в вагонах и локомотивах. Отметим также,  что  железные дороги несут материальную ответственность перед грузовладельцами за превышение установленных сроков доставки грузов. Суммы штрафов, выплачиваемых железными дорогами грузовладельцам по этой причине, часто бывают значительными. Таким образом, организуя переработку вагонов на станции, надо стремиться к тому, чтобы продолжительность операций была как можно меньше, работники разных служб по возможности одновременно выполняли свои операции (параллельность операций), и межоперационные  простои были минимальны).</w:t>
      </w:r>
    </w:p>
    <w:p w:rsidR="00686BBE" w:rsidRDefault="00686BBE" w:rsidP="00387664">
      <w:pPr>
        <w:spacing w:line="360" w:lineRule="auto"/>
        <w:ind w:firstLine="709"/>
        <w:contextualSpacing/>
        <w:rPr>
          <w:sz w:val="28"/>
          <w:szCs w:val="28"/>
        </w:rPr>
      </w:pPr>
      <w:r w:rsidRPr="009D201C">
        <w:rPr>
          <w:sz w:val="28"/>
          <w:szCs w:val="28"/>
        </w:rPr>
        <w:t>Ускорить переработку  вагонов на станции позволит применение  технологии ускоренного  поездообразования.</w:t>
      </w:r>
    </w:p>
    <w:p w:rsidR="00686BBE" w:rsidRPr="004A29EC" w:rsidRDefault="00686BBE" w:rsidP="001F50A0">
      <w:pPr>
        <w:spacing w:line="360" w:lineRule="auto"/>
        <w:ind w:firstLine="709"/>
        <w:contextualSpacing/>
        <w:jc w:val="both"/>
        <w:rPr>
          <w:sz w:val="28"/>
          <w:szCs w:val="28"/>
        </w:rPr>
      </w:pPr>
      <w:r w:rsidRPr="004A29EC">
        <w:rPr>
          <w:sz w:val="28"/>
          <w:szCs w:val="28"/>
        </w:rPr>
        <w:t xml:space="preserve">На данный момент при существующей технологии состав накапливается в сортировочном парке до нужного количества вагонов и только затем выставляется в парк отправления. В некоторых случаях до полного окончания формирования состава не хватает 10 – </w:t>
      </w:r>
      <w:r>
        <w:rPr>
          <w:sz w:val="28"/>
          <w:szCs w:val="28"/>
        </w:rPr>
        <w:t>20</w:t>
      </w:r>
      <w:r w:rsidRPr="004A29EC">
        <w:rPr>
          <w:sz w:val="28"/>
          <w:szCs w:val="28"/>
        </w:rPr>
        <w:t xml:space="preserve"> вагонов, а поезд,  прибывающий в расформирования с замыкающей группой вагонов должен подойти только через </w:t>
      </w:r>
      <w:r>
        <w:rPr>
          <w:sz w:val="28"/>
          <w:szCs w:val="28"/>
        </w:rPr>
        <w:t>определенное время</w:t>
      </w:r>
      <w:r w:rsidRPr="004A29EC">
        <w:rPr>
          <w:sz w:val="28"/>
          <w:szCs w:val="28"/>
        </w:rPr>
        <w:t>, и всё это время состав стоит в сортировочном парке в ожидании замыкающей группы, следовательно, увеличивается простой вагонов на станции.</w:t>
      </w:r>
    </w:p>
    <w:p w:rsidR="00686BBE" w:rsidRPr="004A29EC" w:rsidRDefault="00686BBE" w:rsidP="001F50A0">
      <w:pPr>
        <w:spacing w:line="360" w:lineRule="auto"/>
        <w:ind w:firstLine="709"/>
        <w:contextualSpacing/>
        <w:jc w:val="both"/>
        <w:rPr>
          <w:sz w:val="28"/>
          <w:szCs w:val="28"/>
        </w:rPr>
      </w:pPr>
      <w:r w:rsidRPr="004A29EC">
        <w:rPr>
          <w:sz w:val="28"/>
          <w:szCs w:val="28"/>
        </w:rPr>
        <w:t xml:space="preserve">По предлагаемой технологии после поступления на сортировочный путь предпоследней группы, сформированная часть состава (ядро) переставляется в парк отправления и предъявляется к техническому и коммерческому осмотру. По прибытии поезда с замыкающей группой на станцию назначения технический и коммерческий осмотр состава начинается именно с этого поезда. По окончании осмотра старший осмотрщик извещает оператора ПТО о готовности состава. С пути снимается централизованное ограждение и начинается расформирование состава. Замыкающую группу отсортировывают на свободный путь, на </w:t>
      </w:r>
      <w:r>
        <w:rPr>
          <w:sz w:val="28"/>
          <w:szCs w:val="28"/>
        </w:rPr>
        <w:t>который</w:t>
      </w:r>
      <w:r w:rsidRPr="004A29EC">
        <w:rPr>
          <w:sz w:val="28"/>
          <w:szCs w:val="28"/>
        </w:rPr>
        <w:t xml:space="preserve"> заезжает маневровый локомотив, забирает вагоны замыкающей группы и переставля</w:t>
      </w:r>
      <w:r>
        <w:rPr>
          <w:sz w:val="28"/>
          <w:szCs w:val="28"/>
        </w:rPr>
        <w:t>е</w:t>
      </w:r>
      <w:r w:rsidRPr="004A29EC">
        <w:rPr>
          <w:sz w:val="28"/>
          <w:szCs w:val="28"/>
        </w:rPr>
        <w:t xml:space="preserve">т их в парк отправления к основной части состава, осмотр которой к этому моменту времени должен быть закончен. </w:t>
      </w:r>
    </w:p>
    <w:p w:rsidR="00686BBE" w:rsidRPr="004A29EC" w:rsidRDefault="00686BBE" w:rsidP="001F50A0">
      <w:pPr>
        <w:spacing w:line="360" w:lineRule="auto"/>
        <w:ind w:firstLine="709"/>
        <w:contextualSpacing/>
        <w:jc w:val="both"/>
        <w:rPr>
          <w:sz w:val="28"/>
          <w:szCs w:val="28"/>
        </w:rPr>
      </w:pPr>
      <w:r w:rsidRPr="004A29EC">
        <w:rPr>
          <w:sz w:val="28"/>
          <w:szCs w:val="28"/>
        </w:rPr>
        <w:t xml:space="preserve">На плакате представлена технологическая схема ускоренного поездообразования с предварительным формированием и осмотром основной части состава («ядра») и технологической обработкой  состава с  вагонами ЗГ в парке прибытия (показана пунктирными линиями). Сплошными линиями показана схема работы с этим же поездом при традиционной технологии. </w:t>
      </w:r>
    </w:p>
    <w:p w:rsidR="00686BBE" w:rsidRPr="004A29EC" w:rsidRDefault="00686BBE" w:rsidP="001F50A0">
      <w:pPr>
        <w:spacing w:line="360" w:lineRule="auto"/>
        <w:ind w:firstLine="709"/>
        <w:contextualSpacing/>
        <w:jc w:val="both"/>
        <w:rPr>
          <w:sz w:val="28"/>
          <w:szCs w:val="28"/>
        </w:rPr>
      </w:pPr>
      <w:r w:rsidRPr="004A29EC">
        <w:rPr>
          <w:sz w:val="28"/>
          <w:szCs w:val="28"/>
        </w:rPr>
        <w:t>Применение такой технологической схемы позволит ускорить отправление поездов за счет заблаговременного окончания формирования и осмотра «ядра» состава, тем самым сократиться простой вагонов на станции и снизятся расходы, связанные с простоем вагонов. Но появятся дополнительные затраты, связанные с перестановкой вагонов ЗГ, т.е. расходы лок</w:t>
      </w:r>
      <w:r>
        <w:rPr>
          <w:sz w:val="28"/>
          <w:szCs w:val="28"/>
        </w:rPr>
        <w:t>омотиво-часов маневровой работы.</w:t>
      </w:r>
    </w:p>
    <w:p w:rsidR="00686BBE" w:rsidRPr="004A29EC" w:rsidRDefault="00686BBE" w:rsidP="001F50A0">
      <w:pPr>
        <w:spacing w:line="360" w:lineRule="auto"/>
        <w:ind w:firstLine="709"/>
        <w:contextualSpacing/>
        <w:jc w:val="both"/>
        <w:rPr>
          <w:sz w:val="28"/>
          <w:szCs w:val="28"/>
        </w:rPr>
      </w:pPr>
      <w:r w:rsidRPr="004A29EC">
        <w:rPr>
          <w:sz w:val="28"/>
          <w:szCs w:val="28"/>
        </w:rPr>
        <w:t>Для того чтобы оценить эффективность предлагаемого решения необходимо построить два суточных плана – графика работы станции, один по существующей технологии, второй – по предлагаемой.</w:t>
      </w:r>
    </w:p>
    <w:p w:rsidR="00686BBE" w:rsidRPr="004A29EC" w:rsidRDefault="00686BBE" w:rsidP="001F50A0">
      <w:pPr>
        <w:spacing w:line="360" w:lineRule="auto"/>
        <w:ind w:firstLine="709"/>
        <w:contextualSpacing/>
        <w:jc w:val="both"/>
        <w:rPr>
          <w:sz w:val="28"/>
          <w:szCs w:val="28"/>
        </w:rPr>
      </w:pPr>
      <w:r w:rsidRPr="004A29EC">
        <w:rPr>
          <w:sz w:val="28"/>
          <w:szCs w:val="28"/>
        </w:rPr>
        <w:t>На плане – графике показывае</w:t>
      </w:r>
      <w:r>
        <w:rPr>
          <w:sz w:val="28"/>
          <w:szCs w:val="28"/>
        </w:rPr>
        <w:t>тся</w:t>
      </w:r>
      <w:r w:rsidRPr="004A29EC">
        <w:rPr>
          <w:sz w:val="28"/>
          <w:szCs w:val="28"/>
        </w:rPr>
        <w:t>:</w:t>
      </w:r>
    </w:p>
    <w:p w:rsidR="00686BBE" w:rsidRPr="004A29EC" w:rsidRDefault="00686BBE" w:rsidP="00A02ACE">
      <w:pPr>
        <w:numPr>
          <w:ilvl w:val="0"/>
          <w:numId w:val="25"/>
        </w:numPr>
        <w:spacing w:line="360" w:lineRule="auto"/>
        <w:ind w:left="0" w:firstLine="709"/>
        <w:contextualSpacing/>
        <w:jc w:val="both"/>
        <w:rPr>
          <w:sz w:val="28"/>
          <w:szCs w:val="28"/>
        </w:rPr>
      </w:pPr>
      <w:r w:rsidRPr="004A29EC">
        <w:rPr>
          <w:sz w:val="28"/>
          <w:szCs w:val="28"/>
        </w:rPr>
        <w:t xml:space="preserve"> график прибытия и отправления поездов с прилегающих к станции перегонов и на эти перегоны;</w:t>
      </w:r>
    </w:p>
    <w:p w:rsidR="00686BBE" w:rsidRPr="004A29EC" w:rsidRDefault="00686BBE" w:rsidP="00A02ACE">
      <w:pPr>
        <w:numPr>
          <w:ilvl w:val="0"/>
          <w:numId w:val="25"/>
        </w:numPr>
        <w:spacing w:line="360" w:lineRule="auto"/>
        <w:ind w:left="0" w:firstLine="709"/>
        <w:contextualSpacing/>
        <w:jc w:val="both"/>
        <w:rPr>
          <w:sz w:val="28"/>
          <w:szCs w:val="28"/>
        </w:rPr>
      </w:pPr>
      <w:r w:rsidRPr="004A29EC">
        <w:rPr>
          <w:sz w:val="28"/>
          <w:szCs w:val="28"/>
        </w:rPr>
        <w:t>занятие поездами путей парков прибытия и отправления;</w:t>
      </w:r>
    </w:p>
    <w:p w:rsidR="00686BBE" w:rsidRPr="004A29EC" w:rsidRDefault="00686BBE" w:rsidP="00A02ACE">
      <w:pPr>
        <w:numPr>
          <w:ilvl w:val="0"/>
          <w:numId w:val="25"/>
        </w:numPr>
        <w:spacing w:line="360" w:lineRule="auto"/>
        <w:ind w:left="0" w:firstLine="709"/>
        <w:contextualSpacing/>
        <w:jc w:val="both"/>
        <w:rPr>
          <w:sz w:val="28"/>
          <w:szCs w:val="28"/>
        </w:rPr>
      </w:pPr>
      <w:r w:rsidRPr="004A29EC">
        <w:rPr>
          <w:sz w:val="28"/>
          <w:szCs w:val="28"/>
        </w:rPr>
        <w:t>занятие вытяжных путей и горок расформирования – формирования составов;</w:t>
      </w:r>
    </w:p>
    <w:p w:rsidR="00686BBE" w:rsidRPr="004A29EC" w:rsidRDefault="00686BBE" w:rsidP="00A02ACE">
      <w:pPr>
        <w:numPr>
          <w:ilvl w:val="0"/>
          <w:numId w:val="25"/>
        </w:numPr>
        <w:spacing w:line="360" w:lineRule="auto"/>
        <w:ind w:left="0" w:firstLine="709"/>
        <w:contextualSpacing/>
        <w:jc w:val="both"/>
        <w:rPr>
          <w:sz w:val="28"/>
          <w:szCs w:val="28"/>
        </w:rPr>
      </w:pPr>
      <w:r w:rsidRPr="004A29EC">
        <w:rPr>
          <w:sz w:val="28"/>
          <w:szCs w:val="28"/>
        </w:rPr>
        <w:t>накопление вагонов на путях сортировочного парка;</w:t>
      </w:r>
    </w:p>
    <w:p w:rsidR="00686BBE" w:rsidRPr="004A29EC" w:rsidRDefault="00686BBE" w:rsidP="00A02ACE">
      <w:pPr>
        <w:numPr>
          <w:ilvl w:val="0"/>
          <w:numId w:val="25"/>
        </w:numPr>
        <w:spacing w:line="360" w:lineRule="auto"/>
        <w:ind w:left="0" w:firstLine="709"/>
        <w:contextualSpacing/>
        <w:jc w:val="both"/>
        <w:rPr>
          <w:sz w:val="28"/>
          <w:szCs w:val="28"/>
        </w:rPr>
      </w:pPr>
      <w:r w:rsidRPr="004A29EC">
        <w:rPr>
          <w:sz w:val="28"/>
          <w:szCs w:val="28"/>
        </w:rPr>
        <w:t>работу маневровых локомотивов;</w:t>
      </w:r>
    </w:p>
    <w:p w:rsidR="00686BBE" w:rsidRPr="004A29EC" w:rsidRDefault="00686BBE" w:rsidP="00A02ACE">
      <w:pPr>
        <w:numPr>
          <w:ilvl w:val="0"/>
          <w:numId w:val="25"/>
        </w:numPr>
        <w:spacing w:line="360" w:lineRule="auto"/>
        <w:ind w:left="0" w:firstLine="709"/>
        <w:contextualSpacing/>
        <w:jc w:val="both"/>
        <w:rPr>
          <w:sz w:val="28"/>
          <w:szCs w:val="28"/>
        </w:rPr>
      </w:pPr>
      <w:r w:rsidRPr="004A29EC">
        <w:rPr>
          <w:sz w:val="28"/>
          <w:szCs w:val="28"/>
        </w:rPr>
        <w:t>занятие грузовыми операциями путей на пунктах местной работы;</w:t>
      </w:r>
    </w:p>
    <w:p w:rsidR="00686BBE" w:rsidRPr="004A29EC" w:rsidRDefault="00686BBE" w:rsidP="00A02ACE">
      <w:pPr>
        <w:numPr>
          <w:ilvl w:val="0"/>
          <w:numId w:val="25"/>
        </w:numPr>
        <w:spacing w:line="360" w:lineRule="auto"/>
        <w:ind w:left="0" w:firstLine="709"/>
        <w:contextualSpacing/>
        <w:jc w:val="both"/>
        <w:rPr>
          <w:sz w:val="28"/>
          <w:szCs w:val="28"/>
        </w:rPr>
      </w:pPr>
      <w:r w:rsidRPr="004A29EC">
        <w:rPr>
          <w:sz w:val="28"/>
          <w:szCs w:val="28"/>
        </w:rPr>
        <w:t>использование наиболее загруженных стрелок.</w:t>
      </w:r>
    </w:p>
    <w:p w:rsidR="00686BBE" w:rsidRDefault="00686BBE" w:rsidP="00C2373A">
      <w:pPr>
        <w:spacing w:line="360" w:lineRule="auto"/>
        <w:ind w:firstLine="709"/>
        <w:contextualSpacing/>
        <w:jc w:val="both"/>
        <w:rPr>
          <w:sz w:val="28"/>
          <w:szCs w:val="28"/>
        </w:rPr>
      </w:pPr>
      <w:r w:rsidRPr="004A29EC">
        <w:rPr>
          <w:sz w:val="28"/>
          <w:szCs w:val="28"/>
        </w:rPr>
        <w:t xml:space="preserve"> </w:t>
      </w:r>
    </w:p>
    <w:p w:rsidR="00686BBE" w:rsidRDefault="00686BBE" w:rsidP="00387664">
      <w:pPr>
        <w:spacing w:line="360" w:lineRule="auto"/>
        <w:ind w:firstLine="709"/>
        <w:contextualSpacing/>
        <w:jc w:val="both"/>
        <w:rPr>
          <w:sz w:val="28"/>
          <w:szCs w:val="28"/>
        </w:rPr>
      </w:pPr>
      <w:r>
        <w:rPr>
          <w:sz w:val="28"/>
          <w:szCs w:val="28"/>
        </w:rPr>
        <w:t>Построение второго плана графика показало, что при внедрении этой технологии ускоренного поездообразования 8 поездов может быть отправлено раньше, чем при обычной технологии. При этом достигается сокращение  828,12  вагоно-часов. Дополнительные затраты маневровой работы обусловлены необходимостью перестановки замыкающих групп вагонов, однако при этом число маневровых локомотивов остается неизменным.</w:t>
      </w:r>
    </w:p>
    <w:p w:rsidR="00686BBE" w:rsidRDefault="00686BBE" w:rsidP="00C2373A">
      <w:pPr>
        <w:spacing w:line="360" w:lineRule="auto"/>
        <w:ind w:firstLine="709"/>
        <w:contextualSpacing/>
        <w:jc w:val="both"/>
        <w:rPr>
          <w:sz w:val="28"/>
          <w:szCs w:val="28"/>
        </w:rPr>
      </w:pPr>
      <w:r w:rsidRPr="004A29EC">
        <w:rPr>
          <w:sz w:val="28"/>
          <w:szCs w:val="28"/>
        </w:rPr>
        <w:t>Разница вагоно-часов простоя составов своего формирования при  действующей технологии и при введении технологии ускоренного поездообразования представлена в таблице 6.1.</w:t>
      </w:r>
    </w:p>
    <w:p w:rsidR="00686BBE" w:rsidRDefault="00686BBE" w:rsidP="00C2373A">
      <w:pPr>
        <w:spacing w:line="360" w:lineRule="auto"/>
        <w:ind w:firstLine="709"/>
        <w:contextualSpacing/>
        <w:jc w:val="both"/>
        <w:rPr>
          <w:sz w:val="28"/>
          <w:szCs w:val="28"/>
        </w:rPr>
      </w:pPr>
    </w:p>
    <w:p w:rsidR="00686BBE" w:rsidRDefault="00686BBE" w:rsidP="00C2373A">
      <w:pPr>
        <w:spacing w:line="360" w:lineRule="auto"/>
        <w:ind w:firstLine="709"/>
        <w:contextualSpacing/>
        <w:jc w:val="both"/>
        <w:rPr>
          <w:sz w:val="28"/>
          <w:szCs w:val="28"/>
        </w:rPr>
      </w:pPr>
    </w:p>
    <w:p w:rsidR="00686BBE" w:rsidRDefault="00686BBE" w:rsidP="00C2373A">
      <w:pPr>
        <w:spacing w:line="360" w:lineRule="auto"/>
        <w:ind w:firstLine="709"/>
        <w:contextualSpacing/>
        <w:jc w:val="both"/>
        <w:rPr>
          <w:sz w:val="28"/>
          <w:szCs w:val="28"/>
        </w:rPr>
      </w:pPr>
    </w:p>
    <w:p w:rsidR="00686BBE" w:rsidRDefault="00686BBE" w:rsidP="00C2373A">
      <w:pPr>
        <w:spacing w:line="360" w:lineRule="auto"/>
        <w:ind w:firstLine="709"/>
        <w:contextualSpacing/>
        <w:jc w:val="both"/>
        <w:rPr>
          <w:sz w:val="28"/>
          <w:szCs w:val="28"/>
        </w:rPr>
      </w:pPr>
    </w:p>
    <w:p w:rsidR="00686BBE" w:rsidRPr="004A29EC" w:rsidRDefault="00686BBE" w:rsidP="00C2373A">
      <w:pPr>
        <w:spacing w:line="360" w:lineRule="auto"/>
        <w:contextualSpacing/>
        <w:jc w:val="both"/>
        <w:rPr>
          <w:sz w:val="28"/>
          <w:szCs w:val="28"/>
        </w:rPr>
      </w:pPr>
      <w:r>
        <w:rPr>
          <w:sz w:val="28"/>
          <w:szCs w:val="28"/>
        </w:rPr>
        <w:t xml:space="preserve">Таблица </w:t>
      </w:r>
      <w:r w:rsidRPr="004A29EC">
        <w:rPr>
          <w:sz w:val="28"/>
          <w:szCs w:val="28"/>
        </w:rPr>
        <w:t>6.1</w:t>
      </w:r>
      <w:r>
        <w:rPr>
          <w:sz w:val="28"/>
          <w:szCs w:val="28"/>
        </w:rPr>
        <w:t>Расчет</w:t>
      </w:r>
      <w:r w:rsidRPr="004A29EC">
        <w:rPr>
          <w:sz w:val="28"/>
          <w:szCs w:val="28"/>
        </w:rPr>
        <w:t xml:space="preserve"> вагоно-часов простоя составов своего </w:t>
      </w:r>
      <w:r>
        <w:rPr>
          <w:sz w:val="28"/>
          <w:szCs w:val="28"/>
        </w:rPr>
        <w:t>сф</w:t>
      </w:r>
      <w:r w:rsidRPr="004A29EC">
        <w:rPr>
          <w:sz w:val="28"/>
          <w:szCs w:val="28"/>
        </w:rPr>
        <w:t>ормирования</w:t>
      </w:r>
    </w:p>
    <w:tbl>
      <w:tblPr>
        <w:tblW w:w="8977" w:type="dxa"/>
        <w:tblInd w:w="93" w:type="dxa"/>
        <w:tblLayout w:type="fixed"/>
        <w:tblLook w:val="00A0" w:firstRow="1" w:lastRow="0" w:firstColumn="1" w:lastColumn="0" w:noHBand="0" w:noVBand="0"/>
      </w:tblPr>
      <w:tblGrid>
        <w:gridCol w:w="1008"/>
        <w:gridCol w:w="1559"/>
        <w:gridCol w:w="2410"/>
        <w:gridCol w:w="1307"/>
        <w:gridCol w:w="1134"/>
        <w:gridCol w:w="1559"/>
      </w:tblGrid>
      <w:tr w:rsidR="00686BBE" w:rsidRPr="00752D2A" w:rsidTr="003E70CF">
        <w:trPr>
          <w:trHeight w:val="112"/>
        </w:trPr>
        <w:tc>
          <w:tcPr>
            <w:tcW w:w="1008" w:type="dxa"/>
            <w:vMerge w:val="restart"/>
            <w:tcBorders>
              <w:top w:val="single" w:sz="4" w:space="0" w:color="auto"/>
              <w:left w:val="single" w:sz="4" w:space="0" w:color="auto"/>
              <w:right w:val="single" w:sz="4" w:space="0" w:color="auto"/>
            </w:tcBorders>
            <w:noWrap/>
            <w:vAlign w:val="center"/>
          </w:tcPr>
          <w:p w:rsidR="00686BBE" w:rsidRPr="00752D2A" w:rsidRDefault="00686BBE" w:rsidP="00752D2A">
            <w:pPr>
              <w:contextualSpacing/>
              <w:jc w:val="center"/>
              <w:rPr>
                <w:sz w:val="24"/>
                <w:szCs w:val="24"/>
              </w:rPr>
            </w:pPr>
            <w:r w:rsidRPr="00752D2A">
              <w:rPr>
                <w:sz w:val="24"/>
                <w:szCs w:val="24"/>
              </w:rPr>
              <w:t>№</w:t>
            </w:r>
          </w:p>
          <w:p w:rsidR="00686BBE" w:rsidRPr="00752D2A" w:rsidRDefault="00686BBE" w:rsidP="00752D2A">
            <w:pPr>
              <w:contextualSpacing/>
              <w:jc w:val="center"/>
              <w:rPr>
                <w:sz w:val="24"/>
                <w:szCs w:val="24"/>
              </w:rPr>
            </w:pPr>
            <w:r w:rsidRPr="00752D2A">
              <w:rPr>
                <w:sz w:val="24"/>
                <w:szCs w:val="24"/>
              </w:rPr>
              <w:t>поезда</w:t>
            </w:r>
          </w:p>
        </w:tc>
        <w:tc>
          <w:tcPr>
            <w:tcW w:w="1559" w:type="dxa"/>
            <w:tcBorders>
              <w:top w:val="single" w:sz="4" w:space="0" w:color="auto"/>
              <w:left w:val="single" w:sz="4" w:space="0" w:color="auto"/>
              <w:bottom w:val="single" w:sz="4" w:space="0" w:color="auto"/>
              <w:right w:val="single" w:sz="4" w:space="0" w:color="auto"/>
            </w:tcBorders>
            <w:vAlign w:val="center"/>
          </w:tcPr>
          <w:p w:rsidR="00686BBE" w:rsidRPr="00752D2A" w:rsidRDefault="00686BBE" w:rsidP="00752D2A">
            <w:pPr>
              <w:contextualSpacing/>
              <w:jc w:val="center"/>
              <w:rPr>
                <w:sz w:val="24"/>
                <w:szCs w:val="24"/>
              </w:rPr>
            </w:pPr>
            <w:r w:rsidRPr="00752D2A">
              <w:rPr>
                <w:sz w:val="24"/>
                <w:szCs w:val="24"/>
              </w:rPr>
              <w:t>Действующий 1 вариант</w:t>
            </w:r>
          </w:p>
        </w:tc>
        <w:tc>
          <w:tcPr>
            <w:tcW w:w="2410" w:type="dxa"/>
            <w:tcBorders>
              <w:top w:val="single" w:sz="4" w:space="0" w:color="auto"/>
              <w:left w:val="single" w:sz="4" w:space="0" w:color="auto"/>
              <w:bottom w:val="single" w:sz="4" w:space="0" w:color="auto"/>
              <w:right w:val="single" w:sz="4" w:space="0" w:color="auto"/>
            </w:tcBorders>
            <w:noWrap/>
            <w:vAlign w:val="center"/>
          </w:tcPr>
          <w:p w:rsidR="00686BBE" w:rsidRPr="00752D2A" w:rsidRDefault="00686BBE" w:rsidP="00752D2A">
            <w:pPr>
              <w:contextualSpacing/>
              <w:jc w:val="center"/>
              <w:rPr>
                <w:sz w:val="24"/>
                <w:szCs w:val="24"/>
              </w:rPr>
            </w:pPr>
            <w:r w:rsidRPr="00752D2A">
              <w:rPr>
                <w:sz w:val="24"/>
                <w:szCs w:val="24"/>
              </w:rPr>
              <w:t>Проектируемый</w:t>
            </w:r>
          </w:p>
          <w:p w:rsidR="00686BBE" w:rsidRPr="00752D2A" w:rsidRDefault="00686BBE" w:rsidP="00752D2A">
            <w:pPr>
              <w:contextualSpacing/>
              <w:jc w:val="center"/>
              <w:rPr>
                <w:sz w:val="24"/>
                <w:szCs w:val="24"/>
              </w:rPr>
            </w:pPr>
            <w:r w:rsidRPr="00752D2A">
              <w:rPr>
                <w:sz w:val="24"/>
                <w:szCs w:val="24"/>
              </w:rPr>
              <w:t>2 вариант</w:t>
            </w:r>
          </w:p>
        </w:tc>
        <w:tc>
          <w:tcPr>
            <w:tcW w:w="1307" w:type="dxa"/>
            <w:vMerge w:val="restart"/>
            <w:tcBorders>
              <w:top w:val="single" w:sz="4" w:space="0" w:color="auto"/>
              <w:left w:val="single" w:sz="4" w:space="0" w:color="auto"/>
              <w:right w:val="single" w:sz="4" w:space="0" w:color="auto"/>
            </w:tcBorders>
            <w:noWrap/>
            <w:vAlign w:val="center"/>
          </w:tcPr>
          <w:p w:rsidR="00686BBE" w:rsidRPr="00752D2A" w:rsidRDefault="00686BBE" w:rsidP="003E70CF">
            <w:pPr>
              <w:contextualSpacing/>
              <w:jc w:val="center"/>
              <w:rPr>
                <w:sz w:val="24"/>
                <w:szCs w:val="24"/>
              </w:rPr>
            </w:pPr>
            <w:r>
              <w:rPr>
                <w:sz w:val="24"/>
                <w:szCs w:val="24"/>
              </w:rPr>
              <w:t>Экономия п</w:t>
            </w:r>
            <w:r w:rsidRPr="00752D2A">
              <w:rPr>
                <w:sz w:val="24"/>
                <w:szCs w:val="24"/>
              </w:rPr>
              <w:t>росто</w:t>
            </w:r>
            <w:r>
              <w:rPr>
                <w:sz w:val="24"/>
                <w:szCs w:val="24"/>
              </w:rPr>
              <w:t>я</w:t>
            </w:r>
            <w:r w:rsidRPr="00752D2A">
              <w:rPr>
                <w:sz w:val="24"/>
                <w:szCs w:val="24"/>
              </w:rPr>
              <w:t>, ч</w:t>
            </w:r>
          </w:p>
        </w:tc>
        <w:tc>
          <w:tcPr>
            <w:tcW w:w="1134" w:type="dxa"/>
            <w:vMerge w:val="restart"/>
            <w:tcBorders>
              <w:top w:val="single" w:sz="4" w:space="0" w:color="auto"/>
              <w:left w:val="nil"/>
              <w:right w:val="single" w:sz="4" w:space="0" w:color="auto"/>
            </w:tcBorders>
            <w:noWrap/>
            <w:vAlign w:val="center"/>
          </w:tcPr>
          <w:p w:rsidR="00686BBE" w:rsidRPr="00752D2A" w:rsidRDefault="00686BBE" w:rsidP="00752D2A">
            <w:pPr>
              <w:contextualSpacing/>
              <w:jc w:val="center"/>
              <w:rPr>
                <w:sz w:val="24"/>
                <w:szCs w:val="24"/>
              </w:rPr>
            </w:pPr>
            <w:r w:rsidRPr="00752D2A">
              <w:rPr>
                <w:sz w:val="24"/>
                <w:szCs w:val="24"/>
              </w:rPr>
              <w:t>Количество вагонов</w:t>
            </w:r>
          </w:p>
        </w:tc>
        <w:tc>
          <w:tcPr>
            <w:tcW w:w="1559" w:type="dxa"/>
            <w:vMerge w:val="restart"/>
            <w:tcBorders>
              <w:top w:val="single" w:sz="4" w:space="0" w:color="auto"/>
              <w:left w:val="single" w:sz="4" w:space="0" w:color="auto"/>
              <w:right w:val="single" w:sz="4" w:space="0" w:color="auto"/>
            </w:tcBorders>
            <w:noWrap/>
            <w:vAlign w:val="center"/>
          </w:tcPr>
          <w:p w:rsidR="00686BBE" w:rsidRPr="00752D2A" w:rsidRDefault="00686BBE" w:rsidP="00752D2A">
            <w:pPr>
              <w:contextualSpacing/>
              <w:jc w:val="center"/>
              <w:rPr>
                <w:sz w:val="24"/>
                <w:szCs w:val="24"/>
              </w:rPr>
            </w:pPr>
            <w:r>
              <w:rPr>
                <w:sz w:val="24"/>
                <w:szCs w:val="24"/>
              </w:rPr>
              <w:t>Экономия в</w:t>
            </w:r>
            <w:r w:rsidRPr="00752D2A">
              <w:rPr>
                <w:sz w:val="24"/>
                <w:szCs w:val="24"/>
              </w:rPr>
              <w:t>агоно-час</w:t>
            </w:r>
            <w:r>
              <w:rPr>
                <w:sz w:val="24"/>
                <w:szCs w:val="24"/>
              </w:rPr>
              <w:t>ов</w:t>
            </w:r>
          </w:p>
          <w:p w:rsidR="00686BBE" w:rsidRPr="00752D2A" w:rsidRDefault="00686BBE" w:rsidP="00752D2A">
            <w:pPr>
              <w:contextualSpacing/>
              <w:jc w:val="center"/>
              <w:rPr>
                <w:sz w:val="24"/>
                <w:szCs w:val="24"/>
              </w:rPr>
            </w:pPr>
            <w:r w:rsidRPr="00752D2A">
              <w:rPr>
                <w:sz w:val="24"/>
                <w:szCs w:val="24"/>
              </w:rPr>
              <w:t>простоя,</w:t>
            </w:r>
          </w:p>
          <w:p w:rsidR="00686BBE" w:rsidRPr="00752D2A" w:rsidRDefault="00686BBE" w:rsidP="00752D2A">
            <w:pPr>
              <w:contextualSpacing/>
              <w:jc w:val="center"/>
              <w:rPr>
                <w:sz w:val="24"/>
                <w:szCs w:val="24"/>
              </w:rPr>
            </w:pPr>
            <w:r w:rsidRPr="00752D2A">
              <w:rPr>
                <w:sz w:val="24"/>
                <w:szCs w:val="24"/>
              </w:rPr>
              <w:t>ваг-ч</w:t>
            </w:r>
          </w:p>
        </w:tc>
      </w:tr>
      <w:tr w:rsidR="00686BBE" w:rsidRPr="00752D2A" w:rsidTr="003E70CF">
        <w:trPr>
          <w:trHeight w:val="732"/>
        </w:trPr>
        <w:tc>
          <w:tcPr>
            <w:tcW w:w="1008" w:type="dxa"/>
            <w:vMerge/>
            <w:tcBorders>
              <w:left w:val="single" w:sz="4" w:space="0" w:color="auto"/>
              <w:bottom w:val="single" w:sz="4" w:space="0" w:color="auto"/>
              <w:right w:val="single" w:sz="4" w:space="0" w:color="auto"/>
            </w:tcBorders>
            <w:noWrap/>
            <w:vAlign w:val="center"/>
          </w:tcPr>
          <w:p w:rsidR="00686BBE" w:rsidRPr="00752D2A" w:rsidRDefault="00686BBE" w:rsidP="00752D2A">
            <w:pPr>
              <w:contextualSpacing/>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686BBE" w:rsidRPr="00752D2A" w:rsidRDefault="00686BBE" w:rsidP="00752D2A">
            <w:pPr>
              <w:contextualSpacing/>
              <w:jc w:val="center"/>
              <w:rPr>
                <w:sz w:val="24"/>
                <w:szCs w:val="24"/>
              </w:rPr>
            </w:pPr>
            <w:r w:rsidRPr="00752D2A">
              <w:rPr>
                <w:sz w:val="24"/>
                <w:szCs w:val="24"/>
              </w:rPr>
              <w:t xml:space="preserve">Время отправления </w:t>
            </w:r>
          </w:p>
        </w:tc>
        <w:tc>
          <w:tcPr>
            <w:tcW w:w="2410" w:type="dxa"/>
            <w:tcBorders>
              <w:top w:val="single" w:sz="4" w:space="0" w:color="auto"/>
              <w:left w:val="single" w:sz="4" w:space="0" w:color="auto"/>
              <w:bottom w:val="single" w:sz="4" w:space="0" w:color="000000"/>
              <w:right w:val="single" w:sz="4" w:space="0" w:color="auto"/>
            </w:tcBorders>
            <w:noWrap/>
            <w:vAlign w:val="center"/>
          </w:tcPr>
          <w:p w:rsidR="00686BBE" w:rsidRPr="00752D2A" w:rsidRDefault="00686BBE" w:rsidP="00752D2A">
            <w:pPr>
              <w:contextualSpacing/>
              <w:jc w:val="center"/>
              <w:rPr>
                <w:sz w:val="24"/>
                <w:szCs w:val="24"/>
              </w:rPr>
            </w:pPr>
            <w:r w:rsidRPr="00752D2A">
              <w:rPr>
                <w:sz w:val="24"/>
                <w:szCs w:val="24"/>
              </w:rPr>
              <w:t xml:space="preserve">Время отправления </w:t>
            </w:r>
          </w:p>
        </w:tc>
        <w:tc>
          <w:tcPr>
            <w:tcW w:w="1307" w:type="dxa"/>
            <w:vMerge/>
            <w:tcBorders>
              <w:left w:val="single" w:sz="4" w:space="0" w:color="auto"/>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p>
        </w:tc>
        <w:tc>
          <w:tcPr>
            <w:tcW w:w="1134" w:type="dxa"/>
            <w:vMerge/>
            <w:tcBorders>
              <w:left w:val="nil"/>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p>
        </w:tc>
        <w:tc>
          <w:tcPr>
            <w:tcW w:w="1559" w:type="dxa"/>
            <w:vMerge/>
            <w:tcBorders>
              <w:left w:val="single" w:sz="4" w:space="0" w:color="auto"/>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p>
        </w:tc>
      </w:tr>
      <w:tr w:rsidR="00686BBE" w:rsidRPr="00752D2A" w:rsidTr="003E70CF">
        <w:trPr>
          <w:trHeight w:val="300"/>
        </w:trPr>
        <w:tc>
          <w:tcPr>
            <w:tcW w:w="1008" w:type="dxa"/>
            <w:tcBorders>
              <w:top w:val="nil"/>
              <w:left w:val="single" w:sz="4" w:space="0" w:color="auto"/>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3783</w:t>
            </w:r>
          </w:p>
        </w:tc>
        <w:tc>
          <w:tcPr>
            <w:tcW w:w="1559" w:type="dxa"/>
            <w:tcBorders>
              <w:top w:val="nil"/>
              <w:left w:val="nil"/>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21-44</w:t>
            </w:r>
          </w:p>
        </w:tc>
        <w:tc>
          <w:tcPr>
            <w:tcW w:w="2410" w:type="dxa"/>
            <w:tcBorders>
              <w:top w:val="nil"/>
              <w:left w:val="nil"/>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21-05</w:t>
            </w:r>
          </w:p>
        </w:tc>
        <w:tc>
          <w:tcPr>
            <w:tcW w:w="1307" w:type="dxa"/>
            <w:tcBorders>
              <w:top w:val="nil"/>
              <w:left w:val="nil"/>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0,65</w:t>
            </w:r>
          </w:p>
        </w:tc>
        <w:tc>
          <w:tcPr>
            <w:tcW w:w="1134" w:type="dxa"/>
            <w:tcBorders>
              <w:top w:val="single" w:sz="4" w:space="0" w:color="auto"/>
              <w:left w:val="nil"/>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83</w:t>
            </w:r>
          </w:p>
        </w:tc>
        <w:tc>
          <w:tcPr>
            <w:tcW w:w="1559" w:type="dxa"/>
            <w:tcBorders>
              <w:top w:val="nil"/>
              <w:left w:val="nil"/>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53,95</w:t>
            </w:r>
          </w:p>
        </w:tc>
      </w:tr>
      <w:tr w:rsidR="00686BBE" w:rsidRPr="00752D2A" w:rsidTr="003E70CF">
        <w:trPr>
          <w:trHeight w:val="300"/>
        </w:trPr>
        <w:tc>
          <w:tcPr>
            <w:tcW w:w="1008" w:type="dxa"/>
            <w:tcBorders>
              <w:top w:val="nil"/>
              <w:left w:val="single" w:sz="4" w:space="0" w:color="auto"/>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2301</w:t>
            </w:r>
          </w:p>
        </w:tc>
        <w:tc>
          <w:tcPr>
            <w:tcW w:w="1559" w:type="dxa"/>
            <w:tcBorders>
              <w:top w:val="nil"/>
              <w:left w:val="nil"/>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00-15</w:t>
            </w:r>
          </w:p>
        </w:tc>
        <w:tc>
          <w:tcPr>
            <w:tcW w:w="2410" w:type="dxa"/>
            <w:tcBorders>
              <w:top w:val="nil"/>
              <w:left w:val="nil"/>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23-11</w:t>
            </w:r>
          </w:p>
        </w:tc>
        <w:tc>
          <w:tcPr>
            <w:tcW w:w="1307" w:type="dxa"/>
            <w:tcBorders>
              <w:top w:val="nil"/>
              <w:left w:val="nil"/>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1,07</w:t>
            </w:r>
          </w:p>
        </w:tc>
        <w:tc>
          <w:tcPr>
            <w:tcW w:w="1134" w:type="dxa"/>
            <w:tcBorders>
              <w:top w:val="single" w:sz="4" w:space="0" w:color="auto"/>
              <w:left w:val="nil"/>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77</w:t>
            </w:r>
          </w:p>
        </w:tc>
        <w:tc>
          <w:tcPr>
            <w:tcW w:w="1559" w:type="dxa"/>
            <w:tcBorders>
              <w:top w:val="nil"/>
              <w:left w:val="nil"/>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82,39</w:t>
            </w:r>
          </w:p>
        </w:tc>
      </w:tr>
      <w:tr w:rsidR="00686BBE" w:rsidRPr="00752D2A" w:rsidTr="003E70CF">
        <w:trPr>
          <w:trHeight w:val="300"/>
        </w:trPr>
        <w:tc>
          <w:tcPr>
            <w:tcW w:w="1008" w:type="dxa"/>
            <w:tcBorders>
              <w:top w:val="nil"/>
              <w:left w:val="single" w:sz="4" w:space="0" w:color="auto"/>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3783</w:t>
            </w:r>
          </w:p>
        </w:tc>
        <w:tc>
          <w:tcPr>
            <w:tcW w:w="1559" w:type="dxa"/>
            <w:tcBorders>
              <w:top w:val="nil"/>
              <w:left w:val="nil"/>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01-16</w:t>
            </w:r>
          </w:p>
        </w:tc>
        <w:tc>
          <w:tcPr>
            <w:tcW w:w="2410" w:type="dxa"/>
            <w:tcBorders>
              <w:top w:val="nil"/>
              <w:left w:val="nil"/>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00-27</w:t>
            </w:r>
          </w:p>
        </w:tc>
        <w:tc>
          <w:tcPr>
            <w:tcW w:w="1307" w:type="dxa"/>
            <w:tcBorders>
              <w:top w:val="nil"/>
              <w:left w:val="nil"/>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0,82</w:t>
            </w:r>
          </w:p>
        </w:tc>
        <w:tc>
          <w:tcPr>
            <w:tcW w:w="1134" w:type="dxa"/>
            <w:tcBorders>
              <w:top w:val="nil"/>
              <w:left w:val="nil"/>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78</w:t>
            </w:r>
          </w:p>
        </w:tc>
        <w:tc>
          <w:tcPr>
            <w:tcW w:w="1559" w:type="dxa"/>
            <w:tcBorders>
              <w:top w:val="nil"/>
              <w:left w:val="nil"/>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63,96</w:t>
            </w:r>
          </w:p>
        </w:tc>
      </w:tr>
      <w:tr w:rsidR="00686BBE" w:rsidRPr="00752D2A" w:rsidTr="003E70CF">
        <w:trPr>
          <w:trHeight w:val="300"/>
        </w:trPr>
        <w:tc>
          <w:tcPr>
            <w:tcW w:w="1008" w:type="dxa"/>
            <w:tcBorders>
              <w:top w:val="nil"/>
              <w:left w:val="single" w:sz="4" w:space="0" w:color="auto"/>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3785</w:t>
            </w:r>
          </w:p>
        </w:tc>
        <w:tc>
          <w:tcPr>
            <w:tcW w:w="1559" w:type="dxa"/>
            <w:tcBorders>
              <w:top w:val="nil"/>
              <w:left w:val="nil"/>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05-16</w:t>
            </w:r>
          </w:p>
        </w:tc>
        <w:tc>
          <w:tcPr>
            <w:tcW w:w="2410" w:type="dxa"/>
            <w:tcBorders>
              <w:top w:val="nil"/>
              <w:left w:val="nil"/>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02-11</w:t>
            </w:r>
          </w:p>
        </w:tc>
        <w:tc>
          <w:tcPr>
            <w:tcW w:w="1307" w:type="dxa"/>
            <w:tcBorders>
              <w:top w:val="nil"/>
              <w:left w:val="nil"/>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3,08</w:t>
            </w:r>
          </w:p>
        </w:tc>
        <w:tc>
          <w:tcPr>
            <w:tcW w:w="1134" w:type="dxa"/>
            <w:tcBorders>
              <w:top w:val="nil"/>
              <w:left w:val="nil"/>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83</w:t>
            </w:r>
          </w:p>
        </w:tc>
        <w:tc>
          <w:tcPr>
            <w:tcW w:w="1559" w:type="dxa"/>
            <w:tcBorders>
              <w:top w:val="nil"/>
              <w:left w:val="nil"/>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255,64</w:t>
            </w:r>
          </w:p>
        </w:tc>
      </w:tr>
      <w:tr w:rsidR="00686BBE" w:rsidRPr="00752D2A" w:rsidTr="003E70CF">
        <w:trPr>
          <w:trHeight w:val="300"/>
        </w:trPr>
        <w:tc>
          <w:tcPr>
            <w:tcW w:w="1008" w:type="dxa"/>
            <w:tcBorders>
              <w:top w:val="nil"/>
              <w:left w:val="single" w:sz="4" w:space="0" w:color="auto"/>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2021</w:t>
            </w:r>
          </w:p>
        </w:tc>
        <w:tc>
          <w:tcPr>
            <w:tcW w:w="1559" w:type="dxa"/>
            <w:tcBorders>
              <w:top w:val="nil"/>
              <w:left w:val="nil"/>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10-06</w:t>
            </w:r>
          </w:p>
        </w:tc>
        <w:tc>
          <w:tcPr>
            <w:tcW w:w="2410" w:type="dxa"/>
            <w:tcBorders>
              <w:top w:val="nil"/>
              <w:left w:val="nil"/>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08-24</w:t>
            </w:r>
          </w:p>
        </w:tc>
        <w:tc>
          <w:tcPr>
            <w:tcW w:w="1307" w:type="dxa"/>
            <w:tcBorders>
              <w:top w:val="nil"/>
              <w:left w:val="nil"/>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1,7</w:t>
            </w:r>
          </w:p>
        </w:tc>
        <w:tc>
          <w:tcPr>
            <w:tcW w:w="1134" w:type="dxa"/>
            <w:tcBorders>
              <w:top w:val="nil"/>
              <w:left w:val="nil"/>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71</w:t>
            </w:r>
          </w:p>
        </w:tc>
        <w:tc>
          <w:tcPr>
            <w:tcW w:w="1559" w:type="dxa"/>
            <w:tcBorders>
              <w:top w:val="nil"/>
              <w:left w:val="nil"/>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120,7</w:t>
            </w:r>
          </w:p>
        </w:tc>
      </w:tr>
      <w:tr w:rsidR="00686BBE" w:rsidRPr="00752D2A" w:rsidTr="003E70CF">
        <w:trPr>
          <w:trHeight w:val="300"/>
        </w:trPr>
        <w:tc>
          <w:tcPr>
            <w:tcW w:w="1008" w:type="dxa"/>
            <w:tcBorders>
              <w:top w:val="nil"/>
              <w:left w:val="single" w:sz="4" w:space="0" w:color="auto"/>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2023</w:t>
            </w:r>
          </w:p>
        </w:tc>
        <w:tc>
          <w:tcPr>
            <w:tcW w:w="1559" w:type="dxa"/>
            <w:tcBorders>
              <w:top w:val="nil"/>
              <w:left w:val="nil"/>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12-33</w:t>
            </w:r>
          </w:p>
        </w:tc>
        <w:tc>
          <w:tcPr>
            <w:tcW w:w="2410" w:type="dxa"/>
            <w:tcBorders>
              <w:top w:val="nil"/>
              <w:left w:val="nil"/>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11-36</w:t>
            </w:r>
          </w:p>
        </w:tc>
        <w:tc>
          <w:tcPr>
            <w:tcW w:w="1307" w:type="dxa"/>
            <w:tcBorders>
              <w:top w:val="nil"/>
              <w:left w:val="nil"/>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0,95</w:t>
            </w:r>
          </w:p>
        </w:tc>
        <w:tc>
          <w:tcPr>
            <w:tcW w:w="1134" w:type="dxa"/>
            <w:tcBorders>
              <w:top w:val="nil"/>
              <w:left w:val="nil"/>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75</w:t>
            </w:r>
          </w:p>
        </w:tc>
        <w:tc>
          <w:tcPr>
            <w:tcW w:w="1559" w:type="dxa"/>
            <w:tcBorders>
              <w:top w:val="nil"/>
              <w:left w:val="nil"/>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71,25</w:t>
            </w:r>
          </w:p>
        </w:tc>
      </w:tr>
      <w:tr w:rsidR="00686BBE" w:rsidRPr="00752D2A" w:rsidTr="003E70CF">
        <w:trPr>
          <w:trHeight w:val="300"/>
        </w:trPr>
        <w:tc>
          <w:tcPr>
            <w:tcW w:w="1008" w:type="dxa"/>
            <w:tcBorders>
              <w:top w:val="nil"/>
              <w:left w:val="single" w:sz="4" w:space="0" w:color="auto"/>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3777</w:t>
            </w:r>
          </w:p>
        </w:tc>
        <w:tc>
          <w:tcPr>
            <w:tcW w:w="1559" w:type="dxa"/>
            <w:tcBorders>
              <w:top w:val="nil"/>
              <w:left w:val="nil"/>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15-20</w:t>
            </w:r>
          </w:p>
        </w:tc>
        <w:tc>
          <w:tcPr>
            <w:tcW w:w="2410" w:type="dxa"/>
            <w:tcBorders>
              <w:top w:val="nil"/>
              <w:left w:val="nil"/>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13-58</w:t>
            </w:r>
          </w:p>
        </w:tc>
        <w:tc>
          <w:tcPr>
            <w:tcW w:w="1307" w:type="dxa"/>
            <w:tcBorders>
              <w:top w:val="nil"/>
              <w:left w:val="nil"/>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1,37</w:t>
            </w:r>
          </w:p>
        </w:tc>
        <w:tc>
          <w:tcPr>
            <w:tcW w:w="1134" w:type="dxa"/>
            <w:tcBorders>
              <w:top w:val="nil"/>
              <w:left w:val="nil"/>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82</w:t>
            </w:r>
          </w:p>
        </w:tc>
        <w:tc>
          <w:tcPr>
            <w:tcW w:w="1559" w:type="dxa"/>
            <w:tcBorders>
              <w:top w:val="nil"/>
              <w:left w:val="nil"/>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112,34</w:t>
            </w:r>
          </w:p>
        </w:tc>
      </w:tr>
      <w:tr w:rsidR="00686BBE" w:rsidRPr="00752D2A" w:rsidTr="003E70CF">
        <w:trPr>
          <w:trHeight w:val="300"/>
        </w:trPr>
        <w:tc>
          <w:tcPr>
            <w:tcW w:w="1008" w:type="dxa"/>
            <w:tcBorders>
              <w:top w:val="nil"/>
              <w:left w:val="single" w:sz="4" w:space="0" w:color="auto"/>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2224</w:t>
            </w:r>
          </w:p>
        </w:tc>
        <w:tc>
          <w:tcPr>
            <w:tcW w:w="1559" w:type="dxa"/>
            <w:tcBorders>
              <w:top w:val="nil"/>
              <w:left w:val="nil"/>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16-21</w:t>
            </w:r>
          </w:p>
        </w:tc>
        <w:tc>
          <w:tcPr>
            <w:tcW w:w="2410" w:type="dxa"/>
            <w:tcBorders>
              <w:top w:val="nil"/>
              <w:left w:val="nil"/>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15-25</w:t>
            </w:r>
          </w:p>
        </w:tc>
        <w:tc>
          <w:tcPr>
            <w:tcW w:w="1307" w:type="dxa"/>
            <w:tcBorders>
              <w:top w:val="nil"/>
              <w:left w:val="nil"/>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0,93</w:t>
            </w:r>
          </w:p>
        </w:tc>
        <w:tc>
          <w:tcPr>
            <w:tcW w:w="1134" w:type="dxa"/>
            <w:tcBorders>
              <w:top w:val="nil"/>
              <w:left w:val="nil"/>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73</w:t>
            </w:r>
          </w:p>
        </w:tc>
        <w:tc>
          <w:tcPr>
            <w:tcW w:w="1559" w:type="dxa"/>
            <w:tcBorders>
              <w:top w:val="nil"/>
              <w:left w:val="nil"/>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67,89</w:t>
            </w:r>
          </w:p>
        </w:tc>
      </w:tr>
      <w:tr w:rsidR="00686BBE" w:rsidRPr="00752D2A" w:rsidTr="00355DE1">
        <w:trPr>
          <w:trHeight w:val="300"/>
        </w:trPr>
        <w:tc>
          <w:tcPr>
            <w:tcW w:w="7418" w:type="dxa"/>
            <w:gridSpan w:val="5"/>
            <w:tcBorders>
              <w:top w:val="nil"/>
              <w:left w:val="single" w:sz="4" w:space="0" w:color="auto"/>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C1486B">
              <w:rPr>
                <w:position w:val="-18"/>
                <w:sz w:val="24"/>
                <w:szCs w:val="24"/>
              </w:rPr>
              <w:object w:dxaOrig="940" w:dyaOrig="520">
                <v:shape id="_x0000_i1407" type="#_x0000_t75" style="width:39.75pt;height:22.5pt" o:ole="">
                  <v:imagedata r:id="rId744" o:title=""/>
                </v:shape>
                <o:OLEObject Type="Embed" ProgID="Equation.3" ShapeID="_x0000_i1407" DrawAspect="Content" ObjectID="_1469433402" r:id="rId745"/>
              </w:object>
            </w:r>
          </w:p>
        </w:tc>
        <w:tc>
          <w:tcPr>
            <w:tcW w:w="1559" w:type="dxa"/>
            <w:tcBorders>
              <w:top w:val="nil"/>
              <w:left w:val="nil"/>
              <w:bottom w:val="single" w:sz="4" w:space="0" w:color="auto"/>
              <w:right w:val="single" w:sz="4" w:space="0" w:color="auto"/>
            </w:tcBorders>
            <w:noWrap/>
            <w:vAlign w:val="center"/>
          </w:tcPr>
          <w:p w:rsidR="00686BBE" w:rsidRPr="00752D2A" w:rsidRDefault="00686BBE" w:rsidP="00355DE1">
            <w:pPr>
              <w:spacing w:line="360" w:lineRule="auto"/>
              <w:contextualSpacing/>
              <w:jc w:val="center"/>
              <w:rPr>
                <w:sz w:val="24"/>
                <w:szCs w:val="24"/>
              </w:rPr>
            </w:pPr>
            <w:r w:rsidRPr="00752D2A">
              <w:rPr>
                <w:sz w:val="24"/>
                <w:szCs w:val="24"/>
              </w:rPr>
              <w:t>828,12</w:t>
            </w:r>
          </w:p>
        </w:tc>
      </w:tr>
    </w:tbl>
    <w:p w:rsidR="00686BBE" w:rsidRPr="002D5279" w:rsidRDefault="00686BBE" w:rsidP="00752D2A">
      <w:pPr>
        <w:spacing w:line="360" w:lineRule="auto"/>
        <w:ind w:firstLine="709"/>
        <w:contextualSpacing/>
        <w:jc w:val="both"/>
        <w:rPr>
          <w:color w:val="FF0000"/>
          <w:sz w:val="28"/>
          <w:szCs w:val="28"/>
        </w:rPr>
      </w:pPr>
    </w:p>
    <w:p w:rsidR="00686BBE" w:rsidRDefault="00686BBE" w:rsidP="001234C0">
      <w:pPr>
        <w:spacing w:line="360" w:lineRule="auto"/>
        <w:ind w:firstLine="709"/>
        <w:contextualSpacing/>
        <w:jc w:val="both"/>
        <w:rPr>
          <w:sz w:val="28"/>
          <w:szCs w:val="28"/>
        </w:rPr>
      </w:pPr>
    </w:p>
    <w:p w:rsidR="00686BBE" w:rsidRPr="00752D2A" w:rsidRDefault="00686BBE" w:rsidP="001F50A0">
      <w:pPr>
        <w:spacing w:line="360" w:lineRule="auto"/>
        <w:ind w:firstLine="709"/>
        <w:contextualSpacing/>
        <w:jc w:val="both"/>
        <w:rPr>
          <w:sz w:val="28"/>
          <w:szCs w:val="28"/>
        </w:rPr>
      </w:pPr>
      <w:r w:rsidRPr="00752D2A">
        <w:rPr>
          <w:sz w:val="28"/>
          <w:szCs w:val="28"/>
        </w:rPr>
        <w:t>6.2 Технико-экономическая эффективность предлагаемого решения</w:t>
      </w:r>
    </w:p>
    <w:p w:rsidR="00686BBE" w:rsidRPr="00752D2A" w:rsidRDefault="00686BBE" w:rsidP="001F50A0">
      <w:pPr>
        <w:spacing w:line="360" w:lineRule="auto"/>
        <w:ind w:firstLine="709"/>
        <w:contextualSpacing/>
        <w:jc w:val="both"/>
        <w:rPr>
          <w:sz w:val="28"/>
          <w:szCs w:val="28"/>
        </w:rPr>
      </w:pPr>
    </w:p>
    <w:p w:rsidR="00686BBE" w:rsidRPr="00752D2A" w:rsidRDefault="00686BBE" w:rsidP="001F50A0">
      <w:pPr>
        <w:spacing w:line="360" w:lineRule="auto"/>
        <w:ind w:firstLine="709"/>
        <w:contextualSpacing/>
        <w:jc w:val="both"/>
        <w:rPr>
          <w:sz w:val="28"/>
          <w:szCs w:val="28"/>
        </w:rPr>
      </w:pPr>
      <w:r>
        <w:rPr>
          <w:sz w:val="28"/>
          <w:szCs w:val="28"/>
        </w:rPr>
        <w:t xml:space="preserve">Экономия годовых </w:t>
      </w:r>
      <w:r w:rsidRPr="00752D2A">
        <w:rPr>
          <w:sz w:val="28"/>
          <w:szCs w:val="28"/>
        </w:rPr>
        <w:t>эксплуатационны</w:t>
      </w:r>
      <w:r>
        <w:rPr>
          <w:sz w:val="28"/>
          <w:szCs w:val="28"/>
        </w:rPr>
        <w:t xml:space="preserve">х </w:t>
      </w:r>
      <w:r w:rsidRPr="00752D2A">
        <w:rPr>
          <w:sz w:val="28"/>
          <w:szCs w:val="28"/>
        </w:rPr>
        <w:t xml:space="preserve"> расход</w:t>
      </w:r>
      <w:r>
        <w:rPr>
          <w:sz w:val="28"/>
          <w:szCs w:val="28"/>
        </w:rPr>
        <w:t>ов</w:t>
      </w:r>
      <w:r w:rsidRPr="00752D2A">
        <w:rPr>
          <w:sz w:val="28"/>
          <w:szCs w:val="28"/>
        </w:rPr>
        <w:t xml:space="preserve">, </w:t>
      </w:r>
      <w:r>
        <w:rPr>
          <w:sz w:val="28"/>
          <w:szCs w:val="28"/>
        </w:rPr>
        <w:t>за счет сокращения простоя вагонов,</w:t>
      </w:r>
      <w:r w:rsidRPr="00752D2A">
        <w:rPr>
          <w:sz w:val="28"/>
          <w:szCs w:val="28"/>
        </w:rPr>
        <w:t xml:space="preserve"> (тыс. руб.):</w:t>
      </w:r>
    </w:p>
    <w:p w:rsidR="00686BBE" w:rsidRPr="00752D2A" w:rsidRDefault="00686BBE" w:rsidP="001F50A0">
      <w:pPr>
        <w:spacing w:line="360" w:lineRule="auto"/>
        <w:ind w:firstLine="709"/>
        <w:contextualSpacing/>
        <w:jc w:val="both"/>
        <w:rPr>
          <w:sz w:val="28"/>
          <w:szCs w:val="28"/>
        </w:rPr>
      </w:pPr>
    </w:p>
    <w:p w:rsidR="00686BBE" w:rsidRPr="00752D2A" w:rsidRDefault="00686BBE" w:rsidP="00C1486B">
      <w:pPr>
        <w:spacing w:line="360" w:lineRule="auto"/>
        <w:ind w:left="2835"/>
        <w:contextualSpacing/>
        <w:jc w:val="both"/>
        <w:rPr>
          <w:sz w:val="28"/>
          <w:szCs w:val="28"/>
        </w:rPr>
      </w:pPr>
      <w:r w:rsidRPr="00C1486B">
        <w:rPr>
          <w:position w:val="-18"/>
          <w:sz w:val="28"/>
          <w:szCs w:val="28"/>
        </w:rPr>
        <w:object w:dxaOrig="3580" w:dyaOrig="520">
          <v:shape id="_x0000_i1408" type="#_x0000_t75" style="width:152.25pt;height:22.5pt" o:ole="">
            <v:imagedata r:id="rId746" o:title=""/>
          </v:shape>
          <o:OLEObject Type="Embed" ProgID="Equation.3" ShapeID="_x0000_i1408" DrawAspect="Content" ObjectID="_1469433403" r:id="rId747"/>
        </w:object>
      </w:r>
      <w:r w:rsidRPr="00752D2A">
        <w:rPr>
          <w:sz w:val="28"/>
          <w:szCs w:val="28"/>
        </w:rPr>
        <w:t>,                               (6.1)</w:t>
      </w:r>
    </w:p>
    <w:p w:rsidR="00686BBE" w:rsidRPr="002D5279" w:rsidRDefault="00686BBE" w:rsidP="001F50A0">
      <w:pPr>
        <w:spacing w:line="360" w:lineRule="auto"/>
        <w:ind w:firstLine="709"/>
        <w:contextualSpacing/>
        <w:jc w:val="both"/>
        <w:rPr>
          <w:color w:val="FF0000"/>
          <w:sz w:val="28"/>
          <w:szCs w:val="28"/>
        </w:rPr>
      </w:pPr>
    </w:p>
    <w:p w:rsidR="00686BBE" w:rsidRDefault="00686BBE" w:rsidP="00C1486B">
      <w:pPr>
        <w:spacing w:line="360" w:lineRule="auto"/>
        <w:contextualSpacing/>
        <w:rPr>
          <w:sz w:val="28"/>
          <w:szCs w:val="28"/>
        </w:rPr>
      </w:pPr>
      <w:r w:rsidRPr="00752D2A">
        <w:rPr>
          <w:sz w:val="28"/>
          <w:szCs w:val="28"/>
        </w:rPr>
        <w:t xml:space="preserve">где: </w:t>
      </w:r>
      <w:r w:rsidRPr="00752D2A">
        <w:rPr>
          <w:position w:val="-14"/>
          <w:sz w:val="28"/>
          <w:szCs w:val="28"/>
        </w:rPr>
        <w:object w:dxaOrig="560" w:dyaOrig="400">
          <v:shape id="_x0000_i1409" type="#_x0000_t75" style="width:27.75pt;height:20.25pt" o:ole="">
            <v:imagedata r:id="rId748" o:title=""/>
          </v:shape>
          <o:OLEObject Type="Embed" ProgID="Equation.3" ShapeID="_x0000_i1409" DrawAspect="Content" ObjectID="_1469433404" r:id="rId749"/>
        </w:object>
      </w:r>
      <w:r w:rsidRPr="00752D2A">
        <w:rPr>
          <w:sz w:val="28"/>
          <w:szCs w:val="28"/>
        </w:rPr>
        <w:t xml:space="preserve"> – вагоно-часы простоя; </w:t>
      </w:r>
    </w:p>
    <w:p w:rsidR="00686BBE" w:rsidRDefault="00686BBE" w:rsidP="00C1486B">
      <w:pPr>
        <w:spacing w:line="360" w:lineRule="auto"/>
        <w:contextualSpacing/>
        <w:rPr>
          <w:sz w:val="28"/>
          <w:szCs w:val="28"/>
        </w:rPr>
      </w:pPr>
      <w:r>
        <w:rPr>
          <w:sz w:val="28"/>
          <w:szCs w:val="28"/>
        </w:rPr>
        <w:t xml:space="preserve">       </w:t>
      </w:r>
      <w:r w:rsidRPr="00752D2A">
        <w:rPr>
          <w:sz w:val="28"/>
          <w:szCs w:val="28"/>
        </w:rPr>
        <w:t xml:space="preserve"> </w:t>
      </w:r>
      <w:r w:rsidRPr="00752D2A">
        <w:rPr>
          <w:sz w:val="28"/>
          <w:szCs w:val="28"/>
          <w:lang w:val="en-US"/>
        </w:rPr>
        <w:t>e</w:t>
      </w:r>
      <w:r w:rsidRPr="00752D2A">
        <w:rPr>
          <w:sz w:val="28"/>
          <w:szCs w:val="28"/>
          <w:vertAlign w:val="subscript"/>
        </w:rPr>
        <w:t>в</w:t>
      </w:r>
      <w:r w:rsidRPr="00752D2A">
        <w:rPr>
          <w:sz w:val="28"/>
          <w:szCs w:val="28"/>
        </w:rPr>
        <w:t xml:space="preserve"> – расходная ставка, руб.</w:t>
      </w:r>
    </w:p>
    <w:p w:rsidR="00686BBE" w:rsidRPr="00C1486B" w:rsidRDefault="00686BBE" w:rsidP="00C1486B">
      <w:pPr>
        <w:spacing w:line="360" w:lineRule="auto"/>
        <w:contextualSpacing/>
        <w:rPr>
          <w:sz w:val="28"/>
          <w:szCs w:val="28"/>
        </w:rPr>
      </w:pPr>
    </w:p>
    <w:p w:rsidR="00686BBE" w:rsidRDefault="00686BBE" w:rsidP="00C1486B">
      <w:pPr>
        <w:spacing w:line="360" w:lineRule="auto"/>
        <w:ind w:left="2835"/>
        <w:contextualSpacing/>
        <w:rPr>
          <w:sz w:val="28"/>
          <w:szCs w:val="28"/>
        </w:rPr>
      </w:pPr>
      <w:r w:rsidRPr="00994C64">
        <w:rPr>
          <w:color w:val="FF0000"/>
          <w:position w:val="-14"/>
          <w:sz w:val="28"/>
          <w:szCs w:val="28"/>
        </w:rPr>
        <w:object w:dxaOrig="4980" w:dyaOrig="480">
          <v:shape id="_x0000_i1410" type="#_x0000_t75" style="width:228.75pt;height:21.75pt" o:ole="">
            <v:imagedata r:id="rId750" o:title=""/>
          </v:shape>
          <o:OLEObject Type="Embed" ProgID="Equation.3" ShapeID="_x0000_i1410" DrawAspect="Content" ObjectID="_1469433405" r:id="rId751"/>
        </w:object>
      </w:r>
      <w:r w:rsidRPr="00355DE1">
        <w:rPr>
          <w:sz w:val="28"/>
          <w:szCs w:val="28"/>
        </w:rPr>
        <w:t>тыс. руб</w:t>
      </w:r>
    </w:p>
    <w:p w:rsidR="00686BBE" w:rsidRPr="002D5279" w:rsidRDefault="00686BBE" w:rsidP="00C1486B">
      <w:pPr>
        <w:spacing w:line="360" w:lineRule="auto"/>
        <w:ind w:left="2835"/>
        <w:contextualSpacing/>
        <w:rPr>
          <w:color w:val="FF0000"/>
          <w:sz w:val="28"/>
          <w:szCs w:val="28"/>
        </w:rPr>
      </w:pPr>
    </w:p>
    <w:p w:rsidR="00686BBE" w:rsidRPr="00355DE1" w:rsidRDefault="00686BBE" w:rsidP="001F50A0">
      <w:pPr>
        <w:spacing w:line="360" w:lineRule="auto"/>
        <w:ind w:firstLine="709"/>
        <w:contextualSpacing/>
        <w:rPr>
          <w:sz w:val="28"/>
          <w:szCs w:val="28"/>
        </w:rPr>
      </w:pPr>
      <w:r w:rsidRPr="00355DE1">
        <w:rPr>
          <w:sz w:val="28"/>
          <w:szCs w:val="28"/>
        </w:rPr>
        <w:t xml:space="preserve">Годовые </w:t>
      </w:r>
      <w:r>
        <w:rPr>
          <w:sz w:val="28"/>
          <w:szCs w:val="28"/>
        </w:rPr>
        <w:t xml:space="preserve"> </w:t>
      </w:r>
      <w:r w:rsidRPr="00355DE1">
        <w:rPr>
          <w:sz w:val="28"/>
          <w:szCs w:val="28"/>
        </w:rPr>
        <w:t>эксплуатационные расходы, затрачиваемые на маневро</w:t>
      </w:r>
      <w:r>
        <w:rPr>
          <w:sz w:val="28"/>
          <w:szCs w:val="28"/>
        </w:rPr>
        <w:t xml:space="preserve">вую работу, </w:t>
      </w:r>
      <w:r w:rsidRPr="00355DE1">
        <w:rPr>
          <w:sz w:val="28"/>
          <w:szCs w:val="28"/>
        </w:rPr>
        <w:t xml:space="preserve"> (тыс. руб.):</w:t>
      </w:r>
    </w:p>
    <w:p w:rsidR="00686BBE" w:rsidRPr="00355DE1" w:rsidRDefault="00686BBE" w:rsidP="001F50A0">
      <w:pPr>
        <w:spacing w:line="360" w:lineRule="auto"/>
        <w:ind w:firstLine="709"/>
        <w:contextualSpacing/>
        <w:rPr>
          <w:sz w:val="28"/>
          <w:szCs w:val="28"/>
        </w:rPr>
      </w:pPr>
    </w:p>
    <w:p w:rsidR="00686BBE" w:rsidRDefault="00686BBE" w:rsidP="00C1486B">
      <w:pPr>
        <w:spacing w:line="360" w:lineRule="auto"/>
        <w:ind w:left="2835"/>
        <w:contextualSpacing/>
        <w:rPr>
          <w:sz w:val="28"/>
          <w:szCs w:val="28"/>
        </w:rPr>
      </w:pPr>
      <w:r w:rsidRPr="00C1486B">
        <w:rPr>
          <w:position w:val="-18"/>
          <w:sz w:val="28"/>
          <w:szCs w:val="28"/>
        </w:rPr>
        <w:object w:dxaOrig="3900" w:dyaOrig="520">
          <v:shape id="_x0000_i1411" type="#_x0000_t75" style="width:163.5pt;height:22.5pt" o:ole="">
            <v:imagedata r:id="rId752" o:title=""/>
          </v:shape>
          <o:OLEObject Type="Embed" ProgID="Equation.3" ShapeID="_x0000_i1411" DrawAspect="Content" ObjectID="_1469433406" r:id="rId753"/>
        </w:object>
      </w:r>
      <w:r w:rsidRPr="00355DE1">
        <w:rPr>
          <w:sz w:val="28"/>
          <w:szCs w:val="28"/>
        </w:rPr>
        <w:t xml:space="preserve">, </w:t>
      </w:r>
      <w:r>
        <w:rPr>
          <w:sz w:val="28"/>
          <w:szCs w:val="28"/>
        </w:rPr>
        <w:t xml:space="preserve">  </w:t>
      </w:r>
      <w:r w:rsidRPr="00355DE1">
        <w:rPr>
          <w:sz w:val="28"/>
          <w:szCs w:val="28"/>
        </w:rPr>
        <w:t xml:space="preserve">                 (6.2)</w:t>
      </w:r>
    </w:p>
    <w:p w:rsidR="00686BBE" w:rsidRPr="00355DE1" w:rsidRDefault="00686BBE" w:rsidP="001F50A0">
      <w:pPr>
        <w:spacing w:line="360" w:lineRule="auto"/>
        <w:ind w:firstLine="709"/>
        <w:contextualSpacing/>
        <w:rPr>
          <w:sz w:val="28"/>
          <w:szCs w:val="28"/>
        </w:rPr>
      </w:pPr>
    </w:p>
    <w:p w:rsidR="00686BBE" w:rsidRDefault="00686BBE" w:rsidP="00C1486B">
      <w:pPr>
        <w:spacing w:line="360" w:lineRule="auto"/>
        <w:contextualSpacing/>
        <w:rPr>
          <w:sz w:val="28"/>
          <w:szCs w:val="28"/>
        </w:rPr>
      </w:pPr>
      <w:r w:rsidRPr="006C0E46">
        <w:rPr>
          <w:sz w:val="28"/>
          <w:szCs w:val="28"/>
        </w:rPr>
        <w:t xml:space="preserve">где: </w:t>
      </w:r>
      <w:r w:rsidRPr="006C0E46">
        <w:rPr>
          <w:position w:val="-14"/>
          <w:sz w:val="28"/>
          <w:szCs w:val="28"/>
        </w:rPr>
        <w:object w:dxaOrig="920" w:dyaOrig="400">
          <v:shape id="_x0000_i1412" type="#_x0000_t75" style="width:45.75pt;height:20.25pt" o:ole="">
            <v:imagedata r:id="rId754" o:title=""/>
          </v:shape>
          <o:OLEObject Type="Embed" ProgID="Equation.3" ShapeID="_x0000_i1412" DrawAspect="Content" ObjectID="_1469433407" r:id="rId755"/>
        </w:object>
      </w:r>
      <w:r w:rsidRPr="006C0E46">
        <w:rPr>
          <w:sz w:val="28"/>
          <w:szCs w:val="28"/>
        </w:rPr>
        <w:t xml:space="preserve"> – локомотиво-часы маневровой работы,</w:t>
      </w:r>
    </w:p>
    <w:p w:rsidR="00686BBE" w:rsidRPr="006C0E46" w:rsidRDefault="00686BBE" w:rsidP="00C1486B">
      <w:pPr>
        <w:spacing w:line="360" w:lineRule="auto"/>
        <w:contextualSpacing/>
        <w:rPr>
          <w:sz w:val="28"/>
          <w:szCs w:val="28"/>
        </w:rPr>
      </w:pPr>
      <w:r>
        <w:rPr>
          <w:sz w:val="28"/>
          <w:szCs w:val="28"/>
        </w:rPr>
        <w:t xml:space="preserve">        </w:t>
      </w:r>
      <w:r w:rsidRPr="006C0E46">
        <w:rPr>
          <w:position w:val="-14"/>
          <w:sz w:val="28"/>
          <w:szCs w:val="28"/>
        </w:rPr>
        <w:object w:dxaOrig="920" w:dyaOrig="400">
          <v:shape id="_x0000_i1413" type="#_x0000_t75" style="width:45.75pt;height:20.25pt" o:ole="">
            <v:imagedata r:id="rId754" o:title=""/>
          </v:shape>
          <o:OLEObject Type="Embed" ProgID="Equation.3" ShapeID="_x0000_i1413" DrawAspect="Content" ObjectID="_1469433408" r:id="rId756"/>
        </w:object>
      </w:r>
      <w:r w:rsidRPr="006C0E46">
        <w:rPr>
          <w:sz w:val="28"/>
          <w:szCs w:val="28"/>
        </w:rPr>
        <w:t>=1,27 локомотиво-часа;</w:t>
      </w:r>
    </w:p>
    <w:p w:rsidR="00686BBE" w:rsidRDefault="00686BBE" w:rsidP="00C1486B">
      <w:pPr>
        <w:spacing w:line="360" w:lineRule="auto"/>
        <w:contextualSpacing/>
        <w:rPr>
          <w:sz w:val="28"/>
          <w:szCs w:val="28"/>
        </w:rPr>
      </w:pPr>
      <w:r>
        <w:rPr>
          <w:sz w:val="28"/>
          <w:szCs w:val="28"/>
        </w:rPr>
        <w:t xml:space="preserve">         </w:t>
      </w:r>
      <w:r w:rsidRPr="006C0E46">
        <w:rPr>
          <w:sz w:val="28"/>
          <w:szCs w:val="28"/>
          <w:lang w:val="en-US"/>
        </w:rPr>
        <w:t>e</w:t>
      </w:r>
      <w:r w:rsidRPr="006C0E46">
        <w:rPr>
          <w:sz w:val="28"/>
          <w:szCs w:val="28"/>
          <w:vertAlign w:val="subscript"/>
        </w:rPr>
        <w:t>м</w:t>
      </w:r>
      <w:r w:rsidRPr="006C0E46">
        <w:rPr>
          <w:sz w:val="28"/>
          <w:szCs w:val="28"/>
        </w:rPr>
        <w:t xml:space="preserve"> – расходная ставка, руб;</w:t>
      </w:r>
    </w:p>
    <w:p w:rsidR="00686BBE" w:rsidRPr="006C0E46" w:rsidRDefault="00686BBE" w:rsidP="00C1486B">
      <w:pPr>
        <w:spacing w:line="360" w:lineRule="auto"/>
        <w:contextualSpacing/>
        <w:rPr>
          <w:sz w:val="28"/>
          <w:szCs w:val="28"/>
        </w:rPr>
      </w:pPr>
    </w:p>
    <w:p w:rsidR="00686BBE" w:rsidRDefault="00686BBE" w:rsidP="003E70CF">
      <w:pPr>
        <w:spacing w:line="360" w:lineRule="auto"/>
        <w:ind w:left="2268"/>
        <w:contextualSpacing/>
        <w:rPr>
          <w:sz w:val="28"/>
          <w:szCs w:val="28"/>
        </w:rPr>
      </w:pPr>
      <w:r w:rsidRPr="006C0E46">
        <w:rPr>
          <w:color w:val="FF0000"/>
          <w:position w:val="-14"/>
          <w:sz w:val="28"/>
          <w:szCs w:val="28"/>
        </w:rPr>
        <w:object w:dxaOrig="5000" w:dyaOrig="480">
          <v:shape id="_x0000_i1414" type="#_x0000_t75" style="width:217.5pt;height:21pt" o:ole="">
            <v:imagedata r:id="rId757" o:title=""/>
          </v:shape>
          <o:OLEObject Type="Embed" ProgID="Equation.3" ShapeID="_x0000_i1414" DrawAspect="Content" ObjectID="_1469433409" r:id="rId758"/>
        </w:object>
      </w:r>
      <w:r w:rsidRPr="007B0A5D">
        <w:rPr>
          <w:sz w:val="28"/>
          <w:szCs w:val="28"/>
        </w:rPr>
        <w:t>тыс. руб.</w:t>
      </w:r>
    </w:p>
    <w:p w:rsidR="00686BBE" w:rsidRDefault="00686BBE" w:rsidP="003E70CF">
      <w:pPr>
        <w:spacing w:line="360" w:lineRule="auto"/>
        <w:contextualSpacing/>
        <w:rPr>
          <w:sz w:val="28"/>
          <w:szCs w:val="28"/>
        </w:rPr>
      </w:pPr>
    </w:p>
    <w:p w:rsidR="00686BBE" w:rsidRPr="003E70CF" w:rsidRDefault="00686BBE" w:rsidP="003E70CF">
      <w:pPr>
        <w:spacing w:line="360" w:lineRule="auto"/>
        <w:ind w:left="2268"/>
        <w:contextualSpacing/>
        <w:rPr>
          <w:position w:val="-12"/>
          <w:sz w:val="28"/>
          <w:szCs w:val="28"/>
        </w:rPr>
      </w:pPr>
      <w:r w:rsidRPr="003E70CF">
        <w:rPr>
          <w:position w:val="-14"/>
          <w:sz w:val="28"/>
          <w:szCs w:val="28"/>
        </w:rPr>
        <w:object w:dxaOrig="2200" w:dyaOrig="440">
          <v:shape id="_x0000_i1415" type="#_x0000_t75" style="width:96pt;height:18.75pt" o:ole="">
            <v:imagedata r:id="rId759" o:title=""/>
          </v:shape>
          <o:OLEObject Type="Embed" ProgID="Equation.3" ShapeID="_x0000_i1415" DrawAspect="Content" ObjectID="_1469433410" r:id="rId760"/>
        </w:object>
      </w:r>
      <w:r w:rsidRPr="003E70CF">
        <w:rPr>
          <w:position w:val="-12"/>
          <w:sz w:val="28"/>
          <w:szCs w:val="28"/>
        </w:rPr>
        <w:t>,</w:t>
      </w:r>
      <w:r>
        <w:rPr>
          <w:position w:val="-12"/>
          <w:sz w:val="28"/>
          <w:szCs w:val="28"/>
        </w:rPr>
        <w:t xml:space="preserve">                                                         (6.3)</w:t>
      </w:r>
    </w:p>
    <w:p w:rsidR="00686BBE" w:rsidRDefault="00686BBE" w:rsidP="003E70CF">
      <w:pPr>
        <w:spacing w:line="360" w:lineRule="auto"/>
        <w:ind w:left="2268"/>
        <w:contextualSpacing/>
        <w:rPr>
          <w:color w:val="FF0000"/>
          <w:sz w:val="28"/>
          <w:szCs w:val="28"/>
        </w:rPr>
      </w:pPr>
    </w:p>
    <w:p w:rsidR="00686BBE" w:rsidRDefault="00686BBE" w:rsidP="003E70CF">
      <w:pPr>
        <w:spacing w:line="360" w:lineRule="auto"/>
        <w:ind w:left="2268"/>
        <w:contextualSpacing/>
        <w:rPr>
          <w:position w:val="-12"/>
          <w:sz w:val="28"/>
          <w:szCs w:val="28"/>
        </w:rPr>
      </w:pPr>
      <w:r w:rsidRPr="003E70CF">
        <w:rPr>
          <w:position w:val="-10"/>
          <w:sz w:val="28"/>
          <w:szCs w:val="28"/>
        </w:rPr>
        <w:object w:dxaOrig="4000" w:dyaOrig="360">
          <v:shape id="_x0000_i1416" type="#_x0000_t75" style="width:180pt;height:16.5pt" o:ole="">
            <v:imagedata r:id="rId761" o:title=""/>
          </v:shape>
          <o:OLEObject Type="Embed" ProgID="Equation.3" ShapeID="_x0000_i1416" DrawAspect="Content" ObjectID="_1469433411" r:id="rId762"/>
        </w:object>
      </w:r>
      <w:r>
        <w:rPr>
          <w:position w:val="-12"/>
          <w:sz w:val="28"/>
          <w:szCs w:val="28"/>
        </w:rPr>
        <w:t>тыс. руб.</w:t>
      </w:r>
    </w:p>
    <w:p w:rsidR="00686BBE" w:rsidRPr="002D5279" w:rsidRDefault="00686BBE" w:rsidP="003E70CF">
      <w:pPr>
        <w:spacing w:line="360" w:lineRule="auto"/>
        <w:ind w:left="2268"/>
        <w:contextualSpacing/>
        <w:rPr>
          <w:color w:val="FF0000"/>
          <w:sz w:val="28"/>
          <w:szCs w:val="28"/>
        </w:rPr>
      </w:pPr>
    </w:p>
    <w:p w:rsidR="00686BBE" w:rsidRDefault="00686BBE" w:rsidP="00C1486B">
      <w:pPr>
        <w:spacing w:line="360" w:lineRule="auto"/>
        <w:ind w:firstLine="709"/>
        <w:contextualSpacing/>
        <w:jc w:val="both"/>
        <w:rPr>
          <w:sz w:val="28"/>
          <w:szCs w:val="28"/>
        </w:rPr>
      </w:pPr>
      <w:r>
        <w:rPr>
          <w:sz w:val="28"/>
          <w:szCs w:val="28"/>
        </w:rPr>
        <w:t xml:space="preserve">Так как экономия по второму варианту составляет 652,89 тыс.руб. в год, а затраты 420,23 тыс.руб. в год, то при работе </w:t>
      </w:r>
      <w:r w:rsidRPr="00B85AD0">
        <w:rPr>
          <w:sz w:val="28"/>
          <w:szCs w:val="28"/>
        </w:rPr>
        <w:t>станции по второму варианту</w:t>
      </w:r>
      <w:r>
        <w:rPr>
          <w:sz w:val="28"/>
          <w:szCs w:val="28"/>
        </w:rPr>
        <w:t xml:space="preserve"> общие затраты уменьшатся на 232,66 тыс. рублей</w:t>
      </w:r>
      <w:r w:rsidRPr="00B85AD0">
        <w:rPr>
          <w:sz w:val="28"/>
          <w:szCs w:val="28"/>
        </w:rPr>
        <w:t xml:space="preserve"> в год.</w:t>
      </w:r>
    </w:p>
    <w:p w:rsidR="00686BBE" w:rsidRPr="00B85AD0" w:rsidRDefault="00686BBE" w:rsidP="00C1486B">
      <w:pPr>
        <w:spacing w:line="360" w:lineRule="auto"/>
        <w:ind w:firstLine="709"/>
        <w:contextualSpacing/>
        <w:jc w:val="both"/>
        <w:rPr>
          <w:sz w:val="28"/>
          <w:szCs w:val="28"/>
        </w:rPr>
      </w:pPr>
    </w:p>
    <w:p w:rsidR="00686BBE" w:rsidRPr="00B85AD0" w:rsidRDefault="00686BBE" w:rsidP="00C1486B">
      <w:pPr>
        <w:spacing w:line="360" w:lineRule="auto"/>
        <w:ind w:firstLine="720"/>
        <w:contextualSpacing/>
        <w:jc w:val="both"/>
        <w:rPr>
          <w:sz w:val="28"/>
          <w:szCs w:val="28"/>
        </w:rPr>
      </w:pPr>
      <w:r>
        <w:rPr>
          <w:sz w:val="28"/>
          <w:szCs w:val="28"/>
        </w:rPr>
        <w:t>П</w:t>
      </w:r>
      <w:r w:rsidRPr="00B85AD0">
        <w:rPr>
          <w:sz w:val="28"/>
          <w:szCs w:val="28"/>
        </w:rPr>
        <w:t xml:space="preserve">рименение технологии ускоренного поездообразования </w:t>
      </w:r>
      <w:r>
        <w:rPr>
          <w:sz w:val="28"/>
          <w:szCs w:val="28"/>
        </w:rPr>
        <w:t>при</w:t>
      </w:r>
      <w:r w:rsidRPr="00B85AD0">
        <w:rPr>
          <w:sz w:val="28"/>
          <w:szCs w:val="28"/>
        </w:rPr>
        <w:t xml:space="preserve">ведет к уменьшению простоя вагонов на станции </w:t>
      </w:r>
      <w:r>
        <w:rPr>
          <w:sz w:val="28"/>
          <w:szCs w:val="28"/>
        </w:rPr>
        <w:t>и к общей экономии расходов.</w:t>
      </w:r>
    </w:p>
    <w:p w:rsidR="00686BBE" w:rsidRDefault="00686BBE" w:rsidP="001F50A0">
      <w:pPr>
        <w:pStyle w:val="af7"/>
        <w:spacing w:line="360" w:lineRule="auto"/>
        <w:ind w:firstLine="709"/>
        <w:rPr>
          <w:rFonts w:ascii="Times New Roman" w:hAnsi="Times New Roman"/>
          <w:sz w:val="28"/>
        </w:rPr>
      </w:pPr>
    </w:p>
    <w:p w:rsidR="00686BBE" w:rsidRDefault="00686BBE" w:rsidP="001F50A0">
      <w:pPr>
        <w:pStyle w:val="af7"/>
        <w:spacing w:line="360" w:lineRule="auto"/>
        <w:ind w:firstLine="709"/>
        <w:rPr>
          <w:rFonts w:ascii="Times New Roman" w:hAnsi="Times New Roman"/>
          <w:sz w:val="28"/>
        </w:rPr>
      </w:pPr>
    </w:p>
    <w:p w:rsidR="00686BBE" w:rsidRDefault="00686BBE" w:rsidP="00133E21">
      <w:pPr>
        <w:tabs>
          <w:tab w:val="num" w:pos="900"/>
        </w:tabs>
        <w:spacing w:line="360" w:lineRule="auto"/>
        <w:ind w:firstLine="709"/>
        <w:rPr>
          <w:sz w:val="28"/>
          <w:szCs w:val="28"/>
        </w:rPr>
      </w:pPr>
    </w:p>
    <w:p w:rsidR="00686BBE" w:rsidRDefault="00686BBE" w:rsidP="00133E21">
      <w:pPr>
        <w:tabs>
          <w:tab w:val="num" w:pos="900"/>
        </w:tabs>
        <w:spacing w:line="360" w:lineRule="auto"/>
        <w:ind w:firstLine="709"/>
        <w:rPr>
          <w:sz w:val="28"/>
          <w:szCs w:val="28"/>
        </w:rPr>
      </w:pPr>
    </w:p>
    <w:p w:rsidR="00686BBE" w:rsidRDefault="00686BBE" w:rsidP="00133E21">
      <w:pPr>
        <w:tabs>
          <w:tab w:val="num" w:pos="900"/>
        </w:tabs>
        <w:spacing w:line="360" w:lineRule="auto"/>
        <w:ind w:firstLine="709"/>
        <w:rPr>
          <w:sz w:val="28"/>
          <w:szCs w:val="28"/>
        </w:rPr>
      </w:pPr>
    </w:p>
    <w:p w:rsidR="00686BBE" w:rsidRDefault="00686BBE" w:rsidP="00133E21">
      <w:pPr>
        <w:tabs>
          <w:tab w:val="num" w:pos="900"/>
        </w:tabs>
        <w:spacing w:line="360" w:lineRule="auto"/>
        <w:ind w:firstLine="709"/>
        <w:rPr>
          <w:sz w:val="28"/>
          <w:szCs w:val="28"/>
        </w:rPr>
      </w:pPr>
    </w:p>
    <w:p w:rsidR="00686BBE" w:rsidRDefault="00686BBE" w:rsidP="00044648">
      <w:pPr>
        <w:tabs>
          <w:tab w:val="num" w:pos="900"/>
        </w:tabs>
        <w:spacing w:line="360" w:lineRule="auto"/>
        <w:rPr>
          <w:sz w:val="28"/>
          <w:szCs w:val="28"/>
        </w:rPr>
      </w:pPr>
    </w:p>
    <w:p w:rsidR="00686BBE" w:rsidRPr="00E4412F" w:rsidRDefault="00686BBE" w:rsidP="00133E21">
      <w:pPr>
        <w:tabs>
          <w:tab w:val="num" w:pos="900"/>
        </w:tabs>
        <w:spacing w:line="360" w:lineRule="auto"/>
        <w:ind w:firstLine="709"/>
        <w:rPr>
          <w:sz w:val="28"/>
          <w:szCs w:val="28"/>
        </w:rPr>
      </w:pPr>
      <w:r>
        <w:rPr>
          <w:sz w:val="28"/>
          <w:szCs w:val="28"/>
        </w:rPr>
        <w:t>7</w:t>
      </w:r>
      <w:r w:rsidRPr="00E4412F">
        <w:rPr>
          <w:sz w:val="28"/>
          <w:szCs w:val="28"/>
        </w:rPr>
        <w:t>.</w:t>
      </w:r>
      <w:r>
        <w:rPr>
          <w:sz w:val="28"/>
          <w:szCs w:val="28"/>
        </w:rPr>
        <w:t xml:space="preserve"> </w:t>
      </w:r>
      <w:r w:rsidRPr="00E4412F">
        <w:rPr>
          <w:sz w:val="28"/>
          <w:szCs w:val="28"/>
        </w:rPr>
        <w:t>УПРАВЛЕНИЕ РАБОТОЙ СТАНЦИИ И РАСЧЕТ ОСНОВНЫХ ИЗМЕРИТЕЛЕЙ</w:t>
      </w:r>
    </w:p>
    <w:p w:rsidR="00686BBE" w:rsidRPr="00E4412F" w:rsidRDefault="00686BBE" w:rsidP="00133E21">
      <w:pPr>
        <w:tabs>
          <w:tab w:val="num" w:pos="900"/>
        </w:tabs>
        <w:spacing w:line="360" w:lineRule="auto"/>
        <w:ind w:firstLine="709"/>
        <w:jc w:val="both"/>
        <w:rPr>
          <w:sz w:val="28"/>
          <w:szCs w:val="28"/>
        </w:rPr>
      </w:pPr>
    </w:p>
    <w:p w:rsidR="00686BBE" w:rsidRPr="00E4412F" w:rsidRDefault="00686BBE" w:rsidP="00133E21">
      <w:pPr>
        <w:tabs>
          <w:tab w:val="num" w:pos="900"/>
        </w:tabs>
        <w:spacing w:line="360" w:lineRule="auto"/>
        <w:ind w:firstLine="709"/>
        <w:jc w:val="both"/>
        <w:rPr>
          <w:sz w:val="28"/>
          <w:szCs w:val="28"/>
        </w:rPr>
      </w:pPr>
      <w:r>
        <w:rPr>
          <w:sz w:val="28"/>
          <w:szCs w:val="28"/>
        </w:rPr>
        <w:t>7</w:t>
      </w:r>
      <w:r w:rsidRPr="00E4412F">
        <w:rPr>
          <w:sz w:val="28"/>
          <w:szCs w:val="28"/>
        </w:rPr>
        <w:t>.1  Оперативное планирование и управление работой станции</w:t>
      </w:r>
    </w:p>
    <w:p w:rsidR="00686BBE" w:rsidRPr="00E4412F" w:rsidRDefault="00686BBE" w:rsidP="00133E21">
      <w:pPr>
        <w:tabs>
          <w:tab w:val="num" w:pos="900"/>
        </w:tabs>
        <w:spacing w:line="360" w:lineRule="auto"/>
        <w:ind w:firstLine="709"/>
        <w:jc w:val="both"/>
        <w:rPr>
          <w:sz w:val="28"/>
          <w:szCs w:val="28"/>
        </w:rPr>
      </w:pPr>
    </w:p>
    <w:p w:rsidR="00686BBE" w:rsidRPr="00E4412F" w:rsidRDefault="00686BBE" w:rsidP="00133E21">
      <w:pPr>
        <w:pStyle w:val="a4"/>
        <w:spacing w:line="360" w:lineRule="auto"/>
        <w:ind w:firstLine="709"/>
        <w:rPr>
          <w:szCs w:val="28"/>
        </w:rPr>
      </w:pPr>
      <w:r w:rsidRPr="00E4412F">
        <w:rPr>
          <w:szCs w:val="28"/>
        </w:rPr>
        <w:t>Целью оперативного планирования работы станции является обеспечение выполнения заданий по приему, расформированию и отправлению поездов и вагонов (в том числе порожних вагонов по регулировке), погрузке, выгрузке, сортировке грузов, а также выполнения графика движения, плана формирования поездов и установленных качественных показателей работы.</w:t>
      </w:r>
    </w:p>
    <w:p w:rsidR="00686BBE" w:rsidRPr="00E4412F" w:rsidRDefault="00686BBE" w:rsidP="00133E21">
      <w:pPr>
        <w:spacing w:line="360" w:lineRule="auto"/>
        <w:ind w:firstLine="709"/>
        <w:jc w:val="both"/>
        <w:rPr>
          <w:sz w:val="28"/>
          <w:szCs w:val="28"/>
        </w:rPr>
      </w:pPr>
      <w:r w:rsidRPr="00E4412F">
        <w:rPr>
          <w:sz w:val="28"/>
          <w:szCs w:val="28"/>
        </w:rPr>
        <w:t>Оперативное планирование работы сортировочной станции осуществляется на сутки, смену и п</w:t>
      </w:r>
      <w:r>
        <w:rPr>
          <w:sz w:val="28"/>
          <w:szCs w:val="28"/>
        </w:rPr>
        <w:t>о 4-х часовым периодам в течение</w:t>
      </w:r>
      <w:r w:rsidRPr="00E4412F">
        <w:rPr>
          <w:sz w:val="28"/>
          <w:szCs w:val="28"/>
        </w:rPr>
        <w:t xml:space="preserve"> смены (текущее планирование).</w:t>
      </w:r>
    </w:p>
    <w:p w:rsidR="00686BBE" w:rsidRPr="00E4412F" w:rsidRDefault="00686BBE" w:rsidP="00133E21">
      <w:pPr>
        <w:spacing w:line="360" w:lineRule="auto"/>
        <w:ind w:firstLine="709"/>
        <w:jc w:val="both"/>
        <w:rPr>
          <w:sz w:val="28"/>
          <w:szCs w:val="28"/>
        </w:rPr>
      </w:pPr>
      <w:r w:rsidRPr="00E4412F">
        <w:rPr>
          <w:sz w:val="28"/>
          <w:szCs w:val="28"/>
        </w:rPr>
        <w:t>Основой для сменного и текущего планирования эксплу</w:t>
      </w:r>
      <w:r>
        <w:rPr>
          <w:sz w:val="28"/>
          <w:szCs w:val="28"/>
        </w:rPr>
        <w:t>а</w:t>
      </w:r>
      <w:r w:rsidRPr="00E4412F">
        <w:rPr>
          <w:sz w:val="28"/>
          <w:szCs w:val="28"/>
        </w:rPr>
        <w:t xml:space="preserve">тационной работы станции является сменное задание и информация о подходе поездов и вагонов, локомотивов и о наличии вагонов и локомотивов на станции к началу планируемого периода. </w:t>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r w:rsidRPr="00E4412F">
        <w:rPr>
          <w:vanish/>
          <w:sz w:val="28"/>
          <w:szCs w:val="28"/>
        </w:rPr>
        <w:pgNum/>
      </w:r>
    </w:p>
    <w:p w:rsidR="00686BBE" w:rsidRPr="00E4412F" w:rsidRDefault="00686BBE" w:rsidP="00133E21">
      <w:pPr>
        <w:spacing w:line="360" w:lineRule="auto"/>
        <w:ind w:firstLine="709"/>
        <w:rPr>
          <w:sz w:val="28"/>
          <w:szCs w:val="28"/>
        </w:rPr>
      </w:pPr>
      <w:r w:rsidRPr="00E4412F">
        <w:rPr>
          <w:sz w:val="28"/>
          <w:szCs w:val="28"/>
        </w:rPr>
        <w:t>Суточный план работы станции</w:t>
      </w:r>
      <w:r>
        <w:rPr>
          <w:sz w:val="28"/>
          <w:szCs w:val="28"/>
        </w:rPr>
        <w:t>.</w:t>
      </w:r>
    </w:p>
    <w:p w:rsidR="00686BBE" w:rsidRPr="00E4412F" w:rsidRDefault="00686BBE" w:rsidP="00133E21">
      <w:pPr>
        <w:pStyle w:val="a4"/>
        <w:spacing w:line="360" w:lineRule="auto"/>
        <w:ind w:firstLine="709"/>
        <w:rPr>
          <w:szCs w:val="28"/>
        </w:rPr>
      </w:pPr>
      <w:r w:rsidRPr="00E4412F">
        <w:rPr>
          <w:szCs w:val="28"/>
        </w:rPr>
        <w:t>Суточный план работы передается на станцию из Дорожного диспетчерского центра управления перевозками не позднее, чем за 2 часа до начала планируемых суток. Он содержит следующие данные:</w:t>
      </w:r>
    </w:p>
    <w:p w:rsidR="00686BBE" w:rsidRPr="00E4412F" w:rsidRDefault="00686BBE" w:rsidP="00133E21">
      <w:pPr>
        <w:pStyle w:val="a4"/>
        <w:tabs>
          <w:tab w:val="left" w:pos="180"/>
        </w:tabs>
        <w:spacing w:line="360" w:lineRule="auto"/>
        <w:ind w:firstLine="709"/>
        <w:rPr>
          <w:szCs w:val="28"/>
        </w:rPr>
      </w:pPr>
      <w:r>
        <w:rPr>
          <w:szCs w:val="28"/>
        </w:rPr>
        <w:t xml:space="preserve">- </w:t>
      </w:r>
      <w:r w:rsidRPr="00E4412F">
        <w:rPr>
          <w:szCs w:val="28"/>
        </w:rPr>
        <w:t>количество и номера поездов, подлежащих приему станцией с каждого направления с подразделением на транзитные и поступающие в переработку;</w:t>
      </w:r>
    </w:p>
    <w:p w:rsidR="00686BBE" w:rsidRDefault="00686BBE" w:rsidP="00133E21">
      <w:pPr>
        <w:pStyle w:val="a4"/>
        <w:tabs>
          <w:tab w:val="left" w:pos="180"/>
        </w:tabs>
        <w:spacing w:line="360" w:lineRule="auto"/>
        <w:ind w:firstLine="709"/>
        <w:rPr>
          <w:szCs w:val="28"/>
        </w:rPr>
      </w:pPr>
      <w:r>
        <w:rPr>
          <w:szCs w:val="28"/>
        </w:rPr>
        <w:t xml:space="preserve">- </w:t>
      </w:r>
      <w:r w:rsidRPr="00E4412F">
        <w:rPr>
          <w:szCs w:val="28"/>
        </w:rPr>
        <w:t>количество и номера поездов, которые должны быть отправлены со станции по направлениям, с указанием поездов своего формирования;</w:t>
      </w:r>
    </w:p>
    <w:p w:rsidR="00686BBE" w:rsidRDefault="00686BBE" w:rsidP="00133E21">
      <w:pPr>
        <w:pStyle w:val="a4"/>
        <w:tabs>
          <w:tab w:val="left" w:pos="180"/>
        </w:tabs>
        <w:spacing w:line="360" w:lineRule="auto"/>
        <w:ind w:firstLine="709"/>
        <w:rPr>
          <w:szCs w:val="28"/>
        </w:rPr>
      </w:pPr>
      <w:r>
        <w:rPr>
          <w:szCs w:val="28"/>
        </w:rPr>
        <w:t xml:space="preserve">- </w:t>
      </w:r>
      <w:r w:rsidRPr="00E4412F">
        <w:rPr>
          <w:szCs w:val="28"/>
        </w:rPr>
        <w:t>количественное задание по отправлению порожних вагонов в регулировку с указанием направления следования, рода, типа и принад</w:t>
      </w:r>
      <w:r>
        <w:rPr>
          <w:szCs w:val="28"/>
        </w:rPr>
        <w:t>-</w:t>
      </w:r>
    </w:p>
    <w:p w:rsidR="00686BBE" w:rsidRPr="00E4412F" w:rsidRDefault="00686BBE" w:rsidP="00133E21">
      <w:pPr>
        <w:pStyle w:val="a4"/>
        <w:tabs>
          <w:tab w:val="left" w:pos="180"/>
        </w:tabs>
        <w:spacing w:line="360" w:lineRule="auto"/>
        <w:ind w:firstLine="709"/>
        <w:rPr>
          <w:szCs w:val="28"/>
        </w:rPr>
      </w:pPr>
      <w:r w:rsidRPr="00E4412F">
        <w:rPr>
          <w:szCs w:val="28"/>
        </w:rPr>
        <w:t>лежности подвижного состава и др.</w:t>
      </w:r>
    </w:p>
    <w:p w:rsidR="00686BBE" w:rsidRPr="00E4412F" w:rsidRDefault="00686BBE" w:rsidP="00133E21">
      <w:pPr>
        <w:pStyle w:val="a4"/>
        <w:spacing w:line="360" w:lineRule="auto"/>
        <w:ind w:firstLine="709"/>
        <w:rPr>
          <w:szCs w:val="28"/>
        </w:rPr>
      </w:pPr>
      <w:r w:rsidRPr="00E4412F">
        <w:rPr>
          <w:szCs w:val="28"/>
        </w:rPr>
        <w:t>В суточном плане выделяется объем работы, который должен быть выполнен станцией в первой половине суток.</w:t>
      </w:r>
    </w:p>
    <w:p w:rsidR="00686BBE" w:rsidRPr="00E4412F" w:rsidRDefault="00686BBE" w:rsidP="00133E21">
      <w:pPr>
        <w:spacing w:line="360" w:lineRule="auto"/>
        <w:ind w:firstLine="709"/>
        <w:rPr>
          <w:sz w:val="28"/>
          <w:szCs w:val="28"/>
        </w:rPr>
      </w:pPr>
      <w:r w:rsidRPr="00E4412F">
        <w:rPr>
          <w:sz w:val="28"/>
          <w:szCs w:val="28"/>
        </w:rPr>
        <w:t>Сменный план работы станции</w:t>
      </w:r>
      <w:r>
        <w:rPr>
          <w:sz w:val="28"/>
          <w:szCs w:val="28"/>
        </w:rPr>
        <w:t>.</w:t>
      </w:r>
    </w:p>
    <w:p w:rsidR="00686BBE" w:rsidRPr="00E4412F" w:rsidRDefault="00686BBE" w:rsidP="00133E21">
      <w:pPr>
        <w:pStyle w:val="a4"/>
        <w:spacing w:line="360" w:lineRule="auto"/>
        <w:ind w:firstLine="709"/>
        <w:rPr>
          <w:szCs w:val="28"/>
        </w:rPr>
      </w:pPr>
      <w:r w:rsidRPr="00E4412F">
        <w:rPr>
          <w:szCs w:val="28"/>
        </w:rPr>
        <w:t>Целью сменного планирования является разработка заданий работникам смены для обеспечения выполнения суточного плана работы станции с учетом сложившегося положения с поездной и грузовой работой на станции и на подходах к ней.</w:t>
      </w:r>
    </w:p>
    <w:p w:rsidR="00686BBE" w:rsidRPr="00E4412F" w:rsidRDefault="00686BBE" w:rsidP="00133E21">
      <w:pPr>
        <w:spacing w:line="360" w:lineRule="auto"/>
        <w:ind w:firstLine="709"/>
        <w:jc w:val="both"/>
        <w:rPr>
          <w:sz w:val="28"/>
          <w:szCs w:val="28"/>
        </w:rPr>
      </w:pPr>
      <w:r w:rsidRPr="00E4412F">
        <w:rPr>
          <w:sz w:val="28"/>
          <w:szCs w:val="28"/>
        </w:rPr>
        <w:t>Сменным заданием передаваемым начальнику станции в форме диспетчерского приказа не позднее, чем за 1 час до начала смены, устанавливаются те же показатели поездной и грузовой работы, что и суточным планом.</w:t>
      </w:r>
    </w:p>
    <w:p w:rsidR="00686BBE" w:rsidRPr="00E4412F" w:rsidRDefault="00686BBE" w:rsidP="00133E21">
      <w:pPr>
        <w:spacing w:line="360" w:lineRule="auto"/>
        <w:ind w:firstLine="709"/>
        <w:jc w:val="both"/>
        <w:rPr>
          <w:sz w:val="28"/>
          <w:szCs w:val="28"/>
        </w:rPr>
      </w:pPr>
      <w:r w:rsidRPr="00E4412F">
        <w:rPr>
          <w:sz w:val="28"/>
          <w:szCs w:val="28"/>
        </w:rPr>
        <w:t>План работы станции на смену составляется начальником станции или его заместителем по оперативной работе на основании графика движения и плана формирования поездов.</w:t>
      </w:r>
    </w:p>
    <w:p w:rsidR="00686BBE" w:rsidRPr="00E4412F" w:rsidRDefault="00686BBE" w:rsidP="00133E21">
      <w:pPr>
        <w:spacing w:line="360" w:lineRule="auto"/>
        <w:ind w:firstLine="709"/>
        <w:jc w:val="both"/>
        <w:rPr>
          <w:sz w:val="28"/>
          <w:szCs w:val="28"/>
        </w:rPr>
      </w:pPr>
      <w:r w:rsidRPr="00E4412F">
        <w:rPr>
          <w:sz w:val="28"/>
          <w:szCs w:val="28"/>
        </w:rPr>
        <w:t>План поездной и грузовой работы станции на смену содержит:</w:t>
      </w:r>
    </w:p>
    <w:p w:rsidR="00686BBE" w:rsidRPr="00E4412F" w:rsidRDefault="00686BBE" w:rsidP="000860DA">
      <w:pPr>
        <w:numPr>
          <w:ilvl w:val="0"/>
          <w:numId w:val="28"/>
        </w:numPr>
        <w:tabs>
          <w:tab w:val="left" w:pos="-426"/>
        </w:tabs>
        <w:spacing w:line="360" w:lineRule="auto"/>
        <w:ind w:left="0" w:firstLine="709"/>
        <w:jc w:val="both"/>
        <w:rPr>
          <w:sz w:val="28"/>
          <w:szCs w:val="28"/>
        </w:rPr>
      </w:pPr>
      <w:r w:rsidRPr="00E4412F">
        <w:rPr>
          <w:sz w:val="28"/>
          <w:szCs w:val="28"/>
        </w:rPr>
        <w:t>задание по наличию рабочего парка на станции;</w:t>
      </w:r>
    </w:p>
    <w:p w:rsidR="00686BBE" w:rsidRPr="00E4412F" w:rsidRDefault="00686BBE" w:rsidP="000860DA">
      <w:pPr>
        <w:numPr>
          <w:ilvl w:val="0"/>
          <w:numId w:val="28"/>
        </w:numPr>
        <w:tabs>
          <w:tab w:val="left" w:pos="-426"/>
        </w:tabs>
        <w:spacing w:line="360" w:lineRule="auto"/>
        <w:ind w:left="0" w:firstLine="709"/>
        <w:jc w:val="both"/>
        <w:rPr>
          <w:sz w:val="28"/>
          <w:szCs w:val="28"/>
        </w:rPr>
      </w:pPr>
      <w:r w:rsidRPr="00E4412F">
        <w:rPr>
          <w:sz w:val="28"/>
          <w:szCs w:val="28"/>
        </w:rPr>
        <w:t>задание на роспуск вагонов с сортировочной горки;</w:t>
      </w:r>
    </w:p>
    <w:p w:rsidR="00686BBE" w:rsidRPr="00E4412F" w:rsidRDefault="00686BBE" w:rsidP="000860DA">
      <w:pPr>
        <w:numPr>
          <w:ilvl w:val="0"/>
          <w:numId w:val="28"/>
        </w:numPr>
        <w:tabs>
          <w:tab w:val="left" w:pos="-426"/>
        </w:tabs>
        <w:spacing w:line="360" w:lineRule="auto"/>
        <w:ind w:left="0" w:firstLine="709"/>
        <w:jc w:val="both"/>
        <w:rPr>
          <w:sz w:val="28"/>
          <w:szCs w:val="28"/>
        </w:rPr>
      </w:pPr>
      <w:r w:rsidRPr="00E4412F">
        <w:rPr>
          <w:sz w:val="28"/>
          <w:szCs w:val="28"/>
        </w:rPr>
        <w:t>задание норм всех видов простоя;</w:t>
      </w:r>
    </w:p>
    <w:p w:rsidR="00686BBE" w:rsidRPr="00E4412F" w:rsidRDefault="00686BBE" w:rsidP="000860DA">
      <w:pPr>
        <w:numPr>
          <w:ilvl w:val="0"/>
          <w:numId w:val="28"/>
        </w:numPr>
        <w:tabs>
          <w:tab w:val="left" w:pos="-426"/>
        </w:tabs>
        <w:spacing w:line="360" w:lineRule="auto"/>
        <w:ind w:left="0" w:firstLine="709"/>
        <w:jc w:val="both"/>
        <w:rPr>
          <w:sz w:val="28"/>
          <w:szCs w:val="28"/>
        </w:rPr>
      </w:pPr>
      <w:r w:rsidRPr="00E4412F">
        <w:rPr>
          <w:sz w:val="28"/>
          <w:szCs w:val="28"/>
        </w:rPr>
        <w:t>задание, вытекающие из местных условий  работы станции и сложившейся оперативной обстановки.</w:t>
      </w:r>
    </w:p>
    <w:p w:rsidR="00686BBE" w:rsidRPr="00E4412F" w:rsidRDefault="00686BBE" w:rsidP="00133E21">
      <w:pPr>
        <w:spacing w:line="360" w:lineRule="auto"/>
        <w:ind w:firstLine="709"/>
        <w:rPr>
          <w:sz w:val="28"/>
          <w:szCs w:val="28"/>
        </w:rPr>
      </w:pPr>
      <w:r w:rsidRPr="00E4412F">
        <w:rPr>
          <w:sz w:val="28"/>
          <w:szCs w:val="28"/>
        </w:rPr>
        <w:t>Текущее планирование работы станции</w:t>
      </w:r>
      <w:r>
        <w:rPr>
          <w:sz w:val="28"/>
          <w:szCs w:val="28"/>
        </w:rPr>
        <w:t>.</w:t>
      </w:r>
    </w:p>
    <w:p w:rsidR="00686BBE" w:rsidRPr="00E4412F" w:rsidRDefault="00686BBE" w:rsidP="00133E21">
      <w:pPr>
        <w:pStyle w:val="a4"/>
        <w:spacing w:line="360" w:lineRule="auto"/>
        <w:ind w:firstLine="709"/>
        <w:rPr>
          <w:szCs w:val="28"/>
        </w:rPr>
      </w:pPr>
      <w:r w:rsidRPr="00E4412F">
        <w:rPr>
          <w:szCs w:val="28"/>
        </w:rPr>
        <w:t>Для выполнения сменного плана, своевременной переработки вагонов, отправления их со станции в соответствии с графиком движения и планом формирования поездов, а также с учетом подхода поездов и наличия на станции вагонов и локомотивов осуществляется текущее планирование работы станции по 4-х часовым периодам.</w:t>
      </w:r>
    </w:p>
    <w:p w:rsidR="00686BBE" w:rsidRPr="00E4412F" w:rsidRDefault="00686BBE" w:rsidP="00133E21">
      <w:pPr>
        <w:pStyle w:val="a4"/>
        <w:spacing w:line="360" w:lineRule="auto"/>
        <w:ind w:firstLine="709"/>
        <w:rPr>
          <w:szCs w:val="28"/>
        </w:rPr>
      </w:pPr>
      <w:r w:rsidRPr="00E4412F">
        <w:rPr>
          <w:szCs w:val="28"/>
        </w:rPr>
        <w:t>В процессе текущего планирования работы станции на дорожном уровне выполняются:</w:t>
      </w:r>
    </w:p>
    <w:p w:rsidR="00686BBE" w:rsidRPr="00E4412F" w:rsidRDefault="00686BBE" w:rsidP="000860DA">
      <w:pPr>
        <w:pStyle w:val="a4"/>
        <w:numPr>
          <w:ilvl w:val="0"/>
          <w:numId w:val="27"/>
        </w:numPr>
        <w:tabs>
          <w:tab w:val="left" w:pos="180"/>
        </w:tabs>
        <w:spacing w:line="360" w:lineRule="auto"/>
        <w:ind w:left="0" w:firstLine="709"/>
        <w:rPr>
          <w:szCs w:val="28"/>
        </w:rPr>
      </w:pPr>
      <w:r w:rsidRPr="00E4412F">
        <w:rPr>
          <w:szCs w:val="28"/>
        </w:rPr>
        <w:t>разработка плана приема поездов станцией при условии соблюдения необходимого чередования подвода на станцию длинносоставных поездов и поездов нормальной длины, а также обеспечения взаимодействия в работе перегона, парка прибытия и горки;</w:t>
      </w:r>
    </w:p>
    <w:p w:rsidR="00686BBE" w:rsidRPr="00E4412F" w:rsidRDefault="00686BBE" w:rsidP="000860DA">
      <w:pPr>
        <w:pStyle w:val="a4"/>
        <w:numPr>
          <w:ilvl w:val="0"/>
          <w:numId w:val="27"/>
        </w:numPr>
        <w:tabs>
          <w:tab w:val="left" w:pos="180"/>
        </w:tabs>
        <w:spacing w:line="360" w:lineRule="auto"/>
        <w:ind w:left="0" w:firstLine="709"/>
        <w:rPr>
          <w:szCs w:val="28"/>
        </w:rPr>
      </w:pPr>
      <w:r w:rsidRPr="00E4412F">
        <w:rPr>
          <w:szCs w:val="28"/>
        </w:rPr>
        <w:t>расчет плана составообразования для группы взаимодействующих станций;</w:t>
      </w:r>
    </w:p>
    <w:p w:rsidR="00686BBE" w:rsidRDefault="00686BBE" w:rsidP="000860DA">
      <w:pPr>
        <w:pStyle w:val="a4"/>
        <w:numPr>
          <w:ilvl w:val="0"/>
          <w:numId w:val="27"/>
        </w:numPr>
        <w:tabs>
          <w:tab w:val="left" w:pos="180"/>
        </w:tabs>
        <w:spacing w:line="360" w:lineRule="auto"/>
        <w:ind w:left="0" w:firstLine="709"/>
        <w:rPr>
          <w:szCs w:val="28"/>
        </w:rPr>
      </w:pPr>
      <w:r w:rsidRPr="00E4412F">
        <w:rPr>
          <w:szCs w:val="28"/>
        </w:rPr>
        <w:t>корректировка пономерного назначения поездов, установленного суточным планом, с прикреплением к ниткам графика, а также нарядов Федерального государственного предприятия ведомственной охраны ОАО «РЖД» для сопровождения грузовых поездов.</w:t>
      </w:r>
    </w:p>
    <w:p w:rsidR="00686BBE" w:rsidRPr="00E4412F" w:rsidRDefault="00686BBE" w:rsidP="00133E21">
      <w:pPr>
        <w:pStyle w:val="a4"/>
        <w:tabs>
          <w:tab w:val="left" w:pos="180"/>
        </w:tabs>
        <w:spacing w:line="360" w:lineRule="auto"/>
        <w:ind w:firstLine="709"/>
        <w:rPr>
          <w:szCs w:val="28"/>
        </w:rPr>
      </w:pPr>
      <w:r w:rsidRPr="00E4412F">
        <w:rPr>
          <w:szCs w:val="28"/>
        </w:rPr>
        <w:t>Текущее планирование на уровне станции предусматривает:</w:t>
      </w:r>
    </w:p>
    <w:p w:rsidR="00686BBE" w:rsidRPr="00E4412F" w:rsidRDefault="00686BBE" w:rsidP="000860DA">
      <w:pPr>
        <w:pStyle w:val="a4"/>
        <w:numPr>
          <w:ilvl w:val="0"/>
          <w:numId w:val="29"/>
        </w:numPr>
        <w:tabs>
          <w:tab w:val="left" w:pos="180"/>
        </w:tabs>
        <w:spacing w:line="360" w:lineRule="auto"/>
        <w:ind w:left="0" w:firstLine="709"/>
        <w:rPr>
          <w:szCs w:val="28"/>
        </w:rPr>
      </w:pPr>
      <w:r w:rsidRPr="00E4412F">
        <w:rPr>
          <w:szCs w:val="28"/>
        </w:rPr>
        <w:t>уточнение порядка подготовки составов для обеспечения выполнения заданного дорожным уровнем управления плана отправления поездов по ниткам графика, включая транзитные и расформировываемые поезда;</w:t>
      </w:r>
    </w:p>
    <w:p w:rsidR="00686BBE" w:rsidRPr="00E4412F" w:rsidRDefault="00686BBE" w:rsidP="000860DA">
      <w:pPr>
        <w:pStyle w:val="a4"/>
        <w:numPr>
          <w:ilvl w:val="0"/>
          <w:numId w:val="29"/>
        </w:numPr>
        <w:tabs>
          <w:tab w:val="left" w:pos="180"/>
        </w:tabs>
        <w:spacing w:line="360" w:lineRule="auto"/>
        <w:ind w:left="0" w:firstLine="709"/>
        <w:rPr>
          <w:szCs w:val="28"/>
        </w:rPr>
      </w:pPr>
      <w:r w:rsidRPr="00E4412F">
        <w:rPr>
          <w:szCs w:val="28"/>
        </w:rPr>
        <w:t>порядок операций с вагонами, находящимися на станции вне поездов, в том числе под грузовыми операциями;</w:t>
      </w:r>
    </w:p>
    <w:p w:rsidR="00686BBE" w:rsidRPr="00E4412F" w:rsidRDefault="00686BBE" w:rsidP="000860DA">
      <w:pPr>
        <w:pStyle w:val="a4"/>
        <w:numPr>
          <w:ilvl w:val="0"/>
          <w:numId w:val="29"/>
        </w:numPr>
        <w:tabs>
          <w:tab w:val="left" w:pos="180"/>
        </w:tabs>
        <w:spacing w:line="360" w:lineRule="auto"/>
        <w:ind w:left="0" w:firstLine="709"/>
        <w:rPr>
          <w:szCs w:val="28"/>
        </w:rPr>
      </w:pPr>
      <w:r>
        <w:rPr>
          <w:szCs w:val="28"/>
        </w:rPr>
        <w:t xml:space="preserve"> </w:t>
      </w:r>
      <w:r w:rsidRPr="00E4412F">
        <w:rPr>
          <w:szCs w:val="28"/>
        </w:rPr>
        <w:t>уточнение контрольного времени завершения накопления и готовности  состава к отправлению;</w:t>
      </w:r>
    </w:p>
    <w:p w:rsidR="00686BBE" w:rsidRPr="00E4412F" w:rsidRDefault="00686BBE" w:rsidP="000860DA">
      <w:pPr>
        <w:pStyle w:val="a4"/>
        <w:numPr>
          <w:ilvl w:val="0"/>
          <w:numId w:val="29"/>
        </w:numPr>
        <w:tabs>
          <w:tab w:val="left" w:pos="180"/>
        </w:tabs>
        <w:spacing w:line="360" w:lineRule="auto"/>
        <w:ind w:left="0" w:firstLine="709"/>
        <w:rPr>
          <w:szCs w:val="28"/>
        </w:rPr>
      </w:pPr>
      <w:r w:rsidRPr="00E4412F">
        <w:rPr>
          <w:szCs w:val="28"/>
        </w:rPr>
        <w:t>составление плана местной работы станции, определяющего время окончания формирования внутристанционных передач, очередность и сроки подачи и уборки вагонов с мест погрузки и выгрузки.</w:t>
      </w:r>
    </w:p>
    <w:p w:rsidR="00686BBE" w:rsidRPr="00E4412F" w:rsidRDefault="00686BBE" w:rsidP="00133E21">
      <w:pPr>
        <w:pStyle w:val="a4"/>
        <w:spacing w:line="360" w:lineRule="auto"/>
        <w:ind w:firstLine="709"/>
        <w:rPr>
          <w:szCs w:val="28"/>
        </w:rPr>
      </w:pPr>
      <w:r w:rsidRPr="00E4412F">
        <w:rPr>
          <w:szCs w:val="28"/>
        </w:rPr>
        <w:t>Ответственным за разработку и реализацию текущих планов работы станции является руководитель смены – станционный диспетчер.</w:t>
      </w:r>
    </w:p>
    <w:p w:rsidR="00686BBE" w:rsidRPr="00E4412F" w:rsidRDefault="00686BBE" w:rsidP="00133E21">
      <w:pPr>
        <w:pStyle w:val="a4"/>
        <w:spacing w:line="360" w:lineRule="auto"/>
        <w:ind w:firstLine="709"/>
        <w:rPr>
          <w:szCs w:val="28"/>
        </w:rPr>
      </w:pPr>
      <w:r w:rsidRPr="00E4412F">
        <w:rPr>
          <w:szCs w:val="28"/>
        </w:rPr>
        <w:t>Задачи текущего планирования работы станции и диспетчерского регулирования решаются с использованием АСУ СС.</w:t>
      </w:r>
    </w:p>
    <w:p w:rsidR="00686BBE" w:rsidRDefault="00686BBE" w:rsidP="00133E21">
      <w:pPr>
        <w:pStyle w:val="a4"/>
        <w:tabs>
          <w:tab w:val="num" w:pos="1418"/>
        </w:tabs>
        <w:spacing w:line="360" w:lineRule="auto"/>
        <w:ind w:firstLine="709"/>
        <w:rPr>
          <w:szCs w:val="28"/>
        </w:rPr>
      </w:pPr>
      <w:r w:rsidRPr="00E4412F">
        <w:rPr>
          <w:szCs w:val="28"/>
        </w:rPr>
        <w:t>Маневровый диспетчер доводит план работы на 4-6 часов до непосредственных исполнителей – дежурных по станции, горке, парку, локомотивному депо, операторов ПТО, приемосдатчиков ПКО, старших операторов СТЦ. В процессе дежурства маневровый диспетчер дает задания по 1-2 часа и организует работу по выполнению плана.</w:t>
      </w:r>
    </w:p>
    <w:p w:rsidR="00686BBE" w:rsidRPr="00E4412F" w:rsidRDefault="00686BBE" w:rsidP="00133E21">
      <w:pPr>
        <w:pStyle w:val="a4"/>
        <w:tabs>
          <w:tab w:val="num" w:pos="1418"/>
        </w:tabs>
        <w:spacing w:line="360" w:lineRule="auto"/>
        <w:ind w:firstLine="709"/>
        <w:rPr>
          <w:szCs w:val="28"/>
        </w:rPr>
      </w:pPr>
      <w:r w:rsidRPr="00E4412F">
        <w:rPr>
          <w:szCs w:val="28"/>
        </w:rPr>
        <w:t>Организация диспетчерского руководства расформированием-формированием поездов</w:t>
      </w:r>
      <w:r>
        <w:rPr>
          <w:szCs w:val="28"/>
        </w:rPr>
        <w:t>.</w:t>
      </w:r>
    </w:p>
    <w:p w:rsidR="00686BBE" w:rsidRPr="00E4412F" w:rsidRDefault="00686BBE" w:rsidP="00133E21">
      <w:pPr>
        <w:pStyle w:val="ac"/>
        <w:spacing w:after="0" w:line="360" w:lineRule="auto"/>
        <w:ind w:firstLine="709"/>
        <w:jc w:val="both"/>
        <w:rPr>
          <w:sz w:val="28"/>
          <w:szCs w:val="28"/>
        </w:rPr>
      </w:pPr>
      <w:r w:rsidRPr="00E4412F">
        <w:rPr>
          <w:sz w:val="28"/>
          <w:szCs w:val="28"/>
        </w:rPr>
        <w:t>В основу технологии работы сортировочной станции положен метод диспетчерско</w:t>
      </w:r>
      <w:r>
        <w:rPr>
          <w:sz w:val="28"/>
          <w:szCs w:val="28"/>
        </w:rPr>
        <w:t>го руководства расформированием-</w:t>
      </w:r>
      <w:r w:rsidRPr="00E4412F">
        <w:rPr>
          <w:sz w:val="28"/>
          <w:szCs w:val="28"/>
        </w:rPr>
        <w:t>формированием поездов и местной работой, обеспечивающ</w:t>
      </w:r>
      <w:r>
        <w:rPr>
          <w:sz w:val="28"/>
          <w:szCs w:val="28"/>
        </w:rPr>
        <w:t xml:space="preserve">ий наилучшее использование технических </w:t>
      </w:r>
      <w:r w:rsidRPr="00E4412F">
        <w:rPr>
          <w:sz w:val="28"/>
          <w:szCs w:val="28"/>
        </w:rPr>
        <w:t>средств и наименьшее время нахождения вагонов на станции.</w:t>
      </w:r>
    </w:p>
    <w:p w:rsidR="00686BBE" w:rsidRPr="00E4412F" w:rsidRDefault="00686BBE" w:rsidP="00133E21">
      <w:pPr>
        <w:pStyle w:val="ac"/>
        <w:spacing w:after="0" w:line="360" w:lineRule="auto"/>
        <w:ind w:firstLine="709"/>
        <w:jc w:val="both"/>
        <w:rPr>
          <w:sz w:val="28"/>
          <w:szCs w:val="28"/>
        </w:rPr>
      </w:pPr>
      <w:r w:rsidRPr="00E4412F">
        <w:rPr>
          <w:sz w:val="28"/>
          <w:szCs w:val="28"/>
        </w:rPr>
        <w:t>Оперативное руковод</w:t>
      </w:r>
      <w:r>
        <w:rPr>
          <w:sz w:val="28"/>
          <w:szCs w:val="28"/>
        </w:rPr>
        <w:t>ство работой по расформированию-</w:t>
      </w:r>
      <w:r w:rsidRPr="00E4412F">
        <w:rPr>
          <w:sz w:val="28"/>
          <w:szCs w:val="28"/>
        </w:rPr>
        <w:t>формированию составов базируется на текущей информации, обрабатываемой АСУ СС, и на решаемых системой задачах.</w:t>
      </w:r>
    </w:p>
    <w:p w:rsidR="00686BBE" w:rsidRPr="00E4412F" w:rsidRDefault="00686BBE" w:rsidP="00133E21">
      <w:pPr>
        <w:pStyle w:val="ac"/>
        <w:spacing w:after="0" w:line="360" w:lineRule="auto"/>
        <w:ind w:firstLine="709"/>
        <w:jc w:val="both"/>
        <w:rPr>
          <w:sz w:val="28"/>
          <w:szCs w:val="28"/>
        </w:rPr>
      </w:pPr>
      <w:r>
        <w:rPr>
          <w:sz w:val="28"/>
          <w:szCs w:val="28"/>
        </w:rPr>
        <w:t xml:space="preserve">Маневровый диспетчер </w:t>
      </w:r>
      <w:r w:rsidRPr="00E4412F">
        <w:rPr>
          <w:sz w:val="28"/>
          <w:szCs w:val="28"/>
        </w:rPr>
        <w:t xml:space="preserve">дает указание дежурному по сортировочной горке, составителю поездов сортировочной горки – об очередности и порядке расформирования составов, дежурному парка формирования - об очередности формирования составов на ближайший период (1-2 часа). </w:t>
      </w:r>
    </w:p>
    <w:p w:rsidR="00686BBE" w:rsidRPr="00E4412F" w:rsidRDefault="00686BBE" w:rsidP="00133E21">
      <w:pPr>
        <w:pStyle w:val="ac"/>
        <w:spacing w:after="0" w:line="360" w:lineRule="auto"/>
        <w:ind w:firstLine="709"/>
        <w:jc w:val="both"/>
        <w:rPr>
          <w:sz w:val="28"/>
          <w:szCs w:val="28"/>
        </w:rPr>
      </w:pPr>
      <w:r w:rsidRPr="00E4412F">
        <w:rPr>
          <w:sz w:val="28"/>
          <w:szCs w:val="28"/>
        </w:rPr>
        <w:t>При сгущенном подходе поездов в переработку с интервалами, меньшими времени расформирования составов, ДСЦС принимает меры к обеспечению беспрепятственного приема поездов путем:</w:t>
      </w:r>
    </w:p>
    <w:p w:rsidR="00686BBE" w:rsidRPr="00E4412F" w:rsidRDefault="00686BBE" w:rsidP="000860DA">
      <w:pPr>
        <w:pStyle w:val="ac"/>
        <w:numPr>
          <w:ilvl w:val="0"/>
          <w:numId w:val="30"/>
        </w:numPr>
        <w:tabs>
          <w:tab w:val="left" w:pos="360"/>
        </w:tabs>
        <w:spacing w:after="0" w:line="360" w:lineRule="auto"/>
        <w:ind w:left="0" w:firstLine="709"/>
        <w:jc w:val="both"/>
        <w:rPr>
          <w:sz w:val="28"/>
          <w:szCs w:val="28"/>
        </w:rPr>
      </w:pPr>
      <w:r w:rsidRPr="00E4412F">
        <w:rPr>
          <w:sz w:val="28"/>
          <w:szCs w:val="28"/>
        </w:rPr>
        <w:t>быстрейшего освобождения путей для приема поездов за счет соединения на одном пути коротких составов, повышения темпа работы сортировочной горки, максимального сокращения межоперационных перерывов;</w:t>
      </w:r>
    </w:p>
    <w:p w:rsidR="00686BBE" w:rsidRPr="00E4412F" w:rsidRDefault="00686BBE" w:rsidP="000860DA">
      <w:pPr>
        <w:pStyle w:val="ac"/>
        <w:numPr>
          <w:ilvl w:val="0"/>
          <w:numId w:val="30"/>
        </w:numPr>
        <w:tabs>
          <w:tab w:val="left" w:pos="360"/>
        </w:tabs>
        <w:spacing w:after="0" w:line="360" w:lineRule="auto"/>
        <w:ind w:left="0" w:firstLine="709"/>
        <w:jc w:val="both"/>
        <w:rPr>
          <w:sz w:val="28"/>
          <w:szCs w:val="28"/>
        </w:rPr>
      </w:pPr>
      <w:r w:rsidRPr="00E4412F">
        <w:rPr>
          <w:sz w:val="28"/>
          <w:szCs w:val="28"/>
        </w:rPr>
        <w:t>чередования приема поездов в зависимости от количества вагонов в поездах по назначениям плана формирования;</w:t>
      </w:r>
    </w:p>
    <w:p w:rsidR="00686BBE" w:rsidRDefault="00686BBE" w:rsidP="000860DA">
      <w:pPr>
        <w:pStyle w:val="ac"/>
        <w:numPr>
          <w:ilvl w:val="0"/>
          <w:numId w:val="30"/>
        </w:numPr>
        <w:tabs>
          <w:tab w:val="left" w:pos="360"/>
        </w:tabs>
        <w:spacing w:after="0" w:line="360" w:lineRule="auto"/>
        <w:ind w:left="0" w:firstLine="709"/>
        <w:jc w:val="both"/>
        <w:rPr>
          <w:sz w:val="28"/>
          <w:szCs w:val="28"/>
        </w:rPr>
      </w:pPr>
      <w:r w:rsidRPr="00E4412F">
        <w:rPr>
          <w:sz w:val="28"/>
          <w:szCs w:val="28"/>
        </w:rPr>
        <w:t>освобождения сортировочной горки от повторной переработки групп вагонов и преимущественного роспуска составов прибывающих поездов;</w:t>
      </w:r>
    </w:p>
    <w:p w:rsidR="00686BBE" w:rsidRPr="000860DA" w:rsidRDefault="00686BBE" w:rsidP="000860DA">
      <w:pPr>
        <w:pStyle w:val="ac"/>
        <w:numPr>
          <w:ilvl w:val="0"/>
          <w:numId w:val="30"/>
        </w:numPr>
        <w:tabs>
          <w:tab w:val="left" w:pos="360"/>
        </w:tabs>
        <w:spacing w:after="0" w:line="360" w:lineRule="auto"/>
        <w:ind w:left="0" w:firstLine="709"/>
        <w:jc w:val="both"/>
        <w:rPr>
          <w:sz w:val="28"/>
          <w:szCs w:val="28"/>
        </w:rPr>
      </w:pPr>
      <w:r w:rsidRPr="00E4412F">
        <w:rPr>
          <w:sz w:val="28"/>
          <w:szCs w:val="28"/>
        </w:rPr>
        <w:t>освобождение горочных локомотивов от выполнения операций по осаживанию вагонов за счет  максимального использования локомо</w:t>
      </w:r>
      <w:r w:rsidRPr="000860DA">
        <w:rPr>
          <w:sz w:val="28"/>
          <w:szCs w:val="28"/>
        </w:rPr>
        <w:t>тивов, работающих на вытяжных путях, для вытягивания вагонов;</w:t>
      </w:r>
    </w:p>
    <w:p w:rsidR="00686BBE" w:rsidRPr="00E4412F" w:rsidRDefault="00686BBE" w:rsidP="000860DA">
      <w:pPr>
        <w:pStyle w:val="ac"/>
        <w:numPr>
          <w:ilvl w:val="0"/>
          <w:numId w:val="30"/>
        </w:numPr>
        <w:tabs>
          <w:tab w:val="left" w:pos="360"/>
        </w:tabs>
        <w:spacing w:after="0" w:line="360" w:lineRule="auto"/>
        <w:ind w:left="0" w:firstLine="709"/>
        <w:jc w:val="both"/>
        <w:rPr>
          <w:sz w:val="28"/>
          <w:szCs w:val="28"/>
        </w:rPr>
      </w:pPr>
      <w:r w:rsidRPr="00E4412F">
        <w:rPr>
          <w:sz w:val="28"/>
          <w:szCs w:val="28"/>
        </w:rPr>
        <w:t>заблаговременной подготовки путей сортировочного парка (ликвидация “окон” между отцепами, перестановка местных вагонов, неисправных и др.).</w:t>
      </w:r>
    </w:p>
    <w:p w:rsidR="00686BBE" w:rsidRPr="00E4412F" w:rsidRDefault="00686BBE" w:rsidP="00133E21">
      <w:pPr>
        <w:spacing w:line="360" w:lineRule="auto"/>
        <w:ind w:firstLine="709"/>
        <w:jc w:val="both"/>
        <w:rPr>
          <w:color w:val="000000"/>
          <w:sz w:val="28"/>
          <w:szCs w:val="28"/>
        </w:rPr>
      </w:pPr>
    </w:p>
    <w:p w:rsidR="00686BBE" w:rsidRPr="00133E21" w:rsidRDefault="00686BBE" w:rsidP="00A02ACE">
      <w:pPr>
        <w:numPr>
          <w:ilvl w:val="1"/>
          <w:numId w:val="26"/>
        </w:numPr>
        <w:spacing w:line="360" w:lineRule="auto"/>
        <w:ind w:left="0" w:firstLine="709"/>
        <w:jc w:val="both"/>
        <w:rPr>
          <w:sz w:val="28"/>
          <w:szCs w:val="28"/>
        </w:rPr>
      </w:pPr>
      <w:r>
        <w:rPr>
          <w:sz w:val="28"/>
          <w:szCs w:val="28"/>
        </w:rPr>
        <w:t xml:space="preserve">Разработка суточного плана-графика работы станции Нижний Новгород - </w:t>
      </w:r>
      <w:r w:rsidRPr="00133E21">
        <w:rPr>
          <w:sz w:val="28"/>
          <w:szCs w:val="28"/>
        </w:rPr>
        <w:t>Сортировочный и расчет основных измерителей</w:t>
      </w:r>
    </w:p>
    <w:p w:rsidR="00686BBE" w:rsidRDefault="00686BBE" w:rsidP="00355DE1">
      <w:pPr>
        <w:spacing w:line="360" w:lineRule="auto"/>
        <w:jc w:val="both"/>
        <w:rPr>
          <w:sz w:val="28"/>
          <w:szCs w:val="28"/>
        </w:rPr>
      </w:pPr>
    </w:p>
    <w:p w:rsidR="00686BBE" w:rsidRPr="00487922" w:rsidRDefault="00686BBE" w:rsidP="00355DE1">
      <w:pPr>
        <w:spacing w:line="360" w:lineRule="auto"/>
        <w:ind w:firstLine="708"/>
        <w:jc w:val="both"/>
        <w:rPr>
          <w:sz w:val="28"/>
          <w:szCs w:val="28"/>
        </w:rPr>
      </w:pPr>
      <w:r w:rsidRPr="00487922">
        <w:rPr>
          <w:sz w:val="28"/>
          <w:szCs w:val="28"/>
        </w:rPr>
        <w:t>Суточный план</w:t>
      </w:r>
      <w:r>
        <w:rPr>
          <w:sz w:val="28"/>
          <w:szCs w:val="28"/>
        </w:rPr>
        <w:t>-</w:t>
      </w:r>
      <w:r w:rsidRPr="00487922">
        <w:rPr>
          <w:sz w:val="28"/>
          <w:szCs w:val="28"/>
        </w:rPr>
        <w:t>график представляет собой графическое изображение работы станции по обработке поездов, прибывающих на станцию</w:t>
      </w:r>
      <w:r>
        <w:rPr>
          <w:sz w:val="28"/>
          <w:szCs w:val="28"/>
        </w:rPr>
        <w:t xml:space="preserve"> и отправляющихся с нее</w:t>
      </w:r>
      <w:r w:rsidRPr="00487922">
        <w:rPr>
          <w:sz w:val="28"/>
          <w:szCs w:val="28"/>
        </w:rPr>
        <w:t>, а также местных вагонов, с которыми выполняются грузовые операции на местах общего и не</w:t>
      </w:r>
      <w:r>
        <w:rPr>
          <w:sz w:val="28"/>
          <w:szCs w:val="28"/>
        </w:rPr>
        <w:t xml:space="preserve"> </w:t>
      </w:r>
      <w:r w:rsidRPr="00487922">
        <w:rPr>
          <w:sz w:val="28"/>
          <w:szCs w:val="28"/>
        </w:rPr>
        <w:t>общего пользования и  в портах.</w:t>
      </w:r>
    </w:p>
    <w:p w:rsidR="00686BBE" w:rsidRPr="00487922" w:rsidRDefault="00686BBE" w:rsidP="00355DE1">
      <w:pPr>
        <w:spacing w:line="360" w:lineRule="auto"/>
        <w:ind w:firstLine="708"/>
        <w:jc w:val="both"/>
        <w:rPr>
          <w:sz w:val="28"/>
          <w:szCs w:val="28"/>
        </w:rPr>
      </w:pPr>
      <w:r w:rsidRPr="00487922">
        <w:rPr>
          <w:sz w:val="28"/>
          <w:szCs w:val="28"/>
        </w:rPr>
        <w:t xml:space="preserve">Цель суточного плана-графика – увязать работу всех подразделений станции и путей </w:t>
      </w:r>
      <w:r>
        <w:rPr>
          <w:sz w:val="28"/>
          <w:szCs w:val="28"/>
        </w:rPr>
        <w:t xml:space="preserve">не общего пользования </w:t>
      </w:r>
      <w:r w:rsidRPr="00487922">
        <w:rPr>
          <w:sz w:val="28"/>
          <w:szCs w:val="28"/>
        </w:rPr>
        <w:t>предприятий, определить загрузку отдельных элементов станции, маневровых локомотивов, установить нормы простоя вагонов.</w:t>
      </w:r>
    </w:p>
    <w:p w:rsidR="00686BBE" w:rsidRDefault="00686BBE" w:rsidP="00355DE1">
      <w:pPr>
        <w:spacing w:line="360" w:lineRule="auto"/>
        <w:jc w:val="both"/>
        <w:rPr>
          <w:sz w:val="28"/>
          <w:szCs w:val="28"/>
        </w:rPr>
      </w:pPr>
      <w:r>
        <w:rPr>
          <w:sz w:val="28"/>
          <w:szCs w:val="28"/>
        </w:rPr>
        <w:tab/>
        <w:t>План-график работы станции составляют на основе заданного графика движения поездов, плана формирования, вагоно-  и поездопотоков станции.</w:t>
      </w:r>
    </w:p>
    <w:p w:rsidR="00686BBE" w:rsidRDefault="00686BBE" w:rsidP="00133E21">
      <w:pPr>
        <w:spacing w:line="360" w:lineRule="auto"/>
        <w:jc w:val="both"/>
        <w:rPr>
          <w:b/>
          <w:color w:val="000000"/>
          <w:sz w:val="24"/>
        </w:rPr>
      </w:pPr>
      <w:r>
        <w:rPr>
          <w:sz w:val="28"/>
          <w:szCs w:val="28"/>
        </w:rPr>
        <w:tab/>
        <w:t>При его построении используют рассчитанные в проекте технологические нормы времени на выполнение операций с поездами и вагонами (осмотр, расформирование и т.д.) и установленное количество маневровых локомотивов.</w:t>
      </w:r>
    </w:p>
    <w:p w:rsidR="00686BBE" w:rsidRPr="00A87FB0" w:rsidRDefault="00686BBE" w:rsidP="00D37596">
      <w:pPr>
        <w:pStyle w:val="a4"/>
        <w:spacing w:line="360" w:lineRule="auto"/>
        <w:ind w:firstLine="567"/>
        <w:rPr>
          <w:bCs/>
          <w:color w:val="000000"/>
          <w:szCs w:val="28"/>
        </w:rPr>
      </w:pPr>
      <w:r w:rsidRPr="00A87FB0">
        <w:rPr>
          <w:bCs/>
          <w:color w:val="000000"/>
          <w:szCs w:val="28"/>
        </w:rPr>
        <w:t>На плане – графике показаны:</w:t>
      </w:r>
    </w:p>
    <w:p w:rsidR="00686BBE" w:rsidRPr="00A87FB0" w:rsidRDefault="00686BBE" w:rsidP="000860DA">
      <w:pPr>
        <w:pStyle w:val="a4"/>
        <w:numPr>
          <w:ilvl w:val="0"/>
          <w:numId w:val="20"/>
        </w:numPr>
        <w:spacing w:line="360" w:lineRule="auto"/>
        <w:ind w:left="0" w:firstLine="709"/>
        <w:rPr>
          <w:bCs/>
          <w:color w:val="000000"/>
          <w:szCs w:val="28"/>
        </w:rPr>
      </w:pPr>
      <w:r w:rsidRPr="00A87FB0">
        <w:rPr>
          <w:bCs/>
          <w:color w:val="000000"/>
          <w:szCs w:val="28"/>
        </w:rPr>
        <w:t>время прибытия и отправления транзитных с переработкой и без переработки поездов;</w:t>
      </w:r>
    </w:p>
    <w:p w:rsidR="00686BBE" w:rsidRPr="00A87FB0" w:rsidRDefault="00686BBE" w:rsidP="000860DA">
      <w:pPr>
        <w:pStyle w:val="a4"/>
        <w:numPr>
          <w:ilvl w:val="0"/>
          <w:numId w:val="20"/>
        </w:numPr>
        <w:spacing w:line="360" w:lineRule="auto"/>
        <w:ind w:left="0" w:firstLine="709"/>
        <w:rPr>
          <w:bCs/>
          <w:color w:val="000000"/>
          <w:szCs w:val="28"/>
        </w:rPr>
      </w:pPr>
      <w:r w:rsidRPr="00A87FB0">
        <w:rPr>
          <w:bCs/>
          <w:color w:val="000000"/>
          <w:szCs w:val="28"/>
        </w:rPr>
        <w:t xml:space="preserve"> время нахождения составов и вагонов на путях станции;</w:t>
      </w:r>
    </w:p>
    <w:p w:rsidR="00686BBE" w:rsidRPr="00A87FB0" w:rsidRDefault="00686BBE" w:rsidP="000860DA">
      <w:pPr>
        <w:pStyle w:val="a4"/>
        <w:numPr>
          <w:ilvl w:val="0"/>
          <w:numId w:val="20"/>
        </w:numPr>
        <w:spacing w:line="360" w:lineRule="auto"/>
        <w:ind w:left="0" w:firstLine="709"/>
        <w:rPr>
          <w:bCs/>
          <w:color w:val="000000"/>
          <w:szCs w:val="28"/>
        </w:rPr>
      </w:pPr>
      <w:r w:rsidRPr="00A87FB0">
        <w:rPr>
          <w:bCs/>
          <w:color w:val="000000"/>
          <w:szCs w:val="28"/>
        </w:rPr>
        <w:t>занятие горки и вытяжных путей расформированием – формированием  составов и другими операциями;</w:t>
      </w:r>
    </w:p>
    <w:p w:rsidR="00686BBE" w:rsidRPr="00A87FB0" w:rsidRDefault="00686BBE" w:rsidP="000860DA">
      <w:pPr>
        <w:pStyle w:val="a4"/>
        <w:numPr>
          <w:ilvl w:val="0"/>
          <w:numId w:val="20"/>
        </w:numPr>
        <w:spacing w:line="360" w:lineRule="auto"/>
        <w:ind w:left="0" w:firstLine="709"/>
        <w:rPr>
          <w:bCs/>
          <w:color w:val="000000"/>
          <w:szCs w:val="28"/>
        </w:rPr>
      </w:pPr>
      <w:r w:rsidRPr="00A87FB0">
        <w:rPr>
          <w:bCs/>
          <w:color w:val="000000"/>
          <w:szCs w:val="28"/>
        </w:rPr>
        <w:t>работа маневровых локомотивов по расформированию – формированию составов и групп вагонов, по подаче и уборке местных вагонов.</w:t>
      </w:r>
    </w:p>
    <w:p w:rsidR="00686BBE" w:rsidRPr="00A87FB0" w:rsidRDefault="00686BBE" w:rsidP="00D37596">
      <w:pPr>
        <w:pStyle w:val="a4"/>
        <w:spacing w:line="360" w:lineRule="auto"/>
        <w:ind w:firstLine="567"/>
        <w:rPr>
          <w:bCs/>
          <w:color w:val="000000"/>
          <w:szCs w:val="28"/>
        </w:rPr>
      </w:pPr>
      <w:r w:rsidRPr="00A87FB0">
        <w:rPr>
          <w:bCs/>
          <w:color w:val="000000"/>
          <w:szCs w:val="28"/>
        </w:rPr>
        <w:t>Разложение  прибывающих составов по назначениям плана формирования, переходящие остатки вагонов к началу суток на путях сортировочного парка, число составов в парке прибытия и отправления определяются по натурным листам прибывших поездов.</w:t>
      </w:r>
    </w:p>
    <w:p w:rsidR="00686BBE" w:rsidRPr="00A87FB0" w:rsidRDefault="00686BBE" w:rsidP="00D37596">
      <w:pPr>
        <w:pStyle w:val="a4"/>
        <w:spacing w:line="360" w:lineRule="auto"/>
        <w:ind w:firstLine="567"/>
        <w:rPr>
          <w:color w:val="FF0000"/>
          <w:szCs w:val="28"/>
        </w:rPr>
      </w:pPr>
      <w:r w:rsidRPr="00A87FB0">
        <w:rPr>
          <w:bCs/>
          <w:color w:val="000000"/>
          <w:szCs w:val="28"/>
        </w:rPr>
        <w:t>Построенный суточный план-график используется для расчета составляющих времени нахождения вагонов на станции.</w:t>
      </w:r>
    </w:p>
    <w:p w:rsidR="00686BBE" w:rsidRPr="00A87FB0" w:rsidRDefault="00686BBE" w:rsidP="00D37596">
      <w:pPr>
        <w:pStyle w:val="a4"/>
        <w:spacing w:line="360" w:lineRule="auto"/>
        <w:ind w:firstLine="567"/>
        <w:rPr>
          <w:szCs w:val="28"/>
        </w:rPr>
      </w:pPr>
      <w:r w:rsidRPr="00A87FB0">
        <w:rPr>
          <w:iCs/>
          <w:szCs w:val="28"/>
        </w:rPr>
        <w:t>Нормы времени нахождения транзитных вагонов с переработкой в парках прибытия и отправления</w:t>
      </w:r>
      <w:r w:rsidRPr="00A87FB0">
        <w:rPr>
          <w:szCs w:val="28"/>
        </w:rPr>
        <w:t xml:space="preserve"> определяются делением сумм вагоно-часов в парках соответственно на общее количество вагонов, прибывающих в переработку и отправляемых со станции.</w:t>
      </w:r>
    </w:p>
    <w:p w:rsidR="00686BBE" w:rsidRPr="00A87FB0" w:rsidRDefault="00686BBE" w:rsidP="00D37596">
      <w:pPr>
        <w:pStyle w:val="a4"/>
        <w:spacing w:line="360" w:lineRule="auto"/>
        <w:ind w:firstLine="567"/>
        <w:rPr>
          <w:szCs w:val="28"/>
        </w:rPr>
      </w:pPr>
      <w:r w:rsidRPr="00A87FB0">
        <w:rPr>
          <w:iCs/>
          <w:szCs w:val="28"/>
        </w:rPr>
        <w:t>Норма времени на расформирование состава</w:t>
      </w:r>
      <w:r>
        <w:rPr>
          <w:szCs w:val="28"/>
        </w:rPr>
        <w:t xml:space="preserve"> включает</w:t>
      </w:r>
      <w:r w:rsidRPr="00A87FB0">
        <w:rPr>
          <w:szCs w:val="28"/>
        </w:rPr>
        <w:t xml:space="preserve"> установленное технологическим процессом среднее время на надвиг состава до горба горки и роспуск, а также среднее время на вытягивание внутристанционных составов из сортировочного парка в горловину парка прибытия и роспуск.</w:t>
      </w:r>
    </w:p>
    <w:p w:rsidR="00686BBE" w:rsidRPr="00A87FB0" w:rsidRDefault="00686BBE" w:rsidP="00D37596">
      <w:pPr>
        <w:pStyle w:val="a4"/>
        <w:spacing w:line="360" w:lineRule="auto"/>
        <w:ind w:firstLine="567"/>
        <w:rPr>
          <w:color w:val="000000"/>
          <w:szCs w:val="28"/>
        </w:rPr>
      </w:pPr>
      <w:r w:rsidRPr="00A87FB0">
        <w:rPr>
          <w:iCs/>
          <w:color w:val="000000"/>
          <w:szCs w:val="28"/>
        </w:rPr>
        <w:t>Норма времени нахождения вагонов под накоплением</w:t>
      </w:r>
      <w:r w:rsidRPr="00A87FB0">
        <w:rPr>
          <w:color w:val="000000"/>
          <w:szCs w:val="28"/>
        </w:rPr>
        <w:t xml:space="preserve"> в сортировочном парке определяется делением общей суммы вагоно - часов простоя под накоплением всех назначений на общее число вагонов, включаемых в поезда своего формирования.</w:t>
      </w:r>
    </w:p>
    <w:p w:rsidR="00686BBE" w:rsidRPr="00A87FB0" w:rsidRDefault="00686BBE" w:rsidP="00D37596">
      <w:pPr>
        <w:pStyle w:val="a4"/>
        <w:spacing w:line="360" w:lineRule="auto"/>
        <w:ind w:firstLine="567"/>
        <w:rPr>
          <w:color w:val="000000"/>
          <w:szCs w:val="28"/>
        </w:rPr>
      </w:pPr>
      <w:r w:rsidRPr="00A87FB0">
        <w:rPr>
          <w:iCs/>
          <w:color w:val="000000"/>
          <w:szCs w:val="28"/>
        </w:rPr>
        <w:t>Норма времени на формирование</w:t>
      </w:r>
      <w:r w:rsidRPr="00A87FB0">
        <w:rPr>
          <w:color w:val="000000"/>
          <w:szCs w:val="28"/>
        </w:rPr>
        <w:t xml:space="preserve"> состава определяется как средневзвешенная величина из установленных технологическим процессом норм на формирование (окончание формирования) поездов различных категорий (одногруппных, групповых, сборных), сюда же включается время на перестановку сформированных составов в парк отправления.</w:t>
      </w:r>
    </w:p>
    <w:p w:rsidR="00686BBE" w:rsidRPr="00A87FB0" w:rsidRDefault="00686BBE" w:rsidP="00D37596">
      <w:pPr>
        <w:pStyle w:val="a4"/>
        <w:spacing w:line="360" w:lineRule="auto"/>
        <w:ind w:firstLine="567"/>
        <w:rPr>
          <w:color w:val="000000"/>
          <w:szCs w:val="28"/>
        </w:rPr>
      </w:pPr>
      <w:r w:rsidRPr="00A87FB0">
        <w:rPr>
          <w:iCs/>
          <w:color w:val="000000"/>
          <w:szCs w:val="28"/>
        </w:rPr>
        <w:t>Общая норма времени нахождения на станции  транзитного вагона с переработкой</w:t>
      </w:r>
      <w:r w:rsidRPr="00A87FB0">
        <w:rPr>
          <w:color w:val="000000"/>
          <w:szCs w:val="28"/>
        </w:rPr>
        <w:t xml:space="preserve"> определяется суммированием  норм по элементам.</w:t>
      </w:r>
    </w:p>
    <w:p w:rsidR="00686BBE" w:rsidRPr="00A87FB0" w:rsidRDefault="00686BBE" w:rsidP="00D37596">
      <w:pPr>
        <w:pStyle w:val="a4"/>
        <w:spacing w:line="360" w:lineRule="auto"/>
        <w:ind w:firstLine="567"/>
        <w:rPr>
          <w:szCs w:val="28"/>
        </w:rPr>
      </w:pPr>
      <w:r w:rsidRPr="00A87FB0">
        <w:rPr>
          <w:iCs/>
          <w:szCs w:val="28"/>
        </w:rPr>
        <w:t>Норму времени нахождения на станции транзитного вагона без переработки</w:t>
      </w:r>
      <w:r w:rsidRPr="00A87FB0">
        <w:rPr>
          <w:szCs w:val="28"/>
        </w:rPr>
        <w:t xml:space="preserve"> определяют как частное от деления суммы вагоно-часов простоя на общее число вагонов, проходящих станцию без  переработки.</w:t>
      </w:r>
    </w:p>
    <w:p w:rsidR="00686BBE" w:rsidRDefault="00686BBE" w:rsidP="00133E21">
      <w:pPr>
        <w:pStyle w:val="a4"/>
        <w:spacing w:line="360" w:lineRule="auto"/>
        <w:ind w:firstLine="567"/>
        <w:rPr>
          <w:color w:val="000000"/>
          <w:szCs w:val="28"/>
        </w:rPr>
      </w:pPr>
      <w:r w:rsidRPr="00A87FB0">
        <w:rPr>
          <w:color w:val="000000"/>
          <w:szCs w:val="28"/>
        </w:rPr>
        <w:t>Нормы времени нахождения вагонов на станции рассчитывают с учетом рациональной технологии работы отдельно для транзитных вагонов с переработкой, без переработки и местных вагонов.</w:t>
      </w:r>
    </w:p>
    <w:p w:rsidR="00686BBE" w:rsidRDefault="00686BBE" w:rsidP="00133E21">
      <w:pPr>
        <w:pStyle w:val="a4"/>
        <w:spacing w:line="360" w:lineRule="auto"/>
        <w:ind w:firstLine="567"/>
        <w:rPr>
          <w:b/>
        </w:rPr>
      </w:pPr>
      <w:r>
        <w:rPr>
          <w:szCs w:val="28"/>
        </w:rPr>
        <w:t xml:space="preserve">Расчет основных показателей работы станции Нижний </w:t>
      </w:r>
      <w:r w:rsidRPr="00133E21">
        <w:rPr>
          <w:szCs w:val="28"/>
        </w:rPr>
        <w:t>Новгород-Сортировочный</w:t>
      </w:r>
      <w:r>
        <w:rPr>
          <w:szCs w:val="28"/>
        </w:rPr>
        <w:t xml:space="preserve"> будем вести для двух вариантов работы станции.</w:t>
      </w:r>
    </w:p>
    <w:p w:rsidR="00686BBE" w:rsidRDefault="00686BBE" w:rsidP="00D37596">
      <w:pPr>
        <w:ind w:left="567" w:right="281"/>
        <w:jc w:val="both"/>
        <w:rPr>
          <w:sz w:val="28"/>
        </w:rPr>
      </w:pPr>
      <w:r w:rsidRPr="00133E21">
        <w:rPr>
          <w:sz w:val="28"/>
        </w:rPr>
        <w:t>Средний простой транзитного вагона без переработки:</w:t>
      </w:r>
    </w:p>
    <w:p w:rsidR="00686BBE" w:rsidRDefault="00686BBE" w:rsidP="00D37596">
      <w:pPr>
        <w:ind w:left="284" w:right="281" w:firstLine="567"/>
        <w:jc w:val="both"/>
        <w:rPr>
          <w:sz w:val="28"/>
        </w:rPr>
      </w:pPr>
    </w:p>
    <w:p w:rsidR="00686BBE" w:rsidRDefault="00686BBE" w:rsidP="00133E21">
      <w:pPr>
        <w:ind w:left="2835"/>
        <w:jc w:val="both"/>
        <w:rPr>
          <w:sz w:val="28"/>
        </w:rPr>
      </w:pPr>
      <w:r w:rsidRPr="009D7DAD">
        <w:rPr>
          <w:position w:val="-36"/>
          <w:sz w:val="28"/>
        </w:rPr>
        <w:object w:dxaOrig="1600" w:dyaOrig="840">
          <v:shape id="_x0000_i1417" type="#_x0000_t75" style="width:86.25pt;height:46.5pt" o:ole="" fillcolor="window">
            <v:imagedata r:id="rId763" o:title=""/>
          </v:shape>
          <o:OLEObject Type="Embed" ProgID="Equation.3" ShapeID="_x0000_i1417" DrawAspect="Content" ObjectID="_1469433412" r:id="rId764"/>
        </w:object>
      </w:r>
      <w:r>
        <w:rPr>
          <w:sz w:val="28"/>
        </w:rPr>
        <w:t>,</w:t>
      </w:r>
      <w:r>
        <w:rPr>
          <w:sz w:val="28"/>
        </w:rPr>
        <w:tab/>
      </w:r>
      <w:r>
        <w:rPr>
          <w:sz w:val="28"/>
        </w:rPr>
        <w:tab/>
      </w:r>
      <w:r>
        <w:rPr>
          <w:sz w:val="28"/>
        </w:rPr>
        <w:tab/>
        <w:t xml:space="preserve">                       (7.1)</w:t>
      </w:r>
    </w:p>
    <w:p w:rsidR="00686BBE" w:rsidRDefault="00686BBE" w:rsidP="00133E21">
      <w:pPr>
        <w:ind w:right="281"/>
        <w:jc w:val="both"/>
        <w:rPr>
          <w:sz w:val="28"/>
        </w:rPr>
      </w:pPr>
    </w:p>
    <w:p w:rsidR="00686BBE" w:rsidRDefault="00686BBE" w:rsidP="00154CEF">
      <w:pPr>
        <w:spacing w:line="360" w:lineRule="auto"/>
        <w:jc w:val="both"/>
        <w:rPr>
          <w:sz w:val="28"/>
        </w:rPr>
      </w:pPr>
      <w:r>
        <w:rPr>
          <w:sz w:val="28"/>
        </w:rPr>
        <w:t xml:space="preserve">где: </w:t>
      </w:r>
      <w:r w:rsidRPr="009D7DAD">
        <w:rPr>
          <w:position w:val="-18"/>
          <w:sz w:val="28"/>
        </w:rPr>
        <w:object w:dxaOrig="1040" w:dyaOrig="440">
          <v:shape id="_x0000_i1418" type="#_x0000_t75" style="width:51.75pt;height:21.75pt" o:ole="" fillcolor="window">
            <v:imagedata r:id="rId765" o:title=""/>
          </v:shape>
          <o:OLEObject Type="Embed" ProgID="Equation.3" ShapeID="_x0000_i1418" DrawAspect="Content" ObjectID="_1469433413" r:id="rId766"/>
        </w:object>
      </w:r>
      <w:r>
        <w:rPr>
          <w:sz w:val="28"/>
        </w:rPr>
        <w:t xml:space="preserve">- общие вагоно-часы нахождения транзитных вагонов без </w:t>
      </w:r>
    </w:p>
    <w:p w:rsidR="00686BBE" w:rsidRDefault="00686BBE" w:rsidP="00154CEF">
      <w:pPr>
        <w:spacing w:line="360" w:lineRule="auto"/>
        <w:jc w:val="both"/>
        <w:rPr>
          <w:sz w:val="28"/>
        </w:rPr>
      </w:pPr>
      <w:r>
        <w:rPr>
          <w:sz w:val="28"/>
        </w:rPr>
        <w:t xml:space="preserve">        переработки на станции;</w:t>
      </w:r>
    </w:p>
    <w:p w:rsidR="00686BBE" w:rsidRDefault="00686BBE" w:rsidP="00154CEF">
      <w:pPr>
        <w:spacing w:line="360" w:lineRule="auto"/>
        <w:jc w:val="both"/>
        <w:rPr>
          <w:sz w:val="28"/>
        </w:rPr>
      </w:pPr>
      <w:r>
        <w:rPr>
          <w:sz w:val="28"/>
        </w:rPr>
        <w:t xml:space="preserve">       </w:t>
      </w:r>
      <w:r w:rsidRPr="009D7DAD">
        <w:rPr>
          <w:position w:val="-18"/>
          <w:sz w:val="28"/>
        </w:rPr>
        <w:object w:dxaOrig="920" w:dyaOrig="440">
          <v:shape id="_x0000_i1419" type="#_x0000_t75" style="width:45.75pt;height:21.75pt" o:ole="" fillcolor="window">
            <v:imagedata r:id="rId767" o:title=""/>
          </v:shape>
          <o:OLEObject Type="Embed" ProgID="Equation.3" ShapeID="_x0000_i1419" DrawAspect="Content" ObjectID="_1469433414" r:id="rId768"/>
        </w:object>
      </w:r>
      <w:r>
        <w:rPr>
          <w:sz w:val="28"/>
        </w:rPr>
        <w:t>- общее число вагонов в транзитных поездах.</w:t>
      </w:r>
    </w:p>
    <w:p w:rsidR="00686BBE" w:rsidRDefault="00686BBE" w:rsidP="00154CEF">
      <w:pPr>
        <w:spacing w:line="360" w:lineRule="auto"/>
        <w:ind w:right="281"/>
        <w:jc w:val="both"/>
        <w:rPr>
          <w:sz w:val="28"/>
        </w:rPr>
      </w:pPr>
      <w:r>
        <w:rPr>
          <w:sz w:val="28"/>
        </w:rPr>
        <w:t>В обоих вариантах:</w:t>
      </w:r>
    </w:p>
    <w:p w:rsidR="00686BBE" w:rsidRDefault="00686BBE" w:rsidP="00154CEF">
      <w:pPr>
        <w:spacing w:line="360" w:lineRule="auto"/>
        <w:ind w:left="2835"/>
        <w:jc w:val="both"/>
        <w:rPr>
          <w:sz w:val="28"/>
        </w:rPr>
      </w:pPr>
      <w:r w:rsidRPr="009D7DAD">
        <w:rPr>
          <w:position w:val="-24"/>
          <w:sz w:val="28"/>
        </w:rPr>
        <w:object w:dxaOrig="2040" w:dyaOrig="620">
          <v:shape id="_x0000_i1420" type="#_x0000_t75" style="width:111pt;height:33.75pt" o:ole="" fillcolor="window">
            <v:imagedata r:id="rId769" o:title=""/>
          </v:shape>
          <o:OLEObject Type="Embed" ProgID="Equation.3" ShapeID="_x0000_i1420" DrawAspect="Content" ObjectID="_1469433415" r:id="rId770"/>
        </w:object>
      </w:r>
      <w:r>
        <w:rPr>
          <w:sz w:val="28"/>
        </w:rPr>
        <w:t>.</w:t>
      </w:r>
    </w:p>
    <w:p w:rsidR="00686BBE" w:rsidRDefault="00686BBE" w:rsidP="00154CEF">
      <w:pPr>
        <w:spacing w:line="360" w:lineRule="auto"/>
        <w:ind w:firstLine="709"/>
        <w:jc w:val="both"/>
        <w:rPr>
          <w:sz w:val="28"/>
        </w:rPr>
      </w:pPr>
      <w:r w:rsidRPr="00154CEF">
        <w:rPr>
          <w:sz w:val="28"/>
        </w:rPr>
        <w:t>Средний простой транзитного вагона с переработкой:</w:t>
      </w:r>
    </w:p>
    <w:p w:rsidR="00686BBE" w:rsidRDefault="00686BBE" w:rsidP="00154CEF">
      <w:pPr>
        <w:spacing w:line="360" w:lineRule="auto"/>
        <w:ind w:firstLine="709"/>
        <w:jc w:val="both"/>
        <w:rPr>
          <w:sz w:val="28"/>
        </w:rPr>
      </w:pPr>
    </w:p>
    <w:p w:rsidR="00686BBE" w:rsidRDefault="00686BBE" w:rsidP="00154CEF">
      <w:pPr>
        <w:spacing w:line="360" w:lineRule="auto"/>
        <w:ind w:left="2835"/>
        <w:rPr>
          <w:sz w:val="28"/>
        </w:rPr>
      </w:pPr>
      <w:r>
        <w:rPr>
          <w:sz w:val="28"/>
        </w:rPr>
        <w:tab/>
      </w:r>
      <w:r w:rsidRPr="009D7DAD">
        <w:rPr>
          <w:position w:val="-14"/>
          <w:sz w:val="28"/>
        </w:rPr>
        <w:object w:dxaOrig="2940" w:dyaOrig="380">
          <v:shape id="_x0000_i1421" type="#_x0000_t75" style="width:162pt;height:21pt" o:ole="" fillcolor="window">
            <v:imagedata r:id="rId771" o:title=""/>
          </v:shape>
          <o:OLEObject Type="Embed" ProgID="Equation.3" ShapeID="_x0000_i1421" DrawAspect="Content" ObjectID="_1469433416" r:id="rId772"/>
        </w:object>
      </w:r>
      <w:r>
        <w:rPr>
          <w:sz w:val="28"/>
        </w:rPr>
        <w:t>,</w:t>
      </w:r>
      <w:r>
        <w:rPr>
          <w:sz w:val="28"/>
        </w:rPr>
        <w:tab/>
        <w:t xml:space="preserve">                         (7.2)</w:t>
      </w:r>
    </w:p>
    <w:p w:rsidR="00686BBE" w:rsidRDefault="00686BBE" w:rsidP="00154CEF">
      <w:pPr>
        <w:spacing w:line="360" w:lineRule="auto"/>
        <w:ind w:right="281"/>
        <w:jc w:val="both"/>
        <w:rPr>
          <w:sz w:val="28"/>
        </w:rPr>
      </w:pPr>
    </w:p>
    <w:p w:rsidR="00686BBE" w:rsidRDefault="00686BBE" w:rsidP="00154CEF">
      <w:pPr>
        <w:spacing w:line="360" w:lineRule="auto"/>
        <w:ind w:right="281"/>
        <w:jc w:val="both"/>
        <w:rPr>
          <w:sz w:val="28"/>
        </w:rPr>
      </w:pPr>
      <w:r>
        <w:rPr>
          <w:sz w:val="28"/>
        </w:rPr>
        <w:t xml:space="preserve">где </w:t>
      </w:r>
      <w:r>
        <w:rPr>
          <w:i/>
          <w:sz w:val="28"/>
          <w:lang w:val="en-US"/>
        </w:rPr>
        <w:t>t</w:t>
      </w:r>
      <w:r>
        <w:rPr>
          <w:i/>
          <w:sz w:val="28"/>
          <w:vertAlign w:val="subscript"/>
        </w:rPr>
        <w:t>пп</w:t>
      </w:r>
      <w:r>
        <w:rPr>
          <w:sz w:val="28"/>
        </w:rPr>
        <w:t xml:space="preserve"> - средний простой вагона в парке прибытия.</w:t>
      </w:r>
    </w:p>
    <w:p w:rsidR="00686BBE" w:rsidRDefault="00686BBE" w:rsidP="00154CEF">
      <w:pPr>
        <w:spacing w:line="360" w:lineRule="auto"/>
        <w:ind w:left="284" w:right="281" w:firstLine="567"/>
        <w:jc w:val="both"/>
        <w:rPr>
          <w:sz w:val="28"/>
        </w:rPr>
      </w:pPr>
    </w:p>
    <w:p w:rsidR="00686BBE" w:rsidRDefault="00686BBE" w:rsidP="00154CEF">
      <w:pPr>
        <w:spacing w:line="360" w:lineRule="auto"/>
        <w:ind w:left="2835"/>
        <w:rPr>
          <w:sz w:val="28"/>
        </w:rPr>
      </w:pPr>
      <w:r w:rsidRPr="009D7DAD">
        <w:rPr>
          <w:position w:val="-12"/>
          <w:sz w:val="28"/>
        </w:rPr>
        <w:object w:dxaOrig="1460" w:dyaOrig="380">
          <v:shape id="_x0000_i1422" type="#_x0000_t75" style="width:79.5pt;height:21pt" o:ole="" fillcolor="window">
            <v:imagedata r:id="rId773" o:title=""/>
          </v:shape>
          <o:OLEObject Type="Embed" ProgID="Equation.3" ShapeID="_x0000_i1422" DrawAspect="Content" ObjectID="_1469433417" r:id="rId774"/>
        </w:object>
      </w:r>
      <w:r>
        <w:rPr>
          <w:sz w:val="28"/>
        </w:rPr>
        <w:t>,                                                     (7.3)</w:t>
      </w:r>
    </w:p>
    <w:p w:rsidR="00686BBE" w:rsidRDefault="00686BBE" w:rsidP="00154CEF">
      <w:pPr>
        <w:spacing w:line="360" w:lineRule="auto"/>
        <w:ind w:left="284" w:right="281" w:firstLine="567"/>
        <w:jc w:val="both"/>
        <w:rPr>
          <w:sz w:val="28"/>
        </w:rPr>
      </w:pPr>
    </w:p>
    <w:p w:rsidR="00686BBE" w:rsidRDefault="00686BBE" w:rsidP="00154CEF">
      <w:pPr>
        <w:spacing w:line="360" w:lineRule="auto"/>
        <w:ind w:left="284" w:right="281"/>
        <w:jc w:val="both"/>
        <w:rPr>
          <w:sz w:val="28"/>
        </w:rPr>
      </w:pPr>
      <w:r>
        <w:rPr>
          <w:sz w:val="28"/>
        </w:rPr>
        <w:t xml:space="preserve">где: </w:t>
      </w:r>
      <w:r w:rsidRPr="009D7DAD">
        <w:rPr>
          <w:position w:val="-12"/>
          <w:sz w:val="28"/>
        </w:rPr>
        <w:object w:dxaOrig="440" w:dyaOrig="380">
          <v:shape id="_x0000_i1423" type="#_x0000_t75" style="width:24pt;height:21pt" o:ole="" fillcolor="window">
            <v:imagedata r:id="rId775" o:title=""/>
          </v:shape>
          <o:OLEObject Type="Embed" ProgID="Equation.3" ShapeID="_x0000_i1423" DrawAspect="Content" ObjectID="_1469433418" r:id="rId776"/>
        </w:object>
      </w:r>
      <w:r>
        <w:rPr>
          <w:sz w:val="28"/>
        </w:rPr>
        <w:t xml:space="preserve">- среднее технологическое время обработки состава по </w:t>
      </w:r>
    </w:p>
    <w:p w:rsidR="00686BBE" w:rsidRDefault="00686BBE" w:rsidP="00154CEF">
      <w:pPr>
        <w:spacing w:line="360" w:lineRule="auto"/>
        <w:ind w:left="284" w:right="281"/>
        <w:jc w:val="both"/>
        <w:rPr>
          <w:sz w:val="28"/>
        </w:rPr>
      </w:pPr>
      <w:r>
        <w:rPr>
          <w:sz w:val="28"/>
        </w:rPr>
        <w:t xml:space="preserve">       прибытии;</w:t>
      </w:r>
    </w:p>
    <w:p w:rsidR="00686BBE" w:rsidRDefault="00686BBE" w:rsidP="00154CEF">
      <w:pPr>
        <w:spacing w:line="360" w:lineRule="auto"/>
        <w:ind w:right="281"/>
        <w:jc w:val="both"/>
        <w:rPr>
          <w:sz w:val="28"/>
        </w:rPr>
      </w:pPr>
      <w:r>
        <w:rPr>
          <w:sz w:val="28"/>
        </w:rPr>
        <w:t xml:space="preserve">           </w:t>
      </w:r>
      <w:r w:rsidRPr="009D7DAD">
        <w:rPr>
          <w:position w:val="-12"/>
          <w:sz w:val="28"/>
        </w:rPr>
        <w:object w:dxaOrig="360" w:dyaOrig="380">
          <v:shape id="_x0000_i1424" type="#_x0000_t75" style="width:19.5pt;height:21pt" o:ole="" fillcolor="window">
            <v:imagedata r:id="rId777" o:title=""/>
          </v:shape>
          <o:OLEObject Type="Embed" ProgID="Equation.3" ShapeID="_x0000_i1424" DrawAspect="Content" ObjectID="_1469433419" r:id="rId778"/>
        </w:object>
      </w:r>
      <w:r>
        <w:rPr>
          <w:sz w:val="28"/>
        </w:rPr>
        <w:t>- средняя продолжительность межоперационных простоев.</w:t>
      </w:r>
    </w:p>
    <w:p w:rsidR="00686BBE" w:rsidRDefault="00686BBE" w:rsidP="00154CEF">
      <w:pPr>
        <w:spacing w:line="360" w:lineRule="auto"/>
        <w:ind w:right="281"/>
        <w:jc w:val="both"/>
        <w:rPr>
          <w:sz w:val="28"/>
        </w:rPr>
      </w:pPr>
    </w:p>
    <w:p w:rsidR="00686BBE" w:rsidRDefault="00686BBE" w:rsidP="00154CEF">
      <w:pPr>
        <w:spacing w:line="360" w:lineRule="auto"/>
        <w:ind w:left="2835"/>
        <w:rPr>
          <w:sz w:val="28"/>
        </w:rPr>
      </w:pPr>
      <w:r w:rsidRPr="009D7DAD">
        <w:rPr>
          <w:position w:val="-32"/>
          <w:sz w:val="28"/>
        </w:rPr>
        <w:object w:dxaOrig="1780" w:dyaOrig="820">
          <v:shape id="_x0000_i1425" type="#_x0000_t75" style="width:96.75pt;height:45pt" o:ole="" fillcolor="window">
            <v:imagedata r:id="rId779" o:title=""/>
          </v:shape>
          <o:OLEObject Type="Embed" ProgID="Equation.3" ShapeID="_x0000_i1425" DrawAspect="Content" ObjectID="_1469433420" r:id="rId780"/>
        </w:object>
      </w:r>
      <w:r>
        <w:rPr>
          <w:sz w:val="28"/>
        </w:rPr>
        <w:t>,                                                (7.4)</w:t>
      </w:r>
    </w:p>
    <w:p w:rsidR="00686BBE" w:rsidRDefault="00686BBE" w:rsidP="00154CEF">
      <w:pPr>
        <w:spacing w:line="360" w:lineRule="auto"/>
        <w:ind w:left="2835"/>
        <w:rPr>
          <w:sz w:val="28"/>
        </w:rPr>
      </w:pPr>
    </w:p>
    <w:p w:rsidR="00686BBE" w:rsidRDefault="00686BBE" w:rsidP="00154CEF">
      <w:pPr>
        <w:spacing w:line="360" w:lineRule="auto"/>
        <w:rPr>
          <w:sz w:val="28"/>
        </w:rPr>
      </w:pPr>
      <w:r>
        <w:rPr>
          <w:sz w:val="28"/>
        </w:rPr>
        <w:t>где</w:t>
      </w:r>
      <w:r w:rsidRPr="000E2990">
        <w:rPr>
          <w:sz w:val="28"/>
        </w:rPr>
        <w:t xml:space="preserve"> </w:t>
      </w:r>
      <w:r w:rsidRPr="009D7DAD">
        <w:rPr>
          <w:position w:val="-16"/>
          <w:sz w:val="28"/>
        </w:rPr>
        <w:object w:dxaOrig="1060" w:dyaOrig="460">
          <v:shape id="_x0000_i1426" type="#_x0000_t75" style="width:57.75pt;height:25.5pt" o:ole="" fillcolor="window">
            <v:imagedata r:id="rId781" o:title=""/>
          </v:shape>
          <o:OLEObject Type="Embed" ProgID="Equation.3" ShapeID="_x0000_i1426" DrawAspect="Content" ObjectID="_1469433421" r:id="rId782"/>
        </w:object>
      </w:r>
      <w:r>
        <w:rPr>
          <w:sz w:val="28"/>
        </w:rPr>
        <w:t>-суммарные вагоно-часы  обработки составов по прибытии.</w:t>
      </w:r>
    </w:p>
    <w:p w:rsidR="00686BBE" w:rsidRDefault="00686BBE" w:rsidP="00154CEF">
      <w:pPr>
        <w:spacing w:line="360" w:lineRule="auto"/>
        <w:rPr>
          <w:sz w:val="28"/>
        </w:rPr>
      </w:pPr>
      <w:r>
        <w:rPr>
          <w:sz w:val="28"/>
        </w:rPr>
        <w:t xml:space="preserve">       </w:t>
      </w:r>
    </w:p>
    <w:p w:rsidR="00686BBE" w:rsidRDefault="00686BBE" w:rsidP="00154CEF">
      <w:pPr>
        <w:spacing w:line="360" w:lineRule="auto"/>
        <w:ind w:left="2835"/>
        <w:rPr>
          <w:sz w:val="28"/>
        </w:rPr>
      </w:pPr>
      <w:r w:rsidRPr="009D7DAD">
        <w:rPr>
          <w:position w:val="-32"/>
          <w:sz w:val="28"/>
        </w:rPr>
        <w:object w:dxaOrig="1579" w:dyaOrig="820">
          <v:shape id="_x0000_i1427" type="#_x0000_t75" style="width:86.25pt;height:45pt" o:ole="" fillcolor="window">
            <v:imagedata r:id="rId783" o:title=""/>
          </v:shape>
          <o:OLEObject Type="Embed" ProgID="Equation.3" ShapeID="_x0000_i1427" DrawAspect="Content" ObjectID="_1469433422" r:id="rId784"/>
        </w:object>
      </w:r>
      <w:r>
        <w:rPr>
          <w:sz w:val="28"/>
        </w:rPr>
        <w:t>,                                                   (7.5)</w:t>
      </w:r>
    </w:p>
    <w:p w:rsidR="00686BBE" w:rsidRDefault="00686BBE" w:rsidP="00154CEF">
      <w:pPr>
        <w:spacing w:line="360" w:lineRule="auto"/>
        <w:ind w:left="2835"/>
        <w:rPr>
          <w:sz w:val="28"/>
        </w:rPr>
      </w:pPr>
    </w:p>
    <w:p w:rsidR="00686BBE" w:rsidRDefault="00686BBE" w:rsidP="00154CEF">
      <w:pPr>
        <w:spacing w:line="360" w:lineRule="auto"/>
        <w:rPr>
          <w:sz w:val="28"/>
        </w:rPr>
      </w:pPr>
      <w:r>
        <w:rPr>
          <w:sz w:val="28"/>
        </w:rPr>
        <w:t xml:space="preserve">где: </w:t>
      </w:r>
      <w:r w:rsidRPr="009D7DAD">
        <w:rPr>
          <w:position w:val="-16"/>
          <w:sz w:val="28"/>
        </w:rPr>
        <w:object w:dxaOrig="960" w:dyaOrig="460">
          <v:shape id="_x0000_i1428" type="#_x0000_t75" style="width:52.5pt;height:25.5pt" o:ole="" fillcolor="window">
            <v:imagedata r:id="rId785" o:title=""/>
          </v:shape>
          <o:OLEObject Type="Embed" ProgID="Equation.3" ShapeID="_x0000_i1428" DrawAspect="Content" ObjectID="_1469433423" r:id="rId786"/>
        </w:object>
      </w:r>
      <w:r>
        <w:rPr>
          <w:sz w:val="28"/>
        </w:rPr>
        <w:t xml:space="preserve">- суммарные вагоночасы межоперационных простоев в  </w:t>
      </w:r>
    </w:p>
    <w:p w:rsidR="00686BBE" w:rsidRDefault="00686BBE" w:rsidP="00154CEF">
      <w:pPr>
        <w:spacing w:line="360" w:lineRule="auto"/>
        <w:rPr>
          <w:sz w:val="28"/>
        </w:rPr>
      </w:pPr>
      <w:r>
        <w:rPr>
          <w:sz w:val="28"/>
        </w:rPr>
        <w:t xml:space="preserve">         парке прибытия, определяемые по графику за 24-часовой период;</w:t>
      </w:r>
    </w:p>
    <w:p w:rsidR="00686BBE" w:rsidRDefault="00686BBE" w:rsidP="00154CEF">
      <w:pPr>
        <w:spacing w:line="360" w:lineRule="auto"/>
        <w:jc w:val="both"/>
        <w:rPr>
          <w:sz w:val="28"/>
        </w:rPr>
      </w:pPr>
      <w:r>
        <w:rPr>
          <w:i/>
          <w:sz w:val="28"/>
        </w:rPr>
        <w:t xml:space="preserve">        </w:t>
      </w:r>
      <w:r>
        <w:rPr>
          <w:i/>
          <w:sz w:val="28"/>
          <w:lang w:val="en-US"/>
        </w:rPr>
        <w:t>n</w:t>
      </w:r>
      <w:r>
        <w:rPr>
          <w:i/>
          <w:sz w:val="28"/>
          <w:vertAlign w:val="subscript"/>
        </w:rPr>
        <w:t>пер</w:t>
      </w:r>
      <w:r>
        <w:rPr>
          <w:sz w:val="28"/>
        </w:rPr>
        <w:t xml:space="preserve">- общее за 24-часовой период число транзитных вагонов с </w:t>
      </w:r>
    </w:p>
    <w:p w:rsidR="00686BBE" w:rsidRDefault="00686BBE" w:rsidP="00154CEF">
      <w:pPr>
        <w:spacing w:line="360" w:lineRule="auto"/>
        <w:jc w:val="both"/>
        <w:rPr>
          <w:sz w:val="28"/>
        </w:rPr>
      </w:pPr>
      <w:r>
        <w:rPr>
          <w:sz w:val="28"/>
        </w:rPr>
        <w:t xml:space="preserve">        переработкой, поступивших в парк прибытия.</w:t>
      </w:r>
    </w:p>
    <w:p w:rsidR="00686BBE" w:rsidRDefault="00686BBE" w:rsidP="00154CEF">
      <w:pPr>
        <w:spacing w:line="360" w:lineRule="auto"/>
        <w:ind w:right="281"/>
        <w:rPr>
          <w:sz w:val="28"/>
        </w:rPr>
      </w:pPr>
      <w:r>
        <w:rPr>
          <w:sz w:val="28"/>
        </w:rPr>
        <w:t>В обоих вариантах:</w:t>
      </w:r>
    </w:p>
    <w:p w:rsidR="00686BBE" w:rsidRDefault="00686BBE" w:rsidP="00154CEF">
      <w:pPr>
        <w:spacing w:line="360" w:lineRule="auto"/>
        <w:ind w:left="2835"/>
        <w:rPr>
          <w:sz w:val="28"/>
        </w:rPr>
      </w:pPr>
      <w:r w:rsidRPr="000E2990">
        <w:rPr>
          <w:position w:val="-24"/>
          <w:sz w:val="28"/>
        </w:rPr>
        <w:object w:dxaOrig="2220" w:dyaOrig="620">
          <v:shape id="_x0000_i1429" type="#_x0000_t75" style="width:120.75pt;height:33.75pt" o:ole="" fillcolor="window">
            <v:imagedata r:id="rId787" o:title=""/>
          </v:shape>
          <o:OLEObject Type="Embed" ProgID="Equation.3" ShapeID="_x0000_i1429" DrawAspect="Content" ObjectID="_1469433424" r:id="rId788"/>
        </w:object>
      </w:r>
    </w:p>
    <w:p w:rsidR="00686BBE" w:rsidRDefault="00686BBE" w:rsidP="00154CEF">
      <w:pPr>
        <w:spacing w:line="360" w:lineRule="auto"/>
        <w:ind w:left="2835"/>
        <w:rPr>
          <w:sz w:val="28"/>
          <w:lang w:val="en-US"/>
        </w:rPr>
      </w:pPr>
      <w:r w:rsidRPr="005E2967">
        <w:rPr>
          <w:position w:val="-48"/>
          <w:sz w:val="28"/>
          <w:lang w:val="en-US"/>
        </w:rPr>
        <w:object w:dxaOrig="2340" w:dyaOrig="1359">
          <v:shape id="_x0000_i1430" type="#_x0000_t75" style="width:129pt;height:75pt" o:ole="" fillcolor="window">
            <v:imagedata r:id="rId789" o:title=""/>
          </v:shape>
          <o:OLEObject Type="Embed" ProgID="Equation.3" ShapeID="_x0000_i1430" DrawAspect="Content" ObjectID="_1469433425" r:id="rId790"/>
        </w:object>
      </w:r>
    </w:p>
    <w:p w:rsidR="00686BBE" w:rsidRDefault="00686BBE" w:rsidP="00154CEF">
      <w:pPr>
        <w:spacing w:line="360" w:lineRule="auto"/>
        <w:ind w:right="281"/>
        <w:jc w:val="both"/>
        <w:rPr>
          <w:sz w:val="28"/>
        </w:rPr>
      </w:pPr>
      <w:r w:rsidRPr="00154CEF">
        <w:rPr>
          <w:sz w:val="28"/>
        </w:rPr>
        <w:t>С</w:t>
      </w:r>
      <w:r>
        <w:rPr>
          <w:sz w:val="28"/>
        </w:rPr>
        <w:t>реднее время нахождения вагона в процессе расформирования:</w:t>
      </w:r>
    </w:p>
    <w:p w:rsidR="00686BBE" w:rsidRDefault="00686BBE" w:rsidP="00154CEF">
      <w:pPr>
        <w:spacing w:line="360" w:lineRule="auto"/>
        <w:ind w:right="281"/>
        <w:jc w:val="both"/>
        <w:rPr>
          <w:sz w:val="28"/>
        </w:rPr>
      </w:pPr>
    </w:p>
    <w:p w:rsidR="00686BBE" w:rsidRDefault="00686BBE" w:rsidP="000428F0">
      <w:pPr>
        <w:spacing w:line="360" w:lineRule="auto"/>
        <w:ind w:left="2835"/>
        <w:jc w:val="both"/>
        <w:rPr>
          <w:sz w:val="28"/>
        </w:rPr>
      </w:pPr>
      <w:r>
        <w:rPr>
          <w:sz w:val="28"/>
        </w:rPr>
        <w:tab/>
      </w:r>
      <w:r w:rsidRPr="00154CEF">
        <w:rPr>
          <w:position w:val="-18"/>
          <w:sz w:val="28"/>
          <w:lang w:val="en-US"/>
        </w:rPr>
        <w:object w:dxaOrig="2079" w:dyaOrig="480">
          <v:shape id="_x0000_i1431" type="#_x0000_t75" style="width:102pt;height:23.25pt" o:ole="" fillcolor="window">
            <v:imagedata r:id="rId791" o:title=""/>
          </v:shape>
          <o:OLEObject Type="Embed" ProgID="Equation.3" ShapeID="_x0000_i1431" DrawAspect="Content" ObjectID="_1469433426" r:id="rId792"/>
        </w:object>
      </w:r>
      <w:r>
        <w:rPr>
          <w:sz w:val="28"/>
        </w:rPr>
        <w:t xml:space="preserve">                                           (7.6)</w:t>
      </w:r>
    </w:p>
    <w:p w:rsidR="00686BBE" w:rsidRDefault="00686BBE" w:rsidP="000428F0">
      <w:pPr>
        <w:spacing w:line="360" w:lineRule="auto"/>
        <w:ind w:left="2835"/>
        <w:jc w:val="both"/>
        <w:rPr>
          <w:sz w:val="28"/>
        </w:rPr>
      </w:pPr>
    </w:p>
    <w:p w:rsidR="00686BBE" w:rsidRPr="009470CB" w:rsidRDefault="00686BBE" w:rsidP="000428F0">
      <w:pPr>
        <w:spacing w:line="360" w:lineRule="auto"/>
        <w:ind w:left="2835"/>
        <w:rPr>
          <w:sz w:val="28"/>
        </w:rPr>
      </w:pPr>
      <w:r>
        <w:rPr>
          <w:sz w:val="28"/>
        </w:rPr>
        <w:t xml:space="preserve"> </w:t>
      </w:r>
      <w:r w:rsidRPr="00154CEF">
        <w:rPr>
          <w:position w:val="-18"/>
          <w:sz w:val="28"/>
          <w:lang w:val="en-US"/>
        </w:rPr>
        <w:object w:dxaOrig="4980" w:dyaOrig="480">
          <v:shape id="_x0000_i1432" type="#_x0000_t75" style="width:216.75pt;height:21pt" o:ole="" fillcolor="window">
            <v:imagedata r:id="rId793" o:title=""/>
          </v:shape>
          <o:OLEObject Type="Embed" ProgID="Equation.3" ShapeID="_x0000_i1432" DrawAspect="Content" ObjectID="_1469433427" r:id="rId794"/>
        </w:object>
      </w:r>
      <w:r>
        <w:rPr>
          <w:sz w:val="28"/>
        </w:rPr>
        <w:t xml:space="preserve">          </w:t>
      </w:r>
    </w:p>
    <w:p w:rsidR="00686BBE" w:rsidRPr="00396C31" w:rsidRDefault="00686BBE" w:rsidP="00154CEF">
      <w:pPr>
        <w:spacing w:line="360" w:lineRule="auto"/>
        <w:ind w:left="284" w:right="281" w:firstLine="567"/>
        <w:jc w:val="both"/>
        <w:rPr>
          <w:sz w:val="28"/>
        </w:rPr>
      </w:pPr>
    </w:p>
    <w:p w:rsidR="00686BBE" w:rsidRDefault="00686BBE" w:rsidP="000428F0">
      <w:pPr>
        <w:spacing w:line="360" w:lineRule="auto"/>
        <w:ind w:right="281"/>
        <w:jc w:val="both"/>
        <w:rPr>
          <w:sz w:val="28"/>
        </w:rPr>
      </w:pPr>
      <w:r w:rsidRPr="000428F0">
        <w:rPr>
          <w:sz w:val="28"/>
        </w:rPr>
        <w:t>С</w:t>
      </w:r>
      <w:r>
        <w:rPr>
          <w:sz w:val="28"/>
        </w:rPr>
        <w:t>редний простой вагона в сортировочном парке:</w:t>
      </w:r>
    </w:p>
    <w:p w:rsidR="00686BBE" w:rsidRDefault="00686BBE" w:rsidP="00D37596">
      <w:pPr>
        <w:ind w:left="284" w:right="281" w:firstLine="567"/>
        <w:jc w:val="both"/>
        <w:rPr>
          <w:sz w:val="28"/>
        </w:rPr>
      </w:pPr>
    </w:p>
    <w:p w:rsidR="00686BBE" w:rsidRDefault="00686BBE" w:rsidP="000428F0">
      <w:pPr>
        <w:spacing w:line="360" w:lineRule="auto"/>
        <w:ind w:left="2835"/>
        <w:jc w:val="both"/>
        <w:rPr>
          <w:sz w:val="28"/>
        </w:rPr>
      </w:pPr>
      <w:r>
        <w:rPr>
          <w:sz w:val="28"/>
        </w:rPr>
        <w:tab/>
      </w:r>
      <w:r w:rsidRPr="009D7DAD">
        <w:rPr>
          <w:position w:val="-12"/>
          <w:sz w:val="28"/>
          <w:lang w:val="en-US"/>
        </w:rPr>
        <w:object w:dxaOrig="1359" w:dyaOrig="380">
          <v:shape id="_x0000_i1433" type="#_x0000_t75" style="width:75pt;height:21pt" o:ole="" fillcolor="window">
            <v:imagedata r:id="rId795" o:title=""/>
          </v:shape>
          <o:OLEObject Type="Embed" ProgID="Equation.3" ShapeID="_x0000_i1433" DrawAspect="Content" ObjectID="_1469433428" r:id="rId796"/>
        </w:object>
      </w:r>
      <w:r>
        <w:rPr>
          <w:sz w:val="28"/>
        </w:rPr>
        <w:t>,                                                    (7.7)</w:t>
      </w:r>
    </w:p>
    <w:p w:rsidR="00686BBE" w:rsidRDefault="00686BBE" w:rsidP="00D37596">
      <w:pPr>
        <w:ind w:left="284" w:right="281" w:firstLine="567"/>
        <w:jc w:val="both"/>
        <w:rPr>
          <w:sz w:val="28"/>
        </w:rPr>
      </w:pPr>
    </w:p>
    <w:p w:rsidR="00686BBE" w:rsidRDefault="00686BBE" w:rsidP="000428F0">
      <w:pPr>
        <w:ind w:right="281"/>
        <w:jc w:val="both"/>
        <w:rPr>
          <w:sz w:val="28"/>
        </w:rPr>
      </w:pPr>
      <w:r>
        <w:rPr>
          <w:sz w:val="28"/>
        </w:rPr>
        <w:t xml:space="preserve">где: </w:t>
      </w:r>
      <w:r>
        <w:rPr>
          <w:i/>
          <w:sz w:val="28"/>
          <w:lang w:val="en-US"/>
        </w:rPr>
        <w:t>t</w:t>
      </w:r>
      <w:r>
        <w:rPr>
          <w:i/>
          <w:sz w:val="28"/>
          <w:vertAlign w:val="subscript"/>
        </w:rPr>
        <w:t>нак</w:t>
      </w:r>
      <w:r>
        <w:rPr>
          <w:sz w:val="28"/>
        </w:rPr>
        <w:t>- среднее время простоя вагона под накоплением;</w:t>
      </w:r>
    </w:p>
    <w:p w:rsidR="00686BBE" w:rsidRDefault="00686BBE" w:rsidP="00D37596">
      <w:pPr>
        <w:ind w:left="284" w:right="281" w:firstLine="567"/>
        <w:jc w:val="both"/>
        <w:rPr>
          <w:sz w:val="28"/>
        </w:rPr>
      </w:pPr>
    </w:p>
    <w:p w:rsidR="00686BBE" w:rsidRDefault="00686BBE" w:rsidP="000428F0">
      <w:pPr>
        <w:spacing w:line="360" w:lineRule="auto"/>
        <w:jc w:val="both"/>
        <w:rPr>
          <w:sz w:val="28"/>
          <w:szCs w:val="28"/>
        </w:rPr>
      </w:pPr>
      <w:r>
        <w:rPr>
          <w:sz w:val="28"/>
          <w:szCs w:val="28"/>
        </w:rPr>
        <w:t xml:space="preserve">      </w:t>
      </w:r>
      <w:r w:rsidRPr="000428F0">
        <w:rPr>
          <w:position w:val="-12"/>
          <w:sz w:val="28"/>
          <w:szCs w:val="28"/>
        </w:rPr>
        <w:object w:dxaOrig="360" w:dyaOrig="380">
          <v:shape id="_x0000_i1434" type="#_x0000_t75" style="width:19.5pt;height:21pt" o:ole="" fillcolor="window">
            <v:imagedata r:id="rId797" o:title=""/>
          </v:shape>
          <o:OLEObject Type="Embed" ProgID="Equation.3" ShapeID="_x0000_i1434" DrawAspect="Content" ObjectID="_1469433429" r:id="rId798"/>
        </w:object>
      </w:r>
      <w:r w:rsidRPr="000428F0">
        <w:rPr>
          <w:sz w:val="28"/>
          <w:szCs w:val="28"/>
        </w:rPr>
        <w:t xml:space="preserve">- средний простой вагона в ожидании окончания формирования </w:t>
      </w:r>
    </w:p>
    <w:p w:rsidR="00686BBE" w:rsidRPr="000428F0" w:rsidRDefault="00686BBE" w:rsidP="000428F0">
      <w:pPr>
        <w:spacing w:line="360" w:lineRule="auto"/>
        <w:jc w:val="both"/>
        <w:rPr>
          <w:sz w:val="28"/>
          <w:szCs w:val="28"/>
        </w:rPr>
      </w:pPr>
      <w:r>
        <w:rPr>
          <w:sz w:val="28"/>
          <w:szCs w:val="28"/>
        </w:rPr>
        <w:t xml:space="preserve">      </w:t>
      </w:r>
      <w:r w:rsidRPr="000428F0">
        <w:rPr>
          <w:sz w:val="28"/>
          <w:szCs w:val="28"/>
        </w:rPr>
        <w:t>состава;</w:t>
      </w:r>
    </w:p>
    <w:p w:rsidR="00686BBE" w:rsidRPr="000428F0" w:rsidRDefault="00686BBE" w:rsidP="000428F0">
      <w:pPr>
        <w:spacing w:line="360" w:lineRule="auto"/>
        <w:jc w:val="both"/>
        <w:rPr>
          <w:sz w:val="28"/>
          <w:szCs w:val="28"/>
        </w:rPr>
      </w:pPr>
      <w:r>
        <w:rPr>
          <w:i/>
          <w:sz w:val="28"/>
          <w:szCs w:val="28"/>
        </w:rPr>
        <w:t xml:space="preserve">    </w:t>
      </w:r>
      <w:r w:rsidRPr="000428F0">
        <w:rPr>
          <w:i/>
          <w:sz w:val="28"/>
          <w:szCs w:val="28"/>
        </w:rPr>
        <w:t xml:space="preserve">  К- </w:t>
      </w:r>
      <w:r w:rsidRPr="000428F0">
        <w:rPr>
          <w:sz w:val="28"/>
          <w:szCs w:val="28"/>
        </w:rPr>
        <w:t>число назначений плана формирования;</w:t>
      </w:r>
    </w:p>
    <w:p w:rsidR="00686BBE" w:rsidRDefault="00686BBE" w:rsidP="000428F0">
      <w:pPr>
        <w:spacing w:line="360" w:lineRule="auto"/>
        <w:jc w:val="both"/>
        <w:rPr>
          <w:sz w:val="28"/>
          <w:szCs w:val="28"/>
        </w:rPr>
      </w:pPr>
      <w:r>
        <w:rPr>
          <w:i/>
          <w:sz w:val="28"/>
          <w:szCs w:val="28"/>
        </w:rPr>
        <w:t xml:space="preserve">    </w:t>
      </w:r>
      <w:r w:rsidRPr="000428F0">
        <w:rPr>
          <w:i/>
          <w:sz w:val="28"/>
          <w:szCs w:val="28"/>
        </w:rPr>
        <w:t xml:space="preserve">  </w:t>
      </w:r>
      <w:r w:rsidRPr="000428F0">
        <w:rPr>
          <w:i/>
          <w:sz w:val="28"/>
          <w:szCs w:val="28"/>
          <w:lang w:val="en-US"/>
        </w:rPr>
        <w:t>n</w:t>
      </w:r>
      <w:r w:rsidRPr="000428F0">
        <w:rPr>
          <w:i/>
          <w:sz w:val="28"/>
          <w:szCs w:val="28"/>
          <w:vertAlign w:val="subscript"/>
        </w:rPr>
        <w:t>пер</w:t>
      </w:r>
      <w:r w:rsidRPr="000428F0">
        <w:rPr>
          <w:sz w:val="28"/>
          <w:szCs w:val="28"/>
        </w:rPr>
        <w:t xml:space="preserve">- количество вагонов, отправляемых в поездах своего </w:t>
      </w:r>
      <w:r>
        <w:rPr>
          <w:sz w:val="28"/>
          <w:szCs w:val="28"/>
        </w:rPr>
        <w:t xml:space="preserve"> </w:t>
      </w:r>
    </w:p>
    <w:p w:rsidR="00686BBE" w:rsidRDefault="00686BBE" w:rsidP="000428F0">
      <w:pPr>
        <w:spacing w:line="360" w:lineRule="auto"/>
        <w:jc w:val="both"/>
        <w:rPr>
          <w:sz w:val="28"/>
          <w:szCs w:val="28"/>
        </w:rPr>
      </w:pPr>
      <w:r>
        <w:rPr>
          <w:sz w:val="28"/>
          <w:szCs w:val="28"/>
        </w:rPr>
        <w:t xml:space="preserve">      </w:t>
      </w:r>
      <w:r w:rsidRPr="000428F0">
        <w:rPr>
          <w:sz w:val="28"/>
          <w:szCs w:val="28"/>
        </w:rPr>
        <w:t>формирования за сутки;</w:t>
      </w:r>
    </w:p>
    <w:p w:rsidR="00686BBE" w:rsidRDefault="00686BBE" w:rsidP="000428F0">
      <w:pPr>
        <w:spacing w:line="360" w:lineRule="auto"/>
        <w:jc w:val="both"/>
        <w:rPr>
          <w:sz w:val="28"/>
          <w:szCs w:val="28"/>
        </w:rPr>
      </w:pPr>
      <w:r>
        <w:rPr>
          <w:sz w:val="28"/>
          <w:szCs w:val="28"/>
        </w:rPr>
        <w:t xml:space="preserve">     </w:t>
      </w:r>
      <w:r w:rsidRPr="000428F0">
        <w:rPr>
          <w:i/>
          <w:sz w:val="28"/>
          <w:szCs w:val="28"/>
        </w:rPr>
        <w:t xml:space="preserve"> с</w:t>
      </w:r>
      <w:r>
        <w:rPr>
          <w:sz w:val="28"/>
          <w:szCs w:val="28"/>
        </w:rPr>
        <w:t>- параметр накопления.</w:t>
      </w:r>
    </w:p>
    <w:p w:rsidR="00686BBE" w:rsidRPr="000428F0" w:rsidRDefault="00686BBE" w:rsidP="000428F0">
      <w:pPr>
        <w:spacing w:line="360" w:lineRule="auto"/>
        <w:jc w:val="both"/>
        <w:rPr>
          <w:sz w:val="28"/>
          <w:szCs w:val="28"/>
        </w:rPr>
      </w:pPr>
    </w:p>
    <w:p w:rsidR="00686BBE" w:rsidRDefault="00686BBE" w:rsidP="000428F0">
      <w:pPr>
        <w:spacing w:line="360" w:lineRule="auto"/>
        <w:ind w:left="2835"/>
        <w:jc w:val="both"/>
        <w:rPr>
          <w:sz w:val="28"/>
        </w:rPr>
      </w:pPr>
      <w:r>
        <w:rPr>
          <w:sz w:val="28"/>
        </w:rPr>
        <w:tab/>
      </w:r>
      <w:r w:rsidRPr="009D7DAD">
        <w:rPr>
          <w:position w:val="-32"/>
          <w:sz w:val="28"/>
        </w:rPr>
        <w:object w:dxaOrig="1420" w:dyaOrig="700">
          <v:shape id="_x0000_i1435" type="#_x0000_t75" style="width:76.5pt;height:38.25pt" o:ole="" fillcolor="window">
            <v:imagedata r:id="rId799" o:title=""/>
          </v:shape>
          <o:OLEObject Type="Embed" ProgID="Equation.3" ShapeID="_x0000_i1435" DrawAspect="Content" ObjectID="_1469433430" r:id="rId800"/>
        </w:object>
      </w:r>
      <w:r>
        <w:rPr>
          <w:sz w:val="28"/>
        </w:rPr>
        <w:t xml:space="preserve">                                                   (7.8)</w:t>
      </w:r>
    </w:p>
    <w:p w:rsidR="00686BBE" w:rsidRPr="000428F0" w:rsidRDefault="00686BBE" w:rsidP="000428F0">
      <w:pPr>
        <w:spacing w:line="360" w:lineRule="auto"/>
        <w:ind w:left="2835"/>
        <w:jc w:val="both"/>
        <w:rPr>
          <w:sz w:val="28"/>
          <w:szCs w:val="28"/>
        </w:rPr>
      </w:pPr>
      <w:r>
        <w:rPr>
          <w:sz w:val="28"/>
        </w:rPr>
        <w:t xml:space="preserve">    </w:t>
      </w:r>
      <w:r w:rsidRPr="000428F0">
        <w:rPr>
          <w:sz w:val="28"/>
          <w:szCs w:val="28"/>
        </w:rPr>
        <w:t xml:space="preserve">   </w:t>
      </w:r>
    </w:p>
    <w:p w:rsidR="00686BBE" w:rsidRDefault="00686BBE" w:rsidP="000428F0">
      <w:pPr>
        <w:spacing w:line="360" w:lineRule="auto"/>
        <w:ind w:left="2835"/>
        <w:jc w:val="both"/>
        <w:rPr>
          <w:sz w:val="28"/>
          <w:szCs w:val="28"/>
        </w:rPr>
      </w:pPr>
      <w:r w:rsidRPr="000428F0">
        <w:rPr>
          <w:i/>
          <w:sz w:val="28"/>
          <w:szCs w:val="28"/>
        </w:rPr>
        <w:t xml:space="preserve"> </w:t>
      </w:r>
      <w:r w:rsidRPr="000428F0">
        <w:rPr>
          <w:position w:val="-28"/>
          <w:sz w:val="28"/>
          <w:szCs w:val="28"/>
          <w:lang w:val="en-US"/>
        </w:rPr>
        <w:object w:dxaOrig="1840" w:dyaOrig="680">
          <v:shape id="_x0000_i1436" type="#_x0000_t75" style="width:101.25pt;height:37.5pt" o:ole="" fillcolor="window">
            <v:imagedata r:id="rId801" o:title=""/>
          </v:shape>
          <o:OLEObject Type="Embed" ProgID="Equation.3" ShapeID="_x0000_i1436" DrawAspect="Content" ObjectID="_1469433431" r:id="rId802"/>
        </w:object>
      </w:r>
      <w:r>
        <w:rPr>
          <w:sz w:val="28"/>
          <w:szCs w:val="28"/>
        </w:rPr>
        <w:t xml:space="preserve">                                             (7.9)</w:t>
      </w:r>
    </w:p>
    <w:p w:rsidR="00686BBE" w:rsidRPr="000428F0" w:rsidRDefault="00686BBE" w:rsidP="000428F0">
      <w:pPr>
        <w:spacing w:line="360" w:lineRule="auto"/>
        <w:ind w:left="2835"/>
        <w:jc w:val="both"/>
        <w:rPr>
          <w:sz w:val="28"/>
          <w:szCs w:val="28"/>
          <w:lang w:val="en-US"/>
        </w:rPr>
      </w:pPr>
    </w:p>
    <w:p w:rsidR="00686BBE" w:rsidRDefault="00686BBE" w:rsidP="000428F0">
      <w:pPr>
        <w:spacing w:line="360" w:lineRule="auto"/>
        <w:ind w:left="2835"/>
        <w:jc w:val="both"/>
        <w:rPr>
          <w:sz w:val="28"/>
          <w:szCs w:val="28"/>
        </w:rPr>
      </w:pPr>
      <w:r w:rsidRPr="000428F0">
        <w:rPr>
          <w:sz w:val="28"/>
          <w:szCs w:val="28"/>
          <w:lang w:val="en-US"/>
        </w:rPr>
        <w:tab/>
      </w:r>
      <w:r w:rsidRPr="00054FFF">
        <w:rPr>
          <w:position w:val="-194"/>
          <w:sz w:val="28"/>
          <w:szCs w:val="28"/>
          <w:lang w:val="en-US"/>
        </w:rPr>
        <w:object w:dxaOrig="3519" w:dyaOrig="4500">
          <v:shape id="_x0000_i1437" type="#_x0000_t75" style="width:183pt;height:209.25pt" o:ole="" fillcolor="window">
            <v:imagedata r:id="rId803" o:title=""/>
          </v:shape>
          <o:OLEObject Type="Embed" ProgID="Equation.3" ShapeID="_x0000_i1437" DrawAspect="Content" ObjectID="_1469433432" r:id="rId804"/>
        </w:object>
      </w:r>
    </w:p>
    <w:p w:rsidR="00686BBE" w:rsidRDefault="00686BBE" w:rsidP="000428F0">
      <w:pPr>
        <w:spacing w:line="360" w:lineRule="auto"/>
        <w:ind w:left="2835"/>
        <w:jc w:val="both"/>
        <w:rPr>
          <w:sz w:val="28"/>
          <w:szCs w:val="28"/>
        </w:rPr>
      </w:pPr>
    </w:p>
    <w:p w:rsidR="00686BBE" w:rsidRPr="00054FFF" w:rsidRDefault="00686BBE" w:rsidP="000428F0">
      <w:pPr>
        <w:spacing w:line="360" w:lineRule="auto"/>
        <w:ind w:left="2835"/>
        <w:jc w:val="both"/>
        <w:rPr>
          <w:sz w:val="28"/>
          <w:szCs w:val="28"/>
        </w:rPr>
      </w:pPr>
    </w:p>
    <w:p w:rsidR="00686BBE" w:rsidRDefault="00686BBE" w:rsidP="000428F0">
      <w:pPr>
        <w:spacing w:line="360" w:lineRule="auto"/>
        <w:ind w:right="281"/>
        <w:jc w:val="both"/>
        <w:rPr>
          <w:sz w:val="28"/>
        </w:rPr>
      </w:pPr>
      <w:r w:rsidRPr="000428F0">
        <w:rPr>
          <w:sz w:val="28"/>
        </w:rPr>
        <w:t>С</w:t>
      </w:r>
      <w:r>
        <w:rPr>
          <w:sz w:val="28"/>
        </w:rPr>
        <w:t>редний простой вагона в сортировочном парке по графику.</w:t>
      </w:r>
    </w:p>
    <w:p w:rsidR="00686BBE" w:rsidRDefault="00686BBE" w:rsidP="000428F0">
      <w:pPr>
        <w:spacing w:line="360" w:lineRule="auto"/>
        <w:jc w:val="both"/>
        <w:rPr>
          <w:sz w:val="28"/>
          <w:szCs w:val="28"/>
        </w:rPr>
      </w:pPr>
      <w:r w:rsidRPr="000428F0">
        <w:rPr>
          <w:sz w:val="28"/>
          <w:szCs w:val="28"/>
        </w:rPr>
        <w:t>Для первого варианта:</w:t>
      </w:r>
    </w:p>
    <w:p w:rsidR="00686BBE" w:rsidRPr="000428F0" w:rsidRDefault="00686BBE" w:rsidP="000428F0">
      <w:pPr>
        <w:spacing w:line="360" w:lineRule="auto"/>
        <w:ind w:left="2835"/>
        <w:jc w:val="both"/>
        <w:rPr>
          <w:sz w:val="28"/>
          <w:szCs w:val="28"/>
        </w:rPr>
      </w:pPr>
      <w:r w:rsidRPr="00A449D0">
        <w:rPr>
          <w:sz w:val="28"/>
          <w:szCs w:val="28"/>
        </w:rPr>
        <w:t xml:space="preserve"> </w:t>
      </w:r>
      <w:r w:rsidRPr="000428F0">
        <w:rPr>
          <w:position w:val="-30"/>
          <w:sz w:val="28"/>
          <w:szCs w:val="28"/>
          <w:lang w:val="en-US"/>
        </w:rPr>
        <w:object w:dxaOrig="2680" w:dyaOrig="800">
          <v:shape id="_x0000_i1438" type="#_x0000_t75" style="width:141pt;height:38.25pt" o:ole="" fillcolor="window">
            <v:imagedata r:id="rId805" o:title=""/>
          </v:shape>
          <o:OLEObject Type="Embed" ProgID="Equation.3" ShapeID="_x0000_i1438" DrawAspect="Content" ObjectID="_1469433433" r:id="rId806"/>
        </w:object>
      </w:r>
    </w:p>
    <w:p w:rsidR="00686BBE" w:rsidRDefault="00686BBE" w:rsidP="000428F0">
      <w:pPr>
        <w:spacing w:line="360" w:lineRule="auto"/>
        <w:ind w:left="2835"/>
        <w:jc w:val="both"/>
        <w:rPr>
          <w:sz w:val="28"/>
          <w:szCs w:val="28"/>
        </w:rPr>
      </w:pPr>
      <w:r w:rsidRPr="000428F0">
        <w:rPr>
          <w:sz w:val="28"/>
          <w:szCs w:val="28"/>
        </w:rPr>
        <w:t xml:space="preserve"> </w:t>
      </w:r>
      <w:r w:rsidRPr="000428F0">
        <w:rPr>
          <w:position w:val="-56"/>
          <w:sz w:val="28"/>
          <w:szCs w:val="28"/>
          <w:lang w:val="en-US"/>
        </w:rPr>
        <w:object w:dxaOrig="2900" w:dyaOrig="1280">
          <v:shape id="_x0000_i1439" type="#_x0000_t75" style="width:147.75pt;height:58.5pt" o:ole="" fillcolor="window">
            <v:imagedata r:id="rId807" o:title=""/>
          </v:shape>
          <o:OLEObject Type="Embed" ProgID="Equation.3" ShapeID="_x0000_i1439" DrawAspect="Content" ObjectID="_1469433434" r:id="rId808"/>
        </w:object>
      </w:r>
      <w:r w:rsidRPr="000428F0">
        <w:rPr>
          <w:sz w:val="28"/>
          <w:szCs w:val="28"/>
        </w:rPr>
        <w:t xml:space="preserve"> </w:t>
      </w:r>
    </w:p>
    <w:p w:rsidR="00686BBE" w:rsidRDefault="00686BBE" w:rsidP="000428F0">
      <w:pPr>
        <w:spacing w:line="360" w:lineRule="auto"/>
        <w:jc w:val="both"/>
        <w:rPr>
          <w:sz w:val="28"/>
          <w:szCs w:val="28"/>
        </w:rPr>
      </w:pPr>
      <w:r w:rsidRPr="000428F0">
        <w:rPr>
          <w:sz w:val="28"/>
          <w:szCs w:val="28"/>
        </w:rPr>
        <w:t>Для второго варианта:</w:t>
      </w:r>
    </w:p>
    <w:p w:rsidR="00686BBE" w:rsidRPr="000428F0" w:rsidRDefault="00686BBE" w:rsidP="000428F0">
      <w:pPr>
        <w:spacing w:line="360" w:lineRule="auto"/>
        <w:ind w:left="2835"/>
        <w:jc w:val="both"/>
        <w:rPr>
          <w:sz w:val="28"/>
          <w:szCs w:val="28"/>
        </w:rPr>
      </w:pPr>
      <w:r w:rsidRPr="00054FFF">
        <w:rPr>
          <w:position w:val="-80"/>
          <w:sz w:val="28"/>
          <w:szCs w:val="28"/>
          <w:lang w:val="en-US"/>
        </w:rPr>
        <w:object w:dxaOrig="3120" w:dyaOrig="2160">
          <v:shape id="_x0000_i1440" type="#_x0000_t75" style="width:163.5pt;height:100.5pt" o:ole="" fillcolor="window">
            <v:imagedata r:id="rId809" o:title=""/>
          </v:shape>
          <o:OLEObject Type="Embed" ProgID="Equation.3" ShapeID="_x0000_i1440" DrawAspect="Content" ObjectID="_1469433435" r:id="rId810"/>
        </w:object>
      </w:r>
    </w:p>
    <w:p w:rsidR="00686BBE" w:rsidRDefault="00686BBE" w:rsidP="000428F0">
      <w:pPr>
        <w:spacing w:line="360" w:lineRule="auto"/>
        <w:jc w:val="both"/>
        <w:rPr>
          <w:sz w:val="28"/>
          <w:szCs w:val="28"/>
        </w:rPr>
      </w:pPr>
      <w:r w:rsidRPr="000428F0">
        <w:rPr>
          <w:sz w:val="28"/>
          <w:szCs w:val="28"/>
        </w:rPr>
        <w:t xml:space="preserve">       Среднее время нахождения вагона в процессе окончания формирования на вытяжках с учетом перестановки состава в парк отправления.</w:t>
      </w:r>
    </w:p>
    <w:p w:rsidR="00686BBE" w:rsidRPr="000428F0" w:rsidRDefault="00686BBE" w:rsidP="000428F0">
      <w:pPr>
        <w:spacing w:line="360" w:lineRule="auto"/>
        <w:jc w:val="both"/>
        <w:rPr>
          <w:sz w:val="28"/>
          <w:szCs w:val="28"/>
        </w:rPr>
      </w:pPr>
    </w:p>
    <w:p w:rsidR="00686BBE" w:rsidRDefault="00686BBE" w:rsidP="000428F0">
      <w:pPr>
        <w:spacing w:line="360" w:lineRule="auto"/>
        <w:ind w:left="2835"/>
        <w:jc w:val="both"/>
        <w:rPr>
          <w:sz w:val="28"/>
        </w:rPr>
      </w:pPr>
      <w:r w:rsidRPr="000428F0">
        <w:rPr>
          <w:position w:val="-38"/>
          <w:sz w:val="28"/>
        </w:rPr>
        <w:object w:dxaOrig="5260" w:dyaOrig="960">
          <v:shape id="_x0000_i1441" type="#_x0000_t75" style="width:228.75pt;height:40.5pt" o:ole="" fillcolor="window">
            <v:imagedata r:id="rId811" o:title=""/>
          </v:shape>
          <o:OLEObject Type="Embed" ProgID="Equation.3" ShapeID="_x0000_i1441" DrawAspect="Content" ObjectID="_1469433436" r:id="rId812"/>
        </w:object>
      </w:r>
      <w:r>
        <w:rPr>
          <w:sz w:val="28"/>
        </w:rPr>
        <w:t xml:space="preserve">         (7.10)</w:t>
      </w:r>
    </w:p>
    <w:p w:rsidR="00686BBE" w:rsidRDefault="00686BBE" w:rsidP="003B7754">
      <w:pPr>
        <w:ind w:right="281"/>
        <w:rPr>
          <w:sz w:val="28"/>
        </w:rPr>
      </w:pPr>
    </w:p>
    <w:p w:rsidR="00686BBE" w:rsidRDefault="00686BBE" w:rsidP="003B7754">
      <w:pPr>
        <w:spacing w:line="360" w:lineRule="auto"/>
        <w:ind w:left="2835"/>
        <w:rPr>
          <w:sz w:val="28"/>
        </w:rPr>
      </w:pPr>
      <w:r w:rsidRPr="000428F0">
        <w:rPr>
          <w:position w:val="-30"/>
          <w:sz w:val="28"/>
        </w:rPr>
        <w:object w:dxaOrig="6800" w:dyaOrig="800">
          <v:shape id="_x0000_i1442" type="#_x0000_t75" style="width:292.5pt;height:34.5pt" o:ole="" fillcolor="window">
            <v:imagedata r:id="rId813" o:title=""/>
          </v:shape>
          <o:OLEObject Type="Embed" ProgID="Equation.3" ShapeID="_x0000_i1442" DrawAspect="Content" ObjectID="_1469433437" r:id="rId814"/>
        </w:object>
      </w:r>
    </w:p>
    <w:p w:rsidR="00686BBE" w:rsidRDefault="00686BBE" w:rsidP="003B7754">
      <w:pPr>
        <w:spacing w:line="360" w:lineRule="auto"/>
        <w:ind w:left="2835"/>
        <w:rPr>
          <w:sz w:val="28"/>
        </w:rPr>
      </w:pPr>
      <w:r>
        <w:rPr>
          <w:sz w:val="28"/>
        </w:rPr>
        <w:t xml:space="preserve">        </w:t>
      </w:r>
    </w:p>
    <w:p w:rsidR="00686BBE" w:rsidRDefault="00686BBE" w:rsidP="003B7754">
      <w:pPr>
        <w:spacing w:line="360" w:lineRule="auto"/>
        <w:ind w:left="2835"/>
        <w:rPr>
          <w:sz w:val="28"/>
        </w:rPr>
      </w:pPr>
      <w:r>
        <w:rPr>
          <w:sz w:val="28"/>
        </w:rPr>
        <w:tab/>
      </w:r>
      <w:r w:rsidRPr="009D7DAD">
        <w:rPr>
          <w:position w:val="-12"/>
          <w:sz w:val="28"/>
          <w:lang w:val="en-US"/>
        </w:rPr>
        <w:object w:dxaOrig="1540" w:dyaOrig="380">
          <v:shape id="_x0000_i1443" type="#_x0000_t75" style="width:84.75pt;height:21pt" o:ole="" fillcolor="window">
            <v:imagedata r:id="rId815" o:title=""/>
          </v:shape>
          <o:OLEObject Type="Embed" ProgID="Equation.3" ShapeID="_x0000_i1443" DrawAspect="Content" ObjectID="_1469433438" r:id="rId816"/>
        </w:object>
      </w:r>
      <w:r>
        <w:rPr>
          <w:sz w:val="28"/>
        </w:rPr>
        <w:t xml:space="preserve">                                                  (7.11)</w:t>
      </w:r>
    </w:p>
    <w:p w:rsidR="00686BBE" w:rsidRDefault="00686BBE" w:rsidP="003B7754">
      <w:pPr>
        <w:ind w:right="281"/>
        <w:jc w:val="both"/>
        <w:rPr>
          <w:sz w:val="28"/>
        </w:rPr>
      </w:pPr>
    </w:p>
    <w:p w:rsidR="00686BBE" w:rsidRDefault="00686BBE" w:rsidP="00054FFF">
      <w:pPr>
        <w:spacing w:line="360" w:lineRule="auto"/>
        <w:jc w:val="both"/>
        <w:rPr>
          <w:sz w:val="28"/>
        </w:rPr>
      </w:pPr>
      <w:r>
        <w:rPr>
          <w:sz w:val="28"/>
        </w:rPr>
        <w:t xml:space="preserve">где: </w:t>
      </w:r>
      <w:r>
        <w:rPr>
          <w:i/>
          <w:sz w:val="28"/>
          <w:lang w:val="en-US"/>
        </w:rPr>
        <w:t>t</w:t>
      </w:r>
      <w:r>
        <w:rPr>
          <w:i/>
          <w:sz w:val="28"/>
          <w:vertAlign w:val="subscript"/>
        </w:rPr>
        <w:t>по</w:t>
      </w:r>
      <w:r>
        <w:rPr>
          <w:sz w:val="28"/>
        </w:rPr>
        <w:t>- средний простой вагона в парке отправления;</w:t>
      </w:r>
    </w:p>
    <w:p w:rsidR="00686BBE" w:rsidRDefault="00686BBE" w:rsidP="00054FFF">
      <w:pPr>
        <w:spacing w:line="360" w:lineRule="auto"/>
        <w:jc w:val="both"/>
        <w:rPr>
          <w:sz w:val="28"/>
        </w:rPr>
      </w:pPr>
      <w:r>
        <w:rPr>
          <w:sz w:val="28"/>
        </w:rPr>
        <w:t xml:space="preserve">       </w:t>
      </w:r>
      <w:r w:rsidRPr="009D7DAD">
        <w:rPr>
          <w:position w:val="-12"/>
          <w:sz w:val="28"/>
          <w:lang w:val="en-US"/>
        </w:rPr>
        <w:object w:dxaOrig="440" w:dyaOrig="380">
          <v:shape id="_x0000_i1444" type="#_x0000_t75" style="width:24pt;height:21pt" o:ole="" fillcolor="window">
            <v:imagedata r:id="rId817" o:title=""/>
          </v:shape>
          <o:OLEObject Type="Embed" ProgID="Equation.3" ShapeID="_x0000_i1444" DrawAspect="Content" ObjectID="_1469433439" r:id="rId818"/>
        </w:object>
      </w:r>
      <w:r>
        <w:rPr>
          <w:sz w:val="28"/>
        </w:rPr>
        <w:t xml:space="preserve">- среднее технологическое время обработки состава по </w:t>
      </w:r>
    </w:p>
    <w:p w:rsidR="00686BBE" w:rsidRDefault="00686BBE" w:rsidP="00054FFF">
      <w:pPr>
        <w:spacing w:line="360" w:lineRule="auto"/>
        <w:jc w:val="both"/>
        <w:rPr>
          <w:sz w:val="28"/>
        </w:rPr>
      </w:pPr>
      <w:r>
        <w:rPr>
          <w:sz w:val="28"/>
        </w:rPr>
        <w:t xml:space="preserve">       отправлению;</w:t>
      </w:r>
    </w:p>
    <w:p w:rsidR="00686BBE" w:rsidRDefault="00686BBE" w:rsidP="00054FFF">
      <w:pPr>
        <w:spacing w:line="360" w:lineRule="auto"/>
        <w:jc w:val="both"/>
        <w:rPr>
          <w:sz w:val="28"/>
        </w:rPr>
      </w:pPr>
      <w:r>
        <w:rPr>
          <w:sz w:val="28"/>
        </w:rPr>
        <w:t xml:space="preserve">       </w:t>
      </w:r>
      <w:r w:rsidRPr="009D7DAD">
        <w:rPr>
          <w:position w:val="-12"/>
          <w:sz w:val="28"/>
        </w:rPr>
        <w:object w:dxaOrig="360" w:dyaOrig="380">
          <v:shape id="_x0000_i1445" type="#_x0000_t75" style="width:19.5pt;height:21pt" o:ole="" fillcolor="window">
            <v:imagedata r:id="rId819" o:title=""/>
          </v:shape>
          <o:OLEObject Type="Embed" ProgID="Equation.3" ShapeID="_x0000_i1445" DrawAspect="Content" ObjectID="_1469433440" r:id="rId820"/>
        </w:object>
      </w:r>
      <w:r>
        <w:rPr>
          <w:sz w:val="28"/>
        </w:rPr>
        <w:t xml:space="preserve">- средняя продолжительность межоперационных простоев в </w:t>
      </w:r>
    </w:p>
    <w:p w:rsidR="00686BBE" w:rsidRDefault="00686BBE" w:rsidP="00054FFF">
      <w:pPr>
        <w:spacing w:line="360" w:lineRule="auto"/>
        <w:jc w:val="both"/>
        <w:rPr>
          <w:sz w:val="28"/>
        </w:rPr>
      </w:pPr>
      <w:r>
        <w:rPr>
          <w:sz w:val="28"/>
        </w:rPr>
        <w:t xml:space="preserve">       парке отправления.</w:t>
      </w:r>
    </w:p>
    <w:p w:rsidR="00686BBE" w:rsidRDefault="00686BBE" w:rsidP="003B7754">
      <w:pPr>
        <w:ind w:right="281"/>
        <w:jc w:val="both"/>
        <w:rPr>
          <w:sz w:val="28"/>
        </w:rPr>
      </w:pPr>
    </w:p>
    <w:p w:rsidR="00686BBE" w:rsidRDefault="00686BBE" w:rsidP="003B7754">
      <w:pPr>
        <w:ind w:right="281"/>
        <w:jc w:val="both"/>
        <w:rPr>
          <w:sz w:val="28"/>
        </w:rPr>
      </w:pPr>
      <w:r>
        <w:rPr>
          <w:sz w:val="28"/>
        </w:rPr>
        <w:t xml:space="preserve">Для первого варианта:     </w:t>
      </w:r>
    </w:p>
    <w:p w:rsidR="00686BBE" w:rsidRDefault="00686BBE" w:rsidP="003B7754">
      <w:pPr>
        <w:spacing w:line="360" w:lineRule="auto"/>
        <w:ind w:left="2835"/>
        <w:jc w:val="both"/>
        <w:rPr>
          <w:sz w:val="28"/>
        </w:rPr>
      </w:pPr>
      <w:r>
        <w:rPr>
          <w:sz w:val="28"/>
        </w:rPr>
        <w:t xml:space="preserve"> </w:t>
      </w:r>
      <w:r w:rsidRPr="000E2990">
        <w:rPr>
          <w:position w:val="-24"/>
          <w:sz w:val="28"/>
          <w:lang w:val="en-US"/>
        </w:rPr>
        <w:object w:dxaOrig="2220" w:dyaOrig="620">
          <v:shape id="_x0000_i1446" type="#_x0000_t75" style="width:122.25pt;height:34.5pt" o:ole="" fillcolor="window">
            <v:imagedata r:id="rId821" o:title=""/>
          </v:shape>
          <o:OLEObject Type="Embed" ProgID="Equation.3" ShapeID="_x0000_i1446" DrawAspect="Content" ObjectID="_1469433441" r:id="rId822"/>
        </w:object>
      </w:r>
    </w:p>
    <w:p w:rsidR="00686BBE" w:rsidRPr="004A29EC" w:rsidRDefault="00686BBE" w:rsidP="003B7754">
      <w:pPr>
        <w:spacing w:line="360" w:lineRule="auto"/>
        <w:ind w:left="2835"/>
        <w:jc w:val="both"/>
        <w:rPr>
          <w:sz w:val="28"/>
        </w:rPr>
      </w:pPr>
      <w:r w:rsidRPr="004A29EC">
        <w:rPr>
          <w:position w:val="-114"/>
          <w:sz w:val="28"/>
        </w:rPr>
        <w:object w:dxaOrig="5420" w:dyaOrig="2780">
          <v:shape id="_x0000_i1447" type="#_x0000_t75" style="width:235.5pt;height:120.75pt" o:ole="" fillcolor="window">
            <v:imagedata r:id="rId823" o:title=""/>
          </v:shape>
          <o:OLEObject Type="Embed" ProgID="Equation.3" ShapeID="_x0000_i1447" DrawAspect="Content" ObjectID="_1469433442" r:id="rId824"/>
        </w:object>
      </w:r>
    </w:p>
    <w:p w:rsidR="00686BBE" w:rsidRDefault="00686BBE" w:rsidP="003B7754">
      <w:pPr>
        <w:ind w:right="281"/>
        <w:jc w:val="both"/>
        <w:rPr>
          <w:sz w:val="28"/>
        </w:rPr>
      </w:pPr>
      <w:r w:rsidRPr="004A29EC">
        <w:rPr>
          <w:sz w:val="28"/>
        </w:rPr>
        <w:t xml:space="preserve">Для второго варианта:    </w:t>
      </w:r>
    </w:p>
    <w:p w:rsidR="00686BBE" w:rsidRPr="004A29EC" w:rsidRDefault="00686BBE" w:rsidP="003B7754">
      <w:pPr>
        <w:spacing w:line="360" w:lineRule="auto"/>
        <w:ind w:left="2835"/>
        <w:jc w:val="both"/>
        <w:rPr>
          <w:sz w:val="28"/>
        </w:rPr>
      </w:pPr>
      <w:r w:rsidRPr="004A29EC">
        <w:rPr>
          <w:sz w:val="28"/>
        </w:rPr>
        <w:t xml:space="preserve"> </w:t>
      </w:r>
      <w:r w:rsidRPr="004A29EC">
        <w:rPr>
          <w:position w:val="-24"/>
          <w:sz w:val="28"/>
          <w:lang w:val="en-US"/>
        </w:rPr>
        <w:object w:dxaOrig="2220" w:dyaOrig="620">
          <v:shape id="_x0000_i1448" type="#_x0000_t75" style="width:122.25pt;height:34.5pt" o:ole="" fillcolor="window">
            <v:imagedata r:id="rId821" o:title=""/>
          </v:shape>
          <o:OLEObject Type="Embed" ProgID="Equation.3" ShapeID="_x0000_i1448" DrawAspect="Content" ObjectID="_1469433443" r:id="rId825"/>
        </w:object>
      </w:r>
    </w:p>
    <w:p w:rsidR="00686BBE" w:rsidRDefault="00686BBE" w:rsidP="003B7754">
      <w:pPr>
        <w:spacing w:line="360" w:lineRule="auto"/>
        <w:ind w:left="2835"/>
        <w:jc w:val="both"/>
        <w:rPr>
          <w:b/>
          <w:sz w:val="28"/>
        </w:rPr>
      </w:pPr>
      <w:r w:rsidRPr="004A29EC">
        <w:rPr>
          <w:position w:val="-114"/>
          <w:sz w:val="24"/>
          <w:szCs w:val="24"/>
        </w:rPr>
        <w:object w:dxaOrig="5539" w:dyaOrig="2780">
          <v:shape id="_x0000_i1449" type="#_x0000_t75" style="width:246.75pt;height:126.75pt" o:ole="" fillcolor="window">
            <v:imagedata r:id="rId826" o:title=""/>
          </v:shape>
          <o:OLEObject Type="Embed" ProgID="Equation.3" ShapeID="_x0000_i1449" DrawAspect="Content" ObjectID="_1469433444" r:id="rId827"/>
        </w:object>
      </w:r>
    </w:p>
    <w:p w:rsidR="00686BBE" w:rsidRDefault="00686BBE" w:rsidP="003B7754">
      <w:pPr>
        <w:spacing w:line="360" w:lineRule="auto"/>
        <w:jc w:val="both"/>
        <w:rPr>
          <w:sz w:val="28"/>
          <w:szCs w:val="28"/>
        </w:rPr>
      </w:pPr>
    </w:p>
    <w:p w:rsidR="00686BBE" w:rsidRPr="003B7754" w:rsidRDefault="00686BBE" w:rsidP="003B7754">
      <w:pPr>
        <w:spacing w:line="360" w:lineRule="auto"/>
        <w:jc w:val="both"/>
        <w:rPr>
          <w:sz w:val="28"/>
          <w:szCs w:val="28"/>
        </w:rPr>
      </w:pPr>
      <w:r w:rsidRPr="003B7754">
        <w:rPr>
          <w:sz w:val="28"/>
          <w:szCs w:val="28"/>
        </w:rPr>
        <w:t>Общий простой транзитного вагона:</w:t>
      </w:r>
    </w:p>
    <w:p w:rsidR="00686BBE" w:rsidRPr="003B7754" w:rsidRDefault="00686BBE" w:rsidP="003B7754">
      <w:pPr>
        <w:spacing w:line="360" w:lineRule="auto"/>
        <w:jc w:val="both"/>
        <w:rPr>
          <w:sz w:val="28"/>
          <w:szCs w:val="28"/>
        </w:rPr>
      </w:pPr>
    </w:p>
    <w:p w:rsidR="00686BBE" w:rsidRDefault="00686BBE" w:rsidP="003B7754">
      <w:pPr>
        <w:spacing w:line="360" w:lineRule="auto"/>
        <w:ind w:left="2835"/>
        <w:jc w:val="both"/>
        <w:rPr>
          <w:sz w:val="28"/>
          <w:szCs w:val="28"/>
        </w:rPr>
      </w:pPr>
      <w:r w:rsidRPr="003B7754">
        <w:rPr>
          <w:position w:val="-32"/>
          <w:sz w:val="28"/>
          <w:szCs w:val="28"/>
        </w:rPr>
        <w:object w:dxaOrig="2620" w:dyaOrig="740">
          <v:shape id="_x0000_i1450" type="#_x0000_t75" style="width:142.5pt;height:40.5pt" o:ole="" fillcolor="window">
            <v:imagedata r:id="rId828" o:title=""/>
          </v:shape>
          <o:OLEObject Type="Embed" ProgID="Equation.3" ShapeID="_x0000_i1450" DrawAspect="Content" ObjectID="_1469433445" r:id="rId829"/>
        </w:object>
      </w:r>
      <w:r>
        <w:rPr>
          <w:sz w:val="28"/>
          <w:szCs w:val="28"/>
        </w:rPr>
        <w:t xml:space="preserve"> </w:t>
      </w:r>
      <w:r w:rsidRPr="003B7754">
        <w:rPr>
          <w:sz w:val="28"/>
          <w:szCs w:val="28"/>
        </w:rPr>
        <w:tab/>
        <w:t xml:space="preserve">        </w:t>
      </w:r>
      <w:r>
        <w:rPr>
          <w:sz w:val="28"/>
          <w:szCs w:val="28"/>
        </w:rPr>
        <w:t xml:space="preserve">              </w:t>
      </w:r>
      <w:r w:rsidRPr="003B7754">
        <w:rPr>
          <w:sz w:val="28"/>
          <w:szCs w:val="28"/>
        </w:rPr>
        <w:t xml:space="preserve"> (</w:t>
      </w:r>
      <w:r>
        <w:rPr>
          <w:sz w:val="28"/>
          <w:szCs w:val="28"/>
        </w:rPr>
        <w:t>7.12</w:t>
      </w:r>
      <w:r w:rsidRPr="003B7754">
        <w:rPr>
          <w:sz w:val="28"/>
          <w:szCs w:val="28"/>
        </w:rPr>
        <w:t>)</w:t>
      </w:r>
    </w:p>
    <w:p w:rsidR="00686BBE" w:rsidRPr="003B7754" w:rsidRDefault="00686BBE" w:rsidP="003B7754">
      <w:pPr>
        <w:spacing w:line="360" w:lineRule="auto"/>
        <w:ind w:left="2835"/>
        <w:jc w:val="both"/>
        <w:rPr>
          <w:sz w:val="28"/>
          <w:szCs w:val="28"/>
        </w:rPr>
      </w:pPr>
    </w:p>
    <w:p w:rsidR="00686BBE" w:rsidRPr="003B7754" w:rsidRDefault="00686BBE" w:rsidP="003B7754">
      <w:pPr>
        <w:spacing w:line="360" w:lineRule="auto"/>
        <w:rPr>
          <w:sz w:val="28"/>
          <w:szCs w:val="28"/>
        </w:rPr>
      </w:pPr>
      <w:r w:rsidRPr="003B7754">
        <w:rPr>
          <w:sz w:val="28"/>
          <w:szCs w:val="28"/>
        </w:rPr>
        <w:t>Для  первого  варианта:</w:t>
      </w:r>
    </w:p>
    <w:p w:rsidR="00686BBE" w:rsidRPr="003B7754" w:rsidRDefault="00686BBE" w:rsidP="003B7754">
      <w:pPr>
        <w:spacing w:line="360" w:lineRule="auto"/>
        <w:ind w:left="2835"/>
        <w:rPr>
          <w:sz w:val="28"/>
          <w:szCs w:val="28"/>
        </w:rPr>
      </w:pPr>
      <w:r w:rsidRPr="003B7754">
        <w:rPr>
          <w:position w:val="-30"/>
          <w:sz w:val="28"/>
          <w:szCs w:val="28"/>
        </w:rPr>
        <w:object w:dxaOrig="4640" w:dyaOrig="800">
          <v:shape id="_x0000_i1451" type="#_x0000_t75" style="width:210.75pt;height:36pt" o:ole="" fillcolor="window">
            <v:imagedata r:id="rId830" o:title=""/>
          </v:shape>
          <o:OLEObject Type="Embed" ProgID="Equation.3" ShapeID="_x0000_i1451" DrawAspect="Content" ObjectID="_1469433446" r:id="rId831"/>
        </w:object>
      </w:r>
    </w:p>
    <w:p w:rsidR="00686BBE" w:rsidRPr="003B7754" w:rsidRDefault="00686BBE" w:rsidP="003B7754">
      <w:pPr>
        <w:spacing w:line="360" w:lineRule="auto"/>
        <w:rPr>
          <w:sz w:val="28"/>
          <w:szCs w:val="28"/>
        </w:rPr>
      </w:pPr>
      <w:r w:rsidRPr="003B7754">
        <w:rPr>
          <w:sz w:val="28"/>
          <w:szCs w:val="28"/>
        </w:rPr>
        <w:t>Для  второго  варианта:</w:t>
      </w:r>
    </w:p>
    <w:p w:rsidR="00686BBE" w:rsidRDefault="00686BBE" w:rsidP="003B7754">
      <w:pPr>
        <w:spacing w:line="360" w:lineRule="auto"/>
        <w:ind w:left="2835"/>
        <w:rPr>
          <w:sz w:val="28"/>
          <w:szCs w:val="28"/>
        </w:rPr>
      </w:pPr>
      <w:r w:rsidRPr="003B7754">
        <w:rPr>
          <w:position w:val="-30"/>
          <w:sz w:val="28"/>
          <w:szCs w:val="28"/>
        </w:rPr>
        <w:object w:dxaOrig="4720" w:dyaOrig="800">
          <v:shape id="_x0000_i1452" type="#_x0000_t75" style="width:214.5pt;height:36pt" o:ole="" fillcolor="window">
            <v:imagedata r:id="rId832" o:title=""/>
          </v:shape>
          <o:OLEObject Type="Embed" ProgID="Equation.3" ShapeID="_x0000_i1452" DrawAspect="Content" ObjectID="_1469433447" r:id="rId833"/>
        </w:object>
      </w:r>
    </w:p>
    <w:p w:rsidR="00686BBE" w:rsidRPr="003B7754" w:rsidRDefault="00686BBE" w:rsidP="003B7754">
      <w:pPr>
        <w:spacing w:line="360" w:lineRule="auto"/>
        <w:ind w:left="2835"/>
        <w:rPr>
          <w:sz w:val="28"/>
          <w:szCs w:val="28"/>
        </w:rPr>
      </w:pPr>
    </w:p>
    <w:p w:rsidR="00686BBE" w:rsidRDefault="00686BBE" w:rsidP="003B7754">
      <w:pPr>
        <w:spacing w:line="360" w:lineRule="auto"/>
        <w:jc w:val="both"/>
        <w:rPr>
          <w:sz w:val="28"/>
          <w:szCs w:val="28"/>
        </w:rPr>
      </w:pPr>
    </w:p>
    <w:p w:rsidR="00686BBE" w:rsidRPr="003B7754" w:rsidRDefault="00686BBE" w:rsidP="003B7754">
      <w:pPr>
        <w:spacing w:line="360" w:lineRule="auto"/>
        <w:jc w:val="both"/>
        <w:rPr>
          <w:sz w:val="28"/>
          <w:szCs w:val="28"/>
        </w:rPr>
      </w:pPr>
      <w:r w:rsidRPr="003B7754">
        <w:rPr>
          <w:sz w:val="28"/>
          <w:szCs w:val="28"/>
        </w:rPr>
        <w:t>Средний простой местного вагона:</w:t>
      </w:r>
    </w:p>
    <w:p w:rsidR="00686BBE" w:rsidRPr="003B7754" w:rsidRDefault="00686BBE" w:rsidP="003B7754">
      <w:pPr>
        <w:spacing w:line="360" w:lineRule="auto"/>
        <w:jc w:val="both"/>
        <w:rPr>
          <w:sz w:val="28"/>
          <w:szCs w:val="28"/>
        </w:rPr>
      </w:pPr>
    </w:p>
    <w:p w:rsidR="00686BBE" w:rsidRPr="003B7754" w:rsidRDefault="00686BBE" w:rsidP="003B7754">
      <w:pPr>
        <w:spacing w:line="360" w:lineRule="auto"/>
        <w:ind w:left="1134"/>
        <w:rPr>
          <w:sz w:val="28"/>
          <w:szCs w:val="28"/>
        </w:rPr>
      </w:pPr>
      <w:r w:rsidRPr="003B7754">
        <w:rPr>
          <w:position w:val="-14"/>
          <w:sz w:val="28"/>
          <w:szCs w:val="28"/>
        </w:rPr>
        <w:object w:dxaOrig="5980" w:dyaOrig="400">
          <v:shape id="_x0000_i1453" type="#_x0000_t75" style="width:323.25pt;height:21.75pt" o:ole="" fillcolor="window">
            <v:imagedata r:id="rId834" o:title=""/>
          </v:shape>
          <o:OLEObject Type="Embed" ProgID="Equation.3" ShapeID="_x0000_i1453" DrawAspect="Content" ObjectID="_1469433448" r:id="rId835"/>
        </w:object>
      </w:r>
      <w:r w:rsidRPr="003B7754">
        <w:rPr>
          <w:sz w:val="28"/>
          <w:szCs w:val="28"/>
        </w:rPr>
        <w:t>,</w:t>
      </w:r>
      <w:r w:rsidRPr="003B7754">
        <w:rPr>
          <w:sz w:val="28"/>
          <w:szCs w:val="28"/>
        </w:rPr>
        <w:tab/>
      </w:r>
      <w:r>
        <w:rPr>
          <w:sz w:val="28"/>
          <w:szCs w:val="28"/>
        </w:rPr>
        <w:t xml:space="preserve">  </w:t>
      </w:r>
      <w:r w:rsidRPr="003B7754">
        <w:rPr>
          <w:sz w:val="28"/>
          <w:szCs w:val="28"/>
        </w:rPr>
        <w:t>(</w:t>
      </w:r>
      <w:r>
        <w:rPr>
          <w:sz w:val="28"/>
          <w:szCs w:val="28"/>
        </w:rPr>
        <w:t>7.13</w:t>
      </w:r>
      <w:r w:rsidRPr="003B7754">
        <w:rPr>
          <w:sz w:val="28"/>
          <w:szCs w:val="28"/>
        </w:rPr>
        <w:t>)</w:t>
      </w:r>
    </w:p>
    <w:p w:rsidR="00686BBE" w:rsidRPr="003B7754" w:rsidRDefault="00686BBE" w:rsidP="003B7754">
      <w:pPr>
        <w:spacing w:line="360" w:lineRule="auto"/>
        <w:jc w:val="both"/>
        <w:rPr>
          <w:sz w:val="28"/>
          <w:szCs w:val="28"/>
        </w:rPr>
      </w:pPr>
    </w:p>
    <w:p w:rsidR="00686BBE" w:rsidRDefault="00686BBE" w:rsidP="003B7754">
      <w:pPr>
        <w:spacing w:line="360" w:lineRule="auto"/>
        <w:jc w:val="both"/>
        <w:rPr>
          <w:sz w:val="28"/>
          <w:szCs w:val="28"/>
        </w:rPr>
      </w:pPr>
      <w:r w:rsidRPr="003B7754">
        <w:rPr>
          <w:sz w:val="28"/>
          <w:szCs w:val="28"/>
        </w:rPr>
        <w:t xml:space="preserve">где: </w:t>
      </w:r>
      <w:r w:rsidRPr="003B7754">
        <w:rPr>
          <w:position w:val="-12"/>
          <w:sz w:val="28"/>
          <w:szCs w:val="28"/>
        </w:rPr>
        <w:object w:dxaOrig="360" w:dyaOrig="380">
          <v:shape id="_x0000_i1454" type="#_x0000_t75" style="width:19.5pt;height:21pt" o:ole="" fillcolor="window">
            <v:imagedata r:id="rId836" o:title=""/>
          </v:shape>
          <o:OLEObject Type="Embed" ProgID="Equation.3" ShapeID="_x0000_i1454" DrawAspect="Content" ObjectID="_1469433449" r:id="rId837"/>
        </w:object>
      </w:r>
      <w:r w:rsidRPr="003B7754">
        <w:rPr>
          <w:sz w:val="28"/>
          <w:szCs w:val="28"/>
        </w:rPr>
        <w:t xml:space="preserve">- средний простой местного вагона в сортировочном парке в </w:t>
      </w:r>
    </w:p>
    <w:p w:rsidR="00686BBE" w:rsidRPr="003B7754" w:rsidRDefault="00686BBE" w:rsidP="003B7754">
      <w:pPr>
        <w:spacing w:line="360" w:lineRule="auto"/>
        <w:jc w:val="both"/>
        <w:rPr>
          <w:sz w:val="28"/>
          <w:szCs w:val="28"/>
        </w:rPr>
      </w:pPr>
      <w:r>
        <w:rPr>
          <w:sz w:val="28"/>
          <w:szCs w:val="28"/>
        </w:rPr>
        <w:t xml:space="preserve">       </w:t>
      </w:r>
      <w:r w:rsidRPr="003B7754">
        <w:rPr>
          <w:sz w:val="28"/>
          <w:szCs w:val="28"/>
        </w:rPr>
        <w:t>ожидании подачи;</w:t>
      </w:r>
    </w:p>
    <w:p w:rsidR="00686BBE" w:rsidRPr="003B7754" w:rsidRDefault="00686BBE" w:rsidP="003B7754">
      <w:pPr>
        <w:spacing w:line="360" w:lineRule="auto"/>
        <w:jc w:val="both"/>
        <w:rPr>
          <w:sz w:val="28"/>
          <w:szCs w:val="28"/>
        </w:rPr>
      </w:pPr>
      <w:r>
        <w:rPr>
          <w:i/>
          <w:sz w:val="28"/>
          <w:szCs w:val="28"/>
        </w:rPr>
        <w:t xml:space="preserve">       </w:t>
      </w:r>
      <w:r w:rsidRPr="003B7754">
        <w:rPr>
          <w:i/>
          <w:sz w:val="28"/>
          <w:szCs w:val="28"/>
          <w:lang w:val="en-US"/>
        </w:rPr>
        <w:t>t</w:t>
      </w:r>
      <w:r w:rsidRPr="003B7754">
        <w:rPr>
          <w:i/>
          <w:sz w:val="28"/>
          <w:szCs w:val="28"/>
          <w:vertAlign w:val="subscript"/>
        </w:rPr>
        <w:t>п</w:t>
      </w:r>
      <w:r w:rsidRPr="003B7754">
        <w:rPr>
          <w:sz w:val="28"/>
          <w:szCs w:val="28"/>
        </w:rPr>
        <w:t xml:space="preserve">- среднее время на подачу местного вагона, включая подборку   </w:t>
      </w:r>
    </w:p>
    <w:p w:rsidR="00686BBE" w:rsidRPr="003B7754" w:rsidRDefault="00686BBE" w:rsidP="003B7754">
      <w:pPr>
        <w:spacing w:line="360" w:lineRule="auto"/>
        <w:jc w:val="both"/>
        <w:rPr>
          <w:sz w:val="28"/>
          <w:szCs w:val="28"/>
        </w:rPr>
      </w:pPr>
      <w:r>
        <w:rPr>
          <w:sz w:val="28"/>
          <w:szCs w:val="28"/>
        </w:rPr>
        <w:t xml:space="preserve">      </w:t>
      </w:r>
      <w:r w:rsidRPr="003B7754">
        <w:rPr>
          <w:sz w:val="28"/>
          <w:szCs w:val="28"/>
        </w:rPr>
        <w:t xml:space="preserve"> и расстановку;</w:t>
      </w:r>
    </w:p>
    <w:p w:rsidR="00686BBE" w:rsidRDefault="00686BBE" w:rsidP="003B7754">
      <w:pPr>
        <w:spacing w:line="360" w:lineRule="auto"/>
        <w:jc w:val="both"/>
        <w:rPr>
          <w:sz w:val="28"/>
          <w:szCs w:val="28"/>
        </w:rPr>
      </w:pPr>
      <w:r w:rsidRPr="003B7754">
        <w:rPr>
          <w:i/>
          <w:sz w:val="28"/>
          <w:szCs w:val="28"/>
        </w:rPr>
        <w:t xml:space="preserve">       </w:t>
      </w:r>
      <w:r w:rsidRPr="003B7754">
        <w:rPr>
          <w:i/>
          <w:position w:val="-12"/>
          <w:sz w:val="28"/>
          <w:szCs w:val="28"/>
        </w:rPr>
        <w:object w:dxaOrig="360" w:dyaOrig="380">
          <v:shape id="_x0000_i1455" type="#_x0000_t75" style="width:19.5pt;height:21pt" o:ole="" fillcolor="window">
            <v:imagedata r:id="rId838" o:title=""/>
          </v:shape>
          <o:OLEObject Type="Embed" ProgID="Equation.3" ShapeID="_x0000_i1455" DrawAspect="Content" ObjectID="_1469433450" r:id="rId839"/>
        </w:object>
      </w:r>
      <w:r w:rsidRPr="003B7754">
        <w:rPr>
          <w:sz w:val="28"/>
          <w:szCs w:val="28"/>
        </w:rPr>
        <w:t xml:space="preserve">- средний простой местного вагона в ожидании начала грузовых </w:t>
      </w:r>
    </w:p>
    <w:p w:rsidR="00686BBE" w:rsidRPr="003B7754" w:rsidRDefault="00686BBE" w:rsidP="003B7754">
      <w:pPr>
        <w:spacing w:line="360" w:lineRule="auto"/>
        <w:jc w:val="both"/>
        <w:rPr>
          <w:sz w:val="28"/>
          <w:szCs w:val="28"/>
        </w:rPr>
      </w:pPr>
      <w:r>
        <w:rPr>
          <w:sz w:val="28"/>
          <w:szCs w:val="28"/>
        </w:rPr>
        <w:t xml:space="preserve">       </w:t>
      </w:r>
      <w:r w:rsidRPr="003B7754">
        <w:rPr>
          <w:sz w:val="28"/>
          <w:szCs w:val="28"/>
        </w:rPr>
        <w:t>операций;</w:t>
      </w:r>
    </w:p>
    <w:p w:rsidR="00686BBE" w:rsidRDefault="00686BBE" w:rsidP="003B7754">
      <w:pPr>
        <w:spacing w:line="360" w:lineRule="auto"/>
        <w:jc w:val="both"/>
        <w:rPr>
          <w:sz w:val="28"/>
          <w:szCs w:val="28"/>
        </w:rPr>
      </w:pPr>
      <w:r>
        <w:rPr>
          <w:i/>
          <w:sz w:val="28"/>
          <w:szCs w:val="28"/>
        </w:rPr>
        <w:t xml:space="preserve">      </w:t>
      </w:r>
      <w:r w:rsidRPr="003B7754">
        <w:rPr>
          <w:i/>
          <w:sz w:val="28"/>
          <w:szCs w:val="28"/>
        </w:rPr>
        <w:t xml:space="preserve"> </w:t>
      </w:r>
      <w:r w:rsidRPr="003B7754">
        <w:rPr>
          <w:i/>
          <w:sz w:val="28"/>
          <w:szCs w:val="28"/>
          <w:lang w:val="en-US"/>
        </w:rPr>
        <w:t>t</w:t>
      </w:r>
      <w:r w:rsidRPr="003B7754">
        <w:rPr>
          <w:i/>
          <w:sz w:val="28"/>
          <w:szCs w:val="28"/>
          <w:vertAlign w:val="subscript"/>
        </w:rPr>
        <w:t>пв</w:t>
      </w:r>
      <w:r w:rsidRPr="003B7754">
        <w:rPr>
          <w:sz w:val="28"/>
          <w:szCs w:val="28"/>
        </w:rPr>
        <w:t>- среднее время простоя местного вагона под погрузкой-</w:t>
      </w:r>
      <w:r>
        <w:rPr>
          <w:sz w:val="28"/>
          <w:szCs w:val="28"/>
        </w:rPr>
        <w:t xml:space="preserve">  </w:t>
      </w:r>
    </w:p>
    <w:p w:rsidR="00686BBE" w:rsidRPr="003B7754" w:rsidRDefault="00686BBE" w:rsidP="003B7754">
      <w:pPr>
        <w:spacing w:line="360" w:lineRule="auto"/>
        <w:jc w:val="both"/>
        <w:rPr>
          <w:sz w:val="28"/>
          <w:szCs w:val="28"/>
        </w:rPr>
      </w:pPr>
      <w:r>
        <w:rPr>
          <w:sz w:val="28"/>
          <w:szCs w:val="28"/>
        </w:rPr>
        <w:t xml:space="preserve">       </w:t>
      </w:r>
      <w:r w:rsidRPr="003B7754">
        <w:rPr>
          <w:sz w:val="28"/>
          <w:szCs w:val="28"/>
        </w:rPr>
        <w:t>выгрузкой;</w:t>
      </w:r>
    </w:p>
    <w:p w:rsidR="00686BBE" w:rsidRDefault="00686BBE" w:rsidP="003B7754">
      <w:pPr>
        <w:spacing w:line="360" w:lineRule="auto"/>
        <w:jc w:val="both"/>
        <w:rPr>
          <w:sz w:val="28"/>
          <w:szCs w:val="28"/>
        </w:rPr>
      </w:pPr>
      <w:r w:rsidRPr="003B7754">
        <w:rPr>
          <w:i/>
          <w:sz w:val="28"/>
          <w:szCs w:val="28"/>
        </w:rPr>
        <w:t xml:space="preserve">  </w:t>
      </w:r>
      <w:r>
        <w:rPr>
          <w:i/>
          <w:sz w:val="28"/>
          <w:szCs w:val="28"/>
        </w:rPr>
        <w:t xml:space="preserve">     </w:t>
      </w:r>
      <w:r w:rsidRPr="003B7754">
        <w:rPr>
          <w:i/>
          <w:sz w:val="28"/>
          <w:szCs w:val="28"/>
        </w:rPr>
        <w:t xml:space="preserve"> </w:t>
      </w:r>
      <w:r w:rsidRPr="003B7754">
        <w:rPr>
          <w:i/>
          <w:position w:val="-14"/>
          <w:sz w:val="28"/>
          <w:szCs w:val="28"/>
        </w:rPr>
        <w:object w:dxaOrig="620" w:dyaOrig="400">
          <v:shape id="_x0000_i1456" type="#_x0000_t75" style="width:33.75pt;height:21.75pt" o:ole="" fillcolor="window">
            <v:imagedata r:id="rId840" o:title=""/>
          </v:shape>
          <o:OLEObject Type="Embed" ProgID="Equation.3" ShapeID="_x0000_i1456" DrawAspect="Content" ObjectID="_1469433451" r:id="rId841"/>
        </w:object>
      </w:r>
      <w:r w:rsidRPr="003B7754">
        <w:rPr>
          <w:sz w:val="28"/>
          <w:szCs w:val="28"/>
        </w:rPr>
        <w:t xml:space="preserve">- соответственно время на ожидание уборки и уборку вагона с </w:t>
      </w:r>
      <w:r>
        <w:rPr>
          <w:sz w:val="28"/>
          <w:szCs w:val="28"/>
        </w:rPr>
        <w:t xml:space="preserve"> </w:t>
      </w:r>
    </w:p>
    <w:p w:rsidR="00686BBE" w:rsidRDefault="00686BBE" w:rsidP="003B7754">
      <w:pPr>
        <w:spacing w:line="360" w:lineRule="auto"/>
        <w:jc w:val="both"/>
        <w:rPr>
          <w:sz w:val="28"/>
          <w:szCs w:val="28"/>
        </w:rPr>
      </w:pPr>
      <w:r>
        <w:rPr>
          <w:sz w:val="28"/>
          <w:szCs w:val="28"/>
        </w:rPr>
        <w:t xml:space="preserve">        </w:t>
      </w:r>
      <w:r w:rsidRPr="003B7754">
        <w:rPr>
          <w:sz w:val="28"/>
          <w:szCs w:val="28"/>
        </w:rPr>
        <w:t xml:space="preserve">фронтов погрузки-выгрузки с учетом сборки вагонов и сортировки </w:t>
      </w:r>
      <w:r>
        <w:rPr>
          <w:sz w:val="28"/>
          <w:szCs w:val="28"/>
        </w:rPr>
        <w:t xml:space="preserve"> </w:t>
      </w:r>
    </w:p>
    <w:p w:rsidR="00686BBE" w:rsidRPr="003B7754" w:rsidRDefault="00686BBE" w:rsidP="003B7754">
      <w:pPr>
        <w:spacing w:line="360" w:lineRule="auto"/>
        <w:jc w:val="both"/>
        <w:rPr>
          <w:sz w:val="28"/>
          <w:szCs w:val="28"/>
        </w:rPr>
      </w:pPr>
      <w:r>
        <w:rPr>
          <w:sz w:val="28"/>
          <w:szCs w:val="28"/>
        </w:rPr>
        <w:t xml:space="preserve">       </w:t>
      </w:r>
      <w:r w:rsidRPr="003B7754">
        <w:rPr>
          <w:sz w:val="28"/>
          <w:szCs w:val="28"/>
        </w:rPr>
        <w:t>по назначениям плана формирования.</w:t>
      </w:r>
    </w:p>
    <w:p w:rsidR="00686BBE" w:rsidRDefault="00686BBE" w:rsidP="003B7754">
      <w:pPr>
        <w:spacing w:line="360" w:lineRule="auto"/>
        <w:jc w:val="both"/>
        <w:rPr>
          <w:sz w:val="28"/>
          <w:szCs w:val="28"/>
        </w:rPr>
      </w:pPr>
      <w:r>
        <w:rPr>
          <w:sz w:val="28"/>
          <w:szCs w:val="28"/>
        </w:rPr>
        <w:t xml:space="preserve">В формуле (7.13) </w:t>
      </w:r>
      <w:r w:rsidRPr="003B7754">
        <w:rPr>
          <w:sz w:val="28"/>
          <w:szCs w:val="28"/>
        </w:rPr>
        <w:t>два первых и три последних слагаемых совпадают с соответствующими элементами простоя транзитных вагонов с переработкой</w:t>
      </w:r>
      <w:r>
        <w:rPr>
          <w:sz w:val="28"/>
          <w:szCs w:val="28"/>
        </w:rPr>
        <w:t xml:space="preserve"> </w:t>
      </w:r>
      <w:r w:rsidRPr="003B7754">
        <w:rPr>
          <w:sz w:val="28"/>
          <w:szCs w:val="28"/>
        </w:rPr>
        <w:t xml:space="preserve">формулы </w:t>
      </w:r>
      <w:r>
        <w:rPr>
          <w:sz w:val="28"/>
          <w:szCs w:val="28"/>
        </w:rPr>
        <w:t>(</w:t>
      </w:r>
      <w:r w:rsidRPr="003B7754">
        <w:rPr>
          <w:sz w:val="28"/>
          <w:szCs w:val="28"/>
        </w:rPr>
        <w:t>7.3</w:t>
      </w:r>
      <w:r>
        <w:rPr>
          <w:sz w:val="28"/>
          <w:szCs w:val="28"/>
        </w:rPr>
        <w:t>)</w:t>
      </w:r>
      <w:r w:rsidRPr="003B7754">
        <w:rPr>
          <w:sz w:val="28"/>
          <w:szCs w:val="28"/>
        </w:rPr>
        <w:t xml:space="preserve"> и </w:t>
      </w:r>
      <w:r>
        <w:rPr>
          <w:sz w:val="28"/>
          <w:szCs w:val="28"/>
        </w:rPr>
        <w:t>(</w:t>
      </w:r>
      <w:r w:rsidRPr="003B7754">
        <w:rPr>
          <w:sz w:val="28"/>
          <w:szCs w:val="28"/>
        </w:rPr>
        <w:t>7.11)</w:t>
      </w:r>
      <w:r>
        <w:rPr>
          <w:sz w:val="28"/>
          <w:szCs w:val="28"/>
        </w:rPr>
        <w:t>.</w:t>
      </w:r>
    </w:p>
    <w:p w:rsidR="00686BBE" w:rsidRPr="003B7754" w:rsidRDefault="00686BBE" w:rsidP="00054FFF">
      <w:pPr>
        <w:spacing w:line="360" w:lineRule="auto"/>
        <w:ind w:firstLine="709"/>
        <w:jc w:val="both"/>
        <w:rPr>
          <w:sz w:val="28"/>
          <w:szCs w:val="28"/>
        </w:rPr>
      </w:pPr>
      <w:r>
        <w:rPr>
          <w:sz w:val="28"/>
          <w:szCs w:val="28"/>
        </w:rPr>
        <w:t>Для</w:t>
      </w:r>
      <w:r w:rsidRPr="003B7754">
        <w:rPr>
          <w:sz w:val="28"/>
          <w:szCs w:val="28"/>
        </w:rPr>
        <w:t xml:space="preserve"> первого варианта:</w:t>
      </w:r>
    </w:p>
    <w:p w:rsidR="00686BBE" w:rsidRPr="003B7754" w:rsidRDefault="00686BBE" w:rsidP="003B7754">
      <w:pPr>
        <w:spacing w:line="360" w:lineRule="auto"/>
        <w:jc w:val="both"/>
        <w:rPr>
          <w:sz w:val="28"/>
          <w:szCs w:val="28"/>
        </w:rPr>
      </w:pPr>
      <w:r w:rsidRPr="003B7754">
        <w:rPr>
          <w:position w:val="-14"/>
          <w:sz w:val="28"/>
          <w:szCs w:val="28"/>
        </w:rPr>
        <w:object w:dxaOrig="10460" w:dyaOrig="440">
          <v:shape id="_x0000_i1457" type="#_x0000_t75" style="width:397.5pt;height:18.75pt" o:ole="" fillcolor="window">
            <v:imagedata r:id="rId842" o:title=""/>
          </v:shape>
          <o:OLEObject Type="Embed" ProgID="Equation.3" ShapeID="_x0000_i1457" DrawAspect="Content" ObjectID="_1469433452" r:id="rId843"/>
        </w:object>
      </w:r>
      <w:r w:rsidRPr="003B7754">
        <w:rPr>
          <w:sz w:val="28"/>
          <w:szCs w:val="28"/>
        </w:rPr>
        <w:t>ч,</w:t>
      </w:r>
    </w:p>
    <w:p w:rsidR="00686BBE" w:rsidRPr="003B7754" w:rsidRDefault="00686BBE" w:rsidP="00054FFF">
      <w:pPr>
        <w:spacing w:line="360" w:lineRule="auto"/>
        <w:ind w:firstLine="709"/>
        <w:jc w:val="both"/>
        <w:rPr>
          <w:sz w:val="28"/>
          <w:szCs w:val="28"/>
        </w:rPr>
      </w:pPr>
      <w:r>
        <w:rPr>
          <w:sz w:val="28"/>
          <w:szCs w:val="28"/>
        </w:rPr>
        <w:t>Для</w:t>
      </w:r>
      <w:r w:rsidRPr="003B7754">
        <w:rPr>
          <w:sz w:val="28"/>
          <w:szCs w:val="28"/>
        </w:rPr>
        <w:t xml:space="preserve"> второго варианта:</w:t>
      </w:r>
    </w:p>
    <w:p w:rsidR="00686BBE" w:rsidRDefault="00686BBE" w:rsidP="00CF0549">
      <w:pPr>
        <w:spacing w:line="360" w:lineRule="auto"/>
        <w:jc w:val="both"/>
        <w:rPr>
          <w:sz w:val="28"/>
          <w:szCs w:val="28"/>
        </w:rPr>
      </w:pPr>
      <w:r w:rsidRPr="003B7754">
        <w:rPr>
          <w:position w:val="-14"/>
          <w:sz w:val="28"/>
          <w:szCs w:val="28"/>
        </w:rPr>
        <w:object w:dxaOrig="10380" w:dyaOrig="440">
          <v:shape id="_x0000_i1458" type="#_x0000_t75" style="width:420.75pt;height:19.5pt" o:ole="" fillcolor="window">
            <v:imagedata r:id="rId844" o:title=""/>
          </v:shape>
          <o:OLEObject Type="Embed" ProgID="Equation.3" ShapeID="_x0000_i1458" DrawAspect="Content" ObjectID="_1469433453" r:id="rId845"/>
        </w:object>
      </w:r>
      <w:r w:rsidRPr="003B7754">
        <w:rPr>
          <w:sz w:val="28"/>
          <w:szCs w:val="28"/>
        </w:rPr>
        <w:t>ч</w:t>
      </w:r>
      <w:r>
        <w:rPr>
          <w:sz w:val="28"/>
          <w:szCs w:val="28"/>
        </w:rPr>
        <w:t>.</w:t>
      </w:r>
    </w:p>
    <w:p w:rsidR="00686BBE" w:rsidRDefault="00686BBE" w:rsidP="00054FFF">
      <w:pPr>
        <w:spacing w:line="360" w:lineRule="auto"/>
        <w:ind w:firstLine="709"/>
        <w:jc w:val="both"/>
        <w:rPr>
          <w:sz w:val="28"/>
          <w:szCs w:val="28"/>
        </w:rPr>
      </w:pPr>
      <w:r w:rsidRPr="003B7754">
        <w:rPr>
          <w:sz w:val="28"/>
          <w:szCs w:val="28"/>
        </w:rPr>
        <w:t>Коэффициент сдвоенных операций:</w:t>
      </w:r>
    </w:p>
    <w:p w:rsidR="00686BBE" w:rsidRDefault="00686BBE" w:rsidP="00CF0549">
      <w:pPr>
        <w:spacing w:line="360" w:lineRule="auto"/>
        <w:jc w:val="both"/>
        <w:rPr>
          <w:sz w:val="28"/>
          <w:szCs w:val="28"/>
        </w:rPr>
      </w:pPr>
    </w:p>
    <w:p w:rsidR="00686BBE" w:rsidRDefault="00686BBE" w:rsidP="00CF0549">
      <w:pPr>
        <w:spacing w:line="360" w:lineRule="auto"/>
        <w:ind w:left="2835"/>
        <w:jc w:val="both"/>
        <w:rPr>
          <w:sz w:val="28"/>
          <w:szCs w:val="28"/>
        </w:rPr>
      </w:pPr>
      <w:r w:rsidRPr="003B7754">
        <w:rPr>
          <w:position w:val="-32"/>
          <w:sz w:val="28"/>
          <w:szCs w:val="28"/>
        </w:rPr>
        <w:object w:dxaOrig="1500" w:dyaOrig="700">
          <v:shape id="_x0000_i1459" type="#_x0000_t75" style="width:81.75pt;height:38.25pt" o:ole="" fillcolor="window">
            <v:imagedata r:id="rId846" o:title=""/>
          </v:shape>
          <o:OLEObject Type="Embed" ProgID="Equation.3" ShapeID="_x0000_i1459" DrawAspect="Content" ObjectID="_1469433454" r:id="rId847"/>
        </w:object>
      </w:r>
      <w:r w:rsidRPr="003B7754">
        <w:rPr>
          <w:sz w:val="28"/>
          <w:szCs w:val="28"/>
        </w:rPr>
        <w:t>,                                                  (7.</w:t>
      </w:r>
      <w:r>
        <w:rPr>
          <w:sz w:val="28"/>
          <w:szCs w:val="28"/>
        </w:rPr>
        <w:t>14</w:t>
      </w:r>
      <w:r w:rsidRPr="003B7754">
        <w:rPr>
          <w:sz w:val="28"/>
          <w:szCs w:val="28"/>
        </w:rPr>
        <w:t>)</w:t>
      </w:r>
    </w:p>
    <w:p w:rsidR="00686BBE" w:rsidRPr="003B7754" w:rsidRDefault="00686BBE" w:rsidP="00CF0549">
      <w:pPr>
        <w:spacing w:line="360" w:lineRule="auto"/>
        <w:ind w:left="2835"/>
        <w:jc w:val="both"/>
        <w:rPr>
          <w:sz w:val="28"/>
          <w:szCs w:val="28"/>
        </w:rPr>
      </w:pPr>
    </w:p>
    <w:p w:rsidR="00686BBE" w:rsidRPr="003B7754" w:rsidRDefault="00686BBE" w:rsidP="003B7754">
      <w:pPr>
        <w:spacing w:line="360" w:lineRule="auto"/>
        <w:jc w:val="both"/>
        <w:rPr>
          <w:sz w:val="28"/>
          <w:szCs w:val="28"/>
        </w:rPr>
      </w:pPr>
      <w:r w:rsidRPr="003B7754">
        <w:rPr>
          <w:sz w:val="28"/>
          <w:szCs w:val="28"/>
        </w:rPr>
        <w:t>где:</w:t>
      </w:r>
      <w:r w:rsidRPr="003B7754">
        <w:rPr>
          <w:sz w:val="28"/>
          <w:szCs w:val="28"/>
        </w:rPr>
        <w:tab/>
      </w:r>
      <w:r w:rsidRPr="003B7754">
        <w:rPr>
          <w:i/>
          <w:sz w:val="28"/>
          <w:szCs w:val="28"/>
          <w:lang w:val="en-US"/>
        </w:rPr>
        <w:t>u</w:t>
      </w:r>
      <w:r w:rsidRPr="003B7754">
        <w:rPr>
          <w:i/>
          <w:sz w:val="28"/>
          <w:szCs w:val="28"/>
          <w:vertAlign w:val="subscript"/>
        </w:rPr>
        <w:t>п</w:t>
      </w:r>
      <w:r w:rsidRPr="003B7754">
        <w:rPr>
          <w:sz w:val="28"/>
          <w:szCs w:val="28"/>
        </w:rPr>
        <w:t>- число погруженных вагонов за сутки;</w:t>
      </w:r>
    </w:p>
    <w:p w:rsidR="00686BBE" w:rsidRPr="003B7754" w:rsidRDefault="00686BBE" w:rsidP="003B7754">
      <w:pPr>
        <w:spacing w:line="360" w:lineRule="auto"/>
        <w:jc w:val="both"/>
        <w:rPr>
          <w:sz w:val="28"/>
          <w:szCs w:val="28"/>
        </w:rPr>
      </w:pPr>
      <w:r>
        <w:rPr>
          <w:i/>
          <w:sz w:val="28"/>
          <w:szCs w:val="28"/>
        </w:rPr>
        <w:t xml:space="preserve">         </w:t>
      </w:r>
      <w:r w:rsidRPr="003B7754">
        <w:rPr>
          <w:i/>
          <w:sz w:val="28"/>
          <w:szCs w:val="28"/>
          <w:lang w:val="en-US"/>
        </w:rPr>
        <w:t>u</w:t>
      </w:r>
      <w:r w:rsidRPr="003B7754">
        <w:rPr>
          <w:i/>
          <w:sz w:val="28"/>
          <w:szCs w:val="28"/>
          <w:vertAlign w:val="subscript"/>
        </w:rPr>
        <w:t>в</w:t>
      </w:r>
      <w:r w:rsidRPr="003B7754">
        <w:rPr>
          <w:sz w:val="28"/>
          <w:szCs w:val="28"/>
        </w:rPr>
        <w:t>- число выгруженных вагонов за сутки;</w:t>
      </w:r>
    </w:p>
    <w:p w:rsidR="00686BBE" w:rsidRDefault="00686BBE" w:rsidP="003B7754">
      <w:pPr>
        <w:spacing w:line="360" w:lineRule="auto"/>
        <w:jc w:val="both"/>
        <w:rPr>
          <w:sz w:val="28"/>
          <w:szCs w:val="28"/>
        </w:rPr>
      </w:pPr>
      <w:r>
        <w:rPr>
          <w:i/>
          <w:sz w:val="28"/>
          <w:szCs w:val="28"/>
        </w:rPr>
        <w:t xml:space="preserve">         </w:t>
      </w:r>
      <w:r w:rsidRPr="003B7754">
        <w:rPr>
          <w:i/>
          <w:sz w:val="28"/>
          <w:szCs w:val="28"/>
          <w:lang w:val="en-US"/>
        </w:rPr>
        <w:t>n</w:t>
      </w:r>
      <w:r w:rsidRPr="003B7754">
        <w:rPr>
          <w:i/>
          <w:sz w:val="28"/>
          <w:szCs w:val="28"/>
          <w:vertAlign w:val="subscript"/>
        </w:rPr>
        <w:t>пор</w:t>
      </w:r>
      <w:r w:rsidRPr="003B7754">
        <w:rPr>
          <w:sz w:val="28"/>
          <w:szCs w:val="28"/>
        </w:rPr>
        <w:t xml:space="preserve">- количество порожних вагонов, поступивших под погрузку с </w:t>
      </w:r>
    </w:p>
    <w:p w:rsidR="00686BBE" w:rsidRPr="003B7754" w:rsidRDefault="00686BBE" w:rsidP="003B7754">
      <w:pPr>
        <w:spacing w:line="360" w:lineRule="auto"/>
        <w:jc w:val="both"/>
        <w:rPr>
          <w:sz w:val="28"/>
          <w:szCs w:val="28"/>
        </w:rPr>
      </w:pPr>
      <w:r>
        <w:rPr>
          <w:sz w:val="28"/>
          <w:szCs w:val="28"/>
        </w:rPr>
        <w:t xml:space="preserve">         </w:t>
      </w:r>
      <w:r w:rsidRPr="003B7754">
        <w:rPr>
          <w:sz w:val="28"/>
          <w:szCs w:val="28"/>
        </w:rPr>
        <w:t>других станций.</w:t>
      </w:r>
    </w:p>
    <w:p w:rsidR="00686BBE" w:rsidRPr="003B7754" w:rsidRDefault="00686BBE" w:rsidP="00345BB3">
      <w:pPr>
        <w:spacing w:line="360" w:lineRule="auto"/>
        <w:ind w:left="2835"/>
        <w:rPr>
          <w:sz w:val="28"/>
          <w:szCs w:val="28"/>
        </w:rPr>
      </w:pPr>
      <w:r w:rsidRPr="003B7754">
        <w:rPr>
          <w:position w:val="-30"/>
          <w:sz w:val="28"/>
          <w:szCs w:val="28"/>
        </w:rPr>
        <w:object w:dxaOrig="2000" w:dyaOrig="800">
          <v:shape id="_x0000_i1460" type="#_x0000_t75" style="width:78pt;height:30.75pt" o:ole="" fillcolor="window">
            <v:imagedata r:id="rId848" o:title=""/>
          </v:shape>
          <o:OLEObject Type="Embed" ProgID="Equation.3" ShapeID="_x0000_i1460" DrawAspect="Content" ObjectID="_1469433455" r:id="rId849"/>
        </w:object>
      </w:r>
    </w:p>
    <w:p w:rsidR="00686BBE" w:rsidRDefault="00686BBE" w:rsidP="003B7754">
      <w:pPr>
        <w:spacing w:line="360" w:lineRule="auto"/>
        <w:jc w:val="both"/>
        <w:rPr>
          <w:sz w:val="28"/>
          <w:szCs w:val="28"/>
        </w:rPr>
      </w:pPr>
      <w:r w:rsidRPr="003B7754">
        <w:rPr>
          <w:sz w:val="28"/>
          <w:szCs w:val="28"/>
        </w:rPr>
        <w:t>Средний простой местного вагона под одной грузовой операцией:</w:t>
      </w:r>
    </w:p>
    <w:p w:rsidR="00686BBE" w:rsidRPr="003B7754" w:rsidRDefault="00686BBE" w:rsidP="003B7754">
      <w:pPr>
        <w:spacing w:line="360" w:lineRule="auto"/>
        <w:jc w:val="both"/>
        <w:rPr>
          <w:sz w:val="28"/>
          <w:szCs w:val="28"/>
        </w:rPr>
      </w:pPr>
    </w:p>
    <w:p w:rsidR="00686BBE" w:rsidRDefault="00686BBE" w:rsidP="00345BB3">
      <w:pPr>
        <w:spacing w:line="360" w:lineRule="auto"/>
        <w:ind w:left="2835"/>
        <w:jc w:val="both"/>
        <w:rPr>
          <w:position w:val="-14"/>
          <w:sz w:val="28"/>
          <w:szCs w:val="28"/>
        </w:rPr>
      </w:pPr>
      <w:r w:rsidRPr="003B7754">
        <w:rPr>
          <w:position w:val="-38"/>
          <w:sz w:val="28"/>
          <w:szCs w:val="28"/>
        </w:rPr>
        <w:object w:dxaOrig="1219" w:dyaOrig="880">
          <v:shape id="_x0000_i1461" type="#_x0000_t75" style="width:47.25pt;height:33.75pt" o:ole="" fillcolor="window">
            <v:imagedata r:id="rId850" o:title=""/>
          </v:shape>
          <o:OLEObject Type="Embed" ProgID="Equation.3" ShapeID="_x0000_i1461" DrawAspect="Content" ObjectID="_1469433456" r:id="rId851"/>
        </w:object>
      </w:r>
      <w:r>
        <w:rPr>
          <w:position w:val="-14"/>
          <w:sz w:val="28"/>
          <w:szCs w:val="28"/>
        </w:rPr>
        <w:t xml:space="preserve">                                                           (7.15)</w:t>
      </w:r>
    </w:p>
    <w:p w:rsidR="00686BBE" w:rsidRPr="003B7754" w:rsidRDefault="00686BBE" w:rsidP="00345BB3">
      <w:pPr>
        <w:spacing w:line="360" w:lineRule="auto"/>
        <w:ind w:left="2835"/>
        <w:jc w:val="both"/>
        <w:rPr>
          <w:sz w:val="28"/>
          <w:szCs w:val="28"/>
        </w:rPr>
      </w:pPr>
    </w:p>
    <w:p w:rsidR="00686BBE" w:rsidRPr="003B7754" w:rsidRDefault="00686BBE" w:rsidP="003B7754">
      <w:pPr>
        <w:spacing w:line="360" w:lineRule="auto"/>
        <w:jc w:val="both"/>
        <w:rPr>
          <w:sz w:val="28"/>
          <w:szCs w:val="28"/>
        </w:rPr>
      </w:pPr>
      <w:r>
        <w:rPr>
          <w:sz w:val="28"/>
          <w:szCs w:val="28"/>
        </w:rPr>
        <w:t>Для</w:t>
      </w:r>
      <w:r w:rsidRPr="003B7754">
        <w:rPr>
          <w:sz w:val="28"/>
          <w:szCs w:val="28"/>
        </w:rPr>
        <w:t xml:space="preserve"> первого варианта:</w:t>
      </w:r>
    </w:p>
    <w:p w:rsidR="00686BBE" w:rsidRPr="003B7754" w:rsidRDefault="00686BBE" w:rsidP="00345BB3">
      <w:pPr>
        <w:spacing w:line="360" w:lineRule="auto"/>
        <w:ind w:left="2835"/>
        <w:jc w:val="both"/>
        <w:rPr>
          <w:sz w:val="28"/>
          <w:szCs w:val="28"/>
        </w:rPr>
      </w:pPr>
      <w:r w:rsidRPr="003B7754">
        <w:rPr>
          <w:position w:val="-30"/>
          <w:sz w:val="28"/>
          <w:szCs w:val="28"/>
        </w:rPr>
        <w:object w:dxaOrig="2460" w:dyaOrig="800">
          <v:shape id="_x0000_i1462" type="#_x0000_t75" style="width:104.25pt;height:34.5pt" o:ole="" fillcolor="window">
            <v:imagedata r:id="rId852" o:title=""/>
          </v:shape>
          <o:OLEObject Type="Embed" ProgID="Equation.3" ShapeID="_x0000_i1462" DrawAspect="Content" ObjectID="_1469433457" r:id="rId853"/>
        </w:object>
      </w:r>
      <w:r w:rsidRPr="003B7754">
        <w:rPr>
          <w:sz w:val="28"/>
          <w:szCs w:val="28"/>
        </w:rPr>
        <w:t>ч</w:t>
      </w:r>
    </w:p>
    <w:p w:rsidR="00686BBE" w:rsidRPr="003B7754" w:rsidRDefault="00686BBE" w:rsidP="003B7754">
      <w:pPr>
        <w:spacing w:line="360" w:lineRule="auto"/>
        <w:jc w:val="both"/>
        <w:rPr>
          <w:sz w:val="28"/>
          <w:szCs w:val="28"/>
        </w:rPr>
      </w:pPr>
      <w:r>
        <w:rPr>
          <w:sz w:val="28"/>
          <w:szCs w:val="28"/>
        </w:rPr>
        <w:t>Д</w:t>
      </w:r>
      <w:r w:rsidRPr="003B7754">
        <w:rPr>
          <w:sz w:val="28"/>
          <w:szCs w:val="28"/>
        </w:rPr>
        <w:t>ля второго варианта:</w:t>
      </w:r>
    </w:p>
    <w:p w:rsidR="00686BBE" w:rsidRPr="003B7754" w:rsidRDefault="00686BBE" w:rsidP="00345BB3">
      <w:pPr>
        <w:spacing w:line="360" w:lineRule="auto"/>
        <w:ind w:left="2835"/>
        <w:jc w:val="both"/>
        <w:rPr>
          <w:sz w:val="28"/>
          <w:szCs w:val="28"/>
        </w:rPr>
      </w:pPr>
      <w:r w:rsidRPr="003B7754">
        <w:rPr>
          <w:position w:val="-30"/>
          <w:sz w:val="28"/>
          <w:szCs w:val="28"/>
        </w:rPr>
        <w:object w:dxaOrig="2299" w:dyaOrig="800">
          <v:shape id="_x0000_i1463" type="#_x0000_t75" style="width:94.5pt;height:33pt" o:ole="" fillcolor="window">
            <v:imagedata r:id="rId854" o:title=""/>
          </v:shape>
          <o:OLEObject Type="Embed" ProgID="Equation.3" ShapeID="_x0000_i1463" DrawAspect="Content" ObjectID="_1469433458" r:id="rId855"/>
        </w:object>
      </w:r>
      <w:r>
        <w:rPr>
          <w:sz w:val="28"/>
          <w:szCs w:val="28"/>
        </w:rPr>
        <w:t>ч</w:t>
      </w:r>
    </w:p>
    <w:p w:rsidR="00686BBE" w:rsidRPr="003B7754" w:rsidRDefault="00686BBE" w:rsidP="003B7754">
      <w:pPr>
        <w:spacing w:line="360" w:lineRule="auto"/>
        <w:jc w:val="both"/>
        <w:rPr>
          <w:sz w:val="28"/>
          <w:szCs w:val="28"/>
        </w:rPr>
      </w:pPr>
      <w:r w:rsidRPr="003B7754">
        <w:rPr>
          <w:sz w:val="28"/>
          <w:szCs w:val="28"/>
        </w:rPr>
        <w:t>Рабочий парк вагонов на станции:</w:t>
      </w:r>
    </w:p>
    <w:p w:rsidR="00686BBE" w:rsidRPr="003B7754" w:rsidRDefault="00686BBE" w:rsidP="003B7754">
      <w:pPr>
        <w:spacing w:line="360" w:lineRule="auto"/>
        <w:jc w:val="both"/>
        <w:rPr>
          <w:sz w:val="28"/>
          <w:szCs w:val="28"/>
        </w:rPr>
      </w:pPr>
    </w:p>
    <w:p w:rsidR="00686BBE" w:rsidRDefault="00686BBE" w:rsidP="00345BB3">
      <w:pPr>
        <w:spacing w:line="360" w:lineRule="auto"/>
        <w:ind w:left="2835"/>
        <w:rPr>
          <w:sz w:val="28"/>
          <w:szCs w:val="28"/>
        </w:rPr>
      </w:pPr>
      <w:r w:rsidRPr="003B7754">
        <w:rPr>
          <w:position w:val="-24"/>
          <w:sz w:val="28"/>
          <w:szCs w:val="28"/>
        </w:rPr>
        <w:object w:dxaOrig="2860" w:dyaOrig="660">
          <v:shape id="_x0000_i1464" type="#_x0000_t75" style="width:173.25pt;height:39.75pt" o:ole="" fillcolor="window">
            <v:imagedata r:id="rId856" o:title=""/>
          </v:shape>
          <o:OLEObject Type="Embed" ProgID="Equation.3" ShapeID="_x0000_i1464" DrawAspect="Content" ObjectID="_1469433459" r:id="rId857"/>
        </w:object>
      </w:r>
      <w:r>
        <w:rPr>
          <w:position w:val="-24"/>
          <w:sz w:val="28"/>
          <w:szCs w:val="28"/>
        </w:rPr>
        <w:t xml:space="preserve"> </w:t>
      </w:r>
      <w:r w:rsidRPr="003B7754">
        <w:rPr>
          <w:sz w:val="28"/>
          <w:szCs w:val="28"/>
        </w:rPr>
        <w:t xml:space="preserve">                        (7.</w:t>
      </w:r>
      <w:r>
        <w:rPr>
          <w:sz w:val="28"/>
          <w:szCs w:val="28"/>
        </w:rPr>
        <w:t>16</w:t>
      </w:r>
      <w:r w:rsidRPr="003B7754">
        <w:rPr>
          <w:sz w:val="28"/>
          <w:szCs w:val="28"/>
        </w:rPr>
        <w:t>)</w:t>
      </w:r>
    </w:p>
    <w:p w:rsidR="00686BBE" w:rsidRPr="003B7754" w:rsidRDefault="00686BBE" w:rsidP="00345BB3">
      <w:pPr>
        <w:spacing w:line="360" w:lineRule="auto"/>
        <w:ind w:left="2835"/>
        <w:rPr>
          <w:sz w:val="28"/>
          <w:szCs w:val="28"/>
        </w:rPr>
      </w:pPr>
    </w:p>
    <w:p w:rsidR="00686BBE" w:rsidRPr="003B7754" w:rsidRDefault="00686BBE" w:rsidP="003B7754">
      <w:pPr>
        <w:spacing w:line="360" w:lineRule="auto"/>
        <w:jc w:val="both"/>
        <w:rPr>
          <w:i/>
          <w:sz w:val="28"/>
          <w:szCs w:val="28"/>
        </w:rPr>
      </w:pPr>
      <w:r w:rsidRPr="003B7754">
        <w:rPr>
          <w:sz w:val="28"/>
          <w:szCs w:val="28"/>
        </w:rPr>
        <w:t>где</w:t>
      </w:r>
      <w:r w:rsidRPr="003B7754">
        <w:rPr>
          <w:i/>
          <w:sz w:val="28"/>
          <w:szCs w:val="28"/>
        </w:rPr>
        <w:t xml:space="preserve"> </w:t>
      </w:r>
      <w:r w:rsidRPr="003B7754">
        <w:rPr>
          <w:i/>
          <w:sz w:val="28"/>
          <w:szCs w:val="28"/>
          <w:lang w:val="en-US"/>
        </w:rPr>
        <w:t>n</w:t>
      </w:r>
      <w:r w:rsidRPr="003B7754">
        <w:rPr>
          <w:i/>
          <w:sz w:val="28"/>
          <w:szCs w:val="28"/>
          <w:vertAlign w:val="subscript"/>
        </w:rPr>
        <w:t>м</w:t>
      </w:r>
      <w:r w:rsidRPr="003B7754">
        <w:rPr>
          <w:sz w:val="28"/>
          <w:szCs w:val="28"/>
        </w:rPr>
        <w:t>- суточное поступление на станцию местных вагонов.</w:t>
      </w:r>
    </w:p>
    <w:p w:rsidR="00686BBE" w:rsidRPr="003B7754" w:rsidRDefault="00686BBE" w:rsidP="003B7754">
      <w:pPr>
        <w:spacing w:line="360" w:lineRule="auto"/>
        <w:jc w:val="both"/>
        <w:rPr>
          <w:sz w:val="28"/>
          <w:szCs w:val="28"/>
        </w:rPr>
      </w:pPr>
      <w:r>
        <w:rPr>
          <w:sz w:val="28"/>
          <w:szCs w:val="28"/>
        </w:rPr>
        <w:t>Для</w:t>
      </w:r>
      <w:r w:rsidRPr="003B7754">
        <w:rPr>
          <w:sz w:val="28"/>
          <w:szCs w:val="28"/>
        </w:rPr>
        <w:t xml:space="preserve"> первого варианта:</w:t>
      </w:r>
    </w:p>
    <w:p w:rsidR="00686BBE" w:rsidRPr="003B7754" w:rsidRDefault="00686BBE" w:rsidP="00345BB3">
      <w:pPr>
        <w:spacing w:line="360" w:lineRule="auto"/>
        <w:ind w:left="2835"/>
        <w:rPr>
          <w:sz w:val="28"/>
          <w:szCs w:val="28"/>
        </w:rPr>
      </w:pPr>
      <w:r w:rsidRPr="003B7754">
        <w:rPr>
          <w:position w:val="-30"/>
          <w:sz w:val="28"/>
          <w:szCs w:val="28"/>
        </w:rPr>
        <w:object w:dxaOrig="5700" w:dyaOrig="800">
          <v:shape id="_x0000_i1465" type="#_x0000_t75" style="width:262.5pt;height:36pt" o:ole="" fillcolor="window">
            <v:imagedata r:id="rId858" o:title=""/>
          </v:shape>
          <o:OLEObject Type="Embed" ProgID="Equation.3" ShapeID="_x0000_i1465" DrawAspect="Content" ObjectID="_1469433460" r:id="rId859"/>
        </w:object>
      </w:r>
      <w:r w:rsidRPr="003B7754">
        <w:rPr>
          <w:sz w:val="28"/>
          <w:szCs w:val="28"/>
        </w:rPr>
        <w:t xml:space="preserve"> ваг;</w:t>
      </w:r>
    </w:p>
    <w:p w:rsidR="00686BBE" w:rsidRPr="003B7754" w:rsidRDefault="00686BBE" w:rsidP="003B7754">
      <w:pPr>
        <w:spacing w:line="360" w:lineRule="auto"/>
        <w:jc w:val="both"/>
        <w:rPr>
          <w:sz w:val="28"/>
          <w:szCs w:val="28"/>
        </w:rPr>
      </w:pPr>
      <w:r>
        <w:rPr>
          <w:sz w:val="28"/>
          <w:szCs w:val="28"/>
        </w:rPr>
        <w:t>Для</w:t>
      </w:r>
      <w:r w:rsidRPr="003B7754">
        <w:rPr>
          <w:sz w:val="28"/>
          <w:szCs w:val="28"/>
        </w:rPr>
        <w:t xml:space="preserve"> второго варианта:</w:t>
      </w:r>
    </w:p>
    <w:p w:rsidR="00686BBE" w:rsidRDefault="00686BBE" w:rsidP="00054FFF">
      <w:pPr>
        <w:spacing w:line="360" w:lineRule="auto"/>
        <w:ind w:left="2835"/>
        <w:rPr>
          <w:sz w:val="28"/>
          <w:szCs w:val="28"/>
        </w:rPr>
      </w:pPr>
      <w:r w:rsidRPr="003B7754">
        <w:rPr>
          <w:position w:val="-30"/>
          <w:sz w:val="28"/>
          <w:szCs w:val="28"/>
        </w:rPr>
        <w:object w:dxaOrig="5380" w:dyaOrig="800">
          <v:shape id="_x0000_i1466" type="#_x0000_t75" style="width:228.75pt;height:34.5pt" o:ole="" fillcolor="window">
            <v:imagedata r:id="rId860" o:title=""/>
          </v:shape>
          <o:OLEObject Type="Embed" ProgID="Equation.3" ShapeID="_x0000_i1466" DrawAspect="Content" ObjectID="_1469433461" r:id="rId861"/>
        </w:object>
      </w:r>
      <w:r w:rsidRPr="003B7754">
        <w:rPr>
          <w:sz w:val="28"/>
          <w:szCs w:val="28"/>
        </w:rPr>
        <w:t xml:space="preserve"> ваг.</w:t>
      </w:r>
    </w:p>
    <w:p w:rsidR="00686BBE" w:rsidRDefault="00686BBE" w:rsidP="003B7754">
      <w:pPr>
        <w:spacing w:line="360" w:lineRule="auto"/>
        <w:jc w:val="both"/>
        <w:rPr>
          <w:sz w:val="28"/>
          <w:szCs w:val="28"/>
        </w:rPr>
      </w:pPr>
      <w:r w:rsidRPr="003B7754">
        <w:rPr>
          <w:sz w:val="28"/>
          <w:szCs w:val="28"/>
        </w:rPr>
        <w:t>Вагонооборот станции:</w:t>
      </w:r>
    </w:p>
    <w:p w:rsidR="00686BBE" w:rsidRPr="003B7754" w:rsidRDefault="00686BBE" w:rsidP="003B7754">
      <w:pPr>
        <w:spacing w:line="360" w:lineRule="auto"/>
        <w:jc w:val="both"/>
        <w:rPr>
          <w:sz w:val="28"/>
          <w:szCs w:val="28"/>
        </w:rPr>
      </w:pPr>
    </w:p>
    <w:p w:rsidR="00686BBE" w:rsidRDefault="00686BBE" w:rsidP="00345BB3">
      <w:pPr>
        <w:spacing w:line="360" w:lineRule="auto"/>
        <w:ind w:left="2835"/>
        <w:rPr>
          <w:sz w:val="28"/>
          <w:szCs w:val="28"/>
        </w:rPr>
      </w:pPr>
      <w:r w:rsidRPr="003B7754">
        <w:rPr>
          <w:position w:val="-14"/>
          <w:sz w:val="28"/>
          <w:szCs w:val="28"/>
        </w:rPr>
        <w:object w:dxaOrig="1380" w:dyaOrig="380">
          <v:shape id="_x0000_i1467" type="#_x0000_t75" style="width:73.5pt;height:21pt" o:ole="" fillcolor="window">
            <v:imagedata r:id="rId862" o:title=""/>
          </v:shape>
          <o:OLEObject Type="Embed" ProgID="Equation.3" ShapeID="_x0000_i1467" DrawAspect="Content" ObjectID="_1469433462" r:id="rId863"/>
        </w:object>
      </w:r>
      <w:r>
        <w:rPr>
          <w:position w:val="-14"/>
          <w:sz w:val="28"/>
          <w:szCs w:val="28"/>
        </w:rPr>
        <w:t xml:space="preserve"> </w:t>
      </w:r>
      <w:r w:rsidRPr="003B7754">
        <w:rPr>
          <w:sz w:val="28"/>
          <w:szCs w:val="28"/>
        </w:rPr>
        <w:t xml:space="preserve">                                                     (7.</w:t>
      </w:r>
      <w:r>
        <w:rPr>
          <w:sz w:val="28"/>
          <w:szCs w:val="28"/>
        </w:rPr>
        <w:t>17</w:t>
      </w:r>
      <w:r w:rsidRPr="003B7754">
        <w:rPr>
          <w:sz w:val="28"/>
          <w:szCs w:val="28"/>
        </w:rPr>
        <w:t>)</w:t>
      </w:r>
    </w:p>
    <w:p w:rsidR="00686BBE" w:rsidRPr="003B7754" w:rsidRDefault="00686BBE" w:rsidP="00345BB3">
      <w:pPr>
        <w:spacing w:line="360" w:lineRule="auto"/>
        <w:ind w:left="2835"/>
        <w:rPr>
          <w:sz w:val="28"/>
          <w:szCs w:val="28"/>
        </w:rPr>
      </w:pPr>
    </w:p>
    <w:p w:rsidR="00686BBE" w:rsidRPr="003B7754" w:rsidRDefault="00686BBE" w:rsidP="00345BB3">
      <w:pPr>
        <w:spacing w:line="360" w:lineRule="auto"/>
        <w:rPr>
          <w:sz w:val="28"/>
          <w:szCs w:val="28"/>
        </w:rPr>
      </w:pPr>
      <w:r w:rsidRPr="003B7754">
        <w:rPr>
          <w:position w:val="-14"/>
          <w:sz w:val="28"/>
          <w:szCs w:val="28"/>
        </w:rPr>
        <w:object w:dxaOrig="5280" w:dyaOrig="440">
          <v:shape id="_x0000_i1468" type="#_x0000_t75" style="width:222pt;height:18.75pt" o:ole="" fillcolor="window">
            <v:imagedata r:id="rId864" o:title=""/>
          </v:shape>
          <o:OLEObject Type="Embed" ProgID="Equation.3" ShapeID="_x0000_i1468" DrawAspect="Content" ObjectID="_1469433463" r:id="rId865"/>
        </w:object>
      </w:r>
      <w:r w:rsidRPr="003B7754">
        <w:rPr>
          <w:sz w:val="28"/>
          <w:szCs w:val="28"/>
        </w:rPr>
        <w:t xml:space="preserve"> ваг/сут – в обоих вариантах.</w:t>
      </w:r>
    </w:p>
    <w:p w:rsidR="00686BBE" w:rsidRDefault="00686BBE" w:rsidP="00345BB3">
      <w:pPr>
        <w:spacing w:line="360" w:lineRule="auto"/>
        <w:jc w:val="both"/>
        <w:rPr>
          <w:sz w:val="28"/>
          <w:szCs w:val="28"/>
        </w:rPr>
      </w:pPr>
      <w:r w:rsidRPr="003B7754">
        <w:rPr>
          <w:sz w:val="28"/>
          <w:szCs w:val="28"/>
        </w:rPr>
        <w:t>Коэффициент использования маневровых локомотивов:</w:t>
      </w:r>
    </w:p>
    <w:p w:rsidR="00686BBE" w:rsidRDefault="00686BBE" w:rsidP="00345BB3">
      <w:pPr>
        <w:spacing w:line="360" w:lineRule="auto"/>
        <w:jc w:val="both"/>
        <w:rPr>
          <w:sz w:val="28"/>
          <w:szCs w:val="28"/>
        </w:rPr>
      </w:pPr>
    </w:p>
    <w:p w:rsidR="00686BBE" w:rsidRDefault="00686BBE" w:rsidP="00345BB3">
      <w:pPr>
        <w:spacing w:line="360" w:lineRule="auto"/>
        <w:ind w:left="2835"/>
        <w:jc w:val="both"/>
        <w:rPr>
          <w:sz w:val="28"/>
          <w:szCs w:val="28"/>
        </w:rPr>
      </w:pPr>
      <w:r w:rsidRPr="003B7754">
        <w:rPr>
          <w:position w:val="-30"/>
          <w:sz w:val="28"/>
          <w:szCs w:val="28"/>
        </w:rPr>
        <w:object w:dxaOrig="1960" w:dyaOrig="740">
          <v:shape id="_x0000_i1469" type="#_x0000_t75" style="width:106.5pt;height:41.25pt" o:ole="" fillcolor="window">
            <v:imagedata r:id="rId866" o:title=""/>
          </v:shape>
          <o:OLEObject Type="Embed" ProgID="Equation.3" ShapeID="_x0000_i1469" DrawAspect="Content" ObjectID="_1469433464" r:id="rId867"/>
        </w:object>
      </w:r>
      <w:r w:rsidRPr="003B7754">
        <w:rPr>
          <w:sz w:val="28"/>
          <w:szCs w:val="28"/>
        </w:rPr>
        <w:t>,                                          (7.</w:t>
      </w:r>
      <w:r>
        <w:rPr>
          <w:sz w:val="28"/>
          <w:szCs w:val="28"/>
        </w:rPr>
        <w:t>18</w:t>
      </w:r>
      <w:r w:rsidRPr="003B7754">
        <w:rPr>
          <w:sz w:val="28"/>
          <w:szCs w:val="28"/>
        </w:rPr>
        <w:t>)</w:t>
      </w:r>
    </w:p>
    <w:p w:rsidR="00686BBE" w:rsidRPr="003B7754" w:rsidRDefault="00686BBE" w:rsidP="00345BB3">
      <w:pPr>
        <w:spacing w:line="360" w:lineRule="auto"/>
        <w:ind w:left="2835"/>
        <w:jc w:val="both"/>
        <w:rPr>
          <w:sz w:val="28"/>
          <w:szCs w:val="28"/>
        </w:rPr>
      </w:pPr>
    </w:p>
    <w:p w:rsidR="00686BBE" w:rsidRPr="003B7754" w:rsidRDefault="00686BBE" w:rsidP="003B7754">
      <w:pPr>
        <w:tabs>
          <w:tab w:val="left" w:pos="8787"/>
        </w:tabs>
        <w:spacing w:line="360" w:lineRule="auto"/>
        <w:jc w:val="both"/>
        <w:rPr>
          <w:sz w:val="28"/>
          <w:szCs w:val="28"/>
        </w:rPr>
      </w:pPr>
      <w:r w:rsidRPr="003B7754">
        <w:rPr>
          <w:sz w:val="28"/>
          <w:szCs w:val="28"/>
        </w:rPr>
        <w:t>где:</w:t>
      </w:r>
      <w:r w:rsidRPr="003B7754">
        <w:rPr>
          <w:position w:val="-14"/>
          <w:sz w:val="28"/>
          <w:szCs w:val="28"/>
        </w:rPr>
        <w:object w:dxaOrig="700" w:dyaOrig="400">
          <v:shape id="_x0000_i1470" type="#_x0000_t75" style="width:37.5pt;height:21.75pt" o:ole="" fillcolor="window">
            <v:imagedata r:id="rId868" o:title=""/>
          </v:shape>
          <o:OLEObject Type="Embed" ProgID="Equation.3" ShapeID="_x0000_i1470" DrawAspect="Content" ObjectID="_1469433465" r:id="rId869"/>
        </w:object>
      </w:r>
      <w:r w:rsidRPr="003B7754">
        <w:rPr>
          <w:sz w:val="28"/>
          <w:szCs w:val="28"/>
        </w:rPr>
        <w:t>- общее время занятия локомотива маневровой работой, мин;</w:t>
      </w:r>
    </w:p>
    <w:p w:rsidR="00686BBE" w:rsidRPr="003B7754" w:rsidRDefault="00686BBE" w:rsidP="003B7754">
      <w:pPr>
        <w:tabs>
          <w:tab w:val="left" w:pos="8787"/>
        </w:tabs>
        <w:spacing w:line="360" w:lineRule="auto"/>
        <w:jc w:val="both"/>
        <w:rPr>
          <w:sz w:val="28"/>
          <w:szCs w:val="28"/>
        </w:rPr>
      </w:pPr>
      <w:r>
        <w:rPr>
          <w:sz w:val="28"/>
          <w:szCs w:val="28"/>
        </w:rPr>
        <w:t xml:space="preserve">       </w:t>
      </w:r>
      <w:r w:rsidRPr="003B7754">
        <w:rPr>
          <w:sz w:val="28"/>
          <w:szCs w:val="28"/>
          <w:lang w:val="en-US"/>
        </w:rPr>
        <w:t>t</w:t>
      </w:r>
      <w:r w:rsidRPr="003B7754">
        <w:rPr>
          <w:sz w:val="28"/>
          <w:szCs w:val="28"/>
          <w:vertAlign w:val="subscript"/>
        </w:rPr>
        <w:t>эк</w:t>
      </w:r>
      <w:r w:rsidRPr="003B7754">
        <w:rPr>
          <w:sz w:val="28"/>
          <w:szCs w:val="28"/>
        </w:rPr>
        <w:t xml:space="preserve"> – время на экипировку локомотива за сутки, </w:t>
      </w:r>
      <w:r w:rsidRPr="003B7754">
        <w:rPr>
          <w:sz w:val="28"/>
          <w:szCs w:val="28"/>
          <w:lang w:val="en-US"/>
        </w:rPr>
        <w:t>t</w:t>
      </w:r>
      <w:r w:rsidRPr="003B7754">
        <w:rPr>
          <w:sz w:val="28"/>
          <w:szCs w:val="28"/>
          <w:vertAlign w:val="subscript"/>
        </w:rPr>
        <w:t>эк</w:t>
      </w:r>
      <w:r>
        <w:rPr>
          <w:sz w:val="28"/>
          <w:szCs w:val="28"/>
        </w:rPr>
        <w:t xml:space="preserve"> = 30 мин</w:t>
      </w:r>
      <w:r w:rsidRPr="003B7754">
        <w:rPr>
          <w:sz w:val="28"/>
          <w:szCs w:val="28"/>
        </w:rPr>
        <w:t>;</w:t>
      </w:r>
    </w:p>
    <w:p w:rsidR="00686BBE" w:rsidRPr="003B7754" w:rsidRDefault="00686BBE" w:rsidP="00345BB3">
      <w:pPr>
        <w:tabs>
          <w:tab w:val="left" w:pos="8787"/>
        </w:tabs>
        <w:spacing w:line="360" w:lineRule="auto"/>
        <w:jc w:val="both"/>
        <w:rPr>
          <w:sz w:val="28"/>
          <w:szCs w:val="28"/>
        </w:rPr>
      </w:pPr>
      <w:r>
        <w:rPr>
          <w:sz w:val="28"/>
          <w:szCs w:val="28"/>
        </w:rPr>
        <w:t xml:space="preserve">       </w:t>
      </w:r>
      <w:r w:rsidRPr="003B7754">
        <w:rPr>
          <w:sz w:val="28"/>
          <w:szCs w:val="28"/>
          <w:lang w:val="en-US"/>
        </w:rPr>
        <w:t>t</w:t>
      </w:r>
      <w:r w:rsidRPr="003B7754">
        <w:rPr>
          <w:sz w:val="28"/>
          <w:szCs w:val="28"/>
          <w:vertAlign w:val="subscript"/>
        </w:rPr>
        <w:t>см</w:t>
      </w:r>
      <w:r>
        <w:rPr>
          <w:sz w:val="28"/>
          <w:szCs w:val="28"/>
        </w:rPr>
        <w:t xml:space="preserve"> – время на смену бригады, </w:t>
      </w:r>
      <w:r w:rsidRPr="003B7754">
        <w:rPr>
          <w:sz w:val="28"/>
          <w:szCs w:val="28"/>
          <w:lang w:val="en-US"/>
        </w:rPr>
        <w:t>t</w:t>
      </w:r>
      <w:r w:rsidRPr="003B7754">
        <w:rPr>
          <w:sz w:val="28"/>
          <w:szCs w:val="28"/>
          <w:vertAlign w:val="subscript"/>
        </w:rPr>
        <w:t>см</w:t>
      </w:r>
      <w:r>
        <w:rPr>
          <w:sz w:val="28"/>
          <w:szCs w:val="28"/>
        </w:rPr>
        <w:t xml:space="preserve"> = 30 мин</w:t>
      </w:r>
      <w:r w:rsidRPr="003B7754">
        <w:rPr>
          <w:sz w:val="28"/>
          <w:szCs w:val="28"/>
        </w:rPr>
        <w:t>.</w:t>
      </w:r>
    </w:p>
    <w:p w:rsidR="00686BBE" w:rsidRDefault="00686BBE" w:rsidP="00345BB3">
      <w:pPr>
        <w:spacing w:line="360" w:lineRule="auto"/>
        <w:jc w:val="both"/>
        <w:rPr>
          <w:sz w:val="28"/>
          <w:szCs w:val="28"/>
        </w:rPr>
      </w:pPr>
      <w:r>
        <w:rPr>
          <w:sz w:val="28"/>
          <w:szCs w:val="28"/>
        </w:rPr>
        <w:t>Горочные локомотивы:</w:t>
      </w:r>
    </w:p>
    <w:p w:rsidR="00686BBE" w:rsidRPr="003B7754" w:rsidRDefault="00686BBE" w:rsidP="00A02ACE">
      <w:pPr>
        <w:numPr>
          <w:ilvl w:val="0"/>
          <w:numId w:val="31"/>
        </w:numPr>
        <w:spacing w:line="360" w:lineRule="auto"/>
        <w:jc w:val="both"/>
        <w:rPr>
          <w:sz w:val="28"/>
          <w:szCs w:val="28"/>
        </w:rPr>
      </w:pPr>
      <w:r>
        <w:rPr>
          <w:sz w:val="28"/>
          <w:szCs w:val="28"/>
        </w:rPr>
        <w:t>в</w:t>
      </w:r>
      <w:r w:rsidRPr="003B7754">
        <w:rPr>
          <w:sz w:val="28"/>
          <w:szCs w:val="28"/>
        </w:rPr>
        <w:t xml:space="preserve"> </w:t>
      </w:r>
      <w:r>
        <w:rPr>
          <w:sz w:val="28"/>
          <w:szCs w:val="28"/>
        </w:rPr>
        <w:t>двух вариантах:</w:t>
      </w:r>
    </w:p>
    <w:p w:rsidR="00686BBE" w:rsidRPr="003B7754" w:rsidRDefault="00686BBE" w:rsidP="00345BB3">
      <w:pPr>
        <w:spacing w:line="360" w:lineRule="auto"/>
        <w:ind w:left="2835"/>
        <w:jc w:val="both"/>
        <w:rPr>
          <w:sz w:val="28"/>
          <w:szCs w:val="28"/>
        </w:rPr>
      </w:pPr>
      <w:r w:rsidRPr="003B7754">
        <w:rPr>
          <w:position w:val="-30"/>
          <w:sz w:val="28"/>
          <w:szCs w:val="28"/>
        </w:rPr>
        <w:object w:dxaOrig="3760" w:dyaOrig="800">
          <v:shape id="_x0000_i1471" type="#_x0000_t75" style="width:141pt;height:30pt" o:ole="">
            <v:imagedata r:id="rId870" o:title=""/>
          </v:shape>
          <o:OLEObject Type="Embed" ProgID="Equation.3" ShapeID="_x0000_i1471" DrawAspect="Content" ObjectID="_1469433466" r:id="rId871"/>
        </w:object>
      </w:r>
    </w:p>
    <w:p w:rsidR="00686BBE" w:rsidRPr="003B7754" w:rsidRDefault="00686BBE" w:rsidP="00345BB3">
      <w:pPr>
        <w:spacing w:line="360" w:lineRule="auto"/>
        <w:ind w:left="2835"/>
        <w:jc w:val="both"/>
        <w:rPr>
          <w:position w:val="-24"/>
          <w:sz w:val="28"/>
          <w:szCs w:val="28"/>
        </w:rPr>
      </w:pPr>
      <w:r w:rsidRPr="003B7754">
        <w:rPr>
          <w:position w:val="-30"/>
          <w:sz w:val="28"/>
          <w:szCs w:val="28"/>
        </w:rPr>
        <w:object w:dxaOrig="3800" w:dyaOrig="800">
          <v:shape id="_x0000_i1472" type="#_x0000_t75" style="width:146.25pt;height:31.5pt" o:ole="">
            <v:imagedata r:id="rId872" o:title=""/>
          </v:shape>
          <o:OLEObject Type="Embed" ProgID="Equation.3" ShapeID="_x0000_i1472" DrawAspect="Content" ObjectID="_1469433467" r:id="rId873"/>
        </w:object>
      </w:r>
    </w:p>
    <w:p w:rsidR="00686BBE" w:rsidRDefault="00686BBE" w:rsidP="00A02ACE">
      <w:pPr>
        <w:numPr>
          <w:ilvl w:val="0"/>
          <w:numId w:val="31"/>
        </w:numPr>
        <w:spacing w:line="360" w:lineRule="auto"/>
        <w:jc w:val="both"/>
        <w:rPr>
          <w:sz w:val="28"/>
          <w:szCs w:val="28"/>
        </w:rPr>
      </w:pPr>
      <w:r>
        <w:rPr>
          <w:sz w:val="28"/>
          <w:szCs w:val="28"/>
        </w:rPr>
        <w:t>в</w:t>
      </w:r>
      <w:r w:rsidRPr="003B7754">
        <w:rPr>
          <w:sz w:val="28"/>
          <w:szCs w:val="28"/>
        </w:rPr>
        <w:t xml:space="preserve"> первом варианте:</w:t>
      </w:r>
    </w:p>
    <w:p w:rsidR="00686BBE" w:rsidRPr="003B7754" w:rsidRDefault="00686BBE" w:rsidP="00345BB3">
      <w:pPr>
        <w:spacing w:line="360" w:lineRule="auto"/>
        <w:ind w:left="2835"/>
        <w:jc w:val="both"/>
        <w:rPr>
          <w:position w:val="-24"/>
          <w:sz w:val="28"/>
          <w:szCs w:val="28"/>
        </w:rPr>
      </w:pPr>
      <w:r w:rsidRPr="003B7754">
        <w:rPr>
          <w:position w:val="-30"/>
          <w:sz w:val="28"/>
          <w:szCs w:val="28"/>
        </w:rPr>
        <w:object w:dxaOrig="3780" w:dyaOrig="800">
          <v:shape id="_x0000_i1473" type="#_x0000_t75" style="width:138pt;height:29.25pt" o:ole="">
            <v:imagedata r:id="rId874" o:title=""/>
          </v:shape>
          <o:OLEObject Type="Embed" ProgID="Equation.3" ShapeID="_x0000_i1473" DrawAspect="Content" ObjectID="_1469433468" r:id="rId875"/>
        </w:object>
      </w:r>
    </w:p>
    <w:p w:rsidR="00686BBE" w:rsidRDefault="00686BBE" w:rsidP="00A02ACE">
      <w:pPr>
        <w:numPr>
          <w:ilvl w:val="0"/>
          <w:numId w:val="31"/>
        </w:numPr>
        <w:spacing w:line="360" w:lineRule="auto"/>
        <w:jc w:val="both"/>
        <w:rPr>
          <w:position w:val="-24"/>
          <w:sz w:val="28"/>
          <w:szCs w:val="28"/>
        </w:rPr>
      </w:pPr>
      <w:r>
        <w:rPr>
          <w:position w:val="-24"/>
          <w:sz w:val="28"/>
          <w:szCs w:val="28"/>
        </w:rPr>
        <w:t>в</w:t>
      </w:r>
      <w:r w:rsidRPr="003B7754">
        <w:rPr>
          <w:position w:val="-24"/>
          <w:sz w:val="28"/>
          <w:szCs w:val="28"/>
        </w:rPr>
        <w:t xml:space="preserve">о втором варианте: </w:t>
      </w:r>
    </w:p>
    <w:p w:rsidR="00686BBE" w:rsidRPr="003B7754" w:rsidRDefault="00686BBE" w:rsidP="00345BB3">
      <w:pPr>
        <w:spacing w:line="360" w:lineRule="auto"/>
        <w:ind w:left="2835"/>
        <w:jc w:val="both"/>
        <w:rPr>
          <w:sz w:val="28"/>
          <w:szCs w:val="28"/>
        </w:rPr>
      </w:pPr>
      <w:r w:rsidRPr="003B7754">
        <w:rPr>
          <w:position w:val="-30"/>
          <w:sz w:val="28"/>
          <w:szCs w:val="28"/>
        </w:rPr>
        <w:object w:dxaOrig="3760" w:dyaOrig="800">
          <v:shape id="_x0000_i1474" type="#_x0000_t75" style="width:133.5pt;height:30pt" o:ole="">
            <v:imagedata r:id="rId876" o:title=""/>
          </v:shape>
          <o:OLEObject Type="Embed" ProgID="Equation.3" ShapeID="_x0000_i1474" DrawAspect="Content" ObjectID="_1469433469" r:id="rId877"/>
        </w:object>
      </w:r>
    </w:p>
    <w:p w:rsidR="00686BBE" w:rsidRPr="003B7754" w:rsidRDefault="00686BBE" w:rsidP="003B7754">
      <w:pPr>
        <w:spacing w:line="360" w:lineRule="auto"/>
        <w:jc w:val="both"/>
        <w:rPr>
          <w:sz w:val="28"/>
          <w:szCs w:val="28"/>
        </w:rPr>
      </w:pPr>
      <w:r w:rsidRPr="003B7754">
        <w:rPr>
          <w:sz w:val="28"/>
          <w:szCs w:val="28"/>
        </w:rPr>
        <w:t>Средняя загрузка г</w:t>
      </w:r>
      <w:r>
        <w:rPr>
          <w:sz w:val="28"/>
          <w:szCs w:val="28"/>
        </w:rPr>
        <w:t>орочных локомотивов:</w:t>
      </w:r>
    </w:p>
    <w:p w:rsidR="00686BBE" w:rsidRPr="003B7754" w:rsidRDefault="00686BBE" w:rsidP="00A02ACE">
      <w:pPr>
        <w:numPr>
          <w:ilvl w:val="0"/>
          <w:numId w:val="31"/>
        </w:numPr>
        <w:spacing w:line="360" w:lineRule="auto"/>
        <w:jc w:val="both"/>
        <w:rPr>
          <w:sz w:val="28"/>
          <w:szCs w:val="28"/>
        </w:rPr>
      </w:pPr>
      <w:r w:rsidRPr="003B7754">
        <w:rPr>
          <w:sz w:val="28"/>
          <w:szCs w:val="28"/>
        </w:rPr>
        <w:t>в первом варианте:</w:t>
      </w:r>
    </w:p>
    <w:p w:rsidR="00686BBE" w:rsidRDefault="00686BBE" w:rsidP="009C7466">
      <w:pPr>
        <w:spacing w:line="360" w:lineRule="auto"/>
        <w:ind w:left="2835"/>
        <w:rPr>
          <w:position w:val="-28"/>
          <w:sz w:val="28"/>
          <w:szCs w:val="28"/>
        </w:rPr>
      </w:pPr>
      <w:r w:rsidRPr="003B7754">
        <w:rPr>
          <w:position w:val="-36"/>
          <w:sz w:val="28"/>
          <w:szCs w:val="28"/>
        </w:rPr>
        <w:object w:dxaOrig="4260" w:dyaOrig="859">
          <v:shape id="_x0000_i1475" type="#_x0000_t75" style="width:162pt;height:32.25pt" o:ole="">
            <v:imagedata r:id="rId878" o:title=""/>
          </v:shape>
          <o:OLEObject Type="Embed" ProgID="Equation.3" ShapeID="_x0000_i1475" DrawAspect="Content" ObjectID="_1469433470" r:id="rId879"/>
        </w:object>
      </w:r>
    </w:p>
    <w:p w:rsidR="00686BBE" w:rsidRPr="003B7754" w:rsidRDefault="00686BBE" w:rsidP="009C7466">
      <w:pPr>
        <w:spacing w:line="360" w:lineRule="auto"/>
        <w:ind w:left="2835"/>
        <w:rPr>
          <w:sz w:val="28"/>
          <w:szCs w:val="28"/>
        </w:rPr>
      </w:pPr>
    </w:p>
    <w:p w:rsidR="00686BBE" w:rsidRPr="003B7754" w:rsidRDefault="00686BBE" w:rsidP="00A02ACE">
      <w:pPr>
        <w:numPr>
          <w:ilvl w:val="0"/>
          <w:numId w:val="31"/>
        </w:numPr>
        <w:spacing w:line="360" w:lineRule="auto"/>
        <w:rPr>
          <w:sz w:val="28"/>
          <w:szCs w:val="28"/>
        </w:rPr>
      </w:pPr>
      <w:r w:rsidRPr="003B7754">
        <w:rPr>
          <w:sz w:val="28"/>
          <w:szCs w:val="28"/>
        </w:rPr>
        <w:t>во втором варианте:</w:t>
      </w:r>
    </w:p>
    <w:p w:rsidR="00686BBE" w:rsidRPr="003B7754" w:rsidRDefault="00686BBE" w:rsidP="009C7466">
      <w:pPr>
        <w:spacing w:line="360" w:lineRule="auto"/>
        <w:ind w:left="2835"/>
        <w:rPr>
          <w:sz w:val="28"/>
          <w:szCs w:val="28"/>
        </w:rPr>
      </w:pPr>
      <w:r w:rsidRPr="003B7754">
        <w:rPr>
          <w:position w:val="-36"/>
          <w:sz w:val="28"/>
          <w:szCs w:val="28"/>
        </w:rPr>
        <w:object w:dxaOrig="4260" w:dyaOrig="859">
          <v:shape id="_x0000_i1476" type="#_x0000_t75" style="width:162pt;height:33pt" o:ole="">
            <v:imagedata r:id="rId880" o:title=""/>
          </v:shape>
          <o:OLEObject Type="Embed" ProgID="Equation.3" ShapeID="_x0000_i1476" DrawAspect="Content" ObjectID="_1469433471" r:id="rId881"/>
        </w:object>
      </w:r>
    </w:p>
    <w:p w:rsidR="00686BBE" w:rsidRDefault="00686BBE" w:rsidP="003B7754">
      <w:pPr>
        <w:spacing w:line="360" w:lineRule="auto"/>
        <w:jc w:val="both"/>
        <w:rPr>
          <w:sz w:val="28"/>
          <w:szCs w:val="28"/>
        </w:rPr>
      </w:pPr>
    </w:p>
    <w:p w:rsidR="00686BBE" w:rsidRDefault="00686BBE" w:rsidP="003B7754">
      <w:pPr>
        <w:spacing w:line="360" w:lineRule="auto"/>
        <w:jc w:val="both"/>
        <w:rPr>
          <w:sz w:val="28"/>
          <w:szCs w:val="28"/>
        </w:rPr>
      </w:pPr>
    </w:p>
    <w:p w:rsidR="00686BBE" w:rsidRPr="003B7754" w:rsidRDefault="00686BBE" w:rsidP="003B7754">
      <w:pPr>
        <w:spacing w:line="360" w:lineRule="auto"/>
        <w:jc w:val="both"/>
        <w:rPr>
          <w:sz w:val="28"/>
          <w:szCs w:val="28"/>
        </w:rPr>
      </w:pPr>
      <w:r w:rsidRPr="003B7754">
        <w:rPr>
          <w:sz w:val="28"/>
          <w:szCs w:val="28"/>
        </w:rPr>
        <w:t>Локомотивы формирования:</w:t>
      </w:r>
    </w:p>
    <w:p w:rsidR="00686BBE" w:rsidRPr="003B7754" w:rsidRDefault="00686BBE" w:rsidP="00A02ACE">
      <w:pPr>
        <w:numPr>
          <w:ilvl w:val="0"/>
          <w:numId w:val="31"/>
        </w:numPr>
        <w:spacing w:line="360" w:lineRule="auto"/>
        <w:jc w:val="both"/>
        <w:rPr>
          <w:sz w:val="28"/>
          <w:szCs w:val="28"/>
        </w:rPr>
      </w:pPr>
      <w:r w:rsidRPr="003B7754">
        <w:rPr>
          <w:sz w:val="28"/>
          <w:szCs w:val="28"/>
        </w:rPr>
        <w:t>в первом варианте:</w:t>
      </w:r>
    </w:p>
    <w:p w:rsidR="00686BBE" w:rsidRPr="003B7754" w:rsidRDefault="00686BBE" w:rsidP="009C7466">
      <w:pPr>
        <w:spacing w:line="360" w:lineRule="auto"/>
        <w:ind w:left="2835"/>
        <w:jc w:val="both"/>
        <w:rPr>
          <w:sz w:val="28"/>
          <w:szCs w:val="28"/>
        </w:rPr>
      </w:pPr>
      <w:r w:rsidRPr="003B7754">
        <w:rPr>
          <w:position w:val="-30"/>
          <w:sz w:val="28"/>
          <w:szCs w:val="28"/>
        </w:rPr>
        <w:object w:dxaOrig="3660" w:dyaOrig="800">
          <v:shape id="_x0000_i1477" type="#_x0000_t75" style="width:144.75pt;height:31.5pt" o:ole="">
            <v:imagedata r:id="rId882" o:title=""/>
          </v:shape>
          <o:OLEObject Type="Embed" ProgID="Equation.3" ShapeID="_x0000_i1477" DrawAspect="Content" ObjectID="_1469433472" r:id="rId883"/>
        </w:object>
      </w:r>
      <w:r w:rsidRPr="003B7754">
        <w:rPr>
          <w:sz w:val="28"/>
          <w:szCs w:val="28"/>
        </w:rPr>
        <w:t>;</w:t>
      </w:r>
    </w:p>
    <w:p w:rsidR="00686BBE" w:rsidRPr="003B7754" w:rsidRDefault="00686BBE" w:rsidP="009C7466">
      <w:pPr>
        <w:spacing w:line="360" w:lineRule="auto"/>
        <w:ind w:left="2835"/>
        <w:jc w:val="both"/>
        <w:rPr>
          <w:sz w:val="28"/>
          <w:szCs w:val="28"/>
        </w:rPr>
      </w:pPr>
      <w:r w:rsidRPr="003B7754">
        <w:rPr>
          <w:position w:val="-30"/>
          <w:sz w:val="28"/>
          <w:szCs w:val="28"/>
        </w:rPr>
        <w:object w:dxaOrig="3680" w:dyaOrig="800">
          <v:shape id="_x0000_i1478" type="#_x0000_t75" style="width:150.75pt;height:33pt" o:ole="">
            <v:imagedata r:id="rId884" o:title=""/>
          </v:shape>
          <o:OLEObject Type="Embed" ProgID="Equation.3" ShapeID="_x0000_i1478" DrawAspect="Content" ObjectID="_1469433473" r:id="rId885"/>
        </w:object>
      </w:r>
      <w:r>
        <w:rPr>
          <w:sz w:val="28"/>
          <w:szCs w:val="28"/>
        </w:rPr>
        <w:t>;</w:t>
      </w:r>
    </w:p>
    <w:p w:rsidR="00686BBE" w:rsidRPr="003B7754" w:rsidRDefault="00686BBE" w:rsidP="009C7466">
      <w:pPr>
        <w:spacing w:line="360" w:lineRule="auto"/>
        <w:ind w:left="2835"/>
        <w:jc w:val="both"/>
        <w:rPr>
          <w:sz w:val="28"/>
          <w:szCs w:val="28"/>
        </w:rPr>
      </w:pPr>
      <w:r w:rsidRPr="003B7754">
        <w:rPr>
          <w:position w:val="-30"/>
          <w:sz w:val="28"/>
          <w:szCs w:val="28"/>
        </w:rPr>
        <w:object w:dxaOrig="3640" w:dyaOrig="800">
          <v:shape id="_x0000_i1479" type="#_x0000_t75" style="width:147.75pt;height:32.25pt" o:ole="">
            <v:imagedata r:id="rId886" o:title=""/>
          </v:shape>
          <o:OLEObject Type="Embed" ProgID="Equation.3" ShapeID="_x0000_i1479" DrawAspect="Content" ObjectID="_1469433474" r:id="rId887"/>
        </w:object>
      </w:r>
      <w:r>
        <w:rPr>
          <w:position w:val="-24"/>
          <w:sz w:val="28"/>
          <w:szCs w:val="28"/>
        </w:rPr>
        <w:t>;</w:t>
      </w:r>
    </w:p>
    <w:p w:rsidR="00686BBE" w:rsidRPr="003B7754" w:rsidRDefault="00686BBE" w:rsidP="00A02ACE">
      <w:pPr>
        <w:numPr>
          <w:ilvl w:val="0"/>
          <w:numId w:val="31"/>
        </w:numPr>
        <w:spacing w:line="360" w:lineRule="auto"/>
        <w:jc w:val="both"/>
        <w:rPr>
          <w:sz w:val="28"/>
          <w:szCs w:val="28"/>
        </w:rPr>
      </w:pPr>
      <w:r w:rsidRPr="003B7754">
        <w:rPr>
          <w:sz w:val="28"/>
          <w:szCs w:val="28"/>
        </w:rPr>
        <w:t>во втором варианте:</w:t>
      </w:r>
    </w:p>
    <w:p w:rsidR="00686BBE" w:rsidRPr="003B7754" w:rsidRDefault="00686BBE" w:rsidP="009C7466">
      <w:pPr>
        <w:spacing w:line="360" w:lineRule="auto"/>
        <w:ind w:left="2835"/>
        <w:jc w:val="both"/>
        <w:rPr>
          <w:position w:val="-24"/>
          <w:sz w:val="28"/>
          <w:szCs w:val="28"/>
        </w:rPr>
      </w:pPr>
      <w:r w:rsidRPr="003B7754">
        <w:rPr>
          <w:position w:val="-30"/>
          <w:sz w:val="28"/>
          <w:szCs w:val="28"/>
        </w:rPr>
        <w:object w:dxaOrig="3620" w:dyaOrig="800">
          <v:shape id="_x0000_i1480" type="#_x0000_t75" style="width:146.25pt;height:32.25pt" o:ole="">
            <v:imagedata r:id="rId888" o:title=""/>
          </v:shape>
          <o:OLEObject Type="Embed" ProgID="Equation.3" ShapeID="_x0000_i1480" DrawAspect="Content" ObjectID="_1469433475" r:id="rId889"/>
        </w:object>
      </w:r>
      <w:r>
        <w:rPr>
          <w:position w:val="-24"/>
          <w:sz w:val="28"/>
          <w:szCs w:val="28"/>
        </w:rPr>
        <w:t>;</w:t>
      </w:r>
    </w:p>
    <w:p w:rsidR="00686BBE" w:rsidRPr="003B7754" w:rsidRDefault="00686BBE" w:rsidP="009C7466">
      <w:pPr>
        <w:spacing w:line="360" w:lineRule="auto"/>
        <w:ind w:left="2835"/>
        <w:jc w:val="both"/>
        <w:rPr>
          <w:position w:val="-24"/>
          <w:sz w:val="28"/>
          <w:szCs w:val="28"/>
        </w:rPr>
      </w:pPr>
      <w:r w:rsidRPr="003B7754">
        <w:rPr>
          <w:position w:val="-30"/>
          <w:sz w:val="28"/>
          <w:szCs w:val="28"/>
        </w:rPr>
        <w:object w:dxaOrig="3640" w:dyaOrig="800">
          <v:shape id="_x0000_i1481" type="#_x0000_t75" style="width:153pt;height:33pt" o:ole="">
            <v:imagedata r:id="rId890" o:title=""/>
          </v:shape>
          <o:OLEObject Type="Embed" ProgID="Equation.3" ShapeID="_x0000_i1481" DrawAspect="Content" ObjectID="_1469433476" r:id="rId891"/>
        </w:object>
      </w:r>
      <w:r>
        <w:rPr>
          <w:position w:val="-24"/>
          <w:sz w:val="28"/>
          <w:szCs w:val="28"/>
        </w:rPr>
        <w:t>;</w:t>
      </w:r>
    </w:p>
    <w:p w:rsidR="00686BBE" w:rsidRPr="003B7754" w:rsidRDefault="00686BBE" w:rsidP="009C7466">
      <w:pPr>
        <w:spacing w:line="360" w:lineRule="auto"/>
        <w:ind w:left="2835"/>
        <w:jc w:val="both"/>
        <w:rPr>
          <w:sz w:val="28"/>
          <w:szCs w:val="28"/>
        </w:rPr>
      </w:pPr>
      <w:r w:rsidRPr="003B7754">
        <w:rPr>
          <w:position w:val="-30"/>
          <w:sz w:val="28"/>
          <w:szCs w:val="28"/>
        </w:rPr>
        <w:object w:dxaOrig="3640" w:dyaOrig="800">
          <v:shape id="_x0000_i1482" type="#_x0000_t75" style="width:153pt;height:33pt" o:ole="">
            <v:imagedata r:id="rId892" o:title=""/>
          </v:shape>
          <o:OLEObject Type="Embed" ProgID="Equation.3" ShapeID="_x0000_i1482" DrawAspect="Content" ObjectID="_1469433477" r:id="rId893"/>
        </w:object>
      </w:r>
      <w:r>
        <w:rPr>
          <w:position w:val="-24"/>
          <w:sz w:val="28"/>
          <w:szCs w:val="28"/>
        </w:rPr>
        <w:t>.</w:t>
      </w:r>
    </w:p>
    <w:p w:rsidR="00686BBE" w:rsidRDefault="00686BBE" w:rsidP="009C7466">
      <w:pPr>
        <w:spacing w:line="360" w:lineRule="auto"/>
        <w:jc w:val="both"/>
        <w:rPr>
          <w:sz w:val="28"/>
          <w:szCs w:val="28"/>
        </w:rPr>
      </w:pPr>
      <w:r w:rsidRPr="003B7754">
        <w:rPr>
          <w:sz w:val="28"/>
          <w:szCs w:val="28"/>
        </w:rPr>
        <w:t xml:space="preserve">Средняя загрузка локомотивов формирования в </w:t>
      </w:r>
      <w:r>
        <w:rPr>
          <w:sz w:val="28"/>
          <w:szCs w:val="28"/>
        </w:rPr>
        <w:t>двух</w:t>
      </w:r>
      <w:r w:rsidRPr="003B7754">
        <w:rPr>
          <w:sz w:val="28"/>
          <w:szCs w:val="28"/>
        </w:rPr>
        <w:t xml:space="preserve"> вариантах:</w:t>
      </w:r>
    </w:p>
    <w:p w:rsidR="00686BBE" w:rsidRPr="003B7754" w:rsidRDefault="00686BBE" w:rsidP="00652BBB">
      <w:pPr>
        <w:spacing w:line="360" w:lineRule="auto"/>
        <w:ind w:left="2835"/>
        <w:jc w:val="both"/>
        <w:rPr>
          <w:sz w:val="28"/>
          <w:szCs w:val="28"/>
        </w:rPr>
      </w:pPr>
      <w:r w:rsidRPr="003B7754">
        <w:rPr>
          <w:position w:val="-30"/>
          <w:sz w:val="28"/>
          <w:szCs w:val="28"/>
        </w:rPr>
        <w:object w:dxaOrig="2920" w:dyaOrig="800">
          <v:shape id="_x0000_i1483" type="#_x0000_t75" style="width:120pt;height:32.25pt" o:ole="">
            <v:imagedata r:id="rId894" o:title=""/>
          </v:shape>
          <o:OLEObject Type="Embed" ProgID="Equation.3" ShapeID="_x0000_i1483" DrawAspect="Content" ObjectID="_1469433478" r:id="rId895"/>
        </w:object>
      </w:r>
      <w:r w:rsidRPr="003B7754">
        <w:rPr>
          <w:sz w:val="28"/>
          <w:szCs w:val="28"/>
        </w:rPr>
        <w:t>.</w:t>
      </w:r>
    </w:p>
    <w:p w:rsidR="00686BBE" w:rsidRDefault="00686BBE" w:rsidP="003B7754">
      <w:pPr>
        <w:spacing w:line="360" w:lineRule="auto"/>
        <w:jc w:val="both"/>
        <w:rPr>
          <w:sz w:val="28"/>
          <w:szCs w:val="28"/>
        </w:rPr>
      </w:pPr>
      <w:r w:rsidRPr="003B7754">
        <w:rPr>
          <w:sz w:val="28"/>
          <w:szCs w:val="28"/>
        </w:rPr>
        <w:t>Коэффициент использования горочных механизмов:</w:t>
      </w:r>
    </w:p>
    <w:p w:rsidR="00686BBE" w:rsidRPr="003B7754" w:rsidRDefault="00686BBE" w:rsidP="003B7754">
      <w:pPr>
        <w:spacing w:line="360" w:lineRule="auto"/>
        <w:jc w:val="both"/>
        <w:rPr>
          <w:sz w:val="28"/>
          <w:szCs w:val="28"/>
        </w:rPr>
      </w:pPr>
    </w:p>
    <w:p w:rsidR="00686BBE" w:rsidRDefault="00686BBE" w:rsidP="00652BBB">
      <w:pPr>
        <w:spacing w:line="360" w:lineRule="auto"/>
        <w:ind w:left="2835"/>
        <w:rPr>
          <w:sz w:val="28"/>
          <w:szCs w:val="28"/>
        </w:rPr>
      </w:pPr>
      <w:r w:rsidRPr="003B7754">
        <w:rPr>
          <w:position w:val="-30"/>
          <w:sz w:val="28"/>
          <w:szCs w:val="28"/>
        </w:rPr>
        <w:object w:dxaOrig="1020" w:dyaOrig="720">
          <v:shape id="_x0000_i1484" type="#_x0000_t75" style="width:64.5pt;height:45pt" o:ole="" fillcolor="window">
            <v:imagedata r:id="rId896" o:title=""/>
          </v:shape>
          <o:OLEObject Type="Embed" ProgID="Equation.3" ShapeID="_x0000_i1484" DrawAspect="Content" ObjectID="_1469433479" r:id="rId897"/>
        </w:object>
      </w:r>
      <w:r w:rsidRPr="003B7754">
        <w:rPr>
          <w:sz w:val="28"/>
          <w:szCs w:val="28"/>
        </w:rPr>
        <w:t>,</w:t>
      </w:r>
      <w:r w:rsidRPr="003B7754">
        <w:rPr>
          <w:sz w:val="28"/>
          <w:szCs w:val="28"/>
        </w:rPr>
        <w:tab/>
      </w:r>
      <w:r>
        <w:rPr>
          <w:sz w:val="28"/>
          <w:szCs w:val="28"/>
        </w:rPr>
        <w:t xml:space="preserve"> </w:t>
      </w:r>
      <w:r w:rsidRPr="003B7754">
        <w:rPr>
          <w:sz w:val="28"/>
          <w:szCs w:val="28"/>
        </w:rPr>
        <w:t xml:space="preserve">                                                     (7.</w:t>
      </w:r>
      <w:r>
        <w:rPr>
          <w:sz w:val="28"/>
          <w:szCs w:val="28"/>
        </w:rPr>
        <w:t>19</w:t>
      </w:r>
      <w:r w:rsidRPr="003B7754">
        <w:rPr>
          <w:sz w:val="28"/>
          <w:szCs w:val="28"/>
        </w:rPr>
        <w:t>)</w:t>
      </w:r>
    </w:p>
    <w:p w:rsidR="00686BBE" w:rsidRPr="003B7754" w:rsidRDefault="00686BBE" w:rsidP="009C7466">
      <w:pPr>
        <w:spacing w:line="360" w:lineRule="auto"/>
        <w:ind w:left="2835"/>
        <w:rPr>
          <w:sz w:val="28"/>
          <w:szCs w:val="28"/>
        </w:rPr>
      </w:pPr>
    </w:p>
    <w:p w:rsidR="00686BBE" w:rsidRPr="003B7754" w:rsidRDefault="00686BBE" w:rsidP="003B7754">
      <w:pPr>
        <w:spacing w:line="360" w:lineRule="auto"/>
        <w:jc w:val="both"/>
        <w:rPr>
          <w:sz w:val="28"/>
          <w:szCs w:val="28"/>
        </w:rPr>
      </w:pPr>
      <w:r>
        <w:rPr>
          <w:sz w:val="28"/>
          <w:szCs w:val="28"/>
        </w:rPr>
        <w:t xml:space="preserve">где </w:t>
      </w:r>
      <w:r w:rsidRPr="003B7754">
        <w:rPr>
          <w:sz w:val="28"/>
          <w:szCs w:val="28"/>
        </w:rPr>
        <w:t xml:space="preserve"> </w:t>
      </w:r>
      <w:r w:rsidRPr="003B7754">
        <w:rPr>
          <w:i/>
          <w:sz w:val="28"/>
          <w:szCs w:val="28"/>
          <w:lang w:val="en-US"/>
        </w:rPr>
        <w:t>t</w:t>
      </w:r>
      <w:r w:rsidRPr="003B7754">
        <w:rPr>
          <w:i/>
          <w:sz w:val="28"/>
          <w:szCs w:val="28"/>
          <w:vertAlign w:val="subscript"/>
        </w:rPr>
        <w:t>г</w:t>
      </w:r>
      <w:r w:rsidRPr="003B7754">
        <w:rPr>
          <w:sz w:val="28"/>
          <w:szCs w:val="28"/>
        </w:rPr>
        <w:t>- продолжительность горочного технологического интервала, мин.</w:t>
      </w:r>
    </w:p>
    <w:p w:rsidR="00686BBE" w:rsidRPr="003B7754" w:rsidRDefault="00686BBE" w:rsidP="003B7754">
      <w:pPr>
        <w:spacing w:line="360" w:lineRule="auto"/>
        <w:jc w:val="both"/>
        <w:rPr>
          <w:sz w:val="28"/>
          <w:szCs w:val="28"/>
        </w:rPr>
      </w:pPr>
    </w:p>
    <w:p w:rsidR="00686BBE" w:rsidRDefault="00686BBE" w:rsidP="009C7466">
      <w:pPr>
        <w:spacing w:line="360" w:lineRule="auto"/>
        <w:ind w:left="2835"/>
        <w:rPr>
          <w:sz w:val="28"/>
          <w:szCs w:val="28"/>
        </w:rPr>
      </w:pPr>
      <w:r w:rsidRPr="003B7754">
        <w:rPr>
          <w:position w:val="-36"/>
          <w:sz w:val="28"/>
          <w:szCs w:val="28"/>
        </w:rPr>
        <w:object w:dxaOrig="2400" w:dyaOrig="859">
          <v:shape id="_x0000_i1485" type="#_x0000_t75" style="width:102pt;height:36.75pt" o:ole="" fillcolor="window">
            <v:imagedata r:id="rId898" o:title=""/>
          </v:shape>
          <o:OLEObject Type="Embed" ProgID="Equation.3" ShapeID="_x0000_i1485" DrawAspect="Content" ObjectID="_1469433480" r:id="rId899"/>
        </w:object>
      </w:r>
      <w:r w:rsidRPr="003B7754">
        <w:rPr>
          <w:sz w:val="28"/>
          <w:szCs w:val="28"/>
        </w:rPr>
        <w:t>- в обоих вариантах.</w:t>
      </w:r>
    </w:p>
    <w:p w:rsidR="00686BBE" w:rsidRDefault="00686BBE" w:rsidP="00054FFF">
      <w:pPr>
        <w:spacing w:line="360" w:lineRule="auto"/>
        <w:ind w:firstLine="709"/>
        <w:jc w:val="both"/>
        <w:rPr>
          <w:sz w:val="28"/>
          <w:szCs w:val="28"/>
        </w:rPr>
      </w:pPr>
      <w:r>
        <w:rPr>
          <w:sz w:val="28"/>
          <w:szCs w:val="28"/>
        </w:rPr>
        <w:t>В</w:t>
      </w:r>
      <w:r w:rsidRPr="003B7754">
        <w:rPr>
          <w:sz w:val="28"/>
          <w:szCs w:val="28"/>
        </w:rPr>
        <w:t xml:space="preserve"> результате построения двух суточных планов-графиков работы станции Нижний Новгород-Сортировочный и дальнейших расчетов по ним показателей работы было установлено, что часть измерителей во втором варианте изменилась по сравнению с первым. Для удобства сравнения сведем расчеты в результирующую таблицу 7.1.</w:t>
      </w:r>
    </w:p>
    <w:p w:rsidR="00686BBE" w:rsidRPr="00C33A1F" w:rsidRDefault="00686BBE" w:rsidP="00054FFF">
      <w:pPr>
        <w:spacing w:line="360" w:lineRule="auto"/>
        <w:jc w:val="both"/>
        <w:rPr>
          <w:sz w:val="28"/>
          <w:szCs w:val="28"/>
        </w:rPr>
      </w:pPr>
      <w:r>
        <w:rPr>
          <w:sz w:val="28"/>
          <w:szCs w:val="28"/>
        </w:rPr>
        <w:t>Таблица 7</w:t>
      </w:r>
      <w:r w:rsidRPr="00C33A1F">
        <w:rPr>
          <w:sz w:val="28"/>
          <w:szCs w:val="28"/>
        </w:rPr>
        <w:t xml:space="preserve">.1  Показатели работы станции </w:t>
      </w:r>
      <w:r>
        <w:rPr>
          <w:sz w:val="28"/>
          <w:szCs w:val="28"/>
        </w:rPr>
        <w:t>Нижний Новгород</w:t>
      </w:r>
      <w:r w:rsidRPr="00C33A1F">
        <w:rPr>
          <w:sz w:val="28"/>
          <w:szCs w:val="28"/>
        </w:rPr>
        <w:t>-Сортировочный</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1276"/>
        <w:gridCol w:w="1276"/>
      </w:tblGrid>
      <w:tr w:rsidR="00686BBE" w:rsidRPr="000860DA" w:rsidTr="00CD30D1">
        <w:trPr>
          <w:trHeight w:val="300"/>
        </w:trPr>
        <w:tc>
          <w:tcPr>
            <w:tcW w:w="6345" w:type="dxa"/>
            <w:vMerge w:val="restart"/>
            <w:vAlign w:val="center"/>
          </w:tcPr>
          <w:p w:rsidR="00686BBE" w:rsidRPr="000860DA" w:rsidRDefault="00686BBE" w:rsidP="000860DA">
            <w:pPr>
              <w:jc w:val="center"/>
              <w:rPr>
                <w:sz w:val="28"/>
                <w:szCs w:val="28"/>
              </w:rPr>
            </w:pPr>
            <w:r w:rsidRPr="000860DA">
              <w:rPr>
                <w:sz w:val="28"/>
                <w:szCs w:val="28"/>
              </w:rPr>
              <w:t>Наименование показателя</w:t>
            </w:r>
          </w:p>
        </w:tc>
        <w:tc>
          <w:tcPr>
            <w:tcW w:w="2552" w:type="dxa"/>
            <w:gridSpan w:val="2"/>
            <w:vAlign w:val="center"/>
          </w:tcPr>
          <w:p w:rsidR="00686BBE" w:rsidRPr="000860DA" w:rsidRDefault="00686BBE" w:rsidP="000860DA">
            <w:pPr>
              <w:jc w:val="center"/>
              <w:rPr>
                <w:sz w:val="28"/>
                <w:szCs w:val="28"/>
              </w:rPr>
            </w:pPr>
            <w:r w:rsidRPr="000860DA">
              <w:rPr>
                <w:sz w:val="28"/>
                <w:szCs w:val="28"/>
              </w:rPr>
              <w:t>Значение</w:t>
            </w:r>
          </w:p>
        </w:tc>
      </w:tr>
      <w:tr w:rsidR="00686BBE" w:rsidRPr="000860DA" w:rsidTr="005564AF">
        <w:trPr>
          <w:trHeight w:val="360"/>
        </w:trPr>
        <w:tc>
          <w:tcPr>
            <w:tcW w:w="6345" w:type="dxa"/>
            <w:vMerge/>
            <w:vAlign w:val="center"/>
          </w:tcPr>
          <w:p w:rsidR="00686BBE" w:rsidRPr="000860DA" w:rsidRDefault="00686BBE" w:rsidP="000860DA">
            <w:pPr>
              <w:jc w:val="center"/>
              <w:rPr>
                <w:sz w:val="28"/>
                <w:szCs w:val="28"/>
              </w:rPr>
            </w:pPr>
          </w:p>
        </w:tc>
        <w:tc>
          <w:tcPr>
            <w:tcW w:w="1276" w:type="dxa"/>
            <w:vAlign w:val="center"/>
          </w:tcPr>
          <w:p w:rsidR="00686BBE" w:rsidRPr="000860DA" w:rsidRDefault="00686BBE" w:rsidP="000860DA">
            <w:pPr>
              <w:jc w:val="center"/>
              <w:rPr>
                <w:sz w:val="28"/>
                <w:szCs w:val="28"/>
              </w:rPr>
            </w:pPr>
            <w:r w:rsidRPr="000860DA">
              <w:rPr>
                <w:sz w:val="28"/>
                <w:szCs w:val="28"/>
              </w:rPr>
              <w:t>1 вариант</w:t>
            </w:r>
          </w:p>
        </w:tc>
        <w:tc>
          <w:tcPr>
            <w:tcW w:w="1276" w:type="dxa"/>
            <w:vAlign w:val="center"/>
          </w:tcPr>
          <w:p w:rsidR="00686BBE" w:rsidRPr="000860DA" w:rsidRDefault="00686BBE" w:rsidP="000860DA">
            <w:pPr>
              <w:jc w:val="center"/>
              <w:rPr>
                <w:sz w:val="28"/>
                <w:szCs w:val="28"/>
              </w:rPr>
            </w:pPr>
            <w:r w:rsidRPr="000860DA">
              <w:rPr>
                <w:sz w:val="28"/>
                <w:szCs w:val="28"/>
              </w:rPr>
              <w:t>2 вариант</w:t>
            </w:r>
          </w:p>
        </w:tc>
      </w:tr>
      <w:tr w:rsidR="00686BBE" w:rsidRPr="000860DA" w:rsidTr="00CD30D1">
        <w:trPr>
          <w:trHeight w:val="323"/>
        </w:trPr>
        <w:tc>
          <w:tcPr>
            <w:tcW w:w="8897" w:type="dxa"/>
            <w:gridSpan w:val="3"/>
            <w:vAlign w:val="center"/>
          </w:tcPr>
          <w:p w:rsidR="00686BBE" w:rsidRPr="000860DA" w:rsidRDefault="00686BBE" w:rsidP="000860DA">
            <w:pPr>
              <w:jc w:val="center"/>
              <w:rPr>
                <w:sz w:val="28"/>
                <w:szCs w:val="28"/>
              </w:rPr>
            </w:pPr>
            <w:r w:rsidRPr="000860DA">
              <w:rPr>
                <w:sz w:val="28"/>
                <w:szCs w:val="28"/>
              </w:rPr>
              <w:t>Количественные показатели</w:t>
            </w:r>
          </w:p>
        </w:tc>
      </w:tr>
      <w:tr w:rsidR="00686BBE" w:rsidRPr="000860DA" w:rsidTr="005564AF">
        <w:tc>
          <w:tcPr>
            <w:tcW w:w="6345" w:type="dxa"/>
          </w:tcPr>
          <w:p w:rsidR="00686BBE" w:rsidRPr="000860DA" w:rsidRDefault="00686BBE" w:rsidP="000860DA">
            <w:pPr>
              <w:jc w:val="both"/>
              <w:rPr>
                <w:sz w:val="28"/>
                <w:szCs w:val="28"/>
              </w:rPr>
            </w:pPr>
            <w:r w:rsidRPr="000860DA">
              <w:rPr>
                <w:sz w:val="28"/>
                <w:szCs w:val="28"/>
              </w:rPr>
              <w:t xml:space="preserve"> Число принятых поездов:</w:t>
            </w:r>
          </w:p>
          <w:p w:rsidR="00686BBE" w:rsidRPr="000860DA" w:rsidRDefault="00686BBE" w:rsidP="000860DA">
            <w:pPr>
              <w:ind w:left="360"/>
              <w:jc w:val="both"/>
              <w:rPr>
                <w:sz w:val="28"/>
                <w:szCs w:val="28"/>
              </w:rPr>
            </w:pPr>
            <w:r w:rsidRPr="000860DA">
              <w:rPr>
                <w:sz w:val="28"/>
                <w:szCs w:val="28"/>
              </w:rPr>
              <w:t>- транзитных с/п</w:t>
            </w:r>
          </w:p>
          <w:p w:rsidR="00686BBE" w:rsidRPr="000860DA" w:rsidRDefault="00686BBE" w:rsidP="000860DA">
            <w:pPr>
              <w:ind w:left="360"/>
              <w:jc w:val="both"/>
              <w:rPr>
                <w:sz w:val="28"/>
                <w:szCs w:val="28"/>
              </w:rPr>
            </w:pPr>
            <w:r w:rsidRPr="000860DA">
              <w:rPr>
                <w:sz w:val="28"/>
                <w:szCs w:val="28"/>
              </w:rPr>
              <w:t>- транзитных б/п</w:t>
            </w:r>
          </w:p>
        </w:tc>
        <w:tc>
          <w:tcPr>
            <w:tcW w:w="1276" w:type="dxa"/>
            <w:vAlign w:val="center"/>
          </w:tcPr>
          <w:p w:rsidR="00686BBE" w:rsidRPr="000860DA" w:rsidRDefault="00686BBE" w:rsidP="000860DA">
            <w:pPr>
              <w:jc w:val="center"/>
              <w:rPr>
                <w:sz w:val="28"/>
                <w:szCs w:val="28"/>
              </w:rPr>
            </w:pPr>
            <w:r w:rsidRPr="000860DA">
              <w:rPr>
                <w:sz w:val="28"/>
                <w:szCs w:val="28"/>
              </w:rPr>
              <w:t>56</w:t>
            </w:r>
          </w:p>
          <w:p w:rsidR="00686BBE" w:rsidRPr="000860DA" w:rsidRDefault="00686BBE" w:rsidP="000860DA">
            <w:pPr>
              <w:jc w:val="center"/>
              <w:rPr>
                <w:sz w:val="28"/>
                <w:szCs w:val="28"/>
              </w:rPr>
            </w:pPr>
            <w:r w:rsidRPr="000860DA">
              <w:rPr>
                <w:sz w:val="28"/>
                <w:szCs w:val="28"/>
              </w:rPr>
              <w:t>7</w:t>
            </w:r>
          </w:p>
        </w:tc>
        <w:tc>
          <w:tcPr>
            <w:tcW w:w="1276" w:type="dxa"/>
            <w:vAlign w:val="center"/>
          </w:tcPr>
          <w:p w:rsidR="00686BBE" w:rsidRPr="000860DA" w:rsidRDefault="00686BBE" w:rsidP="000860DA">
            <w:pPr>
              <w:jc w:val="center"/>
              <w:rPr>
                <w:sz w:val="28"/>
                <w:szCs w:val="28"/>
              </w:rPr>
            </w:pPr>
            <w:r w:rsidRPr="000860DA">
              <w:rPr>
                <w:sz w:val="28"/>
                <w:szCs w:val="28"/>
              </w:rPr>
              <w:t>56</w:t>
            </w:r>
          </w:p>
          <w:p w:rsidR="00686BBE" w:rsidRPr="000860DA" w:rsidRDefault="00686BBE" w:rsidP="000860DA">
            <w:pPr>
              <w:jc w:val="center"/>
              <w:rPr>
                <w:sz w:val="28"/>
                <w:szCs w:val="28"/>
              </w:rPr>
            </w:pPr>
            <w:r w:rsidRPr="000860DA">
              <w:rPr>
                <w:sz w:val="28"/>
                <w:szCs w:val="28"/>
              </w:rPr>
              <w:t>7</w:t>
            </w:r>
          </w:p>
        </w:tc>
      </w:tr>
      <w:tr w:rsidR="00686BBE" w:rsidRPr="000860DA" w:rsidTr="005564AF">
        <w:tc>
          <w:tcPr>
            <w:tcW w:w="6345" w:type="dxa"/>
          </w:tcPr>
          <w:p w:rsidR="00686BBE" w:rsidRPr="000860DA" w:rsidRDefault="00686BBE" w:rsidP="000860DA">
            <w:pPr>
              <w:jc w:val="both"/>
              <w:rPr>
                <w:sz w:val="28"/>
                <w:szCs w:val="28"/>
              </w:rPr>
            </w:pPr>
            <w:r w:rsidRPr="000860DA">
              <w:rPr>
                <w:sz w:val="28"/>
                <w:szCs w:val="28"/>
              </w:rPr>
              <w:t xml:space="preserve"> Число сформированных поездов:</w:t>
            </w:r>
          </w:p>
          <w:p w:rsidR="00686BBE" w:rsidRPr="000860DA" w:rsidRDefault="00686BBE" w:rsidP="000860DA">
            <w:pPr>
              <w:ind w:firstLine="360"/>
              <w:jc w:val="both"/>
              <w:rPr>
                <w:sz w:val="28"/>
                <w:szCs w:val="28"/>
              </w:rPr>
            </w:pPr>
            <w:r w:rsidRPr="000860DA">
              <w:rPr>
                <w:sz w:val="28"/>
                <w:szCs w:val="28"/>
              </w:rPr>
              <w:t>- одногруппных</w:t>
            </w:r>
          </w:p>
          <w:p w:rsidR="00686BBE" w:rsidRPr="000860DA" w:rsidRDefault="00686BBE" w:rsidP="000860DA">
            <w:pPr>
              <w:ind w:firstLine="360"/>
              <w:jc w:val="both"/>
              <w:rPr>
                <w:sz w:val="28"/>
                <w:szCs w:val="28"/>
              </w:rPr>
            </w:pPr>
            <w:r w:rsidRPr="000860DA">
              <w:rPr>
                <w:sz w:val="28"/>
                <w:szCs w:val="28"/>
              </w:rPr>
              <w:t>- двухгруппных</w:t>
            </w:r>
          </w:p>
          <w:p w:rsidR="00686BBE" w:rsidRPr="000860DA" w:rsidRDefault="00686BBE" w:rsidP="000860DA">
            <w:pPr>
              <w:ind w:firstLine="360"/>
              <w:jc w:val="both"/>
              <w:rPr>
                <w:sz w:val="28"/>
                <w:szCs w:val="28"/>
              </w:rPr>
            </w:pPr>
            <w:r w:rsidRPr="000860DA">
              <w:rPr>
                <w:sz w:val="28"/>
                <w:szCs w:val="28"/>
              </w:rPr>
              <w:t>- сборных</w:t>
            </w:r>
          </w:p>
        </w:tc>
        <w:tc>
          <w:tcPr>
            <w:tcW w:w="1276" w:type="dxa"/>
            <w:vAlign w:val="center"/>
          </w:tcPr>
          <w:p w:rsidR="00686BBE" w:rsidRPr="000860DA" w:rsidRDefault="00686BBE" w:rsidP="000860DA">
            <w:pPr>
              <w:jc w:val="center"/>
              <w:rPr>
                <w:sz w:val="28"/>
                <w:szCs w:val="28"/>
              </w:rPr>
            </w:pPr>
          </w:p>
          <w:p w:rsidR="00686BBE" w:rsidRPr="000860DA" w:rsidRDefault="00686BBE" w:rsidP="000860DA">
            <w:pPr>
              <w:jc w:val="center"/>
              <w:rPr>
                <w:sz w:val="28"/>
                <w:szCs w:val="28"/>
              </w:rPr>
            </w:pPr>
            <w:r w:rsidRPr="000860DA">
              <w:rPr>
                <w:sz w:val="28"/>
                <w:szCs w:val="28"/>
              </w:rPr>
              <w:t>32</w:t>
            </w:r>
          </w:p>
          <w:p w:rsidR="00686BBE" w:rsidRPr="000860DA" w:rsidRDefault="00686BBE" w:rsidP="000860DA">
            <w:pPr>
              <w:jc w:val="center"/>
              <w:rPr>
                <w:sz w:val="28"/>
                <w:szCs w:val="28"/>
              </w:rPr>
            </w:pPr>
            <w:r w:rsidRPr="000860DA">
              <w:rPr>
                <w:sz w:val="28"/>
                <w:szCs w:val="28"/>
              </w:rPr>
              <w:t>12</w:t>
            </w:r>
          </w:p>
          <w:p w:rsidR="00686BBE" w:rsidRPr="000860DA" w:rsidRDefault="00686BBE" w:rsidP="000860DA">
            <w:pPr>
              <w:jc w:val="center"/>
              <w:rPr>
                <w:sz w:val="28"/>
                <w:szCs w:val="28"/>
              </w:rPr>
            </w:pPr>
            <w:r w:rsidRPr="000860DA">
              <w:rPr>
                <w:sz w:val="28"/>
                <w:szCs w:val="28"/>
              </w:rPr>
              <w:t>12</w:t>
            </w:r>
          </w:p>
        </w:tc>
        <w:tc>
          <w:tcPr>
            <w:tcW w:w="1276" w:type="dxa"/>
            <w:vAlign w:val="center"/>
          </w:tcPr>
          <w:p w:rsidR="00686BBE" w:rsidRPr="000860DA" w:rsidRDefault="00686BBE" w:rsidP="000860DA">
            <w:pPr>
              <w:jc w:val="center"/>
              <w:rPr>
                <w:sz w:val="28"/>
                <w:szCs w:val="28"/>
              </w:rPr>
            </w:pPr>
          </w:p>
          <w:p w:rsidR="00686BBE" w:rsidRPr="000860DA" w:rsidRDefault="00686BBE" w:rsidP="000860DA">
            <w:pPr>
              <w:jc w:val="center"/>
              <w:rPr>
                <w:sz w:val="28"/>
                <w:szCs w:val="28"/>
              </w:rPr>
            </w:pPr>
            <w:r w:rsidRPr="000860DA">
              <w:rPr>
                <w:sz w:val="28"/>
                <w:szCs w:val="28"/>
              </w:rPr>
              <w:t>32</w:t>
            </w:r>
          </w:p>
          <w:p w:rsidR="00686BBE" w:rsidRPr="000860DA" w:rsidRDefault="00686BBE" w:rsidP="000860DA">
            <w:pPr>
              <w:jc w:val="center"/>
              <w:rPr>
                <w:sz w:val="28"/>
                <w:szCs w:val="28"/>
              </w:rPr>
            </w:pPr>
            <w:r w:rsidRPr="000860DA">
              <w:rPr>
                <w:sz w:val="28"/>
                <w:szCs w:val="28"/>
              </w:rPr>
              <w:t>12</w:t>
            </w:r>
          </w:p>
          <w:p w:rsidR="00686BBE" w:rsidRPr="000860DA" w:rsidRDefault="00686BBE" w:rsidP="000860DA">
            <w:pPr>
              <w:jc w:val="center"/>
              <w:rPr>
                <w:sz w:val="28"/>
                <w:szCs w:val="28"/>
              </w:rPr>
            </w:pPr>
            <w:r w:rsidRPr="000860DA">
              <w:rPr>
                <w:sz w:val="28"/>
                <w:szCs w:val="28"/>
              </w:rPr>
              <w:t>12</w:t>
            </w:r>
          </w:p>
        </w:tc>
      </w:tr>
      <w:tr w:rsidR="00686BBE" w:rsidRPr="000860DA" w:rsidTr="005564AF">
        <w:tc>
          <w:tcPr>
            <w:tcW w:w="6345" w:type="dxa"/>
          </w:tcPr>
          <w:p w:rsidR="00686BBE" w:rsidRPr="000860DA" w:rsidRDefault="00686BBE" w:rsidP="000860DA">
            <w:pPr>
              <w:jc w:val="both"/>
              <w:rPr>
                <w:sz w:val="28"/>
                <w:szCs w:val="28"/>
              </w:rPr>
            </w:pPr>
            <w:r w:rsidRPr="000860DA">
              <w:rPr>
                <w:sz w:val="28"/>
                <w:szCs w:val="28"/>
              </w:rPr>
              <w:t>Число отправленных поездов:</w:t>
            </w:r>
          </w:p>
          <w:p w:rsidR="00686BBE" w:rsidRPr="000860DA" w:rsidRDefault="00686BBE" w:rsidP="000860DA">
            <w:pPr>
              <w:ind w:firstLine="360"/>
              <w:jc w:val="both"/>
              <w:rPr>
                <w:sz w:val="28"/>
                <w:szCs w:val="28"/>
              </w:rPr>
            </w:pPr>
            <w:r w:rsidRPr="000860DA">
              <w:rPr>
                <w:sz w:val="28"/>
                <w:szCs w:val="28"/>
              </w:rPr>
              <w:t>- своего формирования</w:t>
            </w:r>
          </w:p>
          <w:p w:rsidR="00686BBE" w:rsidRPr="000860DA" w:rsidRDefault="00686BBE" w:rsidP="000860DA">
            <w:pPr>
              <w:ind w:firstLine="360"/>
              <w:jc w:val="both"/>
              <w:rPr>
                <w:sz w:val="28"/>
                <w:szCs w:val="28"/>
              </w:rPr>
            </w:pPr>
            <w:r w:rsidRPr="000860DA">
              <w:rPr>
                <w:sz w:val="28"/>
                <w:szCs w:val="28"/>
              </w:rPr>
              <w:t>- без переработки</w:t>
            </w:r>
          </w:p>
        </w:tc>
        <w:tc>
          <w:tcPr>
            <w:tcW w:w="1276" w:type="dxa"/>
            <w:vAlign w:val="center"/>
          </w:tcPr>
          <w:p w:rsidR="00686BBE" w:rsidRPr="000860DA" w:rsidRDefault="00686BBE" w:rsidP="000860DA">
            <w:pPr>
              <w:jc w:val="center"/>
              <w:rPr>
                <w:sz w:val="28"/>
                <w:szCs w:val="28"/>
              </w:rPr>
            </w:pPr>
            <w:r w:rsidRPr="000860DA">
              <w:rPr>
                <w:sz w:val="28"/>
                <w:szCs w:val="28"/>
              </w:rPr>
              <w:t>56</w:t>
            </w:r>
          </w:p>
          <w:p w:rsidR="00686BBE" w:rsidRPr="000860DA" w:rsidRDefault="00686BBE" w:rsidP="000860DA">
            <w:pPr>
              <w:jc w:val="center"/>
              <w:rPr>
                <w:sz w:val="28"/>
                <w:szCs w:val="28"/>
              </w:rPr>
            </w:pPr>
            <w:r w:rsidRPr="000860DA">
              <w:rPr>
                <w:sz w:val="28"/>
                <w:szCs w:val="28"/>
              </w:rPr>
              <w:t>7</w:t>
            </w:r>
          </w:p>
        </w:tc>
        <w:tc>
          <w:tcPr>
            <w:tcW w:w="1276" w:type="dxa"/>
            <w:vAlign w:val="center"/>
          </w:tcPr>
          <w:p w:rsidR="00686BBE" w:rsidRPr="000860DA" w:rsidRDefault="00686BBE" w:rsidP="000860DA">
            <w:pPr>
              <w:jc w:val="center"/>
              <w:rPr>
                <w:sz w:val="28"/>
                <w:szCs w:val="28"/>
              </w:rPr>
            </w:pPr>
            <w:r w:rsidRPr="000860DA">
              <w:rPr>
                <w:sz w:val="28"/>
                <w:szCs w:val="28"/>
              </w:rPr>
              <w:t>56</w:t>
            </w:r>
          </w:p>
          <w:p w:rsidR="00686BBE" w:rsidRPr="000860DA" w:rsidRDefault="00686BBE" w:rsidP="000860DA">
            <w:pPr>
              <w:jc w:val="center"/>
              <w:rPr>
                <w:sz w:val="28"/>
                <w:szCs w:val="28"/>
              </w:rPr>
            </w:pPr>
            <w:r w:rsidRPr="000860DA">
              <w:rPr>
                <w:sz w:val="28"/>
                <w:szCs w:val="28"/>
              </w:rPr>
              <w:t>7</w:t>
            </w:r>
          </w:p>
        </w:tc>
      </w:tr>
      <w:tr w:rsidR="00686BBE" w:rsidRPr="000860DA" w:rsidTr="005564AF">
        <w:tc>
          <w:tcPr>
            <w:tcW w:w="6345" w:type="dxa"/>
          </w:tcPr>
          <w:p w:rsidR="00686BBE" w:rsidRPr="000860DA" w:rsidRDefault="00686BBE" w:rsidP="000860DA">
            <w:pPr>
              <w:jc w:val="both"/>
              <w:rPr>
                <w:sz w:val="28"/>
                <w:szCs w:val="28"/>
              </w:rPr>
            </w:pPr>
            <w:r w:rsidRPr="000860DA">
              <w:rPr>
                <w:sz w:val="28"/>
                <w:szCs w:val="28"/>
              </w:rPr>
              <w:t>Количество транзитных с переработкой вагонов</w:t>
            </w:r>
          </w:p>
        </w:tc>
        <w:tc>
          <w:tcPr>
            <w:tcW w:w="1276" w:type="dxa"/>
            <w:vAlign w:val="center"/>
          </w:tcPr>
          <w:p w:rsidR="00686BBE" w:rsidRPr="000860DA" w:rsidRDefault="00686BBE" w:rsidP="000860DA">
            <w:pPr>
              <w:jc w:val="center"/>
              <w:rPr>
                <w:sz w:val="28"/>
                <w:szCs w:val="28"/>
              </w:rPr>
            </w:pPr>
            <w:r w:rsidRPr="000860DA">
              <w:rPr>
                <w:sz w:val="28"/>
                <w:szCs w:val="28"/>
              </w:rPr>
              <w:t>3778</w:t>
            </w:r>
          </w:p>
        </w:tc>
        <w:tc>
          <w:tcPr>
            <w:tcW w:w="1276" w:type="dxa"/>
            <w:vAlign w:val="center"/>
          </w:tcPr>
          <w:p w:rsidR="00686BBE" w:rsidRPr="000860DA" w:rsidRDefault="00686BBE" w:rsidP="000860DA">
            <w:pPr>
              <w:jc w:val="center"/>
              <w:rPr>
                <w:sz w:val="28"/>
                <w:szCs w:val="28"/>
              </w:rPr>
            </w:pPr>
            <w:r w:rsidRPr="000860DA">
              <w:rPr>
                <w:sz w:val="28"/>
                <w:szCs w:val="28"/>
              </w:rPr>
              <w:t>3778</w:t>
            </w:r>
          </w:p>
        </w:tc>
      </w:tr>
      <w:tr w:rsidR="00686BBE" w:rsidRPr="000860DA" w:rsidTr="005564AF">
        <w:tc>
          <w:tcPr>
            <w:tcW w:w="6345" w:type="dxa"/>
          </w:tcPr>
          <w:p w:rsidR="00686BBE" w:rsidRPr="000860DA" w:rsidRDefault="00686BBE" w:rsidP="000860DA">
            <w:pPr>
              <w:jc w:val="both"/>
              <w:rPr>
                <w:sz w:val="28"/>
                <w:szCs w:val="28"/>
              </w:rPr>
            </w:pPr>
            <w:r w:rsidRPr="000860DA">
              <w:rPr>
                <w:sz w:val="28"/>
                <w:szCs w:val="28"/>
              </w:rPr>
              <w:t>Количество транзитных без переработки вагонов</w:t>
            </w:r>
          </w:p>
        </w:tc>
        <w:tc>
          <w:tcPr>
            <w:tcW w:w="1276" w:type="dxa"/>
            <w:vAlign w:val="center"/>
          </w:tcPr>
          <w:p w:rsidR="00686BBE" w:rsidRPr="000860DA" w:rsidRDefault="00686BBE" w:rsidP="000860DA">
            <w:pPr>
              <w:jc w:val="center"/>
              <w:rPr>
                <w:sz w:val="28"/>
                <w:szCs w:val="28"/>
              </w:rPr>
            </w:pPr>
            <w:r w:rsidRPr="000860DA">
              <w:rPr>
                <w:sz w:val="28"/>
                <w:szCs w:val="28"/>
              </w:rPr>
              <w:t>459</w:t>
            </w:r>
          </w:p>
        </w:tc>
        <w:tc>
          <w:tcPr>
            <w:tcW w:w="1276" w:type="dxa"/>
            <w:vAlign w:val="center"/>
          </w:tcPr>
          <w:p w:rsidR="00686BBE" w:rsidRPr="000860DA" w:rsidRDefault="00686BBE" w:rsidP="000860DA">
            <w:pPr>
              <w:jc w:val="center"/>
              <w:rPr>
                <w:sz w:val="28"/>
                <w:szCs w:val="28"/>
              </w:rPr>
            </w:pPr>
            <w:r w:rsidRPr="000860DA">
              <w:rPr>
                <w:sz w:val="28"/>
                <w:szCs w:val="28"/>
              </w:rPr>
              <w:t>459</w:t>
            </w:r>
          </w:p>
        </w:tc>
      </w:tr>
      <w:tr w:rsidR="00686BBE" w:rsidRPr="000860DA" w:rsidTr="005564AF">
        <w:tc>
          <w:tcPr>
            <w:tcW w:w="6345" w:type="dxa"/>
          </w:tcPr>
          <w:p w:rsidR="00686BBE" w:rsidRPr="000860DA" w:rsidRDefault="00686BBE" w:rsidP="000860DA">
            <w:pPr>
              <w:jc w:val="both"/>
              <w:rPr>
                <w:sz w:val="28"/>
                <w:szCs w:val="28"/>
              </w:rPr>
            </w:pPr>
            <w:r w:rsidRPr="000860DA">
              <w:rPr>
                <w:sz w:val="28"/>
                <w:szCs w:val="28"/>
              </w:rPr>
              <w:t>Количество местных вагонов</w:t>
            </w:r>
          </w:p>
        </w:tc>
        <w:tc>
          <w:tcPr>
            <w:tcW w:w="1276" w:type="dxa"/>
            <w:vAlign w:val="center"/>
          </w:tcPr>
          <w:p w:rsidR="00686BBE" w:rsidRPr="000860DA" w:rsidRDefault="00686BBE" w:rsidP="000860DA">
            <w:pPr>
              <w:jc w:val="center"/>
              <w:rPr>
                <w:sz w:val="28"/>
                <w:szCs w:val="28"/>
              </w:rPr>
            </w:pPr>
            <w:r w:rsidRPr="000860DA">
              <w:rPr>
                <w:sz w:val="28"/>
                <w:szCs w:val="28"/>
              </w:rPr>
              <w:t>3</w:t>
            </w:r>
          </w:p>
        </w:tc>
        <w:tc>
          <w:tcPr>
            <w:tcW w:w="1276" w:type="dxa"/>
            <w:vAlign w:val="center"/>
          </w:tcPr>
          <w:p w:rsidR="00686BBE" w:rsidRPr="000860DA" w:rsidRDefault="00686BBE" w:rsidP="000860DA">
            <w:pPr>
              <w:jc w:val="center"/>
              <w:rPr>
                <w:sz w:val="28"/>
                <w:szCs w:val="28"/>
              </w:rPr>
            </w:pPr>
            <w:r w:rsidRPr="000860DA">
              <w:rPr>
                <w:sz w:val="28"/>
                <w:szCs w:val="28"/>
              </w:rPr>
              <w:t>3</w:t>
            </w:r>
          </w:p>
        </w:tc>
      </w:tr>
      <w:tr w:rsidR="00686BBE" w:rsidRPr="000860DA" w:rsidTr="005564AF">
        <w:tc>
          <w:tcPr>
            <w:tcW w:w="6345" w:type="dxa"/>
          </w:tcPr>
          <w:p w:rsidR="00686BBE" w:rsidRPr="000860DA" w:rsidRDefault="00686BBE" w:rsidP="000860DA">
            <w:pPr>
              <w:jc w:val="both"/>
              <w:rPr>
                <w:sz w:val="28"/>
                <w:szCs w:val="28"/>
              </w:rPr>
            </w:pPr>
            <w:r w:rsidRPr="000860DA">
              <w:rPr>
                <w:sz w:val="28"/>
                <w:szCs w:val="28"/>
              </w:rPr>
              <w:t>Вагонооборот станции</w:t>
            </w:r>
          </w:p>
        </w:tc>
        <w:tc>
          <w:tcPr>
            <w:tcW w:w="1276" w:type="dxa"/>
            <w:vAlign w:val="center"/>
          </w:tcPr>
          <w:p w:rsidR="00686BBE" w:rsidRPr="000860DA" w:rsidRDefault="00686BBE" w:rsidP="000860DA">
            <w:pPr>
              <w:jc w:val="center"/>
              <w:rPr>
                <w:sz w:val="28"/>
                <w:szCs w:val="28"/>
              </w:rPr>
            </w:pPr>
            <w:r w:rsidRPr="000860DA">
              <w:rPr>
                <w:sz w:val="28"/>
                <w:szCs w:val="28"/>
              </w:rPr>
              <w:t>8546</w:t>
            </w:r>
          </w:p>
        </w:tc>
        <w:tc>
          <w:tcPr>
            <w:tcW w:w="1276" w:type="dxa"/>
            <w:vAlign w:val="center"/>
          </w:tcPr>
          <w:p w:rsidR="00686BBE" w:rsidRPr="000860DA" w:rsidRDefault="00686BBE" w:rsidP="000860DA">
            <w:pPr>
              <w:jc w:val="center"/>
              <w:rPr>
                <w:sz w:val="28"/>
                <w:szCs w:val="28"/>
              </w:rPr>
            </w:pPr>
            <w:r w:rsidRPr="000860DA">
              <w:rPr>
                <w:sz w:val="28"/>
                <w:szCs w:val="28"/>
              </w:rPr>
              <w:t>8546</w:t>
            </w:r>
          </w:p>
        </w:tc>
      </w:tr>
      <w:tr w:rsidR="00686BBE" w:rsidRPr="000860DA" w:rsidTr="005564AF">
        <w:tc>
          <w:tcPr>
            <w:tcW w:w="6345" w:type="dxa"/>
          </w:tcPr>
          <w:p w:rsidR="00686BBE" w:rsidRPr="000860DA" w:rsidRDefault="00686BBE" w:rsidP="000860DA">
            <w:pPr>
              <w:jc w:val="both"/>
              <w:rPr>
                <w:sz w:val="28"/>
                <w:szCs w:val="28"/>
              </w:rPr>
            </w:pPr>
            <w:r w:rsidRPr="000860DA">
              <w:rPr>
                <w:sz w:val="28"/>
                <w:szCs w:val="28"/>
              </w:rPr>
              <w:t>Рабочий парк вагонов на станции</w:t>
            </w:r>
          </w:p>
        </w:tc>
        <w:tc>
          <w:tcPr>
            <w:tcW w:w="1276" w:type="dxa"/>
            <w:vAlign w:val="center"/>
          </w:tcPr>
          <w:p w:rsidR="00686BBE" w:rsidRPr="000860DA" w:rsidRDefault="00686BBE" w:rsidP="000860DA">
            <w:pPr>
              <w:jc w:val="center"/>
              <w:rPr>
                <w:sz w:val="28"/>
                <w:szCs w:val="28"/>
              </w:rPr>
            </w:pPr>
            <w:r w:rsidRPr="000860DA">
              <w:rPr>
                <w:sz w:val="28"/>
                <w:szCs w:val="28"/>
              </w:rPr>
              <w:t>13</w:t>
            </w:r>
            <w:r>
              <w:rPr>
                <w:sz w:val="28"/>
                <w:szCs w:val="28"/>
              </w:rPr>
              <w:t>24</w:t>
            </w:r>
          </w:p>
        </w:tc>
        <w:tc>
          <w:tcPr>
            <w:tcW w:w="1276" w:type="dxa"/>
            <w:vAlign w:val="center"/>
          </w:tcPr>
          <w:p w:rsidR="00686BBE" w:rsidRPr="000860DA" w:rsidRDefault="00686BBE" w:rsidP="000860DA">
            <w:pPr>
              <w:jc w:val="center"/>
              <w:rPr>
                <w:sz w:val="28"/>
                <w:szCs w:val="28"/>
              </w:rPr>
            </w:pPr>
            <w:r w:rsidRPr="000860DA">
              <w:rPr>
                <w:sz w:val="28"/>
                <w:szCs w:val="28"/>
              </w:rPr>
              <w:t>1</w:t>
            </w:r>
            <w:r>
              <w:rPr>
                <w:sz w:val="28"/>
                <w:szCs w:val="28"/>
              </w:rPr>
              <w:t>293</w:t>
            </w:r>
          </w:p>
        </w:tc>
      </w:tr>
      <w:tr w:rsidR="00686BBE" w:rsidRPr="000860DA" w:rsidTr="005564AF">
        <w:tc>
          <w:tcPr>
            <w:tcW w:w="8897" w:type="dxa"/>
            <w:gridSpan w:val="3"/>
          </w:tcPr>
          <w:p w:rsidR="00686BBE" w:rsidRPr="000860DA" w:rsidRDefault="00686BBE" w:rsidP="000860DA">
            <w:pPr>
              <w:jc w:val="center"/>
              <w:rPr>
                <w:sz w:val="28"/>
                <w:szCs w:val="28"/>
              </w:rPr>
            </w:pPr>
            <w:r w:rsidRPr="000860DA">
              <w:rPr>
                <w:sz w:val="28"/>
                <w:szCs w:val="28"/>
              </w:rPr>
              <w:t>Качественные показатели</w:t>
            </w:r>
          </w:p>
        </w:tc>
      </w:tr>
      <w:tr w:rsidR="00686BBE" w:rsidRPr="000860DA" w:rsidTr="005564AF">
        <w:tc>
          <w:tcPr>
            <w:tcW w:w="6345" w:type="dxa"/>
          </w:tcPr>
          <w:p w:rsidR="00686BBE" w:rsidRPr="000860DA" w:rsidRDefault="00686BBE" w:rsidP="000860DA">
            <w:pPr>
              <w:jc w:val="both"/>
              <w:rPr>
                <w:sz w:val="28"/>
                <w:szCs w:val="28"/>
              </w:rPr>
            </w:pPr>
            <w:r w:rsidRPr="000860DA">
              <w:rPr>
                <w:sz w:val="28"/>
                <w:szCs w:val="28"/>
              </w:rPr>
              <w:t xml:space="preserve">Средний простой транзитного вагона б/п, ч </w:t>
            </w:r>
          </w:p>
        </w:tc>
        <w:tc>
          <w:tcPr>
            <w:tcW w:w="1276" w:type="dxa"/>
            <w:vAlign w:val="center"/>
          </w:tcPr>
          <w:p w:rsidR="00686BBE" w:rsidRPr="000860DA" w:rsidRDefault="00686BBE" w:rsidP="000860DA">
            <w:pPr>
              <w:jc w:val="center"/>
              <w:rPr>
                <w:sz w:val="28"/>
                <w:szCs w:val="28"/>
              </w:rPr>
            </w:pPr>
            <w:r w:rsidRPr="000860DA">
              <w:rPr>
                <w:sz w:val="28"/>
                <w:szCs w:val="28"/>
              </w:rPr>
              <w:t>0,79</w:t>
            </w:r>
          </w:p>
        </w:tc>
        <w:tc>
          <w:tcPr>
            <w:tcW w:w="1276" w:type="dxa"/>
            <w:vAlign w:val="center"/>
          </w:tcPr>
          <w:p w:rsidR="00686BBE" w:rsidRPr="000860DA" w:rsidRDefault="00686BBE" w:rsidP="000860DA">
            <w:pPr>
              <w:jc w:val="center"/>
              <w:rPr>
                <w:sz w:val="28"/>
                <w:szCs w:val="28"/>
              </w:rPr>
            </w:pPr>
            <w:r w:rsidRPr="000860DA">
              <w:rPr>
                <w:sz w:val="28"/>
                <w:szCs w:val="28"/>
              </w:rPr>
              <w:t>0,79</w:t>
            </w:r>
          </w:p>
        </w:tc>
      </w:tr>
      <w:tr w:rsidR="00686BBE" w:rsidRPr="000860DA" w:rsidTr="005564AF">
        <w:tc>
          <w:tcPr>
            <w:tcW w:w="6345" w:type="dxa"/>
          </w:tcPr>
          <w:p w:rsidR="00686BBE" w:rsidRPr="000860DA" w:rsidRDefault="00686BBE" w:rsidP="000860DA">
            <w:pPr>
              <w:jc w:val="both"/>
              <w:rPr>
                <w:sz w:val="28"/>
                <w:szCs w:val="28"/>
              </w:rPr>
            </w:pPr>
            <w:r w:rsidRPr="000860DA">
              <w:rPr>
                <w:sz w:val="28"/>
                <w:szCs w:val="28"/>
              </w:rPr>
              <w:t>Средний простой транзитного вагона с/п, ч:</w:t>
            </w:r>
          </w:p>
        </w:tc>
        <w:tc>
          <w:tcPr>
            <w:tcW w:w="1276" w:type="dxa"/>
            <w:vAlign w:val="center"/>
          </w:tcPr>
          <w:p w:rsidR="00686BBE" w:rsidRPr="000860DA" w:rsidRDefault="00686BBE" w:rsidP="000860DA">
            <w:pPr>
              <w:jc w:val="center"/>
              <w:rPr>
                <w:sz w:val="28"/>
                <w:szCs w:val="28"/>
              </w:rPr>
            </w:pPr>
            <w:r w:rsidRPr="000860DA">
              <w:rPr>
                <w:sz w:val="28"/>
                <w:szCs w:val="28"/>
              </w:rPr>
              <w:t>9,</w:t>
            </w:r>
            <w:r>
              <w:rPr>
                <w:sz w:val="28"/>
                <w:szCs w:val="28"/>
              </w:rPr>
              <w:t>2</w:t>
            </w:r>
          </w:p>
        </w:tc>
        <w:tc>
          <w:tcPr>
            <w:tcW w:w="1276" w:type="dxa"/>
            <w:vAlign w:val="center"/>
          </w:tcPr>
          <w:p w:rsidR="00686BBE" w:rsidRPr="000860DA" w:rsidRDefault="00686BBE" w:rsidP="000860DA">
            <w:pPr>
              <w:jc w:val="center"/>
              <w:rPr>
                <w:sz w:val="28"/>
                <w:szCs w:val="28"/>
              </w:rPr>
            </w:pPr>
            <w:r>
              <w:rPr>
                <w:sz w:val="28"/>
                <w:szCs w:val="28"/>
              </w:rPr>
              <w:t>8,97</w:t>
            </w:r>
          </w:p>
        </w:tc>
      </w:tr>
      <w:tr w:rsidR="00686BBE" w:rsidRPr="000860DA" w:rsidTr="005564AF">
        <w:tc>
          <w:tcPr>
            <w:tcW w:w="6345" w:type="dxa"/>
          </w:tcPr>
          <w:p w:rsidR="00686BBE" w:rsidRPr="000860DA" w:rsidRDefault="00686BBE" w:rsidP="000860DA">
            <w:pPr>
              <w:jc w:val="both"/>
              <w:rPr>
                <w:sz w:val="28"/>
                <w:szCs w:val="28"/>
              </w:rPr>
            </w:pPr>
            <w:r w:rsidRPr="000860DA">
              <w:rPr>
                <w:sz w:val="28"/>
                <w:szCs w:val="28"/>
              </w:rPr>
              <w:t>- средний простой вагона в парке прибытия</w:t>
            </w:r>
          </w:p>
        </w:tc>
        <w:tc>
          <w:tcPr>
            <w:tcW w:w="1276" w:type="dxa"/>
            <w:vAlign w:val="center"/>
          </w:tcPr>
          <w:p w:rsidR="00686BBE" w:rsidRPr="000860DA" w:rsidRDefault="00686BBE" w:rsidP="000860DA">
            <w:pPr>
              <w:jc w:val="center"/>
              <w:rPr>
                <w:sz w:val="28"/>
                <w:szCs w:val="28"/>
              </w:rPr>
            </w:pPr>
            <w:r w:rsidRPr="000860DA">
              <w:rPr>
                <w:sz w:val="28"/>
                <w:szCs w:val="28"/>
              </w:rPr>
              <w:t>0,91</w:t>
            </w:r>
          </w:p>
        </w:tc>
        <w:tc>
          <w:tcPr>
            <w:tcW w:w="1276" w:type="dxa"/>
            <w:vAlign w:val="center"/>
          </w:tcPr>
          <w:p w:rsidR="00686BBE" w:rsidRPr="000860DA" w:rsidRDefault="00686BBE" w:rsidP="000860DA">
            <w:pPr>
              <w:jc w:val="center"/>
              <w:rPr>
                <w:sz w:val="28"/>
                <w:szCs w:val="28"/>
              </w:rPr>
            </w:pPr>
            <w:r w:rsidRPr="000860DA">
              <w:rPr>
                <w:sz w:val="28"/>
                <w:szCs w:val="28"/>
              </w:rPr>
              <w:t>0,91</w:t>
            </w:r>
          </w:p>
        </w:tc>
      </w:tr>
      <w:tr w:rsidR="00686BBE" w:rsidRPr="000860DA" w:rsidTr="005564AF">
        <w:tc>
          <w:tcPr>
            <w:tcW w:w="6345" w:type="dxa"/>
          </w:tcPr>
          <w:p w:rsidR="00686BBE" w:rsidRPr="000860DA" w:rsidRDefault="00686BBE" w:rsidP="000860DA">
            <w:pPr>
              <w:jc w:val="both"/>
              <w:rPr>
                <w:sz w:val="28"/>
                <w:szCs w:val="28"/>
              </w:rPr>
            </w:pPr>
            <w:r w:rsidRPr="000860DA">
              <w:rPr>
                <w:sz w:val="28"/>
                <w:szCs w:val="28"/>
              </w:rPr>
              <w:t xml:space="preserve">-среднее время нахождения вагона в процессе </w:t>
            </w:r>
          </w:p>
          <w:p w:rsidR="00686BBE" w:rsidRPr="000860DA" w:rsidRDefault="00686BBE" w:rsidP="000860DA">
            <w:pPr>
              <w:jc w:val="both"/>
              <w:rPr>
                <w:sz w:val="28"/>
                <w:szCs w:val="28"/>
              </w:rPr>
            </w:pPr>
            <w:r w:rsidRPr="000860DA">
              <w:rPr>
                <w:sz w:val="28"/>
                <w:szCs w:val="28"/>
              </w:rPr>
              <w:t>расформирования</w:t>
            </w:r>
          </w:p>
        </w:tc>
        <w:tc>
          <w:tcPr>
            <w:tcW w:w="1276" w:type="dxa"/>
            <w:vAlign w:val="center"/>
          </w:tcPr>
          <w:p w:rsidR="00686BBE" w:rsidRPr="000860DA" w:rsidRDefault="00686BBE" w:rsidP="000860DA">
            <w:pPr>
              <w:jc w:val="center"/>
              <w:rPr>
                <w:sz w:val="28"/>
                <w:szCs w:val="28"/>
              </w:rPr>
            </w:pPr>
            <w:r w:rsidRPr="000860DA">
              <w:rPr>
                <w:sz w:val="28"/>
                <w:szCs w:val="28"/>
              </w:rPr>
              <w:t>0,26</w:t>
            </w:r>
          </w:p>
        </w:tc>
        <w:tc>
          <w:tcPr>
            <w:tcW w:w="1276" w:type="dxa"/>
            <w:vAlign w:val="center"/>
          </w:tcPr>
          <w:p w:rsidR="00686BBE" w:rsidRPr="000860DA" w:rsidRDefault="00686BBE" w:rsidP="000860DA">
            <w:pPr>
              <w:jc w:val="center"/>
              <w:rPr>
                <w:sz w:val="28"/>
                <w:szCs w:val="28"/>
              </w:rPr>
            </w:pPr>
            <w:r w:rsidRPr="000860DA">
              <w:rPr>
                <w:sz w:val="28"/>
                <w:szCs w:val="28"/>
              </w:rPr>
              <w:t>0,26</w:t>
            </w:r>
          </w:p>
        </w:tc>
      </w:tr>
      <w:tr w:rsidR="00686BBE" w:rsidRPr="000860DA" w:rsidTr="005564AF">
        <w:tc>
          <w:tcPr>
            <w:tcW w:w="6345" w:type="dxa"/>
          </w:tcPr>
          <w:p w:rsidR="00686BBE" w:rsidRPr="000860DA" w:rsidRDefault="00686BBE" w:rsidP="000860DA">
            <w:pPr>
              <w:jc w:val="both"/>
              <w:rPr>
                <w:sz w:val="28"/>
                <w:szCs w:val="28"/>
              </w:rPr>
            </w:pPr>
            <w:r w:rsidRPr="000860DA">
              <w:rPr>
                <w:sz w:val="28"/>
                <w:szCs w:val="28"/>
              </w:rPr>
              <w:t>- средний простой вагона в сортировочном парке</w:t>
            </w:r>
          </w:p>
        </w:tc>
        <w:tc>
          <w:tcPr>
            <w:tcW w:w="1276" w:type="dxa"/>
            <w:vAlign w:val="center"/>
          </w:tcPr>
          <w:p w:rsidR="00686BBE" w:rsidRPr="000860DA" w:rsidRDefault="00686BBE" w:rsidP="000860DA">
            <w:pPr>
              <w:jc w:val="center"/>
              <w:rPr>
                <w:sz w:val="28"/>
                <w:szCs w:val="28"/>
              </w:rPr>
            </w:pPr>
            <w:r>
              <w:rPr>
                <w:sz w:val="28"/>
                <w:szCs w:val="28"/>
              </w:rPr>
              <w:t>5,75</w:t>
            </w:r>
          </w:p>
        </w:tc>
        <w:tc>
          <w:tcPr>
            <w:tcW w:w="1276" w:type="dxa"/>
            <w:vAlign w:val="center"/>
          </w:tcPr>
          <w:p w:rsidR="00686BBE" w:rsidRPr="000860DA" w:rsidRDefault="00686BBE" w:rsidP="00545BE2">
            <w:pPr>
              <w:jc w:val="center"/>
              <w:rPr>
                <w:sz w:val="28"/>
                <w:szCs w:val="28"/>
              </w:rPr>
            </w:pPr>
            <w:r w:rsidRPr="000860DA">
              <w:rPr>
                <w:sz w:val="28"/>
                <w:szCs w:val="28"/>
              </w:rPr>
              <w:t>5,</w:t>
            </w:r>
            <w:r>
              <w:rPr>
                <w:sz w:val="28"/>
                <w:szCs w:val="28"/>
              </w:rPr>
              <w:t>56</w:t>
            </w:r>
          </w:p>
        </w:tc>
      </w:tr>
      <w:tr w:rsidR="00686BBE" w:rsidRPr="000860DA" w:rsidTr="005564AF">
        <w:tc>
          <w:tcPr>
            <w:tcW w:w="6345" w:type="dxa"/>
          </w:tcPr>
          <w:p w:rsidR="00686BBE" w:rsidRPr="000860DA" w:rsidRDefault="00686BBE" w:rsidP="000860DA">
            <w:pPr>
              <w:jc w:val="both"/>
              <w:rPr>
                <w:sz w:val="28"/>
                <w:szCs w:val="28"/>
              </w:rPr>
            </w:pPr>
            <w:r w:rsidRPr="000860DA">
              <w:rPr>
                <w:sz w:val="28"/>
                <w:szCs w:val="28"/>
              </w:rPr>
              <w:t>- в процессе окончания формирования</w:t>
            </w:r>
          </w:p>
        </w:tc>
        <w:tc>
          <w:tcPr>
            <w:tcW w:w="1276" w:type="dxa"/>
            <w:vAlign w:val="center"/>
          </w:tcPr>
          <w:p w:rsidR="00686BBE" w:rsidRPr="000860DA" w:rsidRDefault="00686BBE" w:rsidP="000860DA">
            <w:pPr>
              <w:jc w:val="center"/>
              <w:rPr>
                <w:sz w:val="28"/>
                <w:szCs w:val="28"/>
              </w:rPr>
            </w:pPr>
            <w:r w:rsidRPr="000860DA">
              <w:rPr>
                <w:sz w:val="28"/>
                <w:szCs w:val="28"/>
              </w:rPr>
              <w:t>0,4</w:t>
            </w:r>
          </w:p>
        </w:tc>
        <w:tc>
          <w:tcPr>
            <w:tcW w:w="1276" w:type="dxa"/>
            <w:vAlign w:val="center"/>
          </w:tcPr>
          <w:p w:rsidR="00686BBE" w:rsidRPr="000860DA" w:rsidRDefault="00686BBE" w:rsidP="000860DA">
            <w:pPr>
              <w:jc w:val="center"/>
              <w:rPr>
                <w:sz w:val="28"/>
                <w:szCs w:val="28"/>
              </w:rPr>
            </w:pPr>
            <w:r w:rsidRPr="000860DA">
              <w:rPr>
                <w:sz w:val="28"/>
                <w:szCs w:val="28"/>
              </w:rPr>
              <w:t>0,4</w:t>
            </w:r>
          </w:p>
        </w:tc>
      </w:tr>
      <w:tr w:rsidR="00686BBE" w:rsidRPr="000860DA" w:rsidTr="005564AF">
        <w:tc>
          <w:tcPr>
            <w:tcW w:w="6345" w:type="dxa"/>
          </w:tcPr>
          <w:p w:rsidR="00686BBE" w:rsidRPr="000860DA" w:rsidRDefault="00686BBE" w:rsidP="000860DA">
            <w:pPr>
              <w:jc w:val="both"/>
              <w:rPr>
                <w:sz w:val="28"/>
                <w:szCs w:val="28"/>
              </w:rPr>
            </w:pPr>
            <w:r w:rsidRPr="000860DA">
              <w:rPr>
                <w:sz w:val="28"/>
                <w:szCs w:val="28"/>
              </w:rPr>
              <w:t>- средний простой вагона в парке отправления</w:t>
            </w:r>
          </w:p>
        </w:tc>
        <w:tc>
          <w:tcPr>
            <w:tcW w:w="1276" w:type="dxa"/>
            <w:vAlign w:val="center"/>
          </w:tcPr>
          <w:p w:rsidR="00686BBE" w:rsidRPr="000860DA" w:rsidRDefault="00686BBE" w:rsidP="000860DA">
            <w:pPr>
              <w:jc w:val="center"/>
              <w:rPr>
                <w:sz w:val="28"/>
                <w:szCs w:val="28"/>
              </w:rPr>
            </w:pPr>
            <w:r w:rsidRPr="000860DA">
              <w:rPr>
                <w:sz w:val="28"/>
                <w:szCs w:val="28"/>
              </w:rPr>
              <w:t>1,68</w:t>
            </w:r>
          </w:p>
        </w:tc>
        <w:tc>
          <w:tcPr>
            <w:tcW w:w="1276" w:type="dxa"/>
            <w:vAlign w:val="center"/>
          </w:tcPr>
          <w:p w:rsidR="00686BBE" w:rsidRPr="000860DA" w:rsidRDefault="00686BBE" w:rsidP="000860DA">
            <w:pPr>
              <w:jc w:val="center"/>
              <w:rPr>
                <w:sz w:val="28"/>
                <w:szCs w:val="28"/>
              </w:rPr>
            </w:pPr>
            <w:r w:rsidRPr="000860DA">
              <w:rPr>
                <w:sz w:val="28"/>
                <w:szCs w:val="28"/>
              </w:rPr>
              <w:t>1,64</w:t>
            </w:r>
          </w:p>
        </w:tc>
      </w:tr>
      <w:tr w:rsidR="00686BBE" w:rsidRPr="000860DA" w:rsidTr="00CD30D1">
        <w:trPr>
          <w:trHeight w:val="403"/>
        </w:trPr>
        <w:tc>
          <w:tcPr>
            <w:tcW w:w="6345" w:type="dxa"/>
          </w:tcPr>
          <w:p w:rsidR="00686BBE" w:rsidRPr="000860DA" w:rsidRDefault="00686BBE" w:rsidP="000860DA">
            <w:pPr>
              <w:jc w:val="both"/>
              <w:rPr>
                <w:sz w:val="28"/>
                <w:szCs w:val="28"/>
              </w:rPr>
            </w:pPr>
            <w:r w:rsidRPr="000860DA">
              <w:rPr>
                <w:sz w:val="28"/>
                <w:szCs w:val="28"/>
              </w:rPr>
              <w:t>Общий простой транзитного вагона</w:t>
            </w:r>
          </w:p>
        </w:tc>
        <w:tc>
          <w:tcPr>
            <w:tcW w:w="1276" w:type="dxa"/>
            <w:vAlign w:val="center"/>
          </w:tcPr>
          <w:p w:rsidR="00686BBE" w:rsidRPr="000860DA" w:rsidRDefault="00686BBE" w:rsidP="00545BE2">
            <w:pPr>
              <w:jc w:val="center"/>
              <w:rPr>
                <w:sz w:val="28"/>
                <w:szCs w:val="28"/>
              </w:rPr>
            </w:pPr>
            <w:r w:rsidRPr="000860DA">
              <w:rPr>
                <w:sz w:val="28"/>
                <w:szCs w:val="28"/>
              </w:rPr>
              <w:t>8,</w:t>
            </w:r>
            <w:r>
              <w:rPr>
                <w:sz w:val="28"/>
                <w:szCs w:val="28"/>
              </w:rPr>
              <w:t>3</w:t>
            </w:r>
          </w:p>
        </w:tc>
        <w:tc>
          <w:tcPr>
            <w:tcW w:w="1276" w:type="dxa"/>
            <w:vAlign w:val="center"/>
          </w:tcPr>
          <w:p w:rsidR="00686BBE" w:rsidRPr="000860DA" w:rsidRDefault="00686BBE" w:rsidP="00545BE2">
            <w:pPr>
              <w:jc w:val="center"/>
              <w:rPr>
                <w:sz w:val="28"/>
                <w:szCs w:val="28"/>
              </w:rPr>
            </w:pPr>
            <w:r w:rsidRPr="000860DA">
              <w:rPr>
                <w:sz w:val="28"/>
                <w:szCs w:val="28"/>
              </w:rPr>
              <w:t>8,</w:t>
            </w:r>
            <w:r>
              <w:rPr>
                <w:sz w:val="28"/>
                <w:szCs w:val="28"/>
              </w:rPr>
              <w:t>1</w:t>
            </w:r>
          </w:p>
        </w:tc>
      </w:tr>
      <w:tr w:rsidR="00686BBE" w:rsidRPr="000860DA" w:rsidTr="00CD30D1">
        <w:trPr>
          <w:trHeight w:val="403"/>
        </w:trPr>
        <w:tc>
          <w:tcPr>
            <w:tcW w:w="6345" w:type="dxa"/>
          </w:tcPr>
          <w:p w:rsidR="00686BBE" w:rsidRPr="000860DA" w:rsidRDefault="00686BBE" w:rsidP="000860DA">
            <w:pPr>
              <w:jc w:val="both"/>
              <w:rPr>
                <w:sz w:val="28"/>
                <w:szCs w:val="28"/>
              </w:rPr>
            </w:pPr>
            <w:r w:rsidRPr="000860DA">
              <w:rPr>
                <w:sz w:val="28"/>
                <w:szCs w:val="28"/>
              </w:rPr>
              <w:t>Средний простой местного вагона</w:t>
            </w:r>
          </w:p>
        </w:tc>
        <w:tc>
          <w:tcPr>
            <w:tcW w:w="1276" w:type="dxa"/>
            <w:vAlign w:val="center"/>
          </w:tcPr>
          <w:p w:rsidR="00686BBE" w:rsidRPr="000860DA" w:rsidRDefault="00686BBE" w:rsidP="000860DA">
            <w:pPr>
              <w:jc w:val="center"/>
              <w:rPr>
                <w:sz w:val="28"/>
                <w:szCs w:val="28"/>
              </w:rPr>
            </w:pPr>
            <w:r w:rsidRPr="000860DA">
              <w:rPr>
                <w:sz w:val="28"/>
                <w:szCs w:val="28"/>
              </w:rPr>
              <w:t>26,87</w:t>
            </w:r>
          </w:p>
        </w:tc>
        <w:tc>
          <w:tcPr>
            <w:tcW w:w="1276" w:type="dxa"/>
            <w:vAlign w:val="center"/>
          </w:tcPr>
          <w:p w:rsidR="00686BBE" w:rsidRPr="000860DA" w:rsidRDefault="00686BBE" w:rsidP="000860DA">
            <w:pPr>
              <w:jc w:val="center"/>
              <w:rPr>
                <w:sz w:val="28"/>
                <w:szCs w:val="28"/>
              </w:rPr>
            </w:pPr>
            <w:r w:rsidRPr="000860DA">
              <w:rPr>
                <w:sz w:val="28"/>
                <w:szCs w:val="28"/>
              </w:rPr>
              <w:t>27,00</w:t>
            </w:r>
          </w:p>
        </w:tc>
      </w:tr>
      <w:tr w:rsidR="00686BBE" w:rsidRPr="000860DA" w:rsidTr="005564AF">
        <w:tc>
          <w:tcPr>
            <w:tcW w:w="6345" w:type="dxa"/>
          </w:tcPr>
          <w:p w:rsidR="00686BBE" w:rsidRPr="000860DA" w:rsidRDefault="00686BBE" w:rsidP="000860DA">
            <w:pPr>
              <w:jc w:val="both"/>
              <w:rPr>
                <w:sz w:val="28"/>
                <w:szCs w:val="28"/>
              </w:rPr>
            </w:pPr>
            <w:r w:rsidRPr="000860DA">
              <w:rPr>
                <w:sz w:val="28"/>
                <w:szCs w:val="28"/>
              </w:rPr>
              <w:t>Коэффициент сдвоенных операций</w:t>
            </w:r>
          </w:p>
        </w:tc>
        <w:tc>
          <w:tcPr>
            <w:tcW w:w="1276" w:type="dxa"/>
            <w:vAlign w:val="center"/>
          </w:tcPr>
          <w:p w:rsidR="00686BBE" w:rsidRPr="000860DA" w:rsidRDefault="00686BBE" w:rsidP="000860DA">
            <w:pPr>
              <w:jc w:val="center"/>
              <w:rPr>
                <w:sz w:val="28"/>
                <w:szCs w:val="28"/>
              </w:rPr>
            </w:pPr>
            <w:r w:rsidRPr="000860DA">
              <w:rPr>
                <w:sz w:val="28"/>
                <w:szCs w:val="28"/>
              </w:rPr>
              <w:t>2</w:t>
            </w:r>
          </w:p>
        </w:tc>
        <w:tc>
          <w:tcPr>
            <w:tcW w:w="1276" w:type="dxa"/>
            <w:vAlign w:val="center"/>
          </w:tcPr>
          <w:p w:rsidR="00686BBE" w:rsidRPr="000860DA" w:rsidRDefault="00686BBE" w:rsidP="000860DA">
            <w:pPr>
              <w:jc w:val="center"/>
              <w:rPr>
                <w:sz w:val="28"/>
                <w:szCs w:val="28"/>
              </w:rPr>
            </w:pPr>
            <w:r w:rsidRPr="000860DA">
              <w:rPr>
                <w:sz w:val="28"/>
                <w:szCs w:val="28"/>
              </w:rPr>
              <w:t>2</w:t>
            </w:r>
          </w:p>
        </w:tc>
      </w:tr>
      <w:tr w:rsidR="00686BBE" w:rsidRPr="000860DA" w:rsidTr="005564AF">
        <w:tc>
          <w:tcPr>
            <w:tcW w:w="6345" w:type="dxa"/>
          </w:tcPr>
          <w:p w:rsidR="00686BBE" w:rsidRPr="000860DA" w:rsidRDefault="00686BBE" w:rsidP="000860DA">
            <w:pPr>
              <w:jc w:val="both"/>
              <w:rPr>
                <w:sz w:val="28"/>
                <w:szCs w:val="28"/>
              </w:rPr>
            </w:pPr>
            <w:r w:rsidRPr="000860DA">
              <w:rPr>
                <w:sz w:val="28"/>
                <w:szCs w:val="28"/>
              </w:rPr>
              <w:t>Средний простой местного вагона под одной грузовой операцией</w:t>
            </w:r>
          </w:p>
        </w:tc>
        <w:tc>
          <w:tcPr>
            <w:tcW w:w="1276" w:type="dxa"/>
            <w:vAlign w:val="center"/>
          </w:tcPr>
          <w:p w:rsidR="00686BBE" w:rsidRPr="000860DA" w:rsidRDefault="00686BBE" w:rsidP="000860DA">
            <w:pPr>
              <w:jc w:val="center"/>
              <w:rPr>
                <w:sz w:val="28"/>
                <w:szCs w:val="28"/>
              </w:rPr>
            </w:pPr>
            <w:r w:rsidRPr="000860DA">
              <w:rPr>
                <w:sz w:val="28"/>
                <w:szCs w:val="28"/>
              </w:rPr>
              <w:t>13,44</w:t>
            </w:r>
          </w:p>
        </w:tc>
        <w:tc>
          <w:tcPr>
            <w:tcW w:w="1276" w:type="dxa"/>
            <w:vAlign w:val="center"/>
          </w:tcPr>
          <w:p w:rsidR="00686BBE" w:rsidRPr="000860DA" w:rsidRDefault="00686BBE" w:rsidP="000860DA">
            <w:pPr>
              <w:jc w:val="center"/>
              <w:rPr>
                <w:sz w:val="28"/>
                <w:szCs w:val="28"/>
              </w:rPr>
            </w:pPr>
            <w:r w:rsidRPr="000860DA">
              <w:rPr>
                <w:sz w:val="28"/>
                <w:szCs w:val="28"/>
              </w:rPr>
              <w:t>13,50</w:t>
            </w:r>
          </w:p>
        </w:tc>
      </w:tr>
      <w:tr w:rsidR="00686BBE" w:rsidRPr="000860DA" w:rsidTr="005564AF">
        <w:tc>
          <w:tcPr>
            <w:tcW w:w="6345" w:type="dxa"/>
          </w:tcPr>
          <w:p w:rsidR="00686BBE" w:rsidRPr="000860DA" w:rsidRDefault="00686BBE" w:rsidP="000860DA">
            <w:pPr>
              <w:jc w:val="both"/>
              <w:rPr>
                <w:sz w:val="28"/>
                <w:szCs w:val="28"/>
              </w:rPr>
            </w:pPr>
            <w:r w:rsidRPr="000860DA">
              <w:rPr>
                <w:sz w:val="28"/>
                <w:szCs w:val="28"/>
              </w:rPr>
              <w:t>Коэффициент использования маневровых локомотивов: - горочных</w:t>
            </w:r>
          </w:p>
          <w:p w:rsidR="00686BBE" w:rsidRPr="000860DA" w:rsidRDefault="00686BBE" w:rsidP="000860DA">
            <w:pPr>
              <w:ind w:firstLine="851"/>
              <w:jc w:val="both"/>
              <w:rPr>
                <w:sz w:val="28"/>
                <w:szCs w:val="28"/>
              </w:rPr>
            </w:pPr>
            <w:r w:rsidRPr="000860DA">
              <w:rPr>
                <w:sz w:val="28"/>
                <w:szCs w:val="28"/>
              </w:rPr>
              <w:t xml:space="preserve">            - на вытяжке</w:t>
            </w:r>
          </w:p>
        </w:tc>
        <w:tc>
          <w:tcPr>
            <w:tcW w:w="1276" w:type="dxa"/>
            <w:vAlign w:val="center"/>
          </w:tcPr>
          <w:p w:rsidR="00686BBE" w:rsidRDefault="00686BBE" w:rsidP="000860DA">
            <w:pPr>
              <w:jc w:val="center"/>
              <w:rPr>
                <w:sz w:val="28"/>
                <w:szCs w:val="28"/>
              </w:rPr>
            </w:pPr>
          </w:p>
          <w:p w:rsidR="00686BBE" w:rsidRPr="000860DA" w:rsidRDefault="00686BBE" w:rsidP="000860DA">
            <w:pPr>
              <w:jc w:val="center"/>
              <w:rPr>
                <w:sz w:val="28"/>
                <w:szCs w:val="28"/>
              </w:rPr>
            </w:pPr>
            <w:r w:rsidRPr="000860DA">
              <w:rPr>
                <w:sz w:val="28"/>
                <w:szCs w:val="28"/>
              </w:rPr>
              <w:t>0,42</w:t>
            </w:r>
          </w:p>
          <w:p w:rsidR="00686BBE" w:rsidRPr="000860DA" w:rsidRDefault="00686BBE" w:rsidP="000860DA">
            <w:pPr>
              <w:jc w:val="center"/>
              <w:rPr>
                <w:sz w:val="28"/>
                <w:szCs w:val="28"/>
              </w:rPr>
            </w:pPr>
            <w:r w:rsidRPr="000860DA">
              <w:rPr>
                <w:sz w:val="28"/>
                <w:szCs w:val="28"/>
              </w:rPr>
              <w:t>0,56</w:t>
            </w:r>
          </w:p>
        </w:tc>
        <w:tc>
          <w:tcPr>
            <w:tcW w:w="1276" w:type="dxa"/>
            <w:vAlign w:val="center"/>
          </w:tcPr>
          <w:p w:rsidR="00686BBE" w:rsidRDefault="00686BBE" w:rsidP="000860DA">
            <w:pPr>
              <w:jc w:val="center"/>
              <w:rPr>
                <w:sz w:val="28"/>
                <w:szCs w:val="28"/>
              </w:rPr>
            </w:pPr>
          </w:p>
          <w:p w:rsidR="00686BBE" w:rsidRPr="000860DA" w:rsidRDefault="00686BBE" w:rsidP="000860DA">
            <w:pPr>
              <w:jc w:val="center"/>
              <w:rPr>
                <w:sz w:val="28"/>
                <w:szCs w:val="28"/>
              </w:rPr>
            </w:pPr>
            <w:r w:rsidRPr="000860DA">
              <w:rPr>
                <w:sz w:val="28"/>
                <w:szCs w:val="28"/>
              </w:rPr>
              <w:t>0,44</w:t>
            </w:r>
          </w:p>
          <w:p w:rsidR="00686BBE" w:rsidRPr="000860DA" w:rsidRDefault="00686BBE" w:rsidP="000860DA">
            <w:pPr>
              <w:jc w:val="center"/>
              <w:rPr>
                <w:sz w:val="28"/>
                <w:szCs w:val="28"/>
              </w:rPr>
            </w:pPr>
            <w:r w:rsidRPr="000860DA">
              <w:rPr>
                <w:sz w:val="28"/>
                <w:szCs w:val="28"/>
              </w:rPr>
              <w:t>0,56</w:t>
            </w:r>
          </w:p>
        </w:tc>
      </w:tr>
      <w:tr w:rsidR="00686BBE" w:rsidRPr="000860DA" w:rsidTr="005564AF">
        <w:tc>
          <w:tcPr>
            <w:tcW w:w="6345" w:type="dxa"/>
          </w:tcPr>
          <w:p w:rsidR="00686BBE" w:rsidRPr="000860DA" w:rsidRDefault="00686BBE" w:rsidP="000860DA">
            <w:pPr>
              <w:jc w:val="both"/>
              <w:rPr>
                <w:sz w:val="28"/>
                <w:szCs w:val="28"/>
              </w:rPr>
            </w:pPr>
            <w:r w:rsidRPr="000860DA">
              <w:rPr>
                <w:sz w:val="28"/>
                <w:szCs w:val="28"/>
              </w:rPr>
              <w:t>Коэффициент использования горочных механизмов</w:t>
            </w:r>
          </w:p>
        </w:tc>
        <w:tc>
          <w:tcPr>
            <w:tcW w:w="1276" w:type="dxa"/>
            <w:vAlign w:val="center"/>
          </w:tcPr>
          <w:p w:rsidR="00686BBE" w:rsidRPr="000860DA" w:rsidRDefault="00686BBE" w:rsidP="00545BE2">
            <w:pPr>
              <w:jc w:val="center"/>
              <w:rPr>
                <w:sz w:val="28"/>
                <w:szCs w:val="28"/>
              </w:rPr>
            </w:pPr>
            <w:r w:rsidRPr="000860DA">
              <w:rPr>
                <w:sz w:val="28"/>
                <w:szCs w:val="28"/>
              </w:rPr>
              <w:t>0,</w:t>
            </w:r>
            <w:r>
              <w:rPr>
                <w:sz w:val="28"/>
                <w:szCs w:val="28"/>
              </w:rPr>
              <w:t>85</w:t>
            </w:r>
          </w:p>
        </w:tc>
        <w:tc>
          <w:tcPr>
            <w:tcW w:w="1276" w:type="dxa"/>
            <w:vAlign w:val="center"/>
          </w:tcPr>
          <w:p w:rsidR="00686BBE" w:rsidRPr="000860DA" w:rsidRDefault="00686BBE" w:rsidP="00545BE2">
            <w:pPr>
              <w:jc w:val="center"/>
              <w:rPr>
                <w:sz w:val="28"/>
                <w:szCs w:val="28"/>
              </w:rPr>
            </w:pPr>
            <w:r w:rsidRPr="000860DA">
              <w:rPr>
                <w:sz w:val="28"/>
                <w:szCs w:val="28"/>
              </w:rPr>
              <w:t>0,</w:t>
            </w:r>
            <w:r>
              <w:rPr>
                <w:sz w:val="28"/>
                <w:szCs w:val="28"/>
              </w:rPr>
              <w:t>85</w:t>
            </w:r>
          </w:p>
        </w:tc>
      </w:tr>
    </w:tbl>
    <w:p w:rsidR="00686BBE" w:rsidRDefault="00686BBE" w:rsidP="00184E1A">
      <w:pPr>
        <w:shd w:val="clear" w:color="auto" w:fill="FFFFFF"/>
        <w:spacing w:line="360" w:lineRule="auto"/>
        <w:ind w:firstLine="709"/>
        <w:rPr>
          <w:iCs/>
          <w:sz w:val="28"/>
          <w:szCs w:val="28"/>
        </w:rPr>
      </w:pPr>
    </w:p>
    <w:p w:rsidR="00686BBE" w:rsidRDefault="00686BBE" w:rsidP="00184E1A">
      <w:pPr>
        <w:shd w:val="clear" w:color="auto" w:fill="FFFFFF"/>
        <w:spacing w:line="360" w:lineRule="auto"/>
        <w:ind w:firstLine="709"/>
        <w:rPr>
          <w:iCs/>
          <w:sz w:val="28"/>
          <w:szCs w:val="28"/>
        </w:rPr>
      </w:pPr>
    </w:p>
    <w:p w:rsidR="00686BBE" w:rsidRDefault="00686BBE" w:rsidP="00184E1A">
      <w:pPr>
        <w:shd w:val="clear" w:color="auto" w:fill="FFFFFF"/>
        <w:spacing w:line="360" w:lineRule="auto"/>
        <w:ind w:firstLine="709"/>
        <w:rPr>
          <w:iCs/>
          <w:sz w:val="28"/>
          <w:szCs w:val="28"/>
        </w:rPr>
      </w:pPr>
    </w:p>
    <w:p w:rsidR="00686BBE" w:rsidRDefault="00686BBE" w:rsidP="00184E1A">
      <w:pPr>
        <w:shd w:val="clear" w:color="auto" w:fill="FFFFFF"/>
        <w:spacing w:line="360" w:lineRule="auto"/>
        <w:ind w:firstLine="709"/>
        <w:rPr>
          <w:iCs/>
          <w:sz w:val="28"/>
          <w:szCs w:val="28"/>
        </w:rPr>
      </w:pPr>
      <w:r>
        <w:rPr>
          <w:iCs/>
          <w:sz w:val="28"/>
          <w:szCs w:val="28"/>
        </w:rPr>
        <w:t>8</w:t>
      </w:r>
      <w:r w:rsidRPr="00D80F5B">
        <w:rPr>
          <w:iCs/>
          <w:sz w:val="28"/>
          <w:szCs w:val="28"/>
        </w:rPr>
        <w:t>.</w:t>
      </w:r>
      <w:r>
        <w:rPr>
          <w:iCs/>
          <w:sz w:val="28"/>
          <w:szCs w:val="28"/>
        </w:rPr>
        <w:t xml:space="preserve"> АНАЛИЗ УСЛОВИЙ </w:t>
      </w:r>
      <w:r w:rsidRPr="00D80F5B">
        <w:rPr>
          <w:iCs/>
          <w:sz w:val="28"/>
          <w:szCs w:val="28"/>
        </w:rPr>
        <w:t xml:space="preserve">ТРУДА </w:t>
      </w:r>
      <w:r>
        <w:rPr>
          <w:iCs/>
          <w:sz w:val="28"/>
          <w:szCs w:val="28"/>
        </w:rPr>
        <w:t xml:space="preserve"> </w:t>
      </w:r>
      <w:r w:rsidRPr="00D80F5B">
        <w:rPr>
          <w:iCs/>
          <w:sz w:val="28"/>
          <w:szCs w:val="28"/>
        </w:rPr>
        <w:t>ДЕЖУРНЫХ ПО СТАНЦИИ</w:t>
      </w:r>
      <w:r>
        <w:rPr>
          <w:iCs/>
          <w:sz w:val="28"/>
          <w:szCs w:val="28"/>
        </w:rPr>
        <w:t xml:space="preserve"> </w:t>
      </w:r>
    </w:p>
    <w:p w:rsidR="00686BBE" w:rsidRDefault="00686BBE" w:rsidP="00CD30D1">
      <w:pPr>
        <w:shd w:val="clear" w:color="auto" w:fill="FFFFFF"/>
        <w:spacing w:line="360" w:lineRule="auto"/>
        <w:rPr>
          <w:iCs/>
          <w:sz w:val="28"/>
          <w:szCs w:val="28"/>
        </w:rPr>
      </w:pPr>
    </w:p>
    <w:p w:rsidR="00686BBE" w:rsidRDefault="00686BBE" w:rsidP="00CD30D1">
      <w:pPr>
        <w:shd w:val="clear" w:color="auto" w:fill="FFFFFF"/>
        <w:spacing w:line="360" w:lineRule="auto"/>
        <w:rPr>
          <w:iCs/>
          <w:sz w:val="28"/>
          <w:szCs w:val="28"/>
        </w:rPr>
      </w:pPr>
      <w:r>
        <w:rPr>
          <w:iCs/>
          <w:sz w:val="28"/>
          <w:szCs w:val="28"/>
        </w:rPr>
        <w:t>8.1. О</w:t>
      </w:r>
      <w:r w:rsidRPr="00D80F5B">
        <w:rPr>
          <w:iCs/>
          <w:sz w:val="28"/>
          <w:szCs w:val="28"/>
        </w:rPr>
        <w:t>бщие положения</w:t>
      </w:r>
    </w:p>
    <w:p w:rsidR="00686BBE" w:rsidRDefault="00686BBE" w:rsidP="00CD30D1">
      <w:pPr>
        <w:shd w:val="clear" w:color="auto" w:fill="FFFFFF"/>
        <w:spacing w:line="360" w:lineRule="auto"/>
        <w:rPr>
          <w:iCs/>
          <w:sz w:val="28"/>
          <w:szCs w:val="28"/>
        </w:rPr>
      </w:pPr>
    </w:p>
    <w:p w:rsidR="00686BBE" w:rsidRPr="00D80F5B" w:rsidRDefault="00686BBE" w:rsidP="00F9650F">
      <w:pPr>
        <w:shd w:val="clear" w:color="auto" w:fill="FFFFFF"/>
        <w:spacing w:line="360" w:lineRule="auto"/>
        <w:ind w:firstLine="709"/>
        <w:jc w:val="both"/>
        <w:rPr>
          <w:iCs/>
          <w:sz w:val="28"/>
          <w:szCs w:val="28"/>
        </w:rPr>
      </w:pPr>
      <w:r>
        <w:rPr>
          <w:iCs/>
          <w:sz w:val="28"/>
          <w:szCs w:val="28"/>
        </w:rPr>
        <w:t>Одним из современных методов анализа условий труда является аттестация рабочих мест.</w:t>
      </w:r>
    </w:p>
    <w:p w:rsidR="00686BBE" w:rsidRPr="00D80F5B" w:rsidRDefault="00686BBE" w:rsidP="00D80F5B">
      <w:pPr>
        <w:shd w:val="clear" w:color="auto" w:fill="FFFFFF"/>
        <w:spacing w:line="360" w:lineRule="auto"/>
        <w:ind w:firstLine="709"/>
        <w:jc w:val="both"/>
        <w:rPr>
          <w:sz w:val="28"/>
          <w:szCs w:val="28"/>
        </w:rPr>
      </w:pPr>
      <w:r w:rsidRPr="00545BE2">
        <w:rPr>
          <w:iCs/>
          <w:sz w:val="28"/>
          <w:szCs w:val="28"/>
        </w:rPr>
        <w:t>Аттестация рабочих мест по условиям труда</w:t>
      </w:r>
      <w:r w:rsidRPr="00D80F5B">
        <w:rPr>
          <w:b/>
          <w:iCs/>
          <w:sz w:val="28"/>
          <w:szCs w:val="28"/>
        </w:rPr>
        <w:t xml:space="preserve"> —</w:t>
      </w:r>
      <w:r w:rsidRPr="00D80F5B">
        <w:rPr>
          <w:i/>
          <w:iCs/>
          <w:sz w:val="28"/>
          <w:szCs w:val="28"/>
        </w:rPr>
        <w:t xml:space="preserve"> </w:t>
      </w:r>
      <w:r w:rsidRPr="00D80F5B">
        <w:rPr>
          <w:sz w:val="28"/>
          <w:szCs w:val="28"/>
        </w:rPr>
        <w:t>это система анализа и оценки рабочих мест для проведения оздоровительных мероприятий, ознакомления работающих с условиями труда, сертификации производственных объектов, подтверждения или отмены права предоставления компенсаций и льгот работникам, занятыми на тяжелых работах и работах с вредными и опасными условиями труда.</w:t>
      </w:r>
    </w:p>
    <w:p w:rsidR="00686BBE" w:rsidRPr="00D80F5B" w:rsidRDefault="00686BBE" w:rsidP="00D80F5B">
      <w:pPr>
        <w:shd w:val="clear" w:color="auto" w:fill="FFFFFF"/>
        <w:spacing w:line="360" w:lineRule="auto"/>
        <w:ind w:firstLine="709"/>
        <w:jc w:val="both"/>
        <w:rPr>
          <w:sz w:val="28"/>
          <w:szCs w:val="28"/>
        </w:rPr>
      </w:pPr>
      <w:r w:rsidRPr="00545BE2">
        <w:rPr>
          <w:sz w:val="28"/>
          <w:szCs w:val="28"/>
        </w:rPr>
        <w:t>Рабочее место</w:t>
      </w:r>
      <w:r w:rsidRPr="00D80F5B">
        <w:rPr>
          <w:sz w:val="28"/>
          <w:szCs w:val="28"/>
        </w:rPr>
        <w:t xml:space="preserve"> – это зона, оснащенная необходимыми средствами, в которой совершается трудовая деятельность исполнителя или группы исполнителей, выполняющих одну работу или операцию, а также все места, куда исполнителю необходимо следовать в связи с выполняемой работой и которые прями или косвенно находятся под контролем работодателя.</w:t>
      </w:r>
    </w:p>
    <w:p w:rsidR="00686BBE" w:rsidRPr="00D80F5B" w:rsidRDefault="00686BBE" w:rsidP="00D80F5B">
      <w:pPr>
        <w:shd w:val="clear" w:color="auto" w:fill="FFFFFF"/>
        <w:spacing w:line="360" w:lineRule="auto"/>
        <w:ind w:firstLine="709"/>
        <w:jc w:val="both"/>
        <w:rPr>
          <w:sz w:val="28"/>
          <w:szCs w:val="28"/>
        </w:rPr>
      </w:pPr>
      <w:r w:rsidRPr="00D80F5B">
        <w:rPr>
          <w:sz w:val="28"/>
          <w:szCs w:val="28"/>
        </w:rPr>
        <w:t>В соответствии со ст. 212 «Обязанности работодателя по обеспечению безопасных условий и охраны труда» ТК РФ работодателю вменяются в обязанность «проведение аттестации рабочих мест по условиям труда с последующей сертификацией работ по охране труда в организации».</w:t>
      </w:r>
    </w:p>
    <w:p w:rsidR="00686BBE" w:rsidRPr="00D80F5B" w:rsidRDefault="00686BBE" w:rsidP="00D80F5B">
      <w:pPr>
        <w:shd w:val="clear" w:color="auto" w:fill="FFFFFF"/>
        <w:spacing w:line="360" w:lineRule="auto"/>
        <w:ind w:firstLine="709"/>
        <w:jc w:val="both"/>
        <w:rPr>
          <w:sz w:val="28"/>
          <w:szCs w:val="28"/>
        </w:rPr>
      </w:pPr>
      <w:r w:rsidRPr="00D80F5B">
        <w:rPr>
          <w:sz w:val="28"/>
          <w:szCs w:val="28"/>
        </w:rPr>
        <w:t>Эта обязанность работодателя подтверждается ст. 14 Федерального закона от 17.07.99 № 181-ФЗ «Об основах охраны труда в Российской Федерации».</w:t>
      </w:r>
    </w:p>
    <w:p w:rsidR="00686BBE" w:rsidRDefault="00686BBE" w:rsidP="00D80F5B">
      <w:pPr>
        <w:shd w:val="clear" w:color="auto" w:fill="FFFFFF"/>
        <w:spacing w:line="360" w:lineRule="auto"/>
        <w:ind w:firstLine="709"/>
        <w:jc w:val="both"/>
        <w:rPr>
          <w:sz w:val="28"/>
          <w:szCs w:val="28"/>
        </w:rPr>
      </w:pPr>
      <w:r w:rsidRPr="00D80F5B">
        <w:rPr>
          <w:sz w:val="28"/>
          <w:szCs w:val="28"/>
        </w:rPr>
        <w:t xml:space="preserve">Аттестация рабочих мест по условиям труда на предприятиях и в организациях России проводится в соответствии с Положением о порядке проведения аттестации рабочих мест по условиям труда, утвержденным  Министерством труда РФ от 14.03.97 г. № 12 «О проведении аттестации рабочих мест по условиям труда». </w:t>
      </w:r>
    </w:p>
    <w:p w:rsidR="00686BBE" w:rsidRDefault="00686BBE" w:rsidP="00D80F5B">
      <w:pPr>
        <w:shd w:val="clear" w:color="auto" w:fill="FFFFFF"/>
        <w:spacing w:line="360" w:lineRule="auto"/>
        <w:ind w:firstLine="709"/>
        <w:jc w:val="both"/>
        <w:rPr>
          <w:sz w:val="28"/>
          <w:szCs w:val="28"/>
        </w:rPr>
      </w:pPr>
    </w:p>
    <w:p w:rsidR="00686BBE" w:rsidRDefault="00686BBE" w:rsidP="00A02ACE">
      <w:pPr>
        <w:numPr>
          <w:ilvl w:val="1"/>
          <w:numId w:val="38"/>
        </w:numPr>
        <w:shd w:val="clear" w:color="auto" w:fill="FFFFFF"/>
        <w:spacing w:line="360" w:lineRule="auto"/>
        <w:rPr>
          <w:sz w:val="28"/>
          <w:szCs w:val="28"/>
        </w:rPr>
      </w:pPr>
      <w:r>
        <w:rPr>
          <w:sz w:val="28"/>
          <w:szCs w:val="28"/>
        </w:rPr>
        <w:t xml:space="preserve"> </w:t>
      </w:r>
      <w:r w:rsidRPr="00D80F5B">
        <w:rPr>
          <w:sz w:val="28"/>
          <w:szCs w:val="28"/>
        </w:rPr>
        <w:t>Основные задачи при проведении аттестации</w:t>
      </w:r>
    </w:p>
    <w:p w:rsidR="00686BBE" w:rsidRPr="00D80F5B" w:rsidRDefault="00686BBE" w:rsidP="00CD30D1">
      <w:pPr>
        <w:shd w:val="clear" w:color="auto" w:fill="FFFFFF"/>
        <w:spacing w:line="360" w:lineRule="auto"/>
        <w:ind w:left="735"/>
        <w:rPr>
          <w:sz w:val="28"/>
          <w:szCs w:val="28"/>
        </w:rPr>
      </w:pPr>
    </w:p>
    <w:p w:rsidR="00686BBE" w:rsidRPr="00B62F04" w:rsidRDefault="00686BBE" w:rsidP="00D80F5B">
      <w:pPr>
        <w:shd w:val="clear" w:color="auto" w:fill="FFFFFF"/>
        <w:spacing w:line="360" w:lineRule="auto"/>
        <w:ind w:firstLine="708"/>
        <w:jc w:val="both"/>
        <w:rPr>
          <w:sz w:val="28"/>
          <w:szCs w:val="28"/>
        </w:rPr>
      </w:pPr>
      <w:r w:rsidRPr="00B62F04">
        <w:rPr>
          <w:sz w:val="28"/>
          <w:szCs w:val="28"/>
        </w:rPr>
        <w:t xml:space="preserve">Аттестация рабочих мест по условиям труда направлена на решение </w:t>
      </w:r>
      <w:r w:rsidRPr="00B62F04">
        <w:rPr>
          <w:iCs/>
          <w:sz w:val="28"/>
          <w:szCs w:val="28"/>
        </w:rPr>
        <w:t>следующих задач:</w:t>
      </w:r>
    </w:p>
    <w:p w:rsidR="00686BBE" w:rsidRPr="00496D2D" w:rsidRDefault="00686BBE" w:rsidP="00A02ACE">
      <w:pPr>
        <w:numPr>
          <w:ilvl w:val="0"/>
          <w:numId w:val="32"/>
        </w:numPr>
        <w:shd w:val="clear" w:color="auto" w:fill="FFFFFF"/>
        <w:spacing w:line="360" w:lineRule="auto"/>
        <w:jc w:val="both"/>
        <w:rPr>
          <w:sz w:val="28"/>
          <w:szCs w:val="28"/>
        </w:rPr>
      </w:pPr>
      <w:r w:rsidRPr="00496D2D">
        <w:rPr>
          <w:sz w:val="28"/>
          <w:szCs w:val="28"/>
        </w:rPr>
        <w:t>выявление вредных и опасных производственных факторов; планирование и проведени</w:t>
      </w:r>
      <w:r>
        <w:rPr>
          <w:sz w:val="28"/>
          <w:szCs w:val="28"/>
        </w:rPr>
        <w:t>е мероприятий по улучшению усло</w:t>
      </w:r>
      <w:r w:rsidRPr="00496D2D">
        <w:rPr>
          <w:sz w:val="28"/>
          <w:szCs w:val="28"/>
        </w:rPr>
        <w:t xml:space="preserve">вий труда в соответствии </w:t>
      </w:r>
      <w:r>
        <w:rPr>
          <w:sz w:val="28"/>
          <w:szCs w:val="28"/>
        </w:rPr>
        <w:t>с действующими нормативными пра</w:t>
      </w:r>
      <w:r w:rsidRPr="00496D2D">
        <w:rPr>
          <w:sz w:val="28"/>
          <w:szCs w:val="28"/>
        </w:rPr>
        <w:t>вовыми актами;</w:t>
      </w:r>
    </w:p>
    <w:p w:rsidR="00686BBE" w:rsidRPr="00496D2D" w:rsidRDefault="00686BBE" w:rsidP="00A02ACE">
      <w:pPr>
        <w:numPr>
          <w:ilvl w:val="0"/>
          <w:numId w:val="32"/>
        </w:numPr>
        <w:shd w:val="clear" w:color="auto" w:fill="FFFFFF"/>
        <w:spacing w:line="360" w:lineRule="auto"/>
        <w:jc w:val="both"/>
        <w:rPr>
          <w:sz w:val="28"/>
          <w:szCs w:val="28"/>
        </w:rPr>
      </w:pPr>
      <w:r w:rsidRPr="00496D2D">
        <w:rPr>
          <w:sz w:val="28"/>
          <w:szCs w:val="28"/>
        </w:rPr>
        <w:t>обеспечение предоставления льгот и компенсаций</w:t>
      </w:r>
      <w:r>
        <w:rPr>
          <w:sz w:val="28"/>
          <w:szCs w:val="28"/>
        </w:rPr>
        <w:t xml:space="preserve"> работ</w:t>
      </w:r>
      <w:r w:rsidRPr="00496D2D">
        <w:rPr>
          <w:sz w:val="28"/>
          <w:szCs w:val="28"/>
        </w:rPr>
        <w:t>никам, занятым на тяжелых работах и работах с вредными или опасными условиями труда,</w:t>
      </w:r>
      <w:r>
        <w:rPr>
          <w:sz w:val="28"/>
          <w:szCs w:val="28"/>
        </w:rPr>
        <w:t xml:space="preserve"> в предусмотренном законодатель</w:t>
      </w:r>
      <w:r w:rsidRPr="00496D2D">
        <w:rPr>
          <w:sz w:val="28"/>
          <w:szCs w:val="28"/>
        </w:rPr>
        <w:t>ством порядке;</w:t>
      </w:r>
    </w:p>
    <w:p w:rsidR="00686BBE" w:rsidRPr="00496D2D" w:rsidRDefault="00686BBE" w:rsidP="00A02ACE">
      <w:pPr>
        <w:numPr>
          <w:ilvl w:val="0"/>
          <w:numId w:val="32"/>
        </w:numPr>
        <w:shd w:val="clear" w:color="auto" w:fill="FFFFFF"/>
        <w:spacing w:line="360" w:lineRule="auto"/>
        <w:jc w:val="both"/>
        <w:rPr>
          <w:sz w:val="28"/>
          <w:szCs w:val="28"/>
        </w:rPr>
      </w:pPr>
      <w:r w:rsidRPr="00496D2D">
        <w:rPr>
          <w:sz w:val="28"/>
          <w:szCs w:val="28"/>
        </w:rPr>
        <w:t xml:space="preserve">решение вопроса о связи </w:t>
      </w:r>
      <w:r>
        <w:rPr>
          <w:sz w:val="28"/>
          <w:szCs w:val="28"/>
        </w:rPr>
        <w:t>заболевания с профессией при по</w:t>
      </w:r>
      <w:r w:rsidRPr="00496D2D">
        <w:rPr>
          <w:sz w:val="28"/>
          <w:szCs w:val="28"/>
        </w:rPr>
        <w:t>дозрении на профессиональное заболевание, установлении диа</w:t>
      </w:r>
      <w:r>
        <w:rPr>
          <w:sz w:val="28"/>
          <w:szCs w:val="28"/>
        </w:rPr>
        <w:t>г</w:t>
      </w:r>
      <w:r w:rsidRPr="00496D2D">
        <w:rPr>
          <w:sz w:val="28"/>
          <w:szCs w:val="28"/>
        </w:rPr>
        <w:t xml:space="preserve">ноза профзаболевания, в том </w:t>
      </w:r>
      <w:r>
        <w:rPr>
          <w:sz w:val="28"/>
          <w:szCs w:val="28"/>
        </w:rPr>
        <w:t>числе при решении споров, разно</w:t>
      </w:r>
      <w:r w:rsidRPr="00496D2D">
        <w:rPr>
          <w:sz w:val="28"/>
          <w:szCs w:val="28"/>
        </w:rPr>
        <w:t>гласий в судебном порядке;</w:t>
      </w:r>
    </w:p>
    <w:p w:rsidR="00686BBE" w:rsidRPr="00496D2D" w:rsidRDefault="00686BBE" w:rsidP="00A02ACE">
      <w:pPr>
        <w:numPr>
          <w:ilvl w:val="0"/>
          <w:numId w:val="32"/>
        </w:numPr>
        <w:shd w:val="clear" w:color="auto" w:fill="FFFFFF"/>
        <w:spacing w:line="360" w:lineRule="auto"/>
        <w:jc w:val="both"/>
        <w:rPr>
          <w:sz w:val="28"/>
          <w:szCs w:val="28"/>
        </w:rPr>
      </w:pPr>
      <w:r w:rsidRPr="00496D2D">
        <w:rPr>
          <w:sz w:val="28"/>
          <w:szCs w:val="28"/>
        </w:rPr>
        <w:t>рассмотрение вопроса о прекращении (приостановлении) эксплуатации цеха, участка, про</w:t>
      </w:r>
      <w:r>
        <w:rPr>
          <w:sz w:val="28"/>
          <w:szCs w:val="28"/>
        </w:rPr>
        <w:t>изводственного оборудования, из</w:t>
      </w:r>
      <w:r w:rsidRPr="00496D2D">
        <w:rPr>
          <w:sz w:val="28"/>
          <w:szCs w:val="28"/>
        </w:rPr>
        <w:t>менении технологий, представляющих непосредственную угрозу жизни и (или) здоровья работникам;</w:t>
      </w:r>
    </w:p>
    <w:p w:rsidR="00686BBE" w:rsidRPr="00496D2D" w:rsidRDefault="00686BBE" w:rsidP="00A02ACE">
      <w:pPr>
        <w:numPr>
          <w:ilvl w:val="0"/>
          <w:numId w:val="32"/>
        </w:numPr>
        <w:shd w:val="clear" w:color="auto" w:fill="FFFFFF"/>
        <w:spacing w:line="360" w:lineRule="auto"/>
        <w:jc w:val="both"/>
        <w:rPr>
          <w:sz w:val="28"/>
          <w:szCs w:val="28"/>
        </w:rPr>
      </w:pPr>
      <w:r w:rsidRPr="00496D2D">
        <w:rPr>
          <w:sz w:val="28"/>
          <w:szCs w:val="28"/>
        </w:rPr>
        <w:t>включение в трудовой дого</w:t>
      </w:r>
      <w:r>
        <w:rPr>
          <w:sz w:val="28"/>
          <w:szCs w:val="28"/>
        </w:rPr>
        <w:t>вор (контракт) условий труда ра</w:t>
      </w:r>
      <w:r w:rsidRPr="00496D2D">
        <w:rPr>
          <w:sz w:val="28"/>
          <w:szCs w:val="28"/>
        </w:rPr>
        <w:t>ботников;</w:t>
      </w:r>
    </w:p>
    <w:p w:rsidR="00686BBE" w:rsidRPr="00496D2D" w:rsidRDefault="00686BBE" w:rsidP="00A02ACE">
      <w:pPr>
        <w:numPr>
          <w:ilvl w:val="0"/>
          <w:numId w:val="32"/>
        </w:numPr>
        <w:shd w:val="clear" w:color="auto" w:fill="FFFFFF"/>
        <w:spacing w:line="360" w:lineRule="auto"/>
        <w:jc w:val="both"/>
        <w:rPr>
          <w:sz w:val="28"/>
          <w:szCs w:val="28"/>
        </w:rPr>
      </w:pPr>
      <w:r w:rsidRPr="00496D2D">
        <w:rPr>
          <w:sz w:val="28"/>
          <w:szCs w:val="28"/>
        </w:rPr>
        <w:t xml:space="preserve">ознакомление работающих </w:t>
      </w:r>
      <w:r>
        <w:rPr>
          <w:sz w:val="28"/>
          <w:szCs w:val="28"/>
        </w:rPr>
        <w:t>с условиями труда на рабочих ме</w:t>
      </w:r>
      <w:r w:rsidRPr="00496D2D">
        <w:rPr>
          <w:sz w:val="28"/>
          <w:szCs w:val="28"/>
        </w:rPr>
        <w:t>стах;</w:t>
      </w:r>
    </w:p>
    <w:p w:rsidR="00686BBE" w:rsidRPr="00496D2D" w:rsidRDefault="00686BBE" w:rsidP="00A02ACE">
      <w:pPr>
        <w:numPr>
          <w:ilvl w:val="0"/>
          <w:numId w:val="32"/>
        </w:numPr>
        <w:shd w:val="clear" w:color="auto" w:fill="FFFFFF"/>
        <w:spacing w:line="360" w:lineRule="auto"/>
        <w:jc w:val="both"/>
        <w:rPr>
          <w:sz w:val="28"/>
          <w:szCs w:val="28"/>
        </w:rPr>
      </w:pPr>
      <w:r w:rsidRPr="00496D2D">
        <w:rPr>
          <w:sz w:val="28"/>
          <w:szCs w:val="28"/>
        </w:rPr>
        <w:t>включение в коллективны</w:t>
      </w:r>
      <w:r>
        <w:rPr>
          <w:sz w:val="28"/>
          <w:szCs w:val="28"/>
        </w:rPr>
        <w:t>й договор и соглашение по охране труда ме</w:t>
      </w:r>
      <w:r w:rsidRPr="00496D2D">
        <w:rPr>
          <w:sz w:val="28"/>
          <w:szCs w:val="28"/>
        </w:rPr>
        <w:t>роприятий по улучшению условий труда;</w:t>
      </w:r>
    </w:p>
    <w:p w:rsidR="00686BBE" w:rsidRPr="00496D2D" w:rsidRDefault="00686BBE" w:rsidP="00A02ACE">
      <w:pPr>
        <w:numPr>
          <w:ilvl w:val="0"/>
          <w:numId w:val="32"/>
        </w:numPr>
        <w:shd w:val="clear" w:color="auto" w:fill="FFFFFF"/>
        <w:spacing w:line="360" w:lineRule="auto"/>
        <w:jc w:val="both"/>
        <w:rPr>
          <w:sz w:val="28"/>
          <w:szCs w:val="28"/>
        </w:rPr>
      </w:pPr>
      <w:r w:rsidRPr="00496D2D">
        <w:rPr>
          <w:sz w:val="28"/>
          <w:szCs w:val="28"/>
        </w:rPr>
        <w:t>составление статистической отчетности о состоянии условий труда, льготах и компенсациях за неблагоприятные условия труда;</w:t>
      </w:r>
    </w:p>
    <w:p w:rsidR="00686BBE" w:rsidRPr="00496D2D" w:rsidRDefault="00686BBE" w:rsidP="00A02ACE">
      <w:pPr>
        <w:numPr>
          <w:ilvl w:val="0"/>
          <w:numId w:val="32"/>
        </w:numPr>
        <w:shd w:val="clear" w:color="auto" w:fill="FFFFFF"/>
        <w:spacing w:line="360" w:lineRule="auto"/>
        <w:jc w:val="both"/>
        <w:rPr>
          <w:sz w:val="28"/>
          <w:szCs w:val="28"/>
        </w:rPr>
      </w:pPr>
      <w:r w:rsidRPr="00496D2D">
        <w:rPr>
          <w:sz w:val="28"/>
          <w:szCs w:val="28"/>
        </w:rPr>
        <w:t xml:space="preserve">учет аттестации рабочих мест </w:t>
      </w:r>
      <w:r>
        <w:rPr>
          <w:sz w:val="28"/>
          <w:szCs w:val="28"/>
        </w:rPr>
        <w:t>при определении страхового взно</w:t>
      </w:r>
      <w:r w:rsidRPr="00496D2D">
        <w:rPr>
          <w:sz w:val="28"/>
          <w:szCs w:val="28"/>
        </w:rPr>
        <w:t>са работодателя на обязательное социальное</w:t>
      </w:r>
      <w:r>
        <w:rPr>
          <w:sz w:val="28"/>
          <w:szCs w:val="28"/>
        </w:rPr>
        <w:t xml:space="preserve"> страхование от несчаст</w:t>
      </w:r>
      <w:r w:rsidRPr="00496D2D">
        <w:rPr>
          <w:sz w:val="28"/>
          <w:szCs w:val="28"/>
        </w:rPr>
        <w:t>ных случаев на производстве и профессиональных заболеваний;</w:t>
      </w:r>
    </w:p>
    <w:p w:rsidR="00686BBE" w:rsidRPr="00496D2D" w:rsidRDefault="00686BBE" w:rsidP="00A02ACE">
      <w:pPr>
        <w:numPr>
          <w:ilvl w:val="0"/>
          <w:numId w:val="32"/>
        </w:numPr>
        <w:shd w:val="clear" w:color="auto" w:fill="FFFFFF"/>
        <w:spacing w:line="360" w:lineRule="auto"/>
        <w:jc w:val="both"/>
        <w:rPr>
          <w:sz w:val="28"/>
          <w:szCs w:val="28"/>
        </w:rPr>
      </w:pPr>
      <w:r w:rsidRPr="00496D2D">
        <w:rPr>
          <w:sz w:val="28"/>
          <w:szCs w:val="28"/>
        </w:rPr>
        <w:t>подго</w:t>
      </w:r>
      <w:r>
        <w:rPr>
          <w:sz w:val="28"/>
          <w:szCs w:val="28"/>
        </w:rPr>
        <w:t>товка к сертификации работ по охране труда</w:t>
      </w:r>
      <w:r w:rsidRPr="00496D2D">
        <w:rPr>
          <w:sz w:val="28"/>
          <w:szCs w:val="28"/>
        </w:rPr>
        <w:t>;</w:t>
      </w:r>
    </w:p>
    <w:p w:rsidR="00686BBE" w:rsidRDefault="00686BBE" w:rsidP="00A02ACE">
      <w:pPr>
        <w:numPr>
          <w:ilvl w:val="0"/>
          <w:numId w:val="32"/>
        </w:numPr>
        <w:shd w:val="clear" w:color="auto" w:fill="FFFFFF"/>
        <w:spacing w:line="360" w:lineRule="auto"/>
        <w:jc w:val="both"/>
        <w:rPr>
          <w:sz w:val="28"/>
          <w:szCs w:val="28"/>
        </w:rPr>
      </w:pPr>
      <w:r w:rsidRPr="00496D2D">
        <w:rPr>
          <w:sz w:val="28"/>
          <w:szCs w:val="28"/>
        </w:rPr>
        <w:t>применение административно-экономических санкций (мер воздействия) к виновным дол</w:t>
      </w:r>
      <w:r>
        <w:rPr>
          <w:sz w:val="28"/>
          <w:szCs w:val="28"/>
        </w:rPr>
        <w:t>жностным лицам в связи с наруше</w:t>
      </w:r>
      <w:r w:rsidRPr="00496D2D">
        <w:rPr>
          <w:sz w:val="28"/>
          <w:szCs w:val="28"/>
        </w:rPr>
        <w:t>нием законод</w:t>
      </w:r>
      <w:r>
        <w:rPr>
          <w:sz w:val="28"/>
          <w:szCs w:val="28"/>
        </w:rPr>
        <w:t>ательства об охране труда</w:t>
      </w:r>
      <w:r w:rsidRPr="00496D2D">
        <w:rPr>
          <w:sz w:val="28"/>
          <w:szCs w:val="28"/>
        </w:rPr>
        <w:t>.</w:t>
      </w:r>
    </w:p>
    <w:p w:rsidR="00686BBE" w:rsidRDefault="00686BBE" w:rsidP="00D80F5B">
      <w:pPr>
        <w:shd w:val="clear" w:color="auto" w:fill="FFFFFF"/>
        <w:spacing w:line="360" w:lineRule="auto"/>
        <w:ind w:left="720"/>
        <w:jc w:val="both"/>
        <w:rPr>
          <w:sz w:val="28"/>
          <w:szCs w:val="28"/>
        </w:rPr>
      </w:pPr>
    </w:p>
    <w:p w:rsidR="00686BBE" w:rsidRDefault="00686BBE" w:rsidP="00A02ACE">
      <w:pPr>
        <w:numPr>
          <w:ilvl w:val="1"/>
          <w:numId w:val="38"/>
        </w:numPr>
        <w:shd w:val="clear" w:color="auto" w:fill="FFFFFF"/>
        <w:spacing w:line="360" w:lineRule="auto"/>
        <w:rPr>
          <w:sz w:val="28"/>
          <w:szCs w:val="28"/>
        </w:rPr>
      </w:pPr>
      <w:r>
        <w:rPr>
          <w:sz w:val="28"/>
          <w:szCs w:val="28"/>
        </w:rPr>
        <w:t xml:space="preserve"> </w:t>
      </w:r>
      <w:r w:rsidRPr="00D80F5B">
        <w:rPr>
          <w:sz w:val="28"/>
          <w:szCs w:val="28"/>
        </w:rPr>
        <w:t>Сроки и порядок проведения аттестации</w:t>
      </w:r>
    </w:p>
    <w:p w:rsidR="00686BBE" w:rsidRPr="00D80F5B" w:rsidRDefault="00686BBE" w:rsidP="00D80F5B">
      <w:pPr>
        <w:shd w:val="clear" w:color="auto" w:fill="FFFFFF"/>
        <w:spacing w:line="360" w:lineRule="auto"/>
        <w:ind w:left="720"/>
        <w:rPr>
          <w:sz w:val="28"/>
          <w:szCs w:val="28"/>
        </w:rPr>
      </w:pPr>
    </w:p>
    <w:p w:rsidR="00686BBE" w:rsidRDefault="00686BBE" w:rsidP="00D80F5B">
      <w:pPr>
        <w:shd w:val="clear" w:color="auto" w:fill="FFFFFF"/>
        <w:spacing w:line="360" w:lineRule="auto"/>
        <w:ind w:firstLine="708"/>
        <w:jc w:val="both"/>
        <w:rPr>
          <w:sz w:val="28"/>
          <w:szCs w:val="28"/>
        </w:rPr>
      </w:pPr>
      <w:r w:rsidRPr="00496D2D">
        <w:rPr>
          <w:sz w:val="28"/>
          <w:szCs w:val="28"/>
        </w:rPr>
        <w:t>Сроки проведения аттест</w:t>
      </w:r>
      <w:r>
        <w:rPr>
          <w:sz w:val="28"/>
          <w:szCs w:val="28"/>
        </w:rPr>
        <w:t>ации устанавливаются самим пред</w:t>
      </w:r>
      <w:r w:rsidRPr="00496D2D">
        <w:rPr>
          <w:sz w:val="28"/>
          <w:szCs w:val="28"/>
        </w:rPr>
        <w:t xml:space="preserve">приятием, исходя из изменения условий и характера труда, но не реже одного раза в 5 лет с </w:t>
      </w:r>
      <w:r>
        <w:rPr>
          <w:sz w:val="28"/>
          <w:szCs w:val="28"/>
        </w:rPr>
        <w:t>момента проведения последней ат</w:t>
      </w:r>
      <w:r w:rsidRPr="00496D2D">
        <w:rPr>
          <w:sz w:val="28"/>
          <w:szCs w:val="28"/>
        </w:rPr>
        <w:t>тестации.</w:t>
      </w:r>
      <w:r>
        <w:rPr>
          <w:sz w:val="28"/>
          <w:szCs w:val="28"/>
        </w:rPr>
        <w:t xml:space="preserve"> На станции аттестация проводилась приказом «О проведении аттестации рабочих мест по условиям труда на станции</w:t>
      </w:r>
      <w:r w:rsidRPr="002360C4">
        <w:rPr>
          <w:sz w:val="28"/>
          <w:szCs w:val="28"/>
        </w:rPr>
        <w:t xml:space="preserve"> </w:t>
      </w:r>
      <w:r>
        <w:rPr>
          <w:sz w:val="28"/>
          <w:szCs w:val="28"/>
        </w:rPr>
        <w:t>Нижний Новгород - Сортировочный  » от 7 сентября 2010г.</w:t>
      </w:r>
    </w:p>
    <w:p w:rsidR="00686BBE" w:rsidRDefault="00686BBE" w:rsidP="00D80F5B">
      <w:pPr>
        <w:shd w:val="clear" w:color="auto" w:fill="FFFFFF"/>
        <w:spacing w:line="360" w:lineRule="auto"/>
        <w:ind w:firstLine="708"/>
        <w:jc w:val="both"/>
        <w:rPr>
          <w:sz w:val="28"/>
          <w:szCs w:val="28"/>
        </w:rPr>
      </w:pPr>
      <w:r>
        <w:rPr>
          <w:sz w:val="28"/>
          <w:szCs w:val="28"/>
        </w:rPr>
        <w:t>В соответствии с Положением о порядке проведе</w:t>
      </w:r>
      <w:r w:rsidRPr="00496D2D">
        <w:rPr>
          <w:sz w:val="28"/>
          <w:szCs w:val="28"/>
        </w:rPr>
        <w:t xml:space="preserve">ния аттестации оформление и </w:t>
      </w:r>
      <w:r>
        <w:rPr>
          <w:sz w:val="28"/>
          <w:szCs w:val="28"/>
        </w:rPr>
        <w:t>использование результатов аттес</w:t>
      </w:r>
      <w:r w:rsidRPr="00496D2D">
        <w:rPr>
          <w:sz w:val="28"/>
          <w:szCs w:val="28"/>
        </w:rPr>
        <w:t>тации на предприятиях и в орг</w:t>
      </w:r>
      <w:r>
        <w:rPr>
          <w:sz w:val="28"/>
          <w:szCs w:val="28"/>
        </w:rPr>
        <w:t>анизациях не зависит от их орга</w:t>
      </w:r>
      <w:r w:rsidRPr="00496D2D">
        <w:rPr>
          <w:sz w:val="28"/>
          <w:szCs w:val="28"/>
        </w:rPr>
        <w:t>низационно-правовых форм и форм собственности.</w:t>
      </w:r>
    </w:p>
    <w:p w:rsidR="00686BBE" w:rsidRDefault="00686BBE" w:rsidP="00D80F5B">
      <w:pPr>
        <w:shd w:val="clear" w:color="auto" w:fill="FFFFFF"/>
        <w:spacing w:line="360" w:lineRule="auto"/>
        <w:ind w:firstLine="708"/>
        <w:jc w:val="both"/>
        <w:rPr>
          <w:sz w:val="28"/>
          <w:szCs w:val="28"/>
        </w:rPr>
      </w:pPr>
      <w:r w:rsidRPr="00496D2D">
        <w:rPr>
          <w:sz w:val="28"/>
          <w:szCs w:val="28"/>
        </w:rPr>
        <w:t>Условия труда в процессе а</w:t>
      </w:r>
      <w:r>
        <w:rPr>
          <w:sz w:val="28"/>
          <w:szCs w:val="28"/>
        </w:rPr>
        <w:t>ттестации должны оцениваться со</w:t>
      </w:r>
      <w:r w:rsidRPr="00496D2D">
        <w:rPr>
          <w:sz w:val="28"/>
          <w:szCs w:val="28"/>
        </w:rPr>
        <w:t>гласно определенным гигиеническим критериям, т.е. показателям, позволяющим объективно оце</w:t>
      </w:r>
      <w:r>
        <w:rPr>
          <w:sz w:val="28"/>
          <w:szCs w:val="28"/>
        </w:rPr>
        <w:t>нить степень отклонения парамет</w:t>
      </w:r>
      <w:r w:rsidRPr="00496D2D">
        <w:rPr>
          <w:sz w:val="28"/>
          <w:szCs w:val="28"/>
        </w:rPr>
        <w:t>ров производственной среды и</w:t>
      </w:r>
      <w:r>
        <w:rPr>
          <w:sz w:val="28"/>
          <w:szCs w:val="28"/>
        </w:rPr>
        <w:t xml:space="preserve"> трудового процесса от действую</w:t>
      </w:r>
      <w:r w:rsidRPr="00496D2D">
        <w:rPr>
          <w:sz w:val="28"/>
          <w:szCs w:val="28"/>
        </w:rPr>
        <w:t>щих гигиенических нормативов.</w:t>
      </w:r>
    </w:p>
    <w:p w:rsidR="00686BBE" w:rsidRDefault="00686BBE" w:rsidP="00D80F5B">
      <w:pPr>
        <w:shd w:val="clear" w:color="auto" w:fill="FFFFFF"/>
        <w:spacing w:line="360" w:lineRule="auto"/>
        <w:ind w:firstLine="708"/>
        <w:jc w:val="both"/>
        <w:rPr>
          <w:sz w:val="28"/>
          <w:szCs w:val="28"/>
        </w:rPr>
      </w:pPr>
      <w:r w:rsidRPr="00496D2D">
        <w:rPr>
          <w:sz w:val="28"/>
          <w:szCs w:val="28"/>
        </w:rPr>
        <w:t>Объективность оценки производс</w:t>
      </w:r>
      <w:r>
        <w:rPr>
          <w:sz w:val="28"/>
          <w:szCs w:val="28"/>
        </w:rPr>
        <w:t>твенной среды должна обес</w:t>
      </w:r>
      <w:r w:rsidRPr="00496D2D">
        <w:rPr>
          <w:sz w:val="28"/>
          <w:szCs w:val="28"/>
        </w:rPr>
        <w:t>печиваться инструментальны</w:t>
      </w:r>
      <w:r>
        <w:rPr>
          <w:sz w:val="28"/>
          <w:szCs w:val="28"/>
        </w:rPr>
        <w:t>ми, лабораторными и эргономичес</w:t>
      </w:r>
      <w:r w:rsidRPr="00496D2D">
        <w:rPr>
          <w:sz w:val="28"/>
          <w:szCs w:val="28"/>
        </w:rPr>
        <w:t>кими методами исследования.</w:t>
      </w:r>
    </w:p>
    <w:p w:rsidR="00686BBE" w:rsidRPr="00496D2D" w:rsidRDefault="00686BBE" w:rsidP="00D80F5B">
      <w:pPr>
        <w:shd w:val="clear" w:color="auto" w:fill="FFFFFF"/>
        <w:spacing w:line="360" w:lineRule="auto"/>
        <w:ind w:firstLine="708"/>
        <w:jc w:val="both"/>
        <w:rPr>
          <w:sz w:val="28"/>
          <w:szCs w:val="28"/>
        </w:rPr>
      </w:pPr>
      <w:r w:rsidRPr="00496D2D">
        <w:rPr>
          <w:sz w:val="28"/>
          <w:szCs w:val="28"/>
        </w:rPr>
        <w:t xml:space="preserve">Нормативной </w:t>
      </w:r>
      <w:r>
        <w:rPr>
          <w:sz w:val="28"/>
          <w:szCs w:val="28"/>
        </w:rPr>
        <w:t>основой проведения аттестации рабочих мест по услови</w:t>
      </w:r>
      <w:r w:rsidRPr="00496D2D">
        <w:rPr>
          <w:sz w:val="28"/>
          <w:szCs w:val="28"/>
        </w:rPr>
        <w:t>ям труда являются:</w:t>
      </w:r>
    </w:p>
    <w:p w:rsidR="00686BBE" w:rsidRPr="00D80F5B" w:rsidRDefault="00686BBE" w:rsidP="00A02ACE">
      <w:pPr>
        <w:pStyle w:val="32"/>
        <w:numPr>
          <w:ilvl w:val="0"/>
          <w:numId w:val="36"/>
        </w:numPr>
        <w:spacing w:after="0" w:line="360" w:lineRule="auto"/>
        <w:jc w:val="both"/>
        <w:rPr>
          <w:sz w:val="28"/>
          <w:szCs w:val="28"/>
        </w:rPr>
      </w:pPr>
      <w:r w:rsidRPr="00D80F5B">
        <w:rPr>
          <w:sz w:val="28"/>
          <w:szCs w:val="28"/>
        </w:rPr>
        <w:t>Гигиена труда, руководство по гигиенической оценке факторов рабочей среды и трудового процесса. Критерии и классификация условий труда. Главный государственный санитарный врач РФ, рекомендации. Постановление от 29.07.05г Р 2.2.2006-05;</w:t>
      </w:r>
    </w:p>
    <w:p w:rsidR="00686BBE" w:rsidRDefault="00686BBE" w:rsidP="00A02ACE">
      <w:pPr>
        <w:numPr>
          <w:ilvl w:val="0"/>
          <w:numId w:val="36"/>
        </w:numPr>
        <w:shd w:val="clear" w:color="auto" w:fill="FFFFFF"/>
        <w:spacing w:line="360" w:lineRule="auto"/>
        <w:jc w:val="both"/>
        <w:rPr>
          <w:sz w:val="28"/>
          <w:szCs w:val="28"/>
        </w:rPr>
      </w:pPr>
      <w:r>
        <w:rPr>
          <w:sz w:val="28"/>
          <w:szCs w:val="28"/>
        </w:rPr>
        <w:t>с</w:t>
      </w:r>
      <w:r w:rsidRPr="00496D2D">
        <w:rPr>
          <w:sz w:val="28"/>
          <w:szCs w:val="28"/>
        </w:rPr>
        <w:t>анитарные нормы и правила, гигиенические нормативы;</w:t>
      </w:r>
    </w:p>
    <w:p w:rsidR="00686BBE" w:rsidRDefault="00686BBE" w:rsidP="00A02ACE">
      <w:pPr>
        <w:numPr>
          <w:ilvl w:val="0"/>
          <w:numId w:val="36"/>
        </w:numPr>
        <w:shd w:val="clear" w:color="auto" w:fill="FFFFFF"/>
        <w:spacing w:line="360" w:lineRule="auto"/>
        <w:jc w:val="both"/>
        <w:rPr>
          <w:sz w:val="28"/>
          <w:szCs w:val="28"/>
        </w:rPr>
      </w:pPr>
      <w:r>
        <w:rPr>
          <w:sz w:val="28"/>
          <w:szCs w:val="28"/>
        </w:rPr>
        <w:t>т</w:t>
      </w:r>
      <w:r w:rsidRPr="00496D2D">
        <w:rPr>
          <w:sz w:val="28"/>
          <w:szCs w:val="28"/>
        </w:rPr>
        <w:t>иповые отраслевые нормы бесплатной выдачи рабочим и служащим специальной одежды, специальной обуви и других средств индивидуальной защиты, утвержденные постановлением Госкомтруда СССР и Президиумом ВЦСПС в 1979-1982 гг., с последующими изменениями и дополнениями;</w:t>
      </w:r>
    </w:p>
    <w:p w:rsidR="00686BBE" w:rsidRDefault="00686BBE" w:rsidP="00A02ACE">
      <w:pPr>
        <w:numPr>
          <w:ilvl w:val="0"/>
          <w:numId w:val="36"/>
        </w:numPr>
        <w:shd w:val="clear" w:color="auto" w:fill="FFFFFF"/>
        <w:spacing w:line="360" w:lineRule="auto"/>
        <w:jc w:val="both"/>
        <w:rPr>
          <w:sz w:val="28"/>
          <w:szCs w:val="28"/>
        </w:rPr>
      </w:pPr>
      <w:r>
        <w:rPr>
          <w:sz w:val="28"/>
          <w:szCs w:val="28"/>
        </w:rPr>
        <w:t>с</w:t>
      </w:r>
      <w:r w:rsidRPr="00496D2D">
        <w:rPr>
          <w:sz w:val="28"/>
          <w:szCs w:val="28"/>
        </w:rPr>
        <w:t>писок производств, цехов</w:t>
      </w:r>
      <w:r>
        <w:rPr>
          <w:sz w:val="28"/>
          <w:szCs w:val="28"/>
        </w:rPr>
        <w:t>, профессий и Должностей с вред</w:t>
      </w:r>
      <w:r w:rsidRPr="00496D2D">
        <w:rPr>
          <w:sz w:val="28"/>
          <w:szCs w:val="28"/>
        </w:rPr>
        <w:t xml:space="preserve">ными условиями труда, работа </w:t>
      </w:r>
      <w:r>
        <w:rPr>
          <w:sz w:val="28"/>
          <w:szCs w:val="28"/>
        </w:rPr>
        <w:t>в которых дает право на дополни</w:t>
      </w:r>
      <w:r w:rsidRPr="00496D2D">
        <w:rPr>
          <w:sz w:val="28"/>
          <w:szCs w:val="28"/>
        </w:rPr>
        <w:t>тельный отпуск и сокращенны</w:t>
      </w:r>
      <w:r>
        <w:rPr>
          <w:sz w:val="28"/>
          <w:szCs w:val="28"/>
        </w:rPr>
        <w:t>й рабочий день, утвержденный по</w:t>
      </w:r>
      <w:r w:rsidRPr="00496D2D">
        <w:rPr>
          <w:sz w:val="28"/>
          <w:szCs w:val="28"/>
        </w:rPr>
        <w:t>становлением Госкомтруда СССР и ВЦСПС от 25.17.74 г. № 298/ П-22, с последующими изменениями и дополнениями;</w:t>
      </w:r>
    </w:p>
    <w:p w:rsidR="00686BBE" w:rsidRDefault="00686BBE" w:rsidP="00A02ACE">
      <w:pPr>
        <w:numPr>
          <w:ilvl w:val="0"/>
          <w:numId w:val="36"/>
        </w:numPr>
        <w:shd w:val="clear" w:color="auto" w:fill="FFFFFF"/>
        <w:spacing w:line="360" w:lineRule="auto"/>
        <w:jc w:val="both"/>
        <w:rPr>
          <w:sz w:val="28"/>
          <w:szCs w:val="28"/>
        </w:rPr>
      </w:pPr>
      <w:r>
        <w:rPr>
          <w:sz w:val="28"/>
          <w:szCs w:val="28"/>
        </w:rPr>
        <w:t>п</w:t>
      </w:r>
      <w:r w:rsidRPr="00496D2D">
        <w:rPr>
          <w:sz w:val="28"/>
          <w:szCs w:val="28"/>
        </w:rPr>
        <w:t>еречень производств, проф</w:t>
      </w:r>
      <w:r>
        <w:rPr>
          <w:sz w:val="28"/>
          <w:szCs w:val="28"/>
        </w:rPr>
        <w:t>ессий и должностей, работа в ко</w:t>
      </w:r>
      <w:r w:rsidRPr="00496D2D">
        <w:rPr>
          <w:sz w:val="28"/>
          <w:szCs w:val="28"/>
        </w:rPr>
        <w:t>торых дает право на бесплатн</w:t>
      </w:r>
      <w:r>
        <w:rPr>
          <w:sz w:val="28"/>
          <w:szCs w:val="28"/>
        </w:rPr>
        <w:t>ое получение лечебно-профилакти</w:t>
      </w:r>
      <w:r w:rsidRPr="00496D2D">
        <w:rPr>
          <w:sz w:val="28"/>
          <w:szCs w:val="28"/>
        </w:rPr>
        <w:t>ческого питания в связи с осо</w:t>
      </w:r>
      <w:r>
        <w:rPr>
          <w:sz w:val="28"/>
          <w:szCs w:val="28"/>
        </w:rPr>
        <w:t>бо вредными условиями труда, ут</w:t>
      </w:r>
      <w:r w:rsidRPr="00496D2D">
        <w:rPr>
          <w:sz w:val="28"/>
          <w:szCs w:val="28"/>
        </w:rPr>
        <w:t xml:space="preserve">вержденный Постановлением Госкомтруда СССР и ВЦСПС от </w:t>
      </w:r>
      <w:smartTag w:uri="urn:schemas-microsoft-com:office:smarttags" w:element="date">
        <w:smartTagPr>
          <w:attr w:name="Year" w:val="77"/>
          <w:attr w:name="Day" w:val="07"/>
          <w:attr w:name="Month" w:val="01"/>
          <w:attr w:name="ls" w:val="trans"/>
        </w:smartTagPr>
        <w:r w:rsidRPr="00496D2D">
          <w:rPr>
            <w:sz w:val="28"/>
            <w:szCs w:val="28"/>
          </w:rPr>
          <w:t>07.01.77</w:t>
        </w:r>
      </w:smartTag>
      <w:r w:rsidRPr="00496D2D">
        <w:rPr>
          <w:sz w:val="28"/>
          <w:szCs w:val="28"/>
        </w:rPr>
        <w:t xml:space="preserve"> г. №4/П-1;</w:t>
      </w:r>
    </w:p>
    <w:p w:rsidR="00686BBE" w:rsidRDefault="00686BBE" w:rsidP="00A02ACE">
      <w:pPr>
        <w:numPr>
          <w:ilvl w:val="0"/>
          <w:numId w:val="36"/>
        </w:numPr>
        <w:shd w:val="clear" w:color="auto" w:fill="FFFFFF"/>
        <w:spacing w:line="360" w:lineRule="auto"/>
        <w:jc w:val="both"/>
        <w:rPr>
          <w:sz w:val="28"/>
          <w:szCs w:val="28"/>
        </w:rPr>
      </w:pPr>
      <w:r>
        <w:rPr>
          <w:sz w:val="28"/>
          <w:szCs w:val="28"/>
        </w:rPr>
        <w:t>п</w:t>
      </w:r>
      <w:r w:rsidRPr="00496D2D">
        <w:rPr>
          <w:sz w:val="28"/>
          <w:szCs w:val="28"/>
        </w:rPr>
        <w:t xml:space="preserve">остановлением Госкомтруда СССР и ВЦСПС от </w:t>
      </w:r>
      <w:smartTag w:uri="urn:schemas-microsoft-com:office:smarttags" w:element="date">
        <w:smartTagPr>
          <w:attr w:name="Year" w:val="87"/>
          <w:attr w:name="Day" w:val="16"/>
          <w:attr w:name="Month" w:val="12"/>
          <w:attr w:name="ls" w:val="trans"/>
        </w:smartTagPr>
        <w:r w:rsidRPr="00496D2D">
          <w:rPr>
            <w:sz w:val="28"/>
            <w:szCs w:val="28"/>
          </w:rPr>
          <w:t>16.12.87</w:t>
        </w:r>
      </w:smartTag>
      <w:r w:rsidRPr="00496D2D">
        <w:rPr>
          <w:sz w:val="28"/>
          <w:szCs w:val="28"/>
        </w:rPr>
        <w:t xml:space="preserve"> г. № 731/П-13 «О порядке бесплатной выдачи молока или других равноценных пищевых продуктов рабочим и служащим, занятым на работах с вредными условиями труда»;</w:t>
      </w:r>
    </w:p>
    <w:p w:rsidR="00686BBE" w:rsidRPr="00496D2D" w:rsidRDefault="00686BBE" w:rsidP="00A02ACE">
      <w:pPr>
        <w:numPr>
          <w:ilvl w:val="0"/>
          <w:numId w:val="36"/>
        </w:numPr>
        <w:shd w:val="clear" w:color="auto" w:fill="FFFFFF"/>
        <w:spacing w:line="360" w:lineRule="auto"/>
        <w:jc w:val="both"/>
        <w:rPr>
          <w:sz w:val="28"/>
          <w:szCs w:val="28"/>
        </w:rPr>
      </w:pPr>
      <w:r>
        <w:rPr>
          <w:sz w:val="28"/>
          <w:szCs w:val="28"/>
        </w:rPr>
        <w:t>с</w:t>
      </w:r>
      <w:r w:rsidRPr="00496D2D">
        <w:rPr>
          <w:sz w:val="28"/>
          <w:szCs w:val="28"/>
        </w:rPr>
        <w:t>писки № 1 и № 2 произво</w:t>
      </w:r>
      <w:r>
        <w:rPr>
          <w:sz w:val="28"/>
          <w:szCs w:val="28"/>
        </w:rPr>
        <w:t>дств, работ, профессий, должнос</w:t>
      </w:r>
      <w:r w:rsidRPr="00496D2D">
        <w:rPr>
          <w:sz w:val="28"/>
          <w:szCs w:val="28"/>
        </w:rPr>
        <w:t>тей и показателей, дающих прав</w:t>
      </w:r>
      <w:r>
        <w:rPr>
          <w:sz w:val="28"/>
          <w:szCs w:val="28"/>
        </w:rPr>
        <w:t>о на льготное пенсионное обеспе</w:t>
      </w:r>
      <w:r w:rsidRPr="00496D2D">
        <w:rPr>
          <w:sz w:val="28"/>
          <w:szCs w:val="28"/>
        </w:rPr>
        <w:t xml:space="preserve">чение, утвержденные постановлением Кабинета Министров СССР от </w:t>
      </w:r>
      <w:smartTag w:uri="urn:schemas-microsoft-com:office:smarttags" w:element="date">
        <w:smartTagPr>
          <w:attr w:name="Year" w:val="91"/>
          <w:attr w:name="Day" w:val="26"/>
          <w:attr w:name="Month" w:val="01"/>
          <w:attr w:name="ls" w:val="trans"/>
        </w:smartTagPr>
        <w:r w:rsidRPr="00496D2D">
          <w:rPr>
            <w:sz w:val="28"/>
            <w:szCs w:val="28"/>
          </w:rPr>
          <w:t>26.01.91</w:t>
        </w:r>
      </w:smartTag>
      <w:r w:rsidRPr="00496D2D">
        <w:rPr>
          <w:sz w:val="28"/>
          <w:szCs w:val="28"/>
        </w:rPr>
        <w:t xml:space="preserve"> г. № 10 и введенные в действие на территории России с </w:t>
      </w:r>
      <w:smartTag w:uri="urn:schemas-microsoft-com:office:smarttags" w:element="date">
        <w:smartTagPr>
          <w:attr w:name="Year" w:val="92"/>
          <w:attr w:name="Day" w:val="01"/>
          <w:attr w:name="Month" w:val="01"/>
          <w:attr w:name="ls" w:val="trans"/>
        </w:smartTagPr>
        <w:r w:rsidRPr="00496D2D">
          <w:rPr>
            <w:sz w:val="28"/>
            <w:szCs w:val="28"/>
          </w:rPr>
          <w:t>01.01.92</w:t>
        </w:r>
      </w:smartTag>
      <w:r w:rsidRPr="00496D2D">
        <w:rPr>
          <w:sz w:val="28"/>
          <w:szCs w:val="28"/>
        </w:rPr>
        <w:t xml:space="preserve"> г. постановлением Совета Министров РСФСР от </w:t>
      </w:r>
      <w:smartTag w:uri="urn:schemas-microsoft-com:office:smarttags" w:element="date">
        <w:smartTagPr>
          <w:attr w:name="Year" w:val="91"/>
          <w:attr w:name="Day" w:val="02"/>
          <w:attr w:name="Month" w:val="10"/>
          <w:attr w:name="ls" w:val="trans"/>
        </w:smartTagPr>
        <w:r w:rsidRPr="00496D2D">
          <w:rPr>
            <w:sz w:val="28"/>
            <w:szCs w:val="28"/>
          </w:rPr>
          <w:t>02.10.91</w:t>
        </w:r>
      </w:smartTag>
      <w:r w:rsidRPr="00496D2D">
        <w:rPr>
          <w:sz w:val="28"/>
          <w:szCs w:val="28"/>
        </w:rPr>
        <w:t xml:space="preserve"> г. № 517 (с последующими дополнениями и разъяснениями).</w:t>
      </w:r>
    </w:p>
    <w:p w:rsidR="00686BBE" w:rsidRDefault="00686BBE" w:rsidP="00D80F5B">
      <w:pPr>
        <w:shd w:val="clear" w:color="auto" w:fill="FFFFFF"/>
        <w:spacing w:line="360" w:lineRule="auto"/>
        <w:ind w:firstLine="708"/>
        <w:jc w:val="both"/>
        <w:rPr>
          <w:sz w:val="28"/>
          <w:szCs w:val="28"/>
        </w:rPr>
      </w:pPr>
      <w:r w:rsidRPr="00496D2D">
        <w:rPr>
          <w:sz w:val="28"/>
          <w:szCs w:val="28"/>
        </w:rPr>
        <w:t xml:space="preserve">Для организации и проведения аттестации </w:t>
      </w:r>
      <w:r>
        <w:rPr>
          <w:sz w:val="28"/>
          <w:szCs w:val="28"/>
        </w:rPr>
        <w:t>рабочих мест</w:t>
      </w:r>
      <w:r w:rsidRPr="00496D2D">
        <w:rPr>
          <w:sz w:val="28"/>
          <w:szCs w:val="28"/>
        </w:rPr>
        <w:t xml:space="preserve"> по условиям труда издается соответствующи</w:t>
      </w:r>
      <w:r>
        <w:rPr>
          <w:sz w:val="28"/>
          <w:szCs w:val="28"/>
        </w:rPr>
        <w:t>й приказ, создается аттестацион</w:t>
      </w:r>
      <w:r w:rsidRPr="00496D2D">
        <w:rPr>
          <w:sz w:val="28"/>
          <w:szCs w:val="28"/>
        </w:rPr>
        <w:t>ная комиссия предприятия, определяются сроки и гр</w:t>
      </w:r>
      <w:r>
        <w:rPr>
          <w:sz w:val="28"/>
          <w:szCs w:val="28"/>
        </w:rPr>
        <w:t>афик прове</w:t>
      </w:r>
      <w:r w:rsidRPr="00496D2D">
        <w:rPr>
          <w:sz w:val="28"/>
          <w:szCs w:val="28"/>
        </w:rPr>
        <w:t>дения работ по аттестации. В с</w:t>
      </w:r>
      <w:r>
        <w:rPr>
          <w:sz w:val="28"/>
          <w:szCs w:val="28"/>
        </w:rPr>
        <w:t>остав комиссии входят представи</w:t>
      </w:r>
      <w:r w:rsidRPr="00496D2D">
        <w:rPr>
          <w:sz w:val="28"/>
          <w:szCs w:val="28"/>
        </w:rPr>
        <w:t>тели работодателя, специалис</w:t>
      </w:r>
      <w:r>
        <w:rPr>
          <w:sz w:val="28"/>
          <w:szCs w:val="28"/>
        </w:rPr>
        <w:t>тов соответствующих служб, проф</w:t>
      </w:r>
      <w:r w:rsidRPr="00496D2D">
        <w:rPr>
          <w:sz w:val="28"/>
          <w:szCs w:val="28"/>
        </w:rPr>
        <w:t>союзных органов и санитарного надзора.</w:t>
      </w:r>
    </w:p>
    <w:p w:rsidR="00686BBE" w:rsidRDefault="00686BBE" w:rsidP="00D80F5B">
      <w:pPr>
        <w:shd w:val="clear" w:color="auto" w:fill="FFFFFF"/>
        <w:spacing w:line="360" w:lineRule="auto"/>
        <w:ind w:firstLine="708"/>
        <w:jc w:val="both"/>
        <w:rPr>
          <w:sz w:val="28"/>
          <w:szCs w:val="28"/>
        </w:rPr>
      </w:pPr>
      <w:r w:rsidRPr="00496D2D">
        <w:rPr>
          <w:sz w:val="28"/>
          <w:szCs w:val="28"/>
        </w:rPr>
        <w:t>В состав аттестационной комиссии предприятия рекомендуется включать специалистов слу</w:t>
      </w:r>
      <w:r>
        <w:rPr>
          <w:sz w:val="28"/>
          <w:szCs w:val="28"/>
        </w:rPr>
        <w:t>жб охраны труда, организации труда и заработ</w:t>
      </w:r>
      <w:r w:rsidRPr="00496D2D">
        <w:rPr>
          <w:sz w:val="28"/>
          <w:szCs w:val="28"/>
        </w:rPr>
        <w:t>ной платы, главных специалистов, руководителей подразделений предприятия, медицинских работников.</w:t>
      </w:r>
    </w:p>
    <w:p w:rsidR="00686BBE" w:rsidRPr="00545BE2" w:rsidRDefault="00686BBE" w:rsidP="00D80F5B">
      <w:pPr>
        <w:shd w:val="clear" w:color="auto" w:fill="FFFFFF"/>
        <w:spacing w:line="360" w:lineRule="auto"/>
        <w:ind w:firstLine="360"/>
        <w:jc w:val="both"/>
        <w:rPr>
          <w:sz w:val="28"/>
          <w:szCs w:val="28"/>
        </w:rPr>
      </w:pPr>
      <w:r w:rsidRPr="00545BE2">
        <w:rPr>
          <w:sz w:val="28"/>
          <w:szCs w:val="28"/>
        </w:rPr>
        <w:t>Аттестационная комиссия предприятия:</w:t>
      </w:r>
    </w:p>
    <w:p w:rsidR="00686BBE" w:rsidRPr="00496D2D" w:rsidRDefault="00686BBE" w:rsidP="00A02ACE">
      <w:pPr>
        <w:numPr>
          <w:ilvl w:val="0"/>
          <w:numId w:val="33"/>
        </w:numPr>
        <w:shd w:val="clear" w:color="auto" w:fill="FFFFFF"/>
        <w:spacing w:line="360" w:lineRule="auto"/>
        <w:jc w:val="both"/>
        <w:rPr>
          <w:sz w:val="28"/>
          <w:szCs w:val="28"/>
        </w:rPr>
      </w:pPr>
      <w:r w:rsidRPr="00496D2D">
        <w:rPr>
          <w:sz w:val="28"/>
          <w:szCs w:val="28"/>
        </w:rPr>
        <w:t>осуществляет методическо</w:t>
      </w:r>
      <w:r>
        <w:rPr>
          <w:sz w:val="28"/>
          <w:szCs w:val="28"/>
        </w:rPr>
        <w:t>е руководство и контроль над про</w:t>
      </w:r>
      <w:r w:rsidRPr="00496D2D">
        <w:rPr>
          <w:sz w:val="28"/>
          <w:szCs w:val="28"/>
        </w:rPr>
        <w:t>ведением работ на всех этапах;</w:t>
      </w:r>
    </w:p>
    <w:p w:rsidR="00686BBE" w:rsidRPr="00496D2D" w:rsidRDefault="00686BBE" w:rsidP="00A02ACE">
      <w:pPr>
        <w:numPr>
          <w:ilvl w:val="0"/>
          <w:numId w:val="33"/>
        </w:numPr>
        <w:shd w:val="clear" w:color="auto" w:fill="FFFFFF"/>
        <w:spacing w:line="360" w:lineRule="auto"/>
        <w:jc w:val="both"/>
        <w:rPr>
          <w:sz w:val="28"/>
          <w:szCs w:val="28"/>
        </w:rPr>
      </w:pPr>
      <w:r w:rsidRPr="00496D2D">
        <w:rPr>
          <w:sz w:val="28"/>
          <w:szCs w:val="28"/>
        </w:rPr>
        <w:t>формирует необходимую нормативно-справочную б</w:t>
      </w:r>
      <w:r>
        <w:rPr>
          <w:sz w:val="28"/>
          <w:szCs w:val="28"/>
        </w:rPr>
        <w:t>азу для проведения аттестации рабочих мест</w:t>
      </w:r>
      <w:r w:rsidRPr="00496D2D">
        <w:rPr>
          <w:sz w:val="28"/>
          <w:szCs w:val="28"/>
        </w:rPr>
        <w:t xml:space="preserve"> и орг</w:t>
      </w:r>
      <w:r>
        <w:rPr>
          <w:sz w:val="28"/>
          <w:szCs w:val="28"/>
        </w:rPr>
        <w:t>анизует ее изучение и практичес</w:t>
      </w:r>
      <w:r w:rsidRPr="00496D2D">
        <w:rPr>
          <w:sz w:val="28"/>
          <w:szCs w:val="28"/>
        </w:rPr>
        <w:t>кое освоение ответственными исполнителями проводимых работ;</w:t>
      </w:r>
    </w:p>
    <w:p w:rsidR="00686BBE" w:rsidRPr="00496D2D" w:rsidRDefault="00686BBE" w:rsidP="00A02ACE">
      <w:pPr>
        <w:numPr>
          <w:ilvl w:val="0"/>
          <w:numId w:val="33"/>
        </w:numPr>
        <w:shd w:val="clear" w:color="auto" w:fill="FFFFFF"/>
        <w:spacing w:line="360" w:lineRule="auto"/>
        <w:jc w:val="both"/>
        <w:rPr>
          <w:sz w:val="28"/>
          <w:szCs w:val="28"/>
        </w:rPr>
      </w:pPr>
      <w:r>
        <w:rPr>
          <w:sz w:val="28"/>
          <w:szCs w:val="28"/>
        </w:rPr>
        <w:t>составляет полный перечень рабочих мест</w:t>
      </w:r>
      <w:r w:rsidRPr="00496D2D">
        <w:rPr>
          <w:sz w:val="28"/>
          <w:szCs w:val="28"/>
        </w:rPr>
        <w:t xml:space="preserve"> предприятия с определением аналогичных по характеру выполняемых работ и условиям труда;</w:t>
      </w:r>
    </w:p>
    <w:p w:rsidR="00686BBE" w:rsidRDefault="00686BBE" w:rsidP="00A02ACE">
      <w:pPr>
        <w:numPr>
          <w:ilvl w:val="0"/>
          <w:numId w:val="33"/>
        </w:numPr>
        <w:shd w:val="clear" w:color="auto" w:fill="FFFFFF"/>
        <w:spacing w:line="360" w:lineRule="auto"/>
        <w:jc w:val="both"/>
        <w:rPr>
          <w:sz w:val="28"/>
          <w:szCs w:val="28"/>
        </w:rPr>
      </w:pPr>
      <w:r w:rsidRPr="00496D2D">
        <w:rPr>
          <w:sz w:val="28"/>
          <w:szCs w:val="28"/>
        </w:rPr>
        <w:t>выявляет на основе анализ</w:t>
      </w:r>
      <w:r>
        <w:rPr>
          <w:sz w:val="28"/>
          <w:szCs w:val="28"/>
        </w:rPr>
        <w:t>а причин производственного трав</w:t>
      </w:r>
      <w:r w:rsidRPr="00496D2D">
        <w:rPr>
          <w:sz w:val="28"/>
          <w:szCs w:val="28"/>
        </w:rPr>
        <w:t>матизма на предприятии наибо</w:t>
      </w:r>
      <w:r>
        <w:rPr>
          <w:sz w:val="28"/>
          <w:szCs w:val="28"/>
        </w:rPr>
        <w:t>лее травмоопасные участки, рабо</w:t>
      </w:r>
      <w:r w:rsidRPr="00496D2D">
        <w:rPr>
          <w:sz w:val="28"/>
          <w:szCs w:val="28"/>
        </w:rPr>
        <w:t>ты и оборудование;</w:t>
      </w:r>
    </w:p>
    <w:p w:rsidR="00686BBE" w:rsidRPr="00496D2D" w:rsidRDefault="00686BBE" w:rsidP="00A02ACE">
      <w:pPr>
        <w:numPr>
          <w:ilvl w:val="0"/>
          <w:numId w:val="33"/>
        </w:numPr>
        <w:shd w:val="clear" w:color="auto" w:fill="FFFFFF"/>
        <w:spacing w:line="360" w:lineRule="auto"/>
        <w:jc w:val="both"/>
        <w:rPr>
          <w:sz w:val="28"/>
          <w:szCs w:val="28"/>
        </w:rPr>
      </w:pPr>
      <w:r w:rsidRPr="00496D2D">
        <w:rPr>
          <w:sz w:val="28"/>
          <w:szCs w:val="28"/>
        </w:rPr>
        <w:t>составляет перечень опас</w:t>
      </w:r>
      <w:r>
        <w:rPr>
          <w:sz w:val="28"/>
          <w:szCs w:val="28"/>
        </w:rPr>
        <w:t>ных и вредных факторов производственной среды,</w:t>
      </w:r>
      <w:r w:rsidRPr="00496D2D">
        <w:rPr>
          <w:sz w:val="28"/>
          <w:szCs w:val="28"/>
        </w:rPr>
        <w:t xml:space="preserve"> показателей тяжести и н</w:t>
      </w:r>
      <w:r>
        <w:rPr>
          <w:sz w:val="28"/>
          <w:szCs w:val="28"/>
        </w:rPr>
        <w:t>апряженности трудового процесса,</w:t>
      </w:r>
      <w:r w:rsidRPr="00496D2D">
        <w:rPr>
          <w:sz w:val="28"/>
          <w:szCs w:val="28"/>
        </w:rPr>
        <w:t xml:space="preserve"> подлежащих оценке на каждом рабочем месте, исходя из характер</w:t>
      </w:r>
      <w:r>
        <w:rPr>
          <w:sz w:val="28"/>
          <w:szCs w:val="28"/>
        </w:rPr>
        <w:t>истик технологического процесса, состава оборудования,</w:t>
      </w:r>
      <w:r w:rsidRPr="00496D2D">
        <w:rPr>
          <w:sz w:val="28"/>
          <w:szCs w:val="28"/>
        </w:rPr>
        <w:t xml:space="preserve"> применяемых сырья и </w:t>
      </w:r>
      <w:r>
        <w:rPr>
          <w:sz w:val="28"/>
          <w:szCs w:val="28"/>
        </w:rPr>
        <w:t>материалов,</w:t>
      </w:r>
      <w:r w:rsidRPr="00496D2D">
        <w:rPr>
          <w:sz w:val="28"/>
          <w:szCs w:val="28"/>
        </w:rPr>
        <w:t xml:space="preserve"> данных ранее проводившихся измерений показателей опасных</w:t>
      </w:r>
      <w:r>
        <w:rPr>
          <w:sz w:val="28"/>
          <w:szCs w:val="28"/>
        </w:rPr>
        <w:t xml:space="preserve"> и вредных производственных фак</w:t>
      </w:r>
      <w:r w:rsidRPr="00496D2D">
        <w:rPr>
          <w:sz w:val="28"/>
          <w:szCs w:val="28"/>
        </w:rPr>
        <w:t xml:space="preserve">торов, тяжести и напряженности </w:t>
      </w:r>
      <w:r>
        <w:rPr>
          <w:sz w:val="28"/>
          <w:szCs w:val="28"/>
        </w:rPr>
        <w:t>трудового процесса, жалоб работ</w:t>
      </w:r>
      <w:r w:rsidRPr="00496D2D">
        <w:rPr>
          <w:sz w:val="28"/>
          <w:szCs w:val="28"/>
        </w:rPr>
        <w:t>ников на условия труда;</w:t>
      </w:r>
    </w:p>
    <w:p w:rsidR="00686BBE" w:rsidRPr="00496D2D" w:rsidRDefault="00686BBE" w:rsidP="00A02ACE">
      <w:pPr>
        <w:numPr>
          <w:ilvl w:val="0"/>
          <w:numId w:val="33"/>
        </w:numPr>
        <w:shd w:val="clear" w:color="auto" w:fill="FFFFFF"/>
        <w:spacing w:line="360" w:lineRule="auto"/>
        <w:jc w:val="both"/>
        <w:rPr>
          <w:sz w:val="28"/>
          <w:szCs w:val="28"/>
        </w:rPr>
      </w:pPr>
      <w:r w:rsidRPr="00496D2D">
        <w:rPr>
          <w:sz w:val="28"/>
          <w:szCs w:val="28"/>
        </w:rPr>
        <w:t>присваивает коды пр</w:t>
      </w:r>
      <w:r>
        <w:rPr>
          <w:sz w:val="28"/>
          <w:szCs w:val="28"/>
        </w:rPr>
        <w:t>оизводствам, цехам, участкам, рабочим местам</w:t>
      </w:r>
      <w:r w:rsidRPr="00496D2D">
        <w:rPr>
          <w:sz w:val="28"/>
          <w:szCs w:val="28"/>
        </w:rPr>
        <w:t xml:space="preserve"> для проведения автоматизированной обр</w:t>
      </w:r>
      <w:r>
        <w:rPr>
          <w:sz w:val="28"/>
          <w:szCs w:val="28"/>
        </w:rPr>
        <w:t>аботки результатов аттестации рабочих мест</w:t>
      </w:r>
      <w:r w:rsidRPr="00496D2D">
        <w:rPr>
          <w:sz w:val="28"/>
          <w:szCs w:val="28"/>
        </w:rPr>
        <w:t xml:space="preserve"> по условиям труда. Каждому рабочему месту присваивается свой рабочий номер;</w:t>
      </w:r>
    </w:p>
    <w:p w:rsidR="00686BBE" w:rsidRPr="00496D2D" w:rsidRDefault="00686BBE" w:rsidP="00A02ACE">
      <w:pPr>
        <w:numPr>
          <w:ilvl w:val="0"/>
          <w:numId w:val="33"/>
        </w:numPr>
        <w:shd w:val="clear" w:color="auto" w:fill="FFFFFF"/>
        <w:spacing w:line="360" w:lineRule="auto"/>
        <w:jc w:val="both"/>
        <w:rPr>
          <w:sz w:val="28"/>
          <w:szCs w:val="28"/>
        </w:rPr>
      </w:pPr>
      <w:r w:rsidRPr="00496D2D">
        <w:rPr>
          <w:sz w:val="28"/>
          <w:szCs w:val="28"/>
        </w:rPr>
        <w:t xml:space="preserve">аттестует и принимает </w:t>
      </w:r>
      <w:r>
        <w:rPr>
          <w:sz w:val="28"/>
          <w:szCs w:val="28"/>
        </w:rPr>
        <w:t>решения по дальнейшему использо</w:t>
      </w:r>
      <w:r w:rsidRPr="00496D2D">
        <w:rPr>
          <w:sz w:val="28"/>
          <w:szCs w:val="28"/>
        </w:rPr>
        <w:t>ванию рабочих мест;</w:t>
      </w:r>
    </w:p>
    <w:p w:rsidR="00686BBE" w:rsidRPr="00496D2D" w:rsidRDefault="00686BBE" w:rsidP="00A02ACE">
      <w:pPr>
        <w:numPr>
          <w:ilvl w:val="0"/>
          <w:numId w:val="33"/>
        </w:numPr>
        <w:shd w:val="clear" w:color="auto" w:fill="FFFFFF"/>
        <w:spacing w:line="360" w:lineRule="auto"/>
        <w:jc w:val="both"/>
        <w:rPr>
          <w:sz w:val="28"/>
          <w:szCs w:val="28"/>
        </w:rPr>
      </w:pPr>
      <w:r w:rsidRPr="00496D2D">
        <w:rPr>
          <w:sz w:val="28"/>
          <w:szCs w:val="28"/>
        </w:rPr>
        <w:t>разрабатывает предложения по улучшению и оздоровлению условий труда;</w:t>
      </w:r>
    </w:p>
    <w:p w:rsidR="00686BBE" w:rsidRDefault="00686BBE" w:rsidP="00A02ACE">
      <w:pPr>
        <w:numPr>
          <w:ilvl w:val="0"/>
          <w:numId w:val="33"/>
        </w:numPr>
        <w:shd w:val="clear" w:color="auto" w:fill="FFFFFF"/>
        <w:spacing w:line="360" w:lineRule="auto"/>
        <w:jc w:val="center"/>
        <w:rPr>
          <w:sz w:val="28"/>
          <w:szCs w:val="28"/>
        </w:rPr>
      </w:pPr>
      <w:r w:rsidRPr="00F9650F">
        <w:rPr>
          <w:sz w:val="28"/>
          <w:szCs w:val="28"/>
        </w:rPr>
        <w:t>вносит предложения о готовности подразделений (производственных объектов) к их сертификации на соо</w:t>
      </w:r>
      <w:r>
        <w:rPr>
          <w:sz w:val="28"/>
          <w:szCs w:val="28"/>
        </w:rPr>
        <w:t>тветствие требованиям по охране</w:t>
      </w:r>
    </w:p>
    <w:p w:rsidR="00686BBE" w:rsidRDefault="00686BBE" w:rsidP="00F9650F">
      <w:pPr>
        <w:shd w:val="clear" w:color="auto" w:fill="FFFFFF"/>
        <w:spacing w:line="360" w:lineRule="auto"/>
        <w:ind w:left="360"/>
        <w:rPr>
          <w:sz w:val="28"/>
          <w:szCs w:val="28"/>
        </w:rPr>
      </w:pPr>
      <w:r w:rsidRPr="00F9650F">
        <w:rPr>
          <w:sz w:val="28"/>
          <w:szCs w:val="28"/>
        </w:rPr>
        <w:t>труда.</w:t>
      </w:r>
    </w:p>
    <w:p w:rsidR="00686BBE" w:rsidRDefault="00686BBE" w:rsidP="00F9650F">
      <w:pPr>
        <w:shd w:val="clear" w:color="auto" w:fill="FFFFFF"/>
        <w:spacing w:line="360" w:lineRule="auto"/>
        <w:ind w:left="360"/>
        <w:rPr>
          <w:sz w:val="28"/>
          <w:szCs w:val="28"/>
        </w:rPr>
      </w:pPr>
    </w:p>
    <w:p w:rsidR="00686BBE" w:rsidRPr="00F9650F" w:rsidRDefault="00686BBE" w:rsidP="00F9650F">
      <w:pPr>
        <w:shd w:val="clear" w:color="auto" w:fill="FFFFFF"/>
        <w:spacing w:line="360" w:lineRule="auto"/>
        <w:ind w:left="360"/>
        <w:rPr>
          <w:sz w:val="28"/>
          <w:szCs w:val="28"/>
        </w:rPr>
      </w:pPr>
      <w:r w:rsidRPr="00F9650F">
        <w:rPr>
          <w:sz w:val="28"/>
          <w:szCs w:val="28"/>
        </w:rPr>
        <w:t>Работа по аттестации проводится в 3 этапа:</w:t>
      </w:r>
    </w:p>
    <w:p w:rsidR="00686BBE" w:rsidRPr="00496D2D" w:rsidRDefault="00686BBE" w:rsidP="00A02ACE">
      <w:pPr>
        <w:numPr>
          <w:ilvl w:val="0"/>
          <w:numId w:val="31"/>
        </w:numPr>
        <w:shd w:val="clear" w:color="auto" w:fill="FFFFFF"/>
        <w:spacing w:line="360" w:lineRule="auto"/>
        <w:jc w:val="both"/>
        <w:rPr>
          <w:sz w:val="28"/>
          <w:szCs w:val="28"/>
        </w:rPr>
      </w:pPr>
      <w:r w:rsidRPr="00496D2D">
        <w:rPr>
          <w:sz w:val="28"/>
          <w:szCs w:val="28"/>
        </w:rPr>
        <w:t>сбор основных сведений о предприятии или подразделении;</w:t>
      </w:r>
    </w:p>
    <w:p w:rsidR="00686BBE" w:rsidRPr="00496D2D" w:rsidRDefault="00686BBE" w:rsidP="00A02ACE">
      <w:pPr>
        <w:numPr>
          <w:ilvl w:val="0"/>
          <w:numId w:val="31"/>
        </w:numPr>
        <w:shd w:val="clear" w:color="auto" w:fill="FFFFFF"/>
        <w:spacing w:line="360" w:lineRule="auto"/>
        <w:jc w:val="both"/>
        <w:rPr>
          <w:sz w:val="28"/>
          <w:szCs w:val="28"/>
        </w:rPr>
      </w:pPr>
      <w:r w:rsidRPr="00496D2D">
        <w:rPr>
          <w:sz w:val="28"/>
          <w:szCs w:val="28"/>
        </w:rPr>
        <w:t>инструментальное измерение уровней вредных и опасных производственных факторов;</w:t>
      </w:r>
    </w:p>
    <w:p w:rsidR="00686BBE" w:rsidRDefault="00686BBE" w:rsidP="00A02ACE">
      <w:pPr>
        <w:numPr>
          <w:ilvl w:val="0"/>
          <w:numId w:val="31"/>
        </w:numPr>
        <w:shd w:val="clear" w:color="auto" w:fill="FFFFFF"/>
        <w:spacing w:line="360" w:lineRule="auto"/>
        <w:jc w:val="both"/>
        <w:rPr>
          <w:sz w:val="28"/>
          <w:szCs w:val="28"/>
        </w:rPr>
      </w:pPr>
      <w:r w:rsidRPr="00496D2D">
        <w:rPr>
          <w:sz w:val="28"/>
          <w:szCs w:val="28"/>
        </w:rPr>
        <w:t xml:space="preserve">заполнение итогового документа </w:t>
      </w:r>
      <w:r>
        <w:rPr>
          <w:sz w:val="28"/>
          <w:szCs w:val="28"/>
        </w:rPr>
        <w:t>–</w:t>
      </w:r>
      <w:r w:rsidRPr="00496D2D">
        <w:rPr>
          <w:sz w:val="28"/>
          <w:szCs w:val="28"/>
        </w:rPr>
        <w:t xml:space="preserve"> карты</w:t>
      </w:r>
      <w:r>
        <w:rPr>
          <w:sz w:val="28"/>
          <w:szCs w:val="28"/>
        </w:rPr>
        <w:t xml:space="preserve"> </w:t>
      </w:r>
      <w:r w:rsidRPr="00496D2D">
        <w:rPr>
          <w:sz w:val="28"/>
          <w:szCs w:val="28"/>
        </w:rPr>
        <w:t xml:space="preserve">аттестации. </w:t>
      </w:r>
    </w:p>
    <w:p w:rsidR="00686BBE" w:rsidRDefault="00686BBE" w:rsidP="00D80F5B">
      <w:pPr>
        <w:shd w:val="clear" w:color="auto" w:fill="FFFFFF"/>
        <w:spacing w:line="360" w:lineRule="auto"/>
        <w:ind w:firstLine="709"/>
        <w:jc w:val="both"/>
        <w:rPr>
          <w:sz w:val="28"/>
          <w:szCs w:val="28"/>
        </w:rPr>
      </w:pPr>
      <w:r w:rsidRPr="00496D2D">
        <w:rPr>
          <w:sz w:val="28"/>
          <w:szCs w:val="28"/>
        </w:rPr>
        <w:t>Карта включает таблицу всех производственных факторов</w:t>
      </w:r>
      <w:r>
        <w:rPr>
          <w:sz w:val="28"/>
          <w:szCs w:val="28"/>
        </w:rPr>
        <w:t xml:space="preserve"> </w:t>
      </w:r>
      <w:r w:rsidRPr="00496D2D">
        <w:rPr>
          <w:sz w:val="28"/>
          <w:szCs w:val="28"/>
        </w:rPr>
        <w:t>(шум, вибрация на рабочих местах, загазованность и запыленность воздушной среды, освещенность рабоч</w:t>
      </w:r>
      <w:r>
        <w:rPr>
          <w:sz w:val="28"/>
          <w:szCs w:val="28"/>
        </w:rPr>
        <w:t>их мест, температура и от</w:t>
      </w:r>
      <w:r w:rsidRPr="00496D2D">
        <w:rPr>
          <w:sz w:val="28"/>
          <w:szCs w:val="28"/>
        </w:rPr>
        <w:t>носительная влажность воздуха рабочей зоны и т.д.), данные о численности работающих, в то</w:t>
      </w:r>
      <w:r>
        <w:rPr>
          <w:sz w:val="28"/>
          <w:szCs w:val="28"/>
        </w:rPr>
        <w:t>м числе женщин, данные об откло</w:t>
      </w:r>
      <w:r w:rsidRPr="00496D2D">
        <w:rPr>
          <w:sz w:val="28"/>
          <w:szCs w:val="28"/>
        </w:rPr>
        <w:t>нениях значений производственных факторов от нормируемых значений и общую оценку условий труда.</w:t>
      </w:r>
    </w:p>
    <w:p w:rsidR="00686BBE" w:rsidRDefault="00686BBE" w:rsidP="00D80F5B">
      <w:pPr>
        <w:shd w:val="clear" w:color="auto" w:fill="FFFFFF"/>
        <w:spacing w:line="360" w:lineRule="auto"/>
        <w:jc w:val="both"/>
        <w:rPr>
          <w:sz w:val="28"/>
          <w:szCs w:val="28"/>
        </w:rPr>
      </w:pPr>
    </w:p>
    <w:p w:rsidR="00686BBE" w:rsidRDefault="00686BBE" w:rsidP="00A02ACE">
      <w:pPr>
        <w:numPr>
          <w:ilvl w:val="1"/>
          <w:numId w:val="38"/>
        </w:numPr>
        <w:shd w:val="clear" w:color="auto" w:fill="FFFFFF"/>
        <w:spacing w:line="360" w:lineRule="auto"/>
        <w:rPr>
          <w:sz w:val="28"/>
          <w:szCs w:val="28"/>
        </w:rPr>
      </w:pPr>
      <w:r>
        <w:rPr>
          <w:sz w:val="28"/>
          <w:szCs w:val="28"/>
        </w:rPr>
        <w:t xml:space="preserve"> </w:t>
      </w:r>
      <w:r w:rsidRPr="00D80F5B">
        <w:rPr>
          <w:sz w:val="28"/>
          <w:szCs w:val="28"/>
        </w:rPr>
        <w:t>Классификация труда по показателям вредности и опасности факторов производственной среды, тяжести и напряжённости трудового процесса</w:t>
      </w:r>
    </w:p>
    <w:p w:rsidR="00686BBE" w:rsidRPr="00D80F5B" w:rsidRDefault="00686BBE" w:rsidP="00D80F5B">
      <w:pPr>
        <w:shd w:val="clear" w:color="auto" w:fill="FFFFFF"/>
        <w:spacing w:line="360" w:lineRule="auto"/>
        <w:ind w:left="720"/>
        <w:rPr>
          <w:sz w:val="28"/>
          <w:szCs w:val="28"/>
        </w:rPr>
      </w:pPr>
    </w:p>
    <w:p w:rsidR="00686BBE" w:rsidRPr="00545BE2" w:rsidRDefault="00686BBE" w:rsidP="00D80F5B">
      <w:pPr>
        <w:shd w:val="clear" w:color="auto" w:fill="FFFFFF"/>
        <w:spacing w:line="360" w:lineRule="auto"/>
        <w:ind w:firstLine="708"/>
        <w:jc w:val="both"/>
        <w:rPr>
          <w:sz w:val="28"/>
          <w:szCs w:val="28"/>
        </w:rPr>
      </w:pPr>
      <w:r w:rsidRPr="00496D2D">
        <w:rPr>
          <w:sz w:val="28"/>
          <w:szCs w:val="28"/>
        </w:rPr>
        <w:t>В соответствии с Гигиеничес</w:t>
      </w:r>
      <w:r>
        <w:rPr>
          <w:sz w:val="28"/>
          <w:szCs w:val="28"/>
        </w:rPr>
        <w:t>кими критериями оценки и клас</w:t>
      </w:r>
      <w:r w:rsidRPr="00496D2D">
        <w:rPr>
          <w:sz w:val="28"/>
          <w:szCs w:val="28"/>
        </w:rPr>
        <w:t>сификации труда по показате</w:t>
      </w:r>
      <w:r>
        <w:rPr>
          <w:sz w:val="28"/>
          <w:szCs w:val="28"/>
        </w:rPr>
        <w:t>лям вредности и опасности факто</w:t>
      </w:r>
      <w:r w:rsidRPr="00496D2D">
        <w:rPr>
          <w:sz w:val="28"/>
          <w:szCs w:val="28"/>
        </w:rPr>
        <w:t xml:space="preserve">ров производственной среды, </w:t>
      </w:r>
      <w:r>
        <w:rPr>
          <w:sz w:val="28"/>
          <w:szCs w:val="28"/>
        </w:rPr>
        <w:t>тяжести и напряженности трудово</w:t>
      </w:r>
      <w:r w:rsidRPr="00496D2D">
        <w:rPr>
          <w:sz w:val="28"/>
          <w:szCs w:val="28"/>
        </w:rPr>
        <w:t xml:space="preserve">го процесса установлены </w:t>
      </w:r>
      <w:r w:rsidRPr="00545BE2">
        <w:rPr>
          <w:iCs/>
          <w:sz w:val="28"/>
          <w:szCs w:val="28"/>
        </w:rPr>
        <w:t>следующие классы условий труда:</w:t>
      </w:r>
    </w:p>
    <w:p w:rsidR="00686BBE" w:rsidRPr="00496D2D" w:rsidRDefault="00686BBE" w:rsidP="00A02ACE">
      <w:pPr>
        <w:numPr>
          <w:ilvl w:val="0"/>
          <w:numId w:val="34"/>
        </w:numPr>
        <w:shd w:val="clear" w:color="auto" w:fill="FFFFFF"/>
        <w:spacing w:line="360" w:lineRule="auto"/>
        <w:jc w:val="both"/>
        <w:rPr>
          <w:sz w:val="28"/>
          <w:szCs w:val="28"/>
        </w:rPr>
      </w:pPr>
      <w:r>
        <w:rPr>
          <w:sz w:val="28"/>
          <w:szCs w:val="28"/>
        </w:rPr>
        <w:t>1</w:t>
      </w:r>
      <w:r w:rsidRPr="00496D2D">
        <w:rPr>
          <w:sz w:val="28"/>
          <w:szCs w:val="28"/>
        </w:rPr>
        <w:t xml:space="preserve">-й класс </w:t>
      </w:r>
      <w:r>
        <w:rPr>
          <w:sz w:val="28"/>
          <w:szCs w:val="28"/>
        </w:rPr>
        <w:t>–</w:t>
      </w:r>
      <w:r w:rsidRPr="00496D2D">
        <w:rPr>
          <w:sz w:val="28"/>
          <w:szCs w:val="28"/>
        </w:rPr>
        <w:t xml:space="preserve"> оптимальные</w:t>
      </w:r>
      <w:r>
        <w:rPr>
          <w:sz w:val="28"/>
          <w:szCs w:val="28"/>
        </w:rPr>
        <w:t xml:space="preserve"> </w:t>
      </w:r>
      <w:r w:rsidRPr="00496D2D">
        <w:rPr>
          <w:sz w:val="28"/>
          <w:szCs w:val="28"/>
        </w:rPr>
        <w:t>ус</w:t>
      </w:r>
      <w:r>
        <w:rPr>
          <w:sz w:val="28"/>
          <w:szCs w:val="28"/>
        </w:rPr>
        <w:t>ловия туда, при которых не толь</w:t>
      </w:r>
      <w:r w:rsidRPr="00496D2D">
        <w:rPr>
          <w:sz w:val="28"/>
          <w:szCs w:val="28"/>
        </w:rPr>
        <w:t>ко сохраняется здоровье, но и с</w:t>
      </w:r>
      <w:r>
        <w:rPr>
          <w:sz w:val="28"/>
          <w:szCs w:val="28"/>
        </w:rPr>
        <w:t>оздаются предпосылки для поддер</w:t>
      </w:r>
      <w:r w:rsidRPr="00496D2D">
        <w:rPr>
          <w:sz w:val="28"/>
          <w:szCs w:val="28"/>
        </w:rPr>
        <w:t>жания высокого уровня работоспособности;</w:t>
      </w:r>
    </w:p>
    <w:p w:rsidR="00686BBE" w:rsidRPr="00496D2D" w:rsidRDefault="00686BBE" w:rsidP="00A02ACE">
      <w:pPr>
        <w:numPr>
          <w:ilvl w:val="0"/>
          <w:numId w:val="34"/>
        </w:numPr>
        <w:shd w:val="clear" w:color="auto" w:fill="FFFFFF"/>
        <w:spacing w:line="360" w:lineRule="auto"/>
        <w:jc w:val="both"/>
        <w:rPr>
          <w:sz w:val="28"/>
          <w:szCs w:val="28"/>
        </w:rPr>
      </w:pPr>
      <w:r w:rsidRPr="00496D2D">
        <w:rPr>
          <w:sz w:val="28"/>
          <w:szCs w:val="28"/>
        </w:rPr>
        <w:t xml:space="preserve">2-й класс </w:t>
      </w:r>
      <w:r>
        <w:rPr>
          <w:sz w:val="28"/>
          <w:szCs w:val="28"/>
        </w:rPr>
        <w:t>–</w:t>
      </w:r>
      <w:r w:rsidRPr="00496D2D">
        <w:rPr>
          <w:sz w:val="28"/>
          <w:szCs w:val="28"/>
        </w:rPr>
        <w:t xml:space="preserve"> допустимые</w:t>
      </w:r>
      <w:r>
        <w:rPr>
          <w:sz w:val="28"/>
          <w:szCs w:val="28"/>
        </w:rPr>
        <w:t xml:space="preserve"> </w:t>
      </w:r>
      <w:r w:rsidRPr="00496D2D">
        <w:rPr>
          <w:sz w:val="28"/>
          <w:szCs w:val="28"/>
        </w:rPr>
        <w:t>у</w:t>
      </w:r>
      <w:r>
        <w:rPr>
          <w:sz w:val="28"/>
          <w:szCs w:val="28"/>
        </w:rPr>
        <w:t>словия и характер труда, при ко</w:t>
      </w:r>
      <w:r w:rsidRPr="00496D2D">
        <w:rPr>
          <w:sz w:val="28"/>
          <w:szCs w:val="28"/>
        </w:rPr>
        <w:t>торых уровень опасных и вредных производственных факторов не превышает установленных гигиенических нормативов на рабочих местах, а возможные функцион</w:t>
      </w:r>
      <w:r>
        <w:rPr>
          <w:sz w:val="28"/>
          <w:szCs w:val="28"/>
        </w:rPr>
        <w:t>альные изменения, вызванные тру</w:t>
      </w:r>
      <w:r w:rsidRPr="00496D2D">
        <w:rPr>
          <w:sz w:val="28"/>
          <w:szCs w:val="28"/>
        </w:rPr>
        <w:t>довым процессом, восстанавливаются во время регламентир</w:t>
      </w:r>
      <w:r>
        <w:rPr>
          <w:sz w:val="28"/>
          <w:szCs w:val="28"/>
        </w:rPr>
        <w:t>ован</w:t>
      </w:r>
      <w:r w:rsidRPr="00496D2D">
        <w:rPr>
          <w:sz w:val="28"/>
          <w:szCs w:val="28"/>
        </w:rPr>
        <w:t>ного отдыха в течение рабочег</w:t>
      </w:r>
      <w:r>
        <w:rPr>
          <w:sz w:val="28"/>
          <w:szCs w:val="28"/>
        </w:rPr>
        <w:t>о дня или домашнего отдыха к на</w:t>
      </w:r>
      <w:r w:rsidRPr="00496D2D">
        <w:rPr>
          <w:sz w:val="28"/>
          <w:szCs w:val="28"/>
        </w:rPr>
        <w:t>чалу следующей смены и не ок</w:t>
      </w:r>
      <w:r>
        <w:rPr>
          <w:sz w:val="28"/>
          <w:szCs w:val="28"/>
        </w:rPr>
        <w:t>азывают неблагоприятного воздей</w:t>
      </w:r>
      <w:r w:rsidRPr="00496D2D">
        <w:rPr>
          <w:sz w:val="28"/>
          <w:szCs w:val="28"/>
        </w:rPr>
        <w:t>ствия в ближайшем и отдаленном периодах на состояние здоровья работающих и их потомство;</w:t>
      </w:r>
    </w:p>
    <w:p w:rsidR="00686BBE" w:rsidRDefault="00686BBE" w:rsidP="00A02ACE">
      <w:pPr>
        <w:numPr>
          <w:ilvl w:val="0"/>
          <w:numId w:val="34"/>
        </w:numPr>
        <w:shd w:val="clear" w:color="auto" w:fill="FFFFFF"/>
        <w:spacing w:line="360" w:lineRule="auto"/>
        <w:jc w:val="both"/>
        <w:rPr>
          <w:sz w:val="28"/>
          <w:szCs w:val="28"/>
        </w:rPr>
      </w:pPr>
      <w:r w:rsidRPr="00496D2D">
        <w:rPr>
          <w:sz w:val="28"/>
          <w:szCs w:val="28"/>
        </w:rPr>
        <w:t xml:space="preserve">3-й класс </w:t>
      </w:r>
      <w:r>
        <w:rPr>
          <w:sz w:val="28"/>
          <w:szCs w:val="28"/>
        </w:rPr>
        <w:t>–</w:t>
      </w:r>
      <w:r w:rsidRPr="00496D2D">
        <w:rPr>
          <w:sz w:val="28"/>
          <w:szCs w:val="28"/>
        </w:rPr>
        <w:t xml:space="preserve"> вредные</w:t>
      </w:r>
      <w:r>
        <w:rPr>
          <w:sz w:val="28"/>
          <w:szCs w:val="28"/>
        </w:rPr>
        <w:t xml:space="preserve"> </w:t>
      </w:r>
      <w:r w:rsidRPr="00496D2D">
        <w:rPr>
          <w:sz w:val="28"/>
          <w:szCs w:val="28"/>
        </w:rPr>
        <w:t>усло</w:t>
      </w:r>
      <w:r>
        <w:rPr>
          <w:sz w:val="28"/>
          <w:szCs w:val="28"/>
        </w:rPr>
        <w:t>вия труда, характеризующиеся на</w:t>
      </w:r>
      <w:r w:rsidRPr="00496D2D">
        <w:rPr>
          <w:sz w:val="28"/>
          <w:szCs w:val="28"/>
        </w:rPr>
        <w:t>личием вредных производст</w:t>
      </w:r>
      <w:r>
        <w:rPr>
          <w:sz w:val="28"/>
          <w:szCs w:val="28"/>
        </w:rPr>
        <w:t>венных факторов, превышающих ги</w:t>
      </w:r>
      <w:r w:rsidRPr="00496D2D">
        <w:rPr>
          <w:sz w:val="28"/>
          <w:szCs w:val="28"/>
        </w:rPr>
        <w:t>гиенические нормативы.</w:t>
      </w:r>
    </w:p>
    <w:p w:rsidR="00686BBE" w:rsidRDefault="00686BBE" w:rsidP="00D80F5B">
      <w:pPr>
        <w:shd w:val="clear" w:color="auto" w:fill="FFFFFF"/>
        <w:spacing w:line="360" w:lineRule="auto"/>
        <w:jc w:val="both"/>
        <w:rPr>
          <w:sz w:val="28"/>
          <w:szCs w:val="28"/>
        </w:rPr>
      </w:pPr>
    </w:p>
    <w:p w:rsidR="00686BBE" w:rsidRPr="00545BE2" w:rsidRDefault="00686BBE" w:rsidP="00D80F5B">
      <w:pPr>
        <w:shd w:val="clear" w:color="auto" w:fill="FFFFFF"/>
        <w:spacing w:line="360" w:lineRule="auto"/>
        <w:ind w:firstLine="360"/>
        <w:jc w:val="both"/>
        <w:rPr>
          <w:sz w:val="28"/>
          <w:szCs w:val="28"/>
        </w:rPr>
      </w:pPr>
      <w:r w:rsidRPr="00545BE2">
        <w:rPr>
          <w:sz w:val="28"/>
          <w:szCs w:val="28"/>
        </w:rPr>
        <w:t xml:space="preserve">В 3-м классе различают </w:t>
      </w:r>
      <w:r w:rsidRPr="00545BE2">
        <w:rPr>
          <w:iCs/>
          <w:sz w:val="28"/>
          <w:szCs w:val="28"/>
        </w:rPr>
        <w:t>4 степени вредности:</w:t>
      </w:r>
    </w:p>
    <w:p w:rsidR="00686BBE" w:rsidRPr="00496D2D" w:rsidRDefault="00686BBE" w:rsidP="00A02ACE">
      <w:pPr>
        <w:numPr>
          <w:ilvl w:val="0"/>
          <w:numId w:val="35"/>
        </w:numPr>
        <w:shd w:val="clear" w:color="auto" w:fill="FFFFFF"/>
        <w:spacing w:line="360" w:lineRule="auto"/>
        <w:jc w:val="both"/>
        <w:rPr>
          <w:sz w:val="28"/>
          <w:szCs w:val="28"/>
        </w:rPr>
      </w:pPr>
      <w:r w:rsidRPr="00496D2D">
        <w:rPr>
          <w:sz w:val="28"/>
          <w:szCs w:val="28"/>
          <w:lang w:val="en-US"/>
        </w:rPr>
        <w:t>I</w:t>
      </w:r>
      <w:r w:rsidRPr="00496D2D">
        <w:rPr>
          <w:sz w:val="28"/>
          <w:szCs w:val="28"/>
        </w:rPr>
        <w:t xml:space="preserve"> -я степень (3.1) </w:t>
      </w:r>
      <w:r>
        <w:rPr>
          <w:sz w:val="28"/>
          <w:szCs w:val="28"/>
        </w:rPr>
        <w:t>–</w:t>
      </w:r>
      <w:r w:rsidRPr="00496D2D">
        <w:rPr>
          <w:sz w:val="28"/>
          <w:szCs w:val="28"/>
        </w:rPr>
        <w:t xml:space="preserve"> условия</w:t>
      </w:r>
      <w:r>
        <w:rPr>
          <w:sz w:val="28"/>
          <w:szCs w:val="28"/>
        </w:rPr>
        <w:t xml:space="preserve"> труда вызывают обратимые функци</w:t>
      </w:r>
      <w:r w:rsidRPr="00496D2D">
        <w:rPr>
          <w:sz w:val="28"/>
          <w:szCs w:val="28"/>
        </w:rPr>
        <w:t>ональные изменения и обусловливают риск развития заболеваний;</w:t>
      </w:r>
    </w:p>
    <w:p w:rsidR="00686BBE" w:rsidRPr="00496D2D" w:rsidRDefault="00686BBE" w:rsidP="00A02ACE">
      <w:pPr>
        <w:numPr>
          <w:ilvl w:val="0"/>
          <w:numId w:val="35"/>
        </w:numPr>
        <w:shd w:val="clear" w:color="auto" w:fill="FFFFFF"/>
        <w:spacing w:line="360" w:lineRule="auto"/>
        <w:jc w:val="both"/>
        <w:rPr>
          <w:sz w:val="28"/>
          <w:szCs w:val="28"/>
        </w:rPr>
      </w:pPr>
      <w:r>
        <w:rPr>
          <w:sz w:val="28"/>
          <w:szCs w:val="28"/>
        </w:rPr>
        <w:t>2-я степень (3.2) –</w:t>
      </w:r>
      <w:r w:rsidRPr="00496D2D">
        <w:rPr>
          <w:sz w:val="28"/>
          <w:szCs w:val="28"/>
        </w:rPr>
        <w:t xml:space="preserve"> условия</w:t>
      </w:r>
      <w:r>
        <w:rPr>
          <w:sz w:val="28"/>
          <w:szCs w:val="28"/>
        </w:rPr>
        <w:t xml:space="preserve"> </w:t>
      </w:r>
      <w:r w:rsidRPr="00496D2D">
        <w:rPr>
          <w:sz w:val="28"/>
          <w:szCs w:val="28"/>
        </w:rPr>
        <w:t xml:space="preserve">труда могут вызывать стойкие функциональные нарушения, </w:t>
      </w:r>
      <w:r>
        <w:rPr>
          <w:sz w:val="28"/>
          <w:szCs w:val="28"/>
        </w:rPr>
        <w:t>приводящие к росту заболеваемос</w:t>
      </w:r>
      <w:r w:rsidRPr="00496D2D">
        <w:rPr>
          <w:sz w:val="28"/>
          <w:szCs w:val="28"/>
        </w:rPr>
        <w:t>ти с временной утратой трудосп</w:t>
      </w:r>
      <w:r>
        <w:rPr>
          <w:sz w:val="28"/>
          <w:szCs w:val="28"/>
        </w:rPr>
        <w:t>особности, повышение частоты об</w:t>
      </w:r>
      <w:r w:rsidRPr="00496D2D">
        <w:rPr>
          <w:sz w:val="28"/>
          <w:szCs w:val="28"/>
        </w:rPr>
        <w:t>щей заболеваемости, появление начальных при</w:t>
      </w:r>
      <w:r>
        <w:rPr>
          <w:sz w:val="28"/>
          <w:szCs w:val="28"/>
        </w:rPr>
        <w:t>знаков професси</w:t>
      </w:r>
      <w:r w:rsidRPr="00496D2D">
        <w:rPr>
          <w:sz w:val="28"/>
          <w:szCs w:val="28"/>
        </w:rPr>
        <w:t>ональной патологии;</w:t>
      </w:r>
    </w:p>
    <w:p w:rsidR="00686BBE" w:rsidRPr="00496D2D" w:rsidRDefault="00686BBE" w:rsidP="00A02ACE">
      <w:pPr>
        <w:numPr>
          <w:ilvl w:val="0"/>
          <w:numId w:val="35"/>
        </w:numPr>
        <w:shd w:val="clear" w:color="auto" w:fill="FFFFFF"/>
        <w:spacing w:line="360" w:lineRule="auto"/>
        <w:jc w:val="both"/>
        <w:rPr>
          <w:sz w:val="28"/>
          <w:szCs w:val="28"/>
        </w:rPr>
      </w:pPr>
      <w:r w:rsidRPr="00496D2D">
        <w:rPr>
          <w:sz w:val="28"/>
          <w:szCs w:val="28"/>
        </w:rPr>
        <w:t xml:space="preserve">3-я степень (3.3) </w:t>
      </w:r>
      <w:r>
        <w:rPr>
          <w:sz w:val="28"/>
          <w:szCs w:val="28"/>
        </w:rPr>
        <w:t>–</w:t>
      </w:r>
      <w:r w:rsidRPr="00496D2D">
        <w:rPr>
          <w:sz w:val="28"/>
          <w:szCs w:val="28"/>
        </w:rPr>
        <w:t xml:space="preserve"> условия</w:t>
      </w:r>
      <w:r>
        <w:rPr>
          <w:sz w:val="28"/>
          <w:szCs w:val="28"/>
        </w:rPr>
        <w:t xml:space="preserve"> </w:t>
      </w:r>
      <w:r w:rsidRPr="00496D2D">
        <w:rPr>
          <w:sz w:val="28"/>
          <w:szCs w:val="28"/>
        </w:rPr>
        <w:t>труда приводят к развитию проф</w:t>
      </w:r>
      <w:r>
        <w:rPr>
          <w:sz w:val="28"/>
          <w:szCs w:val="28"/>
        </w:rPr>
        <w:t xml:space="preserve">ессиональной </w:t>
      </w:r>
      <w:r w:rsidRPr="00496D2D">
        <w:rPr>
          <w:sz w:val="28"/>
          <w:szCs w:val="28"/>
        </w:rPr>
        <w:t>патологии в легких формах в период трудовой деятельности;</w:t>
      </w:r>
    </w:p>
    <w:p w:rsidR="00686BBE" w:rsidRPr="00496D2D" w:rsidRDefault="00686BBE" w:rsidP="00A02ACE">
      <w:pPr>
        <w:numPr>
          <w:ilvl w:val="0"/>
          <w:numId w:val="35"/>
        </w:numPr>
        <w:shd w:val="clear" w:color="auto" w:fill="FFFFFF"/>
        <w:spacing w:line="360" w:lineRule="auto"/>
        <w:jc w:val="both"/>
        <w:rPr>
          <w:sz w:val="28"/>
          <w:szCs w:val="28"/>
        </w:rPr>
      </w:pPr>
      <w:r w:rsidRPr="00496D2D">
        <w:rPr>
          <w:sz w:val="28"/>
          <w:szCs w:val="28"/>
        </w:rPr>
        <w:t xml:space="preserve">4-я степень (3.4) </w:t>
      </w:r>
      <w:r>
        <w:rPr>
          <w:sz w:val="28"/>
          <w:szCs w:val="28"/>
        </w:rPr>
        <w:t>–</w:t>
      </w:r>
      <w:r w:rsidRPr="00496D2D">
        <w:rPr>
          <w:sz w:val="28"/>
          <w:szCs w:val="28"/>
        </w:rPr>
        <w:t xml:space="preserve"> условия</w:t>
      </w:r>
      <w:r>
        <w:rPr>
          <w:sz w:val="28"/>
          <w:szCs w:val="28"/>
        </w:rPr>
        <w:t xml:space="preserve"> труда, при которых могут возни</w:t>
      </w:r>
      <w:r w:rsidRPr="00496D2D">
        <w:rPr>
          <w:sz w:val="28"/>
          <w:szCs w:val="28"/>
        </w:rPr>
        <w:t>кать выраженные формы профзаболеваний;</w:t>
      </w:r>
    </w:p>
    <w:p w:rsidR="00686BBE" w:rsidRDefault="00686BBE" w:rsidP="00A02ACE">
      <w:pPr>
        <w:numPr>
          <w:ilvl w:val="0"/>
          <w:numId w:val="35"/>
        </w:numPr>
        <w:shd w:val="clear" w:color="auto" w:fill="FFFFFF"/>
        <w:spacing w:line="360" w:lineRule="auto"/>
        <w:jc w:val="both"/>
        <w:rPr>
          <w:sz w:val="28"/>
          <w:szCs w:val="28"/>
        </w:rPr>
      </w:pPr>
      <w:r w:rsidRPr="00496D2D">
        <w:rPr>
          <w:sz w:val="28"/>
          <w:szCs w:val="28"/>
        </w:rPr>
        <w:t xml:space="preserve">4-й класс </w:t>
      </w:r>
      <w:r>
        <w:rPr>
          <w:sz w:val="28"/>
          <w:szCs w:val="28"/>
        </w:rPr>
        <w:t>–</w:t>
      </w:r>
      <w:r w:rsidRPr="00496D2D">
        <w:rPr>
          <w:sz w:val="28"/>
          <w:szCs w:val="28"/>
        </w:rPr>
        <w:t xml:space="preserve"> опасные</w:t>
      </w:r>
      <w:r>
        <w:rPr>
          <w:sz w:val="28"/>
          <w:szCs w:val="28"/>
        </w:rPr>
        <w:t xml:space="preserve"> </w:t>
      </w:r>
      <w:r w:rsidRPr="00496D2D">
        <w:rPr>
          <w:sz w:val="28"/>
          <w:szCs w:val="28"/>
        </w:rPr>
        <w:t xml:space="preserve">(экстремальные) условия труда, которые в течение рабочей смены создают угрозу для жизни, высокий риск возникновения тяжелых </w:t>
      </w:r>
      <w:r>
        <w:rPr>
          <w:sz w:val="28"/>
          <w:szCs w:val="28"/>
        </w:rPr>
        <w:t>форм острых профессиональных по</w:t>
      </w:r>
      <w:r w:rsidRPr="00496D2D">
        <w:rPr>
          <w:sz w:val="28"/>
          <w:szCs w:val="28"/>
        </w:rPr>
        <w:t>ражений.</w:t>
      </w:r>
    </w:p>
    <w:p w:rsidR="00686BBE" w:rsidRDefault="00686BBE" w:rsidP="00D80F5B">
      <w:pPr>
        <w:shd w:val="clear" w:color="auto" w:fill="FFFFFF"/>
        <w:spacing w:line="360" w:lineRule="auto"/>
        <w:ind w:left="360"/>
        <w:rPr>
          <w:b/>
          <w:sz w:val="28"/>
          <w:szCs w:val="28"/>
        </w:rPr>
      </w:pPr>
    </w:p>
    <w:p w:rsidR="00686BBE" w:rsidRPr="00300D98" w:rsidRDefault="00686BBE" w:rsidP="00A02ACE">
      <w:pPr>
        <w:numPr>
          <w:ilvl w:val="1"/>
          <w:numId w:val="38"/>
        </w:numPr>
        <w:shd w:val="clear" w:color="auto" w:fill="FFFFFF"/>
        <w:spacing w:line="360" w:lineRule="auto"/>
        <w:rPr>
          <w:sz w:val="28"/>
          <w:szCs w:val="28"/>
        </w:rPr>
      </w:pPr>
      <w:r>
        <w:rPr>
          <w:sz w:val="28"/>
          <w:szCs w:val="28"/>
        </w:rPr>
        <w:t xml:space="preserve"> </w:t>
      </w:r>
      <w:r w:rsidRPr="00D80F5B">
        <w:rPr>
          <w:sz w:val="28"/>
          <w:szCs w:val="28"/>
        </w:rPr>
        <w:t>Оценка опасных и вредных производственных</w:t>
      </w:r>
      <w:r>
        <w:rPr>
          <w:sz w:val="28"/>
          <w:szCs w:val="28"/>
        </w:rPr>
        <w:t xml:space="preserve"> </w:t>
      </w:r>
      <w:r w:rsidRPr="00300D98">
        <w:rPr>
          <w:sz w:val="28"/>
          <w:szCs w:val="28"/>
        </w:rPr>
        <w:t>факторов на рабочем месте дежурного по станции.</w:t>
      </w:r>
    </w:p>
    <w:p w:rsidR="00686BBE" w:rsidRPr="00D80F5B" w:rsidRDefault="00686BBE" w:rsidP="00D80F5B">
      <w:pPr>
        <w:spacing w:line="360" w:lineRule="auto"/>
        <w:jc w:val="center"/>
        <w:rPr>
          <w:sz w:val="28"/>
          <w:szCs w:val="28"/>
        </w:rPr>
      </w:pPr>
    </w:p>
    <w:p w:rsidR="00686BBE" w:rsidRDefault="00686BBE" w:rsidP="00D80F5B">
      <w:pPr>
        <w:spacing w:line="360" w:lineRule="auto"/>
        <w:ind w:firstLine="708"/>
        <w:rPr>
          <w:sz w:val="28"/>
        </w:rPr>
      </w:pPr>
      <w:r w:rsidRPr="00527DDC">
        <w:rPr>
          <w:sz w:val="28"/>
        </w:rPr>
        <w:t>При аттестации рабочих мест, на каждом рабочем месте должны быть оценены все вредные факторы в соответствии с Перечнем, приведенным в «Гигиенических критериях» Р2.2.2006-05.</w:t>
      </w:r>
    </w:p>
    <w:p w:rsidR="00686BBE" w:rsidRDefault="00686BBE" w:rsidP="00D80F5B">
      <w:pPr>
        <w:spacing w:line="360" w:lineRule="auto"/>
        <w:ind w:firstLine="708"/>
        <w:rPr>
          <w:sz w:val="28"/>
        </w:rPr>
      </w:pPr>
      <w:r w:rsidRPr="00527DDC">
        <w:rPr>
          <w:sz w:val="28"/>
        </w:rPr>
        <w:t>В случаях, когда, по мнению комиссии, величина того или иного вредного фактора близка или может превышать ПДК</w:t>
      </w:r>
      <w:r>
        <w:rPr>
          <w:sz w:val="28"/>
        </w:rPr>
        <w:t xml:space="preserve"> или ПДУ – принимается решение о</w:t>
      </w:r>
      <w:r w:rsidRPr="00527DDC">
        <w:rPr>
          <w:sz w:val="28"/>
        </w:rPr>
        <w:t xml:space="preserve"> проведении измерений. В остальных случаях комиссия должна сделать запись в документах об отсутствии или «допустимых значениях» конкретных факторов.</w:t>
      </w:r>
    </w:p>
    <w:p w:rsidR="00686BBE" w:rsidRDefault="00686BBE" w:rsidP="00D80F5B">
      <w:pPr>
        <w:spacing w:line="360" w:lineRule="auto"/>
        <w:ind w:firstLine="720"/>
        <w:jc w:val="both"/>
        <w:rPr>
          <w:sz w:val="28"/>
        </w:rPr>
      </w:pPr>
      <w:r w:rsidRPr="00527DDC">
        <w:rPr>
          <w:sz w:val="28"/>
        </w:rPr>
        <w:t>В случае, если на рабочем месте отсутствуют вредные и опасные факторы, фактические значения всех факторов находятся в пределах оптимальных или допустимых норм, выполнены требования по средствам индивидуальной защиты (СИЗ), то условия труда на таком рабочем месте являются оптимальными – 1 класс или допустимыми – 2 класс. Если на рабочем месте фактическое значение, хотя бы одного из вредных и опасных факторов производственной среды и трудового процесса превышает соответствующие нормативы, а СИЗ не соответствуют им, то условия труда на таком рабочем месте относятся к вредным и опасным.</w:t>
      </w:r>
    </w:p>
    <w:p w:rsidR="00686BBE" w:rsidRDefault="00686BBE" w:rsidP="00F9650F">
      <w:pPr>
        <w:spacing w:line="360" w:lineRule="auto"/>
        <w:jc w:val="both"/>
        <w:rPr>
          <w:sz w:val="28"/>
        </w:rPr>
      </w:pPr>
    </w:p>
    <w:p w:rsidR="00686BBE" w:rsidRDefault="00686BBE" w:rsidP="00A02ACE">
      <w:pPr>
        <w:numPr>
          <w:ilvl w:val="1"/>
          <w:numId w:val="38"/>
        </w:numPr>
        <w:spacing w:line="360" w:lineRule="auto"/>
        <w:jc w:val="both"/>
        <w:rPr>
          <w:sz w:val="28"/>
        </w:rPr>
      </w:pPr>
      <w:r>
        <w:rPr>
          <w:sz w:val="28"/>
        </w:rPr>
        <w:t xml:space="preserve"> Результаты исследований условий труда дежурных по станции.</w:t>
      </w:r>
    </w:p>
    <w:p w:rsidR="00686BBE" w:rsidRDefault="00686BBE" w:rsidP="00F9650F">
      <w:pPr>
        <w:spacing w:line="360" w:lineRule="auto"/>
        <w:ind w:left="735"/>
        <w:jc w:val="both"/>
        <w:rPr>
          <w:sz w:val="28"/>
        </w:rPr>
      </w:pPr>
    </w:p>
    <w:p w:rsidR="00686BBE" w:rsidRDefault="00686BBE" w:rsidP="00E864C2">
      <w:pPr>
        <w:spacing w:line="360" w:lineRule="auto"/>
        <w:ind w:firstLine="709"/>
        <w:jc w:val="both"/>
        <w:rPr>
          <w:sz w:val="28"/>
        </w:rPr>
      </w:pPr>
      <w:r w:rsidRPr="0087016F">
        <w:rPr>
          <w:sz w:val="28"/>
        </w:rPr>
        <w:t xml:space="preserve">На </w:t>
      </w:r>
      <w:r>
        <w:rPr>
          <w:sz w:val="28"/>
        </w:rPr>
        <w:t xml:space="preserve">станции Нижний Новгород – Сортировочный была проведена </w:t>
      </w:r>
      <w:r w:rsidRPr="0087016F">
        <w:rPr>
          <w:sz w:val="28"/>
        </w:rPr>
        <w:t xml:space="preserve">аттестация рабочих мест по замерам условий труда </w:t>
      </w:r>
      <w:r>
        <w:rPr>
          <w:sz w:val="28"/>
          <w:szCs w:val="28"/>
        </w:rPr>
        <w:t>дежурного по железнодорожной станции и дежурного по парку формирования</w:t>
      </w:r>
      <w:r w:rsidRPr="0087016F">
        <w:rPr>
          <w:sz w:val="28"/>
        </w:rPr>
        <w:t>.</w:t>
      </w:r>
      <w:r>
        <w:rPr>
          <w:sz w:val="28"/>
        </w:rPr>
        <w:t xml:space="preserve"> </w:t>
      </w:r>
    </w:p>
    <w:p w:rsidR="00686BBE" w:rsidRDefault="00686BBE" w:rsidP="00D80F5B">
      <w:pPr>
        <w:spacing w:line="360" w:lineRule="auto"/>
        <w:ind w:firstLine="720"/>
        <w:jc w:val="both"/>
        <w:rPr>
          <w:sz w:val="28"/>
        </w:rPr>
      </w:pPr>
      <w:r>
        <w:rPr>
          <w:sz w:val="28"/>
        </w:rPr>
        <w:t>Рабочее место – дежурный по железнодорожной станции.</w:t>
      </w:r>
    </w:p>
    <w:p w:rsidR="00686BBE" w:rsidRDefault="00686BBE" w:rsidP="00D80F5B">
      <w:pPr>
        <w:spacing w:line="360" w:lineRule="auto"/>
        <w:ind w:firstLine="720"/>
        <w:jc w:val="both"/>
        <w:rPr>
          <w:sz w:val="28"/>
        </w:rPr>
      </w:pPr>
      <w:r>
        <w:rPr>
          <w:sz w:val="28"/>
        </w:rPr>
        <w:t>Участок – парк прибытия, парк отправления. Операции, выполняемые на рабочих местах – руководит движением поездов в пределах закрепленного района управления.</w:t>
      </w:r>
    </w:p>
    <w:p w:rsidR="00686BBE" w:rsidRDefault="00686BBE" w:rsidP="00D80F5B">
      <w:pPr>
        <w:spacing w:line="360" w:lineRule="auto"/>
        <w:ind w:firstLine="720"/>
        <w:jc w:val="both"/>
        <w:rPr>
          <w:sz w:val="28"/>
        </w:rPr>
      </w:pPr>
      <w:r>
        <w:rPr>
          <w:sz w:val="28"/>
        </w:rPr>
        <w:t>Рабочее место – дежурный по парку формирования.</w:t>
      </w:r>
    </w:p>
    <w:p w:rsidR="00686BBE" w:rsidRDefault="00686BBE" w:rsidP="00D80F5B">
      <w:pPr>
        <w:spacing w:line="360" w:lineRule="auto"/>
        <w:ind w:firstLine="720"/>
        <w:jc w:val="both"/>
        <w:rPr>
          <w:sz w:val="28"/>
        </w:rPr>
      </w:pPr>
      <w:r>
        <w:rPr>
          <w:sz w:val="28"/>
        </w:rPr>
        <w:t>Участок – парк формирования. Операции, выполняемые на рабочих местах – обеспечение работ по обработке составов и безопасность движения на парке станции.</w:t>
      </w:r>
    </w:p>
    <w:p w:rsidR="00686BBE" w:rsidRDefault="00686BBE" w:rsidP="00D80F5B">
      <w:pPr>
        <w:spacing w:line="360" w:lineRule="auto"/>
        <w:ind w:firstLine="720"/>
        <w:jc w:val="both"/>
        <w:rPr>
          <w:sz w:val="28"/>
          <w:szCs w:val="28"/>
        </w:rPr>
      </w:pPr>
      <w:r>
        <w:rPr>
          <w:sz w:val="28"/>
          <w:szCs w:val="28"/>
        </w:rPr>
        <w:t>В</w:t>
      </w:r>
      <w:r w:rsidRPr="00B73162">
        <w:rPr>
          <w:sz w:val="28"/>
          <w:szCs w:val="28"/>
        </w:rPr>
        <w:t xml:space="preserve"> таблиц</w:t>
      </w:r>
      <w:r>
        <w:rPr>
          <w:sz w:val="28"/>
          <w:szCs w:val="28"/>
        </w:rPr>
        <w:t>е</w:t>
      </w:r>
      <w:r w:rsidRPr="00B73162">
        <w:rPr>
          <w:sz w:val="28"/>
          <w:szCs w:val="28"/>
        </w:rPr>
        <w:t xml:space="preserve"> </w:t>
      </w:r>
      <w:r>
        <w:rPr>
          <w:sz w:val="28"/>
          <w:szCs w:val="28"/>
        </w:rPr>
        <w:t>8.1 приведена оценка</w:t>
      </w:r>
      <w:r w:rsidRPr="00B73162">
        <w:rPr>
          <w:sz w:val="28"/>
          <w:szCs w:val="28"/>
        </w:rPr>
        <w:t xml:space="preserve"> условий труда работника по степени вредности и опасности.</w:t>
      </w:r>
    </w:p>
    <w:p w:rsidR="00686BBE" w:rsidRDefault="00686BBE" w:rsidP="00AC44E3">
      <w:pPr>
        <w:shd w:val="clear" w:color="auto" w:fill="FFFFFF"/>
        <w:spacing w:line="360" w:lineRule="auto"/>
        <w:ind w:firstLine="360"/>
        <w:rPr>
          <w:sz w:val="28"/>
          <w:szCs w:val="28"/>
        </w:rPr>
        <w:sectPr w:rsidR="00686BBE" w:rsidSect="001F50A0">
          <w:headerReference w:type="even" r:id="rId900"/>
          <w:headerReference w:type="default" r:id="rId901"/>
          <w:pgSz w:w="11907" w:h="16840" w:code="9"/>
          <w:pgMar w:top="1134" w:right="1134" w:bottom="1134" w:left="1985" w:header="709" w:footer="709" w:gutter="0"/>
          <w:cols w:space="708"/>
          <w:docGrid w:linePitch="360"/>
        </w:sectPr>
      </w:pPr>
    </w:p>
    <w:p w:rsidR="00686BBE" w:rsidRPr="00AC44E3" w:rsidRDefault="00686BBE" w:rsidP="00AC44E3">
      <w:pPr>
        <w:shd w:val="clear" w:color="auto" w:fill="FFFFFF"/>
        <w:spacing w:line="360" w:lineRule="auto"/>
        <w:rPr>
          <w:sz w:val="28"/>
          <w:szCs w:val="28"/>
        </w:rPr>
      </w:pPr>
      <w:r w:rsidRPr="00AC44E3">
        <w:rPr>
          <w:sz w:val="28"/>
          <w:szCs w:val="28"/>
        </w:rPr>
        <w:t>Таблица 8.1 Оценка условий труда работника по степени вредности и опасности</w:t>
      </w:r>
    </w:p>
    <w:tbl>
      <w:tblPr>
        <w:tblW w:w="9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5"/>
        <w:gridCol w:w="1657"/>
        <w:gridCol w:w="1530"/>
        <w:gridCol w:w="1143"/>
        <w:gridCol w:w="1657"/>
        <w:gridCol w:w="1530"/>
      </w:tblGrid>
      <w:tr w:rsidR="00686BBE" w:rsidRPr="007A2B58" w:rsidTr="007A2B58">
        <w:trPr>
          <w:jc w:val="center"/>
        </w:trPr>
        <w:tc>
          <w:tcPr>
            <w:tcW w:w="1825" w:type="dxa"/>
            <w:vMerge w:val="restart"/>
            <w:tcBorders>
              <w:top w:val="single" w:sz="12" w:space="0" w:color="auto"/>
              <w:left w:val="single" w:sz="12" w:space="0" w:color="auto"/>
              <w:right w:val="single" w:sz="12" w:space="0" w:color="auto"/>
            </w:tcBorders>
          </w:tcPr>
          <w:p w:rsidR="00686BBE" w:rsidRPr="007A2B58" w:rsidRDefault="00686BBE" w:rsidP="007A2B58">
            <w:pPr>
              <w:widowControl w:val="0"/>
              <w:autoSpaceDE w:val="0"/>
              <w:autoSpaceDN w:val="0"/>
              <w:adjustRightInd w:val="0"/>
              <w:spacing w:line="360" w:lineRule="auto"/>
              <w:jc w:val="center"/>
              <w:rPr>
                <w:sz w:val="24"/>
                <w:szCs w:val="24"/>
              </w:rPr>
            </w:pPr>
          </w:p>
          <w:p w:rsidR="00686BBE" w:rsidRPr="007A2B58" w:rsidRDefault="00686BBE" w:rsidP="007A2B58">
            <w:pPr>
              <w:widowControl w:val="0"/>
              <w:autoSpaceDE w:val="0"/>
              <w:autoSpaceDN w:val="0"/>
              <w:adjustRightInd w:val="0"/>
              <w:spacing w:line="360" w:lineRule="auto"/>
              <w:jc w:val="center"/>
              <w:rPr>
                <w:sz w:val="24"/>
                <w:szCs w:val="24"/>
              </w:rPr>
            </w:pPr>
          </w:p>
          <w:p w:rsidR="00686BBE" w:rsidRPr="007A2B58" w:rsidRDefault="00686BBE" w:rsidP="007A2B58">
            <w:pPr>
              <w:widowControl w:val="0"/>
              <w:autoSpaceDE w:val="0"/>
              <w:autoSpaceDN w:val="0"/>
              <w:adjustRightInd w:val="0"/>
              <w:spacing w:line="360" w:lineRule="auto"/>
              <w:jc w:val="center"/>
              <w:rPr>
                <w:sz w:val="24"/>
                <w:szCs w:val="24"/>
              </w:rPr>
            </w:pPr>
            <w:r w:rsidRPr="007A2B58">
              <w:rPr>
                <w:sz w:val="24"/>
                <w:szCs w:val="24"/>
              </w:rPr>
              <w:t>Факторы</w:t>
            </w:r>
          </w:p>
          <w:p w:rsidR="00686BBE" w:rsidRPr="007A2B58" w:rsidRDefault="00686BBE" w:rsidP="007A2B58">
            <w:pPr>
              <w:widowControl w:val="0"/>
              <w:autoSpaceDE w:val="0"/>
              <w:autoSpaceDN w:val="0"/>
              <w:adjustRightInd w:val="0"/>
              <w:spacing w:line="360" w:lineRule="auto"/>
              <w:rPr>
                <w:sz w:val="24"/>
                <w:szCs w:val="24"/>
              </w:rPr>
            </w:pPr>
          </w:p>
        </w:tc>
        <w:tc>
          <w:tcPr>
            <w:tcW w:w="4284" w:type="dxa"/>
            <w:gridSpan w:val="3"/>
            <w:tcBorders>
              <w:top w:val="single" w:sz="12" w:space="0" w:color="auto"/>
              <w:left w:val="single" w:sz="12" w:space="0" w:color="auto"/>
              <w:right w:val="single" w:sz="12" w:space="0" w:color="auto"/>
            </w:tcBorders>
          </w:tcPr>
          <w:p w:rsidR="00686BBE" w:rsidRPr="007A2B58" w:rsidRDefault="00686BBE" w:rsidP="007A2B58">
            <w:pPr>
              <w:widowControl w:val="0"/>
              <w:autoSpaceDE w:val="0"/>
              <w:autoSpaceDN w:val="0"/>
              <w:adjustRightInd w:val="0"/>
              <w:spacing w:line="360" w:lineRule="auto"/>
              <w:jc w:val="center"/>
              <w:rPr>
                <w:sz w:val="24"/>
                <w:szCs w:val="24"/>
              </w:rPr>
            </w:pPr>
            <w:r w:rsidRPr="007A2B58">
              <w:rPr>
                <w:sz w:val="24"/>
                <w:szCs w:val="24"/>
              </w:rPr>
              <w:t>Дежурный по железнодорожной станции</w:t>
            </w:r>
          </w:p>
        </w:tc>
        <w:tc>
          <w:tcPr>
            <w:tcW w:w="3092" w:type="dxa"/>
            <w:gridSpan w:val="2"/>
            <w:tcBorders>
              <w:top w:val="single" w:sz="12" w:space="0" w:color="auto"/>
              <w:left w:val="single" w:sz="12" w:space="0" w:color="auto"/>
              <w:right w:val="single" w:sz="12" w:space="0" w:color="auto"/>
            </w:tcBorders>
          </w:tcPr>
          <w:p w:rsidR="00686BBE" w:rsidRPr="007A2B58" w:rsidRDefault="00686BBE" w:rsidP="007A2B58">
            <w:pPr>
              <w:widowControl w:val="0"/>
              <w:autoSpaceDE w:val="0"/>
              <w:autoSpaceDN w:val="0"/>
              <w:adjustRightInd w:val="0"/>
              <w:spacing w:line="360" w:lineRule="auto"/>
              <w:jc w:val="center"/>
              <w:rPr>
                <w:sz w:val="24"/>
                <w:szCs w:val="24"/>
              </w:rPr>
            </w:pPr>
            <w:r w:rsidRPr="007A2B58">
              <w:rPr>
                <w:sz w:val="24"/>
                <w:szCs w:val="24"/>
              </w:rPr>
              <w:t>Дежурный по парку формирования</w:t>
            </w:r>
          </w:p>
        </w:tc>
      </w:tr>
      <w:tr w:rsidR="00686BBE" w:rsidRPr="007A2B58" w:rsidTr="007A2B58">
        <w:trPr>
          <w:jc w:val="center"/>
        </w:trPr>
        <w:tc>
          <w:tcPr>
            <w:tcW w:w="1825" w:type="dxa"/>
            <w:vMerge/>
            <w:tcBorders>
              <w:left w:val="single" w:sz="12" w:space="0" w:color="auto"/>
              <w:right w:val="single" w:sz="12" w:space="0" w:color="auto"/>
            </w:tcBorders>
          </w:tcPr>
          <w:p w:rsidR="00686BBE" w:rsidRPr="007A2B58" w:rsidRDefault="00686BBE" w:rsidP="007A2B58">
            <w:pPr>
              <w:widowControl w:val="0"/>
              <w:autoSpaceDE w:val="0"/>
              <w:autoSpaceDN w:val="0"/>
              <w:adjustRightInd w:val="0"/>
              <w:spacing w:line="360" w:lineRule="auto"/>
              <w:jc w:val="center"/>
              <w:rPr>
                <w:sz w:val="24"/>
                <w:szCs w:val="24"/>
              </w:rPr>
            </w:pPr>
          </w:p>
        </w:tc>
        <w:tc>
          <w:tcPr>
            <w:tcW w:w="4284" w:type="dxa"/>
            <w:gridSpan w:val="3"/>
            <w:tcBorders>
              <w:left w:val="single" w:sz="12" w:space="0" w:color="auto"/>
              <w:right w:val="single" w:sz="12" w:space="0" w:color="auto"/>
            </w:tcBorders>
          </w:tcPr>
          <w:p w:rsidR="00686BBE" w:rsidRPr="007A2B58" w:rsidRDefault="00686BBE" w:rsidP="007A2B58">
            <w:pPr>
              <w:widowControl w:val="0"/>
              <w:autoSpaceDE w:val="0"/>
              <w:autoSpaceDN w:val="0"/>
              <w:adjustRightInd w:val="0"/>
              <w:spacing w:line="360" w:lineRule="auto"/>
              <w:jc w:val="center"/>
              <w:rPr>
                <w:sz w:val="24"/>
                <w:szCs w:val="24"/>
              </w:rPr>
            </w:pPr>
            <w:r w:rsidRPr="007A2B58">
              <w:rPr>
                <w:sz w:val="24"/>
                <w:szCs w:val="24"/>
              </w:rPr>
              <w:t>Класс условий труда</w:t>
            </w:r>
          </w:p>
        </w:tc>
        <w:tc>
          <w:tcPr>
            <w:tcW w:w="3092" w:type="dxa"/>
            <w:gridSpan w:val="2"/>
            <w:tcBorders>
              <w:left w:val="single" w:sz="12" w:space="0" w:color="auto"/>
              <w:right w:val="single" w:sz="12" w:space="0" w:color="auto"/>
            </w:tcBorders>
          </w:tcPr>
          <w:p w:rsidR="00686BBE" w:rsidRPr="007A2B58" w:rsidRDefault="00686BBE" w:rsidP="007A2B58">
            <w:pPr>
              <w:widowControl w:val="0"/>
              <w:autoSpaceDE w:val="0"/>
              <w:autoSpaceDN w:val="0"/>
              <w:adjustRightInd w:val="0"/>
              <w:spacing w:line="360" w:lineRule="auto"/>
              <w:jc w:val="center"/>
              <w:rPr>
                <w:sz w:val="24"/>
                <w:szCs w:val="24"/>
              </w:rPr>
            </w:pPr>
            <w:r w:rsidRPr="007A2B58">
              <w:rPr>
                <w:sz w:val="24"/>
                <w:szCs w:val="24"/>
              </w:rPr>
              <w:t>Класс условий труда</w:t>
            </w:r>
          </w:p>
        </w:tc>
      </w:tr>
      <w:tr w:rsidR="00686BBE" w:rsidRPr="007A2B58" w:rsidTr="007A2B58">
        <w:trPr>
          <w:trHeight w:val="838"/>
          <w:jc w:val="center"/>
        </w:trPr>
        <w:tc>
          <w:tcPr>
            <w:tcW w:w="1825" w:type="dxa"/>
            <w:vMerge/>
            <w:tcBorders>
              <w:left w:val="single" w:sz="12" w:space="0" w:color="auto"/>
              <w:right w:val="single" w:sz="12" w:space="0" w:color="auto"/>
            </w:tcBorders>
          </w:tcPr>
          <w:p w:rsidR="00686BBE" w:rsidRPr="007A2B58" w:rsidRDefault="00686BBE" w:rsidP="007A2B58">
            <w:pPr>
              <w:widowControl w:val="0"/>
              <w:autoSpaceDE w:val="0"/>
              <w:autoSpaceDN w:val="0"/>
              <w:adjustRightInd w:val="0"/>
              <w:spacing w:line="360" w:lineRule="auto"/>
              <w:jc w:val="center"/>
              <w:rPr>
                <w:sz w:val="24"/>
                <w:szCs w:val="24"/>
              </w:rPr>
            </w:pPr>
          </w:p>
        </w:tc>
        <w:tc>
          <w:tcPr>
            <w:tcW w:w="1657" w:type="dxa"/>
            <w:tcBorders>
              <w:left w:val="single" w:sz="12" w:space="0" w:color="auto"/>
            </w:tcBorders>
          </w:tcPr>
          <w:p w:rsidR="00686BBE" w:rsidRPr="007A2B58" w:rsidRDefault="00686BBE" w:rsidP="007A2B58">
            <w:pPr>
              <w:widowControl w:val="0"/>
              <w:autoSpaceDE w:val="0"/>
              <w:autoSpaceDN w:val="0"/>
              <w:adjustRightInd w:val="0"/>
              <w:spacing w:line="360" w:lineRule="auto"/>
              <w:jc w:val="center"/>
              <w:rPr>
                <w:sz w:val="24"/>
                <w:szCs w:val="24"/>
              </w:rPr>
            </w:pPr>
            <w:r w:rsidRPr="007A2B58">
              <w:rPr>
                <w:sz w:val="24"/>
                <w:szCs w:val="24"/>
              </w:rPr>
              <w:t>Оптимальный</w:t>
            </w:r>
          </w:p>
          <w:p w:rsidR="00686BBE" w:rsidRPr="007A2B58" w:rsidRDefault="00686BBE" w:rsidP="007A2B58">
            <w:pPr>
              <w:widowControl w:val="0"/>
              <w:autoSpaceDE w:val="0"/>
              <w:autoSpaceDN w:val="0"/>
              <w:adjustRightInd w:val="0"/>
              <w:spacing w:line="360" w:lineRule="auto"/>
              <w:jc w:val="center"/>
              <w:rPr>
                <w:sz w:val="24"/>
                <w:szCs w:val="24"/>
              </w:rPr>
            </w:pPr>
            <w:r w:rsidRPr="007A2B58">
              <w:rPr>
                <w:sz w:val="24"/>
                <w:szCs w:val="24"/>
              </w:rPr>
              <w:t>1</w:t>
            </w:r>
          </w:p>
        </w:tc>
        <w:tc>
          <w:tcPr>
            <w:tcW w:w="1530" w:type="dxa"/>
          </w:tcPr>
          <w:p w:rsidR="00686BBE" w:rsidRPr="007A2B58" w:rsidRDefault="00686BBE" w:rsidP="007A2B58">
            <w:pPr>
              <w:widowControl w:val="0"/>
              <w:autoSpaceDE w:val="0"/>
              <w:autoSpaceDN w:val="0"/>
              <w:adjustRightInd w:val="0"/>
              <w:spacing w:line="360" w:lineRule="auto"/>
              <w:jc w:val="center"/>
              <w:rPr>
                <w:sz w:val="24"/>
                <w:szCs w:val="24"/>
              </w:rPr>
            </w:pPr>
            <w:r w:rsidRPr="007A2B58">
              <w:rPr>
                <w:sz w:val="24"/>
                <w:szCs w:val="24"/>
              </w:rPr>
              <w:t>Допустимый</w:t>
            </w:r>
          </w:p>
          <w:p w:rsidR="00686BBE" w:rsidRPr="007A2B58" w:rsidRDefault="00686BBE" w:rsidP="007A2B58">
            <w:pPr>
              <w:widowControl w:val="0"/>
              <w:autoSpaceDE w:val="0"/>
              <w:autoSpaceDN w:val="0"/>
              <w:adjustRightInd w:val="0"/>
              <w:spacing w:line="360" w:lineRule="auto"/>
              <w:jc w:val="center"/>
              <w:rPr>
                <w:sz w:val="24"/>
                <w:szCs w:val="24"/>
              </w:rPr>
            </w:pPr>
            <w:r w:rsidRPr="007A2B58">
              <w:rPr>
                <w:sz w:val="24"/>
                <w:szCs w:val="24"/>
              </w:rPr>
              <w:t>2</w:t>
            </w:r>
          </w:p>
        </w:tc>
        <w:tc>
          <w:tcPr>
            <w:tcW w:w="1097" w:type="dxa"/>
            <w:tcBorders>
              <w:right w:val="single" w:sz="12" w:space="0" w:color="auto"/>
            </w:tcBorders>
          </w:tcPr>
          <w:p w:rsidR="00686BBE" w:rsidRPr="007A2B58" w:rsidRDefault="00686BBE" w:rsidP="007A2B58">
            <w:pPr>
              <w:widowControl w:val="0"/>
              <w:autoSpaceDE w:val="0"/>
              <w:autoSpaceDN w:val="0"/>
              <w:adjustRightInd w:val="0"/>
              <w:spacing w:line="360" w:lineRule="auto"/>
              <w:jc w:val="center"/>
              <w:rPr>
                <w:sz w:val="24"/>
                <w:szCs w:val="24"/>
              </w:rPr>
            </w:pPr>
            <w:r w:rsidRPr="007A2B58">
              <w:rPr>
                <w:sz w:val="24"/>
                <w:szCs w:val="24"/>
              </w:rPr>
              <w:t>Вредный</w:t>
            </w:r>
          </w:p>
          <w:p w:rsidR="00686BBE" w:rsidRPr="007A2B58" w:rsidRDefault="00686BBE" w:rsidP="007A2B58">
            <w:pPr>
              <w:widowControl w:val="0"/>
              <w:autoSpaceDE w:val="0"/>
              <w:autoSpaceDN w:val="0"/>
              <w:adjustRightInd w:val="0"/>
              <w:spacing w:line="360" w:lineRule="auto"/>
              <w:jc w:val="center"/>
              <w:rPr>
                <w:sz w:val="24"/>
                <w:szCs w:val="24"/>
              </w:rPr>
            </w:pPr>
            <w:r w:rsidRPr="007A2B58">
              <w:rPr>
                <w:sz w:val="24"/>
                <w:szCs w:val="24"/>
              </w:rPr>
              <w:t>3.1</w:t>
            </w:r>
          </w:p>
        </w:tc>
        <w:tc>
          <w:tcPr>
            <w:tcW w:w="1604" w:type="dxa"/>
            <w:tcBorders>
              <w:left w:val="single" w:sz="12" w:space="0" w:color="auto"/>
            </w:tcBorders>
          </w:tcPr>
          <w:p w:rsidR="00686BBE" w:rsidRPr="007A2B58" w:rsidRDefault="00686BBE" w:rsidP="007A2B58">
            <w:pPr>
              <w:widowControl w:val="0"/>
              <w:autoSpaceDE w:val="0"/>
              <w:autoSpaceDN w:val="0"/>
              <w:adjustRightInd w:val="0"/>
              <w:spacing w:line="360" w:lineRule="auto"/>
              <w:jc w:val="center"/>
              <w:rPr>
                <w:sz w:val="24"/>
                <w:szCs w:val="24"/>
              </w:rPr>
            </w:pPr>
            <w:r w:rsidRPr="007A2B58">
              <w:rPr>
                <w:sz w:val="24"/>
                <w:szCs w:val="24"/>
              </w:rPr>
              <w:t>Оптимальный</w:t>
            </w:r>
          </w:p>
          <w:p w:rsidR="00686BBE" w:rsidRPr="007A2B58" w:rsidRDefault="00686BBE" w:rsidP="007A2B58">
            <w:pPr>
              <w:widowControl w:val="0"/>
              <w:autoSpaceDE w:val="0"/>
              <w:autoSpaceDN w:val="0"/>
              <w:adjustRightInd w:val="0"/>
              <w:spacing w:line="360" w:lineRule="auto"/>
              <w:jc w:val="center"/>
              <w:rPr>
                <w:sz w:val="24"/>
                <w:szCs w:val="24"/>
              </w:rPr>
            </w:pPr>
            <w:r w:rsidRPr="007A2B58">
              <w:rPr>
                <w:sz w:val="24"/>
                <w:szCs w:val="24"/>
              </w:rPr>
              <w:t>1</w:t>
            </w:r>
          </w:p>
        </w:tc>
        <w:tc>
          <w:tcPr>
            <w:tcW w:w="1488" w:type="dxa"/>
            <w:tcBorders>
              <w:right w:val="single" w:sz="12" w:space="0" w:color="auto"/>
            </w:tcBorders>
          </w:tcPr>
          <w:p w:rsidR="00686BBE" w:rsidRPr="007A2B58" w:rsidRDefault="00686BBE" w:rsidP="007A2B58">
            <w:pPr>
              <w:widowControl w:val="0"/>
              <w:autoSpaceDE w:val="0"/>
              <w:autoSpaceDN w:val="0"/>
              <w:adjustRightInd w:val="0"/>
              <w:spacing w:line="360" w:lineRule="auto"/>
              <w:jc w:val="center"/>
              <w:rPr>
                <w:sz w:val="24"/>
                <w:szCs w:val="24"/>
              </w:rPr>
            </w:pPr>
            <w:r w:rsidRPr="007A2B58">
              <w:rPr>
                <w:sz w:val="24"/>
                <w:szCs w:val="24"/>
              </w:rPr>
              <w:t>Допустимый</w:t>
            </w:r>
          </w:p>
          <w:p w:rsidR="00686BBE" w:rsidRPr="007A2B58" w:rsidRDefault="00686BBE" w:rsidP="007A2B58">
            <w:pPr>
              <w:widowControl w:val="0"/>
              <w:autoSpaceDE w:val="0"/>
              <w:autoSpaceDN w:val="0"/>
              <w:adjustRightInd w:val="0"/>
              <w:spacing w:line="360" w:lineRule="auto"/>
              <w:jc w:val="center"/>
              <w:rPr>
                <w:sz w:val="24"/>
                <w:szCs w:val="24"/>
              </w:rPr>
            </w:pPr>
            <w:r w:rsidRPr="007A2B58">
              <w:rPr>
                <w:sz w:val="24"/>
                <w:szCs w:val="24"/>
              </w:rPr>
              <w:t>2</w:t>
            </w:r>
          </w:p>
        </w:tc>
      </w:tr>
      <w:tr w:rsidR="00686BBE" w:rsidRPr="007A2B58" w:rsidTr="007A2B58">
        <w:trPr>
          <w:jc w:val="center"/>
        </w:trPr>
        <w:tc>
          <w:tcPr>
            <w:tcW w:w="1825" w:type="dxa"/>
            <w:tcBorders>
              <w:top w:val="single" w:sz="12" w:space="0" w:color="auto"/>
              <w:left w:val="single" w:sz="12" w:space="0" w:color="auto"/>
              <w:right w:val="single" w:sz="12" w:space="0" w:color="auto"/>
            </w:tcBorders>
          </w:tcPr>
          <w:p w:rsidR="00686BBE" w:rsidRPr="007A2B58" w:rsidRDefault="00686BBE" w:rsidP="007A2B58">
            <w:pPr>
              <w:widowControl w:val="0"/>
              <w:autoSpaceDE w:val="0"/>
              <w:autoSpaceDN w:val="0"/>
              <w:adjustRightInd w:val="0"/>
              <w:spacing w:line="360" w:lineRule="auto"/>
              <w:jc w:val="center"/>
              <w:rPr>
                <w:sz w:val="24"/>
                <w:szCs w:val="24"/>
              </w:rPr>
            </w:pPr>
            <w:r w:rsidRPr="007A2B58">
              <w:rPr>
                <w:sz w:val="24"/>
                <w:szCs w:val="24"/>
              </w:rPr>
              <w:t xml:space="preserve">Микроклимат </w:t>
            </w:r>
          </w:p>
        </w:tc>
        <w:tc>
          <w:tcPr>
            <w:tcW w:w="1657" w:type="dxa"/>
            <w:tcBorders>
              <w:top w:val="single" w:sz="12" w:space="0" w:color="auto"/>
              <w:left w:val="single" w:sz="12" w:space="0" w:color="auto"/>
            </w:tcBorders>
          </w:tcPr>
          <w:p w:rsidR="00686BBE" w:rsidRPr="007A2B58" w:rsidRDefault="00686BBE" w:rsidP="007A2B58">
            <w:pPr>
              <w:widowControl w:val="0"/>
              <w:autoSpaceDE w:val="0"/>
              <w:autoSpaceDN w:val="0"/>
              <w:adjustRightInd w:val="0"/>
              <w:spacing w:line="360" w:lineRule="auto"/>
              <w:jc w:val="center"/>
              <w:rPr>
                <w:sz w:val="24"/>
                <w:szCs w:val="24"/>
              </w:rPr>
            </w:pPr>
          </w:p>
        </w:tc>
        <w:tc>
          <w:tcPr>
            <w:tcW w:w="1530" w:type="dxa"/>
            <w:tcBorders>
              <w:top w:val="single" w:sz="12" w:space="0" w:color="auto"/>
            </w:tcBorders>
          </w:tcPr>
          <w:p w:rsidR="00686BBE" w:rsidRPr="007A2B58" w:rsidRDefault="00686BBE" w:rsidP="007A2B58">
            <w:pPr>
              <w:widowControl w:val="0"/>
              <w:autoSpaceDE w:val="0"/>
              <w:autoSpaceDN w:val="0"/>
              <w:adjustRightInd w:val="0"/>
              <w:spacing w:line="360" w:lineRule="auto"/>
              <w:jc w:val="center"/>
              <w:rPr>
                <w:sz w:val="24"/>
                <w:szCs w:val="24"/>
              </w:rPr>
            </w:pPr>
            <w:r w:rsidRPr="007A2B58">
              <w:rPr>
                <w:sz w:val="24"/>
                <w:szCs w:val="24"/>
              </w:rPr>
              <w:t>+</w:t>
            </w:r>
          </w:p>
        </w:tc>
        <w:tc>
          <w:tcPr>
            <w:tcW w:w="1097" w:type="dxa"/>
            <w:tcBorders>
              <w:top w:val="single" w:sz="12" w:space="0" w:color="auto"/>
              <w:right w:val="single" w:sz="12" w:space="0" w:color="auto"/>
            </w:tcBorders>
          </w:tcPr>
          <w:p w:rsidR="00686BBE" w:rsidRPr="007A2B58" w:rsidRDefault="00686BBE" w:rsidP="007A2B58">
            <w:pPr>
              <w:widowControl w:val="0"/>
              <w:autoSpaceDE w:val="0"/>
              <w:autoSpaceDN w:val="0"/>
              <w:adjustRightInd w:val="0"/>
              <w:spacing w:line="360" w:lineRule="auto"/>
              <w:jc w:val="center"/>
              <w:rPr>
                <w:sz w:val="24"/>
                <w:szCs w:val="24"/>
              </w:rPr>
            </w:pPr>
          </w:p>
        </w:tc>
        <w:tc>
          <w:tcPr>
            <w:tcW w:w="1604" w:type="dxa"/>
            <w:tcBorders>
              <w:top w:val="single" w:sz="12" w:space="0" w:color="auto"/>
              <w:left w:val="single" w:sz="12" w:space="0" w:color="auto"/>
            </w:tcBorders>
          </w:tcPr>
          <w:p w:rsidR="00686BBE" w:rsidRPr="007A2B58" w:rsidRDefault="00686BBE" w:rsidP="007A2B58">
            <w:pPr>
              <w:widowControl w:val="0"/>
              <w:autoSpaceDE w:val="0"/>
              <w:autoSpaceDN w:val="0"/>
              <w:adjustRightInd w:val="0"/>
              <w:spacing w:line="360" w:lineRule="auto"/>
              <w:jc w:val="center"/>
              <w:rPr>
                <w:sz w:val="24"/>
                <w:szCs w:val="24"/>
              </w:rPr>
            </w:pPr>
          </w:p>
        </w:tc>
        <w:tc>
          <w:tcPr>
            <w:tcW w:w="1488" w:type="dxa"/>
            <w:tcBorders>
              <w:top w:val="single" w:sz="12" w:space="0" w:color="auto"/>
              <w:right w:val="single" w:sz="12" w:space="0" w:color="auto"/>
            </w:tcBorders>
          </w:tcPr>
          <w:p w:rsidR="00686BBE" w:rsidRPr="007A2B58" w:rsidRDefault="00686BBE" w:rsidP="007A2B58">
            <w:pPr>
              <w:widowControl w:val="0"/>
              <w:autoSpaceDE w:val="0"/>
              <w:autoSpaceDN w:val="0"/>
              <w:adjustRightInd w:val="0"/>
              <w:spacing w:line="360" w:lineRule="auto"/>
              <w:jc w:val="center"/>
              <w:rPr>
                <w:sz w:val="24"/>
                <w:szCs w:val="24"/>
              </w:rPr>
            </w:pPr>
            <w:r w:rsidRPr="007A2B58">
              <w:rPr>
                <w:sz w:val="24"/>
                <w:szCs w:val="24"/>
              </w:rPr>
              <w:t>+</w:t>
            </w:r>
          </w:p>
        </w:tc>
      </w:tr>
      <w:tr w:rsidR="00686BBE" w:rsidRPr="007A2B58" w:rsidTr="007A2B58">
        <w:trPr>
          <w:jc w:val="center"/>
        </w:trPr>
        <w:tc>
          <w:tcPr>
            <w:tcW w:w="1825" w:type="dxa"/>
            <w:tcBorders>
              <w:left w:val="single" w:sz="12" w:space="0" w:color="auto"/>
              <w:right w:val="single" w:sz="12" w:space="0" w:color="auto"/>
            </w:tcBorders>
          </w:tcPr>
          <w:p w:rsidR="00686BBE" w:rsidRPr="007A2B58" w:rsidRDefault="00686BBE" w:rsidP="007A2B58">
            <w:pPr>
              <w:widowControl w:val="0"/>
              <w:autoSpaceDE w:val="0"/>
              <w:autoSpaceDN w:val="0"/>
              <w:adjustRightInd w:val="0"/>
              <w:spacing w:line="360" w:lineRule="auto"/>
              <w:jc w:val="center"/>
              <w:rPr>
                <w:sz w:val="24"/>
                <w:szCs w:val="24"/>
              </w:rPr>
            </w:pPr>
            <w:r w:rsidRPr="007A2B58">
              <w:rPr>
                <w:sz w:val="24"/>
                <w:szCs w:val="24"/>
              </w:rPr>
              <w:t>Световая среда</w:t>
            </w:r>
          </w:p>
        </w:tc>
        <w:tc>
          <w:tcPr>
            <w:tcW w:w="1657" w:type="dxa"/>
            <w:tcBorders>
              <w:left w:val="single" w:sz="12" w:space="0" w:color="auto"/>
            </w:tcBorders>
          </w:tcPr>
          <w:p w:rsidR="00686BBE" w:rsidRPr="007A2B58" w:rsidRDefault="00686BBE" w:rsidP="007A2B58">
            <w:pPr>
              <w:widowControl w:val="0"/>
              <w:autoSpaceDE w:val="0"/>
              <w:autoSpaceDN w:val="0"/>
              <w:adjustRightInd w:val="0"/>
              <w:spacing w:line="360" w:lineRule="auto"/>
              <w:jc w:val="center"/>
              <w:rPr>
                <w:sz w:val="24"/>
                <w:szCs w:val="24"/>
              </w:rPr>
            </w:pPr>
          </w:p>
        </w:tc>
        <w:tc>
          <w:tcPr>
            <w:tcW w:w="1530" w:type="dxa"/>
          </w:tcPr>
          <w:p w:rsidR="00686BBE" w:rsidRPr="007A2B58" w:rsidRDefault="00686BBE" w:rsidP="007A2B58">
            <w:pPr>
              <w:widowControl w:val="0"/>
              <w:autoSpaceDE w:val="0"/>
              <w:autoSpaceDN w:val="0"/>
              <w:adjustRightInd w:val="0"/>
              <w:spacing w:line="360" w:lineRule="auto"/>
              <w:jc w:val="center"/>
              <w:rPr>
                <w:sz w:val="24"/>
                <w:szCs w:val="24"/>
              </w:rPr>
            </w:pPr>
            <w:r w:rsidRPr="007A2B58">
              <w:rPr>
                <w:sz w:val="24"/>
                <w:szCs w:val="24"/>
              </w:rPr>
              <w:t>+</w:t>
            </w:r>
          </w:p>
        </w:tc>
        <w:tc>
          <w:tcPr>
            <w:tcW w:w="1097" w:type="dxa"/>
            <w:tcBorders>
              <w:right w:val="single" w:sz="12" w:space="0" w:color="auto"/>
            </w:tcBorders>
          </w:tcPr>
          <w:p w:rsidR="00686BBE" w:rsidRPr="007A2B58" w:rsidRDefault="00686BBE" w:rsidP="007A2B58">
            <w:pPr>
              <w:widowControl w:val="0"/>
              <w:autoSpaceDE w:val="0"/>
              <w:autoSpaceDN w:val="0"/>
              <w:adjustRightInd w:val="0"/>
              <w:spacing w:line="360" w:lineRule="auto"/>
              <w:jc w:val="center"/>
              <w:rPr>
                <w:sz w:val="24"/>
                <w:szCs w:val="24"/>
              </w:rPr>
            </w:pPr>
          </w:p>
        </w:tc>
        <w:tc>
          <w:tcPr>
            <w:tcW w:w="1604" w:type="dxa"/>
            <w:tcBorders>
              <w:left w:val="single" w:sz="12" w:space="0" w:color="auto"/>
            </w:tcBorders>
          </w:tcPr>
          <w:p w:rsidR="00686BBE" w:rsidRPr="007A2B58" w:rsidRDefault="00686BBE" w:rsidP="007A2B58">
            <w:pPr>
              <w:widowControl w:val="0"/>
              <w:autoSpaceDE w:val="0"/>
              <w:autoSpaceDN w:val="0"/>
              <w:adjustRightInd w:val="0"/>
              <w:spacing w:line="360" w:lineRule="auto"/>
              <w:jc w:val="center"/>
              <w:rPr>
                <w:sz w:val="24"/>
                <w:szCs w:val="24"/>
              </w:rPr>
            </w:pPr>
          </w:p>
        </w:tc>
        <w:tc>
          <w:tcPr>
            <w:tcW w:w="1488" w:type="dxa"/>
            <w:tcBorders>
              <w:right w:val="single" w:sz="12" w:space="0" w:color="auto"/>
            </w:tcBorders>
          </w:tcPr>
          <w:p w:rsidR="00686BBE" w:rsidRPr="007A2B58" w:rsidRDefault="00686BBE" w:rsidP="007A2B58">
            <w:pPr>
              <w:widowControl w:val="0"/>
              <w:autoSpaceDE w:val="0"/>
              <w:autoSpaceDN w:val="0"/>
              <w:adjustRightInd w:val="0"/>
              <w:spacing w:line="360" w:lineRule="auto"/>
              <w:jc w:val="center"/>
              <w:rPr>
                <w:sz w:val="24"/>
                <w:szCs w:val="24"/>
              </w:rPr>
            </w:pPr>
            <w:r w:rsidRPr="007A2B58">
              <w:rPr>
                <w:sz w:val="24"/>
                <w:szCs w:val="24"/>
              </w:rPr>
              <w:t>+</w:t>
            </w:r>
          </w:p>
        </w:tc>
      </w:tr>
      <w:tr w:rsidR="00686BBE" w:rsidRPr="007A2B58" w:rsidTr="007A2B58">
        <w:trPr>
          <w:jc w:val="center"/>
        </w:trPr>
        <w:tc>
          <w:tcPr>
            <w:tcW w:w="1825" w:type="dxa"/>
            <w:tcBorders>
              <w:left w:val="single" w:sz="12" w:space="0" w:color="auto"/>
              <w:right w:val="single" w:sz="12" w:space="0" w:color="auto"/>
            </w:tcBorders>
          </w:tcPr>
          <w:p w:rsidR="00686BBE" w:rsidRPr="007A2B58" w:rsidRDefault="00686BBE" w:rsidP="007A2B58">
            <w:pPr>
              <w:widowControl w:val="0"/>
              <w:autoSpaceDE w:val="0"/>
              <w:autoSpaceDN w:val="0"/>
              <w:adjustRightInd w:val="0"/>
              <w:spacing w:line="360" w:lineRule="auto"/>
              <w:jc w:val="center"/>
              <w:rPr>
                <w:sz w:val="24"/>
                <w:szCs w:val="24"/>
              </w:rPr>
            </w:pPr>
            <w:r w:rsidRPr="007A2B58">
              <w:rPr>
                <w:sz w:val="24"/>
                <w:szCs w:val="24"/>
              </w:rPr>
              <w:t>Тяжесть труда</w:t>
            </w:r>
          </w:p>
        </w:tc>
        <w:tc>
          <w:tcPr>
            <w:tcW w:w="1657" w:type="dxa"/>
            <w:tcBorders>
              <w:left w:val="single" w:sz="12" w:space="0" w:color="auto"/>
            </w:tcBorders>
          </w:tcPr>
          <w:p w:rsidR="00686BBE" w:rsidRPr="007A2B58" w:rsidRDefault="00686BBE" w:rsidP="007A2B58">
            <w:pPr>
              <w:widowControl w:val="0"/>
              <w:autoSpaceDE w:val="0"/>
              <w:autoSpaceDN w:val="0"/>
              <w:adjustRightInd w:val="0"/>
              <w:spacing w:line="360" w:lineRule="auto"/>
              <w:jc w:val="center"/>
              <w:rPr>
                <w:sz w:val="24"/>
                <w:szCs w:val="24"/>
              </w:rPr>
            </w:pPr>
            <w:r w:rsidRPr="007A2B58">
              <w:rPr>
                <w:sz w:val="24"/>
                <w:szCs w:val="24"/>
              </w:rPr>
              <w:t>+</w:t>
            </w:r>
          </w:p>
        </w:tc>
        <w:tc>
          <w:tcPr>
            <w:tcW w:w="1530" w:type="dxa"/>
          </w:tcPr>
          <w:p w:rsidR="00686BBE" w:rsidRPr="007A2B58" w:rsidRDefault="00686BBE" w:rsidP="007A2B58">
            <w:pPr>
              <w:widowControl w:val="0"/>
              <w:autoSpaceDE w:val="0"/>
              <w:autoSpaceDN w:val="0"/>
              <w:adjustRightInd w:val="0"/>
              <w:spacing w:line="360" w:lineRule="auto"/>
              <w:jc w:val="center"/>
              <w:rPr>
                <w:sz w:val="24"/>
                <w:szCs w:val="24"/>
              </w:rPr>
            </w:pPr>
          </w:p>
        </w:tc>
        <w:tc>
          <w:tcPr>
            <w:tcW w:w="1097" w:type="dxa"/>
            <w:tcBorders>
              <w:right w:val="single" w:sz="12" w:space="0" w:color="auto"/>
            </w:tcBorders>
          </w:tcPr>
          <w:p w:rsidR="00686BBE" w:rsidRPr="007A2B58" w:rsidRDefault="00686BBE" w:rsidP="007A2B58">
            <w:pPr>
              <w:widowControl w:val="0"/>
              <w:autoSpaceDE w:val="0"/>
              <w:autoSpaceDN w:val="0"/>
              <w:adjustRightInd w:val="0"/>
              <w:spacing w:line="360" w:lineRule="auto"/>
              <w:jc w:val="center"/>
              <w:rPr>
                <w:sz w:val="24"/>
                <w:szCs w:val="24"/>
              </w:rPr>
            </w:pPr>
          </w:p>
        </w:tc>
        <w:tc>
          <w:tcPr>
            <w:tcW w:w="1604" w:type="dxa"/>
            <w:tcBorders>
              <w:left w:val="single" w:sz="12" w:space="0" w:color="auto"/>
            </w:tcBorders>
          </w:tcPr>
          <w:p w:rsidR="00686BBE" w:rsidRPr="007A2B58" w:rsidRDefault="00686BBE" w:rsidP="007A2B58">
            <w:pPr>
              <w:widowControl w:val="0"/>
              <w:autoSpaceDE w:val="0"/>
              <w:autoSpaceDN w:val="0"/>
              <w:adjustRightInd w:val="0"/>
              <w:spacing w:line="360" w:lineRule="auto"/>
              <w:jc w:val="center"/>
              <w:rPr>
                <w:sz w:val="24"/>
                <w:szCs w:val="24"/>
              </w:rPr>
            </w:pPr>
            <w:r w:rsidRPr="007A2B58">
              <w:rPr>
                <w:sz w:val="24"/>
                <w:szCs w:val="24"/>
              </w:rPr>
              <w:t>+</w:t>
            </w:r>
          </w:p>
        </w:tc>
        <w:tc>
          <w:tcPr>
            <w:tcW w:w="1488" w:type="dxa"/>
            <w:tcBorders>
              <w:right w:val="single" w:sz="12" w:space="0" w:color="auto"/>
            </w:tcBorders>
          </w:tcPr>
          <w:p w:rsidR="00686BBE" w:rsidRPr="007A2B58" w:rsidRDefault="00686BBE" w:rsidP="007A2B58">
            <w:pPr>
              <w:widowControl w:val="0"/>
              <w:autoSpaceDE w:val="0"/>
              <w:autoSpaceDN w:val="0"/>
              <w:adjustRightInd w:val="0"/>
              <w:spacing w:line="360" w:lineRule="auto"/>
              <w:jc w:val="center"/>
              <w:rPr>
                <w:sz w:val="24"/>
                <w:szCs w:val="24"/>
              </w:rPr>
            </w:pPr>
          </w:p>
        </w:tc>
      </w:tr>
      <w:tr w:rsidR="00686BBE" w:rsidRPr="007A2B58" w:rsidTr="007A2B58">
        <w:trPr>
          <w:jc w:val="center"/>
        </w:trPr>
        <w:tc>
          <w:tcPr>
            <w:tcW w:w="1825" w:type="dxa"/>
            <w:tcBorders>
              <w:left w:val="single" w:sz="12" w:space="0" w:color="auto"/>
              <w:right w:val="single" w:sz="12" w:space="0" w:color="auto"/>
            </w:tcBorders>
          </w:tcPr>
          <w:p w:rsidR="00686BBE" w:rsidRPr="007A2B58" w:rsidRDefault="00686BBE" w:rsidP="007A2B58">
            <w:pPr>
              <w:widowControl w:val="0"/>
              <w:autoSpaceDE w:val="0"/>
              <w:autoSpaceDN w:val="0"/>
              <w:adjustRightInd w:val="0"/>
              <w:spacing w:line="360" w:lineRule="auto"/>
              <w:jc w:val="center"/>
              <w:rPr>
                <w:sz w:val="24"/>
                <w:szCs w:val="24"/>
              </w:rPr>
            </w:pPr>
            <w:r w:rsidRPr="007A2B58">
              <w:rPr>
                <w:sz w:val="24"/>
                <w:szCs w:val="24"/>
              </w:rPr>
              <w:t>Напряженность труда</w:t>
            </w:r>
          </w:p>
        </w:tc>
        <w:tc>
          <w:tcPr>
            <w:tcW w:w="1657" w:type="dxa"/>
            <w:tcBorders>
              <w:left w:val="single" w:sz="12" w:space="0" w:color="auto"/>
            </w:tcBorders>
          </w:tcPr>
          <w:p w:rsidR="00686BBE" w:rsidRPr="007A2B58" w:rsidRDefault="00686BBE" w:rsidP="007A2B58">
            <w:pPr>
              <w:widowControl w:val="0"/>
              <w:autoSpaceDE w:val="0"/>
              <w:autoSpaceDN w:val="0"/>
              <w:adjustRightInd w:val="0"/>
              <w:spacing w:line="360" w:lineRule="auto"/>
              <w:jc w:val="center"/>
              <w:rPr>
                <w:sz w:val="24"/>
                <w:szCs w:val="24"/>
              </w:rPr>
            </w:pPr>
          </w:p>
        </w:tc>
        <w:tc>
          <w:tcPr>
            <w:tcW w:w="1530" w:type="dxa"/>
          </w:tcPr>
          <w:p w:rsidR="00686BBE" w:rsidRPr="007A2B58" w:rsidRDefault="00686BBE" w:rsidP="007A2B58">
            <w:pPr>
              <w:widowControl w:val="0"/>
              <w:autoSpaceDE w:val="0"/>
              <w:autoSpaceDN w:val="0"/>
              <w:adjustRightInd w:val="0"/>
              <w:spacing w:line="360" w:lineRule="auto"/>
              <w:jc w:val="center"/>
              <w:rPr>
                <w:sz w:val="24"/>
                <w:szCs w:val="24"/>
              </w:rPr>
            </w:pPr>
          </w:p>
        </w:tc>
        <w:tc>
          <w:tcPr>
            <w:tcW w:w="1097" w:type="dxa"/>
            <w:tcBorders>
              <w:right w:val="single" w:sz="12" w:space="0" w:color="auto"/>
            </w:tcBorders>
          </w:tcPr>
          <w:p w:rsidR="00686BBE" w:rsidRPr="007A2B58" w:rsidRDefault="00686BBE" w:rsidP="007A2B58">
            <w:pPr>
              <w:widowControl w:val="0"/>
              <w:autoSpaceDE w:val="0"/>
              <w:autoSpaceDN w:val="0"/>
              <w:adjustRightInd w:val="0"/>
              <w:spacing w:line="360" w:lineRule="auto"/>
              <w:jc w:val="center"/>
              <w:rPr>
                <w:sz w:val="24"/>
                <w:szCs w:val="24"/>
              </w:rPr>
            </w:pPr>
          </w:p>
          <w:p w:rsidR="00686BBE" w:rsidRPr="007A2B58" w:rsidRDefault="00686BBE" w:rsidP="007A2B58">
            <w:pPr>
              <w:widowControl w:val="0"/>
              <w:autoSpaceDE w:val="0"/>
              <w:autoSpaceDN w:val="0"/>
              <w:adjustRightInd w:val="0"/>
              <w:spacing w:line="360" w:lineRule="auto"/>
              <w:jc w:val="center"/>
              <w:rPr>
                <w:sz w:val="24"/>
                <w:szCs w:val="24"/>
              </w:rPr>
            </w:pPr>
            <w:r w:rsidRPr="007A2B58">
              <w:rPr>
                <w:sz w:val="24"/>
                <w:szCs w:val="24"/>
              </w:rPr>
              <w:t>+</w:t>
            </w:r>
          </w:p>
        </w:tc>
        <w:tc>
          <w:tcPr>
            <w:tcW w:w="1604" w:type="dxa"/>
            <w:tcBorders>
              <w:left w:val="single" w:sz="12" w:space="0" w:color="auto"/>
            </w:tcBorders>
          </w:tcPr>
          <w:p w:rsidR="00686BBE" w:rsidRPr="007A2B58" w:rsidRDefault="00686BBE" w:rsidP="007A2B58">
            <w:pPr>
              <w:widowControl w:val="0"/>
              <w:autoSpaceDE w:val="0"/>
              <w:autoSpaceDN w:val="0"/>
              <w:adjustRightInd w:val="0"/>
              <w:spacing w:line="360" w:lineRule="auto"/>
              <w:jc w:val="center"/>
              <w:rPr>
                <w:sz w:val="24"/>
                <w:szCs w:val="24"/>
              </w:rPr>
            </w:pPr>
          </w:p>
        </w:tc>
        <w:tc>
          <w:tcPr>
            <w:tcW w:w="1488" w:type="dxa"/>
            <w:tcBorders>
              <w:right w:val="single" w:sz="12" w:space="0" w:color="auto"/>
            </w:tcBorders>
          </w:tcPr>
          <w:p w:rsidR="00686BBE" w:rsidRPr="007A2B58" w:rsidRDefault="00686BBE" w:rsidP="007A2B58">
            <w:pPr>
              <w:widowControl w:val="0"/>
              <w:autoSpaceDE w:val="0"/>
              <w:autoSpaceDN w:val="0"/>
              <w:adjustRightInd w:val="0"/>
              <w:spacing w:line="360" w:lineRule="auto"/>
              <w:jc w:val="center"/>
              <w:rPr>
                <w:sz w:val="24"/>
                <w:szCs w:val="24"/>
              </w:rPr>
            </w:pPr>
          </w:p>
          <w:p w:rsidR="00686BBE" w:rsidRPr="007A2B58" w:rsidRDefault="00686BBE" w:rsidP="007A2B58">
            <w:pPr>
              <w:widowControl w:val="0"/>
              <w:autoSpaceDE w:val="0"/>
              <w:autoSpaceDN w:val="0"/>
              <w:adjustRightInd w:val="0"/>
              <w:spacing w:line="360" w:lineRule="auto"/>
              <w:jc w:val="center"/>
              <w:rPr>
                <w:sz w:val="24"/>
                <w:szCs w:val="24"/>
              </w:rPr>
            </w:pPr>
            <w:r w:rsidRPr="007A2B58">
              <w:rPr>
                <w:sz w:val="24"/>
                <w:szCs w:val="24"/>
              </w:rPr>
              <w:t>+</w:t>
            </w:r>
          </w:p>
        </w:tc>
      </w:tr>
      <w:tr w:rsidR="00686BBE" w:rsidRPr="007A2B58" w:rsidTr="007A2B58">
        <w:trPr>
          <w:jc w:val="center"/>
        </w:trPr>
        <w:tc>
          <w:tcPr>
            <w:tcW w:w="1825" w:type="dxa"/>
            <w:tcBorders>
              <w:left w:val="single" w:sz="12" w:space="0" w:color="auto"/>
              <w:bottom w:val="single" w:sz="12" w:space="0" w:color="auto"/>
              <w:right w:val="single" w:sz="12" w:space="0" w:color="auto"/>
            </w:tcBorders>
          </w:tcPr>
          <w:p w:rsidR="00686BBE" w:rsidRPr="007A2B58" w:rsidRDefault="00686BBE" w:rsidP="007A2B58">
            <w:pPr>
              <w:widowControl w:val="0"/>
              <w:autoSpaceDE w:val="0"/>
              <w:autoSpaceDN w:val="0"/>
              <w:adjustRightInd w:val="0"/>
              <w:spacing w:line="360" w:lineRule="auto"/>
              <w:jc w:val="center"/>
              <w:rPr>
                <w:sz w:val="24"/>
                <w:szCs w:val="24"/>
              </w:rPr>
            </w:pPr>
            <w:r w:rsidRPr="007A2B58">
              <w:rPr>
                <w:sz w:val="24"/>
                <w:szCs w:val="24"/>
              </w:rPr>
              <w:t>Общая оценка по классу вредности</w:t>
            </w:r>
          </w:p>
        </w:tc>
        <w:tc>
          <w:tcPr>
            <w:tcW w:w="1657" w:type="dxa"/>
            <w:tcBorders>
              <w:left w:val="single" w:sz="12" w:space="0" w:color="auto"/>
              <w:bottom w:val="single" w:sz="12" w:space="0" w:color="auto"/>
            </w:tcBorders>
          </w:tcPr>
          <w:p w:rsidR="00686BBE" w:rsidRPr="007A2B58" w:rsidRDefault="00686BBE" w:rsidP="007A2B58">
            <w:pPr>
              <w:widowControl w:val="0"/>
              <w:autoSpaceDE w:val="0"/>
              <w:autoSpaceDN w:val="0"/>
              <w:adjustRightInd w:val="0"/>
              <w:spacing w:line="360" w:lineRule="auto"/>
              <w:jc w:val="center"/>
              <w:rPr>
                <w:sz w:val="24"/>
                <w:szCs w:val="24"/>
              </w:rPr>
            </w:pPr>
          </w:p>
        </w:tc>
        <w:tc>
          <w:tcPr>
            <w:tcW w:w="1530" w:type="dxa"/>
            <w:tcBorders>
              <w:bottom w:val="single" w:sz="12" w:space="0" w:color="auto"/>
            </w:tcBorders>
          </w:tcPr>
          <w:p w:rsidR="00686BBE" w:rsidRPr="007A2B58" w:rsidRDefault="00686BBE" w:rsidP="007A2B58">
            <w:pPr>
              <w:widowControl w:val="0"/>
              <w:autoSpaceDE w:val="0"/>
              <w:autoSpaceDN w:val="0"/>
              <w:adjustRightInd w:val="0"/>
              <w:spacing w:line="360" w:lineRule="auto"/>
              <w:jc w:val="center"/>
              <w:rPr>
                <w:sz w:val="24"/>
                <w:szCs w:val="24"/>
              </w:rPr>
            </w:pPr>
          </w:p>
        </w:tc>
        <w:tc>
          <w:tcPr>
            <w:tcW w:w="1097" w:type="dxa"/>
            <w:tcBorders>
              <w:bottom w:val="single" w:sz="12" w:space="0" w:color="auto"/>
              <w:right w:val="single" w:sz="12" w:space="0" w:color="auto"/>
            </w:tcBorders>
          </w:tcPr>
          <w:p w:rsidR="00686BBE" w:rsidRPr="007A2B58" w:rsidRDefault="00686BBE" w:rsidP="007A2B58">
            <w:pPr>
              <w:widowControl w:val="0"/>
              <w:autoSpaceDE w:val="0"/>
              <w:autoSpaceDN w:val="0"/>
              <w:adjustRightInd w:val="0"/>
              <w:spacing w:line="360" w:lineRule="auto"/>
              <w:jc w:val="center"/>
              <w:rPr>
                <w:sz w:val="24"/>
                <w:szCs w:val="24"/>
              </w:rPr>
            </w:pPr>
          </w:p>
          <w:p w:rsidR="00686BBE" w:rsidRPr="007A2B58" w:rsidRDefault="00686BBE" w:rsidP="007A2B58">
            <w:pPr>
              <w:widowControl w:val="0"/>
              <w:autoSpaceDE w:val="0"/>
              <w:autoSpaceDN w:val="0"/>
              <w:adjustRightInd w:val="0"/>
              <w:spacing w:line="360" w:lineRule="auto"/>
              <w:jc w:val="center"/>
              <w:rPr>
                <w:sz w:val="24"/>
                <w:szCs w:val="24"/>
              </w:rPr>
            </w:pPr>
            <w:r w:rsidRPr="007A2B58">
              <w:rPr>
                <w:sz w:val="24"/>
                <w:szCs w:val="24"/>
              </w:rPr>
              <w:t>+</w:t>
            </w:r>
          </w:p>
        </w:tc>
        <w:tc>
          <w:tcPr>
            <w:tcW w:w="1604" w:type="dxa"/>
            <w:tcBorders>
              <w:left w:val="single" w:sz="12" w:space="0" w:color="auto"/>
              <w:bottom w:val="single" w:sz="12" w:space="0" w:color="auto"/>
            </w:tcBorders>
          </w:tcPr>
          <w:p w:rsidR="00686BBE" w:rsidRPr="007A2B58" w:rsidRDefault="00686BBE" w:rsidP="007A2B58">
            <w:pPr>
              <w:widowControl w:val="0"/>
              <w:autoSpaceDE w:val="0"/>
              <w:autoSpaceDN w:val="0"/>
              <w:adjustRightInd w:val="0"/>
              <w:spacing w:line="360" w:lineRule="auto"/>
              <w:jc w:val="center"/>
              <w:rPr>
                <w:sz w:val="24"/>
                <w:szCs w:val="24"/>
              </w:rPr>
            </w:pPr>
          </w:p>
        </w:tc>
        <w:tc>
          <w:tcPr>
            <w:tcW w:w="1488" w:type="dxa"/>
            <w:tcBorders>
              <w:bottom w:val="single" w:sz="12" w:space="0" w:color="auto"/>
              <w:right w:val="single" w:sz="12" w:space="0" w:color="auto"/>
            </w:tcBorders>
          </w:tcPr>
          <w:p w:rsidR="00686BBE" w:rsidRPr="007A2B58" w:rsidRDefault="00686BBE" w:rsidP="007A2B58">
            <w:pPr>
              <w:widowControl w:val="0"/>
              <w:autoSpaceDE w:val="0"/>
              <w:autoSpaceDN w:val="0"/>
              <w:adjustRightInd w:val="0"/>
              <w:spacing w:line="360" w:lineRule="auto"/>
              <w:jc w:val="center"/>
              <w:rPr>
                <w:sz w:val="24"/>
                <w:szCs w:val="24"/>
              </w:rPr>
            </w:pPr>
          </w:p>
          <w:p w:rsidR="00686BBE" w:rsidRPr="007A2B58" w:rsidRDefault="00686BBE" w:rsidP="007A2B58">
            <w:pPr>
              <w:widowControl w:val="0"/>
              <w:autoSpaceDE w:val="0"/>
              <w:autoSpaceDN w:val="0"/>
              <w:adjustRightInd w:val="0"/>
              <w:spacing w:line="360" w:lineRule="auto"/>
              <w:jc w:val="center"/>
              <w:rPr>
                <w:sz w:val="24"/>
                <w:szCs w:val="24"/>
              </w:rPr>
            </w:pPr>
            <w:r w:rsidRPr="007A2B58">
              <w:rPr>
                <w:sz w:val="24"/>
                <w:szCs w:val="24"/>
              </w:rPr>
              <w:t>+</w:t>
            </w:r>
          </w:p>
        </w:tc>
      </w:tr>
    </w:tbl>
    <w:p w:rsidR="00686BBE" w:rsidRDefault="00686BBE" w:rsidP="00E864C2">
      <w:pPr>
        <w:shd w:val="clear" w:color="auto" w:fill="FFFFFF"/>
        <w:spacing w:line="360" w:lineRule="auto"/>
        <w:ind w:firstLine="709"/>
        <w:jc w:val="center"/>
        <w:rPr>
          <w:i/>
          <w:sz w:val="28"/>
          <w:szCs w:val="28"/>
        </w:rPr>
      </w:pPr>
    </w:p>
    <w:p w:rsidR="00686BBE" w:rsidRDefault="00686BBE" w:rsidP="00E864C2">
      <w:pPr>
        <w:spacing w:line="360" w:lineRule="auto"/>
        <w:ind w:firstLine="709"/>
        <w:rPr>
          <w:sz w:val="28"/>
          <w:szCs w:val="28"/>
        </w:rPr>
      </w:pPr>
      <w:r>
        <w:rPr>
          <w:sz w:val="28"/>
          <w:szCs w:val="28"/>
        </w:rPr>
        <w:t>Данные таблицы показывают, что рабочее место дежурного по парку формирования оценивается по 2 классу, т.е. допустимые условия труда.</w:t>
      </w:r>
    </w:p>
    <w:p w:rsidR="00686BBE" w:rsidRDefault="00686BBE" w:rsidP="00E864C2">
      <w:pPr>
        <w:spacing w:line="360" w:lineRule="auto"/>
        <w:ind w:firstLine="709"/>
        <w:rPr>
          <w:b/>
          <w:i/>
          <w:sz w:val="28"/>
          <w:szCs w:val="28"/>
        </w:rPr>
      </w:pPr>
      <w:r>
        <w:rPr>
          <w:sz w:val="28"/>
          <w:szCs w:val="28"/>
        </w:rPr>
        <w:t>Рабочее место дежурного по железнодорожной станции относится к вредным условиям труда класс 3.1. Н</w:t>
      </w:r>
      <w:r w:rsidRPr="008C55C1">
        <w:rPr>
          <w:sz w:val="28"/>
          <w:szCs w:val="28"/>
        </w:rPr>
        <w:t>аиболее вредный фактор производственной среды является напряженность труда.</w:t>
      </w:r>
      <w:r w:rsidRPr="00F9650F">
        <w:rPr>
          <w:b/>
          <w:i/>
          <w:sz w:val="28"/>
          <w:szCs w:val="28"/>
        </w:rPr>
        <w:t xml:space="preserve"> </w:t>
      </w:r>
    </w:p>
    <w:p w:rsidR="00686BBE" w:rsidRDefault="00686BBE" w:rsidP="00545BE2">
      <w:pPr>
        <w:spacing w:line="360" w:lineRule="auto"/>
        <w:ind w:firstLine="709"/>
        <w:rPr>
          <w:sz w:val="28"/>
          <w:szCs w:val="28"/>
        </w:rPr>
      </w:pPr>
      <w:r w:rsidRPr="00545BE2">
        <w:rPr>
          <w:sz w:val="28"/>
          <w:szCs w:val="28"/>
        </w:rPr>
        <w:t>Напряженность труда</w:t>
      </w:r>
      <w:r w:rsidRPr="00527DDC">
        <w:rPr>
          <w:sz w:val="28"/>
          <w:szCs w:val="28"/>
        </w:rPr>
        <w:t xml:space="preserve"> </w:t>
      </w:r>
      <w:r>
        <w:rPr>
          <w:sz w:val="28"/>
          <w:szCs w:val="28"/>
        </w:rPr>
        <w:t>–</w:t>
      </w:r>
      <w:r w:rsidRPr="00527DDC">
        <w:rPr>
          <w:sz w:val="28"/>
          <w:szCs w:val="28"/>
        </w:rPr>
        <w:t xml:space="preserve"> характеристика</w:t>
      </w:r>
      <w:r>
        <w:rPr>
          <w:sz w:val="28"/>
          <w:szCs w:val="28"/>
        </w:rPr>
        <w:t xml:space="preserve"> </w:t>
      </w:r>
      <w:r w:rsidRPr="00527DDC">
        <w:rPr>
          <w:sz w:val="28"/>
          <w:szCs w:val="28"/>
        </w:rPr>
        <w:t>трудового процесса, отражающая нагрузку преимущественно на опасный производственный фактор - фактор среды и трудового процесса, который может быть причиной острого заболевания или внезапного резкого ухудшения здоровья, смерти</w:t>
      </w:r>
      <w:r>
        <w:rPr>
          <w:sz w:val="28"/>
          <w:szCs w:val="28"/>
        </w:rPr>
        <w:t>.</w:t>
      </w:r>
    </w:p>
    <w:p w:rsidR="00686BBE" w:rsidRDefault="00686BBE" w:rsidP="00E864C2">
      <w:pPr>
        <w:shd w:val="clear" w:color="auto" w:fill="FFFFFF"/>
        <w:spacing w:line="360" w:lineRule="auto"/>
        <w:ind w:firstLine="709"/>
        <w:jc w:val="both"/>
        <w:rPr>
          <w:sz w:val="28"/>
          <w:szCs w:val="28"/>
        </w:rPr>
        <w:sectPr w:rsidR="00686BBE" w:rsidSect="00E864C2">
          <w:pgSz w:w="11907" w:h="16840" w:code="9"/>
          <w:pgMar w:top="1134" w:right="1134" w:bottom="1134" w:left="1985" w:header="709" w:footer="709" w:gutter="0"/>
          <w:cols w:space="708"/>
          <w:titlePg/>
          <w:docGrid w:linePitch="360"/>
        </w:sectPr>
      </w:pPr>
      <w:r>
        <w:rPr>
          <w:sz w:val="28"/>
          <w:szCs w:val="28"/>
        </w:rPr>
        <w:t>В</w:t>
      </w:r>
      <w:r w:rsidRPr="008C55C1">
        <w:rPr>
          <w:sz w:val="28"/>
          <w:szCs w:val="28"/>
        </w:rPr>
        <w:t xml:space="preserve"> таблице </w:t>
      </w:r>
      <w:r>
        <w:rPr>
          <w:sz w:val="28"/>
          <w:szCs w:val="28"/>
        </w:rPr>
        <w:t>8.2</w:t>
      </w:r>
      <w:r w:rsidRPr="008C55C1">
        <w:rPr>
          <w:sz w:val="28"/>
          <w:szCs w:val="28"/>
        </w:rPr>
        <w:t>.</w:t>
      </w:r>
      <w:r w:rsidRPr="009A55F2">
        <w:rPr>
          <w:sz w:val="28"/>
          <w:szCs w:val="28"/>
        </w:rPr>
        <w:t xml:space="preserve"> </w:t>
      </w:r>
      <w:r w:rsidRPr="008C55C1">
        <w:rPr>
          <w:sz w:val="28"/>
          <w:szCs w:val="28"/>
        </w:rPr>
        <w:t>приведены</w:t>
      </w:r>
      <w:r w:rsidRPr="009A55F2">
        <w:rPr>
          <w:sz w:val="28"/>
          <w:szCs w:val="28"/>
        </w:rPr>
        <w:t xml:space="preserve"> </w:t>
      </w:r>
      <w:r w:rsidRPr="008C55C1">
        <w:rPr>
          <w:sz w:val="28"/>
          <w:szCs w:val="28"/>
        </w:rPr>
        <w:t>составляющие замеров условий труда</w:t>
      </w:r>
      <w:r w:rsidRPr="009A55F2">
        <w:rPr>
          <w:sz w:val="28"/>
          <w:szCs w:val="28"/>
        </w:rPr>
        <w:t xml:space="preserve"> </w:t>
      </w:r>
      <w:r w:rsidRPr="008C55C1">
        <w:rPr>
          <w:sz w:val="28"/>
          <w:szCs w:val="28"/>
        </w:rPr>
        <w:t>работников</w:t>
      </w:r>
      <w:r>
        <w:rPr>
          <w:sz w:val="28"/>
          <w:szCs w:val="28"/>
        </w:rPr>
        <w:t>.</w:t>
      </w:r>
    </w:p>
    <w:p w:rsidR="00686BBE" w:rsidRPr="00545BE2" w:rsidRDefault="00686BBE" w:rsidP="00DE1203">
      <w:pPr>
        <w:shd w:val="clear" w:color="auto" w:fill="FFFFFF"/>
        <w:spacing w:line="360" w:lineRule="auto"/>
        <w:rPr>
          <w:sz w:val="28"/>
          <w:szCs w:val="28"/>
        </w:rPr>
      </w:pPr>
      <w:r w:rsidRPr="00545BE2">
        <w:rPr>
          <w:sz w:val="28"/>
          <w:szCs w:val="28"/>
        </w:rPr>
        <w:t>Таблица 8.2 Показатели напряжённости трудового процесса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5"/>
        <w:gridCol w:w="425"/>
        <w:gridCol w:w="567"/>
        <w:gridCol w:w="567"/>
        <w:gridCol w:w="425"/>
        <w:gridCol w:w="567"/>
        <w:gridCol w:w="567"/>
        <w:gridCol w:w="567"/>
      </w:tblGrid>
      <w:tr w:rsidR="00686BBE" w:rsidRPr="00545BE2" w:rsidTr="00DE1203">
        <w:tc>
          <w:tcPr>
            <w:tcW w:w="5070" w:type="dxa"/>
            <w:vMerge w:val="restart"/>
            <w:tcBorders>
              <w:top w:val="single" w:sz="12" w:space="0" w:color="auto"/>
              <w:left w:val="single" w:sz="12" w:space="0" w:color="auto"/>
              <w:right w:val="single" w:sz="12" w:space="0" w:color="auto"/>
            </w:tcBorders>
            <w:vAlign w:val="center"/>
          </w:tcPr>
          <w:p w:rsidR="00686BBE" w:rsidRPr="00545BE2" w:rsidRDefault="00686BBE" w:rsidP="00DE1203">
            <w:pPr>
              <w:jc w:val="center"/>
            </w:pPr>
            <w:r w:rsidRPr="00545BE2">
              <w:t>Показатели</w:t>
            </w:r>
          </w:p>
        </w:tc>
        <w:tc>
          <w:tcPr>
            <w:tcW w:w="1984" w:type="dxa"/>
            <w:gridSpan w:val="4"/>
            <w:tcBorders>
              <w:top w:val="single" w:sz="12" w:space="0" w:color="auto"/>
              <w:left w:val="single" w:sz="12" w:space="0" w:color="auto"/>
              <w:bottom w:val="single" w:sz="12" w:space="0" w:color="auto"/>
              <w:right w:val="single" w:sz="12" w:space="0" w:color="auto"/>
            </w:tcBorders>
            <w:vAlign w:val="center"/>
          </w:tcPr>
          <w:p w:rsidR="00686BBE" w:rsidRPr="00545BE2" w:rsidRDefault="00686BBE" w:rsidP="00DE1203">
            <w:pPr>
              <w:jc w:val="center"/>
            </w:pPr>
            <w:r w:rsidRPr="00545BE2">
              <w:t>Дежурный по ж.д. станции</w:t>
            </w:r>
          </w:p>
        </w:tc>
        <w:tc>
          <w:tcPr>
            <w:tcW w:w="2126" w:type="dxa"/>
            <w:gridSpan w:val="4"/>
            <w:tcBorders>
              <w:top w:val="single" w:sz="12" w:space="0" w:color="auto"/>
              <w:left w:val="single" w:sz="12" w:space="0" w:color="auto"/>
              <w:bottom w:val="single" w:sz="12" w:space="0" w:color="auto"/>
              <w:right w:val="single" w:sz="12" w:space="0" w:color="auto"/>
            </w:tcBorders>
            <w:vAlign w:val="center"/>
          </w:tcPr>
          <w:p w:rsidR="00686BBE" w:rsidRPr="00545BE2" w:rsidRDefault="00686BBE" w:rsidP="00DE1203">
            <w:pPr>
              <w:jc w:val="center"/>
            </w:pPr>
            <w:r w:rsidRPr="00545BE2">
              <w:t>Дежурный по парку формирования</w:t>
            </w:r>
          </w:p>
        </w:tc>
      </w:tr>
      <w:tr w:rsidR="00686BBE" w:rsidRPr="00545BE2" w:rsidTr="00DE1203">
        <w:tc>
          <w:tcPr>
            <w:tcW w:w="5070" w:type="dxa"/>
            <w:vMerge/>
            <w:tcBorders>
              <w:left w:val="single" w:sz="12" w:space="0" w:color="auto"/>
              <w:right w:val="single" w:sz="12" w:space="0" w:color="auto"/>
            </w:tcBorders>
            <w:vAlign w:val="center"/>
          </w:tcPr>
          <w:p w:rsidR="00686BBE" w:rsidRPr="00545BE2" w:rsidRDefault="00686BBE" w:rsidP="00DE1203">
            <w:pPr>
              <w:jc w:val="center"/>
            </w:pPr>
          </w:p>
        </w:tc>
        <w:tc>
          <w:tcPr>
            <w:tcW w:w="4110" w:type="dxa"/>
            <w:gridSpan w:val="8"/>
            <w:tcBorders>
              <w:top w:val="single" w:sz="12" w:space="0" w:color="auto"/>
              <w:left w:val="single" w:sz="12" w:space="0" w:color="auto"/>
              <w:bottom w:val="single" w:sz="12" w:space="0" w:color="auto"/>
              <w:right w:val="single" w:sz="12" w:space="0" w:color="auto"/>
            </w:tcBorders>
            <w:vAlign w:val="center"/>
          </w:tcPr>
          <w:p w:rsidR="00686BBE" w:rsidRPr="00545BE2" w:rsidRDefault="00686BBE" w:rsidP="00DE1203">
            <w:pPr>
              <w:jc w:val="center"/>
            </w:pPr>
            <w:r w:rsidRPr="00545BE2">
              <w:t>Класс условий труда</w:t>
            </w:r>
          </w:p>
        </w:tc>
      </w:tr>
      <w:tr w:rsidR="00686BBE" w:rsidRPr="00545BE2" w:rsidTr="00DE1203">
        <w:tc>
          <w:tcPr>
            <w:tcW w:w="5070" w:type="dxa"/>
            <w:vMerge/>
            <w:tcBorders>
              <w:left w:val="single" w:sz="12" w:space="0" w:color="auto"/>
              <w:bottom w:val="single" w:sz="12" w:space="0" w:color="auto"/>
              <w:right w:val="single" w:sz="12" w:space="0" w:color="auto"/>
            </w:tcBorders>
            <w:vAlign w:val="center"/>
          </w:tcPr>
          <w:p w:rsidR="00686BBE" w:rsidRPr="00545BE2" w:rsidRDefault="00686BBE" w:rsidP="00DE1203">
            <w:pPr>
              <w:jc w:val="both"/>
            </w:pPr>
          </w:p>
        </w:tc>
        <w:tc>
          <w:tcPr>
            <w:tcW w:w="425" w:type="dxa"/>
            <w:tcBorders>
              <w:left w:val="single" w:sz="12" w:space="0" w:color="auto"/>
              <w:bottom w:val="single" w:sz="12" w:space="0" w:color="auto"/>
            </w:tcBorders>
            <w:vAlign w:val="center"/>
          </w:tcPr>
          <w:p w:rsidR="00686BBE" w:rsidRPr="00545BE2" w:rsidRDefault="00686BBE" w:rsidP="00DE1203">
            <w:pPr>
              <w:jc w:val="center"/>
              <w:rPr>
                <w:sz w:val="22"/>
                <w:szCs w:val="22"/>
              </w:rPr>
            </w:pPr>
            <w:r w:rsidRPr="00545BE2">
              <w:rPr>
                <w:sz w:val="22"/>
                <w:szCs w:val="22"/>
              </w:rPr>
              <w:t>1</w:t>
            </w:r>
          </w:p>
        </w:tc>
        <w:tc>
          <w:tcPr>
            <w:tcW w:w="425" w:type="dxa"/>
            <w:tcBorders>
              <w:bottom w:val="single" w:sz="12" w:space="0" w:color="auto"/>
            </w:tcBorders>
            <w:vAlign w:val="center"/>
          </w:tcPr>
          <w:p w:rsidR="00686BBE" w:rsidRPr="00545BE2" w:rsidRDefault="00686BBE" w:rsidP="00DE1203">
            <w:pPr>
              <w:jc w:val="center"/>
              <w:rPr>
                <w:sz w:val="22"/>
                <w:szCs w:val="22"/>
              </w:rPr>
            </w:pPr>
            <w:r w:rsidRPr="00545BE2">
              <w:rPr>
                <w:sz w:val="22"/>
                <w:szCs w:val="22"/>
              </w:rPr>
              <w:t>2</w:t>
            </w:r>
          </w:p>
        </w:tc>
        <w:tc>
          <w:tcPr>
            <w:tcW w:w="567" w:type="dxa"/>
            <w:tcBorders>
              <w:bottom w:val="single" w:sz="12" w:space="0" w:color="auto"/>
            </w:tcBorders>
            <w:vAlign w:val="center"/>
          </w:tcPr>
          <w:p w:rsidR="00686BBE" w:rsidRPr="00545BE2" w:rsidRDefault="00686BBE" w:rsidP="00DE1203">
            <w:pPr>
              <w:jc w:val="center"/>
              <w:rPr>
                <w:sz w:val="22"/>
                <w:szCs w:val="22"/>
              </w:rPr>
            </w:pPr>
            <w:r w:rsidRPr="00545BE2">
              <w:rPr>
                <w:sz w:val="22"/>
                <w:szCs w:val="22"/>
              </w:rPr>
              <w:t>3.1</w:t>
            </w:r>
          </w:p>
        </w:tc>
        <w:tc>
          <w:tcPr>
            <w:tcW w:w="567" w:type="dxa"/>
            <w:tcBorders>
              <w:bottom w:val="single" w:sz="12" w:space="0" w:color="auto"/>
              <w:right w:val="single" w:sz="12" w:space="0" w:color="auto"/>
            </w:tcBorders>
            <w:vAlign w:val="center"/>
          </w:tcPr>
          <w:p w:rsidR="00686BBE" w:rsidRPr="00545BE2" w:rsidRDefault="00686BBE" w:rsidP="00DE1203">
            <w:pPr>
              <w:jc w:val="center"/>
              <w:rPr>
                <w:sz w:val="22"/>
                <w:szCs w:val="22"/>
              </w:rPr>
            </w:pPr>
            <w:r w:rsidRPr="00545BE2">
              <w:rPr>
                <w:sz w:val="22"/>
                <w:szCs w:val="22"/>
              </w:rPr>
              <w:t>3.2</w:t>
            </w:r>
          </w:p>
        </w:tc>
        <w:tc>
          <w:tcPr>
            <w:tcW w:w="425" w:type="dxa"/>
            <w:tcBorders>
              <w:left w:val="single" w:sz="12" w:space="0" w:color="auto"/>
              <w:bottom w:val="single" w:sz="12" w:space="0" w:color="auto"/>
            </w:tcBorders>
            <w:vAlign w:val="center"/>
          </w:tcPr>
          <w:p w:rsidR="00686BBE" w:rsidRPr="00545BE2" w:rsidRDefault="00686BBE" w:rsidP="00DE1203">
            <w:pPr>
              <w:jc w:val="center"/>
              <w:rPr>
                <w:sz w:val="22"/>
                <w:szCs w:val="22"/>
              </w:rPr>
            </w:pPr>
            <w:r w:rsidRPr="00545BE2">
              <w:rPr>
                <w:sz w:val="22"/>
                <w:szCs w:val="22"/>
              </w:rPr>
              <w:t>1</w:t>
            </w:r>
          </w:p>
        </w:tc>
        <w:tc>
          <w:tcPr>
            <w:tcW w:w="567" w:type="dxa"/>
            <w:tcBorders>
              <w:bottom w:val="single" w:sz="12" w:space="0" w:color="auto"/>
            </w:tcBorders>
            <w:vAlign w:val="center"/>
          </w:tcPr>
          <w:p w:rsidR="00686BBE" w:rsidRPr="00545BE2" w:rsidRDefault="00686BBE" w:rsidP="00DE1203">
            <w:pPr>
              <w:jc w:val="center"/>
              <w:rPr>
                <w:sz w:val="22"/>
                <w:szCs w:val="22"/>
              </w:rPr>
            </w:pPr>
            <w:r w:rsidRPr="00545BE2">
              <w:rPr>
                <w:sz w:val="22"/>
                <w:szCs w:val="22"/>
              </w:rPr>
              <w:t>2</w:t>
            </w:r>
          </w:p>
        </w:tc>
        <w:tc>
          <w:tcPr>
            <w:tcW w:w="567" w:type="dxa"/>
            <w:tcBorders>
              <w:bottom w:val="single" w:sz="12" w:space="0" w:color="auto"/>
            </w:tcBorders>
            <w:vAlign w:val="center"/>
          </w:tcPr>
          <w:p w:rsidR="00686BBE" w:rsidRPr="00545BE2" w:rsidRDefault="00686BBE" w:rsidP="00DE1203">
            <w:pPr>
              <w:jc w:val="center"/>
              <w:rPr>
                <w:sz w:val="22"/>
                <w:szCs w:val="22"/>
              </w:rPr>
            </w:pPr>
            <w:r w:rsidRPr="00545BE2">
              <w:rPr>
                <w:sz w:val="22"/>
                <w:szCs w:val="22"/>
              </w:rPr>
              <w:t>3.1</w:t>
            </w:r>
          </w:p>
        </w:tc>
        <w:tc>
          <w:tcPr>
            <w:tcW w:w="567" w:type="dxa"/>
            <w:tcBorders>
              <w:bottom w:val="single" w:sz="12" w:space="0" w:color="auto"/>
              <w:right w:val="single" w:sz="12" w:space="0" w:color="auto"/>
            </w:tcBorders>
            <w:vAlign w:val="center"/>
          </w:tcPr>
          <w:p w:rsidR="00686BBE" w:rsidRPr="00545BE2" w:rsidRDefault="00686BBE" w:rsidP="00DE1203">
            <w:pPr>
              <w:jc w:val="center"/>
              <w:rPr>
                <w:sz w:val="22"/>
                <w:szCs w:val="22"/>
              </w:rPr>
            </w:pPr>
            <w:r w:rsidRPr="00545BE2">
              <w:rPr>
                <w:sz w:val="22"/>
                <w:szCs w:val="22"/>
              </w:rPr>
              <w:t>3.2</w:t>
            </w:r>
          </w:p>
        </w:tc>
      </w:tr>
      <w:tr w:rsidR="00686BBE" w:rsidRPr="00545BE2" w:rsidTr="00DE1203">
        <w:tc>
          <w:tcPr>
            <w:tcW w:w="9180" w:type="dxa"/>
            <w:gridSpan w:val="9"/>
            <w:tcBorders>
              <w:left w:val="single" w:sz="12" w:space="0" w:color="auto"/>
              <w:bottom w:val="single" w:sz="12" w:space="0" w:color="auto"/>
              <w:right w:val="single" w:sz="12" w:space="0" w:color="auto"/>
            </w:tcBorders>
            <w:vAlign w:val="center"/>
          </w:tcPr>
          <w:p w:rsidR="00686BBE" w:rsidRPr="00545BE2" w:rsidRDefault="00686BBE" w:rsidP="00DE1203">
            <w:pPr>
              <w:jc w:val="center"/>
            </w:pPr>
            <w:r w:rsidRPr="00545BE2">
              <w:t>1.Интелектуальные нагрузки</w:t>
            </w:r>
          </w:p>
        </w:tc>
      </w:tr>
      <w:tr w:rsidR="00686BBE" w:rsidRPr="00545BE2" w:rsidTr="00DE1203">
        <w:tc>
          <w:tcPr>
            <w:tcW w:w="5070" w:type="dxa"/>
            <w:tcBorders>
              <w:top w:val="single" w:sz="12" w:space="0" w:color="auto"/>
              <w:left w:val="single" w:sz="12" w:space="0" w:color="auto"/>
              <w:right w:val="single" w:sz="12" w:space="0" w:color="auto"/>
            </w:tcBorders>
            <w:vAlign w:val="center"/>
          </w:tcPr>
          <w:p w:rsidR="00686BBE" w:rsidRPr="00545BE2" w:rsidRDefault="00686BBE" w:rsidP="00DE1203">
            <w:pPr>
              <w:jc w:val="both"/>
            </w:pPr>
            <w:r w:rsidRPr="00545BE2">
              <w:t>1.1. Содержание работы</w:t>
            </w:r>
          </w:p>
        </w:tc>
        <w:tc>
          <w:tcPr>
            <w:tcW w:w="425" w:type="dxa"/>
            <w:tcBorders>
              <w:top w:val="single" w:sz="12" w:space="0" w:color="auto"/>
              <w:left w:val="single" w:sz="12" w:space="0" w:color="auto"/>
            </w:tcBorders>
            <w:vAlign w:val="center"/>
          </w:tcPr>
          <w:p w:rsidR="00686BBE" w:rsidRPr="00545BE2" w:rsidRDefault="00686BBE" w:rsidP="00DE1203">
            <w:pPr>
              <w:jc w:val="center"/>
            </w:pPr>
          </w:p>
        </w:tc>
        <w:tc>
          <w:tcPr>
            <w:tcW w:w="425" w:type="dxa"/>
            <w:tcBorders>
              <w:top w:val="single" w:sz="12" w:space="0" w:color="auto"/>
            </w:tcBorders>
            <w:vAlign w:val="center"/>
          </w:tcPr>
          <w:p w:rsidR="00686BBE" w:rsidRPr="00545BE2" w:rsidRDefault="00686BBE" w:rsidP="00DE1203">
            <w:pPr>
              <w:jc w:val="center"/>
            </w:pPr>
          </w:p>
        </w:tc>
        <w:tc>
          <w:tcPr>
            <w:tcW w:w="567" w:type="dxa"/>
            <w:tcBorders>
              <w:top w:val="single" w:sz="12" w:space="0" w:color="auto"/>
            </w:tcBorders>
            <w:vAlign w:val="center"/>
          </w:tcPr>
          <w:p w:rsidR="00686BBE" w:rsidRPr="00545BE2" w:rsidRDefault="00686BBE" w:rsidP="00DE1203">
            <w:pPr>
              <w:jc w:val="center"/>
            </w:pPr>
            <w:r w:rsidRPr="00545BE2">
              <w:t>+</w:t>
            </w:r>
          </w:p>
        </w:tc>
        <w:tc>
          <w:tcPr>
            <w:tcW w:w="567" w:type="dxa"/>
            <w:tcBorders>
              <w:top w:val="single" w:sz="12" w:space="0" w:color="auto"/>
              <w:right w:val="single" w:sz="12" w:space="0" w:color="auto"/>
            </w:tcBorders>
            <w:vAlign w:val="center"/>
          </w:tcPr>
          <w:p w:rsidR="00686BBE" w:rsidRPr="00545BE2" w:rsidRDefault="00686BBE" w:rsidP="00DE1203">
            <w:pPr>
              <w:jc w:val="center"/>
            </w:pPr>
          </w:p>
        </w:tc>
        <w:tc>
          <w:tcPr>
            <w:tcW w:w="425" w:type="dxa"/>
            <w:tcBorders>
              <w:top w:val="single" w:sz="12" w:space="0" w:color="auto"/>
              <w:left w:val="single" w:sz="12" w:space="0" w:color="auto"/>
            </w:tcBorders>
            <w:vAlign w:val="center"/>
          </w:tcPr>
          <w:p w:rsidR="00686BBE" w:rsidRPr="00545BE2" w:rsidRDefault="00686BBE" w:rsidP="00DE1203">
            <w:pPr>
              <w:jc w:val="center"/>
            </w:pPr>
          </w:p>
        </w:tc>
        <w:tc>
          <w:tcPr>
            <w:tcW w:w="567" w:type="dxa"/>
            <w:tcBorders>
              <w:top w:val="single" w:sz="12" w:space="0" w:color="auto"/>
            </w:tcBorders>
            <w:vAlign w:val="center"/>
          </w:tcPr>
          <w:p w:rsidR="00686BBE" w:rsidRPr="00545BE2" w:rsidRDefault="00686BBE" w:rsidP="00DE1203">
            <w:pPr>
              <w:jc w:val="center"/>
            </w:pPr>
            <w:r w:rsidRPr="00545BE2">
              <w:t>+</w:t>
            </w:r>
          </w:p>
        </w:tc>
        <w:tc>
          <w:tcPr>
            <w:tcW w:w="567" w:type="dxa"/>
            <w:tcBorders>
              <w:top w:val="single" w:sz="12" w:space="0" w:color="auto"/>
            </w:tcBorders>
            <w:vAlign w:val="center"/>
          </w:tcPr>
          <w:p w:rsidR="00686BBE" w:rsidRPr="00545BE2" w:rsidRDefault="00686BBE" w:rsidP="00DE1203">
            <w:pPr>
              <w:jc w:val="center"/>
            </w:pPr>
          </w:p>
        </w:tc>
        <w:tc>
          <w:tcPr>
            <w:tcW w:w="567" w:type="dxa"/>
            <w:tcBorders>
              <w:top w:val="single" w:sz="12" w:space="0" w:color="auto"/>
              <w:right w:val="single" w:sz="12" w:space="0" w:color="auto"/>
            </w:tcBorders>
            <w:vAlign w:val="center"/>
          </w:tcPr>
          <w:p w:rsidR="00686BBE" w:rsidRPr="00545BE2" w:rsidRDefault="00686BBE" w:rsidP="00DE1203">
            <w:pPr>
              <w:jc w:val="center"/>
            </w:pPr>
          </w:p>
        </w:tc>
      </w:tr>
      <w:tr w:rsidR="00686BBE" w:rsidRPr="00545BE2" w:rsidTr="00DE1203">
        <w:tc>
          <w:tcPr>
            <w:tcW w:w="5070" w:type="dxa"/>
            <w:tcBorders>
              <w:left w:val="single" w:sz="12" w:space="0" w:color="auto"/>
              <w:right w:val="single" w:sz="12" w:space="0" w:color="auto"/>
            </w:tcBorders>
            <w:vAlign w:val="center"/>
          </w:tcPr>
          <w:p w:rsidR="00686BBE" w:rsidRPr="00545BE2" w:rsidRDefault="00686BBE" w:rsidP="00DE1203">
            <w:pPr>
              <w:jc w:val="both"/>
            </w:pPr>
            <w:r w:rsidRPr="00545BE2">
              <w:t>1.2. Восприятие сигналов (информации) и их оценка</w:t>
            </w:r>
          </w:p>
        </w:tc>
        <w:tc>
          <w:tcPr>
            <w:tcW w:w="425" w:type="dxa"/>
            <w:tcBorders>
              <w:left w:val="single" w:sz="12" w:space="0" w:color="auto"/>
            </w:tcBorders>
            <w:vAlign w:val="center"/>
          </w:tcPr>
          <w:p w:rsidR="00686BBE" w:rsidRPr="00545BE2" w:rsidRDefault="00686BBE" w:rsidP="00DE1203">
            <w:pPr>
              <w:jc w:val="center"/>
            </w:pPr>
          </w:p>
        </w:tc>
        <w:tc>
          <w:tcPr>
            <w:tcW w:w="425" w:type="dxa"/>
            <w:vAlign w:val="center"/>
          </w:tcPr>
          <w:p w:rsidR="00686BBE" w:rsidRPr="00545BE2" w:rsidRDefault="00686BBE" w:rsidP="00DE1203">
            <w:pPr>
              <w:jc w:val="center"/>
            </w:pPr>
          </w:p>
        </w:tc>
        <w:tc>
          <w:tcPr>
            <w:tcW w:w="567" w:type="dxa"/>
            <w:vAlign w:val="center"/>
          </w:tcPr>
          <w:p w:rsidR="00686BBE" w:rsidRPr="00545BE2" w:rsidRDefault="00686BBE" w:rsidP="00DE1203">
            <w:pPr>
              <w:jc w:val="center"/>
            </w:pPr>
            <w:r w:rsidRPr="00545BE2">
              <w:t>+</w:t>
            </w:r>
          </w:p>
        </w:tc>
        <w:tc>
          <w:tcPr>
            <w:tcW w:w="567" w:type="dxa"/>
            <w:tcBorders>
              <w:right w:val="single" w:sz="12" w:space="0" w:color="auto"/>
            </w:tcBorders>
            <w:vAlign w:val="center"/>
          </w:tcPr>
          <w:p w:rsidR="00686BBE" w:rsidRPr="00545BE2" w:rsidRDefault="00686BBE" w:rsidP="00DE1203">
            <w:pPr>
              <w:jc w:val="center"/>
            </w:pPr>
          </w:p>
        </w:tc>
        <w:tc>
          <w:tcPr>
            <w:tcW w:w="425" w:type="dxa"/>
            <w:tcBorders>
              <w:left w:val="single" w:sz="12" w:space="0" w:color="auto"/>
            </w:tcBorders>
            <w:vAlign w:val="center"/>
          </w:tcPr>
          <w:p w:rsidR="00686BBE" w:rsidRPr="00545BE2" w:rsidRDefault="00686BBE" w:rsidP="00DE1203">
            <w:pPr>
              <w:jc w:val="center"/>
            </w:pPr>
          </w:p>
        </w:tc>
        <w:tc>
          <w:tcPr>
            <w:tcW w:w="567" w:type="dxa"/>
            <w:vAlign w:val="center"/>
          </w:tcPr>
          <w:p w:rsidR="00686BBE" w:rsidRPr="00545BE2" w:rsidRDefault="00686BBE" w:rsidP="00DE1203">
            <w:pPr>
              <w:jc w:val="center"/>
            </w:pPr>
            <w:r w:rsidRPr="00545BE2">
              <w:t>+</w:t>
            </w:r>
          </w:p>
        </w:tc>
        <w:tc>
          <w:tcPr>
            <w:tcW w:w="567" w:type="dxa"/>
            <w:vAlign w:val="center"/>
          </w:tcPr>
          <w:p w:rsidR="00686BBE" w:rsidRPr="00545BE2" w:rsidRDefault="00686BBE" w:rsidP="00DE1203">
            <w:pPr>
              <w:jc w:val="center"/>
            </w:pPr>
          </w:p>
        </w:tc>
        <w:tc>
          <w:tcPr>
            <w:tcW w:w="567" w:type="dxa"/>
            <w:tcBorders>
              <w:right w:val="single" w:sz="12" w:space="0" w:color="auto"/>
            </w:tcBorders>
            <w:vAlign w:val="center"/>
          </w:tcPr>
          <w:p w:rsidR="00686BBE" w:rsidRPr="00545BE2" w:rsidRDefault="00686BBE" w:rsidP="00DE1203">
            <w:pPr>
              <w:jc w:val="center"/>
            </w:pPr>
          </w:p>
        </w:tc>
      </w:tr>
      <w:tr w:rsidR="00686BBE" w:rsidRPr="00545BE2" w:rsidTr="00DE1203">
        <w:tc>
          <w:tcPr>
            <w:tcW w:w="5070" w:type="dxa"/>
            <w:tcBorders>
              <w:left w:val="single" w:sz="12" w:space="0" w:color="auto"/>
              <w:right w:val="single" w:sz="12" w:space="0" w:color="auto"/>
            </w:tcBorders>
            <w:vAlign w:val="center"/>
          </w:tcPr>
          <w:p w:rsidR="00686BBE" w:rsidRPr="00545BE2" w:rsidRDefault="00686BBE" w:rsidP="00DE1203">
            <w:pPr>
              <w:jc w:val="both"/>
            </w:pPr>
            <w:r w:rsidRPr="00545BE2">
              <w:t>1.3. Распределение функций по степени сложности задания</w:t>
            </w:r>
          </w:p>
        </w:tc>
        <w:tc>
          <w:tcPr>
            <w:tcW w:w="425" w:type="dxa"/>
            <w:tcBorders>
              <w:left w:val="single" w:sz="12" w:space="0" w:color="auto"/>
            </w:tcBorders>
            <w:vAlign w:val="center"/>
          </w:tcPr>
          <w:p w:rsidR="00686BBE" w:rsidRPr="00545BE2" w:rsidRDefault="00686BBE" w:rsidP="00DE1203">
            <w:pPr>
              <w:jc w:val="center"/>
            </w:pPr>
          </w:p>
        </w:tc>
        <w:tc>
          <w:tcPr>
            <w:tcW w:w="425" w:type="dxa"/>
            <w:vAlign w:val="center"/>
          </w:tcPr>
          <w:p w:rsidR="00686BBE" w:rsidRPr="00545BE2" w:rsidRDefault="00686BBE" w:rsidP="00DE1203">
            <w:pPr>
              <w:jc w:val="center"/>
            </w:pPr>
          </w:p>
        </w:tc>
        <w:tc>
          <w:tcPr>
            <w:tcW w:w="567" w:type="dxa"/>
            <w:vAlign w:val="center"/>
          </w:tcPr>
          <w:p w:rsidR="00686BBE" w:rsidRPr="00545BE2" w:rsidRDefault="00686BBE" w:rsidP="00DE1203">
            <w:pPr>
              <w:jc w:val="center"/>
            </w:pPr>
            <w:r w:rsidRPr="00545BE2">
              <w:t>+</w:t>
            </w:r>
          </w:p>
        </w:tc>
        <w:tc>
          <w:tcPr>
            <w:tcW w:w="567" w:type="dxa"/>
            <w:tcBorders>
              <w:right w:val="single" w:sz="12" w:space="0" w:color="auto"/>
            </w:tcBorders>
            <w:vAlign w:val="center"/>
          </w:tcPr>
          <w:p w:rsidR="00686BBE" w:rsidRPr="00545BE2" w:rsidRDefault="00686BBE" w:rsidP="00DE1203">
            <w:pPr>
              <w:jc w:val="center"/>
            </w:pPr>
          </w:p>
        </w:tc>
        <w:tc>
          <w:tcPr>
            <w:tcW w:w="425" w:type="dxa"/>
            <w:tcBorders>
              <w:left w:val="single" w:sz="12" w:space="0" w:color="auto"/>
            </w:tcBorders>
            <w:vAlign w:val="center"/>
          </w:tcPr>
          <w:p w:rsidR="00686BBE" w:rsidRPr="00545BE2" w:rsidRDefault="00686BBE" w:rsidP="00DE1203">
            <w:pPr>
              <w:jc w:val="center"/>
            </w:pPr>
          </w:p>
        </w:tc>
        <w:tc>
          <w:tcPr>
            <w:tcW w:w="567" w:type="dxa"/>
            <w:vAlign w:val="center"/>
          </w:tcPr>
          <w:p w:rsidR="00686BBE" w:rsidRPr="00545BE2" w:rsidRDefault="00686BBE" w:rsidP="00DE1203">
            <w:pPr>
              <w:jc w:val="center"/>
            </w:pPr>
            <w:r w:rsidRPr="00545BE2">
              <w:t>+</w:t>
            </w:r>
          </w:p>
        </w:tc>
        <w:tc>
          <w:tcPr>
            <w:tcW w:w="567" w:type="dxa"/>
            <w:vAlign w:val="center"/>
          </w:tcPr>
          <w:p w:rsidR="00686BBE" w:rsidRPr="00545BE2" w:rsidRDefault="00686BBE" w:rsidP="00DE1203">
            <w:pPr>
              <w:jc w:val="center"/>
            </w:pPr>
          </w:p>
        </w:tc>
        <w:tc>
          <w:tcPr>
            <w:tcW w:w="567" w:type="dxa"/>
            <w:tcBorders>
              <w:right w:val="single" w:sz="12" w:space="0" w:color="auto"/>
            </w:tcBorders>
            <w:vAlign w:val="center"/>
          </w:tcPr>
          <w:p w:rsidR="00686BBE" w:rsidRPr="00545BE2" w:rsidRDefault="00686BBE" w:rsidP="00DE1203">
            <w:pPr>
              <w:jc w:val="center"/>
            </w:pPr>
          </w:p>
        </w:tc>
      </w:tr>
      <w:tr w:rsidR="00686BBE" w:rsidRPr="00545BE2" w:rsidTr="00DE1203">
        <w:tc>
          <w:tcPr>
            <w:tcW w:w="5070" w:type="dxa"/>
            <w:tcBorders>
              <w:left w:val="single" w:sz="12" w:space="0" w:color="auto"/>
              <w:bottom w:val="single" w:sz="12" w:space="0" w:color="auto"/>
              <w:right w:val="single" w:sz="12" w:space="0" w:color="auto"/>
            </w:tcBorders>
            <w:vAlign w:val="center"/>
          </w:tcPr>
          <w:p w:rsidR="00686BBE" w:rsidRPr="00545BE2" w:rsidRDefault="00686BBE" w:rsidP="00DE1203">
            <w:pPr>
              <w:shd w:val="clear" w:color="auto" w:fill="FFFFFF"/>
            </w:pPr>
            <w:r w:rsidRPr="00545BE2">
              <w:t>1.4  Характер выполняемой работы</w:t>
            </w:r>
          </w:p>
        </w:tc>
        <w:tc>
          <w:tcPr>
            <w:tcW w:w="425" w:type="dxa"/>
            <w:tcBorders>
              <w:left w:val="single" w:sz="12" w:space="0" w:color="auto"/>
              <w:bottom w:val="single" w:sz="12" w:space="0" w:color="auto"/>
            </w:tcBorders>
            <w:vAlign w:val="center"/>
          </w:tcPr>
          <w:p w:rsidR="00686BBE" w:rsidRPr="00545BE2" w:rsidRDefault="00686BBE" w:rsidP="00DE1203">
            <w:pPr>
              <w:jc w:val="center"/>
            </w:pPr>
          </w:p>
        </w:tc>
        <w:tc>
          <w:tcPr>
            <w:tcW w:w="425" w:type="dxa"/>
            <w:tcBorders>
              <w:bottom w:val="single" w:sz="12" w:space="0" w:color="auto"/>
            </w:tcBorders>
            <w:vAlign w:val="center"/>
          </w:tcPr>
          <w:p w:rsidR="00686BBE" w:rsidRPr="00545BE2" w:rsidRDefault="00686BBE" w:rsidP="00DE1203">
            <w:pPr>
              <w:jc w:val="center"/>
            </w:pPr>
          </w:p>
        </w:tc>
        <w:tc>
          <w:tcPr>
            <w:tcW w:w="567" w:type="dxa"/>
            <w:tcBorders>
              <w:bottom w:val="single" w:sz="12" w:space="0" w:color="auto"/>
            </w:tcBorders>
            <w:vAlign w:val="center"/>
          </w:tcPr>
          <w:p w:rsidR="00686BBE" w:rsidRPr="00545BE2" w:rsidRDefault="00686BBE" w:rsidP="00DE1203">
            <w:pPr>
              <w:jc w:val="center"/>
            </w:pPr>
            <w:r w:rsidRPr="00545BE2">
              <w:t>+</w:t>
            </w:r>
          </w:p>
        </w:tc>
        <w:tc>
          <w:tcPr>
            <w:tcW w:w="567" w:type="dxa"/>
            <w:tcBorders>
              <w:bottom w:val="single" w:sz="12" w:space="0" w:color="auto"/>
              <w:right w:val="single" w:sz="12" w:space="0" w:color="auto"/>
            </w:tcBorders>
            <w:vAlign w:val="center"/>
          </w:tcPr>
          <w:p w:rsidR="00686BBE" w:rsidRPr="00545BE2" w:rsidRDefault="00686BBE" w:rsidP="00DE1203">
            <w:pPr>
              <w:jc w:val="center"/>
            </w:pPr>
          </w:p>
        </w:tc>
        <w:tc>
          <w:tcPr>
            <w:tcW w:w="425" w:type="dxa"/>
            <w:tcBorders>
              <w:left w:val="single" w:sz="12" w:space="0" w:color="auto"/>
              <w:bottom w:val="single" w:sz="12" w:space="0" w:color="auto"/>
            </w:tcBorders>
            <w:vAlign w:val="center"/>
          </w:tcPr>
          <w:p w:rsidR="00686BBE" w:rsidRPr="00545BE2" w:rsidRDefault="00686BBE" w:rsidP="00DE1203">
            <w:pPr>
              <w:jc w:val="center"/>
            </w:pPr>
          </w:p>
        </w:tc>
        <w:tc>
          <w:tcPr>
            <w:tcW w:w="567" w:type="dxa"/>
            <w:tcBorders>
              <w:bottom w:val="single" w:sz="12" w:space="0" w:color="auto"/>
            </w:tcBorders>
            <w:vAlign w:val="center"/>
          </w:tcPr>
          <w:p w:rsidR="00686BBE" w:rsidRPr="00545BE2" w:rsidRDefault="00686BBE" w:rsidP="00DE1203">
            <w:pPr>
              <w:jc w:val="center"/>
            </w:pPr>
            <w:r w:rsidRPr="00545BE2">
              <w:t>+</w:t>
            </w:r>
          </w:p>
        </w:tc>
        <w:tc>
          <w:tcPr>
            <w:tcW w:w="567" w:type="dxa"/>
            <w:tcBorders>
              <w:bottom w:val="single" w:sz="12" w:space="0" w:color="auto"/>
            </w:tcBorders>
            <w:vAlign w:val="center"/>
          </w:tcPr>
          <w:p w:rsidR="00686BBE" w:rsidRPr="00545BE2" w:rsidRDefault="00686BBE" w:rsidP="00DE1203">
            <w:pPr>
              <w:jc w:val="center"/>
            </w:pPr>
          </w:p>
        </w:tc>
        <w:tc>
          <w:tcPr>
            <w:tcW w:w="567" w:type="dxa"/>
            <w:tcBorders>
              <w:bottom w:val="single" w:sz="12" w:space="0" w:color="auto"/>
              <w:right w:val="single" w:sz="12" w:space="0" w:color="auto"/>
            </w:tcBorders>
            <w:vAlign w:val="center"/>
          </w:tcPr>
          <w:p w:rsidR="00686BBE" w:rsidRPr="00545BE2" w:rsidRDefault="00686BBE" w:rsidP="00DE1203">
            <w:pPr>
              <w:jc w:val="center"/>
            </w:pPr>
          </w:p>
        </w:tc>
      </w:tr>
      <w:tr w:rsidR="00686BBE" w:rsidRPr="00545BE2" w:rsidTr="00DE1203">
        <w:tc>
          <w:tcPr>
            <w:tcW w:w="9180" w:type="dxa"/>
            <w:gridSpan w:val="9"/>
            <w:tcBorders>
              <w:top w:val="single" w:sz="12" w:space="0" w:color="auto"/>
              <w:left w:val="single" w:sz="12" w:space="0" w:color="auto"/>
              <w:bottom w:val="single" w:sz="12" w:space="0" w:color="auto"/>
              <w:right w:val="single" w:sz="12" w:space="0" w:color="auto"/>
            </w:tcBorders>
            <w:vAlign w:val="center"/>
          </w:tcPr>
          <w:p w:rsidR="00686BBE" w:rsidRPr="00545BE2" w:rsidRDefault="00686BBE" w:rsidP="00DE1203">
            <w:pPr>
              <w:jc w:val="center"/>
            </w:pPr>
            <w:r w:rsidRPr="00545BE2">
              <w:t>2. Сенсорные нагрузки</w:t>
            </w:r>
          </w:p>
        </w:tc>
      </w:tr>
      <w:tr w:rsidR="00686BBE" w:rsidRPr="00545BE2" w:rsidTr="00DE1203">
        <w:tc>
          <w:tcPr>
            <w:tcW w:w="5070" w:type="dxa"/>
            <w:tcBorders>
              <w:top w:val="single" w:sz="12" w:space="0" w:color="auto"/>
              <w:left w:val="single" w:sz="12" w:space="0" w:color="auto"/>
              <w:right w:val="single" w:sz="12" w:space="0" w:color="auto"/>
            </w:tcBorders>
            <w:vAlign w:val="center"/>
          </w:tcPr>
          <w:p w:rsidR="00686BBE" w:rsidRPr="00545BE2" w:rsidRDefault="00686BBE" w:rsidP="00DE1203">
            <w:pPr>
              <w:shd w:val="clear" w:color="auto" w:fill="FFFFFF"/>
            </w:pPr>
            <w:r w:rsidRPr="00545BE2">
              <w:t>2.1  Длительность сосредоточенного наблюдения (в % смены)</w:t>
            </w:r>
          </w:p>
        </w:tc>
        <w:tc>
          <w:tcPr>
            <w:tcW w:w="425" w:type="dxa"/>
            <w:tcBorders>
              <w:top w:val="single" w:sz="12" w:space="0" w:color="auto"/>
              <w:left w:val="single" w:sz="12" w:space="0" w:color="auto"/>
            </w:tcBorders>
            <w:vAlign w:val="center"/>
          </w:tcPr>
          <w:p w:rsidR="00686BBE" w:rsidRPr="00545BE2" w:rsidRDefault="00686BBE" w:rsidP="00DE1203">
            <w:pPr>
              <w:jc w:val="center"/>
            </w:pPr>
          </w:p>
        </w:tc>
        <w:tc>
          <w:tcPr>
            <w:tcW w:w="425" w:type="dxa"/>
            <w:tcBorders>
              <w:top w:val="single" w:sz="12" w:space="0" w:color="auto"/>
            </w:tcBorders>
            <w:vAlign w:val="center"/>
          </w:tcPr>
          <w:p w:rsidR="00686BBE" w:rsidRPr="00545BE2" w:rsidRDefault="00686BBE" w:rsidP="00DE1203">
            <w:pPr>
              <w:jc w:val="center"/>
            </w:pPr>
            <w:r w:rsidRPr="00545BE2">
              <w:t>+</w:t>
            </w:r>
          </w:p>
        </w:tc>
        <w:tc>
          <w:tcPr>
            <w:tcW w:w="567" w:type="dxa"/>
            <w:tcBorders>
              <w:top w:val="single" w:sz="12" w:space="0" w:color="auto"/>
            </w:tcBorders>
            <w:vAlign w:val="center"/>
          </w:tcPr>
          <w:p w:rsidR="00686BBE" w:rsidRPr="00545BE2" w:rsidRDefault="00686BBE" w:rsidP="00DE1203">
            <w:pPr>
              <w:jc w:val="center"/>
            </w:pPr>
          </w:p>
        </w:tc>
        <w:tc>
          <w:tcPr>
            <w:tcW w:w="567" w:type="dxa"/>
            <w:tcBorders>
              <w:top w:val="single" w:sz="12" w:space="0" w:color="auto"/>
              <w:right w:val="single" w:sz="12" w:space="0" w:color="auto"/>
            </w:tcBorders>
            <w:vAlign w:val="center"/>
          </w:tcPr>
          <w:p w:rsidR="00686BBE" w:rsidRPr="00545BE2" w:rsidRDefault="00686BBE" w:rsidP="00DE1203">
            <w:pPr>
              <w:jc w:val="center"/>
            </w:pPr>
          </w:p>
        </w:tc>
        <w:tc>
          <w:tcPr>
            <w:tcW w:w="425" w:type="dxa"/>
            <w:tcBorders>
              <w:top w:val="single" w:sz="12" w:space="0" w:color="auto"/>
              <w:left w:val="single" w:sz="12" w:space="0" w:color="auto"/>
            </w:tcBorders>
            <w:vAlign w:val="center"/>
          </w:tcPr>
          <w:p w:rsidR="00686BBE" w:rsidRPr="00545BE2" w:rsidRDefault="00686BBE" w:rsidP="00DE1203">
            <w:pPr>
              <w:jc w:val="center"/>
            </w:pPr>
          </w:p>
        </w:tc>
        <w:tc>
          <w:tcPr>
            <w:tcW w:w="567" w:type="dxa"/>
            <w:tcBorders>
              <w:top w:val="single" w:sz="12" w:space="0" w:color="auto"/>
            </w:tcBorders>
            <w:vAlign w:val="center"/>
          </w:tcPr>
          <w:p w:rsidR="00686BBE" w:rsidRPr="00545BE2" w:rsidRDefault="00686BBE" w:rsidP="00DE1203">
            <w:pPr>
              <w:jc w:val="center"/>
            </w:pPr>
            <w:r w:rsidRPr="00545BE2">
              <w:t>+</w:t>
            </w:r>
          </w:p>
        </w:tc>
        <w:tc>
          <w:tcPr>
            <w:tcW w:w="567" w:type="dxa"/>
            <w:tcBorders>
              <w:top w:val="single" w:sz="12" w:space="0" w:color="auto"/>
            </w:tcBorders>
            <w:vAlign w:val="center"/>
          </w:tcPr>
          <w:p w:rsidR="00686BBE" w:rsidRPr="00545BE2" w:rsidRDefault="00686BBE" w:rsidP="00DE1203">
            <w:pPr>
              <w:jc w:val="center"/>
            </w:pPr>
          </w:p>
        </w:tc>
        <w:tc>
          <w:tcPr>
            <w:tcW w:w="567" w:type="dxa"/>
            <w:tcBorders>
              <w:top w:val="single" w:sz="12" w:space="0" w:color="auto"/>
              <w:right w:val="single" w:sz="12" w:space="0" w:color="auto"/>
            </w:tcBorders>
            <w:vAlign w:val="center"/>
          </w:tcPr>
          <w:p w:rsidR="00686BBE" w:rsidRPr="00545BE2" w:rsidRDefault="00686BBE" w:rsidP="00DE1203">
            <w:pPr>
              <w:jc w:val="center"/>
            </w:pPr>
          </w:p>
        </w:tc>
      </w:tr>
      <w:tr w:rsidR="00686BBE" w:rsidRPr="00545BE2" w:rsidTr="00DE1203">
        <w:tc>
          <w:tcPr>
            <w:tcW w:w="5070" w:type="dxa"/>
            <w:tcBorders>
              <w:left w:val="single" w:sz="12" w:space="0" w:color="auto"/>
              <w:right w:val="single" w:sz="12" w:space="0" w:color="auto"/>
            </w:tcBorders>
            <w:vAlign w:val="center"/>
          </w:tcPr>
          <w:p w:rsidR="00686BBE" w:rsidRPr="00545BE2" w:rsidRDefault="00686BBE" w:rsidP="00DE1203">
            <w:pPr>
              <w:shd w:val="clear" w:color="auto" w:fill="FFFFFF"/>
            </w:pPr>
            <w:r w:rsidRPr="00545BE2">
              <w:t xml:space="preserve">2.2  Плотность </w:t>
            </w:r>
            <w:r w:rsidRPr="00545BE2">
              <w:rPr>
                <w:bCs/>
              </w:rPr>
              <w:t xml:space="preserve">сигналов </w:t>
            </w:r>
            <w:r w:rsidRPr="00545BE2">
              <w:t xml:space="preserve">и </w:t>
            </w:r>
            <w:r w:rsidRPr="00545BE2">
              <w:rPr>
                <w:bCs/>
              </w:rPr>
              <w:t xml:space="preserve">сообщений </w:t>
            </w:r>
            <w:r w:rsidRPr="00545BE2">
              <w:t xml:space="preserve">в среднем за час </w:t>
            </w:r>
            <w:r w:rsidRPr="00545BE2">
              <w:rPr>
                <w:bCs/>
              </w:rPr>
              <w:t>работы</w:t>
            </w:r>
          </w:p>
        </w:tc>
        <w:tc>
          <w:tcPr>
            <w:tcW w:w="425" w:type="dxa"/>
            <w:tcBorders>
              <w:left w:val="single" w:sz="12" w:space="0" w:color="auto"/>
            </w:tcBorders>
            <w:vAlign w:val="center"/>
          </w:tcPr>
          <w:p w:rsidR="00686BBE" w:rsidRPr="00545BE2" w:rsidRDefault="00686BBE" w:rsidP="00DE1203">
            <w:pPr>
              <w:jc w:val="center"/>
            </w:pPr>
          </w:p>
        </w:tc>
        <w:tc>
          <w:tcPr>
            <w:tcW w:w="425" w:type="dxa"/>
            <w:vAlign w:val="center"/>
          </w:tcPr>
          <w:p w:rsidR="00686BBE" w:rsidRPr="00545BE2" w:rsidRDefault="00686BBE" w:rsidP="00DE1203">
            <w:pPr>
              <w:jc w:val="center"/>
            </w:pPr>
          </w:p>
        </w:tc>
        <w:tc>
          <w:tcPr>
            <w:tcW w:w="567" w:type="dxa"/>
            <w:vAlign w:val="center"/>
          </w:tcPr>
          <w:p w:rsidR="00686BBE" w:rsidRPr="00545BE2" w:rsidRDefault="00686BBE" w:rsidP="00DE1203">
            <w:pPr>
              <w:jc w:val="center"/>
            </w:pPr>
            <w:r w:rsidRPr="00545BE2">
              <w:t>+</w:t>
            </w:r>
          </w:p>
        </w:tc>
        <w:tc>
          <w:tcPr>
            <w:tcW w:w="567" w:type="dxa"/>
            <w:tcBorders>
              <w:right w:val="single" w:sz="12" w:space="0" w:color="auto"/>
            </w:tcBorders>
            <w:vAlign w:val="center"/>
          </w:tcPr>
          <w:p w:rsidR="00686BBE" w:rsidRPr="00545BE2" w:rsidRDefault="00686BBE" w:rsidP="00DE1203">
            <w:pPr>
              <w:jc w:val="center"/>
            </w:pPr>
          </w:p>
        </w:tc>
        <w:tc>
          <w:tcPr>
            <w:tcW w:w="425" w:type="dxa"/>
            <w:tcBorders>
              <w:left w:val="single" w:sz="12" w:space="0" w:color="auto"/>
            </w:tcBorders>
            <w:vAlign w:val="center"/>
          </w:tcPr>
          <w:p w:rsidR="00686BBE" w:rsidRPr="00545BE2" w:rsidRDefault="00686BBE" w:rsidP="00DE1203">
            <w:pPr>
              <w:jc w:val="center"/>
            </w:pPr>
          </w:p>
        </w:tc>
        <w:tc>
          <w:tcPr>
            <w:tcW w:w="567" w:type="dxa"/>
            <w:vAlign w:val="center"/>
          </w:tcPr>
          <w:p w:rsidR="00686BBE" w:rsidRPr="00545BE2" w:rsidRDefault="00686BBE" w:rsidP="00DE1203">
            <w:pPr>
              <w:jc w:val="center"/>
            </w:pPr>
            <w:r w:rsidRPr="00545BE2">
              <w:t>+</w:t>
            </w:r>
          </w:p>
        </w:tc>
        <w:tc>
          <w:tcPr>
            <w:tcW w:w="567" w:type="dxa"/>
            <w:vAlign w:val="center"/>
          </w:tcPr>
          <w:p w:rsidR="00686BBE" w:rsidRPr="00545BE2" w:rsidRDefault="00686BBE" w:rsidP="00DE1203">
            <w:pPr>
              <w:jc w:val="center"/>
            </w:pPr>
          </w:p>
        </w:tc>
        <w:tc>
          <w:tcPr>
            <w:tcW w:w="567" w:type="dxa"/>
            <w:tcBorders>
              <w:right w:val="single" w:sz="12" w:space="0" w:color="auto"/>
            </w:tcBorders>
            <w:vAlign w:val="center"/>
          </w:tcPr>
          <w:p w:rsidR="00686BBE" w:rsidRPr="00545BE2" w:rsidRDefault="00686BBE" w:rsidP="00DE1203">
            <w:pPr>
              <w:jc w:val="center"/>
            </w:pPr>
          </w:p>
        </w:tc>
      </w:tr>
      <w:tr w:rsidR="00686BBE" w:rsidRPr="00545BE2" w:rsidTr="00DE1203">
        <w:tc>
          <w:tcPr>
            <w:tcW w:w="5070" w:type="dxa"/>
            <w:tcBorders>
              <w:left w:val="single" w:sz="12" w:space="0" w:color="auto"/>
              <w:right w:val="single" w:sz="12" w:space="0" w:color="auto"/>
            </w:tcBorders>
            <w:vAlign w:val="center"/>
          </w:tcPr>
          <w:p w:rsidR="00686BBE" w:rsidRPr="00545BE2" w:rsidRDefault="00686BBE" w:rsidP="00DE1203">
            <w:pPr>
              <w:shd w:val="clear" w:color="auto" w:fill="FFFFFF"/>
            </w:pPr>
            <w:r w:rsidRPr="00545BE2">
              <w:t xml:space="preserve">2.3  Число производственных </w:t>
            </w:r>
            <w:r w:rsidRPr="00545BE2">
              <w:rPr>
                <w:bCs/>
              </w:rPr>
              <w:t xml:space="preserve">объектов </w:t>
            </w:r>
            <w:r w:rsidRPr="00545BE2">
              <w:t>одновременного наблюдения</w:t>
            </w:r>
          </w:p>
        </w:tc>
        <w:tc>
          <w:tcPr>
            <w:tcW w:w="425" w:type="dxa"/>
            <w:tcBorders>
              <w:left w:val="single" w:sz="12" w:space="0" w:color="auto"/>
            </w:tcBorders>
            <w:vAlign w:val="center"/>
          </w:tcPr>
          <w:p w:rsidR="00686BBE" w:rsidRPr="00545BE2" w:rsidRDefault="00686BBE" w:rsidP="00DE1203">
            <w:pPr>
              <w:jc w:val="center"/>
            </w:pPr>
          </w:p>
        </w:tc>
        <w:tc>
          <w:tcPr>
            <w:tcW w:w="425" w:type="dxa"/>
            <w:vAlign w:val="center"/>
          </w:tcPr>
          <w:p w:rsidR="00686BBE" w:rsidRPr="00545BE2" w:rsidRDefault="00686BBE" w:rsidP="00DE1203">
            <w:pPr>
              <w:jc w:val="center"/>
            </w:pPr>
          </w:p>
        </w:tc>
        <w:tc>
          <w:tcPr>
            <w:tcW w:w="567" w:type="dxa"/>
            <w:vAlign w:val="center"/>
          </w:tcPr>
          <w:p w:rsidR="00686BBE" w:rsidRPr="00545BE2" w:rsidRDefault="00686BBE" w:rsidP="00DE1203">
            <w:pPr>
              <w:jc w:val="center"/>
            </w:pPr>
            <w:r w:rsidRPr="00545BE2">
              <w:t>+</w:t>
            </w:r>
          </w:p>
        </w:tc>
        <w:tc>
          <w:tcPr>
            <w:tcW w:w="567" w:type="dxa"/>
            <w:tcBorders>
              <w:right w:val="single" w:sz="12" w:space="0" w:color="auto"/>
            </w:tcBorders>
            <w:vAlign w:val="center"/>
          </w:tcPr>
          <w:p w:rsidR="00686BBE" w:rsidRPr="00545BE2" w:rsidRDefault="00686BBE" w:rsidP="00DE1203">
            <w:pPr>
              <w:jc w:val="center"/>
            </w:pPr>
          </w:p>
        </w:tc>
        <w:tc>
          <w:tcPr>
            <w:tcW w:w="425" w:type="dxa"/>
            <w:tcBorders>
              <w:left w:val="single" w:sz="12" w:space="0" w:color="auto"/>
            </w:tcBorders>
            <w:vAlign w:val="center"/>
          </w:tcPr>
          <w:p w:rsidR="00686BBE" w:rsidRPr="00545BE2" w:rsidRDefault="00686BBE" w:rsidP="00DE1203">
            <w:pPr>
              <w:jc w:val="center"/>
            </w:pPr>
          </w:p>
        </w:tc>
        <w:tc>
          <w:tcPr>
            <w:tcW w:w="567" w:type="dxa"/>
            <w:vAlign w:val="center"/>
          </w:tcPr>
          <w:p w:rsidR="00686BBE" w:rsidRPr="00545BE2" w:rsidRDefault="00686BBE" w:rsidP="00DE1203">
            <w:pPr>
              <w:jc w:val="center"/>
            </w:pPr>
            <w:r w:rsidRPr="00545BE2">
              <w:t>+</w:t>
            </w:r>
          </w:p>
        </w:tc>
        <w:tc>
          <w:tcPr>
            <w:tcW w:w="567" w:type="dxa"/>
            <w:vAlign w:val="center"/>
          </w:tcPr>
          <w:p w:rsidR="00686BBE" w:rsidRPr="00545BE2" w:rsidRDefault="00686BBE" w:rsidP="00DE1203">
            <w:pPr>
              <w:jc w:val="center"/>
            </w:pPr>
          </w:p>
        </w:tc>
        <w:tc>
          <w:tcPr>
            <w:tcW w:w="567" w:type="dxa"/>
            <w:tcBorders>
              <w:right w:val="single" w:sz="12" w:space="0" w:color="auto"/>
            </w:tcBorders>
            <w:vAlign w:val="center"/>
          </w:tcPr>
          <w:p w:rsidR="00686BBE" w:rsidRPr="00545BE2" w:rsidRDefault="00686BBE" w:rsidP="00DE1203">
            <w:pPr>
              <w:jc w:val="center"/>
            </w:pPr>
          </w:p>
        </w:tc>
      </w:tr>
      <w:tr w:rsidR="00686BBE" w:rsidRPr="00545BE2" w:rsidTr="00DE1203">
        <w:tc>
          <w:tcPr>
            <w:tcW w:w="5070" w:type="dxa"/>
            <w:tcBorders>
              <w:left w:val="single" w:sz="12" w:space="0" w:color="auto"/>
              <w:right w:val="single" w:sz="12" w:space="0" w:color="auto"/>
            </w:tcBorders>
            <w:vAlign w:val="center"/>
          </w:tcPr>
          <w:p w:rsidR="00686BBE" w:rsidRPr="00545BE2" w:rsidRDefault="00686BBE" w:rsidP="00DE1203">
            <w:pPr>
              <w:shd w:val="clear" w:color="auto" w:fill="FFFFFF"/>
            </w:pPr>
            <w:r w:rsidRPr="00545BE2">
              <w:t>2.4  Размер объекта различения</w:t>
            </w:r>
          </w:p>
        </w:tc>
        <w:tc>
          <w:tcPr>
            <w:tcW w:w="425" w:type="dxa"/>
            <w:tcBorders>
              <w:left w:val="single" w:sz="12" w:space="0" w:color="auto"/>
            </w:tcBorders>
            <w:vAlign w:val="center"/>
          </w:tcPr>
          <w:p w:rsidR="00686BBE" w:rsidRPr="00545BE2" w:rsidRDefault="00686BBE" w:rsidP="00DE1203">
            <w:pPr>
              <w:jc w:val="center"/>
            </w:pPr>
          </w:p>
        </w:tc>
        <w:tc>
          <w:tcPr>
            <w:tcW w:w="425" w:type="dxa"/>
            <w:vAlign w:val="center"/>
          </w:tcPr>
          <w:p w:rsidR="00686BBE" w:rsidRPr="00545BE2" w:rsidRDefault="00686BBE" w:rsidP="00DE1203">
            <w:pPr>
              <w:jc w:val="center"/>
            </w:pPr>
            <w:r w:rsidRPr="00545BE2">
              <w:t>+</w:t>
            </w:r>
          </w:p>
        </w:tc>
        <w:tc>
          <w:tcPr>
            <w:tcW w:w="567" w:type="dxa"/>
            <w:vAlign w:val="center"/>
          </w:tcPr>
          <w:p w:rsidR="00686BBE" w:rsidRPr="00545BE2" w:rsidRDefault="00686BBE" w:rsidP="00DE1203">
            <w:pPr>
              <w:jc w:val="center"/>
            </w:pPr>
          </w:p>
        </w:tc>
        <w:tc>
          <w:tcPr>
            <w:tcW w:w="567" w:type="dxa"/>
            <w:tcBorders>
              <w:right w:val="single" w:sz="12" w:space="0" w:color="auto"/>
            </w:tcBorders>
            <w:vAlign w:val="center"/>
          </w:tcPr>
          <w:p w:rsidR="00686BBE" w:rsidRPr="00545BE2" w:rsidRDefault="00686BBE" w:rsidP="00DE1203">
            <w:pPr>
              <w:jc w:val="center"/>
            </w:pPr>
          </w:p>
        </w:tc>
        <w:tc>
          <w:tcPr>
            <w:tcW w:w="425" w:type="dxa"/>
            <w:tcBorders>
              <w:left w:val="single" w:sz="12" w:space="0" w:color="auto"/>
            </w:tcBorders>
            <w:vAlign w:val="center"/>
          </w:tcPr>
          <w:p w:rsidR="00686BBE" w:rsidRPr="00545BE2" w:rsidRDefault="00686BBE" w:rsidP="00DE1203">
            <w:pPr>
              <w:jc w:val="center"/>
            </w:pPr>
          </w:p>
        </w:tc>
        <w:tc>
          <w:tcPr>
            <w:tcW w:w="567" w:type="dxa"/>
            <w:vAlign w:val="center"/>
          </w:tcPr>
          <w:p w:rsidR="00686BBE" w:rsidRPr="00545BE2" w:rsidRDefault="00686BBE" w:rsidP="00DE1203">
            <w:pPr>
              <w:jc w:val="center"/>
            </w:pPr>
            <w:r w:rsidRPr="00545BE2">
              <w:t>+</w:t>
            </w:r>
          </w:p>
        </w:tc>
        <w:tc>
          <w:tcPr>
            <w:tcW w:w="567" w:type="dxa"/>
            <w:vAlign w:val="center"/>
          </w:tcPr>
          <w:p w:rsidR="00686BBE" w:rsidRPr="00545BE2" w:rsidRDefault="00686BBE" w:rsidP="00DE1203">
            <w:pPr>
              <w:jc w:val="center"/>
            </w:pPr>
          </w:p>
        </w:tc>
        <w:tc>
          <w:tcPr>
            <w:tcW w:w="567" w:type="dxa"/>
            <w:tcBorders>
              <w:right w:val="single" w:sz="12" w:space="0" w:color="auto"/>
            </w:tcBorders>
            <w:vAlign w:val="center"/>
          </w:tcPr>
          <w:p w:rsidR="00686BBE" w:rsidRPr="00545BE2" w:rsidRDefault="00686BBE" w:rsidP="00DE1203">
            <w:pPr>
              <w:jc w:val="center"/>
            </w:pPr>
          </w:p>
        </w:tc>
      </w:tr>
      <w:tr w:rsidR="00686BBE" w:rsidRPr="00545BE2" w:rsidTr="00DE1203">
        <w:tc>
          <w:tcPr>
            <w:tcW w:w="5070" w:type="dxa"/>
            <w:tcBorders>
              <w:left w:val="single" w:sz="12" w:space="0" w:color="auto"/>
              <w:right w:val="single" w:sz="12" w:space="0" w:color="auto"/>
            </w:tcBorders>
            <w:vAlign w:val="center"/>
          </w:tcPr>
          <w:p w:rsidR="00686BBE" w:rsidRPr="00545BE2" w:rsidRDefault="00686BBE" w:rsidP="00DE1203">
            <w:pPr>
              <w:shd w:val="clear" w:color="auto" w:fill="FFFFFF"/>
            </w:pPr>
            <w:r w:rsidRPr="00545BE2">
              <w:t>2.5  Работа с оптическими приборами (в % времени смены)</w:t>
            </w:r>
          </w:p>
        </w:tc>
        <w:tc>
          <w:tcPr>
            <w:tcW w:w="425" w:type="dxa"/>
            <w:tcBorders>
              <w:left w:val="single" w:sz="12" w:space="0" w:color="auto"/>
            </w:tcBorders>
            <w:vAlign w:val="center"/>
          </w:tcPr>
          <w:p w:rsidR="00686BBE" w:rsidRPr="00545BE2" w:rsidRDefault="00686BBE" w:rsidP="00DE1203">
            <w:pPr>
              <w:jc w:val="center"/>
            </w:pPr>
            <w:r w:rsidRPr="00545BE2">
              <w:t>+</w:t>
            </w:r>
          </w:p>
        </w:tc>
        <w:tc>
          <w:tcPr>
            <w:tcW w:w="425" w:type="dxa"/>
            <w:vAlign w:val="center"/>
          </w:tcPr>
          <w:p w:rsidR="00686BBE" w:rsidRPr="00545BE2" w:rsidRDefault="00686BBE" w:rsidP="00DE1203">
            <w:pPr>
              <w:jc w:val="center"/>
            </w:pPr>
          </w:p>
        </w:tc>
        <w:tc>
          <w:tcPr>
            <w:tcW w:w="567" w:type="dxa"/>
            <w:vAlign w:val="center"/>
          </w:tcPr>
          <w:p w:rsidR="00686BBE" w:rsidRPr="00545BE2" w:rsidRDefault="00686BBE" w:rsidP="00DE1203">
            <w:pPr>
              <w:jc w:val="center"/>
            </w:pPr>
          </w:p>
        </w:tc>
        <w:tc>
          <w:tcPr>
            <w:tcW w:w="567" w:type="dxa"/>
            <w:tcBorders>
              <w:right w:val="single" w:sz="12" w:space="0" w:color="auto"/>
            </w:tcBorders>
            <w:vAlign w:val="center"/>
          </w:tcPr>
          <w:p w:rsidR="00686BBE" w:rsidRPr="00545BE2" w:rsidRDefault="00686BBE" w:rsidP="00DE1203">
            <w:pPr>
              <w:jc w:val="center"/>
            </w:pPr>
          </w:p>
        </w:tc>
        <w:tc>
          <w:tcPr>
            <w:tcW w:w="425" w:type="dxa"/>
            <w:tcBorders>
              <w:left w:val="single" w:sz="12" w:space="0" w:color="auto"/>
            </w:tcBorders>
            <w:vAlign w:val="center"/>
          </w:tcPr>
          <w:p w:rsidR="00686BBE" w:rsidRPr="00545BE2" w:rsidRDefault="00686BBE" w:rsidP="00DE1203">
            <w:pPr>
              <w:jc w:val="center"/>
            </w:pPr>
            <w:r w:rsidRPr="00545BE2">
              <w:t>+</w:t>
            </w:r>
          </w:p>
        </w:tc>
        <w:tc>
          <w:tcPr>
            <w:tcW w:w="567" w:type="dxa"/>
            <w:vAlign w:val="center"/>
          </w:tcPr>
          <w:p w:rsidR="00686BBE" w:rsidRPr="00545BE2" w:rsidRDefault="00686BBE" w:rsidP="00DE1203">
            <w:pPr>
              <w:jc w:val="center"/>
            </w:pPr>
          </w:p>
        </w:tc>
        <w:tc>
          <w:tcPr>
            <w:tcW w:w="567" w:type="dxa"/>
            <w:vAlign w:val="center"/>
          </w:tcPr>
          <w:p w:rsidR="00686BBE" w:rsidRPr="00545BE2" w:rsidRDefault="00686BBE" w:rsidP="00DE1203">
            <w:pPr>
              <w:jc w:val="center"/>
            </w:pPr>
          </w:p>
        </w:tc>
        <w:tc>
          <w:tcPr>
            <w:tcW w:w="567" w:type="dxa"/>
            <w:tcBorders>
              <w:right w:val="single" w:sz="12" w:space="0" w:color="auto"/>
            </w:tcBorders>
            <w:vAlign w:val="center"/>
          </w:tcPr>
          <w:p w:rsidR="00686BBE" w:rsidRPr="00545BE2" w:rsidRDefault="00686BBE" w:rsidP="00DE1203">
            <w:pPr>
              <w:jc w:val="center"/>
            </w:pPr>
          </w:p>
        </w:tc>
      </w:tr>
      <w:tr w:rsidR="00686BBE" w:rsidRPr="00545BE2" w:rsidTr="00DE1203">
        <w:tc>
          <w:tcPr>
            <w:tcW w:w="5070" w:type="dxa"/>
            <w:tcBorders>
              <w:left w:val="single" w:sz="12" w:space="0" w:color="auto"/>
              <w:right w:val="single" w:sz="12" w:space="0" w:color="auto"/>
            </w:tcBorders>
            <w:vAlign w:val="center"/>
          </w:tcPr>
          <w:p w:rsidR="00686BBE" w:rsidRPr="00545BE2" w:rsidRDefault="00686BBE" w:rsidP="00DE1203">
            <w:pPr>
              <w:shd w:val="clear" w:color="auto" w:fill="FFFFFF"/>
            </w:pPr>
            <w:r w:rsidRPr="00545BE2">
              <w:t xml:space="preserve">2.6  Наблюдение за экранами видеотерминалов (часов в </w:t>
            </w:r>
            <w:r w:rsidRPr="00545BE2">
              <w:rPr>
                <w:bCs/>
              </w:rPr>
              <w:t>смену)</w:t>
            </w:r>
          </w:p>
        </w:tc>
        <w:tc>
          <w:tcPr>
            <w:tcW w:w="425" w:type="dxa"/>
            <w:tcBorders>
              <w:left w:val="single" w:sz="12" w:space="0" w:color="auto"/>
            </w:tcBorders>
            <w:vAlign w:val="center"/>
          </w:tcPr>
          <w:p w:rsidR="00686BBE" w:rsidRPr="00545BE2" w:rsidRDefault="00686BBE" w:rsidP="00DE1203">
            <w:pPr>
              <w:jc w:val="center"/>
            </w:pPr>
          </w:p>
        </w:tc>
        <w:tc>
          <w:tcPr>
            <w:tcW w:w="425" w:type="dxa"/>
            <w:vAlign w:val="center"/>
          </w:tcPr>
          <w:p w:rsidR="00686BBE" w:rsidRPr="00545BE2" w:rsidRDefault="00686BBE" w:rsidP="00DE1203">
            <w:pPr>
              <w:jc w:val="center"/>
            </w:pPr>
          </w:p>
        </w:tc>
        <w:tc>
          <w:tcPr>
            <w:tcW w:w="567" w:type="dxa"/>
            <w:vAlign w:val="center"/>
          </w:tcPr>
          <w:p w:rsidR="00686BBE" w:rsidRPr="00545BE2" w:rsidRDefault="00686BBE" w:rsidP="00DE1203">
            <w:pPr>
              <w:jc w:val="center"/>
            </w:pPr>
            <w:r w:rsidRPr="00545BE2">
              <w:t>+</w:t>
            </w:r>
          </w:p>
        </w:tc>
        <w:tc>
          <w:tcPr>
            <w:tcW w:w="567" w:type="dxa"/>
            <w:tcBorders>
              <w:right w:val="single" w:sz="12" w:space="0" w:color="auto"/>
            </w:tcBorders>
            <w:vAlign w:val="center"/>
          </w:tcPr>
          <w:p w:rsidR="00686BBE" w:rsidRPr="00545BE2" w:rsidRDefault="00686BBE" w:rsidP="00DE1203">
            <w:pPr>
              <w:jc w:val="center"/>
            </w:pPr>
          </w:p>
        </w:tc>
        <w:tc>
          <w:tcPr>
            <w:tcW w:w="425" w:type="dxa"/>
            <w:tcBorders>
              <w:left w:val="single" w:sz="12" w:space="0" w:color="auto"/>
            </w:tcBorders>
            <w:vAlign w:val="center"/>
          </w:tcPr>
          <w:p w:rsidR="00686BBE" w:rsidRPr="00545BE2" w:rsidRDefault="00686BBE" w:rsidP="00DE1203">
            <w:pPr>
              <w:jc w:val="center"/>
            </w:pPr>
          </w:p>
        </w:tc>
        <w:tc>
          <w:tcPr>
            <w:tcW w:w="567" w:type="dxa"/>
            <w:vAlign w:val="center"/>
          </w:tcPr>
          <w:p w:rsidR="00686BBE" w:rsidRPr="00545BE2" w:rsidRDefault="00686BBE" w:rsidP="00DE1203">
            <w:pPr>
              <w:jc w:val="center"/>
            </w:pPr>
            <w:r w:rsidRPr="00545BE2">
              <w:t>+</w:t>
            </w:r>
          </w:p>
        </w:tc>
        <w:tc>
          <w:tcPr>
            <w:tcW w:w="567" w:type="dxa"/>
            <w:vAlign w:val="center"/>
          </w:tcPr>
          <w:p w:rsidR="00686BBE" w:rsidRPr="00545BE2" w:rsidRDefault="00686BBE" w:rsidP="00DE1203">
            <w:pPr>
              <w:jc w:val="center"/>
            </w:pPr>
          </w:p>
        </w:tc>
        <w:tc>
          <w:tcPr>
            <w:tcW w:w="567" w:type="dxa"/>
            <w:tcBorders>
              <w:right w:val="single" w:sz="12" w:space="0" w:color="auto"/>
            </w:tcBorders>
            <w:vAlign w:val="center"/>
          </w:tcPr>
          <w:p w:rsidR="00686BBE" w:rsidRPr="00545BE2" w:rsidRDefault="00686BBE" w:rsidP="00DE1203">
            <w:pPr>
              <w:jc w:val="center"/>
            </w:pPr>
          </w:p>
        </w:tc>
      </w:tr>
      <w:tr w:rsidR="00686BBE" w:rsidRPr="00545BE2" w:rsidTr="00DE1203">
        <w:tc>
          <w:tcPr>
            <w:tcW w:w="5070" w:type="dxa"/>
            <w:tcBorders>
              <w:left w:val="single" w:sz="12" w:space="0" w:color="auto"/>
              <w:right w:val="single" w:sz="12" w:space="0" w:color="auto"/>
            </w:tcBorders>
            <w:vAlign w:val="center"/>
          </w:tcPr>
          <w:p w:rsidR="00686BBE" w:rsidRPr="00545BE2" w:rsidRDefault="00686BBE" w:rsidP="00DE1203">
            <w:pPr>
              <w:shd w:val="clear" w:color="auto" w:fill="FFFFFF"/>
            </w:pPr>
            <w:r w:rsidRPr="00545BE2">
              <w:t xml:space="preserve">2.7  Нагрузка </w:t>
            </w:r>
            <w:r w:rsidRPr="00545BE2">
              <w:rPr>
                <w:bCs/>
              </w:rPr>
              <w:t xml:space="preserve">на </w:t>
            </w:r>
            <w:r w:rsidRPr="00545BE2">
              <w:t xml:space="preserve">слуховой </w:t>
            </w:r>
            <w:r w:rsidRPr="00545BE2">
              <w:rPr>
                <w:bCs/>
              </w:rPr>
              <w:t>анализатор</w:t>
            </w:r>
          </w:p>
        </w:tc>
        <w:tc>
          <w:tcPr>
            <w:tcW w:w="425" w:type="dxa"/>
            <w:tcBorders>
              <w:left w:val="single" w:sz="12" w:space="0" w:color="auto"/>
            </w:tcBorders>
            <w:vAlign w:val="center"/>
          </w:tcPr>
          <w:p w:rsidR="00686BBE" w:rsidRPr="00545BE2" w:rsidRDefault="00686BBE" w:rsidP="00DE1203">
            <w:pPr>
              <w:jc w:val="center"/>
            </w:pPr>
          </w:p>
        </w:tc>
        <w:tc>
          <w:tcPr>
            <w:tcW w:w="425" w:type="dxa"/>
            <w:vAlign w:val="center"/>
          </w:tcPr>
          <w:p w:rsidR="00686BBE" w:rsidRPr="00545BE2" w:rsidRDefault="00686BBE" w:rsidP="00DE1203">
            <w:pPr>
              <w:jc w:val="center"/>
            </w:pPr>
            <w:r w:rsidRPr="00545BE2">
              <w:t>+</w:t>
            </w:r>
          </w:p>
        </w:tc>
        <w:tc>
          <w:tcPr>
            <w:tcW w:w="567" w:type="dxa"/>
            <w:vAlign w:val="center"/>
          </w:tcPr>
          <w:p w:rsidR="00686BBE" w:rsidRPr="00545BE2" w:rsidRDefault="00686BBE" w:rsidP="00DE1203">
            <w:pPr>
              <w:jc w:val="center"/>
            </w:pPr>
          </w:p>
        </w:tc>
        <w:tc>
          <w:tcPr>
            <w:tcW w:w="567" w:type="dxa"/>
            <w:tcBorders>
              <w:right w:val="single" w:sz="12" w:space="0" w:color="auto"/>
            </w:tcBorders>
            <w:vAlign w:val="center"/>
          </w:tcPr>
          <w:p w:rsidR="00686BBE" w:rsidRPr="00545BE2" w:rsidRDefault="00686BBE" w:rsidP="00DE1203">
            <w:pPr>
              <w:jc w:val="center"/>
            </w:pPr>
          </w:p>
        </w:tc>
        <w:tc>
          <w:tcPr>
            <w:tcW w:w="425" w:type="dxa"/>
            <w:tcBorders>
              <w:left w:val="single" w:sz="12" w:space="0" w:color="auto"/>
            </w:tcBorders>
            <w:vAlign w:val="center"/>
          </w:tcPr>
          <w:p w:rsidR="00686BBE" w:rsidRPr="00545BE2" w:rsidRDefault="00686BBE" w:rsidP="00DE1203">
            <w:pPr>
              <w:jc w:val="center"/>
            </w:pPr>
            <w:r w:rsidRPr="00545BE2">
              <w:t>+</w:t>
            </w:r>
          </w:p>
        </w:tc>
        <w:tc>
          <w:tcPr>
            <w:tcW w:w="567" w:type="dxa"/>
            <w:vAlign w:val="center"/>
          </w:tcPr>
          <w:p w:rsidR="00686BBE" w:rsidRPr="00545BE2" w:rsidRDefault="00686BBE" w:rsidP="00DE1203">
            <w:pPr>
              <w:jc w:val="center"/>
            </w:pPr>
          </w:p>
        </w:tc>
        <w:tc>
          <w:tcPr>
            <w:tcW w:w="567" w:type="dxa"/>
            <w:vAlign w:val="center"/>
          </w:tcPr>
          <w:p w:rsidR="00686BBE" w:rsidRPr="00545BE2" w:rsidRDefault="00686BBE" w:rsidP="00DE1203">
            <w:pPr>
              <w:jc w:val="center"/>
            </w:pPr>
          </w:p>
        </w:tc>
        <w:tc>
          <w:tcPr>
            <w:tcW w:w="567" w:type="dxa"/>
            <w:tcBorders>
              <w:right w:val="single" w:sz="12" w:space="0" w:color="auto"/>
            </w:tcBorders>
            <w:vAlign w:val="center"/>
          </w:tcPr>
          <w:p w:rsidR="00686BBE" w:rsidRPr="00545BE2" w:rsidRDefault="00686BBE" w:rsidP="00DE1203">
            <w:pPr>
              <w:jc w:val="center"/>
            </w:pPr>
          </w:p>
        </w:tc>
      </w:tr>
      <w:tr w:rsidR="00686BBE" w:rsidRPr="00545BE2" w:rsidTr="00DE1203">
        <w:tc>
          <w:tcPr>
            <w:tcW w:w="5070" w:type="dxa"/>
            <w:tcBorders>
              <w:left w:val="single" w:sz="12" w:space="0" w:color="auto"/>
              <w:bottom w:val="single" w:sz="12" w:space="0" w:color="auto"/>
              <w:right w:val="single" w:sz="12" w:space="0" w:color="auto"/>
            </w:tcBorders>
            <w:vAlign w:val="center"/>
          </w:tcPr>
          <w:p w:rsidR="00686BBE" w:rsidRPr="00545BE2" w:rsidRDefault="00686BBE" w:rsidP="00DE1203">
            <w:pPr>
              <w:shd w:val="clear" w:color="auto" w:fill="FFFFFF"/>
            </w:pPr>
            <w:r w:rsidRPr="00545BE2">
              <w:t xml:space="preserve">2.8  Нагрузка на </w:t>
            </w:r>
            <w:r w:rsidRPr="00545BE2">
              <w:rPr>
                <w:bCs/>
              </w:rPr>
              <w:t xml:space="preserve">голосовой </w:t>
            </w:r>
            <w:r w:rsidRPr="00545BE2">
              <w:t>аппарат</w:t>
            </w:r>
          </w:p>
        </w:tc>
        <w:tc>
          <w:tcPr>
            <w:tcW w:w="425" w:type="dxa"/>
            <w:tcBorders>
              <w:left w:val="single" w:sz="12" w:space="0" w:color="auto"/>
              <w:bottom w:val="single" w:sz="12" w:space="0" w:color="auto"/>
            </w:tcBorders>
            <w:vAlign w:val="center"/>
          </w:tcPr>
          <w:p w:rsidR="00686BBE" w:rsidRPr="00545BE2" w:rsidRDefault="00686BBE" w:rsidP="00DE1203">
            <w:pPr>
              <w:jc w:val="center"/>
            </w:pPr>
          </w:p>
        </w:tc>
        <w:tc>
          <w:tcPr>
            <w:tcW w:w="425" w:type="dxa"/>
            <w:tcBorders>
              <w:bottom w:val="single" w:sz="12" w:space="0" w:color="auto"/>
            </w:tcBorders>
            <w:vAlign w:val="center"/>
          </w:tcPr>
          <w:p w:rsidR="00686BBE" w:rsidRPr="00545BE2" w:rsidRDefault="00686BBE" w:rsidP="00DE1203">
            <w:pPr>
              <w:jc w:val="center"/>
            </w:pPr>
            <w:r w:rsidRPr="00545BE2">
              <w:t>+</w:t>
            </w:r>
          </w:p>
        </w:tc>
        <w:tc>
          <w:tcPr>
            <w:tcW w:w="567" w:type="dxa"/>
            <w:tcBorders>
              <w:bottom w:val="single" w:sz="12" w:space="0" w:color="auto"/>
            </w:tcBorders>
            <w:vAlign w:val="center"/>
          </w:tcPr>
          <w:p w:rsidR="00686BBE" w:rsidRPr="00545BE2" w:rsidRDefault="00686BBE" w:rsidP="00DE1203">
            <w:pPr>
              <w:jc w:val="center"/>
            </w:pPr>
          </w:p>
        </w:tc>
        <w:tc>
          <w:tcPr>
            <w:tcW w:w="567" w:type="dxa"/>
            <w:tcBorders>
              <w:bottom w:val="single" w:sz="12" w:space="0" w:color="auto"/>
              <w:right w:val="single" w:sz="12" w:space="0" w:color="auto"/>
            </w:tcBorders>
            <w:vAlign w:val="center"/>
          </w:tcPr>
          <w:p w:rsidR="00686BBE" w:rsidRPr="00545BE2" w:rsidRDefault="00686BBE" w:rsidP="00DE1203">
            <w:pPr>
              <w:jc w:val="center"/>
            </w:pPr>
          </w:p>
        </w:tc>
        <w:tc>
          <w:tcPr>
            <w:tcW w:w="425" w:type="dxa"/>
            <w:tcBorders>
              <w:left w:val="single" w:sz="12" w:space="0" w:color="auto"/>
              <w:bottom w:val="single" w:sz="12" w:space="0" w:color="auto"/>
            </w:tcBorders>
            <w:vAlign w:val="center"/>
          </w:tcPr>
          <w:p w:rsidR="00686BBE" w:rsidRPr="00545BE2" w:rsidRDefault="00686BBE" w:rsidP="00DE1203">
            <w:pPr>
              <w:jc w:val="center"/>
            </w:pPr>
          </w:p>
        </w:tc>
        <w:tc>
          <w:tcPr>
            <w:tcW w:w="567" w:type="dxa"/>
            <w:tcBorders>
              <w:bottom w:val="single" w:sz="12" w:space="0" w:color="auto"/>
            </w:tcBorders>
            <w:vAlign w:val="center"/>
          </w:tcPr>
          <w:p w:rsidR="00686BBE" w:rsidRPr="00545BE2" w:rsidRDefault="00686BBE" w:rsidP="00DE1203">
            <w:pPr>
              <w:jc w:val="center"/>
            </w:pPr>
            <w:r w:rsidRPr="00545BE2">
              <w:t>+</w:t>
            </w:r>
          </w:p>
        </w:tc>
        <w:tc>
          <w:tcPr>
            <w:tcW w:w="567" w:type="dxa"/>
            <w:tcBorders>
              <w:bottom w:val="single" w:sz="12" w:space="0" w:color="auto"/>
            </w:tcBorders>
            <w:vAlign w:val="center"/>
          </w:tcPr>
          <w:p w:rsidR="00686BBE" w:rsidRPr="00545BE2" w:rsidRDefault="00686BBE" w:rsidP="00DE1203">
            <w:pPr>
              <w:jc w:val="center"/>
            </w:pPr>
          </w:p>
        </w:tc>
        <w:tc>
          <w:tcPr>
            <w:tcW w:w="567" w:type="dxa"/>
            <w:tcBorders>
              <w:bottom w:val="single" w:sz="12" w:space="0" w:color="auto"/>
              <w:right w:val="single" w:sz="12" w:space="0" w:color="auto"/>
            </w:tcBorders>
            <w:vAlign w:val="center"/>
          </w:tcPr>
          <w:p w:rsidR="00686BBE" w:rsidRPr="00545BE2" w:rsidRDefault="00686BBE" w:rsidP="00DE1203">
            <w:pPr>
              <w:jc w:val="center"/>
            </w:pPr>
          </w:p>
        </w:tc>
      </w:tr>
      <w:tr w:rsidR="00686BBE" w:rsidRPr="00545BE2" w:rsidTr="00DE1203">
        <w:tc>
          <w:tcPr>
            <w:tcW w:w="9180" w:type="dxa"/>
            <w:gridSpan w:val="9"/>
            <w:tcBorders>
              <w:top w:val="single" w:sz="12" w:space="0" w:color="auto"/>
              <w:left w:val="single" w:sz="12" w:space="0" w:color="auto"/>
              <w:bottom w:val="single" w:sz="12" w:space="0" w:color="auto"/>
              <w:right w:val="single" w:sz="12" w:space="0" w:color="auto"/>
            </w:tcBorders>
            <w:vAlign w:val="center"/>
          </w:tcPr>
          <w:p w:rsidR="00686BBE" w:rsidRPr="00545BE2" w:rsidRDefault="00686BBE" w:rsidP="00DE1203">
            <w:pPr>
              <w:jc w:val="center"/>
            </w:pPr>
            <w:r w:rsidRPr="00545BE2">
              <w:t>3. Эмоциональные нагрузки</w:t>
            </w:r>
          </w:p>
        </w:tc>
      </w:tr>
      <w:tr w:rsidR="00686BBE" w:rsidRPr="00545BE2" w:rsidTr="00DE1203">
        <w:tc>
          <w:tcPr>
            <w:tcW w:w="5070" w:type="dxa"/>
            <w:tcBorders>
              <w:top w:val="single" w:sz="12" w:space="0" w:color="auto"/>
              <w:left w:val="single" w:sz="12" w:space="0" w:color="auto"/>
              <w:right w:val="single" w:sz="12" w:space="0" w:color="auto"/>
            </w:tcBorders>
            <w:vAlign w:val="center"/>
          </w:tcPr>
          <w:p w:rsidR="00686BBE" w:rsidRPr="00545BE2" w:rsidRDefault="00686BBE" w:rsidP="00DE1203">
            <w:pPr>
              <w:shd w:val="clear" w:color="auto" w:fill="FFFFFF"/>
            </w:pPr>
            <w:r w:rsidRPr="00545BE2">
              <w:t xml:space="preserve">3.1  Степень ответственности </w:t>
            </w:r>
            <w:r w:rsidRPr="00545BE2">
              <w:rPr>
                <w:iCs/>
              </w:rPr>
              <w:t>за</w:t>
            </w:r>
            <w:r w:rsidRPr="00545BE2">
              <w:rPr>
                <w:i/>
                <w:iCs/>
              </w:rPr>
              <w:t xml:space="preserve"> </w:t>
            </w:r>
            <w:r w:rsidRPr="00545BE2">
              <w:t>результат. Значимость ошибки.</w:t>
            </w:r>
          </w:p>
        </w:tc>
        <w:tc>
          <w:tcPr>
            <w:tcW w:w="425" w:type="dxa"/>
            <w:tcBorders>
              <w:top w:val="single" w:sz="12" w:space="0" w:color="auto"/>
              <w:left w:val="single" w:sz="12" w:space="0" w:color="auto"/>
            </w:tcBorders>
            <w:vAlign w:val="center"/>
          </w:tcPr>
          <w:p w:rsidR="00686BBE" w:rsidRPr="00545BE2" w:rsidRDefault="00686BBE" w:rsidP="00DE1203">
            <w:pPr>
              <w:jc w:val="center"/>
            </w:pPr>
          </w:p>
        </w:tc>
        <w:tc>
          <w:tcPr>
            <w:tcW w:w="425" w:type="dxa"/>
            <w:tcBorders>
              <w:top w:val="single" w:sz="12" w:space="0" w:color="auto"/>
            </w:tcBorders>
            <w:vAlign w:val="center"/>
          </w:tcPr>
          <w:p w:rsidR="00686BBE" w:rsidRPr="00545BE2" w:rsidRDefault="00686BBE" w:rsidP="00DE1203">
            <w:pPr>
              <w:jc w:val="center"/>
            </w:pPr>
          </w:p>
        </w:tc>
        <w:tc>
          <w:tcPr>
            <w:tcW w:w="567" w:type="dxa"/>
            <w:tcBorders>
              <w:top w:val="single" w:sz="12" w:space="0" w:color="auto"/>
            </w:tcBorders>
            <w:vAlign w:val="center"/>
          </w:tcPr>
          <w:p w:rsidR="00686BBE" w:rsidRPr="00545BE2" w:rsidRDefault="00686BBE" w:rsidP="00DE1203">
            <w:pPr>
              <w:jc w:val="center"/>
            </w:pPr>
            <w:r w:rsidRPr="00545BE2">
              <w:t>+</w:t>
            </w:r>
          </w:p>
        </w:tc>
        <w:tc>
          <w:tcPr>
            <w:tcW w:w="567" w:type="dxa"/>
            <w:tcBorders>
              <w:top w:val="single" w:sz="12" w:space="0" w:color="auto"/>
              <w:right w:val="single" w:sz="12" w:space="0" w:color="auto"/>
            </w:tcBorders>
            <w:vAlign w:val="center"/>
          </w:tcPr>
          <w:p w:rsidR="00686BBE" w:rsidRPr="00545BE2" w:rsidRDefault="00686BBE" w:rsidP="00DE1203">
            <w:pPr>
              <w:jc w:val="center"/>
            </w:pPr>
          </w:p>
        </w:tc>
        <w:tc>
          <w:tcPr>
            <w:tcW w:w="425" w:type="dxa"/>
            <w:tcBorders>
              <w:top w:val="single" w:sz="12" w:space="0" w:color="auto"/>
              <w:left w:val="single" w:sz="12" w:space="0" w:color="auto"/>
            </w:tcBorders>
            <w:vAlign w:val="center"/>
          </w:tcPr>
          <w:p w:rsidR="00686BBE" w:rsidRPr="00545BE2" w:rsidRDefault="00686BBE" w:rsidP="00DE1203">
            <w:pPr>
              <w:jc w:val="center"/>
            </w:pPr>
          </w:p>
        </w:tc>
        <w:tc>
          <w:tcPr>
            <w:tcW w:w="567" w:type="dxa"/>
            <w:tcBorders>
              <w:top w:val="single" w:sz="12" w:space="0" w:color="auto"/>
            </w:tcBorders>
            <w:vAlign w:val="center"/>
          </w:tcPr>
          <w:p w:rsidR="00686BBE" w:rsidRPr="00545BE2" w:rsidRDefault="00686BBE" w:rsidP="00DE1203">
            <w:pPr>
              <w:jc w:val="center"/>
            </w:pPr>
            <w:r w:rsidRPr="00545BE2">
              <w:t>+</w:t>
            </w:r>
          </w:p>
        </w:tc>
        <w:tc>
          <w:tcPr>
            <w:tcW w:w="567" w:type="dxa"/>
            <w:tcBorders>
              <w:top w:val="single" w:sz="12" w:space="0" w:color="auto"/>
            </w:tcBorders>
            <w:vAlign w:val="center"/>
          </w:tcPr>
          <w:p w:rsidR="00686BBE" w:rsidRPr="00545BE2" w:rsidRDefault="00686BBE" w:rsidP="00DE1203">
            <w:pPr>
              <w:jc w:val="center"/>
            </w:pPr>
          </w:p>
        </w:tc>
        <w:tc>
          <w:tcPr>
            <w:tcW w:w="567" w:type="dxa"/>
            <w:tcBorders>
              <w:top w:val="single" w:sz="12" w:space="0" w:color="auto"/>
              <w:right w:val="single" w:sz="12" w:space="0" w:color="auto"/>
            </w:tcBorders>
            <w:vAlign w:val="center"/>
          </w:tcPr>
          <w:p w:rsidR="00686BBE" w:rsidRPr="00545BE2" w:rsidRDefault="00686BBE" w:rsidP="00DE1203">
            <w:pPr>
              <w:jc w:val="center"/>
            </w:pPr>
          </w:p>
        </w:tc>
      </w:tr>
      <w:tr w:rsidR="00686BBE" w:rsidRPr="00545BE2" w:rsidTr="00DE1203">
        <w:tc>
          <w:tcPr>
            <w:tcW w:w="5070" w:type="dxa"/>
            <w:tcBorders>
              <w:left w:val="single" w:sz="12" w:space="0" w:color="auto"/>
              <w:right w:val="single" w:sz="12" w:space="0" w:color="auto"/>
            </w:tcBorders>
            <w:vAlign w:val="center"/>
          </w:tcPr>
          <w:p w:rsidR="00686BBE" w:rsidRPr="00545BE2" w:rsidRDefault="00686BBE" w:rsidP="00DE1203">
            <w:pPr>
              <w:shd w:val="clear" w:color="auto" w:fill="FFFFFF"/>
            </w:pPr>
            <w:r w:rsidRPr="00545BE2">
              <w:t xml:space="preserve">3.2  Степень риска </w:t>
            </w:r>
            <w:r w:rsidRPr="00545BE2">
              <w:rPr>
                <w:bCs/>
              </w:rPr>
              <w:t xml:space="preserve">для собственной </w:t>
            </w:r>
            <w:r w:rsidRPr="00545BE2">
              <w:t>жизни</w:t>
            </w:r>
          </w:p>
        </w:tc>
        <w:tc>
          <w:tcPr>
            <w:tcW w:w="425" w:type="dxa"/>
            <w:tcBorders>
              <w:left w:val="single" w:sz="12" w:space="0" w:color="auto"/>
            </w:tcBorders>
            <w:vAlign w:val="center"/>
          </w:tcPr>
          <w:p w:rsidR="00686BBE" w:rsidRPr="00545BE2" w:rsidRDefault="00686BBE" w:rsidP="00DE1203">
            <w:pPr>
              <w:jc w:val="center"/>
            </w:pPr>
          </w:p>
        </w:tc>
        <w:tc>
          <w:tcPr>
            <w:tcW w:w="425" w:type="dxa"/>
            <w:vAlign w:val="center"/>
          </w:tcPr>
          <w:p w:rsidR="00686BBE" w:rsidRPr="00545BE2" w:rsidRDefault="00686BBE" w:rsidP="00DE1203">
            <w:pPr>
              <w:jc w:val="center"/>
            </w:pPr>
            <w:r w:rsidRPr="00545BE2">
              <w:t>+</w:t>
            </w:r>
          </w:p>
        </w:tc>
        <w:tc>
          <w:tcPr>
            <w:tcW w:w="567" w:type="dxa"/>
            <w:vAlign w:val="center"/>
          </w:tcPr>
          <w:p w:rsidR="00686BBE" w:rsidRPr="00545BE2" w:rsidRDefault="00686BBE" w:rsidP="00DE1203">
            <w:pPr>
              <w:jc w:val="center"/>
            </w:pPr>
          </w:p>
        </w:tc>
        <w:tc>
          <w:tcPr>
            <w:tcW w:w="567" w:type="dxa"/>
            <w:tcBorders>
              <w:right w:val="single" w:sz="12" w:space="0" w:color="auto"/>
            </w:tcBorders>
            <w:vAlign w:val="center"/>
          </w:tcPr>
          <w:p w:rsidR="00686BBE" w:rsidRPr="00545BE2" w:rsidRDefault="00686BBE" w:rsidP="00DE1203">
            <w:pPr>
              <w:jc w:val="center"/>
            </w:pPr>
          </w:p>
        </w:tc>
        <w:tc>
          <w:tcPr>
            <w:tcW w:w="425" w:type="dxa"/>
            <w:tcBorders>
              <w:left w:val="single" w:sz="12" w:space="0" w:color="auto"/>
            </w:tcBorders>
            <w:vAlign w:val="center"/>
          </w:tcPr>
          <w:p w:rsidR="00686BBE" w:rsidRPr="00545BE2" w:rsidRDefault="00686BBE" w:rsidP="00DE1203">
            <w:pPr>
              <w:jc w:val="center"/>
            </w:pPr>
          </w:p>
        </w:tc>
        <w:tc>
          <w:tcPr>
            <w:tcW w:w="567" w:type="dxa"/>
            <w:vAlign w:val="center"/>
          </w:tcPr>
          <w:p w:rsidR="00686BBE" w:rsidRPr="00545BE2" w:rsidRDefault="00686BBE" w:rsidP="00DE1203">
            <w:pPr>
              <w:jc w:val="center"/>
            </w:pPr>
            <w:r w:rsidRPr="00545BE2">
              <w:t>+</w:t>
            </w:r>
          </w:p>
        </w:tc>
        <w:tc>
          <w:tcPr>
            <w:tcW w:w="567" w:type="dxa"/>
            <w:vAlign w:val="center"/>
          </w:tcPr>
          <w:p w:rsidR="00686BBE" w:rsidRPr="00545BE2" w:rsidRDefault="00686BBE" w:rsidP="00DE1203">
            <w:pPr>
              <w:jc w:val="center"/>
            </w:pPr>
          </w:p>
        </w:tc>
        <w:tc>
          <w:tcPr>
            <w:tcW w:w="567" w:type="dxa"/>
            <w:tcBorders>
              <w:right w:val="single" w:sz="12" w:space="0" w:color="auto"/>
            </w:tcBorders>
            <w:vAlign w:val="center"/>
          </w:tcPr>
          <w:p w:rsidR="00686BBE" w:rsidRPr="00545BE2" w:rsidRDefault="00686BBE" w:rsidP="00DE1203">
            <w:pPr>
              <w:jc w:val="center"/>
            </w:pPr>
          </w:p>
        </w:tc>
      </w:tr>
      <w:tr w:rsidR="00686BBE" w:rsidRPr="00545BE2" w:rsidTr="00DE1203">
        <w:tc>
          <w:tcPr>
            <w:tcW w:w="5070" w:type="dxa"/>
            <w:tcBorders>
              <w:left w:val="single" w:sz="12" w:space="0" w:color="auto"/>
              <w:bottom w:val="single" w:sz="12" w:space="0" w:color="auto"/>
              <w:right w:val="single" w:sz="12" w:space="0" w:color="auto"/>
            </w:tcBorders>
            <w:vAlign w:val="center"/>
          </w:tcPr>
          <w:p w:rsidR="00686BBE" w:rsidRPr="00545BE2" w:rsidRDefault="00686BBE" w:rsidP="00DE1203">
            <w:pPr>
              <w:shd w:val="clear" w:color="auto" w:fill="FFFFFF"/>
            </w:pPr>
            <w:r w:rsidRPr="00545BE2">
              <w:t xml:space="preserve">3.3  Степень </w:t>
            </w:r>
            <w:r w:rsidRPr="00545BE2">
              <w:rPr>
                <w:bCs/>
              </w:rPr>
              <w:t xml:space="preserve">ответственности за </w:t>
            </w:r>
            <w:r w:rsidRPr="00545BE2">
              <w:t>безопасность других лиц</w:t>
            </w:r>
          </w:p>
        </w:tc>
        <w:tc>
          <w:tcPr>
            <w:tcW w:w="425" w:type="dxa"/>
            <w:tcBorders>
              <w:left w:val="single" w:sz="12" w:space="0" w:color="auto"/>
              <w:bottom w:val="single" w:sz="12" w:space="0" w:color="auto"/>
            </w:tcBorders>
            <w:vAlign w:val="center"/>
          </w:tcPr>
          <w:p w:rsidR="00686BBE" w:rsidRPr="00545BE2" w:rsidRDefault="00686BBE" w:rsidP="00DE1203">
            <w:pPr>
              <w:jc w:val="center"/>
            </w:pPr>
          </w:p>
        </w:tc>
        <w:tc>
          <w:tcPr>
            <w:tcW w:w="425" w:type="dxa"/>
            <w:tcBorders>
              <w:bottom w:val="single" w:sz="12" w:space="0" w:color="auto"/>
            </w:tcBorders>
            <w:vAlign w:val="center"/>
          </w:tcPr>
          <w:p w:rsidR="00686BBE" w:rsidRPr="00545BE2" w:rsidRDefault="00686BBE" w:rsidP="00DE1203">
            <w:pPr>
              <w:jc w:val="center"/>
            </w:pPr>
          </w:p>
        </w:tc>
        <w:tc>
          <w:tcPr>
            <w:tcW w:w="567" w:type="dxa"/>
            <w:tcBorders>
              <w:bottom w:val="single" w:sz="12" w:space="0" w:color="auto"/>
            </w:tcBorders>
            <w:vAlign w:val="center"/>
          </w:tcPr>
          <w:p w:rsidR="00686BBE" w:rsidRPr="00545BE2" w:rsidRDefault="00686BBE" w:rsidP="00DE1203">
            <w:pPr>
              <w:jc w:val="center"/>
            </w:pPr>
            <w:r w:rsidRPr="00545BE2">
              <w:t>+</w:t>
            </w:r>
          </w:p>
        </w:tc>
        <w:tc>
          <w:tcPr>
            <w:tcW w:w="567" w:type="dxa"/>
            <w:tcBorders>
              <w:bottom w:val="single" w:sz="12" w:space="0" w:color="auto"/>
              <w:right w:val="single" w:sz="12" w:space="0" w:color="auto"/>
            </w:tcBorders>
            <w:vAlign w:val="center"/>
          </w:tcPr>
          <w:p w:rsidR="00686BBE" w:rsidRPr="00545BE2" w:rsidRDefault="00686BBE" w:rsidP="00DE1203">
            <w:pPr>
              <w:jc w:val="center"/>
            </w:pPr>
          </w:p>
        </w:tc>
        <w:tc>
          <w:tcPr>
            <w:tcW w:w="425" w:type="dxa"/>
            <w:tcBorders>
              <w:left w:val="single" w:sz="12" w:space="0" w:color="auto"/>
              <w:bottom w:val="single" w:sz="12" w:space="0" w:color="auto"/>
            </w:tcBorders>
            <w:vAlign w:val="center"/>
          </w:tcPr>
          <w:p w:rsidR="00686BBE" w:rsidRPr="00545BE2" w:rsidRDefault="00686BBE" w:rsidP="00DE1203">
            <w:pPr>
              <w:jc w:val="center"/>
            </w:pPr>
          </w:p>
        </w:tc>
        <w:tc>
          <w:tcPr>
            <w:tcW w:w="567" w:type="dxa"/>
            <w:tcBorders>
              <w:bottom w:val="single" w:sz="12" w:space="0" w:color="auto"/>
            </w:tcBorders>
            <w:vAlign w:val="center"/>
          </w:tcPr>
          <w:p w:rsidR="00686BBE" w:rsidRPr="00545BE2" w:rsidRDefault="00686BBE" w:rsidP="00DE1203">
            <w:pPr>
              <w:jc w:val="center"/>
            </w:pPr>
            <w:r w:rsidRPr="00545BE2">
              <w:t>+</w:t>
            </w:r>
          </w:p>
        </w:tc>
        <w:tc>
          <w:tcPr>
            <w:tcW w:w="567" w:type="dxa"/>
            <w:tcBorders>
              <w:bottom w:val="single" w:sz="12" w:space="0" w:color="auto"/>
            </w:tcBorders>
            <w:vAlign w:val="center"/>
          </w:tcPr>
          <w:p w:rsidR="00686BBE" w:rsidRPr="00545BE2" w:rsidRDefault="00686BBE" w:rsidP="00DE1203">
            <w:pPr>
              <w:jc w:val="center"/>
            </w:pPr>
          </w:p>
        </w:tc>
        <w:tc>
          <w:tcPr>
            <w:tcW w:w="567" w:type="dxa"/>
            <w:tcBorders>
              <w:bottom w:val="single" w:sz="12" w:space="0" w:color="auto"/>
              <w:right w:val="single" w:sz="12" w:space="0" w:color="auto"/>
            </w:tcBorders>
            <w:vAlign w:val="center"/>
          </w:tcPr>
          <w:p w:rsidR="00686BBE" w:rsidRPr="00545BE2" w:rsidRDefault="00686BBE" w:rsidP="00DE1203">
            <w:pPr>
              <w:jc w:val="center"/>
            </w:pPr>
          </w:p>
        </w:tc>
      </w:tr>
      <w:tr w:rsidR="00686BBE" w:rsidRPr="00545BE2" w:rsidTr="00DE1203">
        <w:tc>
          <w:tcPr>
            <w:tcW w:w="9180" w:type="dxa"/>
            <w:gridSpan w:val="9"/>
            <w:tcBorders>
              <w:top w:val="single" w:sz="12" w:space="0" w:color="auto"/>
              <w:left w:val="single" w:sz="12" w:space="0" w:color="auto"/>
              <w:bottom w:val="single" w:sz="12" w:space="0" w:color="auto"/>
              <w:right w:val="single" w:sz="12" w:space="0" w:color="auto"/>
            </w:tcBorders>
            <w:vAlign w:val="center"/>
          </w:tcPr>
          <w:p w:rsidR="00686BBE" w:rsidRPr="00545BE2" w:rsidRDefault="00686BBE" w:rsidP="00DE1203">
            <w:pPr>
              <w:jc w:val="center"/>
            </w:pPr>
            <w:r w:rsidRPr="00545BE2">
              <w:t>4. Монотонность нагрузки</w:t>
            </w:r>
          </w:p>
        </w:tc>
      </w:tr>
      <w:tr w:rsidR="00686BBE" w:rsidRPr="00545BE2" w:rsidTr="00DE1203">
        <w:tc>
          <w:tcPr>
            <w:tcW w:w="5070" w:type="dxa"/>
            <w:tcBorders>
              <w:top w:val="single" w:sz="12" w:space="0" w:color="auto"/>
              <w:left w:val="single" w:sz="12" w:space="0" w:color="auto"/>
              <w:right w:val="single" w:sz="12" w:space="0" w:color="auto"/>
            </w:tcBorders>
            <w:vAlign w:val="center"/>
          </w:tcPr>
          <w:p w:rsidR="00686BBE" w:rsidRPr="00545BE2" w:rsidRDefault="00686BBE" w:rsidP="00DE1203">
            <w:pPr>
              <w:shd w:val="clear" w:color="auto" w:fill="FFFFFF"/>
            </w:pPr>
            <w:r w:rsidRPr="00545BE2">
              <w:rPr>
                <w:bCs/>
              </w:rPr>
              <w:t>4.1</w:t>
            </w:r>
            <w:r w:rsidRPr="00545BE2">
              <w:t xml:space="preserve">  </w:t>
            </w:r>
            <w:r w:rsidRPr="00545BE2">
              <w:rPr>
                <w:bCs/>
              </w:rPr>
              <w:t xml:space="preserve">Число элементов (приемов) для </w:t>
            </w:r>
            <w:r w:rsidRPr="00545BE2">
              <w:t>простого задания</w:t>
            </w:r>
          </w:p>
        </w:tc>
        <w:tc>
          <w:tcPr>
            <w:tcW w:w="425" w:type="dxa"/>
            <w:tcBorders>
              <w:top w:val="single" w:sz="12" w:space="0" w:color="auto"/>
              <w:left w:val="single" w:sz="12" w:space="0" w:color="auto"/>
            </w:tcBorders>
            <w:vAlign w:val="center"/>
          </w:tcPr>
          <w:p w:rsidR="00686BBE" w:rsidRPr="00545BE2" w:rsidRDefault="00686BBE" w:rsidP="00DE1203">
            <w:pPr>
              <w:jc w:val="center"/>
            </w:pPr>
            <w:r w:rsidRPr="00545BE2">
              <w:t>+</w:t>
            </w:r>
          </w:p>
        </w:tc>
        <w:tc>
          <w:tcPr>
            <w:tcW w:w="425" w:type="dxa"/>
            <w:tcBorders>
              <w:top w:val="single" w:sz="12" w:space="0" w:color="auto"/>
            </w:tcBorders>
            <w:vAlign w:val="center"/>
          </w:tcPr>
          <w:p w:rsidR="00686BBE" w:rsidRPr="00545BE2" w:rsidRDefault="00686BBE" w:rsidP="00DE1203">
            <w:pPr>
              <w:jc w:val="center"/>
            </w:pPr>
          </w:p>
        </w:tc>
        <w:tc>
          <w:tcPr>
            <w:tcW w:w="567" w:type="dxa"/>
            <w:tcBorders>
              <w:top w:val="single" w:sz="12" w:space="0" w:color="auto"/>
            </w:tcBorders>
            <w:vAlign w:val="center"/>
          </w:tcPr>
          <w:p w:rsidR="00686BBE" w:rsidRPr="00545BE2" w:rsidRDefault="00686BBE" w:rsidP="00DE1203">
            <w:pPr>
              <w:jc w:val="center"/>
            </w:pPr>
          </w:p>
        </w:tc>
        <w:tc>
          <w:tcPr>
            <w:tcW w:w="567" w:type="dxa"/>
            <w:tcBorders>
              <w:top w:val="single" w:sz="12" w:space="0" w:color="auto"/>
              <w:right w:val="single" w:sz="12" w:space="0" w:color="auto"/>
            </w:tcBorders>
            <w:vAlign w:val="center"/>
          </w:tcPr>
          <w:p w:rsidR="00686BBE" w:rsidRPr="00545BE2" w:rsidRDefault="00686BBE" w:rsidP="00DE1203">
            <w:pPr>
              <w:jc w:val="center"/>
            </w:pPr>
          </w:p>
        </w:tc>
        <w:tc>
          <w:tcPr>
            <w:tcW w:w="425" w:type="dxa"/>
            <w:tcBorders>
              <w:top w:val="single" w:sz="12" w:space="0" w:color="auto"/>
              <w:left w:val="single" w:sz="12" w:space="0" w:color="auto"/>
            </w:tcBorders>
            <w:vAlign w:val="center"/>
          </w:tcPr>
          <w:p w:rsidR="00686BBE" w:rsidRPr="00545BE2" w:rsidRDefault="00686BBE" w:rsidP="00DE1203">
            <w:pPr>
              <w:jc w:val="center"/>
            </w:pPr>
            <w:r w:rsidRPr="00545BE2">
              <w:t>+</w:t>
            </w:r>
          </w:p>
        </w:tc>
        <w:tc>
          <w:tcPr>
            <w:tcW w:w="567" w:type="dxa"/>
            <w:tcBorders>
              <w:top w:val="single" w:sz="12" w:space="0" w:color="auto"/>
            </w:tcBorders>
            <w:vAlign w:val="center"/>
          </w:tcPr>
          <w:p w:rsidR="00686BBE" w:rsidRPr="00545BE2" w:rsidRDefault="00686BBE" w:rsidP="00DE1203">
            <w:pPr>
              <w:jc w:val="center"/>
            </w:pPr>
          </w:p>
        </w:tc>
        <w:tc>
          <w:tcPr>
            <w:tcW w:w="567" w:type="dxa"/>
            <w:tcBorders>
              <w:top w:val="single" w:sz="12" w:space="0" w:color="auto"/>
            </w:tcBorders>
            <w:vAlign w:val="center"/>
          </w:tcPr>
          <w:p w:rsidR="00686BBE" w:rsidRPr="00545BE2" w:rsidRDefault="00686BBE" w:rsidP="00DE1203">
            <w:pPr>
              <w:jc w:val="center"/>
            </w:pPr>
          </w:p>
        </w:tc>
        <w:tc>
          <w:tcPr>
            <w:tcW w:w="567" w:type="dxa"/>
            <w:tcBorders>
              <w:top w:val="single" w:sz="12" w:space="0" w:color="auto"/>
              <w:right w:val="single" w:sz="12" w:space="0" w:color="auto"/>
            </w:tcBorders>
            <w:vAlign w:val="center"/>
          </w:tcPr>
          <w:p w:rsidR="00686BBE" w:rsidRPr="00545BE2" w:rsidRDefault="00686BBE" w:rsidP="00DE1203">
            <w:pPr>
              <w:jc w:val="center"/>
            </w:pPr>
          </w:p>
        </w:tc>
      </w:tr>
      <w:tr w:rsidR="00686BBE" w:rsidRPr="00545BE2" w:rsidTr="00DE1203">
        <w:tc>
          <w:tcPr>
            <w:tcW w:w="5070" w:type="dxa"/>
            <w:tcBorders>
              <w:left w:val="single" w:sz="12" w:space="0" w:color="auto"/>
              <w:right w:val="single" w:sz="12" w:space="0" w:color="auto"/>
            </w:tcBorders>
            <w:vAlign w:val="center"/>
          </w:tcPr>
          <w:p w:rsidR="00686BBE" w:rsidRPr="00545BE2" w:rsidRDefault="00686BBE" w:rsidP="00DE1203">
            <w:pPr>
              <w:shd w:val="clear" w:color="auto" w:fill="FFFFFF"/>
            </w:pPr>
            <w:r w:rsidRPr="00545BE2">
              <w:t xml:space="preserve">4.2  </w:t>
            </w:r>
            <w:r w:rsidRPr="00545BE2">
              <w:rPr>
                <w:bCs/>
              </w:rPr>
              <w:t xml:space="preserve">Продолжительность простого </w:t>
            </w:r>
            <w:r w:rsidRPr="00545BE2">
              <w:t xml:space="preserve">задания (повтор </w:t>
            </w:r>
            <w:r w:rsidRPr="00545BE2">
              <w:rPr>
                <w:bCs/>
              </w:rPr>
              <w:t>операций)</w:t>
            </w:r>
          </w:p>
        </w:tc>
        <w:tc>
          <w:tcPr>
            <w:tcW w:w="425" w:type="dxa"/>
            <w:tcBorders>
              <w:left w:val="single" w:sz="12" w:space="0" w:color="auto"/>
            </w:tcBorders>
            <w:vAlign w:val="center"/>
          </w:tcPr>
          <w:p w:rsidR="00686BBE" w:rsidRPr="00545BE2" w:rsidRDefault="00686BBE" w:rsidP="00DE1203">
            <w:pPr>
              <w:jc w:val="center"/>
            </w:pPr>
            <w:r w:rsidRPr="00545BE2">
              <w:t>+</w:t>
            </w:r>
          </w:p>
        </w:tc>
        <w:tc>
          <w:tcPr>
            <w:tcW w:w="425" w:type="dxa"/>
            <w:vAlign w:val="center"/>
          </w:tcPr>
          <w:p w:rsidR="00686BBE" w:rsidRPr="00545BE2" w:rsidRDefault="00686BBE" w:rsidP="00DE1203">
            <w:pPr>
              <w:jc w:val="center"/>
            </w:pPr>
          </w:p>
        </w:tc>
        <w:tc>
          <w:tcPr>
            <w:tcW w:w="567" w:type="dxa"/>
            <w:vAlign w:val="center"/>
          </w:tcPr>
          <w:p w:rsidR="00686BBE" w:rsidRPr="00545BE2" w:rsidRDefault="00686BBE" w:rsidP="00DE1203">
            <w:pPr>
              <w:jc w:val="center"/>
            </w:pPr>
          </w:p>
        </w:tc>
        <w:tc>
          <w:tcPr>
            <w:tcW w:w="567" w:type="dxa"/>
            <w:tcBorders>
              <w:right w:val="single" w:sz="12" w:space="0" w:color="auto"/>
            </w:tcBorders>
            <w:vAlign w:val="center"/>
          </w:tcPr>
          <w:p w:rsidR="00686BBE" w:rsidRPr="00545BE2" w:rsidRDefault="00686BBE" w:rsidP="00DE1203">
            <w:pPr>
              <w:jc w:val="center"/>
            </w:pPr>
          </w:p>
        </w:tc>
        <w:tc>
          <w:tcPr>
            <w:tcW w:w="425" w:type="dxa"/>
            <w:tcBorders>
              <w:left w:val="single" w:sz="12" w:space="0" w:color="auto"/>
            </w:tcBorders>
            <w:vAlign w:val="center"/>
          </w:tcPr>
          <w:p w:rsidR="00686BBE" w:rsidRPr="00545BE2" w:rsidRDefault="00686BBE" w:rsidP="00DE1203">
            <w:pPr>
              <w:jc w:val="center"/>
            </w:pPr>
            <w:r w:rsidRPr="00545BE2">
              <w:t>+</w:t>
            </w:r>
          </w:p>
        </w:tc>
        <w:tc>
          <w:tcPr>
            <w:tcW w:w="567" w:type="dxa"/>
            <w:vAlign w:val="center"/>
          </w:tcPr>
          <w:p w:rsidR="00686BBE" w:rsidRPr="00545BE2" w:rsidRDefault="00686BBE" w:rsidP="00DE1203">
            <w:pPr>
              <w:jc w:val="center"/>
            </w:pPr>
          </w:p>
        </w:tc>
        <w:tc>
          <w:tcPr>
            <w:tcW w:w="567" w:type="dxa"/>
            <w:vAlign w:val="center"/>
          </w:tcPr>
          <w:p w:rsidR="00686BBE" w:rsidRPr="00545BE2" w:rsidRDefault="00686BBE" w:rsidP="00DE1203">
            <w:pPr>
              <w:jc w:val="center"/>
            </w:pPr>
          </w:p>
        </w:tc>
        <w:tc>
          <w:tcPr>
            <w:tcW w:w="567" w:type="dxa"/>
            <w:tcBorders>
              <w:right w:val="single" w:sz="12" w:space="0" w:color="auto"/>
            </w:tcBorders>
            <w:vAlign w:val="center"/>
          </w:tcPr>
          <w:p w:rsidR="00686BBE" w:rsidRPr="00545BE2" w:rsidRDefault="00686BBE" w:rsidP="00DE1203">
            <w:pPr>
              <w:jc w:val="center"/>
            </w:pPr>
          </w:p>
        </w:tc>
      </w:tr>
      <w:tr w:rsidR="00686BBE" w:rsidRPr="00545BE2" w:rsidTr="00DE1203">
        <w:tc>
          <w:tcPr>
            <w:tcW w:w="5070" w:type="dxa"/>
            <w:tcBorders>
              <w:left w:val="single" w:sz="12" w:space="0" w:color="auto"/>
              <w:right w:val="single" w:sz="12" w:space="0" w:color="auto"/>
            </w:tcBorders>
            <w:vAlign w:val="center"/>
          </w:tcPr>
          <w:p w:rsidR="00686BBE" w:rsidRPr="00545BE2" w:rsidRDefault="00686BBE" w:rsidP="00DE1203">
            <w:pPr>
              <w:shd w:val="clear" w:color="auto" w:fill="FFFFFF"/>
            </w:pPr>
            <w:r w:rsidRPr="00545BE2">
              <w:t>4.3  Время активных действий (в % смены)</w:t>
            </w:r>
          </w:p>
        </w:tc>
        <w:tc>
          <w:tcPr>
            <w:tcW w:w="425" w:type="dxa"/>
            <w:tcBorders>
              <w:left w:val="single" w:sz="12" w:space="0" w:color="auto"/>
            </w:tcBorders>
            <w:vAlign w:val="center"/>
          </w:tcPr>
          <w:p w:rsidR="00686BBE" w:rsidRPr="00545BE2" w:rsidRDefault="00686BBE" w:rsidP="00DE1203">
            <w:pPr>
              <w:jc w:val="center"/>
            </w:pPr>
            <w:r w:rsidRPr="00545BE2">
              <w:t>+</w:t>
            </w:r>
          </w:p>
        </w:tc>
        <w:tc>
          <w:tcPr>
            <w:tcW w:w="425" w:type="dxa"/>
            <w:vAlign w:val="center"/>
          </w:tcPr>
          <w:p w:rsidR="00686BBE" w:rsidRPr="00545BE2" w:rsidRDefault="00686BBE" w:rsidP="00DE1203">
            <w:pPr>
              <w:jc w:val="center"/>
            </w:pPr>
          </w:p>
        </w:tc>
        <w:tc>
          <w:tcPr>
            <w:tcW w:w="567" w:type="dxa"/>
            <w:vAlign w:val="center"/>
          </w:tcPr>
          <w:p w:rsidR="00686BBE" w:rsidRPr="00545BE2" w:rsidRDefault="00686BBE" w:rsidP="00DE1203">
            <w:pPr>
              <w:jc w:val="center"/>
            </w:pPr>
          </w:p>
        </w:tc>
        <w:tc>
          <w:tcPr>
            <w:tcW w:w="567" w:type="dxa"/>
            <w:tcBorders>
              <w:right w:val="single" w:sz="12" w:space="0" w:color="auto"/>
            </w:tcBorders>
            <w:vAlign w:val="center"/>
          </w:tcPr>
          <w:p w:rsidR="00686BBE" w:rsidRPr="00545BE2" w:rsidRDefault="00686BBE" w:rsidP="00DE1203">
            <w:pPr>
              <w:jc w:val="center"/>
            </w:pPr>
          </w:p>
        </w:tc>
        <w:tc>
          <w:tcPr>
            <w:tcW w:w="425" w:type="dxa"/>
            <w:tcBorders>
              <w:left w:val="single" w:sz="12" w:space="0" w:color="auto"/>
            </w:tcBorders>
            <w:vAlign w:val="center"/>
          </w:tcPr>
          <w:p w:rsidR="00686BBE" w:rsidRPr="00545BE2" w:rsidRDefault="00686BBE" w:rsidP="00DE1203">
            <w:pPr>
              <w:jc w:val="center"/>
            </w:pPr>
            <w:r w:rsidRPr="00545BE2">
              <w:t>+</w:t>
            </w:r>
          </w:p>
        </w:tc>
        <w:tc>
          <w:tcPr>
            <w:tcW w:w="567" w:type="dxa"/>
            <w:vAlign w:val="center"/>
          </w:tcPr>
          <w:p w:rsidR="00686BBE" w:rsidRPr="00545BE2" w:rsidRDefault="00686BBE" w:rsidP="00DE1203">
            <w:pPr>
              <w:jc w:val="center"/>
            </w:pPr>
          </w:p>
        </w:tc>
        <w:tc>
          <w:tcPr>
            <w:tcW w:w="567" w:type="dxa"/>
            <w:vAlign w:val="center"/>
          </w:tcPr>
          <w:p w:rsidR="00686BBE" w:rsidRPr="00545BE2" w:rsidRDefault="00686BBE" w:rsidP="00DE1203">
            <w:pPr>
              <w:jc w:val="center"/>
            </w:pPr>
          </w:p>
        </w:tc>
        <w:tc>
          <w:tcPr>
            <w:tcW w:w="567" w:type="dxa"/>
            <w:tcBorders>
              <w:right w:val="single" w:sz="12" w:space="0" w:color="auto"/>
            </w:tcBorders>
            <w:vAlign w:val="center"/>
          </w:tcPr>
          <w:p w:rsidR="00686BBE" w:rsidRPr="00545BE2" w:rsidRDefault="00686BBE" w:rsidP="00DE1203">
            <w:pPr>
              <w:jc w:val="center"/>
            </w:pPr>
          </w:p>
        </w:tc>
      </w:tr>
      <w:tr w:rsidR="00686BBE" w:rsidRPr="00545BE2" w:rsidTr="00DE1203">
        <w:tc>
          <w:tcPr>
            <w:tcW w:w="5070" w:type="dxa"/>
            <w:tcBorders>
              <w:left w:val="single" w:sz="12" w:space="0" w:color="auto"/>
              <w:bottom w:val="single" w:sz="12" w:space="0" w:color="auto"/>
              <w:right w:val="single" w:sz="12" w:space="0" w:color="auto"/>
            </w:tcBorders>
            <w:vAlign w:val="center"/>
          </w:tcPr>
          <w:p w:rsidR="00686BBE" w:rsidRPr="00545BE2" w:rsidRDefault="00686BBE" w:rsidP="00DE1203">
            <w:pPr>
              <w:shd w:val="clear" w:color="auto" w:fill="FFFFFF"/>
            </w:pPr>
            <w:r w:rsidRPr="00545BE2">
              <w:t xml:space="preserve">4.4 Время пассивного </w:t>
            </w:r>
            <w:r w:rsidRPr="00545BE2">
              <w:rPr>
                <w:bCs/>
              </w:rPr>
              <w:t xml:space="preserve">наблюдения </w:t>
            </w:r>
            <w:r w:rsidRPr="00545BE2">
              <w:t>(в % смены)</w:t>
            </w:r>
          </w:p>
        </w:tc>
        <w:tc>
          <w:tcPr>
            <w:tcW w:w="425" w:type="dxa"/>
            <w:tcBorders>
              <w:left w:val="single" w:sz="12" w:space="0" w:color="auto"/>
              <w:bottom w:val="single" w:sz="12" w:space="0" w:color="auto"/>
            </w:tcBorders>
            <w:vAlign w:val="center"/>
          </w:tcPr>
          <w:p w:rsidR="00686BBE" w:rsidRPr="00545BE2" w:rsidRDefault="00686BBE" w:rsidP="00DE1203">
            <w:pPr>
              <w:jc w:val="center"/>
            </w:pPr>
            <w:r w:rsidRPr="00545BE2">
              <w:t>+</w:t>
            </w:r>
          </w:p>
        </w:tc>
        <w:tc>
          <w:tcPr>
            <w:tcW w:w="425" w:type="dxa"/>
            <w:tcBorders>
              <w:bottom w:val="single" w:sz="12" w:space="0" w:color="auto"/>
            </w:tcBorders>
            <w:vAlign w:val="center"/>
          </w:tcPr>
          <w:p w:rsidR="00686BBE" w:rsidRPr="00545BE2" w:rsidRDefault="00686BBE" w:rsidP="00DE1203">
            <w:pPr>
              <w:jc w:val="center"/>
            </w:pPr>
          </w:p>
        </w:tc>
        <w:tc>
          <w:tcPr>
            <w:tcW w:w="567" w:type="dxa"/>
            <w:tcBorders>
              <w:bottom w:val="single" w:sz="12" w:space="0" w:color="auto"/>
            </w:tcBorders>
            <w:vAlign w:val="center"/>
          </w:tcPr>
          <w:p w:rsidR="00686BBE" w:rsidRPr="00545BE2" w:rsidRDefault="00686BBE" w:rsidP="00DE1203">
            <w:pPr>
              <w:jc w:val="center"/>
            </w:pPr>
          </w:p>
        </w:tc>
        <w:tc>
          <w:tcPr>
            <w:tcW w:w="567" w:type="dxa"/>
            <w:tcBorders>
              <w:bottom w:val="single" w:sz="12" w:space="0" w:color="auto"/>
              <w:right w:val="single" w:sz="12" w:space="0" w:color="auto"/>
            </w:tcBorders>
            <w:vAlign w:val="center"/>
          </w:tcPr>
          <w:p w:rsidR="00686BBE" w:rsidRPr="00545BE2" w:rsidRDefault="00686BBE" w:rsidP="00DE1203">
            <w:pPr>
              <w:jc w:val="center"/>
            </w:pPr>
          </w:p>
        </w:tc>
        <w:tc>
          <w:tcPr>
            <w:tcW w:w="425" w:type="dxa"/>
            <w:tcBorders>
              <w:left w:val="single" w:sz="12" w:space="0" w:color="auto"/>
              <w:bottom w:val="single" w:sz="12" w:space="0" w:color="auto"/>
            </w:tcBorders>
            <w:vAlign w:val="center"/>
          </w:tcPr>
          <w:p w:rsidR="00686BBE" w:rsidRPr="00545BE2" w:rsidRDefault="00686BBE" w:rsidP="00DE1203">
            <w:pPr>
              <w:jc w:val="center"/>
            </w:pPr>
            <w:r w:rsidRPr="00545BE2">
              <w:t>+</w:t>
            </w:r>
          </w:p>
        </w:tc>
        <w:tc>
          <w:tcPr>
            <w:tcW w:w="567" w:type="dxa"/>
            <w:tcBorders>
              <w:bottom w:val="single" w:sz="12" w:space="0" w:color="auto"/>
            </w:tcBorders>
            <w:vAlign w:val="center"/>
          </w:tcPr>
          <w:p w:rsidR="00686BBE" w:rsidRPr="00545BE2" w:rsidRDefault="00686BBE" w:rsidP="00DE1203">
            <w:pPr>
              <w:jc w:val="center"/>
            </w:pPr>
          </w:p>
        </w:tc>
        <w:tc>
          <w:tcPr>
            <w:tcW w:w="567" w:type="dxa"/>
            <w:tcBorders>
              <w:bottom w:val="single" w:sz="12" w:space="0" w:color="auto"/>
            </w:tcBorders>
            <w:vAlign w:val="center"/>
          </w:tcPr>
          <w:p w:rsidR="00686BBE" w:rsidRPr="00545BE2" w:rsidRDefault="00686BBE" w:rsidP="00DE1203">
            <w:pPr>
              <w:jc w:val="center"/>
            </w:pPr>
          </w:p>
        </w:tc>
        <w:tc>
          <w:tcPr>
            <w:tcW w:w="567" w:type="dxa"/>
            <w:tcBorders>
              <w:bottom w:val="single" w:sz="12" w:space="0" w:color="auto"/>
              <w:right w:val="single" w:sz="12" w:space="0" w:color="auto"/>
            </w:tcBorders>
            <w:vAlign w:val="center"/>
          </w:tcPr>
          <w:p w:rsidR="00686BBE" w:rsidRPr="00545BE2" w:rsidRDefault="00686BBE" w:rsidP="00DE1203">
            <w:pPr>
              <w:jc w:val="center"/>
            </w:pPr>
          </w:p>
        </w:tc>
      </w:tr>
      <w:tr w:rsidR="00686BBE" w:rsidRPr="00545BE2" w:rsidTr="00DE1203">
        <w:tc>
          <w:tcPr>
            <w:tcW w:w="9180" w:type="dxa"/>
            <w:gridSpan w:val="9"/>
            <w:tcBorders>
              <w:top w:val="single" w:sz="12" w:space="0" w:color="auto"/>
              <w:left w:val="single" w:sz="12" w:space="0" w:color="auto"/>
              <w:bottom w:val="single" w:sz="12" w:space="0" w:color="auto"/>
              <w:right w:val="single" w:sz="12" w:space="0" w:color="auto"/>
            </w:tcBorders>
            <w:vAlign w:val="center"/>
          </w:tcPr>
          <w:p w:rsidR="00686BBE" w:rsidRPr="00545BE2" w:rsidRDefault="00686BBE" w:rsidP="00DE1203">
            <w:pPr>
              <w:jc w:val="center"/>
            </w:pPr>
            <w:r w:rsidRPr="00545BE2">
              <w:t>5. Режим работы</w:t>
            </w:r>
          </w:p>
        </w:tc>
      </w:tr>
      <w:tr w:rsidR="00686BBE" w:rsidRPr="00545BE2" w:rsidTr="00DE1203">
        <w:tc>
          <w:tcPr>
            <w:tcW w:w="5070" w:type="dxa"/>
            <w:tcBorders>
              <w:top w:val="single" w:sz="12" w:space="0" w:color="auto"/>
              <w:left w:val="single" w:sz="12" w:space="0" w:color="auto"/>
              <w:right w:val="single" w:sz="12" w:space="0" w:color="auto"/>
            </w:tcBorders>
            <w:vAlign w:val="center"/>
          </w:tcPr>
          <w:p w:rsidR="00686BBE" w:rsidRPr="00545BE2" w:rsidRDefault="00686BBE" w:rsidP="00DE1203">
            <w:pPr>
              <w:jc w:val="both"/>
            </w:pPr>
            <w:r w:rsidRPr="00545BE2">
              <w:t>5.1. Фактическая продолжительность рабочего дня</w:t>
            </w:r>
          </w:p>
        </w:tc>
        <w:tc>
          <w:tcPr>
            <w:tcW w:w="425" w:type="dxa"/>
            <w:tcBorders>
              <w:top w:val="single" w:sz="12" w:space="0" w:color="auto"/>
              <w:left w:val="single" w:sz="12" w:space="0" w:color="auto"/>
            </w:tcBorders>
            <w:vAlign w:val="center"/>
          </w:tcPr>
          <w:p w:rsidR="00686BBE" w:rsidRPr="00545BE2" w:rsidRDefault="00686BBE" w:rsidP="00DE1203">
            <w:pPr>
              <w:jc w:val="center"/>
            </w:pPr>
          </w:p>
        </w:tc>
        <w:tc>
          <w:tcPr>
            <w:tcW w:w="425" w:type="dxa"/>
            <w:tcBorders>
              <w:top w:val="single" w:sz="12" w:space="0" w:color="auto"/>
            </w:tcBorders>
            <w:vAlign w:val="center"/>
          </w:tcPr>
          <w:p w:rsidR="00686BBE" w:rsidRPr="00545BE2" w:rsidRDefault="00686BBE" w:rsidP="00DE1203">
            <w:pPr>
              <w:jc w:val="center"/>
            </w:pPr>
          </w:p>
        </w:tc>
        <w:tc>
          <w:tcPr>
            <w:tcW w:w="567" w:type="dxa"/>
            <w:tcBorders>
              <w:top w:val="single" w:sz="12" w:space="0" w:color="auto"/>
            </w:tcBorders>
            <w:vAlign w:val="center"/>
          </w:tcPr>
          <w:p w:rsidR="00686BBE" w:rsidRPr="00545BE2" w:rsidRDefault="00686BBE" w:rsidP="00DE1203">
            <w:pPr>
              <w:jc w:val="center"/>
            </w:pPr>
            <w:r w:rsidRPr="00545BE2">
              <w:t>+</w:t>
            </w:r>
          </w:p>
        </w:tc>
        <w:tc>
          <w:tcPr>
            <w:tcW w:w="567" w:type="dxa"/>
            <w:tcBorders>
              <w:top w:val="single" w:sz="12" w:space="0" w:color="auto"/>
              <w:right w:val="single" w:sz="12" w:space="0" w:color="auto"/>
            </w:tcBorders>
            <w:vAlign w:val="center"/>
          </w:tcPr>
          <w:p w:rsidR="00686BBE" w:rsidRPr="00545BE2" w:rsidRDefault="00686BBE" w:rsidP="00DE1203">
            <w:pPr>
              <w:jc w:val="center"/>
            </w:pPr>
          </w:p>
        </w:tc>
        <w:tc>
          <w:tcPr>
            <w:tcW w:w="425" w:type="dxa"/>
            <w:tcBorders>
              <w:top w:val="single" w:sz="12" w:space="0" w:color="auto"/>
              <w:left w:val="single" w:sz="12" w:space="0" w:color="auto"/>
            </w:tcBorders>
            <w:vAlign w:val="center"/>
          </w:tcPr>
          <w:p w:rsidR="00686BBE" w:rsidRPr="00545BE2" w:rsidRDefault="00686BBE" w:rsidP="00DE1203">
            <w:pPr>
              <w:jc w:val="center"/>
            </w:pPr>
          </w:p>
        </w:tc>
        <w:tc>
          <w:tcPr>
            <w:tcW w:w="567" w:type="dxa"/>
            <w:tcBorders>
              <w:top w:val="single" w:sz="12" w:space="0" w:color="auto"/>
            </w:tcBorders>
            <w:vAlign w:val="center"/>
          </w:tcPr>
          <w:p w:rsidR="00686BBE" w:rsidRPr="00545BE2" w:rsidRDefault="00686BBE" w:rsidP="00DE1203">
            <w:pPr>
              <w:jc w:val="center"/>
            </w:pPr>
            <w:r w:rsidRPr="00545BE2">
              <w:t>+</w:t>
            </w:r>
          </w:p>
        </w:tc>
        <w:tc>
          <w:tcPr>
            <w:tcW w:w="567" w:type="dxa"/>
            <w:tcBorders>
              <w:top w:val="single" w:sz="12" w:space="0" w:color="auto"/>
            </w:tcBorders>
            <w:vAlign w:val="center"/>
          </w:tcPr>
          <w:p w:rsidR="00686BBE" w:rsidRPr="00545BE2" w:rsidRDefault="00686BBE" w:rsidP="00DE1203">
            <w:pPr>
              <w:jc w:val="center"/>
            </w:pPr>
          </w:p>
        </w:tc>
        <w:tc>
          <w:tcPr>
            <w:tcW w:w="567" w:type="dxa"/>
            <w:tcBorders>
              <w:top w:val="single" w:sz="12" w:space="0" w:color="auto"/>
              <w:right w:val="single" w:sz="12" w:space="0" w:color="auto"/>
            </w:tcBorders>
            <w:vAlign w:val="center"/>
          </w:tcPr>
          <w:p w:rsidR="00686BBE" w:rsidRPr="00545BE2" w:rsidRDefault="00686BBE" w:rsidP="00DE1203">
            <w:pPr>
              <w:jc w:val="center"/>
            </w:pPr>
          </w:p>
        </w:tc>
      </w:tr>
      <w:tr w:rsidR="00686BBE" w:rsidRPr="00545BE2" w:rsidTr="00DE1203">
        <w:tc>
          <w:tcPr>
            <w:tcW w:w="5070" w:type="dxa"/>
            <w:tcBorders>
              <w:left w:val="single" w:sz="12" w:space="0" w:color="auto"/>
              <w:right w:val="single" w:sz="12" w:space="0" w:color="auto"/>
            </w:tcBorders>
            <w:vAlign w:val="center"/>
          </w:tcPr>
          <w:p w:rsidR="00686BBE" w:rsidRPr="00545BE2" w:rsidRDefault="00686BBE" w:rsidP="00DE1203">
            <w:pPr>
              <w:jc w:val="both"/>
            </w:pPr>
            <w:r w:rsidRPr="00545BE2">
              <w:t>5.2. Сменность работы</w:t>
            </w:r>
          </w:p>
        </w:tc>
        <w:tc>
          <w:tcPr>
            <w:tcW w:w="425" w:type="dxa"/>
            <w:tcBorders>
              <w:left w:val="single" w:sz="12" w:space="0" w:color="auto"/>
            </w:tcBorders>
            <w:vAlign w:val="center"/>
          </w:tcPr>
          <w:p w:rsidR="00686BBE" w:rsidRPr="00545BE2" w:rsidRDefault="00686BBE" w:rsidP="00DE1203">
            <w:pPr>
              <w:jc w:val="center"/>
            </w:pPr>
          </w:p>
        </w:tc>
        <w:tc>
          <w:tcPr>
            <w:tcW w:w="425" w:type="dxa"/>
            <w:vAlign w:val="center"/>
          </w:tcPr>
          <w:p w:rsidR="00686BBE" w:rsidRPr="00545BE2" w:rsidRDefault="00686BBE" w:rsidP="00DE1203">
            <w:pPr>
              <w:jc w:val="center"/>
            </w:pPr>
          </w:p>
        </w:tc>
        <w:tc>
          <w:tcPr>
            <w:tcW w:w="567" w:type="dxa"/>
            <w:vAlign w:val="center"/>
          </w:tcPr>
          <w:p w:rsidR="00686BBE" w:rsidRPr="00545BE2" w:rsidRDefault="00686BBE" w:rsidP="00DE1203">
            <w:pPr>
              <w:jc w:val="center"/>
            </w:pPr>
            <w:r w:rsidRPr="00545BE2">
              <w:t>+</w:t>
            </w:r>
          </w:p>
        </w:tc>
        <w:tc>
          <w:tcPr>
            <w:tcW w:w="567" w:type="dxa"/>
            <w:tcBorders>
              <w:right w:val="single" w:sz="12" w:space="0" w:color="auto"/>
            </w:tcBorders>
            <w:vAlign w:val="center"/>
          </w:tcPr>
          <w:p w:rsidR="00686BBE" w:rsidRPr="00545BE2" w:rsidRDefault="00686BBE" w:rsidP="00DE1203">
            <w:pPr>
              <w:jc w:val="center"/>
            </w:pPr>
          </w:p>
        </w:tc>
        <w:tc>
          <w:tcPr>
            <w:tcW w:w="425" w:type="dxa"/>
            <w:tcBorders>
              <w:left w:val="single" w:sz="12" w:space="0" w:color="auto"/>
            </w:tcBorders>
            <w:vAlign w:val="center"/>
          </w:tcPr>
          <w:p w:rsidR="00686BBE" w:rsidRPr="00545BE2" w:rsidRDefault="00686BBE" w:rsidP="00DE1203">
            <w:pPr>
              <w:jc w:val="center"/>
            </w:pPr>
          </w:p>
        </w:tc>
        <w:tc>
          <w:tcPr>
            <w:tcW w:w="567" w:type="dxa"/>
            <w:vAlign w:val="center"/>
          </w:tcPr>
          <w:p w:rsidR="00686BBE" w:rsidRPr="00545BE2" w:rsidRDefault="00686BBE" w:rsidP="00DE1203">
            <w:pPr>
              <w:jc w:val="center"/>
            </w:pPr>
            <w:r w:rsidRPr="00545BE2">
              <w:t>+</w:t>
            </w:r>
          </w:p>
        </w:tc>
        <w:tc>
          <w:tcPr>
            <w:tcW w:w="567" w:type="dxa"/>
            <w:vAlign w:val="center"/>
          </w:tcPr>
          <w:p w:rsidR="00686BBE" w:rsidRPr="00545BE2" w:rsidRDefault="00686BBE" w:rsidP="00DE1203">
            <w:pPr>
              <w:jc w:val="center"/>
            </w:pPr>
          </w:p>
        </w:tc>
        <w:tc>
          <w:tcPr>
            <w:tcW w:w="567" w:type="dxa"/>
            <w:tcBorders>
              <w:right w:val="single" w:sz="12" w:space="0" w:color="auto"/>
            </w:tcBorders>
            <w:vAlign w:val="center"/>
          </w:tcPr>
          <w:p w:rsidR="00686BBE" w:rsidRPr="00545BE2" w:rsidRDefault="00686BBE" w:rsidP="00DE1203">
            <w:pPr>
              <w:jc w:val="center"/>
            </w:pPr>
          </w:p>
        </w:tc>
      </w:tr>
      <w:tr w:rsidR="00686BBE" w:rsidRPr="00545BE2" w:rsidTr="00DE1203">
        <w:tc>
          <w:tcPr>
            <w:tcW w:w="5070" w:type="dxa"/>
            <w:tcBorders>
              <w:left w:val="single" w:sz="12" w:space="0" w:color="auto"/>
              <w:right w:val="single" w:sz="12" w:space="0" w:color="auto"/>
            </w:tcBorders>
            <w:vAlign w:val="center"/>
          </w:tcPr>
          <w:p w:rsidR="00686BBE" w:rsidRPr="00545BE2" w:rsidRDefault="00686BBE" w:rsidP="00DE1203">
            <w:pPr>
              <w:jc w:val="both"/>
            </w:pPr>
            <w:r w:rsidRPr="00545BE2">
              <w:t>5.3. Наличие нерегламентированных перерывов</w:t>
            </w:r>
          </w:p>
        </w:tc>
        <w:tc>
          <w:tcPr>
            <w:tcW w:w="425" w:type="dxa"/>
            <w:tcBorders>
              <w:left w:val="single" w:sz="12" w:space="0" w:color="auto"/>
            </w:tcBorders>
            <w:vAlign w:val="center"/>
          </w:tcPr>
          <w:p w:rsidR="00686BBE" w:rsidRPr="00545BE2" w:rsidRDefault="00686BBE" w:rsidP="00DE1203">
            <w:pPr>
              <w:jc w:val="center"/>
            </w:pPr>
          </w:p>
        </w:tc>
        <w:tc>
          <w:tcPr>
            <w:tcW w:w="425" w:type="dxa"/>
            <w:vAlign w:val="center"/>
          </w:tcPr>
          <w:p w:rsidR="00686BBE" w:rsidRPr="00545BE2" w:rsidRDefault="00686BBE" w:rsidP="00DE1203">
            <w:pPr>
              <w:jc w:val="center"/>
            </w:pPr>
          </w:p>
        </w:tc>
        <w:tc>
          <w:tcPr>
            <w:tcW w:w="567" w:type="dxa"/>
            <w:vAlign w:val="center"/>
          </w:tcPr>
          <w:p w:rsidR="00686BBE" w:rsidRPr="00545BE2" w:rsidRDefault="00686BBE" w:rsidP="00DE1203">
            <w:pPr>
              <w:jc w:val="center"/>
            </w:pPr>
            <w:r w:rsidRPr="00545BE2">
              <w:t>+</w:t>
            </w:r>
          </w:p>
        </w:tc>
        <w:tc>
          <w:tcPr>
            <w:tcW w:w="567" w:type="dxa"/>
            <w:tcBorders>
              <w:right w:val="single" w:sz="12" w:space="0" w:color="auto"/>
            </w:tcBorders>
            <w:vAlign w:val="center"/>
          </w:tcPr>
          <w:p w:rsidR="00686BBE" w:rsidRPr="00545BE2" w:rsidRDefault="00686BBE" w:rsidP="00DE1203">
            <w:pPr>
              <w:jc w:val="center"/>
            </w:pPr>
          </w:p>
        </w:tc>
        <w:tc>
          <w:tcPr>
            <w:tcW w:w="425" w:type="dxa"/>
            <w:tcBorders>
              <w:left w:val="single" w:sz="12" w:space="0" w:color="auto"/>
            </w:tcBorders>
            <w:vAlign w:val="center"/>
          </w:tcPr>
          <w:p w:rsidR="00686BBE" w:rsidRPr="00545BE2" w:rsidRDefault="00686BBE" w:rsidP="00DE1203">
            <w:pPr>
              <w:jc w:val="center"/>
            </w:pPr>
          </w:p>
        </w:tc>
        <w:tc>
          <w:tcPr>
            <w:tcW w:w="567" w:type="dxa"/>
            <w:vAlign w:val="center"/>
          </w:tcPr>
          <w:p w:rsidR="00686BBE" w:rsidRPr="00545BE2" w:rsidRDefault="00686BBE" w:rsidP="00DE1203">
            <w:pPr>
              <w:jc w:val="center"/>
            </w:pPr>
            <w:r w:rsidRPr="00545BE2">
              <w:t>+</w:t>
            </w:r>
          </w:p>
        </w:tc>
        <w:tc>
          <w:tcPr>
            <w:tcW w:w="567" w:type="dxa"/>
            <w:vAlign w:val="center"/>
          </w:tcPr>
          <w:p w:rsidR="00686BBE" w:rsidRPr="00545BE2" w:rsidRDefault="00686BBE" w:rsidP="00DE1203">
            <w:pPr>
              <w:jc w:val="center"/>
            </w:pPr>
          </w:p>
        </w:tc>
        <w:tc>
          <w:tcPr>
            <w:tcW w:w="567" w:type="dxa"/>
            <w:tcBorders>
              <w:right w:val="single" w:sz="12" w:space="0" w:color="auto"/>
            </w:tcBorders>
            <w:vAlign w:val="center"/>
          </w:tcPr>
          <w:p w:rsidR="00686BBE" w:rsidRPr="00545BE2" w:rsidRDefault="00686BBE" w:rsidP="00DE1203">
            <w:pPr>
              <w:jc w:val="center"/>
            </w:pPr>
          </w:p>
        </w:tc>
      </w:tr>
      <w:tr w:rsidR="00686BBE" w:rsidRPr="00545BE2" w:rsidTr="00DE1203">
        <w:tc>
          <w:tcPr>
            <w:tcW w:w="5070" w:type="dxa"/>
            <w:tcBorders>
              <w:left w:val="single" w:sz="12" w:space="0" w:color="auto"/>
              <w:bottom w:val="single" w:sz="12" w:space="0" w:color="auto"/>
              <w:right w:val="single" w:sz="12" w:space="0" w:color="auto"/>
            </w:tcBorders>
            <w:vAlign w:val="center"/>
          </w:tcPr>
          <w:p w:rsidR="00686BBE" w:rsidRPr="00545BE2" w:rsidRDefault="00686BBE" w:rsidP="00DE1203">
            <w:pPr>
              <w:jc w:val="both"/>
            </w:pPr>
            <w:r w:rsidRPr="00545BE2">
              <w:t>5.4. Количество показателей в каждом классе</w:t>
            </w:r>
          </w:p>
        </w:tc>
        <w:tc>
          <w:tcPr>
            <w:tcW w:w="425" w:type="dxa"/>
            <w:tcBorders>
              <w:left w:val="single" w:sz="12" w:space="0" w:color="auto"/>
              <w:bottom w:val="single" w:sz="12" w:space="0" w:color="auto"/>
            </w:tcBorders>
            <w:vAlign w:val="center"/>
          </w:tcPr>
          <w:p w:rsidR="00686BBE" w:rsidRPr="00545BE2" w:rsidRDefault="00686BBE" w:rsidP="00DE1203">
            <w:pPr>
              <w:jc w:val="center"/>
            </w:pPr>
            <w:r w:rsidRPr="00545BE2">
              <w:t>5</w:t>
            </w:r>
          </w:p>
        </w:tc>
        <w:tc>
          <w:tcPr>
            <w:tcW w:w="425" w:type="dxa"/>
            <w:tcBorders>
              <w:bottom w:val="single" w:sz="12" w:space="0" w:color="auto"/>
            </w:tcBorders>
            <w:vAlign w:val="center"/>
          </w:tcPr>
          <w:p w:rsidR="00686BBE" w:rsidRPr="00545BE2" w:rsidRDefault="00686BBE" w:rsidP="00DE1203">
            <w:pPr>
              <w:jc w:val="center"/>
            </w:pPr>
            <w:r w:rsidRPr="00545BE2">
              <w:t>5</w:t>
            </w:r>
          </w:p>
        </w:tc>
        <w:tc>
          <w:tcPr>
            <w:tcW w:w="567" w:type="dxa"/>
            <w:tcBorders>
              <w:bottom w:val="single" w:sz="12" w:space="0" w:color="auto"/>
            </w:tcBorders>
            <w:vAlign w:val="center"/>
          </w:tcPr>
          <w:p w:rsidR="00686BBE" w:rsidRPr="00545BE2" w:rsidRDefault="00686BBE" w:rsidP="00DE1203">
            <w:pPr>
              <w:jc w:val="center"/>
            </w:pPr>
            <w:r w:rsidRPr="00545BE2">
              <w:t>12</w:t>
            </w:r>
          </w:p>
        </w:tc>
        <w:tc>
          <w:tcPr>
            <w:tcW w:w="567" w:type="dxa"/>
            <w:tcBorders>
              <w:bottom w:val="single" w:sz="12" w:space="0" w:color="auto"/>
              <w:right w:val="single" w:sz="12" w:space="0" w:color="auto"/>
            </w:tcBorders>
            <w:vAlign w:val="center"/>
          </w:tcPr>
          <w:p w:rsidR="00686BBE" w:rsidRPr="00545BE2" w:rsidRDefault="00686BBE" w:rsidP="00DE1203">
            <w:pPr>
              <w:jc w:val="center"/>
            </w:pPr>
            <w:r w:rsidRPr="00545BE2">
              <w:t>0</w:t>
            </w:r>
          </w:p>
        </w:tc>
        <w:tc>
          <w:tcPr>
            <w:tcW w:w="425" w:type="dxa"/>
            <w:tcBorders>
              <w:left w:val="single" w:sz="12" w:space="0" w:color="auto"/>
              <w:bottom w:val="single" w:sz="12" w:space="0" w:color="auto"/>
            </w:tcBorders>
            <w:vAlign w:val="center"/>
          </w:tcPr>
          <w:p w:rsidR="00686BBE" w:rsidRPr="00545BE2" w:rsidRDefault="00686BBE" w:rsidP="00DE1203">
            <w:pPr>
              <w:jc w:val="center"/>
            </w:pPr>
            <w:r w:rsidRPr="00545BE2">
              <w:t>6</w:t>
            </w:r>
          </w:p>
        </w:tc>
        <w:tc>
          <w:tcPr>
            <w:tcW w:w="567" w:type="dxa"/>
            <w:tcBorders>
              <w:bottom w:val="single" w:sz="12" w:space="0" w:color="auto"/>
            </w:tcBorders>
            <w:vAlign w:val="center"/>
          </w:tcPr>
          <w:p w:rsidR="00686BBE" w:rsidRPr="00545BE2" w:rsidRDefault="00686BBE" w:rsidP="0006644E">
            <w:pPr>
              <w:jc w:val="center"/>
            </w:pPr>
            <w:r w:rsidRPr="00545BE2">
              <w:t>16</w:t>
            </w:r>
          </w:p>
        </w:tc>
        <w:tc>
          <w:tcPr>
            <w:tcW w:w="567" w:type="dxa"/>
            <w:tcBorders>
              <w:bottom w:val="single" w:sz="12" w:space="0" w:color="auto"/>
            </w:tcBorders>
            <w:vAlign w:val="center"/>
          </w:tcPr>
          <w:p w:rsidR="00686BBE" w:rsidRPr="00545BE2" w:rsidRDefault="00686BBE" w:rsidP="00DE1203">
            <w:pPr>
              <w:jc w:val="center"/>
            </w:pPr>
            <w:r w:rsidRPr="00545BE2">
              <w:t>0</w:t>
            </w:r>
          </w:p>
        </w:tc>
        <w:tc>
          <w:tcPr>
            <w:tcW w:w="567" w:type="dxa"/>
            <w:tcBorders>
              <w:bottom w:val="single" w:sz="12" w:space="0" w:color="auto"/>
              <w:right w:val="single" w:sz="12" w:space="0" w:color="auto"/>
            </w:tcBorders>
            <w:vAlign w:val="center"/>
          </w:tcPr>
          <w:p w:rsidR="00686BBE" w:rsidRPr="00545BE2" w:rsidRDefault="00686BBE" w:rsidP="00DE1203">
            <w:pPr>
              <w:jc w:val="center"/>
            </w:pPr>
            <w:r w:rsidRPr="00545BE2">
              <w:t>0</w:t>
            </w:r>
          </w:p>
        </w:tc>
      </w:tr>
      <w:tr w:rsidR="00686BBE" w:rsidRPr="00545BE2" w:rsidTr="007A2B58">
        <w:tc>
          <w:tcPr>
            <w:tcW w:w="5070" w:type="dxa"/>
            <w:vMerge w:val="restart"/>
            <w:tcBorders>
              <w:top w:val="single" w:sz="12" w:space="0" w:color="auto"/>
              <w:left w:val="single" w:sz="12" w:space="0" w:color="auto"/>
              <w:right w:val="single" w:sz="12" w:space="0" w:color="auto"/>
            </w:tcBorders>
            <w:vAlign w:val="center"/>
          </w:tcPr>
          <w:p w:rsidR="00686BBE" w:rsidRPr="00545BE2" w:rsidRDefault="00686BBE" w:rsidP="00DE1203">
            <w:pPr>
              <w:jc w:val="center"/>
            </w:pPr>
            <w:r w:rsidRPr="00545BE2">
              <w:t>Общая оценка напряжённости труда</w:t>
            </w:r>
          </w:p>
        </w:tc>
        <w:tc>
          <w:tcPr>
            <w:tcW w:w="850" w:type="dxa"/>
            <w:gridSpan w:val="2"/>
            <w:tcBorders>
              <w:top w:val="single" w:sz="12" w:space="0" w:color="auto"/>
              <w:left w:val="single" w:sz="12" w:space="0" w:color="auto"/>
            </w:tcBorders>
            <w:vAlign w:val="center"/>
          </w:tcPr>
          <w:p w:rsidR="00686BBE" w:rsidRPr="00545BE2" w:rsidRDefault="00686BBE" w:rsidP="00DE1203">
            <w:pPr>
              <w:jc w:val="center"/>
              <w:rPr>
                <w:sz w:val="22"/>
                <w:szCs w:val="22"/>
              </w:rPr>
            </w:pPr>
            <w:r w:rsidRPr="00545BE2">
              <w:rPr>
                <w:sz w:val="22"/>
                <w:szCs w:val="22"/>
              </w:rPr>
              <w:t>Класс</w:t>
            </w:r>
          </w:p>
        </w:tc>
        <w:tc>
          <w:tcPr>
            <w:tcW w:w="1134" w:type="dxa"/>
            <w:gridSpan w:val="2"/>
            <w:tcBorders>
              <w:top w:val="single" w:sz="12" w:space="0" w:color="auto"/>
              <w:right w:val="single" w:sz="12" w:space="0" w:color="auto"/>
            </w:tcBorders>
            <w:vAlign w:val="center"/>
          </w:tcPr>
          <w:p w:rsidR="00686BBE" w:rsidRPr="00545BE2" w:rsidRDefault="00686BBE" w:rsidP="00DE1203">
            <w:pPr>
              <w:jc w:val="center"/>
            </w:pPr>
            <w:r w:rsidRPr="00545BE2">
              <w:t>Степень</w:t>
            </w:r>
          </w:p>
        </w:tc>
        <w:tc>
          <w:tcPr>
            <w:tcW w:w="2126" w:type="dxa"/>
            <w:gridSpan w:val="4"/>
            <w:tcBorders>
              <w:top w:val="single" w:sz="12" w:space="0" w:color="auto"/>
              <w:left w:val="single" w:sz="12" w:space="0" w:color="auto"/>
              <w:right w:val="single" w:sz="12" w:space="0" w:color="auto"/>
            </w:tcBorders>
            <w:vAlign w:val="center"/>
          </w:tcPr>
          <w:p w:rsidR="00686BBE" w:rsidRPr="00545BE2" w:rsidRDefault="00686BBE" w:rsidP="00DE1203">
            <w:pPr>
              <w:jc w:val="center"/>
            </w:pPr>
            <w:r w:rsidRPr="00545BE2">
              <w:rPr>
                <w:sz w:val="22"/>
                <w:szCs w:val="22"/>
              </w:rPr>
              <w:t>Класс</w:t>
            </w:r>
          </w:p>
        </w:tc>
      </w:tr>
      <w:tr w:rsidR="00686BBE" w:rsidRPr="00545BE2" w:rsidTr="007A2B58">
        <w:tc>
          <w:tcPr>
            <w:tcW w:w="5070" w:type="dxa"/>
            <w:vMerge/>
            <w:tcBorders>
              <w:left w:val="single" w:sz="12" w:space="0" w:color="auto"/>
              <w:bottom w:val="single" w:sz="12" w:space="0" w:color="auto"/>
              <w:right w:val="single" w:sz="12" w:space="0" w:color="auto"/>
            </w:tcBorders>
            <w:vAlign w:val="center"/>
          </w:tcPr>
          <w:p w:rsidR="00686BBE" w:rsidRPr="00545BE2" w:rsidRDefault="00686BBE" w:rsidP="00DE1203">
            <w:pPr>
              <w:jc w:val="both"/>
            </w:pPr>
          </w:p>
        </w:tc>
        <w:tc>
          <w:tcPr>
            <w:tcW w:w="850" w:type="dxa"/>
            <w:gridSpan w:val="2"/>
            <w:tcBorders>
              <w:left w:val="single" w:sz="12" w:space="0" w:color="auto"/>
              <w:bottom w:val="single" w:sz="12" w:space="0" w:color="auto"/>
            </w:tcBorders>
            <w:vAlign w:val="center"/>
          </w:tcPr>
          <w:p w:rsidR="00686BBE" w:rsidRPr="00545BE2" w:rsidRDefault="00686BBE" w:rsidP="00DE1203">
            <w:pPr>
              <w:jc w:val="center"/>
            </w:pPr>
            <w:r w:rsidRPr="00545BE2">
              <w:t>3</w:t>
            </w:r>
          </w:p>
        </w:tc>
        <w:tc>
          <w:tcPr>
            <w:tcW w:w="1134" w:type="dxa"/>
            <w:gridSpan w:val="2"/>
            <w:tcBorders>
              <w:bottom w:val="single" w:sz="12" w:space="0" w:color="auto"/>
              <w:right w:val="single" w:sz="12" w:space="0" w:color="auto"/>
            </w:tcBorders>
            <w:vAlign w:val="center"/>
          </w:tcPr>
          <w:p w:rsidR="00686BBE" w:rsidRPr="00545BE2" w:rsidRDefault="00686BBE" w:rsidP="00DE1203">
            <w:pPr>
              <w:jc w:val="center"/>
            </w:pPr>
            <w:r w:rsidRPr="00545BE2">
              <w:t>1</w:t>
            </w:r>
          </w:p>
        </w:tc>
        <w:tc>
          <w:tcPr>
            <w:tcW w:w="2126" w:type="dxa"/>
            <w:gridSpan w:val="4"/>
            <w:tcBorders>
              <w:left w:val="single" w:sz="12" w:space="0" w:color="auto"/>
              <w:bottom w:val="single" w:sz="12" w:space="0" w:color="auto"/>
              <w:right w:val="single" w:sz="12" w:space="0" w:color="auto"/>
            </w:tcBorders>
            <w:vAlign w:val="center"/>
          </w:tcPr>
          <w:p w:rsidR="00686BBE" w:rsidRPr="00545BE2" w:rsidRDefault="00686BBE" w:rsidP="00DE1203">
            <w:pPr>
              <w:jc w:val="center"/>
            </w:pPr>
            <w:r w:rsidRPr="00545BE2">
              <w:t>2</w:t>
            </w:r>
          </w:p>
        </w:tc>
      </w:tr>
    </w:tbl>
    <w:p w:rsidR="00686BBE" w:rsidRDefault="00686BBE" w:rsidP="0013104D">
      <w:pPr>
        <w:shd w:val="clear" w:color="auto" w:fill="FFFFFF"/>
        <w:spacing w:line="360" w:lineRule="auto"/>
        <w:ind w:firstLine="709"/>
        <w:jc w:val="both"/>
        <w:rPr>
          <w:sz w:val="28"/>
          <w:szCs w:val="28"/>
        </w:rPr>
      </w:pPr>
    </w:p>
    <w:p w:rsidR="00686BBE" w:rsidRPr="00DE1AD5" w:rsidRDefault="00686BBE" w:rsidP="0013104D">
      <w:pPr>
        <w:shd w:val="clear" w:color="auto" w:fill="FFFFFF"/>
        <w:spacing w:line="360" w:lineRule="auto"/>
        <w:ind w:firstLine="709"/>
        <w:jc w:val="both"/>
        <w:rPr>
          <w:sz w:val="28"/>
          <w:szCs w:val="28"/>
        </w:rPr>
      </w:pPr>
      <w:r w:rsidRPr="00DE1AD5">
        <w:rPr>
          <w:sz w:val="28"/>
          <w:szCs w:val="28"/>
        </w:rPr>
        <w:t>Таблица 8.2 показывает, что вредные условия труда</w:t>
      </w:r>
      <w:r>
        <w:rPr>
          <w:sz w:val="28"/>
          <w:szCs w:val="28"/>
        </w:rPr>
        <w:t xml:space="preserve"> дежурного по железнодорожной станции</w:t>
      </w:r>
      <w:r w:rsidRPr="00DE1AD5">
        <w:rPr>
          <w:sz w:val="28"/>
          <w:szCs w:val="28"/>
        </w:rPr>
        <w:t xml:space="preserve"> обусловлены неустранимыми производственными факторами, такими как:</w:t>
      </w:r>
    </w:p>
    <w:p w:rsidR="00686BBE" w:rsidRPr="00545BE2" w:rsidRDefault="00686BBE" w:rsidP="00A02ACE">
      <w:pPr>
        <w:numPr>
          <w:ilvl w:val="0"/>
          <w:numId w:val="37"/>
        </w:numPr>
        <w:spacing w:line="360" w:lineRule="auto"/>
        <w:ind w:left="0" w:firstLine="709"/>
        <w:jc w:val="both"/>
        <w:rPr>
          <w:sz w:val="28"/>
          <w:szCs w:val="28"/>
        </w:rPr>
      </w:pPr>
      <w:r w:rsidRPr="00545BE2">
        <w:rPr>
          <w:sz w:val="28"/>
          <w:szCs w:val="28"/>
        </w:rPr>
        <w:t>Содержание работы указывает на степень сложности выполнения задания: от решения простых задач до творческой (эвристической) деятельности с решением сложных заданий при отсутствии алгоритма.</w:t>
      </w:r>
    </w:p>
    <w:p w:rsidR="00686BBE" w:rsidRPr="00545BE2" w:rsidRDefault="00686BBE" w:rsidP="00A02ACE">
      <w:pPr>
        <w:numPr>
          <w:ilvl w:val="1"/>
          <w:numId w:val="37"/>
        </w:numPr>
        <w:spacing w:line="360" w:lineRule="auto"/>
        <w:ind w:left="0" w:firstLine="709"/>
        <w:rPr>
          <w:sz w:val="28"/>
          <w:szCs w:val="28"/>
        </w:rPr>
      </w:pPr>
      <w:r w:rsidRPr="00545BE2">
        <w:rPr>
          <w:sz w:val="28"/>
          <w:szCs w:val="28"/>
        </w:rPr>
        <w:t>решение сложных задач по известному алгоритму, работа по серии инструкций  (класс 3.1).</w:t>
      </w:r>
    </w:p>
    <w:p w:rsidR="00686BBE" w:rsidRPr="00545BE2" w:rsidRDefault="00686BBE" w:rsidP="00A02ACE">
      <w:pPr>
        <w:numPr>
          <w:ilvl w:val="0"/>
          <w:numId w:val="37"/>
        </w:numPr>
        <w:spacing w:line="360" w:lineRule="auto"/>
        <w:ind w:left="0" w:firstLine="709"/>
        <w:jc w:val="both"/>
        <w:rPr>
          <w:sz w:val="28"/>
          <w:szCs w:val="28"/>
        </w:rPr>
      </w:pPr>
      <w:r w:rsidRPr="00545BE2">
        <w:rPr>
          <w:sz w:val="28"/>
          <w:szCs w:val="28"/>
        </w:rPr>
        <w:t>Восприятие сигналов (информации) и их оценка.</w:t>
      </w:r>
    </w:p>
    <w:p w:rsidR="00686BBE" w:rsidRPr="00545BE2" w:rsidRDefault="00686BBE" w:rsidP="00A02ACE">
      <w:pPr>
        <w:numPr>
          <w:ilvl w:val="1"/>
          <w:numId w:val="37"/>
        </w:numPr>
        <w:spacing w:line="360" w:lineRule="auto"/>
        <w:ind w:left="0" w:firstLine="709"/>
        <w:jc w:val="both"/>
        <w:rPr>
          <w:sz w:val="28"/>
          <w:szCs w:val="28"/>
        </w:rPr>
      </w:pPr>
      <w:r w:rsidRPr="00545BE2">
        <w:rPr>
          <w:sz w:val="28"/>
          <w:szCs w:val="28"/>
        </w:rPr>
        <w:t>в том случае, когда трудовая деятельность требует восприятия сигналов с последующей комплексной оценкой всех производственных параметров (информации), напряженности относится к классу 3.1.</w:t>
      </w:r>
    </w:p>
    <w:p w:rsidR="00686BBE" w:rsidRPr="00545BE2" w:rsidRDefault="00686BBE" w:rsidP="00A02ACE">
      <w:pPr>
        <w:numPr>
          <w:ilvl w:val="0"/>
          <w:numId w:val="37"/>
        </w:numPr>
        <w:spacing w:line="360" w:lineRule="auto"/>
        <w:ind w:left="0" w:firstLine="709"/>
        <w:jc w:val="both"/>
        <w:rPr>
          <w:sz w:val="28"/>
          <w:szCs w:val="28"/>
        </w:rPr>
      </w:pPr>
      <w:r w:rsidRPr="00545BE2">
        <w:rPr>
          <w:sz w:val="28"/>
          <w:szCs w:val="28"/>
        </w:rPr>
        <w:t>Распределение функций по степени сложности задания – любая трудовая деятельность характеризуется распределением функций между работниками. Соответственно, чем больше возложено функций на работника, тем выше напряженность его труда.</w:t>
      </w:r>
    </w:p>
    <w:p w:rsidR="00686BBE" w:rsidRPr="00545BE2" w:rsidRDefault="00686BBE" w:rsidP="00A02ACE">
      <w:pPr>
        <w:numPr>
          <w:ilvl w:val="1"/>
          <w:numId w:val="37"/>
        </w:numPr>
        <w:spacing w:line="360" w:lineRule="auto"/>
        <w:ind w:left="0" w:firstLine="709"/>
        <w:jc w:val="both"/>
        <w:rPr>
          <w:sz w:val="28"/>
          <w:szCs w:val="28"/>
        </w:rPr>
      </w:pPr>
      <w:r w:rsidRPr="00545BE2">
        <w:rPr>
          <w:sz w:val="28"/>
          <w:szCs w:val="28"/>
        </w:rPr>
        <w:t>предварительная подготовительная работа с последующим распределением заданий другим лицам, контроль за выполнением задания (класс 3.1).</w:t>
      </w:r>
    </w:p>
    <w:p w:rsidR="00686BBE" w:rsidRPr="00545BE2" w:rsidRDefault="00686BBE" w:rsidP="00A02ACE">
      <w:pPr>
        <w:numPr>
          <w:ilvl w:val="0"/>
          <w:numId w:val="37"/>
        </w:numPr>
        <w:shd w:val="clear" w:color="auto" w:fill="FFFFFF"/>
        <w:spacing w:line="360" w:lineRule="auto"/>
        <w:ind w:left="0" w:firstLine="709"/>
        <w:rPr>
          <w:sz w:val="28"/>
          <w:szCs w:val="28"/>
        </w:rPr>
      </w:pPr>
      <w:r w:rsidRPr="00545BE2">
        <w:rPr>
          <w:sz w:val="28"/>
          <w:szCs w:val="28"/>
        </w:rPr>
        <w:t>Характер выполняемой работы.</w:t>
      </w:r>
    </w:p>
    <w:p w:rsidR="00686BBE" w:rsidRPr="00545BE2" w:rsidRDefault="00686BBE" w:rsidP="00A02ACE">
      <w:pPr>
        <w:numPr>
          <w:ilvl w:val="1"/>
          <w:numId w:val="37"/>
        </w:numPr>
        <w:shd w:val="clear" w:color="auto" w:fill="FFFFFF"/>
        <w:spacing w:line="360" w:lineRule="auto"/>
        <w:ind w:left="0" w:firstLine="709"/>
        <w:rPr>
          <w:sz w:val="28"/>
          <w:szCs w:val="28"/>
        </w:rPr>
      </w:pPr>
      <w:r w:rsidRPr="00545BE2">
        <w:rPr>
          <w:sz w:val="28"/>
          <w:szCs w:val="28"/>
        </w:rPr>
        <w:t>наибольшая напряженность (класс 3.1) характеризуется работой в условиях дефицита времени и информации. При этом отмечается высокая ответственность за конечный результат работы.</w:t>
      </w:r>
    </w:p>
    <w:p w:rsidR="00686BBE" w:rsidRPr="00545BE2" w:rsidRDefault="00686BBE" w:rsidP="00A02ACE">
      <w:pPr>
        <w:numPr>
          <w:ilvl w:val="0"/>
          <w:numId w:val="37"/>
        </w:numPr>
        <w:shd w:val="clear" w:color="auto" w:fill="FFFFFF"/>
        <w:spacing w:line="360" w:lineRule="auto"/>
        <w:ind w:left="0" w:firstLine="709"/>
        <w:rPr>
          <w:sz w:val="28"/>
          <w:szCs w:val="28"/>
        </w:rPr>
      </w:pPr>
      <w:r w:rsidRPr="00545BE2">
        <w:rPr>
          <w:sz w:val="28"/>
          <w:szCs w:val="28"/>
        </w:rPr>
        <w:t xml:space="preserve">Плотность </w:t>
      </w:r>
      <w:r w:rsidRPr="00545BE2">
        <w:rPr>
          <w:bCs/>
          <w:sz w:val="28"/>
          <w:szCs w:val="28"/>
        </w:rPr>
        <w:t xml:space="preserve">сигналов </w:t>
      </w:r>
      <w:r w:rsidRPr="00545BE2">
        <w:rPr>
          <w:sz w:val="28"/>
          <w:szCs w:val="28"/>
        </w:rPr>
        <w:t xml:space="preserve">и </w:t>
      </w:r>
      <w:r w:rsidRPr="00545BE2">
        <w:rPr>
          <w:bCs/>
          <w:sz w:val="28"/>
          <w:szCs w:val="28"/>
        </w:rPr>
        <w:t xml:space="preserve">сообщений </w:t>
      </w:r>
      <w:r w:rsidRPr="00545BE2">
        <w:rPr>
          <w:sz w:val="28"/>
          <w:szCs w:val="28"/>
        </w:rPr>
        <w:t xml:space="preserve">в среднем за час </w:t>
      </w:r>
      <w:r w:rsidRPr="00545BE2">
        <w:rPr>
          <w:bCs/>
          <w:sz w:val="28"/>
          <w:szCs w:val="28"/>
        </w:rPr>
        <w:t>работы</w:t>
      </w:r>
      <w:r w:rsidRPr="00545BE2">
        <w:rPr>
          <w:sz w:val="28"/>
          <w:szCs w:val="28"/>
        </w:rPr>
        <w:t xml:space="preserve"> - количество воспринимаемых и передаваемых сигналов (сообщений, распоряжений)  позволяет оценивать занятость, специфику деятельности работника. Чем больше число поступающих и передаваемых сигналов или сообщений, тем выше информационная нагрузка, приводящая к возрастанию напряженности. По форме (или способу) предъявления информации сигналы могут подаваться со специальных устройств (световые, звуковые сигнальные устройства) и при речевом сообщении  (по телефону, по рации, при непосредственном прямом контакте работников).</w:t>
      </w:r>
    </w:p>
    <w:p w:rsidR="00686BBE" w:rsidRPr="00545BE2" w:rsidRDefault="00686BBE" w:rsidP="00A02ACE">
      <w:pPr>
        <w:numPr>
          <w:ilvl w:val="1"/>
          <w:numId w:val="37"/>
        </w:numPr>
        <w:shd w:val="clear" w:color="auto" w:fill="FFFFFF"/>
        <w:spacing w:line="360" w:lineRule="auto"/>
        <w:ind w:left="0" w:firstLine="709"/>
        <w:rPr>
          <w:sz w:val="28"/>
          <w:szCs w:val="28"/>
        </w:rPr>
      </w:pPr>
      <w:r w:rsidRPr="00545BE2">
        <w:rPr>
          <w:sz w:val="28"/>
          <w:szCs w:val="28"/>
        </w:rPr>
        <w:t>в среднем около 200 сигналов в течение часа (класс 3.1).</w:t>
      </w:r>
    </w:p>
    <w:p w:rsidR="00686BBE" w:rsidRPr="00545BE2" w:rsidRDefault="00686BBE" w:rsidP="00A02ACE">
      <w:pPr>
        <w:numPr>
          <w:ilvl w:val="0"/>
          <w:numId w:val="37"/>
        </w:numPr>
        <w:shd w:val="clear" w:color="auto" w:fill="FFFFFF"/>
        <w:spacing w:line="360" w:lineRule="auto"/>
        <w:ind w:left="0" w:firstLine="709"/>
        <w:rPr>
          <w:sz w:val="28"/>
          <w:szCs w:val="28"/>
        </w:rPr>
      </w:pPr>
      <w:r w:rsidRPr="00545BE2">
        <w:rPr>
          <w:sz w:val="28"/>
          <w:szCs w:val="28"/>
        </w:rPr>
        <w:t xml:space="preserve">Число производственных </w:t>
      </w:r>
      <w:r w:rsidRPr="00545BE2">
        <w:rPr>
          <w:bCs/>
          <w:sz w:val="28"/>
          <w:szCs w:val="28"/>
        </w:rPr>
        <w:t xml:space="preserve">объектов </w:t>
      </w:r>
      <w:r w:rsidRPr="00545BE2">
        <w:rPr>
          <w:sz w:val="28"/>
          <w:szCs w:val="28"/>
        </w:rPr>
        <w:t>одновременного наблюдения – указывает, что с увеличением числа объектов одновременного наблюдения возрастает напряженность труда.</w:t>
      </w:r>
    </w:p>
    <w:p w:rsidR="00686BBE" w:rsidRPr="00545BE2" w:rsidRDefault="00686BBE" w:rsidP="00A02ACE">
      <w:pPr>
        <w:numPr>
          <w:ilvl w:val="1"/>
          <w:numId w:val="37"/>
        </w:numPr>
        <w:shd w:val="clear" w:color="auto" w:fill="FFFFFF"/>
        <w:spacing w:line="360" w:lineRule="auto"/>
        <w:ind w:left="0" w:firstLine="709"/>
        <w:rPr>
          <w:sz w:val="28"/>
          <w:szCs w:val="28"/>
        </w:rPr>
      </w:pPr>
      <w:r w:rsidRPr="00545BE2">
        <w:rPr>
          <w:sz w:val="28"/>
          <w:szCs w:val="28"/>
        </w:rPr>
        <w:t>для операторского вида деятельности объектами одновременного наблюдения служат различные индикаторы, дисплеи, органы управления, клавиатура и т.п. (класс 3.1).</w:t>
      </w:r>
    </w:p>
    <w:p w:rsidR="00686BBE" w:rsidRPr="00545BE2" w:rsidRDefault="00686BBE" w:rsidP="00A02ACE">
      <w:pPr>
        <w:numPr>
          <w:ilvl w:val="0"/>
          <w:numId w:val="37"/>
        </w:numPr>
        <w:shd w:val="clear" w:color="auto" w:fill="FFFFFF"/>
        <w:spacing w:line="360" w:lineRule="auto"/>
        <w:ind w:left="0" w:firstLine="709"/>
        <w:rPr>
          <w:sz w:val="28"/>
          <w:szCs w:val="28"/>
        </w:rPr>
      </w:pPr>
      <w:r w:rsidRPr="00545BE2">
        <w:rPr>
          <w:sz w:val="28"/>
          <w:szCs w:val="28"/>
        </w:rPr>
        <w:t xml:space="preserve">Наблюдение за экранами видеотерминалов (часов в </w:t>
      </w:r>
      <w:r w:rsidRPr="00545BE2">
        <w:rPr>
          <w:bCs/>
          <w:sz w:val="28"/>
          <w:szCs w:val="28"/>
        </w:rPr>
        <w:t xml:space="preserve">смену). </w:t>
      </w:r>
      <w:r w:rsidRPr="00545BE2">
        <w:rPr>
          <w:sz w:val="28"/>
          <w:szCs w:val="28"/>
        </w:rPr>
        <w:t>Согласно этому показателю фиксируется время (ч, мин.) непосредственной работы пользователя ВДТ с экраном дисплея в течение всего рабочего дня при вводе данных, редактировании текста или программ, чтении буквенной, цифровой, графической информации с экрана.</w:t>
      </w:r>
    </w:p>
    <w:p w:rsidR="00686BBE" w:rsidRPr="00545BE2" w:rsidRDefault="00686BBE" w:rsidP="00A02ACE">
      <w:pPr>
        <w:numPr>
          <w:ilvl w:val="1"/>
          <w:numId w:val="37"/>
        </w:numPr>
        <w:shd w:val="clear" w:color="auto" w:fill="FFFFFF"/>
        <w:spacing w:line="360" w:lineRule="auto"/>
        <w:ind w:left="0" w:firstLine="709"/>
        <w:rPr>
          <w:sz w:val="28"/>
          <w:szCs w:val="28"/>
        </w:rPr>
      </w:pPr>
      <w:r w:rsidRPr="00545BE2">
        <w:rPr>
          <w:sz w:val="28"/>
          <w:szCs w:val="28"/>
        </w:rPr>
        <w:t>Класс 3.1.</w:t>
      </w:r>
    </w:p>
    <w:p w:rsidR="00686BBE" w:rsidRPr="00545BE2" w:rsidRDefault="00686BBE" w:rsidP="00A02ACE">
      <w:pPr>
        <w:numPr>
          <w:ilvl w:val="0"/>
          <w:numId w:val="37"/>
        </w:numPr>
        <w:shd w:val="clear" w:color="auto" w:fill="FFFFFF"/>
        <w:spacing w:line="360" w:lineRule="auto"/>
        <w:ind w:left="0" w:firstLine="709"/>
        <w:rPr>
          <w:sz w:val="28"/>
          <w:szCs w:val="28"/>
        </w:rPr>
      </w:pPr>
      <w:r w:rsidRPr="00545BE2">
        <w:rPr>
          <w:sz w:val="28"/>
          <w:szCs w:val="28"/>
        </w:rPr>
        <w:t xml:space="preserve">Степень ответственности </w:t>
      </w:r>
      <w:r w:rsidRPr="00545BE2">
        <w:rPr>
          <w:iCs/>
          <w:sz w:val="28"/>
          <w:szCs w:val="28"/>
        </w:rPr>
        <w:t xml:space="preserve">за </w:t>
      </w:r>
      <w:r w:rsidRPr="00545BE2">
        <w:rPr>
          <w:sz w:val="28"/>
          <w:szCs w:val="28"/>
        </w:rPr>
        <w:t>результат. Значимость ошибки. Указывает, в какой мере работник может влиять на результат собственного труда при различных уровнях сложности осуществляемой деятельности.</w:t>
      </w:r>
    </w:p>
    <w:p w:rsidR="00686BBE" w:rsidRPr="00545BE2" w:rsidRDefault="00686BBE" w:rsidP="00A02ACE">
      <w:pPr>
        <w:numPr>
          <w:ilvl w:val="1"/>
          <w:numId w:val="37"/>
        </w:numPr>
        <w:shd w:val="clear" w:color="auto" w:fill="FFFFFF"/>
        <w:spacing w:line="360" w:lineRule="auto"/>
        <w:ind w:left="0" w:firstLine="709"/>
        <w:rPr>
          <w:sz w:val="28"/>
          <w:szCs w:val="28"/>
        </w:rPr>
      </w:pPr>
      <w:r w:rsidRPr="00545BE2">
        <w:rPr>
          <w:sz w:val="28"/>
          <w:szCs w:val="28"/>
        </w:rPr>
        <w:t>характерна высокая степень ответственности за окончательный результат работы, а допущенные ошибки могут привести к остановке технологического процесса, возникновению опасных ситуаций для жизни людей (класс 3.1).</w:t>
      </w:r>
    </w:p>
    <w:p w:rsidR="00686BBE" w:rsidRPr="00545BE2" w:rsidRDefault="00686BBE" w:rsidP="00A02ACE">
      <w:pPr>
        <w:numPr>
          <w:ilvl w:val="0"/>
          <w:numId w:val="37"/>
        </w:numPr>
        <w:shd w:val="clear" w:color="auto" w:fill="FFFFFF"/>
        <w:spacing w:line="360" w:lineRule="auto"/>
        <w:ind w:left="0" w:firstLine="709"/>
        <w:rPr>
          <w:sz w:val="28"/>
          <w:szCs w:val="28"/>
        </w:rPr>
      </w:pPr>
      <w:r w:rsidRPr="00545BE2">
        <w:rPr>
          <w:sz w:val="28"/>
          <w:szCs w:val="28"/>
        </w:rPr>
        <w:t xml:space="preserve">Степень </w:t>
      </w:r>
      <w:r w:rsidRPr="00545BE2">
        <w:rPr>
          <w:bCs/>
          <w:sz w:val="28"/>
          <w:szCs w:val="28"/>
        </w:rPr>
        <w:t xml:space="preserve">ответственности за </w:t>
      </w:r>
      <w:r w:rsidRPr="00545BE2">
        <w:rPr>
          <w:sz w:val="28"/>
          <w:szCs w:val="28"/>
        </w:rPr>
        <w:t>безопасность других лиц – отражают факторы эмоционального значения.</w:t>
      </w:r>
    </w:p>
    <w:p w:rsidR="00686BBE" w:rsidRPr="00545BE2" w:rsidRDefault="00686BBE" w:rsidP="00A02ACE">
      <w:pPr>
        <w:numPr>
          <w:ilvl w:val="1"/>
          <w:numId w:val="37"/>
        </w:numPr>
        <w:shd w:val="clear" w:color="auto" w:fill="FFFFFF"/>
        <w:spacing w:line="360" w:lineRule="auto"/>
        <w:ind w:left="0" w:firstLine="709"/>
        <w:rPr>
          <w:sz w:val="28"/>
          <w:szCs w:val="28"/>
        </w:rPr>
      </w:pPr>
      <w:r w:rsidRPr="00545BE2">
        <w:rPr>
          <w:sz w:val="28"/>
          <w:szCs w:val="28"/>
        </w:rPr>
        <w:t>характеризуется ответственностью за безопасность других лиц - 3.1класс.</w:t>
      </w:r>
    </w:p>
    <w:p w:rsidR="00686BBE" w:rsidRPr="00545BE2" w:rsidRDefault="00686BBE" w:rsidP="00A02ACE">
      <w:pPr>
        <w:numPr>
          <w:ilvl w:val="0"/>
          <w:numId w:val="37"/>
        </w:numPr>
        <w:spacing w:line="360" w:lineRule="auto"/>
        <w:ind w:left="0" w:firstLine="709"/>
        <w:jc w:val="both"/>
        <w:rPr>
          <w:sz w:val="28"/>
          <w:szCs w:val="28"/>
        </w:rPr>
      </w:pPr>
      <w:r w:rsidRPr="00545BE2">
        <w:rPr>
          <w:sz w:val="28"/>
          <w:szCs w:val="28"/>
        </w:rPr>
        <w:t>Фактическая продолжительность рабочего дня. Чем продолжительнее работа по времени, тем больше суммарная за смену нагрузка, и, соответственно, выше напряженность труда.</w:t>
      </w:r>
    </w:p>
    <w:p w:rsidR="00686BBE" w:rsidRPr="00545BE2" w:rsidRDefault="00686BBE" w:rsidP="00A02ACE">
      <w:pPr>
        <w:numPr>
          <w:ilvl w:val="1"/>
          <w:numId w:val="37"/>
        </w:numPr>
        <w:shd w:val="clear" w:color="auto" w:fill="FFFFFF"/>
        <w:spacing w:line="360" w:lineRule="auto"/>
        <w:ind w:left="0" w:firstLine="709"/>
        <w:rPr>
          <w:sz w:val="28"/>
          <w:szCs w:val="28"/>
        </w:rPr>
      </w:pPr>
      <w:r w:rsidRPr="00545BE2">
        <w:rPr>
          <w:sz w:val="28"/>
          <w:szCs w:val="28"/>
        </w:rPr>
        <w:t>Класс 3.1.</w:t>
      </w:r>
    </w:p>
    <w:p w:rsidR="00686BBE" w:rsidRPr="00545BE2" w:rsidRDefault="00686BBE" w:rsidP="00A02ACE">
      <w:pPr>
        <w:numPr>
          <w:ilvl w:val="0"/>
          <w:numId w:val="37"/>
        </w:numPr>
        <w:spacing w:line="360" w:lineRule="auto"/>
        <w:ind w:left="0" w:firstLine="709"/>
        <w:jc w:val="both"/>
        <w:rPr>
          <w:sz w:val="28"/>
          <w:szCs w:val="28"/>
        </w:rPr>
      </w:pPr>
      <w:r w:rsidRPr="00545BE2">
        <w:rPr>
          <w:sz w:val="28"/>
          <w:szCs w:val="28"/>
        </w:rPr>
        <w:t>Сменность работы. Определяется на основании внутрипроизводственных документов, регламентирующих распорядок труда на данном предприятии, организации.</w:t>
      </w:r>
    </w:p>
    <w:p w:rsidR="00686BBE" w:rsidRPr="00545BE2" w:rsidRDefault="00686BBE" w:rsidP="00A02ACE">
      <w:pPr>
        <w:numPr>
          <w:ilvl w:val="1"/>
          <w:numId w:val="37"/>
        </w:numPr>
        <w:spacing w:line="360" w:lineRule="auto"/>
        <w:ind w:left="0" w:firstLine="709"/>
        <w:jc w:val="both"/>
        <w:rPr>
          <w:sz w:val="28"/>
          <w:szCs w:val="28"/>
        </w:rPr>
      </w:pPr>
      <w:r w:rsidRPr="00545BE2">
        <w:rPr>
          <w:sz w:val="28"/>
          <w:szCs w:val="28"/>
        </w:rPr>
        <w:t>класс 3.1 характеризуется сменностью с работой в ночное время.</w:t>
      </w:r>
    </w:p>
    <w:p w:rsidR="00686BBE" w:rsidRPr="00545BE2" w:rsidRDefault="00686BBE" w:rsidP="00A02ACE">
      <w:pPr>
        <w:numPr>
          <w:ilvl w:val="0"/>
          <w:numId w:val="37"/>
        </w:numPr>
        <w:spacing w:line="360" w:lineRule="auto"/>
        <w:ind w:left="0" w:firstLine="709"/>
        <w:jc w:val="both"/>
        <w:rPr>
          <w:sz w:val="28"/>
          <w:szCs w:val="28"/>
        </w:rPr>
      </w:pPr>
      <w:r w:rsidRPr="00545BE2">
        <w:rPr>
          <w:sz w:val="28"/>
          <w:szCs w:val="28"/>
        </w:rPr>
        <w:t>Наличие нерегламентированных перерывов</w:t>
      </w:r>
    </w:p>
    <w:p w:rsidR="00686BBE" w:rsidRPr="00545BE2" w:rsidRDefault="00686BBE" w:rsidP="00A02ACE">
      <w:pPr>
        <w:numPr>
          <w:ilvl w:val="1"/>
          <w:numId w:val="37"/>
        </w:numPr>
        <w:spacing w:line="360" w:lineRule="auto"/>
        <w:ind w:left="0" w:firstLine="709"/>
        <w:jc w:val="both"/>
        <w:rPr>
          <w:sz w:val="28"/>
          <w:szCs w:val="28"/>
        </w:rPr>
      </w:pPr>
      <w:r w:rsidRPr="00545BE2">
        <w:rPr>
          <w:sz w:val="28"/>
          <w:szCs w:val="28"/>
        </w:rPr>
        <w:t xml:space="preserve">перерывы не регламентированы и непродолжительны </w:t>
      </w:r>
    </w:p>
    <w:p w:rsidR="00686BBE" w:rsidRPr="00545BE2" w:rsidRDefault="00686BBE" w:rsidP="00581895">
      <w:pPr>
        <w:spacing w:line="360" w:lineRule="auto"/>
        <w:ind w:left="709"/>
        <w:jc w:val="both"/>
        <w:rPr>
          <w:sz w:val="28"/>
          <w:szCs w:val="28"/>
        </w:rPr>
      </w:pPr>
      <w:r w:rsidRPr="00545BE2">
        <w:rPr>
          <w:sz w:val="28"/>
          <w:szCs w:val="28"/>
        </w:rPr>
        <w:t>(класс 3.1).</w:t>
      </w:r>
    </w:p>
    <w:p w:rsidR="00686BBE" w:rsidRDefault="00686BBE" w:rsidP="0013104D">
      <w:pPr>
        <w:shd w:val="clear" w:color="auto" w:fill="FFFFFF"/>
        <w:spacing w:line="360" w:lineRule="auto"/>
        <w:ind w:firstLine="709"/>
        <w:jc w:val="both"/>
        <w:rPr>
          <w:sz w:val="28"/>
          <w:szCs w:val="28"/>
        </w:rPr>
      </w:pPr>
    </w:p>
    <w:p w:rsidR="00686BBE" w:rsidRPr="008436E0" w:rsidRDefault="00686BBE" w:rsidP="0013104D">
      <w:pPr>
        <w:shd w:val="clear" w:color="auto" w:fill="FFFFFF"/>
        <w:spacing w:line="360" w:lineRule="auto"/>
        <w:ind w:firstLine="709"/>
        <w:jc w:val="both"/>
        <w:rPr>
          <w:sz w:val="28"/>
          <w:szCs w:val="28"/>
        </w:rPr>
      </w:pPr>
      <w:r w:rsidRPr="008436E0">
        <w:rPr>
          <w:sz w:val="28"/>
          <w:szCs w:val="28"/>
        </w:rPr>
        <w:t xml:space="preserve">Класс опасности </w:t>
      </w:r>
      <w:r>
        <w:rPr>
          <w:sz w:val="28"/>
          <w:szCs w:val="28"/>
        </w:rPr>
        <w:t xml:space="preserve"> </w:t>
      </w:r>
      <w:r w:rsidRPr="008436E0">
        <w:rPr>
          <w:sz w:val="28"/>
          <w:szCs w:val="28"/>
        </w:rPr>
        <w:t>3.1. рабоч</w:t>
      </w:r>
      <w:r>
        <w:rPr>
          <w:sz w:val="28"/>
          <w:szCs w:val="28"/>
        </w:rPr>
        <w:t>их</w:t>
      </w:r>
      <w:r w:rsidRPr="008436E0">
        <w:rPr>
          <w:sz w:val="28"/>
          <w:szCs w:val="28"/>
        </w:rPr>
        <w:t xml:space="preserve"> мест </w:t>
      </w:r>
      <w:r>
        <w:rPr>
          <w:sz w:val="28"/>
          <w:szCs w:val="28"/>
        </w:rPr>
        <w:t xml:space="preserve">дежурных по парку прибытия, отправления, </w:t>
      </w:r>
      <w:r w:rsidRPr="008436E0">
        <w:rPr>
          <w:sz w:val="28"/>
          <w:szCs w:val="28"/>
        </w:rPr>
        <w:t>что даёт право на предоставление льгот таких как:</w:t>
      </w:r>
    </w:p>
    <w:p w:rsidR="00686BBE" w:rsidRDefault="00686BBE" w:rsidP="00A02ACE">
      <w:pPr>
        <w:numPr>
          <w:ilvl w:val="0"/>
          <w:numId w:val="43"/>
        </w:numPr>
        <w:shd w:val="clear" w:color="auto" w:fill="FFFFFF"/>
        <w:spacing w:line="360" w:lineRule="auto"/>
        <w:ind w:left="0" w:firstLine="720"/>
        <w:jc w:val="both"/>
        <w:rPr>
          <w:sz w:val="28"/>
          <w:szCs w:val="28"/>
        </w:rPr>
      </w:pPr>
      <w:r w:rsidRPr="008436E0">
        <w:rPr>
          <w:sz w:val="28"/>
          <w:szCs w:val="28"/>
        </w:rPr>
        <w:t xml:space="preserve">дополнительный отпуск продолжительностью </w:t>
      </w:r>
      <w:r>
        <w:rPr>
          <w:sz w:val="28"/>
          <w:szCs w:val="28"/>
        </w:rPr>
        <w:t>7</w:t>
      </w:r>
      <w:r w:rsidRPr="008436E0">
        <w:rPr>
          <w:sz w:val="28"/>
          <w:szCs w:val="28"/>
        </w:rPr>
        <w:t xml:space="preserve"> дней;</w:t>
      </w:r>
    </w:p>
    <w:p w:rsidR="00686BBE" w:rsidRDefault="00686BBE" w:rsidP="00A02ACE">
      <w:pPr>
        <w:numPr>
          <w:ilvl w:val="0"/>
          <w:numId w:val="43"/>
        </w:numPr>
        <w:shd w:val="clear" w:color="auto" w:fill="FFFFFF"/>
        <w:spacing w:line="360" w:lineRule="auto"/>
        <w:ind w:left="0" w:firstLine="720"/>
        <w:jc w:val="both"/>
        <w:rPr>
          <w:sz w:val="28"/>
          <w:szCs w:val="28"/>
        </w:rPr>
      </w:pPr>
      <w:r>
        <w:rPr>
          <w:sz w:val="28"/>
          <w:szCs w:val="28"/>
        </w:rPr>
        <w:t>досрочное назначение трудовой пенсии по старости</w:t>
      </w:r>
    </w:p>
    <w:p w:rsidR="00686BBE" w:rsidRPr="008436E0" w:rsidRDefault="00686BBE" w:rsidP="00FB012F">
      <w:pPr>
        <w:shd w:val="clear" w:color="auto" w:fill="FFFFFF"/>
        <w:spacing w:line="360" w:lineRule="auto"/>
        <w:ind w:left="709"/>
        <w:jc w:val="both"/>
        <w:rPr>
          <w:sz w:val="28"/>
          <w:szCs w:val="28"/>
        </w:rPr>
      </w:pPr>
      <w:r>
        <w:rPr>
          <w:sz w:val="28"/>
          <w:szCs w:val="28"/>
        </w:rPr>
        <w:t>(ФЗ РФ №173 от 17.12.2001г «О трудовых пенсиях в РФ» ст.27-5)</w:t>
      </w:r>
    </w:p>
    <w:p w:rsidR="00686BBE" w:rsidRDefault="00686BBE" w:rsidP="00FB012F">
      <w:pPr>
        <w:spacing w:line="360" w:lineRule="auto"/>
        <w:ind w:firstLine="709"/>
        <w:rPr>
          <w:sz w:val="28"/>
          <w:szCs w:val="28"/>
        </w:rPr>
      </w:pPr>
      <w:r>
        <w:rPr>
          <w:sz w:val="28"/>
          <w:szCs w:val="28"/>
        </w:rPr>
        <w:t xml:space="preserve">Рекомендации: </w:t>
      </w:r>
    </w:p>
    <w:p w:rsidR="00686BBE" w:rsidRDefault="00686BBE" w:rsidP="00A02ACE">
      <w:pPr>
        <w:numPr>
          <w:ilvl w:val="0"/>
          <w:numId w:val="40"/>
        </w:numPr>
        <w:spacing w:line="360" w:lineRule="auto"/>
        <w:ind w:left="0" w:firstLine="709"/>
        <w:rPr>
          <w:sz w:val="28"/>
          <w:szCs w:val="28"/>
        </w:rPr>
      </w:pPr>
      <w:r>
        <w:rPr>
          <w:sz w:val="28"/>
          <w:szCs w:val="28"/>
        </w:rPr>
        <w:t>подбор работников в возрасте старше 18 лет (Постановление Правительства РФ от25.02.2000г №163) , профессиональное образование, стаж работы;</w:t>
      </w:r>
    </w:p>
    <w:p w:rsidR="00686BBE" w:rsidRDefault="00686BBE" w:rsidP="00A02ACE">
      <w:pPr>
        <w:numPr>
          <w:ilvl w:val="0"/>
          <w:numId w:val="40"/>
        </w:numPr>
        <w:spacing w:line="360" w:lineRule="auto"/>
        <w:ind w:left="0" w:firstLine="709"/>
        <w:rPr>
          <w:sz w:val="28"/>
          <w:szCs w:val="28"/>
        </w:rPr>
      </w:pPr>
      <w:r>
        <w:rPr>
          <w:sz w:val="28"/>
          <w:szCs w:val="28"/>
        </w:rPr>
        <w:t>при проведении профессиональной подготовки следует формировать прочные профессиональные навыки и безопасные способы поведения, отрабатывать действия в сложных, стрессовых ситуациях и в процессе работы в условиях дефицита времени;</w:t>
      </w:r>
    </w:p>
    <w:p w:rsidR="00686BBE" w:rsidRDefault="00686BBE" w:rsidP="00A02ACE">
      <w:pPr>
        <w:numPr>
          <w:ilvl w:val="0"/>
          <w:numId w:val="40"/>
        </w:numPr>
        <w:spacing w:line="360" w:lineRule="auto"/>
        <w:ind w:left="0" w:firstLine="709"/>
        <w:rPr>
          <w:sz w:val="28"/>
          <w:szCs w:val="28"/>
        </w:rPr>
      </w:pPr>
      <w:r>
        <w:rPr>
          <w:sz w:val="28"/>
          <w:szCs w:val="28"/>
        </w:rPr>
        <w:t>проведение психологических тестов на профпригодность;</w:t>
      </w:r>
    </w:p>
    <w:p w:rsidR="00686BBE" w:rsidRDefault="00686BBE" w:rsidP="00A02ACE">
      <w:pPr>
        <w:numPr>
          <w:ilvl w:val="0"/>
          <w:numId w:val="40"/>
        </w:numPr>
        <w:spacing w:line="360" w:lineRule="auto"/>
        <w:ind w:left="0" w:firstLine="709"/>
        <w:rPr>
          <w:sz w:val="28"/>
          <w:szCs w:val="28"/>
        </w:rPr>
      </w:pPr>
      <w:r>
        <w:rPr>
          <w:sz w:val="28"/>
          <w:szCs w:val="28"/>
        </w:rPr>
        <w:t>проведение обязательных предварительных, при поступлении на работу, и периодических медицинских осмотров (1 раз в 2 года);</w:t>
      </w:r>
    </w:p>
    <w:p w:rsidR="00686BBE" w:rsidRPr="00B50465" w:rsidRDefault="00686BBE" w:rsidP="00A02ACE">
      <w:pPr>
        <w:numPr>
          <w:ilvl w:val="0"/>
          <w:numId w:val="40"/>
        </w:numPr>
        <w:spacing w:line="360" w:lineRule="auto"/>
        <w:ind w:left="0" w:firstLine="709"/>
        <w:rPr>
          <w:sz w:val="28"/>
          <w:szCs w:val="28"/>
        </w:rPr>
      </w:pPr>
      <w:r w:rsidRPr="00B50465">
        <w:rPr>
          <w:sz w:val="28"/>
          <w:szCs w:val="28"/>
        </w:rPr>
        <w:t>ввести регламентируемые перерывы продолжительностью не менее 7%  рабочего времени;</w:t>
      </w:r>
    </w:p>
    <w:p w:rsidR="00686BBE" w:rsidRDefault="00686BBE" w:rsidP="00A02ACE">
      <w:pPr>
        <w:numPr>
          <w:ilvl w:val="0"/>
          <w:numId w:val="40"/>
        </w:numPr>
        <w:spacing w:line="360" w:lineRule="auto"/>
        <w:ind w:left="0" w:firstLine="709"/>
        <w:rPr>
          <w:sz w:val="28"/>
          <w:szCs w:val="28"/>
        </w:rPr>
      </w:pPr>
      <w:r>
        <w:rPr>
          <w:sz w:val="28"/>
          <w:szCs w:val="28"/>
        </w:rPr>
        <w:t>проводить разъяснительную работу с членами семей о напряженности работы и важности отдыха перед сменой и после смены;</w:t>
      </w:r>
    </w:p>
    <w:p w:rsidR="00686BBE" w:rsidRDefault="00686BBE" w:rsidP="00A02ACE">
      <w:pPr>
        <w:numPr>
          <w:ilvl w:val="0"/>
          <w:numId w:val="40"/>
        </w:numPr>
        <w:spacing w:line="360" w:lineRule="auto"/>
        <w:ind w:left="0" w:firstLine="709"/>
        <w:rPr>
          <w:sz w:val="28"/>
          <w:szCs w:val="28"/>
        </w:rPr>
      </w:pPr>
      <w:r>
        <w:rPr>
          <w:sz w:val="28"/>
          <w:szCs w:val="28"/>
        </w:rPr>
        <w:t>при проведении ревизионной комиссии не отвлекать работников от трудового процесса.</w:t>
      </w:r>
    </w:p>
    <w:p w:rsidR="00686BBE" w:rsidRDefault="00686BBE" w:rsidP="00E82030">
      <w:pPr>
        <w:spacing w:line="360" w:lineRule="auto"/>
        <w:ind w:firstLine="709"/>
        <w:rPr>
          <w:sz w:val="28"/>
          <w:szCs w:val="28"/>
        </w:rPr>
      </w:pPr>
      <w:r>
        <w:rPr>
          <w:sz w:val="28"/>
          <w:szCs w:val="28"/>
        </w:rPr>
        <w:t xml:space="preserve">Дежурный по железнодорожной станции работает в условиях повышенных нервно-эмоциональных нагрузок. Поэтому  необходимо осуществлять восстановительные мероприятия для предотвращения или снятия физического и нервно-эмоционального перенапряжения, стрессовых реакций, переутомления, которые, в конечном счете, могут привести к снижению безопасности движения поездов, к производственному травматизму, к развитию различных заболеваний. </w:t>
      </w:r>
    </w:p>
    <w:p w:rsidR="00686BBE" w:rsidRDefault="00686BBE" w:rsidP="008F1175">
      <w:pPr>
        <w:spacing w:line="360" w:lineRule="auto"/>
        <w:ind w:firstLine="851"/>
        <w:rPr>
          <w:sz w:val="28"/>
          <w:szCs w:val="28"/>
        </w:rPr>
      </w:pPr>
      <w:r>
        <w:rPr>
          <w:sz w:val="28"/>
          <w:szCs w:val="28"/>
        </w:rPr>
        <w:t>Организовать оздоровительные мероприятия по реабилитации</w:t>
      </w:r>
    </w:p>
    <w:p w:rsidR="00686BBE" w:rsidRDefault="00686BBE" w:rsidP="008F1175">
      <w:pPr>
        <w:spacing w:line="360" w:lineRule="auto"/>
        <w:ind w:firstLine="851"/>
        <w:rPr>
          <w:sz w:val="28"/>
          <w:szCs w:val="28"/>
        </w:rPr>
      </w:pPr>
      <w:r>
        <w:rPr>
          <w:sz w:val="28"/>
          <w:szCs w:val="28"/>
        </w:rPr>
        <w:t>работников после смены, или в размере 10 дней 1 раз в месяц.</w:t>
      </w:r>
    </w:p>
    <w:p w:rsidR="00686BBE" w:rsidRDefault="00686BBE" w:rsidP="00823CDA">
      <w:pPr>
        <w:spacing w:line="360" w:lineRule="auto"/>
        <w:ind w:firstLine="709"/>
        <w:rPr>
          <w:sz w:val="28"/>
          <w:szCs w:val="28"/>
        </w:rPr>
      </w:pPr>
      <w:r>
        <w:rPr>
          <w:sz w:val="28"/>
          <w:szCs w:val="28"/>
        </w:rPr>
        <w:t>Этим целям могут служить комнаты психологической разгрузки, дома отдыха, которые решают задачи:</w:t>
      </w:r>
    </w:p>
    <w:p w:rsidR="00686BBE" w:rsidRDefault="00686BBE" w:rsidP="00A02ACE">
      <w:pPr>
        <w:numPr>
          <w:ilvl w:val="0"/>
          <w:numId w:val="41"/>
        </w:numPr>
        <w:spacing w:line="360" w:lineRule="auto"/>
        <w:ind w:left="0" w:firstLine="709"/>
        <w:rPr>
          <w:sz w:val="28"/>
          <w:szCs w:val="28"/>
        </w:rPr>
      </w:pPr>
      <w:r>
        <w:rPr>
          <w:sz w:val="28"/>
          <w:szCs w:val="28"/>
        </w:rPr>
        <w:t>снижение уровня профессионального утомления;</w:t>
      </w:r>
    </w:p>
    <w:p w:rsidR="00686BBE" w:rsidRDefault="00686BBE" w:rsidP="00A02ACE">
      <w:pPr>
        <w:numPr>
          <w:ilvl w:val="0"/>
          <w:numId w:val="41"/>
        </w:numPr>
        <w:spacing w:line="360" w:lineRule="auto"/>
        <w:ind w:left="0" w:firstLine="709"/>
        <w:rPr>
          <w:sz w:val="28"/>
          <w:szCs w:val="28"/>
        </w:rPr>
      </w:pPr>
      <w:r>
        <w:rPr>
          <w:sz w:val="28"/>
          <w:szCs w:val="28"/>
        </w:rPr>
        <w:t>снижения уровня физического напряжения и перенапряжения, приводящие к развитию острого переутомления;</w:t>
      </w:r>
    </w:p>
    <w:p w:rsidR="00686BBE" w:rsidRDefault="00686BBE" w:rsidP="00A02ACE">
      <w:pPr>
        <w:numPr>
          <w:ilvl w:val="0"/>
          <w:numId w:val="41"/>
        </w:numPr>
        <w:spacing w:line="360" w:lineRule="auto"/>
        <w:ind w:left="0" w:firstLine="709"/>
        <w:rPr>
          <w:sz w:val="28"/>
          <w:szCs w:val="28"/>
        </w:rPr>
      </w:pPr>
      <w:r>
        <w:rPr>
          <w:sz w:val="28"/>
          <w:szCs w:val="28"/>
        </w:rPr>
        <w:t>снятие острых стрессовых реакций и предотвращение перехода их в хронические;</w:t>
      </w:r>
    </w:p>
    <w:p w:rsidR="00686BBE" w:rsidRDefault="00686BBE" w:rsidP="00A02ACE">
      <w:pPr>
        <w:numPr>
          <w:ilvl w:val="0"/>
          <w:numId w:val="41"/>
        </w:numPr>
        <w:spacing w:line="360" w:lineRule="auto"/>
        <w:ind w:left="0" w:firstLine="709"/>
        <w:rPr>
          <w:sz w:val="28"/>
          <w:szCs w:val="28"/>
        </w:rPr>
      </w:pPr>
      <w:r>
        <w:rPr>
          <w:sz w:val="28"/>
          <w:szCs w:val="28"/>
        </w:rPr>
        <w:t>коррекция негативного отношения к продолжению работы в последние часы рабочего дня;</w:t>
      </w:r>
    </w:p>
    <w:p w:rsidR="00686BBE" w:rsidRDefault="00686BBE" w:rsidP="00A02ACE">
      <w:pPr>
        <w:numPr>
          <w:ilvl w:val="0"/>
          <w:numId w:val="41"/>
        </w:numPr>
        <w:spacing w:line="360" w:lineRule="auto"/>
        <w:ind w:left="0" w:firstLine="709"/>
        <w:rPr>
          <w:sz w:val="28"/>
          <w:szCs w:val="28"/>
        </w:rPr>
      </w:pPr>
      <w:r>
        <w:rPr>
          <w:sz w:val="28"/>
          <w:szCs w:val="28"/>
        </w:rPr>
        <w:t>частичная коррекция негативных личностных черт, сформированных под влиянием длительных неблагоприятных состояний;</w:t>
      </w:r>
    </w:p>
    <w:p w:rsidR="00686BBE" w:rsidRDefault="00686BBE" w:rsidP="00A02ACE">
      <w:pPr>
        <w:numPr>
          <w:ilvl w:val="0"/>
          <w:numId w:val="41"/>
        </w:numPr>
        <w:spacing w:line="360" w:lineRule="auto"/>
        <w:ind w:left="0" w:firstLine="709"/>
        <w:rPr>
          <w:sz w:val="28"/>
          <w:szCs w:val="28"/>
        </w:rPr>
      </w:pPr>
      <w:r>
        <w:rPr>
          <w:sz w:val="28"/>
          <w:szCs w:val="28"/>
        </w:rPr>
        <w:t>нормализация эмоционального фона деятельности на основе исключения отрицательных переживаний (тревожность, апатия, раздражительность и др.).</w:t>
      </w:r>
    </w:p>
    <w:p w:rsidR="00686BBE" w:rsidRDefault="00686BBE" w:rsidP="0013104D">
      <w:pPr>
        <w:spacing w:line="360" w:lineRule="auto"/>
        <w:ind w:firstLine="709"/>
        <w:rPr>
          <w:sz w:val="28"/>
          <w:szCs w:val="28"/>
        </w:rPr>
      </w:pPr>
      <w:r>
        <w:rPr>
          <w:sz w:val="28"/>
          <w:szCs w:val="28"/>
        </w:rPr>
        <w:t>С целью повышения безопасности и эффективности труда, снижения нервно-эмоционального напряжения у работников необходимо:</w:t>
      </w:r>
    </w:p>
    <w:p w:rsidR="00686BBE" w:rsidRDefault="00686BBE" w:rsidP="00A02ACE">
      <w:pPr>
        <w:numPr>
          <w:ilvl w:val="0"/>
          <w:numId w:val="42"/>
        </w:numPr>
        <w:spacing w:line="360" w:lineRule="auto"/>
        <w:ind w:left="0" w:firstLine="709"/>
        <w:rPr>
          <w:sz w:val="28"/>
          <w:szCs w:val="28"/>
        </w:rPr>
      </w:pPr>
      <w:r>
        <w:rPr>
          <w:sz w:val="28"/>
          <w:szCs w:val="28"/>
        </w:rPr>
        <w:t>руководителям практиковать на планерках и во время  инструктажа положительную эмоциональную установку на выполнение правил безопасности и личным примером ориентировать на безопасное выполнение работ;</w:t>
      </w:r>
    </w:p>
    <w:p w:rsidR="00686BBE" w:rsidRDefault="00686BBE" w:rsidP="00A02ACE">
      <w:pPr>
        <w:numPr>
          <w:ilvl w:val="0"/>
          <w:numId w:val="42"/>
        </w:numPr>
        <w:spacing w:line="360" w:lineRule="auto"/>
        <w:ind w:left="0" w:firstLine="709"/>
        <w:rPr>
          <w:sz w:val="28"/>
          <w:szCs w:val="28"/>
        </w:rPr>
      </w:pPr>
      <w:r>
        <w:rPr>
          <w:sz w:val="28"/>
          <w:szCs w:val="28"/>
        </w:rPr>
        <w:t xml:space="preserve">создавать благоприятные межличностные взаимодействия в коллективе. </w:t>
      </w:r>
    </w:p>
    <w:p w:rsidR="00686BBE" w:rsidRDefault="00686BBE" w:rsidP="0013104D">
      <w:pPr>
        <w:spacing w:line="360" w:lineRule="auto"/>
        <w:ind w:firstLine="709"/>
        <w:rPr>
          <w:sz w:val="28"/>
          <w:szCs w:val="28"/>
        </w:rPr>
      </w:pPr>
      <w:r w:rsidRPr="008436E0">
        <w:rPr>
          <w:sz w:val="28"/>
          <w:szCs w:val="28"/>
        </w:rPr>
        <w:t>Класс опасности рабоч</w:t>
      </w:r>
      <w:r>
        <w:rPr>
          <w:sz w:val="28"/>
          <w:szCs w:val="28"/>
        </w:rPr>
        <w:t>их</w:t>
      </w:r>
      <w:r w:rsidRPr="008436E0">
        <w:rPr>
          <w:sz w:val="28"/>
          <w:szCs w:val="28"/>
        </w:rPr>
        <w:t xml:space="preserve"> мест </w:t>
      </w:r>
      <w:r>
        <w:rPr>
          <w:sz w:val="28"/>
          <w:szCs w:val="28"/>
        </w:rPr>
        <w:t xml:space="preserve">дежурных по парку формирования 2- допустимый, таким образом,  дежурным по парку формирования льгот не предоставляется. </w:t>
      </w:r>
    </w:p>
    <w:p w:rsidR="00686BBE" w:rsidRDefault="00686BBE" w:rsidP="0013104D">
      <w:pPr>
        <w:spacing w:line="360" w:lineRule="auto"/>
        <w:ind w:firstLine="709"/>
        <w:rPr>
          <w:sz w:val="28"/>
          <w:szCs w:val="28"/>
        </w:rPr>
      </w:pPr>
      <w:r>
        <w:rPr>
          <w:sz w:val="28"/>
          <w:szCs w:val="28"/>
        </w:rPr>
        <w:t>В качестве профилактики работники должны иметь представление о правильном гигиеническом поведении - здоровом образе жизни:</w:t>
      </w:r>
    </w:p>
    <w:p w:rsidR="00686BBE" w:rsidRDefault="00686BBE" w:rsidP="00823CDA">
      <w:pPr>
        <w:spacing w:line="360" w:lineRule="auto"/>
        <w:rPr>
          <w:sz w:val="28"/>
          <w:szCs w:val="28"/>
        </w:rPr>
      </w:pPr>
      <w:r>
        <w:rPr>
          <w:sz w:val="28"/>
          <w:szCs w:val="28"/>
        </w:rPr>
        <w:t>достаточный отдых, физическая активность, рациональное питание, закаливание, отказ от вредных привычек.</w:t>
      </w:r>
    </w:p>
    <w:p w:rsidR="00686BBE" w:rsidRDefault="00686BBE" w:rsidP="0013104D">
      <w:pPr>
        <w:spacing w:line="360" w:lineRule="auto"/>
        <w:ind w:firstLine="709"/>
      </w:pPr>
    </w:p>
    <w:p w:rsidR="00686BBE" w:rsidRDefault="00686BBE" w:rsidP="00A951A7">
      <w:pPr>
        <w:spacing w:line="360" w:lineRule="auto"/>
        <w:ind w:firstLine="709"/>
        <w:jc w:val="center"/>
        <w:rPr>
          <w:sz w:val="28"/>
          <w:szCs w:val="28"/>
        </w:rPr>
      </w:pPr>
    </w:p>
    <w:p w:rsidR="00686BBE" w:rsidRDefault="00686BBE" w:rsidP="00A951A7">
      <w:pPr>
        <w:spacing w:line="360" w:lineRule="auto"/>
        <w:ind w:firstLine="709"/>
        <w:jc w:val="center"/>
        <w:rPr>
          <w:sz w:val="28"/>
          <w:szCs w:val="28"/>
        </w:rPr>
      </w:pPr>
    </w:p>
    <w:p w:rsidR="00686BBE" w:rsidRDefault="00686BBE" w:rsidP="00DE1AD5">
      <w:pPr>
        <w:spacing w:line="360" w:lineRule="auto"/>
        <w:rPr>
          <w:sz w:val="28"/>
          <w:szCs w:val="28"/>
        </w:rPr>
      </w:pPr>
    </w:p>
    <w:p w:rsidR="00686BBE" w:rsidRDefault="00686BBE" w:rsidP="00DE1AD5">
      <w:pPr>
        <w:spacing w:line="360" w:lineRule="auto"/>
        <w:rPr>
          <w:sz w:val="28"/>
          <w:szCs w:val="28"/>
        </w:rPr>
      </w:pPr>
    </w:p>
    <w:p w:rsidR="00686BBE" w:rsidRDefault="00686BBE" w:rsidP="00DE1AD5">
      <w:pPr>
        <w:spacing w:line="360" w:lineRule="auto"/>
        <w:rPr>
          <w:sz w:val="28"/>
          <w:szCs w:val="28"/>
        </w:rPr>
      </w:pPr>
    </w:p>
    <w:p w:rsidR="00686BBE" w:rsidRDefault="00686BBE" w:rsidP="00DE1AD5">
      <w:pPr>
        <w:spacing w:line="360" w:lineRule="auto"/>
        <w:rPr>
          <w:sz w:val="28"/>
          <w:szCs w:val="28"/>
        </w:rPr>
      </w:pPr>
    </w:p>
    <w:p w:rsidR="00686BBE" w:rsidRDefault="00686BBE" w:rsidP="00DE1AD5">
      <w:pPr>
        <w:spacing w:line="360" w:lineRule="auto"/>
        <w:rPr>
          <w:sz w:val="28"/>
          <w:szCs w:val="28"/>
        </w:rPr>
      </w:pPr>
    </w:p>
    <w:p w:rsidR="00686BBE" w:rsidRDefault="00686BBE" w:rsidP="00DE1AD5">
      <w:pPr>
        <w:spacing w:line="360" w:lineRule="auto"/>
        <w:rPr>
          <w:sz w:val="28"/>
          <w:szCs w:val="28"/>
        </w:rPr>
      </w:pPr>
    </w:p>
    <w:p w:rsidR="00686BBE" w:rsidRDefault="00686BBE" w:rsidP="00DE1AD5">
      <w:pPr>
        <w:spacing w:line="360" w:lineRule="auto"/>
        <w:rPr>
          <w:sz w:val="28"/>
          <w:szCs w:val="28"/>
        </w:rPr>
      </w:pPr>
    </w:p>
    <w:p w:rsidR="00686BBE" w:rsidRDefault="00686BBE" w:rsidP="00DE1AD5">
      <w:pPr>
        <w:spacing w:line="360" w:lineRule="auto"/>
        <w:rPr>
          <w:sz w:val="28"/>
          <w:szCs w:val="28"/>
        </w:rPr>
      </w:pPr>
    </w:p>
    <w:p w:rsidR="00686BBE" w:rsidRDefault="00686BBE" w:rsidP="00DE1AD5">
      <w:pPr>
        <w:spacing w:line="360" w:lineRule="auto"/>
        <w:rPr>
          <w:sz w:val="28"/>
          <w:szCs w:val="28"/>
        </w:rPr>
      </w:pPr>
    </w:p>
    <w:p w:rsidR="00686BBE" w:rsidRDefault="00686BBE" w:rsidP="00DE1AD5">
      <w:pPr>
        <w:spacing w:line="360" w:lineRule="auto"/>
        <w:rPr>
          <w:sz w:val="28"/>
          <w:szCs w:val="28"/>
        </w:rPr>
      </w:pPr>
    </w:p>
    <w:p w:rsidR="00686BBE" w:rsidRDefault="00686BBE" w:rsidP="004177C4">
      <w:pPr>
        <w:pStyle w:val="26"/>
        <w:spacing w:line="360" w:lineRule="auto"/>
        <w:ind w:left="0" w:firstLine="709"/>
        <w:rPr>
          <w:b w:val="0"/>
          <w:sz w:val="28"/>
          <w:szCs w:val="28"/>
        </w:rPr>
      </w:pPr>
    </w:p>
    <w:p w:rsidR="00686BBE" w:rsidRDefault="00686BBE" w:rsidP="004177C4">
      <w:pPr>
        <w:pStyle w:val="26"/>
        <w:spacing w:line="360" w:lineRule="auto"/>
        <w:ind w:left="0" w:firstLine="709"/>
        <w:rPr>
          <w:b w:val="0"/>
          <w:sz w:val="28"/>
          <w:szCs w:val="28"/>
        </w:rPr>
      </w:pPr>
    </w:p>
    <w:p w:rsidR="00686BBE" w:rsidRDefault="00686BBE" w:rsidP="004177C4">
      <w:pPr>
        <w:pStyle w:val="26"/>
        <w:spacing w:line="360" w:lineRule="auto"/>
        <w:ind w:left="0" w:firstLine="709"/>
        <w:rPr>
          <w:b w:val="0"/>
          <w:sz w:val="28"/>
          <w:szCs w:val="28"/>
        </w:rPr>
      </w:pPr>
    </w:p>
    <w:p w:rsidR="00686BBE" w:rsidRDefault="00686BBE" w:rsidP="004177C4">
      <w:pPr>
        <w:pStyle w:val="26"/>
        <w:spacing w:line="360" w:lineRule="auto"/>
        <w:ind w:left="0" w:firstLine="709"/>
        <w:rPr>
          <w:b w:val="0"/>
          <w:sz w:val="28"/>
          <w:szCs w:val="28"/>
        </w:rPr>
      </w:pPr>
    </w:p>
    <w:p w:rsidR="00686BBE" w:rsidRDefault="00686BBE" w:rsidP="004177C4">
      <w:pPr>
        <w:pStyle w:val="26"/>
        <w:spacing w:line="360" w:lineRule="auto"/>
        <w:ind w:left="0" w:firstLine="709"/>
        <w:rPr>
          <w:b w:val="0"/>
          <w:sz w:val="28"/>
          <w:szCs w:val="28"/>
        </w:rPr>
      </w:pPr>
      <w:r>
        <w:rPr>
          <w:b w:val="0"/>
          <w:sz w:val="28"/>
          <w:szCs w:val="28"/>
        </w:rPr>
        <w:t>ЗАКЛЮЧЕНИЕ</w:t>
      </w:r>
    </w:p>
    <w:p w:rsidR="00686BBE" w:rsidRDefault="00686BBE" w:rsidP="004177C4">
      <w:pPr>
        <w:pStyle w:val="26"/>
        <w:spacing w:line="360" w:lineRule="auto"/>
        <w:ind w:left="0" w:firstLine="709"/>
        <w:rPr>
          <w:b w:val="0"/>
          <w:sz w:val="28"/>
          <w:szCs w:val="28"/>
        </w:rPr>
      </w:pPr>
    </w:p>
    <w:p w:rsidR="00686BBE" w:rsidRPr="004177C4" w:rsidRDefault="00686BBE" w:rsidP="004177C4">
      <w:pPr>
        <w:pStyle w:val="26"/>
        <w:spacing w:line="360" w:lineRule="auto"/>
        <w:ind w:left="0" w:firstLine="709"/>
        <w:rPr>
          <w:b w:val="0"/>
          <w:sz w:val="28"/>
          <w:szCs w:val="28"/>
        </w:rPr>
      </w:pPr>
      <w:r w:rsidRPr="004177C4">
        <w:rPr>
          <w:b w:val="0"/>
          <w:sz w:val="28"/>
          <w:szCs w:val="28"/>
        </w:rPr>
        <w:t>При разработке дипломного проекта были рассмотрены вопросы организации работы сортировочной станции, рассчитаны технологические нормы времени на выполнение операций с поездами и вагонами, установлено количество маневровых и горочных локомотивов.</w:t>
      </w:r>
    </w:p>
    <w:p w:rsidR="00686BBE" w:rsidRPr="004177C4" w:rsidRDefault="00686BBE" w:rsidP="004177C4">
      <w:pPr>
        <w:spacing w:line="360" w:lineRule="auto"/>
        <w:ind w:firstLine="709"/>
        <w:contextualSpacing/>
        <w:jc w:val="both"/>
        <w:rPr>
          <w:sz w:val="28"/>
          <w:szCs w:val="28"/>
        </w:rPr>
      </w:pPr>
      <w:r w:rsidRPr="004177C4">
        <w:rPr>
          <w:sz w:val="28"/>
          <w:szCs w:val="28"/>
        </w:rPr>
        <w:t>На основе рассчитанных норм времени построено два суточных плана-графика работы сортировочной станции. Второй вариант построен для того чтобы оценить эффективность предлагаемого решения – внедрение технологии ускоренного поездообразования.</w:t>
      </w:r>
    </w:p>
    <w:p w:rsidR="00686BBE" w:rsidRDefault="00686BBE" w:rsidP="00296FEE">
      <w:pPr>
        <w:pStyle w:val="af7"/>
        <w:spacing w:line="360" w:lineRule="auto"/>
        <w:ind w:firstLine="709"/>
        <w:jc w:val="both"/>
        <w:rPr>
          <w:rFonts w:ascii="Times New Roman" w:hAnsi="Times New Roman"/>
          <w:sz w:val="28"/>
          <w:szCs w:val="28"/>
        </w:rPr>
      </w:pPr>
      <w:r>
        <w:rPr>
          <w:rFonts w:ascii="Times New Roman" w:hAnsi="Times New Roman"/>
          <w:sz w:val="28"/>
          <w:szCs w:val="28"/>
        </w:rPr>
        <w:t>Для ускорения переработки вагонов на станции была предложена технология ускоренного поездообразования. Ее внедрение позволяет отправить примерно восемь поездов ранее, чем при обычной технологии. Достигается суточное сокращение 828,12 вагоно-часов простоя. При этом годовая экономия составляет 232,66 тыс. руб. в год.</w:t>
      </w:r>
    </w:p>
    <w:p w:rsidR="00686BBE" w:rsidRPr="004177C4" w:rsidRDefault="00686BBE" w:rsidP="004177C4">
      <w:pPr>
        <w:pStyle w:val="af7"/>
        <w:spacing w:line="360" w:lineRule="auto"/>
        <w:ind w:firstLine="709"/>
        <w:jc w:val="both"/>
        <w:rPr>
          <w:rFonts w:ascii="Times New Roman" w:hAnsi="Times New Roman"/>
          <w:sz w:val="28"/>
          <w:szCs w:val="28"/>
        </w:rPr>
      </w:pPr>
      <w:r w:rsidRPr="004177C4">
        <w:rPr>
          <w:rFonts w:ascii="Times New Roman" w:hAnsi="Times New Roman"/>
          <w:sz w:val="28"/>
          <w:szCs w:val="28"/>
        </w:rPr>
        <w:t>Произведен расчет основных показателей работы сортировочной станции по двум вариантам, а именно:</w:t>
      </w:r>
    </w:p>
    <w:p w:rsidR="00686BBE" w:rsidRPr="004177C4" w:rsidRDefault="00686BBE" w:rsidP="004177C4">
      <w:pPr>
        <w:pStyle w:val="af7"/>
        <w:numPr>
          <w:ilvl w:val="0"/>
          <w:numId w:val="47"/>
        </w:numPr>
        <w:spacing w:line="360" w:lineRule="auto"/>
        <w:ind w:left="0" w:firstLine="709"/>
        <w:jc w:val="both"/>
        <w:rPr>
          <w:rFonts w:ascii="Times New Roman" w:hAnsi="Times New Roman"/>
          <w:sz w:val="28"/>
          <w:szCs w:val="28"/>
        </w:rPr>
      </w:pPr>
      <w:r w:rsidRPr="004177C4">
        <w:rPr>
          <w:rFonts w:ascii="Times New Roman" w:hAnsi="Times New Roman"/>
          <w:sz w:val="28"/>
          <w:szCs w:val="28"/>
        </w:rPr>
        <w:t>простой транзитного вагона без переработки 0,79ч.;</w:t>
      </w:r>
    </w:p>
    <w:p w:rsidR="00686BBE" w:rsidRPr="004177C4" w:rsidRDefault="00686BBE" w:rsidP="004177C4">
      <w:pPr>
        <w:pStyle w:val="af7"/>
        <w:numPr>
          <w:ilvl w:val="0"/>
          <w:numId w:val="47"/>
        </w:numPr>
        <w:spacing w:line="360" w:lineRule="auto"/>
        <w:ind w:left="0" w:firstLine="709"/>
        <w:jc w:val="both"/>
        <w:rPr>
          <w:rFonts w:ascii="Times New Roman" w:hAnsi="Times New Roman"/>
          <w:sz w:val="28"/>
          <w:szCs w:val="28"/>
        </w:rPr>
      </w:pPr>
      <w:r w:rsidRPr="004177C4">
        <w:rPr>
          <w:rFonts w:ascii="Times New Roman" w:hAnsi="Times New Roman"/>
          <w:sz w:val="28"/>
          <w:szCs w:val="28"/>
        </w:rPr>
        <w:t>простой транзитного вагона с переработкой:</w:t>
      </w:r>
    </w:p>
    <w:p w:rsidR="00686BBE" w:rsidRPr="004177C4" w:rsidRDefault="00686BBE" w:rsidP="004177C4">
      <w:pPr>
        <w:pStyle w:val="af7"/>
        <w:numPr>
          <w:ilvl w:val="0"/>
          <w:numId w:val="49"/>
        </w:numPr>
        <w:spacing w:line="360" w:lineRule="auto"/>
        <w:ind w:left="0" w:firstLine="709"/>
        <w:jc w:val="both"/>
        <w:rPr>
          <w:rFonts w:ascii="Times New Roman" w:hAnsi="Times New Roman"/>
          <w:sz w:val="28"/>
          <w:szCs w:val="28"/>
        </w:rPr>
      </w:pPr>
      <w:r w:rsidRPr="004177C4">
        <w:rPr>
          <w:rFonts w:ascii="Times New Roman" w:hAnsi="Times New Roman"/>
          <w:sz w:val="28"/>
          <w:szCs w:val="28"/>
        </w:rPr>
        <w:t>вариант - 9,50ч.; 2 вариант -  9,25ч.;</w:t>
      </w:r>
    </w:p>
    <w:p w:rsidR="00686BBE" w:rsidRPr="004177C4" w:rsidRDefault="00686BBE" w:rsidP="004177C4">
      <w:pPr>
        <w:pStyle w:val="af7"/>
        <w:numPr>
          <w:ilvl w:val="0"/>
          <w:numId w:val="48"/>
        </w:numPr>
        <w:spacing w:line="360" w:lineRule="auto"/>
        <w:ind w:left="0" w:firstLine="709"/>
        <w:jc w:val="both"/>
        <w:rPr>
          <w:rFonts w:ascii="Times New Roman" w:hAnsi="Times New Roman"/>
          <w:sz w:val="28"/>
          <w:szCs w:val="28"/>
        </w:rPr>
      </w:pPr>
      <w:r w:rsidRPr="004177C4">
        <w:rPr>
          <w:rFonts w:ascii="Times New Roman" w:hAnsi="Times New Roman"/>
          <w:sz w:val="28"/>
          <w:szCs w:val="28"/>
        </w:rPr>
        <w:t>общий простой транзитного вагона:</w:t>
      </w:r>
    </w:p>
    <w:p w:rsidR="00686BBE" w:rsidRPr="004177C4" w:rsidRDefault="00686BBE" w:rsidP="004177C4">
      <w:pPr>
        <w:pStyle w:val="af7"/>
        <w:spacing w:line="360" w:lineRule="auto"/>
        <w:ind w:firstLine="709"/>
        <w:jc w:val="both"/>
        <w:rPr>
          <w:rFonts w:ascii="Times New Roman" w:hAnsi="Times New Roman"/>
          <w:sz w:val="28"/>
          <w:szCs w:val="28"/>
        </w:rPr>
      </w:pPr>
      <w:r w:rsidRPr="004177C4">
        <w:rPr>
          <w:rFonts w:ascii="Times New Roman" w:hAnsi="Times New Roman"/>
          <w:sz w:val="28"/>
          <w:szCs w:val="28"/>
        </w:rPr>
        <w:t xml:space="preserve">         1 вариант – 8,57ч.; 2 вариант -  8,35ч.;</w:t>
      </w:r>
    </w:p>
    <w:p w:rsidR="00686BBE" w:rsidRPr="004177C4" w:rsidRDefault="00686BBE" w:rsidP="004177C4">
      <w:pPr>
        <w:pStyle w:val="af7"/>
        <w:numPr>
          <w:ilvl w:val="0"/>
          <w:numId w:val="47"/>
        </w:numPr>
        <w:spacing w:line="360" w:lineRule="auto"/>
        <w:ind w:left="0" w:firstLine="709"/>
        <w:jc w:val="both"/>
        <w:rPr>
          <w:rFonts w:ascii="Times New Roman" w:hAnsi="Times New Roman"/>
          <w:sz w:val="28"/>
          <w:szCs w:val="28"/>
        </w:rPr>
      </w:pPr>
      <w:r w:rsidRPr="004177C4">
        <w:rPr>
          <w:rFonts w:ascii="Times New Roman" w:hAnsi="Times New Roman"/>
          <w:sz w:val="28"/>
          <w:szCs w:val="28"/>
        </w:rPr>
        <w:t>средний простой местного вагона</w:t>
      </w:r>
    </w:p>
    <w:p w:rsidR="00686BBE" w:rsidRPr="004177C4" w:rsidRDefault="00686BBE" w:rsidP="004177C4">
      <w:pPr>
        <w:pStyle w:val="af7"/>
        <w:spacing w:line="360" w:lineRule="auto"/>
        <w:ind w:firstLine="709"/>
        <w:jc w:val="both"/>
        <w:rPr>
          <w:rFonts w:ascii="Times New Roman" w:hAnsi="Times New Roman"/>
          <w:sz w:val="28"/>
          <w:szCs w:val="28"/>
        </w:rPr>
      </w:pPr>
      <w:r w:rsidRPr="004177C4">
        <w:rPr>
          <w:rFonts w:ascii="Times New Roman" w:hAnsi="Times New Roman"/>
          <w:sz w:val="28"/>
          <w:szCs w:val="28"/>
        </w:rPr>
        <w:t xml:space="preserve">         1 вариант – 26,87ч.; 2 вариант -  27,0ч.;</w:t>
      </w:r>
    </w:p>
    <w:p w:rsidR="00686BBE" w:rsidRPr="004177C4" w:rsidRDefault="00686BBE" w:rsidP="004177C4">
      <w:pPr>
        <w:pStyle w:val="af7"/>
        <w:numPr>
          <w:ilvl w:val="0"/>
          <w:numId w:val="47"/>
        </w:numPr>
        <w:spacing w:line="360" w:lineRule="auto"/>
        <w:ind w:left="0" w:firstLine="709"/>
        <w:jc w:val="both"/>
        <w:rPr>
          <w:rFonts w:ascii="Times New Roman" w:hAnsi="Times New Roman"/>
          <w:sz w:val="28"/>
          <w:szCs w:val="28"/>
        </w:rPr>
      </w:pPr>
      <w:r w:rsidRPr="004177C4">
        <w:rPr>
          <w:rFonts w:ascii="Times New Roman" w:hAnsi="Times New Roman"/>
          <w:sz w:val="28"/>
          <w:szCs w:val="28"/>
        </w:rPr>
        <w:t>вагонооборот 8546ваг.;</w:t>
      </w:r>
    </w:p>
    <w:p w:rsidR="00686BBE" w:rsidRPr="004177C4" w:rsidRDefault="00686BBE" w:rsidP="004177C4">
      <w:pPr>
        <w:pStyle w:val="af7"/>
        <w:numPr>
          <w:ilvl w:val="0"/>
          <w:numId w:val="47"/>
        </w:numPr>
        <w:spacing w:line="360" w:lineRule="auto"/>
        <w:ind w:left="0" w:firstLine="709"/>
        <w:jc w:val="both"/>
        <w:rPr>
          <w:rFonts w:ascii="Times New Roman" w:hAnsi="Times New Roman"/>
          <w:sz w:val="28"/>
          <w:szCs w:val="28"/>
        </w:rPr>
      </w:pPr>
      <w:r w:rsidRPr="004177C4">
        <w:rPr>
          <w:rFonts w:ascii="Times New Roman" w:hAnsi="Times New Roman"/>
          <w:sz w:val="28"/>
          <w:szCs w:val="28"/>
        </w:rPr>
        <w:t>рабочий парк вагонов на станции 1367ваг.;</w:t>
      </w:r>
    </w:p>
    <w:p w:rsidR="00686BBE" w:rsidRPr="004177C4" w:rsidRDefault="00686BBE" w:rsidP="004177C4">
      <w:pPr>
        <w:pStyle w:val="af7"/>
        <w:numPr>
          <w:ilvl w:val="0"/>
          <w:numId w:val="47"/>
        </w:numPr>
        <w:spacing w:line="360" w:lineRule="auto"/>
        <w:ind w:left="0" w:firstLine="709"/>
        <w:jc w:val="both"/>
        <w:rPr>
          <w:rFonts w:ascii="Times New Roman" w:hAnsi="Times New Roman"/>
          <w:sz w:val="28"/>
          <w:szCs w:val="28"/>
        </w:rPr>
      </w:pPr>
      <w:r w:rsidRPr="004177C4">
        <w:rPr>
          <w:rFonts w:ascii="Times New Roman" w:hAnsi="Times New Roman"/>
          <w:sz w:val="28"/>
          <w:szCs w:val="28"/>
        </w:rPr>
        <w:t>другие показатели.</w:t>
      </w:r>
    </w:p>
    <w:p w:rsidR="00686BBE" w:rsidRDefault="00686BBE" w:rsidP="00296FEE">
      <w:pPr>
        <w:pStyle w:val="af7"/>
        <w:spacing w:line="360" w:lineRule="auto"/>
        <w:ind w:firstLine="709"/>
        <w:jc w:val="both"/>
        <w:rPr>
          <w:rFonts w:ascii="Times New Roman" w:hAnsi="Times New Roman"/>
          <w:sz w:val="28"/>
          <w:szCs w:val="28"/>
        </w:rPr>
      </w:pPr>
      <w:r w:rsidRPr="004177C4">
        <w:rPr>
          <w:rFonts w:ascii="Times New Roman" w:hAnsi="Times New Roman"/>
          <w:sz w:val="28"/>
          <w:szCs w:val="28"/>
        </w:rPr>
        <w:t>В разделе охраны труда рассмотрен один из методов анализа условий труда дежурных по станции.</w:t>
      </w:r>
    </w:p>
    <w:p w:rsidR="00686BBE" w:rsidRPr="00296FEE" w:rsidRDefault="00686BBE" w:rsidP="00296FEE">
      <w:pPr>
        <w:pStyle w:val="af7"/>
        <w:spacing w:line="360" w:lineRule="auto"/>
        <w:ind w:firstLine="709"/>
        <w:jc w:val="both"/>
        <w:rPr>
          <w:rFonts w:ascii="Times New Roman" w:hAnsi="Times New Roman"/>
          <w:sz w:val="28"/>
          <w:szCs w:val="28"/>
        </w:rPr>
      </w:pPr>
      <w:r w:rsidRPr="00296FEE">
        <w:rPr>
          <w:rFonts w:ascii="Times New Roman" w:hAnsi="Times New Roman"/>
          <w:sz w:val="28"/>
          <w:szCs w:val="28"/>
        </w:rPr>
        <w:t>СПИСОК ЛИТЕРАТУРЫ</w:t>
      </w:r>
    </w:p>
    <w:p w:rsidR="00686BBE" w:rsidRDefault="00686BBE" w:rsidP="00A951A7">
      <w:pPr>
        <w:spacing w:line="360" w:lineRule="auto"/>
        <w:ind w:firstLine="709"/>
        <w:jc w:val="center"/>
        <w:rPr>
          <w:sz w:val="28"/>
          <w:szCs w:val="28"/>
        </w:rPr>
      </w:pPr>
    </w:p>
    <w:p w:rsidR="00686BBE" w:rsidRDefault="00686BBE" w:rsidP="00A02ACE">
      <w:pPr>
        <w:numPr>
          <w:ilvl w:val="0"/>
          <w:numId w:val="39"/>
        </w:numPr>
        <w:tabs>
          <w:tab w:val="clear" w:pos="795"/>
          <w:tab w:val="num" w:pos="540"/>
        </w:tabs>
        <w:spacing w:line="360" w:lineRule="auto"/>
        <w:ind w:left="0" w:firstLine="709"/>
        <w:jc w:val="both"/>
        <w:rPr>
          <w:sz w:val="28"/>
          <w:szCs w:val="28"/>
        </w:rPr>
      </w:pPr>
      <w:r>
        <w:rPr>
          <w:sz w:val="28"/>
          <w:szCs w:val="28"/>
        </w:rPr>
        <w:t>Управление эксплуатационной работой и качеством перевозок. Грунтов П.С., Дьяков Ю.В., Макарочкин А.М. и др. - М.: Транспорт,1994. – 543 с.</w:t>
      </w:r>
    </w:p>
    <w:p w:rsidR="00686BBE" w:rsidRDefault="00686BBE" w:rsidP="00A02ACE">
      <w:pPr>
        <w:numPr>
          <w:ilvl w:val="0"/>
          <w:numId w:val="39"/>
        </w:numPr>
        <w:tabs>
          <w:tab w:val="clear" w:pos="795"/>
          <w:tab w:val="num" w:pos="540"/>
        </w:tabs>
        <w:spacing w:line="360" w:lineRule="auto"/>
        <w:ind w:left="0" w:firstLine="709"/>
        <w:jc w:val="both"/>
        <w:rPr>
          <w:sz w:val="28"/>
          <w:szCs w:val="28"/>
        </w:rPr>
      </w:pPr>
      <w:r>
        <w:rPr>
          <w:sz w:val="28"/>
          <w:szCs w:val="28"/>
        </w:rPr>
        <w:t>Технология работы сортировочных станций: Учеб.пос. А.Ф. Бородин, Г.М. Биленко, О.А. Олейник, Е.В. Бородина. – М.:РГОТУПС, 2002. – 192 с.</w:t>
      </w:r>
    </w:p>
    <w:p w:rsidR="00686BBE" w:rsidRDefault="00686BBE" w:rsidP="00A02ACE">
      <w:pPr>
        <w:numPr>
          <w:ilvl w:val="0"/>
          <w:numId w:val="39"/>
        </w:numPr>
        <w:tabs>
          <w:tab w:val="clear" w:pos="795"/>
          <w:tab w:val="num" w:pos="540"/>
        </w:tabs>
        <w:spacing w:line="360" w:lineRule="auto"/>
        <w:ind w:left="0" w:firstLine="709"/>
        <w:jc w:val="both"/>
        <w:rPr>
          <w:sz w:val="28"/>
          <w:szCs w:val="28"/>
        </w:rPr>
      </w:pPr>
      <w:r>
        <w:rPr>
          <w:sz w:val="28"/>
          <w:szCs w:val="28"/>
        </w:rPr>
        <w:t>Биленко Г.М., Олейник О.А. Организация работы сортировочной станции. Методические указания к курсовому и дипломному проектированию. – М.: РГОТУПС, 2008.</w:t>
      </w:r>
    </w:p>
    <w:p w:rsidR="00686BBE" w:rsidRDefault="00686BBE" w:rsidP="00A02ACE">
      <w:pPr>
        <w:numPr>
          <w:ilvl w:val="0"/>
          <w:numId w:val="39"/>
        </w:numPr>
        <w:tabs>
          <w:tab w:val="clear" w:pos="795"/>
          <w:tab w:val="num" w:pos="540"/>
        </w:tabs>
        <w:spacing w:line="360" w:lineRule="auto"/>
        <w:ind w:left="0" w:firstLine="709"/>
        <w:jc w:val="both"/>
        <w:rPr>
          <w:sz w:val="28"/>
          <w:szCs w:val="28"/>
        </w:rPr>
      </w:pPr>
      <w:r>
        <w:rPr>
          <w:sz w:val="28"/>
          <w:szCs w:val="28"/>
        </w:rPr>
        <w:t xml:space="preserve">Техническая эксплуатация железных дорог и безопасность движения: Учебник для вузов ж.-д. транспорта. Э.В. Воробьев, А.М. Никонов, А.А. Сеньковский, Ю.В. Ефремов и др. – М.: Маршрут, 2005. </w:t>
      </w:r>
    </w:p>
    <w:p w:rsidR="00686BBE" w:rsidRDefault="00686BBE" w:rsidP="004177C4">
      <w:pPr>
        <w:numPr>
          <w:ilvl w:val="0"/>
          <w:numId w:val="39"/>
        </w:numPr>
        <w:tabs>
          <w:tab w:val="clear" w:pos="795"/>
          <w:tab w:val="num" w:pos="540"/>
        </w:tabs>
        <w:spacing w:line="360" w:lineRule="auto"/>
        <w:ind w:left="0" w:firstLine="709"/>
        <w:jc w:val="both"/>
        <w:rPr>
          <w:sz w:val="28"/>
          <w:szCs w:val="28"/>
        </w:rPr>
      </w:pPr>
      <w:r>
        <w:rPr>
          <w:sz w:val="28"/>
          <w:szCs w:val="28"/>
        </w:rPr>
        <w:t>Правила технической эксплуатации железных дорог Российской Федерации. ЦРБ/756.-М.:Транспорт, 2000.</w:t>
      </w:r>
    </w:p>
    <w:p w:rsidR="00686BBE" w:rsidRDefault="00686BBE" w:rsidP="00A02ACE">
      <w:pPr>
        <w:numPr>
          <w:ilvl w:val="0"/>
          <w:numId w:val="39"/>
        </w:numPr>
        <w:tabs>
          <w:tab w:val="clear" w:pos="795"/>
          <w:tab w:val="num" w:pos="540"/>
        </w:tabs>
        <w:spacing w:line="360" w:lineRule="auto"/>
        <w:ind w:left="0" w:firstLine="709"/>
        <w:jc w:val="both"/>
        <w:rPr>
          <w:sz w:val="28"/>
          <w:szCs w:val="28"/>
        </w:rPr>
      </w:pPr>
      <w:r>
        <w:rPr>
          <w:sz w:val="28"/>
          <w:szCs w:val="28"/>
        </w:rPr>
        <w:t>Методические указания по расчету норм времени на маневровые операции, выполняемые на железнодорожном транспорте. – Москва, 1998.</w:t>
      </w:r>
    </w:p>
    <w:p w:rsidR="00686BBE" w:rsidRDefault="00686BBE" w:rsidP="00A02ACE">
      <w:pPr>
        <w:numPr>
          <w:ilvl w:val="0"/>
          <w:numId w:val="39"/>
        </w:numPr>
        <w:tabs>
          <w:tab w:val="clear" w:pos="795"/>
          <w:tab w:val="num" w:pos="540"/>
        </w:tabs>
        <w:spacing w:line="360" w:lineRule="auto"/>
        <w:ind w:left="0" w:firstLine="709"/>
        <w:jc w:val="both"/>
        <w:rPr>
          <w:sz w:val="28"/>
          <w:szCs w:val="28"/>
        </w:rPr>
      </w:pPr>
      <w:r>
        <w:rPr>
          <w:sz w:val="28"/>
          <w:szCs w:val="28"/>
        </w:rPr>
        <w:t>Типовой технологический процесс работы сортировочной станции. М.: Транспорт, 2003. – 274 с.</w:t>
      </w:r>
    </w:p>
    <w:p w:rsidR="00686BBE" w:rsidRDefault="00686BBE" w:rsidP="004177C4">
      <w:pPr>
        <w:numPr>
          <w:ilvl w:val="0"/>
          <w:numId w:val="39"/>
        </w:numPr>
        <w:tabs>
          <w:tab w:val="clear" w:pos="795"/>
          <w:tab w:val="num" w:pos="540"/>
        </w:tabs>
        <w:spacing w:line="360" w:lineRule="auto"/>
        <w:ind w:left="0" w:firstLine="709"/>
        <w:jc w:val="both"/>
        <w:rPr>
          <w:sz w:val="28"/>
          <w:szCs w:val="28"/>
        </w:rPr>
      </w:pPr>
      <w:r>
        <w:rPr>
          <w:sz w:val="28"/>
          <w:szCs w:val="28"/>
        </w:rPr>
        <w:t>Сухопяткин А.Н. Железнодорожные станции и узлы: Курс лекций. - М.: РГОТУПС, 2003. – 107 с.</w:t>
      </w:r>
    </w:p>
    <w:p w:rsidR="00686BBE" w:rsidRDefault="00686BBE" w:rsidP="00A02ACE">
      <w:pPr>
        <w:numPr>
          <w:ilvl w:val="0"/>
          <w:numId w:val="39"/>
        </w:numPr>
        <w:tabs>
          <w:tab w:val="clear" w:pos="795"/>
          <w:tab w:val="num" w:pos="540"/>
        </w:tabs>
        <w:spacing w:line="360" w:lineRule="auto"/>
        <w:ind w:left="0" w:firstLine="709"/>
        <w:jc w:val="both"/>
        <w:rPr>
          <w:sz w:val="28"/>
          <w:szCs w:val="28"/>
        </w:rPr>
      </w:pPr>
      <w:r>
        <w:rPr>
          <w:sz w:val="28"/>
          <w:szCs w:val="28"/>
        </w:rPr>
        <w:t>Инструкция по движению поездов и маневровой работе на железных дорогах Российской Федерации.- М.:Транспорт,2000.</w:t>
      </w:r>
    </w:p>
    <w:p w:rsidR="00686BBE" w:rsidRDefault="00686BBE" w:rsidP="00A02ACE">
      <w:pPr>
        <w:numPr>
          <w:ilvl w:val="0"/>
          <w:numId w:val="39"/>
        </w:numPr>
        <w:tabs>
          <w:tab w:val="clear" w:pos="795"/>
          <w:tab w:val="num" w:pos="540"/>
        </w:tabs>
        <w:spacing w:line="360" w:lineRule="auto"/>
        <w:ind w:left="0" w:firstLine="709"/>
        <w:jc w:val="both"/>
        <w:rPr>
          <w:sz w:val="28"/>
          <w:szCs w:val="28"/>
        </w:rPr>
      </w:pPr>
      <w:r>
        <w:rPr>
          <w:sz w:val="28"/>
          <w:szCs w:val="28"/>
        </w:rPr>
        <w:t>Инструкция по расчету наличной пропускной способности железных дорог. – М.: Транспорт,1991.</w:t>
      </w:r>
    </w:p>
    <w:p w:rsidR="00686BBE" w:rsidRDefault="00686BBE" w:rsidP="00B51C89">
      <w:pPr>
        <w:numPr>
          <w:ilvl w:val="0"/>
          <w:numId w:val="39"/>
        </w:numPr>
        <w:tabs>
          <w:tab w:val="clear" w:pos="795"/>
          <w:tab w:val="num" w:pos="540"/>
        </w:tabs>
        <w:spacing w:line="360" w:lineRule="auto"/>
        <w:ind w:left="0" w:firstLine="709"/>
        <w:jc w:val="both"/>
        <w:rPr>
          <w:sz w:val="28"/>
          <w:szCs w:val="28"/>
        </w:rPr>
      </w:pPr>
      <w:r>
        <w:rPr>
          <w:sz w:val="28"/>
          <w:szCs w:val="28"/>
        </w:rPr>
        <w:t>Нормы времени на маневровые работы, выполняемых на железнодорожных станциях ОАО «РЖД», нормативов численности бригад маневровых локомотивов. - М.: Техинформ, 2007.</w:t>
      </w:r>
    </w:p>
    <w:p w:rsidR="00686BBE" w:rsidRDefault="00686BBE" w:rsidP="00A02ACE">
      <w:pPr>
        <w:numPr>
          <w:ilvl w:val="0"/>
          <w:numId w:val="39"/>
        </w:numPr>
        <w:tabs>
          <w:tab w:val="clear" w:pos="795"/>
          <w:tab w:val="num" w:pos="540"/>
        </w:tabs>
        <w:spacing w:line="360" w:lineRule="auto"/>
        <w:ind w:left="0" w:firstLine="709"/>
        <w:jc w:val="both"/>
        <w:rPr>
          <w:sz w:val="28"/>
          <w:szCs w:val="28"/>
        </w:rPr>
      </w:pPr>
      <w:r>
        <w:rPr>
          <w:sz w:val="28"/>
          <w:szCs w:val="28"/>
        </w:rPr>
        <w:t>Железнодорожные станции и узлы. Под редакцией В.М. Акулиничева. – М.: Транспорт, 1992. – 480 с.</w:t>
      </w:r>
    </w:p>
    <w:p w:rsidR="00686BBE" w:rsidRDefault="00686BBE" w:rsidP="00A02ACE">
      <w:pPr>
        <w:numPr>
          <w:ilvl w:val="0"/>
          <w:numId w:val="39"/>
        </w:numPr>
        <w:tabs>
          <w:tab w:val="clear" w:pos="795"/>
          <w:tab w:val="num" w:pos="540"/>
        </w:tabs>
        <w:spacing w:line="360" w:lineRule="auto"/>
        <w:ind w:left="0" w:firstLine="709"/>
        <w:jc w:val="both"/>
        <w:rPr>
          <w:sz w:val="28"/>
          <w:szCs w:val="28"/>
        </w:rPr>
      </w:pPr>
      <w:r>
        <w:rPr>
          <w:sz w:val="28"/>
          <w:szCs w:val="28"/>
        </w:rPr>
        <w:t>Безопасность жизнедеятельности. С.В. Белов, В.А. Девисилов, А.Ф. Козьяков и др.; под общ.ред. С.В. Белова. – М.:Высшая школа, 2000. – 343 с.</w:t>
      </w:r>
    </w:p>
    <w:p w:rsidR="00686BBE" w:rsidRDefault="00686BBE" w:rsidP="00A02ACE">
      <w:pPr>
        <w:numPr>
          <w:ilvl w:val="0"/>
          <w:numId w:val="39"/>
        </w:numPr>
        <w:tabs>
          <w:tab w:val="clear" w:pos="795"/>
          <w:tab w:val="num" w:pos="540"/>
        </w:tabs>
        <w:spacing w:line="360" w:lineRule="auto"/>
        <w:ind w:left="0" w:firstLine="709"/>
        <w:jc w:val="both"/>
        <w:rPr>
          <w:sz w:val="28"/>
          <w:szCs w:val="28"/>
        </w:rPr>
      </w:pPr>
      <w:r>
        <w:rPr>
          <w:sz w:val="28"/>
          <w:szCs w:val="28"/>
        </w:rPr>
        <w:t>Безопасность труда. Выпуск 1-3. – М.: ЦНИИТЭИ МПС, 2000.</w:t>
      </w:r>
    </w:p>
    <w:p w:rsidR="00686BBE" w:rsidRDefault="00686BBE" w:rsidP="00A951A7">
      <w:pPr>
        <w:spacing w:line="360" w:lineRule="auto"/>
        <w:ind w:firstLine="709"/>
        <w:jc w:val="both"/>
        <w:rPr>
          <w:sz w:val="28"/>
          <w:szCs w:val="28"/>
        </w:rPr>
      </w:pPr>
    </w:p>
    <w:p w:rsidR="00686BBE" w:rsidRDefault="00686BBE" w:rsidP="00A951A7">
      <w:pPr>
        <w:spacing w:line="360" w:lineRule="auto"/>
        <w:ind w:firstLine="709"/>
        <w:jc w:val="both"/>
        <w:rPr>
          <w:sz w:val="28"/>
          <w:szCs w:val="28"/>
        </w:rPr>
      </w:pPr>
    </w:p>
    <w:p w:rsidR="00686BBE" w:rsidRPr="00F021BB" w:rsidRDefault="00686BBE" w:rsidP="00A951A7">
      <w:pPr>
        <w:spacing w:line="360" w:lineRule="auto"/>
        <w:ind w:firstLine="709"/>
        <w:jc w:val="both"/>
        <w:rPr>
          <w:sz w:val="28"/>
          <w:szCs w:val="28"/>
        </w:rPr>
      </w:pPr>
    </w:p>
    <w:p w:rsidR="00686BBE" w:rsidRPr="003444EB" w:rsidRDefault="00686BBE" w:rsidP="0013104D">
      <w:pPr>
        <w:spacing w:line="360" w:lineRule="auto"/>
        <w:ind w:firstLine="709"/>
        <w:rPr>
          <w:sz w:val="28"/>
          <w:szCs w:val="28"/>
        </w:rPr>
      </w:pPr>
    </w:p>
    <w:p w:rsidR="00686BBE" w:rsidRPr="00B52587" w:rsidRDefault="00686BBE" w:rsidP="0013104D">
      <w:pPr>
        <w:spacing w:line="360" w:lineRule="auto"/>
        <w:ind w:firstLine="709"/>
        <w:jc w:val="both"/>
        <w:rPr>
          <w:color w:val="FF0000"/>
          <w:sz w:val="24"/>
          <w:szCs w:val="24"/>
        </w:rPr>
      </w:pPr>
      <w:bookmarkStart w:id="1" w:name="_GoBack"/>
      <w:bookmarkEnd w:id="1"/>
    </w:p>
    <w:sectPr w:rsidR="00686BBE" w:rsidRPr="00B52587" w:rsidSect="0013104D">
      <w:headerReference w:type="even" r:id="rId902"/>
      <w:headerReference w:type="default" r:id="rId903"/>
      <w:pgSz w:w="11907" w:h="16840" w:code="9"/>
      <w:pgMar w:top="1134" w:right="1134" w:bottom="1134" w:left="1985" w:header="709" w:footer="709" w:gutter="0"/>
      <w:pgNumType w:start="2"/>
      <w:cols w:space="720"/>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BBE" w:rsidRDefault="00686BBE">
      <w:r>
        <w:separator/>
      </w:r>
    </w:p>
  </w:endnote>
  <w:endnote w:type="continuationSeparator" w:id="0">
    <w:p w:rsidR="00686BBE" w:rsidRDefault="00686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BBE" w:rsidRDefault="00686BBE">
      <w:r>
        <w:separator/>
      </w:r>
    </w:p>
  </w:footnote>
  <w:footnote w:type="continuationSeparator" w:id="0">
    <w:p w:rsidR="00686BBE" w:rsidRDefault="00686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BBE" w:rsidRDefault="00686BBE" w:rsidP="00D80F5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86BBE" w:rsidRDefault="00686BBE" w:rsidP="00D80F5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BBE" w:rsidRDefault="00686BBE">
    <w:pPr>
      <w:pStyle w:val="a6"/>
      <w:jc w:val="right"/>
    </w:pPr>
  </w:p>
  <w:p w:rsidR="00686BBE" w:rsidRDefault="00686BBE" w:rsidP="00D80F5B">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BBE" w:rsidRDefault="00686BBE" w:rsidP="0015360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86BBE" w:rsidRDefault="00686BBE" w:rsidP="00F84352">
    <w:pPr>
      <w:pStyle w:val="a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BBE" w:rsidRDefault="00686BBE" w:rsidP="00153602">
    <w:pPr>
      <w:pStyle w:val="a6"/>
      <w:framePr w:wrap="around" w:vAnchor="text" w:hAnchor="margin" w:xAlign="right" w:y="1"/>
      <w:rPr>
        <w:rStyle w:val="a8"/>
      </w:rPr>
    </w:pPr>
  </w:p>
  <w:p w:rsidR="00686BBE" w:rsidRDefault="00686BBE" w:rsidP="00F8435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5E88E008"/>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B2783E5E"/>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CDBC3DFA"/>
    <w:lvl w:ilvl="0">
      <w:start w:val="1"/>
      <w:numFmt w:val="bullet"/>
      <w:pStyle w:val="2"/>
      <w:lvlText w:val=""/>
      <w:lvlJc w:val="left"/>
      <w:pPr>
        <w:tabs>
          <w:tab w:val="num" w:pos="643"/>
        </w:tabs>
        <w:ind w:left="643" w:hanging="360"/>
      </w:pPr>
      <w:rPr>
        <w:rFonts w:ascii="Symbol" w:hAnsi="Symbol" w:hint="default"/>
      </w:rPr>
    </w:lvl>
  </w:abstractNum>
  <w:abstractNum w:abstractNumId="3">
    <w:nsid w:val="FFFFFF89"/>
    <w:multiLevelType w:val="singleLevel"/>
    <w:tmpl w:val="531CE0D8"/>
    <w:lvl w:ilvl="0">
      <w:start w:val="1"/>
      <w:numFmt w:val="bullet"/>
      <w:pStyle w:val="a"/>
      <w:lvlText w:val=""/>
      <w:lvlJc w:val="left"/>
      <w:pPr>
        <w:tabs>
          <w:tab w:val="num" w:pos="360"/>
        </w:tabs>
        <w:ind w:left="360" w:hanging="360"/>
      </w:pPr>
      <w:rPr>
        <w:rFonts w:ascii="Symbol" w:hAnsi="Symbol" w:hint="default"/>
      </w:rPr>
    </w:lvl>
  </w:abstractNum>
  <w:abstractNum w:abstractNumId="4">
    <w:nsid w:val="02A80821"/>
    <w:multiLevelType w:val="hybridMultilevel"/>
    <w:tmpl w:val="3B0A4752"/>
    <w:lvl w:ilvl="0" w:tplc="4FD63A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3421822"/>
    <w:multiLevelType w:val="hybridMultilevel"/>
    <w:tmpl w:val="5B0C4C26"/>
    <w:lvl w:ilvl="0" w:tplc="04190011">
      <w:start w:val="1"/>
      <w:numFmt w:val="decimal"/>
      <w:lvlText w:val="%1)"/>
      <w:lvlJc w:val="left"/>
      <w:pPr>
        <w:tabs>
          <w:tab w:val="num" w:pos="720"/>
        </w:tabs>
        <w:ind w:left="720" w:hanging="360"/>
      </w:pPr>
      <w:rPr>
        <w:rFonts w:cs="Times New Roman"/>
      </w:rPr>
    </w:lvl>
    <w:lvl w:ilvl="1" w:tplc="B8F6246E">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5CC1B32"/>
    <w:multiLevelType w:val="multilevel"/>
    <w:tmpl w:val="5142D4D2"/>
    <w:lvl w:ilvl="0">
      <w:start w:val="8"/>
      <w:numFmt w:val="decimal"/>
      <w:lvlText w:val="%1"/>
      <w:lvlJc w:val="left"/>
      <w:pPr>
        <w:ind w:left="375" w:hanging="375"/>
      </w:pPr>
      <w:rPr>
        <w:rFonts w:cs="Times New Roman" w:hint="default"/>
      </w:rPr>
    </w:lvl>
    <w:lvl w:ilvl="1">
      <w:start w:val="2"/>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7">
    <w:nsid w:val="065C1F45"/>
    <w:multiLevelType w:val="hybridMultilevel"/>
    <w:tmpl w:val="862E3BC4"/>
    <w:lvl w:ilvl="0" w:tplc="4FD63A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75622F8"/>
    <w:multiLevelType w:val="hybridMultilevel"/>
    <w:tmpl w:val="1FA2FC84"/>
    <w:lvl w:ilvl="0" w:tplc="406829B6">
      <w:start w:val="1"/>
      <w:numFmt w:val="bullet"/>
      <w:lvlText w:val="-"/>
      <w:lvlJc w:val="left"/>
      <w:pPr>
        <w:tabs>
          <w:tab w:val="num" w:pos="720"/>
        </w:tabs>
        <w:ind w:left="72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07CE2A97"/>
    <w:multiLevelType w:val="hybridMultilevel"/>
    <w:tmpl w:val="6A188B38"/>
    <w:lvl w:ilvl="0" w:tplc="8402DD60">
      <w:start w:val="1"/>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10">
    <w:nsid w:val="07F15207"/>
    <w:multiLevelType w:val="hybridMultilevel"/>
    <w:tmpl w:val="774862DE"/>
    <w:lvl w:ilvl="0" w:tplc="58ECBE50">
      <w:start w:val="1"/>
      <w:numFmt w:val="bullet"/>
      <w:pStyle w:val="-"/>
      <w:lvlText w:val="―"/>
      <w:lvlJc w:val="left"/>
      <w:pPr>
        <w:ind w:left="1559" w:hanging="851"/>
      </w:pPr>
      <w:rPr>
        <w:rFonts w:ascii="Franklin Gothic Medium" w:hAnsi="Franklin Gothic Medium" w:hint="default"/>
        <w:b w:val="0"/>
        <w:i w:val="0"/>
        <w:color w:val="FF0000"/>
        <w:sz w:val="26"/>
      </w:rPr>
    </w:lvl>
    <w:lvl w:ilvl="1" w:tplc="04190003">
      <w:start w:val="1"/>
      <w:numFmt w:val="bullet"/>
      <w:lvlText w:val="o"/>
      <w:lvlJc w:val="left"/>
      <w:pPr>
        <w:ind w:left="2999"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0B474382"/>
    <w:multiLevelType w:val="hybridMultilevel"/>
    <w:tmpl w:val="AD0C3786"/>
    <w:lvl w:ilvl="0" w:tplc="4FD63A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BC40947"/>
    <w:multiLevelType w:val="hybridMultilevel"/>
    <w:tmpl w:val="31E2F4D2"/>
    <w:lvl w:ilvl="0" w:tplc="4FD63A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DB32BA9"/>
    <w:multiLevelType w:val="hybridMultilevel"/>
    <w:tmpl w:val="FE6ACA2C"/>
    <w:lvl w:ilvl="0" w:tplc="4FD63A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DE41226"/>
    <w:multiLevelType w:val="hybridMultilevel"/>
    <w:tmpl w:val="EDB4CBEE"/>
    <w:lvl w:ilvl="0" w:tplc="3782E138">
      <w:start w:val="1"/>
      <w:numFmt w:val="bullet"/>
      <w:lvlText w:val="—"/>
      <w:lvlJc w:val="left"/>
      <w:pPr>
        <w:tabs>
          <w:tab w:val="num" w:pos="1287"/>
        </w:tabs>
        <w:ind w:left="1287" w:hanging="360"/>
      </w:pPr>
      <w:rPr>
        <w:rFonts w:ascii="Vrinda" w:hAnsi="Vrinda" w:hint="default"/>
        <w:b/>
        <w:i w:val="0"/>
        <w:strike w:val="0"/>
        <w:dstrike w:val="0"/>
        <w:shadow/>
        <w:u w:val="none"/>
        <w:effect w:val="none"/>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117D13CA"/>
    <w:multiLevelType w:val="hybridMultilevel"/>
    <w:tmpl w:val="C250FD56"/>
    <w:lvl w:ilvl="0" w:tplc="7292C46E">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D7B3931"/>
    <w:multiLevelType w:val="hybridMultilevel"/>
    <w:tmpl w:val="AB36CD06"/>
    <w:lvl w:ilvl="0" w:tplc="4FD63A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EAB41BA"/>
    <w:multiLevelType w:val="singleLevel"/>
    <w:tmpl w:val="08608686"/>
    <w:lvl w:ilvl="0">
      <w:numFmt w:val="bullet"/>
      <w:lvlText w:val="-"/>
      <w:lvlJc w:val="left"/>
      <w:pPr>
        <w:tabs>
          <w:tab w:val="num" w:pos="360"/>
        </w:tabs>
        <w:ind w:left="360" w:hanging="360"/>
      </w:pPr>
    </w:lvl>
  </w:abstractNum>
  <w:abstractNum w:abstractNumId="18">
    <w:nsid w:val="1FFA6DF5"/>
    <w:multiLevelType w:val="hybridMultilevel"/>
    <w:tmpl w:val="AF2EEFBC"/>
    <w:lvl w:ilvl="0" w:tplc="4FD63AF8">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nsid w:val="27552D83"/>
    <w:multiLevelType w:val="multilevel"/>
    <w:tmpl w:val="6A7A2FB2"/>
    <w:lvl w:ilvl="0">
      <w:start w:val="7"/>
      <w:numFmt w:val="decimal"/>
      <w:lvlText w:val="%1"/>
      <w:lvlJc w:val="left"/>
      <w:pPr>
        <w:ind w:left="375" w:hanging="375"/>
      </w:pPr>
      <w:rPr>
        <w:rFonts w:cs="Times New Roman" w:hint="default"/>
      </w:rPr>
    </w:lvl>
    <w:lvl w:ilvl="1">
      <w:start w:val="2"/>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nsid w:val="2892192A"/>
    <w:multiLevelType w:val="hybridMultilevel"/>
    <w:tmpl w:val="3EC8FDBC"/>
    <w:lvl w:ilvl="0" w:tplc="406829B6">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FA2297D"/>
    <w:multiLevelType w:val="hybridMultilevel"/>
    <w:tmpl w:val="A56A7A3A"/>
    <w:lvl w:ilvl="0" w:tplc="4FD63A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1E30A43"/>
    <w:multiLevelType w:val="hybridMultilevel"/>
    <w:tmpl w:val="BE703F76"/>
    <w:lvl w:ilvl="0" w:tplc="7F4A9C0A">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1ED7CA6"/>
    <w:multiLevelType w:val="hybridMultilevel"/>
    <w:tmpl w:val="78CE1630"/>
    <w:lvl w:ilvl="0" w:tplc="4FD63A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36E45C7"/>
    <w:multiLevelType w:val="hybridMultilevel"/>
    <w:tmpl w:val="014AD7D4"/>
    <w:lvl w:ilvl="0" w:tplc="702E1D00">
      <w:start w:val="1"/>
      <w:numFmt w:val="upperRoman"/>
      <w:lvlText w:val="%1."/>
      <w:lvlJc w:val="left"/>
      <w:pPr>
        <w:tabs>
          <w:tab w:val="num" w:pos="1080"/>
        </w:tabs>
        <w:ind w:left="1080" w:hanging="720"/>
      </w:pPr>
      <w:rPr>
        <w:rFonts w:cs="Times New Roman"/>
      </w:rPr>
    </w:lvl>
    <w:lvl w:ilvl="1" w:tplc="D4FC7C36">
      <w:numFmt w:val="none"/>
      <w:lvlText w:val=""/>
      <w:lvlJc w:val="left"/>
      <w:pPr>
        <w:tabs>
          <w:tab w:val="num" w:pos="360"/>
        </w:tabs>
      </w:pPr>
      <w:rPr>
        <w:rFonts w:cs="Times New Roman"/>
      </w:rPr>
    </w:lvl>
    <w:lvl w:ilvl="2" w:tplc="9D10DC6E">
      <w:numFmt w:val="none"/>
      <w:lvlText w:val=""/>
      <w:lvlJc w:val="left"/>
      <w:pPr>
        <w:tabs>
          <w:tab w:val="num" w:pos="360"/>
        </w:tabs>
      </w:pPr>
      <w:rPr>
        <w:rFonts w:cs="Times New Roman"/>
      </w:rPr>
    </w:lvl>
    <w:lvl w:ilvl="3" w:tplc="1D5CA192">
      <w:numFmt w:val="none"/>
      <w:lvlText w:val=""/>
      <w:lvlJc w:val="left"/>
      <w:pPr>
        <w:tabs>
          <w:tab w:val="num" w:pos="360"/>
        </w:tabs>
      </w:pPr>
      <w:rPr>
        <w:rFonts w:cs="Times New Roman"/>
      </w:rPr>
    </w:lvl>
    <w:lvl w:ilvl="4" w:tplc="D21066B4">
      <w:numFmt w:val="none"/>
      <w:lvlText w:val=""/>
      <w:lvlJc w:val="left"/>
      <w:pPr>
        <w:tabs>
          <w:tab w:val="num" w:pos="360"/>
        </w:tabs>
      </w:pPr>
      <w:rPr>
        <w:rFonts w:cs="Times New Roman"/>
      </w:rPr>
    </w:lvl>
    <w:lvl w:ilvl="5" w:tplc="9202FA6E">
      <w:numFmt w:val="none"/>
      <w:lvlText w:val=""/>
      <w:lvlJc w:val="left"/>
      <w:pPr>
        <w:tabs>
          <w:tab w:val="num" w:pos="360"/>
        </w:tabs>
      </w:pPr>
      <w:rPr>
        <w:rFonts w:cs="Times New Roman"/>
      </w:rPr>
    </w:lvl>
    <w:lvl w:ilvl="6" w:tplc="06DC6A00">
      <w:numFmt w:val="none"/>
      <w:lvlText w:val=""/>
      <w:lvlJc w:val="left"/>
      <w:pPr>
        <w:tabs>
          <w:tab w:val="num" w:pos="360"/>
        </w:tabs>
      </w:pPr>
      <w:rPr>
        <w:rFonts w:cs="Times New Roman"/>
      </w:rPr>
    </w:lvl>
    <w:lvl w:ilvl="7" w:tplc="F64430E0">
      <w:numFmt w:val="none"/>
      <w:lvlText w:val=""/>
      <w:lvlJc w:val="left"/>
      <w:pPr>
        <w:tabs>
          <w:tab w:val="num" w:pos="360"/>
        </w:tabs>
      </w:pPr>
      <w:rPr>
        <w:rFonts w:cs="Times New Roman"/>
      </w:rPr>
    </w:lvl>
    <w:lvl w:ilvl="8" w:tplc="88F2223E">
      <w:numFmt w:val="none"/>
      <w:lvlText w:val=""/>
      <w:lvlJc w:val="left"/>
      <w:pPr>
        <w:tabs>
          <w:tab w:val="num" w:pos="360"/>
        </w:tabs>
      </w:pPr>
      <w:rPr>
        <w:rFonts w:cs="Times New Roman"/>
      </w:rPr>
    </w:lvl>
  </w:abstractNum>
  <w:abstractNum w:abstractNumId="25">
    <w:nsid w:val="342A70C1"/>
    <w:multiLevelType w:val="hybridMultilevel"/>
    <w:tmpl w:val="EBFCE1FA"/>
    <w:lvl w:ilvl="0" w:tplc="7292C46E">
      <w:start w:val="5"/>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74F178A"/>
    <w:multiLevelType w:val="hybridMultilevel"/>
    <w:tmpl w:val="EA1CCA5A"/>
    <w:lvl w:ilvl="0" w:tplc="406829B6">
      <w:start w:val="1"/>
      <w:numFmt w:val="bullet"/>
      <w:lvlText w:val="-"/>
      <w:lvlJc w:val="left"/>
      <w:pPr>
        <w:tabs>
          <w:tab w:val="num" w:pos="720"/>
        </w:tabs>
        <w:ind w:left="72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38624230"/>
    <w:multiLevelType w:val="hybridMultilevel"/>
    <w:tmpl w:val="B6A0B514"/>
    <w:lvl w:ilvl="0" w:tplc="4FD63A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9EB3373"/>
    <w:multiLevelType w:val="hybridMultilevel"/>
    <w:tmpl w:val="24566A38"/>
    <w:lvl w:ilvl="0" w:tplc="406829B6">
      <w:start w:val="1"/>
      <w:numFmt w:val="bullet"/>
      <w:lvlText w:val="-"/>
      <w:lvlJc w:val="left"/>
      <w:pPr>
        <w:tabs>
          <w:tab w:val="num" w:pos="720"/>
        </w:tabs>
        <w:ind w:left="72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3A976413"/>
    <w:multiLevelType w:val="hybridMultilevel"/>
    <w:tmpl w:val="D42E8C66"/>
    <w:lvl w:ilvl="0" w:tplc="B8F6246E">
      <w:start w:val="1"/>
      <w:numFmt w:val="bullet"/>
      <w:lvlText w:val="–"/>
      <w:lvlJc w:val="left"/>
      <w:pPr>
        <w:tabs>
          <w:tab w:val="num" w:pos="1428"/>
        </w:tabs>
        <w:ind w:left="1428" w:hanging="360"/>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0">
    <w:nsid w:val="3AEE04CC"/>
    <w:multiLevelType w:val="hybridMultilevel"/>
    <w:tmpl w:val="6BA4F7DC"/>
    <w:lvl w:ilvl="0" w:tplc="4FD63A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B241555"/>
    <w:multiLevelType w:val="hybridMultilevel"/>
    <w:tmpl w:val="F2901E88"/>
    <w:lvl w:ilvl="0" w:tplc="B3F0B3B0">
      <w:start w:val="1"/>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2">
    <w:nsid w:val="405D6D48"/>
    <w:multiLevelType w:val="hybridMultilevel"/>
    <w:tmpl w:val="5F7C8280"/>
    <w:lvl w:ilvl="0" w:tplc="4FD63A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0815BF4"/>
    <w:multiLevelType w:val="hybridMultilevel"/>
    <w:tmpl w:val="A912BDF0"/>
    <w:lvl w:ilvl="0" w:tplc="406829B6">
      <w:start w:val="1"/>
      <w:numFmt w:val="bullet"/>
      <w:lvlText w:val="-"/>
      <w:lvlJc w:val="left"/>
      <w:pPr>
        <w:tabs>
          <w:tab w:val="num" w:pos="720"/>
        </w:tabs>
        <w:ind w:left="720" w:hanging="360"/>
      </w:p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42E04292"/>
    <w:multiLevelType w:val="hybridMultilevel"/>
    <w:tmpl w:val="33E2D12C"/>
    <w:lvl w:ilvl="0" w:tplc="B8F624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3EA2A78"/>
    <w:multiLevelType w:val="hybridMultilevel"/>
    <w:tmpl w:val="FEF466CE"/>
    <w:lvl w:ilvl="0" w:tplc="7292C46E">
      <w:start w:val="5"/>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4A295988"/>
    <w:multiLevelType w:val="hybridMultilevel"/>
    <w:tmpl w:val="F04E8FEA"/>
    <w:lvl w:ilvl="0" w:tplc="4FD63A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F6511C7"/>
    <w:multiLevelType w:val="hybridMultilevel"/>
    <w:tmpl w:val="A568225A"/>
    <w:lvl w:ilvl="0" w:tplc="B8F6246E">
      <w:start w:val="1"/>
      <w:numFmt w:val="bullet"/>
      <w:lvlText w:val="–"/>
      <w:lvlJc w:val="left"/>
      <w:pPr>
        <w:tabs>
          <w:tab w:val="num" w:pos="1428"/>
        </w:tabs>
        <w:ind w:left="1428" w:hanging="360"/>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8">
    <w:nsid w:val="4FF7781B"/>
    <w:multiLevelType w:val="hybridMultilevel"/>
    <w:tmpl w:val="0B808E6E"/>
    <w:lvl w:ilvl="0" w:tplc="7292C46E">
      <w:start w:val="5"/>
      <w:numFmt w:val="bullet"/>
      <w:lvlText w:val="-"/>
      <w:lvlJc w:val="left"/>
      <w:pPr>
        <w:ind w:left="2520" w:hanging="360"/>
      </w:pPr>
      <w:rPr>
        <w:rFonts w:ascii="Times New Roman" w:eastAsia="Times New Roman" w:hAnsi="Times New Roman" w:hint="default"/>
      </w:rPr>
    </w:lvl>
    <w:lvl w:ilvl="1" w:tplc="04190003" w:tentative="1">
      <w:start w:val="1"/>
      <w:numFmt w:val="bullet"/>
      <w:lvlText w:val="o"/>
      <w:lvlJc w:val="left"/>
      <w:pPr>
        <w:ind w:left="3240" w:hanging="360"/>
      </w:pPr>
      <w:rPr>
        <w:rFonts w:ascii="Courier New" w:hAnsi="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39">
    <w:nsid w:val="5CD94B39"/>
    <w:multiLevelType w:val="hybridMultilevel"/>
    <w:tmpl w:val="56F2EDC6"/>
    <w:lvl w:ilvl="0" w:tplc="7292C46E">
      <w:start w:val="5"/>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nsid w:val="64170B62"/>
    <w:multiLevelType w:val="hybridMultilevel"/>
    <w:tmpl w:val="ACF832E8"/>
    <w:lvl w:ilvl="0" w:tplc="B8F6246E">
      <w:start w:val="1"/>
      <w:numFmt w:val="bullet"/>
      <w:lvlText w:val="–"/>
      <w:lvlJc w:val="left"/>
      <w:pPr>
        <w:tabs>
          <w:tab w:val="num" w:pos="1428"/>
        </w:tabs>
        <w:ind w:left="142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81966D0"/>
    <w:multiLevelType w:val="hybridMultilevel"/>
    <w:tmpl w:val="F4BA0D46"/>
    <w:lvl w:ilvl="0" w:tplc="4FD63A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0B764A7"/>
    <w:multiLevelType w:val="multilevel"/>
    <w:tmpl w:val="3032650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3">
    <w:nsid w:val="726B5529"/>
    <w:multiLevelType w:val="multilevel"/>
    <w:tmpl w:val="E57ED710"/>
    <w:lvl w:ilvl="0">
      <w:start w:val="2"/>
      <w:numFmt w:val="decimal"/>
      <w:lvlText w:val="%1"/>
      <w:lvlJc w:val="left"/>
      <w:pPr>
        <w:ind w:left="360" w:hanging="360"/>
      </w:pPr>
      <w:rPr>
        <w:rFonts w:cs="Times New Roman"/>
      </w:rPr>
    </w:lvl>
    <w:lvl w:ilvl="1">
      <w:start w:val="1"/>
      <w:numFmt w:val="decimal"/>
      <w:lvlText w:val="%1.%2"/>
      <w:lvlJc w:val="left"/>
      <w:pPr>
        <w:ind w:left="1068" w:hanging="360"/>
      </w:pPr>
      <w:rPr>
        <w:rFonts w:cs="Times New Roman"/>
        <w:b w:val="0"/>
      </w:rPr>
    </w:lvl>
    <w:lvl w:ilvl="2">
      <w:start w:val="1"/>
      <w:numFmt w:val="decimal"/>
      <w:lvlText w:val="%1.%2.%3"/>
      <w:lvlJc w:val="left"/>
      <w:pPr>
        <w:ind w:left="2136" w:hanging="720"/>
      </w:pPr>
      <w:rPr>
        <w:rFonts w:cs="Times New Roman"/>
      </w:rPr>
    </w:lvl>
    <w:lvl w:ilvl="3">
      <w:start w:val="1"/>
      <w:numFmt w:val="decimal"/>
      <w:lvlText w:val="%1.%2.%3.%4"/>
      <w:lvlJc w:val="left"/>
      <w:pPr>
        <w:ind w:left="2844" w:hanging="72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620" w:hanging="108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396" w:hanging="1440"/>
      </w:pPr>
      <w:rPr>
        <w:rFonts w:cs="Times New Roman"/>
      </w:rPr>
    </w:lvl>
    <w:lvl w:ilvl="8">
      <w:start w:val="1"/>
      <w:numFmt w:val="decimal"/>
      <w:lvlText w:val="%1.%2.%3.%4.%5.%6.%7.%8.%9"/>
      <w:lvlJc w:val="left"/>
      <w:pPr>
        <w:ind w:left="7104" w:hanging="1440"/>
      </w:pPr>
      <w:rPr>
        <w:rFonts w:cs="Times New Roman"/>
      </w:rPr>
    </w:lvl>
  </w:abstractNum>
  <w:abstractNum w:abstractNumId="44">
    <w:nsid w:val="75010775"/>
    <w:multiLevelType w:val="hybridMultilevel"/>
    <w:tmpl w:val="158E3EC2"/>
    <w:lvl w:ilvl="0" w:tplc="4FD63A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nsid w:val="77AC40CF"/>
    <w:multiLevelType w:val="hybridMultilevel"/>
    <w:tmpl w:val="2200BC62"/>
    <w:lvl w:ilvl="0" w:tplc="B8F6246E">
      <w:start w:val="1"/>
      <w:numFmt w:val="bullet"/>
      <w:lvlText w:val="–"/>
      <w:lvlJc w:val="left"/>
      <w:pPr>
        <w:tabs>
          <w:tab w:val="num" w:pos="1428"/>
        </w:tabs>
        <w:ind w:left="142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3"/>
  </w:num>
  <w:num w:numId="6">
    <w:abstractNumId w:val="2"/>
  </w:num>
  <w:num w:numId="7">
    <w:abstractNumId w:val="1"/>
  </w:num>
  <w:num w:numId="8">
    <w:abstractNumId w:val="0"/>
  </w:num>
  <w:num w:numId="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lvlOverride w:ilvl="2"/>
    <w:lvlOverride w:ilvl="3"/>
    <w:lvlOverride w:ilvl="4"/>
    <w:lvlOverride w:ilvl="5"/>
    <w:lvlOverride w:ilvl="6"/>
    <w:lvlOverride w:ilvl="7"/>
    <w:lvlOverride w:ilvl="8"/>
  </w:num>
  <w:num w:numId="13">
    <w:abstractNumId w:val="17"/>
  </w:num>
  <w:num w:numId="14">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29"/>
  </w:num>
  <w:num w:numId="18">
    <w:abstractNumId w:val="40"/>
  </w:num>
  <w:num w:numId="19">
    <w:abstractNumId w:val="45"/>
  </w:num>
  <w:num w:numId="20">
    <w:abstractNumId w:val="31"/>
  </w:num>
  <w:num w:numId="21">
    <w:abstractNumId w:val="21"/>
  </w:num>
  <w:num w:numId="22">
    <w:abstractNumId w:val="23"/>
  </w:num>
  <w:num w:numId="23">
    <w:abstractNumId w:val="7"/>
  </w:num>
  <w:num w:numId="24">
    <w:abstractNumId w:val="11"/>
  </w:num>
  <w:num w:numId="25">
    <w:abstractNumId w:val="27"/>
  </w:num>
  <w:num w:numId="26">
    <w:abstractNumId w:val="19"/>
  </w:num>
  <w:num w:numId="27">
    <w:abstractNumId w:val="36"/>
  </w:num>
  <w:num w:numId="28">
    <w:abstractNumId w:val="32"/>
  </w:num>
  <w:num w:numId="29">
    <w:abstractNumId w:val="4"/>
  </w:num>
  <w:num w:numId="30">
    <w:abstractNumId w:val="30"/>
  </w:num>
  <w:num w:numId="31">
    <w:abstractNumId w:val="18"/>
  </w:num>
  <w:num w:numId="32">
    <w:abstractNumId w:val="28"/>
  </w:num>
  <w:num w:numId="33">
    <w:abstractNumId w:val="20"/>
  </w:num>
  <w:num w:numId="34">
    <w:abstractNumId w:val="26"/>
  </w:num>
  <w:num w:numId="35">
    <w:abstractNumId w:val="33"/>
  </w:num>
  <w:num w:numId="36">
    <w:abstractNumId w:val="8"/>
  </w:num>
  <w:num w:numId="37">
    <w:abstractNumId w:val="5"/>
  </w:num>
  <w:num w:numId="38">
    <w:abstractNumId w:val="6"/>
  </w:num>
  <w:num w:numId="39">
    <w:abstractNumId w:val="22"/>
  </w:num>
  <w:num w:numId="40">
    <w:abstractNumId w:val="16"/>
  </w:num>
  <w:num w:numId="41">
    <w:abstractNumId w:val="13"/>
  </w:num>
  <w:num w:numId="42">
    <w:abstractNumId w:val="41"/>
  </w:num>
  <w:num w:numId="43">
    <w:abstractNumId w:val="12"/>
  </w:num>
  <w:num w:numId="44">
    <w:abstractNumId w:val="34"/>
  </w:num>
  <w:num w:numId="45">
    <w:abstractNumId w:val="42"/>
  </w:num>
  <w:num w:numId="46">
    <w:abstractNumId w:val="44"/>
  </w:num>
  <w:num w:numId="47">
    <w:abstractNumId w:val="35"/>
  </w:num>
  <w:num w:numId="48">
    <w:abstractNumId w:val="38"/>
  </w:num>
  <w:num w:numId="49">
    <w:abstractNumId w:val="9"/>
  </w:num>
  <w:num w:numId="50">
    <w:abstractNumId w:val="25"/>
  </w:num>
  <w:num w:numId="51">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51C3"/>
    <w:rsid w:val="000022AF"/>
    <w:rsid w:val="0001442C"/>
    <w:rsid w:val="0002359F"/>
    <w:rsid w:val="00025894"/>
    <w:rsid w:val="000270C4"/>
    <w:rsid w:val="00027DE4"/>
    <w:rsid w:val="0003000A"/>
    <w:rsid w:val="00032037"/>
    <w:rsid w:val="000347E8"/>
    <w:rsid w:val="000356B4"/>
    <w:rsid w:val="000379E6"/>
    <w:rsid w:val="00042185"/>
    <w:rsid w:val="000428F0"/>
    <w:rsid w:val="00044648"/>
    <w:rsid w:val="00054FFF"/>
    <w:rsid w:val="00055945"/>
    <w:rsid w:val="00056AFD"/>
    <w:rsid w:val="0006644E"/>
    <w:rsid w:val="000860DA"/>
    <w:rsid w:val="00087770"/>
    <w:rsid w:val="00093738"/>
    <w:rsid w:val="000B145F"/>
    <w:rsid w:val="000C09EC"/>
    <w:rsid w:val="000C1292"/>
    <w:rsid w:val="000C2AD0"/>
    <w:rsid w:val="000C7F9A"/>
    <w:rsid w:val="000D7160"/>
    <w:rsid w:val="000E2990"/>
    <w:rsid w:val="000E30EF"/>
    <w:rsid w:val="000E3CB9"/>
    <w:rsid w:val="000F5C68"/>
    <w:rsid w:val="001048C7"/>
    <w:rsid w:val="001234C0"/>
    <w:rsid w:val="001247A9"/>
    <w:rsid w:val="00126267"/>
    <w:rsid w:val="0013104D"/>
    <w:rsid w:val="001324B0"/>
    <w:rsid w:val="00133E21"/>
    <w:rsid w:val="00143E85"/>
    <w:rsid w:val="001442C1"/>
    <w:rsid w:val="00147E68"/>
    <w:rsid w:val="00147F2F"/>
    <w:rsid w:val="00150F2A"/>
    <w:rsid w:val="00153602"/>
    <w:rsid w:val="00154CEF"/>
    <w:rsid w:val="00163827"/>
    <w:rsid w:val="00165FC5"/>
    <w:rsid w:val="001664C5"/>
    <w:rsid w:val="00167A02"/>
    <w:rsid w:val="001702B2"/>
    <w:rsid w:val="001753B3"/>
    <w:rsid w:val="0017750D"/>
    <w:rsid w:val="00182312"/>
    <w:rsid w:val="00184E1A"/>
    <w:rsid w:val="00184EEF"/>
    <w:rsid w:val="001956E3"/>
    <w:rsid w:val="001A61A5"/>
    <w:rsid w:val="001C6DEE"/>
    <w:rsid w:val="001C7A14"/>
    <w:rsid w:val="001E5781"/>
    <w:rsid w:val="001F02A4"/>
    <w:rsid w:val="001F50A0"/>
    <w:rsid w:val="001F5722"/>
    <w:rsid w:val="001F76AD"/>
    <w:rsid w:val="002015F1"/>
    <w:rsid w:val="00202F4E"/>
    <w:rsid w:val="00204BC2"/>
    <w:rsid w:val="0022549D"/>
    <w:rsid w:val="00234BF4"/>
    <w:rsid w:val="002360C4"/>
    <w:rsid w:val="00245152"/>
    <w:rsid w:val="002551C3"/>
    <w:rsid w:val="002838EB"/>
    <w:rsid w:val="00296B7A"/>
    <w:rsid w:val="00296FEE"/>
    <w:rsid w:val="00297B22"/>
    <w:rsid w:val="002A5C07"/>
    <w:rsid w:val="002A6EAE"/>
    <w:rsid w:val="002B2D0C"/>
    <w:rsid w:val="002B7EBB"/>
    <w:rsid w:val="002C1A0F"/>
    <w:rsid w:val="002D346F"/>
    <w:rsid w:val="002D5279"/>
    <w:rsid w:val="002E6395"/>
    <w:rsid w:val="002F1A88"/>
    <w:rsid w:val="00300D98"/>
    <w:rsid w:val="00303E5C"/>
    <w:rsid w:val="00307C06"/>
    <w:rsid w:val="00321E13"/>
    <w:rsid w:val="00326E26"/>
    <w:rsid w:val="003444EB"/>
    <w:rsid w:val="00345BB3"/>
    <w:rsid w:val="00350C1C"/>
    <w:rsid w:val="00355DE1"/>
    <w:rsid w:val="00361FE0"/>
    <w:rsid w:val="00362362"/>
    <w:rsid w:val="00364084"/>
    <w:rsid w:val="00373733"/>
    <w:rsid w:val="003813D7"/>
    <w:rsid w:val="003838C9"/>
    <w:rsid w:val="00387664"/>
    <w:rsid w:val="003914EA"/>
    <w:rsid w:val="00392A9E"/>
    <w:rsid w:val="00394F99"/>
    <w:rsid w:val="00396C31"/>
    <w:rsid w:val="003972F2"/>
    <w:rsid w:val="003A0FB1"/>
    <w:rsid w:val="003A4B85"/>
    <w:rsid w:val="003A5668"/>
    <w:rsid w:val="003B4ACA"/>
    <w:rsid w:val="003B7754"/>
    <w:rsid w:val="003D5AD3"/>
    <w:rsid w:val="003E3DA2"/>
    <w:rsid w:val="003E5A90"/>
    <w:rsid w:val="003E70CF"/>
    <w:rsid w:val="003F4D6E"/>
    <w:rsid w:val="004011DD"/>
    <w:rsid w:val="00401851"/>
    <w:rsid w:val="00404E23"/>
    <w:rsid w:val="00407A3E"/>
    <w:rsid w:val="00413DA8"/>
    <w:rsid w:val="00414549"/>
    <w:rsid w:val="00415FC8"/>
    <w:rsid w:val="004171AF"/>
    <w:rsid w:val="004177C4"/>
    <w:rsid w:val="00420F29"/>
    <w:rsid w:val="00442D88"/>
    <w:rsid w:val="00445630"/>
    <w:rsid w:val="00472F40"/>
    <w:rsid w:val="004825C8"/>
    <w:rsid w:val="00487922"/>
    <w:rsid w:val="00490BE1"/>
    <w:rsid w:val="00492D67"/>
    <w:rsid w:val="00493DD6"/>
    <w:rsid w:val="00495C18"/>
    <w:rsid w:val="00496D2D"/>
    <w:rsid w:val="00496D57"/>
    <w:rsid w:val="004977EB"/>
    <w:rsid w:val="004A246E"/>
    <w:rsid w:val="004A29EC"/>
    <w:rsid w:val="004A343D"/>
    <w:rsid w:val="004A4161"/>
    <w:rsid w:val="004D546F"/>
    <w:rsid w:val="004E25BB"/>
    <w:rsid w:val="004F4416"/>
    <w:rsid w:val="004F4E53"/>
    <w:rsid w:val="005048E4"/>
    <w:rsid w:val="00507850"/>
    <w:rsid w:val="00516E02"/>
    <w:rsid w:val="00520BF8"/>
    <w:rsid w:val="005227B3"/>
    <w:rsid w:val="00525F68"/>
    <w:rsid w:val="00527DDC"/>
    <w:rsid w:val="00544E33"/>
    <w:rsid w:val="00545BE2"/>
    <w:rsid w:val="005564AF"/>
    <w:rsid w:val="00557227"/>
    <w:rsid w:val="00565CC4"/>
    <w:rsid w:val="0056757F"/>
    <w:rsid w:val="00573996"/>
    <w:rsid w:val="00576D1A"/>
    <w:rsid w:val="00581895"/>
    <w:rsid w:val="00582683"/>
    <w:rsid w:val="00585B89"/>
    <w:rsid w:val="005910FD"/>
    <w:rsid w:val="005A1982"/>
    <w:rsid w:val="005A4936"/>
    <w:rsid w:val="005A5F7F"/>
    <w:rsid w:val="005A7469"/>
    <w:rsid w:val="005B7B8A"/>
    <w:rsid w:val="005C33A0"/>
    <w:rsid w:val="005C48DB"/>
    <w:rsid w:val="005E2967"/>
    <w:rsid w:val="00602538"/>
    <w:rsid w:val="006076C3"/>
    <w:rsid w:val="00612069"/>
    <w:rsid w:val="00620171"/>
    <w:rsid w:val="006362F2"/>
    <w:rsid w:val="00637EF8"/>
    <w:rsid w:val="00642F3D"/>
    <w:rsid w:val="0064552C"/>
    <w:rsid w:val="0065139A"/>
    <w:rsid w:val="00652BBB"/>
    <w:rsid w:val="00662B07"/>
    <w:rsid w:val="00663275"/>
    <w:rsid w:val="00664E0C"/>
    <w:rsid w:val="00665FC1"/>
    <w:rsid w:val="00675867"/>
    <w:rsid w:val="0068478D"/>
    <w:rsid w:val="00686BBE"/>
    <w:rsid w:val="00687B35"/>
    <w:rsid w:val="006904CE"/>
    <w:rsid w:val="006929A3"/>
    <w:rsid w:val="006C0E46"/>
    <w:rsid w:val="00713E0A"/>
    <w:rsid w:val="00724E9B"/>
    <w:rsid w:val="007337BB"/>
    <w:rsid w:val="00741C4F"/>
    <w:rsid w:val="00752D2A"/>
    <w:rsid w:val="0076541E"/>
    <w:rsid w:val="00770632"/>
    <w:rsid w:val="007710ED"/>
    <w:rsid w:val="007908DB"/>
    <w:rsid w:val="007A012C"/>
    <w:rsid w:val="007A1DE0"/>
    <w:rsid w:val="007A2B58"/>
    <w:rsid w:val="007A5DC8"/>
    <w:rsid w:val="007B0A5D"/>
    <w:rsid w:val="007C6E3A"/>
    <w:rsid w:val="007D1853"/>
    <w:rsid w:val="007E65C1"/>
    <w:rsid w:val="007F70C9"/>
    <w:rsid w:val="00800AA6"/>
    <w:rsid w:val="00816754"/>
    <w:rsid w:val="00817D33"/>
    <w:rsid w:val="008220F3"/>
    <w:rsid w:val="00823CDA"/>
    <w:rsid w:val="008436E0"/>
    <w:rsid w:val="0085168D"/>
    <w:rsid w:val="008662A8"/>
    <w:rsid w:val="0087016F"/>
    <w:rsid w:val="00885F95"/>
    <w:rsid w:val="008A6064"/>
    <w:rsid w:val="008B68DF"/>
    <w:rsid w:val="008C048F"/>
    <w:rsid w:val="008C2841"/>
    <w:rsid w:val="008C55C1"/>
    <w:rsid w:val="008D0300"/>
    <w:rsid w:val="008E0CE2"/>
    <w:rsid w:val="008E2860"/>
    <w:rsid w:val="008E5B34"/>
    <w:rsid w:val="008E71A0"/>
    <w:rsid w:val="008E764E"/>
    <w:rsid w:val="008F1175"/>
    <w:rsid w:val="008F4A39"/>
    <w:rsid w:val="00904D22"/>
    <w:rsid w:val="00911082"/>
    <w:rsid w:val="00911709"/>
    <w:rsid w:val="009268CE"/>
    <w:rsid w:val="00927B7A"/>
    <w:rsid w:val="00934A07"/>
    <w:rsid w:val="00935B0F"/>
    <w:rsid w:val="00946D19"/>
    <w:rsid w:val="009470CB"/>
    <w:rsid w:val="009563CF"/>
    <w:rsid w:val="009631AC"/>
    <w:rsid w:val="0097538D"/>
    <w:rsid w:val="00976E2F"/>
    <w:rsid w:val="009811EF"/>
    <w:rsid w:val="00985B95"/>
    <w:rsid w:val="00993706"/>
    <w:rsid w:val="00994B58"/>
    <w:rsid w:val="00994C64"/>
    <w:rsid w:val="009A36C3"/>
    <w:rsid w:val="009A55F2"/>
    <w:rsid w:val="009B42E5"/>
    <w:rsid w:val="009C7466"/>
    <w:rsid w:val="009D201C"/>
    <w:rsid w:val="009D6F00"/>
    <w:rsid w:val="009D7DAD"/>
    <w:rsid w:val="009F1B80"/>
    <w:rsid w:val="00A02ACE"/>
    <w:rsid w:val="00A03794"/>
    <w:rsid w:val="00A03F8C"/>
    <w:rsid w:val="00A045F6"/>
    <w:rsid w:val="00A0776E"/>
    <w:rsid w:val="00A11130"/>
    <w:rsid w:val="00A27502"/>
    <w:rsid w:val="00A3371B"/>
    <w:rsid w:val="00A33D56"/>
    <w:rsid w:val="00A449D0"/>
    <w:rsid w:val="00A50F54"/>
    <w:rsid w:val="00A6494A"/>
    <w:rsid w:val="00A65E07"/>
    <w:rsid w:val="00A665DB"/>
    <w:rsid w:val="00A66D70"/>
    <w:rsid w:val="00A66FCE"/>
    <w:rsid w:val="00A87FB0"/>
    <w:rsid w:val="00A9070E"/>
    <w:rsid w:val="00A9393E"/>
    <w:rsid w:val="00A951A7"/>
    <w:rsid w:val="00AB491D"/>
    <w:rsid w:val="00AB6CAC"/>
    <w:rsid w:val="00AC2B57"/>
    <w:rsid w:val="00AC3E39"/>
    <w:rsid w:val="00AC44E3"/>
    <w:rsid w:val="00AC60B3"/>
    <w:rsid w:val="00AD5CA5"/>
    <w:rsid w:val="00AF2D8F"/>
    <w:rsid w:val="00AF6D19"/>
    <w:rsid w:val="00B00401"/>
    <w:rsid w:val="00B04785"/>
    <w:rsid w:val="00B36A53"/>
    <w:rsid w:val="00B41C4B"/>
    <w:rsid w:val="00B43EB0"/>
    <w:rsid w:val="00B50465"/>
    <w:rsid w:val="00B51C89"/>
    <w:rsid w:val="00B52587"/>
    <w:rsid w:val="00B575B0"/>
    <w:rsid w:val="00B62F04"/>
    <w:rsid w:val="00B64FCF"/>
    <w:rsid w:val="00B71C34"/>
    <w:rsid w:val="00B73162"/>
    <w:rsid w:val="00B85AD0"/>
    <w:rsid w:val="00B869C1"/>
    <w:rsid w:val="00BA1F2E"/>
    <w:rsid w:val="00BA5F40"/>
    <w:rsid w:val="00BB4D21"/>
    <w:rsid w:val="00BB6098"/>
    <w:rsid w:val="00BC0917"/>
    <w:rsid w:val="00BC1772"/>
    <w:rsid w:val="00BC1D23"/>
    <w:rsid w:val="00BC253E"/>
    <w:rsid w:val="00BD0630"/>
    <w:rsid w:val="00BE020F"/>
    <w:rsid w:val="00BE750C"/>
    <w:rsid w:val="00C1486B"/>
    <w:rsid w:val="00C222F5"/>
    <w:rsid w:val="00C2373A"/>
    <w:rsid w:val="00C326A4"/>
    <w:rsid w:val="00C33A1F"/>
    <w:rsid w:val="00C3746C"/>
    <w:rsid w:val="00C61031"/>
    <w:rsid w:val="00C90944"/>
    <w:rsid w:val="00C978A0"/>
    <w:rsid w:val="00CB4EF8"/>
    <w:rsid w:val="00CC74A3"/>
    <w:rsid w:val="00CD30D1"/>
    <w:rsid w:val="00CD7B94"/>
    <w:rsid w:val="00CE47C4"/>
    <w:rsid w:val="00CE58BC"/>
    <w:rsid w:val="00CF0549"/>
    <w:rsid w:val="00CF186C"/>
    <w:rsid w:val="00CF2D56"/>
    <w:rsid w:val="00D02309"/>
    <w:rsid w:val="00D07A06"/>
    <w:rsid w:val="00D10C3C"/>
    <w:rsid w:val="00D12393"/>
    <w:rsid w:val="00D148E8"/>
    <w:rsid w:val="00D22FBC"/>
    <w:rsid w:val="00D2421B"/>
    <w:rsid w:val="00D30674"/>
    <w:rsid w:val="00D3094E"/>
    <w:rsid w:val="00D37596"/>
    <w:rsid w:val="00D653B2"/>
    <w:rsid w:val="00D76222"/>
    <w:rsid w:val="00D7644E"/>
    <w:rsid w:val="00D80F5B"/>
    <w:rsid w:val="00D9082F"/>
    <w:rsid w:val="00D94345"/>
    <w:rsid w:val="00DA6603"/>
    <w:rsid w:val="00DB1980"/>
    <w:rsid w:val="00DB358C"/>
    <w:rsid w:val="00DB3ADD"/>
    <w:rsid w:val="00DD520E"/>
    <w:rsid w:val="00DD6C41"/>
    <w:rsid w:val="00DE1203"/>
    <w:rsid w:val="00DE1AD5"/>
    <w:rsid w:val="00DE3349"/>
    <w:rsid w:val="00DE3E69"/>
    <w:rsid w:val="00DE5C05"/>
    <w:rsid w:val="00DF10AC"/>
    <w:rsid w:val="00DF1554"/>
    <w:rsid w:val="00DF71AE"/>
    <w:rsid w:val="00E06201"/>
    <w:rsid w:val="00E10F68"/>
    <w:rsid w:val="00E21423"/>
    <w:rsid w:val="00E26B52"/>
    <w:rsid w:val="00E279BA"/>
    <w:rsid w:val="00E27D42"/>
    <w:rsid w:val="00E35B0D"/>
    <w:rsid w:val="00E40817"/>
    <w:rsid w:val="00E409E4"/>
    <w:rsid w:val="00E42520"/>
    <w:rsid w:val="00E4412F"/>
    <w:rsid w:val="00E55E29"/>
    <w:rsid w:val="00E57543"/>
    <w:rsid w:val="00E60B06"/>
    <w:rsid w:val="00E67801"/>
    <w:rsid w:val="00E70D45"/>
    <w:rsid w:val="00E744C3"/>
    <w:rsid w:val="00E7518D"/>
    <w:rsid w:val="00E8168C"/>
    <w:rsid w:val="00E81A25"/>
    <w:rsid w:val="00E82030"/>
    <w:rsid w:val="00E8450E"/>
    <w:rsid w:val="00E864C2"/>
    <w:rsid w:val="00E92317"/>
    <w:rsid w:val="00EA659E"/>
    <w:rsid w:val="00EB061B"/>
    <w:rsid w:val="00EE04AA"/>
    <w:rsid w:val="00EF088E"/>
    <w:rsid w:val="00EF0F4E"/>
    <w:rsid w:val="00EF37B2"/>
    <w:rsid w:val="00EF70B5"/>
    <w:rsid w:val="00EF76B9"/>
    <w:rsid w:val="00F021BB"/>
    <w:rsid w:val="00F02C17"/>
    <w:rsid w:val="00F218C9"/>
    <w:rsid w:val="00F228DF"/>
    <w:rsid w:val="00F23770"/>
    <w:rsid w:val="00F36394"/>
    <w:rsid w:val="00F4036E"/>
    <w:rsid w:val="00F46D1D"/>
    <w:rsid w:val="00F47585"/>
    <w:rsid w:val="00F5055A"/>
    <w:rsid w:val="00F53B0E"/>
    <w:rsid w:val="00F55D8D"/>
    <w:rsid w:val="00F63AC2"/>
    <w:rsid w:val="00F67829"/>
    <w:rsid w:val="00F84352"/>
    <w:rsid w:val="00F855F2"/>
    <w:rsid w:val="00F928F9"/>
    <w:rsid w:val="00F9650F"/>
    <w:rsid w:val="00F9732F"/>
    <w:rsid w:val="00FA01BE"/>
    <w:rsid w:val="00FB012F"/>
    <w:rsid w:val="00FC0328"/>
    <w:rsid w:val="00FC3D8B"/>
    <w:rsid w:val="00FC74AE"/>
    <w:rsid w:val="00FD04EC"/>
    <w:rsid w:val="00FD5800"/>
    <w:rsid w:val="00FE3C2C"/>
    <w:rsid w:val="00FF4B04"/>
    <w:rsid w:val="00FF5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1556"/>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4"/>
        <o:r id="V:Rule8" type="connector" idref="#_x0000_s1036"/>
        <o:r id="V:Rule9" type="connector" idref="#_x0000_s1038"/>
        <o:r id="V:Rule10" type="connector" idref="#_x0000_s1040"/>
        <o:r id="V:Rule11" type="connector" idref="#_x0000_s1042"/>
        <o:r id="V:Rule12" type="connector" idref="#_x0000_s1045"/>
        <o:r id="V:Rule13" type="connector" idref="#_x0000_s1048"/>
        <o:r id="V:Rule14" type="connector" idref="#_x0000_s1053"/>
        <o:r id="V:Rule15" type="connector" idref="#_x0000_s1056"/>
        <o:r id="V:Rule16" type="connector" idref="#_x0000_s1058"/>
        <o:r id="V:Rule17" type="connector" idref="#_x0000_s1059"/>
        <o:r id="V:Rule18" type="connector" idref="#_x0000_s1060"/>
        <o:r id="V:Rule19" type="connector" idref="#_x0000_s1061"/>
        <o:r id="V:Rule20" type="connector" idref="#_x0000_s1062"/>
        <o:r id="V:Rule21" type="connector" idref="#_x0000_s1063"/>
        <o:r id="V:Rule22" type="connector" idref="#_x0000_s1065"/>
        <o:r id="V:Rule23" type="connector" idref="#_x0000_s1067"/>
        <o:r id="V:Rule24" type="connector" idref="#_x0000_s1069"/>
        <o:r id="V:Rule25" type="connector" idref="#_x0000_s1076"/>
        <o:r id="V:Rule26" type="connector" idref="#_x0000_s1077"/>
        <o:r id="V:Rule27" type="connector" idref="#_x0000_s1078"/>
        <o:r id="V:Rule28" type="connector" idref="#_x0000_s1079"/>
        <o:r id="V:Rule29" type="connector" idref="#_x0000_s1080"/>
        <o:r id="V:Rule30" type="connector" idref="#_x0000_s1081"/>
        <o:r id="V:Rule31" type="connector" idref="#_x0000_s1083"/>
        <o:r id="V:Rule32" type="connector" idref="#_x0000_s1086"/>
        <o:r id="V:Rule33" type="connector" idref="#_x0000_s1087"/>
        <o:r id="V:Rule34" type="connector" idref="#_x0000_s1091"/>
        <o:r id="V:Rule35" type="connector" idref="#_x0000_s1094"/>
      </o:rules>
    </o:shapelayout>
  </w:shapeDefaults>
  <w:decimalSymbol w:val=","/>
  <w:listSeparator w:val=";"/>
  <w15:chartTrackingRefBased/>
  <w15:docId w15:val="{9660AE00-7244-49D4-B1D0-33575970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7DAD"/>
  </w:style>
  <w:style w:type="paragraph" w:styleId="1">
    <w:name w:val="heading 1"/>
    <w:basedOn w:val="a0"/>
    <w:next w:val="a0"/>
    <w:link w:val="10"/>
    <w:qFormat/>
    <w:rsid w:val="007A012C"/>
    <w:pPr>
      <w:keepNext/>
      <w:jc w:val="center"/>
      <w:outlineLvl w:val="0"/>
    </w:pPr>
    <w:rPr>
      <w:b/>
      <w:sz w:val="22"/>
    </w:rPr>
  </w:style>
  <w:style w:type="paragraph" w:styleId="20">
    <w:name w:val="heading 2"/>
    <w:basedOn w:val="a0"/>
    <w:next w:val="a0"/>
    <w:link w:val="21"/>
    <w:qFormat/>
    <w:rsid w:val="009D7DAD"/>
    <w:pPr>
      <w:keepNext/>
      <w:spacing w:before="240" w:after="60"/>
      <w:outlineLvl w:val="1"/>
    </w:pPr>
    <w:rPr>
      <w:rFonts w:ascii="Arial" w:hAnsi="Arial"/>
      <w:b/>
      <w:i/>
      <w:sz w:val="24"/>
    </w:rPr>
  </w:style>
  <w:style w:type="paragraph" w:styleId="30">
    <w:name w:val="heading 3"/>
    <w:basedOn w:val="a0"/>
    <w:next w:val="a0"/>
    <w:link w:val="31"/>
    <w:qFormat/>
    <w:rsid w:val="007A012C"/>
    <w:pPr>
      <w:keepNext/>
      <w:jc w:val="center"/>
      <w:outlineLvl w:val="2"/>
    </w:pPr>
    <w:rPr>
      <w:sz w:val="24"/>
    </w:rPr>
  </w:style>
  <w:style w:type="paragraph" w:styleId="40">
    <w:name w:val="heading 4"/>
    <w:basedOn w:val="a0"/>
    <w:next w:val="a0"/>
    <w:link w:val="41"/>
    <w:qFormat/>
    <w:rsid w:val="007A012C"/>
    <w:pPr>
      <w:keepNext/>
      <w:spacing w:before="240" w:after="60"/>
      <w:outlineLvl w:val="3"/>
    </w:pPr>
    <w:rPr>
      <w:rFonts w:ascii="Calibri" w:hAnsi="Calibri"/>
      <w:b/>
      <w:bCs/>
      <w:sz w:val="28"/>
      <w:szCs w:val="28"/>
    </w:rPr>
  </w:style>
  <w:style w:type="paragraph" w:styleId="5">
    <w:name w:val="heading 5"/>
    <w:basedOn w:val="a0"/>
    <w:next w:val="a0"/>
    <w:link w:val="50"/>
    <w:qFormat/>
    <w:rsid w:val="007A012C"/>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7A012C"/>
    <w:rPr>
      <w:rFonts w:cs="Times New Roman"/>
      <w:b/>
      <w:sz w:val="22"/>
    </w:rPr>
  </w:style>
  <w:style w:type="character" w:customStyle="1" w:styleId="21">
    <w:name w:val="Заголовок 2 Знак"/>
    <w:basedOn w:val="a1"/>
    <w:link w:val="20"/>
    <w:locked/>
    <w:rsid w:val="007A012C"/>
    <w:rPr>
      <w:rFonts w:ascii="Arial" w:hAnsi="Arial" w:cs="Times New Roman"/>
      <w:b/>
      <w:i/>
      <w:sz w:val="24"/>
    </w:rPr>
  </w:style>
  <w:style w:type="character" w:customStyle="1" w:styleId="41">
    <w:name w:val="Заголовок 4 Знак"/>
    <w:basedOn w:val="a1"/>
    <w:link w:val="40"/>
    <w:semiHidden/>
    <w:locked/>
    <w:rsid w:val="007A012C"/>
    <w:rPr>
      <w:rFonts w:ascii="Calibri" w:hAnsi="Calibri" w:cs="Times New Roman"/>
      <w:b/>
      <w:bCs/>
      <w:sz w:val="28"/>
      <w:szCs w:val="28"/>
    </w:rPr>
  </w:style>
  <w:style w:type="character" w:customStyle="1" w:styleId="50">
    <w:name w:val="Заголовок 5 Знак"/>
    <w:basedOn w:val="a1"/>
    <w:link w:val="5"/>
    <w:semiHidden/>
    <w:locked/>
    <w:rsid w:val="007A012C"/>
    <w:rPr>
      <w:rFonts w:ascii="Calibri" w:hAnsi="Calibri" w:cs="Times New Roman"/>
      <w:b/>
      <w:bCs/>
      <w:i/>
      <w:iCs/>
      <w:sz w:val="26"/>
      <w:szCs w:val="26"/>
    </w:rPr>
  </w:style>
  <w:style w:type="paragraph" w:styleId="a4">
    <w:name w:val="Body Text Indent"/>
    <w:basedOn w:val="a0"/>
    <w:link w:val="a5"/>
    <w:rsid w:val="009D7DAD"/>
    <w:pPr>
      <w:ind w:firstLine="900"/>
      <w:jc w:val="both"/>
    </w:pPr>
    <w:rPr>
      <w:sz w:val="28"/>
    </w:rPr>
  </w:style>
  <w:style w:type="character" w:customStyle="1" w:styleId="a5">
    <w:name w:val="Основний текст з відступом Знак"/>
    <w:basedOn w:val="a1"/>
    <w:link w:val="a4"/>
    <w:locked/>
    <w:rsid w:val="007A012C"/>
    <w:rPr>
      <w:rFonts w:cs="Times New Roman"/>
      <w:sz w:val="28"/>
    </w:rPr>
  </w:style>
  <w:style w:type="paragraph" w:styleId="a6">
    <w:name w:val="header"/>
    <w:basedOn w:val="a0"/>
    <w:link w:val="a7"/>
    <w:rsid w:val="00F84352"/>
    <w:pPr>
      <w:tabs>
        <w:tab w:val="center" w:pos="4677"/>
        <w:tab w:val="right" w:pos="9355"/>
      </w:tabs>
    </w:pPr>
  </w:style>
  <w:style w:type="character" w:customStyle="1" w:styleId="a7">
    <w:name w:val="Верхній колонтитул Знак"/>
    <w:basedOn w:val="a1"/>
    <w:link w:val="a6"/>
    <w:locked/>
    <w:rsid w:val="007A012C"/>
    <w:rPr>
      <w:rFonts w:cs="Times New Roman"/>
    </w:rPr>
  </w:style>
  <w:style w:type="character" w:styleId="a8">
    <w:name w:val="page number"/>
    <w:basedOn w:val="a1"/>
    <w:rsid w:val="00F84352"/>
    <w:rPr>
      <w:rFonts w:cs="Times New Roman"/>
    </w:rPr>
  </w:style>
  <w:style w:type="paragraph" w:styleId="a9">
    <w:name w:val="Balloon Text"/>
    <w:basedOn w:val="a0"/>
    <w:link w:val="aa"/>
    <w:rsid w:val="00F84352"/>
    <w:rPr>
      <w:rFonts w:ascii="Tahoma" w:hAnsi="Tahoma" w:cs="Tahoma"/>
      <w:sz w:val="16"/>
      <w:szCs w:val="16"/>
    </w:rPr>
  </w:style>
  <w:style w:type="character" w:customStyle="1" w:styleId="aa">
    <w:name w:val="Текст у виносці Знак"/>
    <w:basedOn w:val="a1"/>
    <w:link w:val="a9"/>
    <w:locked/>
    <w:rsid w:val="007A012C"/>
    <w:rPr>
      <w:rFonts w:ascii="Tahoma" w:hAnsi="Tahoma" w:cs="Tahoma"/>
      <w:sz w:val="16"/>
      <w:szCs w:val="16"/>
    </w:rPr>
  </w:style>
  <w:style w:type="paragraph" w:styleId="ab">
    <w:name w:val="Normal (Web)"/>
    <w:basedOn w:val="a0"/>
    <w:rsid w:val="006076C3"/>
    <w:pPr>
      <w:spacing w:before="150"/>
    </w:pPr>
    <w:rPr>
      <w:sz w:val="18"/>
      <w:szCs w:val="18"/>
    </w:rPr>
  </w:style>
  <w:style w:type="paragraph" w:styleId="ac">
    <w:name w:val="Body Text"/>
    <w:basedOn w:val="a0"/>
    <w:link w:val="ad"/>
    <w:rsid w:val="007A012C"/>
    <w:pPr>
      <w:spacing w:after="120"/>
    </w:pPr>
  </w:style>
  <w:style w:type="character" w:customStyle="1" w:styleId="ad">
    <w:name w:val="Основний текст Знак"/>
    <w:basedOn w:val="a1"/>
    <w:link w:val="ac"/>
    <w:locked/>
    <w:rsid w:val="007A012C"/>
    <w:rPr>
      <w:rFonts w:cs="Times New Roman"/>
    </w:rPr>
  </w:style>
  <w:style w:type="paragraph" w:styleId="ae">
    <w:name w:val="Body Text First Indent"/>
    <w:basedOn w:val="ac"/>
    <w:link w:val="af"/>
    <w:rsid w:val="007A012C"/>
    <w:pPr>
      <w:ind w:firstLine="210"/>
    </w:pPr>
  </w:style>
  <w:style w:type="character" w:customStyle="1" w:styleId="af">
    <w:name w:val="Червоний рядок Знак"/>
    <w:basedOn w:val="ad"/>
    <w:link w:val="ae"/>
    <w:locked/>
    <w:rsid w:val="007A012C"/>
    <w:rPr>
      <w:rFonts w:cs="Times New Roman"/>
    </w:rPr>
  </w:style>
  <w:style w:type="paragraph" w:styleId="22">
    <w:name w:val="Body Text First Indent 2"/>
    <w:basedOn w:val="a4"/>
    <w:link w:val="23"/>
    <w:rsid w:val="007A012C"/>
    <w:pPr>
      <w:spacing w:after="120"/>
      <w:ind w:left="283" w:firstLine="210"/>
      <w:jc w:val="left"/>
    </w:pPr>
    <w:rPr>
      <w:sz w:val="20"/>
    </w:rPr>
  </w:style>
  <w:style w:type="character" w:customStyle="1" w:styleId="23">
    <w:name w:val="Червоний рядок 2 Знак"/>
    <w:basedOn w:val="a5"/>
    <w:link w:val="22"/>
    <w:locked/>
    <w:rsid w:val="007A012C"/>
    <w:rPr>
      <w:rFonts w:cs="Times New Roman"/>
      <w:sz w:val="28"/>
    </w:rPr>
  </w:style>
  <w:style w:type="character" w:customStyle="1" w:styleId="31">
    <w:name w:val="Заголовок 3 Знак"/>
    <w:basedOn w:val="a1"/>
    <w:link w:val="30"/>
    <w:semiHidden/>
    <w:locked/>
    <w:rsid w:val="007A012C"/>
    <w:rPr>
      <w:rFonts w:cs="Times New Roman"/>
      <w:sz w:val="24"/>
    </w:rPr>
  </w:style>
  <w:style w:type="paragraph" w:styleId="af0">
    <w:name w:val="Normal Indent"/>
    <w:basedOn w:val="a0"/>
    <w:rsid w:val="007A012C"/>
    <w:pPr>
      <w:ind w:left="708"/>
    </w:pPr>
    <w:rPr>
      <w:sz w:val="24"/>
      <w:szCs w:val="24"/>
    </w:rPr>
  </w:style>
  <w:style w:type="character" w:customStyle="1" w:styleId="af1">
    <w:name w:val="Нижній колонтитул Знак"/>
    <w:basedOn w:val="a1"/>
    <w:link w:val="af2"/>
    <w:locked/>
    <w:rsid w:val="007A012C"/>
    <w:rPr>
      <w:rFonts w:cs="Times New Roman"/>
    </w:rPr>
  </w:style>
  <w:style w:type="paragraph" w:styleId="af2">
    <w:name w:val="footer"/>
    <w:basedOn w:val="a0"/>
    <w:link w:val="af1"/>
    <w:rsid w:val="007A012C"/>
    <w:pPr>
      <w:tabs>
        <w:tab w:val="center" w:pos="4677"/>
        <w:tab w:val="right" w:pos="9355"/>
      </w:tabs>
    </w:pPr>
  </w:style>
  <w:style w:type="character" w:customStyle="1" w:styleId="11">
    <w:name w:val="Нижний колонтитул Знак1"/>
    <w:basedOn w:val="a1"/>
    <w:locked/>
    <w:rsid w:val="007A012C"/>
    <w:rPr>
      <w:rFonts w:cs="Times New Roman"/>
    </w:rPr>
  </w:style>
  <w:style w:type="paragraph" w:styleId="af3">
    <w:name w:val="List"/>
    <w:basedOn w:val="a0"/>
    <w:rsid w:val="007A012C"/>
    <w:pPr>
      <w:ind w:left="283" w:hanging="283"/>
    </w:pPr>
    <w:rPr>
      <w:sz w:val="24"/>
      <w:szCs w:val="24"/>
    </w:rPr>
  </w:style>
  <w:style w:type="paragraph" w:styleId="a">
    <w:name w:val="List Bullet"/>
    <w:basedOn w:val="a0"/>
    <w:autoRedefine/>
    <w:rsid w:val="007A012C"/>
    <w:pPr>
      <w:numPr>
        <w:numId w:val="1"/>
      </w:numPr>
    </w:pPr>
  </w:style>
  <w:style w:type="paragraph" w:styleId="2">
    <w:name w:val="List Bullet 2"/>
    <w:basedOn w:val="a0"/>
    <w:autoRedefine/>
    <w:rsid w:val="007A012C"/>
    <w:pPr>
      <w:numPr>
        <w:numId w:val="2"/>
      </w:numPr>
    </w:pPr>
  </w:style>
  <w:style w:type="paragraph" w:styleId="3">
    <w:name w:val="List Bullet 3"/>
    <w:basedOn w:val="a0"/>
    <w:autoRedefine/>
    <w:rsid w:val="007A012C"/>
    <w:pPr>
      <w:numPr>
        <w:numId w:val="3"/>
      </w:numPr>
    </w:pPr>
  </w:style>
  <w:style w:type="paragraph" w:styleId="4">
    <w:name w:val="List Bullet 4"/>
    <w:basedOn w:val="a0"/>
    <w:autoRedefine/>
    <w:rsid w:val="007A012C"/>
    <w:pPr>
      <w:numPr>
        <w:numId w:val="4"/>
      </w:numPr>
    </w:pPr>
  </w:style>
  <w:style w:type="paragraph" w:styleId="24">
    <w:name w:val="Body Text 2"/>
    <w:basedOn w:val="a0"/>
    <w:link w:val="25"/>
    <w:rsid w:val="007A012C"/>
    <w:rPr>
      <w:b/>
      <w:bCs/>
      <w:i/>
      <w:iCs/>
      <w:sz w:val="24"/>
    </w:rPr>
  </w:style>
  <w:style w:type="character" w:customStyle="1" w:styleId="25">
    <w:name w:val="Основний текст 2 Знак"/>
    <w:basedOn w:val="a1"/>
    <w:link w:val="24"/>
    <w:locked/>
    <w:rsid w:val="007A012C"/>
    <w:rPr>
      <w:rFonts w:cs="Times New Roman"/>
      <w:b/>
      <w:bCs/>
      <w:i/>
      <w:iCs/>
      <w:sz w:val="24"/>
    </w:rPr>
  </w:style>
  <w:style w:type="paragraph" w:styleId="26">
    <w:name w:val="Body Text Indent 2"/>
    <w:basedOn w:val="a0"/>
    <w:link w:val="27"/>
    <w:rsid w:val="007A012C"/>
    <w:pPr>
      <w:ind w:left="360" w:firstLine="1341"/>
      <w:jc w:val="both"/>
    </w:pPr>
    <w:rPr>
      <w:b/>
      <w:sz w:val="24"/>
    </w:rPr>
  </w:style>
  <w:style w:type="character" w:customStyle="1" w:styleId="27">
    <w:name w:val="Основний текст з відступом 2 Знак"/>
    <w:basedOn w:val="a1"/>
    <w:link w:val="26"/>
    <w:locked/>
    <w:rsid w:val="007A012C"/>
    <w:rPr>
      <w:rFonts w:cs="Times New Roman"/>
      <w:b/>
      <w:sz w:val="24"/>
    </w:rPr>
  </w:style>
  <w:style w:type="paragraph" w:styleId="af4">
    <w:name w:val="Block Text"/>
    <w:basedOn w:val="a0"/>
    <w:rsid w:val="007A012C"/>
    <w:pPr>
      <w:ind w:left="284" w:right="281" w:firstLine="567"/>
    </w:pPr>
    <w:rPr>
      <w:sz w:val="28"/>
    </w:rPr>
  </w:style>
  <w:style w:type="character" w:customStyle="1" w:styleId="af5">
    <w:name w:val="Схема документа Знак"/>
    <w:basedOn w:val="a1"/>
    <w:link w:val="af6"/>
    <w:locked/>
    <w:rsid w:val="007A012C"/>
    <w:rPr>
      <w:rFonts w:ascii="Tahoma" w:hAnsi="Tahoma" w:cs="Times New Roman"/>
      <w:shd w:val="clear" w:color="auto" w:fill="000080"/>
    </w:rPr>
  </w:style>
  <w:style w:type="paragraph" w:styleId="af6">
    <w:name w:val="Document Map"/>
    <w:basedOn w:val="a0"/>
    <w:link w:val="af5"/>
    <w:rsid w:val="007A012C"/>
    <w:pPr>
      <w:shd w:val="clear" w:color="auto" w:fill="000080"/>
    </w:pPr>
    <w:rPr>
      <w:rFonts w:ascii="Tahoma" w:hAnsi="Tahoma"/>
    </w:rPr>
  </w:style>
  <w:style w:type="character" w:customStyle="1" w:styleId="12">
    <w:name w:val="Схема документа Знак1"/>
    <w:basedOn w:val="a1"/>
    <w:locked/>
    <w:rsid w:val="007A012C"/>
    <w:rPr>
      <w:rFonts w:ascii="Tahoma" w:hAnsi="Tahoma" w:cs="Tahoma"/>
      <w:sz w:val="16"/>
      <w:szCs w:val="16"/>
    </w:rPr>
  </w:style>
  <w:style w:type="paragraph" w:styleId="af7">
    <w:name w:val="Plain Text"/>
    <w:basedOn w:val="a0"/>
    <w:link w:val="af8"/>
    <w:rsid w:val="007A012C"/>
    <w:rPr>
      <w:rFonts w:ascii="Courier New" w:hAnsi="Courier New"/>
    </w:rPr>
  </w:style>
  <w:style w:type="character" w:customStyle="1" w:styleId="af8">
    <w:name w:val="Текст Знак"/>
    <w:basedOn w:val="a1"/>
    <w:link w:val="af7"/>
    <w:locked/>
    <w:rsid w:val="007A012C"/>
    <w:rPr>
      <w:rFonts w:ascii="Courier New" w:hAnsi="Courier New" w:cs="Times New Roman"/>
    </w:rPr>
  </w:style>
  <w:style w:type="paragraph" w:customStyle="1" w:styleId="af9">
    <w:name w:val="Заголовок пункта"/>
    <w:basedOn w:val="a0"/>
    <w:rsid w:val="007A012C"/>
    <w:rPr>
      <w:rFonts w:ascii="Arial" w:hAnsi="Arial"/>
      <w:sz w:val="24"/>
    </w:rPr>
  </w:style>
  <w:style w:type="paragraph" w:customStyle="1" w:styleId="afa">
    <w:name w:val="Текст ТРА"/>
    <w:basedOn w:val="a0"/>
    <w:rsid w:val="007A012C"/>
    <w:rPr>
      <w:rFonts w:ascii="Arial" w:hAnsi="Arial"/>
      <w:sz w:val="18"/>
    </w:rPr>
  </w:style>
  <w:style w:type="paragraph" w:customStyle="1" w:styleId="-">
    <w:name w:val="РЖД - Список маркерованный"/>
    <w:basedOn w:val="a0"/>
    <w:rsid w:val="007A012C"/>
    <w:pPr>
      <w:numPr>
        <w:numId w:val="9"/>
      </w:numPr>
      <w:spacing w:after="200" w:line="360" w:lineRule="auto"/>
    </w:pPr>
    <w:rPr>
      <w:rFonts w:ascii="Calibri" w:hAnsi="Calibri"/>
      <w:sz w:val="28"/>
      <w:szCs w:val="28"/>
      <w:lang w:eastAsia="en-US"/>
    </w:rPr>
  </w:style>
  <w:style w:type="table" w:styleId="afb">
    <w:name w:val="Table Grid"/>
    <w:basedOn w:val="a2"/>
    <w:rsid w:val="007A012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у1"/>
    <w:basedOn w:val="a0"/>
    <w:rsid w:val="002C1A0F"/>
    <w:pPr>
      <w:spacing w:after="200" w:line="276" w:lineRule="auto"/>
      <w:ind w:left="720"/>
      <w:contextualSpacing/>
    </w:pPr>
    <w:rPr>
      <w:rFonts w:ascii="Calibri" w:hAnsi="Calibri"/>
      <w:sz w:val="22"/>
      <w:szCs w:val="22"/>
    </w:rPr>
  </w:style>
  <w:style w:type="paragraph" w:styleId="32">
    <w:name w:val="Body Text 3"/>
    <w:basedOn w:val="a0"/>
    <w:link w:val="33"/>
    <w:rsid w:val="00D80F5B"/>
    <w:pPr>
      <w:spacing w:after="120"/>
    </w:pPr>
    <w:rPr>
      <w:sz w:val="16"/>
      <w:szCs w:val="16"/>
    </w:rPr>
  </w:style>
  <w:style w:type="character" w:customStyle="1" w:styleId="33">
    <w:name w:val="Основний текст 3 Знак"/>
    <w:basedOn w:val="a1"/>
    <w:link w:val="32"/>
    <w:locked/>
    <w:rsid w:val="00D80F5B"/>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45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single" w:sz="6" w:space="0" w:color="FFFFFF"/>
                <w:left w:val="single" w:sz="6" w:space="0" w:color="FFFFFF"/>
                <w:bottom w:val="single" w:sz="6" w:space="9" w:color="FFFFFF"/>
                <w:right w:val="single" w:sz="6" w:space="0" w:color="FFFFFF"/>
              </w:divBdr>
              <w:divsChild>
                <w:div w:id="3">
                  <w:marLeft w:val="270"/>
                  <w:marRight w:val="270"/>
                  <w:marTop w:val="0"/>
                  <w:marBottom w:val="0"/>
                  <w:divBdr>
                    <w:top w:val="single" w:sz="12" w:space="9" w:color="000000"/>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90"/>
                          <w:marTop w:val="0"/>
                          <w:marBottom w:val="0"/>
                          <w:divBdr>
                            <w:top w:val="none" w:sz="0" w:space="0" w:color="auto"/>
                            <w:left w:val="none" w:sz="0" w:space="0" w:color="auto"/>
                            <w:bottom w:val="none" w:sz="0" w:space="0" w:color="auto"/>
                            <w:right w:val="none" w:sz="0" w:space="0" w:color="auto"/>
                          </w:divBdr>
                          <w:divsChild>
                            <w:div w:id="9">
                              <w:marLeft w:val="0"/>
                              <w:marRight w:val="0"/>
                              <w:marTop w:val="90"/>
                              <w:marBottom w:val="0"/>
                              <w:divBdr>
                                <w:top w:val="single" w:sz="12" w:space="4" w:color="000000"/>
                                <w:left w:val="none" w:sz="0" w:space="0" w:color="auto"/>
                                <w:bottom w:val="none" w:sz="0" w:space="0" w:color="auto"/>
                                <w:right w:val="none" w:sz="0" w:space="0" w:color="auto"/>
                              </w:divBdr>
                            </w:div>
                          </w:divsChild>
                        </w:div>
                      </w:divsChild>
                    </w:div>
                  </w:divsChild>
                </w:div>
              </w:divsChild>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671" Type="http://schemas.openxmlformats.org/officeDocument/2006/relationships/image" Target="media/image326.wmf"/><Relationship Id="rId769" Type="http://schemas.openxmlformats.org/officeDocument/2006/relationships/image" Target="media/image374.wmf"/><Relationship Id="rId21" Type="http://schemas.openxmlformats.org/officeDocument/2006/relationships/image" Target="media/image8.wmf"/><Relationship Id="rId324" Type="http://schemas.openxmlformats.org/officeDocument/2006/relationships/oleObject" Target="embeddings/oleObject158.bin"/><Relationship Id="rId531" Type="http://schemas.openxmlformats.org/officeDocument/2006/relationships/image" Target="media/image257.wmf"/><Relationship Id="rId629" Type="http://schemas.openxmlformats.org/officeDocument/2006/relationships/image" Target="media/image305.wmf"/><Relationship Id="rId170" Type="http://schemas.openxmlformats.org/officeDocument/2006/relationships/image" Target="media/image82.wmf"/><Relationship Id="rId836" Type="http://schemas.openxmlformats.org/officeDocument/2006/relationships/image" Target="media/image407.wmf"/><Relationship Id="rId268" Type="http://schemas.openxmlformats.org/officeDocument/2006/relationships/oleObject" Target="embeddings/oleObject130.bin"/><Relationship Id="rId475" Type="http://schemas.openxmlformats.org/officeDocument/2006/relationships/oleObject" Target="embeddings/oleObject239.bin"/><Relationship Id="rId682" Type="http://schemas.openxmlformats.org/officeDocument/2006/relationships/oleObject" Target="embeddings/oleObject344.bin"/><Relationship Id="rId903" Type="http://schemas.openxmlformats.org/officeDocument/2006/relationships/header" Target="header4.xml"/><Relationship Id="rId32" Type="http://schemas.openxmlformats.org/officeDocument/2006/relationships/oleObject" Target="embeddings/oleObject13.bin"/><Relationship Id="rId128" Type="http://schemas.openxmlformats.org/officeDocument/2006/relationships/oleObject" Target="embeddings/oleObject60.bin"/><Relationship Id="rId335" Type="http://schemas.openxmlformats.org/officeDocument/2006/relationships/image" Target="media/image165.wmf"/><Relationship Id="rId542" Type="http://schemas.openxmlformats.org/officeDocument/2006/relationships/image" Target="media/image262.wmf"/><Relationship Id="rId181" Type="http://schemas.openxmlformats.org/officeDocument/2006/relationships/image" Target="media/image88.wmf"/><Relationship Id="rId402" Type="http://schemas.openxmlformats.org/officeDocument/2006/relationships/oleObject" Target="embeddings/oleObject197.bin"/><Relationship Id="rId847" Type="http://schemas.openxmlformats.org/officeDocument/2006/relationships/oleObject" Target="embeddings/oleObject428.bin"/><Relationship Id="rId279" Type="http://schemas.openxmlformats.org/officeDocument/2006/relationships/image" Target="media/image137.wmf"/><Relationship Id="rId486" Type="http://schemas.openxmlformats.org/officeDocument/2006/relationships/oleObject" Target="embeddings/oleObject245.bin"/><Relationship Id="rId693" Type="http://schemas.openxmlformats.org/officeDocument/2006/relationships/oleObject" Target="embeddings/oleObject350.bin"/><Relationship Id="rId707" Type="http://schemas.openxmlformats.org/officeDocument/2006/relationships/oleObject" Target="embeddings/oleObject357.bin"/><Relationship Id="rId43" Type="http://schemas.openxmlformats.org/officeDocument/2006/relationships/image" Target="media/image19.wmf"/><Relationship Id="rId139" Type="http://schemas.openxmlformats.org/officeDocument/2006/relationships/image" Target="media/image67.wmf"/><Relationship Id="rId346" Type="http://schemas.openxmlformats.org/officeDocument/2006/relationships/oleObject" Target="embeddings/oleObject169.bin"/><Relationship Id="rId553" Type="http://schemas.openxmlformats.org/officeDocument/2006/relationships/image" Target="media/image267.wmf"/><Relationship Id="rId760" Type="http://schemas.openxmlformats.org/officeDocument/2006/relationships/oleObject" Target="embeddings/oleObject384.bin"/><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oleObject" Target="embeddings/oleObject203.bin"/><Relationship Id="rId858" Type="http://schemas.openxmlformats.org/officeDocument/2006/relationships/image" Target="media/image418.wmf"/><Relationship Id="rId497" Type="http://schemas.openxmlformats.org/officeDocument/2006/relationships/image" Target="media/image240.wmf"/><Relationship Id="rId620" Type="http://schemas.openxmlformats.org/officeDocument/2006/relationships/oleObject" Target="embeddings/oleObject313.bin"/><Relationship Id="rId718" Type="http://schemas.openxmlformats.org/officeDocument/2006/relationships/image" Target="media/image349.wmf"/><Relationship Id="rId357" Type="http://schemas.openxmlformats.org/officeDocument/2006/relationships/image" Target="media/image176.wmf"/><Relationship Id="rId54" Type="http://schemas.openxmlformats.org/officeDocument/2006/relationships/oleObject" Target="embeddings/oleObject23.bin"/><Relationship Id="rId217" Type="http://schemas.openxmlformats.org/officeDocument/2006/relationships/image" Target="media/image106.wmf"/><Relationship Id="rId564" Type="http://schemas.openxmlformats.org/officeDocument/2006/relationships/oleObject" Target="embeddings/oleObject285.bin"/><Relationship Id="rId771" Type="http://schemas.openxmlformats.org/officeDocument/2006/relationships/image" Target="media/image375.wmf"/><Relationship Id="rId869" Type="http://schemas.openxmlformats.org/officeDocument/2006/relationships/oleObject" Target="embeddings/oleObject439.bin"/><Relationship Id="rId424" Type="http://schemas.openxmlformats.org/officeDocument/2006/relationships/image" Target="media/image207.wmf"/><Relationship Id="rId631" Type="http://schemas.openxmlformats.org/officeDocument/2006/relationships/image" Target="media/image306.wmf"/><Relationship Id="rId729" Type="http://schemas.openxmlformats.org/officeDocument/2006/relationships/oleObject" Target="embeddings/oleObject368.bin"/><Relationship Id="rId270" Type="http://schemas.openxmlformats.org/officeDocument/2006/relationships/oleObject" Target="embeddings/oleObject131.bin"/><Relationship Id="rId65" Type="http://schemas.openxmlformats.org/officeDocument/2006/relationships/image" Target="media/image30.wmf"/><Relationship Id="rId130" Type="http://schemas.openxmlformats.org/officeDocument/2006/relationships/oleObject" Target="embeddings/oleObject61.bin"/><Relationship Id="rId368" Type="http://schemas.openxmlformats.org/officeDocument/2006/relationships/oleObject" Target="embeddings/oleObject180.bin"/><Relationship Id="rId575" Type="http://schemas.openxmlformats.org/officeDocument/2006/relationships/image" Target="media/image278.wmf"/><Relationship Id="rId782" Type="http://schemas.openxmlformats.org/officeDocument/2006/relationships/oleObject" Target="embeddings/oleObject395.bin"/><Relationship Id="rId228" Type="http://schemas.openxmlformats.org/officeDocument/2006/relationships/oleObject" Target="embeddings/oleObject110.bin"/><Relationship Id="rId435" Type="http://schemas.openxmlformats.org/officeDocument/2006/relationships/oleObject" Target="embeddings/oleObject218.bin"/><Relationship Id="rId642" Type="http://schemas.openxmlformats.org/officeDocument/2006/relationships/oleObject" Target="embeddings/oleObject324.bin"/><Relationship Id="rId281" Type="http://schemas.openxmlformats.org/officeDocument/2006/relationships/image" Target="media/image138.wmf"/><Relationship Id="rId502" Type="http://schemas.openxmlformats.org/officeDocument/2006/relationships/oleObject" Target="embeddings/oleObject253.bin"/><Relationship Id="rId76" Type="http://schemas.openxmlformats.org/officeDocument/2006/relationships/oleObject" Target="embeddings/oleObject34.bin"/><Relationship Id="rId141" Type="http://schemas.openxmlformats.org/officeDocument/2006/relationships/image" Target="media/image68.wmf"/><Relationship Id="rId379" Type="http://schemas.openxmlformats.org/officeDocument/2006/relationships/image" Target="media/image187.wmf"/><Relationship Id="rId586" Type="http://schemas.openxmlformats.org/officeDocument/2006/relationships/oleObject" Target="embeddings/oleObject296.bin"/><Relationship Id="rId793" Type="http://schemas.openxmlformats.org/officeDocument/2006/relationships/image" Target="media/image386.wmf"/><Relationship Id="rId807" Type="http://schemas.openxmlformats.org/officeDocument/2006/relationships/image" Target="media/image393.wmf"/><Relationship Id="rId7" Type="http://schemas.openxmlformats.org/officeDocument/2006/relationships/image" Target="media/image1.wmf"/><Relationship Id="rId239" Type="http://schemas.openxmlformats.org/officeDocument/2006/relationships/image" Target="media/image117.wmf"/><Relationship Id="rId446" Type="http://schemas.openxmlformats.org/officeDocument/2006/relationships/image" Target="media/image215.wmf"/><Relationship Id="rId653" Type="http://schemas.openxmlformats.org/officeDocument/2006/relationships/image" Target="media/image317.wmf"/><Relationship Id="rId292" Type="http://schemas.openxmlformats.org/officeDocument/2006/relationships/oleObject" Target="embeddings/oleObject142.bin"/><Relationship Id="rId306" Type="http://schemas.openxmlformats.org/officeDocument/2006/relationships/oleObject" Target="embeddings/oleObject149.bin"/><Relationship Id="rId860" Type="http://schemas.openxmlformats.org/officeDocument/2006/relationships/image" Target="media/image419.wmf"/><Relationship Id="rId87" Type="http://schemas.openxmlformats.org/officeDocument/2006/relationships/image" Target="media/image41.wmf"/><Relationship Id="rId513" Type="http://schemas.openxmlformats.org/officeDocument/2006/relationships/image" Target="media/image248.wmf"/><Relationship Id="rId597" Type="http://schemas.openxmlformats.org/officeDocument/2006/relationships/image" Target="media/image289.wmf"/><Relationship Id="rId720" Type="http://schemas.openxmlformats.org/officeDocument/2006/relationships/image" Target="media/image350.wmf"/><Relationship Id="rId818" Type="http://schemas.openxmlformats.org/officeDocument/2006/relationships/oleObject" Target="embeddings/oleObject413.bin"/><Relationship Id="rId152" Type="http://schemas.openxmlformats.org/officeDocument/2006/relationships/oleObject" Target="embeddings/oleObject72.bin"/><Relationship Id="rId457" Type="http://schemas.openxmlformats.org/officeDocument/2006/relationships/oleObject" Target="embeddings/oleObject230.bin"/><Relationship Id="rId664" Type="http://schemas.openxmlformats.org/officeDocument/2006/relationships/oleObject" Target="embeddings/oleObject335.bin"/><Relationship Id="rId871" Type="http://schemas.openxmlformats.org/officeDocument/2006/relationships/oleObject" Target="embeddings/oleObject440.bin"/><Relationship Id="rId14" Type="http://schemas.openxmlformats.org/officeDocument/2006/relationships/oleObject" Target="embeddings/oleObject4.bin"/><Relationship Id="rId317" Type="http://schemas.openxmlformats.org/officeDocument/2006/relationships/image" Target="media/image156.wmf"/><Relationship Id="rId524" Type="http://schemas.openxmlformats.org/officeDocument/2006/relationships/oleObject" Target="embeddings/oleObject264.bin"/><Relationship Id="rId731" Type="http://schemas.openxmlformats.org/officeDocument/2006/relationships/oleObject" Target="embeddings/oleObject369.bin"/><Relationship Id="rId98" Type="http://schemas.openxmlformats.org/officeDocument/2006/relationships/oleObject" Target="embeddings/oleObject45.bin"/><Relationship Id="rId163" Type="http://schemas.openxmlformats.org/officeDocument/2006/relationships/image" Target="media/image79.wmf"/><Relationship Id="rId370" Type="http://schemas.openxmlformats.org/officeDocument/2006/relationships/oleObject" Target="embeddings/oleObject181.bin"/><Relationship Id="rId829" Type="http://schemas.openxmlformats.org/officeDocument/2006/relationships/oleObject" Target="embeddings/oleObject419.bin"/><Relationship Id="rId230" Type="http://schemas.openxmlformats.org/officeDocument/2006/relationships/oleObject" Target="embeddings/oleObject111.bin"/><Relationship Id="rId468" Type="http://schemas.openxmlformats.org/officeDocument/2006/relationships/image" Target="media/image226.wmf"/><Relationship Id="rId675" Type="http://schemas.openxmlformats.org/officeDocument/2006/relationships/image" Target="media/image328.wmf"/><Relationship Id="rId882" Type="http://schemas.openxmlformats.org/officeDocument/2006/relationships/image" Target="media/image430.wmf"/><Relationship Id="rId25" Type="http://schemas.openxmlformats.org/officeDocument/2006/relationships/image" Target="media/image10.wmf"/><Relationship Id="rId328" Type="http://schemas.openxmlformats.org/officeDocument/2006/relationships/oleObject" Target="embeddings/oleObject160.bin"/><Relationship Id="rId535" Type="http://schemas.openxmlformats.org/officeDocument/2006/relationships/image" Target="media/image259.wmf"/><Relationship Id="rId742" Type="http://schemas.openxmlformats.org/officeDocument/2006/relationships/image" Target="media/image361.wmf"/><Relationship Id="rId174" Type="http://schemas.openxmlformats.org/officeDocument/2006/relationships/oleObject" Target="embeddings/oleObject83.bin"/><Relationship Id="rId381" Type="http://schemas.openxmlformats.org/officeDocument/2006/relationships/image" Target="media/image188.wmf"/><Relationship Id="rId602" Type="http://schemas.openxmlformats.org/officeDocument/2006/relationships/oleObject" Target="embeddings/oleObject304.bin"/><Relationship Id="rId241" Type="http://schemas.openxmlformats.org/officeDocument/2006/relationships/image" Target="media/image118.wmf"/><Relationship Id="rId479" Type="http://schemas.openxmlformats.org/officeDocument/2006/relationships/image" Target="media/image231.wmf"/><Relationship Id="rId686" Type="http://schemas.openxmlformats.org/officeDocument/2006/relationships/oleObject" Target="embeddings/oleObject346.bin"/><Relationship Id="rId893" Type="http://schemas.openxmlformats.org/officeDocument/2006/relationships/oleObject" Target="embeddings/oleObject451.bin"/><Relationship Id="rId36" Type="http://schemas.openxmlformats.org/officeDocument/2006/relationships/oleObject" Target="embeddings/oleObject14.bin"/><Relationship Id="rId339" Type="http://schemas.openxmlformats.org/officeDocument/2006/relationships/image" Target="media/image167.wmf"/><Relationship Id="rId546" Type="http://schemas.openxmlformats.org/officeDocument/2006/relationships/oleObject" Target="embeddings/oleObject276.bin"/><Relationship Id="rId753" Type="http://schemas.openxmlformats.org/officeDocument/2006/relationships/oleObject" Target="embeddings/oleObject380.bin"/><Relationship Id="rId101" Type="http://schemas.openxmlformats.org/officeDocument/2006/relationships/image" Target="media/image48.wmf"/><Relationship Id="rId185" Type="http://schemas.openxmlformats.org/officeDocument/2006/relationships/image" Target="media/image90.wmf"/><Relationship Id="rId406" Type="http://schemas.openxmlformats.org/officeDocument/2006/relationships/image" Target="media/image200.wmf"/><Relationship Id="rId392" Type="http://schemas.openxmlformats.org/officeDocument/2006/relationships/oleObject" Target="embeddings/oleObject192.bin"/><Relationship Id="rId613" Type="http://schemas.openxmlformats.org/officeDocument/2006/relationships/image" Target="media/image297.wmf"/><Relationship Id="rId697" Type="http://schemas.openxmlformats.org/officeDocument/2006/relationships/oleObject" Target="embeddings/oleObject352.bin"/><Relationship Id="rId820" Type="http://schemas.openxmlformats.org/officeDocument/2006/relationships/oleObject" Target="embeddings/oleObject414.bin"/><Relationship Id="rId252" Type="http://schemas.openxmlformats.org/officeDocument/2006/relationships/oleObject" Target="embeddings/oleObject122.bin"/><Relationship Id="rId47" Type="http://schemas.openxmlformats.org/officeDocument/2006/relationships/image" Target="media/image21.wmf"/><Relationship Id="rId112" Type="http://schemas.openxmlformats.org/officeDocument/2006/relationships/oleObject" Target="embeddings/oleObject52.bin"/><Relationship Id="rId557" Type="http://schemas.openxmlformats.org/officeDocument/2006/relationships/image" Target="media/image269.wmf"/><Relationship Id="rId764" Type="http://schemas.openxmlformats.org/officeDocument/2006/relationships/oleObject" Target="embeddings/oleObject386.bin"/><Relationship Id="rId196" Type="http://schemas.openxmlformats.org/officeDocument/2006/relationships/oleObject" Target="embeddings/oleObject94.bin"/><Relationship Id="rId417" Type="http://schemas.openxmlformats.org/officeDocument/2006/relationships/image" Target="media/image205.wmf"/><Relationship Id="rId624" Type="http://schemas.openxmlformats.org/officeDocument/2006/relationships/oleObject" Target="embeddings/oleObject315.bin"/><Relationship Id="rId831" Type="http://schemas.openxmlformats.org/officeDocument/2006/relationships/oleObject" Target="embeddings/oleObject420.bin"/><Relationship Id="rId263" Type="http://schemas.openxmlformats.org/officeDocument/2006/relationships/image" Target="media/image129.wmf"/><Relationship Id="rId470" Type="http://schemas.openxmlformats.org/officeDocument/2006/relationships/image" Target="media/image227.wmf"/><Relationship Id="rId58" Type="http://schemas.openxmlformats.org/officeDocument/2006/relationships/oleObject" Target="embeddings/oleObject25.bin"/><Relationship Id="rId123" Type="http://schemas.openxmlformats.org/officeDocument/2006/relationships/image" Target="media/image59.wmf"/><Relationship Id="rId330" Type="http://schemas.openxmlformats.org/officeDocument/2006/relationships/oleObject" Target="embeddings/oleObject161.bin"/><Relationship Id="rId568" Type="http://schemas.openxmlformats.org/officeDocument/2006/relationships/oleObject" Target="embeddings/oleObject287.bin"/><Relationship Id="rId775" Type="http://schemas.openxmlformats.org/officeDocument/2006/relationships/image" Target="media/image377.wmf"/><Relationship Id="rId428" Type="http://schemas.openxmlformats.org/officeDocument/2006/relationships/image" Target="media/image208.wmf"/><Relationship Id="rId635" Type="http://schemas.openxmlformats.org/officeDocument/2006/relationships/image" Target="media/image308.wmf"/><Relationship Id="rId842" Type="http://schemas.openxmlformats.org/officeDocument/2006/relationships/image" Target="media/image410.wmf"/><Relationship Id="rId274" Type="http://schemas.openxmlformats.org/officeDocument/2006/relationships/oleObject" Target="embeddings/oleObject133.bin"/><Relationship Id="rId481" Type="http://schemas.openxmlformats.org/officeDocument/2006/relationships/image" Target="media/image232.wmf"/><Relationship Id="rId702" Type="http://schemas.openxmlformats.org/officeDocument/2006/relationships/image" Target="media/image341.wmf"/><Relationship Id="rId69" Type="http://schemas.openxmlformats.org/officeDocument/2006/relationships/image" Target="media/image32.wmf"/><Relationship Id="rId134" Type="http://schemas.openxmlformats.org/officeDocument/2006/relationships/oleObject" Target="embeddings/oleObject63.bin"/><Relationship Id="rId579" Type="http://schemas.openxmlformats.org/officeDocument/2006/relationships/image" Target="media/image280.wmf"/><Relationship Id="rId786" Type="http://schemas.openxmlformats.org/officeDocument/2006/relationships/oleObject" Target="embeddings/oleObject397.bin"/><Relationship Id="rId341" Type="http://schemas.openxmlformats.org/officeDocument/2006/relationships/image" Target="media/image168.wmf"/><Relationship Id="rId439" Type="http://schemas.openxmlformats.org/officeDocument/2006/relationships/image" Target="media/image212.wmf"/><Relationship Id="rId646" Type="http://schemas.openxmlformats.org/officeDocument/2006/relationships/oleObject" Target="embeddings/oleObject326.bin"/><Relationship Id="rId201" Type="http://schemas.openxmlformats.org/officeDocument/2006/relationships/image" Target="media/image98.wmf"/><Relationship Id="rId285" Type="http://schemas.openxmlformats.org/officeDocument/2006/relationships/image" Target="media/image140.wmf"/><Relationship Id="rId506" Type="http://schemas.openxmlformats.org/officeDocument/2006/relationships/oleObject" Target="embeddings/oleObject255.bin"/><Relationship Id="rId853" Type="http://schemas.openxmlformats.org/officeDocument/2006/relationships/oleObject" Target="embeddings/oleObject431.bin"/><Relationship Id="rId492" Type="http://schemas.openxmlformats.org/officeDocument/2006/relationships/oleObject" Target="embeddings/oleObject248.bin"/><Relationship Id="rId713" Type="http://schemas.openxmlformats.org/officeDocument/2006/relationships/oleObject" Target="embeddings/oleObject360.bin"/><Relationship Id="rId797" Type="http://schemas.openxmlformats.org/officeDocument/2006/relationships/image" Target="media/image388.wmf"/><Relationship Id="rId145" Type="http://schemas.openxmlformats.org/officeDocument/2006/relationships/image" Target="media/image70.wmf"/><Relationship Id="rId352" Type="http://schemas.openxmlformats.org/officeDocument/2006/relationships/oleObject" Target="embeddings/oleObject172.bin"/><Relationship Id="rId212" Type="http://schemas.openxmlformats.org/officeDocument/2006/relationships/oleObject" Target="embeddings/oleObject102.bin"/><Relationship Id="rId657" Type="http://schemas.openxmlformats.org/officeDocument/2006/relationships/image" Target="media/image319.wmf"/><Relationship Id="rId864" Type="http://schemas.openxmlformats.org/officeDocument/2006/relationships/image" Target="media/image421.wmf"/><Relationship Id="rId296" Type="http://schemas.openxmlformats.org/officeDocument/2006/relationships/oleObject" Target="embeddings/oleObject144.bin"/><Relationship Id="rId517" Type="http://schemas.openxmlformats.org/officeDocument/2006/relationships/image" Target="media/image250.wmf"/><Relationship Id="rId724" Type="http://schemas.openxmlformats.org/officeDocument/2006/relationships/image" Target="media/image352.wmf"/><Relationship Id="rId60" Type="http://schemas.openxmlformats.org/officeDocument/2006/relationships/oleObject" Target="embeddings/oleObject26.bin"/><Relationship Id="rId156" Type="http://schemas.openxmlformats.org/officeDocument/2006/relationships/oleObject" Target="embeddings/oleObject74.bin"/><Relationship Id="rId363" Type="http://schemas.openxmlformats.org/officeDocument/2006/relationships/image" Target="media/image179.wmf"/><Relationship Id="rId570" Type="http://schemas.openxmlformats.org/officeDocument/2006/relationships/oleObject" Target="embeddings/oleObject288.bin"/><Relationship Id="rId223" Type="http://schemas.openxmlformats.org/officeDocument/2006/relationships/image" Target="media/image109.wmf"/><Relationship Id="rId430" Type="http://schemas.openxmlformats.org/officeDocument/2006/relationships/oleObject" Target="embeddings/oleObject215.bin"/><Relationship Id="rId668" Type="http://schemas.openxmlformats.org/officeDocument/2006/relationships/oleObject" Target="embeddings/oleObject337.bin"/><Relationship Id="rId875" Type="http://schemas.openxmlformats.org/officeDocument/2006/relationships/oleObject" Target="embeddings/oleObject442.bin"/><Relationship Id="rId18" Type="http://schemas.openxmlformats.org/officeDocument/2006/relationships/oleObject" Target="embeddings/oleObject6.bin"/><Relationship Id="rId528" Type="http://schemas.openxmlformats.org/officeDocument/2006/relationships/oleObject" Target="embeddings/oleObject266.bin"/><Relationship Id="rId735" Type="http://schemas.openxmlformats.org/officeDocument/2006/relationships/oleObject" Target="embeddings/oleObject371.bin"/><Relationship Id="rId167" Type="http://schemas.openxmlformats.org/officeDocument/2006/relationships/image" Target="media/image80.png"/><Relationship Id="rId374" Type="http://schemas.openxmlformats.org/officeDocument/2006/relationships/oleObject" Target="embeddings/oleObject183.bin"/><Relationship Id="rId581" Type="http://schemas.openxmlformats.org/officeDocument/2006/relationships/image" Target="media/image281.wmf"/><Relationship Id="rId71" Type="http://schemas.openxmlformats.org/officeDocument/2006/relationships/image" Target="media/image33.wmf"/><Relationship Id="rId234" Type="http://schemas.openxmlformats.org/officeDocument/2006/relationships/oleObject" Target="embeddings/oleObject113.bin"/><Relationship Id="rId679" Type="http://schemas.openxmlformats.org/officeDocument/2006/relationships/image" Target="media/image330.wmf"/><Relationship Id="rId802" Type="http://schemas.openxmlformats.org/officeDocument/2006/relationships/oleObject" Target="embeddings/oleObject405.bin"/><Relationship Id="rId886" Type="http://schemas.openxmlformats.org/officeDocument/2006/relationships/image" Target="media/image432.wmf"/><Relationship Id="rId2" Type="http://schemas.openxmlformats.org/officeDocument/2006/relationships/styles" Target="styles.xml"/><Relationship Id="rId29" Type="http://schemas.openxmlformats.org/officeDocument/2006/relationships/image" Target="media/image12.wmf"/><Relationship Id="rId441" Type="http://schemas.openxmlformats.org/officeDocument/2006/relationships/image" Target="media/image213.wmf"/><Relationship Id="rId539" Type="http://schemas.openxmlformats.org/officeDocument/2006/relationships/oleObject" Target="embeddings/oleObject272.bin"/><Relationship Id="rId746" Type="http://schemas.openxmlformats.org/officeDocument/2006/relationships/image" Target="media/image363.wmf"/><Relationship Id="rId178" Type="http://schemas.openxmlformats.org/officeDocument/2006/relationships/oleObject" Target="embeddings/oleObject85.bin"/><Relationship Id="rId301" Type="http://schemas.openxmlformats.org/officeDocument/2006/relationships/image" Target="media/image148.wmf"/><Relationship Id="rId82" Type="http://schemas.openxmlformats.org/officeDocument/2006/relationships/oleObject" Target="embeddings/oleObject37.bin"/><Relationship Id="rId385" Type="http://schemas.openxmlformats.org/officeDocument/2006/relationships/image" Target="media/image190.wmf"/><Relationship Id="rId592" Type="http://schemas.openxmlformats.org/officeDocument/2006/relationships/oleObject" Target="embeddings/oleObject299.bin"/><Relationship Id="rId606" Type="http://schemas.openxmlformats.org/officeDocument/2006/relationships/oleObject" Target="embeddings/oleObject306.bin"/><Relationship Id="rId813" Type="http://schemas.openxmlformats.org/officeDocument/2006/relationships/image" Target="media/image396.wmf"/><Relationship Id="rId245" Type="http://schemas.openxmlformats.org/officeDocument/2006/relationships/image" Target="media/image120.wmf"/><Relationship Id="rId452" Type="http://schemas.openxmlformats.org/officeDocument/2006/relationships/image" Target="media/image218.wmf"/><Relationship Id="rId897" Type="http://schemas.openxmlformats.org/officeDocument/2006/relationships/oleObject" Target="embeddings/oleObject453.bin"/><Relationship Id="rId105" Type="http://schemas.openxmlformats.org/officeDocument/2006/relationships/image" Target="media/image50.wmf"/><Relationship Id="rId312" Type="http://schemas.openxmlformats.org/officeDocument/2006/relationships/oleObject" Target="embeddings/oleObject152.bin"/><Relationship Id="rId757" Type="http://schemas.openxmlformats.org/officeDocument/2006/relationships/image" Target="media/image368.wmf"/><Relationship Id="rId93" Type="http://schemas.openxmlformats.org/officeDocument/2006/relationships/image" Target="media/image44.wmf"/><Relationship Id="rId189" Type="http://schemas.openxmlformats.org/officeDocument/2006/relationships/image" Target="media/image92.wmf"/><Relationship Id="rId396" Type="http://schemas.openxmlformats.org/officeDocument/2006/relationships/oleObject" Target="embeddings/oleObject194.bin"/><Relationship Id="rId617" Type="http://schemas.openxmlformats.org/officeDocument/2006/relationships/image" Target="media/image299.wmf"/><Relationship Id="rId824" Type="http://schemas.openxmlformats.org/officeDocument/2006/relationships/oleObject" Target="embeddings/oleObject416.bin"/><Relationship Id="rId256" Type="http://schemas.openxmlformats.org/officeDocument/2006/relationships/oleObject" Target="embeddings/oleObject124.bin"/><Relationship Id="rId463" Type="http://schemas.openxmlformats.org/officeDocument/2006/relationships/oleObject" Target="embeddings/oleObject233.bin"/><Relationship Id="rId670" Type="http://schemas.openxmlformats.org/officeDocument/2006/relationships/oleObject" Target="embeddings/oleObject338.bin"/><Relationship Id="rId116" Type="http://schemas.openxmlformats.org/officeDocument/2006/relationships/oleObject" Target="embeddings/oleObject54.bin"/><Relationship Id="rId323" Type="http://schemas.openxmlformats.org/officeDocument/2006/relationships/image" Target="media/image159.wmf"/><Relationship Id="rId530" Type="http://schemas.openxmlformats.org/officeDocument/2006/relationships/oleObject" Target="embeddings/oleObject267.bin"/><Relationship Id="rId768" Type="http://schemas.openxmlformats.org/officeDocument/2006/relationships/oleObject" Target="embeddings/oleObject388.bin"/><Relationship Id="rId20" Type="http://schemas.openxmlformats.org/officeDocument/2006/relationships/oleObject" Target="embeddings/oleObject7.bin"/><Relationship Id="rId628" Type="http://schemas.openxmlformats.org/officeDocument/2006/relationships/oleObject" Target="embeddings/oleObject317.bin"/><Relationship Id="rId835" Type="http://schemas.openxmlformats.org/officeDocument/2006/relationships/oleObject" Target="embeddings/oleObject422.bin"/><Relationship Id="rId267" Type="http://schemas.openxmlformats.org/officeDocument/2006/relationships/image" Target="media/image131.wmf"/><Relationship Id="rId474" Type="http://schemas.openxmlformats.org/officeDocument/2006/relationships/image" Target="media/image229.wmf"/><Relationship Id="rId127" Type="http://schemas.openxmlformats.org/officeDocument/2006/relationships/image" Target="media/image61.wmf"/><Relationship Id="rId681" Type="http://schemas.openxmlformats.org/officeDocument/2006/relationships/image" Target="media/image331.wmf"/><Relationship Id="rId779" Type="http://schemas.openxmlformats.org/officeDocument/2006/relationships/image" Target="media/image379.wmf"/><Relationship Id="rId902" Type="http://schemas.openxmlformats.org/officeDocument/2006/relationships/header" Target="header3.xml"/><Relationship Id="rId31" Type="http://schemas.openxmlformats.org/officeDocument/2006/relationships/image" Target="media/image13.wmf"/><Relationship Id="rId334" Type="http://schemas.openxmlformats.org/officeDocument/2006/relationships/oleObject" Target="embeddings/oleObject163.bin"/><Relationship Id="rId541" Type="http://schemas.openxmlformats.org/officeDocument/2006/relationships/oleObject" Target="embeddings/oleObject273.bin"/><Relationship Id="rId639" Type="http://schemas.openxmlformats.org/officeDocument/2006/relationships/image" Target="media/image310.wmf"/><Relationship Id="rId180" Type="http://schemas.openxmlformats.org/officeDocument/2006/relationships/oleObject" Target="embeddings/oleObject86.bin"/><Relationship Id="rId278" Type="http://schemas.openxmlformats.org/officeDocument/2006/relationships/oleObject" Target="embeddings/oleObject135.bin"/><Relationship Id="rId401" Type="http://schemas.openxmlformats.org/officeDocument/2006/relationships/image" Target="media/image198.wmf"/><Relationship Id="rId846" Type="http://schemas.openxmlformats.org/officeDocument/2006/relationships/image" Target="media/image412.wmf"/><Relationship Id="rId485" Type="http://schemas.openxmlformats.org/officeDocument/2006/relationships/image" Target="media/image234.wmf"/><Relationship Id="rId692" Type="http://schemas.openxmlformats.org/officeDocument/2006/relationships/oleObject" Target="embeddings/oleObject349.bin"/><Relationship Id="rId706" Type="http://schemas.openxmlformats.org/officeDocument/2006/relationships/image" Target="media/image343.wmf"/><Relationship Id="rId42" Type="http://schemas.openxmlformats.org/officeDocument/2006/relationships/oleObject" Target="embeddings/oleObject17.bin"/><Relationship Id="rId138" Type="http://schemas.openxmlformats.org/officeDocument/2006/relationships/oleObject" Target="embeddings/oleObject65.bin"/><Relationship Id="rId345" Type="http://schemas.openxmlformats.org/officeDocument/2006/relationships/image" Target="media/image170.wmf"/><Relationship Id="rId552" Type="http://schemas.openxmlformats.org/officeDocument/2006/relationships/oleObject" Target="embeddings/oleObject279.bin"/><Relationship Id="rId191" Type="http://schemas.openxmlformats.org/officeDocument/2006/relationships/image" Target="media/image93.wmf"/><Relationship Id="rId205" Type="http://schemas.openxmlformats.org/officeDocument/2006/relationships/image" Target="media/image100.wmf"/><Relationship Id="rId412" Type="http://schemas.openxmlformats.org/officeDocument/2006/relationships/image" Target="media/image203.wmf"/><Relationship Id="rId857" Type="http://schemas.openxmlformats.org/officeDocument/2006/relationships/oleObject" Target="embeddings/oleObject433.bin"/><Relationship Id="rId289" Type="http://schemas.openxmlformats.org/officeDocument/2006/relationships/image" Target="media/image142.wmf"/><Relationship Id="rId496" Type="http://schemas.openxmlformats.org/officeDocument/2006/relationships/oleObject" Target="embeddings/oleObject250.bin"/><Relationship Id="rId717" Type="http://schemas.openxmlformats.org/officeDocument/2006/relationships/oleObject" Target="embeddings/oleObject362.bin"/><Relationship Id="rId53" Type="http://schemas.openxmlformats.org/officeDocument/2006/relationships/image" Target="media/image24.wmf"/><Relationship Id="rId149" Type="http://schemas.openxmlformats.org/officeDocument/2006/relationships/image" Target="media/image72.wmf"/><Relationship Id="rId356" Type="http://schemas.openxmlformats.org/officeDocument/2006/relationships/oleObject" Target="embeddings/oleObject174.bin"/><Relationship Id="rId563" Type="http://schemas.openxmlformats.org/officeDocument/2006/relationships/image" Target="media/image272.wmf"/><Relationship Id="rId770" Type="http://schemas.openxmlformats.org/officeDocument/2006/relationships/oleObject" Target="embeddings/oleObject389.bin"/><Relationship Id="rId216" Type="http://schemas.openxmlformats.org/officeDocument/2006/relationships/oleObject" Target="embeddings/oleObject104.bin"/><Relationship Id="rId423" Type="http://schemas.openxmlformats.org/officeDocument/2006/relationships/oleObject" Target="embeddings/oleObject210.bin"/><Relationship Id="rId868" Type="http://schemas.openxmlformats.org/officeDocument/2006/relationships/image" Target="media/image423.wmf"/><Relationship Id="rId630" Type="http://schemas.openxmlformats.org/officeDocument/2006/relationships/oleObject" Target="embeddings/oleObject318.bin"/><Relationship Id="rId728" Type="http://schemas.openxmlformats.org/officeDocument/2006/relationships/image" Target="media/image354.wmf"/><Relationship Id="rId64" Type="http://schemas.openxmlformats.org/officeDocument/2006/relationships/oleObject" Target="embeddings/oleObject28.bin"/><Relationship Id="rId367" Type="http://schemas.openxmlformats.org/officeDocument/2006/relationships/image" Target="media/image181.wmf"/><Relationship Id="rId574" Type="http://schemas.openxmlformats.org/officeDocument/2006/relationships/oleObject" Target="embeddings/oleObject290.bin"/><Relationship Id="rId227" Type="http://schemas.openxmlformats.org/officeDocument/2006/relationships/image" Target="media/image111.wmf"/><Relationship Id="rId781" Type="http://schemas.openxmlformats.org/officeDocument/2006/relationships/image" Target="media/image380.wmf"/><Relationship Id="rId879" Type="http://schemas.openxmlformats.org/officeDocument/2006/relationships/oleObject" Target="embeddings/oleObject444.bin"/><Relationship Id="rId434" Type="http://schemas.openxmlformats.org/officeDocument/2006/relationships/image" Target="media/image210.wmf"/><Relationship Id="rId641" Type="http://schemas.openxmlformats.org/officeDocument/2006/relationships/image" Target="media/image311.wmf"/><Relationship Id="rId739" Type="http://schemas.openxmlformats.org/officeDocument/2006/relationships/oleObject" Target="embeddings/oleObject373.bin"/><Relationship Id="rId280" Type="http://schemas.openxmlformats.org/officeDocument/2006/relationships/oleObject" Target="embeddings/oleObject136.bin"/><Relationship Id="rId501" Type="http://schemas.openxmlformats.org/officeDocument/2006/relationships/image" Target="media/image242.wmf"/><Relationship Id="rId75" Type="http://schemas.openxmlformats.org/officeDocument/2006/relationships/image" Target="media/image35.wmf"/><Relationship Id="rId140" Type="http://schemas.openxmlformats.org/officeDocument/2006/relationships/oleObject" Target="embeddings/oleObject66.bin"/><Relationship Id="rId378" Type="http://schemas.openxmlformats.org/officeDocument/2006/relationships/oleObject" Target="embeddings/oleObject185.bin"/><Relationship Id="rId585" Type="http://schemas.openxmlformats.org/officeDocument/2006/relationships/image" Target="media/image283.wmf"/><Relationship Id="rId792" Type="http://schemas.openxmlformats.org/officeDocument/2006/relationships/oleObject" Target="embeddings/oleObject400.bin"/><Relationship Id="rId806" Type="http://schemas.openxmlformats.org/officeDocument/2006/relationships/oleObject" Target="embeddings/oleObject407.bin"/><Relationship Id="rId6" Type="http://schemas.openxmlformats.org/officeDocument/2006/relationships/endnotes" Target="endnotes.xml"/><Relationship Id="rId238" Type="http://schemas.openxmlformats.org/officeDocument/2006/relationships/oleObject" Target="embeddings/oleObject115.bin"/><Relationship Id="rId445" Type="http://schemas.openxmlformats.org/officeDocument/2006/relationships/oleObject" Target="embeddings/oleObject224.bin"/><Relationship Id="rId652" Type="http://schemas.openxmlformats.org/officeDocument/2006/relationships/oleObject" Target="embeddings/oleObject329.bin"/><Relationship Id="rId291" Type="http://schemas.openxmlformats.org/officeDocument/2006/relationships/image" Target="media/image143.wmf"/><Relationship Id="rId305" Type="http://schemas.openxmlformats.org/officeDocument/2006/relationships/image" Target="media/image150.wmf"/><Relationship Id="rId512" Type="http://schemas.openxmlformats.org/officeDocument/2006/relationships/oleObject" Target="embeddings/oleObject258.bin"/><Relationship Id="rId86" Type="http://schemas.openxmlformats.org/officeDocument/2006/relationships/oleObject" Target="embeddings/oleObject39.bin"/><Relationship Id="rId151" Type="http://schemas.openxmlformats.org/officeDocument/2006/relationships/image" Target="media/image73.wmf"/><Relationship Id="rId389" Type="http://schemas.openxmlformats.org/officeDocument/2006/relationships/image" Target="media/image192.wmf"/><Relationship Id="rId596" Type="http://schemas.openxmlformats.org/officeDocument/2006/relationships/oleObject" Target="embeddings/oleObject301.bin"/><Relationship Id="rId817" Type="http://schemas.openxmlformats.org/officeDocument/2006/relationships/image" Target="media/image398.wmf"/><Relationship Id="rId249" Type="http://schemas.openxmlformats.org/officeDocument/2006/relationships/image" Target="media/image122.wmf"/><Relationship Id="rId456" Type="http://schemas.openxmlformats.org/officeDocument/2006/relationships/image" Target="media/image220.wmf"/><Relationship Id="rId663" Type="http://schemas.openxmlformats.org/officeDocument/2006/relationships/image" Target="media/image322.wmf"/><Relationship Id="rId870" Type="http://schemas.openxmlformats.org/officeDocument/2006/relationships/image" Target="media/image424.wmf"/><Relationship Id="rId13" Type="http://schemas.openxmlformats.org/officeDocument/2006/relationships/image" Target="media/image4.wmf"/><Relationship Id="rId109" Type="http://schemas.openxmlformats.org/officeDocument/2006/relationships/image" Target="media/image52.wmf"/><Relationship Id="rId316" Type="http://schemas.openxmlformats.org/officeDocument/2006/relationships/oleObject" Target="embeddings/oleObject154.bin"/><Relationship Id="rId523" Type="http://schemas.openxmlformats.org/officeDocument/2006/relationships/image" Target="media/image253.wmf"/><Relationship Id="rId97" Type="http://schemas.openxmlformats.org/officeDocument/2006/relationships/image" Target="media/image46.wmf"/><Relationship Id="rId730" Type="http://schemas.openxmlformats.org/officeDocument/2006/relationships/image" Target="media/image355.wmf"/><Relationship Id="rId828" Type="http://schemas.openxmlformats.org/officeDocument/2006/relationships/image" Target="media/image403.wmf"/><Relationship Id="rId162" Type="http://schemas.openxmlformats.org/officeDocument/2006/relationships/oleObject" Target="embeddings/oleObject77.bin"/><Relationship Id="rId467" Type="http://schemas.openxmlformats.org/officeDocument/2006/relationships/oleObject" Target="embeddings/oleObject235.bin"/><Relationship Id="rId674" Type="http://schemas.openxmlformats.org/officeDocument/2006/relationships/oleObject" Target="embeddings/oleObject340.bin"/><Relationship Id="rId881" Type="http://schemas.openxmlformats.org/officeDocument/2006/relationships/oleObject" Target="embeddings/oleObject445.bin"/><Relationship Id="rId24" Type="http://schemas.openxmlformats.org/officeDocument/2006/relationships/oleObject" Target="embeddings/oleObject9.bin"/><Relationship Id="rId327" Type="http://schemas.openxmlformats.org/officeDocument/2006/relationships/image" Target="media/image161.wmf"/><Relationship Id="rId534" Type="http://schemas.openxmlformats.org/officeDocument/2006/relationships/oleObject" Target="embeddings/oleObject269.bin"/><Relationship Id="rId741" Type="http://schemas.openxmlformats.org/officeDocument/2006/relationships/oleObject" Target="embeddings/oleObject374.bin"/><Relationship Id="rId839" Type="http://schemas.openxmlformats.org/officeDocument/2006/relationships/oleObject" Target="embeddings/oleObject424.bin"/><Relationship Id="rId173" Type="http://schemas.openxmlformats.org/officeDocument/2006/relationships/image" Target="media/image84.wmf"/><Relationship Id="rId380" Type="http://schemas.openxmlformats.org/officeDocument/2006/relationships/oleObject" Target="embeddings/oleObject186.bin"/><Relationship Id="rId601" Type="http://schemas.openxmlformats.org/officeDocument/2006/relationships/image" Target="media/image291.wmf"/><Relationship Id="rId240" Type="http://schemas.openxmlformats.org/officeDocument/2006/relationships/oleObject" Target="embeddings/oleObject116.bin"/><Relationship Id="rId478" Type="http://schemas.openxmlformats.org/officeDocument/2006/relationships/oleObject" Target="embeddings/oleObject241.bin"/><Relationship Id="rId685" Type="http://schemas.openxmlformats.org/officeDocument/2006/relationships/image" Target="media/image333.wmf"/><Relationship Id="rId892" Type="http://schemas.openxmlformats.org/officeDocument/2006/relationships/image" Target="media/image435.wmf"/><Relationship Id="rId35" Type="http://schemas.openxmlformats.org/officeDocument/2006/relationships/image" Target="media/image15.wmf"/><Relationship Id="rId100" Type="http://schemas.openxmlformats.org/officeDocument/2006/relationships/oleObject" Target="embeddings/oleObject46.bin"/><Relationship Id="rId338" Type="http://schemas.openxmlformats.org/officeDocument/2006/relationships/oleObject" Target="embeddings/oleObject165.bin"/><Relationship Id="rId545" Type="http://schemas.openxmlformats.org/officeDocument/2006/relationships/oleObject" Target="embeddings/oleObject275.bin"/><Relationship Id="rId752" Type="http://schemas.openxmlformats.org/officeDocument/2006/relationships/image" Target="media/image366.wmf"/><Relationship Id="rId184" Type="http://schemas.openxmlformats.org/officeDocument/2006/relationships/oleObject" Target="embeddings/oleObject88.bin"/><Relationship Id="rId391" Type="http://schemas.openxmlformats.org/officeDocument/2006/relationships/image" Target="media/image193.wmf"/><Relationship Id="rId405" Type="http://schemas.openxmlformats.org/officeDocument/2006/relationships/oleObject" Target="embeddings/oleObject199.bin"/><Relationship Id="rId612" Type="http://schemas.openxmlformats.org/officeDocument/2006/relationships/oleObject" Target="embeddings/oleObject309.bin"/><Relationship Id="rId251" Type="http://schemas.openxmlformats.org/officeDocument/2006/relationships/image" Target="media/image123.wmf"/><Relationship Id="rId489" Type="http://schemas.openxmlformats.org/officeDocument/2006/relationships/image" Target="media/image236.wmf"/><Relationship Id="rId696" Type="http://schemas.openxmlformats.org/officeDocument/2006/relationships/image" Target="media/image338.wmf"/><Relationship Id="rId46" Type="http://schemas.openxmlformats.org/officeDocument/2006/relationships/oleObject" Target="embeddings/oleObject19.bin"/><Relationship Id="rId349" Type="http://schemas.openxmlformats.org/officeDocument/2006/relationships/image" Target="media/image172.wmf"/><Relationship Id="rId556" Type="http://schemas.openxmlformats.org/officeDocument/2006/relationships/oleObject" Target="embeddings/oleObject281.bin"/><Relationship Id="rId763" Type="http://schemas.openxmlformats.org/officeDocument/2006/relationships/image" Target="media/image371.wmf"/><Relationship Id="rId111" Type="http://schemas.openxmlformats.org/officeDocument/2006/relationships/image" Target="media/image53.wmf"/><Relationship Id="rId195" Type="http://schemas.openxmlformats.org/officeDocument/2006/relationships/image" Target="media/image95.wmf"/><Relationship Id="rId209" Type="http://schemas.openxmlformats.org/officeDocument/2006/relationships/image" Target="media/image102.wmf"/><Relationship Id="rId416" Type="http://schemas.openxmlformats.org/officeDocument/2006/relationships/oleObject" Target="embeddings/oleObject205.bin"/><Relationship Id="rId623" Type="http://schemas.openxmlformats.org/officeDocument/2006/relationships/image" Target="media/image302.wmf"/><Relationship Id="rId830" Type="http://schemas.openxmlformats.org/officeDocument/2006/relationships/image" Target="media/image404.wmf"/><Relationship Id="rId57" Type="http://schemas.openxmlformats.org/officeDocument/2006/relationships/image" Target="media/image26.wmf"/><Relationship Id="rId262" Type="http://schemas.openxmlformats.org/officeDocument/2006/relationships/oleObject" Target="embeddings/oleObject127.bin"/><Relationship Id="rId567" Type="http://schemas.openxmlformats.org/officeDocument/2006/relationships/image" Target="media/image274.wmf"/><Relationship Id="rId122" Type="http://schemas.openxmlformats.org/officeDocument/2006/relationships/oleObject" Target="embeddings/oleObject57.bin"/><Relationship Id="rId774" Type="http://schemas.openxmlformats.org/officeDocument/2006/relationships/oleObject" Target="embeddings/oleObject391.bin"/><Relationship Id="rId427" Type="http://schemas.openxmlformats.org/officeDocument/2006/relationships/oleObject" Target="embeddings/oleObject213.bin"/><Relationship Id="rId634" Type="http://schemas.openxmlformats.org/officeDocument/2006/relationships/oleObject" Target="embeddings/oleObject320.bin"/><Relationship Id="rId841" Type="http://schemas.openxmlformats.org/officeDocument/2006/relationships/oleObject" Target="embeddings/oleObject425.bin"/><Relationship Id="rId273" Type="http://schemas.openxmlformats.org/officeDocument/2006/relationships/image" Target="media/image134.wmf"/><Relationship Id="rId480" Type="http://schemas.openxmlformats.org/officeDocument/2006/relationships/oleObject" Target="embeddings/oleObject242.bin"/><Relationship Id="rId701" Type="http://schemas.openxmlformats.org/officeDocument/2006/relationships/oleObject" Target="embeddings/oleObject354.bin"/><Relationship Id="rId68" Type="http://schemas.openxmlformats.org/officeDocument/2006/relationships/oleObject" Target="embeddings/oleObject30.bin"/><Relationship Id="rId133" Type="http://schemas.openxmlformats.org/officeDocument/2006/relationships/image" Target="media/image64.wmf"/><Relationship Id="rId340" Type="http://schemas.openxmlformats.org/officeDocument/2006/relationships/oleObject" Target="embeddings/oleObject166.bin"/><Relationship Id="rId578" Type="http://schemas.openxmlformats.org/officeDocument/2006/relationships/oleObject" Target="embeddings/oleObject292.bin"/><Relationship Id="rId785" Type="http://schemas.openxmlformats.org/officeDocument/2006/relationships/image" Target="media/image382.wmf"/><Relationship Id="rId200" Type="http://schemas.openxmlformats.org/officeDocument/2006/relationships/oleObject" Target="embeddings/oleObject96.bin"/><Relationship Id="rId438" Type="http://schemas.openxmlformats.org/officeDocument/2006/relationships/oleObject" Target="embeddings/oleObject220.bin"/><Relationship Id="rId645" Type="http://schemas.openxmlformats.org/officeDocument/2006/relationships/image" Target="media/image313.wmf"/><Relationship Id="rId852" Type="http://schemas.openxmlformats.org/officeDocument/2006/relationships/image" Target="media/image415.wmf"/><Relationship Id="rId242" Type="http://schemas.openxmlformats.org/officeDocument/2006/relationships/oleObject" Target="embeddings/oleObject117.bin"/><Relationship Id="rId284" Type="http://schemas.openxmlformats.org/officeDocument/2006/relationships/oleObject" Target="embeddings/oleObject138.bin"/><Relationship Id="rId491" Type="http://schemas.openxmlformats.org/officeDocument/2006/relationships/image" Target="media/image237.wmf"/><Relationship Id="rId505" Type="http://schemas.openxmlformats.org/officeDocument/2006/relationships/image" Target="media/image244.wmf"/><Relationship Id="rId712" Type="http://schemas.openxmlformats.org/officeDocument/2006/relationships/image" Target="media/image346.wmf"/><Relationship Id="rId894" Type="http://schemas.openxmlformats.org/officeDocument/2006/relationships/image" Target="media/image436.wmf"/><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7.bin"/><Relationship Id="rId144" Type="http://schemas.openxmlformats.org/officeDocument/2006/relationships/oleObject" Target="embeddings/oleObject68.bin"/><Relationship Id="rId547" Type="http://schemas.openxmlformats.org/officeDocument/2006/relationships/image" Target="media/image264.wmf"/><Relationship Id="rId589" Type="http://schemas.openxmlformats.org/officeDocument/2006/relationships/image" Target="media/image285.wmf"/><Relationship Id="rId754" Type="http://schemas.openxmlformats.org/officeDocument/2006/relationships/image" Target="media/image367.wmf"/><Relationship Id="rId796" Type="http://schemas.openxmlformats.org/officeDocument/2006/relationships/oleObject" Target="embeddings/oleObject402.bin"/><Relationship Id="rId90" Type="http://schemas.openxmlformats.org/officeDocument/2006/relationships/oleObject" Target="embeddings/oleObject41.bin"/><Relationship Id="rId186" Type="http://schemas.openxmlformats.org/officeDocument/2006/relationships/oleObject" Target="embeddings/oleObject89.bin"/><Relationship Id="rId351" Type="http://schemas.openxmlformats.org/officeDocument/2006/relationships/image" Target="media/image173.wmf"/><Relationship Id="rId393" Type="http://schemas.openxmlformats.org/officeDocument/2006/relationships/image" Target="media/image194.wmf"/><Relationship Id="rId407" Type="http://schemas.openxmlformats.org/officeDocument/2006/relationships/oleObject" Target="embeddings/oleObject200.bin"/><Relationship Id="rId449" Type="http://schemas.openxmlformats.org/officeDocument/2006/relationships/oleObject" Target="embeddings/oleObject226.bin"/><Relationship Id="rId614" Type="http://schemas.openxmlformats.org/officeDocument/2006/relationships/oleObject" Target="embeddings/oleObject310.bin"/><Relationship Id="rId656" Type="http://schemas.openxmlformats.org/officeDocument/2006/relationships/oleObject" Target="embeddings/oleObject331.bin"/><Relationship Id="rId821" Type="http://schemas.openxmlformats.org/officeDocument/2006/relationships/image" Target="media/image400.wmf"/><Relationship Id="rId863" Type="http://schemas.openxmlformats.org/officeDocument/2006/relationships/oleObject" Target="embeddings/oleObject436.bin"/><Relationship Id="rId211" Type="http://schemas.openxmlformats.org/officeDocument/2006/relationships/image" Target="media/image103.wmf"/><Relationship Id="rId253" Type="http://schemas.openxmlformats.org/officeDocument/2006/relationships/image" Target="media/image124.wmf"/><Relationship Id="rId295" Type="http://schemas.openxmlformats.org/officeDocument/2006/relationships/image" Target="media/image145.wmf"/><Relationship Id="rId309" Type="http://schemas.openxmlformats.org/officeDocument/2006/relationships/image" Target="media/image152.wmf"/><Relationship Id="rId460" Type="http://schemas.openxmlformats.org/officeDocument/2006/relationships/image" Target="media/image222.wmf"/><Relationship Id="rId516" Type="http://schemas.openxmlformats.org/officeDocument/2006/relationships/oleObject" Target="embeddings/oleObject260.bin"/><Relationship Id="rId698" Type="http://schemas.openxmlformats.org/officeDocument/2006/relationships/image" Target="media/image339.wmf"/><Relationship Id="rId48" Type="http://schemas.openxmlformats.org/officeDocument/2006/relationships/oleObject" Target="embeddings/oleObject20.bin"/><Relationship Id="rId113" Type="http://schemas.openxmlformats.org/officeDocument/2006/relationships/image" Target="media/image54.wmf"/><Relationship Id="rId320" Type="http://schemas.openxmlformats.org/officeDocument/2006/relationships/oleObject" Target="embeddings/oleObject156.bin"/><Relationship Id="rId558" Type="http://schemas.openxmlformats.org/officeDocument/2006/relationships/oleObject" Target="embeddings/oleObject282.bin"/><Relationship Id="rId723" Type="http://schemas.openxmlformats.org/officeDocument/2006/relationships/oleObject" Target="embeddings/oleObject365.bin"/><Relationship Id="rId765" Type="http://schemas.openxmlformats.org/officeDocument/2006/relationships/image" Target="media/image372.wmf"/><Relationship Id="rId155" Type="http://schemas.openxmlformats.org/officeDocument/2006/relationships/image" Target="media/image75.wmf"/><Relationship Id="rId197" Type="http://schemas.openxmlformats.org/officeDocument/2006/relationships/image" Target="media/image96.wmf"/><Relationship Id="rId362" Type="http://schemas.openxmlformats.org/officeDocument/2006/relationships/oleObject" Target="embeddings/oleObject177.bin"/><Relationship Id="rId418" Type="http://schemas.openxmlformats.org/officeDocument/2006/relationships/oleObject" Target="embeddings/oleObject206.bin"/><Relationship Id="rId625" Type="http://schemas.openxmlformats.org/officeDocument/2006/relationships/image" Target="media/image303.wmf"/><Relationship Id="rId832" Type="http://schemas.openxmlformats.org/officeDocument/2006/relationships/image" Target="media/image405.wmf"/><Relationship Id="rId222" Type="http://schemas.openxmlformats.org/officeDocument/2006/relationships/oleObject" Target="embeddings/oleObject107.bin"/><Relationship Id="rId264" Type="http://schemas.openxmlformats.org/officeDocument/2006/relationships/oleObject" Target="embeddings/oleObject128.bin"/><Relationship Id="rId471" Type="http://schemas.openxmlformats.org/officeDocument/2006/relationships/oleObject" Target="embeddings/oleObject237.bin"/><Relationship Id="rId667" Type="http://schemas.openxmlformats.org/officeDocument/2006/relationships/image" Target="media/image324.wmf"/><Relationship Id="rId874" Type="http://schemas.openxmlformats.org/officeDocument/2006/relationships/image" Target="media/image426.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8.bin"/><Relationship Id="rId527" Type="http://schemas.openxmlformats.org/officeDocument/2006/relationships/image" Target="media/image255.wmf"/><Relationship Id="rId569" Type="http://schemas.openxmlformats.org/officeDocument/2006/relationships/image" Target="media/image275.wmf"/><Relationship Id="rId734" Type="http://schemas.openxmlformats.org/officeDocument/2006/relationships/image" Target="media/image357.wmf"/><Relationship Id="rId776" Type="http://schemas.openxmlformats.org/officeDocument/2006/relationships/oleObject" Target="embeddings/oleObject392.bin"/><Relationship Id="rId70" Type="http://schemas.openxmlformats.org/officeDocument/2006/relationships/oleObject" Target="embeddings/oleObject31.bin"/><Relationship Id="rId166" Type="http://schemas.openxmlformats.org/officeDocument/2006/relationships/oleObject" Target="embeddings/oleObject80.bin"/><Relationship Id="rId331" Type="http://schemas.openxmlformats.org/officeDocument/2006/relationships/image" Target="media/image163.wmf"/><Relationship Id="rId373" Type="http://schemas.openxmlformats.org/officeDocument/2006/relationships/image" Target="media/image184.wmf"/><Relationship Id="rId429" Type="http://schemas.openxmlformats.org/officeDocument/2006/relationships/oleObject" Target="embeddings/oleObject214.bin"/><Relationship Id="rId580" Type="http://schemas.openxmlformats.org/officeDocument/2006/relationships/oleObject" Target="embeddings/oleObject293.bin"/><Relationship Id="rId636" Type="http://schemas.openxmlformats.org/officeDocument/2006/relationships/oleObject" Target="embeddings/oleObject321.bin"/><Relationship Id="rId801" Type="http://schemas.openxmlformats.org/officeDocument/2006/relationships/image" Target="media/image390.wmf"/><Relationship Id="rId1" Type="http://schemas.openxmlformats.org/officeDocument/2006/relationships/numbering" Target="numbering.xml"/><Relationship Id="rId233" Type="http://schemas.openxmlformats.org/officeDocument/2006/relationships/image" Target="media/image114.wmf"/><Relationship Id="rId440" Type="http://schemas.openxmlformats.org/officeDocument/2006/relationships/oleObject" Target="embeddings/oleObject221.bin"/><Relationship Id="rId678" Type="http://schemas.openxmlformats.org/officeDocument/2006/relationships/oleObject" Target="embeddings/oleObject342.bin"/><Relationship Id="rId843" Type="http://schemas.openxmlformats.org/officeDocument/2006/relationships/oleObject" Target="embeddings/oleObject426.bin"/><Relationship Id="rId885" Type="http://schemas.openxmlformats.org/officeDocument/2006/relationships/oleObject" Target="embeddings/oleObject447.bin"/><Relationship Id="rId28" Type="http://schemas.openxmlformats.org/officeDocument/2006/relationships/oleObject" Target="embeddings/oleObject11.bin"/><Relationship Id="rId275" Type="http://schemas.openxmlformats.org/officeDocument/2006/relationships/image" Target="media/image135.wmf"/><Relationship Id="rId300" Type="http://schemas.openxmlformats.org/officeDocument/2006/relationships/oleObject" Target="embeddings/oleObject146.bin"/><Relationship Id="rId482" Type="http://schemas.openxmlformats.org/officeDocument/2006/relationships/oleObject" Target="embeddings/oleObject243.bin"/><Relationship Id="rId538" Type="http://schemas.openxmlformats.org/officeDocument/2006/relationships/oleObject" Target="embeddings/oleObject271.bin"/><Relationship Id="rId703" Type="http://schemas.openxmlformats.org/officeDocument/2006/relationships/oleObject" Target="embeddings/oleObject355.bin"/><Relationship Id="rId745" Type="http://schemas.openxmlformats.org/officeDocument/2006/relationships/oleObject" Target="embeddings/oleObject376.bin"/><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image" Target="media/image86.wmf"/><Relationship Id="rId342" Type="http://schemas.openxmlformats.org/officeDocument/2006/relationships/oleObject" Target="embeddings/oleObject167.bin"/><Relationship Id="rId384" Type="http://schemas.openxmlformats.org/officeDocument/2006/relationships/oleObject" Target="embeddings/oleObject188.bin"/><Relationship Id="rId591" Type="http://schemas.openxmlformats.org/officeDocument/2006/relationships/image" Target="media/image286.wmf"/><Relationship Id="rId605" Type="http://schemas.openxmlformats.org/officeDocument/2006/relationships/image" Target="media/image293.wmf"/><Relationship Id="rId787" Type="http://schemas.openxmlformats.org/officeDocument/2006/relationships/image" Target="media/image383.wmf"/><Relationship Id="rId812" Type="http://schemas.openxmlformats.org/officeDocument/2006/relationships/oleObject" Target="embeddings/oleObject410.bin"/><Relationship Id="rId202" Type="http://schemas.openxmlformats.org/officeDocument/2006/relationships/oleObject" Target="embeddings/oleObject97.bin"/><Relationship Id="rId244" Type="http://schemas.openxmlformats.org/officeDocument/2006/relationships/oleObject" Target="embeddings/oleObject118.bin"/><Relationship Id="rId647" Type="http://schemas.openxmlformats.org/officeDocument/2006/relationships/image" Target="media/image314.wmf"/><Relationship Id="rId689" Type="http://schemas.openxmlformats.org/officeDocument/2006/relationships/image" Target="media/image335.wmf"/><Relationship Id="rId854" Type="http://schemas.openxmlformats.org/officeDocument/2006/relationships/image" Target="media/image416.wmf"/><Relationship Id="rId896" Type="http://schemas.openxmlformats.org/officeDocument/2006/relationships/image" Target="media/image437.wmf"/><Relationship Id="rId39" Type="http://schemas.openxmlformats.org/officeDocument/2006/relationships/image" Target="media/image17.wmf"/><Relationship Id="rId286" Type="http://schemas.openxmlformats.org/officeDocument/2006/relationships/oleObject" Target="embeddings/oleObject139.bin"/><Relationship Id="rId451" Type="http://schemas.openxmlformats.org/officeDocument/2006/relationships/oleObject" Target="embeddings/oleObject227.bin"/><Relationship Id="rId493" Type="http://schemas.openxmlformats.org/officeDocument/2006/relationships/image" Target="media/image238.wmf"/><Relationship Id="rId507" Type="http://schemas.openxmlformats.org/officeDocument/2006/relationships/image" Target="media/image245.wmf"/><Relationship Id="rId549" Type="http://schemas.openxmlformats.org/officeDocument/2006/relationships/image" Target="media/image265.wmf"/><Relationship Id="rId714" Type="http://schemas.openxmlformats.org/officeDocument/2006/relationships/image" Target="media/image347.wmf"/><Relationship Id="rId756" Type="http://schemas.openxmlformats.org/officeDocument/2006/relationships/oleObject" Target="embeddings/oleObject382.bin"/><Relationship Id="rId50" Type="http://schemas.openxmlformats.org/officeDocument/2006/relationships/oleObject" Target="embeddings/oleObject21.bin"/><Relationship Id="rId104" Type="http://schemas.openxmlformats.org/officeDocument/2006/relationships/oleObject" Target="embeddings/oleObject48.bin"/><Relationship Id="rId146" Type="http://schemas.openxmlformats.org/officeDocument/2006/relationships/oleObject" Target="embeddings/oleObject69.bin"/><Relationship Id="rId188" Type="http://schemas.openxmlformats.org/officeDocument/2006/relationships/oleObject" Target="embeddings/oleObject90.bin"/><Relationship Id="rId311" Type="http://schemas.openxmlformats.org/officeDocument/2006/relationships/image" Target="media/image153.wmf"/><Relationship Id="rId353" Type="http://schemas.openxmlformats.org/officeDocument/2006/relationships/image" Target="media/image174.wmf"/><Relationship Id="rId395" Type="http://schemas.openxmlformats.org/officeDocument/2006/relationships/image" Target="media/image195.wmf"/><Relationship Id="rId409" Type="http://schemas.openxmlformats.org/officeDocument/2006/relationships/oleObject" Target="embeddings/oleObject201.bin"/><Relationship Id="rId560" Type="http://schemas.openxmlformats.org/officeDocument/2006/relationships/oleObject" Target="embeddings/oleObject283.bin"/><Relationship Id="rId798" Type="http://schemas.openxmlformats.org/officeDocument/2006/relationships/oleObject" Target="embeddings/oleObject403.bin"/><Relationship Id="rId92" Type="http://schemas.openxmlformats.org/officeDocument/2006/relationships/oleObject" Target="embeddings/oleObject42.bin"/><Relationship Id="rId213" Type="http://schemas.openxmlformats.org/officeDocument/2006/relationships/image" Target="media/image104.wmf"/><Relationship Id="rId420" Type="http://schemas.openxmlformats.org/officeDocument/2006/relationships/oleObject" Target="embeddings/oleObject208.bin"/><Relationship Id="rId616" Type="http://schemas.openxmlformats.org/officeDocument/2006/relationships/oleObject" Target="embeddings/oleObject311.bin"/><Relationship Id="rId658" Type="http://schemas.openxmlformats.org/officeDocument/2006/relationships/oleObject" Target="embeddings/oleObject332.bin"/><Relationship Id="rId823" Type="http://schemas.openxmlformats.org/officeDocument/2006/relationships/image" Target="media/image401.wmf"/><Relationship Id="rId865" Type="http://schemas.openxmlformats.org/officeDocument/2006/relationships/oleObject" Target="embeddings/oleObject437.bin"/><Relationship Id="rId255" Type="http://schemas.openxmlformats.org/officeDocument/2006/relationships/image" Target="media/image125.wmf"/><Relationship Id="rId297" Type="http://schemas.openxmlformats.org/officeDocument/2006/relationships/image" Target="media/image146.wmf"/><Relationship Id="rId462" Type="http://schemas.openxmlformats.org/officeDocument/2006/relationships/image" Target="media/image223.wmf"/><Relationship Id="rId518" Type="http://schemas.openxmlformats.org/officeDocument/2006/relationships/oleObject" Target="embeddings/oleObject261.bin"/><Relationship Id="rId725" Type="http://schemas.openxmlformats.org/officeDocument/2006/relationships/oleObject" Target="embeddings/oleObject366.bin"/><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oleObject" Target="embeddings/oleObject157.bin"/><Relationship Id="rId364" Type="http://schemas.openxmlformats.org/officeDocument/2006/relationships/oleObject" Target="embeddings/oleObject178.bin"/><Relationship Id="rId767" Type="http://schemas.openxmlformats.org/officeDocument/2006/relationships/image" Target="media/image373.wmf"/><Relationship Id="rId61" Type="http://schemas.openxmlformats.org/officeDocument/2006/relationships/image" Target="media/image28.wmf"/><Relationship Id="rId199" Type="http://schemas.openxmlformats.org/officeDocument/2006/relationships/image" Target="media/image97.wmf"/><Relationship Id="rId571" Type="http://schemas.openxmlformats.org/officeDocument/2006/relationships/image" Target="media/image276.wmf"/><Relationship Id="rId627" Type="http://schemas.openxmlformats.org/officeDocument/2006/relationships/image" Target="media/image304.wmf"/><Relationship Id="rId669" Type="http://schemas.openxmlformats.org/officeDocument/2006/relationships/image" Target="media/image325.wmf"/><Relationship Id="rId834" Type="http://schemas.openxmlformats.org/officeDocument/2006/relationships/image" Target="media/image406.wmf"/><Relationship Id="rId876" Type="http://schemas.openxmlformats.org/officeDocument/2006/relationships/image" Target="media/image427.wmf"/><Relationship Id="rId19" Type="http://schemas.openxmlformats.org/officeDocument/2006/relationships/image" Target="media/image7.wmf"/><Relationship Id="rId224" Type="http://schemas.openxmlformats.org/officeDocument/2006/relationships/oleObject" Target="embeddings/oleObject108.bin"/><Relationship Id="rId266" Type="http://schemas.openxmlformats.org/officeDocument/2006/relationships/oleObject" Target="embeddings/oleObject129.bin"/><Relationship Id="rId431" Type="http://schemas.openxmlformats.org/officeDocument/2006/relationships/image" Target="media/image209.wmf"/><Relationship Id="rId473" Type="http://schemas.openxmlformats.org/officeDocument/2006/relationships/oleObject" Target="embeddings/oleObject238.bin"/><Relationship Id="rId529" Type="http://schemas.openxmlformats.org/officeDocument/2006/relationships/image" Target="media/image256.wmf"/><Relationship Id="rId680" Type="http://schemas.openxmlformats.org/officeDocument/2006/relationships/oleObject" Target="embeddings/oleObject343.bin"/><Relationship Id="rId736" Type="http://schemas.openxmlformats.org/officeDocument/2006/relationships/image" Target="media/image358.wmf"/><Relationship Id="rId901" Type="http://schemas.openxmlformats.org/officeDocument/2006/relationships/header" Target="header2.xml"/><Relationship Id="rId30" Type="http://schemas.openxmlformats.org/officeDocument/2006/relationships/oleObject" Target="embeddings/oleObject12.bin"/><Relationship Id="rId126" Type="http://schemas.openxmlformats.org/officeDocument/2006/relationships/oleObject" Target="embeddings/oleObject59.bin"/><Relationship Id="rId168" Type="http://schemas.openxmlformats.org/officeDocument/2006/relationships/image" Target="media/image81.wmf"/><Relationship Id="rId333" Type="http://schemas.openxmlformats.org/officeDocument/2006/relationships/image" Target="media/image164.wmf"/><Relationship Id="rId540" Type="http://schemas.openxmlformats.org/officeDocument/2006/relationships/image" Target="media/image261.wmf"/><Relationship Id="rId778" Type="http://schemas.openxmlformats.org/officeDocument/2006/relationships/oleObject" Target="embeddings/oleObject393.bin"/><Relationship Id="rId72" Type="http://schemas.openxmlformats.org/officeDocument/2006/relationships/oleObject" Target="embeddings/oleObject32.bin"/><Relationship Id="rId375" Type="http://schemas.openxmlformats.org/officeDocument/2006/relationships/image" Target="media/image185.wmf"/><Relationship Id="rId582" Type="http://schemas.openxmlformats.org/officeDocument/2006/relationships/oleObject" Target="embeddings/oleObject294.bin"/><Relationship Id="rId638" Type="http://schemas.openxmlformats.org/officeDocument/2006/relationships/oleObject" Target="embeddings/oleObject322.bin"/><Relationship Id="rId803" Type="http://schemas.openxmlformats.org/officeDocument/2006/relationships/image" Target="media/image391.wmf"/><Relationship Id="rId845" Type="http://schemas.openxmlformats.org/officeDocument/2006/relationships/oleObject" Target="embeddings/oleObject427.bin"/><Relationship Id="rId3" Type="http://schemas.openxmlformats.org/officeDocument/2006/relationships/settings" Target="settings.xml"/><Relationship Id="rId235" Type="http://schemas.openxmlformats.org/officeDocument/2006/relationships/image" Target="media/image115.wmf"/><Relationship Id="rId277" Type="http://schemas.openxmlformats.org/officeDocument/2006/relationships/image" Target="media/image136.wmf"/><Relationship Id="rId400" Type="http://schemas.openxmlformats.org/officeDocument/2006/relationships/oleObject" Target="embeddings/oleObject196.bin"/><Relationship Id="rId442" Type="http://schemas.openxmlformats.org/officeDocument/2006/relationships/oleObject" Target="embeddings/oleObject222.bin"/><Relationship Id="rId484" Type="http://schemas.openxmlformats.org/officeDocument/2006/relationships/oleObject" Target="embeddings/oleObject244.bin"/><Relationship Id="rId705" Type="http://schemas.openxmlformats.org/officeDocument/2006/relationships/oleObject" Target="embeddings/oleObject356.bin"/><Relationship Id="rId887" Type="http://schemas.openxmlformats.org/officeDocument/2006/relationships/oleObject" Target="embeddings/oleObject448.bin"/><Relationship Id="rId137" Type="http://schemas.openxmlformats.org/officeDocument/2006/relationships/image" Target="media/image66.wmf"/><Relationship Id="rId302" Type="http://schemas.openxmlformats.org/officeDocument/2006/relationships/oleObject" Target="embeddings/oleObject147.bin"/><Relationship Id="rId344" Type="http://schemas.openxmlformats.org/officeDocument/2006/relationships/oleObject" Target="embeddings/oleObject168.bin"/><Relationship Id="rId691" Type="http://schemas.openxmlformats.org/officeDocument/2006/relationships/image" Target="media/image336.wmf"/><Relationship Id="rId747" Type="http://schemas.openxmlformats.org/officeDocument/2006/relationships/oleObject" Target="embeddings/oleObject377.bin"/><Relationship Id="rId789" Type="http://schemas.openxmlformats.org/officeDocument/2006/relationships/image" Target="media/image384.wmf"/><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image" Target="media/image87.wmf"/><Relationship Id="rId386" Type="http://schemas.openxmlformats.org/officeDocument/2006/relationships/oleObject" Target="embeddings/oleObject189.bin"/><Relationship Id="rId551" Type="http://schemas.openxmlformats.org/officeDocument/2006/relationships/image" Target="media/image266.wmf"/><Relationship Id="rId593" Type="http://schemas.openxmlformats.org/officeDocument/2006/relationships/image" Target="media/image287.wmf"/><Relationship Id="rId607" Type="http://schemas.openxmlformats.org/officeDocument/2006/relationships/image" Target="media/image294.wmf"/><Relationship Id="rId649" Type="http://schemas.openxmlformats.org/officeDocument/2006/relationships/image" Target="media/image315.wmf"/><Relationship Id="rId814" Type="http://schemas.openxmlformats.org/officeDocument/2006/relationships/oleObject" Target="embeddings/oleObject411.bin"/><Relationship Id="rId856" Type="http://schemas.openxmlformats.org/officeDocument/2006/relationships/image" Target="media/image417.wmf"/><Relationship Id="rId190" Type="http://schemas.openxmlformats.org/officeDocument/2006/relationships/oleObject" Target="embeddings/oleObject91.bin"/><Relationship Id="rId204" Type="http://schemas.openxmlformats.org/officeDocument/2006/relationships/oleObject" Target="embeddings/oleObject98.bin"/><Relationship Id="rId246" Type="http://schemas.openxmlformats.org/officeDocument/2006/relationships/oleObject" Target="embeddings/oleObject119.bin"/><Relationship Id="rId288" Type="http://schemas.openxmlformats.org/officeDocument/2006/relationships/oleObject" Target="embeddings/oleObject140.bin"/><Relationship Id="rId411" Type="http://schemas.openxmlformats.org/officeDocument/2006/relationships/oleObject" Target="embeddings/oleObject202.bin"/><Relationship Id="rId453" Type="http://schemas.openxmlformats.org/officeDocument/2006/relationships/oleObject" Target="embeddings/oleObject228.bin"/><Relationship Id="rId509" Type="http://schemas.openxmlformats.org/officeDocument/2006/relationships/image" Target="media/image246.wmf"/><Relationship Id="rId660" Type="http://schemas.openxmlformats.org/officeDocument/2006/relationships/oleObject" Target="embeddings/oleObject333.bin"/><Relationship Id="rId898" Type="http://schemas.openxmlformats.org/officeDocument/2006/relationships/image" Target="media/image438.wmf"/><Relationship Id="rId106" Type="http://schemas.openxmlformats.org/officeDocument/2006/relationships/oleObject" Target="embeddings/oleObject49.bin"/><Relationship Id="rId313" Type="http://schemas.openxmlformats.org/officeDocument/2006/relationships/image" Target="media/image154.wmf"/><Relationship Id="rId495" Type="http://schemas.openxmlformats.org/officeDocument/2006/relationships/image" Target="media/image239.wmf"/><Relationship Id="rId716" Type="http://schemas.openxmlformats.org/officeDocument/2006/relationships/image" Target="media/image348.wmf"/><Relationship Id="rId758" Type="http://schemas.openxmlformats.org/officeDocument/2006/relationships/oleObject" Target="embeddings/oleObject383.bin"/><Relationship Id="rId10" Type="http://schemas.openxmlformats.org/officeDocument/2006/relationships/oleObject" Target="embeddings/oleObject2.bin"/><Relationship Id="rId52" Type="http://schemas.openxmlformats.org/officeDocument/2006/relationships/oleObject" Target="embeddings/oleObject22.bin"/><Relationship Id="rId94" Type="http://schemas.openxmlformats.org/officeDocument/2006/relationships/oleObject" Target="embeddings/oleObject43.bin"/><Relationship Id="rId148" Type="http://schemas.openxmlformats.org/officeDocument/2006/relationships/oleObject" Target="embeddings/oleObject70.bin"/><Relationship Id="rId355" Type="http://schemas.openxmlformats.org/officeDocument/2006/relationships/image" Target="media/image175.wmf"/><Relationship Id="rId397" Type="http://schemas.openxmlformats.org/officeDocument/2006/relationships/image" Target="media/image196.wmf"/><Relationship Id="rId520" Type="http://schemas.openxmlformats.org/officeDocument/2006/relationships/oleObject" Target="embeddings/oleObject262.bin"/><Relationship Id="rId562" Type="http://schemas.openxmlformats.org/officeDocument/2006/relationships/oleObject" Target="embeddings/oleObject284.bin"/><Relationship Id="rId618" Type="http://schemas.openxmlformats.org/officeDocument/2006/relationships/oleObject" Target="embeddings/oleObject312.bin"/><Relationship Id="rId825" Type="http://schemas.openxmlformats.org/officeDocument/2006/relationships/oleObject" Target="embeddings/oleObject417.bin"/><Relationship Id="rId215" Type="http://schemas.openxmlformats.org/officeDocument/2006/relationships/image" Target="media/image105.wmf"/><Relationship Id="rId257" Type="http://schemas.openxmlformats.org/officeDocument/2006/relationships/image" Target="media/image126.wmf"/><Relationship Id="rId422" Type="http://schemas.openxmlformats.org/officeDocument/2006/relationships/oleObject" Target="embeddings/oleObject209.bin"/><Relationship Id="rId464" Type="http://schemas.openxmlformats.org/officeDocument/2006/relationships/image" Target="media/image224.wmf"/><Relationship Id="rId867" Type="http://schemas.openxmlformats.org/officeDocument/2006/relationships/oleObject" Target="embeddings/oleObject438.bin"/><Relationship Id="rId299" Type="http://schemas.openxmlformats.org/officeDocument/2006/relationships/image" Target="media/image147.wmf"/><Relationship Id="rId727" Type="http://schemas.openxmlformats.org/officeDocument/2006/relationships/oleObject" Target="embeddings/oleObject367.bin"/><Relationship Id="rId63" Type="http://schemas.openxmlformats.org/officeDocument/2006/relationships/image" Target="media/image29.wmf"/><Relationship Id="rId159" Type="http://schemas.openxmlformats.org/officeDocument/2006/relationships/image" Target="media/image77.wmf"/><Relationship Id="rId366" Type="http://schemas.openxmlformats.org/officeDocument/2006/relationships/oleObject" Target="embeddings/oleObject179.bin"/><Relationship Id="rId573" Type="http://schemas.openxmlformats.org/officeDocument/2006/relationships/image" Target="media/image277.wmf"/><Relationship Id="rId780" Type="http://schemas.openxmlformats.org/officeDocument/2006/relationships/oleObject" Target="embeddings/oleObject394.bin"/><Relationship Id="rId226" Type="http://schemas.openxmlformats.org/officeDocument/2006/relationships/oleObject" Target="embeddings/oleObject109.bin"/><Relationship Id="rId433" Type="http://schemas.openxmlformats.org/officeDocument/2006/relationships/oleObject" Target="embeddings/oleObject217.bin"/><Relationship Id="rId878" Type="http://schemas.openxmlformats.org/officeDocument/2006/relationships/image" Target="media/image428.wmf"/><Relationship Id="rId640" Type="http://schemas.openxmlformats.org/officeDocument/2006/relationships/oleObject" Target="embeddings/oleObject323.bin"/><Relationship Id="rId738" Type="http://schemas.openxmlformats.org/officeDocument/2006/relationships/image" Target="media/image359.wmf"/><Relationship Id="rId74" Type="http://schemas.openxmlformats.org/officeDocument/2006/relationships/oleObject" Target="embeddings/oleObject33.bin"/><Relationship Id="rId377" Type="http://schemas.openxmlformats.org/officeDocument/2006/relationships/image" Target="media/image186.wmf"/><Relationship Id="rId500" Type="http://schemas.openxmlformats.org/officeDocument/2006/relationships/oleObject" Target="embeddings/oleObject252.bin"/><Relationship Id="rId584" Type="http://schemas.openxmlformats.org/officeDocument/2006/relationships/oleObject" Target="embeddings/oleObject295.bin"/><Relationship Id="rId805" Type="http://schemas.openxmlformats.org/officeDocument/2006/relationships/image" Target="media/image392.wmf"/><Relationship Id="rId5" Type="http://schemas.openxmlformats.org/officeDocument/2006/relationships/footnotes" Target="footnotes.xml"/><Relationship Id="rId237" Type="http://schemas.openxmlformats.org/officeDocument/2006/relationships/image" Target="media/image116.wmf"/><Relationship Id="rId791" Type="http://schemas.openxmlformats.org/officeDocument/2006/relationships/image" Target="media/image385.wmf"/><Relationship Id="rId889" Type="http://schemas.openxmlformats.org/officeDocument/2006/relationships/oleObject" Target="embeddings/oleObject449.bin"/><Relationship Id="rId444" Type="http://schemas.openxmlformats.org/officeDocument/2006/relationships/image" Target="media/image214.wmf"/><Relationship Id="rId651" Type="http://schemas.openxmlformats.org/officeDocument/2006/relationships/image" Target="media/image316.wmf"/><Relationship Id="rId749" Type="http://schemas.openxmlformats.org/officeDocument/2006/relationships/oleObject" Target="embeddings/oleObject378.bin"/><Relationship Id="rId290" Type="http://schemas.openxmlformats.org/officeDocument/2006/relationships/oleObject" Target="embeddings/oleObject141.bin"/><Relationship Id="rId304" Type="http://schemas.openxmlformats.org/officeDocument/2006/relationships/oleObject" Target="embeddings/oleObject148.bin"/><Relationship Id="rId388" Type="http://schemas.openxmlformats.org/officeDocument/2006/relationships/oleObject" Target="embeddings/oleObject190.bin"/><Relationship Id="rId511" Type="http://schemas.openxmlformats.org/officeDocument/2006/relationships/image" Target="media/image247.wmf"/><Relationship Id="rId609" Type="http://schemas.openxmlformats.org/officeDocument/2006/relationships/image" Target="media/image295.wmf"/><Relationship Id="rId85" Type="http://schemas.openxmlformats.org/officeDocument/2006/relationships/image" Target="media/image40.wmf"/><Relationship Id="rId150" Type="http://schemas.openxmlformats.org/officeDocument/2006/relationships/oleObject" Target="embeddings/oleObject71.bin"/><Relationship Id="rId595" Type="http://schemas.openxmlformats.org/officeDocument/2006/relationships/image" Target="media/image288.wmf"/><Relationship Id="rId816" Type="http://schemas.openxmlformats.org/officeDocument/2006/relationships/oleObject" Target="embeddings/oleObject412.bin"/><Relationship Id="rId248" Type="http://schemas.openxmlformats.org/officeDocument/2006/relationships/oleObject" Target="embeddings/oleObject120.bin"/><Relationship Id="rId455" Type="http://schemas.openxmlformats.org/officeDocument/2006/relationships/oleObject" Target="embeddings/oleObject229.bin"/><Relationship Id="rId662" Type="http://schemas.openxmlformats.org/officeDocument/2006/relationships/oleObject" Target="embeddings/oleObject334.bin"/><Relationship Id="rId12" Type="http://schemas.openxmlformats.org/officeDocument/2006/relationships/oleObject" Target="embeddings/oleObject3.bin"/><Relationship Id="rId108" Type="http://schemas.openxmlformats.org/officeDocument/2006/relationships/oleObject" Target="embeddings/oleObject50.bin"/><Relationship Id="rId315" Type="http://schemas.openxmlformats.org/officeDocument/2006/relationships/image" Target="media/image155.wmf"/><Relationship Id="rId522" Type="http://schemas.openxmlformats.org/officeDocument/2006/relationships/oleObject" Target="embeddings/oleObject263.bin"/><Relationship Id="rId96" Type="http://schemas.openxmlformats.org/officeDocument/2006/relationships/oleObject" Target="embeddings/oleObject44.bin"/><Relationship Id="rId161" Type="http://schemas.openxmlformats.org/officeDocument/2006/relationships/image" Target="media/image78.wmf"/><Relationship Id="rId399" Type="http://schemas.openxmlformats.org/officeDocument/2006/relationships/image" Target="media/image197.wmf"/><Relationship Id="rId827" Type="http://schemas.openxmlformats.org/officeDocument/2006/relationships/oleObject" Target="embeddings/oleObject418.bin"/><Relationship Id="rId259" Type="http://schemas.openxmlformats.org/officeDocument/2006/relationships/image" Target="media/image127.wmf"/><Relationship Id="rId466" Type="http://schemas.openxmlformats.org/officeDocument/2006/relationships/image" Target="media/image225.wmf"/><Relationship Id="rId673" Type="http://schemas.openxmlformats.org/officeDocument/2006/relationships/image" Target="media/image327.wmf"/><Relationship Id="rId880" Type="http://schemas.openxmlformats.org/officeDocument/2006/relationships/image" Target="media/image429.wmf"/><Relationship Id="rId23" Type="http://schemas.openxmlformats.org/officeDocument/2006/relationships/image" Target="media/image9.wmf"/><Relationship Id="rId119" Type="http://schemas.openxmlformats.org/officeDocument/2006/relationships/image" Target="media/image57.wmf"/><Relationship Id="rId326" Type="http://schemas.openxmlformats.org/officeDocument/2006/relationships/oleObject" Target="embeddings/oleObject159.bin"/><Relationship Id="rId533" Type="http://schemas.openxmlformats.org/officeDocument/2006/relationships/image" Target="media/image258.wmf"/><Relationship Id="rId740" Type="http://schemas.openxmlformats.org/officeDocument/2006/relationships/image" Target="media/image360.wmf"/><Relationship Id="rId838" Type="http://schemas.openxmlformats.org/officeDocument/2006/relationships/image" Target="media/image408.wmf"/><Relationship Id="rId172" Type="http://schemas.openxmlformats.org/officeDocument/2006/relationships/image" Target="media/image83.png"/><Relationship Id="rId477" Type="http://schemas.openxmlformats.org/officeDocument/2006/relationships/oleObject" Target="embeddings/oleObject240.bin"/><Relationship Id="rId600" Type="http://schemas.openxmlformats.org/officeDocument/2006/relationships/oleObject" Target="embeddings/oleObject303.bin"/><Relationship Id="rId684" Type="http://schemas.openxmlformats.org/officeDocument/2006/relationships/oleObject" Target="embeddings/oleObject345.bin"/><Relationship Id="rId337" Type="http://schemas.openxmlformats.org/officeDocument/2006/relationships/image" Target="media/image166.wmf"/><Relationship Id="rId891" Type="http://schemas.openxmlformats.org/officeDocument/2006/relationships/oleObject" Target="embeddings/oleObject450.bin"/><Relationship Id="rId905" Type="http://schemas.openxmlformats.org/officeDocument/2006/relationships/theme" Target="theme/theme1.xml"/><Relationship Id="rId34" Type="http://schemas.openxmlformats.org/officeDocument/2006/relationships/oleObject" Target="embeddings/______Microsoft_Excel_97-20031.xls"/><Relationship Id="rId544" Type="http://schemas.openxmlformats.org/officeDocument/2006/relationships/image" Target="media/image263.wmf"/><Relationship Id="rId751" Type="http://schemas.openxmlformats.org/officeDocument/2006/relationships/oleObject" Target="embeddings/oleObject379.bin"/><Relationship Id="rId849" Type="http://schemas.openxmlformats.org/officeDocument/2006/relationships/oleObject" Target="embeddings/oleObject429.bin"/><Relationship Id="rId183" Type="http://schemas.openxmlformats.org/officeDocument/2006/relationships/image" Target="media/image89.wmf"/><Relationship Id="rId390" Type="http://schemas.openxmlformats.org/officeDocument/2006/relationships/oleObject" Target="embeddings/oleObject191.bin"/><Relationship Id="rId404" Type="http://schemas.openxmlformats.org/officeDocument/2006/relationships/image" Target="media/image199.wmf"/><Relationship Id="rId611" Type="http://schemas.openxmlformats.org/officeDocument/2006/relationships/image" Target="media/image296.wmf"/><Relationship Id="rId250" Type="http://schemas.openxmlformats.org/officeDocument/2006/relationships/oleObject" Target="embeddings/oleObject121.bin"/><Relationship Id="rId488" Type="http://schemas.openxmlformats.org/officeDocument/2006/relationships/oleObject" Target="embeddings/oleObject246.bin"/><Relationship Id="rId695" Type="http://schemas.openxmlformats.org/officeDocument/2006/relationships/oleObject" Target="embeddings/oleObject351.bin"/><Relationship Id="rId709" Type="http://schemas.openxmlformats.org/officeDocument/2006/relationships/oleObject" Target="embeddings/oleObject358.bin"/><Relationship Id="rId45" Type="http://schemas.openxmlformats.org/officeDocument/2006/relationships/image" Target="media/image20.wmf"/><Relationship Id="rId110" Type="http://schemas.openxmlformats.org/officeDocument/2006/relationships/oleObject" Target="embeddings/oleObject51.bin"/><Relationship Id="rId348" Type="http://schemas.openxmlformats.org/officeDocument/2006/relationships/oleObject" Target="embeddings/oleObject170.bin"/><Relationship Id="rId555" Type="http://schemas.openxmlformats.org/officeDocument/2006/relationships/image" Target="media/image268.wmf"/><Relationship Id="rId762" Type="http://schemas.openxmlformats.org/officeDocument/2006/relationships/oleObject" Target="embeddings/oleObject385.bin"/><Relationship Id="rId194" Type="http://schemas.openxmlformats.org/officeDocument/2006/relationships/oleObject" Target="embeddings/oleObject93.bin"/><Relationship Id="rId208" Type="http://schemas.openxmlformats.org/officeDocument/2006/relationships/oleObject" Target="embeddings/oleObject100.bin"/><Relationship Id="rId415" Type="http://schemas.openxmlformats.org/officeDocument/2006/relationships/oleObject" Target="embeddings/oleObject204.bin"/><Relationship Id="rId622" Type="http://schemas.openxmlformats.org/officeDocument/2006/relationships/oleObject" Target="embeddings/oleObject314.bin"/><Relationship Id="rId261" Type="http://schemas.openxmlformats.org/officeDocument/2006/relationships/image" Target="media/image128.wmf"/><Relationship Id="rId499" Type="http://schemas.openxmlformats.org/officeDocument/2006/relationships/image" Target="media/image241.wmf"/><Relationship Id="rId56" Type="http://schemas.openxmlformats.org/officeDocument/2006/relationships/oleObject" Target="embeddings/oleObject24.bin"/><Relationship Id="rId359" Type="http://schemas.openxmlformats.org/officeDocument/2006/relationships/image" Target="media/image177.wmf"/><Relationship Id="rId566" Type="http://schemas.openxmlformats.org/officeDocument/2006/relationships/oleObject" Target="embeddings/oleObject286.bin"/><Relationship Id="rId773" Type="http://schemas.openxmlformats.org/officeDocument/2006/relationships/image" Target="media/image376.wmf"/><Relationship Id="rId121" Type="http://schemas.openxmlformats.org/officeDocument/2006/relationships/image" Target="media/image58.wmf"/><Relationship Id="rId219" Type="http://schemas.openxmlformats.org/officeDocument/2006/relationships/image" Target="media/image107.wmf"/><Relationship Id="rId426" Type="http://schemas.openxmlformats.org/officeDocument/2006/relationships/oleObject" Target="embeddings/oleObject212.bin"/><Relationship Id="rId633" Type="http://schemas.openxmlformats.org/officeDocument/2006/relationships/image" Target="media/image307.wmf"/><Relationship Id="rId840" Type="http://schemas.openxmlformats.org/officeDocument/2006/relationships/image" Target="media/image409.wmf"/><Relationship Id="rId67" Type="http://schemas.openxmlformats.org/officeDocument/2006/relationships/image" Target="media/image31.wmf"/><Relationship Id="rId272" Type="http://schemas.openxmlformats.org/officeDocument/2006/relationships/oleObject" Target="embeddings/oleObject132.bin"/><Relationship Id="rId577" Type="http://schemas.openxmlformats.org/officeDocument/2006/relationships/image" Target="media/image279.wmf"/><Relationship Id="rId700" Type="http://schemas.openxmlformats.org/officeDocument/2006/relationships/image" Target="media/image340.wmf"/><Relationship Id="rId132" Type="http://schemas.openxmlformats.org/officeDocument/2006/relationships/oleObject" Target="embeddings/oleObject62.bin"/><Relationship Id="rId784" Type="http://schemas.openxmlformats.org/officeDocument/2006/relationships/oleObject" Target="embeddings/oleObject396.bin"/><Relationship Id="rId437" Type="http://schemas.openxmlformats.org/officeDocument/2006/relationships/image" Target="media/image211.wmf"/><Relationship Id="rId644" Type="http://schemas.openxmlformats.org/officeDocument/2006/relationships/oleObject" Target="embeddings/oleObject325.bin"/><Relationship Id="rId851" Type="http://schemas.openxmlformats.org/officeDocument/2006/relationships/oleObject" Target="embeddings/oleObject430.bin"/><Relationship Id="rId283" Type="http://schemas.openxmlformats.org/officeDocument/2006/relationships/image" Target="media/image139.wmf"/><Relationship Id="rId490" Type="http://schemas.openxmlformats.org/officeDocument/2006/relationships/oleObject" Target="embeddings/oleObject247.bin"/><Relationship Id="rId504" Type="http://schemas.openxmlformats.org/officeDocument/2006/relationships/oleObject" Target="embeddings/oleObject254.bin"/><Relationship Id="rId711" Type="http://schemas.openxmlformats.org/officeDocument/2006/relationships/oleObject" Target="embeddings/oleObject359.bin"/><Relationship Id="rId78" Type="http://schemas.openxmlformats.org/officeDocument/2006/relationships/oleObject" Target="embeddings/oleObject35.bin"/><Relationship Id="rId143" Type="http://schemas.openxmlformats.org/officeDocument/2006/relationships/image" Target="media/image69.wmf"/><Relationship Id="rId350" Type="http://schemas.openxmlformats.org/officeDocument/2006/relationships/oleObject" Target="embeddings/oleObject171.bin"/><Relationship Id="rId588" Type="http://schemas.openxmlformats.org/officeDocument/2006/relationships/oleObject" Target="embeddings/oleObject297.bin"/><Relationship Id="rId795" Type="http://schemas.openxmlformats.org/officeDocument/2006/relationships/image" Target="media/image387.wmf"/><Relationship Id="rId809" Type="http://schemas.openxmlformats.org/officeDocument/2006/relationships/image" Target="media/image394.wmf"/><Relationship Id="rId9" Type="http://schemas.openxmlformats.org/officeDocument/2006/relationships/image" Target="media/image2.wmf"/><Relationship Id="rId210" Type="http://schemas.openxmlformats.org/officeDocument/2006/relationships/oleObject" Target="embeddings/oleObject101.bin"/><Relationship Id="rId448" Type="http://schemas.openxmlformats.org/officeDocument/2006/relationships/image" Target="media/image216.wmf"/><Relationship Id="rId655" Type="http://schemas.openxmlformats.org/officeDocument/2006/relationships/image" Target="media/image318.wmf"/><Relationship Id="rId862" Type="http://schemas.openxmlformats.org/officeDocument/2006/relationships/image" Target="media/image420.wmf"/><Relationship Id="rId294" Type="http://schemas.openxmlformats.org/officeDocument/2006/relationships/oleObject" Target="embeddings/oleObject143.bin"/><Relationship Id="rId308" Type="http://schemas.openxmlformats.org/officeDocument/2006/relationships/oleObject" Target="embeddings/oleObject150.bin"/><Relationship Id="rId515" Type="http://schemas.openxmlformats.org/officeDocument/2006/relationships/image" Target="media/image249.wmf"/><Relationship Id="rId722" Type="http://schemas.openxmlformats.org/officeDocument/2006/relationships/image" Target="media/image351.wmf"/><Relationship Id="rId89" Type="http://schemas.openxmlformats.org/officeDocument/2006/relationships/image" Target="media/image42.wmf"/><Relationship Id="rId154" Type="http://schemas.openxmlformats.org/officeDocument/2006/relationships/oleObject" Target="embeddings/oleObject73.bin"/><Relationship Id="rId361" Type="http://schemas.openxmlformats.org/officeDocument/2006/relationships/image" Target="media/image178.wmf"/><Relationship Id="rId599" Type="http://schemas.openxmlformats.org/officeDocument/2006/relationships/image" Target="media/image290.wmf"/><Relationship Id="rId459" Type="http://schemas.openxmlformats.org/officeDocument/2006/relationships/oleObject" Target="embeddings/oleObject231.bin"/><Relationship Id="rId666" Type="http://schemas.openxmlformats.org/officeDocument/2006/relationships/oleObject" Target="embeddings/oleObject336.bin"/><Relationship Id="rId873" Type="http://schemas.openxmlformats.org/officeDocument/2006/relationships/oleObject" Target="embeddings/oleObject441.bin"/><Relationship Id="rId16" Type="http://schemas.openxmlformats.org/officeDocument/2006/relationships/oleObject" Target="embeddings/oleObject5.bin"/><Relationship Id="rId221" Type="http://schemas.openxmlformats.org/officeDocument/2006/relationships/image" Target="media/image108.wmf"/><Relationship Id="rId319" Type="http://schemas.openxmlformats.org/officeDocument/2006/relationships/image" Target="media/image157.wmf"/><Relationship Id="rId526" Type="http://schemas.openxmlformats.org/officeDocument/2006/relationships/oleObject" Target="embeddings/oleObject265.bin"/><Relationship Id="rId733" Type="http://schemas.openxmlformats.org/officeDocument/2006/relationships/oleObject" Target="embeddings/oleObject370.bin"/><Relationship Id="rId165" Type="http://schemas.openxmlformats.org/officeDocument/2006/relationships/oleObject" Target="embeddings/oleObject79.bin"/><Relationship Id="rId372" Type="http://schemas.openxmlformats.org/officeDocument/2006/relationships/oleObject" Target="embeddings/oleObject182.bin"/><Relationship Id="rId677" Type="http://schemas.openxmlformats.org/officeDocument/2006/relationships/image" Target="media/image329.wmf"/><Relationship Id="rId800" Type="http://schemas.openxmlformats.org/officeDocument/2006/relationships/oleObject" Target="embeddings/oleObject404.bin"/><Relationship Id="rId232" Type="http://schemas.openxmlformats.org/officeDocument/2006/relationships/oleObject" Target="embeddings/oleObject112.bin"/><Relationship Id="rId884" Type="http://schemas.openxmlformats.org/officeDocument/2006/relationships/image" Target="media/image431.wmf"/><Relationship Id="rId27" Type="http://schemas.openxmlformats.org/officeDocument/2006/relationships/image" Target="media/image11.wmf"/><Relationship Id="rId537" Type="http://schemas.openxmlformats.org/officeDocument/2006/relationships/image" Target="media/image260.wmf"/><Relationship Id="rId744" Type="http://schemas.openxmlformats.org/officeDocument/2006/relationships/image" Target="media/image362.wmf"/><Relationship Id="rId80" Type="http://schemas.openxmlformats.org/officeDocument/2006/relationships/oleObject" Target="embeddings/oleObject36.bin"/><Relationship Id="rId176" Type="http://schemas.openxmlformats.org/officeDocument/2006/relationships/oleObject" Target="embeddings/oleObject84.bin"/><Relationship Id="rId383" Type="http://schemas.openxmlformats.org/officeDocument/2006/relationships/image" Target="media/image189.wmf"/><Relationship Id="rId590" Type="http://schemas.openxmlformats.org/officeDocument/2006/relationships/oleObject" Target="embeddings/oleObject298.bin"/><Relationship Id="rId604" Type="http://schemas.openxmlformats.org/officeDocument/2006/relationships/oleObject" Target="embeddings/oleObject305.bin"/><Relationship Id="rId811" Type="http://schemas.openxmlformats.org/officeDocument/2006/relationships/image" Target="media/image395.wmf"/><Relationship Id="rId243" Type="http://schemas.openxmlformats.org/officeDocument/2006/relationships/image" Target="media/image119.wmf"/><Relationship Id="rId450" Type="http://schemas.openxmlformats.org/officeDocument/2006/relationships/image" Target="media/image217.wmf"/><Relationship Id="rId688" Type="http://schemas.openxmlformats.org/officeDocument/2006/relationships/oleObject" Target="embeddings/oleObject347.bin"/><Relationship Id="rId895" Type="http://schemas.openxmlformats.org/officeDocument/2006/relationships/oleObject" Target="embeddings/oleObject452.bin"/><Relationship Id="rId38" Type="http://schemas.openxmlformats.org/officeDocument/2006/relationships/oleObject" Target="embeddings/oleObject15.bin"/><Relationship Id="rId103" Type="http://schemas.openxmlformats.org/officeDocument/2006/relationships/image" Target="media/image49.wmf"/><Relationship Id="rId310" Type="http://schemas.openxmlformats.org/officeDocument/2006/relationships/oleObject" Target="embeddings/oleObject151.bin"/><Relationship Id="rId548" Type="http://schemas.openxmlformats.org/officeDocument/2006/relationships/oleObject" Target="embeddings/oleObject277.bin"/><Relationship Id="rId755" Type="http://schemas.openxmlformats.org/officeDocument/2006/relationships/oleObject" Target="embeddings/oleObject381.bin"/><Relationship Id="rId91" Type="http://schemas.openxmlformats.org/officeDocument/2006/relationships/image" Target="media/image43.wmf"/><Relationship Id="rId187" Type="http://schemas.openxmlformats.org/officeDocument/2006/relationships/image" Target="media/image91.wmf"/><Relationship Id="rId394" Type="http://schemas.openxmlformats.org/officeDocument/2006/relationships/oleObject" Target="embeddings/oleObject193.bin"/><Relationship Id="rId408" Type="http://schemas.openxmlformats.org/officeDocument/2006/relationships/image" Target="media/image201.wmf"/><Relationship Id="rId615" Type="http://schemas.openxmlformats.org/officeDocument/2006/relationships/image" Target="media/image298.wmf"/><Relationship Id="rId822" Type="http://schemas.openxmlformats.org/officeDocument/2006/relationships/oleObject" Target="embeddings/oleObject415.bin"/><Relationship Id="rId254" Type="http://schemas.openxmlformats.org/officeDocument/2006/relationships/oleObject" Target="embeddings/oleObject123.bin"/><Relationship Id="rId699" Type="http://schemas.openxmlformats.org/officeDocument/2006/relationships/oleObject" Target="embeddings/oleObject353.bin"/><Relationship Id="rId49" Type="http://schemas.openxmlformats.org/officeDocument/2006/relationships/image" Target="media/image22.wmf"/><Relationship Id="rId114" Type="http://schemas.openxmlformats.org/officeDocument/2006/relationships/oleObject" Target="embeddings/oleObject53.bin"/><Relationship Id="rId461" Type="http://schemas.openxmlformats.org/officeDocument/2006/relationships/oleObject" Target="embeddings/oleObject232.bin"/><Relationship Id="rId559" Type="http://schemas.openxmlformats.org/officeDocument/2006/relationships/image" Target="media/image270.wmf"/><Relationship Id="rId766" Type="http://schemas.openxmlformats.org/officeDocument/2006/relationships/oleObject" Target="embeddings/oleObject387.bin"/><Relationship Id="rId198" Type="http://schemas.openxmlformats.org/officeDocument/2006/relationships/oleObject" Target="embeddings/oleObject95.bin"/><Relationship Id="rId321" Type="http://schemas.openxmlformats.org/officeDocument/2006/relationships/image" Target="media/image158.wmf"/><Relationship Id="rId419" Type="http://schemas.openxmlformats.org/officeDocument/2006/relationships/oleObject" Target="embeddings/oleObject207.bin"/><Relationship Id="rId626" Type="http://schemas.openxmlformats.org/officeDocument/2006/relationships/oleObject" Target="embeddings/oleObject316.bin"/><Relationship Id="rId833" Type="http://schemas.openxmlformats.org/officeDocument/2006/relationships/oleObject" Target="embeddings/oleObject421.bin"/><Relationship Id="rId265" Type="http://schemas.openxmlformats.org/officeDocument/2006/relationships/image" Target="media/image130.wmf"/><Relationship Id="rId472" Type="http://schemas.openxmlformats.org/officeDocument/2006/relationships/image" Target="media/image228.wmf"/><Relationship Id="rId900" Type="http://schemas.openxmlformats.org/officeDocument/2006/relationships/header" Target="header1.xml"/><Relationship Id="rId125" Type="http://schemas.openxmlformats.org/officeDocument/2006/relationships/image" Target="media/image60.wmf"/><Relationship Id="rId332" Type="http://schemas.openxmlformats.org/officeDocument/2006/relationships/oleObject" Target="embeddings/oleObject162.bin"/><Relationship Id="rId777" Type="http://schemas.openxmlformats.org/officeDocument/2006/relationships/image" Target="media/image378.wmf"/><Relationship Id="rId637" Type="http://schemas.openxmlformats.org/officeDocument/2006/relationships/image" Target="media/image309.wmf"/><Relationship Id="rId844" Type="http://schemas.openxmlformats.org/officeDocument/2006/relationships/image" Target="media/image411.wmf"/><Relationship Id="rId276" Type="http://schemas.openxmlformats.org/officeDocument/2006/relationships/oleObject" Target="embeddings/oleObject134.bin"/><Relationship Id="rId483" Type="http://schemas.openxmlformats.org/officeDocument/2006/relationships/image" Target="media/image233.wmf"/><Relationship Id="rId690" Type="http://schemas.openxmlformats.org/officeDocument/2006/relationships/oleObject" Target="embeddings/oleObject348.bin"/><Relationship Id="rId704" Type="http://schemas.openxmlformats.org/officeDocument/2006/relationships/image" Target="media/image342.wmf"/><Relationship Id="rId40" Type="http://schemas.openxmlformats.org/officeDocument/2006/relationships/oleObject" Target="embeddings/oleObject16.bin"/><Relationship Id="rId136" Type="http://schemas.openxmlformats.org/officeDocument/2006/relationships/oleObject" Target="embeddings/oleObject64.bin"/><Relationship Id="rId343" Type="http://schemas.openxmlformats.org/officeDocument/2006/relationships/image" Target="media/image169.wmf"/><Relationship Id="rId550" Type="http://schemas.openxmlformats.org/officeDocument/2006/relationships/oleObject" Target="embeddings/oleObject278.bin"/><Relationship Id="rId788" Type="http://schemas.openxmlformats.org/officeDocument/2006/relationships/oleObject" Target="embeddings/oleObject398.bin"/><Relationship Id="rId203" Type="http://schemas.openxmlformats.org/officeDocument/2006/relationships/image" Target="media/image99.wmf"/><Relationship Id="rId648" Type="http://schemas.openxmlformats.org/officeDocument/2006/relationships/oleObject" Target="embeddings/oleObject327.bin"/><Relationship Id="rId855" Type="http://schemas.openxmlformats.org/officeDocument/2006/relationships/oleObject" Target="embeddings/oleObject432.bin"/><Relationship Id="rId287" Type="http://schemas.openxmlformats.org/officeDocument/2006/relationships/image" Target="media/image141.wmf"/><Relationship Id="rId410" Type="http://schemas.openxmlformats.org/officeDocument/2006/relationships/image" Target="media/image202.wmf"/><Relationship Id="rId494" Type="http://schemas.openxmlformats.org/officeDocument/2006/relationships/oleObject" Target="embeddings/oleObject249.bin"/><Relationship Id="rId508" Type="http://schemas.openxmlformats.org/officeDocument/2006/relationships/oleObject" Target="embeddings/oleObject256.bin"/><Relationship Id="rId715" Type="http://schemas.openxmlformats.org/officeDocument/2006/relationships/oleObject" Target="embeddings/oleObject361.bin"/><Relationship Id="rId147" Type="http://schemas.openxmlformats.org/officeDocument/2006/relationships/image" Target="media/image71.wmf"/><Relationship Id="rId354" Type="http://schemas.openxmlformats.org/officeDocument/2006/relationships/oleObject" Target="embeddings/oleObject173.bin"/><Relationship Id="rId799" Type="http://schemas.openxmlformats.org/officeDocument/2006/relationships/image" Target="media/image389.wmf"/><Relationship Id="rId51" Type="http://schemas.openxmlformats.org/officeDocument/2006/relationships/image" Target="media/image23.wmf"/><Relationship Id="rId561" Type="http://schemas.openxmlformats.org/officeDocument/2006/relationships/image" Target="media/image271.wmf"/><Relationship Id="rId659" Type="http://schemas.openxmlformats.org/officeDocument/2006/relationships/image" Target="media/image320.wmf"/><Relationship Id="rId866" Type="http://schemas.openxmlformats.org/officeDocument/2006/relationships/image" Target="media/image422.wmf"/><Relationship Id="rId214" Type="http://schemas.openxmlformats.org/officeDocument/2006/relationships/oleObject" Target="embeddings/oleObject103.bin"/><Relationship Id="rId298" Type="http://schemas.openxmlformats.org/officeDocument/2006/relationships/oleObject" Target="embeddings/oleObject145.bin"/><Relationship Id="rId421" Type="http://schemas.openxmlformats.org/officeDocument/2006/relationships/image" Target="media/image206.wmf"/><Relationship Id="rId519" Type="http://schemas.openxmlformats.org/officeDocument/2006/relationships/image" Target="media/image251.wmf"/><Relationship Id="rId158" Type="http://schemas.openxmlformats.org/officeDocument/2006/relationships/oleObject" Target="embeddings/oleObject75.bin"/><Relationship Id="rId726" Type="http://schemas.openxmlformats.org/officeDocument/2006/relationships/image" Target="media/image353.wmf"/><Relationship Id="rId62" Type="http://schemas.openxmlformats.org/officeDocument/2006/relationships/oleObject" Target="embeddings/oleObject27.bin"/><Relationship Id="rId365" Type="http://schemas.openxmlformats.org/officeDocument/2006/relationships/image" Target="media/image180.wmf"/><Relationship Id="rId572" Type="http://schemas.openxmlformats.org/officeDocument/2006/relationships/oleObject" Target="embeddings/oleObject289.bin"/><Relationship Id="rId225" Type="http://schemas.openxmlformats.org/officeDocument/2006/relationships/image" Target="media/image110.wmf"/><Relationship Id="rId432" Type="http://schemas.openxmlformats.org/officeDocument/2006/relationships/oleObject" Target="embeddings/oleObject216.bin"/><Relationship Id="rId877" Type="http://schemas.openxmlformats.org/officeDocument/2006/relationships/oleObject" Target="embeddings/oleObject443.bin"/><Relationship Id="rId737" Type="http://schemas.openxmlformats.org/officeDocument/2006/relationships/oleObject" Target="embeddings/oleObject372.bin"/><Relationship Id="rId73" Type="http://schemas.openxmlformats.org/officeDocument/2006/relationships/image" Target="media/image34.wmf"/><Relationship Id="rId169" Type="http://schemas.openxmlformats.org/officeDocument/2006/relationships/oleObject" Target="embeddings/oleObject81.bin"/><Relationship Id="rId376" Type="http://schemas.openxmlformats.org/officeDocument/2006/relationships/oleObject" Target="embeddings/oleObject184.bin"/><Relationship Id="rId583" Type="http://schemas.openxmlformats.org/officeDocument/2006/relationships/image" Target="media/image282.wmf"/><Relationship Id="rId790" Type="http://schemas.openxmlformats.org/officeDocument/2006/relationships/oleObject" Target="embeddings/oleObject399.bin"/><Relationship Id="rId804" Type="http://schemas.openxmlformats.org/officeDocument/2006/relationships/oleObject" Target="embeddings/oleObject406.bin"/><Relationship Id="rId4" Type="http://schemas.openxmlformats.org/officeDocument/2006/relationships/webSettings" Target="webSettings.xml"/><Relationship Id="rId236" Type="http://schemas.openxmlformats.org/officeDocument/2006/relationships/oleObject" Target="embeddings/oleObject114.bin"/><Relationship Id="rId443" Type="http://schemas.openxmlformats.org/officeDocument/2006/relationships/oleObject" Target="embeddings/oleObject223.bin"/><Relationship Id="rId650" Type="http://schemas.openxmlformats.org/officeDocument/2006/relationships/oleObject" Target="embeddings/oleObject328.bin"/><Relationship Id="rId888" Type="http://schemas.openxmlformats.org/officeDocument/2006/relationships/image" Target="media/image433.wmf"/><Relationship Id="rId303" Type="http://schemas.openxmlformats.org/officeDocument/2006/relationships/image" Target="media/image149.wmf"/><Relationship Id="rId748" Type="http://schemas.openxmlformats.org/officeDocument/2006/relationships/image" Target="media/image364.wmf"/><Relationship Id="rId84" Type="http://schemas.openxmlformats.org/officeDocument/2006/relationships/oleObject" Target="embeddings/oleObject38.bin"/><Relationship Id="rId387" Type="http://schemas.openxmlformats.org/officeDocument/2006/relationships/image" Target="media/image191.wmf"/><Relationship Id="rId510" Type="http://schemas.openxmlformats.org/officeDocument/2006/relationships/oleObject" Target="embeddings/oleObject257.bin"/><Relationship Id="rId594" Type="http://schemas.openxmlformats.org/officeDocument/2006/relationships/oleObject" Target="embeddings/oleObject300.bin"/><Relationship Id="rId608" Type="http://schemas.openxmlformats.org/officeDocument/2006/relationships/oleObject" Target="embeddings/oleObject307.bin"/><Relationship Id="rId815" Type="http://schemas.openxmlformats.org/officeDocument/2006/relationships/image" Target="media/image397.wmf"/><Relationship Id="rId247" Type="http://schemas.openxmlformats.org/officeDocument/2006/relationships/image" Target="media/image121.wmf"/><Relationship Id="rId899" Type="http://schemas.openxmlformats.org/officeDocument/2006/relationships/oleObject" Target="embeddings/oleObject454.bin"/><Relationship Id="rId107" Type="http://schemas.openxmlformats.org/officeDocument/2006/relationships/image" Target="media/image51.wmf"/><Relationship Id="rId454" Type="http://schemas.openxmlformats.org/officeDocument/2006/relationships/image" Target="media/image219.wmf"/><Relationship Id="rId661" Type="http://schemas.openxmlformats.org/officeDocument/2006/relationships/image" Target="media/image321.wmf"/><Relationship Id="rId759" Type="http://schemas.openxmlformats.org/officeDocument/2006/relationships/image" Target="media/image369.wmf"/><Relationship Id="rId11" Type="http://schemas.openxmlformats.org/officeDocument/2006/relationships/image" Target="media/image3.wmf"/><Relationship Id="rId314" Type="http://schemas.openxmlformats.org/officeDocument/2006/relationships/oleObject" Target="embeddings/oleObject153.bin"/><Relationship Id="rId398" Type="http://schemas.openxmlformats.org/officeDocument/2006/relationships/oleObject" Target="embeddings/oleObject195.bin"/><Relationship Id="rId521" Type="http://schemas.openxmlformats.org/officeDocument/2006/relationships/image" Target="media/image252.wmf"/><Relationship Id="rId619" Type="http://schemas.openxmlformats.org/officeDocument/2006/relationships/image" Target="media/image300.wmf"/><Relationship Id="rId95" Type="http://schemas.openxmlformats.org/officeDocument/2006/relationships/image" Target="media/image45.wmf"/><Relationship Id="rId160" Type="http://schemas.openxmlformats.org/officeDocument/2006/relationships/oleObject" Target="embeddings/oleObject76.bin"/><Relationship Id="rId826" Type="http://schemas.openxmlformats.org/officeDocument/2006/relationships/image" Target="media/image402.wmf"/><Relationship Id="rId258" Type="http://schemas.openxmlformats.org/officeDocument/2006/relationships/oleObject" Target="embeddings/oleObject125.bin"/><Relationship Id="rId465" Type="http://schemas.openxmlformats.org/officeDocument/2006/relationships/oleObject" Target="embeddings/oleObject234.bin"/><Relationship Id="rId672" Type="http://schemas.openxmlformats.org/officeDocument/2006/relationships/oleObject" Target="embeddings/oleObject339.bin"/><Relationship Id="rId22" Type="http://schemas.openxmlformats.org/officeDocument/2006/relationships/oleObject" Target="embeddings/oleObject8.bin"/><Relationship Id="rId118" Type="http://schemas.openxmlformats.org/officeDocument/2006/relationships/oleObject" Target="embeddings/oleObject55.bin"/><Relationship Id="rId325" Type="http://schemas.openxmlformats.org/officeDocument/2006/relationships/image" Target="media/image160.wmf"/><Relationship Id="rId532" Type="http://schemas.openxmlformats.org/officeDocument/2006/relationships/oleObject" Target="embeddings/oleObject268.bin"/><Relationship Id="rId171" Type="http://schemas.openxmlformats.org/officeDocument/2006/relationships/oleObject" Target="embeddings/oleObject82.bin"/><Relationship Id="rId837" Type="http://schemas.openxmlformats.org/officeDocument/2006/relationships/oleObject" Target="embeddings/oleObject423.bin"/><Relationship Id="rId269" Type="http://schemas.openxmlformats.org/officeDocument/2006/relationships/image" Target="media/image132.wmf"/><Relationship Id="rId476" Type="http://schemas.openxmlformats.org/officeDocument/2006/relationships/image" Target="media/image230.wmf"/><Relationship Id="rId683" Type="http://schemas.openxmlformats.org/officeDocument/2006/relationships/image" Target="media/image332.wmf"/><Relationship Id="rId890" Type="http://schemas.openxmlformats.org/officeDocument/2006/relationships/image" Target="media/image434.wmf"/><Relationship Id="rId904" Type="http://schemas.openxmlformats.org/officeDocument/2006/relationships/fontTable" Target="fontTable.xml"/><Relationship Id="rId33" Type="http://schemas.openxmlformats.org/officeDocument/2006/relationships/image" Target="media/image14.emf"/><Relationship Id="rId129" Type="http://schemas.openxmlformats.org/officeDocument/2006/relationships/image" Target="media/image62.wmf"/><Relationship Id="rId336" Type="http://schemas.openxmlformats.org/officeDocument/2006/relationships/oleObject" Target="embeddings/oleObject164.bin"/><Relationship Id="rId543" Type="http://schemas.openxmlformats.org/officeDocument/2006/relationships/oleObject" Target="embeddings/oleObject274.bin"/><Relationship Id="rId182" Type="http://schemas.openxmlformats.org/officeDocument/2006/relationships/oleObject" Target="embeddings/oleObject87.bin"/><Relationship Id="rId403" Type="http://schemas.openxmlformats.org/officeDocument/2006/relationships/oleObject" Target="embeddings/oleObject198.bin"/><Relationship Id="rId750" Type="http://schemas.openxmlformats.org/officeDocument/2006/relationships/image" Target="media/image365.wmf"/><Relationship Id="rId848" Type="http://schemas.openxmlformats.org/officeDocument/2006/relationships/image" Target="media/image413.wmf"/><Relationship Id="rId487" Type="http://schemas.openxmlformats.org/officeDocument/2006/relationships/image" Target="media/image235.wmf"/><Relationship Id="rId610" Type="http://schemas.openxmlformats.org/officeDocument/2006/relationships/oleObject" Target="embeddings/oleObject308.bin"/><Relationship Id="rId694" Type="http://schemas.openxmlformats.org/officeDocument/2006/relationships/image" Target="media/image337.wmf"/><Relationship Id="rId708" Type="http://schemas.openxmlformats.org/officeDocument/2006/relationships/image" Target="media/image344.wmf"/><Relationship Id="rId347" Type="http://schemas.openxmlformats.org/officeDocument/2006/relationships/image" Target="media/image171.wmf"/><Relationship Id="rId44" Type="http://schemas.openxmlformats.org/officeDocument/2006/relationships/oleObject" Target="embeddings/oleObject18.bin"/><Relationship Id="rId554" Type="http://schemas.openxmlformats.org/officeDocument/2006/relationships/oleObject" Target="embeddings/oleObject280.bin"/><Relationship Id="rId761" Type="http://schemas.openxmlformats.org/officeDocument/2006/relationships/image" Target="media/image370.wmf"/><Relationship Id="rId859" Type="http://schemas.openxmlformats.org/officeDocument/2006/relationships/oleObject" Target="embeddings/oleObject434.bin"/><Relationship Id="rId193" Type="http://schemas.openxmlformats.org/officeDocument/2006/relationships/image" Target="media/image94.wmf"/><Relationship Id="rId207" Type="http://schemas.openxmlformats.org/officeDocument/2006/relationships/image" Target="media/image101.wmf"/><Relationship Id="rId414" Type="http://schemas.openxmlformats.org/officeDocument/2006/relationships/image" Target="media/image204.wmf"/><Relationship Id="rId498" Type="http://schemas.openxmlformats.org/officeDocument/2006/relationships/oleObject" Target="embeddings/oleObject251.bin"/><Relationship Id="rId621" Type="http://schemas.openxmlformats.org/officeDocument/2006/relationships/image" Target="media/image301.wmf"/><Relationship Id="rId260" Type="http://schemas.openxmlformats.org/officeDocument/2006/relationships/oleObject" Target="embeddings/oleObject126.bin"/><Relationship Id="rId719" Type="http://schemas.openxmlformats.org/officeDocument/2006/relationships/oleObject" Target="embeddings/oleObject363.bin"/><Relationship Id="rId55" Type="http://schemas.openxmlformats.org/officeDocument/2006/relationships/image" Target="media/image25.wmf"/><Relationship Id="rId120" Type="http://schemas.openxmlformats.org/officeDocument/2006/relationships/oleObject" Target="embeddings/oleObject56.bin"/><Relationship Id="rId358" Type="http://schemas.openxmlformats.org/officeDocument/2006/relationships/oleObject" Target="embeddings/oleObject175.bin"/><Relationship Id="rId565" Type="http://schemas.openxmlformats.org/officeDocument/2006/relationships/image" Target="media/image273.wmf"/><Relationship Id="rId772" Type="http://schemas.openxmlformats.org/officeDocument/2006/relationships/oleObject" Target="embeddings/oleObject390.bin"/><Relationship Id="rId218" Type="http://schemas.openxmlformats.org/officeDocument/2006/relationships/oleObject" Target="embeddings/oleObject105.bin"/><Relationship Id="rId425" Type="http://schemas.openxmlformats.org/officeDocument/2006/relationships/oleObject" Target="embeddings/oleObject211.bin"/><Relationship Id="rId632" Type="http://schemas.openxmlformats.org/officeDocument/2006/relationships/oleObject" Target="embeddings/oleObject319.bin"/><Relationship Id="rId271" Type="http://schemas.openxmlformats.org/officeDocument/2006/relationships/image" Target="media/image133.wmf"/><Relationship Id="rId66" Type="http://schemas.openxmlformats.org/officeDocument/2006/relationships/oleObject" Target="embeddings/oleObject29.bin"/><Relationship Id="rId131" Type="http://schemas.openxmlformats.org/officeDocument/2006/relationships/image" Target="media/image63.wmf"/><Relationship Id="rId369" Type="http://schemas.openxmlformats.org/officeDocument/2006/relationships/image" Target="media/image182.wmf"/><Relationship Id="rId576" Type="http://schemas.openxmlformats.org/officeDocument/2006/relationships/oleObject" Target="embeddings/oleObject291.bin"/><Relationship Id="rId783" Type="http://schemas.openxmlformats.org/officeDocument/2006/relationships/image" Target="media/image381.wmf"/><Relationship Id="rId229" Type="http://schemas.openxmlformats.org/officeDocument/2006/relationships/image" Target="media/image112.wmf"/><Relationship Id="rId436" Type="http://schemas.openxmlformats.org/officeDocument/2006/relationships/oleObject" Target="embeddings/oleObject219.bin"/><Relationship Id="rId643" Type="http://schemas.openxmlformats.org/officeDocument/2006/relationships/image" Target="media/image312.wmf"/><Relationship Id="rId850" Type="http://schemas.openxmlformats.org/officeDocument/2006/relationships/image" Target="media/image414.wmf"/><Relationship Id="rId77" Type="http://schemas.openxmlformats.org/officeDocument/2006/relationships/image" Target="media/image36.wmf"/><Relationship Id="rId282" Type="http://schemas.openxmlformats.org/officeDocument/2006/relationships/oleObject" Target="embeddings/oleObject137.bin"/><Relationship Id="rId503" Type="http://schemas.openxmlformats.org/officeDocument/2006/relationships/image" Target="media/image243.wmf"/><Relationship Id="rId587" Type="http://schemas.openxmlformats.org/officeDocument/2006/relationships/image" Target="media/image284.wmf"/><Relationship Id="rId710" Type="http://schemas.openxmlformats.org/officeDocument/2006/relationships/image" Target="media/image345.wmf"/><Relationship Id="rId808" Type="http://schemas.openxmlformats.org/officeDocument/2006/relationships/oleObject" Target="embeddings/oleObject408.bin"/><Relationship Id="rId8" Type="http://schemas.openxmlformats.org/officeDocument/2006/relationships/oleObject" Target="embeddings/oleObject1.bin"/><Relationship Id="rId142" Type="http://schemas.openxmlformats.org/officeDocument/2006/relationships/oleObject" Target="embeddings/oleObject67.bin"/><Relationship Id="rId447" Type="http://schemas.openxmlformats.org/officeDocument/2006/relationships/oleObject" Target="embeddings/oleObject225.bin"/><Relationship Id="rId794" Type="http://schemas.openxmlformats.org/officeDocument/2006/relationships/oleObject" Target="embeddings/oleObject401.bin"/><Relationship Id="rId654" Type="http://schemas.openxmlformats.org/officeDocument/2006/relationships/oleObject" Target="embeddings/oleObject330.bin"/><Relationship Id="rId861" Type="http://schemas.openxmlformats.org/officeDocument/2006/relationships/oleObject" Target="embeddings/oleObject435.bin"/><Relationship Id="rId293" Type="http://schemas.openxmlformats.org/officeDocument/2006/relationships/image" Target="media/image144.wmf"/><Relationship Id="rId307" Type="http://schemas.openxmlformats.org/officeDocument/2006/relationships/image" Target="media/image151.wmf"/><Relationship Id="rId514" Type="http://schemas.openxmlformats.org/officeDocument/2006/relationships/oleObject" Target="embeddings/oleObject259.bin"/><Relationship Id="rId721" Type="http://schemas.openxmlformats.org/officeDocument/2006/relationships/oleObject" Target="embeddings/oleObject364.bin"/><Relationship Id="rId88" Type="http://schemas.openxmlformats.org/officeDocument/2006/relationships/oleObject" Target="embeddings/oleObject40.bin"/><Relationship Id="rId153" Type="http://schemas.openxmlformats.org/officeDocument/2006/relationships/image" Target="media/image74.wmf"/><Relationship Id="rId360" Type="http://schemas.openxmlformats.org/officeDocument/2006/relationships/oleObject" Target="embeddings/oleObject176.bin"/><Relationship Id="rId598" Type="http://schemas.openxmlformats.org/officeDocument/2006/relationships/oleObject" Target="embeddings/oleObject302.bin"/><Relationship Id="rId819" Type="http://schemas.openxmlformats.org/officeDocument/2006/relationships/image" Target="media/image399.wmf"/><Relationship Id="rId220" Type="http://schemas.openxmlformats.org/officeDocument/2006/relationships/oleObject" Target="embeddings/oleObject106.bin"/><Relationship Id="rId458" Type="http://schemas.openxmlformats.org/officeDocument/2006/relationships/image" Target="media/image221.wmf"/><Relationship Id="rId665" Type="http://schemas.openxmlformats.org/officeDocument/2006/relationships/image" Target="media/image323.wmf"/><Relationship Id="rId872" Type="http://schemas.openxmlformats.org/officeDocument/2006/relationships/image" Target="media/image425.wmf"/><Relationship Id="rId15" Type="http://schemas.openxmlformats.org/officeDocument/2006/relationships/image" Target="media/image5.wmf"/><Relationship Id="rId318" Type="http://schemas.openxmlformats.org/officeDocument/2006/relationships/oleObject" Target="embeddings/oleObject155.bin"/><Relationship Id="rId525" Type="http://schemas.openxmlformats.org/officeDocument/2006/relationships/image" Target="media/image254.wmf"/><Relationship Id="rId732" Type="http://schemas.openxmlformats.org/officeDocument/2006/relationships/image" Target="media/image356.wmf"/><Relationship Id="rId99" Type="http://schemas.openxmlformats.org/officeDocument/2006/relationships/image" Target="media/image47.wmf"/><Relationship Id="rId164" Type="http://schemas.openxmlformats.org/officeDocument/2006/relationships/oleObject" Target="embeddings/oleObject78.bin"/><Relationship Id="rId371" Type="http://schemas.openxmlformats.org/officeDocument/2006/relationships/image" Target="media/image183.wmf"/><Relationship Id="rId469" Type="http://schemas.openxmlformats.org/officeDocument/2006/relationships/oleObject" Target="embeddings/oleObject236.bin"/><Relationship Id="rId676" Type="http://schemas.openxmlformats.org/officeDocument/2006/relationships/oleObject" Target="embeddings/oleObject341.bin"/><Relationship Id="rId883" Type="http://schemas.openxmlformats.org/officeDocument/2006/relationships/oleObject" Target="embeddings/oleObject446.bin"/><Relationship Id="rId26" Type="http://schemas.openxmlformats.org/officeDocument/2006/relationships/oleObject" Target="embeddings/oleObject10.bin"/><Relationship Id="rId231" Type="http://schemas.openxmlformats.org/officeDocument/2006/relationships/image" Target="media/image113.wmf"/><Relationship Id="rId329" Type="http://schemas.openxmlformats.org/officeDocument/2006/relationships/image" Target="media/image162.wmf"/><Relationship Id="rId536" Type="http://schemas.openxmlformats.org/officeDocument/2006/relationships/oleObject" Target="embeddings/oleObject270.bin"/><Relationship Id="rId175" Type="http://schemas.openxmlformats.org/officeDocument/2006/relationships/image" Target="media/image85.wmf"/><Relationship Id="rId743" Type="http://schemas.openxmlformats.org/officeDocument/2006/relationships/oleObject" Target="embeddings/oleObject375.bin"/><Relationship Id="rId382" Type="http://schemas.openxmlformats.org/officeDocument/2006/relationships/oleObject" Target="embeddings/oleObject187.bin"/><Relationship Id="rId603" Type="http://schemas.openxmlformats.org/officeDocument/2006/relationships/image" Target="media/image292.wmf"/><Relationship Id="rId687" Type="http://schemas.openxmlformats.org/officeDocument/2006/relationships/image" Target="media/image334.wmf"/><Relationship Id="rId810" Type="http://schemas.openxmlformats.org/officeDocument/2006/relationships/oleObject" Target="embeddings/oleObject409.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20968</Words>
  <Characters>119522</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140210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Андрей</dc:creator>
  <cp:keywords/>
  <dc:description/>
  <cp:lastModifiedBy>Irina</cp:lastModifiedBy>
  <cp:revision>2</cp:revision>
  <cp:lastPrinted>2011-03-25T07:43:00Z</cp:lastPrinted>
  <dcterms:created xsi:type="dcterms:W3CDTF">2014-08-13T07:49:00Z</dcterms:created>
  <dcterms:modified xsi:type="dcterms:W3CDTF">2014-08-13T07:49:00Z</dcterms:modified>
</cp:coreProperties>
</file>