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F9" w:rsidRDefault="00C06EF9" w:rsidP="00610FAE">
      <w:pPr>
        <w:spacing w:after="0" w:line="360" w:lineRule="auto"/>
        <w:jc w:val="center"/>
        <w:rPr>
          <w:rFonts w:ascii="Times New Roman" w:hAnsi="Times New Roman"/>
          <w:b/>
          <w:bCs/>
          <w:sz w:val="28"/>
          <w:szCs w:val="28"/>
        </w:rPr>
      </w:pPr>
    </w:p>
    <w:p w:rsidR="00610FAE" w:rsidRDefault="000243AB" w:rsidP="00610FAE">
      <w:pPr>
        <w:spacing w:after="0" w:line="360" w:lineRule="auto"/>
        <w:jc w:val="center"/>
        <w:rPr>
          <w:rFonts w:ascii="Times New Roman" w:hAnsi="Times New Roman"/>
          <w:b/>
          <w:bCs/>
          <w:sz w:val="28"/>
          <w:szCs w:val="28"/>
        </w:rPr>
      </w:pPr>
      <w:r w:rsidRPr="0082567D">
        <w:rPr>
          <w:rFonts w:ascii="Times New Roman" w:hAnsi="Times New Roman"/>
          <w:b/>
          <w:bCs/>
          <w:sz w:val="28"/>
          <w:szCs w:val="28"/>
        </w:rPr>
        <w:t>МИНИ</w:t>
      </w:r>
      <w:r w:rsidR="00610FAE">
        <w:rPr>
          <w:rFonts w:ascii="Times New Roman" w:hAnsi="Times New Roman"/>
          <w:b/>
          <w:bCs/>
          <w:sz w:val="28"/>
          <w:szCs w:val="28"/>
        </w:rPr>
        <w:t xml:space="preserve">СТЕРСТВО ОБРАЗОВАНИЯ РОССИЙСКОЙ </w:t>
      </w:r>
      <w:r w:rsidRPr="0082567D">
        <w:rPr>
          <w:rFonts w:ascii="Times New Roman" w:hAnsi="Times New Roman"/>
          <w:b/>
          <w:bCs/>
          <w:sz w:val="28"/>
          <w:szCs w:val="28"/>
        </w:rPr>
        <w:t>ФЕДЕРАЦИИ</w:t>
      </w:r>
    </w:p>
    <w:p w:rsidR="000243AB" w:rsidRPr="0082567D" w:rsidRDefault="000243AB" w:rsidP="00610FAE">
      <w:pPr>
        <w:spacing w:after="0" w:line="360" w:lineRule="auto"/>
        <w:jc w:val="center"/>
        <w:rPr>
          <w:rFonts w:ascii="Times New Roman" w:hAnsi="Times New Roman"/>
          <w:b/>
          <w:bCs/>
          <w:sz w:val="28"/>
          <w:szCs w:val="28"/>
        </w:rPr>
      </w:pPr>
      <w:r w:rsidRPr="0082567D">
        <w:rPr>
          <w:rFonts w:ascii="Times New Roman" w:hAnsi="Times New Roman"/>
          <w:b/>
          <w:bCs/>
          <w:sz w:val="28"/>
          <w:szCs w:val="28"/>
        </w:rPr>
        <w:t>ГОУ МГИУ</w:t>
      </w:r>
    </w:p>
    <w:p w:rsidR="000243AB" w:rsidRPr="0082567D" w:rsidRDefault="000243AB" w:rsidP="00610FAE">
      <w:pPr>
        <w:spacing w:after="0" w:line="360" w:lineRule="auto"/>
        <w:ind w:firstLine="720"/>
        <w:jc w:val="center"/>
        <w:rPr>
          <w:rFonts w:ascii="Times New Roman" w:hAnsi="Times New Roman"/>
          <w:b/>
          <w:bCs/>
          <w:sz w:val="28"/>
          <w:szCs w:val="28"/>
        </w:rPr>
      </w:pPr>
    </w:p>
    <w:p w:rsidR="000243AB" w:rsidRPr="0082567D" w:rsidRDefault="000243AB" w:rsidP="00610FAE">
      <w:pPr>
        <w:spacing w:after="0" w:line="360" w:lineRule="auto"/>
        <w:jc w:val="center"/>
        <w:rPr>
          <w:rFonts w:ascii="Times New Roman" w:hAnsi="Times New Roman"/>
          <w:b/>
          <w:bCs/>
          <w:sz w:val="28"/>
          <w:szCs w:val="28"/>
        </w:rPr>
      </w:pPr>
      <w:r w:rsidRPr="0082567D">
        <w:rPr>
          <w:rFonts w:ascii="Times New Roman" w:hAnsi="Times New Roman"/>
          <w:b/>
          <w:bCs/>
          <w:sz w:val="28"/>
          <w:szCs w:val="28"/>
        </w:rPr>
        <w:t>ФАКУЛЬТЕТ ЭКОНОМИКИ И УПРАВЛЕНИЯ НА ПРЕДПРИЯТИИ МАШИНОСТРОЕНИЯ</w:t>
      </w:r>
    </w:p>
    <w:p w:rsidR="000243AB" w:rsidRPr="0082567D" w:rsidRDefault="000243AB" w:rsidP="00610FAE">
      <w:pPr>
        <w:spacing w:after="0" w:line="360" w:lineRule="auto"/>
        <w:ind w:firstLine="720"/>
        <w:jc w:val="center"/>
        <w:rPr>
          <w:rFonts w:ascii="Times New Roman" w:hAnsi="Times New Roman"/>
          <w:b/>
          <w:bCs/>
          <w:sz w:val="28"/>
          <w:szCs w:val="28"/>
        </w:rPr>
      </w:pPr>
    </w:p>
    <w:p w:rsidR="000243AB" w:rsidRPr="0082567D" w:rsidRDefault="000243AB" w:rsidP="00610FAE">
      <w:pPr>
        <w:spacing w:after="0" w:line="360" w:lineRule="auto"/>
        <w:ind w:firstLine="720"/>
        <w:jc w:val="center"/>
        <w:rPr>
          <w:rFonts w:ascii="Times New Roman" w:hAnsi="Times New Roman"/>
          <w:b/>
          <w:bCs/>
          <w:sz w:val="28"/>
          <w:szCs w:val="28"/>
        </w:rPr>
      </w:pPr>
    </w:p>
    <w:p w:rsidR="000243AB" w:rsidRPr="0082567D" w:rsidRDefault="000243AB" w:rsidP="00610FAE">
      <w:pPr>
        <w:spacing w:after="0" w:line="360" w:lineRule="auto"/>
        <w:ind w:firstLine="720"/>
        <w:jc w:val="center"/>
        <w:rPr>
          <w:rFonts w:ascii="Times New Roman" w:hAnsi="Times New Roman"/>
          <w:b/>
          <w:bCs/>
          <w:sz w:val="28"/>
          <w:szCs w:val="28"/>
        </w:rPr>
      </w:pPr>
    </w:p>
    <w:p w:rsidR="000243AB" w:rsidRPr="0082567D" w:rsidRDefault="000243AB" w:rsidP="00610FAE">
      <w:pPr>
        <w:spacing w:after="0" w:line="360" w:lineRule="auto"/>
        <w:ind w:firstLine="720"/>
        <w:jc w:val="center"/>
        <w:rPr>
          <w:rFonts w:ascii="Times New Roman" w:hAnsi="Times New Roman"/>
          <w:b/>
          <w:bCs/>
          <w:sz w:val="28"/>
          <w:szCs w:val="28"/>
        </w:rPr>
      </w:pPr>
    </w:p>
    <w:p w:rsidR="000243AB" w:rsidRPr="0082567D" w:rsidRDefault="000243AB" w:rsidP="00610FAE">
      <w:pPr>
        <w:spacing w:after="0" w:line="360" w:lineRule="auto"/>
        <w:ind w:firstLine="720"/>
        <w:jc w:val="center"/>
        <w:rPr>
          <w:rFonts w:ascii="Times New Roman" w:hAnsi="Times New Roman"/>
          <w:b/>
          <w:bCs/>
          <w:sz w:val="28"/>
          <w:szCs w:val="28"/>
        </w:rPr>
      </w:pPr>
      <w:r w:rsidRPr="0082567D">
        <w:rPr>
          <w:rFonts w:ascii="Times New Roman" w:hAnsi="Times New Roman"/>
          <w:b/>
          <w:bCs/>
          <w:sz w:val="28"/>
          <w:szCs w:val="28"/>
        </w:rPr>
        <w:t>КУРСОВАЯ РАБОТА</w:t>
      </w:r>
    </w:p>
    <w:p w:rsidR="00C11014" w:rsidRPr="0082567D" w:rsidRDefault="00C11014" w:rsidP="00610FAE">
      <w:pPr>
        <w:spacing w:after="0" w:line="360" w:lineRule="auto"/>
        <w:ind w:firstLine="720"/>
        <w:jc w:val="center"/>
        <w:rPr>
          <w:rFonts w:ascii="Times New Roman" w:hAnsi="Times New Roman"/>
          <w:b/>
          <w:bCs/>
          <w:sz w:val="28"/>
          <w:szCs w:val="28"/>
        </w:rPr>
      </w:pPr>
    </w:p>
    <w:p w:rsidR="000243AB" w:rsidRPr="0082567D" w:rsidRDefault="000243AB" w:rsidP="00610FAE">
      <w:pPr>
        <w:spacing w:after="0" w:line="360" w:lineRule="auto"/>
        <w:ind w:firstLine="720"/>
        <w:jc w:val="center"/>
        <w:rPr>
          <w:rFonts w:ascii="Times New Roman" w:hAnsi="Times New Roman"/>
          <w:b/>
          <w:bCs/>
          <w:sz w:val="28"/>
          <w:szCs w:val="28"/>
        </w:rPr>
      </w:pPr>
      <w:r w:rsidRPr="0082567D">
        <w:rPr>
          <w:rFonts w:ascii="Times New Roman" w:hAnsi="Times New Roman"/>
          <w:b/>
          <w:bCs/>
          <w:sz w:val="28"/>
          <w:szCs w:val="28"/>
        </w:rPr>
        <w:t>По дисциплине: «</w:t>
      </w:r>
      <w:r w:rsidR="00B240F7" w:rsidRPr="0082567D">
        <w:rPr>
          <w:rFonts w:ascii="Times New Roman" w:hAnsi="Times New Roman"/>
          <w:b/>
          <w:bCs/>
          <w:sz w:val="28"/>
          <w:szCs w:val="28"/>
        </w:rPr>
        <w:t>Менеджмент</w:t>
      </w:r>
      <w:r w:rsidRPr="0082567D">
        <w:rPr>
          <w:rFonts w:ascii="Times New Roman" w:hAnsi="Times New Roman"/>
          <w:b/>
          <w:bCs/>
          <w:sz w:val="28"/>
          <w:szCs w:val="28"/>
        </w:rPr>
        <w:t>»</w:t>
      </w:r>
    </w:p>
    <w:p w:rsidR="000243AB" w:rsidRPr="0082567D" w:rsidRDefault="00C11014" w:rsidP="00610FAE">
      <w:pPr>
        <w:spacing w:after="0" w:line="360" w:lineRule="auto"/>
        <w:ind w:firstLine="720"/>
        <w:jc w:val="center"/>
        <w:rPr>
          <w:rFonts w:ascii="Times New Roman" w:hAnsi="Times New Roman"/>
          <w:b/>
          <w:bCs/>
          <w:sz w:val="28"/>
          <w:szCs w:val="28"/>
        </w:rPr>
      </w:pPr>
      <w:r w:rsidRPr="0082567D">
        <w:rPr>
          <w:rFonts w:ascii="Times New Roman" w:hAnsi="Times New Roman"/>
          <w:b/>
          <w:bCs/>
          <w:sz w:val="28"/>
          <w:szCs w:val="28"/>
        </w:rPr>
        <w:t>н</w:t>
      </w:r>
      <w:r w:rsidR="000243AB" w:rsidRPr="0082567D">
        <w:rPr>
          <w:rFonts w:ascii="Times New Roman" w:hAnsi="Times New Roman"/>
          <w:b/>
          <w:bCs/>
          <w:sz w:val="28"/>
          <w:szCs w:val="28"/>
        </w:rPr>
        <w:t>а тему: «</w:t>
      </w:r>
      <w:r w:rsidR="00B240F7" w:rsidRPr="0082567D">
        <w:rPr>
          <w:rFonts w:ascii="Times New Roman" w:hAnsi="Times New Roman"/>
          <w:b/>
          <w:bCs/>
          <w:sz w:val="28"/>
          <w:szCs w:val="28"/>
        </w:rPr>
        <w:t>Организация рекламной деятельности фирмы</w:t>
      </w:r>
      <w:r w:rsidR="002337C1" w:rsidRPr="0082567D">
        <w:rPr>
          <w:rFonts w:ascii="Times New Roman" w:hAnsi="Times New Roman"/>
          <w:b/>
          <w:bCs/>
          <w:sz w:val="28"/>
          <w:szCs w:val="28"/>
        </w:rPr>
        <w:t>»</w:t>
      </w:r>
    </w:p>
    <w:p w:rsidR="002337C1" w:rsidRPr="0082567D" w:rsidRDefault="002337C1" w:rsidP="00610FAE">
      <w:pPr>
        <w:spacing w:after="0" w:line="360" w:lineRule="auto"/>
        <w:ind w:firstLine="720"/>
        <w:jc w:val="center"/>
        <w:rPr>
          <w:rFonts w:ascii="Times New Roman" w:hAnsi="Times New Roman"/>
          <w:b/>
          <w:bCs/>
          <w:sz w:val="28"/>
          <w:szCs w:val="28"/>
        </w:rPr>
      </w:pPr>
    </w:p>
    <w:p w:rsidR="002337C1" w:rsidRPr="0082567D" w:rsidRDefault="002337C1" w:rsidP="00610FAE">
      <w:pPr>
        <w:spacing w:after="0" w:line="360" w:lineRule="auto"/>
        <w:ind w:firstLine="720"/>
        <w:jc w:val="center"/>
        <w:rPr>
          <w:rFonts w:ascii="Times New Roman" w:hAnsi="Times New Roman"/>
          <w:b/>
          <w:bCs/>
          <w:sz w:val="28"/>
          <w:szCs w:val="28"/>
        </w:rPr>
      </w:pPr>
    </w:p>
    <w:p w:rsidR="00C11014" w:rsidRPr="0082567D" w:rsidRDefault="00C11014" w:rsidP="00610FAE">
      <w:pPr>
        <w:spacing w:after="0" w:line="360" w:lineRule="auto"/>
        <w:ind w:firstLine="720"/>
        <w:jc w:val="center"/>
        <w:rPr>
          <w:rFonts w:ascii="Times New Roman" w:hAnsi="Times New Roman"/>
          <w:b/>
          <w:bCs/>
          <w:sz w:val="28"/>
          <w:szCs w:val="28"/>
        </w:rPr>
      </w:pPr>
    </w:p>
    <w:p w:rsidR="002337C1" w:rsidRPr="0082567D" w:rsidRDefault="002337C1" w:rsidP="000055D8">
      <w:pPr>
        <w:spacing w:after="0" w:line="360" w:lineRule="auto"/>
        <w:rPr>
          <w:rFonts w:ascii="Times New Roman" w:hAnsi="Times New Roman"/>
          <w:b/>
          <w:bCs/>
          <w:sz w:val="28"/>
          <w:szCs w:val="28"/>
        </w:rPr>
      </w:pPr>
    </w:p>
    <w:p w:rsidR="002337C1" w:rsidRPr="0082567D" w:rsidRDefault="002337C1" w:rsidP="000055D8">
      <w:pPr>
        <w:spacing w:after="0" w:line="360" w:lineRule="auto"/>
        <w:ind w:firstLine="720"/>
        <w:jc w:val="center"/>
        <w:rPr>
          <w:rFonts w:ascii="Times New Roman" w:hAnsi="Times New Roman"/>
          <w:b/>
          <w:bCs/>
          <w:sz w:val="28"/>
          <w:szCs w:val="28"/>
        </w:rPr>
      </w:pPr>
    </w:p>
    <w:p w:rsidR="002337C1" w:rsidRPr="0082567D" w:rsidRDefault="002337C1" w:rsidP="000055D8">
      <w:pPr>
        <w:spacing w:after="0" w:line="360" w:lineRule="auto"/>
        <w:ind w:firstLine="720"/>
        <w:jc w:val="center"/>
        <w:rPr>
          <w:rFonts w:ascii="Times New Roman" w:hAnsi="Times New Roman"/>
          <w:b/>
          <w:bCs/>
          <w:sz w:val="28"/>
          <w:szCs w:val="28"/>
        </w:rPr>
      </w:pPr>
    </w:p>
    <w:p w:rsidR="002337C1" w:rsidRDefault="002337C1" w:rsidP="000055D8">
      <w:pPr>
        <w:spacing w:after="0" w:line="360" w:lineRule="auto"/>
        <w:ind w:firstLine="720"/>
        <w:jc w:val="right"/>
        <w:rPr>
          <w:rFonts w:ascii="Times New Roman" w:hAnsi="Times New Roman"/>
          <w:b/>
          <w:bCs/>
          <w:sz w:val="28"/>
          <w:szCs w:val="28"/>
          <w:lang w:val="en-US"/>
        </w:rPr>
      </w:pPr>
    </w:p>
    <w:p w:rsidR="008140DD" w:rsidRDefault="008140DD" w:rsidP="000055D8">
      <w:pPr>
        <w:spacing w:after="0" w:line="360" w:lineRule="auto"/>
        <w:ind w:firstLine="720"/>
        <w:jc w:val="right"/>
        <w:rPr>
          <w:rFonts w:ascii="Times New Roman" w:hAnsi="Times New Roman"/>
          <w:b/>
          <w:bCs/>
          <w:sz w:val="28"/>
          <w:szCs w:val="28"/>
          <w:lang w:val="en-US"/>
        </w:rPr>
      </w:pPr>
    </w:p>
    <w:p w:rsidR="008140DD" w:rsidRDefault="008140DD" w:rsidP="000055D8">
      <w:pPr>
        <w:spacing w:after="0" w:line="360" w:lineRule="auto"/>
        <w:ind w:firstLine="720"/>
        <w:jc w:val="right"/>
        <w:rPr>
          <w:rFonts w:ascii="Times New Roman" w:hAnsi="Times New Roman"/>
          <w:b/>
          <w:bCs/>
          <w:sz w:val="28"/>
          <w:szCs w:val="28"/>
          <w:lang w:val="en-US"/>
        </w:rPr>
      </w:pPr>
    </w:p>
    <w:p w:rsidR="008140DD" w:rsidRDefault="008140DD" w:rsidP="000055D8">
      <w:pPr>
        <w:spacing w:after="0" w:line="360" w:lineRule="auto"/>
        <w:ind w:firstLine="720"/>
        <w:jc w:val="right"/>
        <w:rPr>
          <w:rFonts w:ascii="Times New Roman" w:hAnsi="Times New Roman"/>
          <w:b/>
          <w:bCs/>
          <w:sz w:val="28"/>
          <w:szCs w:val="28"/>
          <w:lang w:val="en-US"/>
        </w:rPr>
      </w:pPr>
    </w:p>
    <w:p w:rsidR="008140DD" w:rsidRPr="008140DD" w:rsidRDefault="008140DD" w:rsidP="000055D8">
      <w:pPr>
        <w:spacing w:after="0" w:line="360" w:lineRule="auto"/>
        <w:ind w:firstLine="720"/>
        <w:jc w:val="right"/>
        <w:rPr>
          <w:rFonts w:ascii="Times New Roman" w:hAnsi="Times New Roman"/>
          <w:b/>
          <w:bCs/>
          <w:sz w:val="28"/>
          <w:szCs w:val="28"/>
          <w:lang w:val="en-US"/>
        </w:rPr>
      </w:pPr>
    </w:p>
    <w:p w:rsidR="002337C1" w:rsidRPr="0082567D" w:rsidRDefault="002337C1" w:rsidP="000055D8">
      <w:pPr>
        <w:spacing w:after="0" w:line="360" w:lineRule="auto"/>
        <w:ind w:firstLine="720"/>
        <w:jc w:val="right"/>
        <w:rPr>
          <w:rFonts w:ascii="Times New Roman" w:hAnsi="Times New Roman"/>
          <w:b/>
          <w:bCs/>
          <w:sz w:val="28"/>
          <w:szCs w:val="28"/>
        </w:rPr>
      </w:pPr>
    </w:p>
    <w:p w:rsidR="002337C1" w:rsidRPr="0082567D" w:rsidRDefault="002337C1" w:rsidP="000055D8">
      <w:pPr>
        <w:spacing w:after="0" w:line="360" w:lineRule="auto"/>
        <w:ind w:firstLine="720"/>
        <w:jc w:val="right"/>
        <w:rPr>
          <w:rFonts w:ascii="Times New Roman" w:hAnsi="Times New Roman"/>
          <w:b/>
          <w:bCs/>
          <w:sz w:val="28"/>
          <w:szCs w:val="28"/>
        </w:rPr>
      </w:pPr>
    </w:p>
    <w:p w:rsidR="002337C1" w:rsidRPr="0082567D" w:rsidRDefault="002337C1" w:rsidP="000055D8">
      <w:pPr>
        <w:spacing w:after="0" w:line="360" w:lineRule="auto"/>
        <w:ind w:firstLine="720"/>
        <w:jc w:val="right"/>
        <w:rPr>
          <w:rFonts w:ascii="Times New Roman" w:hAnsi="Times New Roman"/>
          <w:b/>
          <w:bCs/>
          <w:sz w:val="28"/>
          <w:szCs w:val="28"/>
        </w:rPr>
      </w:pPr>
    </w:p>
    <w:p w:rsidR="002337C1" w:rsidRPr="0082567D" w:rsidRDefault="00A52F2E" w:rsidP="000055D8">
      <w:pPr>
        <w:spacing w:after="0" w:line="360" w:lineRule="auto"/>
        <w:ind w:firstLine="720"/>
        <w:jc w:val="center"/>
        <w:rPr>
          <w:rFonts w:ascii="Times New Roman" w:hAnsi="Times New Roman"/>
          <w:b/>
          <w:bCs/>
          <w:sz w:val="28"/>
          <w:szCs w:val="28"/>
        </w:rPr>
      </w:pPr>
      <w:r>
        <w:rPr>
          <w:rFonts w:ascii="Times New Roman" w:hAnsi="Times New Roman"/>
          <w:b/>
          <w:bCs/>
          <w:noProof/>
          <w:sz w:val="28"/>
          <w:szCs w:val="28"/>
        </w:rPr>
        <w:pict>
          <v:rect id="_x0000_s1026" style="position:absolute;left:0;text-align:left;margin-left:445.7pt;margin-top:26.75pt;width:33.05pt;height:27.1pt;z-index:251650048" stroked="f"/>
        </w:pict>
      </w:r>
      <w:r w:rsidR="002337C1" w:rsidRPr="0082567D">
        <w:rPr>
          <w:rFonts w:ascii="Times New Roman" w:hAnsi="Times New Roman"/>
          <w:b/>
          <w:bCs/>
          <w:sz w:val="28"/>
          <w:szCs w:val="28"/>
        </w:rPr>
        <w:t>Москва 2009</w:t>
      </w:r>
    </w:p>
    <w:p w:rsidR="00CE14C5" w:rsidRPr="0082567D" w:rsidRDefault="00CE14C5" w:rsidP="000055D8">
      <w:pPr>
        <w:spacing w:after="0" w:line="360" w:lineRule="auto"/>
        <w:ind w:firstLine="720"/>
        <w:jc w:val="center"/>
        <w:rPr>
          <w:rFonts w:ascii="Times New Roman" w:hAnsi="Times New Roman"/>
          <w:b/>
          <w:bCs/>
          <w:sz w:val="28"/>
          <w:szCs w:val="28"/>
        </w:rPr>
      </w:pPr>
    </w:p>
    <w:p w:rsidR="00CE14C5" w:rsidRPr="0082567D" w:rsidRDefault="00CE14C5" w:rsidP="000055D8">
      <w:pPr>
        <w:spacing w:after="0" w:line="360" w:lineRule="auto"/>
        <w:ind w:firstLine="720"/>
        <w:jc w:val="center"/>
        <w:rPr>
          <w:rFonts w:ascii="Times New Roman" w:hAnsi="Times New Roman"/>
          <w:b/>
          <w:bCs/>
          <w:sz w:val="28"/>
          <w:szCs w:val="28"/>
        </w:rPr>
      </w:pPr>
      <w:r w:rsidRPr="0082567D">
        <w:rPr>
          <w:rFonts w:ascii="Times New Roman" w:hAnsi="Times New Roman"/>
          <w:b/>
          <w:bCs/>
          <w:sz w:val="28"/>
          <w:szCs w:val="28"/>
        </w:rPr>
        <w:t>Содержание:</w:t>
      </w:r>
    </w:p>
    <w:p w:rsidR="00CE14C5" w:rsidRDefault="003A7AB2" w:rsidP="000055D8">
      <w:pPr>
        <w:spacing w:after="0" w:line="360" w:lineRule="auto"/>
        <w:ind w:firstLine="720"/>
        <w:rPr>
          <w:rFonts w:ascii="Times New Roman" w:hAnsi="Times New Roman"/>
          <w:b/>
          <w:bCs/>
          <w:sz w:val="28"/>
          <w:szCs w:val="28"/>
        </w:rPr>
      </w:pPr>
      <w:r w:rsidRPr="0082567D">
        <w:rPr>
          <w:rFonts w:ascii="Times New Roman" w:hAnsi="Times New Roman"/>
          <w:b/>
          <w:bCs/>
          <w:sz w:val="28"/>
          <w:szCs w:val="28"/>
        </w:rPr>
        <w:t xml:space="preserve">   </w:t>
      </w:r>
      <w:r w:rsidR="00CE14C5" w:rsidRPr="0082567D">
        <w:rPr>
          <w:rFonts w:ascii="Times New Roman" w:hAnsi="Times New Roman"/>
          <w:b/>
          <w:bCs/>
          <w:sz w:val="28"/>
          <w:szCs w:val="28"/>
        </w:rPr>
        <w:t>Введение…………………………………………</w:t>
      </w:r>
      <w:r w:rsidR="002830C1" w:rsidRPr="0082567D">
        <w:rPr>
          <w:rFonts w:ascii="Times New Roman" w:hAnsi="Times New Roman"/>
          <w:b/>
          <w:bCs/>
          <w:sz w:val="28"/>
          <w:szCs w:val="28"/>
        </w:rPr>
        <w:t>……</w:t>
      </w:r>
      <w:r w:rsidRPr="0082567D">
        <w:rPr>
          <w:rFonts w:ascii="Times New Roman" w:hAnsi="Times New Roman"/>
          <w:b/>
          <w:bCs/>
          <w:sz w:val="28"/>
          <w:szCs w:val="28"/>
        </w:rPr>
        <w:t>..</w:t>
      </w:r>
      <w:r w:rsidR="002830C1" w:rsidRPr="0082567D">
        <w:rPr>
          <w:rFonts w:ascii="Times New Roman" w:hAnsi="Times New Roman"/>
          <w:b/>
          <w:bCs/>
          <w:sz w:val="28"/>
          <w:szCs w:val="28"/>
        </w:rPr>
        <w:t>……………</w:t>
      </w:r>
      <w:r w:rsidRPr="0082567D">
        <w:rPr>
          <w:rFonts w:ascii="Times New Roman" w:hAnsi="Times New Roman"/>
          <w:b/>
          <w:bCs/>
          <w:sz w:val="28"/>
          <w:szCs w:val="28"/>
        </w:rPr>
        <w:t>.</w:t>
      </w:r>
      <w:r w:rsidR="002830C1" w:rsidRPr="0082567D">
        <w:rPr>
          <w:rFonts w:ascii="Times New Roman" w:hAnsi="Times New Roman"/>
          <w:b/>
          <w:bCs/>
          <w:sz w:val="28"/>
          <w:szCs w:val="28"/>
        </w:rPr>
        <w:t>……</w:t>
      </w:r>
      <w:r w:rsidR="00A83107">
        <w:rPr>
          <w:rFonts w:ascii="Times New Roman" w:hAnsi="Times New Roman"/>
          <w:b/>
          <w:bCs/>
          <w:sz w:val="28"/>
          <w:szCs w:val="28"/>
        </w:rPr>
        <w:t>…</w:t>
      </w:r>
      <w:r w:rsidR="00CE14C5" w:rsidRPr="0082567D">
        <w:rPr>
          <w:rFonts w:ascii="Times New Roman" w:hAnsi="Times New Roman"/>
          <w:b/>
          <w:bCs/>
          <w:sz w:val="28"/>
          <w:szCs w:val="28"/>
        </w:rPr>
        <w:t>2</w:t>
      </w:r>
    </w:p>
    <w:p w:rsidR="001D5315" w:rsidRDefault="001D5315" w:rsidP="001D5315">
      <w:pPr>
        <w:spacing w:after="0" w:line="360" w:lineRule="auto"/>
        <w:rPr>
          <w:rFonts w:ascii="Times New Roman" w:hAnsi="Times New Roman"/>
          <w:b/>
          <w:bCs/>
          <w:sz w:val="28"/>
          <w:szCs w:val="28"/>
        </w:rPr>
      </w:pPr>
      <w:r>
        <w:rPr>
          <w:rFonts w:ascii="Times New Roman" w:hAnsi="Times New Roman"/>
          <w:b/>
          <w:bCs/>
          <w:sz w:val="28"/>
          <w:szCs w:val="28"/>
        </w:rPr>
        <w:t>1.Цель</w:t>
      </w:r>
      <w:r w:rsidR="008B1D71">
        <w:rPr>
          <w:rFonts w:ascii="Times New Roman" w:hAnsi="Times New Roman"/>
          <w:b/>
          <w:bCs/>
          <w:sz w:val="28"/>
          <w:szCs w:val="28"/>
        </w:rPr>
        <w:t xml:space="preserve"> рекламной деятельности на фирме ……………………………</w:t>
      </w:r>
      <w:r w:rsidR="00A83107">
        <w:rPr>
          <w:rFonts w:ascii="Times New Roman" w:hAnsi="Times New Roman"/>
          <w:b/>
          <w:bCs/>
          <w:sz w:val="28"/>
          <w:szCs w:val="28"/>
        </w:rPr>
        <w:t>.</w:t>
      </w:r>
      <w:r w:rsidR="008B1D71">
        <w:rPr>
          <w:rFonts w:ascii="Times New Roman" w:hAnsi="Times New Roman"/>
          <w:b/>
          <w:bCs/>
          <w:sz w:val="28"/>
          <w:szCs w:val="28"/>
        </w:rPr>
        <w:t>4</w:t>
      </w:r>
    </w:p>
    <w:p w:rsidR="008B1D71" w:rsidRDefault="008B1D71" w:rsidP="001D5315">
      <w:pPr>
        <w:spacing w:after="0" w:line="360" w:lineRule="auto"/>
        <w:rPr>
          <w:rFonts w:ascii="Times New Roman" w:hAnsi="Times New Roman"/>
          <w:b/>
          <w:bCs/>
          <w:sz w:val="28"/>
          <w:szCs w:val="28"/>
        </w:rPr>
      </w:pPr>
      <w:r>
        <w:rPr>
          <w:rFonts w:ascii="Times New Roman" w:hAnsi="Times New Roman"/>
          <w:b/>
          <w:bCs/>
          <w:sz w:val="28"/>
          <w:szCs w:val="28"/>
        </w:rPr>
        <w:t>2. Сущность рекламы……………………………………………………</w:t>
      </w:r>
      <w:r w:rsidR="00A83107">
        <w:rPr>
          <w:rFonts w:ascii="Times New Roman" w:hAnsi="Times New Roman"/>
          <w:b/>
          <w:bCs/>
          <w:sz w:val="28"/>
          <w:szCs w:val="28"/>
        </w:rPr>
        <w:t>…</w:t>
      </w:r>
      <w:r>
        <w:rPr>
          <w:rFonts w:ascii="Times New Roman" w:hAnsi="Times New Roman"/>
          <w:b/>
          <w:bCs/>
          <w:sz w:val="28"/>
          <w:szCs w:val="28"/>
        </w:rPr>
        <w:t>6</w:t>
      </w:r>
    </w:p>
    <w:p w:rsidR="008B1D71" w:rsidRDefault="008B1D71" w:rsidP="001D5315">
      <w:pPr>
        <w:spacing w:after="0" w:line="360" w:lineRule="auto"/>
        <w:rPr>
          <w:rFonts w:ascii="Times New Roman" w:hAnsi="Times New Roman"/>
          <w:b/>
          <w:bCs/>
          <w:sz w:val="28"/>
          <w:szCs w:val="28"/>
        </w:rPr>
      </w:pPr>
      <w:r>
        <w:rPr>
          <w:rFonts w:ascii="Times New Roman" w:hAnsi="Times New Roman"/>
          <w:b/>
          <w:bCs/>
          <w:sz w:val="28"/>
          <w:szCs w:val="28"/>
        </w:rPr>
        <w:t>2.1.</w:t>
      </w:r>
      <w:r w:rsidR="00A83107">
        <w:rPr>
          <w:rFonts w:ascii="Times New Roman" w:hAnsi="Times New Roman"/>
          <w:b/>
          <w:bCs/>
          <w:sz w:val="28"/>
          <w:szCs w:val="28"/>
        </w:rPr>
        <w:t>Реклама как форма платной и личной коммуникации……………6</w:t>
      </w:r>
    </w:p>
    <w:p w:rsidR="00A83107" w:rsidRDefault="00A83107" w:rsidP="001D5315">
      <w:pPr>
        <w:spacing w:after="0" w:line="360" w:lineRule="auto"/>
        <w:rPr>
          <w:rFonts w:ascii="Times New Roman" w:hAnsi="Times New Roman"/>
          <w:b/>
          <w:bCs/>
          <w:sz w:val="28"/>
          <w:szCs w:val="28"/>
        </w:rPr>
      </w:pPr>
      <w:r>
        <w:rPr>
          <w:rFonts w:ascii="Times New Roman" w:hAnsi="Times New Roman"/>
          <w:b/>
          <w:bCs/>
          <w:sz w:val="28"/>
          <w:szCs w:val="28"/>
        </w:rPr>
        <w:t>2.2.Реклама как  многофункциональное предприятие………………..6</w:t>
      </w:r>
    </w:p>
    <w:p w:rsidR="00A83107" w:rsidRDefault="00A83107" w:rsidP="001D5315">
      <w:pPr>
        <w:spacing w:after="0" w:line="360" w:lineRule="auto"/>
        <w:rPr>
          <w:rFonts w:ascii="Times New Roman" w:hAnsi="Times New Roman"/>
          <w:b/>
          <w:bCs/>
          <w:sz w:val="28"/>
          <w:szCs w:val="28"/>
        </w:rPr>
      </w:pPr>
      <w:r>
        <w:rPr>
          <w:rFonts w:ascii="Times New Roman" w:hAnsi="Times New Roman"/>
          <w:b/>
          <w:bCs/>
          <w:sz w:val="28"/>
          <w:szCs w:val="28"/>
        </w:rPr>
        <w:t>2.3.Реклама как процесс их четырех составляющих………………</w:t>
      </w:r>
      <w:r w:rsidR="006F6AC1">
        <w:rPr>
          <w:rFonts w:ascii="Times New Roman" w:hAnsi="Times New Roman"/>
          <w:b/>
          <w:bCs/>
          <w:sz w:val="28"/>
          <w:szCs w:val="28"/>
        </w:rPr>
        <w:t>…..7</w:t>
      </w:r>
    </w:p>
    <w:p w:rsidR="00A83107" w:rsidRDefault="00A83107" w:rsidP="001D5315">
      <w:pPr>
        <w:spacing w:after="0" w:line="360" w:lineRule="auto"/>
        <w:rPr>
          <w:rFonts w:ascii="Times New Roman" w:hAnsi="Times New Roman"/>
          <w:b/>
          <w:bCs/>
          <w:sz w:val="28"/>
          <w:szCs w:val="28"/>
        </w:rPr>
      </w:pPr>
      <w:r>
        <w:rPr>
          <w:rFonts w:ascii="Times New Roman" w:hAnsi="Times New Roman"/>
          <w:b/>
          <w:bCs/>
          <w:sz w:val="28"/>
          <w:szCs w:val="28"/>
        </w:rPr>
        <w:t>3.Виды рекламы……………………………………………………………12</w:t>
      </w:r>
    </w:p>
    <w:p w:rsidR="00A83107" w:rsidRDefault="00A83107" w:rsidP="001D5315">
      <w:pPr>
        <w:spacing w:after="0" w:line="360" w:lineRule="auto"/>
        <w:rPr>
          <w:rFonts w:ascii="Times New Roman" w:hAnsi="Times New Roman"/>
          <w:b/>
          <w:bCs/>
          <w:sz w:val="28"/>
          <w:szCs w:val="28"/>
        </w:rPr>
      </w:pPr>
      <w:r>
        <w:rPr>
          <w:rFonts w:ascii="Times New Roman" w:hAnsi="Times New Roman"/>
          <w:b/>
          <w:bCs/>
          <w:sz w:val="28"/>
          <w:szCs w:val="28"/>
        </w:rPr>
        <w:t>4.Реклама в средствах массовой информации…………………………14</w:t>
      </w:r>
    </w:p>
    <w:p w:rsidR="00A83107" w:rsidRDefault="00A83107" w:rsidP="001D5315">
      <w:pPr>
        <w:spacing w:after="0" w:line="360" w:lineRule="auto"/>
        <w:rPr>
          <w:rFonts w:ascii="Times New Roman" w:hAnsi="Times New Roman"/>
          <w:b/>
          <w:bCs/>
          <w:sz w:val="28"/>
          <w:szCs w:val="28"/>
        </w:rPr>
      </w:pPr>
      <w:r>
        <w:rPr>
          <w:rFonts w:ascii="Times New Roman" w:hAnsi="Times New Roman"/>
          <w:b/>
          <w:bCs/>
          <w:sz w:val="28"/>
          <w:szCs w:val="28"/>
        </w:rPr>
        <w:t>4.1.Реклама по телевидению………………………………………………14</w:t>
      </w:r>
    </w:p>
    <w:p w:rsidR="00A83107" w:rsidRPr="0082567D" w:rsidRDefault="00A83107" w:rsidP="001D5315">
      <w:pPr>
        <w:spacing w:after="0" w:line="360" w:lineRule="auto"/>
        <w:rPr>
          <w:rFonts w:ascii="Times New Roman" w:hAnsi="Times New Roman"/>
          <w:b/>
          <w:bCs/>
          <w:sz w:val="28"/>
          <w:szCs w:val="28"/>
        </w:rPr>
      </w:pPr>
      <w:r>
        <w:rPr>
          <w:rFonts w:ascii="Times New Roman" w:hAnsi="Times New Roman"/>
          <w:b/>
          <w:bCs/>
          <w:sz w:val="28"/>
          <w:szCs w:val="28"/>
        </w:rPr>
        <w:t>4.2.Реклама в периодической прессе…………………………………….15</w:t>
      </w:r>
    </w:p>
    <w:p w:rsidR="00A83107" w:rsidRDefault="00A83107" w:rsidP="000055D8">
      <w:pPr>
        <w:pStyle w:val="a3"/>
        <w:spacing w:after="0" w:line="360" w:lineRule="auto"/>
        <w:ind w:left="0"/>
        <w:rPr>
          <w:rFonts w:ascii="Times New Roman" w:hAnsi="Times New Roman"/>
          <w:b/>
          <w:bCs/>
          <w:sz w:val="28"/>
          <w:szCs w:val="28"/>
        </w:rPr>
      </w:pPr>
      <w:r>
        <w:rPr>
          <w:rFonts w:ascii="Times New Roman" w:hAnsi="Times New Roman"/>
          <w:b/>
          <w:bCs/>
          <w:sz w:val="28"/>
          <w:szCs w:val="28"/>
        </w:rPr>
        <w:t>4.3.Реклама по радио……………………………………………………….16</w:t>
      </w:r>
    </w:p>
    <w:p w:rsidR="00A83107" w:rsidRDefault="00A83107" w:rsidP="000055D8">
      <w:pPr>
        <w:pStyle w:val="a3"/>
        <w:spacing w:after="0" w:line="360" w:lineRule="auto"/>
        <w:ind w:left="0"/>
        <w:rPr>
          <w:rFonts w:ascii="Times New Roman" w:hAnsi="Times New Roman"/>
          <w:b/>
          <w:bCs/>
          <w:sz w:val="28"/>
          <w:szCs w:val="28"/>
        </w:rPr>
      </w:pPr>
      <w:r>
        <w:rPr>
          <w:rFonts w:ascii="Times New Roman" w:hAnsi="Times New Roman"/>
          <w:b/>
          <w:bCs/>
          <w:sz w:val="28"/>
          <w:szCs w:val="28"/>
        </w:rPr>
        <w:t>5.Организация рекламы на фирме……………………………………….17</w:t>
      </w:r>
    </w:p>
    <w:p w:rsidR="00A83107" w:rsidRDefault="00A83107" w:rsidP="000055D8">
      <w:pPr>
        <w:pStyle w:val="a3"/>
        <w:spacing w:after="0" w:line="360" w:lineRule="auto"/>
        <w:ind w:left="0"/>
        <w:rPr>
          <w:rFonts w:ascii="Times New Roman" w:hAnsi="Times New Roman"/>
          <w:b/>
          <w:bCs/>
          <w:sz w:val="28"/>
          <w:szCs w:val="28"/>
        </w:rPr>
      </w:pPr>
      <w:r>
        <w:rPr>
          <w:rFonts w:ascii="Times New Roman" w:hAnsi="Times New Roman"/>
          <w:b/>
          <w:bCs/>
          <w:sz w:val="28"/>
          <w:szCs w:val="28"/>
        </w:rPr>
        <w:t>5.1.Подход фирм к организации рекламы……………………………….17</w:t>
      </w:r>
    </w:p>
    <w:p w:rsidR="00A83107" w:rsidRDefault="00A83107" w:rsidP="000055D8">
      <w:pPr>
        <w:pStyle w:val="a3"/>
        <w:spacing w:after="0" w:line="360" w:lineRule="auto"/>
        <w:ind w:left="0"/>
        <w:rPr>
          <w:rFonts w:ascii="Times New Roman" w:hAnsi="Times New Roman"/>
          <w:b/>
          <w:bCs/>
          <w:sz w:val="28"/>
          <w:szCs w:val="28"/>
        </w:rPr>
      </w:pPr>
      <w:r>
        <w:rPr>
          <w:rFonts w:ascii="Times New Roman" w:hAnsi="Times New Roman"/>
          <w:b/>
          <w:bCs/>
          <w:sz w:val="28"/>
          <w:szCs w:val="28"/>
        </w:rPr>
        <w:t>5.2.Работа рекламного агентства………………………………………….18</w:t>
      </w:r>
    </w:p>
    <w:p w:rsidR="00A83107" w:rsidRDefault="00A83107" w:rsidP="000055D8">
      <w:pPr>
        <w:pStyle w:val="a3"/>
        <w:spacing w:after="0" w:line="360" w:lineRule="auto"/>
        <w:ind w:left="0"/>
        <w:rPr>
          <w:rFonts w:ascii="Times New Roman" w:hAnsi="Times New Roman"/>
          <w:b/>
          <w:bCs/>
          <w:sz w:val="28"/>
          <w:szCs w:val="28"/>
        </w:rPr>
      </w:pPr>
      <w:r>
        <w:rPr>
          <w:rFonts w:ascii="Times New Roman" w:hAnsi="Times New Roman"/>
          <w:b/>
          <w:bCs/>
          <w:sz w:val="28"/>
          <w:szCs w:val="28"/>
        </w:rPr>
        <w:t>5.3.Процесс разработки рекламной программы…………………………19</w:t>
      </w:r>
    </w:p>
    <w:p w:rsidR="00A92341" w:rsidRDefault="00A92341" w:rsidP="000055D8">
      <w:pPr>
        <w:pStyle w:val="a3"/>
        <w:spacing w:after="0" w:line="360" w:lineRule="auto"/>
        <w:ind w:left="0"/>
        <w:rPr>
          <w:rFonts w:ascii="Times New Roman" w:hAnsi="Times New Roman"/>
          <w:b/>
          <w:bCs/>
          <w:sz w:val="28"/>
          <w:szCs w:val="28"/>
        </w:rPr>
      </w:pPr>
      <w:r w:rsidRPr="0082567D">
        <w:rPr>
          <w:rFonts w:ascii="Times New Roman" w:hAnsi="Times New Roman"/>
          <w:b/>
          <w:bCs/>
          <w:sz w:val="28"/>
          <w:szCs w:val="28"/>
        </w:rPr>
        <w:t>Заключение……………………………………………………</w:t>
      </w:r>
      <w:r w:rsidR="003A7AB2" w:rsidRPr="0082567D">
        <w:rPr>
          <w:rFonts w:ascii="Times New Roman" w:hAnsi="Times New Roman"/>
          <w:b/>
          <w:bCs/>
          <w:sz w:val="28"/>
          <w:szCs w:val="28"/>
        </w:rPr>
        <w:t>.</w:t>
      </w:r>
      <w:r w:rsidRPr="0082567D">
        <w:rPr>
          <w:rFonts w:ascii="Times New Roman" w:hAnsi="Times New Roman"/>
          <w:b/>
          <w:bCs/>
          <w:sz w:val="28"/>
          <w:szCs w:val="28"/>
        </w:rPr>
        <w:t>……</w:t>
      </w:r>
      <w:r w:rsidR="00A83107">
        <w:rPr>
          <w:rFonts w:ascii="Times New Roman" w:hAnsi="Times New Roman"/>
          <w:b/>
          <w:bCs/>
          <w:sz w:val="28"/>
          <w:szCs w:val="28"/>
        </w:rPr>
        <w:t>………..23</w:t>
      </w:r>
    </w:p>
    <w:p w:rsidR="00A83107" w:rsidRDefault="00A83107" w:rsidP="000055D8">
      <w:pPr>
        <w:pStyle w:val="a3"/>
        <w:spacing w:after="0" w:line="360" w:lineRule="auto"/>
        <w:ind w:left="0"/>
        <w:rPr>
          <w:rFonts w:ascii="Times New Roman" w:hAnsi="Times New Roman"/>
          <w:b/>
          <w:bCs/>
          <w:sz w:val="28"/>
          <w:szCs w:val="28"/>
        </w:rPr>
      </w:pPr>
      <w:r>
        <w:rPr>
          <w:rFonts w:ascii="Times New Roman" w:hAnsi="Times New Roman"/>
          <w:b/>
          <w:bCs/>
          <w:sz w:val="28"/>
          <w:szCs w:val="28"/>
        </w:rPr>
        <w:t>Приложение 1…………………………………………………………………24</w:t>
      </w:r>
    </w:p>
    <w:p w:rsidR="00A83107" w:rsidRDefault="00A83107" w:rsidP="00A83107">
      <w:pPr>
        <w:pStyle w:val="a3"/>
        <w:spacing w:after="0" w:line="360" w:lineRule="auto"/>
        <w:ind w:left="0"/>
        <w:rPr>
          <w:rFonts w:ascii="Times New Roman" w:hAnsi="Times New Roman"/>
          <w:b/>
          <w:bCs/>
          <w:sz w:val="28"/>
          <w:szCs w:val="28"/>
        </w:rPr>
      </w:pPr>
      <w:r>
        <w:rPr>
          <w:rFonts w:ascii="Times New Roman" w:hAnsi="Times New Roman"/>
          <w:b/>
          <w:bCs/>
          <w:sz w:val="28"/>
          <w:szCs w:val="28"/>
        </w:rPr>
        <w:t>Приложение 2…………………………………………………………………25</w:t>
      </w:r>
    </w:p>
    <w:p w:rsidR="00A83107" w:rsidRDefault="00A83107" w:rsidP="00A83107">
      <w:pPr>
        <w:pStyle w:val="a3"/>
        <w:spacing w:after="0" w:line="360" w:lineRule="auto"/>
        <w:ind w:left="0"/>
        <w:rPr>
          <w:rFonts w:ascii="Times New Roman" w:hAnsi="Times New Roman"/>
          <w:b/>
          <w:bCs/>
          <w:sz w:val="28"/>
          <w:szCs w:val="28"/>
        </w:rPr>
      </w:pPr>
      <w:r>
        <w:rPr>
          <w:rFonts w:ascii="Times New Roman" w:hAnsi="Times New Roman"/>
          <w:b/>
          <w:bCs/>
          <w:sz w:val="28"/>
          <w:szCs w:val="28"/>
        </w:rPr>
        <w:t>Приложение 3…………………………………………………………………26</w:t>
      </w:r>
    </w:p>
    <w:p w:rsidR="00A83107" w:rsidRDefault="00A83107" w:rsidP="00A83107">
      <w:pPr>
        <w:pStyle w:val="a3"/>
        <w:spacing w:after="0" w:line="360" w:lineRule="auto"/>
        <w:ind w:left="0"/>
        <w:rPr>
          <w:rFonts w:ascii="Times New Roman" w:hAnsi="Times New Roman"/>
          <w:b/>
          <w:bCs/>
          <w:sz w:val="28"/>
          <w:szCs w:val="28"/>
        </w:rPr>
      </w:pPr>
      <w:r>
        <w:rPr>
          <w:rFonts w:ascii="Times New Roman" w:hAnsi="Times New Roman"/>
          <w:b/>
          <w:bCs/>
          <w:sz w:val="28"/>
          <w:szCs w:val="28"/>
        </w:rPr>
        <w:t>Приложение 4…………………………………………………………………27</w:t>
      </w:r>
    </w:p>
    <w:p w:rsidR="00A83107" w:rsidRDefault="00A83107" w:rsidP="00A83107">
      <w:pPr>
        <w:pStyle w:val="a3"/>
        <w:spacing w:after="0" w:line="360" w:lineRule="auto"/>
        <w:ind w:left="0"/>
        <w:rPr>
          <w:rFonts w:ascii="Times New Roman" w:hAnsi="Times New Roman"/>
          <w:b/>
          <w:bCs/>
          <w:sz w:val="28"/>
          <w:szCs w:val="28"/>
        </w:rPr>
      </w:pPr>
      <w:r>
        <w:rPr>
          <w:rFonts w:ascii="Times New Roman" w:hAnsi="Times New Roman"/>
          <w:b/>
          <w:bCs/>
          <w:sz w:val="28"/>
          <w:szCs w:val="28"/>
        </w:rPr>
        <w:t>Приложение 5…………………………………………………………………28</w:t>
      </w:r>
    </w:p>
    <w:p w:rsidR="00A83107" w:rsidRDefault="00A83107" w:rsidP="00A83107">
      <w:pPr>
        <w:pStyle w:val="a3"/>
        <w:spacing w:after="0" w:line="360" w:lineRule="auto"/>
        <w:ind w:left="0"/>
        <w:rPr>
          <w:rFonts w:ascii="Times New Roman" w:hAnsi="Times New Roman"/>
          <w:b/>
          <w:bCs/>
          <w:sz w:val="28"/>
          <w:szCs w:val="28"/>
        </w:rPr>
      </w:pPr>
      <w:r>
        <w:rPr>
          <w:rFonts w:ascii="Times New Roman" w:hAnsi="Times New Roman"/>
          <w:b/>
          <w:bCs/>
          <w:sz w:val="28"/>
          <w:szCs w:val="28"/>
        </w:rPr>
        <w:t>Приложение 6…………………………………………………………………29</w:t>
      </w:r>
    </w:p>
    <w:p w:rsidR="00A92341" w:rsidRPr="0082567D" w:rsidRDefault="00A92341" w:rsidP="000055D8">
      <w:pPr>
        <w:pStyle w:val="a3"/>
        <w:spacing w:after="0" w:line="360" w:lineRule="auto"/>
        <w:ind w:left="0"/>
        <w:rPr>
          <w:rFonts w:ascii="Times New Roman" w:hAnsi="Times New Roman"/>
          <w:b/>
          <w:bCs/>
          <w:sz w:val="28"/>
          <w:szCs w:val="28"/>
        </w:rPr>
      </w:pPr>
      <w:r w:rsidRPr="0082567D">
        <w:rPr>
          <w:rFonts w:ascii="Times New Roman" w:hAnsi="Times New Roman"/>
          <w:b/>
          <w:bCs/>
          <w:sz w:val="28"/>
          <w:szCs w:val="28"/>
        </w:rPr>
        <w:t xml:space="preserve">Список использованной </w:t>
      </w:r>
      <w:r w:rsidR="003A7AB2" w:rsidRPr="0082567D">
        <w:rPr>
          <w:rFonts w:ascii="Times New Roman" w:hAnsi="Times New Roman"/>
          <w:b/>
          <w:bCs/>
          <w:sz w:val="28"/>
          <w:szCs w:val="28"/>
        </w:rPr>
        <w:t>литературы…………………</w:t>
      </w:r>
      <w:r w:rsidR="007009C3">
        <w:rPr>
          <w:rFonts w:ascii="Times New Roman" w:hAnsi="Times New Roman"/>
          <w:b/>
          <w:bCs/>
          <w:sz w:val="28"/>
          <w:szCs w:val="28"/>
        </w:rPr>
        <w:t>.</w:t>
      </w:r>
      <w:r w:rsidR="003A7AB2" w:rsidRPr="0082567D">
        <w:rPr>
          <w:rFonts w:ascii="Times New Roman" w:hAnsi="Times New Roman"/>
          <w:b/>
          <w:bCs/>
          <w:sz w:val="28"/>
          <w:szCs w:val="28"/>
        </w:rPr>
        <w:t>……………</w:t>
      </w:r>
      <w:r w:rsidR="00A83107">
        <w:rPr>
          <w:rFonts w:ascii="Times New Roman" w:hAnsi="Times New Roman"/>
          <w:b/>
          <w:bCs/>
          <w:sz w:val="28"/>
          <w:szCs w:val="28"/>
        </w:rPr>
        <w:t>……..31</w:t>
      </w:r>
      <w:r w:rsidRPr="0082567D">
        <w:rPr>
          <w:rFonts w:ascii="Times New Roman" w:hAnsi="Times New Roman"/>
          <w:b/>
          <w:bCs/>
          <w:sz w:val="28"/>
          <w:szCs w:val="28"/>
        </w:rPr>
        <w:br/>
      </w:r>
    </w:p>
    <w:p w:rsidR="00CE14C5" w:rsidRPr="0082567D" w:rsidRDefault="00CE14C5" w:rsidP="000055D8">
      <w:pPr>
        <w:spacing w:after="0" w:line="360" w:lineRule="auto"/>
        <w:ind w:firstLine="720"/>
        <w:jc w:val="center"/>
        <w:rPr>
          <w:rFonts w:ascii="Times New Roman" w:hAnsi="Times New Roman"/>
          <w:b/>
          <w:bCs/>
          <w:sz w:val="28"/>
          <w:szCs w:val="28"/>
        </w:rPr>
      </w:pPr>
    </w:p>
    <w:p w:rsidR="00CE14C5" w:rsidRPr="0082567D" w:rsidRDefault="00CE14C5" w:rsidP="000055D8">
      <w:pPr>
        <w:spacing w:after="0" w:line="360" w:lineRule="auto"/>
        <w:ind w:firstLine="720"/>
        <w:jc w:val="center"/>
        <w:rPr>
          <w:rFonts w:ascii="Times New Roman" w:hAnsi="Times New Roman"/>
          <w:b/>
          <w:bCs/>
          <w:sz w:val="28"/>
          <w:szCs w:val="28"/>
        </w:rPr>
      </w:pPr>
    </w:p>
    <w:p w:rsidR="00610FAE" w:rsidRDefault="00610FAE" w:rsidP="006F6AC1">
      <w:pPr>
        <w:spacing w:after="0" w:line="360" w:lineRule="auto"/>
        <w:rPr>
          <w:rFonts w:ascii="Times New Roman" w:hAnsi="Times New Roman"/>
          <w:b/>
          <w:bCs/>
          <w:sz w:val="28"/>
          <w:szCs w:val="28"/>
        </w:rPr>
      </w:pPr>
    </w:p>
    <w:p w:rsidR="006F6AC1" w:rsidRDefault="006F6AC1" w:rsidP="000055D8">
      <w:pPr>
        <w:spacing w:after="0" w:line="360" w:lineRule="auto"/>
        <w:jc w:val="center"/>
        <w:rPr>
          <w:rFonts w:ascii="Times New Roman" w:hAnsi="Times New Roman"/>
          <w:b/>
          <w:bCs/>
          <w:sz w:val="28"/>
          <w:szCs w:val="28"/>
        </w:rPr>
      </w:pPr>
    </w:p>
    <w:p w:rsidR="00AE3798" w:rsidRPr="0082567D" w:rsidRDefault="00AE3798" w:rsidP="000055D8">
      <w:pPr>
        <w:spacing w:after="0" w:line="360" w:lineRule="auto"/>
        <w:jc w:val="center"/>
        <w:rPr>
          <w:rFonts w:ascii="Times New Roman" w:hAnsi="Times New Roman"/>
          <w:b/>
          <w:bCs/>
          <w:sz w:val="28"/>
          <w:szCs w:val="28"/>
        </w:rPr>
      </w:pPr>
      <w:r w:rsidRPr="0082567D">
        <w:rPr>
          <w:rFonts w:ascii="Times New Roman" w:hAnsi="Times New Roman"/>
          <w:b/>
          <w:bCs/>
          <w:sz w:val="28"/>
          <w:szCs w:val="28"/>
        </w:rPr>
        <w:t>Введение</w:t>
      </w:r>
    </w:p>
    <w:p w:rsidR="00610FAE" w:rsidRDefault="00610FAE" w:rsidP="000055D8">
      <w:pPr>
        <w:spacing w:after="0" w:line="360" w:lineRule="auto"/>
        <w:ind w:firstLine="720"/>
        <w:jc w:val="right"/>
        <w:rPr>
          <w:rFonts w:ascii="Times New Roman" w:hAnsi="Times New Roman"/>
          <w:i/>
          <w:sz w:val="28"/>
          <w:szCs w:val="28"/>
        </w:rPr>
      </w:pPr>
    </w:p>
    <w:p w:rsidR="001115B0" w:rsidRPr="0082567D" w:rsidRDefault="001115B0" w:rsidP="000055D8">
      <w:pPr>
        <w:spacing w:after="0" w:line="360" w:lineRule="auto"/>
        <w:ind w:firstLine="720"/>
        <w:jc w:val="right"/>
        <w:rPr>
          <w:rFonts w:ascii="Times New Roman" w:hAnsi="Times New Roman"/>
          <w:i/>
          <w:sz w:val="28"/>
          <w:szCs w:val="28"/>
        </w:rPr>
      </w:pPr>
      <w:r w:rsidRPr="0082567D">
        <w:rPr>
          <w:rFonts w:ascii="Times New Roman" w:hAnsi="Times New Roman"/>
          <w:i/>
          <w:sz w:val="28"/>
          <w:szCs w:val="28"/>
        </w:rPr>
        <w:t xml:space="preserve">Реклама есть искусство внедрения </w:t>
      </w:r>
    </w:p>
    <w:p w:rsidR="001115B0" w:rsidRPr="0082567D" w:rsidRDefault="001115B0" w:rsidP="000055D8">
      <w:pPr>
        <w:spacing w:after="0" w:line="360" w:lineRule="auto"/>
        <w:ind w:firstLine="720"/>
        <w:jc w:val="right"/>
        <w:rPr>
          <w:rFonts w:ascii="Times New Roman" w:hAnsi="Times New Roman"/>
          <w:i/>
          <w:sz w:val="28"/>
          <w:szCs w:val="28"/>
        </w:rPr>
      </w:pPr>
      <w:r w:rsidRPr="0082567D">
        <w:rPr>
          <w:rFonts w:ascii="Times New Roman" w:hAnsi="Times New Roman"/>
          <w:i/>
          <w:sz w:val="28"/>
          <w:szCs w:val="28"/>
        </w:rPr>
        <w:t xml:space="preserve">Уникального торгового предложения </w:t>
      </w:r>
    </w:p>
    <w:p w:rsidR="001115B0" w:rsidRPr="0082567D" w:rsidRDefault="001115B0" w:rsidP="000055D8">
      <w:pPr>
        <w:spacing w:after="0" w:line="360" w:lineRule="auto"/>
        <w:ind w:firstLine="720"/>
        <w:jc w:val="right"/>
        <w:rPr>
          <w:rFonts w:ascii="Times New Roman" w:hAnsi="Times New Roman"/>
          <w:i/>
          <w:sz w:val="28"/>
          <w:szCs w:val="28"/>
        </w:rPr>
      </w:pPr>
      <w:r w:rsidRPr="0082567D">
        <w:rPr>
          <w:rFonts w:ascii="Times New Roman" w:hAnsi="Times New Roman"/>
          <w:i/>
          <w:sz w:val="28"/>
          <w:szCs w:val="28"/>
        </w:rPr>
        <w:t>в сознание наибольшего числа</w:t>
      </w:r>
    </w:p>
    <w:p w:rsidR="001115B0" w:rsidRDefault="001115B0" w:rsidP="000055D8">
      <w:pPr>
        <w:spacing w:after="0" w:line="360" w:lineRule="auto"/>
        <w:ind w:firstLine="720"/>
        <w:jc w:val="right"/>
        <w:rPr>
          <w:rStyle w:val="af"/>
          <w:rFonts w:ascii="Times New Roman" w:hAnsi="Times New Roman"/>
          <w:i w:val="0"/>
          <w:sz w:val="28"/>
          <w:szCs w:val="28"/>
        </w:rPr>
      </w:pPr>
      <w:r w:rsidRPr="0082567D">
        <w:rPr>
          <w:rFonts w:ascii="Times New Roman" w:hAnsi="Times New Roman"/>
          <w:i/>
          <w:sz w:val="28"/>
          <w:szCs w:val="28"/>
        </w:rPr>
        <w:t xml:space="preserve"> людей при наименьших затратах.</w:t>
      </w:r>
      <w:r w:rsidRPr="0082567D">
        <w:rPr>
          <w:rFonts w:ascii="Times New Roman" w:hAnsi="Times New Roman"/>
          <w:i/>
          <w:sz w:val="28"/>
          <w:szCs w:val="28"/>
        </w:rPr>
        <w:br/>
      </w:r>
      <w:r w:rsidR="00610FAE">
        <w:rPr>
          <w:rStyle w:val="af"/>
          <w:rFonts w:ascii="Times New Roman" w:hAnsi="Times New Roman"/>
          <w:i w:val="0"/>
          <w:sz w:val="28"/>
          <w:szCs w:val="28"/>
        </w:rPr>
        <w:t>/</w:t>
      </w:r>
      <w:r w:rsidRPr="0082567D">
        <w:rPr>
          <w:rStyle w:val="af"/>
          <w:rFonts w:ascii="Times New Roman" w:hAnsi="Times New Roman"/>
          <w:i w:val="0"/>
          <w:sz w:val="28"/>
          <w:szCs w:val="28"/>
        </w:rPr>
        <w:t>Россер Ривз</w:t>
      </w:r>
      <w:r w:rsidR="00610FAE">
        <w:rPr>
          <w:rStyle w:val="af"/>
          <w:rFonts w:ascii="Times New Roman" w:hAnsi="Times New Roman"/>
          <w:i w:val="0"/>
          <w:sz w:val="28"/>
          <w:szCs w:val="28"/>
        </w:rPr>
        <w:t>/</w:t>
      </w:r>
    </w:p>
    <w:p w:rsidR="00610FAE" w:rsidRPr="0082567D" w:rsidRDefault="00610FAE" w:rsidP="000055D8">
      <w:pPr>
        <w:spacing w:after="0" w:line="360" w:lineRule="auto"/>
        <w:ind w:firstLine="720"/>
        <w:jc w:val="right"/>
        <w:rPr>
          <w:rStyle w:val="af"/>
          <w:rFonts w:ascii="Times New Roman" w:hAnsi="Times New Roman"/>
          <w:i w:val="0"/>
          <w:sz w:val="28"/>
          <w:szCs w:val="28"/>
        </w:rPr>
      </w:pPr>
    </w:p>
    <w:p w:rsidR="001115B0" w:rsidRPr="0082567D" w:rsidRDefault="001115B0" w:rsidP="000055D8">
      <w:pPr>
        <w:spacing w:after="0" w:line="360" w:lineRule="auto"/>
        <w:ind w:firstLine="720"/>
        <w:jc w:val="both"/>
        <w:rPr>
          <w:rFonts w:ascii="Times New Roman" w:hAnsi="Times New Roman"/>
          <w:sz w:val="28"/>
          <w:szCs w:val="28"/>
        </w:rPr>
      </w:pPr>
      <w:r w:rsidRPr="0082567D">
        <w:rPr>
          <w:rFonts w:ascii="Times New Roman" w:hAnsi="Times New Roman"/>
          <w:sz w:val="28"/>
          <w:szCs w:val="28"/>
        </w:rPr>
        <w:t xml:space="preserve">Реклама прочно вошла в реалии современной российской жизни, став продуктом культуры, ее зеркалом, которое отражает традиции, «верования» и систему ценностей. Наряду с </w:t>
      </w:r>
      <w:r w:rsidRPr="0082567D">
        <w:rPr>
          <w:rFonts w:ascii="Times New Roman" w:hAnsi="Times New Roman"/>
          <w:i/>
          <w:iCs/>
          <w:sz w:val="28"/>
          <w:szCs w:val="28"/>
        </w:rPr>
        <w:t>паблик рилейшнз</w:t>
      </w:r>
      <w:r w:rsidRPr="0082567D">
        <w:rPr>
          <w:rFonts w:ascii="Times New Roman" w:hAnsi="Times New Roman"/>
          <w:sz w:val="28"/>
          <w:szCs w:val="28"/>
        </w:rPr>
        <w:t xml:space="preserve"> (ПР – служба по связям с общественностью),</w:t>
      </w:r>
      <w:r w:rsidRPr="0082567D">
        <w:rPr>
          <w:rFonts w:ascii="Times New Roman" w:hAnsi="Times New Roman"/>
          <w:i/>
          <w:iCs/>
          <w:sz w:val="28"/>
          <w:szCs w:val="28"/>
        </w:rPr>
        <w:t xml:space="preserve"> сейлз промоушн </w:t>
      </w:r>
      <w:r w:rsidRPr="0082567D">
        <w:rPr>
          <w:rFonts w:ascii="Times New Roman" w:hAnsi="Times New Roman"/>
          <w:sz w:val="28"/>
          <w:szCs w:val="28"/>
        </w:rPr>
        <w:t xml:space="preserve">(побуждение к совершению покупок) и </w:t>
      </w:r>
      <w:r w:rsidRPr="0082567D">
        <w:rPr>
          <w:rFonts w:ascii="Times New Roman" w:hAnsi="Times New Roman"/>
          <w:i/>
          <w:iCs/>
          <w:sz w:val="28"/>
          <w:szCs w:val="28"/>
        </w:rPr>
        <w:t>директ-маркетингом</w:t>
      </w:r>
      <w:r w:rsidRPr="0082567D">
        <w:rPr>
          <w:rFonts w:ascii="Times New Roman" w:hAnsi="Times New Roman"/>
          <w:sz w:val="28"/>
          <w:szCs w:val="28"/>
        </w:rPr>
        <w:t xml:space="preserve"> (установление долгосрочных коммуникаций с партнером) она представляет собой один из важнейших элементов комплекса маркетинговых коммуникаций.</w:t>
      </w:r>
    </w:p>
    <w:p w:rsidR="001115B0" w:rsidRPr="0082567D" w:rsidRDefault="001115B0" w:rsidP="000055D8">
      <w:pPr>
        <w:spacing w:after="0" w:line="360" w:lineRule="auto"/>
        <w:jc w:val="both"/>
        <w:rPr>
          <w:rFonts w:ascii="Times New Roman" w:hAnsi="Times New Roman"/>
          <w:sz w:val="28"/>
          <w:szCs w:val="28"/>
        </w:rPr>
      </w:pPr>
      <w:r w:rsidRPr="0082567D">
        <w:rPr>
          <w:rFonts w:ascii="Times New Roman" w:hAnsi="Times New Roman"/>
          <w:sz w:val="28"/>
          <w:szCs w:val="28"/>
        </w:rPr>
        <w:tab/>
        <w:t>Реклама на современном этапе превратилась в самостоятельный вид деятельности человека – рекламный бизнес. Залогом его успеха, как и любого другого вида деятельности, является качественное, профессиональное управление. Применительно к рекламе это понятие можно определить как «рекламный менеджмент» (управление рекламой), который выступает в качестве всеобъемлющего фактора эффективности рекламы на современном этапе развития.</w:t>
      </w:r>
    </w:p>
    <w:p w:rsidR="001115B0" w:rsidRPr="0082567D" w:rsidRDefault="001115B0" w:rsidP="000055D8">
      <w:pPr>
        <w:spacing w:after="0" w:line="360" w:lineRule="auto"/>
        <w:jc w:val="both"/>
        <w:rPr>
          <w:rFonts w:ascii="Times New Roman" w:hAnsi="Times New Roman"/>
          <w:sz w:val="28"/>
          <w:szCs w:val="28"/>
        </w:rPr>
      </w:pPr>
      <w:r w:rsidRPr="0082567D">
        <w:rPr>
          <w:rFonts w:ascii="Times New Roman" w:hAnsi="Times New Roman"/>
          <w:sz w:val="28"/>
          <w:szCs w:val="28"/>
        </w:rPr>
        <w:tab/>
        <w:t>В предлагаемой курсовой работе рассматриваются вопросы рекламного менеджмента с позиций современной теории управления, а также стратегии планирования рекламной кампании. Этой задачей определяется и структура курсовой работы. Сначала в ней обсуждаются общие вопросы функционирования рекламного бизнеса в мире, приводятся примеры из международной практики управления им. В особом разделе описана система взаимоотношений рекламодателя и рекламного агентства с позиций теории управления.</w:t>
      </w:r>
    </w:p>
    <w:p w:rsidR="001115B0" w:rsidRDefault="001115B0"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Default="00610FAE" w:rsidP="000055D8">
      <w:pPr>
        <w:spacing w:after="0" w:line="360" w:lineRule="auto"/>
        <w:ind w:firstLine="720"/>
        <w:jc w:val="center"/>
        <w:rPr>
          <w:rFonts w:ascii="Times New Roman" w:hAnsi="Times New Roman"/>
          <w:b/>
          <w:bCs/>
          <w:sz w:val="28"/>
          <w:szCs w:val="28"/>
        </w:rPr>
      </w:pPr>
    </w:p>
    <w:p w:rsidR="00610FAE" w:rsidRPr="0082567D" w:rsidRDefault="00610FAE" w:rsidP="000055D8">
      <w:pPr>
        <w:spacing w:after="0" w:line="360" w:lineRule="auto"/>
        <w:ind w:firstLine="720"/>
        <w:jc w:val="center"/>
        <w:rPr>
          <w:rFonts w:ascii="Times New Roman" w:hAnsi="Times New Roman"/>
          <w:b/>
          <w:bCs/>
          <w:sz w:val="28"/>
          <w:szCs w:val="28"/>
        </w:rPr>
      </w:pPr>
    </w:p>
    <w:p w:rsidR="00AD5120" w:rsidRDefault="00AD5120" w:rsidP="005874D7">
      <w:pPr>
        <w:numPr>
          <w:ilvl w:val="0"/>
          <w:numId w:val="31"/>
        </w:numPr>
        <w:tabs>
          <w:tab w:val="clear" w:pos="1710"/>
          <w:tab w:val="num" w:pos="0"/>
        </w:tabs>
        <w:spacing w:after="0" w:line="360" w:lineRule="auto"/>
        <w:ind w:left="0" w:firstLine="567"/>
        <w:jc w:val="center"/>
        <w:rPr>
          <w:rFonts w:ascii="Times New Roman" w:hAnsi="Times New Roman"/>
          <w:b/>
          <w:bCs/>
          <w:sz w:val="28"/>
          <w:szCs w:val="28"/>
        </w:rPr>
      </w:pPr>
      <w:r w:rsidRPr="0082567D">
        <w:rPr>
          <w:rFonts w:ascii="Times New Roman" w:hAnsi="Times New Roman"/>
          <w:b/>
          <w:bCs/>
          <w:sz w:val="28"/>
          <w:szCs w:val="28"/>
        </w:rPr>
        <w:t>Цель рекламной деятельности на фирме.</w:t>
      </w:r>
    </w:p>
    <w:p w:rsidR="00610FAE" w:rsidRPr="0082567D" w:rsidRDefault="00610FAE" w:rsidP="00610FAE">
      <w:pPr>
        <w:spacing w:after="0" w:line="360" w:lineRule="auto"/>
        <w:ind w:left="567"/>
        <w:rPr>
          <w:rFonts w:ascii="Times New Roman" w:hAnsi="Times New Roman"/>
          <w:b/>
          <w:bCs/>
          <w:sz w:val="28"/>
          <w:szCs w:val="28"/>
        </w:rPr>
      </w:pPr>
    </w:p>
    <w:p w:rsidR="00AD5120" w:rsidRPr="0082567D" w:rsidRDefault="00AD5120" w:rsidP="00610FAE">
      <w:pPr>
        <w:pStyle w:val="23"/>
        <w:tabs>
          <w:tab w:val="num" w:pos="0"/>
        </w:tabs>
        <w:spacing w:after="0" w:line="360" w:lineRule="auto"/>
        <w:ind w:firstLine="567"/>
        <w:jc w:val="both"/>
        <w:rPr>
          <w:sz w:val="28"/>
          <w:szCs w:val="28"/>
        </w:rPr>
      </w:pPr>
      <w:r w:rsidRPr="0082567D">
        <w:rPr>
          <w:sz w:val="28"/>
          <w:szCs w:val="28"/>
        </w:rPr>
        <w:t>Для чего необходима реклама? Может быть, рекламодатели зря тратят на нее свои отнюдь не лишние деньги? На самом деле, реклама, конечно, необходима. И вот почему.</w:t>
      </w:r>
    </w:p>
    <w:p w:rsidR="00AD5120" w:rsidRPr="0082567D" w:rsidRDefault="00AD5120" w:rsidP="00610FAE">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w:t>
      </w:r>
    </w:p>
    <w:p w:rsidR="00AD5120" w:rsidRPr="0082567D" w:rsidRDefault="00AD5120" w:rsidP="00610FAE">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распродавали товар в розницу.</w:t>
      </w:r>
    </w:p>
    <w:p w:rsidR="00AD5120" w:rsidRPr="0082567D" w:rsidRDefault="00AD5120" w:rsidP="00610FAE">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 настолько сильное средство, что она может помочь продать совершенно плохой и негодный, неконкурентоспособный товар.</w:t>
      </w:r>
    </w:p>
    <w:p w:rsidR="00AD5120" w:rsidRPr="0082567D" w:rsidRDefault="00AD5120" w:rsidP="00610FAE">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искусство.</w:t>
      </w:r>
    </w:p>
    <w:p w:rsidR="00AD5120" w:rsidRPr="0082567D" w:rsidRDefault="00AD5120" w:rsidP="00610FAE">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i/>
          <w:iCs/>
          <w:snapToGrid w:val="0"/>
          <w:sz w:val="28"/>
          <w:szCs w:val="28"/>
        </w:rPr>
        <w:t xml:space="preserve">Информативная реклама </w:t>
      </w:r>
      <w:r w:rsidRPr="0082567D">
        <w:rPr>
          <w:rFonts w:ascii="Times New Roman" w:hAnsi="Times New Roman"/>
          <w:snapToGrid w:val="0"/>
          <w:sz w:val="28"/>
          <w:szCs w:val="28"/>
        </w:rPr>
        <w:t>преобладает в основном на этапе выведения товара на рынок, когда стоит задача создания первичного спроса. Так, производителям йогурта нужно было сначала проинформировать  потребителей о питательных достоинствах и многочисленных способах использования продукта.</w:t>
      </w:r>
    </w:p>
    <w:p w:rsidR="00AD5120" w:rsidRPr="0082567D" w:rsidRDefault="00AD5120" w:rsidP="00610FAE">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i/>
          <w:iCs/>
          <w:snapToGrid w:val="0"/>
          <w:sz w:val="28"/>
          <w:szCs w:val="28"/>
        </w:rPr>
        <w:t xml:space="preserve">Увещевательная реклама </w:t>
      </w:r>
      <w:r w:rsidRPr="0082567D">
        <w:rPr>
          <w:rFonts w:ascii="Times New Roman" w:hAnsi="Times New Roman"/>
          <w:snapToGrid w:val="0"/>
          <w:sz w:val="28"/>
          <w:szCs w:val="28"/>
        </w:rPr>
        <w:t xml:space="preserve"> приобретает особую значимость на этапе роста, когда перед фирмой встает задача формирования </w:t>
      </w:r>
      <w:r w:rsidRPr="0082567D">
        <w:rPr>
          <w:rFonts w:ascii="Times New Roman" w:hAnsi="Times New Roman"/>
          <w:i/>
          <w:iCs/>
          <w:snapToGrid w:val="0"/>
          <w:sz w:val="28"/>
          <w:szCs w:val="28"/>
        </w:rPr>
        <w:t xml:space="preserve">избирательного спроса. </w:t>
      </w:r>
      <w:r w:rsidRPr="0082567D">
        <w:rPr>
          <w:rFonts w:ascii="Times New Roman" w:hAnsi="Times New Roman"/>
          <w:snapToGrid w:val="0"/>
          <w:sz w:val="28"/>
          <w:szCs w:val="28"/>
        </w:rPr>
        <w:t>Например, объявление на продукты "постной кухни" фирмы "</w:t>
      </w:r>
      <w:r w:rsidR="00127A8D">
        <w:rPr>
          <w:rFonts w:ascii="Times New Roman" w:hAnsi="Times New Roman"/>
          <w:snapToGrid w:val="0"/>
          <w:sz w:val="28"/>
          <w:szCs w:val="28"/>
        </w:rPr>
        <w:t>Кинг</w:t>
      </w:r>
      <w:r w:rsidRPr="0082567D">
        <w:rPr>
          <w:rFonts w:ascii="Times New Roman" w:hAnsi="Times New Roman"/>
          <w:snapToGrid w:val="0"/>
          <w:sz w:val="28"/>
          <w:szCs w:val="28"/>
        </w:rPr>
        <w:t>" пытается убедить аудиторию следящим за своим весом потребителей, что новое блюдо - несмотря на высокую калорийность, имеет потрясающий вид и отличный вкус.</w:t>
      </w:r>
    </w:p>
    <w:p w:rsidR="00AD5120" w:rsidRPr="0082567D" w:rsidRDefault="00AD5120" w:rsidP="00610FAE">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i/>
          <w:iCs/>
          <w:snapToGrid w:val="0"/>
          <w:sz w:val="28"/>
          <w:szCs w:val="28"/>
        </w:rPr>
        <w:t xml:space="preserve">Сравнительная реклама </w:t>
      </w:r>
      <w:r w:rsidRPr="0082567D">
        <w:rPr>
          <w:rFonts w:ascii="Times New Roman" w:hAnsi="Times New Roman"/>
          <w:snapToGrid w:val="0"/>
          <w:sz w:val="28"/>
          <w:szCs w:val="28"/>
        </w:rPr>
        <w:t xml:space="preserve">стремиться утвердить преимущество одной марки за счет конкретного сравнения ее с одной или несколькими марками в рамках данного товарного класса. </w:t>
      </w:r>
    </w:p>
    <w:p w:rsidR="00AD5120" w:rsidRPr="0082567D" w:rsidRDefault="00AD5120" w:rsidP="00610FAE">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i/>
          <w:iCs/>
          <w:snapToGrid w:val="0"/>
          <w:sz w:val="28"/>
          <w:szCs w:val="28"/>
        </w:rPr>
        <w:t xml:space="preserve">Напоминающая реклама </w:t>
      </w:r>
      <w:r w:rsidRPr="0082567D">
        <w:rPr>
          <w:rFonts w:ascii="Times New Roman" w:hAnsi="Times New Roman"/>
          <w:snapToGrid w:val="0"/>
          <w:sz w:val="28"/>
          <w:szCs w:val="28"/>
        </w:rPr>
        <w:t>чрезвычайно важна на этапе зрелости, для того чтобы заставить потребителя вспоминать о товаре. Цель дорогих объявлений "Кока-колы" в журналах - напомнить людям о напитке, а вовсе не в том, чтобы проинформировать или убедить их.</w:t>
      </w:r>
    </w:p>
    <w:p w:rsidR="00AD5120" w:rsidRPr="0082567D" w:rsidRDefault="00AD5120" w:rsidP="00610FAE">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i/>
          <w:iCs/>
          <w:snapToGrid w:val="0"/>
          <w:sz w:val="28"/>
          <w:szCs w:val="28"/>
        </w:rPr>
        <w:t xml:space="preserve">Подкрепляющая реклама  </w:t>
      </w:r>
      <w:r w:rsidRPr="0082567D">
        <w:rPr>
          <w:rFonts w:ascii="Times New Roman" w:hAnsi="Times New Roman"/>
          <w:snapToGrid w:val="0"/>
          <w:sz w:val="28"/>
          <w:szCs w:val="28"/>
        </w:rPr>
        <w:t>стремиться уверить нынешних покупателей в правильности сделанного ими выбора. В рекламных объявлениях на автомобили часто фигурируют довольные покупатели, восторгающиеся той или иной особенностью купленной машины.</w:t>
      </w: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AD5120" w:rsidRPr="0082567D" w:rsidRDefault="00AD5120" w:rsidP="00610FAE">
      <w:pPr>
        <w:spacing w:line="360" w:lineRule="auto"/>
        <w:jc w:val="both"/>
        <w:rPr>
          <w:rFonts w:ascii="Times New Roman" w:hAnsi="Times New Roman"/>
          <w:sz w:val="28"/>
          <w:szCs w:val="28"/>
        </w:rPr>
      </w:pPr>
    </w:p>
    <w:p w:rsidR="005874D7" w:rsidRDefault="005874D7" w:rsidP="00610FAE">
      <w:pPr>
        <w:spacing w:line="360" w:lineRule="auto"/>
        <w:ind w:firstLine="567"/>
        <w:jc w:val="both"/>
        <w:rPr>
          <w:rFonts w:ascii="Times New Roman" w:hAnsi="Times New Roman"/>
          <w:b/>
          <w:bCs/>
          <w:sz w:val="28"/>
          <w:szCs w:val="28"/>
        </w:rPr>
      </w:pPr>
    </w:p>
    <w:p w:rsidR="006F6AC1" w:rsidRDefault="006F6AC1" w:rsidP="00610FAE">
      <w:pPr>
        <w:spacing w:line="360" w:lineRule="auto"/>
        <w:ind w:firstLine="567"/>
        <w:jc w:val="both"/>
        <w:rPr>
          <w:rFonts w:ascii="Times New Roman" w:hAnsi="Times New Roman"/>
          <w:b/>
          <w:bCs/>
          <w:sz w:val="28"/>
          <w:szCs w:val="28"/>
        </w:rPr>
      </w:pPr>
    </w:p>
    <w:p w:rsidR="00610FAE" w:rsidRDefault="00610FAE" w:rsidP="00610FAE">
      <w:pPr>
        <w:spacing w:after="0" w:line="360" w:lineRule="auto"/>
        <w:ind w:firstLine="567"/>
        <w:jc w:val="both"/>
        <w:rPr>
          <w:rFonts w:ascii="Times New Roman" w:hAnsi="Times New Roman"/>
          <w:b/>
          <w:bCs/>
          <w:sz w:val="28"/>
          <w:szCs w:val="28"/>
        </w:rPr>
      </w:pPr>
    </w:p>
    <w:p w:rsidR="00AD5120" w:rsidRDefault="00AD5120" w:rsidP="00610FAE">
      <w:pPr>
        <w:numPr>
          <w:ilvl w:val="0"/>
          <w:numId w:val="31"/>
        </w:numPr>
        <w:spacing w:after="0" w:line="360" w:lineRule="auto"/>
        <w:jc w:val="center"/>
        <w:rPr>
          <w:rFonts w:ascii="Times New Roman" w:hAnsi="Times New Roman"/>
          <w:b/>
          <w:bCs/>
          <w:sz w:val="28"/>
          <w:szCs w:val="28"/>
        </w:rPr>
      </w:pPr>
      <w:r w:rsidRPr="0082567D">
        <w:rPr>
          <w:rFonts w:ascii="Times New Roman" w:hAnsi="Times New Roman"/>
          <w:b/>
          <w:bCs/>
          <w:sz w:val="28"/>
          <w:szCs w:val="28"/>
        </w:rPr>
        <w:t>Сущность рекламы.</w:t>
      </w:r>
    </w:p>
    <w:p w:rsidR="00610FAE" w:rsidRPr="0082567D" w:rsidRDefault="00610FAE" w:rsidP="00610FAE">
      <w:pPr>
        <w:spacing w:after="0" w:line="360" w:lineRule="auto"/>
        <w:ind w:left="1710"/>
        <w:jc w:val="both"/>
        <w:rPr>
          <w:rFonts w:ascii="Times New Roman" w:hAnsi="Times New Roman"/>
          <w:b/>
          <w:bCs/>
          <w:sz w:val="28"/>
          <w:szCs w:val="28"/>
        </w:rPr>
      </w:pPr>
    </w:p>
    <w:p w:rsidR="00AD5120" w:rsidRPr="0082567D" w:rsidRDefault="00AD5120" w:rsidP="00610FAE">
      <w:pPr>
        <w:pStyle w:val="aa"/>
        <w:spacing w:line="360" w:lineRule="auto"/>
        <w:ind w:firstLine="567"/>
        <w:rPr>
          <w:sz w:val="28"/>
          <w:szCs w:val="28"/>
        </w:rPr>
      </w:pPr>
      <w:r w:rsidRPr="0082567D">
        <w:rPr>
          <w:sz w:val="28"/>
          <w:szCs w:val="28"/>
        </w:rPr>
        <w:t>Сфера деятельности  рекламы гораздо шире составления объявлений. Она включает в себя:</w:t>
      </w:r>
    </w:p>
    <w:p w:rsidR="00AD5120" w:rsidRPr="0082567D" w:rsidRDefault="00AD5120" w:rsidP="00610FAE">
      <w:pPr>
        <w:pStyle w:val="aa"/>
        <w:numPr>
          <w:ilvl w:val="0"/>
          <w:numId w:val="33"/>
        </w:numPr>
        <w:tabs>
          <w:tab w:val="clear" w:pos="540"/>
          <w:tab w:val="num" w:pos="284"/>
        </w:tabs>
        <w:spacing w:line="360" w:lineRule="auto"/>
        <w:ind w:left="0" w:firstLine="567"/>
        <w:rPr>
          <w:sz w:val="28"/>
          <w:szCs w:val="28"/>
        </w:rPr>
      </w:pPr>
      <w:r w:rsidRPr="0082567D">
        <w:rPr>
          <w:sz w:val="28"/>
          <w:szCs w:val="28"/>
        </w:rPr>
        <w:t>изучение   потребителей,  товара  или  услуги,  которые предстоит рекламировать;</w:t>
      </w:r>
    </w:p>
    <w:p w:rsidR="00AD5120" w:rsidRPr="0082567D" w:rsidRDefault="00AD5120" w:rsidP="00610FAE">
      <w:pPr>
        <w:numPr>
          <w:ilvl w:val="0"/>
          <w:numId w:val="32"/>
        </w:numPr>
        <w:spacing w:after="0" w:line="360" w:lineRule="auto"/>
        <w:ind w:left="0" w:firstLine="567"/>
        <w:jc w:val="both"/>
        <w:rPr>
          <w:rFonts w:ascii="Times New Roman" w:hAnsi="Times New Roman"/>
          <w:sz w:val="28"/>
          <w:szCs w:val="28"/>
        </w:rPr>
      </w:pPr>
      <w:r w:rsidRPr="0082567D">
        <w:rPr>
          <w:rFonts w:ascii="Times New Roman" w:hAnsi="Times New Roman"/>
          <w:sz w:val="28"/>
          <w:szCs w:val="28"/>
        </w:rPr>
        <w:t>стратегическое  планирование в смысле постановки целей, определение границ рынка,  обеспечения ассигнований и разработки  творческого  подхода  и  планов использования средств рекламы;</w:t>
      </w:r>
    </w:p>
    <w:p w:rsidR="00AD5120" w:rsidRPr="0082567D" w:rsidRDefault="00AD5120" w:rsidP="00610FAE">
      <w:pPr>
        <w:numPr>
          <w:ilvl w:val="0"/>
          <w:numId w:val="32"/>
        </w:numPr>
        <w:spacing w:after="0" w:line="360" w:lineRule="auto"/>
        <w:ind w:left="0" w:firstLine="567"/>
        <w:jc w:val="both"/>
        <w:rPr>
          <w:rFonts w:ascii="Times New Roman" w:hAnsi="Times New Roman"/>
          <w:sz w:val="28"/>
          <w:szCs w:val="28"/>
        </w:rPr>
      </w:pPr>
      <w:r w:rsidRPr="0082567D">
        <w:rPr>
          <w:rFonts w:ascii="Times New Roman" w:hAnsi="Times New Roman"/>
          <w:sz w:val="28"/>
          <w:szCs w:val="28"/>
        </w:rPr>
        <w:t>принятие  тактических решений по смете расходов при выборе  средств  рекламы,  разработке  графиков  публикаций  и трансляции объявлений;</w:t>
      </w:r>
    </w:p>
    <w:p w:rsidR="0082567D" w:rsidRPr="0082567D" w:rsidRDefault="00AD5120" w:rsidP="00610FAE">
      <w:pPr>
        <w:numPr>
          <w:ilvl w:val="0"/>
          <w:numId w:val="32"/>
        </w:numPr>
        <w:spacing w:after="0" w:line="360" w:lineRule="auto"/>
        <w:ind w:left="0" w:firstLine="567"/>
        <w:jc w:val="both"/>
        <w:rPr>
          <w:rFonts w:ascii="Times New Roman" w:hAnsi="Times New Roman"/>
        </w:rPr>
      </w:pPr>
      <w:r w:rsidRPr="0082567D">
        <w:rPr>
          <w:rFonts w:ascii="Times New Roman" w:hAnsi="Times New Roman"/>
          <w:sz w:val="28"/>
          <w:szCs w:val="28"/>
        </w:rPr>
        <w:t>составление объявлений,  включая написание текста, подготовку макета,  художественного оформления, и их производство.</w:t>
      </w:r>
    </w:p>
    <w:p w:rsidR="005874D7" w:rsidRDefault="005874D7" w:rsidP="00610FAE">
      <w:pPr>
        <w:pStyle w:val="4"/>
        <w:spacing w:before="0" w:after="0" w:line="360" w:lineRule="auto"/>
        <w:jc w:val="both"/>
        <w:rPr>
          <w:rFonts w:ascii="Times New Roman" w:hAnsi="Times New Roman"/>
        </w:rPr>
      </w:pPr>
    </w:p>
    <w:p w:rsidR="00AD5120" w:rsidRDefault="00AD5120" w:rsidP="00610FAE">
      <w:pPr>
        <w:pStyle w:val="4"/>
        <w:numPr>
          <w:ilvl w:val="1"/>
          <w:numId w:val="31"/>
        </w:numPr>
        <w:spacing w:before="0" w:after="0" w:line="360" w:lineRule="auto"/>
        <w:jc w:val="center"/>
        <w:rPr>
          <w:rFonts w:ascii="Times New Roman" w:hAnsi="Times New Roman"/>
        </w:rPr>
      </w:pPr>
      <w:r w:rsidRPr="0082567D">
        <w:rPr>
          <w:rFonts w:ascii="Times New Roman" w:hAnsi="Times New Roman"/>
        </w:rPr>
        <w:t>Реклама как форма платной и личной коммуникации.</w:t>
      </w:r>
    </w:p>
    <w:p w:rsidR="00610FAE" w:rsidRPr="00610FAE" w:rsidRDefault="00610FAE" w:rsidP="00610FAE">
      <w:pPr>
        <w:ind w:left="720"/>
        <w:jc w:val="both"/>
      </w:pPr>
    </w:p>
    <w:p w:rsidR="00AD5120" w:rsidRPr="0082567D" w:rsidRDefault="00AD5120" w:rsidP="00610FAE">
      <w:pPr>
        <w:pStyle w:val="21"/>
        <w:spacing w:after="0" w:line="360" w:lineRule="auto"/>
        <w:ind w:left="0" w:firstLine="567"/>
        <w:jc w:val="both"/>
        <w:rPr>
          <w:sz w:val="28"/>
          <w:szCs w:val="28"/>
        </w:rPr>
      </w:pPr>
      <w:r w:rsidRPr="0082567D">
        <w:rPr>
          <w:sz w:val="28"/>
          <w:szCs w:val="28"/>
        </w:rPr>
        <w:t xml:space="preserve">Следует иметь в виду, что реклама является платной и личность плательщика известна.  Хорошо это или плохо, но, сталкиваясь с объявлением,  мы сразу узнаем, кто именно пытается продать нам товар или услугу.  И само собой разумеется,  что рекламодатель оплатил время или  место,  использованные  для открытой попытки уговорить нас.  </w:t>
      </w:r>
    </w:p>
    <w:p w:rsidR="005874D7" w:rsidRDefault="005874D7" w:rsidP="00610FAE">
      <w:pPr>
        <w:spacing w:after="0" w:line="360" w:lineRule="auto"/>
        <w:ind w:firstLine="567"/>
        <w:jc w:val="both"/>
        <w:rPr>
          <w:rFonts w:ascii="Times New Roman" w:hAnsi="Times New Roman"/>
          <w:b/>
          <w:bCs/>
          <w:sz w:val="28"/>
          <w:szCs w:val="28"/>
        </w:rPr>
      </w:pPr>
    </w:p>
    <w:p w:rsidR="00AD5120" w:rsidRDefault="00AD5120" w:rsidP="00610FAE">
      <w:pPr>
        <w:numPr>
          <w:ilvl w:val="1"/>
          <w:numId w:val="31"/>
        </w:numPr>
        <w:spacing w:after="0" w:line="360" w:lineRule="auto"/>
        <w:jc w:val="center"/>
        <w:rPr>
          <w:rFonts w:ascii="Times New Roman" w:hAnsi="Times New Roman"/>
          <w:b/>
          <w:bCs/>
          <w:sz w:val="28"/>
          <w:szCs w:val="28"/>
        </w:rPr>
      </w:pPr>
      <w:r w:rsidRPr="0082567D">
        <w:rPr>
          <w:rFonts w:ascii="Times New Roman" w:hAnsi="Times New Roman"/>
          <w:b/>
          <w:bCs/>
          <w:sz w:val="28"/>
          <w:szCs w:val="28"/>
        </w:rPr>
        <w:t>Реклама как многофункциональное предприятие.</w:t>
      </w:r>
    </w:p>
    <w:p w:rsidR="00610FAE" w:rsidRPr="0082567D" w:rsidRDefault="00610FAE" w:rsidP="00610FAE">
      <w:pPr>
        <w:spacing w:after="0" w:line="360" w:lineRule="auto"/>
        <w:ind w:left="720"/>
        <w:jc w:val="both"/>
        <w:rPr>
          <w:rFonts w:ascii="Times New Roman" w:hAnsi="Times New Roman"/>
          <w:b/>
          <w:bCs/>
          <w:sz w:val="28"/>
          <w:szCs w:val="28"/>
        </w:rPr>
      </w:pPr>
    </w:p>
    <w:p w:rsidR="0082567D" w:rsidRDefault="00AD5120" w:rsidP="00610FAE">
      <w:pPr>
        <w:pStyle w:val="21"/>
        <w:spacing w:after="0" w:line="360" w:lineRule="auto"/>
        <w:ind w:left="0" w:firstLine="567"/>
        <w:jc w:val="both"/>
        <w:rPr>
          <w:sz w:val="28"/>
          <w:szCs w:val="28"/>
        </w:rPr>
      </w:pPr>
      <w:r w:rsidRPr="0082567D">
        <w:rPr>
          <w:sz w:val="28"/>
          <w:szCs w:val="28"/>
        </w:rPr>
        <w:t>Важно осознать,  что реклама - деятельность многофункциональная. Она служит многим хозяевам для достижения множества целей.  Мы с вами рекламируем продажу гаража или, к примеру, велосипеда.  Розничные  торговцы рекламируют продаваемые ими товары или услуги по обычным ценам или по ценам  "ниже  розничных". Сообщая об открытиях,  годовщинах или новых сотрудниках.  Делают акцент на ценах  или  престиже,  на скидках  или  первосортных  товарах,  на новинках или модной старине. А то и просто поздравляют нас с праздником или просят ездить осторожнее. Производители дают рекламу, чтобы побудить нас покупать их товары или услуги у розничных торговцев. Или действуют напрямую, торгуя на основе почтовых заказов или с помощью коммивояжеров. Деловые предприятия адресуют свою рекламу деловым предприятиям с целью продажи химикатов,  оборудования,  услуг ЭВМ или правительству,  предлагая мощности для производства танков и т.д. Правительство рекламирует продажу облигаций,  идею рационального  использования энергоресурсов, идею службы в вооруженных силах. Местные органы власти дают рекламу, чтобы подтолкнуть развитие туризма (или ограничить его), привлечь к себе промышленные предприятия, популяризовать идею массовых транзитных перевозок через свою  территорию или внушить землякам чувство гордости.  Не коммерческие организации призывают в рекламе активно поддерживать  того или иного политического кандидата или выступать против него,  охранять дикую природу или просто род  человеческий.</w:t>
      </w:r>
    </w:p>
    <w:p w:rsidR="003C269B" w:rsidRDefault="003C269B" w:rsidP="005874D7">
      <w:pPr>
        <w:pStyle w:val="21"/>
        <w:spacing w:after="0" w:line="360" w:lineRule="auto"/>
        <w:rPr>
          <w:b/>
          <w:bCs/>
          <w:sz w:val="28"/>
          <w:szCs w:val="28"/>
        </w:rPr>
      </w:pPr>
    </w:p>
    <w:p w:rsidR="00AD5120" w:rsidRDefault="00AD5120" w:rsidP="00610FAE">
      <w:pPr>
        <w:pStyle w:val="21"/>
        <w:numPr>
          <w:ilvl w:val="1"/>
          <w:numId w:val="31"/>
        </w:numPr>
        <w:spacing w:after="0" w:line="360" w:lineRule="auto"/>
        <w:jc w:val="center"/>
        <w:rPr>
          <w:b/>
          <w:bCs/>
          <w:sz w:val="28"/>
          <w:szCs w:val="28"/>
        </w:rPr>
      </w:pPr>
      <w:r w:rsidRPr="0082567D">
        <w:rPr>
          <w:b/>
          <w:bCs/>
          <w:sz w:val="28"/>
          <w:szCs w:val="28"/>
        </w:rPr>
        <w:t>Реклама как процесс из четырех составляющих.</w:t>
      </w:r>
    </w:p>
    <w:p w:rsidR="00610FAE" w:rsidRPr="0082567D" w:rsidRDefault="00610FAE" w:rsidP="00610FAE">
      <w:pPr>
        <w:pStyle w:val="21"/>
        <w:spacing w:after="0" w:line="360" w:lineRule="auto"/>
        <w:ind w:left="720"/>
        <w:rPr>
          <w:sz w:val="28"/>
          <w:szCs w:val="28"/>
        </w:rPr>
      </w:pP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Представим себе это следующим образом: </w:t>
      </w:r>
    </w:p>
    <w:p w:rsidR="00AD5120" w:rsidRPr="003C269B" w:rsidRDefault="00AD5120" w:rsidP="003C269B">
      <w:pPr>
        <w:spacing w:after="0" w:line="360" w:lineRule="auto"/>
        <w:ind w:firstLine="567"/>
        <w:jc w:val="both"/>
        <w:rPr>
          <w:rFonts w:ascii="Times New Roman" w:hAnsi="Times New Roman"/>
          <w:b/>
          <w:sz w:val="28"/>
          <w:szCs w:val="28"/>
        </w:rPr>
      </w:pPr>
      <w:r w:rsidRPr="003C269B">
        <w:rPr>
          <w:rFonts w:ascii="Times New Roman" w:hAnsi="Times New Roman"/>
          <w:b/>
          <w:sz w:val="28"/>
          <w:szCs w:val="28"/>
        </w:rPr>
        <w:t>РЕКЛАМОДАТЕЛИ,</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которые иногда используют</w:t>
      </w:r>
    </w:p>
    <w:p w:rsidR="00AD5120" w:rsidRPr="003C269B" w:rsidRDefault="00AD5120" w:rsidP="003C269B">
      <w:pPr>
        <w:spacing w:after="0" w:line="360" w:lineRule="auto"/>
        <w:ind w:firstLine="567"/>
        <w:jc w:val="both"/>
        <w:rPr>
          <w:rFonts w:ascii="Times New Roman" w:hAnsi="Times New Roman"/>
          <w:b/>
          <w:sz w:val="28"/>
          <w:szCs w:val="28"/>
        </w:rPr>
      </w:pPr>
      <w:r w:rsidRPr="003C269B">
        <w:rPr>
          <w:rFonts w:ascii="Times New Roman" w:hAnsi="Times New Roman"/>
          <w:b/>
          <w:sz w:val="28"/>
          <w:szCs w:val="28"/>
        </w:rPr>
        <w:t>РЕКЛАМНЫЕ АГЕНТСТВА,</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которые рассылают их обращения через</w:t>
      </w:r>
    </w:p>
    <w:p w:rsidR="00AD5120" w:rsidRPr="003C269B" w:rsidRDefault="00AD5120" w:rsidP="003C269B">
      <w:pPr>
        <w:spacing w:after="0" w:line="360" w:lineRule="auto"/>
        <w:ind w:firstLine="567"/>
        <w:jc w:val="both"/>
        <w:rPr>
          <w:rFonts w:ascii="Times New Roman" w:hAnsi="Times New Roman"/>
          <w:b/>
          <w:sz w:val="28"/>
          <w:szCs w:val="28"/>
        </w:rPr>
      </w:pPr>
      <w:r w:rsidRPr="003C269B">
        <w:rPr>
          <w:rFonts w:ascii="Times New Roman" w:hAnsi="Times New Roman"/>
          <w:b/>
          <w:sz w:val="28"/>
          <w:szCs w:val="28"/>
        </w:rPr>
        <w:t>СРЕДСТВА РЕКЛАМЫ</w:t>
      </w: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(обычно средства массовой информации),  чтобы с ними ознакомились потенциальные</w:t>
      </w:r>
    </w:p>
    <w:p w:rsidR="00AD5120" w:rsidRPr="003C269B" w:rsidRDefault="00AD5120" w:rsidP="00610FAE">
      <w:pPr>
        <w:spacing w:after="0" w:line="360" w:lineRule="auto"/>
        <w:ind w:firstLine="567"/>
        <w:jc w:val="both"/>
        <w:rPr>
          <w:rFonts w:ascii="Times New Roman" w:hAnsi="Times New Roman"/>
          <w:b/>
          <w:sz w:val="28"/>
          <w:szCs w:val="28"/>
        </w:rPr>
      </w:pPr>
      <w:r w:rsidRPr="003C269B">
        <w:rPr>
          <w:rFonts w:ascii="Times New Roman" w:hAnsi="Times New Roman"/>
          <w:b/>
          <w:sz w:val="28"/>
          <w:szCs w:val="28"/>
        </w:rPr>
        <w:t>ПОТРЕБИТЕЛИ</w:t>
      </w: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этих обращений - как минимум, а зачастую и самих рекламируемых товаров или услуг. Рассмотрим эти составляющие.</w:t>
      </w:r>
    </w:p>
    <w:p w:rsidR="003C269B" w:rsidRDefault="003C269B" w:rsidP="003C269B">
      <w:pPr>
        <w:spacing w:after="0" w:line="360" w:lineRule="auto"/>
        <w:ind w:firstLine="567"/>
        <w:jc w:val="center"/>
        <w:rPr>
          <w:rFonts w:ascii="Times New Roman" w:hAnsi="Times New Roman"/>
          <w:b/>
          <w:bCs/>
          <w:sz w:val="28"/>
          <w:szCs w:val="28"/>
        </w:rPr>
      </w:pPr>
    </w:p>
    <w:p w:rsidR="00AD5120" w:rsidRDefault="00AD5120" w:rsidP="003C269B">
      <w:pPr>
        <w:spacing w:after="0" w:line="360" w:lineRule="auto"/>
        <w:ind w:firstLine="567"/>
        <w:jc w:val="center"/>
        <w:rPr>
          <w:rFonts w:ascii="Times New Roman" w:hAnsi="Times New Roman"/>
          <w:b/>
          <w:bCs/>
          <w:sz w:val="28"/>
          <w:szCs w:val="28"/>
        </w:rPr>
      </w:pPr>
      <w:r w:rsidRPr="0082567D">
        <w:rPr>
          <w:rFonts w:ascii="Times New Roman" w:hAnsi="Times New Roman"/>
          <w:b/>
          <w:bCs/>
          <w:sz w:val="28"/>
          <w:szCs w:val="28"/>
        </w:rPr>
        <w:t>Рекламодатели.</w:t>
      </w:r>
    </w:p>
    <w:p w:rsidR="00610FAE" w:rsidRPr="0082567D" w:rsidRDefault="00610FAE" w:rsidP="003C269B">
      <w:pPr>
        <w:spacing w:after="0" w:line="360" w:lineRule="auto"/>
        <w:ind w:firstLine="567"/>
        <w:jc w:val="center"/>
        <w:rPr>
          <w:rFonts w:ascii="Times New Roman" w:hAnsi="Times New Roman"/>
          <w:b/>
          <w:bCs/>
          <w:sz w:val="28"/>
          <w:szCs w:val="28"/>
        </w:rPr>
      </w:pP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Рекламодатели - весьма разноликая "компания".  Это производители, розничные торговцы, оптовые торговцы, фирмы услуг, дистрибьюторы, профсоюзы, частные лица и многие, многие другие.  Рекламодатели оплачивают счета,  а сегодня этих счетов ежегодно набирается более чем на 65 млрд.  долл. Соотношение между основными типами рекламодателей выглядит следующим образом:</w:t>
      </w: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Общенациональные. Они составляют большую часть.  Как правило,  это производители,  т.е. фирмы, выпускающие товары, с которыми мы встречаемся в универсамах,  демонстрационных залах,  выставках и т.д. 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   На долю  10  крупнейших  общенациональных  рекламодателей приходится почти 70% общих расходов на рекламу в стране.    Местные рекламодатели -  это  главным  образом  розничные торговцы. Стремясь играть роль агентов по закупкам своей округи, розничные торговцы тратят на рекламу большие средства, дабы сообщить населению,  что они для него закупили, и обосновать, почему следует делать покупки именно у них.</w:t>
      </w: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Сегодняшняя розничная реклама,  вероятно,  гораздо больше общенациональной подходит к понятию  "рыночная  информация".</w:t>
      </w: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Благодаря своей регулярности, акценту на ценах и сведениях о местах продажи товаров в округе розничная реклама стала  для многих путеводителем по магазинам.</w:t>
      </w:r>
    </w:p>
    <w:p w:rsidR="003C269B" w:rsidRDefault="003C269B" w:rsidP="00610FAE">
      <w:pPr>
        <w:spacing w:after="0" w:line="360" w:lineRule="auto"/>
        <w:ind w:firstLine="567"/>
        <w:jc w:val="both"/>
        <w:rPr>
          <w:rFonts w:ascii="Times New Roman" w:hAnsi="Times New Roman"/>
          <w:b/>
          <w:bCs/>
          <w:sz w:val="28"/>
          <w:szCs w:val="28"/>
        </w:rPr>
      </w:pPr>
    </w:p>
    <w:p w:rsidR="00AD5120" w:rsidRDefault="00AD5120" w:rsidP="00610FAE">
      <w:pPr>
        <w:spacing w:after="0" w:line="360" w:lineRule="auto"/>
        <w:ind w:firstLine="567"/>
        <w:jc w:val="center"/>
        <w:rPr>
          <w:rFonts w:ascii="Times New Roman" w:hAnsi="Times New Roman"/>
          <w:b/>
          <w:bCs/>
          <w:sz w:val="28"/>
          <w:szCs w:val="28"/>
        </w:rPr>
      </w:pPr>
      <w:r w:rsidRPr="0082567D">
        <w:rPr>
          <w:rFonts w:ascii="Times New Roman" w:hAnsi="Times New Roman"/>
          <w:b/>
          <w:bCs/>
          <w:sz w:val="28"/>
          <w:szCs w:val="28"/>
        </w:rPr>
        <w:t>Рекламные агентства.</w:t>
      </w:r>
    </w:p>
    <w:p w:rsidR="00610FAE" w:rsidRPr="0082567D" w:rsidRDefault="00610FAE" w:rsidP="00610FAE">
      <w:pPr>
        <w:spacing w:after="0" w:line="360" w:lineRule="auto"/>
        <w:ind w:firstLine="567"/>
        <w:jc w:val="center"/>
        <w:rPr>
          <w:rFonts w:ascii="Times New Roman" w:hAnsi="Times New Roman"/>
          <w:b/>
          <w:bCs/>
          <w:sz w:val="28"/>
          <w:szCs w:val="28"/>
        </w:rPr>
      </w:pPr>
    </w:p>
    <w:p w:rsidR="00AD5120" w:rsidRPr="0082567D" w:rsidRDefault="00AD5120" w:rsidP="00610FAE">
      <w:pPr>
        <w:spacing w:after="0" w:line="360" w:lineRule="auto"/>
        <w:ind w:firstLine="567"/>
        <w:jc w:val="both"/>
        <w:rPr>
          <w:rFonts w:ascii="Times New Roman" w:hAnsi="Times New Roman"/>
          <w:sz w:val="28"/>
          <w:szCs w:val="28"/>
        </w:rPr>
      </w:pPr>
      <w:r w:rsidRPr="0082567D">
        <w:rPr>
          <w:rFonts w:ascii="Times New Roman" w:hAnsi="Times New Roman"/>
          <w:sz w:val="28"/>
          <w:szCs w:val="28"/>
        </w:rPr>
        <w:t>Выражаясь официальным  языком,  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В рамки приведенного выше определения укладываются  более 5,5 тыс.  американских агентств, обслуживающих компании, которые занимаются общенациональной, межнациональной и местной рекламой.</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В основном к услугам рекламных агентств прибегают общенациональные рекламодатели, поскольку многие розничные торговцы либо готовят свою рекламу сами,  либо используют  возможности,  предоставляемые местными газетами, радио или телевизионными станциями.</w:t>
      </w:r>
    </w:p>
    <w:p w:rsidR="003C269B" w:rsidRDefault="003C269B" w:rsidP="00AD5120">
      <w:pPr>
        <w:spacing w:line="360" w:lineRule="auto"/>
        <w:ind w:firstLine="567"/>
        <w:jc w:val="center"/>
        <w:rPr>
          <w:rFonts w:ascii="Times New Roman" w:hAnsi="Times New Roman"/>
          <w:b/>
          <w:bCs/>
          <w:sz w:val="28"/>
          <w:szCs w:val="28"/>
        </w:rPr>
      </w:pPr>
    </w:p>
    <w:p w:rsidR="00AD5120" w:rsidRDefault="00AD5120" w:rsidP="003C269B">
      <w:pPr>
        <w:spacing w:after="0" w:line="360" w:lineRule="auto"/>
        <w:ind w:firstLine="567"/>
        <w:jc w:val="center"/>
        <w:rPr>
          <w:rFonts w:ascii="Times New Roman" w:hAnsi="Times New Roman"/>
          <w:b/>
          <w:bCs/>
          <w:sz w:val="28"/>
          <w:szCs w:val="28"/>
        </w:rPr>
      </w:pPr>
      <w:r w:rsidRPr="0082567D">
        <w:rPr>
          <w:rFonts w:ascii="Times New Roman" w:hAnsi="Times New Roman"/>
          <w:b/>
          <w:bCs/>
          <w:sz w:val="28"/>
          <w:szCs w:val="28"/>
        </w:rPr>
        <w:t>Средства рекламы.</w:t>
      </w:r>
    </w:p>
    <w:p w:rsidR="00610FAE" w:rsidRPr="0082567D" w:rsidRDefault="00610FAE" w:rsidP="003C269B">
      <w:pPr>
        <w:spacing w:after="0" w:line="360" w:lineRule="auto"/>
        <w:ind w:firstLine="567"/>
        <w:jc w:val="center"/>
        <w:rPr>
          <w:rFonts w:ascii="Times New Roman" w:hAnsi="Times New Roman"/>
          <w:b/>
          <w:bCs/>
          <w:sz w:val="28"/>
          <w:szCs w:val="28"/>
        </w:rPr>
      </w:pP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Подобно всем нормальным людям,  специалисты рекламы смотрят телевизор,  слушают радио,  читают газеты и журналы.  Но как профессионалы они рассматривают средства массовой информации в качестве носителей, доставляющих рекламные обращения аудитории,  собранной благодаря основному (нерекламному) материалу,  который  предлагают радио - и телестанции,  газеты или журналы.  Поскольку доходы журналов и газет на 60 - 70%, а  доходы  телевидения и радио почти на все 100%  состоят из поступлений за рекламу,  рекламодателей и их агентства  всячески  ублажают  и  подкармливают,  не жалея на это огромных затрат времени и усилий.</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Таким образом,  журналы,  газеты, телевизионные и радиостанции обычно привлекают нужную аудиторию своим  нерекламным содержанием, а рекламодатель получает возможность обратиться именно к этой аудитории.  Прочим  средствам  рекламы,  чтобы привлечь  внимание определенной аудитории,  приходится полагаться исключительно на  само  рекламное  обращение.  Важную роль связующего звена между рекламодателями и потенциальными покупателями играют,  в частности прямая  почтовая  реклама, плакаты,  щиты, рекламные планшеты в общественном транспорте и рекламное оформление торговых  помещений.  Реклама  -  это, прежде  всего, форма массового увещевания,  и вступить в контакт с аудиторией ей помогают средства массовой информации.</w:t>
      </w:r>
    </w:p>
    <w:p w:rsidR="003C269B" w:rsidRDefault="003C269B" w:rsidP="003C269B">
      <w:pPr>
        <w:spacing w:after="0" w:line="360" w:lineRule="auto"/>
        <w:ind w:firstLine="567"/>
        <w:jc w:val="center"/>
        <w:rPr>
          <w:rFonts w:ascii="Times New Roman" w:hAnsi="Times New Roman"/>
          <w:b/>
          <w:bCs/>
          <w:sz w:val="28"/>
          <w:szCs w:val="28"/>
        </w:rPr>
      </w:pPr>
    </w:p>
    <w:p w:rsidR="00AD5120" w:rsidRDefault="00AD5120" w:rsidP="003C269B">
      <w:pPr>
        <w:spacing w:after="0" w:line="360" w:lineRule="auto"/>
        <w:ind w:firstLine="567"/>
        <w:jc w:val="center"/>
        <w:rPr>
          <w:rFonts w:ascii="Times New Roman" w:hAnsi="Times New Roman"/>
          <w:b/>
          <w:bCs/>
          <w:sz w:val="28"/>
          <w:szCs w:val="28"/>
        </w:rPr>
      </w:pPr>
      <w:r w:rsidRPr="0082567D">
        <w:rPr>
          <w:rFonts w:ascii="Times New Roman" w:hAnsi="Times New Roman"/>
          <w:b/>
          <w:bCs/>
          <w:sz w:val="28"/>
          <w:szCs w:val="28"/>
        </w:rPr>
        <w:t>Потребители.</w:t>
      </w:r>
    </w:p>
    <w:p w:rsidR="00610FAE" w:rsidRPr="0082567D" w:rsidRDefault="00610FAE" w:rsidP="003C269B">
      <w:pPr>
        <w:spacing w:after="0" w:line="360" w:lineRule="auto"/>
        <w:ind w:firstLine="567"/>
        <w:jc w:val="center"/>
        <w:rPr>
          <w:rFonts w:ascii="Times New Roman" w:hAnsi="Times New Roman"/>
          <w:b/>
          <w:bCs/>
          <w:sz w:val="28"/>
          <w:szCs w:val="28"/>
        </w:rPr>
      </w:pP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Будучи потребителями рекламы,  мы, вероятно, сознаем, что по  ряду  важных признаков она отличается от других знакомых нам средств коммуникации.    Во-первых, рекламе  присуща  повторяемость.  Мы не только снова и снова видим рекламу одного и того же  рекламодателя, но  и многократно встречаем одно и то же объявление.  И это, конечно, соответствует замыслу рекламодателя.</w:t>
      </w:r>
    </w:p>
    <w:p w:rsidR="00AD5120" w:rsidRPr="0082567D" w:rsidRDefault="00AD5120" w:rsidP="003C269B">
      <w:pPr>
        <w:pStyle w:val="23"/>
        <w:spacing w:after="0" w:line="360" w:lineRule="auto"/>
        <w:ind w:firstLine="567"/>
        <w:rPr>
          <w:sz w:val="28"/>
          <w:szCs w:val="28"/>
        </w:rPr>
      </w:pPr>
      <w:r w:rsidRPr="0082567D">
        <w:rPr>
          <w:sz w:val="28"/>
          <w:szCs w:val="28"/>
        </w:rPr>
        <w:t>Во-вторых, мы  воспринимаем  рекламу  в остроконкурентном окружении.  Одни рекламодатели призывают тратить,  другие  - экономить, одни - курить, другие - бросить курить. И, конечно же,  большинство из них хочет, чтобы мы что-то предприняли в отношении конкретной марки товара или конкретного магазина.</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И, наконец, реклама воспринимается как часть нашей повседневной  общедоступной культуры.  Многое,  о чем рассказывают рекламные объявления, мы воспринимаем "как должное",  хотя во многих  других  видах  коммуникации  это  показалось  бы нам странным чудачеством.</w:t>
      </w:r>
    </w:p>
    <w:p w:rsidR="00AD5120" w:rsidRPr="0082567D" w:rsidRDefault="00AD5120" w:rsidP="003C269B">
      <w:pPr>
        <w:spacing w:after="0" w:line="360" w:lineRule="auto"/>
        <w:rPr>
          <w:rFonts w:ascii="Times New Roman" w:hAnsi="Times New Roman"/>
          <w:sz w:val="28"/>
          <w:szCs w:val="28"/>
        </w:rPr>
      </w:pPr>
    </w:p>
    <w:p w:rsidR="00AD5120" w:rsidRPr="0082567D" w:rsidRDefault="00AD5120" w:rsidP="003C269B">
      <w:pPr>
        <w:spacing w:after="0" w:line="360" w:lineRule="auto"/>
        <w:rPr>
          <w:rFonts w:ascii="Times New Roman" w:hAnsi="Times New Roman"/>
          <w:sz w:val="28"/>
          <w:szCs w:val="28"/>
        </w:rPr>
      </w:pPr>
    </w:p>
    <w:p w:rsidR="00AD5120" w:rsidRDefault="00AD5120"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Default="00610FAE" w:rsidP="003C269B">
      <w:pPr>
        <w:spacing w:after="0" w:line="360" w:lineRule="auto"/>
        <w:rPr>
          <w:rFonts w:ascii="Times New Roman" w:hAnsi="Times New Roman"/>
          <w:sz w:val="28"/>
          <w:szCs w:val="28"/>
        </w:rPr>
      </w:pPr>
    </w:p>
    <w:p w:rsidR="00610FAE" w:rsidRPr="0082567D" w:rsidRDefault="00610FAE" w:rsidP="003C269B">
      <w:pPr>
        <w:spacing w:after="0" w:line="360" w:lineRule="auto"/>
        <w:rPr>
          <w:rFonts w:ascii="Times New Roman" w:hAnsi="Times New Roman"/>
          <w:sz w:val="28"/>
          <w:szCs w:val="28"/>
        </w:rPr>
      </w:pPr>
    </w:p>
    <w:p w:rsidR="00AD5120" w:rsidRDefault="00AD5120" w:rsidP="00610FAE">
      <w:pPr>
        <w:numPr>
          <w:ilvl w:val="0"/>
          <w:numId w:val="31"/>
        </w:numPr>
        <w:spacing w:after="0" w:line="360" w:lineRule="auto"/>
        <w:jc w:val="center"/>
        <w:rPr>
          <w:rFonts w:ascii="Times New Roman" w:hAnsi="Times New Roman"/>
          <w:b/>
          <w:bCs/>
          <w:sz w:val="28"/>
          <w:szCs w:val="28"/>
        </w:rPr>
      </w:pPr>
      <w:r w:rsidRPr="0082567D">
        <w:rPr>
          <w:rFonts w:ascii="Times New Roman" w:hAnsi="Times New Roman"/>
          <w:b/>
          <w:bCs/>
          <w:sz w:val="28"/>
          <w:szCs w:val="28"/>
        </w:rPr>
        <w:t>Виды рекламы.</w:t>
      </w:r>
    </w:p>
    <w:p w:rsidR="00610FAE" w:rsidRPr="0082567D" w:rsidRDefault="00610FAE" w:rsidP="00610FAE">
      <w:pPr>
        <w:spacing w:after="0" w:line="360" w:lineRule="auto"/>
        <w:ind w:left="1710"/>
        <w:rPr>
          <w:rFonts w:ascii="Times New Roman" w:hAnsi="Times New Roman"/>
          <w:b/>
          <w:bCs/>
          <w:sz w:val="28"/>
          <w:szCs w:val="28"/>
        </w:rPr>
      </w:pPr>
    </w:p>
    <w:p w:rsidR="00AD5120" w:rsidRPr="0082567D" w:rsidRDefault="00AD5120" w:rsidP="003C269B">
      <w:pPr>
        <w:pStyle w:val="23"/>
        <w:spacing w:after="0" w:line="360" w:lineRule="auto"/>
        <w:ind w:firstLine="567"/>
        <w:rPr>
          <w:sz w:val="28"/>
          <w:szCs w:val="28"/>
        </w:rPr>
      </w:pPr>
      <w:r w:rsidRPr="0082567D">
        <w:rPr>
          <w:sz w:val="28"/>
          <w:szCs w:val="28"/>
        </w:rPr>
        <w:t>Для понимания рекламы нужно, прежде всего, разобраться в ее наиболее существенных функциях.  Одним из залогов формирования реального взгляда на  разнообразный  рекламный  ландшафт может  стать  постановка вопросов:  кто пользуется рекламой, для каких аудиторий, с помощью каких средств рекламы и в каких целях?</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Начнем с производителей.  Это предприятия,  изготовляющие товар и/или предлагающие услугу с целью  получения  прибыли. Часто  (но  не  всегда) они предлагают свой товар или услугу под торговой маркой.  Это может быть название  компании  или просто одно марочное название из ассортимента товаров фирмы. Реклама от имени производителей имеет множество разновидностей. Например, такие как:</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на индивидуального потребителя;</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на сферу  торговли;</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"паблик рилейшнс" (престижная реклама);</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на специалистов;</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Международная реклама.</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После рекламы потребительских товаров и услуг,  распространяемой производителями, реклама от имени розничных торговцев,  пожалуй,  лучше всего известна большинству из нас и уж наверняка оказывает повседневное влияние на наше покупательское поведение. Многие розничные торговцы предлагают на продажу  товары,  изготовленные другими.  Розничные универмаги, аптеки,  продовольственные магазины, магазины спортивных товаров - все предлагаю нам товары, закупленные ими у производителей.  В других случаях  местные  предприятия,  например, банки, рестораны, похоронные бюро или химчистки, помимо продажи товаров,  предлагают нам еще и услуги.  Однако в  обоих случаях желанная цель рекламы в принципе одна и та же: покупайте в моем магазине (пользуйтесь моими услугами),  а не  у конкурента.</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Наиболее распространенным вариантом рекламы от имени  отдельных лиц,  без сомнения,  является рубричная реклама.  На этой "ярмарке" сотни и тысячи людей  пытаются  продать  (или найти) товары и услуги. Одним из наглядных примеров подобного вида рекламы может служить университетская доска объявлений.  И хотя за место в этом случае обычно не платят, рекламодателю зачастую предстоят определенные расходы на  размножение своего объявления.</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На долю правительственных,  розничных торговцев и частных лиц  (на примере США) приходится большая часть общего объема рекламы.  Однако можно с уверенностью утверждать, что в последней  четверти  XX  в.  получит дальнейшее распространение растущая уже сейчас реклама от имени правительства,  общественных институтов и групп.</w:t>
      </w:r>
    </w:p>
    <w:p w:rsidR="00AD5120" w:rsidRPr="0082567D" w:rsidRDefault="00AD5120" w:rsidP="003C269B">
      <w:pPr>
        <w:spacing w:after="0" w:line="360" w:lineRule="auto"/>
        <w:ind w:firstLine="567"/>
        <w:jc w:val="both"/>
        <w:rPr>
          <w:rFonts w:ascii="Times New Roman" w:hAnsi="Times New Roman"/>
          <w:sz w:val="28"/>
          <w:szCs w:val="28"/>
        </w:rPr>
      </w:pPr>
      <w:r w:rsidRPr="0082567D">
        <w:rPr>
          <w:rFonts w:ascii="Times New Roman" w:hAnsi="Times New Roman"/>
          <w:sz w:val="28"/>
          <w:szCs w:val="28"/>
        </w:rPr>
        <w:t>Примером тому может служить:  Правительство призывает нас экономить  электроэнергию;  люди объединяются, а комитеты "Граждане за ..." и дают рекламу, призывают голосовать за кандидата.    Характерная черта  этих объявлений в том,  что они даются от имени не отдельных предпринимателей,  а обществ, ассоциаций,  групп и комитетов. Кроме того, они в основном нацелены не на продажу конкретного товара или конкретной  услуги.  Их цель не получение прибыли,  а заострение вопросов,  оказание влияния на взгляды, на законодательство или на изменение поведения в сторону,  представляющуюся желательной для общества.  Реклама такого рода - попытка воздействовать как на отдельных граждан, так и на другие организации (например, правительственные).</w:t>
      </w:r>
    </w:p>
    <w:p w:rsidR="00AD5120" w:rsidRDefault="00AD5120" w:rsidP="00AD5120">
      <w:pPr>
        <w:spacing w:line="360" w:lineRule="auto"/>
        <w:ind w:firstLine="567"/>
        <w:jc w:val="both"/>
        <w:rPr>
          <w:rFonts w:ascii="Times New Roman" w:hAnsi="Times New Roman"/>
          <w:sz w:val="28"/>
          <w:szCs w:val="28"/>
        </w:rPr>
      </w:pPr>
    </w:p>
    <w:p w:rsidR="003C269B" w:rsidRDefault="003C269B" w:rsidP="00AD5120">
      <w:pPr>
        <w:spacing w:line="360" w:lineRule="auto"/>
        <w:ind w:firstLine="567"/>
        <w:jc w:val="both"/>
        <w:rPr>
          <w:rFonts w:ascii="Times New Roman" w:hAnsi="Times New Roman"/>
          <w:sz w:val="28"/>
          <w:szCs w:val="28"/>
        </w:rPr>
      </w:pPr>
    </w:p>
    <w:p w:rsidR="003C269B" w:rsidRPr="0082567D" w:rsidRDefault="003C269B" w:rsidP="001D5315">
      <w:pPr>
        <w:spacing w:line="360" w:lineRule="auto"/>
        <w:jc w:val="both"/>
        <w:rPr>
          <w:rFonts w:ascii="Times New Roman" w:hAnsi="Times New Roman"/>
          <w:sz w:val="28"/>
          <w:szCs w:val="28"/>
        </w:rPr>
      </w:pPr>
    </w:p>
    <w:p w:rsidR="00AD5120" w:rsidRDefault="00AD5120" w:rsidP="003C269B">
      <w:pPr>
        <w:numPr>
          <w:ilvl w:val="0"/>
          <w:numId w:val="34"/>
        </w:numPr>
        <w:tabs>
          <w:tab w:val="clear" w:pos="360"/>
          <w:tab w:val="num" w:pos="0"/>
        </w:tabs>
        <w:spacing w:after="0" w:line="360" w:lineRule="auto"/>
        <w:ind w:left="0" w:firstLine="567"/>
        <w:jc w:val="center"/>
        <w:rPr>
          <w:rFonts w:ascii="Times New Roman" w:hAnsi="Times New Roman"/>
          <w:b/>
          <w:bCs/>
          <w:sz w:val="28"/>
          <w:szCs w:val="28"/>
        </w:rPr>
      </w:pPr>
      <w:r w:rsidRPr="0082567D">
        <w:rPr>
          <w:rFonts w:ascii="Times New Roman" w:hAnsi="Times New Roman"/>
          <w:b/>
          <w:bCs/>
          <w:sz w:val="28"/>
          <w:szCs w:val="28"/>
        </w:rPr>
        <w:t>Реклама в средствах массовой информации.</w:t>
      </w:r>
    </w:p>
    <w:p w:rsidR="00610FAE" w:rsidRPr="0082567D" w:rsidRDefault="00610FAE" w:rsidP="00610FAE">
      <w:pPr>
        <w:spacing w:after="0" w:line="360" w:lineRule="auto"/>
        <w:ind w:left="567"/>
        <w:rPr>
          <w:rFonts w:ascii="Times New Roman" w:hAnsi="Times New Roman"/>
          <w:b/>
          <w:bCs/>
          <w:sz w:val="28"/>
          <w:szCs w:val="28"/>
        </w:rPr>
      </w:pPr>
    </w:p>
    <w:p w:rsidR="00AD5120" w:rsidRPr="0082567D" w:rsidRDefault="00AD5120" w:rsidP="003C269B">
      <w:pPr>
        <w:pStyle w:val="1"/>
        <w:tabs>
          <w:tab w:val="num" w:pos="0"/>
        </w:tabs>
        <w:spacing w:before="0" w:line="360" w:lineRule="auto"/>
        <w:ind w:left="0" w:firstLine="567"/>
        <w:jc w:val="center"/>
        <w:rPr>
          <w:b/>
          <w:bCs/>
          <w:sz w:val="28"/>
        </w:rPr>
      </w:pPr>
      <w:r w:rsidRPr="0082567D">
        <w:rPr>
          <w:b/>
          <w:bCs/>
          <w:sz w:val="28"/>
        </w:rPr>
        <w:t>4.1. Реклама по телевидению.</w:t>
      </w:r>
    </w:p>
    <w:p w:rsidR="00AD5120" w:rsidRPr="0082567D" w:rsidRDefault="00AD5120" w:rsidP="003C269B">
      <w:pPr>
        <w:pStyle w:val="aa"/>
        <w:tabs>
          <w:tab w:val="num" w:pos="0"/>
        </w:tabs>
        <w:spacing w:line="360" w:lineRule="auto"/>
        <w:ind w:firstLine="567"/>
        <w:rPr>
          <w:sz w:val="28"/>
          <w:szCs w:val="28"/>
        </w:rPr>
      </w:pPr>
      <w:r w:rsidRPr="0082567D">
        <w:rPr>
          <w:sz w:val="28"/>
          <w:szCs w:val="28"/>
        </w:rPr>
        <w:t>Это самый дорогой и в то же время самый эффективный вид рекламы. Немногие фирмы могут позволить себе такую рекламу: только примерно 0.1% всех зарегистрированных предприятий могут это себе позволить. Цена рекламы по телевидению зависит от передачи, в которой она раз</w:t>
      </w:r>
      <w:r w:rsidR="00127A8D">
        <w:rPr>
          <w:sz w:val="28"/>
          <w:szCs w:val="28"/>
        </w:rPr>
        <w:t>мещена, и от времени трансляции.</w:t>
      </w:r>
      <w:r w:rsidRPr="0082567D">
        <w:rPr>
          <w:sz w:val="28"/>
          <w:szCs w:val="28"/>
        </w:rPr>
        <w:t xml:space="preserve"> </w:t>
      </w:r>
    </w:p>
    <w:p w:rsidR="00AD5120" w:rsidRPr="0082567D" w:rsidRDefault="00AD5120" w:rsidP="003C269B">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Эффективность и стоимость рекламы обычно коррелированны, имеет место прямо пропорциональная зависимость между этими величинами. У зрителей, и, следовательно, рекламодателей, наиболее популярны вечерние телепередачи (с 8 до 12 часов вечера), т.к. почти 90% всех семей, имеющих телевизор, смотрят его в это время. Реклама же днем на порядок менее эффективна, потому что обычно ее увидят лишь пенсионеры и неработающие инвалиды, т.е. те категории населения, которые не очень платежеспособны. Впрочем, если реклама нацелена на эту категорию людей - это неплохое время для размещения рекламы.</w:t>
      </w:r>
    </w:p>
    <w:p w:rsidR="00AD5120" w:rsidRPr="0082567D" w:rsidRDefault="00AD5120" w:rsidP="003C269B">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В общем случае, эффективность рекламы </w:t>
      </w:r>
      <w:r w:rsidRPr="0082567D">
        <w:rPr>
          <w:rFonts w:ascii="Times New Roman" w:hAnsi="Times New Roman"/>
          <w:position w:val="-2"/>
          <w:sz w:val="28"/>
          <w:szCs w:val="2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fillcolor="window">
            <v:imagedata r:id="rId7" o:title=""/>
          </v:shape>
          <o:OLEObject Type="Embed" ProgID="Equation.3" ShapeID="_x0000_i1025" DrawAspect="Content" ObjectID="_1469459306" r:id="rId8"/>
        </w:object>
      </w:r>
      <w:r w:rsidRPr="0082567D">
        <w:rPr>
          <w:rFonts w:ascii="Times New Roman" w:hAnsi="Times New Roman"/>
          <w:sz w:val="28"/>
          <w:szCs w:val="28"/>
        </w:rPr>
        <w:t xml:space="preserve"> пропорциональна количеству </w:t>
      </w:r>
      <w:r w:rsidRPr="0082567D">
        <w:rPr>
          <w:rFonts w:ascii="Times New Roman" w:hAnsi="Times New Roman"/>
          <w:position w:val="-2"/>
          <w:sz w:val="28"/>
          <w:szCs w:val="28"/>
        </w:rPr>
        <w:object w:dxaOrig="260" w:dyaOrig="220">
          <v:shape id="_x0000_i1026" type="#_x0000_t75" style="width:12.75pt;height:11.25pt" o:ole="" fillcolor="window">
            <v:imagedata r:id="rId9" o:title=""/>
          </v:shape>
          <o:OLEObject Type="Embed" ProgID="Equation.3" ShapeID="_x0000_i1026" DrawAspect="Content" ObjectID="_1469459307" r:id="rId10"/>
        </w:object>
      </w:r>
      <w:r w:rsidRPr="0082567D">
        <w:rPr>
          <w:rFonts w:ascii="Times New Roman" w:hAnsi="Times New Roman"/>
          <w:sz w:val="28"/>
          <w:szCs w:val="28"/>
        </w:rPr>
        <w:t xml:space="preserve"> телезрителей, ее смотрящих, и обратно пропорциональна стоимости </w:t>
      </w:r>
      <w:r w:rsidRPr="0082567D">
        <w:rPr>
          <w:rFonts w:ascii="Times New Roman" w:hAnsi="Times New Roman"/>
          <w:position w:val="-2"/>
          <w:sz w:val="28"/>
          <w:szCs w:val="28"/>
        </w:rPr>
        <w:object w:dxaOrig="200" w:dyaOrig="240">
          <v:shape id="_x0000_i1027" type="#_x0000_t75" style="width:9.75pt;height:12pt" o:ole="" fillcolor="window">
            <v:imagedata r:id="rId11" o:title=""/>
          </v:shape>
          <o:OLEObject Type="Embed" ProgID="Equation.3" ShapeID="_x0000_i1027" DrawAspect="Content" ObjectID="_1469459308" r:id="rId12"/>
        </w:object>
      </w:r>
      <w:r w:rsidRPr="0082567D">
        <w:rPr>
          <w:rFonts w:ascii="Times New Roman" w:hAnsi="Times New Roman"/>
          <w:sz w:val="28"/>
          <w:szCs w:val="28"/>
        </w:rPr>
        <w:t xml:space="preserve"> рекламы:</w:t>
      </w:r>
    </w:p>
    <w:p w:rsidR="00AD5120" w:rsidRPr="0082567D" w:rsidRDefault="00AD5120" w:rsidP="00AD5120">
      <w:pPr>
        <w:tabs>
          <w:tab w:val="num" w:pos="0"/>
        </w:tabs>
        <w:spacing w:line="360" w:lineRule="auto"/>
        <w:ind w:firstLine="567"/>
        <w:jc w:val="both"/>
        <w:rPr>
          <w:rFonts w:ascii="Times New Roman" w:hAnsi="Times New Roman"/>
          <w:sz w:val="28"/>
          <w:szCs w:val="28"/>
        </w:rPr>
      </w:pPr>
      <w:r w:rsidRPr="0082567D">
        <w:rPr>
          <w:rFonts w:ascii="Times New Roman" w:hAnsi="Times New Roman"/>
          <w:position w:val="-22"/>
          <w:sz w:val="28"/>
          <w:szCs w:val="28"/>
        </w:rPr>
        <w:object w:dxaOrig="1100" w:dyaOrig="580">
          <v:shape id="_x0000_i1028" type="#_x0000_t75" style="width:54.75pt;height:29.25pt" o:ole="" fillcolor="window">
            <v:imagedata r:id="rId13" o:title=""/>
          </v:shape>
          <o:OLEObject Type="Embed" ProgID="Equation.3" ShapeID="_x0000_i1028" DrawAspect="Content" ObjectID="_1469459309" r:id="rId14"/>
        </w:object>
      </w:r>
      <w:r w:rsidRPr="0082567D">
        <w:rPr>
          <w:rFonts w:ascii="Times New Roman" w:hAnsi="Times New Roman"/>
          <w:sz w:val="28"/>
          <w:szCs w:val="28"/>
        </w:rPr>
        <w:t>,</w:t>
      </w:r>
    </w:p>
    <w:p w:rsidR="00AD5120" w:rsidRPr="0082567D" w:rsidRDefault="00AD5120" w:rsidP="00AD5120">
      <w:pPr>
        <w:tabs>
          <w:tab w:val="num" w:pos="0"/>
        </w:tabs>
        <w:spacing w:line="360" w:lineRule="auto"/>
        <w:ind w:firstLine="567"/>
        <w:jc w:val="both"/>
        <w:rPr>
          <w:rFonts w:ascii="Times New Roman" w:hAnsi="Times New Roman"/>
          <w:sz w:val="28"/>
          <w:szCs w:val="28"/>
        </w:rPr>
      </w:pPr>
      <w:r w:rsidRPr="0082567D">
        <w:rPr>
          <w:rFonts w:ascii="Times New Roman" w:hAnsi="Times New Roman"/>
          <w:sz w:val="28"/>
          <w:szCs w:val="28"/>
        </w:rPr>
        <w:t>[</w:t>
      </w:r>
      <w:r w:rsidRPr="0082567D">
        <w:rPr>
          <w:rFonts w:ascii="Times New Roman" w:hAnsi="Times New Roman"/>
          <w:i/>
          <w:iCs/>
          <w:sz w:val="28"/>
          <w:szCs w:val="28"/>
        </w:rPr>
        <w:t>E</w:t>
      </w:r>
      <w:r w:rsidRPr="0082567D">
        <w:rPr>
          <w:rFonts w:ascii="Times New Roman" w:hAnsi="Times New Roman"/>
          <w:sz w:val="28"/>
          <w:szCs w:val="28"/>
        </w:rPr>
        <w:t>]</w:t>
      </w:r>
      <w:r w:rsidRPr="0082567D">
        <w:rPr>
          <w:rFonts w:ascii="Times New Roman" w:hAnsi="Times New Roman"/>
          <w:i/>
          <w:iCs/>
          <w:sz w:val="28"/>
          <w:szCs w:val="28"/>
        </w:rPr>
        <w:t xml:space="preserve"> = </w:t>
      </w:r>
      <w:r w:rsidRPr="0082567D">
        <w:rPr>
          <w:rFonts w:ascii="Times New Roman" w:hAnsi="Times New Roman"/>
          <w:sz w:val="28"/>
          <w:szCs w:val="28"/>
        </w:rPr>
        <w:t>чел/руб.,</w:t>
      </w:r>
    </w:p>
    <w:p w:rsidR="00AD5120" w:rsidRPr="0082567D" w:rsidRDefault="00AD5120" w:rsidP="00AD5120">
      <w:pPr>
        <w:tabs>
          <w:tab w:val="num" w:pos="0"/>
        </w:tabs>
        <w:spacing w:line="360" w:lineRule="auto"/>
        <w:ind w:firstLine="567"/>
        <w:jc w:val="both"/>
        <w:rPr>
          <w:rFonts w:ascii="Times New Roman" w:hAnsi="Times New Roman"/>
          <w:sz w:val="28"/>
          <w:szCs w:val="28"/>
        </w:rPr>
      </w:pPr>
      <w:r w:rsidRPr="0082567D">
        <w:rPr>
          <w:rFonts w:ascii="Times New Roman" w:hAnsi="Times New Roman"/>
          <w:sz w:val="28"/>
          <w:szCs w:val="28"/>
        </w:rPr>
        <w:t xml:space="preserve">где </w:t>
      </w:r>
      <w:r w:rsidRPr="0082567D">
        <w:rPr>
          <w:rFonts w:ascii="Times New Roman" w:hAnsi="Times New Roman"/>
          <w:position w:val="-2"/>
          <w:sz w:val="28"/>
          <w:szCs w:val="28"/>
        </w:rPr>
        <w:object w:dxaOrig="180" w:dyaOrig="220">
          <v:shape id="_x0000_i1029" type="#_x0000_t75" style="width:9pt;height:11.25pt" o:ole="" fillcolor="window">
            <v:imagedata r:id="rId15" o:title=""/>
          </v:shape>
          <o:OLEObject Type="Embed" ProgID="Equation.3" ShapeID="_x0000_i1029" DrawAspect="Content" ObjectID="_1469459310" r:id="rId16"/>
        </w:object>
      </w:r>
      <w:r w:rsidRPr="0082567D">
        <w:rPr>
          <w:rFonts w:ascii="Times New Roman" w:hAnsi="Times New Roman"/>
          <w:sz w:val="28"/>
          <w:szCs w:val="28"/>
        </w:rPr>
        <w:t xml:space="preserve"> - коэффициент пропорциональности.</w:t>
      </w:r>
    </w:p>
    <w:p w:rsidR="00AD5120" w:rsidRPr="0082567D" w:rsidRDefault="00AD5120" w:rsidP="00127A8D">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На самом деле учет эмпирических коэффициентов очень труден, поэтому используется простая зависимость.</w:t>
      </w:r>
    </w:p>
    <w:p w:rsidR="00AD5120" w:rsidRPr="0082567D" w:rsidRDefault="00AD5120" w:rsidP="00127A8D">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Для телевизионной рекламы характерна высокая информационная насыщенность роликов, потому что в несколько секунд ролика необходимо вместить как можно больше информации.</w:t>
      </w:r>
    </w:p>
    <w:p w:rsidR="00AD5120" w:rsidRPr="0082567D" w:rsidRDefault="00AD5120" w:rsidP="00127A8D">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С точки зрения эффективности рекламы выгодно запускать различные рекламные ролики для рекламы одного и того же товара - разумеется, при наличии достаточного количества денег - но с каким-либо объединяющим звеном, чтобы телезритель мог узнать конкретную фирму, а в противном случае рекламные ролики быстро приедаются. </w:t>
      </w:r>
    </w:p>
    <w:p w:rsidR="00127A8D" w:rsidRDefault="00127A8D" w:rsidP="00127A8D">
      <w:pPr>
        <w:pStyle w:val="1"/>
        <w:spacing w:before="0" w:line="360" w:lineRule="auto"/>
        <w:ind w:left="0" w:firstLine="567"/>
        <w:jc w:val="center"/>
        <w:rPr>
          <w:b/>
          <w:bCs/>
          <w:sz w:val="28"/>
        </w:rPr>
      </w:pPr>
    </w:p>
    <w:p w:rsidR="00AD5120" w:rsidRDefault="00AD5120" w:rsidP="00127A8D">
      <w:pPr>
        <w:pStyle w:val="1"/>
        <w:spacing w:before="0" w:line="360" w:lineRule="auto"/>
        <w:ind w:left="0" w:firstLine="567"/>
        <w:jc w:val="center"/>
        <w:rPr>
          <w:b/>
          <w:bCs/>
          <w:sz w:val="28"/>
        </w:rPr>
      </w:pPr>
      <w:r w:rsidRPr="0082567D">
        <w:rPr>
          <w:b/>
          <w:bCs/>
          <w:sz w:val="28"/>
        </w:rPr>
        <w:t>4.2. Реклама в периодической прессе.</w:t>
      </w:r>
    </w:p>
    <w:p w:rsidR="00610FAE" w:rsidRPr="00610FAE" w:rsidRDefault="00610FAE" w:rsidP="00610FAE"/>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По величине этот рынок второй после рынка телевизионной рекламы по объему продаж.</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Рекламу в периодической прессе следует разделять на 3 вида:</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 реклама в обычной газете, преимущественно информационной. Покупатель газеты платит за информацию, содержащуюся в газете, и рекламу он считает неприятным, но необходимым дополнением к информации. Так что перебарщивать здесь с рекламой не следует.</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 реклама в специально предназначенной для рекламы газете. Если покупатель купил эту газету, значит, он сознательно хочет почитать рекламу, посему никаких ограничений на количество рекламы нет.</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 реклама в бесплатной газете типа «Удача». Это самый оптимальный вариант и для рекламодателей, и для покупателей.</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Очень хорошо работает реклама, закамуфлированная в якобы информационной статье. Читатель читает ее, как информационную, не подозревая, что она что-то рекламирует. Правда, здесь необходима личная договоренность с журналистом.</w:t>
      </w:r>
    </w:p>
    <w:p w:rsidR="00127A8D" w:rsidRDefault="00AD5120" w:rsidP="00127A8D">
      <w:pPr>
        <w:pStyle w:val="aa"/>
        <w:spacing w:line="360" w:lineRule="auto"/>
        <w:ind w:firstLine="567"/>
        <w:rPr>
          <w:sz w:val="28"/>
          <w:szCs w:val="28"/>
        </w:rPr>
      </w:pPr>
      <w:r w:rsidRPr="0082567D">
        <w:rPr>
          <w:sz w:val="28"/>
          <w:szCs w:val="28"/>
        </w:rPr>
        <w:t>Более эффективно помещать рекламу не на отдельных рекламных листах, а среди интересных статей, или в программу телевидения, которая, как всегда, всем интересна.</w:t>
      </w:r>
    </w:p>
    <w:p w:rsidR="00127A8D" w:rsidRDefault="00127A8D" w:rsidP="00127A8D">
      <w:pPr>
        <w:pStyle w:val="aa"/>
        <w:spacing w:line="360" w:lineRule="auto"/>
        <w:ind w:firstLine="567"/>
        <w:rPr>
          <w:sz w:val="28"/>
          <w:szCs w:val="28"/>
        </w:rPr>
      </w:pPr>
    </w:p>
    <w:p w:rsidR="00AD5120" w:rsidRDefault="00AD5120" w:rsidP="00127A8D">
      <w:pPr>
        <w:pStyle w:val="aa"/>
        <w:spacing w:line="360" w:lineRule="auto"/>
        <w:ind w:firstLine="567"/>
        <w:jc w:val="center"/>
        <w:rPr>
          <w:b/>
          <w:bCs/>
          <w:sz w:val="28"/>
          <w:szCs w:val="28"/>
        </w:rPr>
      </w:pPr>
      <w:r w:rsidRPr="0082567D">
        <w:rPr>
          <w:b/>
          <w:bCs/>
          <w:sz w:val="28"/>
          <w:szCs w:val="28"/>
        </w:rPr>
        <w:t>4.3. Реклама по радио.</w:t>
      </w:r>
    </w:p>
    <w:p w:rsidR="00610FAE" w:rsidRPr="00127A8D" w:rsidRDefault="00610FAE" w:rsidP="00127A8D">
      <w:pPr>
        <w:pStyle w:val="aa"/>
        <w:spacing w:line="360" w:lineRule="auto"/>
        <w:ind w:firstLine="567"/>
        <w:jc w:val="center"/>
        <w:rPr>
          <w:sz w:val="28"/>
          <w:szCs w:val="28"/>
        </w:rPr>
      </w:pP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Эта реклама сравнительно недорогая, и даже частные лица могут себе ее позволить (вспомните, например, частные объявления по радио). Правда, я сомневаюсь в ее эффективности, так как радио слушают очень немногие. Исключение здесь составляют музыкальные программы, которые слушают и в дороге, и в поле, и на работе.</w:t>
      </w:r>
    </w:p>
    <w:p w:rsidR="00AD5120" w:rsidRPr="0082567D" w:rsidRDefault="00AD5120" w:rsidP="00127A8D">
      <w:pPr>
        <w:tabs>
          <w:tab w:val="num" w:pos="0"/>
        </w:tabs>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Впрочем, реклама по радио намного более эффективна за пределами  больших городов. Например, в деревне или в маленьком городке радио - это единственная отрада для населения, так как там телевизионное вещание развито слабо, правда, там не очень хорошо развит товарный рынок, так что реклама малоэффективна. </w:t>
      </w:r>
    </w:p>
    <w:p w:rsidR="00AD5120" w:rsidRPr="0082567D" w:rsidRDefault="00AD5120" w:rsidP="00127A8D">
      <w:pPr>
        <w:pStyle w:val="23"/>
        <w:tabs>
          <w:tab w:val="num" w:pos="0"/>
        </w:tabs>
        <w:spacing w:after="0" w:line="360" w:lineRule="auto"/>
        <w:ind w:firstLine="567"/>
        <w:rPr>
          <w:sz w:val="28"/>
          <w:szCs w:val="28"/>
        </w:rPr>
      </w:pPr>
      <w:r w:rsidRPr="0082567D">
        <w:rPr>
          <w:sz w:val="28"/>
          <w:szCs w:val="28"/>
        </w:rPr>
        <w:t>Итак, реклама по радио наиболее эффективна в комплексе с другими рекламными мероприятиями.</w:t>
      </w:r>
    </w:p>
    <w:p w:rsidR="00AD5120" w:rsidRPr="0082567D" w:rsidRDefault="00AD5120" w:rsidP="00AD5120">
      <w:pPr>
        <w:tabs>
          <w:tab w:val="num" w:pos="0"/>
        </w:tabs>
        <w:spacing w:line="360" w:lineRule="auto"/>
        <w:ind w:firstLine="567"/>
        <w:jc w:val="both"/>
        <w:rPr>
          <w:rFonts w:ascii="Times New Roman" w:hAnsi="Times New Roman"/>
          <w:sz w:val="28"/>
          <w:szCs w:val="28"/>
        </w:rPr>
      </w:pPr>
    </w:p>
    <w:p w:rsidR="00AD5120" w:rsidRPr="0082567D" w:rsidRDefault="00AD5120" w:rsidP="00AD5120">
      <w:pPr>
        <w:tabs>
          <w:tab w:val="num" w:pos="0"/>
        </w:tabs>
        <w:spacing w:line="360" w:lineRule="auto"/>
        <w:ind w:firstLine="567"/>
        <w:jc w:val="both"/>
        <w:rPr>
          <w:rFonts w:ascii="Times New Roman" w:hAnsi="Times New Roman"/>
          <w:sz w:val="28"/>
          <w:szCs w:val="28"/>
        </w:rPr>
      </w:pPr>
    </w:p>
    <w:p w:rsidR="00AD5120" w:rsidRDefault="00AD5120" w:rsidP="00AD5120">
      <w:pPr>
        <w:tabs>
          <w:tab w:val="num" w:pos="0"/>
        </w:tabs>
        <w:spacing w:line="360" w:lineRule="auto"/>
        <w:ind w:firstLine="567"/>
        <w:jc w:val="both"/>
        <w:rPr>
          <w:rFonts w:ascii="Times New Roman" w:hAnsi="Times New Roman"/>
          <w:sz w:val="28"/>
          <w:szCs w:val="28"/>
        </w:rPr>
      </w:pPr>
    </w:p>
    <w:p w:rsidR="00127A8D" w:rsidRDefault="00127A8D" w:rsidP="00AD5120">
      <w:pPr>
        <w:tabs>
          <w:tab w:val="num" w:pos="0"/>
        </w:tabs>
        <w:spacing w:line="360" w:lineRule="auto"/>
        <w:ind w:firstLine="567"/>
        <w:jc w:val="both"/>
        <w:rPr>
          <w:rFonts w:ascii="Times New Roman" w:hAnsi="Times New Roman"/>
          <w:sz w:val="28"/>
          <w:szCs w:val="28"/>
        </w:rPr>
      </w:pPr>
    </w:p>
    <w:p w:rsidR="00127A8D" w:rsidRDefault="00127A8D" w:rsidP="00AD5120">
      <w:pPr>
        <w:tabs>
          <w:tab w:val="num" w:pos="0"/>
        </w:tabs>
        <w:spacing w:line="360" w:lineRule="auto"/>
        <w:ind w:firstLine="567"/>
        <w:jc w:val="both"/>
        <w:rPr>
          <w:rFonts w:ascii="Times New Roman" w:hAnsi="Times New Roman"/>
          <w:sz w:val="28"/>
          <w:szCs w:val="28"/>
        </w:rPr>
      </w:pPr>
    </w:p>
    <w:p w:rsidR="00127A8D" w:rsidRDefault="00127A8D" w:rsidP="00AD5120">
      <w:pPr>
        <w:tabs>
          <w:tab w:val="num" w:pos="0"/>
        </w:tabs>
        <w:spacing w:line="360" w:lineRule="auto"/>
        <w:ind w:firstLine="567"/>
        <w:jc w:val="both"/>
        <w:rPr>
          <w:rFonts w:ascii="Times New Roman" w:hAnsi="Times New Roman"/>
          <w:sz w:val="28"/>
          <w:szCs w:val="28"/>
        </w:rPr>
      </w:pPr>
    </w:p>
    <w:p w:rsidR="00127A8D" w:rsidRDefault="00127A8D" w:rsidP="00AD5120">
      <w:pPr>
        <w:tabs>
          <w:tab w:val="num" w:pos="0"/>
        </w:tabs>
        <w:spacing w:line="360" w:lineRule="auto"/>
        <w:ind w:firstLine="567"/>
        <w:jc w:val="both"/>
        <w:rPr>
          <w:rFonts w:ascii="Times New Roman" w:hAnsi="Times New Roman"/>
          <w:sz w:val="28"/>
          <w:szCs w:val="28"/>
        </w:rPr>
      </w:pPr>
    </w:p>
    <w:p w:rsidR="00127A8D" w:rsidRPr="0082567D" w:rsidRDefault="00127A8D" w:rsidP="00AD5120">
      <w:pPr>
        <w:tabs>
          <w:tab w:val="num" w:pos="0"/>
        </w:tabs>
        <w:spacing w:line="360" w:lineRule="auto"/>
        <w:ind w:firstLine="567"/>
        <w:jc w:val="both"/>
        <w:rPr>
          <w:rFonts w:ascii="Times New Roman" w:hAnsi="Times New Roman"/>
          <w:sz w:val="28"/>
          <w:szCs w:val="28"/>
        </w:rPr>
      </w:pPr>
    </w:p>
    <w:p w:rsidR="00AD5120" w:rsidRDefault="00AD5120" w:rsidP="00127A8D">
      <w:pPr>
        <w:numPr>
          <w:ilvl w:val="0"/>
          <w:numId w:val="34"/>
        </w:numPr>
        <w:spacing w:after="0" w:line="360" w:lineRule="auto"/>
        <w:ind w:right="12"/>
        <w:jc w:val="center"/>
        <w:rPr>
          <w:rFonts w:ascii="Times New Roman" w:hAnsi="Times New Roman"/>
          <w:b/>
          <w:bCs/>
          <w:snapToGrid w:val="0"/>
          <w:sz w:val="28"/>
          <w:szCs w:val="28"/>
        </w:rPr>
      </w:pPr>
      <w:r w:rsidRPr="0082567D">
        <w:rPr>
          <w:rFonts w:ascii="Times New Roman" w:hAnsi="Times New Roman"/>
          <w:b/>
          <w:bCs/>
          <w:snapToGrid w:val="0"/>
          <w:sz w:val="28"/>
          <w:szCs w:val="28"/>
        </w:rPr>
        <w:t>Организация рекламы на фирме.</w:t>
      </w:r>
    </w:p>
    <w:p w:rsidR="00127A8D" w:rsidRPr="0082567D" w:rsidRDefault="00127A8D" w:rsidP="00127A8D">
      <w:pPr>
        <w:spacing w:after="0" w:line="360" w:lineRule="auto"/>
        <w:ind w:left="360" w:right="12"/>
        <w:rPr>
          <w:rFonts w:ascii="Times New Roman" w:hAnsi="Times New Roman"/>
          <w:b/>
          <w:bCs/>
          <w:snapToGrid w:val="0"/>
          <w:sz w:val="28"/>
          <w:szCs w:val="28"/>
        </w:rPr>
      </w:pPr>
    </w:p>
    <w:p w:rsidR="00AD5120" w:rsidRDefault="00AD5120" w:rsidP="00610FAE">
      <w:pPr>
        <w:numPr>
          <w:ilvl w:val="1"/>
          <w:numId w:val="34"/>
        </w:numPr>
        <w:spacing w:after="0" w:line="360" w:lineRule="auto"/>
        <w:ind w:right="12"/>
        <w:jc w:val="center"/>
        <w:rPr>
          <w:rFonts w:ascii="Times New Roman" w:hAnsi="Times New Roman"/>
          <w:b/>
          <w:bCs/>
          <w:snapToGrid w:val="0"/>
          <w:sz w:val="28"/>
          <w:szCs w:val="28"/>
        </w:rPr>
      </w:pPr>
      <w:r w:rsidRPr="0082567D">
        <w:rPr>
          <w:rFonts w:ascii="Times New Roman" w:hAnsi="Times New Roman"/>
          <w:b/>
          <w:bCs/>
          <w:snapToGrid w:val="0"/>
          <w:sz w:val="28"/>
          <w:szCs w:val="28"/>
        </w:rPr>
        <w:t>Подход фирм к организации рекламы.</w:t>
      </w:r>
    </w:p>
    <w:p w:rsidR="00610FAE" w:rsidRPr="0082567D" w:rsidRDefault="00610FAE" w:rsidP="00610FAE">
      <w:pPr>
        <w:spacing w:after="0" w:line="360" w:lineRule="auto"/>
        <w:ind w:left="360" w:right="12"/>
        <w:rPr>
          <w:rFonts w:ascii="Times New Roman" w:hAnsi="Times New Roman"/>
          <w:b/>
          <w:bCs/>
          <w:snapToGrid w:val="0"/>
          <w:sz w:val="28"/>
          <w:szCs w:val="28"/>
        </w:rPr>
      </w:pPr>
    </w:p>
    <w:p w:rsidR="00AD5120" w:rsidRPr="0082567D" w:rsidRDefault="00AD5120" w:rsidP="00127A8D">
      <w:pPr>
        <w:spacing w:after="0" w:line="360" w:lineRule="auto"/>
        <w:ind w:right="12" w:firstLine="567"/>
        <w:jc w:val="both"/>
        <w:rPr>
          <w:rFonts w:ascii="Times New Roman" w:hAnsi="Times New Roman"/>
          <w:i/>
          <w:iCs/>
          <w:snapToGrid w:val="0"/>
          <w:sz w:val="28"/>
          <w:szCs w:val="28"/>
        </w:rPr>
      </w:pPr>
      <w:r w:rsidRPr="0082567D">
        <w:rPr>
          <w:rFonts w:ascii="Times New Roman" w:hAnsi="Times New Roman"/>
          <w:b/>
          <w:bCs/>
          <w:snapToGrid w:val="0"/>
          <w:sz w:val="28"/>
          <w:szCs w:val="28"/>
        </w:rPr>
        <w:t xml:space="preserve">Реклама </w:t>
      </w:r>
      <w:r w:rsidRPr="0082567D">
        <w:rPr>
          <w:rFonts w:ascii="Times New Roman" w:hAnsi="Times New Roman"/>
          <w:snapToGrid w:val="0"/>
          <w:sz w:val="28"/>
          <w:szCs w:val="28"/>
        </w:rPr>
        <w:t>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sidRPr="0082567D">
        <w:rPr>
          <w:rFonts w:ascii="Times New Roman" w:hAnsi="Times New Roman"/>
          <w:i/>
          <w:iCs/>
          <w:snapToGrid w:val="0"/>
          <w:sz w:val="28"/>
          <w:szCs w:val="28"/>
        </w:rPr>
        <w:t>.</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Среди тратящих деньги на рекламу не только коммерческие фирмы, но и музеи, фонды и различные общественные организации, стремящиеся разрекламировать свои цели перед различными целевыми аудиториями.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У рекламы множество применений . Ею пользуются для формирования долговременного образа организации (</w:t>
      </w:r>
      <w:r w:rsidRPr="0082567D">
        <w:rPr>
          <w:rFonts w:ascii="Times New Roman" w:hAnsi="Times New Roman"/>
          <w:i/>
          <w:iCs/>
          <w:snapToGrid w:val="0"/>
          <w:sz w:val="28"/>
          <w:szCs w:val="28"/>
        </w:rPr>
        <w:t>престижная реклама</w:t>
      </w:r>
      <w:r w:rsidRPr="0082567D">
        <w:rPr>
          <w:rFonts w:ascii="Times New Roman" w:hAnsi="Times New Roman"/>
          <w:snapToGrid w:val="0"/>
          <w:sz w:val="28"/>
          <w:szCs w:val="28"/>
        </w:rPr>
        <w:t>), для долговременного выделения конкретного марочного товара (</w:t>
      </w:r>
      <w:r w:rsidRPr="0082567D">
        <w:rPr>
          <w:rFonts w:ascii="Times New Roman" w:hAnsi="Times New Roman"/>
          <w:i/>
          <w:iCs/>
          <w:snapToGrid w:val="0"/>
          <w:sz w:val="28"/>
          <w:szCs w:val="28"/>
        </w:rPr>
        <w:t>реклама марки</w:t>
      </w:r>
      <w:r w:rsidRPr="0082567D">
        <w:rPr>
          <w:rFonts w:ascii="Times New Roman" w:hAnsi="Times New Roman"/>
          <w:snapToGrid w:val="0"/>
          <w:sz w:val="28"/>
          <w:szCs w:val="28"/>
        </w:rPr>
        <w:t>), для распространения информации о продаже, услуге или событии (</w:t>
      </w:r>
      <w:r w:rsidRPr="0082567D">
        <w:rPr>
          <w:rFonts w:ascii="Times New Roman" w:hAnsi="Times New Roman"/>
          <w:i/>
          <w:iCs/>
          <w:snapToGrid w:val="0"/>
          <w:sz w:val="28"/>
          <w:szCs w:val="28"/>
        </w:rPr>
        <w:t>рубричная реклама</w:t>
      </w:r>
      <w:r w:rsidRPr="0082567D">
        <w:rPr>
          <w:rFonts w:ascii="Times New Roman" w:hAnsi="Times New Roman"/>
          <w:snapToGrid w:val="0"/>
          <w:sz w:val="28"/>
          <w:szCs w:val="28"/>
        </w:rPr>
        <w:t>), для объявления о распродаже по сниженным ценам (</w:t>
      </w:r>
      <w:r w:rsidRPr="0082567D">
        <w:rPr>
          <w:rFonts w:ascii="Times New Roman" w:hAnsi="Times New Roman"/>
          <w:i/>
          <w:iCs/>
          <w:snapToGrid w:val="0"/>
          <w:sz w:val="28"/>
          <w:szCs w:val="28"/>
        </w:rPr>
        <w:t>реклама распродаж</w:t>
      </w:r>
      <w:r w:rsidRPr="0082567D">
        <w:rPr>
          <w:rFonts w:ascii="Times New Roman" w:hAnsi="Times New Roman"/>
          <w:snapToGrid w:val="0"/>
          <w:sz w:val="28"/>
          <w:szCs w:val="28"/>
        </w:rPr>
        <w:t>) и для отстаивания конкретной идеи (</w:t>
      </w:r>
      <w:r w:rsidRPr="0082567D">
        <w:rPr>
          <w:rFonts w:ascii="Times New Roman" w:hAnsi="Times New Roman"/>
          <w:i/>
          <w:iCs/>
          <w:snapToGrid w:val="0"/>
          <w:sz w:val="28"/>
          <w:szCs w:val="28"/>
        </w:rPr>
        <w:t>разъяснительно - пропагандистская реклама</w:t>
      </w:r>
      <w:r w:rsidRPr="0082567D">
        <w:rPr>
          <w:rFonts w:ascii="Times New Roman" w:hAnsi="Times New Roman"/>
          <w:snapToGrid w:val="0"/>
          <w:sz w:val="28"/>
          <w:szCs w:val="28"/>
        </w:rPr>
        <w:t>).</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Основными пользователями рекламы являются частные предприятия, реклама находит применение во всем мире. Реклама - рентабельный способ распространения обращений.</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В процессе разработки программы рекламной деятельности руководству службой маркетинга необходимо принять пять принципиально важных решений. Они перечислены в схеме на рис. 1 .</w:t>
      </w:r>
    </w:p>
    <w:p w:rsidR="00127A8D" w:rsidRDefault="00127A8D" w:rsidP="00127A8D">
      <w:pPr>
        <w:spacing w:after="0" w:line="360" w:lineRule="auto"/>
        <w:ind w:right="12" w:firstLine="567"/>
        <w:jc w:val="center"/>
        <w:rPr>
          <w:rFonts w:ascii="Times New Roman" w:hAnsi="Times New Roman"/>
          <w:b/>
          <w:bCs/>
          <w:snapToGrid w:val="0"/>
          <w:sz w:val="28"/>
          <w:szCs w:val="28"/>
        </w:rPr>
      </w:pPr>
    </w:p>
    <w:p w:rsidR="00127A8D" w:rsidRDefault="00127A8D" w:rsidP="00127A8D">
      <w:pPr>
        <w:spacing w:after="0" w:line="360" w:lineRule="auto"/>
        <w:ind w:right="12" w:firstLine="567"/>
        <w:jc w:val="center"/>
        <w:rPr>
          <w:rFonts w:ascii="Times New Roman" w:hAnsi="Times New Roman"/>
          <w:b/>
          <w:bCs/>
          <w:snapToGrid w:val="0"/>
          <w:sz w:val="28"/>
          <w:szCs w:val="28"/>
        </w:rPr>
      </w:pPr>
    </w:p>
    <w:p w:rsidR="00127A8D" w:rsidRDefault="00127A8D" w:rsidP="00127A8D">
      <w:pPr>
        <w:spacing w:after="0" w:line="360" w:lineRule="auto"/>
        <w:ind w:right="12" w:firstLine="567"/>
        <w:jc w:val="center"/>
        <w:rPr>
          <w:rFonts w:ascii="Times New Roman" w:hAnsi="Times New Roman"/>
          <w:b/>
          <w:bCs/>
          <w:snapToGrid w:val="0"/>
          <w:sz w:val="28"/>
          <w:szCs w:val="28"/>
        </w:rPr>
      </w:pPr>
    </w:p>
    <w:p w:rsidR="00AD5120" w:rsidRDefault="00AD5120" w:rsidP="00610FAE">
      <w:pPr>
        <w:numPr>
          <w:ilvl w:val="1"/>
          <w:numId w:val="34"/>
        </w:numPr>
        <w:spacing w:after="0" w:line="360" w:lineRule="auto"/>
        <w:ind w:right="12"/>
        <w:jc w:val="center"/>
        <w:rPr>
          <w:rFonts w:ascii="Times New Roman" w:hAnsi="Times New Roman"/>
          <w:b/>
          <w:bCs/>
          <w:snapToGrid w:val="0"/>
          <w:sz w:val="28"/>
          <w:szCs w:val="28"/>
        </w:rPr>
      </w:pPr>
      <w:r w:rsidRPr="0082567D">
        <w:rPr>
          <w:rFonts w:ascii="Times New Roman" w:hAnsi="Times New Roman"/>
          <w:b/>
          <w:bCs/>
          <w:snapToGrid w:val="0"/>
          <w:sz w:val="28"/>
          <w:szCs w:val="28"/>
        </w:rPr>
        <w:t>Работа рекламного агентства.</w:t>
      </w:r>
    </w:p>
    <w:p w:rsidR="00610FAE" w:rsidRPr="0082567D" w:rsidRDefault="00610FAE" w:rsidP="00610FAE">
      <w:pPr>
        <w:spacing w:after="0" w:line="360" w:lineRule="auto"/>
        <w:ind w:left="720" w:right="12"/>
        <w:rPr>
          <w:rFonts w:ascii="Times New Roman" w:hAnsi="Times New Roman"/>
          <w:b/>
          <w:bCs/>
          <w:snapToGrid w:val="0"/>
          <w:sz w:val="28"/>
          <w:szCs w:val="28"/>
        </w:rPr>
      </w:pP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К 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эффективнее, чем штатные сотрудники фирмы. Кроме того,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за счет комиссионных скидок, получаемых ими от средств рекламы, поэтому они обходятся фирмам недорого. А поскольку фирма может в любой момент разорвать контракт, у агентств есть мощный стимул работать эффективно.</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Обычно основу рекламного агентства составляют четыре отдела :</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творческий отдел</w:t>
      </w:r>
      <w:r w:rsidRPr="0082567D">
        <w:rPr>
          <w:rFonts w:ascii="Times New Roman" w:hAnsi="Times New Roman"/>
          <w:snapToGrid w:val="0"/>
          <w:sz w:val="28"/>
          <w:szCs w:val="28"/>
        </w:rPr>
        <w:t>, занимающийся разработкой и производством объявлений;</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 отдел  средств рекламы,   </w:t>
      </w:r>
      <w:r w:rsidRPr="0082567D">
        <w:rPr>
          <w:rFonts w:ascii="Times New Roman" w:hAnsi="Times New Roman"/>
          <w:snapToGrid w:val="0"/>
          <w:sz w:val="28"/>
          <w:szCs w:val="28"/>
        </w:rPr>
        <w:t>ответственный    за выбор средств рекламы и размещение объявлений;</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 исследовательский отдел, </w:t>
      </w:r>
      <w:r w:rsidRPr="0082567D">
        <w:rPr>
          <w:rFonts w:ascii="Times New Roman" w:hAnsi="Times New Roman"/>
          <w:snapToGrid w:val="0"/>
          <w:sz w:val="28"/>
          <w:szCs w:val="28"/>
        </w:rPr>
        <w:t>изучающий характеристики и потребности аудитории;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 коммерческий отдел,  </w:t>
      </w:r>
      <w:r w:rsidRPr="0082567D">
        <w:rPr>
          <w:rFonts w:ascii="Times New Roman" w:hAnsi="Times New Roman"/>
          <w:snapToGrid w:val="0"/>
          <w:sz w:val="28"/>
          <w:szCs w:val="28"/>
        </w:rPr>
        <w:t>занимающийся  коммерческой стороной деятельности агентства.</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Нередко агентства привлекают к себе новых клиентов благодаря своей репутации или своей величине. Однако, как правило, клиент предлагает нескольким агентствам провести конкурентные презентации, по результатам которых и делает свой выбор.</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На условиях деятельности агентств отрицательно сказываются и некоторые тенденции наших дней. Агентства с 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 настойчивее требуют от творческого персонала большей нацеленности на извлечение прибыли. Некоторые рекламодатели открыли собственные внутри фирменные рекламные агентства, прекратив, таким образом, долговременную связь со своими разними рекламными агентствами.</w:t>
      </w:r>
    </w:p>
    <w:p w:rsidR="00127A8D" w:rsidRDefault="00127A8D" w:rsidP="00127A8D">
      <w:pPr>
        <w:spacing w:after="0" w:line="360" w:lineRule="auto"/>
        <w:ind w:right="12" w:firstLine="567"/>
        <w:jc w:val="center"/>
        <w:rPr>
          <w:rFonts w:ascii="Times New Roman" w:hAnsi="Times New Roman"/>
          <w:b/>
          <w:bCs/>
          <w:snapToGrid w:val="0"/>
          <w:sz w:val="28"/>
          <w:szCs w:val="28"/>
        </w:rPr>
      </w:pPr>
    </w:p>
    <w:p w:rsidR="00AD5120" w:rsidRDefault="00AD5120" w:rsidP="00610FAE">
      <w:pPr>
        <w:numPr>
          <w:ilvl w:val="1"/>
          <w:numId w:val="34"/>
        </w:numPr>
        <w:spacing w:after="0" w:line="360" w:lineRule="auto"/>
        <w:ind w:right="12"/>
        <w:jc w:val="center"/>
        <w:rPr>
          <w:rFonts w:ascii="Times New Roman" w:hAnsi="Times New Roman"/>
          <w:b/>
          <w:bCs/>
          <w:snapToGrid w:val="0"/>
          <w:sz w:val="28"/>
          <w:szCs w:val="28"/>
        </w:rPr>
      </w:pPr>
      <w:r w:rsidRPr="0082567D">
        <w:rPr>
          <w:rFonts w:ascii="Times New Roman" w:hAnsi="Times New Roman"/>
          <w:b/>
          <w:bCs/>
          <w:snapToGrid w:val="0"/>
          <w:sz w:val="28"/>
          <w:szCs w:val="28"/>
        </w:rPr>
        <w:t>Процесс разработки рекламной программы.</w:t>
      </w:r>
    </w:p>
    <w:p w:rsidR="00610FAE" w:rsidRPr="0082567D" w:rsidRDefault="00610FAE" w:rsidP="00610FAE">
      <w:pPr>
        <w:spacing w:after="0" w:line="360" w:lineRule="auto"/>
        <w:ind w:left="720" w:right="12"/>
        <w:rPr>
          <w:rFonts w:ascii="Times New Roman" w:hAnsi="Times New Roman"/>
          <w:b/>
          <w:bCs/>
          <w:snapToGrid w:val="0"/>
          <w:sz w:val="28"/>
          <w:szCs w:val="28"/>
        </w:rPr>
      </w:pPr>
    </w:p>
    <w:p w:rsidR="00AD5120" w:rsidRPr="0082567D" w:rsidRDefault="00AD5120" w:rsidP="00127A8D">
      <w:pPr>
        <w:spacing w:after="0" w:line="360" w:lineRule="auto"/>
        <w:ind w:right="12" w:firstLine="567"/>
        <w:jc w:val="both"/>
        <w:rPr>
          <w:rFonts w:ascii="Times New Roman" w:hAnsi="Times New Roman"/>
          <w:b/>
          <w:bCs/>
          <w:snapToGrid w:val="0"/>
          <w:sz w:val="28"/>
          <w:szCs w:val="28"/>
        </w:rPr>
      </w:pPr>
      <w:r w:rsidRPr="0082567D">
        <w:rPr>
          <w:rFonts w:ascii="Times New Roman" w:hAnsi="Times New Roman"/>
          <w:b/>
          <w:bCs/>
          <w:snapToGrid w:val="0"/>
          <w:sz w:val="28"/>
          <w:szCs w:val="28"/>
        </w:rPr>
        <w:t>Постановка задач</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позицировании и комплексе маркетинга. Стратегия маркетингового позицирования и подход к формированию комплекса маркетинга предопределяют, что именно должна сделать реклама в рамках комплексной программы маркетинга.</w:t>
      </w:r>
    </w:p>
    <w:p w:rsidR="00AD5120"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Перед рекламой могут поставить множество конкретных задач в области коммуникации и сбыта.</w:t>
      </w:r>
    </w:p>
    <w:p w:rsidR="00610FAE" w:rsidRPr="0082567D" w:rsidRDefault="00610FAE" w:rsidP="00127A8D">
      <w:pPr>
        <w:spacing w:after="0" w:line="360" w:lineRule="auto"/>
        <w:ind w:right="12" w:firstLine="567"/>
        <w:jc w:val="both"/>
        <w:rPr>
          <w:rFonts w:ascii="Times New Roman" w:hAnsi="Times New Roman"/>
          <w:snapToGrid w:val="0"/>
          <w:sz w:val="28"/>
          <w:szCs w:val="28"/>
        </w:rPr>
      </w:pPr>
    </w:p>
    <w:p w:rsidR="00AD5120" w:rsidRPr="0082567D" w:rsidRDefault="00AD5120" w:rsidP="00127A8D">
      <w:pPr>
        <w:spacing w:after="0" w:line="360" w:lineRule="auto"/>
        <w:ind w:right="12" w:firstLine="567"/>
        <w:jc w:val="both"/>
        <w:rPr>
          <w:rFonts w:ascii="Times New Roman" w:hAnsi="Times New Roman"/>
          <w:b/>
          <w:bCs/>
          <w:snapToGrid w:val="0"/>
          <w:sz w:val="28"/>
          <w:szCs w:val="28"/>
        </w:rPr>
      </w:pPr>
      <w:r w:rsidRPr="0082567D">
        <w:rPr>
          <w:rFonts w:ascii="Times New Roman" w:hAnsi="Times New Roman"/>
          <w:b/>
          <w:bCs/>
          <w:snapToGrid w:val="0"/>
          <w:sz w:val="28"/>
          <w:szCs w:val="28"/>
        </w:rPr>
        <w:t>Решения о разработке бюджета</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показателей сбыта.</w:t>
      </w:r>
    </w:p>
    <w:p w:rsidR="00AD5120" w:rsidRPr="0082567D" w:rsidRDefault="00AD5120" w:rsidP="00127A8D">
      <w:pPr>
        <w:spacing w:after="0" w:line="360" w:lineRule="auto"/>
        <w:ind w:right="12" w:firstLine="567"/>
        <w:jc w:val="both"/>
        <w:rPr>
          <w:rFonts w:ascii="Times New Roman" w:hAnsi="Times New Roman"/>
          <w:b/>
          <w:bCs/>
          <w:snapToGrid w:val="0"/>
          <w:sz w:val="28"/>
          <w:szCs w:val="28"/>
        </w:rPr>
      </w:pPr>
      <w:r w:rsidRPr="0082567D">
        <w:rPr>
          <w:rFonts w:ascii="Times New Roman" w:hAnsi="Times New Roman"/>
          <w:b/>
          <w:bCs/>
          <w:snapToGrid w:val="0"/>
          <w:sz w:val="28"/>
          <w:szCs w:val="28"/>
        </w:rPr>
        <w:t>Решения о рекламном обращении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ФОРМИРОВАНИЕ ИДЕИ ОБРАЩЕНИЯ.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ОТЦЕНКА И ВЫБОР ВАРИАНТОВ ОБРАЩЕНИЯ.  Рекламодателю необходимо провести оценку возможных обращений.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ИСПОЛНЕНИЕ ОБРАЩЕНИЯ. 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В стилевом отношении любое обращение может быть исполнено в разных вариантах.</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1. Зарисовка с натуры. </w:t>
      </w:r>
      <w:r w:rsidRPr="0082567D">
        <w:rPr>
          <w:rFonts w:ascii="Times New Roman" w:hAnsi="Times New Roman"/>
          <w:snapToGrid w:val="0"/>
          <w:sz w:val="28"/>
          <w:szCs w:val="28"/>
        </w:rPr>
        <w:t>Представление одного или нескольких персонажей, использующих товар в привычной обстановке.</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2. Акцентирование образа жизни. </w:t>
      </w:r>
      <w:r w:rsidRPr="0082567D">
        <w:rPr>
          <w:rFonts w:ascii="Times New Roman" w:hAnsi="Times New Roman"/>
          <w:snapToGrid w:val="0"/>
          <w:sz w:val="28"/>
          <w:szCs w:val="28"/>
        </w:rPr>
        <w:t>Делается упор на то, как  товар вписывается в определенный образ жизни.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3. Создание фантазийной обстановки. </w:t>
      </w:r>
      <w:r w:rsidRPr="0082567D">
        <w:rPr>
          <w:rFonts w:ascii="Times New Roman" w:hAnsi="Times New Roman"/>
          <w:snapToGrid w:val="0"/>
          <w:sz w:val="28"/>
          <w:szCs w:val="28"/>
        </w:rPr>
        <w:t>Вокруг товара или его использования создается некий ореол фантазии.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4. Создание настроения или образа. </w:t>
      </w:r>
      <w:r w:rsidRPr="0082567D">
        <w:rPr>
          <w:rFonts w:ascii="Times New Roman" w:hAnsi="Times New Roman"/>
          <w:snapToGrid w:val="0"/>
          <w:sz w:val="28"/>
          <w:szCs w:val="28"/>
        </w:rPr>
        <w:t>Вокруг товара создается пробуждаемое им настроение или образ, скажем красоты, любви или безмятежности. Не делают никаких утверждений в пользу товара, кроме косвенно внушаемых.</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5. Мюзикл. </w:t>
      </w:r>
      <w:r w:rsidRPr="0082567D">
        <w:rPr>
          <w:rFonts w:ascii="Times New Roman" w:hAnsi="Times New Roman"/>
          <w:snapToGrid w:val="0"/>
          <w:sz w:val="28"/>
          <w:szCs w:val="28"/>
        </w:rPr>
        <w:t>Показ одного или несколько лиц или рисованных персонажей, поющих песню о товаре.</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6. Использование символического персонажа. </w:t>
      </w:r>
      <w:r w:rsidRPr="0082567D">
        <w:rPr>
          <w:rFonts w:ascii="Times New Roman" w:hAnsi="Times New Roman"/>
          <w:snapToGrid w:val="0"/>
          <w:sz w:val="28"/>
          <w:szCs w:val="28"/>
        </w:rPr>
        <w:t>Создание персонажа, олицетворяющего собой товар.</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7. Акцент на техническом и профессиональном опыте.</w:t>
      </w:r>
      <w:r w:rsidRPr="0082567D">
        <w:rPr>
          <w:rFonts w:ascii="Times New Roman" w:hAnsi="Times New Roman"/>
          <w:snapToGrid w:val="0"/>
          <w:sz w:val="28"/>
          <w:szCs w:val="28"/>
        </w:rPr>
        <w:t xml:space="preserve"> Демонстрация технического и профессионального опыта фирмы в производстве конкретного товара.</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8. Использование данных научного характера. </w:t>
      </w:r>
      <w:r w:rsidRPr="0082567D">
        <w:rPr>
          <w:rFonts w:ascii="Times New Roman" w:hAnsi="Times New Roman"/>
          <w:snapToGrid w:val="0"/>
          <w:sz w:val="28"/>
          <w:szCs w:val="28"/>
        </w:rPr>
        <w:t>Приводятся научные данные</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b/>
          <w:bCs/>
          <w:snapToGrid w:val="0"/>
          <w:sz w:val="28"/>
          <w:szCs w:val="28"/>
        </w:rPr>
        <w:t xml:space="preserve">9. Использование свидетельств в пользу товара. </w:t>
      </w:r>
      <w:r w:rsidRPr="0082567D">
        <w:rPr>
          <w:rFonts w:ascii="Times New Roman" w:hAnsi="Times New Roman"/>
          <w:snapToGrid w:val="0"/>
          <w:sz w:val="28"/>
          <w:szCs w:val="28"/>
        </w:rPr>
        <w:t>Реклама представляет заслуживающий полного доверия или вызывающий симпатию источник информации, который одобрительно отзывается о товаре.</w:t>
      </w:r>
    </w:p>
    <w:p w:rsidR="00AD5120" w:rsidRPr="0082567D" w:rsidRDefault="00AD5120" w:rsidP="00127A8D">
      <w:pPr>
        <w:spacing w:after="0" w:line="360" w:lineRule="auto"/>
        <w:ind w:right="12" w:firstLine="567"/>
        <w:jc w:val="both"/>
        <w:rPr>
          <w:rFonts w:ascii="Times New Roman" w:hAnsi="Times New Roman"/>
          <w:snapToGrid w:val="0"/>
          <w:sz w:val="28"/>
          <w:szCs w:val="28"/>
        </w:rPr>
      </w:pPr>
    </w:p>
    <w:p w:rsidR="00AD5120" w:rsidRPr="0082567D" w:rsidRDefault="00AD5120" w:rsidP="00127A8D">
      <w:pPr>
        <w:spacing w:after="0" w:line="360" w:lineRule="auto"/>
        <w:ind w:right="12" w:firstLine="567"/>
        <w:jc w:val="both"/>
        <w:rPr>
          <w:rFonts w:ascii="Times New Roman" w:hAnsi="Times New Roman"/>
          <w:b/>
          <w:bCs/>
          <w:snapToGrid w:val="0"/>
          <w:sz w:val="28"/>
          <w:szCs w:val="28"/>
        </w:rPr>
      </w:pPr>
      <w:r w:rsidRPr="0082567D">
        <w:rPr>
          <w:rFonts w:ascii="Times New Roman" w:hAnsi="Times New Roman"/>
          <w:b/>
          <w:bCs/>
          <w:snapToGrid w:val="0"/>
          <w:sz w:val="28"/>
          <w:szCs w:val="28"/>
        </w:rPr>
        <w:t xml:space="preserve">Решения о средствах распространения информации </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1. принятие решений о широте охвата, частоте появления и силе воздействия рекламы;</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2. отбор основных видов средств распространения информации;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3. выбор конкретных носителей рекламы и показатель стоимости рекламы в расчете на 1000 человек;</w:t>
      </w:r>
    </w:p>
    <w:p w:rsidR="00AD5120"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4. принятие решений о графике использования средств рекламы.</w:t>
      </w:r>
    </w:p>
    <w:p w:rsidR="00610FAE" w:rsidRPr="0082567D" w:rsidRDefault="00610FAE" w:rsidP="00127A8D">
      <w:pPr>
        <w:spacing w:after="0" w:line="360" w:lineRule="auto"/>
        <w:ind w:right="12" w:firstLine="567"/>
        <w:jc w:val="both"/>
        <w:rPr>
          <w:rFonts w:ascii="Times New Roman" w:hAnsi="Times New Roman"/>
          <w:snapToGrid w:val="0"/>
          <w:sz w:val="28"/>
          <w:szCs w:val="28"/>
        </w:rPr>
      </w:pPr>
    </w:p>
    <w:p w:rsidR="00AD5120" w:rsidRPr="0082567D" w:rsidRDefault="00AD5120" w:rsidP="00127A8D">
      <w:pPr>
        <w:spacing w:after="0" w:line="360" w:lineRule="auto"/>
        <w:ind w:right="12" w:firstLine="567"/>
        <w:jc w:val="both"/>
        <w:rPr>
          <w:rFonts w:ascii="Times New Roman" w:hAnsi="Times New Roman"/>
          <w:b/>
          <w:bCs/>
          <w:snapToGrid w:val="0"/>
          <w:sz w:val="28"/>
          <w:szCs w:val="28"/>
        </w:rPr>
      </w:pPr>
      <w:r w:rsidRPr="0082567D">
        <w:rPr>
          <w:rFonts w:ascii="Times New Roman" w:hAnsi="Times New Roman"/>
          <w:b/>
          <w:bCs/>
          <w:snapToGrid w:val="0"/>
          <w:sz w:val="28"/>
          <w:szCs w:val="28"/>
        </w:rPr>
        <w:t xml:space="preserve">Оценка рекламной программы </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Необходимо производить постоянную оценку производимой рекламы. Для замеров ее коммуникативной и торговой эффективности исследователи пользуются несколькими методами.</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ЗАМЕРЫ КОММУНИКАТИВНОЙ ЭФФЕКТИВНОСТИ. Замеры коммуникативной эффективности говорят о том, сколь эффективную коммуникацию обеспечивает объявление.</w:t>
      </w:r>
    </w:p>
    <w:p w:rsidR="00AD5120" w:rsidRPr="0082567D" w:rsidRDefault="00AD5120" w:rsidP="00127A8D">
      <w:pPr>
        <w:spacing w:after="0" w:line="360" w:lineRule="auto"/>
        <w:ind w:right="12" w:firstLine="567"/>
        <w:jc w:val="both"/>
        <w:rPr>
          <w:rFonts w:ascii="Times New Roman" w:hAnsi="Times New Roman"/>
          <w:snapToGrid w:val="0"/>
          <w:sz w:val="28"/>
          <w:szCs w:val="28"/>
        </w:rPr>
      </w:pPr>
      <w:r w:rsidRPr="0082567D">
        <w:rPr>
          <w:rFonts w:ascii="Times New Roman" w:hAnsi="Times New Roman"/>
          <w:snapToGrid w:val="0"/>
          <w:sz w:val="28"/>
          <w:szCs w:val="28"/>
        </w:rPr>
        <w:tab/>
        <w:t>ЗАМЕРЫ ТОРГОВОЙ ЭФФЕКТИВНОСТИ. Какой объем продаж порождается объявлением, повысившим уровень осведомленности о товаре на 20%, а предпочтение к марке на 10%?  Ответ на этот вопрос могут дать замеры торговой эффективности.</w:t>
      </w:r>
    </w:p>
    <w:p w:rsidR="00AD5120" w:rsidRPr="0082567D" w:rsidRDefault="00AD5120" w:rsidP="00127A8D">
      <w:pPr>
        <w:spacing w:after="0" w:line="360" w:lineRule="auto"/>
        <w:ind w:right="12" w:firstLine="567"/>
        <w:jc w:val="both"/>
        <w:rPr>
          <w:rFonts w:ascii="Times New Roman" w:hAnsi="Times New Roman"/>
          <w:snapToGrid w:val="0"/>
          <w:sz w:val="28"/>
          <w:szCs w:val="28"/>
        </w:rPr>
      </w:pPr>
    </w:p>
    <w:p w:rsidR="00AD5120" w:rsidRPr="0082567D" w:rsidRDefault="00AD5120" w:rsidP="00127A8D">
      <w:pPr>
        <w:tabs>
          <w:tab w:val="num" w:pos="0"/>
        </w:tabs>
        <w:spacing w:after="0" w:line="360" w:lineRule="auto"/>
        <w:ind w:firstLine="567"/>
        <w:jc w:val="both"/>
        <w:rPr>
          <w:rFonts w:ascii="Times New Roman" w:hAnsi="Times New Roman"/>
          <w:sz w:val="28"/>
          <w:szCs w:val="28"/>
        </w:rPr>
      </w:pPr>
    </w:p>
    <w:p w:rsidR="00AD5120" w:rsidRPr="0082567D" w:rsidRDefault="00AD5120" w:rsidP="00127A8D">
      <w:pPr>
        <w:tabs>
          <w:tab w:val="num" w:pos="0"/>
        </w:tabs>
        <w:spacing w:after="0" w:line="360" w:lineRule="auto"/>
        <w:ind w:firstLine="567"/>
        <w:jc w:val="both"/>
        <w:rPr>
          <w:rFonts w:ascii="Times New Roman" w:hAnsi="Times New Roman"/>
          <w:sz w:val="28"/>
          <w:szCs w:val="28"/>
        </w:rPr>
      </w:pPr>
    </w:p>
    <w:p w:rsidR="00AD5120" w:rsidRPr="0082567D" w:rsidRDefault="00AD5120" w:rsidP="00127A8D">
      <w:pPr>
        <w:tabs>
          <w:tab w:val="num" w:pos="0"/>
        </w:tabs>
        <w:spacing w:after="0" w:line="360" w:lineRule="auto"/>
        <w:ind w:firstLine="567"/>
        <w:jc w:val="both"/>
        <w:rPr>
          <w:rFonts w:ascii="Times New Roman" w:hAnsi="Times New Roman"/>
          <w:sz w:val="28"/>
          <w:szCs w:val="28"/>
        </w:rPr>
      </w:pPr>
    </w:p>
    <w:p w:rsidR="00AD5120" w:rsidRDefault="00AD5120" w:rsidP="00127A8D">
      <w:pPr>
        <w:spacing w:after="0" w:line="360" w:lineRule="auto"/>
        <w:jc w:val="center"/>
        <w:rPr>
          <w:rFonts w:ascii="Times New Roman" w:hAnsi="Times New Roman"/>
          <w:b/>
          <w:bCs/>
          <w:sz w:val="28"/>
          <w:szCs w:val="28"/>
        </w:rPr>
      </w:pPr>
    </w:p>
    <w:p w:rsidR="005874D7" w:rsidRDefault="005874D7" w:rsidP="00127A8D">
      <w:pPr>
        <w:spacing w:after="0" w:line="360" w:lineRule="auto"/>
        <w:jc w:val="center"/>
        <w:rPr>
          <w:rFonts w:ascii="Times New Roman" w:hAnsi="Times New Roman"/>
          <w:b/>
          <w:bCs/>
          <w:sz w:val="28"/>
          <w:szCs w:val="28"/>
        </w:rPr>
      </w:pPr>
    </w:p>
    <w:p w:rsidR="005874D7" w:rsidRPr="0082567D" w:rsidRDefault="005874D7" w:rsidP="00127A8D">
      <w:pPr>
        <w:spacing w:after="0" w:line="360" w:lineRule="auto"/>
        <w:jc w:val="center"/>
        <w:rPr>
          <w:rFonts w:ascii="Times New Roman" w:hAnsi="Times New Roman"/>
          <w:b/>
          <w:bCs/>
          <w:sz w:val="28"/>
          <w:szCs w:val="28"/>
        </w:rPr>
      </w:pPr>
    </w:p>
    <w:p w:rsidR="00AD5120" w:rsidRPr="0082567D" w:rsidRDefault="00AD5120" w:rsidP="00127A8D">
      <w:pPr>
        <w:spacing w:after="0" w:line="360" w:lineRule="auto"/>
        <w:jc w:val="center"/>
        <w:rPr>
          <w:rFonts w:ascii="Times New Roman" w:hAnsi="Times New Roman"/>
          <w:b/>
          <w:bCs/>
          <w:sz w:val="28"/>
          <w:szCs w:val="28"/>
        </w:rPr>
      </w:pPr>
    </w:p>
    <w:p w:rsidR="005874D7" w:rsidRDefault="005874D7" w:rsidP="00127A8D">
      <w:pPr>
        <w:tabs>
          <w:tab w:val="num" w:pos="0"/>
        </w:tabs>
        <w:spacing w:after="0" w:line="360" w:lineRule="auto"/>
        <w:ind w:firstLine="567"/>
        <w:jc w:val="center"/>
        <w:rPr>
          <w:rFonts w:ascii="Times New Roman" w:hAnsi="Times New Roman"/>
          <w:b/>
          <w:bCs/>
          <w:sz w:val="28"/>
          <w:szCs w:val="28"/>
        </w:rPr>
      </w:pPr>
    </w:p>
    <w:p w:rsidR="005874D7" w:rsidRDefault="005874D7" w:rsidP="00127A8D">
      <w:pPr>
        <w:tabs>
          <w:tab w:val="num" w:pos="0"/>
        </w:tabs>
        <w:spacing w:after="0" w:line="360" w:lineRule="auto"/>
        <w:ind w:firstLine="567"/>
        <w:jc w:val="center"/>
        <w:rPr>
          <w:rFonts w:ascii="Times New Roman" w:hAnsi="Times New Roman"/>
          <w:b/>
          <w:bCs/>
          <w:sz w:val="28"/>
          <w:szCs w:val="28"/>
        </w:rPr>
      </w:pPr>
    </w:p>
    <w:p w:rsidR="005874D7" w:rsidRDefault="005874D7" w:rsidP="00127A8D">
      <w:pPr>
        <w:tabs>
          <w:tab w:val="num" w:pos="0"/>
        </w:tabs>
        <w:spacing w:after="0" w:line="360" w:lineRule="auto"/>
        <w:ind w:firstLine="567"/>
        <w:jc w:val="center"/>
        <w:rPr>
          <w:rFonts w:ascii="Times New Roman" w:hAnsi="Times New Roman"/>
          <w:b/>
          <w:bCs/>
          <w:sz w:val="28"/>
          <w:szCs w:val="28"/>
        </w:rPr>
      </w:pPr>
    </w:p>
    <w:p w:rsidR="005874D7" w:rsidRDefault="005874D7" w:rsidP="00127A8D">
      <w:pPr>
        <w:tabs>
          <w:tab w:val="num" w:pos="0"/>
        </w:tabs>
        <w:spacing w:after="0" w:line="360" w:lineRule="auto"/>
        <w:ind w:firstLine="567"/>
        <w:jc w:val="center"/>
        <w:rPr>
          <w:rFonts w:ascii="Times New Roman" w:hAnsi="Times New Roman"/>
          <w:b/>
          <w:bCs/>
          <w:sz w:val="28"/>
          <w:szCs w:val="28"/>
        </w:rPr>
      </w:pPr>
    </w:p>
    <w:p w:rsidR="005874D7" w:rsidRDefault="005874D7" w:rsidP="00127A8D">
      <w:pPr>
        <w:tabs>
          <w:tab w:val="num" w:pos="0"/>
        </w:tabs>
        <w:spacing w:after="0" w:line="360" w:lineRule="auto"/>
        <w:ind w:firstLine="567"/>
        <w:jc w:val="center"/>
        <w:rPr>
          <w:rFonts w:ascii="Times New Roman" w:hAnsi="Times New Roman"/>
          <w:b/>
          <w:bCs/>
          <w:sz w:val="28"/>
          <w:szCs w:val="28"/>
        </w:rPr>
      </w:pPr>
    </w:p>
    <w:p w:rsidR="00AD5120" w:rsidRDefault="00AD5120" w:rsidP="00127A8D">
      <w:pPr>
        <w:tabs>
          <w:tab w:val="num" w:pos="0"/>
        </w:tabs>
        <w:spacing w:after="0" w:line="360" w:lineRule="auto"/>
        <w:ind w:firstLine="567"/>
        <w:jc w:val="center"/>
        <w:rPr>
          <w:rFonts w:ascii="Times New Roman" w:hAnsi="Times New Roman"/>
          <w:b/>
          <w:bCs/>
          <w:sz w:val="28"/>
          <w:szCs w:val="28"/>
        </w:rPr>
      </w:pPr>
      <w:r w:rsidRPr="0082567D">
        <w:rPr>
          <w:rFonts w:ascii="Times New Roman" w:hAnsi="Times New Roman"/>
          <w:b/>
          <w:bCs/>
          <w:sz w:val="28"/>
          <w:szCs w:val="28"/>
        </w:rPr>
        <w:t>Заключение.</w:t>
      </w:r>
    </w:p>
    <w:p w:rsidR="00610FAE" w:rsidRPr="0082567D" w:rsidRDefault="00610FAE" w:rsidP="00127A8D">
      <w:pPr>
        <w:tabs>
          <w:tab w:val="num" w:pos="0"/>
        </w:tabs>
        <w:spacing w:after="0" w:line="360" w:lineRule="auto"/>
        <w:ind w:firstLine="567"/>
        <w:jc w:val="center"/>
        <w:rPr>
          <w:rFonts w:ascii="Times New Roman" w:hAnsi="Times New Roman"/>
          <w:b/>
          <w:bCs/>
          <w:sz w:val="28"/>
          <w:szCs w:val="28"/>
        </w:rPr>
      </w:pPr>
    </w:p>
    <w:p w:rsidR="00AD5120" w:rsidRPr="0082567D" w:rsidRDefault="00AD5120" w:rsidP="00127A8D">
      <w:pPr>
        <w:pStyle w:val="23"/>
        <w:spacing w:after="0" w:line="360" w:lineRule="auto"/>
        <w:ind w:firstLine="567"/>
        <w:rPr>
          <w:sz w:val="28"/>
          <w:szCs w:val="28"/>
        </w:rPr>
      </w:pPr>
      <w:r w:rsidRPr="0082567D">
        <w:rPr>
          <w:sz w:val="28"/>
          <w:szCs w:val="28"/>
        </w:rPr>
        <w:t>В данной работе разобраны основные виды рекламы. Не разобраны такие виды рекламы, как реклама на одежде, на щитах во время спортивных соревнований или на дорогах, на аэростатах и прочие, из-за их малой распространенности.</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Следует признать данную работу минимально достаточной для принятия решения о выборе того или иного вида рекламы для любого частного или государственного предприятия в условиях рыночных отношений. </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В рамках глобальной стратегии развития компании направленной  на достижение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 </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 xml:space="preserve">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обладать информацией о рынке - знать возможности которые он предлагаем, и представлять себе проблемы деятельности на этом рынке. Необходимо четко спланировать рекламную кампанию в отношении сроков средств рекламы, задействованных в кампании,  рекламного бюджета и т.д. </w:t>
      </w:r>
    </w:p>
    <w:p w:rsidR="00AD5120" w:rsidRPr="0082567D" w:rsidRDefault="00AD5120" w:rsidP="00127A8D">
      <w:pPr>
        <w:spacing w:after="0" w:line="360" w:lineRule="auto"/>
        <w:ind w:firstLine="567"/>
        <w:jc w:val="both"/>
        <w:rPr>
          <w:rFonts w:ascii="Times New Roman" w:hAnsi="Times New Roman"/>
          <w:sz w:val="28"/>
          <w:szCs w:val="28"/>
        </w:rPr>
      </w:pPr>
      <w:r w:rsidRPr="0082567D">
        <w:rPr>
          <w:rFonts w:ascii="Times New Roman" w:hAnsi="Times New Roman"/>
          <w:sz w:val="28"/>
          <w:szCs w:val="28"/>
        </w:rPr>
        <w:t>Реклама не только позволяет информировать потребителей о товаре, на который есть спрос на рынке, но и создавать этот спрос, в особенности на разв</w:t>
      </w:r>
      <w:r w:rsidR="003462F3">
        <w:rPr>
          <w:rFonts w:ascii="Times New Roman" w:hAnsi="Times New Roman"/>
          <w:sz w:val="28"/>
          <w:szCs w:val="28"/>
        </w:rPr>
        <w:t>ивающихся рынках.</w:t>
      </w:r>
    </w:p>
    <w:p w:rsidR="00AD5120" w:rsidRPr="0082567D" w:rsidRDefault="00AD5120" w:rsidP="00127A8D">
      <w:pPr>
        <w:spacing w:after="0" w:line="360" w:lineRule="auto"/>
        <w:ind w:firstLine="567"/>
        <w:jc w:val="both"/>
        <w:rPr>
          <w:rFonts w:ascii="Times New Roman" w:hAnsi="Times New Roman"/>
          <w:b/>
          <w:bCs/>
          <w:sz w:val="28"/>
          <w:szCs w:val="28"/>
        </w:rPr>
      </w:pPr>
      <w:r w:rsidRPr="0082567D">
        <w:rPr>
          <w:rFonts w:ascii="Times New Roman" w:hAnsi="Times New Roman"/>
          <w:sz w:val="28"/>
          <w:szCs w:val="28"/>
        </w:rPr>
        <w:t xml:space="preserve">Таким образом, эффективная организация рекламной деятельности позволяет решать стратегические и тактические задачи фирмы, связанные с глобальной миссией компании на рынке. </w:t>
      </w:r>
    </w:p>
    <w:p w:rsidR="00AD5120" w:rsidRPr="0082567D" w:rsidRDefault="00AD5120" w:rsidP="00AD5120">
      <w:pPr>
        <w:rPr>
          <w:rFonts w:ascii="Times New Roman" w:hAnsi="Times New Roman"/>
          <w:sz w:val="28"/>
          <w:szCs w:val="28"/>
        </w:rPr>
      </w:pPr>
    </w:p>
    <w:p w:rsidR="00AD5120" w:rsidRPr="0082567D" w:rsidRDefault="00AD5120" w:rsidP="00AD5120">
      <w:pPr>
        <w:rPr>
          <w:rFonts w:ascii="Times New Roman" w:hAnsi="Times New Roman"/>
          <w:sz w:val="28"/>
          <w:szCs w:val="28"/>
        </w:rPr>
      </w:pPr>
    </w:p>
    <w:p w:rsidR="00AD5120" w:rsidRPr="0082567D" w:rsidRDefault="00AD5120" w:rsidP="005874D7">
      <w:pPr>
        <w:tabs>
          <w:tab w:val="num" w:pos="0"/>
        </w:tabs>
        <w:spacing w:line="360" w:lineRule="auto"/>
        <w:jc w:val="right"/>
        <w:rPr>
          <w:rFonts w:ascii="Times New Roman" w:hAnsi="Times New Roman"/>
          <w:sz w:val="28"/>
          <w:szCs w:val="28"/>
        </w:rPr>
      </w:pPr>
      <w:r w:rsidRPr="0082567D">
        <w:rPr>
          <w:rFonts w:ascii="Times New Roman" w:hAnsi="Times New Roman"/>
          <w:sz w:val="28"/>
          <w:szCs w:val="28"/>
        </w:rPr>
        <w:br w:type="page"/>
        <w:t>Приложение 1.</w:t>
      </w:r>
    </w:p>
    <w:p w:rsidR="00AD5120" w:rsidRPr="0082567D" w:rsidRDefault="00AD5120" w:rsidP="00AD5120">
      <w:pPr>
        <w:tabs>
          <w:tab w:val="num" w:pos="0"/>
        </w:tabs>
        <w:spacing w:line="360" w:lineRule="auto"/>
        <w:ind w:firstLine="567"/>
        <w:jc w:val="center"/>
        <w:rPr>
          <w:rFonts w:ascii="Times New Roman" w:hAnsi="Times New Roman"/>
          <w:b/>
          <w:bCs/>
          <w:sz w:val="28"/>
          <w:szCs w:val="28"/>
        </w:rPr>
      </w:pPr>
      <w:r w:rsidRPr="0082567D">
        <w:rPr>
          <w:rFonts w:ascii="Times New Roman" w:hAnsi="Times New Roman"/>
          <w:b/>
          <w:bCs/>
          <w:sz w:val="28"/>
          <w:szCs w:val="28"/>
        </w:rPr>
        <w:t>Наиболее популярные телевизионные передачи (по данным опросов общественного мнения).</w:t>
      </w:r>
    </w:p>
    <w:tbl>
      <w:tblPr>
        <w:tblW w:w="0" w:type="auto"/>
        <w:tblLayout w:type="fixed"/>
        <w:tblLook w:val="0000" w:firstRow="0" w:lastRow="0" w:firstColumn="0" w:lastColumn="0" w:noHBand="0" w:noVBand="0"/>
      </w:tblPr>
      <w:tblGrid>
        <w:gridCol w:w="2835"/>
        <w:gridCol w:w="1985"/>
        <w:gridCol w:w="4646"/>
      </w:tblGrid>
      <w:tr w:rsidR="00AD5120" w:rsidRPr="0082567D" w:rsidTr="002512CE">
        <w:trPr>
          <w:cantSplit/>
        </w:trPr>
        <w:tc>
          <w:tcPr>
            <w:tcW w:w="2833" w:type="dxa"/>
            <w:tcBorders>
              <w:top w:val="double" w:sz="6" w:space="0" w:color="auto"/>
              <w:left w:val="double" w:sz="6" w:space="0" w:color="auto"/>
              <w:bottom w:val="single" w:sz="6" w:space="0" w:color="auto"/>
              <w:right w:val="single" w:sz="6" w:space="0" w:color="auto"/>
            </w:tcBorders>
          </w:tcPr>
          <w:p w:rsidR="00AD5120" w:rsidRPr="0082567D" w:rsidRDefault="00AD5120" w:rsidP="003462F3">
            <w:pPr>
              <w:spacing w:line="360" w:lineRule="auto"/>
              <w:jc w:val="center"/>
              <w:rPr>
                <w:rFonts w:ascii="Times New Roman" w:hAnsi="Times New Roman"/>
                <w:sz w:val="28"/>
                <w:szCs w:val="28"/>
              </w:rPr>
            </w:pPr>
            <w:r w:rsidRPr="0082567D">
              <w:rPr>
                <w:rFonts w:ascii="Times New Roman" w:hAnsi="Times New Roman"/>
                <w:sz w:val="28"/>
                <w:szCs w:val="28"/>
              </w:rPr>
              <w:t>Название передачи</w:t>
            </w:r>
          </w:p>
        </w:tc>
        <w:tc>
          <w:tcPr>
            <w:tcW w:w="1985" w:type="dxa"/>
            <w:tcBorders>
              <w:top w:val="double" w:sz="6" w:space="0" w:color="auto"/>
              <w:left w:val="single" w:sz="6" w:space="0" w:color="auto"/>
              <w:bottom w:val="single" w:sz="6" w:space="0" w:color="auto"/>
              <w:right w:val="single" w:sz="6" w:space="0" w:color="auto"/>
            </w:tcBorders>
            <w:shd w:val="pct10" w:color="auto" w:fill="auto"/>
          </w:tcPr>
          <w:p w:rsidR="00AD5120" w:rsidRPr="0082567D" w:rsidRDefault="00AD5120" w:rsidP="003462F3">
            <w:pPr>
              <w:spacing w:line="360" w:lineRule="auto"/>
              <w:jc w:val="center"/>
              <w:rPr>
                <w:rFonts w:ascii="Times New Roman" w:hAnsi="Times New Roman"/>
                <w:sz w:val="28"/>
                <w:szCs w:val="28"/>
              </w:rPr>
            </w:pPr>
            <w:r w:rsidRPr="0082567D">
              <w:rPr>
                <w:rFonts w:ascii="Times New Roman" w:hAnsi="Times New Roman"/>
                <w:sz w:val="28"/>
                <w:szCs w:val="28"/>
              </w:rPr>
              <w:t>Процент смотрящих</w:t>
            </w:r>
          </w:p>
        </w:tc>
        <w:tc>
          <w:tcPr>
            <w:tcW w:w="4646" w:type="dxa"/>
            <w:tcBorders>
              <w:top w:val="double" w:sz="6" w:space="0" w:color="auto"/>
              <w:left w:val="single" w:sz="6" w:space="0" w:color="auto"/>
              <w:bottom w:val="single" w:sz="6" w:space="0" w:color="auto"/>
              <w:right w:val="double" w:sz="6" w:space="0" w:color="auto"/>
            </w:tcBorders>
          </w:tcPr>
          <w:p w:rsidR="00AD5120" w:rsidRPr="0082567D" w:rsidRDefault="00AD5120" w:rsidP="003462F3">
            <w:pPr>
              <w:spacing w:line="360" w:lineRule="auto"/>
              <w:jc w:val="center"/>
              <w:rPr>
                <w:rFonts w:ascii="Times New Roman" w:hAnsi="Times New Roman"/>
                <w:sz w:val="28"/>
                <w:szCs w:val="28"/>
              </w:rPr>
            </w:pPr>
            <w:r w:rsidRPr="0082567D">
              <w:rPr>
                <w:rFonts w:ascii="Times New Roman" w:hAnsi="Times New Roman"/>
                <w:sz w:val="28"/>
                <w:szCs w:val="28"/>
              </w:rPr>
              <w:t>Комментарий</w:t>
            </w:r>
          </w:p>
        </w:tc>
      </w:tr>
      <w:tr w:rsidR="00AD5120" w:rsidRPr="0082567D" w:rsidTr="002512CE">
        <w:trPr>
          <w:cantSplit/>
        </w:trPr>
        <w:tc>
          <w:tcPr>
            <w:tcW w:w="2835"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Новости</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80%</w:t>
            </w:r>
          </w:p>
        </w:tc>
        <w:tc>
          <w:tcPr>
            <w:tcW w:w="4644"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Наиболее стабильное вложение ваших средств, реклама для всех</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5874D7">
            <w:pPr>
              <w:spacing w:line="360" w:lineRule="auto"/>
              <w:jc w:val="both"/>
              <w:rPr>
                <w:rFonts w:ascii="Times New Roman" w:hAnsi="Times New Roman"/>
                <w:sz w:val="28"/>
                <w:szCs w:val="28"/>
              </w:rPr>
            </w:pPr>
            <w:r w:rsidRPr="0082567D">
              <w:rPr>
                <w:rFonts w:ascii="Times New Roman" w:hAnsi="Times New Roman"/>
                <w:sz w:val="28"/>
                <w:szCs w:val="28"/>
              </w:rPr>
              <w:t xml:space="preserve">Телесериалы </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60%</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Реклама для домохозяек и пенсионеров</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Спортивные программы</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40%</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В основном мужская аудитория</w:t>
            </w:r>
          </w:p>
        </w:tc>
      </w:tr>
      <w:tr w:rsidR="00AD5120" w:rsidRPr="0082567D" w:rsidTr="002512CE">
        <w:trPr>
          <w:cantSplit/>
        </w:trPr>
        <w:tc>
          <w:tcPr>
            <w:tcW w:w="2833" w:type="dxa"/>
            <w:tcBorders>
              <w:top w:val="single" w:sz="6" w:space="0" w:color="auto"/>
              <w:left w:val="double" w:sz="6" w:space="0" w:color="auto"/>
              <w:bottom w:val="doub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Музыкальные программы</w:t>
            </w:r>
          </w:p>
        </w:tc>
        <w:tc>
          <w:tcPr>
            <w:tcW w:w="1985" w:type="dxa"/>
            <w:tcBorders>
              <w:top w:val="single" w:sz="6" w:space="0" w:color="auto"/>
              <w:left w:val="single" w:sz="6" w:space="0" w:color="auto"/>
              <w:bottom w:val="doub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25%</w:t>
            </w:r>
          </w:p>
        </w:tc>
        <w:tc>
          <w:tcPr>
            <w:tcW w:w="4646" w:type="dxa"/>
            <w:tcBorders>
              <w:top w:val="single" w:sz="6" w:space="0" w:color="auto"/>
              <w:left w:val="single" w:sz="6" w:space="0" w:color="auto"/>
              <w:bottom w:val="doub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Молодежная аудитория</w:t>
            </w:r>
          </w:p>
        </w:tc>
      </w:tr>
    </w:tbl>
    <w:p w:rsidR="00AD5120" w:rsidRPr="0082567D" w:rsidRDefault="00AD5120" w:rsidP="00AD5120">
      <w:pPr>
        <w:jc w:val="both"/>
        <w:rPr>
          <w:rFonts w:ascii="Times New Roman" w:hAnsi="Times New Roman"/>
          <w:sz w:val="28"/>
          <w:szCs w:val="28"/>
        </w:rPr>
      </w:pPr>
    </w:p>
    <w:p w:rsidR="00AD5120" w:rsidRPr="0082567D" w:rsidRDefault="00AD5120" w:rsidP="00AD5120">
      <w:pPr>
        <w:spacing w:line="360" w:lineRule="auto"/>
        <w:ind w:firstLine="567"/>
        <w:jc w:val="both"/>
        <w:rPr>
          <w:rFonts w:ascii="Times New Roman" w:hAnsi="Times New Roman"/>
          <w:sz w:val="28"/>
          <w:szCs w:val="28"/>
        </w:rPr>
      </w:pPr>
    </w:p>
    <w:p w:rsidR="00AD5120" w:rsidRPr="0082567D" w:rsidRDefault="00AD5120" w:rsidP="00AD5120">
      <w:pPr>
        <w:spacing w:line="360" w:lineRule="auto"/>
        <w:ind w:firstLine="567"/>
        <w:jc w:val="both"/>
        <w:rPr>
          <w:rFonts w:ascii="Times New Roman" w:hAnsi="Times New Roman"/>
          <w:sz w:val="28"/>
          <w:szCs w:val="28"/>
        </w:rPr>
      </w:pPr>
    </w:p>
    <w:p w:rsidR="00AD5120" w:rsidRPr="0082567D" w:rsidRDefault="00AD5120" w:rsidP="00AD5120">
      <w:pPr>
        <w:pStyle w:val="8"/>
        <w:rPr>
          <w:rFonts w:ascii="Times New Roman" w:hAnsi="Times New Roman"/>
          <w:sz w:val="28"/>
          <w:szCs w:val="28"/>
        </w:rPr>
      </w:pPr>
    </w:p>
    <w:p w:rsidR="00AD5120" w:rsidRPr="0082567D" w:rsidRDefault="00AD5120" w:rsidP="00AD5120">
      <w:pPr>
        <w:pStyle w:val="8"/>
        <w:rPr>
          <w:rFonts w:ascii="Times New Roman" w:hAnsi="Times New Roman"/>
          <w:sz w:val="28"/>
          <w:szCs w:val="28"/>
        </w:rPr>
      </w:pPr>
    </w:p>
    <w:p w:rsidR="00AD5120" w:rsidRPr="0082567D" w:rsidRDefault="00AD5120" w:rsidP="00AD5120">
      <w:pPr>
        <w:pStyle w:val="8"/>
        <w:rPr>
          <w:rFonts w:ascii="Times New Roman" w:hAnsi="Times New Roman"/>
          <w:sz w:val="28"/>
          <w:szCs w:val="28"/>
        </w:rPr>
      </w:pPr>
    </w:p>
    <w:p w:rsidR="00AD5120" w:rsidRPr="0082567D" w:rsidRDefault="00AD5120" w:rsidP="00AD5120">
      <w:pPr>
        <w:pStyle w:val="8"/>
        <w:rPr>
          <w:rFonts w:ascii="Times New Roman" w:hAnsi="Times New Roman"/>
          <w:sz w:val="28"/>
          <w:szCs w:val="28"/>
        </w:rPr>
      </w:pPr>
    </w:p>
    <w:p w:rsidR="00AD5120" w:rsidRPr="0082567D" w:rsidRDefault="00AD5120" w:rsidP="00AD5120">
      <w:pPr>
        <w:pStyle w:val="8"/>
        <w:rPr>
          <w:rFonts w:ascii="Times New Roman" w:hAnsi="Times New Roman"/>
          <w:sz w:val="28"/>
          <w:szCs w:val="28"/>
        </w:rPr>
      </w:pPr>
    </w:p>
    <w:p w:rsidR="00AD5120" w:rsidRPr="0082567D" w:rsidRDefault="00AD5120" w:rsidP="00AD5120">
      <w:pPr>
        <w:pStyle w:val="8"/>
        <w:rPr>
          <w:rFonts w:ascii="Times New Roman" w:hAnsi="Times New Roman"/>
          <w:sz w:val="28"/>
          <w:szCs w:val="28"/>
        </w:rPr>
      </w:pPr>
    </w:p>
    <w:p w:rsidR="005874D7" w:rsidRDefault="005874D7" w:rsidP="005874D7">
      <w:pPr>
        <w:spacing w:line="360" w:lineRule="auto"/>
        <w:rPr>
          <w:rFonts w:ascii="Times New Roman" w:hAnsi="Times New Roman"/>
          <w:i/>
          <w:iCs/>
          <w:sz w:val="28"/>
          <w:szCs w:val="28"/>
        </w:rPr>
      </w:pPr>
    </w:p>
    <w:p w:rsidR="00AD5120" w:rsidRPr="0082567D" w:rsidRDefault="00AD5120" w:rsidP="005874D7">
      <w:pPr>
        <w:spacing w:line="360" w:lineRule="auto"/>
        <w:jc w:val="right"/>
        <w:rPr>
          <w:rFonts w:ascii="Times New Roman" w:hAnsi="Times New Roman"/>
          <w:sz w:val="28"/>
          <w:szCs w:val="28"/>
        </w:rPr>
      </w:pPr>
      <w:r w:rsidRPr="0082567D">
        <w:rPr>
          <w:rFonts w:ascii="Times New Roman" w:hAnsi="Times New Roman"/>
          <w:sz w:val="28"/>
          <w:szCs w:val="28"/>
        </w:rPr>
        <w:t>Приложение 2.</w:t>
      </w:r>
    </w:p>
    <w:p w:rsidR="00AD5120" w:rsidRPr="0082567D" w:rsidRDefault="00AD5120" w:rsidP="00AD5120">
      <w:pPr>
        <w:spacing w:line="360" w:lineRule="auto"/>
        <w:ind w:firstLine="567"/>
        <w:jc w:val="center"/>
        <w:rPr>
          <w:rFonts w:ascii="Times New Roman" w:hAnsi="Times New Roman"/>
          <w:b/>
          <w:bCs/>
          <w:sz w:val="28"/>
          <w:szCs w:val="28"/>
        </w:rPr>
      </w:pPr>
      <w:r w:rsidRPr="0082567D">
        <w:rPr>
          <w:rFonts w:ascii="Times New Roman" w:hAnsi="Times New Roman"/>
          <w:b/>
          <w:bCs/>
          <w:sz w:val="28"/>
          <w:szCs w:val="28"/>
        </w:rPr>
        <w:t>Наиболее популярные газеты с комментариями:</w:t>
      </w:r>
    </w:p>
    <w:p w:rsidR="00AD5120" w:rsidRPr="0082567D" w:rsidRDefault="00AD5120" w:rsidP="00AD5120">
      <w:pPr>
        <w:spacing w:line="36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2833"/>
        <w:gridCol w:w="1985"/>
        <w:gridCol w:w="4646"/>
      </w:tblGrid>
      <w:tr w:rsidR="00AD5120" w:rsidRPr="0082567D" w:rsidTr="002512CE">
        <w:trPr>
          <w:cantSplit/>
        </w:trPr>
        <w:tc>
          <w:tcPr>
            <w:tcW w:w="2833" w:type="dxa"/>
            <w:tcBorders>
              <w:top w:val="double" w:sz="6" w:space="0" w:color="auto"/>
              <w:left w:val="double" w:sz="6" w:space="0" w:color="auto"/>
              <w:bottom w:val="single" w:sz="6" w:space="0" w:color="auto"/>
              <w:right w:val="single" w:sz="6" w:space="0" w:color="auto"/>
            </w:tcBorders>
          </w:tcPr>
          <w:p w:rsidR="00AD5120" w:rsidRPr="0082567D" w:rsidRDefault="00AD5120" w:rsidP="003462F3">
            <w:pPr>
              <w:spacing w:line="360" w:lineRule="auto"/>
              <w:jc w:val="center"/>
              <w:rPr>
                <w:rFonts w:ascii="Times New Roman" w:hAnsi="Times New Roman"/>
                <w:sz w:val="28"/>
                <w:szCs w:val="28"/>
              </w:rPr>
            </w:pPr>
            <w:r w:rsidRPr="0082567D">
              <w:rPr>
                <w:rFonts w:ascii="Times New Roman" w:hAnsi="Times New Roman"/>
                <w:sz w:val="28"/>
                <w:szCs w:val="28"/>
              </w:rPr>
              <w:t>Название газеты</w:t>
            </w:r>
          </w:p>
        </w:tc>
        <w:tc>
          <w:tcPr>
            <w:tcW w:w="1985" w:type="dxa"/>
            <w:tcBorders>
              <w:top w:val="double" w:sz="6" w:space="0" w:color="auto"/>
              <w:left w:val="single" w:sz="6" w:space="0" w:color="auto"/>
              <w:bottom w:val="single" w:sz="6" w:space="0" w:color="auto"/>
              <w:right w:val="single" w:sz="6" w:space="0" w:color="auto"/>
            </w:tcBorders>
            <w:shd w:val="pct10" w:color="auto" w:fill="auto"/>
          </w:tcPr>
          <w:p w:rsidR="00AD5120" w:rsidRPr="0082567D" w:rsidRDefault="00AD5120" w:rsidP="003462F3">
            <w:pPr>
              <w:spacing w:line="360" w:lineRule="auto"/>
              <w:jc w:val="center"/>
              <w:rPr>
                <w:rFonts w:ascii="Times New Roman" w:hAnsi="Times New Roman"/>
                <w:sz w:val="28"/>
                <w:szCs w:val="28"/>
              </w:rPr>
            </w:pPr>
            <w:r w:rsidRPr="0082567D">
              <w:rPr>
                <w:rFonts w:ascii="Times New Roman" w:hAnsi="Times New Roman"/>
                <w:sz w:val="28"/>
                <w:szCs w:val="28"/>
              </w:rPr>
              <w:t>Количество читателей</w:t>
            </w:r>
          </w:p>
        </w:tc>
        <w:tc>
          <w:tcPr>
            <w:tcW w:w="4646" w:type="dxa"/>
            <w:tcBorders>
              <w:top w:val="double" w:sz="6" w:space="0" w:color="auto"/>
              <w:left w:val="single" w:sz="6" w:space="0" w:color="auto"/>
              <w:bottom w:val="single" w:sz="6" w:space="0" w:color="auto"/>
              <w:right w:val="double" w:sz="6" w:space="0" w:color="auto"/>
            </w:tcBorders>
          </w:tcPr>
          <w:p w:rsidR="00AD5120" w:rsidRPr="0082567D" w:rsidRDefault="00AD5120" w:rsidP="003462F3">
            <w:pPr>
              <w:spacing w:line="360" w:lineRule="auto"/>
              <w:jc w:val="center"/>
              <w:rPr>
                <w:rFonts w:ascii="Times New Roman" w:hAnsi="Times New Roman"/>
                <w:sz w:val="28"/>
                <w:szCs w:val="28"/>
              </w:rPr>
            </w:pPr>
            <w:r w:rsidRPr="0082567D">
              <w:rPr>
                <w:rFonts w:ascii="Times New Roman" w:hAnsi="Times New Roman"/>
                <w:sz w:val="28"/>
                <w:szCs w:val="28"/>
              </w:rPr>
              <w:t>Комментарий</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 xml:space="preserve">Комсомольская </w:t>
            </w:r>
          </w:p>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Правда</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50 млн.</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Газета по всему СНГ, и является самой популярной</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Известия</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15 млн.</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Газета для солидных клиентов, ее читают коммерсанты и руководители предприятий</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Спид-Инфо</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25 млн.</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Как ни смешно это говорить, это - самая популярная газета всех возрастов, правда из-за некоторой ее специфики, не рекомендуется помещать в ней рекламу</w:t>
            </w:r>
          </w:p>
        </w:tc>
      </w:tr>
    </w:tbl>
    <w:p w:rsidR="00AD5120" w:rsidRDefault="00AD5120" w:rsidP="00AD5120">
      <w:pPr>
        <w:spacing w:line="360" w:lineRule="auto"/>
        <w:jc w:val="both"/>
        <w:rPr>
          <w:rFonts w:ascii="Times New Roman" w:hAnsi="Times New Roman"/>
          <w:sz w:val="28"/>
          <w:szCs w:val="28"/>
        </w:rPr>
      </w:pPr>
    </w:p>
    <w:p w:rsidR="003462F3" w:rsidRDefault="003462F3" w:rsidP="00AD5120">
      <w:pPr>
        <w:spacing w:line="360" w:lineRule="auto"/>
        <w:jc w:val="both"/>
        <w:rPr>
          <w:rFonts w:ascii="Times New Roman" w:hAnsi="Times New Roman"/>
          <w:sz w:val="28"/>
          <w:szCs w:val="28"/>
        </w:rPr>
      </w:pPr>
    </w:p>
    <w:p w:rsidR="003462F3" w:rsidRDefault="003462F3" w:rsidP="00AD5120">
      <w:pPr>
        <w:spacing w:line="360" w:lineRule="auto"/>
        <w:jc w:val="both"/>
        <w:rPr>
          <w:rFonts w:ascii="Times New Roman" w:hAnsi="Times New Roman"/>
          <w:sz w:val="28"/>
          <w:szCs w:val="28"/>
        </w:rPr>
      </w:pPr>
    </w:p>
    <w:p w:rsidR="003462F3" w:rsidRDefault="003462F3" w:rsidP="00AD5120">
      <w:pPr>
        <w:spacing w:line="360" w:lineRule="auto"/>
        <w:jc w:val="both"/>
        <w:rPr>
          <w:rFonts w:ascii="Times New Roman" w:hAnsi="Times New Roman"/>
          <w:sz w:val="28"/>
          <w:szCs w:val="28"/>
        </w:rPr>
      </w:pPr>
    </w:p>
    <w:p w:rsidR="003462F3" w:rsidRDefault="003462F3" w:rsidP="00AD5120">
      <w:pPr>
        <w:spacing w:line="360" w:lineRule="auto"/>
        <w:jc w:val="both"/>
        <w:rPr>
          <w:rFonts w:ascii="Times New Roman" w:hAnsi="Times New Roman"/>
          <w:sz w:val="28"/>
          <w:szCs w:val="28"/>
        </w:rPr>
      </w:pPr>
    </w:p>
    <w:p w:rsidR="003462F3" w:rsidRPr="0082567D" w:rsidRDefault="003462F3" w:rsidP="00AD5120">
      <w:pPr>
        <w:spacing w:line="360" w:lineRule="auto"/>
        <w:jc w:val="both"/>
        <w:rPr>
          <w:rFonts w:ascii="Times New Roman" w:hAnsi="Times New Roman"/>
          <w:sz w:val="28"/>
          <w:szCs w:val="28"/>
        </w:rPr>
      </w:pPr>
    </w:p>
    <w:p w:rsidR="00AD5120" w:rsidRPr="0082567D" w:rsidRDefault="00AD5120" w:rsidP="00AD5120">
      <w:pPr>
        <w:spacing w:line="360" w:lineRule="auto"/>
        <w:ind w:firstLine="567"/>
        <w:jc w:val="both"/>
        <w:rPr>
          <w:rFonts w:ascii="Times New Roman" w:hAnsi="Times New Roman"/>
          <w:sz w:val="28"/>
          <w:szCs w:val="28"/>
        </w:rPr>
      </w:pPr>
    </w:p>
    <w:p w:rsidR="00AD5120" w:rsidRPr="0082567D" w:rsidRDefault="00AD5120" w:rsidP="00AD5120">
      <w:pPr>
        <w:spacing w:line="360" w:lineRule="auto"/>
        <w:ind w:firstLine="567"/>
        <w:jc w:val="right"/>
        <w:rPr>
          <w:rFonts w:ascii="Times New Roman" w:hAnsi="Times New Roman"/>
          <w:sz w:val="28"/>
          <w:szCs w:val="28"/>
        </w:rPr>
      </w:pPr>
      <w:r w:rsidRPr="0082567D">
        <w:rPr>
          <w:rFonts w:ascii="Times New Roman" w:hAnsi="Times New Roman"/>
          <w:sz w:val="28"/>
          <w:szCs w:val="28"/>
        </w:rPr>
        <w:t>Приложение 3.</w:t>
      </w:r>
    </w:p>
    <w:p w:rsidR="00AD5120" w:rsidRPr="0082567D" w:rsidRDefault="00AD5120" w:rsidP="00AD5120">
      <w:pPr>
        <w:spacing w:line="360" w:lineRule="auto"/>
        <w:ind w:firstLine="567"/>
        <w:jc w:val="center"/>
        <w:rPr>
          <w:rFonts w:ascii="Times New Roman" w:hAnsi="Times New Roman"/>
          <w:b/>
          <w:bCs/>
          <w:sz w:val="28"/>
          <w:szCs w:val="28"/>
        </w:rPr>
      </w:pPr>
      <w:r w:rsidRPr="0082567D">
        <w:rPr>
          <w:rFonts w:ascii="Times New Roman" w:hAnsi="Times New Roman"/>
          <w:b/>
          <w:bCs/>
          <w:sz w:val="28"/>
          <w:szCs w:val="28"/>
        </w:rPr>
        <w:t>Наиболее популярные радиостанции:</w:t>
      </w:r>
    </w:p>
    <w:p w:rsidR="00AD5120" w:rsidRPr="0082567D" w:rsidRDefault="00AD5120" w:rsidP="00AD5120">
      <w:pPr>
        <w:jc w:val="both"/>
        <w:rPr>
          <w:rFonts w:ascii="Times New Roman" w:hAnsi="Times New Roman"/>
          <w:sz w:val="28"/>
          <w:szCs w:val="28"/>
        </w:rPr>
      </w:pPr>
    </w:p>
    <w:tbl>
      <w:tblPr>
        <w:tblW w:w="0" w:type="auto"/>
        <w:tblLayout w:type="fixed"/>
        <w:tblLook w:val="0000" w:firstRow="0" w:lastRow="0" w:firstColumn="0" w:lastColumn="0" w:noHBand="0" w:noVBand="0"/>
      </w:tblPr>
      <w:tblGrid>
        <w:gridCol w:w="2833"/>
        <w:gridCol w:w="1985"/>
        <w:gridCol w:w="4646"/>
      </w:tblGrid>
      <w:tr w:rsidR="00AD5120" w:rsidRPr="0082567D" w:rsidTr="002512CE">
        <w:trPr>
          <w:cantSplit/>
        </w:trPr>
        <w:tc>
          <w:tcPr>
            <w:tcW w:w="2833" w:type="dxa"/>
            <w:tcBorders>
              <w:top w:val="doub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Название передачи</w:t>
            </w:r>
          </w:p>
        </w:tc>
        <w:tc>
          <w:tcPr>
            <w:tcW w:w="1985" w:type="dxa"/>
            <w:tcBorders>
              <w:top w:val="doub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Количество слушателей</w:t>
            </w:r>
          </w:p>
        </w:tc>
        <w:tc>
          <w:tcPr>
            <w:tcW w:w="4646" w:type="dxa"/>
            <w:tcBorders>
              <w:top w:val="double" w:sz="6" w:space="0" w:color="auto"/>
              <w:left w:val="single" w:sz="6" w:space="0" w:color="auto"/>
              <w:bottom w:val="single" w:sz="6" w:space="0" w:color="auto"/>
              <w:right w:val="double" w:sz="6" w:space="0" w:color="auto"/>
            </w:tcBorders>
          </w:tcPr>
          <w:p w:rsidR="00AD5120" w:rsidRPr="002512CE" w:rsidRDefault="00AD5120" w:rsidP="002512CE">
            <w:pPr>
              <w:pStyle w:val="5"/>
              <w:rPr>
                <w:rFonts w:ascii="Times New Roman" w:hAnsi="Times New Roman"/>
                <w:sz w:val="28"/>
                <w:szCs w:val="28"/>
              </w:rPr>
            </w:pPr>
            <w:r w:rsidRPr="002512CE">
              <w:rPr>
                <w:rFonts w:ascii="Times New Roman" w:hAnsi="Times New Roman"/>
                <w:sz w:val="28"/>
                <w:szCs w:val="28"/>
              </w:rPr>
              <w:t>Комментарий</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Европа +</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20 млн.</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Самая массовая музыкальная передача в СНГ. Транслируется примерно в 70 областях  практически круглосуточно</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 xml:space="preserve">Русское Радио </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4 млн.</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Музыкальная программа среднего качества, в основном молодежная аудитория</w:t>
            </w:r>
          </w:p>
        </w:tc>
      </w:tr>
      <w:tr w:rsidR="00AD5120" w:rsidRPr="0082567D" w:rsidTr="002512CE">
        <w:trPr>
          <w:cantSplit/>
        </w:trPr>
        <w:tc>
          <w:tcPr>
            <w:tcW w:w="2833" w:type="dxa"/>
            <w:tcBorders>
              <w:top w:val="single" w:sz="6" w:space="0" w:color="auto"/>
              <w:left w:val="double" w:sz="6" w:space="0" w:color="auto"/>
              <w:bottom w:val="single" w:sz="6" w:space="0" w:color="auto"/>
              <w:right w:val="sing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Маяк</w:t>
            </w:r>
          </w:p>
        </w:tc>
        <w:tc>
          <w:tcPr>
            <w:tcW w:w="1985" w:type="dxa"/>
            <w:tcBorders>
              <w:top w:val="single" w:sz="6" w:space="0" w:color="auto"/>
              <w:left w:val="single" w:sz="6" w:space="0" w:color="auto"/>
              <w:bottom w:val="single" w:sz="6" w:space="0" w:color="auto"/>
              <w:right w:val="single" w:sz="6" w:space="0" w:color="auto"/>
            </w:tcBorders>
            <w:shd w:val="pct10" w:color="auto" w:fill="auto"/>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4 млн.</w:t>
            </w:r>
          </w:p>
        </w:tc>
        <w:tc>
          <w:tcPr>
            <w:tcW w:w="4646" w:type="dxa"/>
            <w:tcBorders>
              <w:top w:val="single" w:sz="6" w:space="0" w:color="auto"/>
              <w:left w:val="single" w:sz="6" w:space="0" w:color="auto"/>
              <w:bottom w:val="single" w:sz="6" w:space="0" w:color="auto"/>
              <w:right w:val="double" w:sz="6" w:space="0" w:color="auto"/>
            </w:tcBorders>
          </w:tcPr>
          <w:p w:rsidR="00AD5120" w:rsidRPr="0082567D" w:rsidRDefault="00AD5120" w:rsidP="002512CE">
            <w:pPr>
              <w:spacing w:line="360" w:lineRule="auto"/>
              <w:jc w:val="both"/>
              <w:rPr>
                <w:rFonts w:ascii="Times New Roman" w:hAnsi="Times New Roman"/>
                <w:sz w:val="28"/>
                <w:szCs w:val="28"/>
              </w:rPr>
            </w:pPr>
            <w:r w:rsidRPr="0082567D">
              <w:rPr>
                <w:rFonts w:ascii="Times New Roman" w:hAnsi="Times New Roman"/>
                <w:sz w:val="28"/>
                <w:szCs w:val="28"/>
              </w:rPr>
              <w:t>Самая популярная из информационных программ</w:t>
            </w:r>
          </w:p>
        </w:tc>
      </w:tr>
    </w:tbl>
    <w:p w:rsidR="00AD5120" w:rsidRPr="0082567D" w:rsidRDefault="00AD5120" w:rsidP="00AD5120">
      <w:pPr>
        <w:jc w:val="both"/>
        <w:rPr>
          <w:rFonts w:ascii="Times New Roman" w:hAnsi="Times New Roman"/>
          <w:sz w:val="28"/>
          <w:szCs w:val="28"/>
        </w:rPr>
      </w:pPr>
    </w:p>
    <w:p w:rsidR="00AD5120" w:rsidRPr="0082567D" w:rsidRDefault="00AD5120" w:rsidP="00AD5120">
      <w:pPr>
        <w:pStyle w:val="aa"/>
        <w:ind w:firstLine="567"/>
        <w:rPr>
          <w:sz w:val="28"/>
          <w:szCs w:val="28"/>
        </w:rPr>
      </w:pPr>
    </w:p>
    <w:p w:rsidR="00AD5120" w:rsidRPr="0082567D" w:rsidRDefault="00AD5120" w:rsidP="00AD5120">
      <w:pPr>
        <w:pStyle w:val="aa"/>
        <w:ind w:firstLine="567"/>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Default="00AD5120" w:rsidP="00AD5120">
      <w:pPr>
        <w:pStyle w:val="aa"/>
        <w:ind w:firstLine="567"/>
        <w:jc w:val="right"/>
        <w:rPr>
          <w:sz w:val="28"/>
          <w:szCs w:val="28"/>
        </w:rPr>
      </w:pPr>
    </w:p>
    <w:p w:rsidR="003462F3" w:rsidRDefault="003462F3" w:rsidP="00AD5120">
      <w:pPr>
        <w:pStyle w:val="aa"/>
        <w:ind w:firstLine="567"/>
        <w:jc w:val="right"/>
        <w:rPr>
          <w:sz w:val="28"/>
          <w:szCs w:val="28"/>
        </w:rPr>
      </w:pPr>
    </w:p>
    <w:p w:rsidR="003462F3" w:rsidRDefault="003462F3" w:rsidP="00AD5120">
      <w:pPr>
        <w:pStyle w:val="aa"/>
        <w:ind w:firstLine="567"/>
        <w:jc w:val="right"/>
        <w:rPr>
          <w:sz w:val="28"/>
          <w:szCs w:val="28"/>
        </w:rPr>
      </w:pPr>
    </w:p>
    <w:p w:rsidR="003462F3" w:rsidRDefault="003462F3" w:rsidP="00AD5120">
      <w:pPr>
        <w:pStyle w:val="aa"/>
        <w:ind w:firstLine="567"/>
        <w:jc w:val="right"/>
        <w:rPr>
          <w:sz w:val="28"/>
          <w:szCs w:val="28"/>
        </w:rPr>
      </w:pPr>
    </w:p>
    <w:p w:rsidR="003462F3" w:rsidRPr="0082567D" w:rsidRDefault="003462F3" w:rsidP="00AD5120">
      <w:pPr>
        <w:pStyle w:val="aa"/>
        <w:ind w:firstLine="567"/>
        <w:jc w:val="right"/>
        <w:rPr>
          <w:sz w:val="28"/>
          <w:szCs w:val="28"/>
        </w:rPr>
      </w:pPr>
    </w:p>
    <w:p w:rsidR="00AD5120" w:rsidRPr="0082567D" w:rsidRDefault="00AD5120" w:rsidP="00AD5120">
      <w:pPr>
        <w:pStyle w:val="aa"/>
        <w:ind w:firstLine="567"/>
        <w:jc w:val="right"/>
        <w:rPr>
          <w:sz w:val="28"/>
          <w:szCs w:val="28"/>
        </w:rPr>
      </w:pPr>
    </w:p>
    <w:p w:rsidR="00AD5120" w:rsidRPr="0082567D" w:rsidRDefault="00AD5120" w:rsidP="00AD5120">
      <w:pPr>
        <w:pStyle w:val="aa"/>
        <w:ind w:firstLine="567"/>
        <w:jc w:val="right"/>
        <w:rPr>
          <w:sz w:val="28"/>
          <w:szCs w:val="28"/>
        </w:rPr>
      </w:pPr>
      <w:r w:rsidRPr="0082567D">
        <w:rPr>
          <w:sz w:val="28"/>
          <w:szCs w:val="28"/>
        </w:rPr>
        <w:t>Приложение 4.</w:t>
      </w:r>
    </w:p>
    <w:p w:rsidR="00AD5120" w:rsidRPr="0082567D" w:rsidRDefault="00AD5120" w:rsidP="00AD5120">
      <w:pPr>
        <w:pStyle w:val="aa"/>
        <w:ind w:firstLine="567"/>
        <w:jc w:val="center"/>
        <w:rPr>
          <w:b/>
          <w:bCs/>
          <w:sz w:val="28"/>
          <w:szCs w:val="28"/>
        </w:rPr>
      </w:pPr>
      <w:r w:rsidRPr="0082567D">
        <w:rPr>
          <w:b/>
          <w:bCs/>
          <w:sz w:val="28"/>
          <w:szCs w:val="28"/>
        </w:rPr>
        <w:t>Проведение рекламной кампании.</w:t>
      </w:r>
    </w:p>
    <w:p w:rsidR="00AD5120" w:rsidRPr="0082567D" w:rsidRDefault="00A52F2E" w:rsidP="00AD5120">
      <w:pPr>
        <w:ind w:left="850" w:right="12"/>
        <w:jc w:val="center"/>
        <w:rPr>
          <w:rFonts w:ascii="Times New Roman" w:hAnsi="Times New Roman"/>
          <w:snapToGrid w:val="0"/>
          <w:sz w:val="28"/>
          <w:szCs w:val="28"/>
        </w:rPr>
      </w:pPr>
      <w:r>
        <w:rPr>
          <w:rFonts w:ascii="Times New Roman" w:hAnsi="Times New Roman"/>
          <w:snapToGrid w:val="0"/>
          <w:sz w:val="28"/>
          <w:szCs w:val="28"/>
        </w:rPr>
        <w:pict>
          <v:shape id="_x0000_i1030" type="#_x0000_t75" style="width:411pt;height:354.75pt" fillcolor="window">
            <v:imagedata r:id="rId17" o:title=""/>
          </v:shape>
        </w:pict>
      </w:r>
      <w:r w:rsidR="00AD5120" w:rsidRPr="0082567D">
        <w:rPr>
          <w:rFonts w:ascii="Times New Roman" w:hAnsi="Times New Roman"/>
          <w:snapToGrid w:val="0"/>
          <w:sz w:val="28"/>
          <w:szCs w:val="28"/>
        </w:rPr>
        <w:t xml:space="preserve">  </w:t>
      </w: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center"/>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spacing w:line="360" w:lineRule="auto"/>
        <w:ind w:firstLine="567"/>
        <w:jc w:val="both"/>
        <w:rPr>
          <w:rFonts w:ascii="Times New Roman" w:hAnsi="Times New Roman"/>
          <w:b/>
          <w:bCs/>
          <w:sz w:val="28"/>
          <w:szCs w:val="28"/>
        </w:rPr>
      </w:pPr>
    </w:p>
    <w:p w:rsidR="00AD5120" w:rsidRPr="0082567D" w:rsidRDefault="00AD5120" w:rsidP="00AD5120">
      <w:pPr>
        <w:jc w:val="right"/>
        <w:rPr>
          <w:rFonts w:ascii="Times New Roman" w:hAnsi="Times New Roman"/>
          <w:sz w:val="28"/>
          <w:szCs w:val="28"/>
        </w:rPr>
      </w:pPr>
      <w:r w:rsidRPr="0082567D">
        <w:rPr>
          <w:rFonts w:ascii="Times New Roman" w:hAnsi="Times New Roman"/>
          <w:sz w:val="28"/>
          <w:szCs w:val="28"/>
        </w:rPr>
        <w:t xml:space="preserve">Приложение </w:t>
      </w:r>
      <w:r w:rsidR="005874D7">
        <w:rPr>
          <w:rFonts w:ascii="Times New Roman" w:hAnsi="Times New Roman"/>
          <w:sz w:val="28"/>
          <w:szCs w:val="28"/>
        </w:rPr>
        <w:t>5</w:t>
      </w:r>
      <w:r w:rsidRPr="0082567D">
        <w:rPr>
          <w:rFonts w:ascii="Times New Roman" w:hAnsi="Times New Roman"/>
          <w:sz w:val="28"/>
          <w:szCs w:val="28"/>
        </w:rPr>
        <w:t>.</w:t>
      </w:r>
    </w:p>
    <w:p w:rsidR="00AD5120" w:rsidRPr="0082567D" w:rsidRDefault="00A52F2E" w:rsidP="00AD5120">
      <w:pPr>
        <w:jc w:val="center"/>
        <w:rPr>
          <w:rFonts w:ascii="Times New Roman" w:hAnsi="Times New Roman"/>
          <w:b/>
          <w:bCs/>
          <w:sz w:val="28"/>
          <w:szCs w:val="28"/>
        </w:rPr>
      </w:pPr>
      <w:r>
        <w:rPr>
          <w:rFonts w:ascii="Times New Roman" w:hAnsi="Times New Roman"/>
          <w:noProof/>
          <w:sz w:val="28"/>
          <w:szCs w:val="28"/>
        </w:rPr>
        <w:pict>
          <v:group id="_x0000_s1074" style="position:absolute;left:0;text-align:left;margin-left:32.55pt;margin-top:34.45pt;width:417.65pt;height:248.35pt;z-index:251652096" coordsize="19999,19998" o:allowincell="f">
            <v:group id="_x0000_s1075" style="position:absolute;left:1034;width:16552;height:10150" coordorigin="1" coordsize="19998,19997">
              <v:rect id="_x0000_s1076" style="position:absolute;left:7499;width:5002;height:5140">
                <v:fill color2="black"/>
                <v:shadow on="t" color="black" offset="3.75pt,2.5pt"/>
                <v:textbox style="mso-next-textbox:#_x0000_s1076" inset="1pt,1pt,1pt,1pt">
                  <w:txbxContent>
                    <w:p w:rsidR="00AD5120" w:rsidRDefault="00AD5120" w:rsidP="00AD5120">
                      <w:r>
                        <w:rPr>
                          <w:sz w:val="32"/>
                          <w:szCs w:val="32"/>
                        </w:rPr>
                        <w:t xml:space="preserve">   Реклама.</w:t>
                      </w:r>
                    </w:p>
                  </w:txbxContent>
                </v:textbox>
              </v:rect>
              <v:rect id="_x0000_s1077" style="position:absolute;left:1;top:15420;width:5002;height:4569">
                <v:fill color2="black"/>
                <v:shadow on="t" color="black" offset="3.75pt,2.5pt"/>
                <v:textbox style="mso-next-textbox:#_x0000_s1077" inset="1pt,1pt,1pt,1pt">
                  <w:txbxContent>
                    <w:p w:rsidR="00AD5120" w:rsidRDefault="00AD5120" w:rsidP="00AD5120">
                      <w:r>
                        <w:rPr>
                          <w:sz w:val="32"/>
                          <w:szCs w:val="32"/>
                        </w:rPr>
                        <w:t xml:space="preserve">  Печатная.</w:t>
                      </w:r>
                    </w:p>
                  </w:txbxContent>
                </v:textbox>
              </v:rect>
              <v:rect id="_x0000_s1078" style="position:absolute;left:6250;top:15428;width:7917;height:4569">
                <v:fill color2="black"/>
                <v:shadow on="t" color="black" offset="3.75pt,2.5pt"/>
                <v:textbox style="mso-next-textbox:#_x0000_s1078" inset="1pt,1pt,1pt,1pt">
                  <w:txbxContent>
                    <w:p w:rsidR="00AD5120" w:rsidRDefault="00AD5120" w:rsidP="00AD5120">
                      <w:r>
                        <w:rPr>
                          <w:sz w:val="32"/>
                          <w:szCs w:val="32"/>
                        </w:rPr>
                        <w:t xml:space="preserve">  Аудиовизуальная.</w:t>
                      </w:r>
                    </w:p>
                  </w:txbxContent>
                </v:textbox>
              </v:rect>
              <v:rect id="_x0000_s1079" style="position:absolute;left:15414;top:15420;width:4585;height:4569">
                <v:fill color2="black"/>
                <v:shadow on="t" color="black" offset="3.75pt,2.5pt"/>
                <v:textbox style="mso-next-textbox:#_x0000_s1079" inset="1pt,1pt,1pt,1pt">
                  <w:txbxContent>
                    <w:p w:rsidR="00AD5120" w:rsidRDefault="00AD5120" w:rsidP="00AD5120">
                      <w:r>
                        <w:rPr>
                          <w:sz w:val="32"/>
                          <w:szCs w:val="32"/>
                        </w:rPr>
                        <w:t xml:space="preserve"> Уличная.</w:t>
                      </w:r>
                    </w:p>
                  </w:txbxContent>
                </v:textbox>
              </v:rect>
              <v:line id="_x0000_s1080" style="position:absolute" from="9999,5140" to="10001,15428">
                <v:stroke startarrowwidth="narrow" startarrowlength="short" endarrow="block" endarrowwidth="narrow" endarrowlength="short"/>
              </v:line>
              <v:line id="_x0000_s1081" style="position:absolute" from="2916,13135" to="2920,15428">
                <v:stroke startarrowwidth="narrow" startarrowlength="short" endarrow="block" endarrowwidth="narrow" endarrowlength="short"/>
              </v:line>
              <v:line id="_x0000_s1082" style="position:absolute" from="17497,13135" to="17499,15428">
                <v:stroke startarrowwidth="narrow" startarrowlength="short" endarrow="block" endarrowwidth="narrow" endarrowlength="short"/>
              </v:line>
              <v:shape id="_x0000_s1083" style="position:absolute;left:11248;top:5140;width:6251;height:7987" coordsize="20000,20000" path="m,l,19980r19991,e" filled="f" strokeweight="1pt">
                <v:stroke startarrowwidth="narrow" startarrowlength="short" endarrowwidth="narrow" endarrowlength="short"/>
                <v:path arrowok="t"/>
              </v:shape>
              <v:shape id="_x0000_s1084" style="position:absolute;left:2916;top:5140;width:5836;height:7987" coordsize="20000,20000" path="m19990,r,19980l,19980e" filled="f" strokeweight="1pt">
                <v:stroke startarrowwidth="narrow" startarrowlength="short" endarrowwidth="narrow" endarrowlength="short"/>
                <v:path arrowok="t"/>
              </v:shape>
            </v:group>
            <v:rect id="_x0000_s1085" style="position:absolute;top:12465;width:3450;height:2319" strokeweight="1pt">
              <v:fill color2="black"/>
              <v:shadow on="t" color="black" offset="3.75pt,2.5pt"/>
              <v:textbox style="mso-next-textbox:#_x0000_s1085" inset="1pt,1pt,1pt,1pt">
                <w:txbxContent>
                  <w:p w:rsidR="00AD5120" w:rsidRDefault="00AD5120" w:rsidP="00AD5120">
                    <w:r>
                      <w:rPr>
                        <w:sz w:val="32"/>
                        <w:szCs w:val="32"/>
                      </w:rPr>
                      <w:t xml:space="preserve">  Газеты.</w:t>
                    </w:r>
                  </w:p>
                </w:txbxContent>
              </v:textbox>
            </v:rect>
            <v:rect id="_x0000_s1086" style="position:absolute;top:16519;width:7932;height:3479" strokeweight="1pt">
              <v:fill color2="black"/>
              <v:shadow on="t" color="black" offset="3.75pt,2.5pt"/>
              <v:textbox style="mso-next-textbox:#_x0000_s1086" inset="1pt,1pt,1pt,1pt">
                <w:txbxContent>
                  <w:p w:rsidR="00AD5120" w:rsidRDefault="00AD5120" w:rsidP="00AD5120">
                    <w:pPr>
                      <w:rPr>
                        <w:sz w:val="32"/>
                        <w:szCs w:val="32"/>
                      </w:rPr>
                    </w:pPr>
                    <w:r>
                      <w:rPr>
                        <w:sz w:val="32"/>
                        <w:szCs w:val="32"/>
                      </w:rPr>
                      <w:t xml:space="preserve">  Специализированные </w:t>
                    </w:r>
                  </w:p>
                  <w:p w:rsidR="00AD5120" w:rsidRDefault="00AD5120" w:rsidP="00AD5120">
                    <w:r>
                      <w:rPr>
                        <w:sz w:val="32"/>
                        <w:szCs w:val="32"/>
                      </w:rPr>
                      <w:t xml:space="preserve">  журналы и каталоги.</w:t>
                    </w:r>
                  </w:p>
                </w:txbxContent>
              </v:textbox>
            </v:rect>
            <v:rect id="_x0000_s1087" style="position:absolute;left:5172;top:12465;width:5174;height:2323" strokeweight="1pt">
              <v:fill color2="black"/>
              <v:shadow on="t" color="black" offset="3.75pt,2.5pt"/>
              <v:textbox style="mso-next-textbox:#_x0000_s1087" inset="1pt,1pt,1pt,1pt">
                <w:txbxContent>
                  <w:p w:rsidR="00AD5120" w:rsidRDefault="00AD5120" w:rsidP="00AD5120">
                    <w:r>
                      <w:rPr>
                        <w:sz w:val="32"/>
                        <w:szCs w:val="32"/>
                      </w:rPr>
                      <w:t xml:space="preserve">  Телевидение. </w:t>
                    </w:r>
                  </w:p>
                </w:txbxContent>
              </v:textbox>
            </v:rect>
            <v:rect id="_x0000_s1088" style="position:absolute;left:9654;top:17103;width:3450;height:2323" strokeweight="1pt">
              <v:fill color2="black"/>
              <v:shadow on="t" color="black" offset="3.75pt,2.5pt"/>
              <v:textbox style="mso-next-textbox:#_x0000_s1088" inset="1pt,1pt,1pt,1pt">
                <w:txbxContent>
                  <w:p w:rsidR="00AD5120" w:rsidRDefault="00AD5120" w:rsidP="00AD5120">
                    <w:pPr>
                      <w:rPr>
                        <w:sz w:val="32"/>
                        <w:szCs w:val="32"/>
                      </w:rPr>
                    </w:pPr>
                    <w:r>
                      <w:rPr>
                        <w:sz w:val="32"/>
                        <w:szCs w:val="32"/>
                      </w:rPr>
                      <w:t xml:space="preserve">   Радио.</w:t>
                    </w:r>
                  </w:p>
                </w:txbxContent>
              </v:textbox>
            </v:rect>
            <v:rect id="_x0000_s1089" style="position:absolute;left:16204;top:12465;width:3795;height:2323" strokeweight="1pt">
              <v:fill color2="black"/>
              <v:shadow on="t" color="black" offset="3.75pt,2.5pt"/>
              <v:textbox style="mso-next-textbox:#_x0000_s1089" inset="1pt,1pt,1pt,1pt">
                <w:txbxContent>
                  <w:p w:rsidR="00AD5120" w:rsidRDefault="00AD5120" w:rsidP="00AD5120">
                    <w:r>
                      <w:rPr>
                        <w:sz w:val="32"/>
                        <w:szCs w:val="32"/>
                      </w:rPr>
                      <w:t xml:space="preserve">  Плакаты.</w:t>
                    </w:r>
                  </w:p>
                </w:txbxContent>
              </v:textbox>
            </v:rect>
            <v:rect id="_x0000_s1090" style="position:absolute;left:14136;top:17099;width:4829;height:2323" strokeweight="1pt">
              <v:fill color2="black"/>
              <v:shadow on="t" color="black" offset="3.75pt,2.5pt"/>
              <v:textbox style="mso-next-textbox:#_x0000_s1090" inset="1pt,1pt,1pt,1pt">
                <w:txbxContent>
                  <w:p w:rsidR="00AD5120" w:rsidRDefault="00AD5120" w:rsidP="00AD5120">
                    <w:r>
                      <w:rPr>
                        <w:sz w:val="32"/>
                        <w:szCs w:val="32"/>
                      </w:rPr>
                      <w:t xml:space="preserve">  Объявления.</w:t>
                    </w:r>
                  </w:p>
                </w:txbxContent>
              </v:textbox>
            </v:rect>
            <v:line id="_x0000_s1091" style="position:absolute" from="1724,10146" to="1726,12469">
              <v:stroke startarrowwidth="narrow" startarrowlength="short" endarrow="block" endarrowwidth="narrow" endarrowlength="short"/>
            </v:line>
            <v:line id="_x0000_s1092" style="position:absolute" from="4482,10146" to="4484,16527">
              <v:stroke startarrowwidth="narrow" startarrowlength="short" endarrow="block" endarrowwidth="narrow" endarrowlength="short"/>
            </v:line>
            <v:line id="_x0000_s1093" style="position:absolute" from="7240,10146" to="7243,12469">
              <v:stroke startarrowwidth="narrow" startarrowlength="short" endarrow="block" endarrowwidth="narrow" endarrowlength="short"/>
            </v:line>
            <v:line id="_x0000_s1094" style="position:absolute" from="11377,10146" to="11380,17107">
              <v:stroke startarrowwidth="narrow" startarrowlength="short" endarrow="block" endarrowwidth="narrow" endarrowlength="short"/>
            </v:line>
            <v:line id="_x0000_s1095" style="position:absolute" from="15515,10146" to="15517,17107">
              <v:stroke startarrowwidth="narrow" startarrowlength="short" endarrow="block" endarrowwidth="narrow" endarrowlength="short"/>
            </v:line>
            <v:line id="_x0000_s1096" style="position:absolute" from="17238,10146" to="17241,12469">
              <v:stroke startarrowwidth="narrow" startarrowlength="short" endarrow="block" endarrowwidth="narrow" endarrowlength="short"/>
            </v:line>
          </v:group>
        </w:pict>
      </w:r>
      <w:r w:rsidR="00AD5120" w:rsidRPr="0082567D">
        <w:rPr>
          <w:rFonts w:ascii="Times New Roman" w:hAnsi="Times New Roman"/>
          <w:b/>
          <w:bCs/>
          <w:sz w:val="28"/>
          <w:szCs w:val="28"/>
        </w:rPr>
        <w:t>Виды рекламы.</w:t>
      </w: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5874D7" w:rsidRDefault="005874D7" w:rsidP="005874D7">
      <w:pPr>
        <w:rPr>
          <w:rFonts w:ascii="Times New Roman" w:hAnsi="Times New Roman"/>
          <w:sz w:val="28"/>
          <w:szCs w:val="28"/>
        </w:rPr>
      </w:pPr>
    </w:p>
    <w:p w:rsidR="00AD5120" w:rsidRPr="0082567D" w:rsidRDefault="00AD5120" w:rsidP="005874D7">
      <w:pPr>
        <w:jc w:val="right"/>
        <w:rPr>
          <w:rFonts w:ascii="Times New Roman" w:hAnsi="Times New Roman"/>
          <w:b/>
          <w:bCs/>
          <w:caps/>
          <w:spacing w:val="20"/>
          <w:sz w:val="28"/>
          <w:szCs w:val="28"/>
        </w:rPr>
      </w:pPr>
      <w:r w:rsidRPr="0082567D">
        <w:rPr>
          <w:rFonts w:ascii="Times New Roman" w:hAnsi="Times New Roman"/>
          <w:sz w:val="28"/>
          <w:szCs w:val="28"/>
        </w:rPr>
        <w:t xml:space="preserve">Приложение </w:t>
      </w:r>
      <w:r w:rsidR="00610FAE">
        <w:rPr>
          <w:rFonts w:ascii="Times New Roman" w:hAnsi="Times New Roman"/>
          <w:sz w:val="28"/>
          <w:szCs w:val="28"/>
        </w:rPr>
        <w:t>6</w:t>
      </w:r>
      <w:r w:rsidRPr="0082567D">
        <w:rPr>
          <w:rFonts w:ascii="Times New Roman" w:hAnsi="Times New Roman"/>
          <w:sz w:val="28"/>
          <w:szCs w:val="28"/>
        </w:rPr>
        <w:t>.</w:t>
      </w:r>
    </w:p>
    <w:p w:rsidR="00AD5120" w:rsidRPr="0082567D" w:rsidRDefault="00AD5120" w:rsidP="00AD5120">
      <w:pPr>
        <w:jc w:val="center"/>
        <w:rPr>
          <w:rFonts w:ascii="Times New Roman" w:hAnsi="Times New Roman"/>
          <w:b/>
          <w:bCs/>
          <w:sz w:val="28"/>
          <w:szCs w:val="28"/>
        </w:rPr>
      </w:pPr>
      <w:r w:rsidRPr="0082567D">
        <w:rPr>
          <w:rFonts w:ascii="Times New Roman" w:hAnsi="Times New Roman"/>
          <w:b/>
          <w:bCs/>
          <w:sz w:val="28"/>
          <w:szCs w:val="28"/>
        </w:rPr>
        <w:t>Основные решения в сфере рекламы.</w:t>
      </w:r>
    </w:p>
    <w:p w:rsidR="00AD5120" w:rsidRPr="0082567D" w:rsidRDefault="00A52F2E" w:rsidP="00AD5120">
      <w:pPr>
        <w:jc w:val="center"/>
        <w:rPr>
          <w:rFonts w:ascii="Times New Roman" w:hAnsi="Times New Roman"/>
          <w:sz w:val="28"/>
          <w:szCs w:val="28"/>
        </w:rPr>
      </w:pPr>
      <w:r>
        <w:rPr>
          <w:rFonts w:ascii="Times New Roman" w:hAnsi="Times New Roman"/>
          <w:noProof/>
          <w:sz w:val="28"/>
          <w:szCs w:val="28"/>
        </w:rPr>
        <w:pict>
          <v:rect id="_x0000_s1041" style="position:absolute;left:0;text-align:left;margin-left:133.35pt;margin-top:11.3pt;width:194.4pt;height:36pt;z-index:-251665408" o:allowincell="f"/>
        </w:pict>
      </w:r>
    </w:p>
    <w:p w:rsidR="00AD5120" w:rsidRPr="0082567D" w:rsidRDefault="00AD5120" w:rsidP="00AD5120">
      <w:pPr>
        <w:jc w:val="center"/>
        <w:rPr>
          <w:rFonts w:ascii="Times New Roman" w:hAnsi="Times New Roman"/>
          <w:sz w:val="28"/>
          <w:szCs w:val="28"/>
        </w:rPr>
      </w:pPr>
      <w:r w:rsidRPr="0082567D">
        <w:rPr>
          <w:rFonts w:ascii="Times New Roman" w:hAnsi="Times New Roman"/>
          <w:sz w:val="28"/>
          <w:szCs w:val="28"/>
        </w:rPr>
        <w:t>ПОСТАНОВКА ЗАДАЧ</w:t>
      </w:r>
    </w:p>
    <w:p w:rsidR="00AD5120" w:rsidRPr="0082567D" w:rsidRDefault="00AD5120" w:rsidP="00AD5120">
      <w:pPr>
        <w:jc w:val="center"/>
        <w:rPr>
          <w:rFonts w:ascii="Times New Roman" w:hAnsi="Times New Roman"/>
          <w:sz w:val="28"/>
          <w:szCs w:val="28"/>
        </w:rPr>
      </w:pPr>
      <w:r w:rsidRPr="0082567D">
        <w:rPr>
          <w:rFonts w:ascii="Times New Roman" w:hAnsi="Times New Roman"/>
          <w:sz w:val="28"/>
          <w:szCs w:val="28"/>
        </w:rPr>
        <w:t>Цель коммуникации,  цели сбыта</w:t>
      </w:r>
    </w:p>
    <w:p w:rsidR="00AD5120" w:rsidRPr="0082567D" w:rsidRDefault="00A52F2E" w:rsidP="00AD5120">
      <w:pPr>
        <w:rPr>
          <w:rFonts w:ascii="Times New Roman" w:hAnsi="Times New Roman"/>
          <w:sz w:val="28"/>
          <w:szCs w:val="28"/>
        </w:rPr>
      </w:pPr>
      <w:r>
        <w:rPr>
          <w:rFonts w:ascii="Times New Roman" w:hAnsi="Times New Roman"/>
          <w:noProof/>
          <w:sz w:val="28"/>
          <w:szCs w:val="28"/>
        </w:rPr>
        <w:pict>
          <v:line id="_x0000_s1101" style="position:absolute;z-index:251657216" from="226.95pt,5.9pt" to="226.95pt,41.9pt" o:allowincell="f">
            <v:stroke startarrowwidth="narrow" startarrowlength="short" endarrow="block" endarrowwidth="narrow" endarrowlength="short"/>
          </v:line>
        </w:pict>
      </w:r>
    </w:p>
    <w:p w:rsidR="00AD5120" w:rsidRPr="0082567D" w:rsidRDefault="00AD5120" w:rsidP="00AD5120">
      <w:pPr>
        <w:rPr>
          <w:rFonts w:ascii="Times New Roman" w:hAnsi="Times New Roman"/>
          <w:sz w:val="28"/>
          <w:szCs w:val="28"/>
        </w:rPr>
      </w:pPr>
    </w:p>
    <w:p w:rsidR="00AD5120" w:rsidRPr="0082567D" w:rsidRDefault="00A52F2E" w:rsidP="00AD5120">
      <w:pPr>
        <w:rPr>
          <w:rFonts w:ascii="Times New Roman" w:hAnsi="Times New Roman"/>
          <w:sz w:val="28"/>
          <w:szCs w:val="28"/>
        </w:rPr>
      </w:pPr>
      <w:r>
        <w:rPr>
          <w:rFonts w:ascii="Times New Roman" w:hAnsi="Times New Roman"/>
          <w:noProof/>
          <w:sz w:val="28"/>
          <w:szCs w:val="28"/>
        </w:rPr>
        <w:pict>
          <v:rect id="_x0000_s1097" style="position:absolute;margin-left:-10.8pt;margin-top:21.2pt;width:468.15pt;height:70.65pt;z-index:251653120" o:allowincell="f" filled="f"/>
        </w:pict>
      </w:r>
    </w:p>
    <w:p w:rsidR="00AD5120" w:rsidRPr="0082567D" w:rsidRDefault="00AD5120" w:rsidP="00AD5120">
      <w:pPr>
        <w:jc w:val="center"/>
        <w:rPr>
          <w:rFonts w:ascii="Times New Roman" w:hAnsi="Times New Roman"/>
          <w:sz w:val="28"/>
          <w:szCs w:val="28"/>
        </w:rPr>
      </w:pPr>
      <w:r w:rsidRPr="0082567D">
        <w:rPr>
          <w:rFonts w:ascii="Times New Roman" w:hAnsi="Times New Roman"/>
          <w:sz w:val="28"/>
          <w:szCs w:val="28"/>
        </w:rPr>
        <w:t xml:space="preserve">РЕШЕНИЕ О РАЗРАБОТКЕ БЮДЖЕТА </w:t>
      </w:r>
    </w:p>
    <w:p w:rsidR="00AD5120" w:rsidRPr="0082567D" w:rsidRDefault="00AD5120" w:rsidP="00AD5120">
      <w:pPr>
        <w:pStyle w:val="1"/>
        <w:rPr>
          <w:sz w:val="28"/>
        </w:rPr>
      </w:pPr>
      <w:r w:rsidRPr="0082567D">
        <w:rPr>
          <w:sz w:val="28"/>
        </w:rPr>
        <w:t>Метод исчисления от наличных средств</w:t>
      </w:r>
      <w:r w:rsidRPr="0082567D">
        <w:rPr>
          <w:sz w:val="28"/>
        </w:rPr>
        <w:tab/>
      </w:r>
      <w:r w:rsidRPr="0082567D">
        <w:rPr>
          <w:sz w:val="28"/>
        </w:rPr>
        <w:tab/>
      </w:r>
      <w:r w:rsidRPr="0082567D">
        <w:rPr>
          <w:sz w:val="28"/>
        </w:rPr>
        <w:tab/>
        <w:t xml:space="preserve">Метод конкурентного паритета </w:t>
      </w:r>
    </w:p>
    <w:p w:rsidR="00AD5120" w:rsidRPr="0082567D" w:rsidRDefault="00AD5120" w:rsidP="00610FAE">
      <w:pPr>
        <w:spacing w:line="360" w:lineRule="auto"/>
        <w:rPr>
          <w:rFonts w:ascii="Times New Roman" w:hAnsi="Times New Roman"/>
          <w:sz w:val="28"/>
          <w:szCs w:val="28"/>
        </w:rPr>
      </w:pPr>
      <w:r w:rsidRPr="0082567D">
        <w:rPr>
          <w:rFonts w:ascii="Times New Roman" w:hAnsi="Times New Roman"/>
          <w:sz w:val="28"/>
          <w:szCs w:val="28"/>
        </w:rPr>
        <w:t xml:space="preserve">Метод исчисления “в процентах </w:t>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t xml:space="preserve">Метод исчисления “исходя </w:t>
      </w:r>
      <w:r w:rsidR="00610FAE" w:rsidRPr="0082567D">
        <w:rPr>
          <w:rFonts w:ascii="Times New Roman" w:hAnsi="Times New Roman"/>
          <w:sz w:val="28"/>
          <w:szCs w:val="28"/>
        </w:rPr>
        <w:t>из целей и задач”</w:t>
      </w:r>
    </w:p>
    <w:p w:rsidR="00AD5120" w:rsidRPr="0082567D" w:rsidRDefault="00AD5120" w:rsidP="00610FAE">
      <w:pPr>
        <w:spacing w:line="360" w:lineRule="auto"/>
        <w:rPr>
          <w:rFonts w:ascii="Times New Roman" w:hAnsi="Times New Roman"/>
          <w:sz w:val="28"/>
          <w:szCs w:val="28"/>
        </w:rPr>
      </w:pPr>
      <w:r w:rsidRPr="0082567D">
        <w:rPr>
          <w:rFonts w:ascii="Times New Roman" w:hAnsi="Times New Roman"/>
          <w:sz w:val="28"/>
          <w:szCs w:val="28"/>
        </w:rPr>
        <w:t xml:space="preserve">к </w:t>
      </w:r>
      <w:r w:rsidR="00610FAE">
        <w:rPr>
          <w:rFonts w:ascii="Times New Roman" w:hAnsi="Times New Roman"/>
          <w:sz w:val="28"/>
          <w:szCs w:val="28"/>
        </w:rPr>
        <w:t>сумме продаж</w:t>
      </w:r>
      <w:r w:rsidRPr="0082567D">
        <w:rPr>
          <w:rFonts w:ascii="Times New Roman" w:hAnsi="Times New Roman"/>
          <w:sz w:val="28"/>
          <w:szCs w:val="28"/>
        </w:rPr>
        <w:tab/>
      </w:r>
    </w:p>
    <w:p w:rsidR="00AD5120" w:rsidRPr="0082567D" w:rsidRDefault="00A52F2E" w:rsidP="00AD5120">
      <w:pPr>
        <w:rPr>
          <w:rFonts w:ascii="Times New Roman" w:hAnsi="Times New Roman"/>
          <w:sz w:val="28"/>
          <w:szCs w:val="28"/>
        </w:rPr>
      </w:pPr>
      <w:r>
        <w:rPr>
          <w:rFonts w:ascii="Times New Roman" w:hAnsi="Times New Roman"/>
          <w:noProof/>
          <w:sz w:val="28"/>
          <w:szCs w:val="28"/>
        </w:rPr>
        <w:pict>
          <v:line id="_x0000_s1102" style="position:absolute;z-index:251658240" from="226.95pt,2.9pt" to="226.95pt,31.7pt" o:allowincell="f">
            <v:stroke startarrowwidth="narrow" startarrowlength="short" endarrow="block" endarrowwidth="narrow" endarrowlength="short"/>
          </v:line>
        </w:pict>
      </w:r>
    </w:p>
    <w:p w:rsidR="00AD5120" w:rsidRPr="0082567D" w:rsidRDefault="00AD5120" w:rsidP="00AD5120">
      <w:pPr>
        <w:rPr>
          <w:rFonts w:ascii="Times New Roman" w:hAnsi="Times New Roman"/>
          <w:sz w:val="28"/>
          <w:szCs w:val="28"/>
        </w:rPr>
      </w:pPr>
    </w:p>
    <w:p w:rsidR="00AD5120" w:rsidRPr="0082567D" w:rsidRDefault="00A52F2E" w:rsidP="00AD5120">
      <w:pPr>
        <w:rPr>
          <w:rFonts w:ascii="Times New Roman" w:hAnsi="Times New Roman"/>
          <w:sz w:val="28"/>
          <w:szCs w:val="28"/>
        </w:rPr>
      </w:pPr>
      <w:r>
        <w:rPr>
          <w:rFonts w:ascii="Times New Roman" w:hAnsi="Times New Roman"/>
          <w:noProof/>
          <w:sz w:val="28"/>
          <w:szCs w:val="28"/>
        </w:rPr>
        <w:pict>
          <v:line id="_x0000_s1104" style="position:absolute;flip:x;z-index:251660288" from="82.85pt,4.1pt" to="82.95pt,36.05pt" o:allowincell="f">
            <v:stroke startarrowwidth="narrow" startarrowlength="short" endarrow="block" endarrowwidth="narrow" endarrowlength="short"/>
          </v:line>
        </w:pict>
      </w:r>
      <w:r>
        <w:rPr>
          <w:rFonts w:ascii="Times New Roman" w:hAnsi="Times New Roman"/>
          <w:noProof/>
          <w:sz w:val="28"/>
          <w:szCs w:val="28"/>
        </w:rPr>
        <w:pict>
          <v:line id="_x0000_s1105" style="position:absolute;flip:x;z-index:251661312" from="327.65pt,4.1pt" to="327.75pt,36.05pt" o:allowincell="f">
            <v:stroke startarrowwidth="narrow" startarrowlength="short" endarrow="block" endarrowwidth="narrow" endarrowlength="short"/>
          </v:line>
        </w:pict>
      </w:r>
      <w:r>
        <w:rPr>
          <w:rFonts w:ascii="Times New Roman" w:hAnsi="Times New Roman"/>
          <w:noProof/>
          <w:sz w:val="28"/>
          <w:szCs w:val="28"/>
        </w:rPr>
        <w:pict>
          <v:line id="_x0000_s1103" style="position:absolute;z-index:251659264" from="82.95pt,4.1pt" to="327.8pt,4.15pt" o:allowincell="f" strokeweight="1pt">
            <v:stroke startarrowwidth="narrow" startarrowlength="short" endarrowwidth="narrow" endarrowlength="short"/>
          </v:line>
        </w:pict>
      </w:r>
    </w:p>
    <w:p w:rsidR="00AD5120" w:rsidRPr="0082567D" w:rsidRDefault="00AD5120" w:rsidP="00AD5120">
      <w:pPr>
        <w:rPr>
          <w:rFonts w:ascii="Times New Roman" w:hAnsi="Times New Roman"/>
          <w:sz w:val="28"/>
          <w:szCs w:val="28"/>
        </w:rPr>
      </w:pPr>
    </w:p>
    <w:p w:rsidR="00AD5120" w:rsidRPr="0082567D" w:rsidRDefault="00A52F2E" w:rsidP="00AD5120">
      <w:pPr>
        <w:rPr>
          <w:rFonts w:ascii="Times New Roman" w:hAnsi="Times New Roman"/>
          <w:sz w:val="28"/>
          <w:szCs w:val="28"/>
        </w:rPr>
      </w:pPr>
      <w:r>
        <w:rPr>
          <w:rFonts w:ascii="Times New Roman" w:hAnsi="Times New Roman"/>
          <w:noProof/>
          <w:sz w:val="28"/>
          <w:szCs w:val="28"/>
        </w:rPr>
        <w:pict>
          <v:rect id="_x0000_s1099" style="position:absolute;margin-left:212.4pt;margin-top:7.2pt;width:262.35pt;height:106.1pt;z-index:251655168" o:allowincell="f" filled="f"/>
        </w:pict>
      </w:r>
      <w:r>
        <w:rPr>
          <w:rFonts w:ascii="Times New Roman" w:hAnsi="Times New Roman"/>
          <w:noProof/>
          <w:sz w:val="28"/>
          <w:szCs w:val="28"/>
        </w:rPr>
        <w:pict>
          <v:rect id="_x0000_s1098" style="position:absolute;margin-left:-10.65pt;margin-top:5.3pt;width:208.8pt;height:108pt;z-index:251654144" o:allowincell="f" filled="f"/>
        </w:pict>
      </w:r>
    </w:p>
    <w:p w:rsidR="00AD5120" w:rsidRPr="0082567D" w:rsidRDefault="00AD5120" w:rsidP="00AD5120">
      <w:pPr>
        <w:rPr>
          <w:rFonts w:ascii="Times New Roman" w:hAnsi="Times New Roman"/>
          <w:sz w:val="28"/>
          <w:szCs w:val="28"/>
        </w:rPr>
      </w:pPr>
      <w:r w:rsidRPr="0082567D">
        <w:rPr>
          <w:rFonts w:ascii="Times New Roman" w:hAnsi="Times New Roman"/>
          <w:sz w:val="28"/>
          <w:szCs w:val="28"/>
        </w:rPr>
        <w:t>РЕШЕНИЕ О РЕКЛАМНОМ</w:t>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t xml:space="preserve">РЕШЕНИЯ О СРЕДСТВАХ </w:t>
      </w:r>
    </w:p>
    <w:p w:rsidR="00AD5120" w:rsidRPr="0082567D" w:rsidRDefault="00AD5120" w:rsidP="00AD5120">
      <w:pPr>
        <w:ind w:firstLine="720"/>
        <w:rPr>
          <w:rFonts w:ascii="Times New Roman" w:hAnsi="Times New Roman"/>
          <w:sz w:val="28"/>
          <w:szCs w:val="28"/>
        </w:rPr>
      </w:pPr>
      <w:r w:rsidRPr="0082567D">
        <w:rPr>
          <w:rFonts w:ascii="Times New Roman" w:hAnsi="Times New Roman"/>
          <w:sz w:val="28"/>
          <w:szCs w:val="28"/>
        </w:rPr>
        <w:t>ОБРАЩЕНИИ</w:t>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t>РАСПРОСТРАНЕНИЯ ИНФОРМАЦИИ</w:t>
      </w:r>
    </w:p>
    <w:p w:rsidR="00AD5120" w:rsidRPr="0082567D" w:rsidRDefault="00AD5120" w:rsidP="00AD5120">
      <w:pPr>
        <w:rPr>
          <w:rFonts w:ascii="Times New Roman" w:hAnsi="Times New Roman"/>
          <w:sz w:val="28"/>
          <w:szCs w:val="28"/>
        </w:rPr>
      </w:pPr>
      <w:r w:rsidRPr="0082567D">
        <w:rPr>
          <w:rFonts w:ascii="Times New Roman" w:hAnsi="Times New Roman"/>
          <w:sz w:val="28"/>
          <w:szCs w:val="28"/>
        </w:rPr>
        <w:t>Формирование идеи обращения</w:t>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t>Охват, частность, воздействие</w:t>
      </w:r>
    </w:p>
    <w:p w:rsidR="00AD5120" w:rsidRPr="0082567D" w:rsidRDefault="00AD5120" w:rsidP="00AD5120">
      <w:pPr>
        <w:rPr>
          <w:rFonts w:ascii="Times New Roman" w:hAnsi="Times New Roman"/>
          <w:sz w:val="28"/>
          <w:szCs w:val="28"/>
        </w:rPr>
      </w:pPr>
      <w:r w:rsidRPr="0082567D">
        <w:rPr>
          <w:rFonts w:ascii="Times New Roman" w:hAnsi="Times New Roman"/>
          <w:sz w:val="28"/>
          <w:szCs w:val="28"/>
        </w:rPr>
        <w:t>Исполнение обращения</w:t>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t xml:space="preserve">Основные виды средств распространения </w:t>
      </w:r>
    </w:p>
    <w:p w:rsidR="00AD5120" w:rsidRPr="0082567D" w:rsidRDefault="00AD5120" w:rsidP="00AD5120">
      <w:pPr>
        <w:rPr>
          <w:rFonts w:ascii="Times New Roman" w:hAnsi="Times New Roman"/>
          <w:sz w:val="28"/>
          <w:szCs w:val="28"/>
        </w:rPr>
      </w:pPr>
      <w:r w:rsidRPr="0082567D">
        <w:rPr>
          <w:rFonts w:ascii="Times New Roman" w:hAnsi="Times New Roman"/>
          <w:sz w:val="28"/>
          <w:szCs w:val="28"/>
        </w:rPr>
        <w:t>Оценка и выбор вариантов обращения</w:t>
      </w:r>
      <w:r w:rsidRPr="0082567D">
        <w:rPr>
          <w:rFonts w:ascii="Times New Roman" w:hAnsi="Times New Roman"/>
          <w:sz w:val="28"/>
          <w:szCs w:val="28"/>
        </w:rPr>
        <w:tab/>
      </w:r>
      <w:r w:rsidRPr="0082567D">
        <w:rPr>
          <w:rFonts w:ascii="Times New Roman" w:hAnsi="Times New Roman"/>
          <w:sz w:val="28"/>
          <w:szCs w:val="28"/>
        </w:rPr>
        <w:tab/>
        <w:t>информации</w:t>
      </w:r>
    </w:p>
    <w:p w:rsidR="005874D7" w:rsidRDefault="00AD5120" w:rsidP="00AD5120">
      <w:pPr>
        <w:rPr>
          <w:rFonts w:ascii="Times New Roman" w:hAnsi="Times New Roman"/>
          <w:sz w:val="28"/>
          <w:szCs w:val="28"/>
        </w:rPr>
      </w:pP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r w:rsidRPr="0082567D">
        <w:rPr>
          <w:rFonts w:ascii="Times New Roman" w:hAnsi="Times New Roman"/>
          <w:sz w:val="28"/>
          <w:szCs w:val="28"/>
        </w:rPr>
        <w:tab/>
      </w:r>
    </w:p>
    <w:p w:rsidR="00AD5120" w:rsidRPr="0082567D" w:rsidRDefault="005874D7" w:rsidP="00AD5120">
      <w:pPr>
        <w:rPr>
          <w:rFonts w:ascii="Times New Roman" w:hAnsi="Times New Roman"/>
          <w:sz w:val="28"/>
          <w:szCs w:val="28"/>
        </w:rPr>
      </w:pPr>
      <w:r>
        <w:rPr>
          <w:rFonts w:ascii="Times New Roman" w:hAnsi="Times New Roman"/>
          <w:sz w:val="28"/>
          <w:szCs w:val="28"/>
        </w:rPr>
        <w:t xml:space="preserve">                              </w:t>
      </w:r>
      <w:r w:rsidR="00AD5120" w:rsidRPr="0082567D">
        <w:rPr>
          <w:rFonts w:ascii="Times New Roman" w:hAnsi="Times New Roman"/>
          <w:sz w:val="28"/>
          <w:szCs w:val="28"/>
        </w:rPr>
        <w:t xml:space="preserve">Конкретные носители рекламы </w:t>
      </w:r>
    </w:p>
    <w:p w:rsidR="00AD5120" w:rsidRPr="0082567D" w:rsidRDefault="00A52F2E" w:rsidP="00AD5120">
      <w:pPr>
        <w:rPr>
          <w:rFonts w:ascii="Times New Roman" w:hAnsi="Times New Roman"/>
          <w:sz w:val="28"/>
          <w:szCs w:val="28"/>
        </w:rPr>
      </w:pPr>
      <w:r>
        <w:rPr>
          <w:rFonts w:ascii="Times New Roman" w:hAnsi="Times New Roman"/>
          <w:noProof/>
          <w:sz w:val="28"/>
          <w:szCs w:val="28"/>
        </w:rPr>
        <w:pict>
          <v:line id="_x0000_s1107" style="position:absolute;flip:x;z-index:251663360" from="82.95pt,2.9pt" to="82.95pt,31.7pt" o:allowincell="f" strokeweight="1pt">
            <v:stroke startarrowwidth="narrow" startarrowlength="short" endarrowwidth="narrow" endarrowlength="short"/>
          </v:line>
        </w:pict>
      </w:r>
      <w:r>
        <w:rPr>
          <w:rFonts w:ascii="Times New Roman" w:hAnsi="Times New Roman"/>
          <w:noProof/>
          <w:sz w:val="28"/>
          <w:szCs w:val="28"/>
        </w:rPr>
        <w:pict>
          <v:line id="_x0000_s1108" style="position:absolute;flip:x;z-index:251664384" from="327.75pt,2.9pt" to="327.75pt,31.7pt" o:allowincell="f" strokeweight="1pt">
            <v:stroke startarrowwidth="narrow" startarrowlength="short" endarrowwidth="narrow" endarrowlength="short"/>
          </v:line>
        </w:pict>
      </w:r>
    </w:p>
    <w:p w:rsidR="00AD5120" w:rsidRPr="0082567D" w:rsidRDefault="00AD5120" w:rsidP="00AD5120">
      <w:pPr>
        <w:rPr>
          <w:rFonts w:ascii="Times New Roman" w:hAnsi="Times New Roman"/>
          <w:sz w:val="28"/>
          <w:szCs w:val="28"/>
        </w:rPr>
      </w:pPr>
    </w:p>
    <w:p w:rsidR="00AD5120" w:rsidRPr="0082567D" w:rsidRDefault="00A52F2E" w:rsidP="00AD5120">
      <w:pPr>
        <w:rPr>
          <w:rFonts w:ascii="Times New Roman" w:hAnsi="Times New Roman"/>
          <w:sz w:val="28"/>
          <w:szCs w:val="28"/>
        </w:rPr>
      </w:pPr>
      <w:r>
        <w:rPr>
          <w:rFonts w:ascii="Times New Roman" w:hAnsi="Times New Roman"/>
          <w:noProof/>
          <w:sz w:val="28"/>
          <w:szCs w:val="28"/>
        </w:rPr>
        <w:pict>
          <v:line id="_x0000_s1106" style="position:absolute;z-index:251662336" from="82.95pt,4.1pt" to="327.8pt,4.15pt" o:allowincell="f" strokeweight="1pt">
            <v:stroke startarrowwidth="narrow" startarrowlength="short" endarrowwidth="narrow" endarrowlength="short"/>
          </v:line>
        </w:pict>
      </w:r>
      <w:r>
        <w:rPr>
          <w:rFonts w:ascii="Times New Roman" w:hAnsi="Times New Roman"/>
          <w:noProof/>
          <w:sz w:val="28"/>
          <w:szCs w:val="28"/>
        </w:rPr>
        <w:pict>
          <v:line id="_x0000_s1109" style="position:absolute;z-index:251665408" from="198pt,2.7pt" to="198.05pt,24.35pt" o:allowincell="f">
            <v:stroke startarrowwidth="narrow" startarrowlength="short" endarrow="block" endarrowwidth="narrow" endarrowlength="short"/>
          </v:line>
        </w:pict>
      </w:r>
    </w:p>
    <w:p w:rsidR="00AD5120" w:rsidRPr="0082567D" w:rsidRDefault="00A52F2E" w:rsidP="00AD5120">
      <w:pPr>
        <w:rPr>
          <w:rFonts w:ascii="Times New Roman" w:hAnsi="Times New Roman"/>
          <w:sz w:val="28"/>
          <w:szCs w:val="28"/>
        </w:rPr>
      </w:pPr>
      <w:r>
        <w:rPr>
          <w:rFonts w:ascii="Times New Roman" w:hAnsi="Times New Roman"/>
          <w:noProof/>
          <w:sz w:val="28"/>
          <w:szCs w:val="28"/>
        </w:rPr>
        <w:pict>
          <v:rect id="_x0000_s1100" style="position:absolute;margin-left:111.75pt;margin-top:11.15pt;width:251.4pt;height:50.45pt;z-index:251656192" o:allowincell="f" filled="f"/>
        </w:pict>
      </w:r>
    </w:p>
    <w:p w:rsidR="00AD5120" w:rsidRPr="0082567D" w:rsidRDefault="00AD5120" w:rsidP="00AD5120">
      <w:pPr>
        <w:jc w:val="center"/>
        <w:rPr>
          <w:rFonts w:ascii="Times New Roman" w:hAnsi="Times New Roman"/>
          <w:sz w:val="28"/>
          <w:szCs w:val="28"/>
        </w:rPr>
      </w:pPr>
      <w:r w:rsidRPr="0082567D">
        <w:rPr>
          <w:rFonts w:ascii="Times New Roman" w:hAnsi="Times New Roman"/>
          <w:sz w:val="28"/>
          <w:szCs w:val="28"/>
        </w:rPr>
        <w:t>ОЦЕНКА РЕКЛАМНОЙ ПРОГРАММЫ</w:t>
      </w:r>
    </w:p>
    <w:p w:rsidR="003462F3" w:rsidRDefault="003462F3"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r w:rsidRPr="0082567D">
        <w:rPr>
          <w:rFonts w:ascii="Times New Roman" w:hAnsi="Times New Roman"/>
          <w:sz w:val="28"/>
          <w:szCs w:val="28"/>
        </w:rPr>
        <w:t>Коммуникативная эффективность</w:t>
      </w:r>
    </w:p>
    <w:p w:rsidR="00AD5120" w:rsidRPr="0082567D" w:rsidRDefault="00AD5120" w:rsidP="00AD5120">
      <w:pPr>
        <w:jc w:val="center"/>
        <w:rPr>
          <w:rFonts w:ascii="Times New Roman" w:hAnsi="Times New Roman"/>
          <w:sz w:val="28"/>
          <w:szCs w:val="28"/>
        </w:rPr>
      </w:pPr>
      <w:r w:rsidRPr="0082567D">
        <w:rPr>
          <w:rFonts w:ascii="Times New Roman" w:hAnsi="Times New Roman"/>
          <w:sz w:val="28"/>
          <w:szCs w:val="28"/>
        </w:rPr>
        <w:t>торговая эффективность</w:t>
      </w:r>
    </w:p>
    <w:p w:rsidR="00AD5120" w:rsidRPr="0082567D" w:rsidRDefault="00AD5120" w:rsidP="00AD5120">
      <w:pPr>
        <w:ind w:firstLine="720"/>
        <w:rPr>
          <w:rFonts w:ascii="Times New Roman" w:hAnsi="Times New Roman"/>
          <w:sz w:val="28"/>
          <w:szCs w:val="28"/>
        </w:rPr>
      </w:pPr>
    </w:p>
    <w:p w:rsidR="00AD5120" w:rsidRPr="0082567D" w:rsidRDefault="00AD5120" w:rsidP="00AD5120">
      <w:pPr>
        <w:ind w:firstLine="720"/>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sz w:val="28"/>
          <w:szCs w:val="28"/>
        </w:rPr>
      </w:pPr>
    </w:p>
    <w:p w:rsidR="00AD5120" w:rsidRDefault="00AD5120" w:rsidP="00AD5120">
      <w:pPr>
        <w:jc w:val="center"/>
        <w:rPr>
          <w:rFonts w:ascii="Times New Roman" w:hAnsi="Times New Roman"/>
          <w:sz w:val="28"/>
          <w:szCs w:val="28"/>
        </w:rPr>
      </w:pPr>
    </w:p>
    <w:p w:rsidR="005874D7" w:rsidRDefault="005874D7" w:rsidP="00AD5120">
      <w:pPr>
        <w:jc w:val="center"/>
        <w:rPr>
          <w:rFonts w:ascii="Times New Roman" w:hAnsi="Times New Roman"/>
          <w:sz w:val="28"/>
          <w:szCs w:val="28"/>
        </w:rPr>
      </w:pPr>
    </w:p>
    <w:p w:rsidR="005874D7" w:rsidRDefault="005874D7" w:rsidP="00AD5120">
      <w:pPr>
        <w:jc w:val="center"/>
        <w:rPr>
          <w:rFonts w:ascii="Times New Roman" w:hAnsi="Times New Roman"/>
          <w:sz w:val="28"/>
          <w:szCs w:val="28"/>
        </w:rPr>
      </w:pPr>
    </w:p>
    <w:p w:rsidR="005874D7" w:rsidRPr="0082567D" w:rsidRDefault="005874D7" w:rsidP="00AD5120">
      <w:pPr>
        <w:jc w:val="center"/>
        <w:rPr>
          <w:rFonts w:ascii="Times New Roman" w:hAnsi="Times New Roman"/>
          <w:sz w:val="28"/>
          <w:szCs w:val="28"/>
        </w:rPr>
      </w:pPr>
    </w:p>
    <w:p w:rsidR="00AD5120" w:rsidRPr="0082567D" w:rsidRDefault="00AD5120" w:rsidP="00AD5120">
      <w:pPr>
        <w:jc w:val="center"/>
        <w:rPr>
          <w:rFonts w:ascii="Times New Roman" w:hAnsi="Times New Roman"/>
          <w:b/>
          <w:bCs/>
          <w:sz w:val="28"/>
          <w:szCs w:val="28"/>
        </w:rPr>
      </w:pPr>
      <w:r w:rsidRPr="0082567D">
        <w:rPr>
          <w:rFonts w:ascii="Times New Roman" w:hAnsi="Times New Roman"/>
          <w:b/>
          <w:bCs/>
          <w:sz w:val="28"/>
          <w:szCs w:val="28"/>
        </w:rPr>
        <w:t>Список использованной литературы:</w:t>
      </w:r>
    </w:p>
    <w:p w:rsidR="00F155BE" w:rsidRPr="00F155BE" w:rsidRDefault="00F155BE" w:rsidP="00F155BE">
      <w:pPr>
        <w:pStyle w:val="23"/>
        <w:spacing w:after="0" w:line="360" w:lineRule="auto"/>
        <w:rPr>
          <w:sz w:val="28"/>
          <w:szCs w:val="28"/>
        </w:rPr>
      </w:pPr>
      <w:r w:rsidRPr="00F155BE">
        <w:rPr>
          <w:sz w:val="28"/>
          <w:szCs w:val="28"/>
        </w:rPr>
        <w:t>1.</w:t>
      </w:r>
      <w:r w:rsidRPr="00A52F2E">
        <w:rPr>
          <w:sz w:val="28"/>
          <w:szCs w:val="28"/>
        </w:rPr>
        <w:t>А.Н. Кусков, А.П. Чумаченко. Менеджмент. Учебное пособие.</w:t>
      </w:r>
    </w:p>
    <w:p w:rsidR="00F155BE" w:rsidRPr="00F155BE" w:rsidRDefault="00F155BE" w:rsidP="00F155BE">
      <w:pPr>
        <w:pStyle w:val="23"/>
        <w:spacing w:after="0" w:line="360" w:lineRule="auto"/>
        <w:rPr>
          <w:sz w:val="28"/>
          <w:szCs w:val="28"/>
        </w:rPr>
      </w:pPr>
      <w:r w:rsidRPr="00F155BE">
        <w:rPr>
          <w:sz w:val="28"/>
          <w:szCs w:val="28"/>
        </w:rPr>
        <w:t>2.Бороноева Т. А. Современный рекламный менеджмент. - Москва: Изд. «Аспект Пресс», 2002</w:t>
      </w:r>
    </w:p>
    <w:p w:rsidR="00AD5120" w:rsidRPr="00F155BE" w:rsidRDefault="00F155BE" w:rsidP="00F155BE">
      <w:pPr>
        <w:spacing w:after="0" w:line="360" w:lineRule="auto"/>
        <w:jc w:val="both"/>
        <w:rPr>
          <w:rFonts w:ascii="Times New Roman" w:hAnsi="Times New Roman"/>
          <w:b/>
          <w:bCs/>
          <w:sz w:val="28"/>
          <w:szCs w:val="28"/>
        </w:rPr>
      </w:pPr>
      <w:r w:rsidRPr="00F155BE">
        <w:rPr>
          <w:rFonts w:ascii="Times New Roman" w:hAnsi="Times New Roman"/>
          <w:snapToGrid w:val="0"/>
          <w:sz w:val="28"/>
          <w:szCs w:val="28"/>
        </w:rPr>
        <w:t>3. Дж. Р. Эванс, Б. Берман, М., ."Маркетинг" " Экономика", 1990</w:t>
      </w:r>
    </w:p>
    <w:p w:rsidR="00F155BE" w:rsidRPr="00F155BE" w:rsidRDefault="00F155BE" w:rsidP="00F155BE">
      <w:pPr>
        <w:pStyle w:val="aa"/>
        <w:spacing w:line="360" w:lineRule="auto"/>
        <w:rPr>
          <w:sz w:val="28"/>
          <w:szCs w:val="28"/>
        </w:rPr>
      </w:pPr>
      <w:r w:rsidRPr="00F155BE">
        <w:rPr>
          <w:snapToGrid w:val="0"/>
          <w:sz w:val="28"/>
          <w:szCs w:val="28"/>
        </w:rPr>
        <w:t>4</w:t>
      </w:r>
      <w:r w:rsidR="00AD5120" w:rsidRPr="00F155BE">
        <w:rPr>
          <w:snapToGrid w:val="0"/>
          <w:sz w:val="28"/>
          <w:szCs w:val="28"/>
        </w:rPr>
        <w:t>.</w:t>
      </w:r>
      <w:r w:rsidR="00AD5120" w:rsidRPr="00F155BE">
        <w:rPr>
          <w:sz w:val="28"/>
          <w:szCs w:val="28"/>
        </w:rPr>
        <w:t xml:space="preserve"> </w:t>
      </w:r>
      <w:r w:rsidRPr="00F155BE">
        <w:rPr>
          <w:sz w:val="28"/>
          <w:szCs w:val="28"/>
        </w:rPr>
        <w:t xml:space="preserve">П. С. Завьялов, В. Е. Демидов </w:t>
      </w:r>
      <w:r w:rsidR="00AD5120" w:rsidRPr="00F155BE">
        <w:rPr>
          <w:sz w:val="28"/>
          <w:szCs w:val="28"/>
        </w:rPr>
        <w:t>"Формула успеха: маркетинг (сто вопросов – сто ответов о том, как эффективно действовать на внешнем рынке).</w:t>
      </w:r>
      <w:r w:rsidR="00AD5120" w:rsidRPr="00F155BE">
        <w:rPr>
          <w:snapToGrid w:val="0"/>
          <w:sz w:val="28"/>
          <w:szCs w:val="28"/>
        </w:rPr>
        <w:t>"</w:t>
      </w:r>
      <w:r w:rsidR="00AD5120" w:rsidRPr="00F155BE">
        <w:rPr>
          <w:sz w:val="28"/>
          <w:szCs w:val="28"/>
        </w:rPr>
        <w:t>, М., «Международные отношения»,1991</w:t>
      </w:r>
    </w:p>
    <w:p w:rsidR="00FB1305" w:rsidRPr="00F155BE" w:rsidRDefault="00F155BE" w:rsidP="00F155BE">
      <w:pPr>
        <w:pStyle w:val="23"/>
        <w:spacing w:after="0" w:line="360" w:lineRule="auto"/>
        <w:rPr>
          <w:sz w:val="28"/>
          <w:szCs w:val="28"/>
          <w:u w:val="single"/>
        </w:rPr>
      </w:pPr>
      <w:r w:rsidRPr="00F155BE">
        <w:rPr>
          <w:sz w:val="28"/>
          <w:szCs w:val="28"/>
        </w:rPr>
        <w:t>5.Петелин В. Г. Менеджер предприятия по рекламе и выставкам - Москва: Изд. «Ось-89», 2001</w:t>
      </w:r>
    </w:p>
    <w:p w:rsidR="00FB1305" w:rsidRPr="00F155BE" w:rsidRDefault="00F155BE" w:rsidP="00F155BE">
      <w:pPr>
        <w:pStyle w:val="23"/>
        <w:spacing w:after="0" w:line="360" w:lineRule="auto"/>
        <w:rPr>
          <w:sz w:val="28"/>
          <w:szCs w:val="28"/>
        </w:rPr>
      </w:pPr>
      <w:r w:rsidRPr="00F155BE">
        <w:rPr>
          <w:sz w:val="28"/>
          <w:szCs w:val="28"/>
        </w:rPr>
        <w:t>6.</w:t>
      </w:r>
      <w:r w:rsidR="00FB1305" w:rsidRPr="00F155BE">
        <w:rPr>
          <w:sz w:val="28"/>
          <w:szCs w:val="28"/>
        </w:rPr>
        <w:t>Феофанов О. А. Реклама: новые технологии в России. - СПб.: Изд. «Питер», 2003</w:t>
      </w:r>
    </w:p>
    <w:p w:rsidR="00FB1305" w:rsidRDefault="00FB1305" w:rsidP="00AD5120">
      <w:pPr>
        <w:pStyle w:val="23"/>
        <w:spacing w:line="360" w:lineRule="auto"/>
        <w:rPr>
          <w:sz w:val="28"/>
          <w:szCs w:val="28"/>
        </w:rPr>
      </w:pPr>
      <w:bookmarkStart w:id="0" w:name="_GoBack"/>
      <w:bookmarkEnd w:id="0"/>
    </w:p>
    <w:sectPr w:rsidR="00FB1305" w:rsidSect="00CE14C5">
      <w:footerReference w:type="default" r:id="rId18"/>
      <w:pgSz w:w="11906" w:h="16838"/>
      <w:pgMar w:top="1701" w:right="567" w:bottom="851" w:left="1985" w:header="709" w:footer="709" w:gutter="0"/>
      <w:pgNumType w:fmt="numberInDash"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3B" w:rsidRDefault="0052043B" w:rsidP="00C77453">
      <w:pPr>
        <w:spacing w:after="0" w:line="240" w:lineRule="auto"/>
      </w:pPr>
      <w:r>
        <w:separator/>
      </w:r>
    </w:p>
  </w:endnote>
  <w:endnote w:type="continuationSeparator" w:id="0">
    <w:p w:rsidR="0052043B" w:rsidRDefault="0052043B" w:rsidP="00C7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8F" w:rsidRDefault="000117C6">
    <w:pPr>
      <w:pStyle w:val="a8"/>
      <w:jc w:val="right"/>
    </w:pPr>
    <w:r>
      <w:fldChar w:fldCharType="begin"/>
    </w:r>
    <w:r>
      <w:instrText xml:space="preserve"> PAGE   \* MERGEFORMAT </w:instrText>
    </w:r>
    <w:r>
      <w:fldChar w:fldCharType="separate"/>
    </w:r>
    <w:r w:rsidR="00A52F2E">
      <w:rPr>
        <w:noProof/>
      </w:rPr>
      <w:t>- 0 -</w:t>
    </w:r>
    <w:r>
      <w:fldChar w:fldCharType="end"/>
    </w:r>
  </w:p>
  <w:p w:rsidR="00DC2F8F" w:rsidRDefault="00DC2F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3B" w:rsidRDefault="0052043B" w:rsidP="00C77453">
      <w:pPr>
        <w:spacing w:after="0" w:line="240" w:lineRule="auto"/>
      </w:pPr>
      <w:r>
        <w:separator/>
      </w:r>
    </w:p>
  </w:footnote>
  <w:footnote w:type="continuationSeparator" w:id="0">
    <w:p w:rsidR="0052043B" w:rsidRDefault="0052043B" w:rsidP="00C77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49BC"/>
    <w:multiLevelType w:val="hybridMultilevel"/>
    <w:tmpl w:val="A81E265E"/>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948C7"/>
    <w:multiLevelType w:val="hybridMultilevel"/>
    <w:tmpl w:val="5F6402EC"/>
    <w:lvl w:ilvl="0" w:tplc="E1F2A406">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106BC8"/>
    <w:multiLevelType w:val="hybridMultilevel"/>
    <w:tmpl w:val="4BDEE77E"/>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F08C3"/>
    <w:multiLevelType w:val="hybridMultilevel"/>
    <w:tmpl w:val="7AF81842"/>
    <w:lvl w:ilvl="0" w:tplc="154EA9C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5141B"/>
    <w:multiLevelType w:val="hybridMultilevel"/>
    <w:tmpl w:val="375E5A46"/>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9E31B3"/>
    <w:multiLevelType w:val="hybridMultilevel"/>
    <w:tmpl w:val="A6D48E5A"/>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B91916"/>
    <w:multiLevelType w:val="hybridMultilevel"/>
    <w:tmpl w:val="E45A0064"/>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6E266E"/>
    <w:multiLevelType w:val="hybridMultilevel"/>
    <w:tmpl w:val="12D27022"/>
    <w:lvl w:ilvl="0" w:tplc="F3A4763A">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1A4DC0"/>
    <w:multiLevelType w:val="hybridMultilevel"/>
    <w:tmpl w:val="3056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B6DF8"/>
    <w:multiLevelType w:val="hybridMultilevel"/>
    <w:tmpl w:val="F0989EFA"/>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05021C"/>
    <w:multiLevelType w:val="hybridMultilevel"/>
    <w:tmpl w:val="10D2BC02"/>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FC19AA"/>
    <w:multiLevelType w:val="hybridMultilevel"/>
    <w:tmpl w:val="BB3A53EE"/>
    <w:lvl w:ilvl="0" w:tplc="04190001">
      <w:start w:val="1"/>
      <w:numFmt w:val="bullet"/>
      <w:lvlText w:val=""/>
      <w:lvlJc w:val="left"/>
      <w:pPr>
        <w:tabs>
          <w:tab w:val="num" w:pos="1517"/>
        </w:tabs>
        <w:ind w:left="1517" w:hanging="360"/>
      </w:pPr>
      <w:rPr>
        <w:rFonts w:ascii="Symbol" w:hAnsi="Symbol" w:hint="default"/>
        <w:sz w:val="20"/>
      </w:rPr>
    </w:lvl>
    <w:lvl w:ilvl="1" w:tplc="04190003" w:tentative="1">
      <w:start w:val="1"/>
      <w:numFmt w:val="bullet"/>
      <w:lvlText w:val="o"/>
      <w:lvlJc w:val="left"/>
      <w:pPr>
        <w:tabs>
          <w:tab w:val="num" w:pos="2117"/>
        </w:tabs>
        <w:ind w:left="2117" w:hanging="360"/>
      </w:pPr>
      <w:rPr>
        <w:rFonts w:ascii="Courier New" w:hAnsi="Courier New" w:hint="default"/>
      </w:rPr>
    </w:lvl>
    <w:lvl w:ilvl="2" w:tplc="04190005" w:tentative="1">
      <w:start w:val="1"/>
      <w:numFmt w:val="bullet"/>
      <w:lvlText w:val=""/>
      <w:lvlJc w:val="left"/>
      <w:pPr>
        <w:tabs>
          <w:tab w:val="num" w:pos="2837"/>
        </w:tabs>
        <w:ind w:left="2837" w:hanging="360"/>
      </w:pPr>
      <w:rPr>
        <w:rFonts w:ascii="Wingdings" w:hAnsi="Wingdings" w:hint="default"/>
      </w:rPr>
    </w:lvl>
    <w:lvl w:ilvl="3" w:tplc="04190001" w:tentative="1">
      <w:start w:val="1"/>
      <w:numFmt w:val="bullet"/>
      <w:lvlText w:val=""/>
      <w:lvlJc w:val="left"/>
      <w:pPr>
        <w:tabs>
          <w:tab w:val="num" w:pos="3557"/>
        </w:tabs>
        <w:ind w:left="3557" w:hanging="360"/>
      </w:pPr>
      <w:rPr>
        <w:rFonts w:ascii="Symbol" w:hAnsi="Symbol" w:hint="default"/>
      </w:rPr>
    </w:lvl>
    <w:lvl w:ilvl="4" w:tplc="04190003" w:tentative="1">
      <w:start w:val="1"/>
      <w:numFmt w:val="bullet"/>
      <w:lvlText w:val="o"/>
      <w:lvlJc w:val="left"/>
      <w:pPr>
        <w:tabs>
          <w:tab w:val="num" w:pos="4277"/>
        </w:tabs>
        <w:ind w:left="4277" w:hanging="360"/>
      </w:pPr>
      <w:rPr>
        <w:rFonts w:ascii="Courier New" w:hAnsi="Courier New" w:hint="default"/>
      </w:rPr>
    </w:lvl>
    <w:lvl w:ilvl="5" w:tplc="04190005" w:tentative="1">
      <w:start w:val="1"/>
      <w:numFmt w:val="bullet"/>
      <w:lvlText w:val=""/>
      <w:lvlJc w:val="left"/>
      <w:pPr>
        <w:tabs>
          <w:tab w:val="num" w:pos="4997"/>
        </w:tabs>
        <w:ind w:left="4997" w:hanging="360"/>
      </w:pPr>
      <w:rPr>
        <w:rFonts w:ascii="Wingdings" w:hAnsi="Wingdings" w:hint="default"/>
      </w:rPr>
    </w:lvl>
    <w:lvl w:ilvl="6" w:tplc="04190001" w:tentative="1">
      <w:start w:val="1"/>
      <w:numFmt w:val="bullet"/>
      <w:lvlText w:val=""/>
      <w:lvlJc w:val="left"/>
      <w:pPr>
        <w:tabs>
          <w:tab w:val="num" w:pos="5717"/>
        </w:tabs>
        <w:ind w:left="5717" w:hanging="360"/>
      </w:pPr>
      <w:rPr>
        <w:rFonts w:ascii="Symbol" w:hAnsi="Symbol" w:hint="default"/>
      </w:rPr>
    </w:lvl>
    <w:lvl w:ilvl="7" w:tplc="04190003" w:tentative="1">
      <w:start w:val="1"/>
      <w:numFmt w:val="bullet"/>
      <w:lvlText w:val="o"/>
      <w:lvlJc w:val="left"/>
      <w:pPr>
        <w:tabs>
          <w:tab w:val="num" w:pos="6437"/>
        </w:tabs>
        <w:ind w:left="6437" w:hanging="360"/>
      </w:pPr>
      <w:rPr>
        <w:rFonts w:ascii="Courier New" w:hAnsi="Courier New" w:hint="default"/>
      </w:rPr>
    </w:lvl>
    <w:lvl w:ilvl="8" w:tplc="04190005" w:tentative="1">
      <w:start w:val="1"/>
      <w:numFmt w:val="bullet"/>
      <w:lvlText w:val=""/>
      <w:lvlJc w:val="left"/>
      <w:pPr>
        <w:tabs>
          <w:tab w:val="num" w:pos="7157"/>
        </w:tabs>
        <w:ind w:left="7157" w:hanging="360"/>
      </w:pPr>
      <w:rPr>
        <w:rFonts w:ascii="Wingdings" w:hAnsi="Wingdings" w:hint="default"/>
      </w:rPr>
    </w:lvl>
  </w:abstractNum>
  <w:abstractNum w:abstractNumId="12">
    <w:nsid w:val="3FB00AC3"/>
    <w:multiLevelType w:val="hybridMultilevel"/>
    <w:tmpl w:val="F24CF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A92720"/>
    <w:multiLevelType w:val="hybridMultilevel"/>
    <w:tmpl w:val="62605C94"/>
    <w:lvl w:ilvl="0" w:tplc="56BA9794">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4F6EE1"/>
    <w:multiLevelType w:val="hybridMultilevel"/>
    <w:tmpl w:val="2312C2CA"/>
    <w:lvl w:ilvl="0" w:tplc="AC0277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C25F48"/>
    <w:multiLevelType w:val="hybridMultilevel"/>
    <w:tmpl w:val="1F987D48"/>
    <w:lvl w:ilvl="0" w:tplc="236C6B1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BF541D"/>
    <w:multiLevelType w:val="hybridMultilevel"/>
    <w:tmpl w:val="27B81952"/>
    <w:lvl w:ilvl="0" w:tplc="40A8E206">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222AE4"/>
    <w:multiLevelType w:val="hybridMultilevel"/>
    <w:tmpl w:val="727EF082"/>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2A2EA0"/>
    <w:multiLevelType w:val="singleLevel"/>
    <w:tmpl w:val="D0A872F6"/>
    <w:lvl w:ilvl="0">
      <w:start w:val="1"/>
      <w:numFmt w:val="bullet"/>
      <w:lvlText w:val="-"/>
      <w:lvlJc w:val="left"/>
      <w:pPr>
        <w:tabs>
          <w:tab w:val="num" w:pos="540"/>
        </w:tabs>
        <w:ind w:left="540" w:hanging="360"/>
      </w:pPr>
      <w:rPr>
        <w:rFonts w:hint="default"/>
      </w:rPr>
    </w:lvl>
  </w:abstractNum>
  <w:abstractNum w:abstractNumId="19">
    <w:nsid w:val="54254E38"/>
    <w:multiLevelType w:val="multilevel"/>
    <w:tmpl w:val="9B42A9D4"/>
    <w:lvl w:ilvl="0">
      <w:start w:val="1"/>
      <w:numFmt w:val="decimal"/>
      <w:lvlText w:val="%1."/>
      <w:lvlJc w:val="left"/>
      <w:pPr>
        <w:tabs>
          <w:tab w:val="num" w:pos="1710"/>
        </w:tabs>
        <w:ind w:left="171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6431150"/>
    <w:multiLevelType w:val="hybridMultilevel"/>
    <w:tmpl w:val="229414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C69BD"/>
    <w:multiLevelType w:val="hybridMultilevel"/>
    <w:tmpl w:val="5D446280"/>
    <w:lvl w:ilvl="0" w:tplc="04190001">
      <w:start w:val="1"/>
      <w:numFmt w:val="bullet"/>
      <w:lvlText w:val=""/>
      <w:lvlJc w:val="left"/>
      <w:pPr>
        <w:tabs>
          <w:tab w:val="num" w:pos="900"/>
        </w:tabs>
        <w:ind w:left="900" w:hanging="360"/>
      </w:pPr>
      <w:rPr>
        <w:rFonts w:ascii="Symbol" w:hAnsi="Symbol" w:hint="default"/>
        <w:sz w:val="20"/>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59375CCC"/>
    <w:multiLevelType w:val="multilevel"/>
    <w:tmpl w:val="051A08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05B5C00"/>
    <w:multiLevelType w:val="hybridMultilevel"/>
    <w:tmpl w:val="57E8D16E"/>
    <w:lvl w:ilvl="0" w:tplc="CC6CD3E6">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364887"/>
    <w:multiLevelType w:val="hybridMultilevel"/>
    <w:tmpl w:val="298A1116"/>
    <w:lvl w:ilvl="0" w:tplc="84BE11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56A7119"/>
    <w:multiLevelType w:val="multilevel"/>
    <w:tmpl w:val="2B7CB9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9C33408"/>
    <w:multiLevelType w:val="hybridMultilevel"/>
    <w:tmpl w:val="EB584B7E"/>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CF2FE2"/>
    <w:multiLevelType w:val="hybridMultilevel"/>
    <w:tmpl w:val="6DD89880"/>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332300"/>
    <w:multiLevelType w:val="hybridMultilevel"/>
    <w:tmpl w:val="A38CDEC4"/>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0F25F2"/>
    <w:multiLevelType w:val="singleLevel"/>
    <w:tmpl w:val="D0A872F6"/>
    <w:lvl w:ilvl="0">
      <w:start w:val="1"/>
      <w:numFmt w:val="bullet"/>
      <w:lvlText w:val="-"/>
      <w:lvlJc w:val="left"/>
      <w:pPr>
        <w:tabs>
          <w:tab w:val="num" w:pos="540"/>
        </w:tabs>
        <w:ind w:left="540" w:hanging="360"/>
      </w:pPr>
      <w:rPr>
        <w:rFonts w:hint="default"/>
      </w:rPr>
    </w:lvl>
  </w:abstractNum>
  <w:abstractNum w:abstractNumId="30">
    <w:nsid w:val="75D95B54"/>
    <w:multiLevelType w:val="hybridMultilevel"/>
    <w:tmpl w:val="5BA2BE92"/>
    <w:lvl w:ilvl="0" w:tplc="04190001">
      <w:start w:val="1"/>
      <w:numFmt w:val="bullet"/>
      <w:lvlText w:val=""/>
      <w:lvlJc w:val="left"/>
      <w:pPr>
        <w:tabs>
          <w:tab w:val="num" w:pos="930"/>
        </w:tabs>
        <w:ind w:left="930" w:hanging="360"/>
      </w:pPr>
      <w:rPr>
        <w:rFonts w:ascii="Symbol" w:hAnsi="Symbol" w:hint="default"/>
        <w:sz w:val="20"/>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nsid w:val="75E3551D"/>
    <w:multiLevelType w:val="hybridMultilevel"/>
    <w:tmpl w:val="E6E20292"/>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23521D"/>
    <w:multiLevelType w:val="hybridMultilevel"/>
    <w:tmpl w:val="B52CFC86"/>
    <w:lvl w:ilvl="0" w:tplc="10DC1B8A">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0363C8"/>
    <w:multiLevelType w:val="hybridMultilevel"/>
    <w:tmpl w:val="9FC60C0A"/>
    <w:lvl w:ilvl="0" w:tplc="04190001">
      <w:start w:val="1"/>
      <w:numFmt w:val="bullet"/>
      <w:lvlText w:val=""/>
      <w:lvlJc w:val="left"/>
      <w:pPr>
        <w:tabs>
          <w:tab w:val="num" w:pos="840"/>
        </w:tabs>
        <w:ind w:left="84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105221"/>
    <w:multiLevelType w:val="hybridMultilevel"/>
    <w:tmpl w:val="EBA0FBC0"/>
    <w:lvl w:ilvl="0" w:tplc="60FE6354">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9"/>
  </w:num>
  <w:num w:numId="3">
    <w:abstractNumId w:val="30"/>
  </w:num>
  <w:num w:numId="4">
    <w:abstractNumId w:val="10"/>
  </w:num>
  <w:num w:numId="5">
    <w:abstractNumId w:val="33"/>
  </w:num>
  <w:num w:numId="6">
    <w:abstractNumId w:val="6"/>
  </w:num>
  <w:num w:numId="7">
    <w:abstractNumId w:val="22"/>
  </w:num>
  <w:num w:numId="8">
    <w:abstractNumId w:val="28"/>
  </w:num>
  <w:num w:numId="9">
    <w:abstractNumId w:val="31"/>
  </w:num>
  <w:num w:numId="10">
    <w:abstractNumId w:val="0"/>
  </w:num>
  <w:num w:numId="11">
    <w:abstractNumId w:val="4"/>
  </w:num>
  <w:num w:numId="12">
    <w:abstractNumId w:val="11"/>
  </w:num>
  <w:num w:numId="13">
    <w:abstractNumId w:val="27"/>
  </w:num>
  <w:num w:numId="14">
    <w:abstractNumId w:val="5"/>
  </w:num>
  <w:num w:numId="15">
    <w:abstractNumId w:val="2"/>
  </w:num>
  <w:num w:numId="16">
    <w:abstractNumId w:val="21"/>
  </w:num>
  <w:num w:numId="17">
    <w:abstractNumId w:val="17"/>
  </w:num>
  <w:num w:numId="18">
    <w:abstractNumId w:val="15"/>
  </w:num>
  <w:num w:numId="19">
    <w:abstractNumId w:val="12"/>
  </w:num>
  <w:num w:numId="20">
    <w:abstractNumId w:val="20"/>
  </w:num>
  <w:num w:numId="21">
    <w:abstractNumId w:val="24"/>
  </w:num>
  <w:num w:numId="22">
    <w:abstractNumId w:val="14"/>
  </w:num>
  <w:num w:numId="23">
    <w:abstractNumId w:val="3"/>
  </w:num>
  <w:num w:numId="24">
    <w:abstractNumId w:val="32"/>
  </w:num>
  <w:num w:numId="25">
    <w:abstractNumId w:val="16"/>
  </w:num>
  <w:num w:numId="26">
    <w:abstractNumId w:val="1"/>
  </w:num>
  <w:num w:numId="27">
    <w:abstractNumId w:val="13"/>
  </w:num>
  <w:num w:numId="28">
    <w:abstractNumId w:val="23"/>
  </w:num>
  <w:num w:numId="29">
    <w:abstractNumId w:val="7"/>
  </w:num>
  <w:num w:numId="30">
    <w:abstractNumId w:val="34"/>
  </w:num>
  <w:num w:numId="31">
    <w:abstractNumId w:val="19"/>
  </w:num>
  <w:num w:numId="32">
    <w:abstractNumId w:val="29"/>
  </w:num>
  <w:num w:numId="33">
    <w:abstractNumId w:val="18"/>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798"/>
    <w:rsid w:val="000055D8"/>
    <w:rsid w:val="000117C6"/>
    <w:rsid w:val="0001381B"/>
    <w:rsid w:val="000243AB"/>
    <w:rsid w:val="0003029C"/>
    <w:rsid w:val="000570AE"/>
    <w:rsid w:val="000B586B"/>
    <w:rsid w:val="000D0D5A"/>
    <w:rsid w:val="001115B0"/>
    <w:rsid w:val="00127A8D"/>
    <w:rsid w:val="001353DD"/>
    <w:rsid w:val="0014760B"/>
    <w:rsid w:val="00155660"/>
    <w:rsid w:val="0016516E"/>
    <w:rsid w:val="001720F0"/>
    <w:rsid w:val="001776B7"/>
    <w:rsid w:val="001D5315"/>
    <w:rsid w:val="002337C1"/>
    <w:rsid w:val="002512CE"/>
    <w:rsid w:val="002830C1"/>
    <w:rsid w:val="0033680A"/>
    <w:rsid w:val="003462F3"/>
    <w:rsid w:val="003A7AB2"/>
    <w:rsid w:val="003B4357"/>
    <w:rsid w:val="003C269B"/>
    <w:rsid w:val="0052043B"/>
    <w:rsid w:val="00556E99"/>
    <w:rsid w:val="005874D7"/>
    <w:rsid w:val="005D4568"/>
    <w:rsid w:val="005D5568"/>
    <w:rsid w:val="00610FAE"/>
    <w:rsid w:val="006F6AC1"/>
    <w:rsid w:val="007009C3"/>
    <w:rsid w:val="008140DD"/>
    <w:rsid w:val="0082567D"/>
    <w:rsid w:val="008A49B1"/>
    <w:rsid w:val="008B1D71"/>
    <w:rsid w:val="00951DE2"/>
    <w:rsid w:val="009A19B1"/>
    <w:rsid w:val="00A52F2E"/>
    <w:rsid w:val="00A83107"/>
    <w:rsid w:val="00A92341"/>
    <w:rsid w:val="00AD5120"/>
    <w:rsid w:val="00AE3798"/>
    <w:rsid w:val="00B240F7"/>
    <w:rsid w:val="00B370B6"/>
    <w:rsid w:val="00C06EF9"/>
    <w:rsid w:val="00C11014"/>
    <w:rsid w:val="00C77453"/>
    <w:rsid w:val="00CE14C5"/>
    <w:rsid w:val="00D307C1"/>
    <w:rsid w:val="00D4572D"/>
    <w:rsid w:val="00D630D5"/>
    <w:rsid w:val="00D849B1"/>
    <w:rsid w:val="00DC2F8F"/>
    <w:rsid w:val="00DE2034"/>
    <w:rsid w:val="00DE310A"/>
    <w:rsid w:val="00E063E0"/>
    <w:rsid w:val="00E861C4"/>
    <w:rsid w:val="00E954D6"/>
    <w:rsid w:val="00EA0E8C"/>
    <w:rsid w:val="00EC33ED"/>
    <w:rsid w:val="00EF1EDB"/>
    <w:rsid w:val="00F155BE"/>
    <w:rsid w:val="00F16D96"/>
    <w:rsid w:val="00F7791E"/>
    <w:rsid w:val="00FA708C"/>
    <w:rsid w:val="00FB1305"/>
    <w:rsid w:val="00FC4E05"/>
    <w:rsid w:val="00FD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5:chartTrackingRefBased/>
  <w15:docId w15:val="{51CEBCA5-EEF8-4F64-96F4-1CF26942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0A"/>
    <w:pPr>
      <w:spacing w:after="200" w:line="276" w:lineRule="auto"/>
    </w:pPr>
    <w:rPr>
      <w:sz w:val="22"/>
      <w:szCs w:val="22"/>
    </w:rPr>
  </w:style>
  <w:style w:type="paragraph" w:styleId="1">
    <w:name w:val="heading 1"/>
    <w:basedOn w:val="a"/>
    <w:next w:val="a"/>
    <w:link w:val="10"/>
    <w:qFormat/>
    <w:rsid w:val="00E861C4"/>
    <w:pPr>
      <w:keepNext/>
      <w:widowControl w:val="0"/>
      <w:shd w:val="clear" w:color="auto" w:fill="FFFFFF"/>
      <w:tabs>
        <w:tab w:val="left" w:pos="2986"/>
      </w:tabs>
      <w:autoSpaceDE w:val="0"/>
      <w:autoSpaceDN w:val="0"/>
      <w:adjustRightInd w:val="0"/>
      <w:spacing w:before="235" w:after="0" w:line="240" w:lineRule="auto"/>
      <w:ind w:left="662"/>
      <w:outlineLvl w:val="0"/>
    </w:pPr>
    <w:rPr>
      <w:rFonts w:ascii="Times New Roman" w:hAnsi="Times New Roman"/>
      <w:color w:val="000000"/>
      <w:spacing w:val="-11"/>
      <w:w w:val="105"/>
      <w:sz w:val="24"/>
      <w:szCs w:val="28"/>
    </w:rPr>
  </w:style>
  <w:style w:type="paragraph" w:styleId="2">
    <w:name w:val="heading 2"/>
    <w:basedOn w:val="a"/>
    <w:next w:val="a"/>
    <w:link w:val="20"/>
    <w:uiPriority w:val="9"/>
    <w:qFormat/>
    <w:rsid w:val="000055D8"/>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0055D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D5120"/>
    <w:pPr>
      <w:keepNext/>
      <w:spacing w:before="240" w:after="60"/>
      <w:outlineLvl w:val="3"/>
    </w:pPr>
    <w:rPr>
      <w:b/>
      <w:bCs/>
      <w:sz w:val="28"/>
      <w:szCs w:val="28"/>
    </w:rPr>
  </w:style>
  <w:style w:type="paragraph" w:styleId="5">
    <w:name w:val="heading 5"/>
    <w:basedOn w:val="a"/>
    <w:next w:val="a"/>
    <w:link w:val="50"/>
    <w:uiPriority w:val="9"/>
    <w:qFormat/>
    <w:rsid w:val="00AD5120"/>
    <w:pPr>
      <w:spacing w:before="240" w:after="60"/>
      <w:outlineLvl w:val="4"/>
    </w:pPr>
    <w:rPr>
      <w:b/>
      <w:bCs/>
      <w:i/>
      <w:iCs/>
      <w:sz w:val="26"/>
      <w:szCs w:val="26"/>
    </w:rPr>
  </w:style>
  <w:style w:type="paragraph" w:styleId="6">
    <w:name w:val="heading 6"/>
    <w:basedOn w:val="a"/>
    <w:next w:val="a"/>
    <w:link w:val="60"/>
    <w:uiPriority w:val="9"/>
    <w:qFormat/>
    <w:rsid w:val="00AD5120"/>
    <w:pPr>
      <w:spacing w:before="240" w:after="60"/>
      <w:outlineLvl w:val="5"/>
    </w:pPr>
    <w:rPr>
      <w:b/>
      <w:bCs/>
    </w:rPr>
  </w:style>
  <w:style w:type="paragraph" w:styleId="7">
    <w:name w:val="heading 7"/>
    <w:basedOn w:val="a"/>
    <w:next w:val="a"/>
    <w:link w:val="70"/>
    <w:uiPriority w:val="9"/>
    <w:qFormat/>
    <w:rsid w:val="00AD5120"/>
    <w:pPr>
      <w:spacing w:before="240" w:after="60"/>
      <w:outlineLvl w:val="6"/>
    </w:pPr>
    <w:rPr>
      <w:sz w:val="24"/>
      <w:szCs w:val="24"/>
    </w:rPr>
  </w:style>
  <w:style w:type="paragraph" w:styleId="8">
    <w:name w:val="heading 8"/>
    <w:basedOn w:val="a"/>
    <w:next w:val="a"/>
    <w:link w:val="80"/>
    <w:uiPriority w:val="9"/>
    <w:qFormat/>
    <w:rsid w:val="00AD512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E861C4"/>
    <w:pPr>
      <w:ind w:left="720"/>
      <w:contextualSpacing/>
    </w:pPr>
  </w:style>
  <w:style w:type="character" w:customStyle="1" w:styleId="10">
    <w:name w:val="Заголовок 1 Знак"/>
    <w:basedOn w:val="a0"/>
    <w:link w:val="1"/>
    <w:rsid w:val="00E861C4"/>
    <w:rPr>
      <w:rFonts w:ascii="Times New Roman" w:eastAsia="Times New Roman" w:hAnsi="Times New Roman" w:cs="Times New Roman"/>
      <w:color w:val="000000"/>
      <w:spacing w:val="-11"/>
      <w:w w:val="105"/>
      <w:sz w:val="24"/>
      <w:szCs w:val="28"/>
      <w:shd w:val="clear" w:color="auto" w:fill="FFFFFF"/>
    </w:rPr>
  </w:style>
  <w:style w:type="paragraph" w:styleId="a4">
    <w:name w:val="Plain Text"/>
    <w:basedOn w:val="a"/>
    <w:link w:val="a5"/>
    <w:rsid w:val="00E861C4"/>
    <w:pPr>
      <w:spacing w:after="0" w:line="240" w:lineRule="auto"/>
    </w:pPr>
    <w:rPr>
      <w:rFonts w:ascii="Courier New" w:hAnsi="Courier New" w:cs="Courier New"/>
      <w:sz w:val="20"/>
      <w:szCs w:val="20"/>
    </w:rPr>
  </w:style>
  <w:style w:type="character" w:customStyle="1" w:styleId="a5">
    <w:name w:val="Текст Знак"/>
    <w:basedOn w:val="a0"/>
    <w:link w:val="a4"/>
    <w:semiHidden/>
    <w:rsid w:val="00E861C4"/>
    <w:rPr>
      <w:rFonts w:ascii="Courier New" w:eastAsia="Times New Roman" w:hAnsi="Courier New" w:cs="Courier New"/>
      <w:sz w:val="20"/>
      <w:szCs w:val="20"/>
    </w:rPr>
  </w:style>
  <w:style w:type="paragraph" w:styleId="a6">
    <w:name w:val="header"/>
    <w:basedOn w:val="a"/>
    <w:link w:val="a7"/>
    <w:unhideWhenUsed/>
    <w:rsid w:val="00C77453"/>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C77453"/>
  </w:style>
  <w:style w:type="paragraph" w:styleId="a8">
    <w:name w:val="footer"/>
    <w:basedOn w:val="a"/>
    <w:link w:val="a9"/>
    <w:unhideWhenUsed/>
    <w:rsid w:val="00C77453"/>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77453"/>
  </w:style>
  <w:style w:type="paragraph" w:styleId="aa">
    <w:name w:val="Body Text"/>
    <w:basedOn w:val="a"/>
    <w:link w:val="ab"/>
    <w:uiPriority w:val="99"/>
    <w:rsid w:val="00EC33ED"/>
    <w:pPr>
      <w:spacing w:after="0" w:line="240" w:lineRule="auto"/>
      <w:jc w:val="both"/>
    </w:pPr>
    <w:rPr>
      <w:rFonts w:ascii="Times New Roman" w:hAnsi="Times New Roman"/>
      <w:sz w:val="24"/>
      <w:szCs w:val="24"/>
    </w:rPr>
  </w:style>
  <w:style w:type="character" w:customStyle="1" w:styleId="ab">
    <w:name w:val="Основний текст Знак"/>
    <w:basedOn w:val="a0"/>
    <w:link w:val="aa"/>
    <w:uiPriority w:val="99"/>
    <w:rsid w:val="00EC33ED"/>
    <w:rPr>
      <w:rFonts w:ascii="Times New Roman" w:eastAsia="Times New Roman" w:hAnsi="Times New Roman" w:cs="Times New Roman"/>
      <w:sz w:val="24"/>
      <w:szCs w:val="24"/>
    </w:rPr>
  </w:style>
  <w:style w:type="character" w:styleId="ac">
    <w:name w:val="Hyperlink"/>
    <w:basedOn w:val="a0"/>
    <w:uiPriority w:val="99"/>
    <w:semiHidden/>
    <w:unhideWhenUsed/>
    <w:rsid w:val="00EC33ED"/>
    <w:rPr>
      <w:strike w:val="0"/>
      <w:dstrike w:val="0"/>
      <w:color w:val="990000"/>
      <w:u w:val="none"/>
      <w:effect w:val="none"/>
    </w:rPr>
  </w:style>
  <w:style w:type="character" w:customStyle="1" w:styleId="accesshide1">
    <w:name w:val="accesshide1"/>
    <w:basedOn w:val="a0"/>
    <w:rsid w:val="00EC33ED"/>
    <w:rPr>
      <w:b w:val="0"/>
      <w:bCs w:val="0"/>
      <w:sz w:val="24"/>
      <w:szCs w:val="24"/>
    </w:rPr>
  </w:style>
  <w:style w:type="paragraph" w:styleId="ad">
    <w:name w:val="Balloon Text"/>
    <w:basedOn w:val="a"/>
    <w:link w:val="ae"/>
    <w:uiPriority w:val="99"/>
    <w:semiHidden/>
    <w:unhideWhenUsed/>
    <w:rsid w:val="00EC33ED"/>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EC33ED"/>
    <w:rPr>
      <w:rFonts w:ascii="Tahoma" w:hAnsi="Tahoma" w:cs="Tahoma"/>
      <w:sz w:val="16"/>
      <w:szCs w:val="16"/>
    </w:rPr>
  </w:style>
  <w:style w:type="character" w:styleId="af">
    <w:name w:val="Emphasis"/>
    <w:basedOn w:val="a0"/>
    <w:uiPriority w:val="20"/>
    <w:qFormat/>
    <w:rsid w:val="001115B0"/>
    <w:rPr>
      <w:i/>
      <w:iCs/>
    </w:rPr>
  </w:style>
  <w:style w:type="character" w:customStyle="1" w:styleId="20">
    <w:name w:val="Заголовок 2 Знак"/>
    <w:basedOn w:val="a0"/>
    <w:link w:val="2"/>
    <w:uiPriority w:val="9"/>
    <w:semiHidden/>
    <w:rsid w:val="000055D8"/>
    <w:rPr>
      <w:rFonts w:ascii="Cambria" w:eastAsia="Times New Roman" w:hAnsi="Cambria" w:cs="Times New Roman"/>
      <w:b/>
      <w:bCs/>
      <w:i/>
      <w:iCs/>
      <w:sz w:val="28"/>
      <w:szCs w:val="28"/>
    </w:rPr>
  </w:style>
  <w:style w:type="paragraph" w:styleId="af0">
    <w:name w:val="Body Text Indent"/>
    <w:basedOn w:val="a"/>
    <w:link w:val="af1"/>
    <w:uiPriority w:val="99"/>
    <w:semiHidden/>
    <w:unhideWhenUsed/>
    <w:rsid w:val="000055D8"/>
    <w:pPr>
      <w:spacing w:after="120"/>
      <w:ind w:left="283"/>
    </w:pPr>
  </w:style>
  <w:style w:type="character" w:customStyle="1" w:styleId="af1">
    <w:name w:val="Основний текст з відступом Знак"/>
    <w:basedOn w:val="a0"/>
    <w:link w:val="af0"/>
    <w:uiPriority w:val="99"/>
    <w:semiHidden/>
    <w:rsid w:val="000055D8"/>
    <w:rPr>
      <w:sz w:val="22"/>
      <w:szCs w:val="22"/>
    </w:rPr>
  </w:style>
  <w:style w:type="character" w:customStyle="1" w:styleId="30">
    <w:name w:val="Заголовок 3 Знак"/>
    <w:basedOn w:val="a0"/>
    <w:link w:val="3"/>
    <w:uiPriority w:val="9"/>
    <w:semiHidden/>
    <w:rsid w:val="000055D8"/>
    <w:rPr>
      <w:rFonts w:ascii="Cambria" w:eastAsia="Times New Roman" w:hAnsi="Cambria" w:cs="Times New Roman"/>
      <w:b/>
      <w:bCs/>
      <w:sz w:val="26"/>
      <w:szCs w:val="26"/>
    </w:rPr>
  </w:style>
  <w:style w:type="table" w:styleId="af2">
    <w:name w:val="Table Grid"/>
    <w:basedOn w:val="a1"/>
    <w:rsid w:val="000055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0055D8"/>
    <w:pPr>
      <w:spacing w:after="120" w:line="480" w:lineRule="auto"/>
      <w:ind w:left="283"/>
    </w:pPr>
    <w:rPr>
      <w:rFonts w:ascii="Times New Roman" w:hAnsi="Times New Roman"/>
      <w:sz w:val="24"/>
      <w:szCs w:val="24"/>
    </w:rPr>
  </w:style>
  <w:style w:type="character" w:customStyle="1" w:styleId="22">
    <w:name w:val="Основний текст з відступом 2 Знак"/>
    <w:basedOn w:val="a0"/>
    <w:link w:val="21"/>
    <w:rsid w:val="000055D8"/>
    <w:rPr>
      <w:rFonts w:ascii="Times New Roman" w:hAnsi="Times New Roman"/>
      <w:sz w:val="24"/>
      <w:szCs w:val="24"/>
    </w:rPr>
  </w:style>
  <w:style w:type="paragraph" w:styleId="31">
    <w:name w:val="Body Text Indent 3"/>
    <w:basedOn w:val="a"/>
    <w:link w:val="32"/>
    <w:rsid w:val="000055D8"/>
    <w:pPr>
      <w:spacing w:after="120" w:line="240" w:lineRule="auto"/>
      <w:ind w:left="283"/>
    </w:pPr>
    <w:rPr>
      <w:rFonts w:ascii="Times New Roman" w:hAnsi="Times New Roman"/>
      <w:sz w:val="16"/>
      <w:szCs w:val="16"/>
    </w:rPr>
  </w:style>
  <w:style w:type="character" w:customStyle="1" w:styleId="32">
    <w:name w:val="Основний текст з відступом 3 Знак"/>
    <w:basedOn w:val="a0"/>
    <w:link w:val="31"/>
    <w:rsid w:val="000055D8"/>
    <w:rPr>
      <w:rFonts w:ascii="Times New Roman" w:hAnsi="Times New Roman"/>
      <w:sz w:val="16"/>
      <w:szCs w:val="16"/>
    </w:rPr>
  </w:style>
  <w:style w:type="paragraph" w:styleId="23">
    <w:name w:val="Body Text 2"/>
    <w:basedOn w:val="a"/>
    <w:link w:val="24"/>
    <w:rsid w:val="000055D8"/>
    <w:pPr>
      <w:spacing w:after="120" w:line="480" w:lineRule="auto"/>
    </w:pPr>
    <w:rPr>
      <w:rFonts w:ascii="Times New Roman" w:hAnsi="Times New Roman"/>
      <w:sz w:val="24"/>
      <w:szCs w:val="24"/>
    </w:rPr>
  </w:style>
  <w:style w:type="character" w:customStyle="1" w:styleId="24">
    <w:name w:val="Основний текст 2 Знак"/>
    <w:basedOn w:val="a0"/>
    <w:link w:val="23"/>
    <w:rsid w:val="000055D8"/>
    <w:rPr>
      <w:rFonts w:ascii="Times New Roman" w:hAnsi="Times New Roman"/>
      <w:sz w:val="24"/>
      <w:szCs w:val="24"/>
    </w:rPr>
  </w:style>
  <w:style w:type="character" w:styleId="af3">
    <w:name w:val="page number"/>
    <w:basedOn w:val="a0"/>
    <w:rsid w:val="000055D8"/>
  </w:style>
  <w:style w:type="character" w:customStyle="1" w:styleId="40">
    <w:name w:val="Заголовок 4 Знак"/>
    <w:basedOn w:val="a0"/>
    <w:link w:val="4"/>
    <w:uiPriority w:val="9"/>
    <w:semiHidden/>
    <w:rsid w:val="00AD5120"/>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D512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D5120"/>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AD5120"/>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D5120"/>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4844</Words>
  <Characters>27614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32394</CharactersWithSpaces>
  <SharedDoc>false</SharedDoc>
  <HLinks>
    <vt:vector size="6" baseType="variant">
      <vt:variant>
        <vt:i4>3932212</vt:i4>
      </vt:variant>
      <vt:variant>
        <vt:i4>15</vt:i4>
      </vt:variant>
      <vt:variant>
        <vt:i4>0</vt:i4>
      </vt:variant>
      <vt:variant>
        <vt:i4>5</vt:i4>
      </vt:variant>
      <vt:variant>
        <vt:lpwstr>http://elearn.sde.ru/file.php/1913/Menedzhment_UP_Kuskov_A.N._2007.pdf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dc:creator>
  <cp:keywords/>
  <dc:description/>
  <cp:lastModifiedBy>Irina</cp:lastModifiedBy>
  <cp:revision>2</cp:revision>
  <dcterms:created xsi:type="dcterms:W3CDTF">2014-08-13T15:22:00Z</dcterms:created>
  <dcterms:modified xsi:type="dcterms:W3CDTF">2014-08-13T15:22:00Z</dcterms:modified>
</cp:coreProperties>
</file>