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00" w:rsidRDefault="00D03300"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F740A1" w:rsidRDefault="00F740A1" w:rsidP="00F740A1">
      <w:pPr>
        <w:widowControl w:val="0"/>
        <w:ind w:firstLine="540"/>
        <w:jc w:val="center"/>
        <w:rPr>
          <w:sz w:val="26"/>
          <w:szCs w:val="26"/>
          <w:lang w:val="en-US"/>
        </w:rPr>
      </w:pPr>
    </w:p>
    <w:p w:rsidR="00C06E8F" w:rsidRPr="00F740A1" w:rsidRDefault="0052455C" w:rsidP="00F740A1">
      <w:pPr>
        <w:widowControl w:val="0"/>
        <w:ind w:firstLine="540"/>
        <w:jc w:val="center"/>
        <w:rPr>
          <w:sz w:val="26"/>
          <w:szCs w:val="26"/>
        </w:rPr>
      </w:pPr>
      <w:r w:rsidRPr="00F740A1">
        <w:rPr>
          <w:sz w:val="26"/>
          <w:szCs w:val="26"/>
        </w:rPr>
        <w:t>СОДЕРЖАНИЕ</w:t>
      </w:r>
    </w:p>
    <w:p w:rsidR="005B7BEE" w:rsidRPr="00F740A1" w:rsidRDefault="005B7BEE" w:rsidP="00F740A1">
      <w:pPr>
        <w:widowControl w:val="0"/>
        <w:ind w:firstLine="540"/>
        <w:jc w:val="both"/>
        <w:rPr>
          <w:sz w:val="26"/>
          <w:szCs w:val="26"/>
        </w:rPr>
      </w:pPr>
    </w:p>
    <w:p w:rsidR="00881533" w:rsidRPr="00F740A1" w:rsidRDefault="00881533" w:rsidP="00F740A1">
      <w:pPr>
        <w:widowControl w:val="0"/>
        <w:ind w:firstLine="540"/>
        <w:jc w:val="both"/>
        <w:rPr>
          <w:sz w:val="26"/>
          <w:szCs w:val="26"/>
        </w:rPr>
      </w:pPr>
    </w:p>
    <w:tbl>
      <w:tblPr>
        <w:tblW w:w="0" w:type="auto"/>
        <w:tblLook w:val="01E0" w:firstRow="1" w:lastRow="1" w:firstColumn="1" w:lastColumn="1" w:noHBand="0" w:noVBand="0"/>
      </w:tblPr>
      <w:tblGrid>
        <w:gridCol w:w="8240"/>
        <w:gridCol w:w="903"/>
      </w:tblGrid>
      <w:tr w:rsidR="0052455C" w:rsidRPr="00F13EBD" w:rsidTr="00F13EBD">
        <w:tc>
          <w:tcPr>
            <w:tcW w:w="8240" w:type="dxa"/>
          </w:tcPr>
          <w:p w:rsidR="0052455C" w:rsidRPr="00F13EBD" w:rsidRDefault="0052455C" w:rsidP="00F13EBD">
            <w:pPr>
              <w:widowControl w:val="0"/>
              <w:jc w:val="both"/>
              <w:rPr>
                <w:sz w:val="26"/>
                <w:szCs w:val="26"/>
              </w:rPr>
            </w:pPr>
            <w:r w:rsidRPr="00F13EBD">
              <w:rPr>
                <w:sz w:val="26"/>
                <w:szCs w:val="26"/>
              </w:rPr>
              <w:t>Введение</w:t>
            </w:r>
            <w:r w:rsidR="001128AA" w:rsidRPr="00F13EBD">
              <w:rPr>
                <w:sz w:val="26"/>
                <w:szCs w:val="26"/>
              </w:rPr>
              <w:t>………………………………………………………………</w:t>
            </w:r>
            <w:r w:rsidR="00F740A1" w:rsidRPr="00F13EBD">
              <w:rPr>
                <w:sz w:val="26"/>
                <w:szCs w:val="26"/>
              </w:rPr>
              <w:t>……..</w:t>
            </w:r>
          </w:p>
        </w:tc>
        <w:tc>
          <w:tcPr>
            <w:tcW w:w="903" w:type="dxa"/>
          </w:tcPr>
          <w:p w:rsidR="0052455C" w:rsidRPr="00F13EBD" w:rsidRDefault="00F740A1" w:rsidP="00F13EBD">
            <w:pPr>
              <w:widowControl w:val="0"/>
              <w:jc w:val="both"/>
              <w:rPr>
                <w:sz w:val="26"/>
                <w:szCs w:val="26"/>
              </w:rPr>
            </w:pPr>
            <w:r w:rsidRPr="00F13EBD">
              <w:rPr>
                <w:sz w:val="26"/>
                <w:szCs w:val="26"/>
              </w:rPr>
              <w:t>3</w:t>
            </w:r>
          </w:p>
        </w:tc>
      </w:tr>
      <w:tr w:rsidR="0052455C" w:rsidRPr="00F13EBD" w:rsidTr="00F13EBD">
        <w:tc>
          <w:tcPr>
            <w:tcW w:w="8240" w:type="dxa"/>
          </w:tcPr>
          <w:p w:rsidR="0052455C" w:rsidRPr="00F13EBD" w:rsidRDefault="0052455C" w:rsidP="00F13EBD">
            <w:pPr>
              <w:widowControl w:val="0"/>
              <w:jc w:val="both"/>
              <w:rPr>
                <w:sz w:val="26"/>
                <w:szCs w:val="26"/>
              </w:rPr>
            </w:pPr>
            <w:r w:rsidRPr="00F13EBD">
              <w:rPr>
                <w:sz w:val="26"/>
                <w:szCs w:val="26"/>
              </w:rPr>
              <w:t xml:space="preserve">1. </w:t>
            </w:r>
            <w:r w:rsidR="00F740A1" w:rsidRPr="00F13EBD">
              <w:rPr>
                <w:sz w:val="26"/>
                <w:szCs w:val="26"/>
              </w:rPr>
              <w:t xml:space="preserve">Формы и методы </w:t>
            </w:r>
            <w:r w:rsidRPr="00F13EBD">
              <w:rPr>
                <w:sz w:val="26"/>
                <w:szCs w:val="26"/>
              </w:rPr>
              <w:t xml:space="preserve"> стимулирования и мотивации труда персонала туристско</w:t>
            </w:r>
            <w:r w:rsidR="003E021A" w:rsidRPr="00F13EBD">
              <w:rPr>
                <w:sz w:val="26"/>
                <w:szCs w:val="26"/>
              </w:rPr>
              <w:t>го</w:t>
            </w:r>
            <w:r w:rsidRPr="00F13EBD">
              <w:rPr>
                <w:sz w:val="26"/>
                <w:szCs w:val="26"/>
              </w:rPr>
              <w:t xml:space="preserve"> предприяти</w:t>
            </w:r>
            <w:r w:rsidR="003E021A" w:rsidRPr="00F13EBD">
              <w:rPr>
                <w:sz w:val="26"/>
                <w:szCs w:val="26"/>
              </w:rPr>
              <w:t>я</w:t>
            </w:r>
            <w:r w:rsidR="001128AA" w:rsidRPr="00F13EBD">
              <w:rPr>
                <w:sz w:val="26"/>
                <w:szCs w:val="26"/>
              </w:rPr>
              <w:t>……………………………………</w:t>
            </w:r>
            <w:r w:rsidR="00F740A1" w:rsidRPr="00F13EBD">
              <w:rPr>
                <w:sz w:val="26"/>
                <w:szCs w:val="26"/>
              </w:rPr>
              <w:t>………………...</w:t>
            </w:r>
          </w:p>
        </w:tc>
        <w:tc>
          <w:tcPr>
            <w:tcW w:w="903" w:type="dxa"/>
          </w:tcPr>
          <w:p w:rsidR="003547D5" w:rsidRPr="00F13EBD" w:rsidRDefault="003547D5" w:rsidP="00F13EBD">
            <w:pPr>
              <w:widowControl w:val="0"/>
              <w:jc w:val="both"/>
              <w:rPr>
                <w:sz w:val="26"/>
                <w:szCs w:val="26"/>
              </w:rPr>
            </w:pPr>
          </w:p>
          <w:p w:rsidR="00ED545D" w:rsidRPr="00F13EBD" w:rsidRDefault="00ED545D" w:rsidP="00F13EBD">
            <w:pPr>
              <w:widowControl w:val="0"/>
              <w:jc w:val="both"/>
              <w:rPr>
                <w:sz w:val="26"/>
                <w:szCs w:val="26"/>
              </w:rPr>
            </w:pPr>
            <w:r w:rsidRPr="00F13EBD">
              <w:rPr>
                <w:sz w:val="26"/>
                <w:szCs w:val="26"/>
              </w:rPr>
              <w:t>4</w:t>
            </w:r>
          </w:p>
        </w:tc>
      </w:tr>
      <w:tr w:rsidR="0052455C" w:rsidRPr="00F13EBD" w:rsidTr="00F13EBD">
        <w:tc>
          <w:tcPr>
            <w:tcW w:w="8240" w:type="dxa"/>
          </w:tcPr>
          <w:p w:rsidR="0052455C" w:rsidRPr="00F13EBD" w:rsidRDefault="00881533" w:rsidP="00F13EBD">
            <w:pPr>
              <w:widowControl w:val="0"/>
              <w:jc w:val="both"/>
              <w:rPr>
                <w:sz w:val="26"/>
                <w:szCs w:val="26"/>
              </w:rPr>
            </w:pPr>
            <w:r w:rsidRPr="00F13EBD">
              <w:rPr>
                <w:sz w:val="26"/>
                <w:szCs w:val="26"/>
              </w:rPr>
              <w:t>1.1</w:t>
            </w:r>
            <w:r w:rsidR="0052455C" w:rsidRPr="00F13EBD">
              <w:rPr>
                <w:sz w:val="26"/>
                <w:szCs w:val="26"/>
              </w:rPr>
              <w:t xml:space="preserve"> </w:t>
            </w:r>
            <w:r w:rsidR="005F1D39" w:rsidRPr="00F13EBD">
              <w:rPr>
                <w:sz w:val="26"/>
                <w:szCs w:val="26"/>
              </w:rPr>
              <w:t>Понятие и с</w:t>
            </w:r>
            <w:r w:rsidR="0052455C" w:rsidRPr="00F13EBD">
              <w:rPr>
                <w:sz w:val="26"/>
                <w:szCs w:val="26"/>
              </w:rPr>
              <w:t>ущность системы стимулирования труда</w:t>
            </w:r>
            <w:r w:rsidR="001128AA" w:rsidRPr="00F13EBD">
              <w:rPr>
                <w:sz w:val="26"/>
                <w:szCs w:val="26"/>
              </w:rPr>
              <w:t>…………</w:t>
            </w:r>
            <w:r w:rsidR="00F740A1" w:rsidRPr="00F13EBD">
              <w:rPr>
                <w:sz w:val="26"/>
                <w:szCs w:val="26"/>
              </w:rPr>
              <w:t>……...</w:t>
            </w:r>
          </w:p>
        </w:tc>
        <w:tc>
          <w:tcPr>
            <w:tcW w:w="903" w:type="dxa"/>
          </w:tcPr>
          <w:p w:rsidR="0052455C" w:rsidRPr="00F13EBD" w:rsidRDefault="00ED545D" w:rsidP="00F13EBD">
            <w:pPr>
              <w:widowControl w:val="0"/>
              <w:jc w:val="both"/>
              <w:rPr>
                <w:sz w:val="26"/>
                <w:szCs w:val="26"/>
              </w:rPr>
            </w:pPr>
            <w:r w:rsidRPr="00F13EBD">
              <w:rPr>
                <w:sz w:val="26"/>
                <w:szCs w:val="26"/>
              </w:rPr>
              <w:t>4</w:t>
            </w:r>
          </w:p>
        </w:tc>
      </w:tr>
      <w:tr w:rsidR="0052455C" w:rsidRPr="00F13EBD" w:rsidTr="00F13EBD">
        <w:tc>
          <w:tcPr>
            <w:tcW w:w="8240" w:type="dxa"/>
          </w:tcPr>
          <w:p w:rsidR="0052455C" w:rsidRPr="00F13EBD" w:rsidRDefault="00881533" w:rsidP="00F13EBD">
            <w:pPr>
              <w:widowControl w:val="0"/>
              <w:jc w:val="both"/>
              <w:rPr>
                <w:sz w:val="26"/>
                <w:szCs w:val="26"/>
              </w:rPr>
            </w:pPr>
            <w:r w:rsidRPr="00F13EBD">
              <w:rPr>
                <w:sz w:val="26"/>
                <w:szCs w:val="26"/>
              </w:rPr>
              <w:t>1.2</w:t>
            </w:r>
            <w:r w:rsidR="005F1D39" w:rsidRPr="00F13EBD">
              <w:rPr>
                <w:sz w:val="26"/>
                <w:szCs w:val="26"/>
              </w:rPr>
              <w:t xml:space="preserve"> Виды и формы стимулирования труда персонала туристского предприятия </w:t>
            </w:r>
            <w:r w:rsidR="001128AA" w:rsidRPr="00F13EBD">
              <w:rPr>
                <w:sz w:val="26"/>
                <w:szCs w:val="26"/>
              </w:rPr>
              <w:t>…………………………………………………………</w:t>
            </w:r>
            <w:r w:rsidR="00F740A1" w:rsidRPr="00F13EBD">
              <w:rPr>
                <w:sz w:val="26"/>
                <w:szCs w:val="26"/>
              </w:rPr>
              <w:t>……………</w:t>
            </w:r>
          </w:p>
        </w:tc>
        <w:tc>
          <w:tcPr>
            <w:tcW w:w="903" w:type="dxa"/>
          </w:tcPr>
          <w:p w:rsidR="003547D5" w:rsidRPr="00F13EBD" w:rsidRDefault="003547D5" w:rsidP="00F13EBD">
            <w:pPr>
              <w:widowControl w:val="0"/>
              <w:jc w:val="both"/>
              <w:rPr>
                <w:sz w:val="26"/>
                <w:szCs w:val="26"/>
              </w:rPr>
            </w:pPr>
          </w:p>
          <w:p w:rsidR="00ED545D" w:rsidRPr="00F13EBD" w:rsidRDefault="00ED545D" w:rsidP="00F13EBD">
            <w:pPr>
              <w:widowControl w:val="0"/>
              <w:jc w:val="both"/>
              <w:rPr>
                <w:sz w:val="26"/>
                <w:szCs w:val="26"/>
              </w:rPr>
            </w:pPr>
            <w:r w:rsidRPr="00F13EBD">
              <w:rPr>
                <w:sz w:val="26"/>
                <w:szCs w:val="26"/>
              </w:rPr>
              <w:t>6</w:t>
            </w:r>
          </w:p>
        </w:tc>
      </w:tr>
      <w:tr w:rsidR="0052455C" w:rsidRPr="00F13EBD" w:rsidTr="00F13EBD">
        <w:tc>
          <w:tcPr>
            <w:tcW w:w="8240" w:type="dxa"/>
          </w:tcPr>
          <w:p w:rsidR="0052455C" w:rsidRPr="00F13EBD" w:rsidRDefault="00881533" w:rsidP="00F13EBD">
            <w:pPr>
              <w:widowControl w:val="0"/>
              <w:jc w:val="both"/>
              <w:rPr>
                <w:sz w:val="26"/>
                <w:szCs w:val="26"/>
              </w:rPr>
            </w:pPr>
            <w:r w:rsidRPr="00F13EBD">
              <w:rPr>
                <w:sz w:val="26"/>
                <w:szCs w:val="26"/>
              </w:rPr>
              <w:t>1.3</w:t>
            </w:r>
            <w:r w:rsidR="00F97B41" w:rsidRPr="00F13EBD">
              <w:rPr>
                <w:sz w:val="26"/>
                <w:szCs w:val="26"/>
              </w:rPr>
              <w:t xml:space="preserve"> Теории и методы мотивации как функции управления и их сущностная характеристика</w:t>
            </w:r>
            <w:r w:rsidR="001128AA" w:rsidRPr="00F13EBD">
              <w:rPr>
                <w:sz w:val="26"/>
                <w:szCs w:val="26"/>
              </w:rPr>
              <w:t>…………………………………………</w:t>
            </w:r>
            <w:r w:rsidR="00F740A1" w:rsidRPr="00F13EBD">
              <w:rPr>
                <w:sz w:val="26"/>
                <w:szCs w:val="26"/>
              </w:rPr>
              <w:t>……………..</w:t>
            </w:r>
          </w:p>
        </w:tc>
        <w:tc>
          <w:tcPr>
            <w:tcW w:w="903" w:type="dxa"/>
          </w:tcPr>
          <w:p w:rsidR="00ED545D" w:rsidRPr="00F13EBD" w:rsidRDefault="00ED545D" w:rsidP="00F13EBD">
            <w:pPr>
              <w:widowControl w:val="0"/>
              <w:jc w:val="both"/>
              <w:rPr>
                <w:sz w:val="26"/>
                <w:szCs w:val="26"/>
              </w:rPr>
            </w:pPr>
          </w:p>
          <w:p w:rsidR="003547D5" w:rsidRPr="00F13EBD" w:rsidRDefault="00ED545D" w:rsidP="00F13EBD">
            <w:pPr>
              <w:widowControl w:val="0"/>
              <w:jc w:val="both"/>
              <w:rPr>
                <w:sz w:val="26"/>
                <w:szCs w:val="26"/>
              </w:rPr>
            </w:pPr>
            <w:r w:rsidRPr="00F13EBD">
              <w:rPr>
                <w:sz w:val="26"/>
                <w:szCs w:val="26"/>
              </w:rPr>
              <w:t>15</w:t>
            </w:r>
          </w:p>
        </w:tc>
      </w:tr>
      <w:tr w:rsidR="0052455C" w:rsidRPr="00F13EBD" w:rsidTr="00F13EBD">
        <w:tc>
          <w:tcPr>
            <w:tcW w:w="8240" w:type="dxa"/>
          </w:tcPr>
          <w:p w:rsidR="0052455C" w:rsidRPr="00F13EBD" w:rsidRDefault="0083059C" w:rsidP="00F13EBD">
            <w:pPr>
              <w:widowControl w:val="0"/>
              <w:jc w:val="both"/>
              <w:rPr>
                <w:sz w:val="26"/>
                <w:szCs w:val="26"/>
              </w:rPr>
            </w:pPr>
            <w:r w:rsidRPr="00F13EBD">
              <w:rPr>
                <w:sz w:val="26"/>
                <w:szCs w:val="26"/>
              </w:rPr>
              <w:t>2. Анализ использования методов мот</w:t>
            </w:r>
            <w:r w:rsidR="00666445" w:rsidRPr="00F13EBD">
              <w:rPr>
                <w:sz w:val="26"/>
                <w:szCs w:val="26"/>
              </w:rPr>
              <w:t xml:space="preserve">ивации и стимулирования труда в </w:t>
            </w:r>
            <w:r w:rsidR="00695564" w:rsidRPr="00F13EBD">
              <w:rPr>
                <w:sz w:val="26"/>
                <w:szCs w:val="26"/>
              </w:rPr>
              <w:t>туристской</w:t>
            </w:r>
            <w:r w:rsidR="00666445" w:rsidRPr="00F13EBD">
              <w:rPr>
                <w:sz w:val="26"/>
                <w:szCs w:val="26"/>
              </w:rPr>
              <w:t xml:space="preserve"> фирме «Эпифора»</w:t>
            </w:r>
            <w:r w:rsidR="001128AA" w:rsidRPr="00F13EBD">
              <w:rPr>
                <w:sz w:val="26"/>
                <w:szCs w:val="26"/>
              </w:rPr>
              <w:t>…………………………</w:t>
            </w:r>
            <w:r w:rsidR="002E2B3F" w:rsidRPr="00F13EBD">
              <w:rPr>
                <w:sz w:val="26"/>
                <w:szCs w:val="26"/>
              </w:rPr>
              <w:t>……</w:t>
            </w:r>
            <w:r w:rsidR="00F740A1" w:rsidRPr="00F13EBD">
              <w:rPr>
                <w:sz w:val="26"/>
                <w:szCs w:val="26"/>
              </w:rPr>
              <w:t>……………...</w:t>
            </w:r>
          </w:p>
        </w:tc>
        <w:tc>
          <w:tcPr>
            <w:tcW w:w="903" w:type="dxa"/>
          </w:tcPr>
          <w:p w:rsidR="003547D5" w:rsidRPr="00F13EBD" w:rsidRDefault="003547D5" w:rsidP="00F13EBD">
            <w:pPr>
              <w:widowControl w:val="0"/>
              <w:jc w:val="both"/>
              <w:rPr>
                <w:sz w:val="26"/>
                <w:szCs w:val="26"/>
              </w:rPr>
            </w:pPr>
          </w:p>
          <w:p w:rsidR="00F877C3" w:rsidRPr="00F13EBD" w:rsidRDefault="00F877C3" w:rsidP="00F13EBD">
            <w:pPr>
              <w:widowControl w:val="0"/>
              <w:jc w:val="both"/>
              <w:rPr>
                <w:sz w:val="26"/>
                <w:szCs w:val="26"/>
              </w:rPr>
            </w:pPr>
            <w:r w:rsidRPr="00F13EBD">
              <w:rPr>
                <w:sz w:val="26"/>
                <w:szCs w:val="26"/>
              </w:rPr>
              <w:t>22</w:t>
            </w:r>
          </w:p>
        </w:tc>
      </w:tr>
      <w:tr w:rsidR="0052455C" w:rsidRPr="00F13EBD" w:rsidTr="00F13EBD">
        <w:tc>
          <w:tcPr>
            <w:tcW w:w="8240" w:type="dxa"/>
          </w:tcPr>
          <w:p w:rsidR="0052455C" w:rsidRPr="00F13EBD" w:rsidRDefault="00881533" w:rsidP="00F13EBD">
            <w:pPr>
              <w:widowControl w:val="0"/>
              <w:jc w:val="both"/>
              <w:rPr>
                <w:sz w:val="26"/>
                <w:szCs w:val="26"/>
              </w:rPr>
            </w:pPr>
            <w:r w:rsidRPr="00F13EBD">
              <w:rPr>
                <w:sz w:val="26"/>
                <w:szCs w:val="26"/>
              </w:rPr>
              <w:t>2.1</w:t>
            </w:r>
            <w:r w:rsidR="0083059C" w:rsidRPr="00F13EBD">
              <w:rPr>
                <w:sz w:val="26"/>
                <w:szCs w:val="26"/>
              </w:rPr>
              <w:t xml:space="preserve"> Организационно-экономическая характеристика </w:t>
            </w:r>
            <w:r w:rsidR="00666445" w:rsidRPr="00F13EBD">
              <w:rPr>
                <w:sz w:val="26"/>
                <w:szCs w:val="26"/>
              </w:rPr>
              <w:t xml:space="preserve"> </w:t>
            </w:r>
            <w:r w:rsidR="00695564" w:rsidRPr="00F13EBD">
              <w:rPr>
                <w:sz w:val="26"/>
                <w:szCs w:val="26"/>
              </w:rPr>
              <w:t>туристской</w:t>
            </w:r>
            <w:r w:rsidR="00666445" w:rsidRPr="00F13EBD">
              <w:rPr>
                <w:sz w:val="26"/>
                <w:szCs w:val="26"/>
              </w:rPr>
              <w:t xml:space="preserve"> фирмы «Эпифора»</w:t>
            </w:r>
            <w:r w:rsidR="001128AA" w:rsidRPr="00F13EBD">
              <w:rPr>
                <w:sz w:val="26"/>
                <w:szCs w:val="26"/>
              </w:rPr>
              <w:t>………………………………………………</w:t>
            </w:r>
            <w:r w:rsidR="002E2B3F" w:rsidRPr="00F13EBD">
              <w:rPr>
                <w:sz w:val="26"/>
                <w:szCs w:val="26"/>
              </w:rPr>
              <w:t>……</w:t>
            </w:r>
            <w:r w:rsidR="00F740A1" w:rsidRPr="00F13EBD">
              <w:rPr>
                <w:sz w:val="26"/>
                <w:szCs w:val="26"/>
              </w:rPr>
              <w:t>………………</w:t>
            </w:r>
          </w:p>
        </w:tc>
        <w:tc>
          <w:tcPr>
            <w:tcW w:w="903" w:type="dxa"/>
          </w:tcPr>
          <w:p w:rsidR="00F877C3" w:rsidRPr="00F13EBD" w:rsidRDefault="00F877C3" w:rsidP="00F13EBD">
            <w:pPr>
              <w:widowControl w:val="0"/>
              <w:jc w:val="both"/>
              <w:rPr>
                <w:sz w:val="26"/>
                <w:szCs w:val="26"/>
              </w:rPr>
            </w:pPr>
          </w:p>
          <w:p w:rsidR="003547D5" w:rsidRPr="00F13EBD" w:rsidRDefault="00F877C3" w:rsidP="00F13EBD">
            <w:pPr>
              <w:widowControl w:val="0"/>
              <w:jc w:val="both"/>
              <w:rPr>
                <w:sz w:val="26"/>
                <w:szCs w:val="26"/>
              </w:rPr>
            </w:pPr>
            <w:r w:rsidRPr="00F13EBD">
              <w:rPr>
                <w:sz w:val="26"/>
                <w:szCs w:val="26"/>
              </w:rPr>
              <w:t>22</w:t>
            </w:r>
          </w:p>
        </w:tc>
      </w:tr>
      <w:tr w:rsidR="0083059C" w:rsidRPr="00F13EBD" w:rsidTr="00F13EBD">
        <w:tc>
          <w:tcPr>
            <w:tcW w:w="8240" w:type="dxa"/>
          </w:tcPr>
          <w:p w:rsidR="0083059C" w:rsidRPr="00F13EBD" w:rsidRDefault="00881533" w:rsidP="00F13EBD">
            <w:pPr>
              <w:widowControl w:val="0"/>
              <w:jc w:val="both"/>
              <w:rPr>
                <w:sz w:val="26"/>
                <w:szCs w:val="26"/>
              </w:rPr>
            </w:pPr>
            <w:r w:rsidRPr="00F13EBD">
              <w:rPr>
                <w:sz w:val="26"/>
                <w:szCs w:val="26"/>
              </w:rPr>
              <w:t>2.2</w:t>
            </w:r>
            <w:r w:rsidR="0083059C" w:rsidRPr="00F13EBD">
              <w:rPr>
                <w:sz w:val="26"/>
                <w:szCs w:val="26"/>
              </w:rPr>
              <w:t xml:space="preserve"> Социально-экономические формы </w:t>
            </w:r>
            <w:r w:rsidR="00666445" w:rsidRPr="00F13EBD">
              <w:rPr>
                <w:sz w:val="26"/>
                <w:szCs w:val="26"/>
              </w:rPr>
              <w:t>мотивации труда в туристской фирме «Эпифора»</w:t>
            </w:r>
            <w:r w:rsidR="001128AA" w:rsidRPr="00F13EBD">
              <w:rPr>
                <w:sz w:val="26"/>
                <w:szCs w:val="26"/>
              </w:rPr>
              <w:t>………………………………………………</w:t>
            </w:r>
            <w:r w:rsidR="00F740A1" w:rsidRPr="00F13EBD">
              <w:rPr>
                <w:sz w:val="26"/>
                <w:szCs w:val="26"/>
              </w:rPr>
              <w:t>……………</w:t>
            </w:r>
          </w:p>
        </w:tc>
        <w:tc>
          <w:tcPr>
            <w:tcW w:w="903" w:type="dxa"/>
          </w:tcPr>
          <w:p w:rsidR="003547D5" w:rsidRPr="00F13EBD" w:rsidRDefault="003547D5" w:rsidP="00F13EBD">
            <w:pPr>
              <w:widowControl w:val="0"/>
              <w:jc w:val="both"/>
              <w:rPr>
                <w:sz w:val="26"/>
                <w:szCs w:val="26"/>
              </w:rPr>
            </w:pPr>
          </w:p>
          <w:p w:rsidR="00F877C3" w:rsidRPr="00F13EBD" w:rsidRDefault="00F877C3" w:rsidP="00F13EBD">
            <w:pPr>
              <w:widowControl w:val="0"/>
              <w:jc w:val="both"/>
              <w:rPr>
                <w:sz w:val="26"/>
                <w:szCs w:val="26"/>
              </w:rPr>
            </w:pPr>
            <w:r w:rsidRPr="00F13EBD">
              <w:rPr>
                <w:sz w:val="26"/>
                <w:szCs w:val="26"/>
              </w:rPr>
              <w:t>30</w:t>
            </w:r>
          </w:p>
        </w:tc>
      </w:tr>
      <w:tr w:rsidR="0083059C" w:rsidRPr="00F13EBD" w:rsidTr="00F13EBD">
        <w:tc>
          <w:tcPr>
            <w:tcW w:w="8240" w:type="dxa"/>
          </w:tcPr>
          <w:p w:rsidR="0083059C" w:rsidRPr="00F13EBD" w:rsidRDefault="005B7BEE" w:rsidP="00F13EBD">
            <w:pPr>
              <w:widowControl w:val="0"/>
              <w:jc w:val="both"/>
              <w:rPr>
                <w:sz w:val="26"/>
                <w:szCs w:val="26"/>
              </w:rPr>
            </w:pPr>
            <w:r w:rsidRPr="00F13EBD">
              <w:rPr>
                <w:sz w:val="26"/>
                <w:szCs w:val="26"/>
              </w:rPr>
              <w:t xml:space="preserve">3. Пути совершенствования системы стимулирования труда персонала </w:t>
            </w:r>
            <w:r w:rsidR="00666445" w:rsidRPr="00F13EBD">
              <w:rPr>
                <w:sz w:val="26"/>
                <w:szCs w:val="26"/>
              </w:rPr>
              <w:t>туристской фирм</w:t>
            </w:r>
            <w:r w:rsidR="003E021A" w:rsidRPr="00F13EBD">
              <w:rPr>
                <w:sz w:val="26"/>
                <w:szCs w:val="26"/>
              </w:rPr>
              <w:t>ы</w:t>
            </w:r>
            <w:r w:rsidR="00666445" w:rsidRPr="00F13EBD">
              <w:rPr>
                <w:sz w:val="26"/>
                <w:szCs w:val="26"/>
              </w:rPr>
              <w:t xml:space="preserve"> «Эпифора»</w:t>
            </w:r>
            <w:r w:rsidR="001128AA" w:rsidRPr="00F13EBD">
              <w:rPr>
                <w:sz w:val="26"/>
                <w:szCs w:val="26"/>
              </w:rPr>
              <w:t>………………………………</w:t>
            </w:r>
            <w:r w:rsidR="00F740A1" w:rsidRPr="00F13EBD">
              <w:rPr>
                <w:sz w:val="26"/>
                <w:szCs w:val="26"/>
              </w:rPr>
              <w:t>……………..</w:t>
            </w:r>
          </w:p>
        </w:tc>
        <w:tc>
          <w:tcPr>
            <w:tcW w:w="903" w:type="dxa"/>
          </w:tcPr>
          <w:p w:rsidR="003547D5" w:rsidRPr="00F13EBD" w:rsidRDefault="003547D5" w:rsidP="00F13EBD">
            <w:pPr>
              <w:widowControl w:val="0"/>
              <w:jc w:val="both"/>
              <w:rPr>
                <w:sz w:val="26"/>
                <w:szCs w:val="26"/>
              </w:rPr>
            </w:pPr>
          </w:p>
          <w:p w:rsidR="00F877C3" w:rsidRPr="00F13EBD" w:rsidRDefault="00F877C3" w:rsidP="00F13EBD">
            <w:pPr>
              <w:widowControl w:val="0"/>
              <w:jc w:val="both"/>
              <w:rPr>
                <w:sz w:val="26"/>
                <w:szCs w:val="26"/>
              </w:rPr>
            </w:pPr>
            <w:r w:rsidRPr="00F13EBD">
              <w:rPr>
                <w:sz w:val="26"/>
                <w:szCs w:val="26"/>
              </w:rPr>
              <w:t>35</w:t>
            </w:r>
          </w:p>
        </w:tc>
      </w:tr>
      <w:tr w:rsidR="0052455C" w:rsidRPr="00F13EBD" w:rsidTr="00F13EBD">
        <w:tc>
          <w:tcPr>
            <w:tcW w:w="8240" w:type="dxa"/>
          </w:tcPr>
          <w:p w:rsidR="0052455C" w:rsidRPr="00F13EBD" w:rsidRDefault="005B7BEE" w:rsidP="00F13EBD">
            <w:pPr>
              <w:widowControl w:val="0"/>
              <w:jc w:val="both"/>
              <w:rPr>
                <w:sz w:val="26"/>
                <w:szCs w:val="26"/>
              </w:rPr>
            </w:pPr>
            <w:r w:rsidRPr="00F13EBD">
              <w:rPr>
                <w:sz w:val="26"/>
                <w:szCs w:val="26"/>
              </w:rPr>
              <w:t>Заключение</w:t>
            </w:r>
            <w:r w:rsidR="001128AA" w:rsidRPr="00F13EBD">
              <w:rPr>
                <w:sz w:val="26"/>
                <w:szCs w:val="26"/>
              </w:rPr>
              <w:t>……………………………………………………………</w:t>
            </w:r>
            <w:r w:rsidR="00F740A1" w:rsidRPr="00F13EBD">
              <w:rPr>
                <w:sz w:val="26"/>
                <w:szCs w:val="26"/>
              </w:rPr>
              <w:t>……..</w:t>
            </w:r>
          </w:p>
        </w:tc>
        <w:tc>
          <w:tcPr>
            <w:tcW w:w="903" w:type="dxa"/>
          </w:tcPr>
          <w:p w:rsidR="0052455C" w:rsidRPr="00F13EBD" w:rsidRDefault="00F877C3" w:rsidP="00F13EBD">
            <w:pPr>
              <w:widowControl w:val="0"/>
              <w:jc w:val="both"/>
              <w:rPr>
                <w:sz w:val="26"/>
                <w:szCs w:val="26"/>
              </w:rPr>
            </w:pPr>
            <w:r w:rsidRPr="00F13EBD">
              <w:rPr>
                <w:sz w:val="26"/>
                <w:szCs w:val="26"/>
              </w:rPr>
              <w:t>41</w:t>
            </w:r>
          </w:p>
        </w:tc>
      </w:tr>
      <w:tr w:rsidR="005B7BEE" w:rsidRPr="00F13EBD" w:rsidTr="00F13EBD">
        <w:tc>
          <w:tcPr>
            <w:tcW w:w="8240" w:type="dxa"/>
          </w:tcPr>
          <w:p w:rsidR="005B7BEE" w:rsidRPr="00F13EBD" w:rsidRDefault="005B7BEE" w:rsidP="00F13EBD">
            <w:pPr>
              <w:widowControl w:val="0"/>
              <w:jc w:val="both"/>
              <w:rPr>
                <w:sz w:val="26"/>
                <w:szCs w:val="26"/>
              </w:rPr>
            </w:pPr>
            <w:r w:rsidRPr="00F13EBD">
              <w:rPr>
                <w:sz w:val="26"/>
                <w:szCs w:val="26"/>
              </w:rPr>
              <w:t>Список использованных источников</w:t>
            </w:r>
            <w:r w:rsidR="001128AA" w:rsidRPr="00F13EBD">
              <w:rPr>
                <w:sz w:val="26"/>
                <w:szCs w:val="26"/>
              </w:rPr>
              <w:t>…………………………………</w:t>
            </w:r>
            <w:r w:rsidR="00F740A1" w:rsidRPr="00F13EBD">
              <w:rPr>
                <w:sz w:val="26"/>
                <w:szCs w:val="26"/>
              </w:rPr>
              <w:t>……</w:t>
            </w:r>
          </w:p>
        </w:tc>
        <w:tc>
          <w:tcPr>
            <w:tcW w:w="903" w:type="dxa"/>
          </w:tcPr>
          <w:p w:rsidR="005B7BEE" w:rsidRPr="00F13EBD" w:rsidRDefault="00F877C3" w:rsidP="00F13EBD">
            <w:pPr>
              <w:widowControl w:val="0"/>
              <w:jc w:val="both"/>
              <w:rPr>
                <w:sz w:val="26"/>
                <w:szCs w:val="26"/>
              </w:rPr>
            </w:pPr>
            <w:r w:rsidRPr="00F13EBD">
              <w:rPr>
                <w:sz w:val="26"/>
                <w:szCs w:val="26"/>
              </w:rPr>
              <w:t>43</w:t>
            </w:r>
          </w:p>
        </w:tc>
      </w:tr>
      <w:tr w:rsidR="001F66FB" w:rsidRPr="00F13EBD" w:rsidTr="00F13EBD">
        <w:tc>
          <w:tcPr>
            <w:tcW w:w="8240" w:type="dxa"/>
          </w:tcPr>
          <w:p w:rsidR="001F66FB" w:rsidRPr="00F13EBD" w:rsidRDefault="001F66FB" w:rsidP="00F13EBD">
            <w:pPr>
              <w:widowControl w:val="0"/>
              <w:jc w:val="both"/>
              <w:rPr>
                <w:sz w:val="26"/>
                <w:szCs w:val="26"/>
              </w:rPr>
            </w:pPr>
            <w:r w:rsidRPr="00F13EBD">
              <w:rPr>
                <w:sz w:val="26"/>
                <w:szCs w:val="26"/>
              </w:rPr>
              <w:t>Приложение……………………………………………………………</w:t>
            </w:r>
            <w:r w:rsidR="00F740A1" w:rsidRPr="00F13EBD">
              <w:rPr>
                <w:sz w:val="26"/>
                <w:szCs w:val="26"/>
              </w:rPr>
              <w:t>…….</w:t>
            </w:r>
          </w:p>
        </w:tc>
        <w:tc>
          <w:tcPr>
            <w:tcW w:w="903" w:type="dxa"/>
          </w:tcPr>
          <w:p w:rsidR="001F66FB" w:rsidRPr="00F13EBD" w:rsidRDefault="00F877C3" w:rsidP="00F13EBD">
            <w:pPr>
              <w:widowControl w:val="0"/>
              <w:jc w:val="both"/>
              <w:rPr>
                <w:sz w:val="26"/>
                <w:szCs w:val="26"/>
              </w:rPr>
            </w:pPr>
            <w:r w:rsidRPr="00F13EBD">
              <w:rPr>
                <w:sz w:val="26"/>
                <w:szCs w:val="26"/>
              </w:rPr>
              <w:t>45</w:t>
            </w:r>
          </w:p>
        </w:tc>
      </w:tr>
    </w:tbl>
    <w:p w:rsidR="0052455C" w:rsidRPr="00F740A1" w:rsidRDefault="0052455C" w:rsidP="00F740A1">
      <w:pPr>
        <w:widowControl w:val="0"/>
        <w:ind w:firstLine="540"/>
        <w:jc w:val="both"/>
        <w:rPr>
          <w:sz w:val="26"/>
          <w:szCs w:val="26"/>
        </w:rPr>
      </w:pPr>
    </w:p>
    <w:p w:rsidR="00C9347C" w:rsidRPr="00F740A1" w:rsidRDefault="00C9347C" w:rsidP="00F740A1">
      <w:pPr>
        <w:widowControl w:val="0"/>
        <w:ind w:firstLine="540"/>
        <w:jc w:val="both"/>
        <w:rPr>
          <w:sz w:val="26"/>
          <w:szCs w:val="26"/>
        </w:rPr>
      </w:pPr>
    </w:p>
    <w:p w:rsidR="00C9347C" w:rsidRPr="00F740A1" w:rsidRDefault="00C9347C" w:rsidP="00F740A1">
      <w:pPr>
        <w:widowControl w:val="0"/>
        <w:ind w:firstLine="540"/>
        <w:jc w:val="both"/>
        <w:rPr>
          <w:sz w:val="26"/>
          <w:szCs w:val="26"/>
        </w:rPr>
      </w:pPr>
    </w:p>
    <w:p w:rsidR="002C226B" w:rsidRPr="00F740A1" w:rsidRDefault="002C226B" w:rsidP="00F740A1">
      <w:pPr>
        <w:widowControl w:val="0"/>
        <w:ind w:firstLine="540"/>
        <w:jc w:val="both"/>
        <w:rPr>
          <w:sz w:val="26"/>
          <w:szCs w:val="26"/>
        </w:rPr>
      </w:pPr>
    </w:p>
    <w:p w:rsidR="002C226B" w:rsidRPr="00F740A1" w:rsidRDefault="002C226B" w:rsidP="00F740A1">
      <w:pPr>
        <w:widowControl w:val="0"/>
        <w:ind w:firstLine="540"/>
        <w:jc w:val="both"/>
        <w:rPr>
          <w:sz w:val="26"/>
          <w:szCs w:val="26"/>
        </w:rPr>
      </w:pPr>
    </w:p>
    <w:p w:rsidR="002C226B" w:rsidRPr="00F740A1" w:rsidRDefault="002C226B" w:rsidP="00F740A1">
      <w:pPr>
        <w:widowControl w:val="0"/>
        <w:ind w:firstLine="540"/>
        <w:jc w:val="both"/>
        <w:rPr>
          <w:sz w:val="26"/>
          <w:szCs w:val="26"/>
        </w:rPr>
      </w:pPr>
    </w:p>
    <w:p w:rsidR="002C226B" w:rsidRPr="00F740A1" w:rsidRDefault="002C226B" w:rsidP="00F740A1">
      <w:pPr>
        <w:widowControl w:val="0"/>
        <w:ind w:firstLine="540"/>
        <w:jc w:val="both"/>
        <w:rPr>
          <w:sz w:val="26"/>
          <w:szCs w:val="26"/>
        </w:rPr>
      </w:pPr>
    </w:p>
    <w:p w:rsidR="002C226B" w:rsidRPr="00F740A1" w:rsidRDefault="002C226B" w:rsidP="00F740A1">
      <w:pPr>
        <w:widowControl w:val="0"/>
        <w:ind w:firstLine="540"/>
        <w:jc w:val="both"/>
        <w:rPr>
          <w:sz w:val="26"/>
          <w:szCs w:val="26"/>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F740A1" w:rsidRDefault="00F740A1" w:rsidP="00F740A1">
      <w:pPr>
        <w:widowControl w:val="0"/>
        <w:tabs>
          <w:tab w:val="left" w:pos="7668"/>
        </w:tabs>
        <w:suppressAutoHyphens/>
        <w:ind w:firstLine="539"/>
        <w:jc w:val="center"/>
        <w:rPr>
          <w:sz w:val="26"/>
          <w:szCs w:val="26"/>
          <w:lang w:val="en-US"/>
        </w:rPr>
      </w:pPr>
    </w:p>
    <w:p w:rsidR="00E6128C" w:rsidRPr="00F740A1" w:rsidRDefault="00E6128C" w:rsidP="00F740A1">
      <w:pPr>
        <w:widowControl w:val="0"/>
        <w:tabs>
          <w:tab w:val="left" w:pos="7668"/>
        </w:tabs>
        <w:suppressAutoHyphens/>
        <w:ind w:firstLine="539"/>
        <w:jc w:val="center"/>
        <w:rPr>
          <w:sz w:val="26"/>
          <w:szCs w:val="26"/>
        </w:rPr>
      </w:pPr>
      <w:r w:rsidRPr="00F740A1">
        <w:rPr>
          <w:sz w:val="26"/>
          <w:szCs w:val="26"/>
        </w:rPr>
        <w:t>ВВЕДЕНИЕ</w:t>
      </w:r>
    </w:p>
    <w:p w:rsidR="002C226B" w:rsidRPr="00F740A1" w:rsidRDefault="002C226B" w:rsidP="00F740A1">
      <w:pPr>
        <w:widowControl w:val="0"/>
        <w:tabs>
          <w:tab w:val="left" w:pos="7668"/>
        </w:tabs>
        <w:suppressAutoHyphens/>
        <w:ind w:firstLine="539"/>
        <w:jc w:val="center"/>
        <w:rPr>
          <w:sz w:val="26"/>
          <w:szCs w:val="26"/>
        </w:rPr>
      </w:pPr>
    </w:p>
    <w:p w:rsidR="002C226B" w:rsidRPr="00F740A1" w:rsidRDefault="002C226B" w:rsidP="00F740A1">
      <w:pPr>
        <w:widowControl w:val="0"/>
        <w:tabs>
          <w:tab w:val="left" w:pos="7668"/>
        </w:tabs>
        <w:suppressAutoHyphens/>
        <w:ind w:firstLine="539"/>
        <w:jc w:val="center"/>
        <w:rPr>
          <w:sz w:val="26"/>
          <w:szCs w:val="26"/>
          <w:lang w:val="en-US"/>
        </w:rPr>
      </w:pPr>
    </w:p>
    <w:p w:rsidR="00E6128C" w:rsidRPr="00F740A1" w:rsidRDefault="00E6128C" w:rsidP="00F740A1">
      <w:pPr>
        <w:widowControl w:val="0"/>
        <w:shd w:val="clear" w:color="auto" w:fill="FFFFFF"/>
        <w:tabs>
          <w:tab w:val="left" w:pos="5669"/>
        </w:tabs>
        <w:ind w:right="29" w:firstLine="540"/>
        <w:jc w:val="both"/>
        <w:rPr>
          <w:color w:val="000000"/>
          <w:spacing w:val="-1"/>
          <w:sz w:val="26"/>
          <w:szCs w:val="26"/>
        </w:rPr>
      </w:pPr>
      <w:r w:rsidRPr="00F740A1">
        <w:rPr>
          <w:color w:val="000000"/>
          <w:sz w:val="26"/>
          <w:szCs w:val="26"/>
        </w:rPr>
        <w:t>В условиях фор</w:t>
      </w:r>
      <w:r w:rsidRPr="00F740A1">
        <w:rPr>
          <w:color w:val="000000"/>
          <w:sz w:val="26"/>
          <w:szCs w:val="26"/>
        </w:rPr>
        <w:softHyphen/>
        <w:t>мирования нового механизма хозяйствования, ориентированного на рыночную экономику, перед предприятиями возникает необходимость перестройки сис</w:t>
      </w:r>
      <w:r w:rsidRPr="00F740A1">
        <w:rPr>
          <w:color w:val="000000"/>
          <w:sz w:val="26"/>
          <w:szCs w:val="26"/>
        </w:rPr>
        <w:softHyphen/>
        <w:t>темы управления в соответствии с рыночными принципами, требующими от руководителей овладения новым экономическим мышлением. Становясь объ</w:t>
      </w:r>
      <w:r w:rsidRPr="00F740A1">
        <w:rPr>
          <w:color w:val="000000"/>
          <w:sz w:val="26"/>
          <w:szCs w:val="26"/>
        </w:rPr>
        <w:softHyphen/>
        <w:t xml:space="preserve">ектом рыночных отношений, обладающим экономической самостоятельностью </w:t>
      </w:r>
      <w:r w:rsidRPr="00F740A1">
        <w:rPr>
          <w:color w:val="000000"/>
          <w:spacing w:val="1"/>
          <w:sz w:val="26"/>
          <w:szCs w:val="26"/>
        </w:rPr>
        <w:t xml:space="preserve">и полностью отвечающим за результаты своей хозяйственной и социальной </w:t>
      </w:r>
      <w:r w:rsidRPr="00F740A1">
        <w:rPr>
          <w:color w:val="000000"/>
          <w:spacing w:val="-1"/>
          <w:sz w:val="26"/>
          <w:szCs w:val="26"/>
        </w:rPr>
        <w:t xml:space="preserve">деятельности, предприятие должно сформировать систему управления, которая </w:t>
      </w:r>
      <w:r w:rsidRPr="00F740A1">
        <w:rPr>
          <w:color w:val="000000"/>
          <w:sz w:val="26"/>
          <w:szCs w:val="26"/>
        </w:rPr>
        <w:t>обеспечит ему высокую конкурентоспособность, эффективность работы и ус</w:t>
      </w:r>
      <w:r w:rsidRPr="00F740A1">
        <w:rPr>
          <w:color w:val="000000"/>
          <w:sz w:val="26"/>
          <w:szCs w:val="26"/>
        </w:rPr>
        <w:softHyphen/>
      </w:r>
      <w:r w:rsidRPr="00F740A1">
        <w:rPr>
          <w:color w:val="000000"/>
          <w:spacing w:val="-1"/>
          <w:sz w:val="26"/>
          <w:szCs w:val="26"/>
        </w:rPr>
        <w:t>тойчивое положение на рынке.</w:t>
      </w:r>
    </w:p>
    <w:p w:rsidR="00E6128C" w:rsidRPr="00F740A1" w:rsidRDefault="00E6128C" w:rsidP="00F740A1">
      <w:pPr>
        <w:widowControl w:val="0"/>
        <w:shd w:val="clear" w:color="auto" w:fill="FFFFFF"/>
        <w:tabs>
          <w:tab w:val="left" w:pos="1834"/>
        </w:tabs>
        <w:ind w:right="14" w:firstLine="540"/>
        <w:jc w:val="both"/>
        <w:rPr>
          <w:color w:val="000000"/>
          <w:spacing w:val="-2"/>
          <w:sz w:val="26"/>
          <w:szCs w:val="26"/>
        </w:rPr>
      </w:pPr>
      <w:r w:rsidRPr="00F740A1">
        <w:rPr>
          <w:color w:val="000000"/>
          <w:sz w:val="26"/>
          <w:szCs w:val="26"/>
        </w:rPr>
        <w:t>На сегодняшний день существующая практика управления на белорусских предприятиях на</w:t>
      </w:r>
      <w:r w:rsidRPr="00F740A1">
        <w:rPr>
          <w:color w:val="000000"/>
          <w:spacing w:val="-1"/>
          <w:sz w:val="26"/>
          <w:szCs w:val="26"/>
        </w:rPr>
        <w:t>правлена, прежде всего, на решение маркетинговых, технических, технологиче</w:t>
      </w:r>
      <w:r w:rsidRPr="00F740A1">
        <w:rPr>
          <w:color w:val="000000"/>
          <w:spacing w:val="-1"/>
          <w:sz w:val="26"/>
          <w:szCs w:val="26"/>
        </w:rPr>
        <w:softHyphen/>
      </w:r>
      <w:r w:rsidRPr="00F740A1">
        <w:rPr>
          <w:color w:val="000000"/>
          <w:spacing w:val="1"/>
          <w:sz w:val="26"/>
          <w:szCs w:val="26"/>
        </w:rPr>
        <w:t xml:space="preserve">ских и финансовых проблем. К сожалению, в системе управления отсутствует </w:t>
      </w:r>
      <w:r w:rsidRPr="00F740A1">
        <w:rPr>
          <w:color w:val="000000"/>
          <w:sz w:val="26"/>
          <w:szCs w:val="26"/>
        </w:rPr>
        <w:t>научный подход к управлению человеческим фактором. Во всем мире обще</w:t>
      </w:r>
      <w:r w:rsidRPr="00F740A1">
        <w:rPr>
          <w:color w:val="000000"/>
          <w:spacing w:val="-1"/>
          <w:sz w:val="26"/>
          <w:szCs w:val="26"/>
        </w:rPr>
        <w:t>признано, что в современных условиях одним из фундаментальных конкурент</w:t>
      </w:r>
      <w:r w:rsidRPr="00F740A1">
        <w:rPr>
          <w:color w:val="000000"/>
          <w:spacing w:val="-1"/>
          <w:sz w:val="26"/>
          <w:szCs w:val="26"/>
        </w:rPr>
        <w:softHyphen/>
      </w:r>
      <w:r w:rsidRPr="00F740A1">
        <w:rPr>
          <w:color w:val="000000"/>
          <w:spacing w:val="2"/>
          <w:sz w:val="26"/>
          <w:szCs w:val="26"/>
        </w:rPr>
        <w:t xml:space="preserve">ных преимуществ любого предприятия становится его человеческий фактор. </w:t>
      </w:r>
      <w:r w:rsidRPr="00F740A1">
        <w:rPr>
          <w:color w:val="000000"/>
          <w:sz w:val="26"/>
          <w:szCs w:val="26"/>
        </w:rPr>
        <w:t>Ни одна система управления предприятием не станет эффективно функциони</w:t>
      </w:r>
      <w:r w:rsidRPr="00F740A1">
        <w:rPr>
          <w:color w:val="000000"/>
          <w:sz w:val="26"/>
          <w:szCs w:val="26"/>
        </w:rPr>
        <w:softHyphen/>
        <w:t>ровать, если не будет разработана рациональная модель мотивации, так как мо</w:t>
      </w:r>
      <w:r w:rsidRPr="00F740A1">
        <w:rPr>
          <w:color w:val="000000"/>
          <w:sz w:val="26"/>
          <w:szCs w:val="26"/>
        </w:rPr>
        <w:softHyphen/>
      </w:r>
      <w:r w:rsidRPr="00F740A1">
        <w:rPr>
          <w:color w:val="000000"/>
          <w:spacing w:val="-1"/>
          <w:sz w:val="26"/>
          <w:szCs w:val="26"/>
        </w:rPr>
        <w:t>тивация побуждает конкретного работника к достижению личных и коллектив</w:t>
      </w:r>
      <w:r w:rsidRPr="00F740A1">
        <w:rPr>
          <w:color w:val="000000"/>
          <w:spacing w:val="-1"/>
          <w:sz w:val="26"/>
          <w:szCs w:val="26"/>
        </w:rPr>
        <w:softHyphen/>
      </w:r>
      <w:r w:rsidRPr="00F740A1">
        <w:rPr>
          <w:color w:val="000000"/>
          <w:spacing w:val="-2"/>
          <w:sz w:val="26"/>
          <w:szCs w:val="26"/>
        </w:rPr>
        <w:t xml:space="preserve">ных целей. </w:t>
      </w:r>
    </w:p>
    <w:p w:rsidR="00E6128C" w:rsidRPr="00F740A1" w:rsidRDefault="00E6128C" w:rsidP="00F740A1">
      <w:pPr>
        <w:widowControl w:val="0"/>
        <w:shd w:val="clear" w:color="auto" w:fill="FFFFFF"/>
        <w:ind w:right="19" w:firstLine="539"/>
        <w:jc w:val="both"/>
        <w:rPr>
          <w:sz w:val="26"/>
          <w:szCs w:val="26"/>
        </w:rPr>
      </w:pPr>
      <w:r w:rsidRPr="00F740A1">
        <w:rPr>
          <w:spacing w:val="-1"/>
          <w:sz w:val="26"/>
          <w:szCs w:val="26"/>
        </w:rPr>
        <w:t xml:space="preserve">Актуальность рассматриваемой проблемы обусловлена и тем, что переход </w:t>
      </w:r>
      <w:r w:rsidRPr="00F740A1">
        <w:rPr>
          <w:sz w:val="26"/>
          <w:szCs w:val="26"/>
        </w:rPr>
        <w:t>к социально-ориентир</w:t>
      </w:r>
      <w:r w:rsidR="00695564" w:rsidRPr="00F740A1">
        <w:rPr>
          <w:sz w:val="26"/>
          <w:szCs w:val="26"/>
        </w:rPr>
        <w:t>ованной рыночной экономике</w:t>
      </w:r>
      <w:r w:rsidRPr="00F740A1">
        <w:rPr>
          <w:sz w:val="26"/>
          <w:szCs w:val="26"/>
        </w:rPr>
        <w:t xml:space="preserve"> предполагает необходимость создания адекватного применения мотивации труда. Без этого нельзя рассматривать на практике объективные предпосылки повышения эффективности управления персонала. При этом конечным пунктом осуществления всех реформ является предприятие, где непосредственно осуществляется процесс трудовой деятельности.</w:t>
      </w:r>
    </w:p>
    <w:p w:rsidR="00E6128C" w:rsidRPr="00F740A1" w:rsidRDefault="00E6128C" w:rsidP="00F740A1">
      <w:pPr>
        <w:widowControl w:val="0"/>
        <w:ind w:firstLine="539"/>
        <w:jc w:val="both"/>
        <w:rPr>
          <w:color w:val="000000"/>
          <w:spacing w:val="3"/>
          <w:sz w:val="26"/>
          <w:szCs w:val="26"/>
        </w:rPr>
      </w:pPr>
      <w:r w:rsidRPr="00F740A1">
        <w:rPr>
          <w:color w:val="000000"/>
          <w:spacing w:val="-3"/>
          <w:sz w:val="26"/>
          <w:szCs w:val="26"/>
        </w:rPr>
        <w:t>Проблемам мотивации отдельных работников и социальных групп работни</w:t>
      </w:r>
      <w:r w:rsidRPr="00F740A1">
        <w:rPr>
          <w:color w:val="000000"/>
          <w:spacing w:val="-3"/>
          <w:sz w:val="26"/>
          <w:szCs w:val="26"/>
        </w:rPr>
        <w:softHyphen/>
      </w:r>
      <w:r w:rsidRPr="00F740A1">
        <w:rPr>
          <w:color w:val="000000"/>
          <w:sz w:val="26"/>
          <w:szCs w:val="26"/>
        </w:rPr>
        <w:t xml:space="preserve">ков посвящены труды многих ученых различных стран. Существующие </w:t>
      </w:r>
      <w:r w:rsidR="00695564" w:rsidRPr="00F740A1">
        <w:rPr>
          <w:color w:val="000000"/>
          <w:sz w:val="26"/>
          <w:szCs w:val="26"/>
        </w:rPr>
        <w:t>модели мотивации труда весьма</w:t>
      </w:r>
      <w:r w:rsidRPr="00F740A1">
        <w:rPr>
          <w:color w:val="000000"/>
          <w:sz w:val="26"/>
          <w:szCs w:val="26"/>
        </w:rPr>
        <w:t xml:space="preserve"> различны по своей направленности и эффективности. Практика применения разработанных моделей мотиваци</w:t>
      </w:r>
      <w:r w:rsidR="00695564" w:rsidRPr="00F740A1">
        <w:rPr>
          <w:color w:val="000000"/>
          <w:sz w:val="26"/>
          <w:szCs w:val="26"/>
        </w:rPr>
        <w:t>и</w:t>
      </w:r>
      <w:r w:rsidRPr="00F740A1">
        <w:rPr>
          <w:color w:val="000000"/>
          <w:sz w:val="26"/>
          <w:szCs w:val="26"/>
        </w:rPr>
        <w:t xml:space="preserve"> показала как положите</w:t>
      </w:r>
      <w:r w:rsidRPr="00F740A1">
        <w:rPr>
          <w:color w:val="000000"/>
          <w:spacing w:val="1"/>
          <w:sz w:val="26"/>
          <w:szCs w:val="26"/>
        </w:rPr>
        <w:t>льные, так и отрицательные аспекты их применения, и это естественный процес</w:t>
      </w:r>
      <w:r w:rsidRPr="00F740A1">
        <w:rPr>
          <w:color w:val="000000"/>
          <w:spacing w:val="-2"/>
          <w:sz w:val="26"/>
          <w:szCs w:val="26"/>
        </w:rPr>
        <w:t xml:space="preserve">с, так как в теории и практике управления пока не разработана </w:t>
      </w:r>
      <w:r w:rsidRPr="00F740A1">
        <w:rPr>
          <w:iCs/>
          <w:color w:val="000000"/>
          <w:spacing w:val="-2"/>
          <w:sz w:val="26"/>
          <w:szCs w:val="26"/>
        </w:rPr>
        <w:t xml:space="preserve">идеальная </w:t>
      </w:r>
      <w:r w:rsidRPr="00F740A1">
        <w:rPr>
          <w:color w:val="000000"/>
          <w:spacing w:val="-2"/>
          <w:sz w:val="26"/>
          <w:szCs w:val="26"/>
        </w:rPr>
        <w:t>мо</w:t>
      </w:r>
      <w:r w:rsidRPr="00F740A1">
        <w:rPr>
          <w:color w:val="000000"/>
          <w:spacing w:val="-2"/>
          <w:sz w:val="26"/>
          <w:szCs w:val="26"/>
        </w:rPr>
        <w:softHyphen/>
        <w:t xml:space="preserve">дель мотивации труда, которая отвечала бы разнообразным требованиям. </w:t>
      </w:r>
    </w:p>
    <w:p w:rsidR="00E6128C" w:rsidRPr="00F740A1" w:rsidRDefault="00E6128C" w:rsidP="00F740A1">
      <w:pPr>
        <w:widowControl w:val="0"/>
        <w:shd w:val="clear" w:color="auto" w:fill="FFFFFF"/>
        <w:ind w:right="82" w:firstLine="539"/>
        <w:jc w:val="both"/>
        <w:rPr>
          <w:sz w:val="26"/>
          <w:szCs w:val="26"/>
        </w:rPr>
      </w:pPr>
      <w:r w:rsidRPr="00F740A1">
        <w:rPr>
          <w:sz w:val="26"/>
          <w:szCs w:val="26"/>
        </w:rPr>
        <w:t xml:space="preserve">Целью работы является </w:t>
      </w:r>
      <w:r w:rsidR="00695564" w:rsidRPr="00F740A1">
        <w:rPr>
          <w:sz w:val="26"/>
          <w:szCs w:val="26"/>
        </w:rPr>
        <w:t>разработка рекомендаций по совершенствованию системы стимулирования и</w:t>
      </w:r>
      <w:r w:rsidRPr="00F740A1">
        <w:rPr>
          <w:sz w:val="26"/>
          <w:szCs w:val="26"/>
        </w:rPr>
        <w:t xml:space="preserve"> </w:t>
      </w:r>
      <w:r w:rsidRPr="00F740A1">
        <w:rPr>
          <w:spacing w:val="-1"/>
          <w:sz w:val="26"/>
          <w:szCs w:val="26"/>
        </w:rPr>
        <w:t>мотивационного воздействия на персонал ООО «Эпифора»</w:t>
      </w:r>
      <w:r w:rsidR="00695564" w:rsidRPr="00F740A1">
        <w:rPr>
          <w:spacing w:val="-1"/>
          <w:sz w:val="26"/>
          <w:szCs w:val="26"/>
        </w:rPr>
        <w:t xml:space="preserve"> </w:t>
      </w:r>
      <w:r w:rsidRPr="00F740A1">
        <w:rPr>
          <w:spacing w:val="-1"/>
          <w:sz w:val="26"/>
          <w:szCs w:val="26"/>
        </w:rPr>
        <w:t xml:space="preserve"> с целью повышения </w:t>
      </w:r>
      <w:r w:rsidRPr="00F740A1">
        <w:rPr>
          <w:sz w:val="26"/>
          <w:szCs w:val="26"/>
        </w:rPr>
        <w:t>эффективности его управления.</w:t>
      </w:r>
    </w:p>
    <w:p w:rsidR="00E6128C" w:rsidRPr="00F740A1" w:rsidRDefault="00E6128C" w:rsidP="00F740A1">
      <w:pPr>
        <w:widowControl w:val="0"/>
        <w:shd w:val="clear" w:color="auto" w:fill="FFFFFF"/>
        <w:ind w:right="82" w:firstLine="539"/>
        <w:jc w:val="both"/>
        <w:rPr>
          <w:sz w:val="26"/>
          <w:szCs w:val="26"/>
        </w:rPr>
      </w:pPr>
      <w:r w:rsidRPr="00F740A1">
        <w:rPr>
          <w:sz w:val="26"/>
          <w:szCs w:val="26"/>
        </w:rPr>
        <w:t xml:space="preserve">Объект </w:t>
      </w:r>
      <w:r w:rsidR="00695564" w:rsidRPr="00F740A1">
        <w:rPr>
          <w:sz w:val="26"/>
          <w:szCs w:val="26"/>
        </w:rPr>
        <w:t xml:space="preserve"> исследования</w:t>
      </w:r>
      <w:r w:rsidRPr="00F740A1">
        <w:rPr>
          <w:sz w:val="26"/>
          <w:szCs w:val="26"/>
        </w:rPr>
        <w:t xml:space="preserve">: туристское предприятие ООО «Эпифора». </w:t>
      </w:r>
    </w:p>
    <w:p w:rsidR="00E6128C" w:rsidRPr="00F740A1" w:rsidRDefault="00E6128C" w:rsidP="00F740A1">
      <w:pPr>
        <w:widowControl w:val="0"/>
        <w:shd w:val="clear" w:color="auto" w:fill="FFFFFF"/>
        <w:ind w:right="77" w:firstLine="539"/>
        <w:jc w:val="both"/>
        <w:rPr>
          <w:sz w:val="26"/>
          <w:szCs w:val="26"/>
        </w:rPr>
      </w:pPr>
      <w:r w:rsidRPr="00F740A1">
        <w:rPr>
          <w:sz w:val="26"/>
          <w:szCs w:val="26"/>
        </w:rPr>
        <w:t xml:space="preserve">Предмет </w:t>
      </w:r>
      <w:r w:rsidR="00695564" w:rsidRPr="00F740A1">
        <w:rPr>
          <w:sz w:val="26"/>
          <w:szCs w:val="26"/>
        </w:rPr>
        <w:t>исследования</w:t>
      </w:r>
      <w:r w:rsidRPr="00F740A1">
        <w:rPr>
          <w:sz w:val="26"/>
          <w:szCs w:val="26"/>
        </w:rPr>
        <w:t>: методы стимулирования и мотивации</w:t>
      </w:r>
      <w:r w:rsidR="00F14864" w:rsidRPr="00F740A1">
        <w:rPr>
          <w:sz w:val="26"/>
          <w:szCs w:val="26"/>
        </w:rPr>
        <w:t xml:space="preserve"> труда </w:t>
      </w:r>
      <w:r w:rsidRPr="00F740A1">
        <w:rPr>
          <w:sz w:val="26"/>
          <w:szCs w:val="26"/>
        </w:rPr>
        <w:t xml:space="preserve"> персонала в ООО «Эпифора». </w:t>
      </w:r>
    </w:p>
    <w:p w:rsidR="00E6128C" w:rsidRPr="00F740A1" w:rsidRDefault="00E6128C" w:rsidP="00F740A1">
      <w:pPr>
        <w:widowControl w:val="0"/>
        <w:shd w:val="clear" w:color="auto" w:fill="FFFFFF"/>
        <w:ind w:right="77" w:firstLine="539"/>
        <w:jc w:val="both"/>
        <w:rPr>
          <w:sz w:val="26"/>
          <w:szCs w:val="26"/>
        </w:rPr>
      </w:pPr>
      <w:r w:rsidRPr="00F740A1">
        <w:rPr>
          <w:sz w:val="26"/>
          <w:szCs w:val="26"/>
        </w:rPr>
        <w:t>Реализация   поставленной   цели   потребовала   решения   следующих исследовательских задач:</w:t>
      </w:r>
    </w:p>
    <w:p w:rsidR="00695564" w:rsidRPr="00F740A1" w:rsidRDefault="00E6128C" w:rsidP="00F740A1">
      <w:pPr>
        <w:widowControl w:val="0"/>
        <w:numPr>
          <w:ilvl w:val="0"/>
          <w:numId w:val="19"/>
        </w:numPr>
        <w:shd w:val="clear" w:color="auto" w:fill="FFFFFF"/>
        <w:tabs>
          <w:tab w:val="left" w:pos="1070"/>
        </w:tabs>
        <w:autoSpaceDE w:val="0"/>
        <w:autoSpaceDN w:val="0"/>
        <w:adjustRightInd w:val="0"/>
        <w:ind w:firstLine="539"/>
        <w:jc w:val="both"/>
        <w:rPr>
          <w:sz w:val="26"/>
          <w:szCs w:val="26"/>
        </w:rPr>
      </w:pPr>
      <w:r w:rsidRPr="00F740A1">
        <w:rPr>
          <w:spacing w:val="-1"/>
          <w:sz w:val="26"/>
          <w:szCs w:val="26"/>
        </w:rPr>
        <w:t xml:space="preserve">определить </w:t>
      </w:r>
      <w:r w:rsidR="00695564" w:rsidRPr="00F740A1">
        <w:rPr>
          <w:spacing w:val="-1"/>
          <w:sz w:val="26"/>
          <w:szCs w:val="26"/>
        </w:rPr>
        <w:t xml:space="preserve">сущность </w:t>
      </w:r>
      <w:r w:rsidRPr="00F740A1">
        <w:rPr>
          <w:spacing w:val="-1"/>
          <w:sz w:val="26"/>
          <w:szCs w:val="26"/>
        </w:rPr>
        <w:t>поняти</w:t>
      </w:r>
      <w:r w:rsidR="00695564" w:rsidRPr="00F740A1">
        <w:rPr>
          <w:spacing w:val="-1"/>
          <w:sz w:val="26"/>
          <w:szCs w:val="26"/>
        </w:rPr>
        <w:t>й</w:t>
      </w:r>
      <w:r w:rsidRPr="00F740A1">
        <w:rPr>
          <w:spacing w:val="-1"/>
          <w:sz w:val="26"/>
          <w:szCs w:val="26"/>
        </w:rPr>
        <w:t xml:space="preserve"> «стимулирование» и «</w:t>
      </w:r>
      <w:r w:rsidR="007C6A35" w:rsidRPr="00F740A1">
        <w:rPr>
          <w:spacing w:val="-1"/>
          <w:sz w:val="26"/>
          <w:szCs w:val="26"/>
        </w:rPr>
        <w:t>мотивация</w:t>
      </w:r>
      <w:r w:rsidRPr="00F740A1">
        <w:rPr>
          <w:spacing w:val="-1"/>
          <w:sz w:val="26"/>
          <w:szCs w:val="26"/>
        </w:rPr>
        <w:t>»</w:t>
      </w:r>
      <w:r w:rsidR="00F14864" w:rsidRPr="00F740A1">
        <w:rPr>
          <w:spacing w:val="-1"/>
          <w:sz w:val="26"/>
          <w:szCs w:val="26"/>
        </w:rPr>
        <w:t xml:space="preserve"> труда персонала</w:t>
      </w:r>
      <w:r w:rsidR="00695564" w:rsidRPr="00F740A1">
        <w:rPr>
          <w:spacing w:val="-1"/>
          <w:sz w:val="26"/>
          <w:szCs w:val="26"/>
        </w:rPr>
        <w:t xml:space="preserve">, </w:t>
      </w:r>
      <w:r w:rsidRPr="00F740A1">
        <w:rPr>
          <w:sz w:val="26"/>
          <w:szCs w:val="26"/>
        </w:rPr>
        <w:t>рассмотреть теории и методы мотивации как функции управления</w:t>
      </w:r>
      <w:r w:rsidR="00695564" w:rsidRPr="00F740A1">
        <w:rPr>
          <w:sz w:val="26"/>
          <w:szCs w:val="26"/>
        </w:rPr>
        <w:t xml:space="preserve">, </w:t>
      </w:r>
      <w:r w:rsidRPr="00F740A1">
        <w:rPr>
          <w:sz w:val="26"/>
          <w:szCs w:val="26"/>
        </w:rPr>
        <w:t xml:space="preserve">проанализировать влияние мотивирующих факторов на работу персонала </w:t>
      </w:r>
      <w:r w:rsidR="00F14864" w:rsidRPr="00F740A1">
        <w:rPr>
          <w:sz w:val="26"/>
          <w:szCs w:val="26"/>
        </w:rPr>
        <w:t xml:space="preserve">туристского </w:t>
      </w:r>
      <w:r w:rsidRPr="00F740A1">
        <w:rPr>
          <w:sz w:val="26"/>
          <w:szCs w:val="26"/>
        </w:rPr>
        <w:t>предприятия;</w:t>
      </w:r>
    </w:p>
    <w:p w:rsidR="00E575FC" w:rsidRPr="00F740A1" w:rsidRDefault="00695564" w:rsidP="00F740A1">
      <w:pPr>
        <w:widowControl w:val="0"/>
        <w:numPr>
          <w:ilvl w:val="0"/>
          <w:numId w:val="20"/>
        </w:numPr>
        <w:shd w:val="clear" w:color="auto" w:fill="FFFFFF"/>
        <w:tabs>
          <w:tab w:val="left" w:pos="1070"/>
        </w:tabs>
        <w:autoSpaceDE w:val="0"/>
        <w:autoSpaceDN w:val="0"/>
        <w:adjustRightInd w:val="0"/>
        <w:ind w:right="72" w:firstLine="539"/>
        <w:jc w:val="both"/>
        <w:rPr>
          <w:sz w:val="26"/>
          <w:szCs w:val="26"/>
        </w:rPr>
      </w:pPr>
      <w:r w:rsidRPr="00F740A1">
        <w:rPr>
          <w:sz w:val="26"/>
          <w:szCs w:val="26"/>
        </w:rPr>
        <w:lastRenderedPageBreak/>
        <w:t>изучить</w:t>
      </w:r>
      <w:r w:rsidR="00720F6E" w:rsidRPr="00F740A1">
        <w:rPr>
          <w:sz w:val="26"/>
          <w:szCs w:val="26"/>
        </w:rPr>
        <w:t xml:space="preserve"> </w:t>
      </w:r>
      <w:r w:rsidR="00F14864" w:rsidRPr="00F740A1">
        <w:rPr>
          <w:sz w:val="26"/>
          <w:szCs w:val="26"/>
        </w:rPr>
        <w:t xml:space="preserve">особенности организации </w:t>
      </w:r>
      <w:r w:rsidR="00720F6E" w:rsidRPr="00F740A1">
        <w:rPr>
          <w:sz w:val="26"/>
          <w:szCs w:val="26"/>
        </w:rPr>
        <w:t>стимулирования высокопроизводительного труда в туристской фирме «Эпифора»;</w:t>
      </w:r>
    </w:p>
    <w:p w:rsidR="00720F6E" w:rsidRPr="00F740A1" w:rsidRDefault="00720F6E" w:rsidP="00F740A1">
      <w:pPr>
        <w:widowControl w:val="0"/>
        <w:numPr>
          <w:ilvl w:val="0"/>
          <w:numId w:val="20"/>
        </w:numPr>
        <w:shd w:val="clear" w:color="auto" w:fill="FFFFFF"/>
        <w:tabs>
          <w:tab w:val="left" w:pos="1070"/>
        </w:tabs>
        <w:autoSpaceDE w:val="0"/>
        <w:autoSpaceDN w:val="0"/>
        <w:adjustRightInd w:val="0"/>
        <w:ind w:right="72" w:firstLine="539"/>
        <w:jc w:val="both"/>
        <w:rPr>
          <w:sz w:val="26"/>
          <w:szCs w:val="26"/>
        </w:rPr>
      </w:pPr>
      <w:r w:rsidRPr="00F740A1">
        <w:rPr>
          <w:sz w:val="26"/>
          <w:szCs w:val="26"/>
        </w:rPr>
        <w:t xml:space="preserve">разработать пути совершенствования системы стимулирования труда персонала </w:t>
      </w:r>
      <w:r w:rsidR="007C6A35" w:rsidRPr="00F740A1">
        <w:rPr>
          <w:sz w:val="26"/>
          <w:szCs w:val="26"/>
        </w:rPr>
        <w:t>ООО</w:t>
      </w:r>
      <w:r w:rsidRPr="00F740A1">
        <w:rPr>
          <w:sz w:val="26"/>
          <w:szCs w:val="26"/>
        </w:rPr>
        <w:t xml:space="preserve"> «Эпифора».</w:t>
      </w:r>
    </w:p>
    <w:p w:rsidR="007C6A35" w:rsidRP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r>
        <w:rPr>
          <w:sz w:val="26"/>
          <w:szCs w:val="26"/>
        </w:rPr>
        <w:t xml:space="preserve">Курсовая </w:t>
      </w:r>
      <w:r w:rsidR="007C6A35" w:rsidRPr="00F740A1">
        <w:rPr>
          <w:sz w:val="26"/>
          <w:szCs w:val="26"/>
        </w:rPr>
        <w:t xml:space="preserve"> работа состоит из трех глав.</w:t>
      </w:r>
    </w:p>
    <w:p w:rsidR="00E6128C" w:rsidRDefault="007C6A35" w:rsidP="00F740A1">
      <w:pPr>
        <w:widowControl w:val="0"/>
        <w:shd w:val="clear" w:color="auto" w:fill="FFFFFF"/>
        <w:tabs>
          <w:tab w:val="left" w:pos="1070"/>
        </w:tabs>
        <w:autoSpaceDE w:val="0"/>
        <w:autoSpaceDN w:val="0"/>
        <w:adjustRightInd w:val="0"/>
        <w:ind w:right="72" w:firstLine="539"/>
        <w:jc w:val="both"/>
        <w:rPr>
          <w:sz w:val="26"/>
          <w:szCs w:val="26"/>
        </w:rPr>
      </w:pPr>
      <w:r w:rsidRPr="00F740A1">
        <w:rPr>
          <w:sz w:val="26"/>
          <w:szCs w:val="26"/>
        </w:rPr>
        <w:t xml:space="preserve">В первой главе </w:t>
      </w:r>
      <w:r w:rsidR="00F740A1">
        <w:rPr>
          <w:sz w:val="26"/>
          <w:szCs w:val="26"/>
        </w:rPr>
        <w:t>курсово</w:t>
      </w:r>
      <w:r w:rsidRPr="00F740A1">
        <w:rPr>
          <w:sz w:val="26"/>
          <w:szCs w:val="26"/>
        </w:rPr>
        <w:t>й работы раскрыты теоретические основы стимулирования и мотивации труда персонала туристского предприятия.</w:t>
      </w:r>
      <w:r w:rsidR="00EF72C6" w:rsidRPr="00F740A1">
        <w:rPr>
          <w:sz w:val="26"/>
          <w:szCs w:val="26"/>
        </w:rPr>
        <w:t xml:space="preserve"> </w:t>
      </w:r>
      <w:r w:rsidRPr="00F740A1">
        <w:rPr>
          <w:sz w:val="26"/>
          <w:szCs w:val="26"/>
        </w:rPr>
        <w:t xml:space="preserve">Во второй главе </w:t>
      </w:r>
      <w:r w:rsidR="00F740A1">
        <w:rPr>
          <w:sz w:val="26"/>
          <w:szCs w:val="26"/>
        </w:rPr>
        <w:t>курсовой</w:t>
      </w:r>
      <w:r w:rsidR="00695564" w:rsidRPr="00F740A1">
        <w:rPr>
          <w:sz w:val="26"/>
          <w:szCs w:val="26"/>
        </w:rPr>
        <w:t xml:space="preserve"> работы </w:t>
      </w:r>
      <w:r w:rsidRPr="00F740A1">
        <w:rPr>
          <w:sz w:val="26"/>
          <w:szCs w:val="26"/>
        </w:rPr>
        <w:t xml:space="preserve"> </w:t>
      </w:r>
      <w:r w:rsidR="00E6128C" w:rsidRPr="00F740A1">
        <w:rPr>
          <w:sz w:val="26"/>
          <w:szCs w:val="26"/>
        </w:rPr>
        <w:t xml:space="preserve">дана краткая </w:t>
      </w:r>
      <w:r w:rsidRPr="00F740A1">
        <w:rPr>
          <w:sz w:val="26"/>
          <w:szCs w:val="26"/>
        </w:rPr>
        <w:t xml:space="preserve">организационно-экономическая </w:t>
      </w:r>
      <w:r w:rsidR="00E6128C" w:rsidRPr="00F740A1">
        <w:rPr>
          <w:sz w:val="26"/>
          <w:szCs w:val="26"/>
        </w:rPr>
        <w:t xml:space="preserve">характеристика </w:t>
      </w:r>
      <w:r w:rsidRPr="00F740A1">
        <w:rPr>
          <w:sz w:val="26"/>
          <w:szCs w:val="26"/>
        </w:rPr>
        <w:t xml:space="preserve">ООО «Эпифора», </w:t>
      </w:r>
      <w:r w:rsidR="00E6128C" w:rsidRPr="00F740A1">
        <w:rPr>
          <w:sz w:val="26"/>
          <w:szCs w:val="26"/>
        </w:rPr>
        <w:t>проведен</w:t>
      </w:r>
      <w:r w:rsidR="00280A74" w:rsidRPr="00F740A1">
        <w:rPr>
          <w:sz w:val="26"/>
          <w:szCs w:val="26"/>
        </w:rPr>
        <w:t>о</w:t>
      </w:r>
      <w:r w:rsidR="00E6128C" w:rsidRPr="00F740A1">
        <w:rPr>
          <w:sz w:val="26"/>
          <w:szCs w:val="26"/>
        </w:rPr>
        <w:t xml:space="preserve"> исследовани</w:t>
      </w:r>
      <w:r w:rsidR="00280A74" w:rsidRPr="00F740A1">
        <w:rPr>
          <w:sz w:val="26"/>
          <w:szCs w:val="26"/>
        </w:rPr>
        <w:t xml:space="preserve">е </w:t>
      </w:r>
      <w:r w:rsidR="00E6128C" w:rsidRPr="00F740A1">
        <w:rPr>
          <w:sz w:val="26"/>
          <w:szCs w:val="26"/>
        </w:rPr>
        <w:t>удовлетворенности трудом персонала предприятия</w:t>
      </w:r>
      <w:r w:rsidR="00E6128C" w:rsidRPr="00F740A1">
        <w:rPr>
          <w:spacing w:val="-1"/>
          <w:sz w:val="26"/>
          <w:szCs w:val="26"/>
        </w:rPr>
        <w:t xml:space="preserve">. </w:t>
      </w:r>
      <w:r w:rsidR="00EF72C6" w:rsidRPr="00F740A1">
        <w:rPr>
          <w:sz w:val="26"/>
          <w:szCs w:val="26"/>
        </w:rPr>
        <w:t xml:space="preserve"> </w:t>
      </w:r>
      <w:r w:rsidR="00280A74" w:rsidRPr="00F740A1">
        <w:rPr>
          <w:spacing w:val="-1"/>
          <w:sz w:val="26"/>
          <w:szCs w:val="26"/>
        </w:rPr>
        <w:t xml:space="preserve">В третьей главе </w:t>
      </w:r>
      <w:r w:rsidR="00E6128C" w:rsidRPr="00F740A1">
        <w:rPr>
          <w:sz w:val="26"/>
          <w:szCs w:val="26"/>
        </w:rPr>
        <w:t>даны практические рекомендации по совершенствованию</w:t>
      </w:r>
      <w:r w:rsidR="00695564" w:rsidRPr="00F740A1">
        <w:rPr>
          <w:sz w:val="26"/>
          <w:szCs w:val="26"/>
        </w:rPr>
        <w:t xml:space="preserve"> системы мотивации труда </w:t>
      </w:r>
      <w:r w:rsidR="00E6128C" w:rsidRPr="00F740A1">
        <w:rPr>
          <w:sz w:val="26"/>
          <w:szCs w:val="26"/>
        </w:rPr>
        <w:t xml:space="preserve">и </w:t>
      </w:r>
      <w:r w:rsidR="00F14864" w:rsidRPr="00F740A1">
        <w:rPr>
          <w:sz w:val="26"/>
          <w:szCs w:val="26"/>
        </w:rPr>
        <w:t xml:space="preserve">повышения </w:t>
      </w:r>
      <w:r w:rsidR="00E6128C" w:rsidRPr="00F740A1">
        <w:rPr>
          <w:sz w:val="26"/>
          <w:szCs w:val="26"/>
        </w:rPr>
        <w:t>эффективности управления</w:t>
      </w:r>
      <w:r w:rsidR="00572189" w:rsidRPr="00F740A1">
        <w:rPr>
          <w:sz w:val="26"/>
          <w:szCs w:val="26"/>
        </w:rPr>
        <w:t xml:space="preserve"> ООО «Эпифора»</w:t>
      </w:r>
      <w:r w:rsidR="00E6128C" w:rsidRPr="00F740A1">
        <w:rPr>
          <w:sz w:val="26"/>
          <w:szCs w:val="26"/>
        </w:rPr>
        <w:t>.</w:t>
      </w: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F740A1" w:rsidRPr="00F740A1" w:rsidRDefault="00F740A1" w:rsidP="00F740A1">
      <w:pPr>
        <w:widowControl w:val="0"/>
        <w:shd w:val="clear" w:color="auto" w:fill="FFFFFF"/>
        <w:tabs>
          <w:tab w:val="left" w:pos="1070"/>
        </w:tabs>
        <w:autoSpaceDE w:val="0"/>
        <w:autoSpaceDN w:val="0"/>
        <w:adjustRightInd w:val="0"/>
        <w:ind w:right="72" w:firstLine="539"/>
        <w:jc w:val="both"/>
        <w:rPr>
          <w:sz w:val="26"/>
          <w:szCs w:val="26"/>
        </w:rPr>
      </w:pPr>
    </w:p>
    <w:p w:rsidR="00C9347C" w:rsidRPr="00F740A1" w:rsidRDefault="009A16EA" w:rsidP="00F740A1">
      <w:pPr>
        <w:widowControl w:val="0"/>
        <w:tabs>
          <w:tab w:val="left" w:pos="7668"/>
        </w:tabs>
        <w:suppressAutoHyphens/>
        <w:ind w:firstLine="539"/>
        <w:jc w:val="center"/>
        <w:rPr>
          <w:sz w:val="26"/>
          <w:szCs w:val="26"/>
        </w:rPr>
      </w:pPr>
      <w:r w:rsidRPr="00F740A1">
        <w:rPr>
          <w:sz w:val="26"/>
          <w:szCs w:val="26"/>
        </w:rPr>
        <w:t>1</w:t>
      </w:r>
      <w:r w:rsidR="00C9347C" w:rsidRPr="00F740A1">
        <w:rPr>
          <w:sz w:val="26"/>
          <w:szCs w:val="26"/>
        </w:rPr>
        <w:t xml:space="preserve">. </w:t>
      </w:r>
      <w:r w:rsidR="00F740A1">
        <w:rPr>
          <w:sz w:val="26"/>
          <w:szCs w:val="26"/>
        </w:rPr>
        <w:t xml:space="preserve">ФОРМЫ И МЕТОДЫ </w:t>
      </w:r>
      <w:r w:rsidR="00C9347C" w:rsidRPr="00F740A1">
        <w:rPr>
          <w:sz w:val="26"/>
          <w:szCs w:val="26"/>
        </w:rPr>
        <w:t>СТИМУЛИРОВАНИЯ И МОТИВАЦИИ ТРУДА ПЕРСОНАЛА ТУРИСТСКО</w:t>
      </w:r>
      <w:r w:rsidR="003E021A" w:rsidRPr="00F740A1">
        <w:rPr>
          <w:sz w:val="26"/>
          <w:szCs w:val="26"/>
        </w:rPr>
        <w:t>ГО ПРЕДПРИЯТИЯ</w:t>
      </w:r>
    </w:p>
    <w:p w:rsidR="003824B3" w:rsidRPr="00F740A1" w:rsidRDefault="003824B3" w:rsidP="00F740A1">
      <w:pPr>
        <w:widowControl w:val="0"/>
        <w:tabs>
          <w:tab w:val="left" w:pos="7668"/>
        </w:tabs>
        <w:ind w:firstLine="540"/>
        <w:jc w:val="both"/>
        <w:rPr>
          <w:sz w:val="26"/>
          <w:szCs w:val="26"/>
        </w:rPr>
      </w:pPr>
    </w:p>
    <w:p w:rsidR="00870504" w:rsidRPr="00F740A1" w:rsidRDefault="00870504" w:rsidP="00F740A1">
      <w:pPr>
        <w:widowControl w:val="0"/>
        <w:tabs>
          <w:tab w:val="left" w:pos="7668"/>
        </w:tabs>
        <w:ind w:firstLine="540"/>
        <w:jc w:val="both"/>
        <w:rPr>
          <w:sz w:val="26"/>
          <w:szCs w:val="26"/>
        </w:rPr>
      </w:pPr>
    </w:p>
    <w:p w:rsidR="003824B3" w:rsidRPr="00F740A1" w:rsidRDefault="00870504" w:rsidP="00F740A1">
      <w:pPr>
        <w:widowControl w:val="0"/>
        <w:tabs>
          <w:tab w:val="left" w:pos="1080"/>
        </w:tabs>
        <w:ind w:firstLine="540"/>
        <w:rPr>
          <w:sz w:val="26"/>
          <w:szCs w:val="26"/>
        </w:rPr>
      </w:pPr>
      <w:r w:rsidRPr="00F740A1">
        <w:rPr>
          <w:sz w:val="26"/>
          <w:szCs w:val="26"/>
        </w:rPr>
        <w:t xml:space="preserve">1.1 </w:t>
      </w:r>
      <w:r w:rsidR="00D82A53" w:rsidRPr="00F740A1">
        <w:rPr>
          <w:sz w:val="26"/>
          <w:szCs w:val="26"/>
        </w:rPr>
        <w:t xml:space="preserve"> </w:t>
      </w:r>
      <w:r w:rsidR="00C9347C" w:rsidRPr="00F740A1">
        <w:rPr>
          <w:sz w:val="26"/>
          <w:szCs w:val="26"/>
        </w:rPr>
        <w:t>Понятие и сущность системы стимулирования труда</w:t>
      </w:r>
    </w:p>
    <w:p w:rsidR="008344E8" w:rsidRPr="00F740A1" w:rsidRDefault="008344E8" w:rsidP="00F740A1">
      <w:pPr>
        <w:pStyle w:val="a9"/>
        <w:widowControl w:val="0"/>
        <w:spacing w:after="0"/>
        <w:ind w:firstLine="540"/>
        <w:jc w:val="both"/>
        <w:rPr>
          <w:sz w:val="26"/>
          <w:szCs w:val="26"/>
        </w:rPr>
      </w:pPr>
    </w:p>
    <w:p w:rsidR="00870504" w:rsidRPr="00F740A1" w:rsidRDefault="00870504" w:rsidP="00F740A1">
      <w:pPr>
        <w:pStyle w:val="a9"/>
        <w:widowControl w:val="0"/>
        <w:spacing w:after="0"/>
        <w:ind w:firstLine="540"/>
        <w:jc w:val="both"/>
        <w:rPr>
          <w:sz w:val="26"/>
          <w:szCs w:val="26"/>
        </w:rPr>
      </w:pPr>
    </w:p>
    <w:p w:rsidR="00C20875" w:rsidRPr="00F740A1" w:rsidRDefault="00C20875" w:rsidP="00F740A1">
      <w:pPr>
        <w:pStyle w:val="a9"/>
        <w:widowControl w:val="0"/>
        <w:spacing w:after="0"/>
        <w:ind w:firstLine="540"/>
        <w:jc w:val="both"/>
        <w:rPr>
          <w:sz w:val="26"/>
          <w:szCs w:val="26"/>
        </w:rPr>
      </w:pPr>
      <w:r w:rsidRPr="00F740A1">
        <w:rPr>
          <w:sz w:val="26"/>
          <w:szCs w:val="26"/>
        </w:rPr>
        <w:t xml:space="preserve">Основной особенностью управления персоналом при переходе к </w:t>
      </w:r>
      <w:r w:rsidR="00A20978" w:rsidRPr="00F740A1">
        <w:rPr>
          <w:sz w:val="26"/>
          <w:szCs w:val="26"/>
        </w:rPr>
        <w:t xml:space="preserve">рыночной экономике </w:t>
      </w:r>
      <w:r w:rsidRPr="00F740A1">
        <w:rPr>
          <w:sz w:val="26"/>
          <w:szCs w:val="26"/>
        </w:rPr>
        <w:t>является  возрастающая роль личности работника. Ситуация</w:t>
      </w:r>
      <w:r w:rsidR="003E021A" w:rsidRPr="00F740A1">
        <w:rPr>
          <w:sz w:val="26"/>
          <w:szCs w:val="26"/>
        </w:rPr>
        <w:t>,</w:t>
      </w:r>
      <w:r w:rsidRPr="00F740A1">
        <w:rPr>
          <w:sz w:val="26"/>
          <w:szCs w:val="26"/>
        </w:rPr>
        <w:t xml:space="preserve"> которая сложилась в на</w:t>
      </w:r>
      <w:r w:rsidR="003E021A" w:rsidRPr="00F740A1">
        <w:rPr>
          <w:sz w:val="26"/>
          <w:szCs w:val="26"/>
        </w:rPr>
        <w:t xml:space="preserve">стоящее время в нашей стране, </w:t>
      </w:r>
      <w:r w:rsidRPr="00F740A1">
        <w:rPr>
          <w:sz w:val="26"/>
          <w:szCs w:val="26"/>
        </w:rPr>
        <w:t>несёт как большие возможности, так и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w:t>
      </w:r>
    </w:p>
    <w:p w:rsidR="00C20875" w:rsidRPr="00F740A1" w:rsidRDefault="00C20875" w:rsidP="00F740A1">
      <w:pPr>
        <w:pStyle w:val="a9"/>
        <w:widowControl w:val="0"/>
        <w:spacing w:after="0"/>
        <w:ind w:firstLine="540"/>
        <w:jc w:val="both"/>
        <w:rPr>
          <w:sz w:val="26"/>
          <w:szCs w:val="26"/>
        </w:rPr>
      </w:pPr>
      <w:r w:rsidRPr="00F740A1">
        <w:rPr>
          <w:sz w:val="26"/>
          <w:szCs w:val="26"/>
        </w:rPr>
        <w:t>1) создание философии управления персоналом</w:t>
      </w:r>
      <w:r w:rsidR="003E021A" w:rsidRPr="00F740A1">
        <w:rPr>
          <w:sz w:val="26"/>
          <w:szCs w:val="26"/>
        </w:rPr>
        <w:t>;</w:t>
      </w:r>
    </w:p>
    <w:p w:rsidR="00C20875" w:rsidRPr="00F740A1" w:rsidRDefault="00C20875" w:rsidP="00F740A1">
      <w:pPr>
        <w:pStyle w:val="a9"/>
        <w:widowControl w:val="0"/>
        <w:spacing w:after="0"/>
        <w:ind w:firstLine="540"/>
        <w:jc w:val="both"/>
        <w:rPr>
          <w:sz w:val="26"/>
          <w:szCs w:val="26"/>
        </w:rPr>
      </w:pPr>
      <w:r w:rsidRPr="00F740A1">
        <w:rPr>
          <w:sz w:val="26"/>
          <w:szCs w:val="26"/>
        </w:rPr>
        <w:t>2) создание служб управления персоналом</w:t>
      </w:r>
      <w:r w:rsidR="003E021A" w:rsidRPr="00F740A1">
        <w:rPr>
          <w:sz w:val="26"/>
          <w:szCs w:val="26"/>
        </w:rPr>
        <w:t>;</w:t>
      </w:r>
    </w:p>
    <w:p w:rsidR="00C20875" w:rsidRPr="00F740A1" w:rsidRDefault="00C20875" w:rsidP="00F740A1">
      <w:pPr>
        <w:pStyle w:val="a9"/>
        <w:widowControl w:val="0"/>
        <w:spacing w:after="0"/>
        <w:ind w:firstLine="540"/>
        <w:jc w:val="both"/>
        <w:rPr>
          <w:sz w:val="26"/>
          <w:szCs w:val="26"/>
        </w:rPr>
      </w:pPr>
      <w:r w:rsidRPr="00F740A1">
        <w:rPr>
          <w:sz w:val="26"/>
          <w:szCs w:val="26"/>
        </w:rPr>
        <w:t>3) применение новых технологий в управлении персоналом</w:t>
      </w:r>
      <w:r w:rsidR="003E021A" w:rsidRPr="00F740A1">
        <w:rPr>
          <w:sz w:val="26"/>
          <w:szCs w:val="26"/>
        </w:rPr>
        <w:t>;</w:t>
      </w:r>
    </w:p>
    <w:p w:rsidR="00C20875" w:rsidRPr="00F740A1" w:rsidRDefault="00C20875" w:rsidP="00F740A1">
      <w:pPr>
        <w:pStyle w:val="a9"/>
        <w:widowControl w:val="0"/>
        <w:spacing w:after="0"/>
        <w:ind w:firstLine="540"/>
        <w:jc w:val="both"/>
        <w:rPr>
          <w:sz w:val="26"/>
          <w:szCs w:val="26"/>
        </w:rPr>
      </w:pPr>
      <w:r w:rsidRPr="00F740A1">
        <w:rPr>
          <w:sz w:val="26"/>
          <w:szCs w:val="26"/>
        </w:rPr>
        <w:t>4) создание и выработка совместных ценностей, социальных норм, установки поведения, которая регламентирует поведение отдельной личности</w:t>
      </w:r>
      <w:r w:rsidR="00A33FB0" w:rsidRPr="00F740A1">
        <w:rPr>
          <w:sz w:val="26"/>
          <w:szCs w:val="26"/>
        </w:rPr>
        <w:t xml:space="preserve"> [11, </w:t>
      </w:r>
      <w:r w:rsidR="00A33FB0" w:rsidRPr="00F740A1">
        <w:rPr>
          <w:sz w:val="26"/>
          <w:szCs w:val="26"/>
          <w:lang w:val="en-US"/>
        </w:rPr>
        <w:t>c</w:t>
      </w:r>
      <w:r w:rsidR="00A33FB0" w:rsidRPr="00F740A1">
        <w:rPr>
          <w:sz w:val="26"/>
          <w:szCs w:val="26"/>
        </w:rPr>
        <w:t>. 54]</w:t>
      </w:r>
      <w:r w:rsidRPr="00F740A1">
        <w:rPr>
          <w:sz w:val="26"/>
          <w:szCs w:val="26"/>
        </w:rPr>
        <w:t>.</w:t>
      </w:r>
    </w:p>
    <w:p w:rsidR="00C20875" w:rsidRPr="00F740A1" w:rsidRDefault="00C20875" w:rsidP="00F740A1">
      <w:pPr>
        <w:pStyle w:val="a9"/>
        <w:widowControl w:val="0"/>
        <w:spacing w:after="0"/>
        <w:ind w:firstLine="540"/>
        <w:jc w:val="both"/>
        <w:rPr>
          <w:sz w:val="26"/>
          <w:szCs w:val="26"/>
        </w:rPr>
      </w:pPr>
      <w:r w:rsidRPr="00F740A1">
        <w:rPr>
          <w:sz w:val="26"/>
          <w:szCs w:val="26"/>
        </w:rP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w:t>
      </w:r>
      <w:r w:rsidR="001128AA" w:rsidRPr="00F740A1">
        <w:rPr>
          <w:sz w:val="26"/>
          <w:szCs w:val="26"/>
        </w:rPr>
        <w:t xml:space="preserve">енно важное значение. Для того, </w:t>
      </w:r>
      <w:r w:rsidRPr="00F740A1">
        <w:rPr>
          <w:sz w:val="26"/>
          <w:szCs w:val="26"/>
        </w:rPr>
        <w:t>чтобы человек выполнял порученную ему работу добросовестно и качественно, он должен быть в этом заинтересован или, иначе говоря, мотивирован.</w:t>
      </w:r>
    </w:p>
    <w:p w:rsidR="004566BF" w:rsidRPr="00F740A1" w:rsidRDefault="004566BF" w:rsidP="00F740A1">
      <w:pPr>
        <w:widowControl w:val="0"/>
        <w:ind w:firstLine="540"/>
        <w:jc w:val="both"/>
        <w:rPr>
          <w:sz w:val="26"/>
          <w:szCs w:val="26"/>
        </w:rPr>
      </w:pPr>
      <w:r w:rsidRPr="00F740A1">
        <w:rPr>
          <w:sz w:val="26"/>
          <w:szCs w:val="26"/>
        </w:rPr>
        <w:t>Разработка системы стимулирования представляет собой комплексный подход в решении</w:t>
      </w:r>
      <w:r w:rsidR="003E021A" w:rsidRPr="00F740A1">
        <w:rPr>
          <w:sz w:val="26"/>
          <w:szCs w:val="26"/>
        </w:rPr>
        <w:t xml:space="preserve"> проблемы </w:t>
      </w:r>
      <w:r w:rsidRPr="00F740A1">
        <w:rPr>
          <w:sz w:val="26"/>
          <w:szCs w:val="26"/>
        </w:rPr>
        <w:t xml:space="preserve"> повышени</w:t>
      </w:r>
      <w:r w:rsidR="003E021A" w:rsidRPr="00F740A1">
        <w:rPr>
          <w:sz w:val="26"/>
          <w:szCs w:val="26"/>
        </w:rPr>
        <w:t>я</w:t>
      </w:r>
      <w:r w:rsidRPr="00F740A1">
        <w:rPr>
          <w:sz w:val="26"/>
          <w:szCs w:val="26"/>
        </w:rPr>
        <w:t xml:space="preserve"> эффективности и качества труда. При использовании ее в управлении социальными объектами, выясняется</w:t>
      </w:r>
      <w:r w:rsidR="00A20978" w:rsidRPr="00F740A1">
        <w:rPr>
          <w:sz w:val="26"/>
          <w:szCs w:val="26"/>
        </w:rPr>
        <w:t>,</w:t>
      </w:r>
      <w:r w:rsidRPr="00F740A1">
        <w:rPr>
          <w:sz w:val="26"/>
          <w:szCs w:val="26"/>
        </w:rPr>
        <w:t xml:space="preserve"> насколько достаточно разработана и действенна система.</w:t>
      </w:r>
    </w:p>
    <w:p w:rsidR="004566BF" w:rsidRPr="00F740A1" w:rsidRDefault="004566BF" w:rsidP="00F740A1">
      <w:pPr>
        <w:widowControl w:val="0"/>
        <w:ind w:firstLine="540"/>
        <w:jc w:val="both"/>
        <w:rPr>
          <w:sz w:val="26"/>
          <w:szCs w:val="26"/>
        </w:rPr>
      </w:pPr>
      <w:r w:rsidRPr="00F740A1">
        <w:rPr>
          <w:sz w:val="26"/>
          <w:szCs w:val="26"/>
        </w:rPr>
        <w:t>Система – это единство взаимосвязанных и взаимовлияющих элементов, способное при активном взаимодействии с окружающей средой изменять свою структуру, сохраняя при этом целостность, выбирать одну из возможных линий поведения для достижения общей цели. Стимулирование труда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w:t>
      </w:r>
      <w:r w:rsidR="003E021A" w:rsidRPr="00F740A1">
        <w:rPr>
          <w:sz w:val="26"/>
          <w:szCs w:val="26"/>
        </w:rPr>
        <w:t xml:space="preserve"> [</w:t>
      </w:r>
      <w:r w:rsidR="00B01F46" w:rsidRPr="00F740A1">
        <w:rPr>
          <w:sz w:val="26"/>
          <w:szCs w:val="26"/>
        </w:rPr>
        <w:t xml:space="preserve">11, </w:t>
      </w:r>
      <w:r w:rsidR="00B01F46" w:rsidRPr="00F740A1">
        <w:rPr>
          <w:sz w:val="26"/>
          <w:szCs w:val="26"/>
          <w:lang w:val="en-US"/>
        </w:rPr>
        <w:t>c</w:t>
      </w:r>
      <w:r w:rsidR="00B01F46" w:rsidRPr="00F740A1">
        <w:rPr>
          <w:sz w:val="26"/>
          <w:szCs w:val="26"/>
        </w:rPr>
        <w:t>. 55</w:t>
      </w:r>
      <w:r w:rsidR="003E021A" w:rsidRPr="00F740A1">
        <w:rPr>
          <w:sz w:val="26"/>
          <w:szCs w:val="26"/>
        </w:rPr>
        <w:t>]</w:t>
      </w:r>
      <w:r w:rsidRPr="00F740A1">
        <w:rPr>
          <w:sz w:val="26"/>
          <w:szCs w:val="26"/>
        </w:rPr>
        <w:t>.</w:t>
      </w:r>
      <w:r w:rsidRPr="00F740A1">
        <w:rPr>
          <w:color w:val="993300"/>
          <w:sz w:val="26"/>
          <w:szCs w:val="26"/>
        </w:rPr>
        <w:t xml:space="preserve"> </w:t>
      </w:r>
    </w:p>
    <w:p w:rsidR="004566BF" w:rsidRPr="00F740A1" w:rsidRDefault="00A20978" w:rsidP="00F740A1">
      <w:pPr>
        <w:widowControl w:val="0"/>
        <w:ind w:firstLine="540"/>
        <w:jc w:val="both"/>
        <w:rPr>
          <w:sz w:val="26"/>
          <w:szCs w:val="26"/>
        </w:rPr>
      </w:pPr>
      <w:r w:rsidRPr="00F740A1">
        <w:rPr>
          <w:sz w:val="26"/>
          <w:szCs w:val="26"/>
        </w:rPr>
        <w:t>С</w:t>
      </w:r>
      <w:r w:rsidR="004566BF" w:rsidRPr="00F740A1">
        <w:rPr>
          <w:sz w:val="26"/>
          <w:szCs w:val="26"/>
        </w:rPr>
        <w:t>тимул</w:t>
      </w:r>
      <w:r w:rsidR="007E2E96" w:rsidRPr="00F740A1">
        <w:rPr>
          <w:sz w:val="26"/>
          <w:szCs w:val="26"/>
        </w:rPr>
        <w:t>ировани</w:t>
      </w:r>
      <w:r w:rsidRPr="00F740A1">
        <w:rPr>
          <w:sz w:val="26"/>
          <w:szCs w:val="26"/>
        </w:rPr>
        <w:t xml:space="preserve">е труда выполняет </w:t>
      </w:r>
      <w:r w:rsidR="007E2E96" w:rsidRPr="00F740A1">
        <w:rPr>
          <w:sz w:val="26"/>
          <w:szCs w:val="26"/>
        </w:rPr>
        <w:t xml:space="preserve">три </w:t>
      </w:r>
      <w:r w:rsidR="004566BF" w:rsidRPr="00F740A1">
        <w:rPr>
          <w:sz w:val="26"/>
          <w:szCs w:val="26"/>
        </w:rPr>
        <w:t>функции: экономическ</w:t>
      </w:r>
      <w:r w:rsidRPr="00F740A1">
        <w:rPr>
          <w:sz w:val="26"/>
          <w:szCs w:val="26"/>
        </w:rPr>
        <w:t>ую</w:t>
      </w:r>
      <w:r w:rsidR="004566BF" w:rsidRPr="00F740A1">
        <w:rPr>
          <w:sz w:val="26"/>
          <w:szCs w:val="26"/>
        </w:rPr>
        <w:t>, социальн</w:t>
      </w:r>
      <w:r w:rsidRPr="00F740A1">
        <w:rPr>
          <w:sz w:val="26"/>
          <w:szCs w:val="26"/>
        </w:rPr>
        <w:t>ую</w:t>
      </w:r>
      <w:r w:rsidR="004566BF" w:rsidRPr="00F740A1">
        <w:rPr>
          <w:sz w:val="26"/>
          <w:szCs w:val="26"/>
        </w:rPr>
        <w:t xml:space="preserve"> и психологическ</w:t>
      </w:r>
      <w:r w:rsidRPr="00F740A1">
        <w:rPr>
          <w:sz w:val="26"/>
          <w:szCs w:val="26"/>
        </w:rPr>
        <w:t>ую</w:t>
      </w:r>
      <w:r w:rsidR="007E2E96" w:rsidRPr="00F740A1">
        <w:rPr>
          <w:sz w:val="26"/>
          <w:szCs w:val="26"/>
        </w:rPr>
        <w:t>, к</w:t>
      </w:r>
      <w:r w:rsidR="004566BF" w:rsidRPr="00F740A1">
        <w:rPr>
          <w:sz w:val="26"/>
          <w:szCs w:val="26"/>
        </w:rPr>
        <w:t xml:space="preserve">оторые наиболее полно охватывают прогрессивные социальные отношения, являясь воздействием на объект управления. </w:t>
      </w:r>
      <w:r w:rsidRPr="00F740A1">
        <w:rPr>
          <w:sz w:val="26"/>
          <w:szCs w:val="26"/>
        </w:rPr>
        <w:t xml:space="preserve">Стимулирование труда </w:t>
      </w:r>
      <w:r w:rsidR="004566BF" w:rsidRPr="00F740A1">
        <w:rPr>
          <w:sz w:val="26"/>
          <w:szCs w:val="26"/>
        </w:rPr>
        <w:t xml:space="preserve"> предполагает создание такой внешней ситуации, которая побуждает личность или коллектив к действиям, соответствующим стоящим целям. При этом личности сами выбирают именно эти действия, поскольку создают все необходимые и достаточные условия. Улучшение показателей труда влечет за собой повышение степени удовлетворения каких-либо потребностей объекта, а ухудшение показателей грозит снижением полноты их удовлетворения.</w:t>
      </w:r>
    </w:p>
    <w:p w:rsidR="004566BF" w:rsidRPr="00F740A1" w:rsidRDefault="004566BF" w:rsidP="00F740A1">
      <w:pPr>
        <w:widowControl w:val="0"/>
        <w:ind w:firstLine="540"/>
        <w:jc w:val="both"/>
        <w:rPr>
          <w:sz w:val="26"/>
          <w:szCs w:val="26"/>
        </w:rPr>
      </w:pPr>
      <w:r w:rsidRPr="00F740A1">
        <w:rPr>
          <w:sz w:val="26"/>
          <w:szCs w:val="26"/>
        </w:rPr>
        <w:t>Прямого произвола со стороны субъекта управления здесь нет, так как объект управления может осуществлять самостоятельно выбор линии поведения. Любой выбор предполагает наличие альтернатив и их оценку на основе собственных предпо</w:t>
      </w:r>
      <w:r w:rsidRPr="00F740A1">
        <w:rPr>
          <w:sz w:val="26"/>
          <w:szCs w:val="26"/>
        </w:rPr>
        <w:lastRenderedPageBreak/>
        <w:t>чтений. Четко разработанный процесс стимулирования позволяет трудовым коллективам длительный период времени эффективно функционировать без вмешательства субъекта управления.</w:t>
      </w:r>
    </w:p>
    <w:p w:rsidR="004566BF" w:rsidRPr="00F740A1" w:rsidRDefault="004566BF" w:rsidP="00F740A1">
      <w:pPr>
        <w:widowControl w:val="0"/>
        <w:ind w:firstLine="540"/>
        <w:jc w:val="both"/>
        <w:rPr>
          <w:sz w:val="26"/>
          <w:szCs w:val="26"/>
        </w:rPr>
      </w:pPr>
      <w:r w:rsidRPr="00F740A1">
        <w:rPr>
          <w:sz w:val="26"/>
          <w:szCs w:val="26"/>
        </w:rPr>
        <w:t xml:space="preserve">Стимулирование как способ управления предполагает необходимость учета интересов личности, трудового коллектива, степени их удовлетворения, так как именно потребности являются важнейшим фактором поведения социальных систем. Необходимо отметить, что набор потребностей различных индивидуумов, входящих в состав любой социальной системы, не одинаков. Такой индивидуальный спектр потребностей обусловлен процессом формирования личности и </w:t>
      </w:r>
      <w:r w:rsidR="002237D3" w:rsidRPr="00F740A1">
        <w:rPr>
          <w:sz w:val="26"/>
          <w:szCs w:val="26"/>
        </w:rPr>
        <w:t xml:space="preserve">зависит </w:t>
      </w:r>
      <w:r w:rsidRPr="00F740A1">
        <w:rPr>
          <w:sz w:val="26"/>
          <w:szCs w:val="26"/>
        </w:rPr>
        <w:t>от влияния окружающей среды.</w:t>
      </w:r>
    </w:p>
    <w:p w:rsidR="004566BF" w:rsidRPr="00F740A1" w:rsidRDefault="004566BF" w:rsidP="00F740A1">
      <w:pPr>
        <w:widowControl w:val="0"/>
        <w:ind w:firstLine="540"/>
        <w:jc w:val="both"/>
        <w:rPr>
          <w:sz w:val="26"/>
          <w:szCs w:val="26"/>
        </w:rPr>
      </w:pPr>
      <w:r w:rsidRPr="00F740A1">
        <w:rPr>
          <w:sz w:val="26"/>
          <w:szCs w:val="26"/>
        </w:rPr>
        <w:t>Сама по себе потребность не может побудить работника к каким-то определенным действиям. Только тогда, когда потребность встречается с предметом, способным ее удовлетворить, она может направлять и регулировать деятельность социальной системы, управлять ее поведением. Осознание потребностей вызывает интересы, желания, стремления, влечения.</w:t>
      </w:r>
    </w:p>
    <w:p w:rsidR="004566BF" w:rsidRPr="00F740A1" w:rsidRDefault="004566BF" w:rsidP="00F740A1">
      <w:pPr>
        <w:widowControl w:val="0"/>
        <w:ind w:firstLine="540"/>
        <w:jc w:val="both"/>
        <w:rPr>
          <w:sz w:val="26"/>
          <w:szCs w:val="26"/>
        </w:rPr>
      </w:pPr>
      <w:r w:rsidRPr="00F740A1">
        <w:rPr>
          <w:sz w:val="26"/>
          <w:szCs w:val="26"/>
        </w:rPr>
        <w:t>Выполнение объектом управления в стимулирующих ситуациях определенных расчетов свидетельствует о том, что механизм стимулирования основан на прямом обмене (симметричном, эквивалентном и гарантированном). Симметричность проявляется тогда, когда при наличии договора на оплату не безвозмездного труда усилия одной из сторон предполагают компенсирующие действия другой. Эквивалентность означает наличие устраивающего обе стороны договорного соотношения между действием и вознаграждением (взыскание). Гарантированность требует от обеих сторон неукоснительного соблюдения обязанностей в отношении друг друга.</w:t>
      </w:r>
    </w:p>
    <w:p w:rsidR="00666445" w:rsidRPr="00F740A1" w:rsidRDefault="00666445" w:rsidP="00F740A1">
      <w:pPr>
        <w:widowControl w:val="0"/>
        <w:tabs>
          <w:tab w:val="left" w:pos="7668"/>
        </w:tabs>
        <w:ind w:firstLine="540"/>
        <w:jc w:val="both"/>
        <w:rPr>
          <w:sz w:val="26"/>
          <w:szCs w:val="26"/>
        </w:rPr>
      </w:pPr>
    </w:p>
    <w:p w:rsidR="00844A22" w:rsidRPr="00F740A1" w:rsidRDefault="004A51F8" w:rsidP="00F740A1">
      <w:pPr>
        <w:widowControl w:val="0"/>
        <w:tabs>
          <w:tab w:val="left" w:pos="720"/>
          <w:tab w:val="left" w:pos="900"/>
        </w:tabs>
        <w:suppressAutoHyphens/>
        <w:ind w:left="900" w:hanging="540"/>
        <w:rPr>
          <w:sz w:val="26"/>
          <w:szCs w:val="26"/>
        </w:rPr>
      </w:pPr>
      <w:r w:rsidRPr="00F740A1">
        <w:rPr>
          <w:sz w:val="26"/>
          <w:szCs w:val="26"/>
        </w:rPr>
        <w:t xml:space="preserve">1.2  </w:t>
      </w:r>
      <w:r w:rsidR="00C9347C" w:rsidRPr="00F740A1">
        <w:rPr>
          <w:sz w:val="26"/>
          <w:szCs w:val="26"/>
        </w:rPr>
        <w:t>Виды и формы стимулирования труда персонала туристского предприятия</w:t>
      </w:r>
    </w:p>
    <w:p w:rsidR="00666445" w:rsidRPr="00F740A1" w:rsidRDefault="00666445" w:rsidP="00F740A1">
      <w:pPr>
        <w:widowControl w:val="0"/>
        <w:tabs>
          <w:tab w:val="num" w:pos="540"/>
          <w:tab w:val="left" w:pos="720"/>
          <w:tab w:val="left" w:pos="900"/>
          <w:tab w:val="left" w:pos="1080"/>
        </w:tabs>
        <w:ind w:left="1080" w:hanging="540"/>
        <w:rPr>
          <w:sz w:val="26"/>
          <w:szCs w:val="26"/>
        </w:rPr>
      </w:pPr>
    </w:p>
    <w:p w:rsidR="00844A22" w:rsidRPr="00F740A1" w:rsidRDefault="00844A22" w:rsidP="00F740A1">
      <w:pPr>
        <w:widowControl w:val="0"/>
        <w:ind w:firstLine="540"/>
        <w:jc w:val="both"/>
        <w:rPr>
          <w:sz w:val="26"/>
          <w:szCs w:val="26"/>
        </w:rPr>
      </w:pPr>
      <w:r w:rsidRPr="00F740A1">
        <w:rPr>
          <w:sz w:val="26"/>
          <w:szCs w:val="26"/>
        </w:rPr>
        <w:t xml:space="preserve">Важнейшим видом стимулирования </w:t>
      </w:r>
      <w:r w:rsidR="002237D3" w:rsidRPr="00F740A1">
        <w:rPr>
          <w:sz w:val="26"/>
          <w:szCs w:val="26"/>
        </w:rPr>
        <w:t xml:space="preserve">труда персонала </w:t>
      </w:r>
      <w:r w:rsidR="00657709" w:rsidRPr="00F740A1">
        <w:rPr>
          <w:sz w:val="26"/>
          <w:szCs w:val="26"/>
        </w:rPr>
        <w:t xml:space="preserve">туристского </w:t>
      </w:r>
      <w:r w:rsidR="004150A3" w:rsidRPr="00F740A1">
        <w:rPr>
          <w:sz w:val="26"/>
          <w:szCs w:val="26"/>
        </w:rPr>
        <w:t>предприятия</w:t>
      </w:r>
      <w:r w:rsidR="00657709" w:rsidRPr="00F740A1">
        <w:rPr>
          <w:sz w:val="26"/>
          <w:szCs w:val="26"/>
        </w:rPr>
        <w:t xml:space="preserve"> </w:t>
      </w:r>
      <w:r w:rsidRPr="00F740A1">
        <w:rPr>
          <w:sz w:val="26"/>
          <w:szCs w:val="26"/>
        </w:rPr>
        <w:t>является материальное</w:t>
      </w:r>
      <w:r w:rsidR="002237D3" w:rsidRPr="00F740A1">
        <w:rPr>
          <w:sz w:val="26"/>
          <w:szCs w:val="26"/>
        </w:rPr>
        <w:t xml:space="preserve"> стимулирование</w:t>
      </w:r>
      <w:r w:rsidRPr="00F740A1">
        <w:rPr>
          <w:sz w:val="26"/>
          <w:szCs w:val="26"/>
        </w:rPr>
        <w:t>, призванн</w:t>
      </w:r>
      <w:r w:rsidR="007E2E96" w:rsidRPr="00F740A1">
        <w:rPr>
          <w:sz w:val="26"/>
          <w:szCs w:val="26"/>
        </w:rPr>
        <w:t>ое</w:t>
      </w:r>
      <w:r w:rsidRPr="00F740A1">
        <w:rPr>
          <w:sz w:val="26"/>
          <w:szCs w:val="26"/>
        </w:rPr>
        <w:t xml:space="preserve"> играть ведущую роль в повышении трудовой активности работников. Этот вид состоит из материально-денежного и материально-неденежного стимулирования, последнее содержит часть социальных стимулов.</w:t>
      </w:r>
    </w:p>
    <w:p w:rsidR="00844A22" w:rsidRPr="00F740A1" w:rsidRDefault="002237D3" w:rsidP="00F740A1">
      <w:pPr>
        <w:widowControl w:val="0"/>
        <w:ind w:firstLine="540"/>
        <w:jc w:val="both"/>
        <w:rPr>
          <w:sz w:val="26"/>
          <w:szCs w:val="26"/>
        </w:rPr>
      </w:pPr>
      <w:r w:rsidRPr="00F740A1">
        <w:rPr>
          <w:sz w:val="26"/>
          <w:szCs w:val="26"/>
        </w:rPr>
        <w:t xml:space="preserve">Вторым </w:t>
      </w:r>
      <w:r w:rsidR="00844A22" w:rsidRPr="00F740A1">
        <w:rPr>
          <w:sz w:val="26"/>
          <w:szCs w:val="26"/>
        </w:rPr>
        <w:t xml:space="preserve">важным </w:t>
      </w:r>
      <w:r w:rsidRPr="00F740A1">
        <w:rPr>
          <w:sz w:val="26"/>
          <w:szCs w:val="26"/>
        </w:rPr>
        <w:t xml:space="preserve">видом стимулирования труда персонала </w:t>
      </w:r>
      <w:r w:rsidR="00657709" w:rsidRPr="00F740A1">
        <w:rPr>
          <w:sz w:val="26"/>
          <w:szCs w:val="26"/>
        </w:rPr>
        <w:t xml:space="preserve">туристской компании </w:t>
      </w:r>
      <w:r w:rsidR="00844A22" w:rsidRPr="00F740A1">
        <w:rPr>
          <w:sz w:val="26"/>
          <w:szCs w:val="26"/>
        </w:rPr>
        <w:t>является духовное стимулирование, которое содержит в себе социальные, моральные, эстетические, социально-политические и информационные стимулы. В психологическом подходе моральное стимулирование является самой развитой и широко применяющейся подсистемой духовного стимулирования труда.</w:t>
      </w:r>
    </w:p>
    <w:p w:rsidR="00844A22" w:rsidRPr="00F740A1" w:rsidRDefault="00844A22" w:rsidP="00F740A1">
      <w:pPr>
        <w:widowControl w:val="0"/>
        <w:ind w:firstLine="540"/>
        <w:jc w:val="both"/>
        <w:rPr>
          <w:sz w:val="26"/>
          <w:szCs w:val="26"/>
        </w:rPr>
      </w:pPr>
      <w:r w:rsidRPr="00F740A1">
        <w:rPr>
          <w:sz w:val="26"/>
          <w:szCs w:val="26"/>
        </w:rPr>
        <w:t xml:space="preserve">Согласно </w:t>
      </w:r>
      <w:r w:rsidR="000677C4" w:rsidRPr="00F740A1">
        <w:rPr>
          <w:sz w:val="26"/>
          <w:szCs w:val="26"/>
        </w:rPr>
        <w:t>расширенной трактовке,</w:t>
      </w:r>
      <w:r w:rsidRPr="00F740A1">
        <w:rPr>
          <w:sz w:val="26"/>
          <w:szCs w:val="26"/>
        </w:rPr>
        <w:t xml:space="preserve"> моральные стимулы отождествляются со</w:t>
      </w:r>
      <w:r w:rsidR="000677C4" w:rsidRPr="00F740A1">
        <w:rPr>
          <w:sz w:val="26"/>
          <w:szCs w:val="26"/>
        </w:rPr>
        <w:t xml:space="preserve"> в</w:t>
      </w:r>
      <w:r w:rsidRPr="00F740A1">
        <w:rPr>
          <w:sz w:val="26"/>
          <w:szCs w:val="26"/>
        </w:rPr>
        <w:t xml:space="preserve">сей совокупностью этических </w:t>
      </w:r>
      <w:r w:rsidR="002237D3" w:rsidRPr="00F740A1">
        <w:rPr>
          <w:sz w:val="26"/>
          <w:szCs w:val="26"/>
        </w:rPr>
        <w:t>и</w:t>
      </w:r>
      <w:r w:rsidRPr="00F740A1">
        <w:rPr>
          <w:sz w:val="26"/>
          <w:szCs w:val="26"/>
        </w:rPr>
        <w:t xml:space="preserve"> нравственных мотивов поведения человека. Однако к области морального стимулирования относится только часть этических категорий, а именно те, которые отражают оценку человека и его поведения окружающими и им самим.</w:t>
      </w:r>
    </w:p>
    <w:p w:rsidR="00844A22" w:rsidRPr="00F740A1" w:rsidRDefault="00844A22" w:rsidP="00F740A1">
      <w:pPr>
        <w:widowControl w:val="0"/>
        <w:ind w:firstLine="540"/>
        <w:jc w:val="both"/>
        <w:rPr>
          <w:sz w:val="26"/>
          <w:szCs w:val="26"/>
        </w:rPr>
      </w:pPr>
      <w:r w:rsidRPr="00F740A1">
        <w:rPr>
          <w:sz w:val="26"/>
          <w:szCs w:val="26"/>
        </w:rPr>
        <w:t>Рассмотрим существующую классификацию видов стимулирования</w:t>
      </w:r>
      <w:r w:rsidR="002237D3" w:rsidRPr="00F740A1">
        <w:rPr>
          <w:sz w:val="26"/>
          <w:szCs w:val="26"/>
        </w:rPr>
        <w:t xml:space="preserve"> труда</w:t>
      </w:r>
      <w:r w:rsidR="00657709" w:rsidRPr="00F740A1">
        <w:rPr>
          <w:sz w:val="26"/>
          <w:szCs w:val="26"/>
        </w:rPr>
        <w:t xml:space="preserve"> в туристской фирме</w:t>
      </w:r>
      <w:r w:rsidRPr="00F740A1">
        <w:rPr>
          <w:sz w:val="26"/>
          <w:szCs w:val="26"/>
        </w:rPr>
        <w:t>.</w:t>
      </w:r>
    </w:p>
    <w:p w:rsidR="00ED545D" w:rsidRPr="00F740A1" w:rsidRDefault="00ED545D" w:rsidP="00ED545D">
      <w:pPr>
        <w:widowControl w:val="0"/>
        <w:ind w:firstLine="540"/>
        <w:jc w:val="both"/>
        <w:rPr>
          <w:sz w:val="26"/>
          <w:szCs w:val="26"/>
        </w:rPr>
      </w:pPr>
      <w:r w:rsidRPr="00F740A1">
        <w:rPr>
          <w:sz w:val="26"/>
          <w:szCs w:val="26"/>
        </w:rPr>
        <w:t>Тарифная система служит основным средством учета качества труда и отражения его в заработной плате. Она представляет собой совокупность нормативов, при помощи которых производится дифференциация и регулирование заработной платы различных групп работников в зависимости от сложности, условий труда в целях обеспечения необходимого единства меры труда и его оплаты.</w:t>
      </w:r>
    </w:p>
    <w:p w:rsidR="00ED545D" w:rsidRPr="00F740A1" w:rsidRDefault="00ED545D" w:rsidP="00ED545D">
      <w:pPr>
        <w:widowControl w:val="0"/>
        <w:ind w:firstLine="540"/>
        <w:jc w:val="both"/>
        <w:rPr>
          <w:sz w:val="26"/>
          <w:szCs w:val="26"/>
        </w:rPr>
      </w:pPr>
      <w:r w:rsidRPr="00F740A1">
        <w:rPr>
          <w:sz w:val="26"/>
          <w:szCs w:val="26"/>
        </w:rPr>
        <w:lastRenderedPageBreak/>
        <w:t xml:space="preserve">Материально-денежное стимулирование – это поощрение работников денежными выплатами по результатам трудовой деятельности. </w:t>
      </w:r>
    </w:p>
    <w:p w:rsidR="00ED545D" w:rsidRPr="00F740A1" w:rsidRDefault="00ED545D" w:rsidP="00ED545D">
      <w:pPr>
        <w:widowControl w:val="0"/>
        <w:ind w:firstLine="540"/>
        <w:jc w:val="both"/>
        <w:rPr>
          <w:sz w:val="26"/>
          <w:szCs w:val="26"/>
        </w:rPr>
      </w:pPr>
      <w:r w:rsidRPr="00F740A1">
        <w:rPr>
          <w:sz w:val="26"/>
          <w:szCs w:val="26"/>
        </w:rPr>
        <w:t>Применение материально-денежных стимулов позволяет регулировать поведение объектов управления на основе использования различных денежных выплат и санкций.</w:t>
      </w:r>
    </w:p>
    <w:p w:rsidR="00ED545D" w:rsidRDefault="00ED545D" w:rsidP="00ED545D">
      <w:pPr>
        <w:widowControl w:val="0"/>
        <w:ind w:firstLine="540"/>
        <w:jc w:val="both"/>
        <w:rPr>
          <w:sz w:val="26"/>
          <w:szCs w:val="26"/>
        </w:rPr>
      </w:pPr>
      <w:r w:rsidRPr="00F740A1">
        <w:rPr>
          <w:sz w:val="26"/>
          <w:szCs w:val="26"/>
        </w:rPr>
        <w:t>Основной частью дохода наемного работника является заработная плата, которая по своей структуре неоднородна. Она состоит из двух частей: постоянной и переменной.</w:t>
      </w:r>
    </w:p>
    <w:p w:rsidR="00ED545D" w:rsidRDefault="00ED545D" w:rsidP="00ED545D">
      <w:pPr>
        <w:widowControl w:val="0"/>
        <w:ind w:firstLine="540"/>
        <w:jc w:val="both"/>
        <w:rPr>
          <w:sz w:val="26"/>
          <w:szCs w:val="26"/>
        </w:rPr>
      </w:pPr>
    </w:p>
    <w:p w:rsidR="00ED545D" w:rsidRDefault="00D54395" w:rsidP="00ED545D">
      <w:pPr>
        <w:widowControl w:val="0"/>
        <w:ind w:firstLine="540"/>
        <w:jc w:val="both"/>
        <w:rPr>
          <w:sz w:val="26"/>
          <w:szCs w:val="26"/>
        </w:rPr>
      </w:pPr>
      <w:r>
        <w:rPr>
          <w:noProof/>
          <w:sz w:val="26"/>
          <w:szCs w:val="26"/>
        </w:rPr>
        <w:pict>
          <v:group id="_x0000_s1108" style="position:absolute;left:0;text-align:left;margin-left:27pt;margin-top:3.35pt;width:396pt;height:213pt;z-index:251657216" coordorigin="2781,9594" coordsize="7380,3240">
            <v:group id="_x0000_s1109" style="position:absolute;left:2781;top:9594;width:7380;height:3240" coordorigin="2781,9594" coordsize="7380,3240">
              <v:rect id="_x0000_s1110" style="position:absolute;left:4581;top:9594;width:3600;height:720">
                <v:textbox>
                  <w:txbxContent>
                    <w:p w:rsidR="00E20A05" w:rsidRPr="002237D3" w:rsidRDefault="00E20A05" w:rsidP="00844A22">
                      <w:pPr>
                        <w:jc w:val="center"/>
                      </w:pPr>
                      <w:r w:rsidRPr="002237D3">
                        <w:t>Виды стимулирования труда</w:t>
                      </w:r>
                    </w:p>
                  </w:txbxContent>
                </v:textbox>
              </v:rect>
              <v:rect id="_x0000_s1111" style="position:absolute;left:3501;top:10854;width:2160;height:540">
                <v:textbox style="mso-next-textbox:#_x0000_s1111">
                  <w:txbxContent>
                    <w:p w:rsidR="00E20A05" w:rsidRDefault="00E20A05" w:rsidP="00844A22">
                      <w:pPr>
                        <w:jc w:val="center"/>
                      </w:pPr>
                      <w:r>
                        <w:t>материальные</w:t>
                      </w:r>
                    </w:p>
                  </w:txbxContent>
                </v:textbox>
              </v:rect>
              <v:rect id="_x0000_s1112" style="position:absolute;left:7461;top:10854;width:1620;height:540">
                <v:textbox>
                  <w:txbxContent>
                    <w:p w:rsidR="00E20A05" w:rsidRDefault="00E20A05" w:rsidP="00844A22">
                      <w:pPr>
                        <w:jc w:val="center"/>
                      </w:pPr>
                      <w:r>
                        <w:t>духовные</w:t>
                      </w:r>
                    </w:p>
                  </w:txbxContent>
                </v:textbox>
              </v:rect>
              <v:rect id="_x0000_s1113" style="position:absolute;left:2781;top:11934;width:1800;height:900">
                <v:textbox>
                  <w:txbxContent>
                    <w:p w:rsidR="00E20A05" w:rsidRDefault="00E20A05" w:rsidP="00844A22">
                      <w:pPr>
                        <w:jc w:val="center"/>
                      </w:pPr>
                      <w:r>
                        <w:t>Материально-денежные</w:t>
                      </w:r>
                    </w:p>
                  </w:txbxContent>
                </v:textbox>
              </v:rect>
              <v:rect id="_x0000_s1114" style="position:absolute;left:5481;top:11934;width:1620;height:900">
                <v:textbox>
                  <w:txbxContent>
                    <w:p w:rsidR="00E20A05" w:rsidRPr="002237D3" w:rsidRDefault="00E20A05" w:rsidP="00844A22">
                      <w:pPr>
                        <w:jc w:val="center"/>
                        <w:rPr>
                          <w:sz w:val="22"/>
                          <w:szCs w:val="22"/>
                        </w:rPr>
                      </w:pPr>
                      <w:r w:rsidRPr="002237D3">
                        <w:rPr>
                          <w:sz w:val="22"/>
                          <w:szCs w:val="22"/>
                        </w:rPr>
                        <w:t>Материально-неденежные</w:t>
                      </w:r>
                    </w:p>
                  </w:txbxContent>
                </v:textbox>
              </v:rect>
              <v:rect id="_x0000_s1115" style="position:absolute;left:8541;top:11934;width:1620;height:900">
                <v:textbox>
                  <w:txbxContent>
                    <w:p w:rsidR="00E20A05" w:rsidRDefault="00E20A05" w:rsidP="00844A22">
                      <w:r>
                        <w:t>Моральные</w:t>
                      </w:r>
                    </w:p>
                    <w:p w:rsidR="00E20A05" w:rsidRDefault="00E20A05" w:rsidP="00844A22">
                      <w:pPr>
                        <w:jc w:val="center"/>
                      </w:pPr>
                    </w:p>
                  </w:txbxContent>
                </v:textbox>
              </v:rect>
            </v:group>
            <v:line id="_x0000_s1116" style="position:absolute;flip:x" from="4761,10314" to="5301,10854">
              <v:stroke endarrow="block"/>
            </v:line>
            <v:line id="_x0000_s1117" style="position:absolute" from="7281,10314" to="8361,10854">
              <v:stroke endarrow="block"/>
            </v:line>
            <v:line id="_x0000_s1118" style="position:absolute;flip:x" from="4221,11394" to="4401,11934">
              <v:stroke endarrow="block"/>
            </v:line>
            <v:line id="_x0000_s1119" style="position:absolute" from="5121,11394" to="5841,11934">
              <v:stroke endarrow="block"/>
            </v:line>
            <v:line id="_x0000_s1120" style="position:absolute;flip:x" from="6921,11394" to="7821,11934">
              <v:stroke endarrow="block"/>
            </v:line>
            <v:line id="_x0000_s1121" style="position:absolute" from="8181,11394" to="9441,11934">
              <v:stroke endarrow="block"/>
            </v:line>
          </v:group>
        </w:pict>
      </w:r>
    </w:p>
    <w:p w:rsidR="00ED545D" w:rsidRPr="00F740A1" w:rsidRDefault="00ED545D" w:rsidP="00ED545D">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26699E" w:rsidRPr="00F740A1" w:rsidRDefault="0026699E" w:rsidP="00F740A1">
      <w:pPr>
        <w:widowControl w:val="0"/>
        <w:ind w:firstLine="540"/>
        <w:jc w:val="both"/>
        <w:rPr>
          <w:sz w:val="26"/>
          <w:szCs w:val="26"/>
        </w:rPr>
      </w:pPr>
    </w:p>
    <w:p w:rsidR="0026699E" w:rsidRPr="00F740A1" w:rsidRDefault="0026699E" w:rsidP="00F740A1">
      <w:pPr>
        <w:widowControl w:val="0"/>
        <w:ind w:firstLine="540"/>
        <w:jc w:val="both"/>
        <w:rPr>
          <w:sz w:val="26"/>
          <w:szCs w:val="26"/>
        </w:rPr>
      </w:pPr>
    </w:p>
    <w:p w:rsidR="0026699E" w:rsidRPr="00F740A1" w:rsidRDefault="0026699E"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b/>
          <w:sz w:val="26"/>
          <w:szCs w:val="26"/>
        </w:rPr>
      </w:pPr>
    </w:p>
    <w:p w:rsidR="00844A22" w:rsidRPr="00F740A1" w:rsidRDefault="00844A22" w:rsidP="00F740A1">
      <w:pPr>
        <w:widowControl w:val="0"/>
        <w:ind w:firstLine="540"/>
        <w:jc w:val="both"/>
        <w:rPr>
          <w:b/>
          <w:sz w:val="26"/>
          <w:szCs w:val="26"/>
        </w:rPr>
      </w:pPr>
    </w:p>
    <w:p w:rsidR="00844A22" w:rsidRPr="00F740A1" w:rsidRDefault="00844A22" w:rsidP="00F740A1">
      <w:pPr>
        <w:widowControl w:val="0"/>
        <w:ind w:firstLine="540"/>
        <w:jc w:val="both"/>
        <w:rPr>
          <w:b/>
          <w:sz w:val="26"/>
          <w:szCs w:val="26"/>
        </w:rPr>
      </w:pPr>
    </w:p>
    <w:p w:rsidR="00ED545D" w:rsidRDefault="00ED545D" w:rsidP="00F740A1">
      <w:pPr>
        <w:widowControl w:val="0"/>
        <w:suppressAutoHyphens/>
        <w:ind w:left="1440" w:hanging="1440"/>
        <w:rPr>
          <w:i/>
          <w:sz w:val="26"/>
          <w:szCs w:val="26"/>
        </w:rPr>
      </w:pPr>
    </w:p>
    <w:p w:rsidR="001128AA" w:rsidRPr="00F740A1" w:rsidRDefault="00844A22" w:rsidP="00F740A1">
      <w:pPr>
        <w:widowControl w:val="0"/>
        <w:suppressAutoHyphens/>
        <w:ind w:left="1440" w:hanging="1440"/>
        <w:rPr>
          <w:sz w:val="26"/>
          <w:szCs w:val="26"/>
        </w:rPr>
      </w:pPr>
      <w:r w:rsidRPr="00F740A1">
        <w:rPr>
          <w:i/>
          <w:sz w:val="26"/>
          <w:szCs w:val="26"/>
        </w:rPr>
        <w:t>Рис</w:t>
      </w:r>
      <w:r w:rsidR="00666445" w:rsidRPr="00F740A1">
        <w:rPr>
          <w:i/>
          <w:sz w:val="26"/>
          <w:szCs w:val="26"/>
        </w:rPr>
        <w:t>унок 1.</w:t>
      </w:r>
      <w:r w:rsidR="00666445" w:rsidRPr="00F740A1">
        <w:rPr>
          <w:sz w:val="26"/>
          <w:szCs w:val="26"/>
        </w:rPr>
        <w:t xml:space="preserve"> </w:t>
      </w:r>
      <w:r w:rsidRPr="00F740A1">
        <w:rPr>
          <w:sz w:val="26"/>
          <w:szCs w:val="26"/>
        </w:rPr>
        <w:t xml:space="preserve">  Классификация видов стимулирования</w:t>
      </w:r>
      <w:r w:rsidR="000677C4" w:rsidRPr="00F740A1">
        <w:rPr>
          <w:sz w:val="26"/>
          <w:szCs w:val="26"/>
        </w:rPr>
        <w:t xml:space="preserve"> </w:t>
      </w:r>
      <w:r w:rsidR="002237D3" w:rsidRPr="00F740A1">
        <w:rPr>
          <w:sz w:val="26"/>
          <w:szCs w:val="26"/>
        </w:rPr>
        <w:t>труда</w:t>
      </w:r>
      <w:r w:rsidR="00657709" w:rsidRPr="00F740A1">
        <w:rPr>
          <w:sz w:val="26"/>
          <w:szCs w:val="26"/>
        </w:rPr>
        <w:t xml:space="preserve"> </w:t>
      </w:r>
      <w:r w:rsidR="004150A3" w:rsidRPr="00F740A1">
        <w:rPr>
          <w:sz w:val="26"/>
          <w:szCs w:val="26"/>
        </w:rPr>
        <w:t xml:space="preserve">персонала туристского предприятия </w:t>
      </w:r>
    </w:p>
    <w:p w:rsidR="00844A22" w:rsidRPr="00F740A1" w:rsidRDefault="001128AA" w:rsidP="00F740A1">
      <w:pPr>
        <w:widowControl w:val="0"/>
        <w:ind w:firstLine="540"/>
        <w:rPr>
          <w:sz w:val="26"/>
          <w:szCs w:val="26"/>
        </w:rPr>
      </w:pPr>
      <w:r w:rsidRPr="00F740A1">
        <w:rPr>
          <w:sz w:val="26"/>
          <w:szCs w:val="26"/>
        </w:rPr>
        <w:t xml:space="preserve">П р и м е ч а н и е. Источник: </w:t>
      </w:r>
      <w:r w:rsidR="000677C4" w:rsidRPr="00F740A1">
        <w:rPr>
          <w:sz w:val="26"/>
          <w:szCs w:val="26"/>
        </w:rPr>
        <w:t>[</w:t>
      </w:r>
      <w:r w:rsidR="00C20D32" w:rsidRPr="00F740A1">
        <w:rPr>
          <w:sz w:val="26"/>
          <w:szCs w:val="26"/>
        </w:rPr>
        <w:t xml:space="preserve">15, </w:t>
      </w:r>
      <w:r w:rsidR="00C20D32" w:rsidRPr="00F740A1">
        <w:rPr>
          <w:sz w:val="26"/>
          <w:szCs w:val="26"/>
          <w:lang w:val="en-US"/>
        </w:rPr>
        <w:t>c</w:t>
      </w:r>
      <w:r w:rsidR="00C20D32" w:rsidRPr="00F740A1">
        <w:rPr>
          <w:sz w:val="26"/>
          <w:szCs w:val="26"/>
        </w:rPr>
        <w:t>. 143</w:t>
      </w:r>
      <w:r w:rsidR="000677C4" w:rsidRPr="00F740A1">
        <w:rPr>
          <w:sz w:val="26"/>
          <w:szCs w:val="26"/>
        </w:rPr>
        <w:t>]</w:t>
      </w:r>
    </w:p>
    <w:p w:rsidR="00D82A53" w:rsidRPr="00F740A1" w:rsidRDefault="00D82A53"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r w:rsidRPr="00F740A1">
        <w:rPr>
          <w:sz w:val="26"/>
          <w:szCs w:val="26"/>
        </w:rPr>
        <w:t>Иногда этим частям присваивают статус мощного стимула. Однако по оценкам психологов, эффект увеличения заработ</w:t>
      </w:r>
      <w:r w:rsidR="002237D3" w:rsidRPr="00F740A1">
        <w:rPr>
          <w:sz w:val="26"/>
          <w:szCs w:val="26"/>
        </w:rPr>
        <w:t>ка позитивно действует в течение</w:t>
      </w:r>
      <w:r w:rsidRPr="00F740A1">
        <w:rPr>
          <w:sz w:val="26"/>
          <w:szCs w:val="26"/>
        </w:rPr>
        <w:t xml:space="preserve"> трех месяцев. Затем человек начинает работать в том же, привычном для него расслабленном режиме.</w:t>
      </w:r>
    </w:p>
    <w:p w:rsidR="00844A22" w:rsidRPr="00F740A1" w:rsidRDefault="00844A22" w:rsidP="00F740A1">
      <w:pPr>
        <w:widowControl w:val="0"/>
        <w:ind w:firstLine="540"/>
        <w:jc w:val="both"/>
        <w:rPr>
          <w:sz w:val="26"/>
          <w:szCs w:val="26"/>
        </w:rPr>
      </w:pPr>
      <w:r w:rsidRPr="00F740A1">
        <w:rPr>
          <w:sz w:val="26"/>
          <w:szCs w:val="26"/>
        </w:rPr>
        <w:t xml:space="preserve">На </w:t>
      </w:r>
      <w:r w:rsidR="00666445" w:rsidRPr="00F740A1">
        <w:rPr>
          <w:sz w:val="26"/>
          <w:szCs w:val="26"/>
        </w:rPr>
        <w:t xml:space="preserve">материально-денежное стимулирование </w:t>
      </w:r>
      <w:r w:rsidR="00710FBD" w:rsidRPr="00F740A1">
        <w:rPr>
          <w:sz w:val="26"/>
          <w:szCs w:val="26"/>
        </w:rPr>
        <w:t>персонала туристской фирмы</w:t>
      </w:r>
      <w:r w:rsidRPr="00F740A1">
        <w:rPr>
          <w:sz w:val="26"/>
          <w:szCs w:val="26"/>
        </w:rPr>
        <w:t xml:space="preserve"> влияют: совершенствование нормирования труда, внедрение научной организации</w:t>
      </w:r>
      <w:r w:rsidR="002237D3" w:rsidRPr="00F740A1">
        <w:rPr>
          <w:sz w:val="26"/>
          <w:szCs w:val="26"/>
        </w:rPr>
        <w:t xml:space="preserve"> труда</w:t>
      </w:r>
      <w:r w:rsidRPr="00F740A1">
        <w:rPr>
          <w:sz w:val="26"/>
          <w:szCs w:val="26"/>
        </w:rPr>
        <w:t>, модернизация рабочих мест, перегруппировка рабочей силы, сокращение излишнего персонала, усиление заинтересованности в более сложном и квалифицированном труде</w:t>
      </w:r>
      <w:r w:rsidR="00A33FB0" w:rsidRPr="00F740A1">
        <w:rPr>
          <w:sz w:val="26"/>
          <w:szCs w:val="26"/>
        </w:rPr>
        <w:t xml:space="preserve"> [22, </w:t>
      </w:r>
      <w:r w:rsidR="00A33FB0" w:rsidRPr="00F740A1">
        <w:rPr>
          <w:sz w:val="26"/>
          <w:szCs w:val="26"/>
          <w:lang w:val="en-US"/>
        </w:rPr>
        <w:t>c</w:t>
      </w:r>
      <w:r w:rsidR="00A33FB0" w:rsidRPr="00F740A1">
        <w:rPr>
          <w:sz w:val="26"/>
          <w:szCs w:val="26"/>
        </w:rPr>
        <w:t>. 31]</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 xml:space="preserve">Необходимо на начало каждого полугодия </w:t>
      </w:r>
      <w:r w:rsidR="00E22EEB" w:rsidRPr="00F740A1">
        <w:rPr>
          <w:sz w:val="26"/>
          <w:szCs w:val="26"/>
        </w:rPr>
        <w:t xml:space="preserve">осуществлять </w:t>
      </w:r>
      <w:r w:rsidRPr="00F740A1">
        <w:rPr>
          <w:sz w:val="26"/>
          <w:szCs w:val="26"/>
        </w:rPr>
        <w:t>пересмотр всех ставок</w:t>
      </w:r>
      <w:r w:rsidR="00E22EEB" w:rsidRPr="00F740A1">
        <w:rPr>
          <w:sz w:val="26"/>
          <w:szCs w:val="26"/>
        </w:rPr>
        <w:t>,</w:t>
      </w:r>
      <w:r w:rsidRPr="00F740A1">
        <w:rPr>
          <w:sz w:val="26"/>
          <w:szCs w:val="26"/>
        </w:rPr>
        <w:t xml:space="preserve"> подвергшихся инфляции. Это будет способствовать своевременному преодолению отставания тарифной заработной платы от изменений в валовой оплате труда и рознич</w:t>
      </w:r>
      <w:r w:rsidR="00E22EEB" w:rsidRPr="00F740A1">
        <w:rPr>
          <w:sz w:val="26"/>
          <w:szCs w:val="26"/>
        </w:rPr>
        <w:t>ных ценах, обеспечит</w:t>
      </w:r>
      <w:r w:rsidRPr="00F740A1">
        <w:rPr>
          <w:sz w:val="26"/>
          <w:szCs w:val="26"/>
        </w:rPr>
        <w:t xml:space="preserve"> постепенность, поэтапность введения новых тарифов по мере достижения определенных результатов производства, а вместе с тем </w:t>
      </w:r>
      <w:r w:rsidR="00E22EEB" w:rsidRPr="00F740A1">
        <w:rPr>
          <w:sz w:val="26"/>
          <w:szCs w:val="26"/>
        </w:rPr>
        <w:t xml:space="preserve">будет </w:t>
      </w:r>
      <w:r w:rsidRPr="00F740A1">
        <w:rPr>
          <w:sz w:val="26"/>
          <w:szCs w:val="26"/>
        </w:rPr>
        <w:t>препятствовать углублению противоречия между денежными доходами и их рыночным товарным покрытием.</w:t>
      </w:r>
    </w:p>
    <w:p w:rsidR="00844A22" w:rsidRPr="00F740A1" w:rsidRDefault="00844A22" w:rsidP="00F740A1">
      <w:pPr>
        <w:widowControl w:val="0"/>
        <w:ind w:firstLine="540"/>
        <w:jc w:val="both"/>
        <w:rPr>
          <w:sz w:val="26"/>
          <w:szCs w:val="26"/>
        </w:rPr>
      </w:pPr>
      <w:r w:rsidRPr="00F740A1">
        <w:rPr>
          <w:sz w:val="26"/>
          <w:szCs w:val="26"/>
        </w:rPr>
        <w:t xml:space="preserve">Тарифный разряд должен реально отражать квалификацию работника, что будет способствовать росту </w:t>
      </w:r>
      <w:r w:rsidR="002C25F8" w:rsidRPr="00F740A1">
        <w:rPr>
          <w:sz w:val="26"/>
          <w:szCs w:val="26"/>
        </w:rPr>
        <w:t xml:space="preserve">оплаты труда </w:t>
      </w:r>
      <w:r w:rsidRPr="00F740A1">
        <w:rPr>
          <w:sz w:val="26"/>
          <w:szCs w:val="26"/>
        </w:rPr>
        <w:t xml:space="preserve">не только по вертикали, но и по горизонтали. Превращение тарифа в инструмент стимулирования не только потенциальных, но и реальных результатов труда, есть компромисс между потребностью в более гибкой и </w:t>
      </w:r>
      <w:r w:rsidRPr="00F740A1">
        <w:rPr>
          <w:sz w:val="26"/>
          <w:szCs w:val="26"/>
        </w:rPr>
        <w:lastRenderedPageBreak/>
        <w:t>энергичной дифференциации оплаты труда через основную заработную плату.</w:t>
      </w:r>
    </w:p>
    <w:p w:rsidR="00844A22" w:rsidRPr="00F740A1" w:rsidRDefault="00844A22" w:rsidP="00F740A1">
      <w:pPr>
        <w:widowControl w:val="0"/>
        <w:ind w:firstLine="540"/>
        <w:jc w:val="both"/>
        <w:rPr>
          <w:sz w:val="26"/>
          <w:szCs w:val="26"/>
        </w:rPr>
      </w:pPr>
      <w:r w:rsidRPr="00F740A1">
        <w:rPr>
          <w:sz w:val="26"/>
          <w:szCs w:val="26"/>
        </w:rPr>
        <w:t>Доплатам свойственны черты поощрительных форм материального стимулирования, доплата является формой вознаграждения за дополнительные результаты труда, за эффект</w:t>
      </w:r>
      <w:r w:rsidR="002C25F8" w:rsidRPr="00F740A1">
        <w:rPr>
          <w:sz w:val="26"/>
          <w:szCs w:val="26"/>
        </w:rPr>
        <w:t>,</w:t>
      </w:r>
      <w:r w:rsidRPr="00F740A1">
        <w:rPr>
          <w:sz w:val="26"/>
          <w:szCs w:val="26"/>
        </w:rPr>
        <w:t xml:space="preserve"> полученный на конкретном участке. Доплаты получают лишь те, кто участвует в достижении дополнительных результатов труда, дополнительного экономического эффекта. Доплаты в отличие от тарифа не являются обязательным и постоянным элементом заработной платы. 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 При снижении показателей работы доплаты могут быть не только уменьшены в размере, но и  полностью отменены. Доплаты рассматриваются как самостоятельный элемент заработной платы и занима</w:t>
      </w:r>
      <w:r w:rsidR="002237D3" w:rsidRPr="00F740A1">
        <w:rPr>
          <w:sz w:val="26"/>
          <w:szCs w:val="26"/>
        </w:rPr>
        <w:t>ю</w:t>
      </w:r>
      <w:r w:rsidRPr="00F740A1">
        <w:rPr>
          <w:sz w:val="26"/>
          <w:szCs w:val="26"/>
        </w:rPr>
        <w:t>т промежуточное положение между тарифной ставкой и премиальными выплатами.</w:t>
      </w:r>
    </w:p>
    <w:p w:rsidR="00844A22" w:rsidRPr="00F740A1" w:rsidRDefault="00844A22" w:rsidP="00F740A1">
      <w:pPr>
        <w:widowControl w:val="0"/>
        <w:ind w:firstLine="540"/>
        <w:jc w:val="both"/>
        <w:rPr>
          <w:sz w:val="26"/>
          <w:szCs w:val="26"/>
        </w:rPr>
      </w:pPr>
      <w:r w:rsidRPr="00F740A1">
        <w:rPr>
          <w:sz w:val="26"/>
          <w:szCs w:val="26"/>
        </w:rPr>
        <w:t>Необходимо отметить, что одна группа доплат по своей экономической сущности более близка к тарифной части, другая  - к премиальной. Доплаты первой группы установлены в законодательном порядке, они распространяются на всех работников и их размер не зависит от результатов работы, они являются мерой оплаты основных факторов трудового вклада. В этом случае доплаты призваны стимулировать труд в сверхурочное время, в праздничные дни, в ночное время, и за условия труда.</w:t>
      </w:r>
    </w:p>
    <w:p w:rsidR="00844A22" w:rsidRPr="00F740A1" w:rsidRDefault="00844A22" w:rsidP="00F740A1">
      <w:pPr>
        <w:widowControl w:val="0"/>
        <w:ind w:firstLine="540"/>
        <w:jc w:val="both"/>
        <w:rPr>
          <w:sz w:val="26"/>
          <w:szCs w:val="26"/>
        </w:rPr>
      </w:pPr>
      <w:r w:rsidRPr="00F740A1">
        <w:rPr>
          <w:sz w:val="26"/>
          <w:szCs w:val="26"/>
        </w:rPr>
        <w:t>Второй группе доплат в большей степени свойственны черты поощрительных форм материальным денежным стимулированием, так как эти доплаты, как и премия, являются формой вознаграждения за дополнительные результаты труда. К таким доплатам относятся надбавки к тарифным ставкам за совмещение профессий, увеличение объема выполняемых работ, профессиональное мастерство и высокие достижения в труде. Среди этих прогрессивных форм стимулирования наиболее распространенная – надбавка</w:t>
      </w:r>
      <w:r w:rsidR="002C25F8" w:rsidRPr="00F740A1">
        <w:rPr>
          <w:sz w:val="26"/>
          <w:szCs w:val="26"/>
        </w:rPr>
        <w:t xml:space="preserve"> к заработной плате</w:t>
      </w:r>
      <w:r w:rsidRPr="00F740A1">
        <w:rPr>
          <w:sz w:val="26"/>
          <w:szCs w:val="26"/>
        </w:rPr>
        <w:t xml:space="preserve"> работника за совмещение профессий и должностей.</w:t>
      </w:r>
    </w:p>
    <w:p w:rsidR="00844A22" w:rsidRPr="00F740A1" w:rsidRDefault="00844A22" w:rsidP="00F740A1">
      <w:pPr>
        <w:widowControl w:val="0"/>
        <w:ind w:firstLine="540"/>
        <w:jc w:val="both"/>
        <w:rPr>
          <w:sz w:val="26"/>
          <w:szCs w:val="26"/>
        </w:rPr>
      </w:pPr>
      <w:r w:rsidRPr="00F740A1">
        <w:rPr>
          <w:sz w:val="26"/>
          <w:szCs w:val="26"/>
        </w:rPr>
        <w:t>Надбавка к заработной плате – 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844A22" w:rsidRPr="00F740A1" w:rsidRDefault="00844A22" w:rsidP="00F740A1">
      <w:pPr>
        <w:widowControl w:val="0"/>
        <w:ind w:firstLine="540"/>
        <w:jc w:val="both"/>
        <w:rPr>
          <w:sz w:val="26"/>
          <w:szCs w:val="26"/>
        </w:rPr>
      </w:pPr>
      <w:r w:rsidRPr="00F740A1">
        <w:rPr>
          <w:sz w:val="26"/>
          <w:szCs w:val="26"/>
        </w:rPr>
        <w:t>В целом же следует отметить, что система доплат к тарифным ставкам позволяет учесть и поощрить р</w:t>
      </w:r>
      <w:r w:rsidR="002C25F8" w:rsidRPr="00F740A1">
        <w:rPr>
          <w:sz w:val="26"/>
          <w:szCs w:val="26"/>
        </w:rPr>
        <w:t>яд дополнительных количественных</w:t>
      </w:r>
      <w:r w:rsidRPr="00F740A1">
        <w:rPr>
          <w:sz w:val="26"/>
          <w:szCs w:val="26"/>
        </w:rPr>
        <w:t xml:space="preserve"> и качественных характеристик труда, не охваченных тарифной системой. Эта система создает стимулы относительно длительного действия. Но для ее эффективного функционирования необходимо на предприятии иметь четкую систему аттестации работников всех категорий с выделением определенных признаков или даже критериев для установления того или иного вида доплат и с широким участием в этой работе трудового коллектива.</w:t>
      </w:r>
    </w:p>
    <w:p w:rsidR="00844A22" w:rsidRPr="00F740A1" w:rsidRDefault="00844A22" w:rsidP="00F740A1">
      <w:pPr>
        <w:widowControl w:val="0"/>
        <w:ind w:firstLine="540"/>
        <w:jc w:val="both"/>
        <w:rPr>
          <w:sz w:val="26"/>
          <w:szCs w:val="26"/>
        </w:rPr>
      </w:pPr>
      <w:r w:rsidRPr="00F740A1">
        <w:rPr>
          <w:sz w:val="26"/>
          <w:szCs w:val="26"/>
        </w:rPr>
        <w:t xml:space="preserve">Компенсации – денежные выплаты, установленные в целях возмещения работникам затрат, связанных с исполнением ими трудовых или иных предусмотренных законом обязанностей. </w:t>
      </w:r>
    </w:p>
    <w:p w:rsidR="00844A22" w:rsidRPr="00F740A1" w:rsidRDefault="00844A22" w:rsidP="00F740A1">
      <w:pPr>
        <w:widowControl w:val="0"/>
        <w:ind w:firstLine="540"/>
        <w:jc w:val="both"/>
        <w:rPr>
          <w:sz w:val="26"/>
          <w:szCs w:val="26"/>
        </w:rPr>
      </w:pPr>
      <w:r w:rsidRPr="00F740A1">
        <w:rPr>
          <w:sz w:val="26"/>
          <w:szCs w:val="26"/>
        </w:rPr>
        <w:t>Важнейшим направлением материально</w:t>
      </w:r>
      <w:r w:rsidR="00C95444" w:rsidRPr="00F740A1">
        <w:rPr>
          <w:sz w:val="26"/>
          <w:szCs w:val="26"/>
        </w:rPr>
        <w:t>-</w:t>
      </w:r>
      <w:r w:rsidRPr="00F740A1">
        <w:rPr>
          <w:sz w:val="26"/>
          <w:szCs w:val="26"/>
        </w:rPr>
        <w:t>денежного стимулирования</w:t>
      </w:r>
      <w:r w:rsidR="009463F8" w:rsidRPr="00F740A1">
        <w:rPr>
          <w:sz w:val="26"/>
          <w:szCs w:val="26"/>
        </w:rPr>
        <w:t xml:space="preserve"> на туристском предприятии </w:t>
      </w:r>
      <w:r w:rsidRPr="00F740A1">
        <w:rPr>
          <w:sz w:val="26"/>
          <w:szCs w:val="26"/>
        </w:rPr>
        <w:t xml:space="preserve"> является премирование. Премия стимулирует особые повышенные результаты труда и ее источником является фонд материального поощрения. Она представляет одну из важнейших составных частей заработной платы.</w:t>
      </w:r>
    </w:p>
    <w:p w:rsidR="00844A22" w:rsidRPr="00F740A1" w:rsidRDefault="00844A22" w:rsidP="00F740A1">
      <w:pPr>
        <w:widowControl w:val="0"/>
        <w:ind w:firstLine="540"/>
        <w:jc w:val="both"/>
        <w:rPr>
          <w:sz w:val="26"/>
          <w:szCs w:val="26"/>
        </w:rPr>
      </w:pPr>
      <w:r w:rsidRPr="00F740A1">
        <w:rPr>
          <w:sz w:val="26"/>
          <w:szCs w:val="26"/>
        </w:rPr>
        <w:t>Цель премирования – улучшение</w:t>
      </w:r>
      <w:r w:rsidR="00666445" w:rsidRPr="00F740A1">
        <w:rPr>
          <w:sz w:val="26"/>
          <w:szCs w:val="26"/>
        </w:rPr>
        <w:t>,</w:t>
      </w:r>
      <w:r w:rsidRPr="00F740A1">
        <w:rPr>
          <w:sz w:val="26"/>
          <w:szCs w:val="26"/>
        </w:rPr>
        <w:t xml:space="preserve"> прежде всего</w:t>
      </w:r>
      <w:r w:rsidR="00666445" w:rsidRPr="00F740A1">
        <w:rPr>
          <w:sz w:val="26"/>
          <w:szCs w:val="26"/>
        </w:rPr>
        <w:t>,</w:t>
      </w:r>
      <w:r w:rsidRPr="00F740A1">
        <w:rPr>
          <w:sz w:val="26"/>
          <w:szCs w:val="26"/>
        </w:rPr>
        <w:t xml:space="preserve"> конечных результатов деятельности, выраженных в определенных показателях</w:t>
      </w:r>
      <w:r w:rsidR="00A33FB0" w:rsidRPr="00F740A1">
        <w:rPr>
          <w:sz w:val="26"/>
          <w:szCs w:val="26"/>
        </w:rPr>
        <w:t xml:space="preserve"> [22, </w:t>
      </w:r>
      <w:r w:rsidR="00A33FB0" w:rsidRPr="00F740A1">
        <w:rPr>
          <w:sz w:val="26"/>
          <w:szCs w:val="26"/>
          <w:lang w:val="en-US"/>
        </w:rPr>
        <w:t>c</w:t>
      </w:r>
      <w:r w:rsidR="00A33FB0" w:rsidRPr="00F740A1">
        <w:rPr>
          <w:sz w:val="26"/>
          <w:szCs w:val="26"/>
        </w:rPr>
        <w:t>. 33]</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Главная характеристика премии как экономической категории – это форма распределения по результату труда, является личным трудовым доходом.</w:t>
      </w:r>
    </w:p>
    <w:p w:rsidR="00844A22" w:rsidRPr="00F740A1" w:rsidRDefault="00844A22" w:rsidP="00F740A1">
      <w:pPr>
        <w:widowControl w:val="0"/>
        <w:ind w:firstLine="540"/>
        <w:jc w:val="both"/>
        <w:rPr>
          <w:sz w:val="26"/>
          <w:szCs w:val="26"/>
        </w:rPr>
      </w:pPr>
      <w:r w:rsidRPr="00F740A1">
        <w:rPr>
          <w:sz w:val="26"/>
          <w:szCs w:val="26"/>
        </w:rPr>
        <w:t xml:space="preserve">Премия имеет неустойчивый характер. Ее величина может быть большей или </w:t>
      </w:r>
      <w:r w:rsidRPr="00F740A1">
        <w:rPr>
          <w:sz w:val="26"/>
          <w:szCs w:val="26"/>
        </w:rPr>
        <w:lastRenderedPageBreak/>
        <w:t xml:space="preserve">меньшей, она может вообще не начисляться. По существу она </w:t>
      </w:r>
      <w:r w:rsidR="00B834CA" w:rsidRPr="00F740A1">
        <w:rPr>
          <w:sz w:val="26"/>
          <w:szCs w:val="26"/>
        </w:rPr>
        <w:t xml:space="preserve">во многих случаях </w:t>
      </w:r>
      <w:r w:rsidRPr="00F740A1">
        <w:rPr>
          <w:sz w:val="26"/>
          <w:szCs w:val="26"/>
        </w:rPr>
        <w:t>превращается в простую доплату к заработной плате, и роль ее в этом случае сводится к устранению недостатков в тарифной системе.</w:t>
      </w:r>
    </w:p>
    <w:p w:rsidR="00844A22" w:rsidRPr="00F740A1" w:rsidRDefault="00844A22" w:rsidP="00F740A1">
      <w:pPr>
        <w:widowControl w:val="0"/>
        <w:ind w:firstLine="540"/>
        <w:jc w:val="both"/>
        <w:rPr>
          <w:sz w:val="26"/>
          <w:szCs w:val="26"/>
        </w:rPr>
      </w:pPr>
      <w:r w:rsidRPr="00F740A1">
        <w:rPr>
          <w:sz w:val="26"/>
          <w:szCs w:val="26"/>
        </w:rPr>
        <w:t>Применение премии призвано обеспечить оперативную реакцию на изменение условий и конкретных задач производства.</w:t>
      </w:r>
    </w:p>
    <w:p w:rsidR="00844A22" w:rsidRPr="00F740A1" w:rsidRDefault="00844A22" w:rsidP="00F740A1">
      <w:pPr>
        <w:widowControl w:val="0"/>
        <w:ind w:firstLine="540"/>
        <w:jc w:val="both"/>
        <w:rPr>
          <w:sz w:val="26"/>
          <w:szCs w:val="26"/>
        </w:rPr>
      </w:pPr>
      <w:r w:rsidRPr="00F740A1">
        <w:rPr>
          <w:sz w:val="26"/>
          <w:szCs w:val="26"/>
        </w:rPr>
        <w:t xml:space="preserve">Руководитель </w:t>
      </w:r>
      <w:r w:rsidR="009463F8" w:rsidRPr="00F740A1">
        <w:rPr>
          <w:sz w:val="26"/>
          <w:szCs w:val="26"/>
        </w:rPr>
        <w:t xml:space="preserve">туристской фирмы </w:t>
      </w:r>
      <w:r w:rsidRPr="00F740A1">
        <w:rPr>
          <w:sz w:val="26"/>
          <w:szCs w:val="26"/>
        </w:rPr>
        <w:t>должен учитывать некоторые психологические тенденции, которые проявляются при стимулировании. Во-первых, вероятность эффективного</w:t>
      </w:r>
      <w:r w:rsidR="00F26929" w:rsidRPr="00F740A1">
        <w:rPr>
          <w:sz w:val="26"/>
          <w:szCs w:val="26"/>
        </w:rPr>
        <w:t xml:space="preserve"> поведения работника тем выше, ч</w:t>
      </w:r>
      <w:r w:rsidRPr="00F740A1">
        <w:rPr>
          <w:sz w:val="26"/>
          <w:szCs w:val="26"/>
        </w:rPr>
        <w:t>ем выше ценность и регулярность вознаграждения, получаемого в результате такого поведения; во-вторых, при запоздалом вознаграждении ниже, чем при немедленном; в третьих, эффективное трудовое поведение</w:t>
      </w:r>
      <w:r w:rsidR="00B834CA" w:rsidRPr="00F740A1">
        <w:rPr>
          <w:sz w:val="26"/>
          <w:szCs w:val="26"/>
        </w:rPr>
        <w:t>,</w:t>
      </w:r>
      <w:r w:rsidRPr="00F740A1">
        <w:rPr>
          <w:sz w:val="26"/>
          <w:szCs w:val="26"/>
        </w:rPr>
        <w:t xml:space="preserve"> которое заслуженно не вознаграждается, постепенно ослабевает, теряет черты эффективности.</w:t>
      </w:r>
    </w:p>
    <w:p w:rsidR="00844A22" w:rsidRPr="00F740A1" w:rsidRDefault="00844A22" w:rsidP="00F740A1">
      <w:pPr>
        <w:widowControl w:val="0"/>
        <w:ind w:firstLine="540"/>
        <w:jc w:val="both"/>
        <w:rPr>
          <w:sz w:val="26"/>
          <w:szCs w:val="26"/>
        </w:rPr>
      </w:pPr>
      <w:r w:rsidRPr="00F740A1">
        <w:rPr>
          <w:sz w:val="26"/>
          <w:szCs w:val="26"/>
        </w:rPr>
        <w:t>Премирование как самостоятельный рычаг решения задач имеет собственный механизм воздействия на заинтересованность работников. Этот механизм слагается из двух частей: из механизма отдельной системы и взаимодействия всех систем премирования.</w:t>
      </w:r>
    </w:p>
    <w:p w:rsidR="00844A22" w:rsidRPr="00F740A1" w:rsidRDefault="00844A22" w:rsidP="00F740A1">
      <w:pPr>
        <w:widowControl w:val="0"/>
        <w:ind w:firstLine="540"/>
        <w:jc w:val="both"/>
        <w:rPr>
          <w:sz w:val="26"/>
          <w:szCs w:val="26"/>
        </w:rPr>
      </w:pPr>
      <w:r w:rsidRPr="00F740A1">
        <w:rPr>
          <w:sz w:val="26"/>
          <w:szCs w:val="26"/>
        </w:rPr>
        <w:t>Механизм премирования представляет совокупность взаимосвязанных элементов. Обязательными его составляющими являются: показатели премирования, условия его применения, источник и размер премии, круг премируемых.</w:t>
      </w:r>
    </w:p>
    <w:p w:rsidR="00844A22" w:rsidRPr="00F740A1" w:rsidRDefault="00844A22" w:rsidP="00F740A1">
      <w:pPr>
        <w:widowControl w:val="0"/>
        <w:ind w:firstLine="540"/>
        <w:jc w:val="both"/>
        <w:rPr>
          <w:sz w:val="26"/>
          <w:szCs w:val="26"/>
        </w:rPr>
      </w:pPr>
      <w:r w:rsidRPr="00F740A1">
        <w:rPr>
          <w:sz w:val="26"/>
          <w:szCs w:val="26"/>
        </w:rPr>
        <w:t>Показатель премирования – центральный, стержневой элемент системы, определяющий те трудовые достижения, которые подлежат специальному поощрению и должны быть отражены в особой части заработной платы – премии. В качестве показателей премирования</w:t>
      </w:r>
      <w:r w:rsidR="009463F8" w:rsidRPr="00F740A1">
        <w:rPr>
          <w:sz w:val="26"/>
          <w:szCs w:val="26"/>
        </w:rPr>
        <w:t xml:space="preserve"> на туристом предприятии</w:t>
      </w:r>
      <w:r w:rsidRPr="00F740A1">
        <w:rPr>
          <w:sz w:val="26"/>
          <w:szCs w:val="26"/>
        </w:rPr>
        <w:t xml:space="preserve"> должны быть такие показатели </w:t>
      </w:r>
      <w:r w:rsidR="009463F8" w:rsidRPr="00F740A1">
        <w:rPr>
          <w:sz w:val="26"/>
          <w:szCs w:val="26"/>
        </w:rPr>
        <w:t>работы</w:t>
      </w:r>
      <w:r w:rsidRPr="00F740A1">
        <w:rPr>
          <w:sz w:val="26"/>
          <w:szCs w:val="26"/>
        </w:rPr>
        <w:t>, которые способствуют достижению высоких конечных результатов</w:t>
      </w:r>
      <w:r w:rsidR="00DB5162" w:rsidRPr="00F740A1">
        <w:rPr>
          <w:sz w:val="26"/>
          <w:szCs w:val="26"/>
        </w:rPr>
        <w:t xml:space="preserve">, к примеру, </w:t>
      </w:r>
      <w:r w:rsidR="009463F8" w:rsidRPr="00F740A1">
        <w:rPr>
          <w:sz w:val="26"/>
          <w:szCs w:val="26"/>
        </w:rPr>
        <w:t xml:space="preserve"> </w:t>
      </w:r>
      <w:r w:rsidR="00DB5162" w:rsidRPr="00F740A1">
        <w:rPr>
          <w:sz w:val="26"/>
          <w:szCs w:val="26"/>
        </w:rPr>
        <w:t>высокий уровень продаж туристского продукта</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Необходимо определиться, кто конкретно включен в круг премирования. Дело в том, что премированием охватываются только те работники, труд которых необходимо дополнительно поощрить. Эта необходимость обуславливается задачами и кон</w:t>
      </w:r>
      <w:r w:rsidR="00DB5162" w:rsidRPr="00F740A1">
        <w:rPr>
          <w:sz w:val="26"/>
          <w:szCs w:val="26"/>
        </w:rPr>
        <w:t>кретными условиями труда на туристском предприятии</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 xml:space="preserve">Центральное место в поощрительной системе занимает размер премии. Он определяет связь результатов труда с увеличением размера поощрения. Эффективность применяемой системы премирования работник видит в величине денежной суммы, полученной в виде премии. Устанавливаться размер премии может в процентах к окладу, </w:t>
      </w:r>
      <w:r w:rsidR="00DB5162" w:rsidRPr="00F740A1">
        <w:rPr>
          <w:sz w:val="26"/>
          <w:szCs w:val="26"/>
        </w:rPr>
        <w:t>в процентах к объему проданных турпутевок и т.д.</w:t>
      </w:r>
    </w:p>
    <w:p w:rsidR="00844A22" w:rsidRPr="00F740A1" w:rsidRDefault="00844A22" w:rsidP="00F740A1">
      <w:pPr>
        <w:widowControl w:val="0"/>
        <w:ind w:firstLine="540"/>
        <w:jc w:val="both"/>
        <w:rPr>
          <w:sz w:val="26"/>
          <w:szCs w:val="26"/>
        </w:rPr>
      </w:pPr>
      <w:r w:rsidRPr="00F740A1">
        <w:rPr>
          <w:sz w:val="26"/>
          <w:szCs w:val="26"/>
        </w:rPr>
        <w:t xml:space="preserve">Источником выплаты премии служит фонд материального поощрения, который образовывается за счет прибыли </w:t>
      </w:r>
      <w:r w:rsidR="00DB5162" w:rsidRPr="00F740A1">
        <w:rPr>
          <w:sz w:val="26"/>
          <w:szCs w:val="26"/>
        </w:rPr>
        <w:t xml:space="preserve">туристского </w:t>
      </w:r>
      <w:r w:rsidRPr="00F740A1">
        <w:rPr>
          <w:sz w:val="26"/>
          <w:szCs w:val="26"/>
        </w:rPr>
        <w:t>предприятия в размере четырех процентов от фонда заработной платы.</w:t>
      </w:r>
    </w:p>
    <w:p w:rsidR="00844A22" w:rsidRPr="00F740A1" w:rsidRDefault="00844A22" w:rsidP="00F740A1">
      <w:pPr>
        <w:widowControl w:val="0"/>
        <w:ind w:firstLine="540"/>
        <w:jc w:val="both"/>
        <w:rPr>
          <w:sz w:val="26"/>
          <w:szCs w:val="26"/>
        </w:rPr>
      </w:pPr>
      <w:r w:rsidRPr="00F740A1">
        <w:rPr>
          <w:sz w:val="26"/>
          <w:szCs w:val="26"/>
        </w:rPr>
        <w:t>При определении круга премируемых необходимо исходить из адресного и целевого направления. Это премии за сверхплановые, сверхнормативные достижения в труде, выполнение важных заданий, проявленную инициативу</w:t>
      </w:r>
      <w:r w:rsidR="00F26929" w:rsidRPr="00F740A1">
        <w:rPr>
          <w:sz w:val="26"/>
          <w:szCs w:val="26"/>
        </w:rPr>
        <w:t>,</w:t>
      </w:r>
      <w:r w:rsidRPr="00F740A1">
        <w:rPr>
          <w:sz w:val="26"/>
          <w:szCs w:val="26"/>
        </w:rPr>
        <w:t xml:space="preserve"> давшую конкретный результат. В силу своей целенаправленности такие поощрения обладают большей стимулирующей силой и поэтому эффективней могут воздействовать на повышение трудовой активности.</w:t>
      </w:r>
    </w:p>
    <w:p w:rsidR="00844A22" w:rsidRPr="00F740A1" w:rsidRDefault="00844A22" w:rsidP="00F740A1">
      <w:pPr>
        <w:widowControl w:val="0"/>
        <w:ind w:firstLine="540"/>
        <w:jc w:val="both"/>
        <w:rPr>
          <w:sz w:val="26"/>
          <w:szCs w:val="26"/>
        </w:rPr>
      </w:pPr>
      <w:r w:rsidRPr="00F740A1">
        <w:rPr>
          <w:sz w:val="26"/>
          <w:szCs w:val="26"/>
        </w:rPr>
        <w:t xml:space="preserve">Вторым видом стимулирования является социальное, </w:t>
      </w:r>
      <w:r w:rsidR="00B834CA" w:rsidRPr="00F740A1">
        <w:rPr>
          <w:sz w:val="26"/>
          <w:szCs w:val="26"/>
        </w:rPr>
        <w:t>представляется как материально-</w:t>
      </w:r>
      <w:r w:rsidRPr="00F740A1">
        <w:rPr>
          <w:sz w:val="26"/>
          <w:szCs w:val="26"/>
        </w:rPr>
        <w:t>неденежное. Главной направленностью выступают отношения между людьми, выраженн</w:t>
      </w:r>
      <w:r w:rsidR="00B834CA" w:rsidRPr="00F740A1">
        <w:rPr>
          <w:sz w:val="26"/>
          <w:szCs w:val="26"/>
        </w:rPr>
        <w:t>ые</w:t>
      </w:r>
      <w:r w:rsidRPr="00F740A1">
        <w:rPr>
          <w:sz w:val="26"/>
          <w:szCs w:val="26"/>
        </w:rPr>
        <w:t xml:space="preserve"> в признательности руководств</w:t>
      </w:r>
      <w:r w:rsidR="00B834CA" w:rsidRPr="00F740A1">
        <w:rPr>
          <w:sz w:val="26"/>
          <w:szCs w:val="26"/>
        </w:rPr>
        <w:t>ом</w:t>
      </w:r>
      <w:r w:rsidRPr="00F740A1">
        <w:rPr>
          <w:sz w:val="26"/>
          <w:szCs w:val="26"/>
        </w:rPr>
        <w:t xml:space="preserve"> заслуг работника.</w:t>
      </w:r>
    </w:p>
    <w:p w:rsidR="00844A22" w:rsidRPr="00F740A1" w:rsidRDefault="00705CC3" w:rsidP="00F740A1">
      <w:pPr>
        <w:widowControl w:val="0"/>
        <w:ind w:firstLine="540"/>
        <w:jc w:val="both"/>
        <w:rPr>
          <w:sz w:val="26"/>
          <w:szCs w:val="26"/>
        </w:rPr>
      </w:pPr>
      <w:r w:rsidRPr="00F740A1">
        <w:rPr>
          <w:sz w:val="26"/>
          <w:szCs w:val="26"/>
        </w:rPr>
        <w:t>Большинство материально-</w:t>
      </w:r>
      <w:r w:rsidR="00844A22" w:rsidRPr="00F740A1">
        <w:rPr>
          <w:sz w:val="26"/>
          <w:szCs w:val="26"/>
        </w:rPr>
        <w:t>неденежных благ имеют свою денежную со</w:t>
      </w:r>
      <w:r w:rsidR="004C0F28" w:rsidRPr="00F740A1">
        <w:rPr>
          <w:sz w:val="26"/>
          <w:szCs w:val="26"/>
        </w:rPr>
        <w:t>ставляющую</w:t>
      </w:r>
      <w:r w:rsidR="00844A22" w:rsidRPr="00F740A1">
        <w:rPr>
          <w:sz w:val="26"/>
          <w:szCs w:val="26"/>
        </w:rPr>
        <w:t xml:space="preserve">, </w:t>
      </w:r>
      <w:r w:rsidRPr="00F740A1">
        <w:rPr>
          <w:sz w:val="26"/>
          <w:szCs w:val="26"/>
        </w:rPr>
        <w:t xml:space="preserve">которая </w:t>
      </w:r>
      <w:r w:rsidR="00844A22" w:rsidRPr="00F740A1">
        <w:rPr>
          <w:sz w:val="26"/>
          <w:szCs w:val="26"/>
        </w:rPr>
        <w:t xml:space="preserve"> может быть измерена в рублях. С другой стороны, рассматриваемая </w:t>
      </w:r>
      <w:r w:rsidR="00844A22" w:rsidRPr="00F740A1">
        <w:rPr>
          <w:sz w:val="26"/>
          <w:szCs w:val="26"/>
        </w:rPr>
        <w:lastRenderedPageBreak/>
        <w:t>группа стимулов универсальна в том смысле, что человеку всегда что-нибудь из материальных неденежных благ необходимо. В целом соответствующие потребности в благах материально</w:t>
      </w:r>
      <w:r w:rsidR="00C57D2C" w:rsidRPr="00F740A1">
        <w:rPr>
          <w:sz w:val="26"/>
          <w:szCs w:val="26"/>
        </w:rPr>
        <w:t>-</w:t>
      </w:r>
      <w:r w:rsidR="00844A22" w:rsidRPr="00F740A1">
        <w:rPr>
          <w:sz w:val="26"/>
          <w:szCs w:val="26"/>
        </w:rPr>
        <w:t>неденежно</w:t>
      </w:r>
      <w:r w:rsidRPr="00F740A1">
        <w:rPr>
          <w:sz w:val="26"/>
          <w:szCs w:val="26"/>
        </w:rPr>
        <w:t xml:space="preserve">го характера насыщаемы </w:t>
      </w:r>
      <w:r w:rsidR="00844A22" w:rsidRPr="00F740A1">
        <w:rPr>
          <w:sz w:val="26"/>
          <w:szCs w:val="26"/>
        </w:rPr>
        <w:t>и действенны. Проблема состоит в умелом их использовании как базы для стимулирования трудовой и социальной активности.</w:t>
      </w:r>
    </w:p>
    <w:p w:rsidR="00844A22" w:rsidRPr="00F740A1" w:rsidRDefault="00844A22" w:rsidP="00F740A1">
      <w:pPr>
        <w:widowControl w:val="0"/>
        <w:ind w:firstLine="540"/>
        <w:jc w:val="both"/>
        <w:rPr>
          <w:sz w:val="26"/>
          <w:szCs w:val="26"/>
        </w:rPr>
      </w:pPr>
      <w:r w:rsidRPr="00F740A1">
        <w:rPr>
          <w:sz w:val="26"/>
          <w:szCs w:val="26"/>
        </w:rPr>
        <w:t>Особенности материально</w:t>
      </w:r>
      <w:r w:rsidR="00705CC3" w:rsidRPr="00F740A1">
        <w:rPr>
          <w:sz w:val="26"/>
          <w:szCs w:val="26"/>
        </w:rPr>
        <w:t>-</w:t>
      </w:r>
      <w:r w:rsidR="00B834CA" w:rsidRPr="00F740A1">
        <w:rPr>
          <w:sz w:val="26"/>
          <w:szCs w:val="26"/>
        </w:rPr>
        <w:t>не</w:t>
      </w:r>
      <w:r w:rsidRPr="00F740A1">
        <w:rPr>
          <w:sz w:val="26"/>
          <w:szCs w:val="26"/>
        </w:rPr>
        <w:t xml:space="preserve">денежных стимулов </w:t>
      </w:r>
      <w:r w:rsidR="00705CC3" w:rsidRPr="00F740A1">
        <w:rPr>
          <w:sz w:val="26"/>
          <w:szCs w:val="26"/>
        </w:rPr>
        <w:t xml:space="preserve">обуславливают </w:t>
      </w:r>
      <w:r w:rsidRPr="00F740A1">
        <w:rPr>
          <w:sz w:val="26"/>
          <w:szCs w:val="26"/>
        </w:rPr>
        <w:t xml:space="preserve"> специфическую форму организации данного вида стимулирования. Прежде всего</w:t>
      </w:r>
      <w:r w:rsidR="00444222" w:rsidRPr="00F740A1">
        <w:rPr>
          <w:sz w:val="26"/>
          <w:szCs w:val="26"/>
        </w:rPr>
        <w:t>,</w:t>
      </w:r>
      <w:r w:rsidRPr="00F740A1">
        <w:rPr>
          <w:sz w:val="26"/>
          <w:szCs w:val="26"/>
        </w:rPr>
        <w:t xml:space="preserve"> необходимо знание со стороны субъекта управления актуальных потребностей работников. Управленческим идеалом было бы ежегодное представление руководству предприятия обзоров спроса на товары и услуги.</w:t>
      </w:r>
    </w:p>
    <w:p w:rsidR="00844A22" w:rsidRPr="00F740A1" w:rsidRDefault="00844A22" w:rsidP="00F740A1">
      <w:pPr>
        <w:widowControl w:val="0"/>
        <w:ind w:firstLine="540"/>
        <w:jc w:val="both"/>
        <w:rPr>
          <w:sz w:val="26"/>
          <w:szCs w:val="26"/>
        </w:rPr>
      </w:pPr>
      <w:r w:rsidRPr="00F740A1">
        <w:rPr>
          <w:sz w:val="26"/>
          <w:szCs w:val="26"/>
        </w:rPr>
        <w:t xml:space="preserve">Другим непременным требованием развития стимулирования труда </w:t>
      </w:r>
      <w:r w:rsidR="00D113EB" w:rsidRPr="00F740A1">
        <w:rPr>
          <w:sz w:val="26"/>
          <w:szCs w:val="26"/>
        </w:rPr>
        <w:t xml:space="preserve">на туристском предприятии </w:t>
      </w:r>
      <w:r w:rsidRPr="00F740A1">
        <w:rPr>
          <w:sz w:val="26"/>
          <w:szCs w:val="26"/>
        </w:rPr>
        <w:t>является проявление инициативы и предприимчивости руководителей, каждого работника в выявлении потребностей последнего и построение на их основе индивидуальной логики его стимулирования. Эффективное использование огромного побудительного потенциала материальных неденежных благ немыслимо без индивидуального подхода.</w:t>
      </w:r>
    </w:p>
    <w:p w:rsidR="00844A22" w:rsidRPr="00F740A1" w:rsidRDefault="00844A22" w:rsidP="00F740A1">
      <w:pPr>
        <w:widowControl w:val="0"/>
        <w:ind w:firstLine="540"/>
        <w:jc w:val="both"/>
        <w:rPr>
          <w:sz w:val="26"/>
          <w:szCs w:val="26"/>
        </w:rPr>
      </w:pPr>
      <w:r w:rsidRPr="00F740A1">
        <w:rPr>
          <w:sz w:val="26"/>
          <w:szCs w:val="26"/>
        </w:rPr>
        <w:t>Использование ряда материальных неденежных благ в качестве стимулов трудовой деятельности</w:t>
      </w:r>
      <w:r w:rsidR="0011331B" w:rsidRPr="00F740A1">
        <w:rPr>
          <w:sz w:val="26"/>
          <w:szCs w:val="26"/>
        </w:rPr>
        <w:t xml:space="preserve"> работников турфирм</w:t>
      </w:r>
      <w:r w:rsidRPr="00F740A1">
        <w:rPr>
          <w:sz w:val="26"/>
          <w:szCs w:val="26"/>
        </w:rPr>
        <w:t xml:space="preserve"> требует серьезного нравственного обоснования и в дальнейшем – большой работы по перестройке сознания. В интересах менеджмента создать такую обстановку, при которой человеку во всех смыслах выгодно работать хорошо и невыгодно работать плохо. Такой порядок удовлетворения потребностей</w:t>
      </w:r>
      <w:r w:rsidR="00444222" w:rsidRPr="00F740A1">
        <w:rPr>
          <w:sz w:val="26"/>
          <w:szCs w:val="26"/>
        </w:rPr>
        <w:t>,</w:t>
      </w:r>
      <w:r w:rsidRPr="00F740A1">
        <w:rPr>
          <w:sz w:val="26"/>
          <w:szCs w:val="26"/>
        </w:rPr>
        <w:t xml:space="preserve"> вполне соответствующий принципу распределения по труду, представляется более справедливым, чем порядок простой очередности.</w:t>
      </w:r>
    </w:p>
    <w:p w:rsidR="00844A22" w:rsidRPr="00F740A1" w:rsidRDefault="00844A22" w:rsidP="00F740A1">
      <w:pPr>
        <w:widowControl w:val="0"/>
        <w:ind w:firstLine="540"/>
        <w:jc w:val="both"/>
        <w:rPr>
          <w:sz w:val="26"/>
          <w:szCs w:val="26"/>
        </w:rPr>
      </w:pPr>
      <w:r w:rsidRPr="00F740A1">
        <w:rPr>
          <w:sz w:val="26"/>
          <w:szCs w:val="26"/>
        </w:rPr>
        <w:t>Моральное стимулирование является самой развитой и широко применяющейся подсистемой духовного стимулирования труда</w:t>
      </w:r>
      <w:r w:rsidR="0011331B" w:rsidRPr="00F740A1">
        <w:rPr>
          <w:sz w:val="26"/>
          <w:szCs w:val="26"/>
        </w:rPr>
        <w:t xml:space="preserve"> на туристских предприятиях </w:t>
      </w:r>
      <w:r w:rsidRPr="00F740A1">
        <w:rPr>
          <w:sz w:val="26"/>
          <w:szCs w:val="26"/>
        </w:rPr>
        <w:t xml:space="preserve"> и основывается на специфических духовных ценностях человека.</w:t>
      </w:r>
    </w:p>
    <w:p w:rsidR="00844A22" w:rsidRPr="00F740A1" w:rsidRDefault="00844A22" w:rsidP="00F740A1">
      <w:pPr>
        <w:widowControl w:val="0"/>
        <w:ind w:firstLine="540"/>
        <w:jc w:val="both"/>
        <w:rPr>
          <w:sz w:val="26"/>
          <w:szCs w:val="26"/>
        </w:rPr>
      </w:pPr>
      <w:r w:rsidRPr="00F740A1">
        <w:rPr>
          <w:sz w:val="26"/>
          <w:szCs w:val="26"/>
        </w:rPr>
        <w:t>Моральные стимулы – это такие стимулы, действие которые основывается на потребности человека в общественном признании.</w:t>
      </w:r>
    </w:p>
    <w:p w:rsidR="00844A22" w:rsidRPr="00F740A1" w:rsidRDefault="00844A22" w:rsidP="00F740A1">
      <w:pPr>
        <w:widowControl w:val="0"/>
        <w:ind w:firstLine="540"/>
        <w:jc w:val="both"/>
        <w:rPr>
          <w:sz w:val="26"/>
          <w:szCs w:val="26"/>
        </w:rPr>
      </w:pPr>
      <w:r w:rsidRPr="00F740A1">
        <w:rPr>
          <w:sz w:val="26"/>
          <w:szCs w:val="26"/>
        </w:rPr>
        <w:t>Сущностью морального стимулирования является передача информации о заслугах человека, результатах его деятельности в социальной среде. Оно имеет информационную природу, являясь информационным процессом. в котором источником информации о заслугах работников выступает субъект управления; приемником – объект стимулирования, работник и коллектив, каналом связи – средства передачи информации. Поэтому, чем точнее передается такая информация, тем лучше система выполняет свою функцию.</w:t>
      </w:r>
    </w:p>
    <w:p w:rsidR="00844A22" w:rsidRPr="00F740A1" w:rsidRDefault="00844A22" w:rsidP="00F740A1">
      <w:pPr>
        <w:widowControl w:val="0"/>
        <w:ind w:firstLine="540"/>
        <w:jc w:val="both"/>
        <w:rPr>
          <w:sz w:val="26"/>
          <w:szCs w:val="26"/>
        </w:rPr>
      </w:pPr>
      <w:r w:rsidRPr="00F740A1">
        <w:rPr>
          <w:sz w:val="26"/>
          <w:szCs w:val="26"/>
        </w:rPr>
        <w:t>В управленческом аспекте моральные стимулы выполняют в отношении объектов управления роль сигналов со стороны субъектов о том, в какой степени их деятельность соответствует интересам предприятия.</w:t>
      </w:r>
    </w:p>
    <w:p w:rsidR="00844A22" w:rsidRPr="00F740A1" w:rsidRDefault="00844A22" w:rsidP="00F740A1">
      <w:pPr>
        <w:widowControl w:val="0"/>
        <w:ind w:firstLine="540"/>
        <w:jc w:val="both"/>
        <w:rPr>
          <w:sz w:val="26"/>
          <w:szCs w:val="26"/>
        </w:rPr>
      </w:pPr>
      <w:r w:rsidRPr="00F740A1">
        <w:rPr>
          <w:sz w:val="26"/>
          <w:szCs w:val="26"/>
        </w:rPr>
        <w:t>Моральные стимулы представляют собой такие средства привлечения людей к труду, которые основаны на отношении к труду как высшей ценности, на признание трудовых заслуг как главных. Они не сводятся только к поощрениям и наградам, применение их предусматривает создание такой атмосферы, такого общественного мнения, морально-психологического климата, при которых в трудовом коллективе хорошо знают, кто и как работает, и каждому воздается по заслугам. Такой подход требует обеспечения уверенности в том, что добросовестный труд и примерное поведение всегда получа</w:t>
      </w:r>
      <w:r w:rsidR="00B834CA" w:rsidRPr="00F740A1">
        <w:rPr>
          <w:sz w:val="26"/>
          <w:szCs w:val="26"/>
        </w:rPr>
        <w:t>ю</w:t>
      </w:r>
      <w:r w:rsidRPr="00F740A1">
        <w:rPr>
          <w:sz w:val="26"/>
          <w:szCs w:val="26"/>
        </w:rPr>
        <w:t>т признание и положительную оценку, принесут уважение и благодарность. И</w:t>
      </w:r>
      <w:r w:rsidR="0011331B" w:rsidRPr="00F740A1">
        <w:rPr>
          <w:sz w:val="26"/>
          <w:szCs w:val="26"/>
        </w:rPr>
        <w:t>,</w:t>
      </w:r>
      <w:r w:rsidRPr="00F740A1">
        <w:rPr>
          <w:sz w:val="26"/>
          <w:szCs w:val="26"/>
        </w:rPr>
        <w:t xml:space="preserve"> наоборот, плохая работа, бездеятельность, безответственность</w:t>
      </w:r>
      <w:r w:rsidR="0011331B" w:rsidRPr="00F740A1">
        <w:rPr>
          <w:sz w:val="26"/>
          <w:szCs w:val="26"/>
        </w:rPr>
        <w:t>, снижение объема продаж туристского продукта и услуг</w:t>
      </w:r>
      <w:r w:rsidRPr="00F740A1">
        <w:rPr>
          <w:sz w:val="26"/>
          <w:szCs w:val="26"/>
        </w:rPr>
        <w:t xml:space="preserve"> должны неотвратимым обра</w:t>
      </w:r>
      <w:r w:rsidRPr="00F740A1">
        <w:rPr>
          <w:sz w:val="26"/>
          <w:szCs w:val="26"/>
        </w:rPr>
        <w:lastRenderedPageBreak/>
        <w:t>зом сказываться не только на уменьшении материального вознаграждения, но и на служебном положении и моральном авторитете работника</w:t>
      </w:r>
      <w:r w:rsidR="00A33FB0" w:rsidRPr="00F740A1">
        <w:rPr>
          <w:sz w:val="26"/>
          <w:szCs w:val="26"/>
        </w:rPr>
        <w:t xml:space="preserve"> </w:t>
      </w:r>
      <w:r w:rsidR="0011331B" w:rsidRPr="00F740A1">
        <w:rPr>
          <w:sz w:val="26"/>
          <w:szCs w:val="26"/>
        </w:rPr>
        <w:t xml:space="preserve">турфирмы </w:t>
      </w:r>
      <w:r w:rsidR="00A33FB0" w:rsidRPr="00F740A1">
        <w:rPr>
          <w:sz w:val="26"/>
          <w:szCs w:val="26"/>
        </w:rPr>
        <w:t xml:space="preserve">[2, </w:t>
      </w:r>
      <w:r w:rsidR="00A33FB0" w:rsidRPr="00F740A1">
        <w:rPr>
          <w:sz w:val="26"/>
          <w:szCs w:val="26"/>
          <w:lang w:val="en-US"/>
        </w:rPr>
        <w:t>c</w:t>
      </w:r>
      <w:r w:rsidR="00A33FB0" w:rsidRPr="00F740A1">
        <w:rPr>
          <w:sz w:val="26"/>
          <w:szCs w:val="26"/>
        </w:rPr>
        <w:t>. 156]</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Разработанное на</w:t>
      </w:r>
      <w:r w:rsidR="0011331B" w:rsidRPr="00F740A1">
        <w:rPr>
          <w:sz w:val="26"/>
          <w:szCs w:val="26"/>
        </w:rPr>
        <w:t xml:space="preserve"> туристском </w:t>
      </w:r>
      <w:r w:rsidRPr="00F740A1">
        <w:rPr>
          <w:sz w:val="26"/>
          <w:szCs w:val="26"/>
        </w:rPr>
        <w:t xml:space="preserve"> предприятии моральное стимулирование работников должно отвечать следующим требованиям:</w:t>
      </w:r>
    </w:p>
    <w:p w:rsidR="00844A22" w:rsidRPr="00F740A1" w:rsidRDefault="00844A22" w:rsidP="00F740A1">
      <w:pPr>
        <w:widowControl w:val="0"/>
        <w:ind w:firstLine="540"/>
        <w:jc w:val="both"/>
        <w:rPr>
          <w:sz w:val="26"/>
          <w:szCs w:val="26"/>
        </w:rPr>
      </w:pPr>
      <w:r w:rsidRPr="00F740A1">
        <w:rPr>
          <w:sz w:val="26"/>
          <w:szCs w:val="26"/>
        </w:rPr>
        <w:t>- предусматривать поощрения за конкретные показатели, на которые работники оказывают непосредственное воздействие и котор</w:t>
      </w:r>
      <w:r w:rsidR="00444222" w:rsidRPr="00F740A1">
        <w:rPr>
          <w:sz w:val="26"/>
          <w:szCs w:val="26"/>
        </w:rPr>
        <w:t>ы</w:t>
      </w:r>
      <w:r w:rsidRPr="00F740A1">
        <w:rPr>
          <w:sz w:val="26"/>
          <w:szCs w:val="26"/>
        </w:rPr>
        <w:t>е наиболее полно характеризу</w:t>
      </w:r>
      <w:r w:rsidR="00444222" w:rsidRPr="00F740A1">
        <w:rPr>
          <w:sz w:val="26"/>
          <w:szCs w:val="26"/>
        </w:rPr>
        <w:t>ю</w:t>
      </w:r>
      <w:r w:rsidRPr="00F740A1">
        <w:rPr>
          <w:sz w:val="26"/>
          <w:szCs w:val="26"/>
        </w:rPr>
        <w:t>т участие каждого работника в решении задач, стоящих перед ним;</w:t>
      </w:r>
    </w:p>
    <w:p w:rsidR="00844A22" w:rsidRPr="00F740A1" w:rsidRDefault="00844A22" w:rsidP="00F740A1">
      <w:pPr>
        <w:widowControl w:val="0"/>
        <w:ind w:firstLine="540"/>
        <w:jc w:val="both"/>
        <w:rPr>
          <w:sz w:val="26"/>
          <w:szCs w:val="26"/>
        </w:rPr>
      </w:pPr>
      <w:r w:rsidRPr="00F740A1">
        <w:rPr>
          <w:sz w:val="26"/>
          <w:szCs w:val="26"/>
        </w:rPr>
        <w:t>- устанавливать меры поощрения за успехи в труде так, чтобы за более высокие достижения применять более значимые меры поощрения;</w:t>
      </w:r>
    </w:p>
    <w:p w:rsidR="00844A22" w:rsidRPr="00F740A1" w:rsidRDefault="00844A22" w:rsidP="00F740A1">
      <w:pPr>
        <w:widowControl w:val="0"/>
        <w:ind w:firstLine="540"/>
        <w:jc w:val="both"/>
        <w:rPr>
          <w:sz w:val="26"/>
          <w:szCs w:val="26"/>
        </w:rPr>
      </w:pPr>
      <w:r w:rsidRPr="00F740A1">
        <w:rPr>
          <w:sz w:val="26"/>
          <w:szCs w:val="26"/>
        </w:rPr>
        <w:t>- обеспечивать уверенность в том, что при условии выполнения принятых повышенных обязательств участники будут поощрены в соответствии с достигнутыми результатами;</w:t>
      </w:r>
    </w:p>
    <w:p w:rsidR="00844A22" w:rsidRPr="00F740A1" w:rsidRDefault="00844A22" w:rsidP="00F740A1">
      <w:pPr>
        <w:widowControl w:val="0"/>
        <w:ind w:firstLine="540"/>
        <w:jc w:val="both"/>
        <w:rPr>
          <w:sz w:val="26"/>
          <w:szCs w:val="26"/>
        </w:rPr>
      </w:pPr>
      <w:r w:rsidRPr="00F740A1">
        <w:rPr>
          <w:sz w:val="26"/>
          <w:szCs w:val="26"/>
        </w:rPr>
        <w:t>- усилить заинтересованность каждого работника в постоянном улучшении его производственных показателей;</w:t>
      </w:r>
    </w:p>
    <w:p w:rsidR="00844A22" w:rsidRPr="00F740A1" w:rsidRDefault="00844A22" w:rsidP="00F740A1">
      <w:pPr>
        <w:widowControl w:val="0"/>
        <w:ind w:firstLine="540"/>
        <w:jc w:val="both"/>
        <w:rPr>
          <w:sz w:val="26"/>
          <w:szCs w:val="26"/>
        </w:rPr>
      </w:pPr>
      <w:r w:rsidRPr="00F740A1">
        <w:rPr>
          <w:sz w:val="26"/>
          <w:szCs w:val="26"/>
        </w:rPr>
        <w:t>- быть простым, доходчивым и понятным для работников;</w:t>
      </w:r>
    </w:p>
    <w:p w:rsidR="00844A22" w:rsidRPr="00F740A1" w:rsidRDefault="00844A22" w:rsidP="00F740A1">
      <w:pPr>
        <w:widowControl w:val="0"/>
        <w:ind w:firstLine="540"/>
        <w:jc w:val="both"/>
        <w:rPr>
          <w:sz w:val="26"/>
          <w:szCs w:val="26"/>
        </w:rPr>
      </w:pPr>
      <w:r w:rsidRPr="00F740A1">
        <w:rPr>
          <w:sz w:val="26"/>
          <w:szCs w:val="26"/>
        </w:rPr>
        <w:t>- учитывать профессионально</w:t>
      </w:r>
      <w:r w:rsidR="00B834CA" w:rsidRPr="00F740A1">
        <w:rPr>
          <w:sz w:val="26"/>
          <w:szCs w:val="26"/>
        </w:rPr>
        <w:t>е</w:t>
      </w:r>
      <w:r w:rsidRPr="00F740A1">
        <w:rPr>
          <w:sz w:val="26"/>
          <w:szCs w:val="26"/>
        </w:rPr>
        <w:t xml:space="preserve"> мастерство, устойчивость высоких результатов в труде; </w:t>
      </w:r>
    </w:p>
    <w:p w:rsidR="00844A22" w:rsidRPr="00F740A1" w:rsidRDefault="00844A22" w:rsidP="00F740A1">
      <w:pPr>
        <w:widowControl w:val="0"/>
        <w:ind w:firstLine="540"/>
        <w:jc w:val="both"/>
        <w:rPr>
          <w:sz w:val="26"/>
          <w:szCs w:val="26"/>
        </w:rPr>
      </w:pPr>
      <w:r w:rsidRPr="00F740A1">
        <w:rPr>
          <w:sz w:val="26"/>
          <w:szCs w:val="26"/>
        </w:rPr>
        <w:t>- недопущение обесценивания моральных стимулов</w:t>
      </w:r>
      <w:r w:rsidR="00444222" w:rsidRPr="00F740A1">
        <w:rPr>
          <w:sz w:val="26"/>
          <w:szCs w:val="26"/>
        </w:rPr>
        <w:t xml:space="preserve"> [</w:t>
      </w:r>
      <w:r w:rsidR="00C20D32" w:rsidRPr="00F740A1">
        <w:rPr>
          <w:sz w:val="26"/>
          <w:szCs w:val="26"/>
        </w:rPr>
        <w:t xml:space="preserve">15, </w:t>
      </w:r>
      <w:r w:rsidR="00C20D32" w:rsidRPr="00F740A1">
        <w:rPr>
          <w:sz w:val="26"/>
          <w:szCs w:val="26"/>
          <w:lang w:val="en-US"/>
        </w:rPr>
        <w:t>c</w:t>
      </w:r>
      <w:r w:rsidR="00C20D32" w:rsidRPr="00F740A1">
        <w:rPr>
          <w:sz w:val="26"/>
          <w:szCs w:val="26"/>
        </w:rPr>
        <w:t>. 21</w:t>
      </w:r>
      <w:r w:rsidR="00444222" w:rsidRPr="00F740A1">
        <w:rPr>
          <w:sz w:val="26"/>
          <w:szCs w:val="26"/>
        </w:rPr>
        <w:t>]</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Для эффективного применения моральных стимулов необходимо:</w:t>
      </w:r>
    </w:p>
    <w:p w:rsidR="00844A22" w:rsidRPr="00F740A1" w:rsidRDefault="00844A22" w:rsidP="00F740A1">
      <w:pPr>
        <w:widowControl w:val="0"/>
        <w:ind w:firstLine="540"/>
        <w:jc w:val="both"/>
        <w:rPr>
          <w:sz w:val="26"/>
          <w:szCs w:val="26"/>
        </w:rPr>
      </w:pPr>
      <w:r w:rsidRPr="00F740A1">
        <w:rPr>
          <w:sz w:val="26"/>
          <w:szCs w:val="26"/>
        </w:rPr>
        <w:t>- наличие положения о статусах морального поощрения и знание их работниками;</w:t>
      </w:r>
    </w:p>
    <w:p w:rsidR="00844A22" w:rsidRPr="00F740A1" w:rsidRDefault="00844A22" w:rsidP="00F740A1">
      <w:pPr>
        <w:widowControl w:val="0"/>
        <w:ind w:firstLine="540"/>
        <w:jc w:val="both"/>
        <w:rPr>
          <w:sz w:val="26"/>
          <w:szCs w:val="26"/>
        </w:rPr>
      </w:pPr>
      <w:r w:rsidRPr="00F740A1">
        <w:rPr>
          <w:sz w:val="26"/>
          <w:szCs w:val="26"/>
        </w:rPr>
        <w:t>- шире использовать разнообразные  формы морального поощрения в интересах развития творческой инициативы и активности;</w:t>
      </w:r>
    </w:p>
    <w:p w:rsidR="00844A22" w:rsidRPr="00F740A1" w:rsidRDefault="00844A22" w:rsidP="00F740A1">
      <w:pPr>
        <w:widowControl w:val="0"/>
        <w:ind w:firstLine="540"/>
        <w:jc w:val="both"/>
        <w:rPr>
          <w:sz w:val="26"/>
          <w:szCs w:val="26"/>
        </w:rPr>
      </w:pPr>
      <w:r w:rsidRPr="00F740A1">
        <w:rPr>
          <w:sz w:val="26"/>
          <w:szCs w:val="26"/>
        </w:rPr>
        <w:t>- моральное поощрение подкреплять мерами материального стимулирования, обеспечить правильное взаимодействие материальных и моральных стимулов, непрерывно их совершенствовать в соответствии с новыми задачами, изменением в содержании, организации и условиях труда;</w:t>
      </w:r>
    </w:p>
    <w:p w:rsidR="00844A22" w:rsidRPr="00F740A1" w:rsidRDefault="00844A22" w:rsidP="00F740A1">
      <w:pPr>
        <w:widowControl w:val="0"/>
        <w:ind w:firstLine="540"/>
        <w:jc w:val="both"/>
        <w:rPr>
          <w:sz w:val="26"/>
          <w:szCs w:val="26"/>
        </w:rPr>
      </w:pPr>
      <w:r w:rsidRPr="00F740A1">
        <w:rPr>
          <w:sz w:val="26"/>
          <w:szCs w:val="26"/>
        </w:rPr>
        <w:t>- о каждом моральном поощрении работника широко информировать трудовой коллектив;</w:t>
      </w:r>
    </w:p>
    <w:p w:rsidR="00844A22" w:rsidRPr="00F740A1" w:rsidRDefault="00844A22" w:rsidP="00F740A1">
      <w:pPr>
        <w:widowControl w:val="0"/>
        <w:ind w:firstLine="540"/>
        <w:jc w:val="both"/>
        <w:rPr>
          <w:sz w:val="26"/>
          <w:szCs w:val="26"/>
        </w:rPr>
      </w:pPr>
      <w:r w:rsidRPr="00F740A1">
        <w:rPr>
          <w:sz w:val="26"/>
          <w:szCs w:val="26"/>
        </w:rPr>
        <w:t>- вручать награды и объявлять благодарности в торжественной обстановке;</w:t>
      </w:r>
    </w:p>
    <w:p w:rsidR="00844A22" w:rsidRPr="00F740A1" w:rsidRDefault="00844A22" w:rsidP="00F740A1">
      <w:pPr>
        <w:widowControl w:val="0"/>
        <w:ind w:firstLine="540"/>
        <w:jc w:val="both"/>
        <w:rPr>
          <w:sz w:val="26"/>
          <w:szCs w:val="26"/>
        </w:rPr>
      </w:pPr>
      <w:r w:rsidRPr="00F740A1">
        <w:rPr>
          <w:sz w:val="26"/>
          <w:szCs w:val="26"/>
        </w:rPr>
        <w:t>- поощрять работников своевременно – сразу после достижения определенных успехов в труде;</w:t>
      </w:r>
    </w:p>
    <w:p w:rsidR="00844A22" w:rsidRPr="00F740A1" w:rsidRDefault="00844A22" w:rsidP="00F740A1">
      <w:pPr>
        <w:widowControl w:val="0"/>
        <w:ind w:firstLine="540"/>
        <w:jc w:val="both"/>
        <w:rPr>
          <w:sz w:val="26"/>
          <w:szCs w:val="26"/>
        </w:rPr>
      </w:pPr>
      <w:r w:rsidRPr="00F740A1">
        <w:rPr>
          <w:sz w:val="26"/>
          <w:szCs w:val="26"/>
        </w:rPr>
        <w:t>- развивать новые формы поощрения и устанавливать строгую моральную ответственность каждого работника за порученное дело;</w:t>
      </w:r>
    </w:p>
    <w:p w:rsidR="00844A22" w:rsidRPr="00F740A1" w:rsidRDefault="00844A22" w:rsidP="00F740A1">
      <w:pPr>
        <w:widowControl w:val="0"/>
        <w:ind w:firstLine="540"/>
        <w:jc w:val="both"/>
        <w:rPr>
          <w:sz w:val="26"/>
          <w:szCs w:val="26"/>
        </w:rPr>
      </w:pPr>
      <w:r w:rsidRPr="00F740A1">
        <w:rPr>
          <w:sz w:val="26"/>
          <w:szCs w:val="26"/>
        </w:rPr>
        <w:t>- анализировать действенность стимулирования;</w:t>
      </w:r>
    </w:p>
    <w:p w:rsidR="00844A22" w:rsidRPr="00F740A1" w:rsidRDefault="00844A22" w:rsidP="00F740A1">
      <w:pPr>
        <w:widowControl w:val="0"/>
        <w:ind w:firstLine="540"/>
        <w:jc w:val="both"/>
        <w:rPr>
          <w:sz w:val="26"/>
          <w:szCs w:val="26"/>
        </w:rPr>
      </w:pPr>
      <w:r w:rsidRPr="00F740A1">
        <w:rPr>
          <w:sz w:val="26"/>
          <w:szCs w:val="26"/>
        </w:rPr>
        <w:t>- точно соблюдать установленный порядок внесения записей о поощрении в трудовые книжки работников</w:t>
      </w:r>
      <w:r w:rsidR="00D37803" w:rsidRPr="00F740A1">
        <w:rPr>
          <w:sz w:val="26"/>
          <w:szCs w:val="26"/>
        </w:rPr>
        <w:t xml:space="preserve"> [</w:t>
      </w:r>
      <w:r w:rsidR="00C20D32" w:rsidRPr="00F740A1">
        <w:rPr>
          <w:sz w:val="26"/>
          <w:szCs w:val="26"/>
        </w:rPr>
        <w:t xml:space="preserve">15, </w:t>
      </w:r>
      <w:r w:rsidR="00C20D32" w:rsidRPr="00F740A1">
        <w:rPr>
          <w:sz w:val="26"/>
          <w:szCs w:val="26"/>
          <w:lang w:val="en-US"/>
        </w:rPr>
        <w:t>c</w:t>
      </w:r>
      <w:r w:rsidR="00C20D32" w:rsidRPr="00F740A1">
        <w:rPr>
          <w:sz w:val="26"/>
          <w:szCs w:val="26"/>
        </w:rPr>
        <w:t>. 21</w:t>
      </w:r>
      <w:r w:rsidR="00D37803" w:rsidRPr="00F740A1">
        <w:rPr>
          <w:sz w:val="26"/>
          <w:szCs w:val="26"/>
        </w:rPr>
        <w:t>]</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Одним из основных условий высокой эффективности морального стимулирования является обеспечение социальной справедливости, то есть точного учета и объективной оценки трудового вклада каждого работника. Убежденность в обоснованности, справедливости признания трудовых заслуг работника, в правильности его поощрения поднимает моральный авторитет труда, возвышает личность, формирует активную жизненную позицию.</w:t>
      </w:r>
    </w:p>
    <w:p w:rsidR="00844A22" w:rsidRPr="00F740A1" w:rsidRDefault="00844A22" w:rsidP="00F740A1">
      <w:pPr>
        <w:widowControl w:val="0"/>
        <w:ind w:firstLine="540"/>
        <w:jc w:val="both"/>
        <w:rPr>
          <w:sz w:val="26"/>
          <w:szCs w:val="26"/>
        </w:rPr>
      </w:pPr>
      <w:r w:rsidRPr="00F740A1">
        <w:rPr>
          <w:sz w:val="26"/>
          <w:szCs w:val="26"/>
        </w:rPr>
        <w:t>Особое значение имеет принцип гласности морального поощрения, то есть широкой информированности всего коллектива.</w:t>
      </w:r>
      <w:r w:rsidR="00B834CA" w:rsidRPr="00F740A1">
        <w:rPr>
          <w:sz w:val="26"/>
          <w:szCs w:val="26"/>
        </w:rPr>
        <w:t xml:space="preserve"> Должна быть общедоступной в</w:t>
      </w:r>
      <w:r w:rsidRPr="00F740A1">
        <w:rPr>
          <w:sz w:val="26"/>
          <w:szCs w:val="26"/>
        </w:rPr>
        <w:t>сесторонняя информация о результатах, достигнутых работниками</w:t>
      </w:r>
      <w:r w:rsidR="00B834CA" w:rsidRPr="00F740A1">
        <w:rPr>
          <w:sz w:val="26"/>
          <w:szCs w:val="26"/>
        </w:rPr>
        <w:t xml:space="preserve">, необходима </w:t>
      </w:r>
      <w:r w:rsidRPr="00F740A1">
        <w:rPr>
          <w:sz w:val="26"/>
          <w:szCs w:val="26"/>
        </w:rPr>
        <w:t xml:space="preserve"> торжественная обстановка при вручении наград. Для этого необходимо каждого работника информировать не только устно, но и выдать брошюру с </w:t>
      </w:r>
      <w:r w:rsidR="00B834CA" w:rsidRPr="00F740A1">
        <w:rPr>
          <w:sz w:val="26"/>
          <w:szCs w:val="26"/>
        </w:rPr>
        <w:t xml:space="preserve">информацией о </w:t>
      </w:r>
      <w:r w:rsidRPr="00F740A1">
        <w:rPr>
          <w:sz w:val="26"/>
          <w:szCs w:val="26"/>
        </w:rPr>
        <w:t>моральны</w:t>
      </w:r>
      <w:r w:rsidR="00B834CA" w:rsidRPr="00F740A1">
        <w:rPr>
          <w:sz w:val="26"/>
          <w:szCs w:val="26"/>
        </w:rPr>
        <w:t>х</w:t>
      </w:r>
      <w:r w:rsidRPr="00F740A1">
        <w:rPr>
          <w:sz w:val="26"/>
          <w:szCs w:val="26"/>
        </w:rPr>
        <w:t xml:space="preserve"> </w:t>
      </w:r>
      <w:r w:rsidRPr="00F740A1">
        <w:rPr>
          <w:sz w:val="26"/>
          <w:szCs w:val="26"/>
        </w:rPr>
        <w:lastRenderedPageBreak/>
        <w:t>стимула</w:t>
      </w:r>
      <w:r w:rsidR="00B834CA" w:rsidRPr="00F740A1">
        <w:rPr>
          <w:sz w:val="26"/>
          <w:szCs w:val="26"/>
        </w:rPr>
        <w:t xml:space="preserve">х </w:t>
      </w:r>
      <w:r w:rsidRPr="00F740A1">
        <w:rPr>
          <w:sz w:val="26"/>
          <w:szCs w:val="26"/>
        </w:rPr>
        <w:t>за ка</w:t>
      </w:r>
      <w:r w:rsidR="00B834CA" w:rsidRPr="00F740A1">
        <w:rPr>
          <w:sz w:val="26"/>
          <w:szCs w:val="26"/>
        </w:rPr>
        <w:t>чественную работу</w:t>
      </w:r>
      <w:r w:rsidRPr="00F740A1">
        <w:rPr>
          <w:sz w:val="26"/>
          <w:szCs w:val="26"/>
        </w:rPr>
        <w:t>, вывесить плакат – таблицу с занесением фамилии и баллов каждого работника, и доску почета с отличившимися.</w:t>
      </w:r>
    </w:p>
    <w:p w:rsidR="00844A22" w:rsidRPr="00F740A1" w:rsidRDefault="00844A22" w:rsidP="00F740A1">
      <w:pPr>
        <w:widowControl w:val="0"/>
        <w:ind w:firstLine="540"/>
        <w:jc w:val="both"/>
        <w:rPr>
          <w:sz w:val="26"/>
          <w:szCs w:val="26"/>
        </w:rPr>
      </w:pPr>
      <w:r w:rsidRPr="00F740A1">
        <w:rPr>
          <w:sz w:val="26"/>
          <w:szCs w:val="26"/>
        </w:rPr>
        <w:t>При организации морального стимулирования</w:t>
      </w:r>
      <w:r w:rsidR="0011331B" w:rsidRPr="00F740A1">
        <w:rPr>
          <w:sz w:val="26"/>
          <w:szCs w:val="26"/>
        </w:rPr>
        <w:t xml:space="preserve"> на туристском предприятии </w:t>
      </w:r>
      <w:r w:rsidRPr="00F740A1">
        <w:rPr>
          <w:sz w:val="26"/>
          <w:szCs w:val="26"/>
        </w:rPr>
        <w:t xml:space="preserve"> важно обеспечить сочетание мер поощрения с усилением ответс</w:t>
      </w:r>
      <w:r w:rsidR="003166A9" w:rsidRPr="00F740A1">
        <w:rPr>
          <w:sz w:val="26"/>
          <w:szCs w:val="26"/>
        </w:rPr>
        <w:t>твенности за результаты труда, к</w:t>
      </w:r>
      <w:r w:rsidRPr="00F740A1">
        <w:rPr>
          <w:sz w:val="26"/>
          <w:szCs w:val="26"/>
        </w:rPr>
        <w:t>то повлечет за собой рост ответственности в коллективе.</w:t>
      </w:r>
    </w:p>
    <w:p w:rsidR="00844A22" w:rsidRPr="00F740A1" w:rsidRDefault="00844A22" w:rsidP="00F740A1">
      <w:pPr>
        <w:widowControl w:val="0"/>
        <w:ind w:firstLine="540"/>
        <w:jc w:val="both"/>
        <w:rPr>
          <w:sz w:val="26"/>
          <w:szCs w:val="26"/>
        </w:rPr>
      </w:pPr>
      <w:r w:rsidRPr="00F740A1">
        <w:rPr>
          <w:sz w:val="26"/>
          <w:szCs w:val="26"/>
        </w:rPr>
        <w:t>Эффективным методом укрепления дисциплины труда является поощрение за добросовестный труд.</w:t>
      </w:r>
    </w:p>
    <w:p w:rsidR="00844A22" w:rsidRPr="00F740A1" w:rsidRDefault="00844A22" w:rsidP="00F740A1">
      <w:pPr>
        <w:widowControl w:val="0"/>
        <w:ind w:firstLine="540"/>
        <w:jc w:val="both"/>
        <w:rPr>
          <w:sz w:val="26"/>
          <w:szCs w:val="26"/>
        </w:rPr>
      </w:pPr>
      <w:r w:rsidRPr="00F740A1">
        <w:rPr>
          <w:sz w:val="26"/>
          <w:szCs w:val="26"/>
        </w:rPr>
        <w:t>Между формальным и неформальным статусом необходим минимальный разрыв. Формальный статус – это санкционированное положение морального стимула среди других стимулов, его официальный авторитет, значимость. Неформальный – это фактическое положение стимула в иерархии стимулов в среде работников.</w:t>
      </w:r>
    </w:p>
    <w:p w:rsidR="00844A22" w:rsidRPr="00F740A1" w:rsidRDefault="00844A22" w:rsidP="00F740A1">
      <w:pPr>
        <w:widowControl w:val="0"/>
        <w:ind w:firstLine="540"/>
        <w:jc w:val="both"/>
        <w:rPr>
          <w:sz w:val="26"/>
          <w:szCs w:val="26"/>
        </w:rPr>
      </w:pPr>
      <w:r w:rsidRPr="00F740A1">
        <w:rPr>
          <w:sz w:val="26"/>
          <w:szCs w:val="26"/>
        </w:rPr>
        <w:t>Чрезвычайно важны</w:t>
      </w:r>
      <w:r w:rsidR="00D37803" w:rsidRPr="00F740A1">
        <w:rPr>
          <w:sz w:val="26"/>
          <w:szCs w:val="26"/>
        </w:rPr>
        <w:t>м</w:t>
      </w:r>
      <w:r w:rsidRPr="00F740A1">
        <w:rPr>
          <w:sz w:val="26"/>
          <w:szCs w:val="26"/>
        </w:rPr>
        <w:t xml:space="preserve"> фактор</w:t>
      </w:r>
      <w:r w:rsidR="00D37803" w:rsidRPr="00F740A1">
        <w:rPr>
          <w:sz w:val="26"/>
          <w:szCs w:val="26"/>
        </w:rPr>
        <w:t>ом, влияющим</w:t>
      </w:r>
      <w:r w:rsidRPr="00F740A1">
        <w:rPr>
          <w:sz w:val="26"/>
          <w:szCs w:val="26"/>
        </w:rPr>
        <w:t xml:space="preserve"> на эффективность морального стимулирования</w:t>
      </w:r>
      <w:r w:rsidR="002C5469" w:rsidRPr="00F740A1">
        <w:rPr>
          <w:sz w:val="26"/>
          <w:szCs w:val="26"/>
        </w:rPr>
        <w:t>,</w:t>
      </w:r>
      <w:r w:rsidRPr="00F740A1">
        <w:rPr>
          <w:sz w:val="26"/>
          <w:szCs w:val="26"/>
        </w:rPr>
        <w:t xml:space="preserve"> является частота его применения. Так</w:t>
      </w:r>
      <w:r w:rsidR="00D37803" w:rsidRPr="00F740A1">
        <w:rPr>
          <w:sz w:val="26"/>
          <w:szCs w:val="26"/>
        </w:rPr>
        <w:t>,</w:t>
      </w:r>
      <w:r w:rsidRPr="00F740A1">
        <w:rPr>
          <w:sz w:val="26"/>
          <w:szCs w:val="26"/>
        </w:rPr>
        <w:t xml:space="preserve"> чем более выдающиеся результаты показывает человек, тем реже должен встречаться причитающийся ему стимул. Чем ближе к средним показатель</w:t>
      </w:r>
      <w:r w:rsidR="00B834CA" w:rsidRPr="00F740A1">
        <w:rPr>
          <w:sz w:val="26"/>
          <w:szCs w:val="26"/>
        </w:rPr>
        <w:t xml:space="preserve"> труда</w:t>
      </w:r>
      <w:r w:rsidRPr="00F740A1">
        <w:rPr>
          <w:sz w:val="26"/>
          <w:szCs w:val="26"/>
        </w:rPr>
        <w:t>, тем более распространен</w:t>
      </w:r>
      <w:r w:rsidR="00B834CA" w:rsidRPr="00F740A1">
        <w:rPr>
          <w:sz w:val="26"/>
          <w:szCs w:val="26"/>
        </w:rPr>
        <w:t xml:space="preserve"> соответствующий </w:t>
      </w:r>
      <w:r w:rsidR="003B5BBD" w:rsidRPr="00F740A1">
        <w:rPr>
          <w:sz w:val="26"/>
          <w:szCs w:val="26"/>
        </w:rPr>
        <w:t>стимул</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Количество примененных поощрений еще не обеспечивает высокого авторитета и действенности. Поэтому необходимо обращать внимание на качественный отбор кандидатов на поощрение. Поощряться должны в строгом соответствии с положением о стимулах, лучшие люди коллектива. Моральные стимулы действенны в той степени, в какой их распределение оценивается работниками как справедливое. Справедливость зависит от того, с какой достоверностью они отражают уровень результатов работы.</w:t>
      </w:r>
    </w:p>
    <w:p w:rsidR="00844A22" w:rsidRPr="00F740A1" w:rsidRDefault="00844A22" w:rsidP="00F740A1">
      <w:pPr>
        <w:widowControl w:val="0"/>
        <w:ind w:firstLine="540"/>
        <w:jc w:val="both"/>
        <w:rPr>
          <w:sz w:val="26"/>
          <w:szCs w:val="26"/>
        </w:rPr>
      </w:pPr>
      <w:r w:rsidRPr="00F740A1">
        <w:rPr>
          <w:sz w:val="26"/>
          <w:szCs w:val="26"/>
        </w:rPr>
        <w:t>Отличительной чертой морального стимулирования является то, что его функция, связывающая стимулы с результатами деятельности, выражается дискретной формой соотношения стимулов. Взаимная упорядоченность различных стимулов повышает их совокупный стимулирующий эффект. Они по статусу рас</w:t>
      </w:r>
      <w:r w:rsidR="00142A7A" w:rsidRPr="00F740A1">
        <w:rPr>
          <w:sz w:val="26"/>
          <w:szCs w:val="26"/>
        </w:rPr>
        <w:t>полагаются н</w:t>
      </w:r>
      <w:r w:rsidRPr="00F740A1">
        <w:rPr>
          <w:sz w:val="26"/>
          <w:szCs w:val="26"/>
        </w:rPr>
        <w:t xml:space="preserve">а двух ступенях: менее значимые и более значимые. </w:t>
      </w:r>
    </w:p>
    <w:p w:rsidR="00844A22" w:rsidRPr="00F740A1" w:rsidRDefault="00D54395" w:rsidP="00F740A1">
      <w:pPr>
        <w:widowControl w:val="0"/>
        <w:ind w:firstLine="540"/>
        <w:jc w:val="both"/>
        <w:rPr>
          <w:sz w:val="26"/>
          <w:szCs w:val="26"/>
        </w:rPr>
      </w:pPr>
      <w:r>
        <w:rPr>
          <w:noProof/>
          <w:sz w:val="26"/>
          <w:szCs w:val="26"/>
        </w:rPr>
        <w:pict>
          <v:group id="_x0000_s1083" style="position:absolute;left:0;text-align:left;margin-left:27pt;margin-top:3.3pt;width:351pt;height:243pt;z-index:251656192" coordorigin="2241,3294" coordsize="7020,4860">
            <v:rect id="_x0000_s1084" style="position:absolute;left:2241;top:3294;width:7020;height:720">
              <v:textbox>
                <w:txbxContent>
                  <w:p w:rsidR="00E20A05" w:rsidRPr="0011331B" w:rsidRDefault="00E20A05" w:rsidP="0011331B">
                    <w:pPr>
                      <w:suppressAutoHyphens/>
                      <w:jc w:val="center"/>
                      <w:rPr>
                        <w:sz w:val="26"/>
                        <w:szCs w:val="26"/>
                      </w:rPr>
                    </w:pPr>
                    <w:r w:rsidRPr="0011331B">
                      <w:rPr>
                        <w:sz w:val="26"/>
                        <w:szCs w:val="26"/>
                      </w:rPr>
                      <w:t xml:space="preserve">Формы организации стимулирования </w:t>
                    </w:r>
                    <w:r>
                      <w:rPr>
                        <w:sz w:val="26"/>
                        <w:szCs w:val="26"/>
                      </w:rPr>
                      <w:t xml:space="preserve">персонала </w:t>
                    </w:r>
                    <w:r w:rsidRPr="0011331B">
                      <w:rPr>
                        <w:sz w:val="26"/>
                        <w:szCs w:val="26"/>
                      </w:rPr>
                      <w:t>туристско</w:t>
                    </w:r>
                    <w:r>
                      <w:rPr>
                        <w:sz w:val="26"/>
                        <w:szCs w:val="26"/>
                      </w:rPr>
                      <w:t xml:space="preserve">го </w:t>
                    </w:r>
                    <w:r w:rsidRPr="0011331B">
                      <w:rPr>
                        <w:sz w:val="26"/>
                        <w:szCs w:val="26"/>
                      </w:rPr>
                      <w:t xml:space="preserve"> предприяти</w:t>
                    </w:r>
                    <w:r>
                      <w:rPr>
                        <w:sz w:val="26"/>
                        <w:szCs w:val="26"/>
                      </w:rPr>
                      <w:t>я</w:t>
                    </w:r>
                  </w:p>
                </w:txbxContent>
              </v:textbox>
            </v:rect>
            <v:group id="_x0000_s1085" style="position:absolute;left:2781;top:4014;width:2520;height:4140" coordorigin="2781,4014" coordsize="2520,4140">
              <v:group id="_x0000_s1086" style="position:absolute;left:2781;top:4194;width:2160;height:3960" coordorigin="2781,4194" coordsize="2160,3960">
                <v:rect id="_x0000_s1087" style="position:absolute;left:2781;top:4194;width:2160;height:540">
                  <v:textbox>
                    <w:txbxContent>
                      <w:p w:rsidR="00E20A05" w:rsidRDefault="00E20A05" w:rsidP="00844A22">
                        <w:pPr>
                          <w:jc w:val="center"/>
                        </w:pPr>
                        <w:r>
                          <w:t>опережающая</w:t>
                        </w:r>
                      </w:p>
                    </w:txbxContent>
                  </v:textbox>
                </v:rect>
                <v:rect id="_x0000_s1088" style="position:absolute;left:2781;top:4734;width:2160;height:540">
                  <v:textbox>
                    <w:txbxContent>
                      <w:p w:rsidR="00E20A05" w:rsidRDefault="00E20A05" w:rsidP="00844A22">
                        <w:pPr>
                          <w:jc w:val="center"/>
                        </w:pPr>
                        <w:r>
                          <w:t>подкрепляющая</w:t>
                        </w:r>
                      </w:p>
                    </w:txbxContent>
                  </v:textbox>
                </v:rect>
                <v:rect id="_x0000_s1089" style="position:absolute;left:2781;top:5634;width:2160;height:540">
                  <v:textbox>
                    <w:txbxContent>
                      <w:p w:rsidR="00E20A05" w:rsidRDefault="00E20A05" w:rsidP="00844A22">
                        <w:pPr>
                          <w:jc w:val="center"/>
                        </w:pPr>
                        <w:r>
                          <w:t>индивидуальная</w:t>
                        </w:r>
                      </w:p>
                    </w:txbxContent>
                  </v:textbox>
                </v:rect>
                <v:rect id="_x0000_s1090" style="position:absolute;left:2781;top:6174;width:2160;height:540">
                  <v:textbox>
                    <w:txbxContent>
                      <w:p w:rsidR="00E20A05" w:rsidRDefault="00E20A05" w:rsidP="00844A22">
                        <w:pPr>
                          <w:jc w:val="center"/>
                        </w:pPr>
                        <w:r>
                          <w:t>коллективная</w:t>
                        </w:r>
                      </w:p>
                    </w:txbxContent>
                  </v:textbox>
                </v:rect>
                <v:rect id="_x0000_s1091" style="position:absolute;left:2781;top:7074;width:2160;height:540">
                  <v:textbox>
                    <w:txbxContent>
                      <w:p w:rsidR="00E20A05" w:rsidRDefault="00E20A05" w:rsidP="00844A22">
                        <w:pPr>
                          <w:jc w:val="center"/>
                        </w:pPr>
                        <w:r>
                          <w:t>позитивная</w:t>
                        </w:r>
                      </w:p>
                    </w:txbxContent>
                  </v:textbox>
                </v:rect>
                <v:rect id="_x0000_s1092" style="position:absolute;left:2781;top:7614;width:2160;height:540">
                  <v:textbox>
                    <w:txbxContent>
                      <w:p w:rsidR="00E20A05" w:rsidRDefault="00E20A05" w:rsidP="00844A22">
                        <w:pPr>
                          <w:jc w:val="center"/>
                        </w:pPr>
                        <w:r>
                          <w:t>негативная</w:t>
                        </w:r>
                      </w:p>
                    </w:txbxContent>
                  </v:textbox>
                </v:rect>
              </v:group>
              <v:line id="_x0000_s1093" style="position:absolute" from="5301,4014" to="5301,7614"/>
              <v:line id="_x0000_s1094" style="position:absolute" from="4941,4734" to="5301,4734"/>
              <v:line id="_x0000_s1095" style="position:absolute" from="4941,6174" to="5301,6174"/>
              <v:line id="_x0000_s1096" style="position:absolute" from="4941,7614" to="5301,7614"/>
            </v:group>
            <v:group id="_x0000_s1097" style="position:absolute;left:6561;top:4014;width:2700;height:3600" coordorigin="6561,4014" coordsize="2700,3600">
              <v:group id="_x0000_s1098" style="position:absolute;left:7101;top:4374;width:2160;height:3240" coordorigin="7101,4374" coordsize="2160,3240">
                <v:rect id="_x0000_s1099" style="position:absolute;left:7101;top:7074;width:2160;height:540">
                  <v:textbox>
                    <w:txbxContent>
                      <w:p w:rsidR="00E20A05" w:rsidRDefault="00E20A05" w:rsidP="00844A22">
                        <w:pPr>
                          <w:jc w:val="center"/>
                        </w:pPr>
                        <w:r>
                          <w:t>целевая</w:t>
                        </w:r>
                      </w:p>
                    </w:txbxContent>
                  </v:textbox>
                </v:rect>
                <v:rect id="_x0000_s1100" style="position:absolute;left:7101;top:6534;width:2160;height:540">
                  <v:textbox>
                    <w:txbxContent>
                      <w:p w:rsidR="00E20A05" w:rsidRDefault="00E20A05" w:rsidP="00844A22">
                        <w:pPr>
                          <w:jc w:val="center"/>
                        </w:pPr>
                        <w:r>
                          <w:t>общая</w:t>
                        </w:r>
                      </w:p>
                    </w:txbxContent>
                  </v:textbox>
                </v:rect>
                <v:rect id="_x0000_s1101" style="position:absolute;left:7101;top:5454;width:2160;height:540">
                  <v:textbox>
                    <w:txbxContent>
                      <w:p w:rsidR="00E20A05" w:rsidRDefault="00E20A05" w:rsidP="00844A22">
                        <w:pPr>
                          <w:jc w:val="center"/>
                        </w:pPr>
                        <w:r>
                          <w:t>перспективная</w:t>
                        </w:r>
                      </w:p>
                    </w:txbxContent>
                  </v:textbox>
                </v:rect>
                <v:rect id="_x0000_s1102" style="position:absolute;left:7101;top:4914;width:2160;height:540">
                  <v:textbox>
                    <w:txbxContent>
                      <w:p w:rsidR="00E20A05" w:rsidRDefault="00E20A05" w:rsidP="00844A22">
                        <w:pPr>
                          <w:jc w:val="center"/>
                        </w:pPr>
                        <w:r>
                          <w:t>текущая</w:t>
                        </w:r>
                      </w:p>
                    </w:txbxContent>
                  </v:textbox>
                </v:rect>
                <v:rect id="_x0000_s1103" style="position:absolute;left:7101;top:4374;width:2160;height:540">
                  <v:textbox>
                    <w:txbxContent>
                      <w:p w:rsidR="00E20A05" w:rsidRDefault="00E20A05" w:rsidP="00844A22">
                        <w:pPr>
                          <w:jc w:val="center"/>
                        </w:pPr>
                        <w:r>
                          <w:t>непосредственная</w:t>
                        </w:r>
                      </w:p>
                    </w:txbxContent>
                  </v:textbox>
                </v:rect>
              </v:group>
              <v:group id="_x0000_s1104" style="position:absolute;left:6561;top:4014;width:540;height:3240" coordorigin="6561,4014" coordsize="540,3240">
                <v:line id="_x0000_s1105" style="position:absolute" from="6561,4014" to="6561,7254"/>
                <v:line id="_x0000_s1106" style="position:absolute" from="6561,5274" to="7101,5274"/>
                <v:line id="_x0000_s1107" style="position:absolute" from="6561,7254" to="7101,7254"/>
              </v:group>
            </v:group>
          </v:group>
        </w:pict>
      </w: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844A22" w:rsidRPr="00F740A1" w:rsidRDefault="00844A22" w:rsidP="00F740A1">
      <w:pPr>
        <w:widowControl w:val="0"/>
        <w:ind w:firstLine="540"/>
        <w:jc w:val="both"/>
        <w:rPr>
          <w:sz w:val="26"/>
          <w:szCs w:val="26"/>
        </w:rPr>
      </w:pPr>
    </w:p>
    <w:p w:rsidR="00ED545D" w:rsidRDefault="00ED545D" w:rsidP="00F740A1">
      <w:pPr>
        <w:widowControl w:val="0"/>
        <w:suppressAutoHyphens/>
        <w:ind w:left="1440" w:hanging="1440"/>
        <w:rPr>
          <w:i/>
          <w:sz w:val="26"/>
          <w:szCs w:val="26"/>
        </w:rPr>
      </w:pPr>
    </w:p>
    <w:p w:rsidR="00ED545D" w:rsidRDefault="00ED545D" w:rsidP="00F740A1">
      <w:pPr>
        <w:widowControl w:val="0"/>
        <w:suppressAutoHyphens/>
        <w:ind w:left="1440" w:hanging="1440"/>
        <w:rPr>
          <w:i/>
          <w:sz w:val="26"/>
          <w:szCs w:val="26"/>
        </w:rPr>
      </w:pPr>
    </w:p>
    <w:p w:rsidR="00ED545D" w:rsidRDefault="00ED545D" w:rsidP="00F740A1">
      <w:pPr>
        <w:widowControl w:val="0"/>
        <w:suppressAutoHyphens/>
        <w:ind w:left="1440" w:hanging="1440"/>
        <w:rPr>
          <w:i/>
          <w:sz w:val="26"/>
          <w:szCs w:val="26"/>
        </w:rPr>
      </w:pPr>
    </w:p>
    <w:p w:rsidR="00ED545D" w:rsidRDefault="00ED545D" w:rsidP="00F740A1">
      <w:pPr>
        <w:widowControl w:val="0"/>
        <w:suppressAutoHyphens/>
        <w:ind w:left="1440" w:hanging="1440"/>
        <w:rPr>
          <w:i/>
          <w:sz w:val="26"/>
          <w:szCs w:val="26"/>
        </w:rPr>
      </w:pPr>
    </w:p>
    <w:p w:rsidR="00ED545D" w:rsidRDefault="00ED545D" w:rsidP="00F740A1">
      <w:pPr>
        <w:widowControl w:val="0"/>
        <w:suppressAutoHyphens/>
        <w:ind w:left="1440" w:hanging="1440"/>
        <w:rPr>
          <w:i/>
          <w:sz w:val="26"/>
          <w:szCs w:val="26"/>
        </w:rPr>
      </w:pPr>
    </w:p>
    <w:p w:rsidR="00ED545D" w:rsidRDefault="00ED545D" w:rsidP="00F740A1">
      <w:pPr>
        <w:widowControl w:val="0"/>
        <w:suppressAutoHyphens/>
        <w:ind w:left="1440" w:hanging="1440"/>
        <w:rPr>
          <w:i/>
          <w:sz w:val="26"/>
          <w:szCs w:val="26"/>
        </w:rPr>
      </w:pPr>
    </w:p>
    <w:p w:rsidR="00844A22" w:rsidRPr="00F740A1" w:rsidRDefault="00844A22" w:rsidP="00F740A1">
      <w:pPr>
        <w:widowControl w:val="0"/>
        <w:suppressAutoHyphens/>
        <w:ind w:left="1440" w:hanging="1440"/>
        <w:rPr>
          <w:sz w:val="26"/>
          <w:szCs w:val="26"/>
        </w:rPr>
      </w:pPr>
      <w:r w:rsidRPr="00F740A1">
        <w:rPr>
          <w:i/>
          <w:sz w:val="26"/>
          <w:szCs w:val="26"/>
        </w:rPr>
        <w:t>Рис</w:t>
      </w:r>
      <w:r w:rsidR="002C5469" w:rsidRPr="00F740A1">
        <w:rPr>
          <w:i/>
          <w:sz w:val="26"/>
          <w:szCs w:val="26"/>
        </w:rPr>
        <w:t>унок 2.</w:t>
      </w:r>
      <w:r w:rsidR="002C5469" w:rsidRPr="00F740A1">
        <w:rPr>
          <w:sz w:val="26"/>
          <w:szCs w:val="26"/>
        </w:rPr>
        <w:t xml:space="preserve"> </w:t>
      </w:r>
      <w:r w:rsidRPr="00F740A1">
        <w:rPr>
          <w:sz w:val="26"/>
          <w:szCs w:val="26"/>
        </w:rPr>
        <w:t xml:space="preserve"> Формы организации стимулирования</w:t>
      </w:r>
      <w:r w:rsidR="00D37803" w:rsidRPr="00F740A1">
        <w:rPr>
          <w:sz w:val="26"/>
          <w:szCs w:val="26"/>
        </w:rPr>
        <w:t xml:space="preserve"> </w:t>
      </w:r>
      <w:r w:rsidR="0011331B" w:rsidRPr="00F740A1">
        <w:rPr>
          <w:sz w:val="26"/>
          <w:szCs w:val="26"/>
        </w:rPr>
        <w:t>персонала туристского предприятия</w:t>
      </w:r>
    </w:p>
    <w:p w:rsidR="00851619" w:rsidRPr="00F740A1" w:rsidRDefault="00851619" w:rsidP="00F740A1">
      <w:pPr>
        <w:widowControl w:val="0"/>
        <w:ind w:firstLine="540"/>
        <w:rPr>
          <w:sz w:val="26"/>
          <w:szCs w:val="26"/>
        </w:rPr>
      </w:pPr>
      <w:r w:rsidRPr="00F740A1">
        <w:rPr>
          <w:sz w:val="26"/>
          <w:szCs w:val="26"/>
        </w:rPr>
        <w:t>П р и м е ч а н и е. Источник:</w:t>
      </w:r>
      <w:r w:rsidR="00C20D32" w:rsidRPr="00F740A1">
        <w:rPr>
          <w:sz w:val="26"/>
          <w:szCs w:val="26"/>
        </w:rPr>
        <w:t xml:space="preserve"> </w:t>
      </w:r>
      <w:r w:rsidR="00E1132A" w:rsidRPr="00F740A1">
        <w:rPr>
          <w:sz w:val="26"/>
          <w:szCs w:val="26"/>
        </w:rPr>
        <w:t xml:space="preserve">[18, </w:t>
      </w:r>
      <w:r w:rsidR="00E1132A" w:rsidRPr="00F740A1">
        <w:rPr>
          <w:sz w:val="26"/>
          <w:szCs w:val="26"/>
          <w:lang w:val="en-US"/>
        </w:rPr>
        <w:t>c</w:t>
      </w:r>
      <w:r w:rsidR="00E1132A" w:rsidRPr="00F740A1">
        <w:rPr>
          <w:sz w:val="26"/>
          <w:szCs w:val="26"/>
        </w:rPr>
        <w:t>. 67]</w:t>
      </w:r>
    </w:p>
    <w:p w:rsidR="00D82A53" w:rsidRPr="00F740A1" w:rsidRDefault="00D82A53" w:rsidP="00F740A1">
      <w:pPr>
        <w:widowControl w:val="0"/>
        <w:ind w:firstLine="540"/>
        <w:jc w:val="both"/>
        <w:rPr>
          <w:sz w:val="26"/>
          <w:szCs w:val="26"/>
        </w:rPr>
      </w:pPr>
    </w:p>
    <w:p w:rsidR="00ED545D" w:rsidRPr="00F740A1" w:rsidRDefault="00ED545D" w:rsidP="00ED545D">
      <w:pPr>
        <w:widowControl w:val="0"/>
        <w:ind w:firstLine="540"/>
        <w:jc w:val="both"/>
        <w:rPr>
          <w:sz w:val="26"/>
          <w:szCs w:val="26"/>
        </w:rPr>
      </w:pPr>
      <w:r w:rsidRPr="00F740A1">
        <w:rPr>
          <w:sz w:val="26"/>
          <w:szCs w:val="26"/>
        </w:rPr>
        <w:lastRenderedPageBreak/>
        <w:t>Моральные стимулы различаются набором элементов, которые формируют пространственную и временную определенность оценочной информации о человеке и которые называется элементами стимулирующего механизма. Эти элементы наполняют форму и содержание вручения поощрения, создают кураж и праздничное настроение.</w:t>
      </w:r>
    </w:p>
    <w:p w:rsidR="00ED545D" w:rsidRPr="00F740A1" w:rsidRDefault="00ED545D" w:rsidP="00ED545D">
      <w:pPr>
        <w:widowControl w:val="0"/>
        <w:ind w:firstLine="540"/>
        <w:jc w:val="both"/>
        <w:rPr>
          <w:sz w:val="26"/>
          <w:szCs w:val="26"/>
        </w:rPr>
      </w:pPr>
      <w:r w:rsidRPr="00F740A1">
        <w:rPr>
          <w:sz w:val="26"/>
          <w:szCs w:val="26"/>
        </w:rPr>
        <w:t>К внутренним элементам относятся: содержание, текст о заслугах и вид носителя – трудовая книжка, свидетельство, удостоверение, бланк; фотография; значок.</w:t>
      </w:r>
    </w:p>
    <w:p w:rsidR="00ED545D" w:rsidRPr="00F740A1" w:rsidRDefault="00ED545D" w:rsidP="00ED545D">
      <w:pPr>
        <w:widowControl w:val="0"/>
        <w:ind w:firstLine="540"/>
        <w:jc w:val="both"/>
        <w:rPr>
          <w:sz w:val="26"/>
          <w:szCs w:val="26"/>
        </w:rPr>
      </w:pPr>
      <w:r w:rsidRPr="00F740A1">
        <w:rPr>
          <w:sz w:val="26"/>
          <w:szCs w:val="26"/>
        </w:rPr>
        <w:t>К внешним: название стимула, официальный статус, процедура вручения, частота применения, эстетические достоинства. Они влияют на авторитет, значимость, фактический статус.</w:t>
      </w:r>
    </w:p>
    <w:p w:rsidR="00ED545D" w:rsidRPr="00F740A1" w:rsidRDefault="00ED545D" w:rsidP="00ED545D">
      <w:pPr>
        <w:widowControl w:val="0"/>
        <w:ind w:firstLine="540"/>
        <w:jc w:val="both"/>
        <w:rPr>
          <w:sz w:val="26"/>
          <w:szCs w:val="26"/>
        </w:rPr>
      </w:pPr>
      <w:r w:rsidRPr="00F740A1">
        <w:rPr>
          <w:sz w:val="26"/>
          <w:szCs w:val="26"/>
        </w:rPr>
        <w:t>Важное значение в управлении поведения социальных объектов в сфере труда имеют формы организационного стимулирования, выделенные по способу взаимосвязывающему  результаты деятельности и стимулы.</w:t>
      </w:r>
    </w:p>
    <w:p w:rsidR="00844A22" w:rsidRPr="00F740A1" w:rsidRDefault="00844A22" w:rsidP="00F740A1">
      <w:pPr>
        <w:widowControl w:val="0"/>
        <w:ind w:firstLine="540"/>
        <w:jc w:val="both"/>
        <w:rPr>
          <w:sz w:val="26"/>
          <w:szCs w:val="26"/>
        </w:rPr>
      </w:pPr>
      <w:r w:rsidRPr="00F740A1">
        <w:rPr>
          <w:sz w:val="26"/>
          <w:szCs w:val="26"/>
        </w:rPr>
        <w:t>Раскроем каждую из форм</w:t>
      </w:r>
      <w:r w:rsidR="00CE1AB3" w:rsidRPr="00F740A1">
        <w:rPr>
          <w:sz w:val="26"/>
          <w:szCs w:val="26"/>
        </w:rPr>
        <w:t xml:space="preserve"> стимулирования. </w:t>
      </w:r>
    </w:p>
    <w:p w:rsidR="00844A22" w:rsidRPr="00F740A1" w:rsidRDefault="00844A22" w:rsidP="00F740A1">
      <w:pPr>
        <w:pStyle w:val="3"/>
        <w:keepNext w:val="0"/>
        <w:widowControl w:val="0"/>
        <w:ind w:firstLine="540"/>
        <w:jc w:val="both"/>
        <w:rPr>
          <w:sz w:val="26"/>
          <w:szCs w:val="26"/>
        </w:rPr>
      </w:pPr>
      <w:bookmarkStart w:id="0" w:name="_Toc31677478"/>
      <w:r w:rsidRPr="00F740A1">
        <w:rPr>
          <w:sz w:val="26"/>
          <w:szCs w:val="26"/>
        </w:rPr>
        <w:t>Опережающие и подкрепляющие формы стимулирования</w:t>
      </w:r>
      <w:bookmarkEnd w:id="0"/>
      <w:r w:rsidR="00CE1AB3"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Различие между опережающими и подкрепляющими  формами организации стимулирования состоит в степени информированности объекта управления и взаимосвязи стимулирования и результатов деятельности.</w:t>
      </w:r>
    </w:p>
    <w:p w:rsidR="00844A22" w:rsidRPr="00F740A1" w:rsidRDefault="00D37803" w:rsidP="00F740A1">
      <w:pPr>
        <w:widowControl w:val="0"/>
        <w:ind w:firstLine="540"/>
        <w:jc w:val="both"/>
        <w:rPr>
          <w:sz w:val="26"/>
          <w:szCs w:val="26"/>
        </w:rPr>
      </w:pPr>
      <w:r w:rsidRPr="00F740A1">
        <w:rPr>
          <w:sz w:val="26"/>
          <w:szCs w:val="26"/>
        </w:rPr>
        <w:t xml:space="preserve">При использовании </w:t>
      </w:r>
      <w:r w:rsidR="00844A22" w:rsidRPr="00F740A1">
        <w:rPr>
          <w:sz w:val="26"/>
          <w:szCs w:val="26"/>
        </w:rPr>
        <w:t xml:space="preserve">опережающей </w:t>
      </w:r>
      <w:r w:rsidRPr="00F740A1">
        <w:rPr>
          <w:sz w:val="26"/>
          <w:szCs w:val="26"/>
        </w:rPr>
        <w:t xml:space="preserve">формы стимулирования </w:t>
      </w:r>
      <w:r w:rsidR="00974D00" w:rsidRPr="00F740A1">
        <w:rPr>
          <w:sz w:val="26"/>
          <w:szCs w:val="26"/>
        </w:rPr>
        <w:t>потенциальный работник туристского предприятия</w:t>
      </w:r>
      <w:r w:rsidRPr="00F740A1">
        <w:rPr>
          <w:sz w:val="26"/>
          <w:szCs w:val="26"/>
        </w:rPr>
        <w:t xml:space="preserve">  </w:t>
      </w:r>
      <w:r w:rsidR="00844A22" w:rsidRPr="00F740A1">
        <w:rPr>
          <w:sz w:val="26"/>
          <w:szCs w:val="26"/>
        </w:rPr>
        <w:t>еще до начала деятельности информируется о том, какие необходимо достичь результаты и что можно за них получить. Ему сообщают, как будет измеряться его труд, каким образом он будет оцениваться и какова будет функция стимулирования.</w:t>
      </w:r>
    </w:p>
    <w:p w:rsidR="00844A22" w:rsidRPr="00F740A1" w:rsidRDefault="00844A22" w:rsidP="00F740A1">
      <w:pPr>
        <w:widowControl w:val="0"/>
        <w:ind w:firstLine="540"/>
        <w:jc w:val="both"/>
        <w:rPr>
          <w:sz w:val="26"/>
          <w:szCs w:val="26"/>
        </w:rPr>
      </w:pPr>
      <w:r w:rsidRPr="00F740A1">
        <w:rPr>
          <w:sz w:val="26"/>
          <w:szCs w:val="26"/>
        </w:rPr>
        <w:t>При подкрепляющей</w:t>
      </w:r>
      <w:r w:rsidR="00D37803" w:rsidRPr="00F740A1">
        <w:rPr>
          <w:sz w:val="26"/>
          <w:szCs w:val="26"/>
        </w:rPr>
        <w:t xml:space="preserve"> форме стимулирования</w:t>
      </w:r>
      <w:r w:rsidRPr="00F740A1">
        <w:rPr>
          <w:sz w:val="26"/>
          <w:szCs w:val="26"/>
        </w:rPr>
        <w:t xml:space="preserve">, </w:t>
      </w:r>
      <w:r w:rsidR="00974D00" w:rsidRPr="00F740A1">
        <w:rPr>
          <w:sz w:val="26"/>
          <w:szCs w:val="26"/>
        </w:rPr>
        <w:t xml:space="preserve">менеджер туристской фирмы </w:t>
      </w:r>
      <w:r w:rsidRPr="00F740A1">
        <w:rPr>
          <w:sz w:val="26"/>
          <w:szCs w:val="26"/>
        </w:rPr>
        <w:t xml:space="preserve"> узнает о том, что оказался ценным, признанным и поощренным в его труде только после завершения деятельности. Стимулирование в этом случае подкрепляет уже осуществленные действия.</w:t>
      </w:r>
    </w:p>
    <w:p w:rsidR="00844A22" w:rsidRPr="00F740A1" w:rsidRDefault="00844A22" w:rsidP="00F740A1">
      <w:pPr>
        <w:widowControl w:val="0"/>
        <w:ind w:firstLine="540"/>
        <w:jc w:val="both"/>
        <w:rPr>
          <w:sz w:val="26"/>
          <w:szCs w:val="26"/>
        </w:rPr>
      </w:pPr>
      <w:r w:rsidRPr="00F740A1">
        <w:rPr>
          <w:sz w:val="26"/>
          <w:szCs w:val="26"/>
        </w:rPr>
        <w:t>К достоинствам</w:t>
      </w:r>
      <w:r w:rsidR="00D37803" w:rsidRPr="00F740A1">
        <w:rPr>
          <w:sz w:val="26"/>
          <w:szCs w:val="26"/>
        </w:rPr>
        <w:t xml:space="preserve"> подкрепляющей формы </w:t>
      </w:r>
      <w:r w:rsidRPr="00F740A1">
        <w:rPr>
          <w:sz w:val="26"/>
          <w:szCs w:val="26"/>
        </w:rPr>
        <w:t xml:space="preserve"> отнесем возможности достижения быстрого стимулирующего эффекта, четкую целевую направленность, высокую приспособленность для побуждения разовых действий исполнителя, возможность в отдельных случаях выбора ясных принципов построения. Недостатком является необходимость создания детальной системы измерения и оценки труда, разработка конкретн</w:t>
      </w:r>
      <w:r w:rsidR="00EB64CB" w:rsidRPr="00F740A1">
        <w:rPr>
          <w:sz w:val="26"/>
          <w:szCs w:val="26"/>
        </w:rPr>
        <w:t>ых</w:t>
      </w:r>
      <w:r w:rsidRPr="00F740A1">
        <w:rPr>
          <w:sz w:val="26"/>
          <w:szCs w:val="26"/>
        </w:rPr>
        <w:t xml:space="preserve"> и приемлем</w:t>
      </w:r>
      <w:r w:rsidR="00EB64CB" w:rsidRPr="00F740A1">
        <w:rPr>
          <w:sz w:val="26"/>
          <w:szCs w:val="26"/>
        </w:rPr>
        <w:t>ых</w:t>
      </w:r>
      <w:r w:rsidRPr="00F740A1">
        <w:rPr>
          <w:sz w:val="26"/>
          <w:szCs w:val="26"/>
        </w:rPr>
        <w:t xml:space="preserve"> для </w:t>
      </w:r>
      <w:r w:rsidR="00EB64CB" w:rsidRPr="00F740A1">
        <w:rPr>
          <w:sz w:val="26"/>
          <w:szCs w:val="26"/>
        </w:rPr>
        <w:t xml:space="preserve">туристской фирмы </w:t>
      </w:r>
      <w:r w:rsidRPr="00F740A1">
        <w:rPr>
          <w:sz w:val="26"/>
          <w:szCs w:val="26"/>
        </w:rPr>
        <w:t xml:space="preserve"> разновидностей работ</w:t>
      </w:r>
      <w:r w:rsidR="00EB64CB" w:rsidRPr="00F740A1">
        <w:rPr>
          <w:sz w:val="26"/>
          <w:szCs w:val="26"/>
        </w:rPr>
        <w:t xml:space="preserve"> и услуг</w:t>
      </w:r>
      <w:r w:rsidRPr="00F740A1">
        <w:rPr>
          <w:sz w:val="26"/>
          <w:szCs w:val="26"/>
        </w:rPr>
        <w:t>, проявление несовпадений целей субъекта и объекта управления, провоцирование конфликта между долгом и выгодой</w:t>
      </w:r>
      <w:r w:rsidR="00A33FB0" w:rsidRPr="00F740A1">
        <w:rPr>
          <w:sz w:val="26"/>
          <w:szCs w:val="26"/>
        </w:rPr>
        <w:t xml:space="preserve"> [26, </w:t>
      </w:r>
      <w:r w:rsidR="00A33FB0" w:rsidRPr="00F740A1">
        <w:rPr>
          <w:sz w:val="26"/>
          <w:szCs w:val="26"/>
          <w:lang w:val="en-US"/>
        </w:rPr>
        <w:t>c</w:t>
      </w:r>
      <w:r w:rsidR="00A33FB0" w:rsidRPr="00F740A1">
        <w:rPr>
          <w:sz w:val="26"/>
          <w:szCs w:val="26"/>
        </w:rPr>
        <w:t>. 198]</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Преимущества подкрепляющей формы</w:t>
      </w:r>
      <w:r w:rsidR="00D37803" w:rsidRPr="00F740A1">
        <w:rPr>
          <w:sz w:val="26"/>
          <w:szCs w:val="26"/>
        </w:rPr>
        <w:t xml:space="preserve"> в том, что она </w:t>
      </w:r>
      <w:r w:rsidRPr="00F740A1">
        <w:rPr>
          <w:sz w:val="26"/>
          <w:szCs w:val="26"/>
        </w:rPr>
        <w:t xml:space="preserve"> не требует специальн</w:t>
      </w:r>
      <w:r w:rsidR="00D37803" w:rsidRPr="00F740A1">
        <w:rPr>
          <w:sz w:val="26"/>
          <w:szCs w:val="26"/>
        </w:rPr>
        <w:t xml:space="preserve">ой </w:t>
      </w:r>
      <w:r w:rsidRPr="00F740A1">
        <w:rPr>
          <w:sz w:val="26"/>
          <w:szCs w:val="26"/>
        </w:rPr>
        <w:t xml:space="preserve"> нормативной базы стимулирования, делает все работы равноценными, переводит акцент на итоговую значимость работ, на достижение конечных целей. Ее применение возможно там, где затруднено измерение результатов труда, или в случаях, когда недопустимо введение расчетных отношений и поиска выгоды. Недостатками  являются неспособность дать быстрый побуждающий эффект, </w:t>
      </w:r>
      <w:r w:rsidR="00EB64CB" w:rsidRPr="00F740A1">
        <w:rPr>
          <w:sz w:val="26"/>
          <w:szCs w:val="26"/>
        </w:rPr>
        <w:t>расчет</w:t>
      </w:r>
      <w:r w:rsidRPr="00F740A1">
        <w:rPr>
          <w:sz w:val="26"/>
          <w:szCs w:val="26"/>
        </w:rPr>
        <w:t xml:space="preserve"> на многоцикличность самого процесса стимулирования,</w:t>
      </w:r>
      <w:r w:rsidR="00EB64CB" w:rsidRPr="00F740A1">
        <w:rPr>
          <w:sz w:val="26"/>
          <w:szCs w:val="26"/>
        </w:rPr>
        <w:t xml:space="preserve"> что </w:t>
      </w:r>
      <w:r w:rsidRPr="00F740A1">
        <w:rPr>
          <w:sz w:val="26"/>
          <w:szCs w:val="26"/>
        </w:rPr>
        <w:t xml:space="preserve"> требует высокой зрелости социальных отношений, довери</w:t>
      </w:r>
      <w:r w:rsidR="00EB64CB" w:rsidRPr="00F740A1">
        <w:rPr>
          <w:sz w:val="26"/>
          <w:szCs w:val="26"/>
        </w:rPr>
        <w:t>я</w:t>
      </w:r>
      <w:r w:rsidRPr="00F740A1">
        <w:rPr>
          <w:sz w:val="26"/>
          <w:szCs w:val="26"/>
        </w:rPr>
        <w:t xml:space="preserve"> к субъекту управления, единств</w:t>
      </w:r>
      <w:r w:rsidR="00EB64CB" w:rsidRPr="00F740A1">
        <w:rPr>
          <w:sz w:val="26"/>
          <w:szCs w:val="26"/>
        </w:rPr>
        <w:t>а</w:t>
      </w:r>
      <w:r w:rsidRPr="00F740A1">
        <w:rPr>
          <w:sz w:val="26"/>
          <w:szCs w:val="26"/>
        </w:rPr>
        <w:t xml:space="preserve"> ценностных ориентаций.</w:t>
      </w:r>
    </w:p>
    <w:p w:rsidR="00844A22" w:rsidRPr="00F740A1" w:rsidRDefault="00844A22" w:rsidP="00F740A1">
      <w:pPr>
        <w:pStyle w:val="3"/>
        <w:keepNext w:val="0"/>
        <w:widowControl w:val="0"/>
        <w:ind w:firstLine="540"/>
        <w:jc w:val="both"/>
        <w:rPr>
          <w:sz w:val="26"/>
          <w:szCs w:val="26"/>
        </w:rPr>
      </w:pPr>
      <w:bookmarkStart w:id="1" w:name="_Toc31677479"/>
      <w:r w:rsidRPr="00F740A1">
        <w:rPr>
          <w:sz w:val="26"/>
          <w:szCs w:val="26"/>
        </w:rPr>
        <w:t>Индивидуальная и коллективная формы стимулирования</w:t>
      </w:r>
      <w:bookmarkEnd w:id="1"/>
      <w:r w:rsidR="00CE1AB3"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Деление форм организации стимулирования на индивидуальную и коллективную зависит от того, по результатам какого труда осуществляется стимулирование конкретных исполнителей. Если в основе лежат результаты труда непосредственного работника, то это индивидуальная форма организации стимулирования, а если результат деятельности коллектива в целом – то коллективная форма.</w:t>
      </w:r>
    </w:p>
    <w:p w:rsidR="00844A22" w:rsidRPr="00F740A1" w:rsidRDefault="00844A22" w:rsidP="00F740A1">
      <w:pPr>
        <w:widowControl w:val="0"/>
        <w:ind w:firstLine="540"/>
        <w:jc w:val="both"/>
        <w:rPr>
          <w:sz w:val="26"/>
          <w:szCs w:val="26"/>
        </w:rPr>
      </w:pPr>
      <w:r w:rsidRPr="00F740A1">
        <w:rPr>
          <w:sz w:val="26"/>
          <w:szCs w:val="26"/>
        </w:rPr>
        <w:t>Достоинством индивидуальной формы стимулирования</w:t>
      </w:r>
      <w:r w:rsidR="00974D00" w:rsidRPr="00F740A1">
        <w:rPr>
          <w:sz w:val="26"/>
          <w:szCs w:val="26"/>
        </w:rPr>
        <w:t xml:space="preserve"> персонала туристского предприятия</w:t>
      </w:r>
      <w:r w:rsidRPr="00F740A1">
        <w:rPr>
          <w:sz w:val="26"/>
          <w:szCs w:val="26"/>
        </w:rPr>
        <w:t xml:space="preserve"> является то, что четко прослеживается связь между эффективностью деятельности конкретного исполнителя и ее поощрениями. Недостатками являются значительные сложности в установлении показателей для оценки результата работы отдельного исполнителя, происходит концентрация их внимания только на выполненных конкретных производственных операци</w:t>
      </w:r>
      <w:r w:rsidR="00BC7F88" w:rsidRPr="00F740A1">
        <w:rPr>
          <w:sz w:val="26"/>
          <w:szCs w:val="26"/>
        </w:rPr>
        <w:t>й</w:t>
      </w:r>
      <w:r w:rsidRPr="00F740A1">
        <w:rPr>
          <w:sz w:val="26"/>
          <w:szCs w:val="26"/>
        </w:rPr>
        <w:t xml:space="preserve"> в отрыве от целей коллектива. Такая ситуация будет сказываться на психологическом климате и на экономических результатах деятельности предприятия.</w:t>
      </w:r>
    </w:p>
    <w:p w:rsidR="00844A22" w:rsidRPr="00F740A1" w:rsidRDefault="00844A22" w:rsidP="00F740A1">
      <w:pPr>
        <w:widowControl w:val="0"/>
        <w:ind w:firstLine="540"/>
        <w:jc w:val="both"/>
        <w:rPr>
          <w:sz w:val="26"/>
          <w:szCs w:val="26"/>
        </w:rPr>
      </w:pPr>
      <w:r w:rsidRPr="00F740A1">
        <w:rPr>
          <w:sz w:val="26"/>
          <w:szCs w:val="26"/>
        </w:rPr>
        <w:t>Стимулирование по результатам деятельности коллектива в целом способствует конвергенции интересов отдельных исполнителей с интересами коллектива, позволяет каждому работнику ощутить себя частичкой единого целеустремленного коллектива, ответственным за судьбу своего предприятия</w:t>
      </w:r>
    </w:p>
    <w:p w:rsidR="00844A22" w:rsidRPr="00F740A1" w:rsidRDefault="00844A22" w:rsidP="00F740A1">
      <w:pPr>
        <w:widowControl w:val="0"/>
        <w:ind w:firstLine="540"/>
        <w:jc w:val="both"/>
        <w:rPr>
          <w:sz w:val="26"/>
          <w:szCs w:val="26"/>
        </w:rPr>
      </w:pPr>
      <w:r w:rsidRPr="00F740A1">
        <w:rPr>
          <w:sz w:val="26"/>
          <w:szCs w:val="26"/>
        </w:rPr>
        <w:t>Главные трудности коллективн</w:t>
      </w:r>
      <w:r w:rsidR="00BC7F88" w:rsidRPr="00F740A1">
        <w:rPr>
          <w:sz w:val="26"/>
          <w:szCs w:val="26"/>
        </w:rPr>
        <w:t>ой формы стимулирования заключаю</w:t>
      </w:r>
      <w:r w:rsidRPr="00F740A1">
        <w:rPr>
          <w:sz w:val="26"/>
          <w:szCs w:val="26"/>
        </w:rPr>
        <w:t>тся в определении вклада конкретного исполнителя в конечные результаты деятельности трудового коллектива</w:t>
      </w:r>
      <w:r w:rsidR="00974D00" w:rsidRPr="00F740A1">
        <w:rPr>
          <w:sz w:val="26"/>
          <w:szCs w:val="26"/>
        </w:rPr>
        <w:t xml:space="preserve"> туристского предприятия</w:t>
      </w:r>
      <w:r w:rsidRPr="00F740A1">
        <w:rPr>
          <w:sz w:val="26"/>
          <w:szCs w:val="26"/>
        </w:rPr>
        <w:t xml:space="preserve"> и соответственно их доли в общем объеме полученных в зависимости от эффективности этой деятельности материальных и духовных благ.</w:t>
      </w:r>
    </w:p>
    <w:p w:rsidR="00844A22" w:rsidRPr="00F740A1" w:rsidRDefault="00844A22" w:rsidP="00F740A1">
      <w:pPr>
        <w:pStyle w:val="3"/>
        <w:keepNext w:val="0"/>
        <w:widowControl w:val="0"/>
        <w:ind w:firstLine="540"/>
        <w:jc w:val="both"/>
        <w:rPr>
          <w:sz w:val="26"/>
          <w:szCs w:val="26"/>
        </w:rPr>
      </w:pPr>
      <w:bookmarkStart w:id="2" w:name="_Toc31677480"/>
      <w:r w:rsidRPr="00F740A1">
        <w:rPr>
          <w:sz w:val="26"/>
          <w:szCs w:val="26"/>
        </w:rPr>
        <w:t>Позитивная и негативная формы стимулирования</w:t>
      </w:r>
      <w:bookmarkEnd w:id="2"/>
      <w:r w:rsidR="00CE1AB3"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 xml:space="preserve">Позитивная и негативная формы организации стимулирования </w:t>
      </w:r>
      <w:r w:rsidR="00BC7F88" w:rsidRPr="00F740A1">
        <w:rPr>
          <w:sz w:val="26"/>
          <w:szCs w:val="26"/>
        </w:rPr>
        <w:t xml:space="preserve">труда </w:t>
      </w:r>
      <w:r w:rsidR="00974D00" w:rsidRPr="00F740A1">
        <w:rPr>
          <w:sz w:val="26"/>
          <w:szCs w:val="26"/>
        </w:rPr>
        <w:t xml:space="preserve">персонала турфирм </w:t>
      </w:r>
      <w:r w:rsidRPr="00F740A1">
        <w:rPr>
          <w:sz w:val="26"/>
          <w:szCs w:val="26"/>
        </w:rPr>
        <w:t>основываются на учете отклонений результатов деятельности от нормативных. Достижение и превышение нормативных показателей объектом стимулирования субъект управления поощряет путем увеличения степени удовлетворения потребностей объекта. И наоборот, недостижение, отставание от установленных показателей деятельности наказывается соответственно снижением степени удовлетворения потребностей объекта управления. Снижение уровня удовлетворения потребностей может быть абсолютным (штраф, понижение в должности, лишение каких-либо льгот), относительным по сравнению с ожидавшимся уровнем (снижение размера премии, изменение в очереди на получение благ) и относительным по сравнению с другими работниками (меньший размер премий, непоощрение каким-то благом).</w:t>
      </w:r>
    </w:p>
    <w:p w:rsidR="00844A22" w:rsidRPr="00F740A1" w:rsidRDefault="00844A22" w:rsidP="00F740A1">
      <w:pPr>
        <w:widowControl w:val="0"/>
        <w:ind w:firstLine="540"/>
        <w:jc w:val="both"/>
        <w:rPr>
          <w:sz w:val="26"/>
          <w:szCs w:val="26"/>
        </w:rPr>
      </w:pPr>
      <w:r w:rsidRPr="00F740A1">
        <w:rPr>
          <w:sz w:val="26"/>
          <w:szCs w:val="26"/>
        </w:rPr>
        <w:t xml:space="preserve">Позитивное стимулирование способствует повышению престижности, авторитетности человека в глазах окружающих. Негативное стимулирование направлено на ущемление </w:t>
      </w:r>
      <w:r w:rsidR="00D37803" w:rsidRPr="00F740A1">
        <w:rPr>
          <w:sz w:val="26"/>
          <w:szCs w:val="26"/>
        </w:rPr>
        <w:t>определенных потребностей работника</w:t>
      </w:r>
      <w:r w:rsidRPr="00F740A1">
        <w:rPr>
          <w:sz w:val="26"/>
          <w:szCs w:val="26"/>
        </w:rPr>
        <w:t>, что ведет к снижению его престижа и авторитета. Негативное стимулирование больно задевает самолюбие человека, поэтому его использование в целях стимулирования трудовой активности требует учета многих психологических нюансов.</w:t>
      </w:r>
    </w:p>
    <w:p w:rsidR="00844A22" w:rsidRPr="00F740A1" w:rsidRDefault="00844A22" w:rsidP="00F740A1">
      <w:pPr>
        <w:widowControl w:val="0"/>
        <w:ind w:firstLine="540"/>
        <w:jc w:val="both"/>
        <w:rPr>
          <w:sz w:val="26"/>
          <w:szCs w:val="26"/>
        </w:rPr>
      </w:pPr>
      <w:r w:rsidRPr="00F740A1">
        <w:rPr>
          <w:sz w:val="26"/>
          <w:szCs w:val="26"/>
        </w:rPr>
        <w:t>Негативное стимулирование имеет и достоинства. Оно является более экономичным по сравнению с позитивным, так как не требует для своего осуществления каких-то дополнительных благ, а зачастую даже увеличивает объем находящихся в распоряжении субъекта управления благ. Кроме того, негативное стимулирование принимается людьми значительно острее, чем позитивное.</w:t>
      </w:r>
    </w:p>
    <w:p w:rsidR="00844A22" w:rsidRPr="00F740A1" w:rsidRDefault="00844A22" w:rsidP="00F740A1">
      <w:pPr>
        <w:pStyle w:val="3"/>
        <w:keepNext w:val="0"/>
        <w:widowControl w:val="0"/>
        <w:ind w:firstLine="540"/>
        <w:jc w:val="both"/>
        <w:rPr>
          <w:sz w:val="26"/>
          <w:szCs w:val="26"/>
        </w:rPr>
      </w:pPr>
      <w:bookmarkStart w:id="3" w:name="_Toc31677481"/>
      <w:r w:rsidRPr="00F740A1">
        <w:rPr>
          <w:sz w:val="26"/>
          <w:szCs w:val="26"/>
        </w:rPr>
        <w:t>Непосредственная, текущая и перспективная формы</w:t>
      </w:r>
      <w:bookmarkEnd w:id="3"/>
      <w:r w:rsidR="00D37803" w:rsidRPr="00F740A1">
        <w:rPr>
          <w:sz w:val="26"/>
          <w:szCs w:val="26"/>
        </w:rPr>
        <w:t xml:space="preserve"> стимулирования</w:t>
      </w:r>
      <w:r w:rsidR="00CE1AB3"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Непосредственная, текущая и перспективная формы организации стимулирования выделены в зависимости от разрыва во времени между результатами деятельности и получением соответственного стимула. Такое деление в определенной степени дает возможность оценить эффективность стимулирования воздействием на объект управления с точки зрения решения стоящих перед трудовым коллективом</w:t>
      </w:r>
      <w:r w:rsidR="00BC7F88" w:rsidRPr="00F740A1">
        <w:rPr>
          <w:sz w:val="26"/>
          <w:szCs w:val="26"/>
        </w:rPr>
        <w:t xml:space="preserve"> задач</w:t>
      </w:r>
      <w:r w:rsidRPr="00F740A1">
        <w:rPr>
          <w:sz w:val="26"/>
          <w:szCs w:val="26"/>
        </w:rPr>
        <w:t>.</w:t>
      </w:r>
    </w:p>
    <w:p w:rsidR="00844A22" w:rsidRPr="00F740A1" w:rsidRDefault="00844A22" w:rsidP="00F740A1">
      <w:pPr>
        <w:widowControl w:val="0"/>
        <w:ind w:firstLine="540"/>
        <w:jc w:val="both"/>
        <w:rPr>
          <w:sz w:val="26"/>
          <w:szCs w:val="26"/>
        </w:rPr>
      </w:pPr>
      <w:r w:rsidRPr="00F740A1">
        <w:rPr>
          <w:sz w:val="26"/>
          <w:szCs w:val="26"/>
        </w:rPr>
        <w:t xml:space="preserve">Достоинством непосредственной формы </w:t>
      </w:r>
      <w:r w:rsidR="00BC7F88" w:rsidRPr="00F740A1">
        <w:rPr>
          <w:sz w:val="26"/>
          <w:szCs w:val="26"/>
        </w:rPr>
        <w:t>стимулирования персонала</w:t>
      </w:r>
      <w:r w:rsidR="00974D00" w:rsidRPr="00F740A1">
        <w:rPr>
          <w:sz w:val="26"/>
          <w:szCs w:val="26"/>
        </w:rPr>
        <w:t xml:space="preserve"> туристского предприятия</w:t>
      </w:r>
      <w:r w:rsidR="00BC7F88" w:rsidRPr="00F740A1">
        <w:rPr>
          <w:sz w:val="26"/>
          <w:szCs w:val="26"/>
        </w:rPr>
        <w:t xml:space="preserve"> </w:t>
      </w:r>
      <w:r w:rsidRPr="00F740A1">
        <w:rPr>
          <w:sz w:val="26"/>
          <w:szCs w:val="26"/>
        </w:rPr>
        <w:t>явля</w:t>
      </w:r>
      <w:r w:rsidR="00BC7F88" w:rsidRPr="00F740A1">
        <w:rPr>
          <w:sz w:val="26"/>
          <w:szCs w:val="26"/>
        </w:rPr>
        <w:t>ется ее</w:t>
      </w:r>
      <w:r w:rsidRPr="00F740A1">
        <w:rPr>
          <w:sz w:val="26"/>
          <w:szCs w:val="26"/>
        </w:rPr>
        <w:t xml:space="preserve"> оперативность и очень ясная и непосредственная взаимосвязь между действием и стимулом. В связи с этим она обладает очень высоким стимулирующим потенциалом и практически всегда дает ожидаемый позитивный экономический результат. К недостаткам относится не ориентация работника на достижение конечного результата для коллектива в целом, направлен</w:t>
      </w:r>
      <w:r w:rsidR="00BC7F88" w:rsidRPr="00F740A1">
        <w:rPr>
          <w:sz w:val="26"/>
          <w:szCs w:val="26"/>
        </w:rPr>
        <w:t xml:space="preserve">ность </w:t>
      </w:r>
      <w:r w:rsidRPr="00F740A1">
        <w:rPr>
          <w:sz w:val="26"/>
          <w:szCs w:val="26"/>
        </w:rPr>
        <w:t xml:space="preserve"> на решение </w:t>
      </w:r>
      <w:r w:rsidR="00BC7F88" w:rsidRPr="00F740A1">
        <w:rPr>
          <w:sz w:val="26"/>
          <w:szCs w:val="26"/>
        </w:rPr>
        <w:t>сию</w:t>
      </w:r>
      <w:r w:rsidRPr="00F740A1">
        <w:rPr>
          <w:sz w:val="26"/>
          <w:szCs w:val="26"/>
        </w:rPr>
        <w:t>минутных задач, оказывает негативное влияние на развитие взаимоотношений между отдельными исполнителями и коллективом, делая их конфликтными.</w:t>
      </w:r>
    </w:p>
    <w:p w:rsidR="00844A22" w:rsidRPr="00F740A1" w:rsidRDefault="00844A22" w:rsidP="00F740A1">
      <w:pPr>
        <w:widowControl w:val="0"/>
        <w:ind w:firstLine="540"/>
        <w:jc w:val="both"/>
        <w:rPr>
          <w:sz w:val="26"/>
          <w:szCs w:val="26"/>
        </w:rPr>
      </w:pPr>
      <w:r w:rsidRPr="00F740A1">
        <w:rPr>
          <w:sz w:val="26"/>
          <w:szCs w:val="26"/>
        </w:rPr>
        <w:t>Текущая форма может проявляться по итогам квартала, полугодия и года. Ее стимулирующая суть очевидна, она создает у человека уверенность в награждении по результатам этих пер</w:t>
      </w:r>
      <w:r w:rsidR="00D37803" w:rsidRPr="00F740A1">
        <w:rPr>
          <w:sz w:val="26"/>
          <w:szCs w:val="26"/>
        </w:rPr>
        <w:t>иодов, ч</w:t>
      </w:r>
      <w:r w:rsidR="00A33FB0" w:rsidRPr="00F740A1">
        <w:rPr>
          <w:sz w:val="26"/>
          <w:szCs w:val="26"/>
        </w:rPr>
        <w:t xml:space="preserve">то предпочтительно для </w:t>
      </w:r>
      <w:r w:rsidR="00695564" w:rsidRPr="00F740A1">
        <w:rPr>
          <w:sz w:val="26"/>
          <w:szCs w:val="26"/>
        </w:rPr>
        <w:t>туристской</w:t>
      </w:r>
      <w:r w:rsidR="00A33FB0" w:rsidRPr="00F740A1">
        <w:rPr>
          <w:sz w:val="26"/>
          <w:szCs w:val="26"/>
        </w:rPr>
        <w:t xml:space="preserve"> </w:t>
      </w:r>
      <w:r w:rsidRPr="00F740A1">
        <w:rPr>
          <w:sz w:val="26"/>
          <w:szCs w:val="26"/>
        </w:rPr>
        <w:t xml:space="preserve"> фирмы, так как работник</w:t>
      </w:r>
      <w:r w:rsidR="00D37803" w:rsidRPr="00F740A1">
        <w:rPr>
          <w:sz w:val="26"/>
          <w:szCs w:val="26"/>
        </w:rPr>
        <w:t>,</w:t>
      </w:r>
      <w:r w:rsidRPr="00F740A1">
        <w:rPr>
          <w:sz w:val="26"/>
          <w:szCs w:val="26"/>
        </w:rPr>
        <w:t xml:space="preserve"> ориентируясь на конец этих сроков</w:t>
      </w:r>
      <w:r w:rsidR="00D37803" w:rsidRPr="00F740A1">
        <w:rPr>
          <w:sz w:val="26"/>
          <w:szCs w:val="26"/>
        </w:rPr>
        <w:t>,</w:t>
      </w:r>
      <w:r w:rsidRPr="00F740A1">
        <w:rPr>
          <w:sz w:val="26"/>
          <w:szCs w:val="26"/>
        </w:rPr>
        <w:t xml:space="preserve"> будет отдавать всецело себя результату.</w:t>
      </w:r>
    </w:p>
    <w:p w:rsidR="00844A22" w:rsidRPr="00F740A1" w:rsidRDefault="00844A22" w:rsidP="00F740A1">
      <w:pPr>
        <w:widowControl w:val="0"/>
        <w:ind w:firstLine="540"/>
        <w:jc w:val="both"/>
        <w:rPr>
          <w:sz w:val="26"/>
          <w:szCs w:val="26"/>
        </w:rPr>
      </w:pPr>
      <w:r w:rsidRPr="00F740A1">
        <w:rPr>
          <w:sz w:val="26"/>
          <w:szCs w:val="26"/>
        </w:rPr>
        <w:t xml:space="preserve">Перспективная форма способствует формированию единого, сплоченного коллектива, направляющего свои усилия на достижение конечного показателя деятельности, </w:t>
      </w:r>
      <w:r w:rsidR="00D37803" w:rsidRPr="00F740A1">
        <w:rPr>
          <w:sz w:val="26"/>
          <w:szCs w:val="26"/>
        </w:rPr>
        <w:t>она</w:t>
      </w:r>
      <w:r w:rsidRPr="00F740A1">
        <w:rPr>
          <w:sz w:val="26"/>
          <w:szCs w:val="26"/>
        </w:rPr>
        <w:t xml:space="preserve"> ориентирована на долговременную мотивацию работников и способствует росту активности, образованности и квалификации в течени</w:t>
      </w:r>
      <w:r w:rsidR="00D37803" w:rsidRPr="00F740A1">
        <w:rPr>
          <w:sz w:val="26"/>
          <w:szCs w:val="26"/>
        </w:rPr>
        <w:t>е</w:t>
      </w:r>
      <w:r w:rsidRPr="00F740A1">
        <w:rPr>
          <w:sz w:val="26"/>
          <w:szCs w:val="26"/>
        </w:rPr>
        <w:t xml:space="preserve"> трудовой жизни</w:t>
      </w:r>
      <w:r w:rsidR="00A33FB0" w:rsidRPr="00F740A1">
        <w:rPr>
          <w:sz w:val="26"/>
          <w:szCs w:val="26"/>
        </w:rPr>
        <w:t xml:space="preserve"> [15, </w:t>
      </w:r>
      <w:r w:rsidR="00A33FB0" w:rsidRPr="00F740A1">
        <w:rPr>
          <w:sz w:val="26"/>
          <w:szCs w:val="26"/>
          <w:lang w:val="en-US"/>
        </w:rPr>
        <w:t>c</w:t>
      </w:r>
      <w:r w:rsidR="00A33FB0" w:rsidRPr="00F740A1">
        <w:rPr>
          <w:sz w:val="26"/>
          <w:szCs w:val="26"/>
        </w:rPr>
        <w:t>. 21]</w:t>
      </w:r>
      <w:r w:rsidRPr="00F740A1">
        <w:rPr>
          <w:sz w:val="26"/>
          <w:szCs w:val="26"/>
        </w:rPr>
        <w:t>.</w:t>
      </w:r>
    </w:p>
    <w:p w:rsidR="00844A22" w:rsidRPr="00F740A1" w:rsidRDefault="00844A22" w:rsidP="00F740A1">
      <w:pPr>
        <w:pStyle w:val="3"/>
        <w:keepNext w:val="0"/>
        <w:widowControl w:val="0"/>
        <w:ind w:firstLine="540"/>
        <w:jc w:val="both"/>
        <w:rPr>
          <w:sz w:val="26"/>
          <w:szCs w:val="26"/>
        </w:rPr>
      </w:pPr>
      <w:bookmarkStart w:id="4" w:name="_Toc31677482"/>
      <w:r w:rsidRPr="00F740A1">
        <w:rPr>
          <w:sz w:val="26"/>
          <w:szCs w:val="26"/>
        </w:rPr>
        <w:t>Общая и целевая формы</w:t>
      </w:r>
      <w:bookmarkEnd w:id="4"/>
      <w:r w:rsidR="00D37803" w:rsidRPr="00F740A1">
        <w:rPr>
          <w:sz w:val="26"/>
          <w:szCs w:val="26"/>
        </w:rPr>
        <w:t xml:space="preserve"> стимулирования.</w:t>
      </w:r>
    </w:p>
    <w:p w:rsidR="00844A22" w:rsidRPr="00F740A1" w:rsidRDefault="00844A22" w:rsidP="00F740A1">
      <w:pPr>
        <w:widowControl w:val="0"/>
        <w:ind w:firstLine="540"/>
        <w:jc w:val="both"/>
        <w:rPr>
          <w:sz w:val="26"/>
          <w:szCs w:val="26"/>
        </w:rPr>
      </w:pPr>
      <w:r w:rsidRPr="00F740A1">
        <w:rPr>
          <w:sz w:val="26"/>
          <w:szCs w:val="26"/>
        </w:rPr>
        <w:t>В зависимости от степени и характера конкретных условий получения стимула следует выделить общую и целевую формы организации стимулирования. Общая форма распространяется на всех участников общественного производства. Поощрение в этом случае осуществляется в связи с проведением общественных компаний, с юбилейными датами в жизни отдельных работников или государственных праздников. При этой форме учитывается как продолжительность безупречного труда, так и разовые выдающиеся успехи и достижения. Формулировка условий их получения должна иметь принципиально общий характер, она должна носить характер подкрепления коллективно значимых действий.</w:t>
      </w:r>
    </w:p>
    <w:p w:rsidR="00844A22" w:rsidRPr="00F740A1" w:rsidRDefault="00844A22" w:rsidP="00F740A1">
      <w:pPr>
        <w:widowControl w:val="0"/>
        <w:ind w:firstLine="540"/>
        <w:jc w:val="both"/>
        <w:rPr>
          <w:sz w:val="26"/>
          <w:szCs w:val="26"/>
        </w:rPr>
      </w:pPr>
      <w:r w:rsidRPr="00F740A1">
        <w:rPr>
          <w:sz w:val="26"/>
          <w:szCs w:val="26"/>
        </w:rPr>
        <w:t>При целевой форме обязательн</w:t>
      </w:r>
      <w:r w:rsidR="00D37803" w:rsidRPr="00F740A1">
        <w:rPr>
          <w:sz w:val="26"/>
          <w:szCs w:val="26"/>
        </w:rPr>
        <w:t xml:space="preserve">ой </w:t>
      </w:r>
      <w:r w:rsidRPr="00F740A1">
        <w:rPr>
          <w:sz w:val="26"/>
          <w:szCs w:val="26"/>
        </w:rPr>
        <w:t>является разработка специальных положений. Так, необходимо четко фиксировать абсолютные или относительные показатели результатов конкретной деятельности участников производства, достижение которых являются условием присвоения соответств</w:t>
      </w:r>
      <w:r w:rsidR="00BC7F88" w:rsidRPr="00F740A1">
        <w:rPr>
          <w:sz w:val="26"/>
          <w:szCs w:val="26"/>
        </w:rPr>
        <w:t xml:space="preserve">ующего </w:t>
      </w:r>
      <w:r w:rsidRPr="00F740A1">
        <w:rPr>
          <w:sz w:val="26"/>
          <w:szCs w:val="26"/>
        </w:rPr>
        <w:t>звания.</w:t>
      </w:r>
    </w:p>
    <w:p w:rsidR="00C9347C" w:rsidRPr="00F740A1" w:rsidRDefault="00C9347C" w:rsidP="00F740A1">
      <w:pPr>
        <w:widowControl w:val="0"/>
        <w:tabs>
          <w:tab w:val="left" w:pos="7668"/>
        </w:tabs>
        <w:ind w:firstLine="540"/>
        <w:jc w:val="both"/>
        <w:rPr>
          <w:sz w:val="26"/>
          <w:szCs w:val="26"/>
        </w:rPr>
      </w:pPr>
      <w:r w:rsidRPr="00F740A1">
        <w:rPr>
          <w:sz w:val="26"/>
          <w:szCs w:val="26"/>
        </w:rPr>
        <w:tab/>
      </w:r>
    </w:p>
    <w:p w:rsidR="00C9347C" w:rsidRPr="00F740A1" w:rsidRDefault="00E1132A" w:rsidP="00F740A1">
      <w:pPr>
        <w:widowControl w:val="0"/>
        <w:tabs>
          <w:tab w:val="left" w:pos="7668"/>
        </w:tabs>
        <w:suppressAutoHyphens/>
        <w:ind w:left="1080" w:hanging="540"/>
        <w:rPr>
          <w:sz w:val="26"/>
          <w:szCs w:val="26"/>
        </w:rPr>
      </w:pPr>
      <w:r w:rsidRPr="00F740A1">
        <w:rPr>
          <w:sz w:val="26"/>
          <w:szCs w:val="26"/>
        </w:rPr>
        <w:t xml:space="preserve">1.3 </w:t>
      </w:r>
      <w:r w:rsidR="00C9347C" w:rsidRPr="00F740A1">
        <w:rPr>
          <w:sz w:val="26"/>
          <w:szCs w:val="26"/>
        </w:rPr>
        <w:t xml:space="preserve"> Теории и методы мотивации как функции управления и их сущностная характеристика</w:t>
      </w:r>
    </w:p>
    <w:p w:rsidR="002C5469" w:rsidRPr="00F740A1" w:rsidRDefault="002C5469" w:rsidP="00F740A1">
      <w:pPr>
        <w:widowControl w:val="0"/>
        <w:tabs>
          <w:tab w:val="left" w:pos="7668"/>
        </w:tabs>
        <w:ind w:firstLine="540"/>
        <w:jc w:val="center"/>
        <w:rPr>
          <w:sz w:val="26"/>
          <w:szCs w:val="26"/>
        </w:rPr>
      </w:pPr>
    </w:p>
    <w:p w:rsidR="00C20875" w:rsidRPr="00F740A1" w:rsidRDefault="00C20875" w:rsidP="00F740A1">
      <w:pPr>
        <w:pStyle w:val="a9"/>
        <w:widowControl w:val="0"/>
        <w:spacing w:after="0"/>
        <w:ind w:firstLine="540"/>
        <w:jc w:val="both"/>
        <w:rPr>
          <w:sz w:val="26"/>
          <w:szCs w:val="26"/>
        </w:rPr>
      </w:pPr>
      <w:r w:rsidRPr="00F740A1">
        <w:rPr>
          <w:sz w:val="26"/>
          <w:szCs w:val="26"/>
        </w:rPr>
        <w:t xml:space="preserve">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w:t>
      </w:r>
      <w:r w:rsidR="008C55B2" w:rsidRPr="00F740A1">
        <w:rPr>
          <w:sz w:val="26"/>
          <w:szCs w:val="26"/>
        </w:rPr>
        <w:t>«</w:t>
      </w:r>
      <w:r w:rsidRPr="00F740A1">
        <w:rPr>
          <w:sz w:val="26"/>
          <w:szCs w:val="26"/>
        </w:rPr>
        <w:t>мотивация</w:t>
      </w:r>
      <w:r w:rsidR="008C55B2" w:rsidRPr="00F740A1">
        <w:rPr>
          <w:sz w:val="26"/>
          <w:szCs w:val="26"/>
        </w:rPr>
        <w:t>»</w:t>
      </w:r>
      <w:r w:rsidRPr="00F740A1">
        <w:rPr>
          <w:sz w:val="26"/>
          <w:szCs w:val="26"/>
        </w:rPr>
        <w:t xml:space="preserve"> используются также термины </w:t>
      </w:r>
      <w:r w:rsidR="008C55B2" w:rsidRPr="00F740A1">
        <w:rPr>
          <w:sz w:val="26"/>
          <w:szCs w:val="26"/>
        </w:rPr>
        <w:t>«</w:t>
      </w:r>
      <w:r w:rsidRPr="00F740A1">
        <w:rPr>
          <w:sz w:val="26"/>
          <w:szCs w:val="26"/>
        </w:rPr>
        <w:t>стимулирование</w:t>
      </w:r>
      <w:r w:rsidR="008C55B2" w:rsidRPr="00F740A1">
        <w:rPr>
          <w:sz w:val="26"/>
          <w:szCs w:val="26"/>
        </w:rPr>
        <w:t>»</w:t>
      </w:r>
      <w:r w:rsidRPr="00F740A1">
        <w:rPr>
          <w:sz w:val="26"/>
          <w:szCs w:val="26"/>
        </w:rPr>
        <w:t xml:space="preserve"> и </w:t>
      </w:r>
      <w:r w:rsidR="008C55B2" w:rsidRPr="00F740A1">
        <w:rPr>
          <w:sz w:val="26"/>
          <w:szCs w:val="26"/>
        </w:rPr>
        <w:t>«</w:t>
      </w:r>
      <w:r w:rsidRPr="00F740A1">
        <w:rPr>
          <w:sz w:val="26"/>
          <w:szCs w:val="26"/>
        </w:rPr>
        <w:t>мотивирование</w:t>
      </w:r>
      <w:r w:rsidR="008C55B2" w:rsidRPr="00F740A1">
        <w:rPr>
          <w:sz w:val="26"/>
          <w:szCs w:val="26"/>
        </w:rPr>
        <w:t>»</w:t>
      </w:r>
      <w:r w:rsidRPr="00F740A1">
        <w:rPr>
          <w:sz w:val="26"/>
          <w:szCs w:val="26"/>
        </w:rPr>
        <w:t>.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C20875" w:rsidRPr="00F740A1" w:rsidRDefault="00C20875" w:rsidP="00F740A1">
      <w:pPr>
        <w:pStyle w:val="a9"/>
        <w:widowControl w:val="0"/>
        <w:spacing w:after="0"/>
        <w:ind w:firstLine="540"/>
        <w:jc w:val="both"/>
        <w:rPr>
          <w:sz w:val="26"/>
          <w:szCs w:val="26"/>
        </w:rPr>
      </w:pPr>
      <w:r w:rsidRPr="00F740A1">
        <w:rPr>
          <w:sz w:val="26"/>
          <w:szCs w:val="26"/>
        </w:rP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C20875" w:rsidRPr="00F740A1" w:rsidRDefault="00C20875" w:rsidP="00F740A1">
      <w:pPr>
        <w:pStyle w:val="a9"/>
        <w:widowControl w:val="0"/>
        <w:spacing w:after="0"/>
        <w:ind w:firstLine="540"/>
        <w:jc w:val="both"/>
        <w:rPr>
          <w:sz w:val="26"/>
          <w:szCs w:val="26"/>
        </w:rPr>
      </w:pPr>
      <w:r w:rsidRPr="00F740A1">
        <w:rPr>
          <w:sz w:val="26"/>
          <w:szCs w:val="26"/>
        </w:rPr>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C20875" w:rsidRPr="00F740A1" w:rsidRDefault="00C20875" w:rsidP="00F740A1">
      <w:pPr>
        <w:pStyle w:val="a9"/>
        <w:widowControl w:val="0"/>
        <w:spacing w:after="0"/>
        <w:ind w:firstLine="540"/>
        <w:jc w:val="both"/>
        <w:rPr>
          <w:sz w:val="26"/>
          <w:szCs w:val="26"/>
        </w:rPr>
      </w:pPr>
      <w:r w:rsidRPr="00F740A1">
        <w:rPr>
          <w:sz w:val="26"/>
          <w:szCs w:val="26"/>
        </w:rP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C20875" w:rsidRPr="00F740A1" w:rsidRDefault="00C20875" w:rsidP="00F740A1">
      <w:pPr>
        <w:pStyle w:val="a9"/>
        <w:widowControl w:val="0"/>
        <w:spacing w:after="0"/>
        <w:ind w:firstLine="540"/>
        <w:jc w:val="both"/>
        <w:rPr>
          <w:sz w:val="26"/>
          <w:szCs w:val="26"/>
        </w:rPr>
      </w:pPr>
      <w:r w:rsidRPr="00F740A1">
        <w:rPr>
          <w:sz w:val="26"/>
          <w:szCs w:val="26"/>
        </w:rPr>
        <w:t>Мотивы — это побуждения человека к действию, направленные на результат (цель).</w:t>
      </w:r>
    </w:p>
    <w:p w:rsidR="00C20875" w:rsidRPr="00F740A1" w:rsidRDefault="00C20875" w:rsidP="00F740A1">
      <w:pPr>
        <w:pStyle w:val="a9"/>
        <w:widowControl w:val="0"/>
        <w:spacing w:after="0"/>
        <w:ind w:firstLine="540"/>
        <w:jc w:val="both"/>
        <w:rPr>
          <w:sz w:val="26"/>
          <w:szCs w:val="26"/>
        </w:rPr>
      </w:pPr>
      <w:r w:rsidRPr="00F740A1">
        <w:rPr>
          <w:sz w:val="26"/>
          <w:szCs w:val="26"/>
        </w:rPr>
        <w:t>Цели — это желаемый объект или его состояние, к обладанию которым стремится человек.</w:t>
      </w:r>
    </w:p>
    <w:p w:rsidR="00C20875" w:rsidRPr="00F740A1" w:rsidRDefault="00C20875" w:rsidP="00F740A1">
      <w:pPr>
        <w:pStyle w:val="a9"/>
        <w:widowControl w:val="0"/>
        <w:spacing w:after="0"/>
        <w:ind w:firstLine="540"/>
        <w:jc w:val="both"/>
        <w:rPr>
          <w:sz w:val="26"/>
          <w:szCs w:val="26"/>
          <w:lang w:val="en-US"/>
        </w:rPr>
      </w:pPr>
      <w:r w:rsidRPr="00F740A1">
        <w:rPr>
          <w:sz w:val="26"/>
          <w:szCs w:val="26"/>
        </w:rPr>
        <w:t>Общая схема мотивационного процесса, отражающая его цикличность и многоступенчатость, а также взаимосвязь потребностей, мотивов и целей, представле</w:t>
      </w:r>
      <w:r w:rsidR="008C55B2" w:rsidRPr="00F740A1">
        <w:rPr>
          <w:sz w:val="26"/>
          <w:szCs w:val="26"/>
        </w:rPr>
        <w:t>на  на рис. 3</w:t>
      </w:r>
      <w:r w:rsidRPr="00F740A1">
        <w:rPr>
          <w:sz w:val="26"/>
          <w:szCs w:val="26"/>
        </w:rPr>
        <w:t>.</w:t>
      </w:r>
    </w:p>
    <w:p w:rsidR="0077295A" w:rsidRPr="00F740A1" w:rsidRDefault="0077295A" w:rsidP="00F740A1">
      <w:pPr>
        <w:pStyle w:val="a9"/>
        <w:widowControl w:val="0"/>
        <w:spacing w:after="0"/>
        <w:ind w:firstLine="540"/>
        <w:jc w:val="both"/>
        <w:rPr>
          <w:sz w:val="26"/>
          <w:szCs w:val="26"/>
          <w:lang w:val="en-US"/>
        </w:rPr>
      </w:pPr>
    </w:p>
    <w:p w:rsidR="00C20875" w:rsidRPr="00F740A1" w:rsidRDefault="00D54395" w:rsidP="00F740A1">
      <w:pPr>
        <w:pStyle w:val="a9"/>
        <w:widowControl w:val="0"/>
        <w:spacing w:after="0"/>
        <w:ind w:firstLine="540"/>
        <w:jc w:val="both"/>
        <w:rPr>
          <w:sz w:val="26"/>
          <w:szCs w:val="26"/>
        </w:rPr>
      </w:pPr>
      <w:r>
        <w:rPr>
          <w:noProof/>
          <w:sz w:val="26"/>
          <w:szCs w:val="26"/>
        </w:rPr>
        <w:pict>
          <v:group id="_x0000_s1122" style="position:absolute;left:0;text-align:left;margin-left:9pt;margin-top:2.75pt;width:450pt;height:192.6pt;z-index:251658240" coordorigin="1881,9234" coordsize="9360,2520">
            <v:shapetype id="_x0000_t202" coordsize="21600,21600" o:spt="202" path="m,l,21600r21600,l21600,xe">
              <v:stroke joinstyle="miter"/>
              <v:path gradientshapeok="t" o:connecttype="rect"/>
            </v:shapetype>
            <v:shape id="_x0000_s1123" type="#_x0000_t202" style="position:absolute;left:1881;top:9234;width:1980;height:720">
              <v:textbox style="mso-next-textbox:#_x0000_s1123">
                <w:txbxContent>
                  <w:p w:rsidR="00E20A05" w:rsidRDefault="00E20A05" w:rsidP="00C20875">
                    <w:pPr>
                      <w:rPr>
                        <w:sz w:val="28"/>
                        <w:szCs w:val="28"/>
                        <w:lang w:val="en-US"/>
                      </w:rPr>
                    </w:pPr>
                  </w:p>
                  <w:p w:rsidR="00E20A05" w:rsidRPr="0077295A" w:rsidRDefault="00E20A05" w:rsidP="00C20875">
                    <w:pPr>
                      <w:rPr>
                        <w:sz w:val="28"/>
                        <w:szCs w:val="28"/>
                      </w:rPr>
                    </w:pPr>
                    <w:r w:rsidRPr="0077295A">
                      <w:rPr>
                        <w:sz w:val="28"/>
                        <w:szCs w:val="28"/>
                      </w:rPr>
                      <w:t>Потребности</w:t>
                    </w:r>
                  </w:p>
                </w:txbxContent>
              </v:textbox>
            </v:shape>
            <v:shape id="_x0000_s1124" type="#_x0000_t202" style="position:absolute;left:4401;top:9234;width:1980;height:720">
              <v:textbox style="mso-next-textbox:#_x0000_s1124">
                <w:txbxContent>
                  <w:p w:rsidR="00E20A05" w:rsidRDefault="00E20A05" w:rsidP="00C20875">
                    <w:pPr>
                      <w:rPr>
                        <w:sz w:val="28"/>
                        <w:szCs w:val="28"/>
                        <w:lang w:val="en-US"/>
                      </w:rPr>
                    </w:pPr>
                  </w:p>
                  <w:p w:rsidR="00E20A05" w:rsidRPr="0077295A" w:rsidRDefault="00E20A05" w:rsidP="00C20875">
                    <w:pPr>
                      <w:rPr>
                        <w:sz w:val="28"/>
                        <w:szCs w:val="28"/>
                      </w:rPr>
                    </w:pPr>
                    <w:r>
                      <w:rPr>
                        <w:sz w:val="28"/>
                        <w:szCs w:val="28"/>
                      </w:rPr>
                      <w:t>М</w:t>
                    </w:r>
                    <w:r w:rsidRPr="0077295A">
                      <w:rPr>
                        <w:sz w:val="28"/>
                        <w:szCs w:val="28"/>
                      </w:rPr>
                      <w:t>отивы</w:t>
                    </w:r>
                  </w:p>
                </w:txbxContent>
              </v:textbox>
            </v:shape>
            <v:shape id="_x0000_s1125" type="#_x0000_t202" style="position:absolute;left:7281;top:9234;width:1800;height:720">
              <v:textbox style="mso-next-textbox:#_x0000_s1125">
                <w:txbxContent>
                  <w:p w:rsidR="00E20A05" w:rsidRDefault="00E20A05" w:rsidP="00C20875"/>
                  <w:p w:rsidR="00E20A05" w:rsidRPr="0077295A" w:rsidRDefault="00E20A05" w:rsidP="00C20875">
                    <w:pPr>
                      <w:rPr>
                        <w:sz w:val="28"/>
                        <w:szCs w:val="28"/>
                      </w:rPr>
                    </w:pPr>
                    <w:r>
                      <w:rPr>
                        <w:sz w:val="28"/>
                        <w:szCs w:val="28"/>
                      </w:rPr>
                      <w:t>П</w:t>
                    </w:r>
                    <w:r w:rsidRPr="0077295A">
                      <w:rPr>
                        <w:sz w:val="28"/>
                        <w:szCs w:val="28"/>
                      </w:rPr>
                      <w:t>оведение</w:t>
                    </w:r>
                  </w:p>
                </w:txbxContent>
              </v:textbox>
            </v:shape>
            <v:shape id="_x0000_s1126" type="#_x0000_t202" style="position:absolute;left:9621;top:9234;width:1620;height:720">
              <v:textbox style="mso-next-textbox:#_x0000_s1126">
                <w:txbxContent>
                  <w:p w:rsidR="00E20A05" w:rsidRDefault="00E20A05" w:rsidP="00C20875">
                    <w:pPr>
                      <w:rPr>
                        <w:sz w:val="28"/>
                        <w:szCs w:val="28"/>
                      </w:rPr>
                    </w:pPr>
                  </w:p>
                  <w:p w:rsidR="00E20A05" w:rsidRPr="0077295A" w:rsidRDefault="00E20A05" w:rsidP="00C20875">
                    <w:pPr>
                      <w:rPr>
                        <w:sz w:val="28"/>
                        <w:szCs w:val="28"/>
                      </w:rPr>
                    </w:pPr>
                    <w:r>
                      <w:rPr>
                        <w:sz w:val="28"/>
                        <w:szCs w:val="28"/>
                      </w:rPr>
                      <w:t>Ц</w:t>
                    </w:r>
                    <w:r w:rsidRPr="0077295A">
                      <w:rPr>
                        <w:sz w:val="28"/>
                        <w:szCs w:val="28"/>
                      </w:rPr>
                      <w:t>ели</w:t>
                    </w:r>
                  </w:p>
                </w:txbxContent>
              </v:textbox>
            </v:shape>
            <v:shape id="_x0000_s1127" type="#_x0000_t202" style="position:absolute;left:4581;top:11034;width:4500;height:720">
              <v:textbox style="mso-next-textbox:#_x0000_s1127">
                <w:txbxContent>
                  <w:p w:rsidR="00E20A05" w:rsidRDefault="00E20A05" w:rsidP="00C20875">
                    <w:pPr>
                      <w:jc w:val="center"/>
                      <w:rPr>
                        <w:sz w:val="28"/>
                        <w:szCs w:val="28"/>
                      </w:rPr>
                    </w:pPr>
                  </w:p>
                  <w:p w:rsidR="00E20A05" w:rsidRPr="0077295A" w:rsidRDefault="00E20A05" w:rsidP="00C20875">
                    <w:pPr>
                      <w:jc w:val="center"/>
                      <w:rPr>
                        <w:sz w:val="28"/>
                        <w:szCs w:val="28"/>
                      </w:rPr>
                    </w:pPr>
                    <w:r w:rsidRPr="0077295A">
                      <w:rPr>
                        <w:sz w:val="28"/>
                        <w:szCs w:val="28"/>
                      </w:rPr>
                      <w:t>Результат удовлетворения</w:t>
                    </w:r>
                  </w:p>
                </w:txbxContent>
              </v:textbox>
            </v:shape>
            <v:line id="_x0000_s1128" style="position:absolute" from="10341,9954" to="10341,11214"/>
            <v:line id="_x0000_s1129" style="position:absolute;flip:x" from="9081,11214" to="10341,11214">
              <v:stroke endarrow="block"/>
            </v:line>
            <v:line id="_x0000_s1130" style="position:absolute;flip:x" from="2601,11394" to="4581,11394"/>
            <v:line id="_x0000_s1131" style="position:absolute;flip:y" from="2601,9954" to="2601,11394">
              <v:stroke endarrow="block"/>
            </v:line>
            <v:line id="_x0000_s1132" style="position:absolute" from="3861,9594" to="4401,9594">
              <v:stroke endarrow="block"/>
            </v:line>
            <v:line id="_x0000_s1133" style="position:absolute" from="6381,9594" to="7101,9594">
              <v:stroke endarrow="block"/>
            </v:line>
            <v:line id="_x0000_s1134" style="position:absolute" from="9081,9594" to="9621,9594">
              <v:stroke endarrow="block"/>
            </v:line>
          </v:group>
        </w:pict>
      </w:r>
    </w:p>
    <w:p w:rsidR="00C20875" w:rsidRPr="00F740A1" w:rsidRDefault="00C20875" w:rsidP="00F740A1">
      <w:pPr>
        <w:pStyle w:val="a9"/>
        <w:widowControl w:val="0"/>
        <w:spacing w:after="0"/>
        <w:ind w:firstLine="540"/>
        <w:jc w:val="both"/>
        <w:rPr>
          <w:sz w:val="26"/>
          <w:szCs w:val="26"/>
        </w:rPr>
      </w:pPr>
    </w:p>
    <w:p w:rsidR="00C20875" w:rsidRPr="00F740A1" w:rsidRDefault="00C20875" w:rsidP="00F740A1">
      <w:pPr>
        <w:pStyle w:val="a9"/>
        <w:widowControl w:val="0"/>
        <w:spacing w:after="0"/>
        <w:ind w:firstLine="540"/>
        <w:jc w:val="both"/>
        <w:rPr>
          <w:sz w:val="26"/>
          <w:szCs w:val="26"/>
        </w:rPr>
      </w:pPr>
    </w:p>
    <w:p w:rsidR="00C20875" w:rsidRPr="00F740A1" w:rsidRDefault="00C20875" w:rsidP="00F740A1">
      <w:pPr>
        <w:pStyle w:val="a9"/>
        <w:widowControl w:val="0"/>
        <w:spacing w:after="0"/>
        <w:ind w:firstLine="540"/>
        <w:jc w:val="both"/>
        <w:rPr>
          <w:sz w:val="26"/>
          <w:szCs w:val="26"/>
        </w:rPr>
      </w:pPr>
    </w:p>
    <w:p w:rsidR="00C20875" w:rsidRPr="00F740A1" w:rsidRDefault="00C20875" w:rsidP="00F740A1">
      <w:pPr>
        <w:pStyle w:val="a9"/>
        <w:widowControl w:val="0"/>
        <w:spacing w:after="0"/>
        <w:ind w:firstLine="540"/>
        <w:jc w:val="both"/>
        <w:rPr>
          <w:sz w:val="26"/>
          <w:szCs w:val="26"/>
        </w:rPr>
      </w:pPr>
    </w:p>
    <w:p w:rsidR="0077295A" w:rsidRPr="00F740A1" w:rsidRDefault="0077295A" w:rsidP="00F740A1">
      <w:pPr>
        <w:pStyle w:val="a9"/>
        <w:widowControl w:val="0"/>
        <w:spacing w:after="0"/>
        <w:ind w:firstLine="540"/>
        <w:jc w:val="both"/>
        <w:rPr>
          <w:sz w:val="26"/>
          <w:szCs w:val="26"/>
          <w:lang w:val="en-US"/>
        </w:rPr>
      </w:pPr>
    </w:p>
    <w:p w:rsidR="0077295A" w:rsidRPr="00F740A1" w:rsidRDefault="0077295A" w:rsidP="00F740A1">
      <w:pPr>
        <w:pStyle w:val="a9"/>
        <w:widowControl w:val="0"/>
        <w:spacing w:after="0"/>
        <w:ind w:firstLine="540"/>
        <w:jc w:val="both"/>
        <w:rPr>
          <w:sz w:val="26"/>
          <w:szCs w:val="26"/>
        </w:rPr>
      </w:pPr>
    </w:p>
    <w:p w:rsidR="0077295A" w:rsidRPr="00F740A1" w:rsidRDefault="0077295A" w:rsidP="00F740A1">
      <w:pPr>
        <w:pStyle w:val="a9"/>
        <w:widowControl w:val="0"/>
        <w:spacing w:after="0"/>
        <w:ind w:firstLine="540"/>
        <w:jc w:val="both"/>
        <w:rPr>
          <w:sz w:val="26"/>
          <w:szCs w:val="26"/>
        </w:rPr>
      </w:pPr>
    </w:p>
    <w:p w:rsidR="0077295A" w:rsidRPr="00F740A1" w:rsidRDefault="0077295A" w:rsidP="00F740A1">
      <w:pPr>
        <w:pStyle w:val="a9"/>
        <w:widowControl w:val="0"/>
        <w:spacing w:after="0"/>
        <w:ind w:firstLine="540"/>
        <w:jc w:val="both"/>
        <w:rPr>
          <w:sz w:val="26"/>
          <w:szCs w:val="26"/>
        </w:rPr>
      </w:pPr>
    </w:p>
    <w:p w:rsidR="00ED545D" w:rsidRDefault="00ED545D" w:rsidP="00F740A1">
      <w:pPr>
        <w:pStyle w:val="a9"/>
        <w:widowControl w:val="0"/>
        <w:spacing w:after="0"/>
        <w:jc w:val="both"/>
        <w:rPr>
          <w:i/>
          <w:sz w:val="26"/>
          <w:szCs w:val="26"/>
        </w:rPr>
      </w:pPr>
    </w:p>
    <w:p w:rsidR="00ED545D" w:rsidRDefault="00ED545D" w:rsidP="00F740A1">
      <w:pPr>
        <w:pStyle w:val="a9"/>
        <w:widowControl w:val="0"/>
        <w:spacing w:after="0"/>
        <w:jc w:val="both"/>
        <w:rPr>
          <w:i/>
          <w:sz w:val="26"/>
          <w:szCs w:val="26"/>
        </w:rPr>
      </w:pPr>
    </w:p>
    <w:p w:rsidR="00ED545D" w:rsidRDefault="00ED545D" w:rsidP="00F740A1">
      <w:pPr>
        <w:pStyle w:val="a9"/>
        <w:widowControl w:val="0"/>
        <w:spacing w:after="0"/>
        <w:jc w:val="both"/>
        <w:rPr>
          <w:i/>
          <w:sz w:val="26"/>
          <w:szCs w:val="26"/>
        </w:rPr>
      </w:pPr>
    </w:p>
    <w:p w:rsidR="00ED545D" w:rsidRDefault="00ED545D" w:rsidP="00F740A1">
      <w:pPr>
        <w:pStyle w:val="a9"/>
        <w:widowControl w:val="0"/>
        <w:spacing w:after="0"/>
        <w:jc w:val="both"/>
        <w:rPr>
          <w:i/>
          <w:sz w:val="26"/>
          <w:szCs w:val="26"/>
        </w:rPr>
      </w:pPr>
    </w:p>
    <w:p w:rsidR="00ED545D" w:rsidRDefault="00ED545D" w:rsidP="00F740A1">
      <w:pPr>
        <w:pStyle w:val="a9"/>
        <w:widowControl w:val="0"/>
        <w:spacing w:after="0"/>
        <w:jc w:val="both"/>
        <w:rPr>
          <w:i/>
          <w:sz w:val="26"/>
          <w:szCs w:val="26"/>
        </w:rPr>
      </w:pPr>
    </w:p>
    <w:p w:rsidR="00C20875" w:rsidRPr="00F740A1" w:rsidRDefault="00C20875" w:rsidP="00F740A1">
      <w:pPr>
        <w:pStyle w:val="a9"/>
        <w:widowControl w:val="0"/>
        <w:spacing w:after="0"/>
        <w:jc w:val="both"/>
        <w:rPr>
          <w:sz w:val="26"/>
          <w:szCs w:val="26"/>
        </w:rPr>
      </w:pPr>
      <w:r w:rsidRPr="00F740A1">
        <w:rPr>
          <w:i/>
          <w:sz w:val="26"/>
          <w:szCs w:val="26"/>
        </w:rPr>
        <w:t>Рис</w:t>
      </w:r>
      <w:r w:rsidR="00C4373A" w:rsidRPr="00F740A1">
        <w:rPr>
          <w:i/>
          <w:sz w:val="26"/>
          <w:szCs w:val="26"/>
        </w:rPr>
        <w:t>унок 3.</w:t>
      </w:r>
      <w:r w:rsidR="00C4373A" w:rsidRPr="00F740A1">
        <w:rPr>
          <w:sz w:val="26"/>
          <w:szCs w:val="26"/>
        </w:rPr>
        <w:t xml:space="preserve"> </w:t>
      </w:r>
      <w:r w:rsidRPr="00F740A1">
        <w:rPr>
          <w:sz w:val="26"/>
          <w:szCs w:val="26"/>
        </w:rPr>
        <w:t xml:space="preserve"> Схема мотивационного процесса </w:t>
      </w:r>
    </w:p>
    <w:p w:rsidR="00851619" w:rsidRPr="00F740A1" w:rsidRDefault="00851619" w:rsidP="00F740A1">
      <w:pPr>
        <w:widowControl w:val="0"/>
        <w:ind w:firstLine="540"/>
        <w:rPr>
          <w:sz w:val="26"/>
          <w:szCs w:val="26"/>
        </w:rPr>
      </w:pPr>
      <w:r w:rsidRPr="00F740A1">
        <w:rPr>
          <w:sz w:val="26"/>
          <w:szCs w:val="26"/>
        </w:rPr>
        <w:t xml:space="preserve">П р и м е ч а н и е. Источник: </w:t>
      </w:r>
      <w:r w:rsidR="00943F5B" w:rsidRPr="00F740A1">
        <w:rPr>
          <w:sz w:val="26"/>
          <w:szCs w:val="26"/>
        </w:rPr>
        <w:t xml:space="preserve">[11, </w:t>
      </w:r>
      <w:r w:rsidR="00943F5B" w:rsidRPr="00F740A1">
        <w:rPr>
          <w:sz w:val="26"/>
          <w:szCs w:val="26"/>
          <w:lang w:val="en-US"/>
        </w:rPr>
        <w:t>c</w:t>
      </w:r>
      <w:r w:rsidR="00943F5B" w:rsidRPr="00F740A1">
        <w:rPr>
          <w:sz w:val="26"/>
          <w:szCs w:val="26"/>
        </w:rPr>
        <w:t>. 311]</w:t>
      </w:r>
    </w:p>
    <w:p w:rsidR="00CC18AF" w:rsidRPr="00F740A1" w:rsidRDefault="00CC18AF" w:rsidP="00F740A1">
      <w:pPr>
        <w:pStyle w:val="a9"/>
        <w:widowControl w:val="0"/>
        <w:spacing w:after="0"/>
        <w:ind w:firstLine="540"/>
        <w:jc w:val="both"/>
        <w:rPr>
          <w:sz w:val="26"/>
          <w:szCs w:val="26"/>
        </w:rPr>
      </w:pPr>
    </w:p>
    <w:p w:rsidR="00C20875" w:rsidRPr="00F740A1" w:rsidRDefault="00C20875" w:rsidP="00F740A1">
      <w:pPr>
        <w:pStyle w:val="a9"/>
        <w:widowControl w:val="0"/>
        <w:spacing w:after="0"/>
        <w:ind w:firstLine="540"/>
        <w:jc w:val="both"/>
        <w:rPr>
          <w:sz w:val="26"/>
          <w:szCs w:val="26"/>
        </w:rPr>
      </w:pPr>
      <w:r w:rsidRPr="00F740A1">
        <w:rPr>
          <w:sz w:val="26"/>
          <w:szCs w:val="26"/>
        </w:rPr>
        <w:t>Представленная схема является довольно условной и дает лишь самое общее представление о взаимосвязях потребностей и мотивов. Реальный же мотивационный процесс может быть значительно более сложным.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C20875" w:rsidRPr="00F740A1" w:rsidRDefault="00C20875" w:rsidP="00F740A1">
      <w:pPr>
        <w:pStyle w:val="a9"/>
        <w:widowControl w:val="0"/>
        <w:spacing w:after="0"/>
        <w:ind w:firstLine="540"/>
        <w:jc w:val="both"/>
        <w:rPr>
          <w:sz w:val="26"/>
          <w:szCs w:val="26"/>
        </w:rPr>
      </w:pPr>
      <w:r w:rsidRPr="00F740A1">
        <w:rPr>
          <w:sz w:val="26"/>
          <w:szCs w:val="26"/>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C20875" w:rsidRPr="00F740A1" w:rsidRDefault="00C20875" w:rsidP="00F740A1">
      <w:pPr>
        <w:pStyle w:val="a9"/>
        <w:widowControl w:val="0"/>
        <w:spacing w:after="0"/>
        <w:ind w:firstLine="540"/>
        <w:jc w:val="both"/>
        <w:rPr>
          <w:sz w:val="26"/>
          <w:szCs w:val="26"/>
        </w:rPr>
      </w:pPr>
      <w:r w:rsidRPr="00F740A1">
        <w:rPr>
          <w:color w:val="000000"/>
          <w:sz w:val="26"/>
          <w:szCs w:val="26"/>
        </w:rPr>
        <w:t>В свое время известный политэконом Дж. Ст. Милль писал: "Я понял, что для того, чтобы стать счастливым, человек дол</w:t>
      </w:r>
      <w:r w:rsidRPr="00F740A1">
        <w:rPr>
          <w:color w:val="000000"/>
          <w:sz w:val="26"/>
          <w:szCs w:val="26"/>
        </w:rPr>
        <w:softHyphen/>
        <w:t>жен поставить перед собой какую-то цель; тогда, стремясь к ней, он будет испытывать счастье, не забо</w:t>
      </w:r>
      <w:r w:rsidR="00943F5B" w:rsidRPr="00F740A1">
        <w:rPr>
          <w:color w:val="000000"/>
          <w:sz w:val="26"/>
          <w:szCs w:val="26"/>
        </w:rPr>
        <w:t xml:space="preserve">тясь о </w:t>
      </w:r>
      <w:r w:rsidR="00943F5B" w:rsidRPr="00F740A1">
        <w:rPr>
          <w:sz w:val="26"/>
          <w:szCs w:val="26"/>
        </w:rPr>
        <w:t>нем</w:t>
      </w:r>
      <w:r w:rsidRPr="00F740A1">
        <w:rPr>
          <w:sz w:val="26"/>
          <w:szCs w:val="26"/>
        </w:rPr>
        <w:t xml:space="preserve">" </w:t>
      </w:r>
      <w:r w:rsidR="008C55B2" w:rsidRPr="00F740A1">
        <w:rPr>
          <w:sz w:val="26"/>
          <w:szCs w:val="26"/>
        </w:rPr>
        <w:t>[</w:t>
      </w:r>
      <w:r w:rsidR="00943F5B" w:rsidRPr="00F740A1">
        <w:rPr>
          <w:sz w:val="26"/>
          <w:szCs w:val="26"/>
        </w:rPr>
        <w:t>5,</w:t>
      </w:r>
      <w:r w:rsidR="00943F5B" w:rsidRPr="00F740A1">
        <w:rPr>
          <w:sz w:val="26"/>
          <w:szCs w:val="26"/>
          <w:lang w:val="en-US"/>
        </w:rPr>
        <w:t>c</w:t>
      </w:r>
      <w:r w:rsidR="00943F5B" w:rsidRPr="00F740A1">
        <w:rPr>
          <w:sz w:val="26"/>
          <w:szCs w:val="26"/>
        </w:rPr>
        <w:t>. 169</w:t>
      </w:r>
      <w:r w:rsidR="008C55B2" w:rsidRPr="00F740A1">
        <w:rPr>
          <w:sz w:val="26"/>
          <w:szCs w:val="26"/>
        </w:rPr>
        <w:t>]</w:t>
      </w:r>
      <w:r w:rsidR="00943F5B" w:rsidRPr="00F740A1">
        <w:rPr>
          <w:sz w:val="26"/>
          <w:szCs w:val="26"/>
        </w:rPr>
        <w:t>.</w:t>
      </w:r>
      <w:r w:rsidRPr="00F740A1">
        <w:rPr>
          <w:sz w:val="26"/>
          <w:szCs w:val="26"/>
        </w:rPr>
        <w:t xml:space="preserve"> Это</w:t>
      </w:r>
      <w:r w:rsidRPr="00F740A1">
        <w:rPr>
          <w:color w:val="000000"/>
          <w:sz w:val="26"/>
          <w:szCs w:val="26"/>
        </w:rPr>
        <w:t>, ут</w:t>
      </w:r>
      <w:r w:rsidRPr="00F740A1">
        <w:rPr>
          <w:color w:val="000000"/>
          <w:sz w:val="26"/>
          <w:szCs w:val="26"/>
        </w:rPr>
        <w:softHyphen/>
        <w:t>верждал он, составляет смысл психологического закона.</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Таким образом, мотив — осознанное, являющееся свой</w:t>
      </w:r>
      <w:r w:rsidRPr="00F740A1">
        <w:rPr>
          <w:color w:val="000000"/>
          <w:sz w:val="26"/>
          <w:szCs w:val="26"/>
        </w:rPr>
        <w:softHyphen/>
        <w:t>ством личности побуждение к деятельности, которое возни</w:t>
      </w:r>
      <w:r w:rsidRPr="00F740A1">
        <w:rPr>
          <w:color w:val="000000"/>
          <w:sz w:val="26"/>
          <w:szCs w:val="26"/>
        </w:rPr>
        <w:softHyphen/>
        <w:t>кает при высшей форме отражения потребностей. Мотивы по</w:t>
      </w:r>
      <w:r w:rsidRPr="00F740A1">
        <w:rPr>
          <w:color w:val="000000"/>
          <w:sz w:val="26"/>
          <w:szCs w:val="26"/>
        </w:rPr>
        <w:softHyphen/>
        <w:t>являются, развиваются на основе потребностей, при этом сох</w:t>
      </w:r>
      <w:r w:rsidRPr="00F740A1">
        <w:rPr>
          <w:color w:val="000000"/>
          <w:sz w:val="26"/>
          <w:szCs w:val="26"/>
        </w:rPr>
        <w:softHyphen/>
        <w:t>раняя относительную самостоятельность, так как потреб</w:t>
      </w:r>
      <w:r w:rsidRPr="00F740A1">
        <w:rPr>
          <w:color w:val="000000"/>
          <w:sz w:val="26"/>
          <w:szCs w:val="26"/>
        </w:rPr>
        <w:softHyphen/>
        <w:t xml:space="preserve">ность строго не определяет мотив, его силу и устойчивость, при одной и той </w:t>
      </w:r>
      <w:r w:rsidRPr="00F740A1">
        <w:rPr>
          <w:iCs/>
          <w:color w:val="000000"/>
          <w:sz w:val="26"/>
          <w:szCs w:val="26"/>
        </w:rPr>
        <w:t>же</w:t>
      </w:r>
      <w:r w:rsidRPr="00F740A1">
        <w:rPr>
          <w:i/>
          <w:iCs/>
          <w:color w:val="000000"/>
          <w:sz w:val="26"/>
          <w:szCs w:val="26"/>
        </w:rPr>
        <w:t xml:space="preserve"> </w:t>
      </w:r>
      <w:r w:rsidRPr="00F740A1">
        <w:rPr>
          <w:color w:val="000000"/>
          <w:sz w:val="26"/>
          <w:szCs w:val="26"/>
        </w:rPr>
        <w:t>потребности могут возникать разные мо</w:t>
      </w:r>
      <w:r w:rsidRPr="00F740A1">
        <w:rPr>
          <w:color w:val="000000"/>
          <w:sz w:val="26"/>
          <w:szCs w:val="26"/>
        </w:rPr>
        <w:softHyphen/>
        <w:t>тивы. Мотив не определяется потребностью абсолютно. Пот</w:t>
      </w:r>
      <w:r w:rsidRPr="00F740A1">
        <w:rPr>
          <w:color w:val="000000"/>
          <w:sz w:val="26"/>
          <w:szCs w:val="26"/>
        </w:rPr>
        <w:softHyphen/>
        <w:t>ребности могут отражаться на разных уровнях: биологичес</w:t>
      </w:r>
      <w:r w:rsidRPr="00F740A1">
        <w:rPr>
          <w:color w:val="000000"/>
          <w:sz w:val="26"/>
          <w:szCs w:val="26"/>
        </w:rPr>
        <w:softHyphen/>
        <w:t>ком, физиологическом, социальном. Мотивы же возникают на высшем уровне отражения потребностей — их осознании.</w:t>
      </w:r>
    </w:p>
    <w:p w:rsidR="00C20875" w:rsidRPr="00F740A1" w:rsidRDefault="00C20875" w:rsidP="00F740A1">
      <w:pPr>
        <w:pStyle w:val="21"/>
        <w:widowControl w:val="0"/>
        <w:spacing w:after="0" w:line="240" w:lineRule="auto"/>
        <w:ind w:firstLine="540"/>
        <w:jc w:val="both"/>
        <w:rPr>
          <w:sz w:val="26"/>
          <w:szCs w:val="26"/>
        </w:rPr>
      </w:pPr>
      <w:r w:rsidRPr="00F740A1">
        <w:rPr>
          <w:sz w:val="26"/>
          <w:szCs w:val="26"/>
        </w:rPr>
        <w:t xml:space="preserve">По своему значению близким к понятию "мотив" является "стимул", это не редко приводит к их смешению. Под стимулом следует понимать целевые внешние побуждения к деятельности. </w:t>
      </w:r>
    </w:p>
    <w:p w:rsidR="00C20875" w:rsidRPr="00F740A1" w:rsidRDefault="00C20875" w:rsidP="00F740A1">
      <w:pPr>
        <w:pStyle w:val="31"/>
        <w:widowControl w:val="0"/>
        <w:spacing w:after="0"/>
        <w:ind w:left="0" w:firstLine="540"/>
        <w:jc w:val="both"/>
        <w:rPr>
          <w:sz w:val="26"/>
          <w:szCs w:val="26"/>
        </w:rPr>
      </w:pPr>
      <w:r w:rsidRPr="00F740A1">
        <w:rPr>
          <w:sz w:val="26"/>
          <w:szCs w:val="26"/>
        </w:rPr>
        <w:t>Стимул может и не превратиться в мотив, если он не будет принят  личностью.   Поэтому  очевидно,  что  главное  для субъекта управления применить такое средство внешнего воздействия, которое превратилось бы в мотив человека, поэ</w:t>
      </w:r>
      <w:r w:rsidRPr="00F740A1">
        <w:rPr>
          <w:sz w:val="26"/>
          <w:szCs w:val="26"/>
        </w:rPr>
        <w:softHyphen/>
        <w:t>тому предмет воздействия должен быть выбран с определен</w:t>
      </w:r>
      <w:r w:rsidRPr="00F740A1">
        <w:rPr>
          <w:sz w:val="26"/>
          <w:szCs w:val="26"/>
        </w:rPr>
        <w:softHyphen/>
        <w:t>ной целью.</w:t>
      </w:r>
    </w:p>
    <w:p w:rsidR="00C20875" w:rsidRPr="00F740A1" w:rsidRDefault="00C20875" w:rsidP="00F740A1">
      <w:pPr>
        <w:widowControl w:val="0"/>
        <w:shd w:val="clear" w:color="auto" w:fill="FFFFFF"/>
        <w:ind w:firstLine="540"/>
        <w:jc w:val="both"/>
        <w:rPr>
          <w:sz w:val="26"/>
          <w:szCs w:val="26"/>
        </w:rPr>
      </w:pPr>
      <w:r w:rsidRPr="00F740A1">
        <w:rPr>
          <w:color w:val="000000"/>
          <w:spacing w:val="1"/>
          <w:sz w:val="26"/>
          <w:szCs w:val="26"/>
        </w:rPr>
        <w:t>Итак, в основе деятельности человека лежит многообразие потребностей. Когда потребность находит предмет своего вы</w:t>
      </w:r>
      <w:r w:rsidRPr="00F740A1">
        <w:rPr>
          <w:color w:val="000000"/>
          <w:spacing w:val="1"/>
          <w:sz w:val="26"/>
          <w:szCs w:val="26"/>
        </w:rPr>
        <w:softHyphen/>
        <w:t>ражения — формируется мотив. У каждого конкретного чело</w:t>
      </w:r>
      <w:r w:rsidRPr="00F740A1">
        <w:rPr>
          <w:color w:val="000000"/>
          <w:spacing w:val="1"/>
          <w:sz w:val="26"/>
          <w:szCs w:val="26"/>
        </w:rPr>
        <w:softHyphen/>
      </w:r>
      <w:r w:rsidRPr="00F740A1">
        <w:rPr>
          <w:color w:val="000000"/>
          <w:spacing w:val="4"/>
          <w:sz w:val="26"/>
          <w:szCs w:val="26"/>
        </w:rPr>
        <w:t>века формируется определенная иерархическая система мо</w:t>
      </w:r>
      <w:r w:rsidRPr="00F740A1">
        <w:rPr>
          <w:color w:val="000000"/>
          <w:spacing w:val="4"/>
          <w:sz w:val="26"/>
          <w:szCs w:val="26"/>
        </w:rPr>
        <w:softHyphen/>
      </w:r>
      <w:r w:rsidRPr="00F740A1">
        <w:rPr>
          <w:color w:val="000000"/>
          <w:spacing w:val="5"/>
          <w:sz w:val="26"/>
          <w:szCs w:val="26"/>
        </w:rPr>
        <w:t xml:space="preserve">тивов - мотивационная сфера личности. Мотивация имеет </w:t>
      </w:r>
      <w:r w:rsidRPr="00F740A1">
        <w:rPr>
          <w:color w:val="000000"/>
          <w:sz w:val="26"/>
          <w:szCs w:val="26"/>
        </w:rPr>
        <w:t>место тогда, когда актуализируется определенный мотив и че</w:t>
      </w:r>
      <w:r w:rsidRPr="00F740A1">
        <w:rPr>
          <w:color w:val="000000"/>
          <w:sz w:val="26"/>
          <w:szCs w:val="26"/>
        </w:rPr>
        <w:softHyphen/>
      </w:r>
      <w:r w:rsidRPr="00F740A1">
        <w:rPr>
          <w:color w:val="000000"/>
          <w:spacing w:val="1"/>
          <w:sz w:val="26"/>
          <w:szCs w:val="26"/>
        </w:rPr>
        <w:t xml:space="preserve">ловек направляет свои усилия - умственные и физические - на </w:t>
      </w:r>
      <w:r w:rsidRPr="00F740A1">
        <w:rPr>
          <w:color w:val="000000"/>
          <w:spacing w:val="3"/>
          <w:sz w:val="26"/>
          <w:szCs w:val="26"/>
        </w:rPr>
        <w:t>его достижение.</w:t>
      </w:r>
    </w:p>
    <w:p w:rsidR="00C20875" w:rsidRPr="00F740A1" w:rsidRDefault="00C20875" w:rsidP="00F740A1">
      <w:pPr>
        <w:widowControl w:val="0"/>
        <w:shd w:val="clear" w:color="auto" w:fill="FFFFFF"/>
        <w:ind w:right="5" w:firstLine="540"/>
        <w:jc w:val="both"/>
        <w:rPr>
          <w:color w:val="000000"/>
          <w:spacing w:val="3"/>
          <w:sz w:val="26"/>
          <w:szCs w:val="26"/>
        </w:rPr>
      </w:pPr>
      <w:r w:rsidRPr="00F740A1">
        <w:rPr>
          <w:color w:val="000000"/>
          <w:spacing w:val="5"/>
          <w:sz w:val="26"/>
          <w:szCs w:val="26"/>
        </w:rPr>
        <w:t xml:space="preserve">Обычно выделяют три вида мотивации: прямая, властная </w:t>
      </w:r>
      <w:r w:rsidRPr="00F740A1">
        <w:rPr>
          <w:color w:val="000000"/>
          <w:spacing w:val="7"/>
          <w:sz w:val="26"/>
          <w:szCs w:val="26"/>
        </w:rPr>
        <w:t xml:space="preserve">и опосредованная. Прямая мотивация представляет собой </w:t>
      </w:r>
      <w:r w:rsidRPr="00F740A1">
        <w:rPr>
          <w:color w:val="000000"/>
          <w:spacing w:val="2"/>
          <w:sz w:val="26"/>
          <w:szCs w:val="26"/>
        </w:rPr>
        <w:t>непосредственное воздействие на человека с целью формиров</w:t>
      </w:r>
      <w:r w:rsidRPr="00F740A1">
        <w:rPr>
          <w:color w:val="000000"/>
          <w:spacing w:val="5"/>
          <w:sz w:val="26"/>
          <w:szCs w:val="26"/>
        </w:rPr>
        <w:t>ания желательной системы мотивов. При этом могут при</w:t>
      </w:r>
      <w:r w:rsidRPr="00F740A1">
        <w:rPr>
          <w:color w:val="000000"/>
          <w:spacing w:val="5"/>
          <w:sz w:val="26"/>
          <w:szCs w:val="26"/>
        </w:rPr>
        <w:softHyphen/>
      </w:r>
      <w:r w:rsidRPr="00F740A1">
        <w:rPr>
          <w:color w:val="000000"/>
          <w:spacing w:val="4"/>
          <w:sz w:val="26"/>
          <w:szCs w:val="26"/>
        </w:rPr>
        <w:t>меняться следующие средства: убеждение, пропаганда, лич</w:t>
      </w:r>
      <w:r w:rsidRPr="00F740A1">
        <w:rPr>
          <w:color w:val="000000"/>
          <w:spacing w:val="4"/>
          <w:sz w:val="26"/>
          <w:szCs w:val="26"/>
        </w:rPr>
        <w:softHyphen/>
      </w:r>
      <w:r w:rsidRPr="00F740A1">
        <w:rPr>
          <w:color w:val="000000"/>
          <w:spacing w:val="6"/>
          <w:sz w:val="26"/>
          <w:szCs w:val="26"/>
        </w:rPr>
        <w:t xml:space="preserve">ный пример. Властная мотивация базируется на угрозе </w:t>
      </w:r>
      <w:r w:rsidRPr="00F740A1">
        <w:rPr>
          <w:color w:val="000000"/>
          <w:spacing w:val="5"/>
          <w:sz w:val="26"/>
          <w:szCs w:val="26"/>
        </w:rPr>
        <w:t>ухудшения удовлетворения потребностей работника в слу</w:t>
      </w:r>
      <w:r w:rsidRPr="00F740A1">
        <w:rPr>
          <w:color w:val="000000"/>
          <w:spacing w:val="5"/>
          <w:sz w:val="26"/>
          <w:szCs w:val="26"/>
        </w:rPr>
        <w:softHyphen/>
      </w:r>
      <w:r w:rsidRPr="00F740A1">
        <w:rPr>
          <w:color w:val="000000"/>
          <w:spacing w:val="4"/>
          <w:sz w:val="26"/>
          <w:szCs w:val="26"/>
        </w:rPr>
        <w:t>чае ненадлежащего выполнения обязанностей. Она реализу</w:t>
      </w:r>
      <w:r w:rsidRPr="00F740A1">
        <w:rPr>
          <w:color w:val="000000"/>
          <w:spacing w:val="4"/>
          <w:sz w:val="26"/>
          <w:szCs w:val="26"/>
        </w:rPr>
        <w:softHyphen/>
      </w:r>
      <w:r w:rsidRPr="00F740A1">
        <w:rPr>
          <w:color w:val="000000"/>
          <w:spacing w:val="6"/>
          <w:sz w:val="26"/>
          <w:szCs w:val="26"/>
        </w:rPr>
        <w:t>ется с помощью приказов, распоряжений и т.п. Опосредо</w:t>
      </w:r>
      <w:r w:rsidRPr="00F740A1">
        <w:rPr>
          <w:color w:val="000000"/>
          <w:spacing w:val="6"/>
          <w:sz w:val="26"/>
          <w:szCs w:val="26"/>
        </w:rPr>
        <w:softHyphen/>
        <w:t xml:space="preserve">ванная мотивация предполагает создание внешней среды, </w:t>
      </w:r>
      <w:r w:rsidRPr="00F740A1">
        <w:rPr>
          <w:color w:val="000000"/>
          <w:spacing w:val="5"/>
          <w:sz w:val="26"/>
          <w:szCs w:val="26"/>
        </w:rPr>
        <w:t>побуждающей человека к деятельности, соответствующей целям общества. В данном случае воздействие осуществля</w:t>
      </w:r>
      <w:r w:rsidRPr="00F740A1">
        <w:rPr>
          <w:color w:val="000000"/>
          <w:spacing w:val="5"/>
          <w:sz w:val="26"/>
          <w:szCs w:val="26"/>
        </w:rPr>
        <w:softHyphen/>
        <w:t xml:space="preserve">ется не на самого человека, а на условия его </w:t>
      </w:r>
      <w:r w:rsidRPr="00F740A1">
        <w:rPr>
          <w:color w:val="000000"/>
          <w:sz w:val="26"/>
          <w:szCs w:val="26"/>
        </w:rPr>
        <w:t>жизнедеятель</w:t>
      </w:r>
      <w:r w:rsidRPr="00F740A1">
        <w:rPr>
          <w:color w:val="000000"/>
          <w:sz w:val="26"/>
          <w:szCs w:val="26"/>
        </w:rPr>
        <w:softHyphen/>
        <w:t>ности. Опосредованная мотивация и есть стимулирование труда. Оно может использовать средства: материально-денежные, материально-неденежные</w:t>
      </w:r>
      <w:r w:rsidRPr="00F740A1">
        <w:rPr>
          <w:color w:val="000000"/>
          <w:spacing w:val="4"/>
          <w:sz w:val="26"/>
          <w:szCs w:val="26"/>
        </w:rPr>
        <w:t xml:space="preserve"> (бытовые, санитарно-гигие</w:t>
      </w:r>
      <w:r w:rsidRPr="00F740A1">
        <w:rPr>
          <w:color w:val="000000"/>
          <w:spacing w:val="8"/>
          <w:sz w:val="26"/>
          <w:szCs w:val="26"/>
        </w:rPr>
        <w:t>нические и т.д.), моральные. Практика применения не</w:t>
      </w:r>
      <w:r w:rsidRPr="00F740A1">
        <w:rPr>
          <w:color w:val="000000"/>
          <w:spacing w:val="8"/>
          <w:sz w:val="26"/>
          <w:szCs w:val="26"/>
        </w:rPr>
        <w:softHyphen/>
      </w:r>
      <w:r w:rsidRPr="00F740A1">
        <w:rPr>
          <w:color w:val="000000"/>
          <w:spacing w:val="2"/>
          <w:sz w:val="26"/>
          <w:szCs w:val="26"/>
        </w:rPr>
        <w:t>посредственной и опосредованной мотивации свидетельству</w:t>
      </w:r>
      <w:r w:rsidRPr="00F740A1">
        <w:rPr>
          <w:color w:val="000000"/>
          <w:spacing w:val="2"/>
          <w:sz w:val="26"/>
          <w:szCs w:val="26"/>
        </w:rPr>
        <w:softHyphen/>
      </w:r>
      <w:r w:rsidRPr="00F740A1">
        <w:rPr>
          <w:color w:val="000000"/>
          <w:spacing w:val="6"/>
          <w:sz w:val="26"/>
          <w:szCs w:val="26"/>
        </w:rPr>
        <w:t xml:space="preserve">ет, что властная мотивация эффективнее в краткосрочном </w:t>
      </w:r>
      <w:r w:rsidRPr="00F740A1">
        <w:rPr>
          <w:color w:val="000000"/>
          <w:spacing w:val="5"/>
          <w:sz w:val="26"/>
          <w:szCs w:val="26"/>
        </w:rPr>
        <w:t xml:space="preserve">периоде, прямая - для длинных дистанций, стимулирование </w:t>
      </w:r>
      <w:r w:rsidRPr="00F740A1">
        <w:rPr>
          <w:color w:val="000000"/>
          <w:spacing w:val="3"/>
          <w:sz w:val="26"/>
          <w:szCs w:val="26"/>
        </w:rPr>
        <w:t xml:space="preserve">наиболее приемлемо в среднесрочном периоде. </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 xml:space="preserve">Теории мотивации стали активно разрабатываться в </w:t>
      </w:r>
      <w:r w:rsidR="008C55B2" w:rsidRPr="00F740A1">
        <w:rPr>
          <w:color w:val="000000"/>
          <w:sz w:val="26"/>
          <w:szCs w:val="26"/>
          <w:lang w:val="en-US"/>
        </w:rPr>
        <w:t>XX</w:t>
      </w:r>
      <w:r w:rsidRPr="00F740A1">
        <w:rPr>
          <w:color w:val="000000"/>
          <w:sz w:val="26"/>
          <w:szCs w:val="26"/>
        </w:rPr>
        <w:t xml:space="preserve"> веке, хотя многие мотивы, стимулы и потребности были известны с древних времен. Первоначаль</w:t>
      </w:r>
      <w:r w:rsidRPr="00F740A1">
        <w:rPr>
          <w:color w:val="000000"/>
          <w:sz w:val="26"/>
          <w:szCs w:val="26"/>
        </w:rPr>
        <w:softHyphen/>
        <w:t>ные теории мотивации складывались исходя из исторического опыта поведения людей. В 19 веке руководители чаще всего практиковали авторитарные методы управления и физическое принуждение к труду. Наиболее известной в 19 веке и до сих пор широко применяемой в нашей стране является система жесткого адми</w:t>
      </w:r>
      <w:r w:rsidRPr="00F740A1">
        <w:rPr>
          <w:color w:val="000000"/>
          <w:sz w:val="26"/>
          <w:szCs w:val="26"/>
        </w:rPr>
        <w:softHyphen/>
        <w:t>нистративного управления (политика «кнута и пряника»).</w:t>
      </w:r>
    </w:p>
    <w:p w:rsidR="0089592A" w:rsidRPr="00F740A1" w:rsidRDefault="00C20875" w:rsidP="00F740A1">
      <w:pPr>
        <w:widowControl w:val="0"/>
        <w:shd w:val="clear" w:color="auto" w:fill="FFFFFF"/>
        <w:autoSpaceDE w:val="0"/>
        <w:autoSpaceDN w:val="0"/>
        <w:adjustRightInd w:val="0"/>
        <w:ind w:firstLine="540"/>
        <w:jc w:val="both"/>
        <w:rPr>
          <w:color w:val="000000"/>
          <w:sz w:val="26"/>
          <w:szCs w:val="26"/>
          <w:lang w:val="en-US"/>
        </w:rPr>
      </w:pPr>
      <w:r w:rsidRPr="00F740A1">
        <w:rPr>
          <w:color w:val="000000"/>
          <w:sz w:val="26"/>
          <w:szCs w:val="26"/>
        </w:rPr>
        <w:t>Первую попытку изменить сложившуюся практику управления предпри</w:t>
      </w:r>
      <w:r w:rsidRPr="00F740A1">
        <w:rPr>
          <w:color w:val="000000"/>
          <w:sz w:val="26"/>
          <w:szCs w:val="26"/>
        </w:rPr>
        <w:softHyphen/>
        <w:t xml:space="preserve">няли два человека - Ф.Тейлор и А.Файоль. </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А.Файоль заложил основы структурно-функционального подхода в ме</w:t>
      </w:r>
      <w:r w:rsidRPr="00F740A1">
        <w:rPr>
          <w:color w:val="000000"/>
          <w:sz w:val="26"/>
          <w:szCs w:val="26"/>
        </w:rPr>
        <w:softHyphen/>
        <w:t>неджменте. Если Ф.Тейлор основное внимание уделял производственным сис</w:t>
      </w:r>
      <w:r w:rsidRPr="00F740A1">
        <w:rPr>
          <w:color w:val="000000"/>
          <w:sz w:val="26"/>
          <w:szCs w:val="26"/>
        </w:rPr>
        <w:softHyphen/>
        <w:t>темам, то А.Файоль разработал принципы менеджмента для предприятия в це</w:t>
      </w:r>
      <w:r w:rsidRPr="00F740A1">
        <w:rPr>
          <w:color w:val="000000"/>
          <w:sz w:val="26"/>
          <w:szCs w:val="26"/>
        </w:rPr>
        <w:softHyphen/>
        <w:t>лом. Основные идеи его концепции сформулированы в четырнадцати принци</w:t>
      </w:r>
      <w:r w:rsidRPr="00F740A1">
        <w:rPr>
          <w:color w:val="000000"/>
          <w:sz w:val="26"/>
          <w:szCs w:val="26"/>
        </w:rPr>
        <w:softHyphen/>
        <w:t>пах и пяти функциях управления - предвидение, организация, распределение, руководство (мотивация) и контроль, которые и сегодня составляют основу управления. Но именно принципы выра</w:t>
      </w:r>
      <w:r w:rsidRPr="00F740A1">
        <w:rPr>
          <w:color w:val="000000"/>
          <w:sz w:val="26"/>
          <w:szCs w:val="26"/>
        </w:rPr>
        <w:softHyphen/>
        <w:t>жают нормы организационного поведения. Суть разработанных А.Файолем принципов управления сводится к следующему: разделение труда; авторитет и ответственность власти; дисциплина; единство руководства; единство распо</w:t>
      </w:r>
      <w:r w:rsidRPr="00F740A1">
        <w:rPr>
          <w:color w:val="000000"/>
          <w:sz w:val="26"/>
          <w:szCs w:val="26"/>
        </w:rPr>
        <w:softHyphen/>
        <w:t>рядительства; подчинение частного интереса общему; вознаграждение за труд; баланс между централизацией и децентрализацией; координация менеджеров одного уровня; порядок; справедливость; порядочность; устойчивость пер</w:t>
      </w:r>
      <w:r w:rsidRPr="00F740A1">
        <w:rPr>
          <w:color w:val="000000"/>
          <w:sz w:val="26"/>
          <w:szCs w:val="26"/>
        </w:rPr>
        <w:softHyphen/>
        <w:t>сонала; инициатива</w:t>
      </w:r>
      <w:r w:rsidR="00BC7F88" w:rsidRPr="00F740A1">
        <w:rPr>
          <w:color w:val="000000"/>
          <w:sz w:val="26"/>
          <w:szCs w:val="26"/>
        </w:rPr>
        <w:t xml:space="preserve"> [16, </w:t>
      </w:r>
      <w:r w:rsidR="00BC7F88" w:rsidRPr="00F740A1">
        <w:rPr>
          <w:color w:val="000000"/>
          <w:sz w:val="26"/>
          <w:szCs w:val="26"/>
          <w:lang w:val="en-US"/>
        </w:rPr>
        <w:t>c</w:t>
      </w:r>
      <w:r w:rsidR="00BC7F88" w:rsidRPr="00F740A1">
        <w:rPr>
          <w:color w:val="000000"/>
          <w:sz w:val="26"/>
          <w:szCs w:val="26"/>
        </w:rPr>
        <w:t xml:space="preserve"> .94]</w:t>
      </w:r>
      <w:r w:rsidRPr="00F740A1">
        <w:rPr>
          <w:color w:val="000000"/>
          <w:sz w:val="26"/>
          <w:szCs w:val="26"/>
        </w:rPr>
        <w:t>.</w:t>
      </w:r>
    </w:p>
    <w:p w:rsidR="00C20875" w:rsidRPr="00F740A1" w:rsidRDefault="00C20875" w:rsidP="00F740A1">
      <w:pPr>
        <w:widowControl w:val="0"/>
        <w:shd w:val="clear" w:color="auto" w:fill="FFFFFF"/>
        <w:autoSpaceDE w:val="0"/>
        <w:autoSpaceDN w:val="0"/>
        <w:adjustRightInd w:val="0"/>
        <w:ind w:firstLine="540"/>
        <w:jc w:val="both"/>
        <w:rPr>
          <w:color w:val="000000"/>
          <w:sz w:val="26"/>
          <w:szCs w:val="26"/>
        </w:rPr>
      </w:pPr>
      <w:r w:rsidRPr="00F740A1">
        <w:rPr>
          <w:color w:val="000000"/>
          <w:sz w:val="26"/>
          <w:szCs w:val="26"/>
        </w:rPr>
        <w:t>Дальнейшая эволюция теорий управления деятельностью человека шла от модели «экономического» человека, который ради высокого заработка готов терпеть плохие условия труда, продолжительный рабочий день, высокую ин</w:t>
      </w:r>
      <w:r w:rsidRPr="00F740A1">
        <w:rPr>
          <w:color w:val="000000"/>
          <w:sz w:val="26"/>
          <w:szCs w:val="26"/>
        </w:rPr>
        <w:softHyphen/>
        <w:t>тенсивность и монотонность труда, к концепции «человеческих отношений». Новая теория берет свое начало в исследованиях Э.Мэйо.  Изучая влияние различных факторов (условия и организация труда, заработная плата, межличностные отношения и стиль руководства) на повышение производительности труда на промышленном предприятии, Э.Мэйо сделал вывод об особой роли человеческого фактора в производстве. Он доказал наличие тесной взаимосвязи между производительностью труда и участием рабо</w:t>
      </w:r>
      <w:r w:rsidR="006003F6" w:rsidRPr="00F740A1">
        <w:rPr>
          <w:color w:val="000000"/>
          <w:sz w:val="26"/>
          <w:szCs w:val="26"/>
        </w:rPr>
        <w:t>тников</w:t>
      </w:r>
      <w:r w:rsidRPr="00F740A1">
        <w:rPr>
          <w:color w:val="000000"/>
          <w:sz w:val="26"/>
          <w:szCs w:val="26"/>
        </w:rPr>
        <w:t xml:space="preserve"> в принятии решений, касающихся выполняемого задания, т.е. участия в рамках рабочего места.</w:t>
      </w:r>
      <w:r w:rsidRPr="00F740A1">
        <w:rPr>
          <w:sz w:val="26"/>
          <w:szCs w:val="26"/>
        </w:rPr>
        <w:t xml:space="preserve"> </w:t>
      </w:r>
      <w:r w:rsidRPr="00F740A1">
        <w:rPr>
          <w:color w:val="000000"/>
          <w:sz w:val="26"/>
          <w:szCs w:val="26"/>
        </w:rPr>
        <w:t>Э.</w:t>
      </w:r>
      <w:r w:rsidR="00267C2F" w:rsidRPr="00F740A1">
        <w:rPr>
          <w:color w:val="000000"/>
          <w:sz w:val="26"/>
          <w:szCs w:val="26"/>
        </w:rPr>
        <w:t xml:space="preserve"> </w:t>
      </w:r>
      <w:r w:rsidRPr="00F740A1">
        <w:rPr>
          <w:color w:val="000000"/>
          <w:sz w:val="26"/>
          <w:szCs w:val="26"/>
        </w:rPr>
        <w:t>Мэйо был автором идеи о необходимости взаимопонимания между управляющими и ра</w:t>
      </w:r>
      <w:r w:rsidRPr="00F740A1">
        <w:rPr>
          <w:color w:val="000000"/>
          <w:sz w:val="26"/>
          <w:szCs w:val="26"/>
        </w:rPr>
        <w:softHyphen/>
        <w:t>бо</w:t>
      </w:r>
      <w:r w:rsidR="00A06065" w:rsidRPr="00F740A1">
        <w:rPr>
          <w:color w:val="000000"/>
          <w:sz w:val="26"/>
          <w:szCs w:val="26"/>
        </w:rPr>
        <w:t>тающими</w:t>
      </w:r>
      <w:r w:rsidRPr="00F740A1">
        <w:rPr>
          <w:color w:val="000000"/>
          <w:sz w:val="26"/>
          <w:szCs w:val="26"/>
        </w:rPr>
        <w:t xml:space="preserve">, которая помогла в то время ослабить негативное влияние профсоюзов на производство. </w:t>
      </w:r>
    </w:p>
    <w:p w:rsidR="00C20875" w:rsidRPr="00F740A1" w:rsidRDefault="00C20875" w:rsidP="00F740A1">
      <w:pPr>
        <w:widowControl w:val="0"/>
        <w:shd w:val="clear" w:color="auto" w:fill="FFFFFF"/>
        <w:autoSpaceDE w:val="0"/>
        <w:autoSpaceDN w:val="0"/>
        <w:adjustRightInd w:val="0"/>
        <w:ind w:firstLine="540"/>
        <w:jc w:val="both"/>
        <w:rPr>
          <w:color w:val="000000"/>
          <w:sz w:val="26"/>
          <w:szCs w:val="26"/>
        </w:rPr>
      </w:pPr>
      <w:r w:rsidRPr="00F740A1">
        <w:rPr>
          <w:color w:val="000000"/>
          <w:sz w:val="26"/>
          <w:szCs w:val="26"/>
        </w:rPr>
        <w:t>Во главу угла теории «человеческих отношений» Э.</w:t>
      </w:r>
      <w:r w:rsidR="00267C2F" w:rsidRPr="00F740A1">
        <w:rPr>
          <w:color w:val="000000"/>
          <w:sz w:val="26"/>
          <w:szCs w:val="26"/>
        </w:rPr>
        <w:t xml:space="preserve"> </w:t>
      </w:r>
      <w:r w:rsidRPr="00F740A1">
        <w:rPr>
          <w:color w:val="000000"/>
          <w:sz w:val="26"/>
          <w:szCs w:val="26"/>
        </w:rPr>
        <w:t>Мэйо были поставлены интересы и потребности работника, а также групповые нормы и ценности. Концепция «человеческих отношений», в которой подчеркивается огромная роль в процессе труда социальных факторов, внесла значительный вклад в знания о процессе управления.</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А.</w:t>
      </w:r>
      <w:r w:rsidR="00267C2F" w:rsidRPr="00F740A1">
        <w:rPr>
          <w:color w:val="000000"/>
          <w:sz w:val="26"/>
          <w:szCs w:val="26"/>
        </w:rPr>
        <w:t xml:space="preserve"> </w:t>
      </w:r>
      <w:r w:rsidRPr="00F740A1">
        <w:rPr>
          <w:color w:val="000000"/>
          <w:sz w:val="26"/>
          <w:szCs w:val="26"/>
        </w:rPr>
        <w:t>Маслоу был первым, кто осознал законы построения человеческих потребностей. На человека влияет целый комплекс ярко выраженных потребностей, ко</w:t>
      </w:r>
      <w:r w:rsidRPr="00F740A1">
        <w:rPr>
          <w:color w:val="000000"/>
          <w:sz w:val="26"/>
          <w:szCs w:val="26"/>
        </w:rPr>
        <w:softHyphen/>
        <w:t>торые можно объединить в несколько групп, расположив их по принципу ие</w:t>
      </w:r>
      <w:r w:rsidRPr="00F740A1">
        <w:rPr>
          <w:color w:val="000000"/>
          <w:sz w:val="26"/>
          <w:szCs w:val="26"/>
        </w:rPr>
        <w:softHyphen/>
        <w:t>рархии. А.</w:t>
      </w:r>
      <w:r w:rsidR="00267C2F" w:rsidRPr="00F740A1">
        <w:rPr>
          <w:color w:val="000000"/>
          <w:sz w:val="26"/>
          <w:szCs w:val="26"/>
        </w:rPr>
        <w:t xml:space="preserve"> </w:t>
      </w:r>
      <w:r w:rsidRPr="00F740A1">
        <w:rPr>
          <w:color w:val="000000"/>
          <w:sz w:val="26"/>
          <w:szCs w:val="26"/>
        </w:rPr>
        <w:t>Маслоу выделяет пять основных групп потребностей человека, кото</w:t>
      </w:r>
      <w:r w:rsidRPr="00F740A1">
        <w:rPr>
          <w:color w:val="000000"/>
          <w:sz w:val="26"/>
          <w:szCs w:val="26"/>
        </w:rPr>
        <w:softHyphen/>
        <w:t xml:space="preserve">рые расположены по восходящей линии </w:t>
      </w:r>
      <w:r w:rsidR="00267C2F" w:rsidRPr="00F740A1">
        <w:rPr>
          <w:color w:val="000000"/>
          <w:sz w:val="26"/>
          <w:szCs w:val="26"/>
        </w:rPr>
        <w:t>-</w:t>
      </w:r>
      <w:r w:rsidRPr="00F740A1">
        <w:rPr>
          <w:color w:val="000000"/>
          <w:sz w:val="26"/>
          <w:szCs w:val="26"/>
        </w:rPr>
        <w:t xml:space="preserve"> от «низших» (материальных) до «высших» (духовных): </w:t>
      </w:r>
      <w:r w:rsidRPr="00F740A1">
        <w:rPr>
          <w:iCs/>
          <w:color w:val="000000"/>
          <w:sz w:val="26"/>
          <w:szCs w:val="26"/>
        </w:rPr>
        <w:t>физиологические потребности; потребности в безопас</w:t>
      </w:r>
      <w:r w:rsidRPr="00F740A1">
        <w:rPr>
          <w:iCs/>
          <w:color w:val="000000"/>
          <w:sz w:val="26"/>
          <w:szCs w:val="26"/>
        </w:rPr>
        <w:softHyphen/>
        <w:t>ности существования; социальные потребности; потребности в уважении; потребности в самореализации</w:t>
      </w:r>
      <w:r w:rsidR="008C55B2" w:rsidRPr="00F740A1">
        <w:rPr>
          <w:iCs/>
          <w:color w:val="000000"/>
          <w:sz w:val="26"/>
          <w:szCs w:val="26"/>
        </w:rPr>
        <w:t xml:space="preserve"> </w:t>
      </w:r>
      <w:r w:rsidR="008C55B2" w:rsidRPr="00F740A1">
        <w:rPr>
          <w:iCs/>
          <w:sz w:val="26"/>
          <w:szCs w:val="26"/>
        </w:rPr>
        <w:t>[</w:t>
      </w:r>
      <w:r w:rsidR="00943F5B" w:rsidRPr="00F740A1">
        <w:rPr>
          <w:iCs/>
          <w:sz w:val="26"/>
          <w:szCs w:val="26"/>
        </w:rPr>
        <w:t xml:space="preserve">26, </w:t>
      </w:r>
      <w:r w:rsidR="00943F5B" w:rsidRPr="00F740A1">
        <w:rPr>
          <w:iCs/>
          <w:sz w:val="26"/>
          <w:szCs w:val="26"/>
          <w:lang w:val="en-US"/>
        </w:rPr>
        <w:t>c</w:t>
      </w:r>
      <w:r w:rsidR="00943F5B" w:rsidRPr="00F740A1">
        <w:rPr>
          <w:iCs/>
          <w:sz w:val="26"/>
          <w:szCs w:val="26"/>
        </w:rPr>
        <w:t>. 191</w:t>
      </w:r>
      <w:r w:rsidR="008C55B2" w:rsidRPr="00F740A1">
        <w:rPr>
          <w:iCs/>
          <w:sz w:val="26"/>
          <w:szCs w:val="26"/>
        </w:rPr>
        <w:t>]</w:t>
      </w:r>
      <w:r w:rsidRPr="00F740A1">
        <w:rPr>
          <w:iCs/>
          <w:sz w:val="26"/>
          <w:szCs w:val="26"/>
        </w:rPr>
        <w:t>.</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А.</w:t>
      </w:r>
      <w:r w:rsidR="00267C2F" w:rsidRPr="00F740A1">
        <w:rPr>
          <w:color w:val="000000"/>
          <w:sz w:val="26"/>
          <w:szCs w:val="26"/>
        </w:rPr>
        <w:t xml:space="preserve"> </w:t>
      </w:r>
      <w:r w:rsidRPr="00F740A1">
        <w:rPr>
          <w:color w:val="000000"/>
          <w:sz w:val="26"/>
          <w:szCs w:val="26"/>
        </w:rPr>
        <w:t>Маслоу сделал важный вывод - потребности не заложены в человеке не</w:t>
      </w:r>
      <w:r w:rsidRPr="00F740A1">
        <w:rPr>
          <w:color w:val="000000"/>
          <w:sz w:val="26"/>
          <w:szCs w:val="26"/>
        </w:rPr>
        <w:softHyphen/>
        <w:t>изменными, а постоянно возникают и исчезают. И если низшие потребности при</w:t>
      </w:r>
      <w:r w:rsidRPr="00F740A1">
        <w:rPr>
          <w:color w:val="000000"/>
          <w:sz w:val="26"/>
          <w:szCs w:val="26"/>
        </w:rPr>
        <w:softHyphen/>
        <w:t xml:space="preserve">сущи всем людям в равной мере, то высшие </w:t>
      </w:r>
      <w:r w:rsidR="00267C2F" w:rsidRPr="00F740A1">
        <w:rPr>
          <w:color w:val="000000"/>
          <w:sz w:val="26"/>
          <w:szCs w:val="26"/>
        </w:rPr>
        <w:t>-</w:t>
      </w:r>
      <w:r w:rsidRPr="00F740A1">
        <w:rPr>
          <w:color w:val="000000"/>
          <w:sz w:val="26"/>
          <w:szCs w:val="26"/>
        </w:rPr>
        <w:t xml:space="preserve"> в неодинаковой степени, и они больше других имеют значение для формирования целостности личности челове</w:t>
      </w:r>
      <w:r w:rsidRPr="00F740A1">
        <w:rPr>
          <w:color w:val="000000"/>
          <w:sz w:val="26"/>
          <w:szCs w:val="26"/>
        </w:rPr>
        <w:softHyphen/>
        <w:t>ка. В свою очередь, чем более высоки потребности, тем значительнее роль самого человека в их сознательном формировании. Получается взаимозависимый про</w:t>
      </w:r>
      <w:r w:rsidRPr="00F740A1">
        <w:rPr>
          <w:color w:val="000000"/>
          <w:sz w:val="26"/>
          <w:szCs w:val="26"/>
        </w:rPr>
        <w:softHyphen/>
        <w:t>цесс: потребности движут человеком, а он формирует их содержание.</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Основные идеи А.</w:t>
      </w:r>
      <w:r w:rsidR="00267C2F" w:rsidRPr="00F740A1">
        <w:rPr>
          <w:color w:val="000000"/>
          <w:sz w:val="26"/>
          <w:szCs w:val="26"/>
        </w:rPr>
        <w:t xml:space="preserve"> </w:t>
      </w:r>
      <w:r w:rsidRPr="00F740A1">
        <w:rPr>
          <w:color w:val="000000"/>
          <w:sz w:val="26"/>
          <w:szCs w:val="26"/>
        </w:rPr>
        <w:t>Маслоу получили дальнейшую разработку в теории двух факторов Ф.</w:t>
      </w:r>
      <w:r w:rsidR="00267C2F" w:rsidRPr="00F740A1">
        <w:rPr>
          <w:color w:val="000000"/>
          <w:sz w:val="26"/>
          <w:szCs w:val="26"/>
        </w:rPr>
        <w:t xml:space="preserve"> </w:t>
      </w:r>
      <w:r w:rsidRPr="00F740A1">
        <w:rPr>
          <w:color w:val="000000"/>
          <w:sz w:val="26"/>
          <w:szCs w:val="26"/>
        </w:rPr>
        <w:t>Герцберга. Ф.</w:t>
      </w:r>
      <w:r w:rsidR="00267C2F" w:rsidRPr="00F740A1">
        <w:rPr>
          <w:color w:val="000000"/>
          <w:sz w:val="26"/>
          <w:szCs w:val="26"/>
        </w:rPr>
        <w:t xml:space="preserve"> </w:t>
      </w:r>
      <w:r w:rsidRPr="00F740A1">
        <w:rPr>
          <w:color w:val="000000"/>
          <w:sz w:val="26"/>
          <w:szCs w:val="26"/>
        </w:rPr>
        <w:t>Герцберг выделил две группы факторов, явно не одинаково влияющих на мотивацию труда: условия работы и содержа</w:t>
      </w:r>
      <w:r w:rsidRPr="00F740A1">
        <w:rPr>
          <w:color w:val="000000"/>
          <w:sz w:val="26"/>
          <w:szCs w:val="26"/>
        </w:rPr>
        <w:softHyphen/>
        <w:t xml:space="preserve">ние работы. Первую группу факторов он назвал </w:t>
      </w:r>
      <w:r w:rsidRPr="00F740A1">
        <w:rPr>
          <w:i/>
          <w:iCs/>
          <w:color w:val="000000"/>
          <w:sz w:val="26"/>
          <w:szCs w:val="26"/>
        </w:rPr>
        <w:t xml:space="preserve">гигиеническими факторами, </w:t>
      </w:r>
      <w:r w:rsidRPr="00F740A1">
        <w:rPr>
          <w:color w:val="000000"/>
          <w:sz w:val="26"/>
          <w:szCs w:val="26"/>
        </w:rPr>
        <w:t xml:space="preserve">вторую - </w:t>
      </w:r>
      <w:r w:rsidRPr="00F740A1">
        <w:rPr>
          <w:i/>
          <w:iCs/>
          <w:color w:val="000000"/>
          <w:sz w:val="26"/>
          <w:szCs w:val="26"/>
        </w:rPr>
        <w:t xml:space="preserve">мотиваторами. </w:t>
      </w:r>
      <w:r w:rsidRPr="00F740A1">
        <w:rPr>
          <w:color w:val="000000"/>
          <w:sz w:val="26"/>
          <w:szCs w:val="26"/>
        </w:rPr>
        <w:t>Двухфакторная концепция Ф.</w:t>
      </w:r>
      <w:r w:rsidR="00267C2F" w:rsidRPr="00F740A1">
        <w:rPr>
          <w:color w:val="000000"/>
          <w:sz w:val="26"/>
          <w:szCs w:val="26"/>
        </w:rPr>
        <w:t xml:space="preserve"> </w:t>
      </w:r>
      <w:r w:rsidRPr="00F740A1">
        <w:rPr>
          <w:color w:val="000000"/>
          <w:sz w:val="26"/>
          <w:szCs w:val="26"/>
        </w:rPr>
        <w:t>Герцберга основана на тезисе о том, что только содержание работы выступает фактором мотивации, т.е. повышает удовлетворенность трудом, в то время как условия труда вызы</w:t>
      </w:r>
      <w:r w:rsidRPr="00F740A1">
        <w:rPr>
          <w:color w:val="000000"/>
          <w:sz w:val="26"/>
          <w:szCs w:val="26"/>
        </w:rPr>
        <w:softHyphen/>
        <w:t>вают неудовлетворенность и не являются мотиваторами.</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Методы классификации потребностей у Ф.</w:t>
      </w:r>
      <w:r w:rsidR="00267C2F" w:rsidRPr="00F740A1">
        <w:rPr>
          <w:color w:val="000000"/>
          <w:sz w:val="26"/>
          <w:szCs w:val="26"/>
        </w:rPr>
        <w:t xml:space="preserve"> </w:t>
      </w:r>
      <w:r w:rsidRPr="00F740A1">
        <w:rPr>
          <w:color w:val="000000"/>
          <w:sz w:val="26"/>
          <w:szCs w:val="26"/>
        </w:rPr>
        <w:t>Герцберга и А.</w:t>
      </w:r>
      <w:r w:rsidR="00267C2F" w:rsidRPr="00F740A1">
        <w:rPr>
          <w:color w:val="000000"/>
          <w:sz w:val="26"/>
          <w:szCs w:val="26"/>
        </w:rPr>
        <w:t xml:space="preserve"> </w:t>
      </w:r>
      <w:r w:rsidRPr="00F740A1">
        <w:rPr>
          <w:color w:val="000000"/>
          <w:sz w:val="26"/>
          <w:szCs w:val="26"/>
        </w:rPr>
        <w:t>Маслоу во многом тождественны. Высшие потребности А.</w:t>
      </w:r>
      <w:r w:rsidR="00267C2F" w:rsidRPr="00F740A1">
        <w:rPr>
          <w:color w:val="000000"/>
          <w:sz w:val="26"/>
          <w:szCs w:val="26"/>
        </w:rPr>
        <w:t xml:space="preserve"> </w:t>
      </w:r>
      <w:r w:rsidRPr="00F740A1">
        <w:rPr>
          <w:color w:val="000000"/>
          <w:sz w:val="26"/>
          <w:szCs w:val="26"/>
        </w:rPr>
        <w:t>Маслоу - уважение и самореализация - идентичны по смыслу мотивационным факторам Ф.</w:t>
      </w:r>
      <w:r w:rsidR="00267C2F" w:rsidRPr="00F740A1">
        <w:rPr>
          <w:color w:val="000000"/>
          <w:sz w:val="26"/>
          <w:szCs w:val="26"/>
        </w:rPr>
        <w:t xml:space="preserve"> </w:t>
      </w:r>
      <w:r w:rsidRPr="00F740A1">
        <w:rPr>
          <w:color w:val="000000"/>
          <w:sz w:val="26"/>
          <w:szCs w:val="26"/>
        </w:rPr>
        <w:t>Герцберга. Низшим потребностям А.Маслоу - физиологиче</w:t>
      </w:r>
      <w:r w:rsidRPr="00F740A1">
        <w:rPr>
          <w:color w:val="000000"/>
          <w:sz w:val="26"/>
          <w:szCs w:val="26"/>
        </w:rPr>
        <w:softHyphen/>
        <w:t>ским, безопасности, социальным - тождественны гигиенические факторы Ф.Герцберга [1</w:t>
      </w:r>
      <w:r w:rsidR="00A33FB0" w:rsidRPr="00F740A1">
        <w:rPr>
          <w:color w:val="000000"/>
          <w:sz w:val="26"/>
          <w:szCs w:val="26"/>
        </w:rPr>
        <w:t>6</w:t>
      </w:r>
      <w:r w:rsidRPr="00F740A1">
        <w:rPr>
          <w:color w:val="000000"/>
          <w:sz w:val="26"/>
          <w:szCs w:val="26"/>
        </w:rPr>
        <w:t xml:space="preserve">, </w:t>
      </w:r>
      <w:r w:rsidRPr="00F740A1">
        <w:rPr>
          <w:color w:val="000000"/>
          <w:sz w:val="26"/>
          <w:szCs w:val="26"/>
          <w:lang w:val="en-US"/>
        </w:rPr>
        <w:t>c</w:t>
      </w:r>
      <w:r w:rsidRPr="00F740A1">
        <w:rPr>
          <w:color w:val="000000"/>
          <w:sz w:val="26"/>
          <w:szCs w:val="26"/>
        </w:rPr>
        <w:t>. 95].</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 xml:space="preserve">Другой моделью мотивации, делавшей упор на потребности высших уровней, </w:t>
      </w:r>
      <w:r w:rsidR="00267C2F" w:rsidRPr="00F740A1">
        <w:rPr>
          <w:color w:val="000000"/>
          <w:sz w:val="26"/>
          <w:szCs w:val="26"/>
        </w:rPr>
        <w:t>является</w:t>
      </w:r>
      <w:r w:rsidRPr="00F740A1">
        <w:rPr>
          <w:color w:val="000000"/>
          <w:sz w:val="26"/>
          <w:szCs w:val="26"/>
        </w:rPr>
        <w:t xml:space="preserve"> теория мотивационных потребностей Д.</w:t>
      </w:r>
      <w:r w:rsidR="00267C2F" w:rsidRPr="00F740A1">
        <w:rPr>
          <w:color w:val="000000"/>
          <w:sz w:val="26"/>
          <w:szCs w:val="26"/>
        </w:rPr>
        <w:t xml:space="preserve"> </w:t>
      </w:r>
      <w:r w:rsidRPr="00F740A1">
        <w:rPr>
          <w:color w:val="000000"/>
          <w:sz w:val="26"/>
          <w:szCs w:val="26"/>
        </w:rPr>
        <w:t>МакКлелланда. Не отрицая выводов</w:t>
      </w:r>
      <w:r w:rsidR="00267C2F" w:rsidRPr="00F740A1">
        <w:rPr>
          <w:color w:val="000000"/>
          <w:sz w:val="26"/>
          <w:szCs w:val="26"/>
        </w:rPr>
        <w:t xml:space="preserve"> предыдущих теорий</w:t>
      </w:r>
      <w:r w:rsidRPr="00F740A1">
        <w:rPr>
          <w:color w:val="000000"/>
          <w:sz w:val="26"/>
          <w:szCs w:val="26"/>
        </w:rPr>
        <w:t xml:space="preserve"> о важности биологических и других «базисных» потребностей в мотивации поведения работников, Д.МакКлелланд попытался выявить наиболее важные среди «вторичных по</w:t>
      </w:r>
      <w:r w:rsidRPr="00F740A1">
        <w:rPr>
          <w:color w:val="000000"/>
          <w:sz w:val="26"/>
          <w:szCs w:val="26"/>
        </w:rPr>
        <w:softHyphen/>
        <w:t>требностей», которые актуализируются при условии достаточной материальной обеспеченности. Эти потребности, если они достаточно сильно присутствуют у человека</w:t>
      </w:r>
      <w:r w:rsidR="008C55B2" w:rsidRPr="00F740A1">
        <w:rPr>
          <w:color w:val="000000"/>
          <w:sz w:val="26"/>
          <w:szCs w:val="26"/>
        </w:rPr>
        <w:t>,</w:t>
      </w:r>
      <w:r w:rsidRPr="00F740A1">
        <w:rPr>
          <w:color w:val="000000"/>
          <w:sz w:val="26"/>
          <w:szCs w:val="26"/>
        </w:rPr>
        <w:t xml:space="preserve"> оказывают заметное воздействие на его поведение, заставляя пред</w:t>
      </w:r>
      <w:r w:rsidRPr="00F740A1">
        <w:rPr>
          <w:color w:val="000000"/>
          <w:sz w:val="26"/>
          <w:szCs w:val="26"/>
        </w:rPr>
        <w:softHyphen/>
        <w:t>принимать усилия и осуществлять действия, которые должны привести к удов</w:t>
      </w:r>
      <w:r w:rsidRPr="00F740A1">
        <w:rPr>
          <w:color w:val="000000"/>
          <w:sz w:val="26"/>
          <w:szCs w:val="26"/>
        </w:rPr>
        <w:softHyphen/>
        <w:t>летворению этих потребностей. При этом Д.</w:t>
      </w:r>
      <w:r w:rsidR="00267C2F" w:rsidRPr="00F740A1">
        <w:rPr>
          <w:color w:val="000000"/>
          <w:sz w:val="26"/>
          <w:szCs w:val="26"/>
        </w:rPr>
        <w:t xml:space="preserve"> </w:t>
      </w:r>
      <w:r w:rsidRPr="00F740A1">
        <w:rPr>
          <w:color w:val="000000"/>
          <w:sz w:val="26"/>
          <w:szCs w:val="26"/>
        </w:rPr>
        <w:t>МакКлелланд рассматривает эти потребности как приобретенные под влиянием жизненных обстоятельств, опы</w:t>
      </w:r>
      <w:r w:rsidRPr="00F740A1">
        <w:rPr>
          <w:color w:val="000000"/>
          <w:sz w:val="26"/>
          <w:szCs w:val="26"/>
        </w:rPr>
        <w:softHyphen/>
        <w:t>та и обучения. Он утверждает, что любое предприятие предоставляет работни</w:t>
      </w:r>
      <w:r w:rsidRPr="00F740A1">
        <w:rPr>
          <w:color w:val="000000"/>
          <w:sz w:val="26"/>
          <w:szCs w:val="26"/>
        </w:rPr>
        <w:softHyphen/>
        <w:t>ку возможности реализовать три потребности высшего уровня: в успехе; во власти; принадлежности.</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Заметный вклад в разработку проблемы мотивации поведения вносят тео</w:t>
      </w:r>
      <w:r w:rsidRPr="00F740A1">
        <w:rPr>
          <w:color w:val="000000"/>
          <w:sz w:val="26"/>
          <w:szCs w:val="26"/>
        </w:rPr>
        <w:softHyphen/>
        <w:t>рии «</w:t>
      </w:r>
      <w:r w:rsidRPr="00F740A1">
        <w:rPr>
          <w:color w:val="000000"/>
          <w:sz w:val="26"/>
          <w:szCs w:val="26"/>
          <w:lang w:val="en-US"/>
        </w:rPr>
        <w:t>X</w:t>
      </w:r>
      <w:r w:rsidRPr="00F740A1">
        <w:rPr>
          <w:color w:val="000000"/>
          <w:sz w:val="26"/>
          <w:szCs w:val="26"/>
        </w:rPr>
        <w:t>» и «</w:t>
      </w:r>
      <w:r w:rsidRPr="00F740A1">
        <w:rPr>
          <w:color w:val="000000"/>
          <w:sz w:val="26"/>
          <w:szCs w:val="26"/>
          <w:lang w:val="en-US"/>
        </w:rPr>
        <w:t>Y</w:t>
      </w:r>
      <w:r w:rsidRPr="00F740A1">
        <w:rPr>
          <w:color w:val="000000"/>
          <w:sz w:val="26"/>
          <w:szCs w:val="26"/>
        </w:rPr>
        <w:t>», разработанные Д.</w:t>
      </w:r>
      <w:r w:rsidR="004173B2" w:rsidRPr="00F740A1">
        <w:rPr>
          <w:color w:val="000000"/>
          <w:sz w:val="26"/>
          <w:szCs w:val="26"/>
        </w:rPr>
        <w:t xml:space="preserve"> </w:t>
      </w:r>
      <w:r w:rsidRPr="00F740A1">
        <w:rPr>
          <w:color w:val="000000"/>
          <w:sz w:val="26"/>
          <w:szCs w:val="26"/>
        </w:rPr>
        <w:t>Макг</w:t>
      </w:r>
      <w:r w:rsidR="00C83BDE" w:rsidRPr="00F740A1">
        <w:rPr>
          <w:color w:val="000000"/>
          <w:sz w:val="26"/>
          <w:szCs w:val="26"/>
        </w:rPr>
        <w:t xml:space="preserve">регором. Согласно его концепции, </w:t>
      </w:r>
      <w:r w:rsidRPr="00F740A1">
        <w:rPr>
          <w:color w:val="000000"/>
          <w:sz w:val="26"/>
          <w:szCs w:val="26"/>
        </w:rPr>
        <w:t>действия управления в значительной мере оказываются неэффективными вследствие ошибочных представлений руководителей о мотивах поведения и природе исполнителя в процессе труда. Вместо анализа объективно сложив</w:t>
      </w:r>
      <w:r w:rsidRPr="00F740A1">
        <w:rPr>
          <w:color w:val="000000"/>
          <w:sz w:val="26"/>
          <w:szCs w:val="26"/>
        </w:rPr>
        <w:softHyphen/>
        <w:t>шейся ситуации на предприятии, выявления промахов в управлении руководи</w:t>
      </w:r>
      <w:r w:rsidRPr="00F740A1">
        <w:rPr>
          <w:color w:val="000000"/>
          <w:sz w:val="26"/>
          <w:szCs w:val="26"/>
        </w:rPr>
        <w:softHyphen/>
        <w:t>тели часто склонны видеть источник всех бед в лености или глупости работни</w:t>
      </w:r>
      <w:r w:rsidRPr="00F740A1">
        <w:rPr>
          <w:color w:val="000000"/>
          <w:sz w:val="26"/>
          <w:szCs w:val="26"/>
        </w:rPr>
        <w:softHyphen/>
        <w:t>ков, инертности их мышления и нежелании сотрудничать.</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Одной из наиболее известных и широко изучаемых в зарубежном ме</w:t>
      </w:r>
      <w:r w:rsidRPr="00F740A1">
        <w:rPr>
          <w:color w:val="000000"/>
          <w:sz w:val="26"/>
          <w:szCs w:val="26"/>
        </w:rPr>
        <w:softHyphen/>
        <w:t>неджменте процессуальных теорий мотивации является теория ожиданий</w:t>
      </w:r>
      <w:r w:rsidR="00C83BDE" w:rsidRPr="00F740A1">
        <w:rPr>
          <w:color w:val="000000"/>
          <w:sz w:val="26"/>
          <w:szCs w:val="26"/>
        </w:rPr>
        <w:t xml:space="preserve"> </w:t>
      </w:r>
      <w:r w:rsidRPr="00F740A1">
        <w:rPr>
          <w:color w:val="000000"/>
          <w:sz w:val="26"/>
          <w:szCs w:val="26"/>
        </w:rPr>
        <w:t>В.Врума. Она базируется на положении о том, что наличие активной по</w:t>
      </w:r>
      <w:r w:rsidRPr="00F740A1">
        <w:rPr>
          <w:color w:val="000000"/>
          <w:sz w:val="26"/>
          <w:szCs w:val="26"/>
        </w:rPr>
        <w:softHyphen/>
        <w:t>требности не является единственно необходимым условием мотивации работ</w:t>
      </w:r>
      <w:r w:rsidRPr="00F740A1">
        <w:rPr>
          <w:color w:val="000000"/>
          <w:sz w:val="26"/>
          <w:szCs w:val="26"/>
        </w:rPr>
        <w:softHyphen/>
        <w:t>ника на достижение определенной цели. Работник должен также надеяться на то, что выбранный им тип поведения действительно приведет к удовлетворе</w:t>
      </w:r>
      <w:r w:rsidRPr="00F740A1">
        <w:rPr>
          <w:color w:val="000000"/>
          <w:sz w:val="26"/>
          <w:szCs w:val="26"/>
        </w:rPr>
        <w:softHyphen/>
        <w:t xml:space="preserve">нию или приобретению желаемого. В основу своей теории В.Врум положил понятие </w:t>
      </w:r>
      <w:r w:rsidR="0089592A" w:rsidRPr="00F740A1">
        <w:rPr>
          <w:i/>
          <w:iCs/>
          <w:color w:val="000000"/>
          <w:sz w:val="26"/>
          <w:szCs w:val="26"/>
        </w:rPr>
        <w:t xml:space="preserve">выбора </w:t>
      </w:r>
      <w:r w:rsidRPr="00F740A1">
        <w:rPr>
          <w:color w:val="000000"/>
          <w:sz w:val="26"/>
          <w:szCs w:val="26"/>
        </w:rPr>
        <w:t xml:space="preserve"> Мотивированное поведение рационально в том смысле, что работник находит наилучшие сред</w:t>
      </w:r>
      <w:r w:rsidRPr="00F740A1">
        <w:rPr>
          <w:color w:val="000000"/>
          <w:sz w:val="26"/>
          <w:szCs w:val="26"/>
        </w:rPr>
        <w:softHyphen/>
        <w:t>ства для реализации собственных целей. Большинство действий работника представляют собой сознательно сделанные выборы. На этой посылке строятся все  процессуальные  теории  мотивации,  в  том  числе  и теория  ожиданий В.Врума</w:t>
      </w:r>
      <w:r w:rsidR="008C55B2" w:rsidRPr="00F740A1">
        <w:rPr>
          <w:color w:val="000000"/>
          <w:sz w:val="26"/>
          <w:szCs w:val="26"/>
        </w:rPr>
        <w:t xml:space="preserve"> </w:t>
      </w:r>
      <w:r w:rsidR="00943F5B" w:rsidRPr="00F740A1">
        <w:rPr>
          <w:iCs/>
          <w:sz w:val="26"/>
          <w:szCs w:val="26"/>
        </w:rPr>
        <w:t xml:space="preserve">[26, </w:t>
      </w:r>
      <w:r w:rsidR="00943F5B" w:rsidRPr="00F740A1">
        <w:rPr>
          <w:iCs/>
          <w:sz w:val="26"/>
          <w:szCs w:val="26"/>
          <w:lang w:val="en-US"/>
        </w:rPr>
        <w:t>c</w:t>
      </w:r>
      <w:r w:rsidR="00943F5B" w:rsidRPr="00F740A1">
        <w:rPr>
          <w:iCs/>
          <w:sz w:val="26"/>
          <w:szCs w:val="26"/>
        </w:rPr>
        <w:t>. 191].</w:t>
      </w:r>
    </w:p>
    <w:p w:rsidR="0089592A" w:rsidRPr="00F740A1" w:rsidRDefault="00C20875" w:rsidP="00F740A1">
      <w:pPr>
        <w:widowControl w:val="0"/>
        <w:shd w:val="clear" w:color="auto" w:fill="FFFFFF"/>
        <w:autoSpaceDE w:val="0"/>
        <w:autoSpaceDN w:val="0"/>
        <w:adjustRightInd w:val="0"/>
        <w:ind w:firstLine="540"/>
        <w:jc w:val="both"/>
        <w:rPr>
          <w:color w:val="000000"/>
          <w:sz w:val="26"/>
          <w:szCs w:val="26"/>
          <w:lang w:val="en-US"/>
        </w:rPr>
      </w:pPr>
      <w:r w:rsidRPr="00F740A1">
        <w:rPr>
          <w:color w:val="000000"/>
          <w:sz w:val="26"/>
          <w:szCs w:val="26"/>
        </w:rPr>
        <w:t>Положения теории справедливости (сравнения) сформулировал С.Адамс. Основная идея теории состоит в том, что в процессе работы работник срав</w:t>
      </w:r>
      <w:r w:rsidRPr="00F740A1">
        <w:rPr>
          <w:color w:val="000000"/>
          <w:sz w:val="26"/>
          <w:szCs w:val="26"/>
        </w:rPr>
        <w:softHyphen/>
        <w:t>нивает то, как были оценены его действия, с тем, как были оценены действия дру</w:t>
      </w:r>
      <w:r w:rsidRPr="00F740A1">
        <w:rPr>
          <w:color w:val="000000"/>
          <w:sz w:val="26"/>
          <w:szCs w:val="26"/>
        </w:rPr>
        <w:softHyphen/>
        <w:t>гих. Теория справедливости позволяет сделать несколько очень важных выводов для практики управления деятельностью работников. Так как восприятие носит субъективный характер, очень важно, чтобы была широко доступна информация о размерах вознаграждений. Особенно важно, чтобы существовала ясная система оплаты, отвечающая на вопрос о том, какие факторы определяют величину возна</w:t>
      </w:r>
      <w:r w:rsidRPr="00F740A1">
        <w:rPr>
          <w:color w:val="000000"/>
          <w:sz w:val="26"/>
          <w:szCs w:val="26"/>
        </w:rPr>
        <w:softHyphen/>
        <w:t xml:space="preserve">граждения. Важным выводом является и то, что работники ориентируются на комплексную оценку вознаграждения. </w:t>
      </w:r>
    </w:p>
    <w:p w:rsidR="00C20875" w:rsidRPr="00F740A1" w:rsidRDefault="00C20875" w:rsidP="00F740A1">
      <w:pPr>
        <w:widowControl w:val="0"/>
        <w:shd w:val="clear" w:color="auto" w:fill="FFFFFF"/>
        <w:autoSpaceDE w:val="0"/>
        <w:autoSpaceDN w:val="0"/>
        <w:adjustRightInd w:val="0"/>
        <w:ind w:firstLine="540"/>
        <w:jc w:val="both"/>
        <w:rPr>
          <w:sz w:val="26"/>
          <w:szCs w:val="26"/>
        </w:rPr>
      </w:pPr>
      <w:r w:rsidRPr="00F740A1">
        <w:rPr>
          <w:color w:val="000000"/>
          <w:sz w:val="26"/>
          <w:szCs w:val="26"/>
        </w:rPr>
        <w:t>Теория справедливости также не лишена недостатков. Основная ее пробле</w:t>
      </w:r>
      <w:r w:rsidRPr="00F740A1">
        <w:rPr>
          <w:color w:val="000000"/>
          <w:sz w:val="26"/>
          <w:szCs w:val="26"/>
        </w:rPr>
        <w:softHyphen/>
        <w:t>ма состоит в идентификации менеджментом оценки работниками их трудового вклада и результатов, определении референтного работника или группы и харак</w:t>
      </w:r>
      <w:r w:rsidRPr="00F740A1">
        <w:rPr>
          <w:color w:val="000000"/>
          <w:sz w:val="26"/>
          <w:szCs w:val="26"/>
        </w:rPr>
        <w:softHyphen/>
        <w:t>теристики восприятия исполнителем затраченных усилий</w:t>
      </w:r>
      <w:r w:rsidR="00976AE1" w:rsidRPr="00F740A1">
        <w:rPr>
          <w:color w:val="000000"/>
          <w:sz w:val="26"/>
          <w:szCs w:val="26"/>
        </w:rPr>
        <w:t xml:space="preserve"> и полученного возна</w:t>
      </w:r>
      <w:r w:rsidR="00976AE1" w:rsidRPr="00F740A1">
        <w:rPr>
          <w:color w:val="000000"/>
          <w:sz w:val="26"/>
          <w:szCs w:val="26"/>
        </w:rPr>
        <w:softHyphen/>
        <w:t xml:space="preserve">граждения </w:t>
      </w:r>
      <w:r w:rsidRPr="00F740A1">
        <w:rPr>
          <w:color w:val="000000"/>
          <w:sz w:val="26"/>
          <w:szCs w:val="26"/>
        </w:rPr>
        <w:t>[</w:t>
      </w:r>
      <w:r w:rsidR="008904AE" w:rsidRPr="00F740A1">
        <w:rPr>
          <w:color w:val="000000"/>
          <w:sz w:val="26"/>
          <w:szCs w:val="26"/>
        </w:rPr>
        <w:t>15</w:t>
      </w:r>
      <w:r w:rsidRPr="00F740A1">
        <w:rPr>
          <w:color w:val="000000"/>
          <w:sz w:val="26"/>
          <w:szCs w:val="26"/>
        </w:rPr>
        <w:t xml:space="preserve">, </w:t>
      </w:r>
      <w:r w:rsidRPr="00F740A1">
        <w:rPr>
          <w:color w:val="000000"/>
          <w:sz w:val="26"/>
          <w:szCs w:val="26"/>
          <w:lang w:val="en-US"/>
        </w:rPr>
        <w:t>c</w:t>
      </w:r>
      <w:r w:rsidRPr="00F740A1">
        <w:rPr>
          <w:color w:val="000000"/>
          <w:sz w:val="26"/>
          <w:szCs w:val="26"/>
        </w:rPr>
        <w:t xml:space="preserve">. </w:t>
      </w:r>
      <w:r w:rsidR="008904AE" w:rsidRPr="00F740A1">
        <w:rPr>
          <w:color w:val="000000"/>
          <w:sz w:val="26"/>
          <w:szCs w:val="26"/>
        </w:rPr>
        <w:t>2</w:t>
      </w:r>
      <w:r w:rsidRPr="00F740A1">
        <w:rPr>
          <w:color w:val="000000"/>
          <w:sz w:val="26"/>
          <w:szCs w:val="26"/>
        </w:rPr>
        <w:t>3]</w:t>
      </w:r>
      <w:r w:rsidR="00976AE1" w:rsidRPr="00F740A1">
        <w:rPr>
          <w:color w:val="000000"/>
          <w:sz w:val="26"/>
          <w:szCs w:val="26"/>
        </w:rPr>
        <w:t>.</w:t>
      </w:r>
    </w:p>
    <w:p w:rsidR="00C20875" w:rsidRPr="00F740A1" w:rsidRDefault="008C55B2" w:rsidP="00F740A1">
      <w:pPr>
        <w:widowControl w:val="0"/>
        <w:ind w:firstLine="540"/>
        <w:jc w:val="both"/>
        <w:rPr>
          <w:color w:val="000000"/>
          <w:sz w:val="26"/>
          <w:szCs w:val="26"/>
        </w:rPr>
      </w:pPr>
      <w:r w:rsidRPr="00F740A1">
        <w:rPr>
          <w:color w:val="000000"/>
          <w:sz w:val="26"/>
          <w:szCs w:val="26"/>
        </w:rPr>
        <w:t xml:space="preserve">Таким образом, существуют различные </w:t>
      </w:r>
      <w:r w:rsidR="00C20875" w:rsidRPr="00F740A1">
        <w:rPr>
          <w:color w:val="000000"/>
          <w:sz w:val="26"/>
          <w:szCs w:val="26"/>
        </w:rPr>
        <w:t>теори</w:t>
      </w:r>
      <w:r w:rsidRPr="00F740A1">
        <w:rPr>
          <w:color w:val="000000"/>
          <w:sz w:val="26"/>
          <w:szCs w:val="26"/>
        </w:rPr>
        <w:t xml:space="preserve">и </w:t>
      </w:r>
      <w:r w:rsidR="00C20875" w:rsidRPr="00F740A1">
        <w:rPr>
          <w:color w:val="000000"/>
          <w:sz w:val="26"/>
          <w:szCs w:val="26"/>
        </w:rPr>
        <w:t xml:space="preserve"> мотивации, каждая из которых имеет сильные и слабые стороны, сторонников и критиков. Каждая из моделей дает практические рекомендации руководителям и формирует их стиль управления, от которого во многом зависит эффективность труда.</w:t>
      </w:r>
    </w:p>
    <w:p w:rsidR="00C20875" w:rsidRPr="00F740A1" w:rsidRDefault="00C4373A" w:rsidP="00F740A1">
      <w:pPr>
        <w:widowControl w:val="0"/>
        <w:ind w:firstLine="540"/>
        <w:jc w:val="both"/>
        <w:rPr>
          <w:color w:val="000000"/>
          <w:sz w:val="26"/>
          <w:szCs w:val="26"/>
        </w:rPr>
      </w:pPr>
      <w:r w:rsidRPr="00F740A1">
        <w:rPr>
          <w:color w:val="000000"/>
          <w:sz w:val="26"/>
          <w:szCs w:val="26"/>
        </w:rPr>
        <w:t xml:space="preserve">Рассмотрим методы мотивации персонала. </w:t>
      </w:r>
      <w:r w:rsidR="00C20875" w:rsidRPr="00F740A1">
        <w:rPr>
          <w:sz w:val="26"/>
          <w:szCs w:val="26"/>
        </w:rPr>
        <w:t xml:space="preserve">Методы мотивации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  </w:t>
      </w:r>
    </w:p>
    <w:p w:rsidR="00BD6C66" w:rsidRPr="00F740A1" w:rsidRDefault="008C55B2" w:rsidP="00F740A1">
      <w:pPr>
        <w:pStyle w:val="aa"/>
        <w:tabs>
          <w:tab w:val="left" w:pos="900"/>
        </w:tabs>
        <w:spacing w:line="240" w:lineRule="auto"/>
        <w:ind w:firstLine="540"/>
        <w:rPr>
          <w:sz w:val="26"/>
          <w:szCs w:val="26"/>
        </w:rPr>
      </w:pPr>
      <w:r w:rsidRPr="00F740A1">
        <w:rPr>
          <w:sz w:val="26"/>
          <w:szCs w:val="26"/>
        </w:rPr>
        <w:t>М</w:t>
      </w:r>
      <w:r w:rsidR="00C20875" w:rsidRPr="00F740A1">
        <w:rPr>
          <w:sz w:val="26"/>
          <w:szCs w:val="26"/>
        </w:rPr>
        <w:t>етод</w:t>
      </w:r>
      <w:r w:rsidRPr="00F740A1">
        <w:rPr>
          <w:sz w:val="26"/>
          <w:szCs w:val="26"/>
        </w:rPr>
        <w:t>ы</w:t>
      </w:r>
      <w:r w:rsidR="00C20875" w:rsidRPr="00F740A1">
        <w:rPr>
          <w:sz w:val="26"/>
          <w:szCs w:val="26"/>
        </w:rPr>
        <w:t xml:space="preserve"> мотивации </w:t>
      </w:r>
      <w:r w:rsidRPr="00F740A1">
        <w:rPr>
          <w:sz w:val="26"/>
          <w:szCs w:val="26"/>
        </w:rPr>
        <w:t xml:space="preserve">могут </w:t>
      </w:r>
      <w:r w:rsidR="00C20875" w:rsidRPr="00F740A1">
        <w:rPr>
          <w:sz w:val="26"/>
          <w:szCs w:val="26"/>
        </w:rPr>
        <w:t xml:space="preserve"> быть </w:t>
      </w:r>
      <w:r w:rsidRPr="00F740A1">
        <w:rPr>
          <w:sz w:val="26"/>
          <w:szCs w:val="26"/>
        </w:rPr>
        <w:t xml:space="preserve">разделены </w:t>
      </w:r>
      <w:r w:rsidR="00C20875" w:rsidRPr="00F740A1">
        <w:rPr>
          <w:sz w:val="26"/>
          <w:szCs w:val="26"/>
        </w:rPr>
        <w:t xml:space="preserve"> на организационно</w:t>
      </w:r>
      <w:r w:rsidRPr="00F740A1">
        <w:rPr>
          <w:sz w:val="26"/>
          <w:szCs w:val="26"/>
        </w:rPr>
        <w:t>-</w:t>
      </w:r>
      <w:r w:rsidR="00C20875" w:rsidRPr="00F740A1">
        <w:rPr>
          <w:sz w:val="26"/>
          <w:szCs w:val="26"/>
        </w:rPr>
        <w:t>распорядительные (организационно - административные), экономические  и  социально-психологические</w:t>
      </w:r>
      <w:r w:rsidRPr="00F740A1">
        <w:rPr>
          <w:sz w:val="26"/>
          <w:szCs w:val="26"/>
        </w:rPr>
        <w:t xml:space="preserve">. Подобная классификация </w:t>
      </w:r>
      <w:r w:rsidR="00C20875" w:rsidRPr="00F740A1">
        <w:rPr>
          <w:sz w:val="26"/>
          <w:szCs w:val="26"/>
        </w:rPr>
        <w:t xml:space="preserve"> является одной из наиболее широко распространенных. Данная к</w:t>
      </w:r>
      <w:r w:rsidR="00C83BDE" w:rsidRPr="00F740A1">
        <w:rPr>
          <w:sz w:val="26"/>
          <w:szCs w:val="26"/>
        </w:rPr>
        <w:t>лассификация основана</w:t>
      </w:r>
      <w:r w:rsidR="00C20875" w:rsidRPr="00F740A1">
        <w:rPr>
          <w:sz w:val="26"/>
          <w:szCs w:val="26"/>
        </w:rPr>
        <w:t xml:space="preserve"> на мотивационной ориентации методов управления. </w:t>
      </w:r>
    </w:p>
    <w:p w:rsidR="00C349AE" w:rsidRPr="00F740A1" w:rsidRDefault="00C20875" w:rsidP="00F740A1">
      <w:pPr>
        <w:pStyle w:val="aa"/>
        <w:tabs>
          <w:tab w:val="left" w:pos="900"/>
        </w:tabs>
        <w:spacing w:line="240" w:lineRule="auto"/>
        <w:ind w:firstLine="540"/>
        <w:rPr>
          <w:sz w:val="26"/>
          <w:szCs w:val="26"/>
        </w:rPr>
      </w:pPr>
      <w:r w:rsidRPr="00F740A1">
        <w:rPr>
          <w:sz w:val="26"/>
          <w:szCs w:val="26"/>
        </w:rPr>
        <w:t xml:space="preserve">В зависимости от ориентации на воздействие на те или иные потребности методы </w:t>
      </w:r>
      <w:r w:rsidR="008C55B2" w:rsidRPr="00F740A1">
        <w:rPr>
          <w:sz w:val="26"/>
          <w:szCs w:val="26"/>
        </w:rPr>
        <w:t xml:space="preserve">мотивации </w:t>
      </w:r>
      <w:r w:rsidRPr="00F740A1">
        <w:rPr>
          <w:sz w:val="26"/>
          <w:szCs w:val="26"/>
        </w:rPr>
        <w:t>делятся на</w:t>
      </w:r>
      <w:r w:rsidR="00BD6C66" w:rsidRPr="00F740A1">
        <w:rPr>
          <w:sz w:val="26"/>
          <w:szCs w:val="26"/>
        </w:rPr>
        <w:t xml:space="preserve"> следующие методы</w:t>
      </w:r>
      <w:r w:rsidRPr="00F740A1">
        <w:rPr>
          <w:sz w:val="26"/>
          <w:szCs w:val="26"/>
        </w:rPr>
        <w:t>:</w:t>
      </w:r>
    </w:p>
    <w:p w:rsidR="00C349AE" w:rsidRPr="00F740A1" w:rsidRDefault="00C349AE" w:rsidP="00F877C3">
      <w:pPr>
        <w:pStyle w:val="aa"/>
        <w:numPr>
          <w:ilvl w:val="0"/>
          <w:numId w:val="21"/>
        </w:numPr>
        <w:tabs>
          <w:tab w:val="left" w:pos="900"/>
        </w:tabs>
        <w:spacing w:line="240" w:lineRule="auto"/>
        <w:ind w:left="0" w:firstLine="540"/>
        <w:rPr>
          <w:sz w:val="26"/>
          <w:szCs w:val="26"/>
        </w:rPr>
      </w:pPr>
      <w:r w:rsidRPr="00F740A1">
        <w:rPr>
          <w:iCs/>
          <w:sz w:val="26"/>
          <w:szCs w:val="26"/>
        </w:rPr>
        <w:t>э</w:t>
      </w:r>
      <w:r w:rsidR="00C20875" w:rsidRPr="00F740A1">
        <w:rPr>
          <w:iCs/>
          <w:sz w:val="26"/>
          <w:szCs w:val="26"/>
        </w:rPr>
        <w:t>кономические методы управления,</w:t>
      </w:r>
      <w:r w:rsidR="00C20875" w:rsidRPr="00F740A1">
        <w:rPr>
          <w:sz w:val="26"/>
          <w:szCs w:val="26"/>
        </w:rPr>
        <w:t xml:space="preserve">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w:t>
      </w:r>
      <w:r w:rsidR="00963961" w:rsidRPr="00F740A1">
        <w:rPr>
          <w:sz w:val="26"/>
          <w:szCs w:val="26"/>
        </w:rPr>
        <w:t xml:space="preserve">на туристском предприятии </w:t>
      </w:r>
      <w:r w:rsidR="00C20875" w:rsidRPr="00F740A1">
        <w:rPr>
          <w:sz w:val="26"/>
          <w:szCs w:val="26"/>
        </w:rPr>
        <w:t>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w:t>
      </w:r>
      <w:r w:rsidR="00963961" w:rsidRPr="00F740A1">
        <w:rPr>
          <w:sz w:val="26"/>
          <w:szCs w:val="26"/>
        </w:rPr>
        <w:t xml:space="preserve"> (к примеру, материальное вознаграждение за выполнение или перевыполнение плана продаж туристского продукта, за выполнение плана проведения экскурсий и т.д.)</w:t>
      </w:r>
      <w:r w:rsidRPr="00F740A1">
        <w:rPr>
          <w:sz w:val="26"/>
          <w:szCs w:val="26"/>
        </w:rPr>
        <w:t>;</w:t>
      </w:r>
    </w:p>
    <w:p w:rsidR="00C349AE" w:rsidRPr="00F740A1" w:rsidRDefault="00C349AE" w:rsidP="00F877C3">
      <w:pPr>
        <w:pStyle w:val="aa"/>
        <w:numPr>
          <w:ilvl w:val="0"/>
          <w:numId w:val="21"/>
        </w:numPr>
        <w:tabs>
          <w:tab w:val="left" w:pos="900"/>
        </w:tabs>
        <w:spacing w:line="240" w:lineRule="auto"/>
        <w:ind w:left="0" w:firstLine="540"/>
        <w:rPr>
          <w:sz w:val="26"/>
          <w:szCs w:val="26"/>
        </w:rPr>
      </w:pPr>
      <w:r w:rsidRPr="00F740A1">
        <w:rPr>
          <w:iCs/>
          <w:sz w:val="26"/>
          <w:szCs w:val="26"/>
        </w:rPr>
        <w:t>о</w:t>
      </w:r>
      <w:r w:rsidR="00C20875" w:rsidRPr="00F740A1">
        <w:rPr>
          <w:iCs/>
          <w:sz w:val="26"/>
          <w:szCs w:val="26"/>
        </w:rPr>
        <w:t>рганизационно-административные методы</w:t>
      </w:r>
      <w:r w:rsidR="008C55B2" w:rsidRPr="00F740A1">
        <w:rPr>
          <w:iCs/>
          <w:sz w:val="26"/>
          <w:szCs w:val="26"/>
        </w:rPr>
        <w:t xml:space="preserve"> мотивации</w:t>
      </w:r>
      <w:r w:rsidR="00C20875" w:rsidRPr="00F740A1">
        <w:rPr>
          <w:iCs/>
          <w:sz w:val="26"/>
          <w:szCs w:val="26"/>
        </w:rPr>
        <w:t>,</w:t>
      </w:r>
      <w:r w:rsidR="00C20875" w:rsidRPr="00F740A1">
        <w:rPr>
          <w:sz w:val="26"/>
          <w:szCs w:val="26"/>
        </w:rPr>
        <w:t xml:space="preserve">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w:t>
      </w:r>
      <w:r w:rsidRPr="00F740A1">
        <w:rPr>
          <w:sz w:val="26"/>
          <w:szCs w:val="26"/>
        </w:rPr>
        <w:t>;</w:t>
      </w:r>
    </w:p>
    <w:p w:rsidR="00C20875" w:rsidRPr="00F740A1" w:rsidRDefault="00C349AE" w:rsidP="00F877C3">
      <w:pPr>
        <w:pStyle w:val="aa"/>
        <w:numPr>
          <w:ilvl w:val="0"/>
          <w:numId w:val="21"/>
        </w:numPr>
        <w:tabs>
          <w:tab w:val="left" w:pos="900"/>
        </w:tabs>
        <w:spacing w:line="240" w:lineRule="auto"/>
        <w:ind w:left="0" w:firstLine="540"/>
        <w:rPr>
          <w:sz w:val="26"/>
          <w:szCs w:val="26"/>
        </w:rPr>
      </w:pPr>
      <w:r w:rsidRPr="00F740A1">
        <w:rPr>
          <w:iCs/>
          <w:sz w:val="26"/>
          <w:szCs w:val="26"/>
        </w:rPr>
        <w:t>с</w:t>
      </w:r>
      <w:r w:rsidR="00C20875" w:rsidRPr="00F740A1">
        <w:rPr>
          <w:iCs/>
          <w:sz w:val="26"/>
          <w:szCs w:val="26"/>
        </w:rPr>
        <w:t>оциально-психологические методы</w:t>
      </w:r>
      <w:r w:rsidR="008C55B2" w:rsidRPr="00F740A1">
        <w:rPr>
          <w:iCs/>
          <w:sz w:val="26"/>
          <w:szCs w:val="26"/>
        </w:rPr>
        <w:t xml:space="preserve"> мотивации</w:t>
      </w:r>
      <w:r w:rsidR="00C20875" w:rsidRPr="00F740A1">
        <w:rPr>
          <w:iCs/>
          <w:sz w:val="26"/>
          <w:szCs w:val="26"/>
        </w:rPr>
        <w:t>,</w:t>
      </w:r>
      <w:r w:rsidR="00C20875" w:rsidRPr="00F740A1">
        <w:rPr>
          <w:sz w:val="26"/>
          <w:szCs w:val="26"/>
        </w:rPr>
        <w:t xml:space="preserve">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w:t>
      </w:r>
      <w:r w:rsidR="00963961" w:rsidRPr="00F740A1">
        <w:rPr>
          <w:sz w:val="26"/>
          <w:szCs w:val="26"/>
        </w:rPr>
        <w:t xml:space="preserve">управлении туристским предприятием </w:t>
      </w:r>
      <w:r w:rsidR="00C20875" w:rsidRPr="00F740A1">
        <w:rPr>
          <w:sz w:val="26"/>
          <w:szCs w:val="26"/>
        </w:rPr>
        <w:t xml:space="preserve">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w:t>
      </w:r>
      <w:r w:rsidR="00963961" w:rsidRPr="00F740A1">
        <w:rPr>
          <w:sz w:val="26"/>
          <w:szCs w:val="26"/>
        </w:rPr>
        <w:t>турфирмой</w:t>
      </w:r>
      <w:r w:rsidR="00C20875" w:rsidRPr="00F740A1">
        <w:rPr>
          <w:sz w:val="26"/>
          <w:szCs w:val="26"/>
        </w:rPr>
        <w:t xml:space="preserve">, в рекламной деятельности и др.) [2, </w:t>
      </w:r>
      <w:r w:rsidR="00C20875" w:rsidRPr="00F740A1">
        <w:rPr>
          <w:sz w:val="26"/>
          <w:szCs w:val="26"/>
          <w:lang w:val="en-US"/>
        </w:rPr>
        <w:t>c</w:t>
      </w:r>
      <w:r w:rsidR="00C20875" w:rsidRPr="00F740A1">
        <w:rPr>
          <w:sz w:val="26"/>
          <w:szCs w:val="26"/>
        </w:rPr>
        <w:t>. 43].</w:t>
      </w:r>
    </w:p>
    <w:p w:rsidR="00C20875" w:rsidRPr="00F740A1" w:rsidRDefault="00C20875" w:rsidP="00F740A1">
      <w:pPr>
        <w:pStyle w:val="aa"/>
        <w:spacing w:line="240" w:lineRule="auto"/>
        <w:ind w:firstLine="540"/>
        <w:rPr>
          <w:sz w:val="26"/>
          <w:szCs w:val="26"/>
        </w:rPr>
      </w:pPr>
      <w:r w:rsidRPr="00F740A1">
        <w:rPr>
          <w:sz w:val="26"/>
          <w:szCs w:val="26"/>
        </w:rPr>
        <w:t>В практике управления</w:t>
      </w:r>
      <w:r w:rsidR="00963961" w:rsidRPr="00F740A1">
        <w:rPr>
          <w:sz w:val="26"/>
          <w:szCs w:val="26"/>
        </w:rPr>
        <w:t xml:space="preserve"> туристских предприятий</w:t>
      </w:r>
      <w:r w:rsidRPr="00F740A1">
        <w:rPr>
          <w:sz w:val="26"/>
          <w:szCs w:val="26"/>
        </w:rPr>
        <w:t xml:space="preserve">, как правило, одновременно применяют различные методы </w:t>
      </w:r>
      <w:r w:rsidR="008C55B2" w:rsidRPr="00F740A1">
        <w:rPr>
          <w:sz w:val="26"/>
          <w:szCs w:val="26"/>
        </w:rPr>
        <w:t xml:space="preserve">мотивации </w:t>
      </w:r>
      <w:r w:rsidRPr="00F740A1">
        <w:rPr>
          <w:sz w:val="26"/>
          <w:szCs w:val="26"/>
        </w:rPr>
        <w:t>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C20875" w:rsidRPr="00F740A1" w:rsidRDefault="00C20875" w:rsidP="00F740A1">
      <w:pPr>
        <w:pStyle w:val="aa"/>
        <w:spacing w:line="240" w:lineRule="auto"/>
        <w:ind w:firstLine="540"/>
        <w:rPr>
          <w:sz w:val="26"/>
          <w:szCs w:val="26"/>
        </w:rPr>
      </w:pPr>
      <w:r w:rsidRPr="00F740A1">
        <w:rPr>
          <w:sz w:val="26"/>
          <w:szCs w:val="26"/>
        </w:rPr>
        <w:t>Отмечаемый рядом авторов, рост роли экономических методов управления в Беларуси связан, прежде всего, с формированием и совершенствованием   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стимулов,  что позволит поставить каждого работника и коллектив в такие экономические условия, при которых появится возможность наиболее полно сочетать личные интересы  с рабочими целями. Однако, акцентирование внимания на экономических метод</w:t>
      </w:r>
      <w:r w:rsidR="008C55B2" w:rsidRPr="00F740A1">
        <w:rPr>
          <w:sz w:val="26"/>
          <w:szCs w:val="26"/>
        </w:rPr>
        <w:t>ах</w:t>
      </w:r>
      <w:r w:rsidRPr="00F740A1">
        <w:rPr>
          <w:sz w:val="26"/>
          <w:szCs w:val="26"/>
        </w:rPr>
        <w:t xml:space="preserve"> стимулирования, зачастую приводит к снижению внимания к социально – психологическим аспектам мотивации, определяющим внутреннюю мотивацию персонала. </w:t>
      </w:r>
    </w:p>
    <w:p w:rsidR="00C20875" w:rsidRPr="00F740A1" w:rsidRDefault="00C20875" w:rsidP="00F740A1">
      <w:pPr>
        <w:pStyle w:val="aa"/>
        <w:spacing w:line="240" w:lineRule="auto"/>
        <w:ind w:firstLine="540"/>
        <w:rPr>
          <w:iCs/>
          <w:sz w:val="26"/>
          <w:szCs w:val="26"/>
        </w:rPr>
      </w:pPr>
      <w:r w:rsidRPr="00F740A1">
        <w:rPr>
          <w:sz w:val="26"/>
          <w:szCs w:val="26"/>
        </w:rPr>
        <w:t>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У</w:t>
      </w:r>
      <w:r w:rsidRPr="00F740A1">
        <w:rPr>
          <w:iCs/>
          <w:sz w:val="26"/>
          <w:szCs w:val="26"/>
        </w:rPr>
        <w:t>крупненно все методы стимулирования можно также сгруппировать в следующие четыре вида:</w:t>
      </w:r>
    </w:p>
    <w:p w:rsidR="00C20875" w:rsidRPr="00F740A1" w:rsidRDefault="00C20875" w:rsidP="00F740A1">
      <w:pPr>
        <w:pStyle w:val="22"/>
        <w:widowControl w:val="0"/>
        <w:spacing w:after="0" w:line="240" w:lineRule="auto"/>
        <w:ind w:left="0" w:firstLine="540"/>
        <w:jc w:val="both"/>
        <w:rPr>
          <w:iCs/>
          <w:sz w:val="26"/>
          <w:szCs w:val="26"/>
        </w:rPr>
      </w:pPr>
      <w:r w:rsidRPr="00F740A1">
        <w:rPr>
          <w:sz w:val="26"/>
          <w:szCs w:val="26"/>
        </w:rPr>
        <w:t>1</w:t>
      </w:r>
      <w:r w:rsidR="00D91B96" w:rsidRPr="00F740A1">
        <w:rPr>
          <w:sz w:val="26"/>
          <w:szCs w:val="26"/>
        </w:rPr>
        <w:t>)</w:t>
      </w:r>
      <w:r w:rsidRPr="00F740A1">
        <w:rPr>
          <w:sz w:val="26"/>
          <w:szCs w:val="26"/>
        </w:rPr>
        <w:t xml:space="preserve"> Экономические стимулы всех типов (зарплата во всех ее разновидностях, включая контрактную, премии, льготы, страховки, беспроцентные кредиты и т.п.). </w:t>
      </w:r>
      <w:r w:rsidRPr="00F740A1">
        <w:rPr>
          <w:iCs/>
          <w:sz w:val="26"/>
          <w:szCs w:val="26"/>
        </w:rPr>
        <w:t xml:space="preserve">Успешность их воздействия определяется тем, насколько коллектив понимает принципы системы, признает их справедливыми, в какой мере соблюдается </w:t>
      </w:r>
      <w:r w:rsidR="00BD6C66" w:rsidRPr="00F740A1">
        <w:rPr>
          <w:iCs/>
          <w:sz w:val="26"/>
          <w:szCs w:val="26"/>
        </w:rPr>
        <w:t xml:space="preserve">четкое соответствие </w:t>
      </w:r>
      <w:r w:rsidRPr="00F740A1">
        <w:rPr>
          <w:iCs/>
          <w:sz w:val="26"/>
          <w:szCs w:val="26"/>
        </w:rPr>
        <w:t xml:space="preserve"> поощрения (наказания) и результатов работы, их тесная связь во времени.</w:t>
      </w:r>
    </w:p>
    <w:p w:rsidR="00C20875" w:rsidRPr="00F740A1" w:rsidRDefault="00C20875" w:rsidP="00F740A1">
      <w:pPr>
        <w:pStyle w:val="22"/>
        <w:widowControl w:val="0"/>
        <w:spacing w:after="0" w:line="240" w:lineRule="auto"/>
        <w:ind w:left="0" w:firstLine="540"/>
        <w:jc w:val="both"/>
        <w:rPr>
          <w:sz w:val="26"/>
          <w:szCs w:val="26"/>
        </w:rPr>
      </w:pPr>
      <w:r w:rsidRPr="00F740A1">
        <w:rPr>
          <w:sz w:val="26"/>
          <w:szCs w:val="26"/>
        </w:rPr>
        <w:t>2</w:t>
      </w:r>
      <w:r w:rsidR="00D91B96" w:rsidRPr="00F740A1">
        <w:rPr>
          <w:sz w:val="26"/>
          <w:szCs w:val="26"/>
        </w:rPr>
        <w:t>)</w:t>
      </w:r>
      <w:r w:rsidRPr="00F740A1">
        <w:rPr>
          <w:sz w:val="26"/>
          <w:szCs w:val="26"/>
        </w:rPr>
        <w:t xml:space="preserve">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C20875" w:rsidRPr="00F740A1" w:rsidRDefault="00C20875" w:rsidP="00F740A1">
      <w:pPr>
        <w:pStyle w:val="22"/>
        <w:widowControl w:val="0"/>
        <w:spacing w:after="0" w:line="240" w:lineRule="auto"/>
        <w:ind w:left="0" w:firstLine="539"/>
        <w:jc w:val="both"/>
        <w:rPr>
          <w:sz w:val="26"/>
          <w:szCs w:val="26"/>
        </w:rPr>
      </w:pPr>
      <w:r w:rsidRPr="00F740A1">
        <w:rPr>
          <w:sz w:val="26"/>
          <w:szCs w:val="26"/>
        </w:rPr>
        <w:t>3</w:t>
      </w:r>
      <w:r w:rsidR="00D91B96" w:rsidRPr="00F740A1">
        <w:rPr>
          <w:sz w:val="26"/>
          <w:szCs w:val="26"/>
        </w:rPr>
        <w:t>)</w:t>
      </w:r>
      <w:r w:rsidRPr="00F740A1">
        <w:rPr>
          <w:sz w:val="26"/>
          <w:szCs w:val="26"/>
        </w:rPr>
        <w:t xml:space="preserve">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C20875" w:rsidRPr="00F740A1" w:rsidRDefault="00C20875" w:rsidP="00F740A1">
      <w:pPr>
        <w:pStyle w:val="22"/>
        <w:widowControl w:val="0"/>
        <w:spacing w:after="0" w:line="240" w:lineRule="auto"/>
        <w:ind w:left="0" w:firstLine="539"/>
        <w:jc w:val="both"/>
        <w:rPr>
          <w:sz w:val="26"/>
          <w:szCs w:val="26"/>
        </w:rPr>
      </w:pPr>
      <w:r w:rsidRPr="00F740A1">
        <w:rPr>
          <w:sz w:val="26"/>
          <w:szCs w:val="26"/>
        </w:rPr>
        <w:t>4</w:t>
      </w:r>
      <w:r w:rsidR="00D91B96" w:rsidRPr="00F740A1">
        <w:rPr>
          <w:sz w:val="26"/>
          <w:szCs w:val="26"/>
        </w:rPr>
        <w:t>)</w:t>
      </w:r>
      <w:r w:rsidRPr="00F740A1">
        <w:rPr>
          <w:sz w:val="26"/>
          <w:szCs w:val="26"/>
        </w:rPr>
        <w:t xml:space="preserve">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w:t>
      </w:r>
      <w:r w:rsidR="008C55B2" w:rsidRPr="00F740A1">
        <w:rPr>
          <w:sz w:val="26"/>
          <w:szCs w:val="26"/>
        </w:rPr>
        <w:t>Великобритания</w:t>
      </w:r>
      <w:r w:rsidRPr="00F740A1">
        <w:rPr>
          <w:sz w:val="26"/>
          <w:szCs w:val="26"/>
        </w:rPr>
        <w:t xml:space="preserve">). </w:t>
      </w:r>
    </w:p>
    <w:p w:rsidR="00C20875" w:rsidRPr="00F740A1" w:rsidRDefault="00C20875" w:rsidP="00F740A1">
      <w:pPr>
        <w:pStyle w:val="a9"/>
        <w:widowControl w:val="0"/>
        <w:spacing w:after="0"/>
        <w:ind w:firstLine="539"/>
        <w:jc w:val="both"/>
        <w:rPr>
          <w:sz w:val="26"/>
          <w:szCs w:val="26"/>
          <w:lang w:val="en-US"/>
        </w:rPr>
      </w:pPr>
      <w:r w:rsidRPr="00F740A1">
        <w:rPr>
          <w:sz w:val="26"/>
          <w:szCs w:val="26"/>
        </w:rPr>
        <w:t>В рамках этих групп методов сегодня разрабатываются  отдельные методики и системы стимулирования персонала</w:t>
      </w:r>
      <w:r w:rsidR="00963961" w:rsidRPr="00F740A1">
        <w:rPr>
          <w:sz w:val="26"/>
          <w:szCs w:val="26"/>
        </w:rPr>
        <w:t xml:space="preserve"> туристских предприятий. </w:t>
      </w:r>
    </w:p>
    <w:p w:rsidR="0089592A" w:rsidRPr="00F740A1" w:rsidRDefault="0089592A" w:rsidP="00F740A1">
      <w:pPr>
        <w:pStyle w:val="a9"/>
        <w:widowControl w:val="0"/>
        <w:spacing w:after="0"/>
        <w:ind w:firstLine="539"/>
        <w:jc w:val="both"/>
        <w:rPr>
          <w:sz w:val="26"/>
          <w:szCs w:val="26"/>
        </w:rPr>
      </w:pPr>
    </w:p>
    <w:p w:rsidR="0086251C" w:rsidRPr="00F740A1" w:rsidRDefault="0086251C" w:rsidP="00F740A1">
      <w:pPr>
        <w:pStyle w:val="a9"/>
        <w:widowControl w:val="0"/>
        <w:spacing w:after="0"/>
        <w:ind w:firstLine="539"/>
        <w:jc w:val="both"/>
        <w:rPr>
          <w:sz w:val="26"/>
          <w:szCs w:val="26"/>
        </w:rPr>
      </w:pPr>
    </w:p>
    <w:p w:rsidR="0086251C" w:rsidRPr="00F740A1" w:rsidRDefault="0086251C" w:rsidP="00F740A1">
      <w:pPr>
        <w:pStyle w:val="a9"/>
        <w:widowControl w:val="0"/>
        <w:spacing w:after="0"/>
        <w:ind w:firstLine="539"/>
        <w:jc w:val="both"/>
        <w:rPr>
          <w:sz w:val="26"/>
          <w:szCs w:val="26"/>
        </w:rPr>
      </w:pPr>
    </w:p>
    <w:p w:rsidR="0086251C" w:rsidRPr="00F740A1" w:rsidRDefault="0086251C" w:rsidP="00F740A1">
      <w:pPr>
        <w:pStyle w:val="a9"/>
        <w:widowControl w:val="0"/>
        <w:spacing w:after="0"/>
        <w:ind w:firstLine="539"/>
        <w:jc w:val="both"/>
        <w:rPr>
          <w:sz w:val="26"/>
          <w:szCs w:val="26"/>
        </w:rPr>
      </w:pPr>
    </w:p>
    <w:p w:rsidR="0089592A" w:rsidRPr="00F740A1" w:rsidRDefault="0089592A" w:rsidP="00F740A1">
      <w:pPr>
        <w:pStyle w:val="a9"/>
        <w:widowControl w:val="0"/>
        <w:spacing w:after="0"/>
        <w:ind w:firstLine="539"/>
        <w:jc w:val="both"/>
        <w:rPr>
          <w:sz w:val="26"/>
          <w:szCs w:val="26"/>
        </w:rPr>
      </w:pPr>
    </w:p>
    <w:p w:rsidR="00D82A53" w:rsidRPr="00F740A1" w:rsidRDefault="00D82A53" w:rsidP="00F740A1">
      <w:pPr>
        <w:pStyle w:val="a9"/>
        <w:widowControl w:val="0"/>
        <w:spacing w:after="0"/>
        <w:ind w:firstLine="539"/>
        <w:jc w:val="both"/>
        <w:rPr>
          <w:sz w:val="26"/>
          <w:szCs w:val="26"/>
        </w:rPr>
      </w:pPr>
    </w:p>
    <w:p w:rsidR="00031CFD" w:rsidRPr="00F740A1" w:rsidRDefault="00031CFD" w:rsidP="00F740A1">
      <w:pPr>
        <w:widowControl w:val="0"/>
        <w:tabs>
          <w:tab w:val="left" w:pos="8208"/>
        </w:tabs>
        <w:suppressAutoHyphens/>
        <w:ind w:firstLine="539"/>
        <w:jc w:val="center"/>
        <w:rPr>
          <w:sz w:val="26"/>
          <w:szCs w:val="26"/>
        </w:rPr>
      </w:pPr>
      <w:r w:rsidRPr="00F740A1">
        <w:rPr>
          <w:sz w:val="26"/>
          <w:szCs w:val="26"/>
        </w:rPr>
        <w:t xml:space="preserve">2. АНАЛИЗ ИСПОЛЬЗОВАНИЯ МЕТОДОВ МОТИВАЦИИ И СТИМУЛИРОВАНИЯ ТРУДА В </w:t>
      </w:r>
      <w:r w:rsidR="00695564" w:rsidRPr="00F740A1">
        <w:rPr>
          <w:sz w:val="26"/>
          <w:szCs w:val="26"/>
        </w:rPr>
        <w:t>ТУРИСТСКОЙ</w:t>
      </w:r>
      <w:r w:rsidRPr="00F740A1">
        <w:rPr>
          <w:sz w:val="26"/>
          <w:szCs w:val="26"/>
        </w:rPr>
        <w:t xml:space="preserve"> ФИРМЕ «ЭПИФОРА»</w:t>
      </w:r>
    </w:p>
    <w:p w:rsidR="00031CFD" w:rsidRPr="00F740A1" w:rsidRDefault="00031CFD" w:rsidP="00F740A1">
      <w:pPr>
        <w:widowControl w:val="0"/>
        <w:tabs>
          <w:tab w:val="left" w:pos="8208"/>
        </w:tabs>
        <w:ind w:firstLine="540"/>
        <w:rPr>
          <w:sz w:val="26"/>
          <w:szCs w:val="26"/>
        </w:rPr>
      </w:pPr>
    </w:p>
    <w:p w:rsidR="00875E8F" w:rsidRPr="00F740A1" w:rsidRDefault="00875E8F" w:rsidP="00F740A1">
      <w:pPr>
        <w:widowControl w:val="0"/>
        <w:tabs>
          <w:tab w:val="left" w:pos="8208"/>
        </w:tabs>
        <w:ind w:firstLine="540"/>
        <w:rPr>
          <w:sz w:val="26"/>
          <w:szCs w:val="26"/>
        </w:rPr>
      </w:pPr>
    </w:p>
    <w:p w:rsidR="00031CFD" w:rsidRPr="00F740A1" w:rsidRDefault="0086251C" w:rsidP="00F740A1">
      <w:pPr>
        <w:widowControl w:val="0"/>
        <w:tabs>
          <w:tab w:val="left" w:pos="8208"/>
        </w:tabs>
        <w:ind w:left="1080" w:hanging="540"/>
        <w:rPr>
          <w:sz w:val="26"/>
          <w:szCs w:val="26"/>
        </w:rPr>
      </w:pPr>
      <w:r w:rsidRPr="00F740A1">
        <w:rPr>
          <w:sz w:val="26"/>
          <w:szCs w:val="26"/>
        </w:rPr>
        <w:t xml:space="preserve">2.1   </w:t>
      </w:r>
      <w:r w:rsidR="00031CFD" w:rsidRPr="00F740A1">
        <w:rPr>
          <w:sz w:val="26"/>
          <w:szCs w:val="26"/>
        </w:rPr>
        <w:t>Организационно-экономическая характеристика  турист</w:t>
      </w:r>
      <w:r w:rsidR="00410F13" w:rsidRPr="00F740A1">
        <w:rPr>
          <w:sz w:val="26"/>
          <w:szCs w:val="26"/>
        </w:rPr>
        <w:t xml:space="preserve">ской </w:t>
      </w:r>
      <w:r w:rsidR="00031CFD" w:rsidRPr="00F740A1">
        <w:rPr>
          <w:sz w:val="26"/>
          <w:szCs w:val="26"/>
        </w:rPr>
        <w:t>фирмы «Эпифора»</w:t>
      </w:r>
    </w:p>
    <w:p w:rsidR="00CC18AF" w:rsidRPr="00F740A1" w:rsidRDefault="00CC18AF" w:rsidP="00F740A1">
      <w:pPr>
        <w:widowControl w:val="0"/>
        <w:shd w:val="clear" w:color="auto" w:fill="FFFFFF"/>
        <w:tabs>
          <w:tab w:val="left" w:pos="1162"/>
        </w:tabs>
        <w:ind w:right="5" w:firstLine="540"/>
        <w:jc w:val="both"/>
        <w:rPr>
          <w:sz w:val="26"/>
          <w:szCs w:val="26"/>
        </w:rPr>
      </w:pPr>
    </w:p>
    <w:p w:rsidR="00875E8F" w:rsidRPr="00F740A1" w:rsidRDefault="00875E8F" w:rsidP="00F740A1">
      <w:pPr>
        <w:widowControl w:val="0"/>
        <w:shd w:val="clear" w:color="auto" w:fill="FFFFFF"/>
        <w:tabs>
          <w:tab w:val="left" w:pos="1162"/>
        </w:tabs>
        <w:ind w:right="5" w:firstLine="540"/>
        <w:jc w:val="both"/>
        <w:rPr>
          <w:sz w:val="26"/>
          <w:szCs w:val="26"/>
        </w:rPr>
      </w:pPr>
    </w:p>
    <w:p w:rsidR="00F85911" w:rsidRPr="00F740A1" w:rsidRDefault="00F85911" w:rsidP="00F740A1">
      <w:pPr>
        <w:widowControl w:val="0"/>
        <w:shd w:val="clear" w:color="auto" w:fill="FFFFFF"/>
        <w:tabs>
          <w:tab w:val="left" w:pos="1162"/>
        </w:tabs>
        <w:ind w:right="5" w:firstLine="540"/>
        <w:jc w:val="both"/>
        <w:rPr>
          <w:sz w:val="26"/>
          <w:szCs w:val="26"/>
        </w:rPr>
      </w:pPr>
      <w:r w:rsidRPr="00F740A1">
        <w:rPr>
          <w:sz w:val="26"/>
          <w:szCs w:val="26"/>
        </w:rPr>
        <w:t>Общество с ограниченной ответственностью «ЭПИФОРА», зарегистрировано 05.06.1995г. исполнительным комитетом Минского городского Сове</w:t>
      </w:r>
      <w:r w:rsidR="00BE2001" w:rsidRPr="00F740A1">
        <w:rPr>
          <w:sz w:val="26"/>
          <w:szCs w:val="26"/>
        </w:rPr>
        <w:t>та народных депутатов за №3829</w:t>
      </w:r>
      <w:r w:rsidRPr="00F740A1">
        <w:rPr>
          <w:sz w:val="26"/>
          <w:szCs w:val="26"/>
        </w:rPr>
        <w:t>.</w:t>
      </w:r>
    </w:p>
    <w:p w:rsidR="00F85911" w:rsidRPr="00F740A1" w:rsidRDefault="00F85911" w:rsidP="00F740A1">
      <w:pPr>
        <w:pStyle w:val="desc"/>
        <w:widowControl w:val="0"/>
        <w:spacing w:before="0" w:after="0"/>
        <w:ind w:left="0" w:right="5" w:firstLine="539"/>
        <w:jc w:val="both"/>
        <w:rPr>
          <w:rFonts w:ascii="Times New Roman" w:hAnsi="Times New Roman"/>
          <w:sz w:val="26"/>
          <w:szCs w:val="26"/>
        </w:rPr>
      </w:pPr>
      <w:r w:rsidRPr="00F740A1">
        <w:rPr>
          <w:rFonts w:ascii="Times New Roman" w:hAnsi="Times New Roman"/>
          <w:sz w:val="26"/>
          <w:szCs w:val="26"/>
        </w:rPr>
        <w:t>ООО «Эпифора»</w:t>
      </w:r>
      <w:r w:rsidR="005945DF" w:rsidRPr="00F740A1">
        <w:rPr>
          <w:rFonts w:ascii="Times New Roman" w:hAnsi="Times New Roman"/>
          <w:sz w:val="26"/>
          <w:szCs w:val="26"/>
        </w:rPr>
        <w:t xml:space="preserve"> </w:t>
      </w:r>
      <w:r w:rsidRPr="00F740A1">
        <w:rPr>
          <w:rFonts w:ascii="Times New Roman" w:hAnsi="Times New Roman"/>
          <w:sz w:val="26"/>
          <w:szCs w:val="26"/>
        </w:rPr>
        <w:t xml:space="preserve">находится по адресу: </w:t>
      </w:r>
      <w:r w:rsidRPr="00F740A1">
        <w:rPr>
          <w:rFonts w:ascii="Times New Roman" w:hAnsi="Times New Roman"/>
          <w:bCs/>
          <w:sz w:val="26"/>
          <w:szCs w:val="26"/>
        </w:rPr>
        <w:t>г. Минск, ул. Красноармейская, 3a, к. 17.</w:t>
      </w:r>
    </w:p>
    <w:p w:rsidR="00F85911" w:rsidRPr="00F740A1" w:rsidRDefault="00F85911" w:rsidP="00F740A1">
      <w:pPr>
        <w:pStyle w:val="desc"/>
        <w:widowControl w:val="0"/>
        <w:spacing w:before="0" w:after="0"/>
        <w:ind w:left="0" w:right="5" w:firstLine="539"/>
        <w:jc w:val="both"/>
        <w:rPr>
          <w:rFonts w:ascii="Times New Roman" w:hAnsi="Times New Roman"/>
          <w:sz w:val="26"/>
          <w:szCs w:val="26"/>
        </w:rPr>
      </w:pPr>
      <w:r w:rsidRPr="00F740A1">
        <w:rPr>
          <w:rFonts w:ascii="Times New Roman" w:hAnsi="Times New Roman"/>
          <w:sz w:val="26"/>
          <w:szCs w:val="26"/>
        </w:rPr>
        <w:t xml:space="preserve">ООО «Эпифора» осуществляет свою деятельность по следующим направлениям: </w:t>
      </w:r>
      <w:r w:rsidR="00BE2001" w:rsidRPr="00F740A1">
        <w:rPr>
          <w:rFonts w:ascii="Times New Roman" w:hAnsi="Times New Roman"/>
          <w:sz w:val="26"/>
          <w:szCs w:val="26"/>
        </w:rPr>
        <w:t xml:space="preserve">организация туров в </w:t>
      </w:r>
      <w:r w:rsidR="0089592A" w:rsidRPr="00F740A1">
        <w:rPr>
          <w:rFonts w:ascii="Times New Roman" w:hAnsi="Times New Roman"/>
          <w:bCs/>
          <w:iCs/>
          <w:sz w:val="26"/>
          <w:szCs w:val="26"/>
        </w:rPr>
        <w:t>Польшу</w:t>
      </w:r>
      <w:r w:rsidRPr="00F740A1">
        <w:rPr>
          <w:rFonts w:ascii="Times New Roman" w:hAnsi="Times New Roman"/>
          <w:bCs/>
          <w:iCs/>
          <w:sz w:val="26"/>
          <w:szCs w:val="26"/>
        </w:rPr>
        <w:t>, Итали</w:t>
      </w:r>
      <w:r w:rsidR="00BE2001" w:rsidRPr="00F740A1">
        <w:rPr>
          <w:rFonts w:ascii="Times New Roman" w:hAnsi="Times New Roman"/>
          <w:bCs/>
          <w:iCs/>
          <w:sz w:val="26"/>
          <w:szCs w:val="26"/>
        </w:rPr>
        <w:t>ю</w:t>
      </w:r>
      <w:r w:rsidRPr="00F740A1">
        <w:rPr>
          <w:rFonts w:ascii="Times New Roman" w:hAnsi="Times New Roman"/>
          <w:bCs/>
          <w:iCs/>
          <w:sz w:val="26"/>
          <w:szCs w:val="26"/>
        </w:rPr>
        <w:t xml:space="preserve">, </w:t>
      </w:r>
      <w:hyperlink r:id="rId7" w:history="1">
        <w:r w:rsidRPr="00F740A1">
          <w:rPr>
            <w:rStyle w:val="a3"/>
            <w:rFonts w:ascii="Times New Roman" w:hAnsi="Times New Roman"/>
            <w:bCs/>
            <w:iCs/>
            <w:color w:val="auto"/>
            <w:sz w:val="26"/>
            <w:szCs w:val="26"/>
            <w:u w:val="none"/>
          </w:rPr>
          <w:t>Швейцари</w:t>
        </w:r>
        <w:r w:rsidR="00BE2001" w:rsidRPr="00F740A1">
          <w:rPr>
            <w:rStyle w:val="a3"/>
            <w:rFonts w:ascii="Times New Roman" w:hAnsi="Times New Roman"/>
            <w:bCs/>
            <w:iCs/>
            <w:color w:val="auto"/>
            <w:sz w:val="26"/>
            <w:szCs w:val="26"/>
            <w:u w:val="none"/>
          </w:rPr>
          <w:t>ю.</w:t>
        </w:r>
      </w:hyperlink>
    </w:p>
    <w:p w:rsidR="005945DF" w:rsidRPr="00F740A1" w:rsidRDefault="005945DF" w:rsidP="00F740A1">
      <w:pPr>
        <w:widowControl w:val="0"/>
        <w:ind w:firstLine="540"/>
        <w:jc w:val="both"/>
        <w:rPr>
          <w:sz w:val="26"/>
          <w:szCs w:val="26"/>
        </w:rPr>
      </w:pPr>
      <w:r w:rsidRPr="00F740A1">
        <w:rPr>
          <w:sz w:val="26"/>
          <w:szCs w:val="26"/>
        </w:rPr>
        <w:t>Миссия ООО «Эпифора»</w:t>
      </w:r>
      <w:r w:rsidR="00BE2001" w:rsidRPr="00F740A1">
        <w:rPr>
          <w:sz w:val="26"/>
          <w:szCs w:val="26"/>
        </w:rPr>
        <w:t xml:space="preserve">: </w:t>
      </w:r>
      <w:r w:rsidRPr="00F740A1">
        <w:rPr>
          <w:sz w:val="26"/>
          <w:szCs w:val="26"/>
        </w:rPr>
        <w:t xml:space="preserve"> продажа качественного туристского продукта </w:t>
      </w:r>
      <w:r w:rsidRPr="00F740A1">
        <w:rPr>
          <w:color w:val="000000"/>
          <w:spacing w:val="-7"/>
          <w:sz w:val="26"/>
          <w:szCs w:val="26"/>
        </w:rPr>
        <w:t xml:space="preserve">поможет  занять нам лидирующее положение </w:t>
      </w:r>
      <w:r w:rsidR="00BE2001" w:rsidRPr="00F740A1">
        <w:rPr>
          <w:color w:val="000000"/>
          <w:spacing w:val="-7"/>
          <w:sz w:val="26"/>
          <w:szCs w:val="26"/>
        </w:rPr>
        <w:t>на избранной рыночной нише</w:t>
      </w:r>
      <w:r w:rsidRPr="00F740A1">
        <w:rPr>
          <w:color w:val="000000"/>
          <w:spacing w:val="-7"/>
          <w:sz w:val="26"/>
          <w:szCs w:val="26"/>
        </w:rPr>
        <w:t>, что приведет к процветанию нашего общего дела и общества,  в котором мы живем и работаем.</w:t>
      </w:r>
    </w:p>
    <w:p w:rsidR="005945DF" w:rsidRPr="00F740A1" w:rsidRDefault="005945DF" w:rsidP="00F740A1">
      <w:pPr>
        <w:widowControl w:val="0"/>
        <w:ind w:firstLine="540"/>
        <w:jc w:val="both"/>
        <w:rPr>
          <w:sz w:val="26"/>
          <w:szCs w:val="26"/>
        </w:rPr>
      </w:pPr>
      <w:r w:rsidRPr="00F740A1">
        <w:rPr>
          <w:color w:val="000000"/>
          <w:spacing w:val="-7"/>
          <w:sz w:val="26"/>
          <w:szCs w:val="26"/>
        </w:rPr>
        <w:t xml:space="preserve">Цели </w:t>
      </w:r>
      <w:r w:rsidRPr="00F740A1">
        <w:rPr>
          <w:sz w:val="26"/>
          <w:szCs w:val="26"/>
        </w:rPr>
        <w:t>ООО «Эпифора»:</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увеличение доли рынка;</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повышение объемов продаж туристского продукта;</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увеличение темпов роста чистого дохода;</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увеличение доли собственного капитала;</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повышение качества туристско</w:t>
      </w:r>
      <w:r w:rsidR="00BE2001" w:rsidRPr="00F740A1">
        <w:rPr>
          <w:sz w:val="26"/>
          <w:szCs w:val="26"/>
        </w:rPr>
        <w:t xml:space="preserve">го </w:t>
      </w:r>
      <w:r w:rsidRPr="00F740A1">
        <w:rPr>
          <w:sz w:val="26"/>
          <w:szCs w:val="26"/>
        </w:rPr>
        <w:t>продук</w:t>
      </w:r>
      <w:r w:rsidR="00BE2001" w:rsidRPr="00F740A1">
        <w:rPr>
          <w:sz w:val="26"/>
          <w:szCs w:val="26"/>
        </w:rPr>
        <w:t>та</w:t>
      </w:r>
      <w:r w:rsidRPr="00F740A1">
        <w:rPr>
          <w:sz w:val="26"/>
          <w:szCs w:val="26"/>
        </w:rPr>
        <w:t>;</w:t>
      </w:r>
    </w:p>
    <w:p w:rsidR="005945DF" w:rsidRPr="00F740A1" w:rsidRDefault="005945DF" w:rsidP="00F877C3">
      <w:pPr>
        <w:widowControl w:val="0"/>
        <w:numPr>
          <w:ilvl w:val="0"/>
          <w:numId w:val="22"/>
        </w:numPr>
        <w:shd w:val="clear" w:color="auto" w:fill="FFFFFF"/>
        <w:tabs>
          <w:tab w:val="clear" w:pos="1969"/>
          <w:tab w:val="num" w:pos="0"/>
          <w:tab w:val="left" w:pos="900"/>
        </w:tabs>
        <w:ind w:left="0" w:right="-238" w:firstLine="540"/>
        <w:jc w:val="both"/>
        <w:rPr>
          <w:sz w:val="26"/>
          <w:szCs w:val="26"/>
        </w:rPr>
      </w:pPr>
      <w:r w:rsidRPr="00F740A1">
        <w:rPr>
          <w:sz w:val="26"/>
          <w:szCs w:val="26"/>
        </w:rPr>
        <w:t xml:space="preserve">обеспечение безопасности труда и </w:t>
      </w:r>
      <w:r w:rsidR="009425E5" w:rsidRPr="00F740A1">
        <w:rPr>
          <w:sz w:val="26"/>
          <w:szCs w:val="26"/>
        </w:rPr>
        <w:t>развитие коллектива предприятия.</w:t>
      </w:r>
    </w:p>
    <w:p w:rsidR="005945DF" w:rsidRPr="00F740A1" w:rsidRDefault="005945DF" w:rsidP="00F740A1">
      <w:pPr>
        <w:widowControl w:val="0"/>
        <w:shd w:val="clear" w:color="auto" w:fill="FFFFFF"/>
        <w:ind w:right="101" w:firstLine="540"/>
        <w:jc w:val="both"/>
        <w:rPr>
          <w:sz w:val="26"/>
          <w:szCs w:val="26"/>
        </w:rPr>
      </w:pPr>
      <w:r w:rsidRPr="00F740A1">
        <w:rPr>
          <w:sz w:val="26"/>
          <w:szCs w:val="26"/>
        </w:rPr>
        <w:t xml:space="preserve">Цель перспективного развития ООО «Эпифора» на период до </w:t>
      </w:r>
      <w:smartTag w:uri="urn:schemas-microsoft-com:office:smarttags" w:element="metricconverter">
        <w:smartTagPr>
          <w:attr w:name="ProductID" w:val="2010 г"/>
        </w:smartTagPr>
        <w:r w:rsidRPr="00F740A1">
          <w:rPr>
            <w:sz w:val="26"/>
            <w:szCs w:val="26"/>
          </w:rPr>
          <w:t>2010 г</w:t>
        </w:r>
      </w:smartTag>
      <w:r w:rsidRPr="00F740A1">
        <w:rPr>
          <w:sz w:val="26"/>
          <w:szCs w:val="26"/>
        </w:rPr>
        <w:t>.: внедрение комплексной разносторонней культуры обслуживания клиентов туристской индустрии, а также за</w:t>
      </w:r>
      <w:r w:rsidRPr="00F740A1">
        <w:rPr>
          <w:sz w:val="26"/>
          <w:szCs w:val="26"/>
        </w:rPr>
        <w:softHyphen/>
        <w:t xml:space="preserve">воевание высоких конкурентных позиций среди фирм, работающих в </w:t>
      </w:r>
      <w:r w:rsidR="00C23C11" w:rsidRPr="00F740A1">
        <w:rPr>
          <w:sz w:val="26"/>
          <w:szCs w:val="26"/>
        </w:rPr>
        <w:t>сфере туризма</w:t>
      </w:r>
      <w:r w:rsidRPr="00F740A1">
        <w:rPr>
          <w:sz w:val="26"/>
          <w:szCs w:val="26"/>
        </w:rPr>
        <w:t xml:space="preserve"> и ориенти</w:t>
      </w:r>
      <w:r w:rsidRPr="00F740A1">
        <w:rPr>
          <w:sz w:val="26"/>
          <w:szCs w:val="26"/>
        </w:rPr>
        <w:softHyphen/>
        <w:t>рованных на клиентов с уровнем доходов от 250 дол. США на человека в месяц.</w:t>
      </w:r>
    </w:p>
    <w:p w:rsidR="005945DF" w:rsidRPr="00F740A1" w:rsidRDefault="005945DF" w:rsidP="00F740A1">
      <w:pPr>
        <w:widowControl w:val="0"/>
        <w:shd w:val="clear" w:color="auto" w:fill="FFFFFF"/>
        <w:ind w:left="62" w:right="101" w:firstLine="539"/>
        <w:jc w:val="both"/>
        <w:rPr>
          <w:sz w:val="26"/>
          <w:szCs w:val="26"/>
        </w:rPr>
      </w:pPr>
      <w:r w:rsidRPr="00F740A1">
        <w:rPr>
          <w:sz w:val="26"/>
          <w:szCs w:val="26"/>
        </w:rPr>
        <w:t>Этапные задачи перспективного развития:</w:t>
      </w:r>
    </w:p>
    <w:p w:rsidR="005945DF" w:rsidRPr="00F740A1" w:rsidRDefault="00A12A51" w:rsidP="00F740A1">
      <w:pPr>
        <w:widowControl w:val="0"/>
        <w:shd w:val="clear" w:color="auto" w:fill="FFFFFF"/>
        <w:ind w:left="48" w:right="130" w:firstLine="539"/>
        <w:jc w:val="both"/>
        <w:rPr>
          <w:sz w:val="26"/>
          <w:szCs w:val="26"/>
        </w:rPr>
      </w:pPr>
      <w:r w:rsidRPr="00F740A1">
        <w:rPr>
          <w:sz w:val="26"/>
          <w:szCs w:val="26"/>
        </w:rPr>
        <w:t>1) р</w:t>
      </w:r>
      <w:r w:rsidR="005945DF" w:rsidRPr="00F740A1">
        <w:rPr>
          <w:sz w:val="26"/>
          <w:szCs w:val="26"/>
        </w:rPr>
        <w:t>азработка и закрепление на рынке уникальной комплексной техно</w:t>
      </w:r>
      <w:r w:rsidR="005945DF" w:rsidRPr="00F740A1">
        <w:rPr>
          <w:sz w:val="26"/>
          <w:szCs w:val="26"/>
        </w:rPr>
        <w:softHyphen/>
        <w:t>логии обслуживания клиентов на обозначенных туристских направлени</w:t>
      </w:r>
      <w:r w:rsidR="005945DF" w:rsidRPr="00F740A1">
        <w:rPr>
          <w:sz w:val="26"/>
          <w:szCs w:val="26"/>
        </w:rPr>
        <w:softHyphen/>
        <w:t>ях, включающей в себя:</w:t>
      </w:r>
    </w:p>
    <w:p w:rsidR="005945DF" w:rsidRPr="00F740A1" w:rsidRDefault="005945DF" w:rsidP="00F877C3">
      <w:pPr>
        <w:widowControl w:val="0"/>
        <w:numPr>
          <w:ilvl w:val="0"/>
          <w:numId w:val="23"/>
        </w:numPr>
        <w:shd w:val="clear" w:color="auto" w:fill="FFFFFF"/>
        <w:tabs>
          <w:tab w:val="clear" w:pos="1789"/>
          <w:tab w:val="num" w:pos="0"/>
          <w:tab w:val="left" w:pos="552"/>
        </w:tabs>
        <w:autoSpaceDE w:val="0"/>
        <w:autoSpaceDN w:val="0"/>
        <w:adjustRightInd w:val="0"/>
        <w:ind w:left="0" w:right="144" w:firstLine="540"/>
        <w:jc w:val="both"/>
        <w:rPr>
          <w:sz w:val="26"/>
          <w:szCs w:val="26"/>
        </w:rPr>
      </w:pPr>
      <w:r w:rsidRPr="00F740A1">
        <w:rPr>
          <w:sz w:val="26"/>
          <w:szCs w:val="26"/>
        </w:rPr>
        <w:t>обслуживание клиентов на стадии приобретения путевок во всех удобных для них режимах: при очном контакте в фирме, с помощью сети Интернет;</w:t>
      </w:r>
    </w:p>
    <w:p w:rsidR="005945DF" w:rsidRPr="00F740A1" w:rsidRDefault="005945DF" w:rsidP="00F877C3">
      <w:pPr>
        <w:widowControl w:val="0"/>
        <w:numPr>
          <w:ilvl w:val="0"/>
          <w:numId w:val="23"/>
        </w:numPr>
        <w:shd w:val="clear" w:color="auto" w:fill="FFFFFF"/>
        <w:tabs>
          <w:tab w:val="clear" w:pos="1789"/>
          <w:tab w:val="num" w:pos="0"/>
          <w:tab w:val="left" w:pos="552"/>
        </w:tabs>
        <w:autoSpaceDE w:val="0"/>
        <w:autoSpaceDN w:val="0"/>
        <w:adjustRightInd w:val="0"/>
        <w:ind w:left="0" w:right="163" w:firstLine="540"/>
        <w:jc w:val="both"/>
        <w:rPr>
          <w:sz w:val="26"/>
          <w:szCs w:val="26"/>
        </w:rPr>
      </w:pPr>
      <w:r w:rsidRPr="00F740A1">
        <w:rPr>
          <w:sz w:val="26"/>
          <w:szCs w:val="26"/>
        </w:rPr>
        <w:t>обслуживание клиентов по всему комплексу необходимых сопут</w:t>
      </w:r>
      <w:r w:rsidRPr="00F740A1">
        <w:rPr>
          <w:sz w:val="26"/>
          <w:szCs w:val="26"/>
        </w:rPr>
        <w:softHyphen/>
        <w:t xml:space="preserve">ствующих </w:t>
      </w:r>
      <w:r w:rsidR="00C23C11" w:rsidRPr="00F740A1">
        <w:rPr>
          <w:sz w:val="26"/>
          <w:szCs w:val="26"/>
        </w:rPr>
        <w:t>услуг</w:t>
      </w:r>
      <w:r w:rsidRPr="00F740A1">
        <w:rPr>
          <w:sz w:val="26"/>
          <w:szCs w:val="26"/>
        </w:rPr>
        <w:t xml:space="preserve"> в максимально удобном режиме и в самые короткие сроки;</w:t>
      </w:r>
    </w:p>
    <w:p w:rsidR="005945DF" w:rsidRPr="00F740A1" w:rsidRDefault="005945DF" w:rsidP="00F877C3">
      <w:pPr>
        <w:widowControl w:val="0"/>
        <w:numPr>
          <w:ilvl w:val="0"/>
          <w:numId w:val="23"/>
        </w:numPr>
        <w:shd w:val="clear" w:color="auto" w:fill="FFFFFF"/>
        <w:tabs>
          <w:tab w:val="clear" w:pos="1789"/>
          <w:tab w:val="num" w:pos="0"/>
          <w:tab w:val="left" w:pos="552"/>
        </w:tabs>
        <w:autoSpaceDE w:val="0"/>
        <w:autoSpaceDN w:val="0"/>
        <w:adjustRightInd w:val="0"/>
        <w:ind w:left="0" w:right="173" w:firstLine="540"/>
        <w:jc w:val="both"/>
        <w:rPr>
          <w:sz w:val="26"/>
          <w:szCs w:val="26"/>
        </w:rPr>
      </w:pPr>
      <w:r w:rsidRPr="00F740A1">
        <w:rPr>
          <w:sz w:val="26"/>
          <w:szCs w:val="26"/>
        </w:rPr>
        <w:t>экспресс-обучение клиентов нормам и правилам</w:t>
      </w:r>
      <w:r w:rsidR="00C23C11" w:rsidRPr="00F740A1">
        <w:rPr>
          <w:sz w:val="26"/>
          <w:szCs w:val="26"/>
        </w:rPr>
        <w:t xml:space="preserve"> поведения в стране пребывания</w:t>
      </w:r>
      <w:r w:rsidR="0089592A" w:rsidRPr="00F740A1">
        <w:rPr>
          <w:sz w:val="26"/>
          <w:szCs w:val="26"/>
        </w:rPr>
        <w:t>;</w:t>
      </w:r>
    </w:p>
    <w:p w:rsidR="005945DF" w:rsidRPr="00F740A1" w:rsidRDefault="005945DF" w:rsidP="00F877C3">
      <w:pPr>
        <w:widowControl w:val="0"/>
        <w:numPr>
          <w:ilvl w:val="0"/>
          <w:numId w:val="23"/>
        </w:numPr>
        <w:shd w:val="clear" w:color="auto" w:fill="FFFFFF"/>
        <w:tabs>
          <w:tab w:val="clear" w:pos="1789"/>
          <w:tab w:val="num" w:pos="0"/>
          <w:tab w:val="left" w:pos="552"/>
        </w:tabs>
        <w:autoSpaceDE w:val="0"/>
        <w:autoSpaceDN w:val="0"/>
        <w:adjustRightInd w:val="0"/>
        <w:ind w:left="0" w:right="187" w:firstLine="540"/>
        <w:jc w:val="both"/>
        <w:rPr>
          <w:sz w:val="26"/>
          <w:szCs w:val="26"/>
        </w:rPr>
      </w:pPr>
      <w:r w:rsidRPr="00F740A1">
        <w:rPr>
          <w:sz w:val="26"/>
          <w:szCs w:val="26"/>
        </w:rPr>
        <w:t>сопровождение клиентов в стране пребывания с соблюдением психоло</w:t>
      </w:r>
      <w:r w:rsidRPr="00F740A1">
        <w:rPr>
          <w:sz w:val="26"/>
          <w:szCs w:val="26"/>
        </w:rPr>
        <w:softHyphen/>
        <w:t>гической комфортности и в целях безопасности, а также обеспечение перемещения в пункты назначения, предусмотренные программой пребывания;</w:t>
      </w:r>
    </w:p>
    <w:p w:rsidR="00A12A51" w:rsidRPr="00F740A1" w:rsidRDefault="005945DF" w:rsidP="00F877C3">
      <w:pPr>
        <w:widowControl w:val="0"/>
        <w:numPr>
          <w:ilvl w:val="0"/>
          <w:numId w:val="23"/>
        </w:numPr>
        <w:shd w:val="clear" w:color="auto" w:fill="FFFFFF"/>
        <w:tabs>
          <w:tab w:val="clear" w:pos="1789"/>
          <w:tab w:val="num" w:pos="0"/>
        </w:tabs>
        <w:ind w:left="0" w:right="110" w:firstLine="540"/>
        <w:jc w:val="both"/>
        <w:rPr>
          <w:sz w:val="26"/>
          <w:szCs w:val="26"/>
        </w:rPr>
      </w:pPr>
      <w:r w:rsidRPr="00F740A1">
        <w:rPr>
          <w:sz w:val="26"/>
          <w:szCs w:val="26"/>
        </w:rPr>
        <w:t xml:space="preserve"> проявление внимания к клиентам фирмы вне времени отдыха: пре</w:t>
      </w:r>
      <w:r w:rsidRPr="00F740A1">
        <w:rPr>
          <w:sz w:val="26"/>
          <w:szCs w:val="26"/>
        </w:rPr>
        <w:softHyphen/>
        <w:t>доставление информации об изменениях в работе компании, поздравления с праздниками, приглашения на семинары, презентации и клубные заседа</w:t>
      </w:r>
      <w:r w:rsidRPr="00F740A1">
        <w:rPr>
          <w:sz w:val="26"/>
          <w:szCs w:val="26"/>
        </w:rPr>
        <w:softHyphen/>
        <w:t>ния</w:t>
      </w:r>
      <w:r w:rsidR="0089592A" w:rsidRPr="00F740A1">
        <w:rPr>
          <w:sz w:val="26"/>
          <w:szCs w:val="26"/>
        </w:rPr>
        <w:t>;</w:t>
      </w:r>
    </w:p>
    <w:p w:rsidR="00A12A51" w:rsidRPr="00F740A1" w:rsidRDefault="00A12A51" w:rsidP="00F740A1">
      <w:pPr>
        <w:widowControl w:val="0"/>
        <w:shd w:val="clear" w:color="auto" w:fill="FFFFFF"/>
        <w:ind w:right="110" w:firstLine="540"/>
        <w:jc w:val="both"/>
        <w:rPr>
          <w:sz w:val="26"/>
          <w:szCs w:val="26"/>
        </w:rPr>
      </w:pPr>
      <w:r w:rsidRPr="00F740A1">
        <w:rPr>
          <w:sz w:val="26"/>
          <w:szCs w:val="26"/>
        </w:rPr>
        <w:t>2)</w:t>
      </w:r>
      <w:r w:rsidR="0068543B" w:rsidRPr="00F740A1">
        <w:rPr>
          <w:sz w:val="26"/>
          <w:szCs w:val="26"/>
        </w:rPr>
        <w:t xml:space="preserve"> </w:t>
      </w:r>
      <w:r w:rsidRPr="00F740A1">
        <w:rPr>
          <w:sz w:val="26"/>
          <w:szCs w:val="26"/>
        </w:rPr>
        <w:t>с</w:t>
      </w:r>
      <w:r w:rsidR="005945DF" w:rsidRPr="00F740A1">
        <w:rPr>
          <w:sz w:val="26"/>
          <w:szCs w:val="26"/>
        </w:rPr>
        <w:t>оздание системы профессионально-психологического тестирования, отбора и расстановки кадров, а также их обучения и повышения квалифи</w:t>
      </w:r>
      <w:r w:rsidR="005945DF" w:rsidRPr="00F740A1">
        <w:rPr>
          <w:sz w:val="26"/>
          <w:szCs w:val="26"/>
        </w:rPr>
        <w:softHyphen/>
        <w:t>кации с учетом требований туристского бизнеса мировых стандартов</w:t>
      </w:r>
      <w:r w:rsidR="0089592A" w:rsidRPr="00F740A1">
        <w:rPr>
          <w:sz w:val="26"/>
          <w:szCs w:val="26"/>
        </w:rPr>
        <w:t>;</w:t>
      </w:r>
    </w:p>
    <w:p w:rsidR="00A12A51" w:rsidRPr="00F740A1" w:rsidRDefault="00A12A51" w:rsidP="00F740A1">
      <w:pPr>
        <w:widowControl w:val="0"/>
        <w:shd w:val="clear" w:color="auto" w:fill="FFFFFF"/>
        <w:ind w:right="110" w:firstLine="540"/>
        <w:jc w:val="both"/>
        <w:rPr>
          <w:sz w:val="26"/>
          <w:szCs w:val="26"/>
        </w:rPr>
      </w:pPr>
      <w:r w:rsidRPr="00F740A1">
        <w:rPr>
          <w:sz w:val="26"/>
          <w:szCs w:val="26"/>
        </w:rPr>
        <w:t>3) о</w:t>
      </w:r>
      <w:r w:rsidR="005945DF" w:rsidRPr="00F740A1">
        <w:rPr>
          <w:sz w:val="26"/>
          <w:szCs w:val="26"/>
        </w:rPr>
        <w:t>тработка механизма контроля за социаль</w:t>
      </w:r>
      <w:r w:rsidR="0089592A" w:rsidRPr="00F740A1">
        <w:rPr>
          <w:sz w:val="26"/>
          <w:szCs w:val="26"/>
        </w:rPr>
        <w:t>но-психологическим кли</w:t>
      </w:r>
      <w:r w:rsidR="0089592A" w:rsidRPr="00F740A1">
        <w:rPr>
          <w:sz w:val="26"/>
          <w:szCs w:val="26"/>
        </w:rPr>
        <w:softHyphen/>
        <w:t>матом</w:t>
      </w:r>
      <w:r w:rsidRPr="00F740A1">
        <w:rPr>
          <w:sz w:val="26"/>
          <w:szCs w:val="26"/>
        </w:rPr>
        <w:t xml:space="preserve"> </w:t>
      </w:r>
      <w:r w:rsidR="0089592A" w:rsidRPr="00F740A1">
        <w:rPr>
          <w:sz w:val="26"/>
          <w:szCs w:val="26"/>
        </w:rPr>
        <w:t>в фирме</w:t>
      </w:r>
      <w:r w:rsidR="005945DF" w:rsidRPr="00F740A1">
        <w:rPr>
          <w:sz w:val="26"/>
          <w:szCs w:val="26"/>
        </w:rPr>
        <w:t xml:space="preserve"> и разработка мето</w:t>
      </w:r>
      <w:r w:rsidRPr="00F740A1">
        <w:rPr>
          <w:sz w:val="26"/>
          <w:szCs w:val="26"/>
        </w:rPr>
        <w:t>дов преодоления возникающих про</w:t>
      </w:r>
      <w:r w:rsidR="005945DF" w:rsidRPr="00F740A1">
        <w:rPr>
          <w:sz w:val="26"/>
          <w:szCs w:val="26"/>
        </w:rPr>
        <w:t>фессиональных и психологических проблем</w:t>
      </w:r>
      <w:r w:rsidR="0089592A" w:rsidRPr="00F740A1">
        <w:rPr>
          <w:sz w:val="26"/>
          <w:szCs w:val="26"/>
        </w:rPr>
        <w:t>;</w:t>
      </w:r>
    </w:p>
    <w:p w:rsidR="00A12A51" w:rsidRPr="00F740A1" w:rsidRDefault="00A12A51" w:rsidP="00F740A1">
      <w:pPr>
        <w:widowControl w:val="0"/>
        <w:shd w:val="clear" w:color="auto" w:fill="FFFFFF"/>
        <w:ind w:right="110" w:firstLine="540"/>
        <w:jc w:val="both"/>
        <w:rPr>
          <w:sz w:val="26"/>
          <w:szCs w:val="26"/>
        </w:rPr>
      </w:pPr>
      <w:r w:rsidRPr="00F740A1">
        <w:rPr>
          <w:sz w:val="26"/>
          <w:szCs w:val="26"/>
        </w:rPr>
        <w:t>4)  р</w:t>
      </w:r>
      <w:r w:rsidR="005945DF" w:rsidRPr="00F740A1">
        <w:rPr>
          <w:sz w:val="26"/>
          <w:szCs w:val="26"/>
        </w:rPr>
        <w:t>азработка имиджа и реализация рекламно-презентационной стра</w:t>
      </w:r>
      <w:r w:rsidR="005945DF" w:rsidRPr="00F740A1">
        <w:rPr>
          <w:sz w:val="26"/>
          <w:szCs w:val="26"/>
        </w:rPr>
        <w:softHyphen/>
        <w:t xml:space="preserve">тегии информирования широких слоев населения о преимуществах </w:t>
      </w:r>
      <w:r w:rsidR="00C23C11" w:rsidRPr="00F740A1">
        <w:rPr>
          <w:sz w:val="26"/>
          <w:szCs w:val="26"/>
        </w:rPr>
        <w:t xml:space="preserve">и конкурентоспособности </w:t>
      </w:r>
      <w:r w:rsidR="005945DF" w:rsidRPr="00F740A1">
        <w:rPr>
          <w:sz w:val="26"/>
          <w:szCs w:val="26"/>
        </w:rPr>
        <w:t>компании «Эпифора»</w:t>
      </w:r>
      <w:r w:rsidR="0089592A" w:rsidRPr="00F740A1">
        <w:rPr>
          <w:sz w:val="26"/>
          <w:szCs w:val="26"/>
        </w:rPr>
        <w:t>;</w:t>
      </w:r>
    </w:p>
    <w:p w:rsidR="005945DF" w:rsidRPr="00F740A1" w:rsidRDefault="00A12A51" w:rsidP="00F740A1">
      <w:pPr>
        <w:widowControl w:val="0"/>
        <w:shd w:val="clear" w:color="auto" w:fill="FFFFFF"/>
        <w:ind w:right="110" w:firstLine="540"/>
        <w:jc w:val="both"/>
        <w:rPr>
          <w:sz w:val="26"/>
          <w:szCs w:val="26"/>
        </w:rPr>
      </w:pPr>
      <w:r w:rsidRPr="00F740A1">
        <w:rPr>
          <w:sz w:val="26"/>
          <w:szCs w:val="26"/>
        </w:rPr>
        <w:t>5) з</w:t>
      </w:r>
      <w:r w:rsidR="005945DF" w:rsidRPr="00F740A1">
        <w:rPr>
          <w:sz w:val="26"/>
          <w:szCs w:val="26"/>
        </w:rPr>
        <w:t>авоевание высоких позиций среди конкурирующих фирм посред</w:t>
      </w:r>
      <w:r w:rsidR="005945DF" w:rsidRPr="00F740A1">
        <w:rPr>
          <w:sz w:val="26"/>
          <w:szCs w:val="26"/>
        </w:rPr>
        <w:softHyphen/>
        <w:t>ством налаживания партнерских отношений с ними и создание корпора</w:t>
      </w:r>
      <w:r w:rsidR="005945DF" w:rsidRPr="00F740A1">
        <w:rPr>
          <w:sz w:val="26"/>
          <w:szCs w:val="26"/>
        </w:rPr>
        <w:softHyphen/>
        <w:t>тивных условий реализации схожих направлений по единым правилам и в рамках  единых огово</w:t>
      </w:r>
      <w:r w:rsidRPr="00F740A1">
        <w:rPr>
          <w:sz w:val="26"/>
          <w:szCs w:val="26"/>
        </w:rPr>
        <w:t>ренных ценовых коридоров.</w:t>
      </w:r>
    </w:p>
    <w:p w:rsidR="00F85911" w:rsidRPr="00F740A1" w:rsidRDefault="00F85911" w:rsidP="00F740A1">
      <w:pPr>
        <w:widowControl w:val="0"/>
        <w:tabs>
          <w:tab w:val="left" w:pos="426"/>
        </w:tabs>
        <w:ind w:firstLine="540"/>
        <w:jc w:val="both"/>
        <w:rPr>
          <w:sz w:val="26"/>
          <w:szCs w:val="26"/>
        </w:rPr>
      </w:pPr>
      <w:r w:rsidRPr="00F740A1">
        <w:rPr>
          <w:sz w:val="26"/>
          <w:szCs w:val="26"/>
        </w:rPr>
        <w:t xml:space="preserve">Организационная структура ООО «Эпифора» состоит из </w:t>
      </w:r>
      <w:r w:rsidR="00C23C11" w:rsidRPr="00F740A1">
        <w:rPr>
          <w:sz w:val="26"/>
          <w:szCs w:val="26"/>
        </w:rPr>
        <w:t>двух</w:t>
      </w:r>
      <w:r w:rsidRPr="00F740A1">
        <w:rPr>
          <w:sz w:val="26"/>
          <w:szCs w:val="26"/>
        </w:rPr>
        <w:t xml:space="preserve"> структурных подразделений: аппарат управления, туристический отдел</w:t>
      </w:r>
      <w:r w:rsidR="001C7744" w:rsidRPr="00F740A1">
        <w:rPr>
          <w:sz w:val="26"/>
          <w:szCs w:val="26"/>
        </w:rPr>
        <w:t xml:space="preserve"> (рисунок 4)</w:t>
      </w:r>
      <w:r w:rsidRPr="00F740A1">
        <w:rPr>
          <w:sz w:val="26"/>
          <w:szCs w:val="26"/>
        </w:rPr>
        <w:t>.</w:t>
      </w:r>
    </w:p>
    <w:p w:rsidR="00F85911" w:rsidRPr="00F740A1" w:rsidRDefault="00D54395" w:rsidP="00F740A1">
      <w:pPr>
        <w:widowControl w:val="0"/>
        <w:tabs>
          <w:tab w:val="left" w:pos="9335"/>
        </w:tabs>
        <w:jc w:val="center"/>
        <w:rPr>
          <w:sz w:val="26"/>
          <w:szCs w:val="26"/>
        </w:rPr>
      </w:pPr>
      <w:r>
        <w:rPr>
          <w:sz w:val="26"/>
          <w:szCs w:val="26"/>
        </w:rPr>
      </w:r>
      <w:r>
        <w:rPr>
          <w:sz w:val="26"/>
          <w:szCs w:val="26"/>
        </w:rPr>
        <w:pict>
          <v:group id="_x0000_s1135" editas="canvas" style="width:486pt;height:171pt;mso-position-horizontal-relative:char;mso-position-vertical-relative:line" coordorigin="1857,2025" coordsize="7624,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left:1857;top:2025;width:7624;height:2648" o:preferrelative="f">
              <v:fill o:detectmouseclick="t"/>
              <v:path o:extrusionok="t" o:connecttype="none"/>
              <o:lock v:ext="edit" text="t"/>
            </v:shape>
            <v:shape id="_x0000_s1140" type="#_x0000_t202" style="position:absolute;left:5951;top:2304;width:2824;height:2369" o:regroupid="1">
              <v:textbox style="mso-next-textbox:#_x0000_s1140">
                <w:txbxContent>
                  <w:p w:rsidR="00E20A05" w:rsidRPr="001C7744" w:rsidRDefault="00E20A05" w:rsidP="00F85911">
                    <w:pPr>
                      <w:rPr>
                        <w:sz w:val="28"/>
                        <w:szCs w:val="28"/>
                      </w:rPr>
                    </w:pPr>
                    <w:r w:rsidRPr="001C7744">
                      <w:rPr>
                        <w:sz w:val="28"/>
                        <w:szCs w:val="28"/>
                      </w:rPr>
                      <w:t xml:space="preserve">Туристический отдел: </w:t>
                    </w:r>
                  </w:p>
                  <w:p w:rsidR="00E20A05" w:rsidRDefault="00E20A05" w:rsidP="00C23C11">
                    <w:pPr>
                      <w:rPr>
                        <w:sz w:val="26"/>
                        <w:szCs w:val="26"/>
                      </w:rPr>
                    </w:pPr>
                  </w:p>
                  <w:p w:rsidR="00E20A05" w:rsidRDefault="00E20A05" w:rsidP="00C23C11">
                    <w:pPr>
                      <w:rPr>
                        <w:sz w:val="26"/>
                        <w:szCs w:val="26"/>
                      </w:rPr>
                    </w:pPr>
                    <w:r w:rsidRPr="00ED1E20">
                      <w:rPr>
                        <w:sz w:val="26"/>
                        <w:szCs w:val="26"/>
                      </w:rPr>
                      <w:t>Начальник туристического отдела</w:t>
                    </w:r>
                  </w:p>
                  <w:p w:rsidR="00E20A05" w:rsidRDefault="00E20A05" w:rsidP="00F85911">
                    <w:pPr>
                      <w:rPr>
                        <w:sz w:val="26"/>
                        <w:szCs w:val="26"/>
                      </w:rPr>
                    </w:pPr>
                    <w:r>
                      <w:rPr>
                        <w:sz w:val="26"/>
                        <w:szCs w:val="26"/>
                      </w:rPr>
                      <w:t>3 с</w:t>
                    </w:r>
                    <w:r w:rsidRPr="00ED1E20">
                      <w:rPr>
                        <w:sz w:val="26"/>
                        <w:szCs w:val="26"/>
                      </w:rPr>
                      <w:t>пециалист</w:t>
                    </w:r>
                    <w:r>
                      <w:rPr>
                        <w:sz w:val="26"/>
                        <w:szCs w:val="26"/>
                      </w:rPr>
                      <w:t xml:space="preserve">а </w:t>
                    </w:r>
                    <w:r w:rsidRPr="00ED1E20">
                      <w:rPr>
                        <w:sz w:val="26"/>
                        <w:szCs w:val="26"/>
                      </w:rPr>
                      <w:t xml:space="preserve"> по формированию туристского продукта</w:t>
                    </w:r>
                  </w:p>
                  <w:p w:rsidR="00E20A05" w:rsidRDefault="00E20A05" w:rsidP="00F85911">
                    <w:pPr>
                      <w:rPr>
                        <w:sz w:val="26"/>
                        <w:szCs w:val="26"/>
                      </w:rPr>
                    </w:pPr>
                    <w:r>
                      <w:rPr>
                        <w:sz w:val="26"/>
                        <w:szCs w:val="26"/>
                      </w:rPr>
                      <w:t>4 а</w:t>
                    </w:r>
                    <w:r w:rsidRPr="00ED1E20">
                      <w:rPr>
                        <w:sz w:val="26"/>
                        <w:szCs w:val="26"/>
                      </w:rPr>
                      <w:t>гент</w:t>
                    </w:r>
                    <w:r>
                      <w:rPr>
                        <w:sz w:val="26"/>
                        <w:szCs w:val="26"/>
                      </w:rPr>
                      <w:t xml:space="preserve">а </w:t>
                    </w:r>
                    <w:r w:rsidRPr="00ED1E20">
                      <w:rPr>
                        <w:sz w:val="26"/>
                        <w:szCs w:val="26"/>
                      </w:rPr>
                      <w:t xml:space="preserve"> по туризму</w:t>
                    </w:r>
                  </w:p>
                  <w:p w:rsidR="00E20A05" w:rsidRPr="00E55852" w:rsidRDefault="00E20A05" w:rsidP="00F85911">
                    <w:pPr>
                      <w:rPr>
                        <w:b/>
                        <w:sz w:val="26"/>
                        <w:szCs w:val="26"/>
                      </w:rPr>
                    </w:pPr>
                    <w:r>
                      <w:rPr>
                        <w:sz w:val="26"/>
                        <w:szCs w:val="26"/>
                      </w:rPr>
                      <w:t>4 р</w:t>
                    </w:r>
                    <w:r w:rsidRPr="00ED1E20">
                      <w:rPr>
                        <w:sz w:val="26"/>
                        <w:szCs w:val="26"/>
                      </w:rPr>
                      <w:t>уководител</w:t>
                    </w:r>
                    <w:r>
                      <w:rPr>
                        <w:sz w:val="26"/>
                        <w:szCs w:val="26"/>
                      </w:rPr>
                      <w:t>я</w:t>
                    </w:r>
                    <w:r w:rsidRPr="00ED1E20">
                      <w:rPr>
                        <w:sz w:val="26"/>
                        <w:szCs w:val="26"/>
                      </w:rPr>
                      <w:t xml:space="preserve"> туристской группы</w:t>
                    </w:r>
                  </w:p>
                </w:txbxContent>
              </v:textbox>
            </v:shape>
            <v:shape id="_x0000_s1141" type="#_x0000_t202" style="position:absolute;left:2139;top:2304;width:2682;height:2369" o:regroupid="1">
              <v:textbox style="mso-next-textbox:#_x0000_s1141">
                <w:txbxContent>
                  <w:p w:rsidR="00E20A05" w:rsidRPr="001C7744" w:rsidRDefault="00E20A05" w:rsidP="00F85911">
                    <w:pPr>
                      <w:jc w:val="center"/>
                      <w:rPr>
                        <w:sz w:val="28"/>
                        <w:szCs w:val="28"/>
                      </w:rPr>
                    </w:pPr>
                    <w:r w:rsidRPr="001C7744">
                      <w:rPr>
                        <w:sz w:val="28"/>
                        <w:szCs w:val="28"/>
                      </w:rPr>
                      <w:t>Аппарат управления:</w:t>
                    </w:r>
                  </w:p>
                  <w:p w:rsidR="00E20A05" w:rsidRDefault="00E20A05" w:rsidP="00F85911">
                    <w:pPr>
                      <w:rPr>
                        <w:sz w:val="26"/>
                        <w:szCs w:val="26"/>
                      </w:rPr>
                    </w:pPr>
                  </w:p>
                  <w:p w:rsidR="00E20A05" w:rsidRPr="00F55F5D" w:rsidRDefault="00E20A05" w:rsidP="00F85911">
                    <w:pPr>
                      <w:rPr>
                        <w:sz w:val="28"/>
                        <w:szCs w:val="28"/>
                      </w:rPr>
                    </w:pPr>
                    <w:r w:rsidRPr="00F55F5D">
                      <w:rPr>
                        <w:sz w:val="28"/>
                        <w:szCs w:val="28"/>
                      </w:rPr>
                      <w:t>Директор</w:t>
                    </w:r>
                  </w:p>
                  <w:p w:rsidR="00E20A05" w:rsidRPr="00F55F5D" w:rsidRDefault="00E20A05" w:rsidP="00F85911">
                    <w:pPr>
                      <w:rPr>
                        <w:sz w:val="28"/>
                        <w:szCs w:val="28"/>
                      </w:rPr>
                    </w:pPr>
                    <w:r w:rsidRPr="00F55F5D">
                      <w:rPr>
                        <w:sz w:val="28"/>
                        <w:szCs w:val="28"/>
                      </w:rPr>
                      <w:t>Главный бухгалтер</w:t>
                    </w:r>
                  </w:p>
                  <w:p w:rsidR="00E20A05" w:rsidRPr="00F55F5D" w:rsidRDefault="00E20A05" w:rsidP="00F85911">
                    <w:pPr>
                      <w:rPr>
                        <w:sz w:val="28"/>
                        <w:szCs w:val="28"/>
                      </w:rPr>
                    </w:pPr>
                    <w:r w:rsidRPr="00F55F5D">
                      <w:rPr>
                        <w:sz w:val="28"/>
                        <w:szCs w:val="28"/>
                      </w:rPr>
                      <w:t>Секретарь</w:t>
                    </w:r>
                  </w:p>
                  <w:p w:rsidR="00E20A05" w:rsidRPr="00F55F5D" w:rsidRDefault="00E20A05" w:rsidP="00F85911">
                    <w:pPr>
                      <w:rPr>
                        <w:sz w:val="28"/>
                        <w:szCs w:val="28"/>
                      </w:rPr>
                    </w:pPr>
                  </w:p>
                </w:txbxContent>
              </v:textbox>
            </v:shape>
            <v:line id="_x0000_s1145" style="position:absolute" from="4822,3140" to="5951,3140">
              <v:stroke endarrow="block"/>
            </v:line>
            <w10:wrap type="none"/>
            <w10:anchorlock/>
          </v:group>
        </w:pict>
      </w:r>
    </w:p>
    <w:p w:rsidR="00F85911" w:rsidRPr="00F740A1" w:rsidRDefault="00F85911" w:rsidP="00F740A1">
      <w:pPr>
        <w:widowControl w:val="0"/>
        <w:tabs>
          <w:tab w:val="left" w:pos="9335"/>
        </w:tabs>
        <w:rPr>
          <w:sz w:val="26"/>
          <w:szCs w:val="26"/>
        </w:rPr>
      </w:pPr>
      <w:r w:rsidRPr="00F740A1">
        <w:rPr>
          <w:i/>
          <w:sz w:val="26"/>
          <w:szCs w:val="26"/>
        </w:rPr>
        <w:t xml:space="preserve">Рисунок </w:t>
      </w:r>
      <w:r w:rsidR="00943F5B" w:rsidRPr="00F740A1">
        <w:rPr>
          <w:i/>
          <w:sz w:val="26"/>
          <w:szCs w:val="26"/>
          <w:lang w:val="en-US"/>
        </w:rPr>
        <w:t>4</w:t>
      </w:r>
      <w:r w:rsidRPr="00F740A1">
        <w:rPr>
          <w:i/>
          <w:sz w:val="26"/>
          <w:szCs w:val="26"/>
        </w:rPr>
        <w:t>.</w:t>
      </w:r>
      <w:r w:rsidRPr="00F740A1">
        <w:rPr>
          <w:sz w:val="26"/>
          <w:szCs w:val="26"/>
        </w:rPr>
        <w:t xml:space="preserve"> Организационная структура ООО «Эпифора»</w:t>
      </w:r>
    </w:p>
    <w:p w:rsidR="001C7744" w:rsidRPr="00F740A1" w:rsidRDefault="001C7744" w:rsidP="00F740A1">
      <w:pPr>
        <w:widowControl w:val="0"/>
        <w:tabs>
          <w:tab w:val="left" w:pos="9335"/>
        </w:tabs>
        <w:ind w:firstLine="540"/>
        <w:rPr>
          <w:sz w:val="26"/>
          <w:szCs w:val="26"/>
        </w:rPr>
      </w:pPr>
      <w:r w:rsidRPr="00F740A1">
        <w:rPr>
          <w:sz w:val="26"/>
          <w:szCs w:val="26"/>
        </w:rPr>
        <w:t>П р и м е ч а н и е. Источник: собственная разработка</w:t>
      </w:r>
    </w:p>
    <w:p w:rsidR="004029B2" w:rsidRPr="00F740A1" w:rsidRDefault="004029B2" w:rsidP="00F740A1">
      <w:pPr>
        <w:widowControl w:val="0"/>
        <w:tabs>
          <w:tab w:val="left" w:pos="426"/>
        </w:tabs>
        <w:ind w:firstLine="540"/>
        <w:jc w:val="both"/>
        <w:rPr>
          <w:sz w:val="26"/>
          <w:szCs w:val="26"/>
        </w:rPr>
      </w:pPr>
    </w:p>
    <w:p w:rsidR="005945DF" w:rsidRPr="00F740A1" w:rsidRDefault="005945DF" w:rsidP="00F740A1">
      <w:pPr>
        <w:widowControl w:val="0"/>
        <w:tabs>
          <w:tab w:val="left" w:pos="426"/>
        </w:tabs>
        <w:ind w:firstLine="540"/>
        <w:jc w:val="both"/>
        <w:rPr>
          <w:sz w:val="26"/>
          <w:szCs w:val="26"/>
        </w:rPr>
      </w:pPr>
      <w:r w:rsidRPr="00F740A1">
        <w:rPr>
          <w:sz w:val="26"/>
          <w:szCs w:val="26"/>
        </w:rPr>
        <w:t>Исполнительным органом ООО «Эпифора»  является директор, который подотчетен по всем вопросам своей деятельности Общему собранию Участников, которое является высшим органом фирмы.</w:t>
      </w:r>
    </w:p>
    <w:p w:rsidR="005945DF" w:rsidRPr="00F740A1" w:rsidRDefault="005945DF" w:rsidP="00F740A1">
      <w:pPr>
        <w:widowControl w:val="0"/>
        <w:tabs>
          <w:tab w:val="left" w:pos="426"/>
        </w:tabs>
        <w:ind w:firstLine="540"/>
        <w:jc w:val="both"/>
        <w:rPr>
          <w:sz w:val="26"/>
          <w:szCs w:val="26"/>
        </w:rPr>
      </w:pPr>
      <w:r w:rsidRPr="00F740A1">
        <w:rPr>
          <w:sz w:val="26"/>
          <w:szCs w:val="26"/>
        </w:rPr>
        <w:t>Директор общества:</w:t>
      </w:r>
    </w:p>
    <w:p w:rsidR="005945DF" w:rsidRPr="00F740A1" w:rsidRDefault="005945DF" w:rsidP="00F877C3">
      <w:pPr>
        <w:widowControl w:val="0"/>
        <w:numPr>
          <w:ilvl w:val="0"/>
          <w:numId w:val="24"/>
        </w:numPr>
        <w:tabs>
          <w:tab w:val="clear" w:pos="1969"/>
          <w:tab w:val="num" w:pos="0"/>
          <w:tab w:val="left" w:pos="426"/>
          <w:tab w:val="num" w:pos="900"/>
        </w:tabs>
        <w:ind w:left="0" w:firstLine="540"/>
        <w:jc w:val="both"/>
        <w:rPr>
          <w:sz w:val="26"/>
          <w:szCs w:val="26"/>
        </w:rPr>
      </w:pPr>
      <w:r w:rsidRPr="00F740A1">
        <w:rPr>
          <w:sz w:val="26"/>
          <w:szCs w:val="26"/>
        </w:rPr>
        <w:t>осуществляет текущее руководство деятельностью фирмы, обеспечивает выполнение решений Общих собраний Участников, несет ответственность за деятельностью фирмы;</w:t>
      </w:r>
    </w:p>
    <w:p w:rsidR="005945DF" w:rsidRPr="00F740A1" w:rsidRDefault="005945DF" w:rsidP="00F877C3">
      <w:pPr>
        <w:widowControl w:val="0"/>
        <w:numPr>
          <w:ilvl w:val="0"/>
          <w:numId w:val="24"/>
        </w:numPr>
        <w:tabs>
          <w:tab w:val="clear" w:pos="1969"/>
          <w:tab w:val="num" w:pos="0"/>
          <w:tab w:val="left" w:pos="426"/>
          <w:tab w:val="num" w:pos="900"/>
        </w:tabs>
        <w:ind w:left="0" w:firstLine="540"/>
        <w:jc w:val="both"/>
        <w:rPr>
          <w:sz w:val="26"/>
          <w:szCs w:val="26"/>
        </w:rPr>
      </w:pPr>
      <w:r w:rsidRPr="00F740A1">
        <w:rPr>
          <w:sz w:val="26"/>
          <w:szCs w:val="26"/>
        </w:rPr>
        <w:t>без доверенности действует от имени фирмы, представляет ее интересы, распоряжается имуществом и средствами в пределах, устанавливаемых Уставом и Общим собранием Участников, заключает договоры, выдает доверенности, открывает в банках расчетный и другие счета, утверждает штаты исполнительного аппарата, принимает на работу и увольняет работников, применяет меры поощрения и налагает дисциплинарные взыскания, издает приказы и дает указания, обязательные для исполнения всеми подчиненными ему работниками;</w:t>
      </w:r>
    </w:p>
    <w:p w:rsidR="005945DF" w:rsidRPr="00F740A1" w:rsidRDefault="005945DF" w:rsidP="00F877C3">
      <w:pPr>
        <w:widowControl w:val="0"/>
        <w:numPr>
          <w:ilvl w:val="0"/>
          <w:numId w:val="24"/>
        </w:numPr>
        <w:tabs>
          <w:tab w:val="clear" w:pos="1969"/>
          <w:tab w:val="num" w:pos="0"/>
          <w:tab w:val="left" w:pos="426"/>
          <w:tab w:val="num" w:pos="900"/>
        </w:tabs>
        <w:ind w:left="0" w:firstLine="540"/>
        <w:jc w:val="both"/>
        <w:rPr>
          <w:sz w:val="26"/>
          <w:szCs w:val="26"/>
        </w:rPr>
      </w:pPr>
      <w:r w:rsidRPr="00F740A1">
        <w:rPr>
          <w:sz w:val="26"/>
          <w:szCs w:val="26"/>
        </w:rPr>
        <w:t>решает другие вопросы, связанные с хозяйственной деятельностью фирмы и не отнесенные законодательством или Уставом к компетенции Общего собрания Участников.</w:t>
      </w:r>
    </w:p>
    <w:p w:rsidR="00CC18AF" w:rsidRPr="00F740A1" w:rsidRDefault="00CC18AF" w:rsidP="00F740A1">
      <w:pPr>
        <w:widowControl w:val="0"/>
        <w:tabs>
          <w:tab w:val="left" w:pos="426"/>
        </w:tabs>
        <w:ind w:firstLine="540"/>
        <w:jc w:val="both"/>
        <w:rPr>
          <w:sz w:val="26"/>
          <w:szCs w:val="26"/>
        </w:rPr>
      </w:pPr>
      <w:r w:rsidRPr="00F740A1">
        <w:rPr>
          <w:sz w:val="26"/>
          <w:szCs w:val="26"/>
        </w:rPr>
        <w:t>Численность сотрудников</w:t>
      </w:r>
      <w:r w:rsidR="00894146" w:rsidRPr="00F740A1">
        <w:rPr>
          <w:sz w:val="26"/>
          <w:szCs w:val="26"/>
        </w:rPr>
        <w:t xml:space="preserve"> ООО «Эпифора»</w:t>
      </w:r>
      <w:r w:rsidR="00E96D07">
        <w:rPr>
          <w:sz w:val="26"/>
          <w:szCs w:val="26"/>
        </w:rPr>
        <w:t xml:space="preserve"> на 01.03.20</w:t>
      </w:r>
      <w:r w:rsidR="006760EE">
        <w:rPr>
          <w:sz w:val="26"/>
          <w:szCs w:val="26"/>
        </w:rPr>
        <w:t>10</w:t>
      </w:r>
      <w:r w:rsidRPr="00F740A1">
        <w:rPr>
          <w:sz w:val="26"/>
          <w:szCs w:val="26"/>
        </w:rPr>
        <w:t xml:space="preserve"> г. составила 15 человек.</w:t>
      </w:r>
    </w:p>
    <w:p w:rsidR="00CC18AF" w:rsidRPr="00F740A1" w:rsidRDefault="00CC18AF" w:rsidP="00F740A1">
      <w:pPr>
        <w:widowControl w:val="0"/>
        <w:tabs>
          <w:tab w:val="left" w:pos="426"/>
        </w:tabs>
        <w:ind w:firstLine="540"/>
        <w:jc w:val="both"/>
        <w:rPr>
          <w:sz w:val="26"/>
          <w:szCs w:val="26"/>
        </w:rPr>
      </w:pPr>
      <w:r w:rsidRPr="00F740A1">
        <w:rPr>
          <w:sz w:val="26"/>
          <w:szCs w:val="26"/>
        </w:rPr>
        <w:t xml:space="preserve">Тарифная ставка первого разряда </w:t>
      </w:r>
      <w:r w:rsidR="00033187" w:rsidRPr="00F740A1">
        <w:rPr>
          <w:sz w:val="26"/>
          <w:szCs w:val="26"/>
        </w:rPr>
        <w:t>с 1 января 20</w:t>
      </w:r>
      <w:r w:rsidR="006760EE">
        <w:rPr>
          <w:sz w:val="26"/>
          <w:szCs w:val="26"/>
        </w:rPr>
        <w:t>10</w:t>
      </w:r>
      <w:r w:rsidR="00033187" w:rsidRPr="00F740A1">
        <w:rPr>
          <w:sz w:val="26"/>
          <w:szCs w:val="26"/>
        </w:rPr>
        <w:t xml:space="preserve"> года </w:t>
      </w:r>
      <w:r w:rsidRPr="00F740A1">
        <w:rPr>
          <w:sz w:val="26"/>
          <w:szCs w:val="26"/>
        </w:rPr>
        <w:t>установлена</w:t>
      </w:r>
      <w:r w:rsidR="00003AF5" w:rsidRPr="00F740A1">
        <w:rPr>
          <w:sz w:val="26"/>
          <w:szCs w:val="26"/>
        </w:rPr>
        <w:t xml:space="preserve"> в размере </w:t>
      </w:r>
      <w:r w:rsidRPr="00F740A1">
        <w:rPr>
          <w:sz w:val="26"/>
          <w:szCs w:val="26"/>
        </w:rPr>
        <w:t xml:space="preserve"> 100 000 руб. </w:t>
      </w:r>
    </w:p>
    <w:p w:rsidR="00894146" w:rsidRPr="00F740A1" w:rsidRDefault="00894146" w:rsidP="00F740A1">
      <w:pPr>
        <w:widowControl w:val="0"/>
        <w:tabs>
          <w:tab w:val="left" w:pos="426"/>
        </w:tabs>
        <w:ind w:firstLine="540"/>
        <w:jc w:val="both"/>
        <w:rPr>
          <w:sz w:val="26"/>
          <w:szCs w:val="26"/>
        </w:rPr>
      </w:pPr>
      <w:r w:rsidRPr="00F740A1">
        <w:rPr>
          <w:sz w:val="26"/>
          <w:szCs w:val="26"/>
        </w:rPr>
        <w:t xml:space="preserve">Штатное расписание ООО «Эпифора» представлено в таблице 1. </w:t>
      </w:r>
    </w:p>
    <w:p w:rsidR="00CC18AF" w:rsidRPr="00F740A1" w:rsidRDefault="00CC18AF" w:rsidP="00F740A1">
      <w:pPr>
        <w:widowControl w:val="0"/>
        <w:tabs>
          <w:tab w:val="left" w:pos="426"/>
        </w:tabs>
        <w:jc w:val="both"/>
        <w:rPr>
          <w:sz w:val="26"/>
          <w:szCs w:val="26"/>
        </w:rPr>
      </w:pPr>
      <w:r w:rsidRPr="00F740A1">
        <w:rPr>
          <w:i/>
          <w:sz w:val="26"/>
          <w:szCs w:val="26"/>
        </w:rPr>
        <w:t>Таблица 1.</w:t>
      </w:r>
      <w:r w:rsidRPr="00F740A1">
        <w:rPr>
          <w:sz w:val="26"/>
          <w:szCs w:val="26"/>
        </w:rPr>
        <w:t xml:space="preserve"> Штатное расписание ООО «Эпифора» на 01.03.20</w:t>
      </w:r>
      <w:r w:rsidR="006760EE">
        <w:rPr>
          <w:sz w:val="26"/>
          <w:szCs w:val="26"/>
        </w:rPr>
        <w:t>10</w:t>
      </w:r>
      <w:r w:rsidRPr="00F740A1">
        <w:rPr>
          <w:sz w:val="26"/>
          <w:szCs w:val="26"/>
        </w:rPr>
        <w:t xml:space="preserve"> г. </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810"/>
        <w:gridCol w:w="1579"/>
        <w:gridCol w:w="1440"/>
        <w:gridCol w:w="1512"/>
        <w:gridCol w:w="1761"/>
      </w:tblGrid>
      <w:tr w:rsidR="00AC353B" w:rsidRPr="00F740A1" w:rsidTr="00894146">
        <w:trPr>
          <w:trHeight w:val="1919"/>
        </w:trPr>
        <w:tc>
          <w:tcPr>
            <w:tcW w:w="594" w:type="dxa"/>
            <w:shd w:val="clear" w:color="auto" w:fill="auto"/>
            <w:noWrap/>
          </w:tcPr>
          <w:p w:rsidR="00AC353B" w:rsidRPr="00F740A1" w:rsidRDefault="00AC353B" w:rsidP="00F740A1">
            <w:pPr>
              <w:widowControl w:val="0"/>
              <w:jc w:val="center"/>
              <w:rPr>
                <w:sz w:val="26"/>
                <w:szCs w:val="26"/>
              </w:rPr>
            </w:pPr>
            <w:r w:rsidRPr="00F740A1">
              <w:rPr>
                <w:sz w:val="26"/>
                <w:szCs w:val="26"/>
              </w:rPr>
              <w:t>№</w:t>
            </w:r>
          </w:p>
          <w:p w:rsidR="00AC353B" w:rsidRPr="00F740A1" w:rsidRDefault="00AC353B" w:rsidP="00F740A1">
            <w:pPr>
              <w:widowControl w:val="0"/>
              <w:jc w:val="center"/>
              <w:rPr>
                <w:sz w:val="26"/>
                <w:szCs w:val="26"/>
              </w:rPr>
            </w:pPr>
            <w:r w:rsidRPr="00F740A1">
              <w:rPr>
                <w:sz w:val="26"/>
                <w:szCs w:val="26"/>
              </w:rPr>
              <w:t>п/п</w:t>
            </w:r>
          </w:p>
        </w:tc>
        <w:tc>
          <w:tcPr>
            <w:tcW w:w="2810" w:type="dxa"/>
            <w:shd w:val="clear" w:color="auto" w:fill="auto"/>
            <w:noWrap/>
          </w:tcPr>
          <w:p w:rsidR="00AC353B" w:rsidRPr="00F740A1" w:rsidRDefault="00AC353B" w:rsidP="00F740A1">
            <w:pPr>
              <w:widowControl w:val="0"/>
              <w:jc w:val="center"/>
              <w:rPr>
                <w:sz w:val="26"/>
                <w:szCs w:val="26"/>
              </w:rPr>
            </w:pPr>
            <w:r w:rsidRPr="00F740A1">
              <w:rPr>
                <w:sz w:val="26"/>
                <w:szCs w:val="26"/>
              </w:rPr>
              <w:t>Наименование структурных</w:t>
            </w:r>
          </w:p>
          <w:p w:rsidR="00AC353B" w:rsidRPr="00F740A1" w:rsidRDefault="00AC353B" w:rsidP="00F740A1">
            <w:pPr>
              <w:widowControl w:val="0"/>
              <w:jc w:val="center"/>
              <w:rPr>
                <w:sz w:val="26"/>
                <w:szCs w:val="26"/>
              </w:rPr>
            </w:pPr>
            <w:r w:rsidRPr="00F740A1">
              <w:rPr>
                <w:sz w:val="26"/>
                <w:szCs w:val="26"/>
              </w:rPr>
              <w:t>подразделений и наименование</w:t>
            </w:r>
          </w:p>
          <w:p w:rsidR="00894146" w:rsidRPr="00F740A1" w:rsidRDefault="00AC353B" w:rsidP="00F740A1">
            <w:pPr>
              <w:widowControl w:val="0"/>
              <w:jc w:val="center"/>
              <w:rPr>
                <w:sz w:val="26"/>
                <w:szCs w:val="26"/>
              </w:rPr>
            </w:pPr>
            <w:r w:rsidRPr="00F740A1">
              <w:rPr>
                <w:sz w:val="26"/>
                <w:szCs w:val="26"/>
              </w:rPr>
              <w:t xml:space="preserve">должностей </w:t>
            </w:r>
          </w:p>
          <w:p w:rsidR="00AC353B" w:rsidRPr="00F740A1" w:rsidRDefault="00AC353B" w:rsidP="00F740A1">
            <w:pPr>
              <w:widowControl w:val="0"/>
              <w:jc w:val="center"/>
              <w:rPr>
                <w:sz w:val="26"/>
                <w:szCs w:val="26"/>
              </w:rPr>
            </w:pPr>
            <w:r w:rsidRPr="00F740A1">
              <w:rPr>
                <w:sz w:val="26"/>
                <w:szCs w:val="26"/>
              </w:rPr>
              <w:t>(профессий)</w:t>
            </w:r>
          </w:p>
        </w:tc>
        <w:tc>
          <w:tcPr>
            <w:tcW w:w="1579" w:type="dxa"/>
            <w:shd w:val="clear" w:color="auto" w:fill="FFFFFF"/>
            <w:noWrap/>
          </w:tcPr>
          <w:p w:rsidR="00AC353B" w:rsidRPr="00F740A1" w:rsidRDefault="00AC353B" w:rsidP="00F740A1">
            <w:pPr>
              <w:widowControl w:val="0"/>
              <w:jc w:val="center"/>
              <w:rPr>
                <w:sz w:val="26"/>
                <w:szCs w:val="26"/>
              </w:rPr>
            </w:pPr>
            <w:r w:rsidRPr="00F740A1">
              <w:rPr>
                <w:sz w:val="26"/>
                <w:szCs w:val="26"/>
              </w:rPr>
              <w:t>Квалифика-</w:t>
            </w:r>
          </w:p>
          <w:p w:rsidR="00AC353B" w:rsidRPr="00F740A1" w:rsidRDefault="00AC353B" w:rsidP="00F740A1">
            <w:pPr>
              <w:widowControl w:val="0"/>
              <w:jc w:val="center"/>
              <w:rPr>
                <w:sz w:val="26"/>
                <w:szCs w:val="26"/>
              </w:rPr>
            </w:pPr>
            <w:r w:rsidRPr="00F740A1">
              <w:rPr>
                <w:sz w:val="26"/>
                <w:szCs w:val="26"/>
              </w:rPr>
              <w:t>ционные</w:t>
            </w:r>
          </w:p>
          <w:p w:rsidR="00AC353B" w:rsidRPr="00F740A1" w:rsidRDefault="00AC353B" w:rsidP="00F740A1">
            <w:pPr>
              <w:widowControl w:val="0"/>
              <w:jc w:val="center"/>
              <w:rPr>
                <w:sz w:val="26"/>
                <w:szCs w:val="26"/>
              </w:rPr>
            </w:pPr>
            <w:r w:rsidRPr="00F740A1">
              <w:rPr>
                <w:sz w:val="26"/>
                <w:szCs w:val="26"/>
              </w:rPr>
              <w:t>разряды</w:t>
            </w:r>
          </w:p>
        </w:tc>
        <w:tc>
          <w:tcPr>
            <w:tcW w:w="1440" w:type="dxa"/>
            <w:shd w:val="clear" w:color="auto" w:fill="auto"/>
            <w:noWrap/>
          </w:tcPr>
          <w:p w:rsidR="00AC353B" w:rsidRPr="00F740A1" w:rsidRDefault="00AC353B" w:rsidP="00F740A1">
            <w:pPr>
              <w:widowControl w:val="0"/>
              <w:jc w:val="center"/>
              <w:rPr>
                <w:sz w:val="26"/>
                <w:szCs w:val="26"/>
              </w:rPr>
            </w:pPr>
            <w:r w:rsidRPr="00F740A1">
              <w:rPr>
                <w:sz w:val="26"/>
                <w:szCs w:val="26"/>
              </w:rPr>
              <w:t>Кол-во</w:t>
            </w:r>
          </w:p>
          <w:p w:rsidR="00AC353B" w:rsidRPr="00F740A1" w:rsidRDefault="00AC353B" w:rsidP="00F740A1">
            <w:pPr>
              <w:widowControl w:val="0"/>
              <w:jc w:val="center"/>
              <w:rPr>
                <w:sz w:val="26"/>
                <w:szCs w:val="26"/>
              </w:rPr>
            </w:pPr>
            <w:r w:rsidRPr="00F740A1">
              <w:rPr>
                <w:sz w:val="26"/>
                <w:szCs w:val="26"/>
              </w:rPr>
              <w:t>штатных</w:t>
            </w:r>
          </w:p>
          <w:p w:rsidR="00AC353B" w:rsidRPr="00F740A1" w:rsidRDefault="00AC353B" w:rsidP="00F740A1">
            <w:pPr>
              <w:widowControl w:val="0"/>
              <w:jc w:val="center"/>
              <w:rPr>
                <w:sz w:val="26"/>
                <w:szCs w:val="26"/>
              </w:rPr>
            </w:pPr>
            <w:r w:rsidRPr="00F740A1">
              <w:rPr>
                <w:sz w:val="26"/>
                <w:szCs w:val="26"/>
              </w:rPr>
              <w:t>единиц</w:t>
            </w:r>
          </w:p>
        </w:tc>
        <w:tc>
          <w:tcPr>
            <w:tcW w:w="1512" w:type="dxa"/>
            <w:shd w:val="clear" w:color="auto" w:fill="auto"/>
            <w:noWrap/>
          </w:tcPr>
          <w:p w:rsidR="00AC353B" w:rsidRPr="00F740A1" w:rsidRDefault="00AC353B" w:rsidP="00F740A1">
            <w:pPr>
              <w:widowControl w:val="0"/>
              <w:jc w:val="center"/>
              <w:rPr>
                <w:sz w:val="26"/>
                <w:szCs w:val="26"/>
              </w:rPr>
            </w:pPr>
            <w:r w:rsidRPr="00F740A1">
              <w:rPr>
                <w:sz w:val="26"/>
                <w:szCs w:val="26"/>
              </w:rPr>
              <w:t>Тарифные</w:t>
            </w:r>
          </w:p>
          <w:p w:rsidR="00AC353B" w:rsidRPr="00F740A1" w:rsidRDefault="00894146" w:rsidP="00F740A1">
            <w:pPr>
              <w:widowControl w:val="0"/>
              <w:jc w:val="center"/>
              <w:rPr>
                <w:sz w:val="26"/>
                <w:szCs w:val="26"/>
              </w:rPr>
            </w:pPr>
            <w:r w:rsidRPr="00F740A1">
              <w:rPr>
                <w:sz w:val="26"/>
                <w:szCs w:val="26"/>
              </w:rPr>
              <w:t>к</w:t>
            </w:r>
            <w:r w:rsidR="00AC353B" w:rsidRPr="00F740A1">
              <w:rPr>
                <w:sz w:val="26"/>
                <w:szCs w:val="26"/>
              </w:rPr>
              <w:t>оэффи</w:t>
            </w:r>
          </w:p>
          <w:p w:rsidR="00AC353B" w:rsidRPr="00F740A1" w:rsidRDefault="00AC353B" w:rsidP="00F740A1">
            <w:pPr>
              <w:widowControl w:val="0"/>
              <w:jc w:val="center"/>
              <w:rPr>
                <w:sz w:val="26"/>
                <w:szCs w:val="26"/>
              </w:rPr>
            </w:pPr>
            <w:r w:rsidRPr="00F740A1">
              <w:rPr>
                <w:sz w:val="26"/>
                <w:szCs w:val="26"/>
              </w:rPr>
              <w:t>циенты</w:t>
            </w:r>
          </w:p>
        </w:tc>
        <w:tc>
          <w:tcPr>
            <w:tcW w:w="1620" w:type="dxa"/>
            <w:shd w:val="clear" w:color="auto" w:fill="auto"/>
            <w:noWrap/>
          </w:tcPr>
          <w:p w:rsidR="00AC353B" w:rsidRPr="00F740A1" w:rsidRDefault="00AC353B" w:rsidP="00F740A1">
            <w:pPr>
              <w:widowControl w:val="0"/>
              <w:jc w:val="center"/>
              <w:rPr>
                <w:sz w:val="26"/>
                <w:szCs w:val="26"/>
              </w:rPr>
            </w:pPr>
            <w:r w:rsidRPr="00F740A1">
              <w:rPr>
                <w:sz w:val="26"/>
                <w:szCs w:val="26"/>
              </w:rPr>
              <w:t>Должностные</w:t>
            </w:r>
          </w:p>
          <w:p w:rsidR="00AC353B" w:rsidRPr="00F740A1" w:rsidRDefault="00AC353B" w:rsidP="00F740A1">
            <w:pPr>
              <w:widowControl w:val="0"/>
              <w:jc w:val="center"/>
              <w:rPr>
                <w:sz w:val="26"/>
                <w:szCs w:val="26"/>
              </w:rPr>
            </w:pPr>
            <w:r w:rsidRPr="00F740A1">
              <w:rPr>
                <w:sz w:val="26"/>
                <w:szCs w:val="26"/>
              </w:rPr>
              <w:t>оклады, руб.</w:t>
            </w:r>
          </w:p>
          <w:p w:rsidR="00AC353B" w:rsidRPr="00F740A1" w:rsidRDefault="00AC353B" w:rsidP="00F740A1">
            <w:pPr>
              <w:widowControl w:val="0"/>
              <w:jc w:val="center"/>
              <w:rPr>
                <w:sz w:val="26"/>
                <w:szCs w:val="26"/>
              </w:rPr>
            </w:pPr>
          </w:p>
        </w:tc>
      </w:tr>
      <w:tr w:rsidR="00AC353B" w:rsidRPr="00F740A1" w:rsidTr="00894146">
        <w:trPr>
          <w:trHeight w:val="255"/>
        </w:trPr>
        <w:tc>
          <w:tcPr>
            <w:tcW w:w="594"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w:t>
            </w:r>
          </w:p>
        </w:tc>
        <w:tc>
          <w:tcPr>
            <w:tcW w:w="2810" w:type="dxa"/>
            <w:shd w:val="clear" w:color="auto" w:fill="auto"/>
            <w:noWrap/>
            <w:vAlign w:val="center"/>
          </w:tcPr>
          <w:p w:rsidR="00AC353B" w:rsidRPr="00F740A1" w:rsidRDefault="00AC353B" w:rsidP="00F740A1">
            <w:pPr>
              <w:widowControl w:val="0"/>
              <w:rPr>
                <w:sz w:val="26"/>
                <w:szCs w:val="26"/>
              </w:rPr>
            </w:pPr>
            <w:r w:rsidRPr="00F740A1">
              <w:rPr>
                <w:sz w:val="26"/>
                <w:szCs w:val="26"/>
              </w:rPr>
              <w:t>Директор</w:t>
            </w:r>
          </w:p>
        </w:tc>
        <w:tc>
          <w:tcPr>
            <w:tcW w:w="1579"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19</w:t>
            </w:r>
          </w:p>
        </w:tc>
        <w:tc>
          <w:tcPr>
            <w:tcW w:w="144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w:t>
            </w:r>
          </w:p>
        </w:tc>
        <w:tc>
          <w:tcPr>
            <w:tcW w:w="1512" w:type="dxa"/>
            <w:shd w:val="clear" w:color="auto" w:fill="auto"/>
            <w:noWrap/>
            <w:vAlign w:val="bottom"/>
          </w:tcPr>
          <w:p w:rsidR="00AC353B" w:rsidRPr="00F740A1" w:rsidRDefault="00AC353B" w:rsidP="00F740A1">
            <w:pPr>
              <w:widowControl w:val="0"/>
              <w:jc w:val="center"/>
              <w:rPr>
                <w:sz w:val="26"/>
                <w:szCs w:val="26"/>
              </w:rPr>
            </w:pPr>
            <w:r w:rsidRPr="00F740A1">
              <w:rPr>
                <w:sz w:val="26"/>
                <w:szCs w:val="26"/>
              </w:rPr>
              <w:t>4,56</w:t>
            </w:r>
          </w:p>
        </w:tc>
        <w:tc>
          <w:tcPr>
            <w:tcW w:w="162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1 757 857</w:t>
            </w:r>
          </w:p>
        </w:tc>
      </w:tr>
      <w:tr w:rsidR="00AC353B" w:rsidRPr="00F740A1" w:rsidTr="00894146">
        <w:trPr>
          <w:trHeight w:val="255"/>
        </w:trPr>
        <w:tc>
          <w:tcPr>
            <w:tcW w:w="594"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2</w:t>
            </w:r>
          </w:p>
        </w:tc>
        <w:tc>
          <w:tcPr>
            <w:tcW w:w="2810" w:type="dxa"/>
            <w:shd w:val="clear" w:color="auto" w:fill="auto"/>
            <w:noWrap/>
            <w:vAlign w:val="center"/>
          </w:tcPr>
          <w:p w:rsidR="00894146" w:rsidRPr="00F740A1" w:rsidRDefault="00AC353B" w:rsidP="00F740A1">
            <w:pPr>
              <w:widowControl w:val="0"/>
              <w:rPr>
                <w:sz w:val="26"/>
                <w:szCs w:val="26"/>
              </w:rPr>
            </w:pPr>
            <w:r w:rsidRPr="00F740A1">
              <w:rPr>
                <w:sz w:val="26"/>
                <w:szCs w:val="26"/>
              </w:rPr>
              <w:t>Главный бухгалтер</w:t>
            </w:r>
          </w:p>
        </w:tc>
        <w:tc>
          <w:tcPr>
            <w:tcW w:w="1579"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17</w:t>
            </w:r>
          </w:p>
        </w:tc>
        <w:tc>
          <w:tcPr>
            <w:tcW w:w="144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w:t>
            </w:r>
          </w:p>
        </w:tc>
        <w:tc>
          <w:tcPr>
            <w:tcW w:w="1512" w:type="dxa"/>
            <w:shd w:val="clear" w:color="auto" w:fill="auto"/>
            <w:noWrap/>
            <w:vAlign w:val="bottom"/>
          </w:tcPr>
          <w:p w:rsidR="00AC353B" w:rsidRPr="00F740A1" w:rsidRDefault="00AC353B" w:rsidP="00F740A1">
            <w:pPr>
              <w:widowControl w:val="0"/>
              <w:jc w:val="center"/>
              <w:rPr>
                <w:sz w:val="26"/>
                <w:szCs w:val="26"/>
              </w:rPr>
            </w:pPr>
            <w:r w:rsidRPr="00F740A1">
              <w:rPr>
                <w:sz w:val="26"/>
                <w:szCs w:val="26"/>
              </w:rPr>
              <w:t>3,98</w:t>
            </w:r>
          </w:p>
        </w:tc>
        <w:tc>
          <w:tcPr>
            <w:tcW w:w="162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1 534 270</w:t>
            </w:r>
          </w:p>
        </w:tc>
      </w:tr>
      <w:tr w:rsidR="00AC353B" w:rsidRPr="00F740A1" w:rsidTr="00894146">
        <w:trPr>
          <w:trHeight w:val="255"/>
        </w:trPr>
        <w:tc>
          <w:tcPr>
            <w:tcW w:w="594"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3</w:t>
            </w:r>
          </w:p>
        </w:tc>
        <w:tc>
          <w:tcPr>
            <w:tcW w:w="2810" w:type="dxa"/>
            <w:shd w:val="clear" w:color="auto" w:fill="auto"/>
            <w:noWrap/>
            <w:vAlign w:val="center"/>
          </w:tcPr>
          <w:p w:rsidR="00AC353B" w:rsidRPr="00F740A1" w:rsidRDefault="00AC353B" w:rsidP="00F740A1">
            <w:pPr>
              <w:widowControl w:val="0"/>
              <w:rPr>
                <w:sz w:val="26"/>
                <w:szCs w:val="26"/>
              </w:rPr>
            </w:pPr>
            <w:r w:rsidRPr="00F740A1">
              <w:rPr>
                <w:sz w:val="26"/>
                <w:szCs w:val="26"/>
              </w:rPr>
              <w:t>Секретарь</w:t>
            </w:r>
          </w:p>
        </w:tc>
        <w:tc>
          <w:tcPr>
            <w:tcW w:w="1579"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7</w:t>
            </w:r>
          </w:p>
        </w:tc>
        <w:tc>
          <w:tcPr>
            <w:tcW w:w="144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1</w:t>
            </w:r>
          </w:p>
        </w:tc>
        <w:tc>
          <w:tcPr>
            <w:tcW w:w="1512" w:type="dxa"/>
            <w:shd w:val="clear" w:color="auto" w:fill="auto"/>
            <w:noWrap/>
            <w:vAlign w:val="bottom"/>
          </w:tcPr>
          <w:p w:rsidR="00AC353B" w:rsidRPr="00F740A1" w:rsidRDefault="00AC353B" w:rsidP="00F740A1">
            <w:pPr>
              <w:widowControl w:val="0"/>
              <w:jc w:val="center"/>
              <w:rPr>
                <w:sz w:val="26"/>
                <w:szCs w:val="26"/>
              </w:rPr>
            </w:pPr>
            <w:r w:rsidRPr="00F740A1">
              <w:rPr>
                <w:sz w:val="26"/>
                <w:szCs w:val="26"/>
              </w:rPr>
              <w:t>2,03</w:t>
            </w:r>
          </w:p>
        </w:tc>
        <w:tc>
          <w:tcPr>
            <w:tcW w:w="162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782 555</w:t>
            </w:r>
          </w:p>
        </w:tc>
      </w:tr>
      <w:tr w:rsidR="00AC353B" w:rsidRPr="00F740A1" w:rsidTr="00402372">
        <w:trPr>
          <w:trHeight w:val="255"/>
        </w:trPr>
        <w:tc>
          <w:tcPr>
            <w:tcW w:w="594" w:type="dxa"/>
            <w:tcBorders>
              <w:bottom w:val="nil"/>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4</w:t>
            </w:r>
          </w:p>
        </w:tc>
        <w:tc>
          <w:tcPr>
            <w:tcW w:w="2810" w:type="dxa"/>
            <w:tcBorders>
              <w:bottom w:val="nil"/>
            </w:tcBorders>
            <w:shd w:val="clear" w:color="auto" w:fill="auto"/>
            <w:noWrap/>
            <w:vAlign w:val="center"/>
          </w:tcPr>
          <w:p w:rsidR="00402372" w:rsidRPr="00F740A1" w:rsidRDefault="00AC353B" w:rsidP="00F740A1">
            <w:pPr>
              <w:widowControl w:val="0"/>
              <w:tabs>
                <w:tab w:val="left" w:pos="426"/>
              </w:tabs>
              <w:rPr>
                <w:sz w:val="26"/>
                <w:szCs w:val="26"/>
              </w:rPr>
            </w:pPr>
            <w:r w:rsidRPr="00F740A1">
              <w:rPr>
                <w:sz w:val="26"/>
                <w:szCs w:val="26"/>
              </w:rPr>
              <w:t>Специалист по формированию туристского продукта</w:t>
            </w:r>
          </w:p>
        </w:tc>
        <w:tc>
          <w:tcPr>
            <w:tcW w:w="1579" w:type="dxa"/>
            <w:tcBorders>
              <w:bottom w:val="nil"/>
            </w:tcBorders>
            <w:shd w:val="clear" w:color="auto" w:fill="FFFFFF"/>
            <w:noWrap/>
            <w:vAlign w:val="center"/>
          </w:tcPr>
          <w:p w:rsidR="00AC353B" w:rsidRPr="00F740A1" w:rsidRDefault="00AC353B" w:rsidP="00F740A1">
            <w:pPr>
              <w:widowControl w:val="0"/>
              <w:jc w:val="center"/>
              <w:rPr>
                <w:sz w:val="26"/>
                <w:szCs w:val="26"/>
              </w:rPr>
            </w:pPr>
            <w:r w:rsidRPr="00F740A1">
              <w:rPr>
                <w:sz w:val="26"/>
                <w:szCs w:val="26"/>
              </w:rPr>
              <w:t>8</w:t>
            </w:r>
          </w:p>
        </w:tc>
        <w:tc>
          <w:tcPr>
            <w:tcW w:w="1440" w:type="dxa"/>
            <w:tcBorders>
              <w:bottom w:val="nil"/>
            </w:tcBorders>
            <w:shd w:val="clear" w:color="auto" w:fill="auto"/>
            <w:noWrap/>
            <w:vAlign w:val="center"/>
          </w:tcPr>
          <w:p w:rsidR="00AC353B" w:rsidRPr="00F740A1" w:rsidRDefault="008C6B12" w:rsidP="00F740A1">
            <w:pPr>
              <w:widowControl w:val="0"/>
              <w:jc w:val="center"/>
              <w:rPr>
                <w:sz w:val="26"/>
                <w:szCs w:val="26"/>
              </w:rPr>
            </w:pPr>
            <w:r w:rsidRPr="00F740A1">
              <w:rPr>
                <w:sz w:val="26"/>
                <w:szCs w:val="26"/>
              </w:rPr>
              <w:t>3</w:t>
            </w:r>
          </w:p>
        </w:tc>
        <w:tc>
          <w:tcPr>
            <w:tcW w:w="1512" w:type="dxa"/>
            <w:tcBorders>
              <w:bottom w:val="nil"/>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2,17</w:t>
            </w:r>
          </w:p>
        </w:tc>
        <w:tc>
          <w:tcPr>
            <w:tcW w:w="1620" w:type="dxa"/>
            <w:tcBorders>
              <w:bottom w:val="nil"/>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836 524</w:t>
            </w:r>
          </w:p>
        </w:tc>
      </w:tr>
      <w:tr w:rsidR="00AC353B" w:rsidRPr="00F740A1" w:rsidTr="007518CF">
        <w:trPr>
          <w:trHeight w:val="255"/>
        </w:trPr>
        <w:tc>
          <w:tcPr>
            <w:tcW w:w="594" w:type="dxa"/>
            <w:tcBorders>
              <w:top w:val="single" w:sz="4" w:space="0" w:color="auto"/>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5</w:t>
            </w:r>
          </w:p>
        </w:tc>
        <w:tc>
          <w:tcPr>
            <w:tcW w:w="2810" w:type="dxa"/>
            <w:tcBorders>
              <w:top w:val="single" w:sz="4" w:space="0" w:color="auto"/>
            </w:tcBorders>
            <w:shd w:val="clear" w:color="auto" w:fill="auto"/>
            <w:noWrap/>
            <w:vAlign w:val="center"/>
          </w:tcPr>
          <w:p w:rsidR="007518CF" w:rsidRPr="00F740A1" w:rsidRDefault="00AC353B" w:rsidP="00F740A1">
            <w:pPr>
              <w:widowControl w:val="0"/>
              <w:tabs>
                <w:tab w:val="left" w:pos="426"/>
              </w:tabs>
              <w:rPr>
                <w:sz w:val="26"/>
                <w:szCs w:val="26"/>
              </w:rPr>
            </w:pPr>
            <w:r w:rsidRPr="00F740A1">
              <w:rPr>
                <w:sz w:val="26"/>
                <w:szCs w:val="26"/>
              </w:rPr>
              <w:t>Начальник туристического отдела</w:t>
            </w:r>
          </w:p>
        </w:tc>
        <w:tc>
          <w:tcPr>
            <w:tcW w:w="1579" w:type="dxa"/>
            <w:tcBorders>
              <w:top w:val="single" w:sz="4" w:space="0" w:color="auto"/>
            </w:tcBorders>
            <w:shd w:val="clear" w:color="auto" w:fill="FFFFFF"/>
            <w:noWrap/>
            <w:vAlign w:val="center"/>
          </w:tcPr>
          <w:p w:rsidR="00AC353B" w:rsidRPr="00F740A1" w:rsidRDefault="00AC353B" w:rsidP="00F740A1">
            <w:pPr>
              <w:widowControl w:val="0"/>
              <w:jc w:val="center"/>
              <w:rPr>
                <w:sz w:val="26"/>
                <w:szCs w:val="26"/>
              </w:rPr>
            </w:pPr>
            <w:r w:rsidRPr="00F740A1">
              <w:rPr>
                <w:sz w:val="26"/>
                <w:szCs w:val="26"/>
              </w:rPr>
              <w:t>14</w:t>
            </w:r>
          </w:p>
        </w:tc>
        <w:tc>
          <w:tcPr>
            <w:tcW w:w="1440" w:type="dxa"/>
            <w:tcBorders>
              <w:top w:val="single" w:sz="4" w:space="0" w:color="auto"/>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1</w:t>
            </w:r>
          </w:p>
        </w:tc>
        <w:tc>
          <w:tcPr>
            <w:tcW w:w="1512" w:type="dxa"/>
            <w:tcBorders>
              <w:top w:val="single" w:sz="4" w:space="0" w:color="auto"/>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3,25</w:t>
            </w:r>
          </w:p>
        </w:tc>
        <w:tc>
          <w:tcPr>
            <w:tcW w:w="1620" w:type="dxa"/>
            <w:tcBorders>
              <w:top w:val="single" w:sz="4" w:space="0" w:color="auto"/>
            </w:tcBorders>
            <w:shd w:val="clear" w:color="auto" w:fill="auto"/>
            <w:noWrap/>
            <w:vAlign w:val="center"/>
          </w:tcPr>
          <w:p w:rsidR="00AC353B" w:rsidRPr="00F740A1" w:rsidRDefault="00AC353B" w:rsidP="00F740A1">
            <w:pPr>
              <w:widowControl w:val="0"/>
              <w:jc w:val="center"/>
              <w:rPr>
                <w:sz w:val="26"/>
                <w:szCs w:val="26"/>
              </w:rPr>
            </w:pPr>
            <w:r w:rsidRPr="00F740A1">
              <w:rPr>
                <w:sz w:val="26"/>
                <w:szCs w:val="26"/>
              </w:rPr>
              <w:t>1 252 859</w:t>
            </w:r>
          </w:p>
        </w:tc>
      </w:tr>
      <w:tr w:rsidR="00AC353B" w:rsidRPr="00F740A1" w:rsidTr="007518CF">
        <w:trPr>
          <w:trHeight w:val="255"/>
        </w:trPr>
        <w:tc>
          <w:tcPr>
            <w:tcW w:w="594"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6</w:t>
            </w:r>
          </w:p>
        </w:tc>
        <w:tc>
          <w:tcPr>
            <w:tcW w:w="2810" w:type="dxa"/>
            <w:shd w:val="clear" w:color="auto" w:fill="auto"/>
            <w:noWrap/>
            <w:vAlign w:val="center"/>
          </w:tcPr>
          <w:p w:rsidR="007518CF" w:rsidRPr="00F740A1" w:rsidRDefault="00AC353B" w:rsidP="00F740A1">
            <w:pPr>
              <w:widowControl w:val="0"/>
              <w:tabs>
                <w:tab w:val="left" w:pos="426"/>
              </w:tabs>
              <w:rPr>
                <w:sz w:val="26"/>
                <w:szCs w:val="26"/>
              </w:rPr>
            </w:pPr>
            <w:r w:rsidRPr="00F740A1">
              <w:rPr>
                <w:sz w:val="26"/>
                <w:szCs w:val="26"/>
              </w:rPr>
              <w:t>Агент по туризму</w:t>
            </w:r>
          </w:p>
        </w:tc>
        <w:tc>
          <w:tcPr>
            <w:tcW w:w="1579"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8</w:t>
            </w:r>
          </w:p>
        </w:tc>
        <w:tc>
          <w:tcPr>
            <w:tcW w:w="1440" w:type="dxa"/>
            <w:shd w:val="clear" w:color="auto" w:fill="auto"/>
            <w:noWrap/>
            <w:vAlign w:val="center"/>
          </w:tcPr>
          <w:p w:rsidR="00AC353B" w:rsidRPr="00F740A1" w:rsidRDefault="008C6B12" w:rsidP="00F740A1">
            <w:pPr>
              <w:widowControl w:val="0"/>
              <w:jc w:val="center"/>
              <w:rPr>
                <w:sz w:val="26"/>
                <w:szCs w:val="26"/>
              </w:rPr>
            </w:pPr>
            <w:r w:rsidRPr="00F740A1">
              <w:rPr>
                <w:sz w:val="26"/>
                <w:szCs w:val="26"/>
              </w:rPr>
              <w:t>4</w:t>
            </w:r>
          </w:p>
        </w:tc>
        <w:tc>
          <w:tcPr>
            <w:tcW w:w="1512"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2,17</w:t>
            </w:r>
          </w:p>
        </w:tc>
        <w:tc>
          <w:tcPr>
            <w:tcW w:w="162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836 524</w:t>
            </w:r>
          </w:p>
        </w:tc>
      </w:tr>
      <w:tr w:rsidR="00AC353B" w:rsidRPr="00F740A1" w:rsidTr="007518CF">
        <w:trPr>
          <w:trHeight w:val="255"/>
        </w:trPr>
        <w:tc>
          <w:tcPr>
            <w:tcW w:w="594"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7</w:t>
            </w:r>
          </w:p>
        </w:tc>
        <w:tc>
          <w:tcPr>
            <w:tcW w:w="2810" w:type="dxa"/>
            <w:shd w:val="clear" w:color="auto" w:fill="auto"/>
            <w:noWrap/>
            <w:vAlign w:val="center"/>
          </w:tcPr>
          <w:p w:rsidR="007518CF" w:rsidRPr="00F740A1" w:rsidRDefault="00AC353B" w:rsidP="00F740A1">
            <w:pPr>
              <w:widowControl w:val="0"/>
              <w:tabs>
                <w:tab w:val="left" w:pos="426"/>
              </w:tabs>
              <w:rPr>
                <w:sz w:val="26"/>
                <w:szCs w:val="26"/>
              </w:rPr>
            </w:pPr>
            <w:r w:rsidRPr="00F740A1">
              <w:rPr>
                <w:sz w:val="26"/>
                <w:szCs w:val="26"/>
              </w:rPr>
              <w:t>Руководитель туристской группы</w:t>
            </w:r>
          </w:p>
        </w:tc>
        <w:tc>
          <w:tcPr>
            <w:tcW w:w="1579" w:type="dxa"/>
            <w:shd w:val="clear" w:color="auto" w:fill="FFFFFF"/>
            <w:noWrap/>
            <w:vAlign w:val="center"/>
          </w:tcPr>
          <w:p w:rsidR="00AC353B" w:rsidRPr="00F740A1" w:rsidRDefault="00AC353B" w:rsidP="00F740A1">
            <w:pPr>
              <w:widowControl w:val="0"/>
              <w:jc w:val="center"/>
              <w:rPr>
                <w:sz w:val="26"/>
                <w:szCs w:val="26"/>
              </w:rPr>
            </w:pPr>
            <w:r w:rsidRPr="00F740A1">
              <w:rPr>
                <w:sz w:val="26"/>
                <w:szCs w:val="26"/>
              </w:rPr>
              <w:t>8</w:t>
            </w:r>
          </w:p>
        </w:tc>
        <w:tc>
          <w:tcPr>
            <w:tcW w:w="1440" w:type="dxa"/>
            <w:shd w:val="clear" w:color="auto" w:fill="auto"/>
            <w:noWrap/>
            <w:vAlign w:val="center"/>
          </w:tcPr>
          <w:p w:rsidR="00AC353B" w:rsidRPr="00F740A1" w:rsidRDefault="008C6B12" w:rsidP="00F740A1">
            <w:pPr>
              <w:widowControl w:val="0"/>
              <w:jc w:val="center"/>
              <w:rPr>
                <w:sz w:val="26"/>
                <w:szCs w:val="26"/>
              </w:rPr>
            </w:pPr>
            <w:r w:rsidRPr="00F740A1">
              <w:rPr>
                <w:sz w:val="26"/>
                <w:szCs w:val="26"/>
              </w:rPr>
              <w:t>4</w:t>
            </w:r>
          </w:p>
        </w:tc>
        <w:tc>
          <w:tcPr>
            <w:tcW w:w="1512"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2,17</w:t>
            </w:r>
          </w:p>
        </w:tc>
        <w:tc>
          <w:tcPr>
            <w:tcW w:w="1620" w:type="dxa"/>
            <w:shd w:val="clear" w:color="auto" w:fill="auto"/>
            <w:noWrap/>
            <w:vAlign w:val="center"/>
          </w:tcPr>
          <w:p w:rsidR="00AC353B" w:rsidRPr="00F740A1" w:rsidRDefault="00AC353B" w:rsidP="00F740A1">
            <w:pPr>
              <w:widowControl w:val="0"/>
              <w:jc w:val="center"/>
              <w:rPr>
                <w:sz w:val="26"/>
                <w:szCs w:val="26"/>
              </w:rPr>
            </w:pPr>
            <w:r w:rsidRPr="00F740A1">
              <w:rPr>
                <w:sz w:val="26"/>
                <w:szCs w:val="26"/>
              </w:rPr>
              <w:t>836 524</w:t>
            </w:r>
          </w:p>
        </w:tc>
      </w:tr>
    </w:tbl>
    <w:p w:rsidR="00CC18AF" w:rsidRPr="00F740A1" w:rsidRDefault="007518CF" w:rsidP="00F740A1">
      <w:pPr>
        <w:widowControl w:val="0"/>
        <w:tabs>
          <w:tab w:val="left" w:pos="426"/>
        </w:tabs>
        <w:ind w:firstLine="540"/>
        <w:jc w:val="both"/>
        <w:rPr>
          <w:sz w:val="26"/>
          <w:szCs w:val="26"/>
        </w:rPr>
      </w:pPr>
      <w:r w:rsidRPr="00F740A1">
        <w:rPr>
          <w:sz w:val="26"/>
          <w:szCs w:val="26"/>
        </w:rPr>
        <w:t>П р и м е ч а н и е. Источник: собственная разработка</w:t>
      </w:r>
    </w:p>
    <w:p w:rsidR="007518CF" w:rsidRPr="00F740A1" w:rsidRDefault="007518CF" w:rsidP="00F740A1">
      <w:pPr>
        <w:widowControl w:val="0"/>
        <w:tabs>
          <w:tab w:val="left" w:pos="426"/>
        </w:tabs>
        <w:ind w:firstLine="540"/>
        <w:jc w:val="both"/>
        <w:rPr>
          <w:sz w:val="26"/>
          <w:szCs w:val="26"/>
        </w:rPr>
      </w:pPr>
    </w:p>
    <w:p w:rsidR="005945DF" w:rsidRPr="00F740A1" w:rsidRDefault="005945DF" w:rsidP="00F740A1">
      <w:pPr>
        <w:widowControl w:val="0"/>
        <w:tabs>
          <w:tab w:val="left" w:pos="8208"/>
        </w:tabs>
        <w:ind w:firstLine="540"/>
        <w:rPr>
          <w:sz w:val="26"/>
          <w:szCs w:val="26"/>
        </w:rPr>
      </w:pPr>
      <w:r w:rsidRPr="00F740A1">
        <w:rPr>
          <w:sz w:val="26"/>
          <w:szCs w:val="26"/>
        </w:rPr>
        <w:t>На ООО «Эпифора» работает 15 человек, из них:</w:t>
      </w:r>
    </w:p>
    <w:p w:rsidR="005945DF" w:rsidRPr="00F740A1" w:rsidRDefault="005945DF" w:rsidP="00F740A1">
      <w:pPr>
        <w:widowControl w:val="0"/>
        <w:tabs>
          <w:tab w:val="left" w:pos="8208"/>
        </w:tabs>
        <w:ind w:firstLine="540"/>
        <w:rPr>
          <w:sz w:val="26"/>
          <w:szCs w:val="26"/>
        </w:rPr>
      </w:pPr>
      <w:r w:rsidRPr="00F740A1">
        <w:rPr>
          <w:sz w:val="26"/>
          <w:szCs w:val="26"/>
        </w:rPr>
        <w:t>- высшее образование имеет 11 человек (73,3%)</w:t>
      </w:r>
    </w:p>
    <w:p w:rsidR="005945DF" w:rsidRPr="00F740A1" w:rsidRDefault="005945DF" w:rsidP="00F740A1">
      <w:pPr>
        <w:widowControl w:val="0"/>
        <w:tabs>
          <w:tab w:val="left" w:pos="8208"/>
        </w:tabs>
        <w:ind w:firstLine="540"/>
        <w:rPr>
          <w:sz w:val="26"/>
          <w:szCs w:val="26"/>
        </w:rPr>
      </w:pPr>
      <w:r w:rsidRPr="00F740A1">
        <w:rPr>
          <w:sz w:val="26"/>
          <w:szCs w:val="26"/>
        </w:rPr>
        <w:t>- незаконченное высшее – 1 чел. (6,6%)</w:t>
      </w:r>
    </w:p>
    <w:p w:rsidR="005945DF" w:rsidRPr="00F740A1" w:rsidRDefault="005945DF" w:rsidP="00F740A1">
      <w:pPr>
        <w:widowControl w:val="0"/>
        <w:tabs>
          <w:tab w:val="left" w:pos="8208"/>
        </w:tabs>
        <w:ind w:firstLine="540"/>
        <w:rPr>
          <w:sz w:val="26"/>
          <w:szCs w:val="26"/>
        </w:rPr>
      </w:pPr>
      <w:r w:rsidRPr="00F740A1">
        <w:rPr>
          <w:sz w:val="26"/>
          <w:szCs w:val="26"/>
        </w:rPr>
        <w:t>- среднее специальное – 3 чел. (20%).</w:t>
      </w:r>
    </w:p>
    <w:p w:rsidR="005945DF" w:rsidRPr="00F740A1" w:rsidRDefault="00E96D07" w:rsidP="00F740A1">
      <w:pPr>
        <w:widowControl w:val="0"/>
        <w:tabs>
          <w:tab w:val="left" w:pos="8208"/>
        </w:tabs>
        <w:jc w:val="center"/>
        <w:rPr>
          <w:sz w:val="26"/>
          <w:szCs w:val="26"/>
        </w:rPr>
      </w:pPr>
      <w:r w:rsidRPr="00F740A1">
        <w:rPr>
          <w:sz w:val="26"/>
          <w:szCs w:val="26"/>
        </w:rPr>
        <w:object w:dxaOrig="6615" w:dyaOrig="4918">
          <v:shape id="_x0000_i1026" type="#_x0000_t75" style="width:330.75pt;height:246pt" o:ole="">
            <v:imagedata r:id="rId8" o:title=""/>
          </v:shape>
          <o:OLEObject Type="Embed" ProgID="MSGraph.Chart.8" ShapeID="_x0000_i1026" DrawAspect="Content" ObjectID="_1458532435" r:id="rId9">
            <o:FieldCodes>\s</o:FieldCodes>
          </o:OLEObject>
        </w:object>
      </w:r>
    </w:p>
    <w:p w:rsidR="005945DF" w:rsidRPr="00F740A1" w:rsidRDefault="005945DF" w:rsidP="00F740A1">
      <w:pPr>
        <w:widowControl w:val="0"/>
        <w:tabs>
          <w:tab w:val="left" w:pos="8208"/>
        </w:tabs>
        <w:suppressAutoHyphens/>
        <w:ind w:left="1440" w:hanging="1440"/>
        <w:rPr>
          <w:sz w:val="26"/>
          <w:szCs w:val="26"/>
        </w:rPr>
      </w:pPr>
      <w:r w:rsidRPr="00F740A1">
        <w:rPr>
          <w:i/>
          <w:sz w:val="26"/>
          <w:szCs w:val="26"/>
        </w:rPr>
        <w:t xml:space="preserve">Рисунок </w:t>
      </w:r>
      <w:r w:rsidR="00943F5B" w:rsidRPr="00F740A1">
        <w:rPr>
          <w:i/>
          <w:sz w:val="26"/>
          <w:szCs w:val="26"/>
        </w:rPr>
        <w:t>5</w:t>
      </w:r>
      <w:r w:rsidRPr="00F740A1">
        <w:rPr>
          <w:i/>
          <w:sz w:val="26"/>
          <w:szCs w:val="26"/>
        </w:rPr>
        <w:t>.</w:t>
      </w:r>
      <w:r w:rsidRPr="00F740A1">
        <w:rPr>
          <w:sz w:val="26"/>
          <w:szCs w:val="26"/>
        </w:rPr>
        <w:t xml:space="preserve"> </w:t>
      </w:r>
      <w:r w:rsidR="00544EBB" w:rsidRPr="00F740A1">
        <w:rPr>
          <w:sz w:val="26"/>
          <w:szCs w:val="26"/>
        </w:rPr>
        <w:t xml:space="preserve"> </w:t>
      </w:r>
      <w:r w:rsidRPr="00F740A1">
        <w:rPr>
          <w:sz w:val="26"/>
          <w:szCs w:val="26"/>
        </w:rPr>
        <w:t xml:space="preserve">Распределение сотрудников ООО «Эпифора» по </w:t>
      </w:r>
      <w:r w:rsidR="00B31791" w:rsidRPr="00F740A1">
        <w:rPr>
          <w:sz w:val="26"/>
          <w:szCs w:val="26"/>
        </w:rPr>
        <w:t xml:space="preserve">уровню </w:t>
      </w:r>
      <w:r w:rsidRPr="00F740A1">
        <w:rPr>
          <w:sz w:val="26"/>
          <w:szCs w:val="26"/>
        </w:rPr>
        <w:t>образовани</w:t>
      </w:r>
      <w:r w:rsidR="00B31791" w:rsidRPr="00F740A1">
        <w:rPr>
          <w:sz w:val="26"/>
          <w:szCs w:val="26"/>
        </w:rPr>
        <w:t>я</w:t>
      </w:r>
    </w:p>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B31791" w:rsidRPr="00F740A1" w:rsidRDefault="00B31791" w:rsidP="00F740A1">
      <w:pPr>
        <w:widowControl w:val="0"/>
        <w:tabs>
          <w:tab w:val="left" w:pos="8208"/>
        </w:tabs>
        <w:rPr>
          <w:sz w:val="26"/>
          <w:szCs w:val="26"/>
        </w:rPr>
      </w:pPr>
    </w:p>
    <w:p w:rsidR="005945DF" w:rsidRPr="00F740A1" w:rsidRDefault="00B31791" w:rsidP="00F740A1">
      <w:pPr>
        <w:widowControl w:val="0"/>
        <w:tabs>
          <w:tab w:val="left" w:pos="8208"/>
        </w:tabs>
        <w:rPr>
          <w:sz w:val="26"/>
          <w:szCs w:val="26"/>
        </w:rPr>
      </w:pPr>
      <w:r w:rsidRPr="00F740A1">
        <w:rPr>
          <w:sz w:val="26"/>
          <w:szCs w:val="26"/>
        </w:rPr>
        <w:t xml:space="preserve">Возрастная структура персонала </w:t>
      </w:r>
      <w:r w:rsidR="005945DF" w:rsidRPr="00F740A1">
        <w:rPr>
          <w:sz w:val="26"/>
          <w:szCs w:val="26"/>
        </w:rPr>
        <w:t xml:space="preserve"> ООО «Эпифора»</w:t>
      </w:r>
      <w:r w:rsidRPr="00F740A1">
        <w:rPr>
          <w:sz w:val="26"/>
          <w:szCs w:val="26"/>
        </w:rPr>
        <w:t xml:space="preserve"> следующая:</w:t>
      </w:r>
    </w:p>
    <w:p w:rsidR="005945DF" w:rsidRPr="00F740A1" w:rsidRDefault="005945DF" w:rsidP="00F740A1">
      <w:pPr>
        <w:widowControl w:val="0"/>
        <w:tabs>
          <w:tab w:val="left" w:pos="8208"/>
        </w:tabs>
        <w:rPr>
          <w:sz w:val="26"/>
          <w:szCs w:val="26"/>
        </w:rPr>
      </w:pPr>
      <w:r w:rsidRPr="00F740A1">
        <w:rPr>
          <w:sz w:val="26"/>
          <w:szCs w:val="26"/>
        </w:rPr>
        <w:t>20-25 лет – 4 человека</w:t>
      </w:r>
    </w:p>
    <w:p w:rsidR="005945DF" w:rsidRPr="00F740A1" w:rsidRDefault="005945DF" w:rsidP="00F740A1">
      <w:pPr>
        <w:widowControl w:val="0"/>
        <w:tabs>
          <w:tab w:val="left" w:pos="8208"/>
        </w:tabs>
        <w:rPr>
          <w:sz w:val="26"/>
          <w:szCs w:val="26"/>
        </w:rPr>
      </w:pPr>
      <w:r w:rsidRPr="00F740A1">
        <w:rPr>
          <w:sz w:val="26"/>
          <w:szCs w:val="26"/>
        </w:rPr>
        <w:t>26-35 лет  – 7 чел.</w:t>
      </w:r>
    </w:p>
    <w:p w:rsidR="005945DF" w:rsidRPr="00F740A1" w:rsidRDefault="005945DF" w:rsidP="00F740A1">
      <w:pPr>
        <w:widowControl w:val="0"/>
        <w:tabs>
          <w:tab w:val="left" w:pos="8208"/>
        </w:tabs>
        <w:rPr>
          <w:sz w:val="26"/>
          <w:szCs w:val="26"/>
        </w:rPr>
      </w:pPr>
      <w:r w:rsidRPr="00F740A1">
        <w:rPr>
          <w:sz w:val="26"/>
          <w:szCs w:val="26"/>
        </w:rPr>
        <w:t xml:space="preserve">36-45 лет  - 4 чел. </w:t>
      </w:r>
    </w:p>
    <w:p w:rsidR="005945DF" w:rsidRPr="00F740A1" w:rsidRDefault="00564EEB" w:rsidP="00F740A1">
      <w:pPr>
        <w:widowControl w:val="0"/>
        <w:tabs>
          <w:tab w:val="left" w:pos="8208"/>
        </w:tabs>
        <w:jc w:val="center"/>
        <w:rPr>
          <w:sz w:val="26"/>
          <w:szCs w:val="26"/>
        </w:rPr>
      </w:pPr>
      <w:r w:rsidRPr="00F740A1">
        <w:rPr>
          <w:sz w:val="26"/>
          <w:szCs w:val="26"/>
        </w:rPr>
        <w:object w:dxaOrig="5400" w:dyaOrig="4575">
          <v:shape id="_x0000_i1027" type="#_x0000_t75" style="width:270pt;height:228.75pt" o:ole="">
            <v:imagedata r:id="rId10" o:title=""/>
          </v:shape>
          <o:OLEObject Type="Embed" ProgID="MSGraph.Chart.8" ShapeID="_x0000_i1027" DrawAspect="Content" ObjectID="_1458532436" r:id="rId11">
            <o:FieldCodes>\s</o:FieldCodes>
          </o:OLEObject>
        </w:object>
      </w:r>
    </w:p>
    <w:p w:rsidR="005945DF" w:rsidRPr="00F740A1" w:rsidRDefault="005945DF" w:rsidP="00F740A1">
      <w:pPr>
        <w:pStyle w:val="21"/>
        <w:widowControl w:val="0"/>
        <w:tabs>
          <w:tab w:val="left" w:pos="0"/>
        </w:tabs>
        <w:spacing w:after="0" w:line="240" w:lineRule="auto"/>
        <w:jc w:val="both"/>
        <w:rPr>
          <w:sz w:val="26"/>
          <w:szCs w:val="26"/>
        </w:rPr>
      </w:pPr>
      <w:r w:rsidRPr="00F740A1">
        <w:rPr>
          <w:i/>
          <w:sz w:val="26"/>
          <w:szCs w:val="26"/>
        </w:rPr>
        <w:t xml:space="preserve">Рисунок </w:t>
      </w:r>
      <w:r w:rsidR="00943F5B" w:rsidRPr="00F740A1">
        <w:rPr>
          <w:i/>
          <w:sz w:val="26"/>
          <w:szCs w:val="26"/>
        </w:rPr>
        <w:t>6</w:t>
      </w:r>
      <w:r w:rsidRPr="00F740A1">
        <w:rPr>
          <w:i/>
          <w:sz w:val="26"/>
          <w:szCs w:val="26"/>
        </w:rPr>
        <w:t>.</w:t>
      </w:r>
      <w:r w:rsidRPr="00F740A1">
        <w:rPr>
          <w:sz w:val="26"/>
          <w:szCs w:val="26"/>
        </w:rPr>
        <w:t xml:space="preserve"> Распределение сотрудников ООО «Эпифора» по возрасту </w:t>
      </w:r>
    </w:p>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031CFD" w:rsidRPr="00F740A1" w:rsidRDefault="00D00071" w:rsidP="00F740A1">
      <w:pPr>
        <w:widowControl w:val="0"/>
        <w:tabs>
          <w:tab w:val="left" w:pos="8208"/>
        </w:tabs>
        <w:ind w:firstLine="540"/>
        <w:jc w:val="both"/>
        <w:rPr>
          <w:sz w:val="26"/>
          <w:szCs w:val="26"/>
        </w:rPr>
      </w:pPr>
      <w:r w:rsidRPr="00F740A1">
        <w:rPr>
          <w:sz w:val="26"/>
          <w:szCs w:val="26"/>
        </w:rPr>
        <w:t>Таким образом, большинство сотрудников ООО «Эпифора» - это люди с высшим образованием 26-35 лет.</w:t>
      </w:r>
    </w:p>
    <w:p w:rsidR="00D00071" w:rsidRPr="00F740A1" w:rsidRDefault="00D00071" w:rsidP="00F740A1">
      <w:pPr>
        <w:widowControl w:val="0"/>
        <w:ind w:firstLine="567"/>
        <w:jc w:val="both"/>
        <w:rPr>
          <w:sz w:val="26"/>
          <w:szCs w:val="26"/>
        </w:rPr>
      </w:pPr>
      <w:r w:rsidRPr="00F740A1">
        <w:rPr>
          <w:sz w:val="26"/>
          <w:szCs w:val="26"/>
        </w:rPr>
        <w:t>Рассмотрим анализ структуры прибыли и ее использования в ООО «Эпифора» в 200</w:t>
      </w:r>
      <w:r w:rsidR="006760EE">
        <w:rPr>
          <w:sz w:val="26"/>
          <w:szCs w:val="26"/>
        </w:rPr>
        <w:t>8</w:t>
      </w:r>
      <w:r w:rsidRPr="00F740A1">
        <w:rPr>
          <w:sz w:val="26"/>
          <w:szCs w:val="26"/>
        </w:rPr>
        <w:t>–200</w:t>
      </w:r>
      <w:r w:rsidR="006760EE">
        <w:rPr>
          <w:sz w:val="26"/>
          <w:szCs w:val="26"/>
        </w:rPr>
        <w:t>9</w:t>
      </w:r>
      <w:r w:rsidRPr="00F740A1">
        <w:rPr>
          <w:sz w:val="26"/>
          <w:szCs w:val="26"/>
        </w:rPr>
        <w:t xml:space="preserve"> г</w:t>
      </w:r>
      <w:r w:rsidR="00B31791" w:rsidRPr="00F740A1">
        <w:rPr>
          <w:sz w:val="26"/>
          <w:szCs w:val="26"/>
        </w:rPr>
        <w:t>г</w:t>
      </w:r>
      <w:r w:rsidRPr="00F740A1">
        <w:rPr>
          <w:sz w:val="26"/>
          <w:szCs w:val="26"/>
        </w:rPr>
        <w:t xml:space="preserve">. в таблице </w:t>
      </w:r>
      <w:r w:rsidR="00651BE4" w:rsidRPr="00F740A1">
        <w:rPr>
          <w:sz w:val="26"/>
          <w:szCs w:val="26"/>
        </w:rPr>
        <w:t>2</w:t>
      </w:r>
      <w:r w:rsidRPr="00F740A1">
        <w:rPr>
          <w:sz w:val="26"/>
          <w:szCs w:val="26"/>
        </w:rPr>
        <w:t xml:space="preserve">. </w:t>
      </w:r>
    </w:p>
    <w:p w:rsidR="00D00071" w:rsidRPr="00F740A1" w:rsidRDefault="00D00071" w:rsidP="00F740A1">
      <w:pPr>
        <w:widowControl w:val="0"/>
        <w:ind w:left="1440" w:hanging="1440"/>
        <w:jc w:val="both"/>
        <w:rPr>
          <w:sz w:val="26"/>
          <w:szCs w:val="26"/>
        </w:rPr>
      </w:pPr>
      <w:r w:rsidRPr="00F740A1">
        <w:rPr>
          <w:bCs/>
          <w:i/>
          <w:sz w:val="26"/>
          <w:szCs w:val="26"/>
        </w:rPr>
        <w:t xml:space="preserve">Таблица </w:t>
      </w:r>
      <w:r w:rsidR="00651BE4" w:rsidRPr="00F740A1">
        <w:rPr>
          <w:bCs/>
          <w:i/>
          <w:sz w:val="26"/>
          <w:szCs w:val="26"/>
        </w:rPr>
        <w:t>2</w:t>
      </w:r>
      <w:r w:rsidRPr="00F740A1">
        <w:rPr>
          <w:bCs/>
          <w:i/>
          <w:sz w:val="26"/>
          <w:szCs w:val="26"/>
        </w:rPr>
        <w:t>.</w:t>
      </w:r>
      <w:r w:rsidRPr="00F740A1">
        <w:rPr>
          <w:bCs/>
          <w:sz w:val="26"/>
          <w:szCs w:val="26"/>
        </w:rPr>
        <w:t xml:space="preserve">  Анализ структуры прибыли </w:t>
      </w:r>
      <w:r w:rsidRPr="00F740A1">
        <w:rPr>
          <w:sz w:val="26"/>
          <w:szCs w:val="26"/>
        </w:rPr>
        <w:t>и ее использования в ООО «Эпифора» в 200</w:t>
      </w:r>
      <w:r w:rsidR="006760EE">
        <w:rPr>
          <w:sz w:val="26"/>
          <w:szCs w:val="26"/>
        </w:rPr>
        <w:t>8</w:t>
      </w:r>
      <w:r w:rsidRPr="00F740A1">
        <w:rPr>
          <w:sz w:val="26"/>
          <w:szCs w:val="26"/>
        </w:rPr>
        <w:t>–200</w:t>
      </w:r>
      <w:r w:rsidR="006760EE">
        <w:rPr>
          <w:sz w:val="26"/>
          <w:szCs w:val="26"/>
        </w:rPr>
        <w:t>9</w:t>
      </w:r>
      <w:r w:rsidRPr="00F740A1">
        <w:rPr>
          <w:sz w:val="26"/>
          <w:szCs w:val="26"/>
        </w:rPr>
        <w:t xml:space="preserve"> г</w:t>
      </w:r>
      <w:r w:rsidR="00B31791" w:rsidRPr="00F740A1">
        <w:rPr>
          <w:sz w:val="26"/>
          <w:szCs w:val="26"/>
        </w:rPr>
        <w:t>г</w:t>
      </w:r>
      <w:r w:rsidRPr="00F740A1">
        <w:rPr>
          <w:sz w:val="26"/>
          <w:szCs w:val="26"/>
        </w:rPr>
        <w:t xml:space="preserve">. </w:t>
      </w:r>
      <w:r w:rsidR="00B31791" w:rsidRPr="00F740A1">
        <w:rPr>
          <w:sz w:val="26"/>
          <w:szCs w:val="26"/>
        </w:rPr>
        <w:t>, тыс. руб.</w:t>
      </w:r>
    </w:p>
    <w:tbl>
      <w:tblPr>
        <w:tblW w:w="9464" w:type="dxa"/>
        <w:tblInd w:w="108" w:type="dxa"/>
        <w:tblLayout w:type="fixed"/>
        <w:tblLook w:val="0000" w:firstRow="0" w:lastRow="0" w:firstColumn="0" w:lastColumn="0" w:noHBand="0" w:noVBand="0"/>
      </w:tblPr>
      <w:tblGrid>
        <w:gridCol w:w="556"/>
        <w:gridCol w:w="3697"/>
        <w:gridCol w:w="1276"/>
        <w:gridCol w:w="1417"/>
        <w:gridCol w:w="1023"/>
        <w:gridCol w:w="1495"/>
      </w:tblGrid>
      <w:tr w:rsidR="00D00071" w:rsidRPr="00F740A1" w:rsidTr="00AD3792">
        <w:trPr>
          <w:trHeight w:val="195"/>
        </w:trPr>
        <w:tc>
          <w:tcPr>
            <w:tcW w:w="556" w:type="dxa"/>
            <w:vMerge w:val="restart"/>
            <w:tcBorders>
              <w:top w:val="single" w:sz="4" w:space="0" w:color="auto"/>
              <w:left w:val="single" w:sz="4" w:space="0" w:color="auto"/>
              <w:right w:val="single" w:sz="4" w:space="0" w:color="auto"/>
            </w:tcBorders>
            <w:shd w:val="clear" w:color="auto" w:fill="FFFFFF"/>
            <w:noWrap/>
          </w:tcPr>
          <w:p w:rsidR="00D00071" w:rsidRPr="00F740A1" w:rsidRDefault="00D00071" w:rsidP="00F740A1">
            <w:pPr>
              <w:widowControl w:val="0"/>
              <w:jc w:val="center"/>
              <w:rPr>
                <w:iCs/>
                <w:sz w:val="26"/>
                <w:szCs w:val="26"/>
              </w:rPr>
            </w:pPr>
          </w:p>
        </w:tc>
        <w:tc>
          <w:tcPr>
            <w:tcW w:w="3697" w:type="dxa"/>
            <w:vMerge w:val="restart"/>
            <w:tcBorders>
              <w:top w:val="single" w:sz="4" w:space="0" w:color="auto"/>
              <w:left w:val="nil"/>
              <w:right w:val="single" w:sz="4" w:space="0" w:color="auto"/>
            </w:tcBorders>
            <w:shd w:val="clear" w:color="auto" w:fill="FFFFFF"/>
            <w:noWrap/>
            <w:vAlign w:val="center"/>
          </w:tcPr>
          <w:p w:rsidR="00D00071" w:rsidRPr="00F740A1" w:rsidRDefault="00D00071" w:rsidP="00F740A1">
            <w:pPr>
              <w:widowControl w:val="0"/>
              <w:jc w:val="center"/>
              <w:rPr>
                <w:iCs/>
                <w:sz w:val="26"/>
                <w:szCs w:val="26"/>
              </w:rPr>
            </w:pPr>
            <w:r w:rsidRPr="00F740A1">
              <w:rPr>
                <w:iCs/>
                <w:sz w:val="26"/>
                <w:szCs w:val="26"/>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D00071" w:rsidP="00F740A1">
            <w:pPr>
              <w:widowControl w:val="0"/>
              <w:jc w:val="center"/>
              <w:rPr>
                <w:iCs/>
                <w:sz w:val="26"/>
                <w:szCs w:val="26"/>
              </w:rPr>
            </w:pPr>
            <w:smartTag w:uri="urn:schemas-microsoft-com:office:smarttags" w:element="metricconverter">
              <w:smartTagPr>
                <w:attr w:name="ProductID" w:val="2008 г"/>
              </w:smartTagPr>
              <w:r w:rsidRPr="00F740A1">
                <w:rPr>
                  <w:iCs/>
                  <w:sz w:val="26"/>
                  <w:szCs w:val="26"/>
                </w:rPr>
                <w:t>200</w:t>
              </w:r>
              <w:r w:rsidR="00E96D07">
                <w:rPr>
                  <w:iCs/>
                  <w:sz w:val="26"/>
                  <w:szCs w:val="26"/>
                </w:rPr>
                <w:t>8</w:t>
              </w:r>
              <w:r w:rsidRPr="00F740A1">
                <w:rPr>
                  <w:iCs/>
                  <w:sz w:val="26"/>
                  <w:szCs w:val="26"/>
                </w:rPr>
                <w:t xml:space="preserve"> г</w:t>
              </w:r>
            </w:smartTag>
            <w:r w:rsidRPr="00F740A1">
              <w:rPr>
                <w:iCs/>
                <w:sz w:val="26"/>
                <w:szCs w:val="26"/>
              </w:rPr>
              <w:t>.</w:t>
            </w:r>
          </w:p>
        </w:tc>
        <w:tc>
          <w:tcPr>
            <w:tcW w:w="2518" w:type="dxa"/>
            <w:gridSpan w:val="2"/>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D00071" w:rsidP="006760EE">
            <w:pPr>
              <w:widowControl w:val="0"/>
              <w:jc w:val="center"/>
              <w:rPr>
                <w:iCs/>
                <w:sz w:val="26"/>
                <w:szCs w:val="26"/>
              </w:rPr>
            </w:pPr>
            <w:r w:rsidRPr="00F740A1">
              <w:rPr>
                <w:iCs/>
                <w:sz w:val="26"/>
                <w:szCs w:val="26"/>
              </w:rPr>
              <w:t>200</w:t>
            </w:r>
            <w:r w:rsidR="006760EE">
              <w:rPr>
                <w:iCs/>
                <w:sz w:val="26"/>
                <w:szCs w:val="26"/>
              </w:rPr>
              <w:t>9</w:t>
            </w:r>
            <w:r w:rsidRPr="00F740A1">
              <w:rPr>
                <w:iCs/>
                <w:sz w:val="26"/>
                <w:szCs w:val="26"/>
              </w:rPr>
              <w:t xml:space="preserve"> г.</w:t>
            </w:r>
          </w:p>
        </w:tc>
      </w:tr>
      <w:tr w:rsidR="00D00071" w:rsidRPr="00F740A1" w:rsidTr="00AD3792">
        <w:trPr>
          <w:trHeight w:val="195"/>
        </w:trPr>
        <w:tc>
          <w:tcPr>
            <w:tcW w:w="556" w:type="dxa"/>
            <w:vMerge/>
            <w:tcBorders>
              <w:left w:val="single" w:sz="4" w:space="0" w:color="auto"/>
              <w:bottom w:val="single" w:sz="4" w:space="0" w:color="auto"/>
              <w:right w:val="single" w:sz="4" w:space="0" w:color="auto"/>
            </w:tcBorders>
            <w:shd w:val="clear" w:color="auto" w:fill="FFFFFF"/>
            <w:noWrap/>
            <w:vAlign w:val="bottom"/>
          </w:tcPr>
          <w:p w:rsidR="00D00071" w:rsidRPr="00F740A1" w:rsidRDefault="00D00071" w:rsidP="00F740A1">
            <w:pPr>
              <w:widowControl w:val="0"/>
              <w:jc w:val="center"/>
              <w:rPr>
                <w:iCs/>
                <w:sz w:val="26"/>
                <w:szCs w:val="26"/>
              </w:rPr>
            </w:pPr>
          </w:p>
        </w:tc>
        <w:tc>
          <w:tcPr>
            <w:tcW w:w="3697" w:type="dxa"/>
            <w:vMerge/>
            <w:tcBorders>
              <w:left w:val="nil"/>
              <w:bottom w:val="single" w:sz="4" w:space="0" w:color="auto"/>
              <w:right w:val="single" w:sz="4" w:space="0" w:color="auto"/>
            </w:tcBorders>
            <w:shd w:val="clear" w:color="auto" w:fill="FFFFFF"/>
            <w:noWrap/>
            <w:vAlign w:val="bottom"/>
          </w:tcPr>
          <w:p w:rsidR="00D00071" w:rsidRPr="00F740A1" w:rsidRDefault="00D00071" w:rsidP="00F740A1">
            <w:pPr>
              <w:widowControl w:val="0"/>
              <w:jc w:val="center"/>
              <w:rPr>
                <w:iCs/>
                <w:sz w:val="26"/>
                <w:szCs w:val="26"/>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BE4509" w:rsidRPr="00F740A1" w:rsidRDefault="00BE4509" w:rsidP="00F740A1">
            <w:pPr>
              <w:widowControl w:val="0"/>
              <w:jc w:val="center"/>
              <w:rPr>
                <w:iCs/>
                <w:sz w:val="26"/>
                <w:szCs w:val="26"/>
              </w:rPr>
            </w:pPr>
            <w:r w:rsidRPr="00F740A1">
              <w:rPr>
                <w:iCs/>
                <w:sz w:val="26"/>
                <w:szCs w:val="26"/>
              </w:rPr>
              <w:t>а</w:t>
            </w:r>
            <w:r w:rsidR="00D00071" w:rsidRPr="00F740A1">
              <w:rPr>
                <w:iCs/>
                <w:sz w:val="26"/>
                <w:szCs w:val="26"/>
              </w:rPr>
              <w:t>бс</w:t>
            </w:r>
            <w:r w:rsidRPr="00F740A1">
              <w:rPr>
                <w:iCs/>
                <w:sz w:val="26"/>
                <w:szCs w:val="26"/>
              </w:rPr>
              <w:t>.</w:t>
            </w:r>
          </w:p>
          <w:p w:rsidR="00D00071" w:rsidRPr="00F740A1" w:rsidRDefault="00D00071" w:rsidP="00F740A1">
            <w:pPr>
              <w:widowControl w:val="0"/>
              <w:jc w:val="center"/>
              <w:rPr>
                <w:iCs/>
                <w:sz w:val="26"/>
                <w:szCs w:val="26"/>
              </w:rPr>
            </w:pPr>
            <w:r w:rsidRPr="00F740A1">
              <w:rPr>
                <w:iCs/>
                <w:sz w:val="26"/>
                <w:szCs w:val="26"/>
              </w:rPr>
              <w:t>значение</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D00071" w:rsidP="00F740A1">
            <w:pPr>
              <w:widowControl w:val="0"/>
              <w:jc w:val="center"/>
              <w:rPr>
                <w:iCs/>
                <w:sz w:val="26"/>
                <w:szCs w:val="26"/>
              </w:rPr>
            </w:pPr>
            <w:r w:rsidRPr="00F740A1">
              <w:rPr>
                <w:iCs/>
                <w:sz w:val="26"/>
                <w:szCs w:val="26"/>
              </w:rPr>
              <w:t>удельный вес</w:t>
            </w:r>
          </w:p>
        </w:tc>
        <w:tc>
          <w:tcPr>
            <w:tcW w:w="1023" w:type="dxa"/>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B31791" w:rsidP="00F740A1">
            <w:pPr>
              <w:widowControl w:val="0"/>
              <w:jc w:val="center"/>
              <w:rPr>
                <w:iCs/>
                <w:sz w:val="26"/>
                <w:szCs w:val="26"/>
              </w:rPr>
            </w:pPr>
            <w:r w:rsidRPr="00F740A1">
              <w:rPr>
                <w:iCs/>
                <w:sz w:val="26"/>
                <w:szCs w:val="26"/>
              </w:rPr>
              <w:t>а</w:t>
            </w:r>
            <w:r w:rsidR="00D00071" w:rsidRPr="00F740A1">
              <w:rPr>
                <w:iCs/>
                <w:sz w:val="26"/>
                <w:szCs w:val="26"/>
              </w:rPr>
              <w:t>б</w:t>
            </w:r>
            <w:r w:rsidR="00D00071" w:rsidRPr="00F740A1">
              <w:rPr>
                <w:iCs/>
                <w:sz w:val="26"/>
                <w:szCs w:val="26"/>
                <w:lang w:val="en-US"/>
              </w:rPr>
              <w:t>c</w:t>
            </w:r>
            <w:r w:rsidR="00D00071" w:rsidRPr="00F740A1">
              <w:rPr>
                <w:iCs/>
                <w:sz w:val="26"/>
                <w:szCs w:val="26"/>
              </w:rPr>
              <w:t>. значение</w:t>
            </w:r>
          </w:p>
        </w:tc>
        <w:tc>
          <w:tcPr>
            <w:tcW w:w="1495" w:type="dxa"/>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D00071" w:rsidP="00F740A1">
            <w:pPr>
              <w:widowControl w:val="0"/>
              <w:jc w:val="center"/>
              <w:rPr>
                <w:iCs/>
                <w:sz w:val="26"/>
                <w:szCs w:val="26"/>
              </w:rPr>
            </w:pPr>
            <w:r w:rsidRPr="00F740A1">
              <w:rPr>
                <w:iCs/>
                <w:sz w:val="26"/>
                <w:szCs w:val="26"/>
              </w:rPr>
              <w:t>удельный вес</w:t>
            </w:r>
          </w:p>
        </w:tc>
      </w:tr>
      <w:tr w:rsidR="00D00071" w:rsidRPr="00F740A1" w:rsidTr="00AD3792">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1</w:t>
            </w:r>
          </w:p>
        </w:tc>
        <w:tc>
          <w:tcPr>
            <w:tcW w:w="369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Прибыль (убыток) отчетного периода</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7900</w:t>
            </w:r>
          </w:p>
        </w:tc>
        <w:tc>
          <w:tcPr>
            <w:tcW w:w="1417" w:type="dxa"/>
            <w:tcBorders>
              <w:top w:val="nil"/>
              <w:left w:val="nil"/>
              <w:bottom w:val="nil"/>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100,0%</w:t>
            </w:r>
          </w:p>
        </w:tc>
        <w:tc>
          <w:tcPr>
            <w:tcW w:w="1023"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5000</w:t>
            </w:r>
          </w:p>
        </w:tc>
        <w:tc>
          <w:tcPr>
            <w:tcW w:w="1495"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100,0%</w:t>
            </w:r>
          </w:p>
        </w:tc>
      </w:tr>
      <w:tr w:rsidR="00D00071" w:rsidRPr="00F740A1" w:rsidTr="00AD3792">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1.1</w:t>
            </w:r>
          </w:p>
        </w:tc>
        <w:tc>
          <w:tcPr>
            <w:tcW w:w="369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прибыль (убыток) от реализации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7200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91,1%</w:t>
            </w:r>
          </w:p>
        </w:tc>
        <w:tc>
          <w:tcPr>
            <w:tcW w:w="1023"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4700</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94,0%</w:t>
            </w:r>
          </w:p>
        </w:tc>
      </w:tr>
      <w:tr w:rsidR="00D00071" w:rsidRPr="00F740A1" w:rsidTr="00AD3792">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1.2</w:t>
            </w:r>
          </w:p>
        </w:tc>
        <w:tc>
          <w:tcPr>
            <w:tcW w:w="3697" w:type="dxa"/>
            <w:tcBorders>
              <w:top w:val="nil"/>
              <w:left w:val="nil"/>
              <w:bottom w:val="single" w:sz="4" w:space="0" w:color="auto"/>
              <w:right w:val="single" w:sz="4" w:space="0" w:color="auto"/>
            </w:tcBorders>
            <w:shd w:val="clear" w:color="auto" w:fill="auto"/>
            <w:vAlign w:val="center"/>
          </w:tcPr>
          <w:p w:rsidR="00D00071" w:rsidRPr="00F740A1" w:rsidRDefault="00D00071" w:rsidP="00F740A1">
            <w:pPr>
              <w:widowControl w:val="0"/>
              <w:rPr>
                <w:sz w:val="26"/>
                <w:szCs w:val="26"/>
              </w:rPr>
            </w:pPr>
            <w:r w:rsidRPr="00F740A1">
              <w:rPr>
                <w:sz w:val="26"/>
                <w:szCs w:val="26"/>
              </w:rPr>
              <w:t xml:space="preserve">прибыль (убыток) от внереализационных доходов и расходов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700</w:t>
            </w:r>
          </w:p>
        </w:tc>
        <w:tc>
          <w:tcPr>
            <w:tcW w:w="141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8,9%</w:t>
            </w:r>
          </w:p>
        </w:tc>
        <w:tc>
          <w:tcPr>
            <w:tcW w:w="1023"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300</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6,0%</w:t>
            </w:r>
          </w:p>
        </w:tc>
      </w:tr>
      <w:tr w:rsidR="00D00071" w:rsidRPr="00F740A1" w:rsidTr="00AD3792">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2</w:t>
            </w:r>
          </w:p>
        </w:tc>
        <w:tc>
          <w:tcPr>
            <w:tcW w:w="3697" w:type="dxa"/>
            <w:tcBorders>
              <w:top w:val="nil"/>
              <w:left w:val="nil"/>
              <w:bottom w:val="single" w:sz="4" w:space="0" w:color="auto"/>
              <w:right w:val="single" w:sz="4" w:space="0" w:color="auto"/>
            </w:tcBorders>
            <w:shd w:val="clear" w:color="auto" w:fill="auto"/>
            <w:vAlign w:val="center"/>
          </w:tcPr>
          <w:p w:rsidR="00D00071" w:rsidRPr="00F740A1" w:rsidRDefault="00D00071" w:rsidP="00F740A1">
            <w:pPr>
              <w:widowControl w:val="0"/>
              <w:rPr>
                <w:sz w:val="26"/>
                <w:szCs w:val="26"/>
              </w:rPr>
            </w:pPr>
            <w:r w:rsidRPr="00F740A1">
              <w:rPr>
                <w:sz w:val="26"/>
                <w:szCs w:val="26"/>
              </w:rPr>
              <w:t xml:space="preserve">Налоги и сборы, платежи и расходы, производимые из прибыли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1800</w:t>
            </w:r>
          </w:p>
        </w:tc>
        <w:tc>
          <w:tcPr>
            <w:tcW w:w="141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22,8%</w:t>
            </w:r>
          </w:p>
        </w:tc>
        <w:tc>
          <w:tcPr>
            <w:tcW w:w="1023"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2300</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46,0%</w:t>
            </w:r>
          </w:p>
        </w:tc>
      </w:tr>
      <w:tr w:rsidR="00D00071" w:rsidRPr="00F740A1" w:rsidTr="00AD3792">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3</w:t>
            </w:r>
          </w:p>
        </w:tc>
        <w:tc>
          <w:tcPr>
            <w:tcW w:w="369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Нераспределенная прибыль (непокрытый убыток)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6100</w:t>
            </w:r>
          </w:p>
        </w:tc>
        <w:tc>
          <w:tcPr>
            <w:tcW w:w="141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77,2%</w:t>
            </w:r>
          </w:p>
        </w:tc>
        <w:tc>
          <w:tcPr>
            <w:tcW w:w="1023"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2700</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54,0%</w:t>
            </w:r>
          </w:p>
        </w:tc>
      </w:tr>
      <w:tr w:rsidR="00D00071" w:rsidRPr="00F740A1" w:rsidTr="00BE4509">
        <w:trPr>
          <w:trHeight w:val="225"/>
        </w:trPr>
        <w:tc>
          <w:tcPr>
            <w:tcW w:w="556" w:type="dxa"/>
            <w:tcBorders>
              <w:top w:val="nil"/>
              <w:left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4</w:t>
            </w:r>
          </w:p>
        </w:tc>
        <w:tc>
          <w:tcPr>
            <w:tcW w:w="3697" w:type="dxa"/>
            <w:tcBorders>
              <w:top w:val="nil"/>
              <w:left w:val="nil"/>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Резервные фонды </w:t>
            </w:r>
          </w:p>
        </w:tc>
        <w:tc>
          <w:tcPr>
            <w:tcW w:w="1276" w:type="dxa"/>
            <w:tcBorders>
              <w:top w:val="nil"/>
              <w:left w:val="nil"/>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w:t>
            </w:r>
          </w:p>
        </w:tc>
        <w:tc>
          <w:tcPr>
            <w:tcW w:w="1417" w:type="dxa"/>
            <w:tcBorders>
              <w:top w:val="nil"/>
              <w:left w:val="nil"/>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c>
          <w:tcPr>
            <w:tcW w:w="1023" w:type="dxa"/>
            <w:tcBorders>
              <w:top w:val="nil"/>
              <w:left w:val="nil"/>
              <w:right w:val="single" w:sz="4" w:space="0" w:color="auto"/>
            </w:tcBorders>
            <w:shd w:val="clear" w:color="auto" w:fill="FFFFFF"/>
            <w:noWrap/>
            <w:vAlign w:val="center"/>
          </w:tcPr>
          <w:p w:rsidR="00D00071" w:rsidRPr="00F740A1" w:rsidRDefault="00BE4509" w:rsidP="00F740A1">
            <w:pPr>
              <w:widowControl w:val="0"/>
              <w:jc w:val="center"/>
              <w:rPr>
                <w:sz w:val="26"/>
                <w:szCs w:val="26"/>
              </w:rPr>
            </w:pPr>
            <w:r w:rsidRPr="00F740A1">
              <w:rPr>
                <w:sz w:val="26"/>
                <w:szCs w:val="26"/>
              </w:rPr>
              <w:t>-</w:t>
            </w:r>
          </w:p>
        </w:tc>
        <w:tc>
          <w:tcPr>
            <w:tcW w:w="1495" w:type="dxa"/>
            <w:tcBorders>
              <w:top w:val="nil"/>
              <w:left w:val="nil"/>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r>
      <w:tr w:rsidR="00D00071" w:rsidRPr="00F740A1" w:rsidTr="00BE4509">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5</w:t>
            </w:r>
          </w:p>
        </w:tc>
        <w:tc>
          <w:tcPr>
            <w:tcW w:w="3697" w:type="dxa"/>
            <w:tcBorders>
              <w:top w:val="single" w:sz="4" w:space="0" w:color="auto"/>
              <w:left w:val="nil"/>
              <w:bottom w:val="single" w:sz="4" w:space="0" w:color="auto"/>
              <w:right w:val="single" w:sz="4" w:space="0" w:color="auto"/>
            </w:tcBorders>
            <w:shd w:val="clear" w:color="auto" w:fill="auto"/>
            <w:vAlign w:val="center"/>
          </w:tcPr>
          <w:p w:rsidR="00D00071" w:rsidRPr="00F740A1" w:rsidRDefault="00D00071" w:rsidP="00F740A1">
            <w:pPr>
              <w:widowControl w:val="0"/>
              <w:rPr>
                <w:sz w:val="26"/>
                <w:szCs w:val="26"/>
              </w:rPr>
            </w:pPr>
            <w:r w:rsidRPr="00F740A1">
              <w:rPr>
                <w:sz w:val="26"/>
                <w:szCs w:val="26"/>
              </w:rPr>
              <w:t xml:space="preserve">Фонды накопления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c>
          <w:tcPr>
            <w:tcW w:w="1023" w:type="dxa"/>
            <w:tcBorders>
              <w:top w:val="single" w:sz="4" w:space="0" w:color="auto"/>
              <w:left w:val="nil"/>
              <w:bottom w:val="single" w:sz="4" w:space="0" w:color="auto"/>
              <w:right w:val="single" w:sz="4" w:space="0" w:color="auto"/>
            </w:tcBorders>
            <w:shd w:val="clear" w:color="auto" w:fill="FFFFFF"/>
            <w:noWrap/>
            <w:vAlign w:val="center"/>
          </w:tcPr>
          <w:p w:rsidR="00D00071" w:rsidRPr="00F740A1" w:rsidRDefault="00BE4509" w:rsidP="00F740A1">
            <w:pPr>
              <w:widowControl w:val="0"/>
              <w:jc w:val="center"/>
              <w:rPr>
                <w:sz w:val="26"/>
                <w:szCs w:val="26"/>
              </w:rPr>
            </w:pPr>
            <w:r w:rsidRPr="00F740A1">
              <w:rPr>
                <w:sz w:val="26"/>
                <w:szCs w:val="26"/>
              </w:rPr>
              <w:t>-</w:t>
            </w:r>
          </w:p>
        </w:tc>
        <w:tc>
          <w:tcPr>
            <w:tcW w:w="1495"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r>
      <w:tr w:rsidR="00D00071" w:rsidRPr="00F740A1" w:rsidTr="00AD3792">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6</w:t>
            </w:r>
          </w:p>
        </w:tc>
        <w:tc>
          <w:tcPr>
            <w:tcW w:w="369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Фонды потребления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w:t>
            </w:r>
          </w:p>
        </w:tc>
        <w:tc>
          <w:tcPr>
            <w:tcW w:w="141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c>
          <w:tcPr>
            <w:tcW w:w="1023" w:type="dxa"/>
            <w:tcBorders>
              <w:top w:val="nil"/>
              <w:left w:val="nil"/>
              <w:bottom w:val="single" w:sz="4" w:space="0" w:color="auto"/>
              <w:right w:val="single" w:sz="4" w:space="0" w:color="auto"/>
            </w:tcBorders>
            <w:shd w:val="clear" w:color="auto" w:fill="FFFFFF"/>
            <w:noWrap/>
            <w:vAlign w:val="center"/>
          </w:tcPr>
          <w:p w:rsidR="00D00071" w:rsidRPr="00F740A1" w:rsidRDefault="00BE4509" w:rsidP="00F740A1">
            <w:pPr>
              <w:widowControl w:val="0"/>
              <w:jc w:val="center"/>
              <w:rPr>
                <w:sz w:val="26"/>
                <w:szCs w:val="26"/>
              </w:rPr>
            </w:pPr>
            <w:r w:rsidRPr="00F740A1">
              <w:rPr>
                <w:sz w:val="26"/>
                <w:szCs w:val="26"/>
              </w:rPr>
              <w:t>-</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r>
      <w:tr w:rsidR="00D00071" w:rsidRPr="00F740A1" w:rsidTr="00AD3792">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7</w:t>
            </w:r>
          </w:p>
        </w:tc>
        <w:tc>
          <w:tcPr>
            <w:tcW w:w="369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Резервы предстоящих расходов </w:t>
            </w:r>
          </w:p>
        </w:tc>
        <w:tc>
          <w:tcPr>
            <w:tcW w:w="127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w:t>
            </w:r>
          </w:p>
        </w:tc>
        <w:tc>
          <w:tcPr>
            <w:tcW w:w="1417"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c>
          <w:tcPr>
            <w:tcW w:w="1023" w:type="dxa"/>
            <w:tcBorders>
              <w:top w:val="nil"/>
              <w:left w:val="nil"/>
              <w:bottom w:val="single" w:sz="4" w:space="0" w:color="auto"/>
              <w:right w:val="single" w:sz="4" w:space="0" w:color="auto"/>
            </w:tcBorders>
            <w:shd w:val="clear" w:color="auto" w:fill="FFFFFF"/>
            <w:noWrap/>
            <w:vAlign w:val="center"/>
          </w:tcPr>
          <w:p w:rsidR="00D00071" w:rsidRPr="00F740A1" w:rsidRDefault="00BE4509" w:rsidP="00F740A1">
            <w:pPr>
              <w:widowControl w:val="0"/>
              <w:jc w:val="center"/>
              <w:rPr>
                <w:sz w:val="26"/>
                <w:szCs w:val="26"/>
              </w:rPr>
            </w:pPr>
            <w:r w:rsidRPr="00F740A1">
              <w:rPr>
                <w:sz w:val="26"/>
                <w:szCs w:val="26"/>
              </w:rPr>
              <w:t>-</w:t>
            </w:r>
          </w:p>
        </w:tc>
        <w:tc>
          <w:tcPr>
            <w:tcW w:w="1495"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943F5B" w:rsidRPr="00F740A1" w:rsidRDefault="00943F5B" w:rsidP="00F740A1">
      <w:pPr>
        <w:widowControl w:val="0"/>
        <w:ind w:firstLine="567"/>
        <w:jc w:val="both"/>
        <w:rPr>
          <w:sz w:val="26"/>
          <w:szCs w:val="26"/>
        </w:rPr>
      </w:pPr>
    </w:p>
    <w:p w:rsidR="00D00071" w:rsidRPr="00F740A1" w:rsidRDefault="00D00071" w:rsidP="00F740A1">
      <w:pPr>
        <w:widowControl w:val="0"/>
        <w:ind w:firstLine="567"/>
        <w:jc w:val="both"/>
        <w:rPr>
          <w:sz w:val="26"/>
          <w:szCs w:val="26"/>
        </w:rPr>
      </w:pPr>
      <w:r w:rsidRPr="00F740A1">
        <w:rPr>
          <w:sz w:val="26"/>
          <w:szCs w:val="26"/>
        </w:rPr>
        <w:t xml:space="preserve">Таким образом, прибыль от реализации услуг ООО «Эпифора» </w:t>
      </w:r>
      <w:r w:rsidR="00BA3E15" w:rsidRPr="00F740A1">
        <w:rPr>
          <w:sz w:val="26"/>
          <w:szCs w:val="26"/>
        </w:rPr>
        <w:t xml:space="preserve">в </w:t>
      </w:r>
      <w:r w:rsidRPr="00F740A1">
        <w:rPr>
          <w:sz w:val="26"/>
          <w:szCs w:val="26"/>
        </w:rPr>
        <w:t>200</w:t>
      </w:r>
      <w:r w:rsidR="006760EE">
        <w:rPr>
          <w:sz w:val="26"/>
          <w:szCs w:val="26"/>
        </w:rPr>
        <w:t>9</w:t>
      </w:r>
      <w:r w:rsidRPr="00F740A1">
        <w:rPr>
          <w:sz w:val="26"/>
          <w:szCs w:val="26"/>
        </w:rPr>
        <w:t>г. составила 6200 тыс.руб., что на 2500 тыс.руб. выше, чем в 200</w:t>
      </w:r>
      <w:r w:rsidR="006760EE">
        <w:rPr>
          <w:sz w:val="26"/>
          <w:szCs w:val="26"/>
        </w:rPr>
        <w:t>8</w:t>
      </w:r>
      <w:r w:rsidRPr="00F740A1">
        <w:rPr>
          <w:sz w:val="26"/>
          <w:szCs w:val="26"/>
        </w:rPr>
        <w:t xml:space="preserve"> г.</w:t>
      </w:r>
    </w:p>
    <w:p w:rsidR="00D00071" w:rsidRPr="00F740A1" w:rsidRDefault="00D00071" w:rsidP="00F740A1">
      <w:pPr>
        <w:widowControl w:val="0"/>
        <w:ind w:firstLine="567"/>
        <w:jc w:val="both"/>
        <w:rPr>
          <w:sz w:val="26"/>
          <w:szCs w:val="26"/>
        </w:rPr>
      </w:pPr>
      <w:r w:rsidRPr="00F740A1">
        <w:rPr>
          <w:sz w:val="26"/>
          <w:szCs w:val="26"/>
        </w:rPr>
        <w:t>Прибыль от внереализационных доходов  и расходов составила в 200</w:t>
      </w:r>
      <w:r w:rsidR="006760EE">
        <w:rPr>
          <w:sz w:val="26"/>
          <w:szCs w:val="26"/>
        </w:rPr>
        <w:t>9</w:t>
      </w:r>
      <w:r w:rsidRPr="00F740A1">
        <w:rPr>
          <w:sz w:val="26"/>
          <w:szCs w:val="26"/>
        </w:rPr>
        <w:t xml:space="preserve"> г. 700 тыс.руб., что выше, чем в </w:t>
      </w:r>
      <w:r w:rsidR="00BA3E15" w:rsidRPr="00F740A1">
        <w:rPr>
          <w:sz w:val="26"/>
          <w:szCs w:val="26"/>
        </w:rPr>
        <w:t xml:space="preserve"> </w:t>
      </w:r>
      <w:r w:rsidRPr="00F740A1">
        <w:rPr>
          <w:sz w:val="26"/>
          <w:szCs w:val="26"/>
        </w:rPr>
        <w:t>200</w:t>
      </w:r>
      <w:r w:rsidR="006760EE">
        <w:rPr>
          <w:sz w:val="26"/>
          <w:szCs w:val="26"/>
        </w:rPr>
        <w:t>8</w:t>
      </w:r>
      <w:r w:rsidRPr="00F740A1">
        <w:rPr>
          <w:sz w:val="26"/>
          <w:szCs w:val="26"/>
        </w:rPr>
        <w:t xml:space="preserve"> г. на 400 тыс.руб.  </w:t>
      </w:r>
    </w:p>
    <w:p w:rsidR="00D00071" w:rsidRPr="00F740A1" w:rsidRDefault="00D00071" w:rsidP="00F740A1">
      <w:pPr>
        <w:widowControl w:val="0"/>
        <w:ind w:firstLine="567"/>
        <w:jc w:val="both"/>
        <w:rPr>
          <w:sz w:val="26"/>
          <w:szCs w:val="26"/>
        </w:rPr>
      </w:pPr>
      <w:r w:rsidRPr="00F740A1">
        <w:rPr>
          <w:sz w:val="26"/>
          <w:szCs w:val="26"/>
        </w:rPr>
        <w:t>Прибыль за вычетом налогов и платежей  в 200</w:t>
      </w:r>
      <w:r w:rsidR="006760EE">
        <w:rPr>
          <w:sz w:val="26"/>
          <w:szCs w:val="26"/>
        </w:rPr>
        <w:t>9</w:t>
      </w:r>
      <w:r w:rsidRPr="00F740A1">
        <w:rPr>
          <w:sz w:val="26"/>
          <w:szCs w:val="26"/>
        </w:rPr>
        <w:t xml:space="preserve"> г. составила  6100 тыс.руб., что на 3400 тыс.руб. выше, чем в 200</w:t>
      </w:r>
      <w:r w:rsidR="006760EE">
        <w:rPr>
          <w:sz w:val="26"/>
          <w:szCs w:val="26"/>
        </w:rPr>
        <w:t>8</w:t>
      </w:r>
      <w:r w:rsidRPr="00F740A1">
        <w:rPr>
          <w:sz w:val="26"/>
          <w:szCs w:val="26"/>
        </w:rPr>
        <w:t xml:space="preserve"> г. </w:t>
      </w:r>
    </w:p>
    <w:p w:rsidR="00D00071" w:rsidRPr="00F740A1" w:rsidRDefault="00D00071" w:rsidP="00F740A1">
      <w:pPr>
        <w:widowControl w:val="0"/>
        <w:ind w:firstLine="567"/>
        <w:jc w:val="both"/>
        <w:rPr>
          <w:sz w:val="26"/>
          <w:szCs w:val="26"/>
        </w:rPr>
      </w:pPr>
      <w:r w:rsidRPr="00F740A1">
        <w:rPr>
          <w:sz w:val="26"/>
          <w:szCs w:val="26"/>
        </w:rPr>
        <w:t>Рассчитаем систему показателей рентабельности ООО «Эпифора» в 200</w:t>
      </w:r>
      <w:r w:rsidR="006760EE">
        <w:rPr>
          <w:sz w:val="26"/>
          <w:szCs w:val="26"/>
        </w:rPr>
        <w:t>8</w:t>
      </w:r>
      <w:r w:rsidRPr="00F740A1">
        <w:rPr>
          <w:sz w:val="26"/>
          <w:szCs w:val="26"/>
        </w:rPr>
        <w:t>-200</w:t>
      </w:r>
      <w:r w:rsidR="006760EE">
        <w:rPr>
          <w:sz w:val="26"/>
          <w:szCs w:val="26"/>
        </w:rPr>
        <w:t>9</w:t>
      </w:r>
      <w:r w:rsidRPr="00F740A1">
        <w:rPr>
          <w:sz w:val="26"/>
          <w:szCs w:val="26"/>
        </w:rPr>
        <w:t xml:space="preserve"> гг. в таблице </w:t>
      </w:r>
      <w:r w:rsidR="00651BE4" w:rsidRPr="00F740A1">
        <w:rPr>
          <w:sz w:val="26"/>
          <w:szCs w:val="26"/>
        </w:rPr>
        <w:t>3</w:t>
      </w:r>
      <w:r w:rsidRPr="00F740A1">
        <w:rPr>
          <w:sz w:val="26"/>
          <w:szCs w:val="26"/>
        </w:rPr>
        <w:t>.</w:t>
      </w:r>
    </w:p>
    <w:p w:rsidR="00D00071" w:rsidRPr="00F740A1" w:rsidRDefault="00D00071" w:rsidP="00F740A1">
      <w:pPr>
        <w:widowControl w:val="0"/>
        <w:jc w:val="both"/>
        <w:rPr>
          <w:sz w:val="26"/>
          <w:szCs w:val="26"/>
        </w:rPr>
      </w:pPr>
      <w:r w:rsidRPr="00F740A1">
        <w:rPr>
          <w:i/>
          <w:sz w:val="26"/>
          <w:szCs w:val="26"/>
        </w:rPr>
        <w:t xml:space="preserve">Таблица </w:t>
      </w:r>
      <w:r w:rsidR="00651BE4" w:rsidRPr="00F740A1">
        <w:rPr>
          <w:i/>
          <w:sz w:val="26"/>
          <w:szCs w:val="26"/>
        </w:rPr>
        <w:t>3</w:t>
      </w:r>
      <w:r w:rsidRPr="00F740A1">
        <w:rPr>
          <w:i/>
          <w:sz w:val="26"/>
          <w:szCs w:val="26"/>
        </w:rPr>
        <w:t>.</w:t>
      </w:r>
      <w:r w:rsidRPr="00F740A1">
        <w:rPr>
          <w:sz w:val="26"/>
          <w:szCs w:val="26"/>
        </w:rPr>
        <w:t xml:space="preserve"> Расчет показателей рентабельности ООО «Эпифора» в 200</w:t>
      </w:r>
      <w:r w:rsidR="006760EE">
        <w:rPr>
          <w:sz w:val="26"/>
          <w:szCs w:val="26"/>
        </w:rPr>
        <w:t>8</w:t>
      </w:r>
      <w:r w:rsidRPr="00F740A1">
        <w:rPr>
          <w:sz w:val="26"/>
          <w:szCs w:val="26"/>
        </w:rPr>
        <w:t>-200</w:t>
      </w:r>
      <w:r w:rsidR="006760EE">
        <w:rPr>
          <w:sz w:val="26"/>
          <w:szCs w:val="26"/>
        </w:rPr>
        <w:t>9</w:t>
      </w:r>
      <w:r w:rsidR="00E96D07">
        <w:rPr>
          <w:sz w:val="26"/>
          <w:szCs w:val="26"/>
        </w:rPr>
        <w:t xml:space="preserve"> </w:t>
      </w:r>
      <w:r w:rsidRPr="00F740A1">
        <w:rPr>
          <w:sz w:val="26"/>
          <w:szCs w:val="26"/>
        </w:rPr>
        <w:t>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286"/>
        <w:gridCol w:w="1985"/>
        <w:gridCol w:w="1842"/>
      </w:tblGrid>
      <w:tr w:rsidR="00BA3E15" w:rsidRPr="00F13EBD" w:rsidTr="00F13EBD">
        <w:tc>
          <w:tcPr>
            <w:tcW w:w="2634" w:type="dxa"/>
          </w:tcPr>
          <w:p w:rsidR="00BA3E15" w:rsidRPr="00F13EBD" w:rsidRDefault="00BA3E15" w:rsidP="00F13EBD">
            <w:pPr>
              <w:widowControl w:val="0"/>
              <w:jc w:val="center"/>
              <w:rPr>
                <w:sz w:val="26"/>
                <w:szCs w:val="26"/>
              </w:rPr>
            </w:pPr>
            <w:r w:rsidRPr="00F13EBD">
              <w:rPr>
                <w:sz w:val="26"/>
                <w:szCs w:val="26"/>
              </w:rPr>
              <w:t>Показатели</w:t>
            </w:r>
          </w:p>
        </w:tc>
        <w:tc>
          <w:tcPr>
            <w:tcW w:w="3286" w:type="dxa"/>
          </w:tcPr>
          <w:p w:rsidR="00BA3E15" w:rsidRPr="00F13EBD" w:rsidRDefault="00BA3E15" w:rsidP="00F13EBD">
            <w:pPr>
              <w:widowControl w:val="0"/>
              <w:jc w:val="center"/>
              <w:rPr>
                <w:sz w:val="26"/>
                <w:szCs w:val="26"/>
              </w:rPr>
            </w:pPr>
            <w:r w:rsidRPr="00F13EBD">
              <w:rPr>
                <w:sz w:val="26"/>
                <w:szCs w:val="26"/>
              </w:rPr>
              <w:t>Расчет</w:t>
            </w:r>
          </w:p>
        </w:tc>
        <w:tc>
          <w:tcPr>
            <w:tcW w:w="1985" w:type="dxa"/>
          </w:tcPr>
          <w:p w:rsidR="00BA3E15" w:rsidRPr="00F13EBD" w:rsidRDefault="00BA3E15" w:rsidP="00F13EBD">
            <w:pPr>
              <w:widowControl w:val="0"/>
              <w:jc w:val="center"/>
              <w:rPr>
                <w:sz w:val="26"/>
                <w:szCs w:val="26"/>
              </w:rPr>
            </w:pPr>
            <w:r w:rsidRPr="00F13EBD">
              <w:rPr>
                <w:sz w:val="26"/>
                <w:szCs w:val="26"/>
              </w:rPr>
              <w:t>200</w:t>
            </w:r>
            <w:r w:rsidR="006760EE" w:rsidRPr="00F13EBD">
              <w:rPr>
                <w:sz w:val="26"/>
                <w:szCs w:val="26"/>
              </w:rPr>
              <w:t>8</w:t>
            </w:r>
            <w:r w:rsidRPr="00F13EBD">
              <w:rPr>
                <w:sz w:val="26"/>
                <w:szCs w:val="26"/>
              </w:rPr>
              <w:t xml:space="preserve"> г.</w:t>
            </w:r>
          </w:p>
        </w:tc>
        <w:tc>
          <w:tcPr>
            <w:tcW w:w="1842" w:type="dxa"/>
          </w:tcPr>
          <w:p w:rsidR="00BA3E15" w:rsidRPr="00F13EBD" w:rsidRDefault="00BA3E15" w:rsidP="00F13EBD">
            <w:pPr>
              <w:widowControl w:val="0"/>
              <w:jc w:val="center"/>
              <w:rPr>
                <w:sz w:val="26"/>
                <w:szCs w:val="26"/>
              </w:rPr>
            </w:pPr>
            <w:r w:rsidRPr="00F13EBD">
              <w:rPr>
                <w:sz w:val="26"/>
                <w:szCs w:val="26"/>
              </w:rPr>
              <w:t>200</w:t>
            </w:r>
            <w:r w:rsidR="006760EE" w:rsidRPr="00F13EBD">
              <w:rPr>
                <w:sz w:val="26"/>
                <w:szCs w:val="26"/>
              </w:rPr>
              <w:t>9</w:t>
            </w:r>
            <w:r w:rsidRPr="00F13EBD">
              <w:rPr>
                <w:sz w:val="26"/>
                <w:szCs w:val="26"/>
              </w:rPr>
              <w:t xml:space="preserve"> г.</w:t>
            </w:r>
          </w:p>
        </w:tc>
      </w:tr>
      <w:tr w:rsidR="00D00071" w:rsidRPr="00F13EBD" w:rsidTr="00F13EBD">
        <w:tc>
          <w:tcPr>
            <w:tcW w:w="2634" w:type="dxa"/>
            <w:vAlign w:val="center"/>
          </w:tcPr>
          <w:p w:rsidR="00D00071" w:rsidRPr="00F13EBD" w:rsidRDefault="00D00071" w:rsidP="00F13EBD">
            <w:pPr>
              <w:widowControl w:val="0"/>
              <w:rPr>
                <w:sz w:val="26"/>
                <w:szCs w:val="26"/>
              </w:rPr>
            </w:pPr>
            <w:r w:rsidRPr="00F13EBD">
              <w:rPr>
                <w:sz w:val="26"/>
                <w:szCs w:val="26"/>
              </w:rPr>
              <w:t>Итоговая рентабельность, рассчитанная:</w:t>
            </w:r>
          </w:p>
          <w:p w:rsidR="00D00071" w:rsidRPr="00F13EBD" w:rsidRDefault="00D00071" w:rsidP="00F13EBD">
            <w:pPr>
              <w:widowControl w:val="0"/>
              <w:rPr>
                <w:sz w:val="26"/>
                <w:szCs w:val="26"/>
              </w:rPr>
            </w:pPr>
            <w:r w:rsidRPr="00F13EBD">
              <w:rPr>
                <w:sz w:val="26"/>
                <w:szCs w:val="26"/>
              </w:rPr>
              <w:t xml:space="preserve">по прибыли </w:t>
            </w:r>
          </w:p>
        </w:tc>
        <w:tc>
          <w:tcPr>
            <w:tcW w:w="3286" w:type="dxa"/>
          </w:tcPr>
          <w:p w:rsidR="00D00071" w:rsidRPr="00F13EBD" w:rsidRDefault="00D00071" w:rsidP="00F13EBD">
            <w:pPr>
              <w:widowControl w:val="0"/>
              <w:rPr>
                <w:sz w:val="26"/>
                <w:szCs w:val="26"/>
              </w:rPr>
            </w:pPr>
            <w:r w:rsidRPr="00F13EBD">
              <w:rPr>
                <w:sz w:val="26"/>
                <w:szCs w:val="26"/>
              </w:rPr>
              <w:t>Прибыль за отчетный период / совокупный объем деятельность * 100%</w:t>
            </w:r>
          </w:p>
        </w:tc>
        <w:tc>
          <w:tcPr>
            <w:tcW w:w="1985" w:type="dxa"/>
          </w:tcPr>
          <w:p w:rsidR="00D00071" w:rsidRPr="00F13EBD" w:rsidRDefault="00D00071" w:rsidP="00F13EBD">
            <w:pPr>
              <w:widowControl w:val="0"/>
              <w:rPr>
                <w:sz w:val="26"/>
                <w:szCs w:val="26"/>
              </w:rPr>
            </w:pPr>
            <w:r w:rsidRPr="00F13EBD">
              <w:rPr>
                <w:sz w:val="26"/>
                <w:szCs w:val="26"/>
              </w:rPr>
              <w:t>7900/8533 = 0,9</w:t>
            </w:r>
          </w:p>
        </w:tc>
        <w:tc>
          <w:tcPr>
            <w:tcW w:w="1842" w:type="dxa"/>
          </w:tcPr>
          <w:p w:rsidR="00D00071" w:rsidRPr="00F13EBD" w:rsidRDefault="00D00071" w:rsidP="00F13EBD">
            <w:pPr>
              <w:widowControl w:val="0"/>
              <w:rPr>
                <w:sz w:val="26"/>
                <w:szCs w:val="26"/>
              </w:rPr>
            </w:pPr>
            <w:r w:rsidRPr="00F13EBD">
              <w:rPr>
                <w:sz w:val="26"/>
                <w:szCs w:val="26"/>
              </w:rPr>
              <w:t>5000/7726= 0,6</w:t>
            </w:r>
          </w:p>
        </w:tc>
      </w:tr>
      <w:tr w:rsidR="00D00071" w:rsidRPr="00F13EBD" w:rsidTr="00F13EBD">
        <w:tc>
          <w:tcPr>
            <w:tcW w:w="2634" w:type="dxa"/>
            <w:vAlign w:val="center"/>
          </w:tcPr>
          <w:p w:rsidR="00D00071" w:rsidRPr="00F13EBD" w:rsidRDefault="00D00071" w:rsidP="00F13EBD">
            <w:pPr>
              <w:widowControl w:val="0"/>
              <w:rPr>
                <w:sz w:val="26"/>
                <w:szCs w:val="26"/>
              </w:rPr>
            </w:pPr>
            <w:r w:rsidRPr="00F13EBD">
              <w:rPr>
                <w:sz w:val="26"/>
                <w:szCs w:val="26"/>
              </w:rPr>
              <w:t>по прибыли от реализации</w:t>
            </w:r>
          </w:p>
        </w:tc>
        <w:tc>
          <w:tcPr>
            <w:tcW w:w="3286" w:type="dxa"/>
          </w:tcPr>
          <w:p w:rsidR="00D00071" w:rsidRPr="00F13EBD" w:rsidRDefault="00D00071" w:rsidP="00F13EBD">
            <w:pPr>
              <w:widowControl w:val="0"/>
              <w:rPr>
                <w:sz w:val="26"/>
                <w:szCs w:val="26"/>
              </w:rPr>
            </w:pPr>
            <w:r w:rsidRPr="00F13EBD">
              <w:rPr>
                <w:sz w:val="26"/>
                <w:szCs w:val="26"/>
              </w:rPr>
              <w:t>Прибыль от реализации/совокупный объем деятельности  * 100%</w:t>
            </w:r>
          </w:p>
        </w:tc>
        <w:tc>
          <w:tcPr>
            <w:tcW w:w="1985" w:type="dxa"/>
          </w:tcPr>
          <w:p w:rsidR="00D00071" w:rsidRPr="00F13EBD" w:rsidRDefault="00D00071" w:rsidP="00F13EBD">
            <w:pPr>
              <w:widowControl w:val="0"/>
              <w:rPr>
                <w:sz w:val="26"/>
                <w:szCs w:val="26"/>
              </w:rPr>
            </w:pPr>
            <w:r w:rsidRPr="00F13EBD">
              <w:rPr>
                <w:sz w:val="26"/>
                <w:szCs w:val="26"/>
              </w:rPr>
              <w:t>7200/8533 = 0,8</w:t>
            </w:r>
          </w:p>
        </w:tc>
        <w:tc>
          <w:tcPr>
            <w:tcW w:w="1842" w:type="dxa"/>
          </w:tcPr>
          <w:p w:rsidR="00D00071" w:rsidRPr="00F13EBD" w:rsidRDefault="00D00071" w:rsidP="00F13EBD">
            <w:pPr>
              <w:widowControl w:val="0"/>
              <w:rPr>
                <w:sz w:val="26"/>
                <w:szCs w:val="26"/>
              </w:rPr>
            </w:pPr>
            <w:r w:rsidRPr="00F13EBD">
              <w:rPr>
                <w:sz w:val="26"/>
                <w:szCs w:val="26"/>
              </w:rPr>
              <w:t>4700 /7726= 0,6</w:t>
            </w:r>
          </w:p>
        </w:tc>
      </w:tr>
      <w:tr w:rsidR="00D00071" w:rsidRPr="00F13EBD" w:rsidTr="00F13EBD">
        <w:tc>
          <w:tcPr>
            <w:tcW w:w="2634" w:type="dxa"/>
            <w:vAlign w:val="center"/>
          </w:tcPr>
          <w:p w:rsidR="00D00071" w:rsidRPr="00F13EBD" w:rsidRDefault="00D00071" w:rsidP="00F13EBD">
            <w:pPr>
              <w:widowControl w:val="0"/>
              <w:rPr>
                <w:sz w:val="26"/>
                <w:szCs w:val="26"/>
              </w:rPr>
            </w:pPr>
            <w:r w:rsidRPr="00F13EBD">
              <w:rPr>
                <w:sz w:val="26"/>
                <w:szCs w:val="26"/>
              </w:rPr>
              <w:t>по чистой прибыли</w:t>
            </w:r>
          </w:p>
        </w:tc>
        <w:tc>
          <w:tcPr>
            <w:tcW w:w="3286" w:type="dxa"/>
          </w:tcPr>
          <w:p w:rsidR="00D00071" w:rsidRPr="00F13EBD" w:rsidRDefault="00D00071" w:rsidP="00F13EBD">
            <w:pPr>
              <w:widowControl w:val="0"/>
              <w:rPr>
                <w:sz w:val="26"/>
                <w:szCs w:val="26"/>
              </w:rPr>
            </w:pPr>
            <w:r w:rsidRPr="00F13EBD">
              <w:rPr>
                <w:sz w:val="26"/>
                <w:szCs w:val="26"/>
              </w:rPr>
              <w:t>Чистая прибыль / совокупный объем деятельности * 100%</w:t>
            </w:r>
          </w:p>
        </w:tc>
        <w:tc>
          <w:tcPr>
            <w:tcW w:w="1985" w:type="dxa"/>
          </w:tcPr>
          <w:p w:rsidR="00D00071" w:rsidRPr="00F13EBD" w:rsidRDefault="00D00071" w:rsidP="00F13EBD">
            <w:pPr>
              <w:widowControl w:val="0"/>
              <w:rPr>
                <w:sz w:val="26"/>
                <w:szCs w:val="26"/>
              </w:rPr>
            </w:pPr>
            <w:r w:rsidRPr="00F13EBD">
              <w:rPr>
                <w:sz w:val="26"/>
                <w:szCs w:val="26"/>
              </w:rPr>
              <w:t>6100/8533= 0,7</w:t>
            </w:r>
          </w:p>
        </w:tc>
        <w:tc>
          <w:tcPr>
            <w:tcW w:w="1842" w:type="dxa"/>
          </w:tcPr>
          <w:p w:rsidR="00D00071" w:rsidRPr="00F13EBD" w:rsidRDefault="00D00071" w:rsidP="00F13EBD">
            <w:pPr>
              <w:widowControl w:val="0"/>
              <w:rPr>
                <w:sz w:val="26"/>
                <w:szCs w:val="26"/>
              </w:rPr>
            </w:pPr>
            <w:r w:rsidRPr="00F13EBD">
              <w:rPr>
                <w:sz w:val="26"/>
                <w:szCs w:val="26"/>
              </w:rPr>
              <w:t>2700/7726 = 0,3</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D00071" w:rsidRPr="00F740A1" w:rsidRDefault="00D00071" w:rsidP="00F740A1">
      <w:pPr>
        <w:widowControl w:val="0"/>
        <w:ind w:firstLine="567"/>
        <w:jc w:val="both"/>
        <w:rPr>
          <w:sz w:val="26"/>
          <w:szCs w:val="26"/>
        </w:rPr>
      </w:pPr>
    </w:p>
    <w:p w:rsidR="00D00071" w:rsidRPr="00F740A1" w:rsidRDefault="00D00071" w:rsidP="00F740A1">
      <w:pPr>
        <w:widowControl w:val="0"/>
        <w:ind w:firstLine="567"/>
        <w:jc w:val="both"/>
        <w:rPr>
          <w:sz w:val="26"/>
          <w:szCs w:val="26"/>
        </w:rPr>
      </w:pPr>
      <w:r w:rsidRPr="00F740A1">
        <w:rPr>
          <w:sz w:val="26"/>
          <w:szCs w:val="26"/>
        </w:rPr>
        <w:t xml:space="preserve">Как видно из расчетов, приведенных в таблице </w:t>
      </w:r>
      <w:r w:rsidR="00651BE4" w:rsidRPr="00F740A1">
        <w:rPr>
          <w:sz w:val="26"/>
          <w:szCs w:val="26"/>
        </w:rPr>
        <w:t>3</w:t>
      </w:r>
      <w:r w:rsidRPr="00F740A1">
        <w:rPr>
          <w:sz w:val="26"/>
          <w:szCs w:val="26"/>
        </w:rPr>
        <w:t>,  рентабельность продаж в 200</w:t>
      </w:r>
      <w:r w:rsidR="006760EE">
        <w:rPr>
          <w:sz w:val="26"/>
          <w:szCs w:val="26"/>
        </w:rPr>
        <w:t>9</w:t>
      </w:r>
      <w:r w:rsidRPr="00F740A1">
        <w:rPr>
          <w:sz w:val="26"/>
          <w:szCs w:val="26"/>
        </w:rPr>
        <w:t xml:space="preserve"> г. снизилась на 0,2 % и составила 0,6 %.</w:t>
      </w:r>
    </w:p>
    <w:p w:rsidR="00D00071" w:rsidRPr="00F740A1" w:rsidRDefault="00D00071" w:rsidP="00F740A1">
      <w:pPr>
        <w:widowControl w:val="0"/>
        <w:ind w:firstLine="567"/>
        <w:jc w:val="both"/>
        <w:rPr>
          <w:sz w:val="26"/>
          <w:szCs w:val="26"/>
        </w:rPr>
      </w:pPr>
      <w:r w:rsidRPr="00F740A1">
        <w:rPr>
          <w:sz w:val="26"/>
          <w:szCs w:val="26"/>
        </w:rPr>
        <w:t>Подсчитаем влияние изменения уровня рентабельности на прибыль по формуле:</w:t>
      </w:r>
    </w:p>
    <w:p w:rsidR="00D00071" w:rsidRPr="00F740A1" w:rsidRDefault="00D00071" w:rsidP="00F740A1">
      <w:pPr>
        <w:widowControl w:val="0"/>
        <w:ind w:firstLine="567"/>
        <w:jc w:val="both"/>
        <w:rPr>
          <w:sz w:val="26"/>
          <w:szCs w:val="26"/>
        </w:rPr>
      </w:pPr>
      <w:r w:rsidRPr="00F740A1">
        <w:rPr>
          <w:sz w:val="26"/>
          <w:szCs w:val="26"/>
        </w:rPr>
        <w:t>ΔП = (Р1-Р0)Т1 / 100</w:t>
      </w:r>
    </w:p>
    <w:p w:rsidR="00D00071" w:rsidRPr="00F740A1" w:rsidRDefault="00D00071" w:rsidP="00F740A1">
      <w:pPr>
        <w:widowControl w:val="0"/>
        <w:ind w:firstLine="567"/>
        <w:jc w:val="both"/>
        <w:rPr>
          <w:sz w:val="26"/>
          <w:szCs w:val="26"/>
        </w:rPr>
      </w:pPr>
      <w:r w:rsidRPr="00F740A1">
        <w:rPr>
          <w:sz w:val="26"/>
          <w:szCs w:val="26"/>
        </w:rPr>
        <w:t>ΔП = (0,6-0,8)*7726  / 100 =-15,5 тыс.руб.</w:t>
      </w:r>
    </w:p>
    <w:p w:rsidR="00D00071" w:rsidRPr="00F740A1" w:rsidRDefault="00D00071" w:rsidP="00F740A1">
      <w:pPr>
        <w:widowControl w:val="0"/>
        <w:ind w:firstLine="567"/>
        <w:jc w:val="both"/>
        <w:rPr>
          <w:sz w:val="26"/>
          <w:szCs w:val="26"/>
        </w:rPr>
      </w:pPr>
      <w:r w:rsidRPr="00F740A1">
        <w:rPr>
          <w:sz w:val="26"/>
          <w:szCs w:val="26"/>
        </w:rPr>
        <w:t>Таким образом, снижение уровня рентабельности в 200</w:t>
      </w:r>
      <w:r w:rsidR="006760EE">
        <w:rPr>
          <w:sz w:val="26"/>
          <w:szCs w:val="26"/>
        </w:rPr>
        <w:t>9</w:t>
      </w:r>
      <w:r w:rsidRPr="00F740A1">
        <w:rPr>
          <w:sz w:val="26"/>
          <w:szCs w:val="26"/>
        </w:rPr>
        <w:t xml:space="preserve"> г. повлияло на уменьшение суммы прибыли на 15,5 тыс.руб.</w:t>
      </w:r>
    </w:p>
    <w:p w:rsidR="00D00071" w:rsidRPr="00F740A1" w:rsidRDefault="00D00071" w:rsidP="00F740A1">
      <w:pPr>
        <w:widowControl w:val="0"/>
        <w:ind w:firstLine="567"/>
        <w:rPr>
          <w:sz w:val="26"/>
          <w:szCs w:val="26"/>
        </w:rPr>
      </w:pPr>
      <w:r w:rsidRPr="00F740A1">
        <w:rPr>
          <w:sz w:val="26"/>
          <w:szCs w:val="26"/>
        </w:rPr>
        <w:t>Проведем анализ финансового состояния ООО «Эпифора»</w:t>
      </w:r>
      <w:r w:rsidR="00B411BD" w:rsidRPr="00F740A1">
        <w:rPr>
          <w:sz w:val="26"/>
          <w:szCs w:val="26"/>
        </w:rPr>
        <w:t xml:space="preserve"> (таблица 4)</w:t>
      </w:r>
      <w:r w:rsidRPr="00F740A1">
        <w:rPr>
          <w:sz w:val="26"/>
          <w:szCs w:val="26"/>
        </w:rPr>
        <w:t>.</w:t>
      </w:r>
    </w:p>
    <w:p w:rsidR="00D00071" w:rsidRPr="00F740A1" w:rsidRDefault="00D00071" w:rsidP="00F740A1">
      <w:pPr>
        <w:widowControl w:val="0"/>
        <w:ind w:left="1440" w:hanging="1440"/>
        <w:rPr>
          <w:bCs/>
          <w:sz w:val="26"/>
          <w:szCs w:val="26"/>
        </w:rPr>
      </w:pPr>
      <w:r w:rsidRPr="00F740A1">
        <w:rPr>
          <w:bCs/>
          <w:i/>
          <w:sz w:val="26"/>
          <w:szCs w:val="26"/>
        </w:rPr>
        <w:t xml:space="preserve">Таблица </w:t>
      </w:r>
      <w:r w:rsidR="00651BE4" w:rsidRPr="00F740A1">
        <w:rPr>
          <w:bCs/>
          <w:i/>
          <w:sz w:val="26"/>
          <w:szCs w:val="26"/>
        </w:rPr>
        <w:t>4</w:t>
      </w:r>
      <w:r w:rsidRPr="00F740A1">
        <w:rPr>
          <w:bCs/>
          <w:i/>
          <w:sz w:val="26"/>
          <w:szCs w:val="26"/>
        </w:rPr>
        <w:t>.</w:t>
      </w:r>
      <w:r w:rsidRPr="00F740A1">
        <w:rPr>
          <w:bCs/>
          <w:sz w:val="26"/>
          <w:szCs w:val="26"/>
        </w:rPr>
        <w:t xml:space="preserve"> Анализ финансового состояния предприятия </w:t>
      </w:r>
      <w:r w:rsidRPr="00F740A1">
        <w:rPr>
          <w:sz w:val="26"/>
          <w:szCs w:val="26"/>
        </w:rPr>
        <w:t xml:space="preserve">ООО «Эпифора» </w:t>
      </w:r>
      <w:r w:rsidRPr="00F740A1">
        <w:rPr>
          <w:bCs/>
          <w:sz w:val="26"/>
          <w:szCs w:val="26"/>
        </w:rPr>
        <w:t xml:space="preserve"> </w:t>
      </w:r>
      <w:r w:rsidRPr="00F740A1">
        <w:rPr>
          <w:sz w:val="26"/>
          <w:szCs w:val="26"/>
        </w:rPr>
        <w:t xml:space="preserve">по состоянию на </w:t>
      </w:r>
      <w:r w:rsidR="006760EE">
        <w:rPr>
          <w:sz w:val="26"/>
          <w:szCs w:val="26"/>
        </w:rPr>
        <w:t>31</w:t>
      </w:r>
      <w:r w:rsidRPr="00F740A1">
        <w:rPr>
          <w:sz w:val="26"/>
          <w:szCs w:val="26"/>
        </w:rPr>
        <w:t>.</w:t>
      </w:r>
      <w:r w:rsidR="006760EE">
        <w:rPr>
          <w:sz w:val="26"/>
          <w:szCs w:val="26"/>
        </w:rPr>
        <w:t>12</w:t>
      </w:r>
      <w:r w:rsidRPr="00F740A1">
        <w:rPr>
          <w:sz w:val="26"/>
          <w:szCs w:val="26"/>
        </w:rPr>
        <w:t>.200</w:t>
      </w:r>
      <w:r w:rsidR="006760EE">
        <w:rPr>
          <w:sz w:val="26"/>
          <w:szCs w:val="26"/>
        </w:rPr>
        <w:t>9</w:t>
      </w:r>
      <w:r w:rsidRPr="00F740A1">
        <w:rPr>
          <w:sz w:val="26"/>
          <w:szCs w:val="26"/>
        </w:rPr>
        <w:t xml:space="preserve"> г.</w:t>
      </w:r>
    </w:p>
    <w:tbl>
      <w:tblPr>
        <w:tblpPr w:leftFromText="180" w:rightFromText="180" w:vertAnchor="text" w:horzAnchor="margin"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75"/>
        <w:gridCol w:w="1778"/>
        <w:gridCol w:w="1663"/>
        <w:gridCol w:w="1822"/>
      </w:tblGrid>
      <w:tr w:rsidR="00D00071" w:rsidRPr="00F13EBD" w:rsidTr="00F13EBD">
        <w:trPr>
          <w:trHeight w:val="1260"/>
        </w:trPr>
        <w:tc>
          <w:tcPr>
            <w:tcW w:w="516" w:type="dxa"/>
          </w:tcPr>
          <w:p w:rsidR="00D00071" w:rsidRPr="00F13EBD" w:rsidRDefault="00D00071" w:rsidP="00F13EBD">
            <w:pPr>
              <w:widowControl w:val="0"/>
              <w:jc w:val="center"/>
              <w:rPr>
                <w:bCs/>
                <w:sz w:val="26"/>
                <w:szCs w:val="26"/>
              </w:rPr>
            </w:pPr>
            <w:r w:rsidRPr="00F13EBD">
              <w:rPr>
                <w:bCs/>
                <w:sz w:val="26"/>
                <w:szCs w:val="26"/>
              </w:rPr>
              <w:t>№ пп</w:t>
            </w:r>
          </w:p>
        </w:tc>
        <w:tc>
          <w:tcPr>
            <w:tcW w:w="4209" w:type="dxa"/>
          </w:tcPr>
          <w:p w:rsidR="00D00071" w:rsidRPr="00F13EBD" w:rsidRDefault="00D00071" w:rsidP="00F13EBD">
            <w:pPr>
              <w:widowControl w:val="0"/>
              <w:jc w:val="center"/>
              <w:rPr>
                <w:bCs/>
                <w:sz w:val="26"/>
                <w:szCs w:val="26"/>
              </w:rPr>
            </w:pPr>
            <w:r w:rsidRPr="00F13EBD">
              <w:rPr>
                <w:bCs/>
                <w:sz w:val="26"/>
                <w:szCs w:val="26"/>
              </w:rPr>
              <w:t>Наименование показателя</w:t>
            </w:r>
          </w:p>
        </w:tc>
        <w:tc>
          <w:tcPr>
            <w:tcW w:w="1778" w:type="dxa"/>
          </w:tcPr>
          <w:p w:rsidR="00D00071" w:rsidRPr="00F13EBD" w:rsidRDefault="00D00071" w:rsidP="00F13EBD">
            <w:pPr>
              <w:widowControl w:val="0"/>
              <w:jc w:val="center"/>
              <w:rPr>
                <w:bCs/>
                <w:sz w:val="26"/>
                <w:szCs w:val="26"/>
              </w:rPr>
            </w:pPr>
            <w:r w:rsidRPr="00F13EBD">
              <w:rPr>
                <w:bCs/>
                <w:sz w:val="26"/>
                <w:szCs w:val="26"/>
              </w:rPr>
              <w:t>На начало периода (01.01.200</w:t>
            </w:r>
            <w:r w:rsidR="006760EE" w:rsidRPr="00F13EBD">
              <w:rPr>
                <w:bCs/>
                <w:sz w:val="26"/>
                <w:szCs w:val="26"/>
              </w:rPr>
              <w:t>9</w:t>
            </w:r>
            <w:r w:rsidRPr="00F13EBD">
              <w:rPr>
                <w:bCs/>
                <w:sz w:val="26"/>
                <w:szCs w:val="26"/>
              </w:rPr>
              <w:t>г)</w:t>
            </w:r>
          </w:p>
        </w:tc>
        <w:tc>
          <w:tcPr>
            <w:tcW w:w="1663" w:type="dxa"/>
          </w:tcPr>
          <w:p w:rsidR="00D00071" w:rsidRPr="00F13EBD" w:rsidRDefault="00D00071" w:rsidP="00F13EBD">
            <w:pPr>
              <w:widowControl w:val="0"/>
              <w:jc w:val="center"/>
              <w:rPr>
                <w:bCs/>
                <w:sz w:val="26"/>
                <w:szCs w:val="26"/>
              </w:rPr>
            </w:pPr>
            <w:r w:rsidRPr="00F13EBD">
              <w:rPr>
                <w:bCs/>
                <w:sz w:val="26"/>
                <w:szCs w:val="26"/>
              </w:rPr>
              <w:t xml:space="preserve">На конец </w:t>
            </w:r>
          </w:p>
          <w:p w:rsidR="00D00071" w:rsidRPr="00F13EBD" w:rsidRDefault="00D00071" w:rsidP="00F13EBD">
            <w:pPr>
              <w:widowControl w:val="0"/>
              <w:jc w:val="center"/>
              <w:rPr>
                <w:bCs/>
                <w:sz w:val="26"/>
                <w:szCs w:val="26"/>
              </w:rPr>
            </w:pPr>
            <w:r w:rsidRPr="00F13EBD">
              <w:rPr>
                <w:bCs/>
                <w:sz w:val="26"/>
                <w:szCs w:val="26"/>
              </w:rPr>
              <w:t>периода (</w:t>
            </w:r>
            <w:r w:rsidR="006760EE" w:rsidRPr="00F13EBD">
              <w:rPr>
                <w:bCs/>
                <w:sz w:val="26"/>
                <w:szCs w:val="26"/>
              </w:rPr>
              <w:t>31.12.</w:t>
            </w:r>
            <w:r w:rsidRPr="00F13EBD">
              <w:rPr>
                <w:bCs/>
                <w:sz w:val="26"/>
                <w:szCs w:val="26"/>
              </w:rPr>
              <w:t>200</w:t>
            </w:r>
            <w:r w:rsidR="006760EE" w:rsidRPr="00F13EBD">
              <w:rPr>
                <w:bCs/>
                <w:sz w:val="26"/>
                <w:szCs w:val="26"/>
              </w:rPr>
              <w:t>9</w:t>
            </w:r>
            <w:r w:rsidRPr="00F13EBD">
              <w:rPr>
                <w:bCs/>
                <w:sz w:val="26"/>
                <w:szCs w:val="26"/>
              </w:rPr>
              <w:t>)</w:t>
            </w:r>
          </w:p>
        </w:tc>
        <w:tc>
          <w:tcPr>
            <w:tcW w:w="1405" w:type="dxa"/>
          </w:tcPr>
          <w:p w:rsidR="00D00071" w:rsidRPr="00F13EBD" w:rsidRDefault="00D00071" w:rsidP="00F13EBD">
            <w:pPr>
              <w:widowControl w:val="0"/>
              <w:jc w:val="center"/>
              <w:rPr>
                <w:bCs/>
                <w:sz w:val="26"/>
                <w:szCs w:val="26"/>
              </w:rPr>
            </w:pPr>
            <w:r w:rsidRPr="00F13EBD">
              <w:rPr>
                <w:bCs/>
                <w:sz w:val="26"/>
                <w:szCs w:val="26"/>
              </w:rPr>
              <w:t>Норматив коэффициента</w:t>
            </w:r>
          </w:p>
        </w:tc>
      </w:tr>
      <w:tr w:rsidR="00D00071" w:rsidRPr="00F13EBD" w:rsidTr="00F13EBD">
        <w:trPr>
          <w:trHeight w:val="450"/>
        </w:trPr>
        <w:tc>
          <w:tcPr>
            <w:tcW w:w="516" w:type="dxa"/>
            <w:noWrap/>
          </w:tcPr>
          <w:p w:rsidR="00D00071" w:rsidRPr="00F13EBD" w:rsidRDefault="00D00071" w:rsidP="00F13EBD">
            <w:pPr>
              <w:widowControl w:val="0"/>
              <w:jc w:val="center"/>
              <w:rPr>
                <w:sz w:val="26"/>
                <w:szCs w:val="26"/>
              </w:rPr>
            </w:pPr>
            <w:r w:rsidRPr="00F13EBD">
              <w:rPr>
                <w:sz w:val="26"/>
                <w:szCs w:val="26"/>
              </w:rPr>
              <w:t>1</w:t>
            </w:r>
          </w:p>
        </w:tc>
        <w:tc>
          <w:tcPr>
            <w:tcW w:w="4209" w:type="dxa"/>
          </w:tcPr>
          <w:p w:rsidR="00D00071" w:rsidRPr="00F13EBD" w:rsidRDefault="00D00071" w:rsidP="00F13EBD">
            <w:pPr>
              <w:widowControl w:val="0"/>
              <w:rPr>
                <w:bCs/>
                <w:iCs/>
                <w:sz w:val="26"/>
                <w:szCs w:val="26"/>
              </w:rPr>
            </w:pPr>
            <w:r w:rsidRPr="00F13EBD">
              <w:rPr>
                <w:bCs/>
                <w:iCs/>
                <w:sz w:val="26"/>
                <w:szCs w:val="26"/>
              </w:rPr>
              <w:t>Коэффициент текущей ликвидности</w:t>
            </w:r>
          </w:p>
        </w:tc>
        <w:tc>
          <w:tcPr>
            <w:tcW w:w="1778" w:type="dxa"/>
            <w:noWrap/>
            <w:vAlign w:val="center"/>
          </w:tcPr>
          <w:p w:rsidR="00D00071" w:rsidRPr="00F13EBD" w:rsidRDefault="00D00071" w:rsidP="00F13EBD">
            <w:pPr>
              <w:widowControl w:val="0"/>
              <w:jc w:val="center"/>
              <w:rPr>
                <w:sz w:val="26"/>
                <w:szCs w:val="26"/>
              </w:rPr>
            </w:pPr>
            <w:r w:rsidRPr="00F13EBD">
              <w:rPr>
                <w:sz w:val="26"/>
                <w:szCs w:val="26"/>
              </w:rPr>
              <w:t>0,658</w:t>
            </w:r>
          </w:p>
        </w:tc>
        <w:tc>
          <w:tcPr>
            <w:tcW w:w="1663" w:type="dxa"/>
            <w:noWrap/>
            <w:vAlign w:val="center"/>
          </w:tcPr>
          <w:p w:rsidR="00D00071" w:rsidRPr="00F13EBD" w:rsidRDefault="00D00071" w:rsidP="00F13EBD">
            <w:pPr>
              <w:widowControl w:val="0"/>
              <w:jc w:val="center"/>
              <w:rPr>
                <w:sz w:val="26"/>
                <w:szCs w:val="26"/>
              </w:rPr>
            </w:pPr>
            <w:r w:rsidRPr="00F13EBD">
              <w:rPr>
                <w:sz w:val="26"/>
                <w:szCs w:val="26"/>
              </w:rPr>
              <w:t>0,772</w:t>
            </w:r>
          </w:p>
        </w:tc>
        <w:tc>
          <w:tcPr>
            <w:tcW w:w="1405" w:type="dxa"/>
            <w:noWrap/>
          </w:tcPr>
          <w:p w:rsidR="00D00071" w:rsidRPr="00F13EBD" w:rsidRDefault="00D00071" w:rsidP="00F13EBD">
            <w:pPr>
              <w:widowControl w:val="0"/>
              <w:jc w:val="center"/>
              <w:rPr>
                <w:sz w:val="26"/>
                <w:szCs w:val="26"/>
              </w:rPr>
            </w:pPr>
            <w:r w:rsidRPr="00F13EBD">
              <w:rPr>
                <w:sz w:val="26"/>
                <w:szCs w:val="26"/>
              </w:rPr>
              <w:t>К1 &gt;= 1,1</w:t>
            </w:r>
          </w:p>
        </w:tc>
      </w:tr>
      <w:tr w:rsidR="00D00071" w:rsidRPr="00F13EBD" w:rsidTr="00F13EBD">
        <w:trPr>
          <w:trHeight w:val="660"/>
        </w:trPr>
        <w:tc>
          <w:tcPr>
            <w:tcW w:w="516" w:type="dxa"/>
            <w:noWrap/>
          </w:tcPr>
          <w:p w:rsidR="00D00071" w:rsidRPr="00F13EBD" w:rsidRDefault="00D00071" w:rsidP="00F13EBD">
            <w:pPr>
              <w:widowControl w:val="0"/>
              <w:jc w:val="center"/>
              <w:rPr>
                <w:sz w:val="26"/>
                <w:szCs w:val="26"/>
              </w:rPr>
            </w:pPr>
            <w:r w:rsidRPr="00F13EBD">
              <w:rPr>
                <w:sz w:val="26"/>
                <w:szCs w:val="26"/>
              </w:rPr>
              <w:t>2</w:t>
            </w:r>
          </w:p>
        </w:tc>
        <w:tc>
          <w:tcPr>
            <w:tcW w:w="4209" w:type="dxa"/>
          </w:tcPr>
          <w:p w:rsidR="00D00071" w:rsidRPr="00F13EBD" w:rsidRDefault="00D00071" w:rsidP="00F13EBD">
            <w:pPr>
              <w:widowControl w:val="0"/>
              <w:rPr>
                <w:bCs/>
                <w:iCs/>
                <w:sz w:val="26"/>
                <w:szCs w:val="26"/>
              </w:rPr>
            </w:pPr>
            <w:r w:rsidRPr="00F13EBD">
              <w:rPr>
                <w:bCs/>
                <w:iCs/>
                <w:sz w:val="26"/>
                <w:szCs w:val="26"/>
              </w:rPr>
              <w:t>Коэффициент обеспеченности собственными оборотными средствами</w:t>
            </w:r>
          </w:p>
        </w:tc>
        <w:tc>
          <w:tcPr>
            <w:tcW w:w="1778" w:type="dxa"/>
            <w:noWrap/>
            <w:vAlign w:val="center"/>
          </w:tcPr>
          <w:p w:rsidR="00D00071" w:rsidRPr="00F13EBD" w:rsidRDefault="00D00071" w:rsidP="00F13EBD">
            <w:pPr>
              <w:widowControl w:val="0"/>
              <w:jc w:val="center"/>
              <w:rPr>
                <w:sz w:val="26"/>
                <w:szCs w:val="26"/>
              </w:rPr>
            </w:pPr>
            <w:r w:rsidRPr="00F13EBD">
              <w:rPr>
                <w:sz w:val="26"/>
                <w:szCs w:val="26"/>
              </w:rPr>
              <w:t>-0,520</w:t>
            </w:r>
          </w:p>
        </w:tc>
        <w:tc>
          <w:tcPr>
            <w:tcW w:w="1663" w:type="dxa"/>
            <w:noWrap/>
            <w:vAlign w:val="center"/>
          </w:tcPr>
          <w:p w:rsidR="00D00071" w:rsidRPr="00F13EBD" w:rsidRDefault="00D00071" w:rsidP="00F13EBD">
            <w:pPr>
              <w:widowControl w:val="0"/>
              <w:jc w:val="center"/>
              <w:rPr>
                <w:sz w:val="26"/>
                <w:szCs w:val="26"/>
              </w:rPr>
            </w:pPr>
            <w:r w:rsidRPr="00F13EBD">
              <w:rPr>
                <w:sz w:val="26"/>
                <w:szCs w:val="26"/>
              </w:rPr>
              <w:t>-0,295</w:t>
            </w:r>
          </w:p>
        </w:tc>
        <w:tc>
          <w:tcPr>
            <w:tcW w:w="1405" w:type="dxa"/>
            <w:noWrap/>
          </w:tcPr>
          <w:p w:rsidR="00D00071" w:rsidRPr="00F13EBD" w:rsidRDefault="00D00071" w:rsidP="00F13EBD">
            <w:pPr>
              <w:widowControl w:val="0"/>
              <w:jc w:val="center"/>
              <w:rPr>
                <w:sz w:val="26"/>
                <w:szCs w:val="26"/>
              </w:rPr>
            </w:pPr>
            <w:r w:rsidRPr="00F13EBD">
              <w:rPr>
                <w:sz w:val="26"/>
                <w:szCs w:val="26"/>
              </w:rPr>
              <w:t>К2 &gt;= 0,15</w:t>
            </w:r>
          </w:p>
        </w:tc>
      </w:tr>
      <w:tr w:rsidR="00D00071" w:rsidRPr="00F13EBD" w:rsidTr="00F13EBD">
        <w:trPr>
          <w:trHeight w:val="660"/>
        </w:trPr>
        <w:tc>
          <w:tcPr>
            <w:tcW w:w="516" w:type="dxa"/>
            <w:noWrap/>
          </w:tcPr>
          <w:p w:rsidR="00D00071" w:rsidRPr="00F13EBD" w:rsidRDefault="00D00071" w:rsidP="00F13EBD">
            <w:pPr>
              <w:widowControl w:val="0"/>
              <w:jc w:val="center"/>
              <w:rPr>
                <w:sz w:val="26"/>
                <w:szCs w:val="26"/>
              </w:rPr>
            </w:pPr>
            <w:r w:rsidRPr="00F13EBD">
              <w:rPr>
                <w:sz w:val="26"/>
                <w:szCs w:val="26"/>
              </w:rPr>
              <w:t>3</w:t>
            </w:r>
          </w:p>
        </w:tc>
        <w:tc>
          <w:tcPr>
            <w:tcW w:w="4209" w:type="dxa"/>
          </w:tcPr>
          <w:p w:rsidR="00D00071" w:rsidRPr="00F13EBD" w:rsidRDefault="00D00071" w:rsidP="00F13EBD">
            <w:pPr>
              <w:widowControl w:val="0"/>
              <w:rPr>
                <w:bCs/>
                <w:iCs/>
                <w:sz w:val="26"/>
                <w:szCs w:val="26"/>
              </w:rPr>
            </w:pPr>
            <w:r w:rsidRPr="00F13EBD">
              <w:rPr>
                <w:bCs/>
                <w:iCs/>
                <w:sz w:val="26"/>
                <w:szCs w:val="26"/>
              </w:rPr>
              <w:t>Коэффициент обеспеченности финансовых обязательств активами</w:t>
            </w:r>
          </w:p>
        </w:tc>
        <w:tc>
          <w:tcPr>
            <w:tcW w:w="1778" w:type="dxa"/>
            <w:noWrap/>
            <w:vAlign w:val="center"/>
          </w:tcPr>
          <w:p w:rsidR="00D00071" w:rsidRPr="00F13EBD" w:rsidRDefault="00D00071" w:rsidP="00F13EBD">
            <w:pPr>
              <w:widowControl w:val="0"/>
              <w:jc w:val="center"/>
              <w:rPr>
                <w:sz w:val="26"/>
                <w:szCs w:val="26"/>
              </w:rPr>
            </w:pPr>
            <w:r w:rsidRPr="00F13EBD">
              <w:rPr>
                <w:sz w:val="26"/>
                <w:szCs w:val="26"/>
              </w:rPr>
              <w:t>0,945</w:t>
            </w:r>
          </w:p>
        </w:tc>
        <w:tc>
          <w:tcPr>
            <w:tcW w:w="1663" w:type="dxa"/>
            <w:noWrap/>
            <w:vAlign w:val="center"/>
          </w:tcPr>
          <w:p w:rsidR="00D00071" w:rsidRPr="00F13EBD" w:rsidRDefault="00D00071" w:rsidP="00F13EBD">
            <w:pPr>
              <w:widowControl w:val="0"/>
              <w:jc w:val="center"/>
              <w:rPr>
                <w:sz w:val="26"/>
                <w:szCs w:val="26"/>
              </w:rPr>
            </w:pPr>
            <w:r w:rsidRPr="00F13EBD">
              <w:rPr>
                <w:sz w:val="26"/>
                <w:szCs w:val="26"/>
              </w:rPr>
              <w:t>0,958</w:t>
            </w:r>
          </w:p>
        </w:tc>
        <w:tc>
          <w:tcPr>
            <w:tcW w:w="1405" w:type="dxa"/>
            <w:noWrap/>
          </w:tcPr>
          <w:p w:rsidR="00D00071" w:rsidRPr="00F13EBD" w:rsidRDefault="00D00071" w:rsidP="00F13EBD">
            <w:pPr>
              <w:widowControl w:val="0"/>
              <w:jc w:val="center"/>
              <w:rPr>
                <w:sz w:val="26"/>
                <w:szCs w:val="26"/>
              </w:rPr>
            </w:pPr>
            <w:r w:rsidRPr="00F13EBD">
              <w:rPr>
                <w:sz w:val="26"/>
                <w:szCs w:val="26"/>
              </w:rPr>
              <w:t>К3 &lt;= 0,85</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D00071" w:rsidRPr="00F740A1" w:rsidRDefault="00D00071" w:rsidP="00F740A1">
      <w:pPr>
        <w:widowControl w:val="0"/>
        <w:rPr>
          <w:color w:val="000000"/>
          <w:sz w:val="26"/>
          <w:szCs w:val="26"/>
        </w:rPr>
      </w:pPr>
    </w:p>
    <w:p w:rsidR="00D00071" w:rsidRPr="00F740A1" w:rsidRDefault="00D00071" w:rsidP="00E96D07">
      <w:pPr>
        <w:widowControl w:val="0"/>
        <w:ind w:firstLine="567"/>
        <w:jc w:val="both"/>
        <w:rPr>
          <w:sz w:val="26"/>
          <w:szCs w:val="26"/>
        </w:rPr>
      </w:pPr>
      <w:r w:rsidRPr="00F740A1">
        <w:rPr>
          <w:bCs/>
          <w:sz w:val="26"/>
          <w:szCs w:val="26"/>
        </w:rPr>
        <w:t>Коэффициент   текущей   ликвидности</w:t>
      </w:r>
      <w:r w:rsidRPr="00F740A1">
        <w:rPr>
          <w:sz w:val="26"/>
          <w:szCs w:val="26"/>
        </w:rPr>
        <w:t xml:space="preserve">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p>
    <w:p w:rsidR="00D00071" w:rsidRPr="00F740A1" w:rsidRDefault="00D00071" w:rsidP="00E96D07">
      <w:pPr>
        <w:widowControl w:val="0"/>
        <w:ind w:firstLine="567"/>
        <w:jc w:val="both"/>
        <w:rPr>
          <w:sz w:val="26"/>
          <w:szCs w:val="26"/>
        </w:rPr>
      </w:pPr>
      <w:r w:rsidRPr="00F740A1">
        <w:rPr>
          <w:sz w:val="26"/>
          <w:szCs w:val="26"/>
        </w:rPr>
        <w:t>Коэффициент  текущей  ликвидности  определяется  как  отношение фактической  стоимости находящихся в наличии у предприятия оборотных средств  в  виде  запасов  и  расходов,  налогов  по   приобретенным ценностям,  готовой   продукции  и  товаров,  товаров   отгруженных, выполненных  работ,  оказанных  услуг,  дебиторской   задолженности, финансовых  вложений, денежных  средств и прочих оборотных активов к краткосрочным обязательствам организации.</w:t>
      </w:r>
    </w:p>
    <w:p w:rsidR="00D00071" w:rsidRPr="00F740A1" w:rsidRDefault="00D00071" w:rsidP="00F740A1">
      <w:pPr>
        <w:widowControl w:val="0"/>
        <w:ind w:firstLine="567"/>
        <w:jc w:val="both"/>
        <w:rPr>
          <w:sz w:val="26"/>
          <w:szCs w:val="26"/>
        </w:rPr>
      </w:pPr>
      <w:r w:rsidRPr="00F740A1">
        <w:rPr>
          <w:sz w:val="26"/>
          <w:szCs w:val="26"/>
        </w:rPr>
        <w:t xml:space="preserve">Коэффициент  текущей  ликвидности  ООО «Эпифора»  на </w:t>
      </w:r>
      <w:r w:rsidR="006760EE">
        <w:rPr>
          <w:sz w:val="26"/>
          <w:szCs w:val="26"/>
        </w:rPr>
        <w:t>31 декабря 2009 г.</w:t>
      </w:r>
      <w:r w:rsidRPr="00F740A1">
        <w:rPr>
          <w:sz w:val="26"/>
          <w:szCs w:val="26"/>
        </w:rPr>
        <w:t xml:space="preserve"> составил 0,772, что не соответствует нормативу коэффициента (К1 &gt;= 1,1).</w:t>
      </w:r>
    </w:p>
    <w:p w:rsidR="00D00071" w:rsidRPr="00F740A1" w:rsidRDefault="00D00071" w:rsidP="00F740A1">
      <w:pPr>
        <w:widowControl w:val="0"/>
        <w:ind w:firstLine="567"/>
        <w:jc w:val="both"/>
        <w:rPr>
          <w:sz w:val="26"/>
          <w:szCs w:val="26"/>
        </w:rPr>
      </w:pPr>
      <w:r w:rsidRPr="00F740A1">
        <w:rPr>
          <w:sz w:val="26"/>
          <w:szCs w:val="26"/>
        </w:rPr>
        <w:t>Коэффициент  обеспеченности  собственными оборотными средствами определяется  как отношение разности источников собственных средств, доходов  и  расходов и фактической  стоимости внеоборотных активов к фактической  стоимости находящихся в наличии у организации оборотных  средств  в  виде запасов и расходов,  налогов  по  приобретенным ценностям, готовой продукции и товаров, товаров отгруженных, выполненных  работ, оказанных услуг, дебиторской  задолженности, финансовых  вложений денежных  средств и дебиторских  задолженностей,  краткосрочных  финансовых  вложений  и прочих оборотных активов.</w:t>
      </w:r>
    </w:p>
    <w:p w:rsidR="00D00071" w:rsidRPr="00F740A1" w:rsidRDefault="00D00071" w:rsidP="00F740A1">
      <w:pPr>
        <w:widowControl w:val="0"/>
        <w:ind w:firstLine="567"/>
        <w:jc w:val="both"/>
        <w:rPr>
          <w:sz w:val="26"/>
          <w:szCs w:val="26"/>
        </w:rPr>
      </w:pPr>
      <w:r w:rsidRPr="00F740A1">
        <w:rPr>
          <w:bCs/>
          <w:sz w:val="26"/>
          <w:szCs w:val="26"/>
        </w:rPr>
        <w:t>Коэффициент    обеспеченности   собственными   оборотными</w:t>
      </w:r>
      <w:r w:rsidRPr="00F740A1">
        <w:rPr>
          <w:sz w:val="26"/>
          <w:szCs w:val="26"/>
        </w:rPr>
        <w:t xml:space="preserve"> </w:t>
      </w:r>
      <w:r w:rsidRPr="00F740A1">
        <w:rPr>
          <w:bCs/>
          <w:sz w:val="26"/>
          <w:szCs w:val="26"/>
        </w:rPr>
        <w:t xml:space="preserve">средствами </w:t>
      </w:r>
      <w:r w:rsidRPr="00F740A1">
        <w:rPr>
          <w:sz w:val="26"/>
          <w:szCs w:val="26"/>
        </w:rPr>
        <w:t xml:space="preserve">ООО «Эпифора»  </w:t>
      </w:r>
      <w:r w:rsidRPr="00F740A1">
        <w:rPr>
          <w:bCs/>
          <w:sz w:val="26"/>
          <w:szCs w:val="26"/>
        </w:rPr>
        <w:t xml:space="preserve"> на </w:t>
      </w:r>
      <w:r w:rsidR="006760EE">
        <w:rPr>
          <w:sz w:val="26"/>
          <w:szCs w:val="26"/>
        </w:rPr>
        <w:t>31 декабря 2009 г.</w:t>
      </w:r>
      <w:r w:rsidR="006760EE" w:rsidRPr="00F740A1">
        <w:rPr>
          <w:sz w:val="26"/>
          <w:szCs w:val="26"/>
        </w:rPr>
        <w:t xml:space="preserve"> </w:t>
      </w:r>
      <w:r w:rsidRPr="00F740A1">
        <w:rPr>
          <w:bCs/>
          <w:sz w:val="26"/>
          <w:szCs w:val="26"/>
        </w:rPr>
        <w:t>составил</w:t>
      </w:r>
      <w:r w:rsidRPr="00F740A1">
        <w:rPr>
          <w:b/>
          <w:bCs/>
          <w:sz w:val="26"/>
          <w:szCs w:val="26"/>
        </w:rPr>
        <w:t xml:space="preserve"> </w:t>
      </w:r>
      <w:r w:rsidRPr="00F740A1">
        <w:rPr>
          <w:sz w:val="26"/>
          <w:szCs w:val="26"/>
        </w:rPr>
        <w:t xml:space="preserve">-0,295, что отрицательно характеризует обеспеченность собственными оборотными средствами ООО «Эпифора». </w:t>
      </w:r>
    </w:p>
    <w:p w:rsidR="00D00071" w:rsidRPr="00F740A1" w:rsidRDefault="00D00071" w:rsidP="00F740A1">
      <w:pPr>
        <w:widowControl w:val="0"/>
        <w:ind w:firstLine="567"/>
        <w:jc w:val="both"/>
        <w:rPr>
          <w:sz w:val="26"/>
          <w:szCs w:val="26"/>
        </w:rPr>
      </w:pPr>
      <w:r w:rsidRPr="00F740A1">
        <w:rPr>
          <w:sz w:val="26"/>
          <w:szCs w:val="26"/>
        </w:rPr>
        <w:t>Таким образом, можно сделать вывод, что ООО «Эпифора»  имеет отрицательную структуру  баланса.</w:t>
      </w:r>
    </w:p>
    <w:p w:rsidR="00D00071" w:rsidRPr="00F740A1" w:rsidRDefault="00D00071" w:rsidP="00F740A1">
      <w:pPr>
        <w:widowControl w:val="0"/>
        <w:ind w:left="1620" w:hanging="1620"/>
        <w:jc w:val="both"/>
        <w:rPr>
          <w:sz w:val="26"/>
          <w:szCs w:val="26"/>
        </w:rPr>
      </w:pPr>
      <w:r w:rsidRPr="00F740A1">
        <w:rPr>
          <w:bCs/>
          <w:i/>
          <w:sz w:val="26"/>
          <w:szCs w:val="26"/>
        </w:rPr>
        <w:t xml:space="preserve">Таблица </w:t>
      </w:r>
      <w:r w:rsidR="00651BE4" w:rsidRPr="00F740A1">
        <w:rPr>
          <w:bCs/>
          <w:i/>
          <w:sz w:val="26"/>
          <w:szCs w:val="26"/>
        </w:rPr>
        <w:t>5</w:t>
      </w:r>
      <w:r w:rsidRPr="00F740A1">
        <w:rPr>
          <w:bCs/>
          <w:i/>
          <w:sz w:val="26"/>
          <w:szCs w:val="26"/>
        </w:rPr>
        <w:t xml:space="preserve">.  </w:t>
      </w:r>
      <w:r w:rsidRPr="00F740A1">
        <w:rPr>
          <w:bCs/>
          <w:sz w:val="26"/>
          <w:szCs w:val="26"/>
        </w:rPr>
        <w:t>Анализ структуры пассива бухгалтерского баланса и влияния основных разделов баланса на пополнение его активной части</w:t>
      </w:r>
    </w:p>
    <w:tbl>
      <w:tblPr>
        <w:tblW w:w="9433" w:type="dxa"/>
        <w:tblInd w:w="108" w:type="dxa"/>
        <w:tblLayout w:type="fixed"/>
        <w:tblLook w:val="0000" w:firstRow="0" w:lastRow="0" w:firstColumn="0" w:lastColumn="0" w:noHBand="0" w:noVBand="0"/>
      </w:tblPr>
      <w:tblGrid>
        <w:gridCol w:w="696"/>
        <w:gridCol w:w="1856"/>
        <w:gridCol w:w="1134"/>
        <w:gridCol w:w="1174"/>
        <w:gridCol w:w="1170"/>
        <w:gridCol w:w="956"/>
        <w:gridCol w:w="1421"/>
        <w:gridCol w:w="1026"/>
      </w:tblGrid>
      <w:tr w:rsidR="00D00071" w:rsidRPr="00F740A1" w:rsidTr="009D2206">
        <w:trPr>
          <w:trHeight w:val="225"/>
        </w:trPr>
        <w:tc>
          <w:tcPr>
            <w:tcW w:w="6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п</w:t>
            </w:r>
            <w:r w:rsidR="000F7C9B" w:rsidRPr="00F740A1">
              <w:rPr>
                <w:bCs/>
                <w:sz w:val="26"/>
                <w:szCs w:val="26"/>
              </w:rPr>
              <w:t>/</w:t>
            </w:r>
            <w:r w:rsidRPr="00F740A1">
              <w:rPr>
                <w:bCs/>
                <w:sz w:val="26"/>
                <w:szCs w:val="26"/>
              </w:rPr>
              <w:t>п</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Наименование статей баланса организации</w:t>
            </w:r>
          </w:p>
        </w:tc>
        <w:tc>
          <w:tcPr>
            <w:tcW w:w="6881" w:type="dxa"/>
            <w:gridSpan w:val="6"/>
            <w:tcBorders>
              <w:top w:val="single" w:sz="4" w:space="0" w:color="auto"/>
              <w:left w:val="nil"/>
              <w:bottom w:val="single" w:sz="4" w:space="0" w:color="auto"/>
              <w:right w:val="single" w:sz="4" w:space="0" w:color="auto"/>
            </w:tcBorders>
            <w:shd w:val="clear" w:color="auto" w:fill="FFFFFF"/>
            <w:noWrap/>
            <w:vAlign w:val="bottom"/>
          </w:tcPr>
          <w:p w:rsidR="00D00071" w:rsidRPr="00F740A1" w:rsidRDefault="00D00071" w:rsidP="00F740A1">
            <w:pPr>
              <w:widowControl w:val="0"/>
              <w:jc w:val="center"/>
              <w:rPr>
                <w:bCs/>
                <w:sz w:val="26"/>
                <w:szCs w:val="26"/>
              </w:rPr>
            </w:pPr>
            <w:r w:rsidRPr="00F740A1">
              <w:rPr>
                <w:bCs/>
                <w:sz w:val="26"/>
                <w:szCs w:val="26"/>
              </w:rPr>
              <w:t>Показатели структуры пассива в валюте (итоге) баланса</w:t>
            </w:r>
          </w:p>
        </w:tc>
      </w:tr>
      <w:tr w:rsidR="00D00071" w:rsidRPr="00F740A1" w:rsidTr="009D2206">
        <w:trPr>
          <w:trHeight w:val="510"/>
        </w:trPr>
        <w:tc>
          <w:tcPr>
            <w:tcW w:w="6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rPr>
                <w:bCs/>
                <w:sz w:val="26"/>
                <w:szCs w:val="26"/>
              </w:rPr>
            </w:pPr>
          </w:p>
        </w:tc>
        <w:tc>
          <w:tcPr>
            <w:tcW w:w="18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rPr>
                <w:bCs/>
                <w:sz w:val="26"/>
                <w:szCs w:val="26"/>
              </w:rPr>
            </w:pPr>
          </w:p>
        </w:tc>
        <w:tc>
          <w:tcPr>
            <w:tcW w:w="2308" w:type="dxa"/>
            <w:gridSpan w:val="2"/>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на начало периода</w:t>
            </w:r>
          </w:p>
          <w:p w:rsidR="00D00071" w:rsidRPr="00F740A1" w:rsidRDefault="00D00071" w:rsidP="00F740A1">
            <w:pPr>
              <w:widowControl w:val="0"/>
              <w:jc w:val="center"/>
              <w:rPr>
                <w:bCs/>
                <w:sz w:val="26"/>
                <w:szCs w:val="26"/>
              </w:rPr>
            </w:pPr>
            <w:r w:rsidRPr="00F740A1">
              <w:rPr>
                <w:bCs/>
                <w:sz w:val="26"/>
                <w:szCs w:val="26"/>
              </w:rPr>
              <w:t>(01.01.200</w:t>
            </w:r>
            <w:r w:rsidR="006760EE">
              <w:rPr>
                <w:bCs/>
                <w:sz w:val="26"/>
                <w:szCs w:val="26"/>
              </w:rPr>
              <w:t>9</w:t>
            </w:r>
            <w:r w:rsidRPr="00F740A1">
              <w:rPr>
                <w:bCs/>
                <w:sz w:val="26"/>
                <w:szCs w:val="26"/>
              </w:rPr>
              <w:t xml:space="preserve"> )</w:t>
            </w:r>
          </w:p>
        </w:tc>
        <w:tc>
          <w:tcPr>
            <w:tcW w:w="2126" w:type="dxa"/>
            <w:gridSpan w:val="2"/>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6760EE">
            <w:pPr>
              <w:widowControl w:val="0"/>
              <w:jc w:val="center"/>
              <w:rPr>
                <w:bCs/>
                <w:sz w:val="26"/>
                <w:szCs w:val="26"/>
              </w:rPr>
            </w:pPr>
            <w:r w:rsidRPr="00F740A1">
              <w:rPr>
                <w:bCs/>
                <w:sz w:val="26"/>
                <w:szCs w:val="26"/>
              </w:rPr>
              <w:t>на конец периода (</w:t>
            </w:r>
            <w:r w:rsidR="006760EE">
              <w:rPr>
                <w:bCs/>
                <w:sz w:val="26"/>
                <w:szCs w:val="26"/>
              </w:rPr>
              <w:t>31.12.</w:t>
            </w:r>
            <w:r w:rsidRPr="00F740A1">
              <w:rPr>
                <w:bCs/>
                <w:sz w:val="26"/>
                <w:szCs w:val="26"/>
              </w:rPr>
              <w:t>200</w:t>
            </w:r>
            <w:r w:rsidR="006760EE">
              <w:rPr>
                <w:bCs/>
                <w:sz w:val="26"/>
                <w:szCs w:val="26"/>
              </w:rPr>
              <w:t>9</w:t>
            </w:r>
            <w:r w:rsidRPr="00F740A1">
              <w:rPr>
                <w:bCs/>
                <w:sz w:val="26"/>
                <w:szCs w:val="26"/>
              </w:rPr>
              <w:t>)</w:t>
            </w:r>
          </w:p>
        </w:tc>
        <w:tc>
          <w:tcPr>
            <w:tcW w:w="2447" w:type="dxa"/>
            <w:gridSpan w:val="2"/>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прирост (+),</w:t>
            </w:r>
            <w:r w:rsidRPr="00F740A1">
              <w:rPr>
                <w:bCs/>
                <w:sz w:val="26"/>
                <w:szCs w:val="26"/>
              </w:rPr>
              <w:br/>
              <w:t>снижение (-)</w:t>
            </w:r>
          </w:p>
        </w:tc>
      </w:tr>
      <w:tr w:rsidR="00D00071" w:rsidRPr="00F740A1" w:rsidTr="009D2206">
        <w:trPr>
          <w:trHeight w:val="675"/>
        </w:trPr>
        <w:tc>
          <w:tcPr>
            <w:tcW w:w="6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rPr>
                <w:bCs/>
                <w:sz w:val="26"/>
                <w:szCs w:val="26"/>
              </w:rPr>
            </w:pPr>
          </w:p>
        </w:tc>
        <w:tc>
          <w:tcPr>
            <w:tcW w:w="18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rPr>
                <w:bCs/>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D2206" w:rsidRPr="00F740A1" w:rsidRDefault="009D2206" w:rsidP="00F740A1">
            <w:pPr>
              <w:widowControl w:val="0"/>
              <w:jc w:val="center"/>
              <w:rPr>
                <w:bCs/>
                <w:sz w:val="26"/>
                <w:szCs w:val="26"/>
              </w:rPr>
            </w:pPr>
            <w:r w:rsidRPr="00F740A1">
              <w:rPr>
                <w:bCs/>
                <w:sz w:val="26"/>
                <w:szCs w:val="26"/>
              </w:rPr>
              <w:t>а</w:t>
            </w:r>
            <w:r w:rsidR="00D00071" w:rsidRPr="00F740A1">
              <w:rPr>
                <w:bCs/>
                <w:sz w:val="26"/>
                <w:szCs w:val="26"/>
              </w:rPr>
              <w:t>бс</w:t>
            </w:r>
            <w:r w:rsidRPr="00F740A1">
              <w:rPr>
                <w:bCs/>
                <w:sz w:val="26"/>
                <w:szCs w:val="26"/>
              </w:rPr>
              <w:t>.</w:t>
            </w:r>
          </w:p>
          <w:p w:rsidR="00D00071" w:rsidRPr="00F740A1" w:rsidRDefault="00D00071" w:rsidP="00F740A1">
            <w:pPr>
              <w:widowControl w:val="0"/>
              <w:jc w:val="center"/>
              <w:rPr>
                <w:bCs/>
                <w:sz w:val="26"/>
                <w:szCs w:val="26"/>
              </w:rPr>
            </w:pPr>
            <w:r w:rsidRPr="00F740A1">
              <w:rPr>
                <w:bCs/>
                <w:sz w:val="26"/>
                <w:szCs w:val="26"/>
              </w:rPr>
              <w:t>величина, млн. руб</w:t>
            </w:r>
            <w:r w:rsidR="009D2206" w:rsidRPr="00F740A1">
              <w:rPr>
                <w:bCs/>
                <w:sz w:val="26"/>
                <w:szCs w:val="26"/>
              </w:rPr>
              <w:t>.</w:t>
            </w:r>
          </w:p>
        </w:tc>
        <w:tc>
          <w:tcPr>
            <w:tcW w:w="1174" w:type="dxa"/>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удель-ный вес, %</w:t>
            </w:r>
          </w:p>
        </w:tc>
        <w:tc>
          <w:tcPr>
            <w:tcW w:w="1170" w:type="dxa"/>
            <w:tcBorders>
              <w:top w:val="single" w:sz="4" w:space="0" w:color="auto"/>
              <w:left w:val="nil"/>
              <w:bottom w:val="single" w:sz="4" w:space="0" w:color="auto"/>
              <w:right w:val="single" w:sz="4" w:space="0" w:color="auto"/>
            </w:tcBorders>
            <w:shd w:val="clear" w:color="auto" w:fill="FFFFFF"/>
            <w:vAlign w:val="center"/>
          </w:tcPr>
          <w:p w:rsidR="009D2206" w:rsidRPr="00F740A1" w:rsidRDefault="009D2206" w:rsidP="00F740A1">
            <w:pPr>
              <w:widowControl w:val="0"/>
              <w:jc w:val="center"/>
              <w:rPr>
                <w:bCs/>
                <w:sz w:val="26"/>
                <w:szCs w:val="26"/>
              </w:rPr>
            </w:pPr>
            <w:r w:rsidRPr="00F740A1">
              <w:rPr>
                <w:bCs/>
                <w:sz w:val="26"/>
                <w:szCs w:val="26"/>
              </w:rPr>
              <w:t>а</w:t>
            </w:r>
            <w:r w:rsidR="00D00071" w:rsidRPr="00F740A1">
              <w:rPr>
                <w:bCs/>
                <w:sz w:val="26"/>
                <w:szCs w:val="26"/>
              </w:rPr>
              <w:t>бс</w:t>
            </w:r>
            <w:r w:rsidRPr="00F740A1">
              <w:rPr>
                <w:bCs/>
                <w:sz w:val="26"/>
                <w:szCs w:val="26"/>
              </w:rPr>
              <w:t>.</w:t>
            </w:r>
            <w:r w:rsidR="00D00071" w:rsidRPr="00F740A1">
              <w:rPr>
                <w:bCs/>
                <w:sz w:val="26"/>
                <w:szCs w:val="26"/>
              </w:rPr>
              <w:t xml:space="preserve"> </w:t>
            </w:r>
          </w:p>
          <w:p w:rsidR="00D00071" w:rsidRPr="00F740A1" w:rsidRDefault="00D00071" w:rsidP="00F740A1">
            <w:pPr>
              <w:widowControl w:val="0"/>
              <w:jc w:val="center"/>
              <w:rPr>
                <w:bCs/>
                <w:sz w:val="26"/>
                <w:szCs w:val="26"/>
              </w:rPr>
            </w:pPr>
            <w:r w:rsidRPr="00F740A1">
              <w:rPr>
                <w:bCs/>
                <w:sz w:val="26"/>
                <w:szCs w:val="26"/>
              </w:rPr>
              <w:t>величина, млн. руб</w:t>
            </w:r>
            <w:r w:rsidR="009D2206" w:rsidRPr="00F740A1">
              <w:rPr>
                <w:bCs/>
                <w:sz w:val="26"/>
                <w:szCs w:val="26"/>
              </w:rPr>
              <w:t>.</w:t>
            </w:r>
          </w:p>
        </w:tc>
        <w:tc>
          <w:tcPr>
            <w:tcW w:w="956" w:type="dxa"/>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удель-ный вес, %</w:t>
            </w:r>
          </w:p>
        </w:tc>
        <w:tc>
          <w:tcPr>
            <w:tcW w:w="1421" w:type="dxa"/>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абсолютная величина, млн. руб</w:t>
            </w:r>
            <w:r w:rsidR="009D2206" w:rsidRPr="00F740A1">
              <w:rPr>
                <w:bCs/>
                <w:sz w:val="26"/>
                <w:szCs w:val="26"/>
              </w:rPr>
              <w:t>.</w:t>
            </w:r>
          </w:p>
        </w:tc>
        <w:tc>
          <w:tcPr>
            <w:tcW w:w="1026" w:type="dxa"/>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удель-ный вес, %</w:t>
            </w:r>
          </w:p>
        </w:tc>
      </w:tr>
      <w:tr w:rsidR="00D00071" w:rsidRPr="00F740A1" w:rsidTr="009D2206">
        <w:trPr>
          <w:trHeight w:val="22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w:t>
            </w:r>
          </w:p>
        </w:tc>
        <w:tc>
          <w:tcPr>
            <w:tcW w:w="1856" w:type="dxa"/>
            <w:tcBorders>
              <w:top w:val="single" w:sz="4" w:space="0" w:color="auto"/>
              <w:left w:val="nil"/>
              <w:bottom w:val="single" w:sz="4" w:space="0" w:color="auto"/>
              <w:right w:val="single" w:sz="4" w:space="0" w:color="auto"/>
            </w:tcBorders>
            <w:shd w:val="clear" w:color="auto" w:fill="auto"/>
            <w:noWrap/>
            <w:vAlign w:val="bottom"/>
          </w:tcPr>
          <w:p w:rsidR="00D00071" w:rsidRPr="00F740A1" w:rsidRDefault="00D00071" w:rsidP="00F740A1">
            <w:pPr>
              <w:widowControl w:val="0"/>
              <w:rPr>
                <w:sz w:val="26"/>
                <w:szCs w:val="26"/>
              </w:rPr>
            </w:pPr>
            <w:r w:rsidRPr="00F740A1">
              <w:rPr>
                <w:sz w:val="26"/>
                <w:szCs w:val="26"/>
              </w:rPr>
              <w:t xml:space="preserve">Источники собственных средств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283</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8,8%</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320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7,1%</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37</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tabs>
                <w:tab w:val="left" w:pos="600"/>
              </w:tabs>
              <w:jc w:val="center"/>
              <w:rPr>
                <w:sz w:val="26"/>
                <w:szCs w:val="26"/>
              </w:rPr>
            </w:pPr>
            <w:r w:rsidRPr="00F740A1">
              <w:rPr>
                <w:sz w:val="26"/>
                <w:szCs w:val="26"/>
              </w:rPr>
              <w:t>-1,8%</w:t>
            </w:r>
          </w:p>
        </w:tc>
      </w:tr>
      <w:tr w:rsidR="00D00071" w:rsidRPr="00F740A1" w:rsidTr="009D2206">
        <w:trPr>
          <w:trHeight w:val="22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w:t>
            </w:r>
          </w:p>
        </w:tc>
        <w:tc>
          <w:tcPr>
            <w:tcW w:w="1856" w:type="dxa"/>
            <w:tcBorders>
              <w:top w:val="single" w:sz="4" w:space="0" w:color="auto"/>
              <w:left w:val="nil"/>
              <w:bottom w:val="single" w:sz="4" w:space="0" w:color="auto"/>
              <w:right w:val="single" w:sz="4" w:space="0" w:color="auto"/>
            </w:tcBorders>
            <w:shd w:val="clear" w:color="auto" w:fill="auto"/>
            <w:noWrap/>
            <w:vAlign w:val="bottom"/>
          </w:tcPr>
          <w:p w:rsidR="00D00071" w:rsidRPr="00F740A1" w:rsidRDefault="00D00071" w:rsidP="00F740A1">
            <w:pPr>
              <w:widowControl w:val="0"/>
              <w:rPr>
                <w:sz w:val="26"/>
                <w:szCs w:val="26"/>
              </w:rPr>
            </w:pPr>
            <w:r w:rsidRPr="00F740A1">
              <w:rPr>
                <w:sz w:val="26"/>
                <w:szCs w:val="26"/>
              </w:rPr>
              <w:t xml:space="preserve">Доходы и расходы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-105</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-3,3%</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-130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-2,9%</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-25</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tabs>
                <w:tab w:val="left" w:pos="600"/>
              </w:tabs>
              <w:jc w:val="center"/>
              <w:rPr>
                <w:sz w:val="26"/>
                <w:szCs w:val="26"/>
              </w:rPr>
            </w:pPr>
            <w:r w:rsidRPr="00F740A1">
              <w:rPr>
                <w:sz w:val="26"/>
                <w:szCs w:val="26"/>
              </w:rPr>
              <w:t>0,4%</w:t>
            </w:r>
          </w:p>
        </w:tc>
      </w:tr>
      <w:tr w:rsidR="00D00071" w:rsidRPr="00F740A1" w:rsidTr="009D2206">
        <w:trPr>
          <w:trHeight w:val="22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w:t>
            </w:r>
          </w:p>
        </w:tc>
        <w:tc>
          <w:tcPr>
            <w:tcW w:w="1856" w:type="dxa"/>
            <w:tcBorders>
              <w:top w:val="single" w:sz="4" w:space="0" w:color="auto"/>
              <w:left w:val="nil"/>
              <w:bottom w:val="single" w:sz="4" w:space="0" w:color="auto"/>
              <w:right w:val="single" w:sz="4" w:space="0" w:color="auto"/>
            </w:tcBorders>
            <w:shd w:val="clear" w:color="auto" w:fill="auto"/>
            <w:noWrap/>
            <w:vAlign w:val="bottom"/>
          </w:tcPr>
          <w:p w:rsidR="00D00071" w:rsidRPr="00F740A1" w:rsidRDefault="00D00071" w:rsidP="00F740A1">
            <w:pPr>
              <w:widowControl w:val="0"/>
              <w:rPr>
                <w:sz w:val="26"/>
                <w:szCs w:val="26"/>
              </w:rPr>
            </w:pPr>
            <w:r w:rsidRPr="00F740A1">
              <w:rPr>
                <w:sz w:val="26"/>
                <w:szCs w:val="26"/>
              </w:rPr>
              <w:t xml:space="preserve">Расчеты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3 034</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94,5%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4 344</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95,8%</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1 310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D00071" w:rsidRPr="00F740A1" w:rsidRDefault="00D00071" w:rsidP="00F740A1">
            <w:pPr>
              <w:widowControl w:val="0"/>
              <w:tabs>
                <w:tab w:val="left" w:pos="600"/>
              </w:tabs>
              <w:jc w:val="center"/>
              <w:rPr>
                <w:sz w:val="26"/>
                <w:szCs w:val="26"/>
              </w:rPr>
            </w:pPr>
            <w:r w:rsidRPr="00F740A1">
              <w:rPr>
                <w:sz w:val="26"/>
                <w:szCs w:val="26"/>
              </w:rPr>
              <w:t>1,4%</w:t>
            </w:r>
          </w:p>
        </w:tc>
      </w:tr>
      <w:tr w:rsidR="00D00071" w:rsidRPr="00F740A1" w:rsidTr="009D2206">
        <w:trPr>
          <w:trHeight w:val="330"/>
        </w:trPr>
        <w:tc>
          <w:tcPr>
            <w:tcW w:w="696" w:type="dxa"/>
            <w:tcBorders>
              <w:top w:val="nil"/>
              <w:left w:val="single" w:sz="4" w:space="0" w:color="auto"/>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w:t>
            </w:r>
          </w:p>
        </w:tc>
        <w:tc>
          <w:tcPr>
            <w:tcW w:w="185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rPr>
                <w:sz w:val="26"/>
                <w:szCs w:val="26"/>
              </w:rPr>
            </w:pPr>
            <w:r w:rsidRPr="00F740A1">
              <w:rPr>
                <w:sz w:val="26"/>
                <w:szCs w:val="26"/>
              </w:rPr>
              <w:t xml:space="preserve">Баланс </w:t>
            </w:r>
          </w:p>
        </w:tc>
        <w:tc>
          <w:tcPr>
            <w:tcW w:w="1134"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3 212</w:t>
            </w:r>
          </w:p>
        </w:tc>
        <w:tc>
          <w:tcPr>
            <w:tcW w:w="1174"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100,0%</w:t>
            </w:r>
          </w:p>
        </w:tc>
        <w:tc>
          <w:tcPr>
            <w:tcW w:w="1170"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4 534</w:t>
            </w:r>
          </w:p>
        </w:tc>
        <w:tc>
          <w:tcPr>
            <w:tcW w:w="95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100,0%</w:t>
            </w:r>
          </w:p>
        </w:tc>
        <w:tc>
          <w:tcPr>
            <w:tcW w:w="1421"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1 322</w:t>
            </w:r>
          </w:p>
        </w:tc>
        <w:tc>
          <w:tcPr>
            <w:tcW w:w="1026" w:type="dxa"/>
            <w:tcBorders>
              <w:top w:val="nil"/>
              <w:left w:val="nil"/>
              <w:bottom w:val="single" w:sz="4" w:space="0" w:color="auto"/>
              <w:right w:val="single" w:sz="4" w:space="0" w:color="auto"/>
            </w:tcBorders>
            <w:shd w:val="clear" w:color="auto" w:fill="auto"/>
            <w:noWrap/>
            <w:vAlign w:val="center"/>
          </w:tcPr>
          <w:p w:rsidR="00D00071" w:rsidRPr="00F740A1" w:rsidRDefault="00D00071" w:rsidP="00F740A1">
            <w:pPr>
              <w:widowControl w:val="0"/>
              <w:tabs>
                <w:tab w:val="left" w:pos="600"/>
              </w:tabs>
              <w:jc w:val="center"/>
              <w:rPr>
                <w:sz w:val="26"/>
                <w:szCs w:val="26"/>
              </w:rPr>
            </w:pPr>
            <w:r w:rsidRPr="00F740A1">
              <w:rPr>
                <w:sz w:val="26"/>
                <w:szCs w:val="26"/>
              </w:rPr>
              <w:t>Х</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D00071" w:rsidRPr="00F740A1" w:rsidRDefault="00D00071" w:rsidP="00F740A1">
      <w:pPr>
        <w:widowControl w:val="0"/>
        <w:tabs>
          <w:tab w:val="left" w:pos="790"/>
        </w:tabs>
        <w:jc w:val="both"/>
        <w:rPr>
          <w:sz w:val="26"/>
          <w:szCs w:val="26"/>
        </w:rPr>
      </w:pPr>
    </w:p>
    <w:p w:rsidR="00E96D07" w:rsidRPr="00F740A1" w:rsidRDefault="00E96D07" w:rsidP="00E96D07">
      <w:pPr>
        <w:widowControl w:val="0"/>
        <w:ind w:firstLine="567"/>
        <w:jc w:val="both"/>
        <w:rPr>
          <w:sz w:val="26"/>
          <w:szCs w:val="26"/>
        </w:rPr>
      </w:pPr>
      <w:r w:rsidRPr="00F740A1">
        <w:rPr>
          <w:sz w:val="26"/>
          <w:szCs w:val="26"/>
        </w:rPr>
        <w:t xml:space="preserve">Проведем анализ бухгалтерской отчетности организации. Целью   данного этапа анализа является выявление причин ухудшения финансового состояния организации. При  рассмотрении структуры бухгалтерского баланса для обеспечения сопоставимости исследуемых данных по  статьям и разделам бухгалтерского баланса на начало и конец отчетного периода анализ проводится на  основе удельных показателей, рассчитываемых к валюте баланса, которая принимается за 100%, определяются как изменение данных показателей в структуре бухгалтерского баланса за рассматриваемый период, так и направленность изменений (увеличение, снижение) (таблицы 5-6). </w:t>
      </w:r>
    </w:p>
    <w:p w:rsidR="00E96D07" w:rsidRPr="00F740A1" w:rsidRDefault="00E96D07" w:rsidP="00E96D07">
      <w:pPr>
        <w:widowControl w:val="0"/>
        <w:tabs>
          <w:tab w:val="left" w:pos="790"/>
        </w:tabs>
        <w:ind w:firstLine="567"/>
        <w:jc w:val="both"/>
        <w:rPr>
          <w:sz w:val="26"/>
          <w:szCs w:val="26"/>
        </w:rPr>
      </w:pPr>
      <w:r w:rsidRPr="00F740A1">
        <w:rPr>
          <w:sz w:val="26"/>
          <w:szCs w:val="26"/>
        </w:rPr>
        <w:t xml:space="preserve">По данным, приведенным в таблице 5 можно сделать вывод о том, что на </w:t>
      </w:r>
      <w:r w:rsidR="006760EE">
        <w:rPr>
          <w:sz w:val="26"/>
          <w:szCs w:val="26"/>
        </w:rPr>
        <w:t>31 декабря 2009 г.</w:t>
      </w:r>
      <w:r w:rsidR="006760EE" w:rsidRPr="00F740A1">
        <w:rPr>
          <w:sz w:val="26"/>
          <w:szCs w:val="26"/>
        </w:rPr>
        <w:t xml:space="preserve"> </w:t>
      </w:r>
      <w:r w:rsidRPr="00F740A1">
        <w:rPr>
          <w:sz w:val="26"/>
          <w:szCs w:val="26"/>
        </w:rPr>
        <w:t>источники собственных средств исследуемого  предприятия увеличились на 3700 тыс.руб. Расходы на конец анализируемого периода ООО «Эпифора»  составили 13000 тыс.руб. , что выше на 2500 тыс.руб., чем в начале анализируемого периода.</w:t>
      </w:r>
    </w:p>
    <w:p w:rsidR="008320A2" w:rsidRPr="00F740A1" w:rsidRDefault="008320A2" w:rsidP="00F740A1">
      <w:pPr>
        <w:widowControl w:val="0"/>
        <w:tabs>
          <w:tab w:val="left" w:pos="790"/>
        </w:tabs>
        <w:ind w:firstLine="567"/>
        <w:jc w:val="both"/>
        <w:rPr>
          <w:sz w:val="26"/>
          <w:szCs w:val="26"/>
        </w:rPr>
      </w:pPr>
      <w:r w:rsidRPr="00F740A1">
        <w:rPr>
          <w:sz w:val="26"/>
          <w:szCs w:val="26"/>
        </w:rPr>
        <w:t>По данным, приведенным в таблице 6, следует, что внеоборотные активы на ко</w:t>
      </w:r>
      <w:r w:rsidR="00F877C3">
        <w:rPr>
          <w:sz w:val="26"/>
          <w:szCs w:val="26"/>
        </w:rPr>
        <w:t xml:space="preserve">нец </w:t>
      </w:r>
      <w:r w:rsidR="006760EE">
        <w:rPr>
          <w:sz w:val="26"/>
          <w:szCs w:val="26"/>
        </w:rPr>
        <w:t xml:space="preserve">анализируемого </w:t>
      </w:r>
      <w:r w:rsidR="00F877C3">
        <w:rPr>
          <w:sz w:val="26"/>
          <w:szCs w:val="26"/>
        </w:rPr>
        <w:t xml:space="preserve">периода </w:t>
      </w:r>
      <w:r w:rsidRPr="00F740A1">
        <w:rPr>
          <w:sz w:val="26"/>
          <w:szCs w:val="26"/>
        </w:rPr>
        <w:t xml:space="preserve"> в ООО «Эпифора» составили 117900 тыс.руб., что ниже на 3700 тыс. руб., чем в начале отчетного периода (январь 200</w:t>
      </w:r>
      <w:r w:rsidR="006760EE">
        <w:rPr>
          <w:sz w:val="26"/>
          <w:szCs w:val="26"/>
        </w:rPr>
        <w:t>9</w:t>
      </w:r>
      <w:r w:rsidRPr="00F740A1">
        <w:rPr>
          <w:sz w:val="26"/>
          <w:szCs w:val="26"/>
        </w:rPr>
        <w:t xml:space="preserve"> г.). </w:t>
      </w:r>
    </w:p>
    <w:p w:rsidR="008320A2" w:rsidRPr="00F740A1" w:rsidRDefault="008320A2" w:rsidP="00F740A1">
      <w:pPr>
        <w:widowControl w:val="0"/>
        <w:tabs>
          <w:tab w:val="left" w:pos="790"/>
        </w:tabs>
        <w:ind w:firstLine="567"/>
        <w:jc w:val="both"/>
        <w:rPr>
          <w:sz w:val="26"/>
          <w:szCs w:val="26"/>
        </w:rPr>
      </w:pPr>
      <w:r w:rsidRPr="00F740A1">
        <w:rPr>
          <w:sz w:val="26"/>
          <w:szCs w:val="26"/>
        </w:rPr>
        <w:t>Оборотные активы на конец отчетного периода составили 335500 тыс.руб., что на 135900 тыс.руб. выше, чем в январе 200</w:t>
      </w:r>
      <w:r w:rsidR="006760EE">
        <w:rPr>
          <w:sz w:val="26"/>
          <w:szCs w:val="26"/>
        </w:rPr>
        <w:t>9</w:t>
      </w:r>
      <w:r w:rsidRPr="00F740A1">
        <w:rPr>
          <w:sz w:val="26"/>
          <w:szCs w:val="26"/>
        </w:rPr>
        <w:t xml:space="preserve"> г. </w:t>
      </w:r>
    </w:p>
    <w:p w:rsidR="008320A2" w:rsidRPr="00F740A1" w:rsidRDefault="008320A2" w:rsidP="00F740A1">
      <w:pPr>
        <w:widowControl w:val="0"/>
        <w:tabs>
          <w:tab w:val="left" w:pos="9969"/>
          <w:tab w:val="left" w:pos="10205"/>
        </w:tabs>
        <w:ind w:firstLine="567"/>
        <w:jc w:val="both"/>
        <w:rPr>
          <w:color w:val="000000"/>
          <w:sz w:val="26"/>
          <w:szCs w:val="26"/>
        </w:rPr>
      </w:pPr>
      <w:r w:rsidRPr="00F740A1">
        <w:rPr>
          <w:color w:val="000000"/>
          <w:sz w:val="26"/>
          <w:szCs w:val="26"/>
        </w:rPr>
        <w:t>Затраты на конец отчетного периода (</w:t>
      </w:r>
      <w:r w:rsidR="006760EE">
        <w:rPr>
          <w:color w:val="000000"/>
          <w:sz w:val="26"/>
          <w:szCs w:val="26"/>
        </w:rPr>
        <w:t xml:space="preserve">декабрь </w:t>
      </w:r>
      <w:r w:rsidRPr="00F740A1">
        <w:rPr>
          <w:color w:val="000000"/>
          <w:sz w:val="26"/>
          <w:szCs w:val="26"/>
        </w:rPr>
        <w:t>200</w:t>
      </w:r>
      <w:r w:rsidR="006760EE">
        <w:rPr>
          <w:color w:val="000000"/>
          <w:sz w:val="26"/>
          <w:szCs w:val="26"/>
        </w:rPr>
        <w:t>9</w:t>
      </w:r>
      <w:r w:rsidRPr="00F740A1">
        <w:rPr>
          <w:color w:val="000000"/>
          <w:sz w:val="26"/>
          <w:szCs w:val="26"/>
        </w:rPr>
        <w:t xml:space="preserve"> г.) увеличились на 1900 тыс.руб, по сравнению с началом периода (январь 200</w:t>
      </w:r>
      <w:r w:rsidR="006760EE">
        <w:rPr>
          <w:color w:val="000000"/>
          <w:sz w:val="26"/>
          <w:szCs w:val="26"/>
        </w:rPr>
        <w:t>9</w:t>
      </w:r>
      <w:r w:rsidRPr="00F740A1">
        <w:rPr>
          <w:color w:val="000000"/>
          <w:sz w:val="26"/>
          <w:szCs w:val="26"/>
        </w:rPr>
        <w:t xml:space="preserve"> г.).  Увеличение удельного веса расходов свидетельствует:</w:t>
      </w:r>
      <w:r w:rsidRPr="00F740A1">
        <w:rPr>
          <w:color w:val="000000"/>
          <w:sz w:val="26"/>
          <w:szCs w:val="26"/>
        </w:rPr>
        <w:tab/>
      </w:r>
      <w:r w:rsidRPr="00F740A1">
        <w:rPr>
          <w:color w:val="000000"/>
          <w:sz w:val="26"/>
          <w:szCs w:val="26"/>
        </w:rPr>
        <w:tab/>
        <w:t xml:space="preserve"> наращивание производственного потенциала организации;</w:t>
      </w:r>
      <w:r w:rsidRPr="00F740A1">
        <w:rPr>
          <w:color w:val="000000"/>
          <w:sz w:val="26"/>
          <w:szCs w:val="26"/>
        </w:rPr>
        <w:tab/>
      </w:r>
      <w:r w:rsidRPr="00F740A1">
        <w:rPr>
          <w:sz w:val="26"/>
          <w:szCs w:val="26"/>
        </w:rPr>
        <w:tab/>
      </w:r>
    </w:p>
    <w:p w:rsidR="008320A2" w:rsidRPr="00F740A1" w:rsidRDefault="008320A2" w:rsidP="00F877C3">
      <w:pPr>
        <w:widowControl w:val="0"/>
        <w:numPr>
          <w:ilvl w:val="0"/>
          <w:numId w:val="1"/>
        </w:numPr>
        <w:tabs>
          <w:tab w:val="clear" w:pos="720"/>
          <w:tab w:val="num" w:pos="0"/>
          <w:tab w:val="left" w:pos="851"/>
        </w:tabs>
        <w:ind w:left="0" w:firstLine="567"/>
        <w:jc w:val="both"/>
        <w:rPr>
          <w:color w:val="000000"/>
          <w:sz w:val="26"/>
          <w:szCs w:val="26"/>
        </w:rPr>
      </w:pPr>
      <w:r w:rsidRPr="00F740A1">
        <w:rPr>
          <w:color w:val="000000"/>
          <w:sz w:val="26"/>
          <w:szCs w:val="26"/>
        </w:rPr>
        <w:t>о стремлении за счет вложений в запасы и расходы защитить денежные активы организации от обесценивания;</w:t>
      </w:r>
      <w:r w:rsidRPr="00F740A1">
        <w:rPr>
          <w:color w:val="000000"/>
          <w:sz w:val="26"/>
          <w:szCs w:val="26"/>
        </w:rPr>
        <w:tab/>
      </w:r>
      <w:r w:rsidRPr="00F740A1">
        <w:rPr>
          <w:color w:val="000000"/>
          <w:sz w:val="26"/>
          <w:szCs w:val="26"/>
        </w:rPr>
        <w:tab/>
      </w:r>
      <w:r w:rsidRPr="00F740A1">
        <w:rPr>
          <w:color w:val="000000"/>
          <w:sz w:val="26"/>
          <w:szCs w:val="26"/>
        </w:rPr>
        <w:tab/>
      </w:r>
    </w:p>
    <w:p w:rsidR="008320A2" w:rsidRPr="00F740A1" w:rsidRDefault="008320A2" w:rsidP="00F877C3">
      <w:pPr>
        <w:widowControl w:val="0"/>
        <w:numPr>
          <w:ilvl w:val="0"/>
          <w:numId w:val="1"/>
        </w:numPr>
        <w:tabs>
          <w:tab w:val="clear" w:pos="720"/>
          <w:tab w:val="num" w:pos="0"/>
          <w:tab w:val="left" w:pos="851"/>
        </w:tabs>
        <w:ind w:left="0" w:firstLine="567"/>
        <w:jc w:val="both"/>
        <w:rPr>
          <w:color w:val="000000"/>
          <w:sz w:val="26"/>
          <w:szCs w:val="26"/>
        </w:rPr>
      </w:pPr>
      <w:r w:rsidRPr="00F740A1">
        <w:rPr>
          <w:color w:val="000000"/>
          <w:sz w:val="26"/>
          <w:szCs w:val="26"/>
        </w:rPr>
        <w:t>о нерациональности выбранной хозяйственной стратегии.</w:t>
      </w:r>
      <w:r w:rsidRPr="00F740A1">
        <w:rPr>
          <w:color w:val="000000"/>
          <w:sz w:val="26"/>
          <w:szCs w:val="26"/>
        </w:rPr>
        <w:tab/>
      </w:r>
      <w:r w:rsidRPr="00F740A1">
        <w:rPr>
          <w:color w:val="000000"/>
          <w:sz w:val="26"/>
          <w:szCs w:val="26"/>
        </w:rPr>
        <w:tab/>
      </w:r>
    </w:p>
    <w:p w:rsidR="00D00071" w:rsidRPr="00F740A1" w:rsidRDefault="00D00071" w:rsidP="00F740A1">
      <w:pPr>
        <w:widowControl w:val="0"/>
        <w:ind w:left="1440" w:hanging="1440"/>
        <w:rPr>
          <w:bCs/>
          <w:sz w:val="26"/>
          <w:szCs w:val="26"/>
        </w:rPr>
      </w:pPr>
      <w:r w:rsidRPr="00F740A1">
        <w:rPr>
          <w:bCs/>
          <w:i/>
          <w:sz w:val="26"/>
          <w:szCs w:val="26"/>
        </w:rPr>
        <w:t xml:space="preserve">Таблица </w:t>
      </w:r>
      <w:r w:rsidR="00651BE4" w:rsidRPr="00F740A1">
        <w:rPr>
          <w:bCs/>
          <w:i/>
          <w:sz w:val="26"/>
          <w:szCs w:val="26"/>
        </w:rPr>
        <w:t>6</w:t>
      </w:r>
      <w:r w:rsidRPr="00F740A1">
        <w:rPr>
          <w:bCs/>
          <w:i/>
          <w:sz w:val="26"/>
          <w:szCs w:val="26"/>
        </w:rPr>
        <w:t>.</w:t>
      </w:r>
      <w:r w:rsidRPr="00F740A1">
        <w:rPr>
          <w:bCs/>
          <w:sz w:val="26"/>
          <w:szCs w:val="26"/>
        </w:rPr>
        <w:t xml:space="preserve">  Анализ структуры актива бухгалтерского баланса и его основных разделов </w:t>
      </w:r>
      <w:r w:rsidRPr="00F740A1">
        <w:rPr>
          <w:sz w:val="26"/>
          <w:szCs w:val="26"/>
        </w:rPr>
        <w:t xml:space="preserve">ООО «Эпифора» </w:t>
      </w:r>
      <w:r w:rsidR="006760EE">
        <w:rPr>
          <w:bCs/>
          <w:sz w:val="26"/>
          <w:szCs w:val="26"/>
        </w:rPr>
        <w:t xml:space="preserve">в </w:t>
      </w:r>
      <w:r w:rsidRPr="00F740A1">
        <w:rPr>
          <w:bCs/>
          <w:sz w:val="26"/>
          <w:szCs w:val="26"/>
        </w:rPr>
        <w:t xml:space="preserve"> 200</w:t>
      </w:r>
      <w:r w:rsidR="006760EE">
        <w:rPr>
          <w:bCs/>
          <w:sz w:val="26"/>
          <w:szCs w:val="26"/>
        </w:rPr>
        <w:t>9</w:t>
      </w:r>
      <w:r w:rsidRPr="00F740A1">
        <w:rPr>
          <w:bCs/>
          <w:sz w:val="26"/>
          <w:szCs w:val="26"/>
        </w:rPr>
        <w:t xml:space="preserve"> г. </w:t>
      </w: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6"/>
        <w:gridCol w:w="2224"/>
        <w:gridCol w:w="1080"/>
        <w:gridCol w:w="1275"/>
        <w:gridCol w:w="1321"/>
        <w:gridCol w:w="895"/>
        <w:gridCol w:w="1045"/>
        <w:gridCol w:w="1134"/>
      </w:tblGrid>
      <w:tr w:rsidR="00D00071" w:rsidRPr="00F740A1" w:rsidTr="005F1084">
        <w:trPr>
          <w:trHeight w:val="225"/>
        </w:trPr>
        <w:tc>
          <w:tcPr>
            <w:tcW w:w="656" w:type="dxa"/>
            <w:vMerge w:val="restart"/>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п</w:t>
            </w:r>
            <w:r w:rsidR="005F1084" w:rsidRPr="00F740A1">
              <w:rPr>
                <w:bCs/>
                <w:sz w:val="26"/>
                <w:szCs w:val="26"/>
              </w:rPr>
              <w:t>/</w:t>
            </w:r>
            <w:r w:rsidRPr="00F740A1">
              <w:rPr>
                <w:bCs/>
                <w:sz w:val="26"/>
                <w:szCs w:val="26"/>
              </w:rPr>
              <w:t>п</w:t>
            </w:r>
          </w:p>
        </w:tc>
        <w:tc>
          <w:tcPr>
            <w:tcW w:w="2224" w:type="dxa"/>
            <w:vMerge w:val="restart"/>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Наименование статей баланса организации</w:t>
            </w:r>
          </w:p>
        </w:tc>
        <w:tc>
          <w:tcPr>
            <w:tcW w:w="6750" w:type="dxa"/>
            <w:gridSpan w:val="6"/>
            <w:shd w:val="clear" w:color="auto" w:fill="FFFFFF"/>
            <w:noWrap/>
            <w:vAlign w:val="bottom"/>
          </w:tcPr>
          <w:p w:rsidR="00D00071" w:rsidRPr="00F740A1" w:rsidRDefault="00D00071" w:rsidP="00F740A1">
            <w:pPr>
              <w:widowControl w:val="0"/>
              <w:ind w:left="-44" w:firstLine="44"/>
              <w:jc w:val="center"/>
              <w:rPr>
                <w:bCs/>
                <w:sz w:val="26"/>
                <w:szCs w:val="26"/>
              </w:rPr>
            </w:pPr>
            <w:r w:rsidRPr="00F740A1">
              <w:rPr>
                <w:bCs/>
                <w:sz w:val="26"/>
                <w:szCs w:val="26"/>
              </w:rPr>
              <w:t>Показатели структуры актива в валюте (итоге) баланса</w:t>
            </w:r>
          </w:p>
        </w:tc>
      </w:tr>
      <w:tr w:rsidR="00D00071" w:rsidRPr="00F740A1" w:rsidTr="005F1084">
        <w:trPr>
          <w:trHeight w:val="510"/>
        </w:trPr>
        <w:tc>
          <w:tcPr>
            <w:tcW w:w="656" w:type="dxa"/>
            <w:vMerge/>
            <w:shd w:val="clear" w:color="auto" w:fill="FFFFFF"/>
            <w:vAlign w:val="center"/>
          </w:tcPr>
          <w:p w:rsidR="00D00071" w:rsidRPr="00F740A1" w:rsidRDefault="00D00071" w:rsidP="00F740A1">
            <w:pPr>
              <w:widowControl w:val="0"/>
              <w:rPr>
                <w:bCs/>
                <w:sz w:val="26"/>
                <w:szCs w:val="26"/>
              </w:rPr>
            </w:pPr>
          </w:p>
        </w:tc>
        <w:tc>
          <w:tcPr>
            <w:tcW w:w="2224" w:type="dxa"/>
            <w:vMerge/>
            <w:shd w:val="clear" w:color="auto" w:fill="FFFFFF"/>
            <w:vAlign w:val="center"/>
          </w:tcPr>
          <w:p w:rsidR="00D00071" w:rsidRPr="00F740A1" w:rsidRDefault="00D00071" w:rsidP="00F740A1">
            <w:pPr>
              <w:widowControl w:val="0"/>
              <w:ind w:left="-44" w:firstLine="44"/>
              <w:rPr>
                <w:bCs/>
                <w:sz w:val="26"/>
                <w:szCs w:val="26"/>
              </w:rPr>
            </w:pPr>
          </w:p>
        </w:tc>
        <w:tc>
          <w:tcPr>
            <w:tcW w:w="2355" w:type="dxa"/>
            <w:gridSpan w:val="2"/>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на начало периода</w:t>
            </w:r>
          </w:p>
          <w:p w:rsidR="00D00071" w:rsidRPr="00F740A1" w:rsidRDefault="00D00071" w:rsidP="006760EE">
            <w:pPr>
              <w:widowControl w:val="0"/>
              <w:ind w:left="-44" w:firstLine="44"/>
              <w:jc w:val="center"/>
              <w:rPr>
                <w:bCs/>
                <w:sz w:val="26"/>
                <w:szCs w:val="26"/>
              </w:rPr>
            </w:pPr>
            <w:r w:rsidRPr="00F740A1">
              <w:rPr>
                <w:bCs/>
                <w:sz w:val="26"/>
                <w:szCs w:val="26"/>
              </w:rPr>
              <w:t>(01.01.200</w:t>
            </w:r>
            <w:r w:rsidR="006760EE">
              <w:rPr>
                <w:bCs/>
                <w:sz w:val="26"/>
                <w:szCs w:val="26"/>
              </w:rPr>
              <w:t>9</w:t>
            </w:r>
            <w:r w:rsidRPr="00F740A1">
              <w:rPr>
                <w:bCs/>
                <w:sz w:val="26"/>
                <w:szCs w:val="26"/>
              </w:rPr>
              <w:t xml:space="preserve"> )</w:t>
            </w:r>
          </w:p>
        </w:tc>
        <w:tc>
          <w:tcPr>
            <w:tcW w:w="2216" w:type="dxa"/>
            <w:gridSpan w:val="2"/>
            <w:shd w:val="clear" w:color="auto" w:fill="FFFFFF"/>
            <w:vAlign w:val="center"/>
          </w:tcPr>
          <w:p w:rsidR="00D00071" w:rsidRPr="00F740A1" w:rsidRDefault="00D00071" w:rsidP="006760EE">
            <w:pPr>
              <w:widowControl w:val="0"/>
              <w:ind w:left="-44" w:firstLine="44"/>
              <w:jc w:val="center"/>
              <w:rPr>
                <w:bCs/>
                <w:sz w:val="26"/>
                <w:szCs w:val="26"/>
              </w:rPr>
            </w:pPr>
            <w:r w:rsidRPr="00F740A1">
              <w:rPr>
                <w:bCs/>
                <w:sz w:val="26"/>
                <w:szCs w:val="26"/>
              </w:rPr>
              <w:t>на конец периода (</w:t>
            </w:r>
            <w:r w:rsidR="006760EE">
              <w:rPr>
                <w:bCs/>
                <w:sz w:val="26"/>
                <w:szCs w:val="26"/>
              </w:rPr>
              <w:t>31.12.2009</w:t>
            </w:r>
            <w:r w:rsidRPr="00F740A1">
              <w:rPr>
                <w:bCs/>
                <w:sz w:val="26"/>
                <w:szCs w:val="26"/>
              </w:rPr>
              <w:t>)</w:t>
            </w:r>
          </w:p>
        </w:tc>
        <w:tc>
          <w:tcPr>
            <w:tcW w:w="2179" w:type="dxa"/>
            <w:gridSpan w:val="2"/>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прирост (+),</w:t>
            </w:r>
            <w:r w:rsidRPr="00F740A1">
              <w:rPr>
                <w:bCs/>
                <w:sz w:val="26"/>
                <w:szCs w:val="26"/>
              </w:rPr>
              <w:br/>
              <w:t>снижение (-)</w:t>
            </w:r>
          </w:p>
        </w:tc>
      </w:tr>
      <w:tr w:rsidR="00D00071" w:rsidRPr="00F740A1" w:rsidTr="005F1084">
        <w:trPr>
          <w:trHeight w:val="675"/>
        </w:trPr>
        <w:tc>
          <w:tcPr>
            <w:tcW w:w="656" w:type="dxa"/>
            <w:vMerge/>
            <w:shd w:val="clear" w:color="auto" w:fill="FFFFFF"/>
            <w:vAlign w:val="center"/>
          </w:tcPr>
          <w:p w:rsidR="00D00071" w:rsidRPr="00F740A1" w:rsidRDefault="00D00071" w:rsidP="00F740A1">
            <w:pPr>
              <w:widowControl w:val="0"/>
              <w:rPr>
                <w:bCs/>
                <w:sz w:val="26"/>
                <w:szCs w:val="26"/>
              </w:rPr>
            </w:pPr>
          </w:p>
        </w:tc>
        <w:tc>
          <w:tcPr>
            <w:tcW w:w="2224" w:type="dxa"/>
            <w:vMerge/>
            <w:shd w:val="clear" w:color="auto" w:fill="FFFFFF"/>
            <w:vAlign w:val="center"/>
          </w:tcPr>
          <w:p w:rsidR="00D00071" w:rsidRPr="00F740A1" w:rsidRDefault="00D00071" w:rsidP="00F740A1">
            <w:pPr>
              <w:widowControl w:val="0"/>
              <w:ind w:left="-44" w:firstLine="44"/>
              <w:rPr>
                <w:bCs/>
                <w:sz w:val="26"/>
                <w:szCs w:val="26"/>
              </w:rPr>
            </w:pPr>
          </w:p>
        </w:tc>
        <w:tc>
          <w:tcPr>
            <w:tcW w:w="1080" w:type="dxa"/>
            <w:shd w:val="clear" w:color="auto" w:fill="FFFFFF"/>
            <w:vAlign w:val="center"/>
          </w:tcPr>
          <w:p w:rsidR="00D00071" w:rsidRPr="00F740A1" w:rsidRDefault="00B10451" w:rsidP="00F740A1">
            <w:pPr>
              <w:widowControl w:val="0"/>
              <w:ind w:left="-44" w:firstLine="44"/>
              <w:jc w:val="center"/>
              <w:rPr>
                <w:bCs/>
                <w:sz w:val="26"/>
                <w:szCs w:val="26"/>
              </w:rPr>
            </w:pPr>
            <w:r w:rsidRPr="00F740A1">
              <w:rPr>
                <w:bCs/>
                <w:sz w:val="26"/>
                <w:szCs w:val="26"/>
              </w:rPr>
              <w:t>а</w:t>
            </w:r>
            <w:r w:rsidR="00D00071" w:rsidRPr="00F740A1">
              <w:rPr>
                <w:bCs/>
                <w:sz w:val="26"/>
                <w:szCs w:val="26"/>
              </w:rPr>
              <w:t>бс</w:t>
            </w:r>
            <w:r w:rsidRPr="00F740A1">
              <w:rPr>
                <w:bCs/>
                <w:sz w:val="26"/>
                <w:szCs w:val="26"/>
              </w:rPr>
              <w:t xml:space="preserve">. </w:t>
            </w:r>
            <w:r w:rsidR="00D00071" w:rsidRPr="00F740A1">
              <w:rPr>
                <w:bCs/>
                <w:sz w:val="26"/>
                <w:szCs w:val="26"/>
              </w:rPr>
              <w:t>величина, млн. рублей</w:t>
            </w:r>
          </w:p>
        </w:tc>
        <w:tc>
          <w:tcPr>
            <w:tcW w:w="1275" w:type="dxa"/>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удель-ный вес, %</w:t>
            </w:r>
          </w:p>
        </w:tc>
        <w:tc>
          <w:tcPr>
            <w:tcW w:w="1321" w:type="dxa"/>
            <w:shd w:val="clear" w:color="auto" w:fill="FFFFFF"/>
            <w:vAlign w:val="center"/>
          </w:tcPr>
          <w:p w:rsidR="00D00071" w:rsidRPr="00F740A1" w:rsidRDefault="00B10451" w:rsidP="00F740A1">
            <w:pPr>
              <w:widowControl w:val="0"/>
              <w:ind w:left="-44" w:firstLine="44"/>
              <w:jc w:val="center"/>
              <w:rPr>
                <w:bCs/>
                <w:sz w:val="26"/>
                <w:szCs w:val="26"/>
              </w:rPr>
            </w:pPr>
            <w:r w:rsidRPr="00F740A1">
              <w:rPr>
                <w:bCs/>
                <w:sz w:val="26"/>
                <w:szCs w:val="26"/>
              </w:rPr>
              <w:t>а</w:t>
            </w:r>
            <w:r w:rsidR="00D00071" w:rsidRPr="00F740A1">
              <w:rPr>
                <w:bCs/>
                <w:sz w:val="26"/>
                <w:szCs w:val="26"/>
              </w:rPr>
              <w:t>бс</w:t>
            </w:r>
            <w:r w:rsidRPr="00F740A1">
              <w:rPr>
                <w:bCs/>
                <w:sz w:val="26"/>
                <w:szCs w:val="26"/>
              </w:rPr>
              <w:t xml:space="preserve">. </w:t>
            </w:r>
            <w:r w:rsidR="00D00071" w:rsidRPr="00F740A1">
              <w:rPr>
                <w:bCs/>
                <w:sz w:val="26"/>
                <w:szCs w:val="26"/>
              </w:rPr>
              <w:t>величина, млн. рублей</w:t>
            </w:r>
          </w:p>
        </w:tc>
        <w:tc>
          <w:tcPr>
            <w:tcW w:w="895" w:type="dxa"/>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удель-ный вес, %</w:t>
            </w:r>
          </w:p>
        </w:tc>
        <w:tc>
          <w:tcPr>
            <w:tcW w:w="1045" w:type="dxa"/>
            <w:shd w:val="clear" w:color="auto" w:fill="FFFFFF"/>
            <w:vAlign w:val="center"/>
          </w:tcPr>
          <w:p w:rsidR="00B10451" w:rsidRPr="00F740A1" w:rsidRDefault="00B10451" w:rsidP="00F740A1">
            <w:pPr>
              <w:widowControl w:val="0"/>
              <w:ind w:left="-44" w:firstLine="44"/>
              <w:jc w:val="center"/>
              <w:rPr>
                <w:bCs/>
                <w:sz w:val="26"/>
                <w:szCs w:val="26"/>
              </w:rPr>
            </w:pPr>
            <w:r w:rsidRPr="00F740A1">
              <w:rPr>
                <w:bCs/>
                <w:sz w:val="26"/>
                <w:szCs w:val="26"/>
              </w:rPr>
              <w:t>а</w:t>
            </w:r>
            <w:r w:rsidR="00D00071" w:rsidRPr="00F740A1">
              <w:rPr>
                <w:bCs/>
                <w:sz w:val="26"/>
                <w:szCs w:val="26"/>
              </w:rPr>
              <w:t>бс</w:t>
            </w:r>
            <w:r w:rsidRPr="00F740A1">
              <w:rPr>
                <w:bCs/>
                <w:sz w:val="26"/>
                <w:szCs w:val="26"/>
              </w:rPr>
              <w:t>.</w:t>
            </w:r>
          </w:p>
          <w:p w:rsidR="00D00071" w:rsidRPr="00F740A1" w:rsidRDefault="00D00071" w:rsidP="00F740A1">
            <w:pPr>
              <w:widowControl w:val="0"/>
              <w:ind w:left="-44" w:firstLine="44"/>
              <w:jc w:val="center"/>
              <w:rPr>
                <w:bCs/>
                <w:sz w:val="26"/>
                <w:szCs w:val="26"/>
              </w:rPr>
            </w:pPr>
            <w:r w:rsidRPr="00F740A1">
              <w:rPr>
                <w:bCs/>
                <w:sz w:val="26"/>
                <w:szCs w:val="26"/>
              </w:rPr>
              <w:t>величина, млн. рублей</w:t>
            </w:r>
          </w:p>
        </w:tc>
        <w:tc>
          <w:tcPr>
            <w:tcW w:w="1134" w:type="dxa"/>
            <w:shd w:val="clear" w:color="auto" w:fill="FFFFFF"/>
            <w:vAlign w:val="center"/>
          </w:tcPr>
          <w:p w:rsidR="00D00071" w:rsidRPr="00F740A1" w:rsidRDefault="00D00071" w:rsidP="00F740A1">
            <w:pPr>
              <w:widowControl w:val="0"/>
              <w:ind w:left="-44" w:firstLine="44"/>
              <w:jc w:val="center"/>
              <w:rPr>
                <w:bCs/>
                <w:sz w:val="26"/>
                <w:szCs w:val="26"/>
              </w:rPr>
            </w:pPr>
            <w:r w:rsidRPr="00F740A1">
              <w:rPr>
                <w:bCs/>
                <w:sz w:val="26"/>
                <w:szCs w:val="26"/>
              </w:rPr>
              <w:t>удель-ный вес, %</w:t>
            </w:r>
          </w:p>
        </w:tc>
      </w:tr>
      <w:tr w:rsidR="00D00071" w:rsidRPr="00F740A1" w:rsidTr="005F1084">
        <w:trPr>
          <w:trHeight w:val="225"/>
        </w:trPr>
        <w:tc>
          <w:tcPr>
            <w:tcW w:w="656" w:type="dxa"/>
            <w:shd w:val="clear" w:color="auto" w:fill="FFFFFF"/>
            <w:noWrap/>
            <w:vAlign w:val="bottom"/>
          </w:tcPr>
          <w:p w:rsidR="00D00071" w:rsidRPr="00F740A1" w:rsidRDefault="00D00071" w:rsidP="00F740A1">
            <w:pPr>
              <w:widowControl w:val="0"/>
              <w:rPr>
                <w:sz w:val="26"/>
                <w:szCs w:val="26"/>
              </w:rPr>
            </w:pPr>
            <w:r w:rsidRPr="00F740A1">
              <w:rPr>
                <w:sz w:val="26"/>
                <w:szCs w:val="26"/>
              </w:rPr>
              <w:t>1</w:t>
            </w:r>
          </w:p>
        </w:tc>
        <w:tc>
          <w:tcPr>
            <w:tcW w:w="2224" w:type="dxa"/>
            <w:shd w:val="clear" w:color="auto" w:fill="FFFFFF"/>
            <w:noWrap/>
            <w:vAlign w:val="bottom"/>
          </w:tcPr>
          <w:p w:rsidR="00D00071" w:rsidRPr="00F740A1" w:rsidRDefault="00D00071" w:rsidP="00F740A1">
            <w:pPr>
              <w:widowControl w:val="0"/>
              <w:ind w:left="-44" w:firstLine="44"/>
              <w:rPr>
                <w:sz w:val="26"/>
                <w:szCs w:val="26"/>
              </w:rPr>
            </w:pPr>
            <w:r w:rsidRPr="00F740A1">
              <w:rPr>
                <w:sz w:val="26"/>
                <w:szCs w:val="26"/>
              </w:rPr>
              <w:t xml:space="preserve">Внеоборотные активы </w:t>
            </w:r>
          </w:p>
        </w:tc>
        <w:tc>
          <w:tcPr>
            <w:tcW w:w="1080"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1 216</w:t>
            </w:r>
          </w:p>
        </w:tc>
        <w:tc>
          <w:tcPr>
            <w:tcW w:w="1275"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37,9%</w:t>
            </w:r>
          </w:p>
        </w:tc>
        <w:tc>
          <w:tcPr>
            <w:tcW w:w="1321"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1 179</w:t>
            </w:r>
          </w:p>
        </w:tc>
        <w:tc>
          <w:tcPr>
            <w:tcW w:w="895"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26,0%</w:t>
            </w:r>
          </w:p>
        </w:tc>
        <w:tc>
          <w:tcPr>
            <w:tcW w:w="1045"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-37</w:t>
            </w:r>
          </w:p>
        </w:tc>
        <w:tc>
          <w:tcPr>
            <w:tcW w:w="1134" w:type="dxa"/>
            <w:shd w:val="clear" w:color="auto" w:fill="FFFFFF"/>
            <w:noWrap/>
            <w:vAlign w:val="center"/>
          </w:tcPr>
          <w:p w:rsidR="00D00071" w:rsidRPr="00F740A1" w:rsidRDefault="00D00071" w:rsidP="00F740A1">
            <w:pPr>
              <w:widowControl w:val="0"/>
              <w:ind w:left="-44" w:firstLine="44"/>
              <w:jc w:val="center"/>
              <w:rPr>
                <w:sz w:val="26"/>
                <w:szCs w:val="26"/>
              </w:rPr>
            </w:pPr>
            <w:r w:rsidRPr="00F740A1">
              <w:rPr>
                <w:sz w:val="26"/>
                <w:szCs w:val="26"/>
              </w:rPr>
              <w:t>-11,9%</w:t>
            </w:r>
          </w:p>
        </w:tc>
      </w:tr>
      <w:tr w:rsidR="00D00071" w:rsidRPr="00F740A1" w:rsidTr="005F1084">
        <w:trPr>
          <w:trHeight w:val="225"/>
        </w:trPr>
        <w:tc>
          <w:tcPr>
            <w:tcW w:w="656" w:type="dxa"/>
            <w:shd w:val="clear" w:color="auto" w:fill="auto"/>
            <w:noWrap/>
            <w:vAlign w:val="bottom"/>
          </w:tcPr>
          <w:p w:rsidR="00D00071" w:rsidRPr="00F740A1" w:rsidRDefault="00D00071" w:rsidP="00F740A1">
            <w:pPr>
              <w:widowControl w:val="0"/>
              <w:rPr>
                <w:sz w:val="26"/>
                <w:szCs w:val="26"/>
              </w:rPr>
            </w:pPr>
            <w:r w:rsidRPr="00F740A1">
              <w:rPr>
                <w:sz w:val="26"/>
                <w:szCs w:val="26"/>
              </w:rPr>
              <w:t>1.1</w:t>
            </w:r>
          </w:p>
        </w:tc>
        <w:tc>
          <w:tcPr>
            <w:tcW w:w="2224" w:type="dxa"/>
            <w:shd w:val="clear" w:color="auto" w:fill="auto"/>
            <w:noWrap/>
            <w:vAlign w:val="bottom"/>
          </w:tcPr>
          <w:p w:rsidR="00D00071" w:rsidRPr="00F740A1" w:rsidRDefault="00D00071" w:rsidP="00F740A1">
            <w:pPr>
              <w:widowControl w:val="0"/>
              <w:ind w:left="-44"/>
              <w:rPr>
                <w:sz w:val="26"/>
                <w:szCs w:val="26"/>
              </w:rPr>
            </w:pPr>
            <w:r w:rsidRPr="00F740A1">
              <w:rPr>
                <w:sz w:val="26"/>
                <w:szCs w:val="26"/>
              </w:rPr>
              <w:t xml:space="preserve">основные средства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1 195</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37,2%</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1 162</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25,6%</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-33</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-11,6%</w:t>
            </w:r>
          </w:p>
        </w:tc>
      </w:tr>
      <w:tr w:rsidR="00D00071" w:rsidRPr="00F740A1" w:rsidTr="005F1084">
        <w:trPr>
          <w:trHeight w:val="225"/>
        </w:trPr>
        <w:tc>
          <w:tcPr>
            <w:tcW w:w="656" w:type="dxa"/>
            <w:shd w:val="clear" w:color="auto" w:fill="auto"/>
            <w:noWrap/>
            <w:vAlign w:val="bottom"/>
          </w:tcPr>
          <w:p w:rsidR="00D00071" w:rsidRPr="00F740A1" w:rsidRDefault="00D00071" w:rsidP="00F740A1">
            <w:pPr>
              <w:widowControl w:val="0"/>
              <w:rPr>
                <w:sz w:val="26"/>
                <w:szCs w:val="26"/>
              </w:rPr>
            </w:pPr>
            <w:r w:rsidRPr="00F740A1">
              <w:rPr>
                <w:sz w:val="26"/>
                <w:szCs w:val="26"/>
              </w:rPr>
              <w:t>1.2</w:t>
            </w:r>
          </w:p>
        </w:tc>
        <w:tc>
          <w:tcPr>
            <w:tcW w:w="2224" w:type="dxa"/>
            <w:shd w:val="clear" w:color="auto" w:fill="auto"/>
            <w:noWrap/>
            <w:vAlign w:val="bottom"/>
          </w:tcPr>
          <w:p w:rsidR="00D00071" w:rsidRPr="00F740A1" w:rsidRDefault="00D00071" w:rsidP="00F740A1">
            <w:pPr>
              <w:widowControl w:val="0"/>
              <w:ind w:left="-44"/>
              <w:rPr>
                <w:sz w:val="26"/>
                <w:szCs w:val="26"/>
              </w:rPr>
            </w:pPr>
            <w:r w:rsidRPr="00F740A1">
              <w:rPr>
                <w:sz w:val="26"/>
                <w:szCs w:val="26"/>
              </w:rPr>
              <w:t xml:space="preserve">нематериальные активы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21</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0,65%</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17</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0,37%</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-4</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-0,28%</w:t>
            </w:r>
          </w:p>
        </w:tc>
      </w:tr>
      <w:tr w:rsidR="00D00071" w:rsidRPr="00F740A1" w:rsidTr="005F1084">
        <w:trPr>
          <w:trHeight w:val="450"/>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1.3</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доходные вложения в материальные ценности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1.4</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вложения во внеоборотные активы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r>
      <w:tr w:rsidR="00D00071" w:rsidRPr="00F740A1" w:rsidTr="005F1084">
        <w:trPr>
          <w:trHeight w:val="968"/>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1.5</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прочие внеоборотные активы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r>
      <w:tr w:rsidR="00D00071" w:rsidRPr="00F740A1" w:rsidTr="005F1084">
        <w:trPr>
          <w:trHeight w:val="225"/>
        </w:trPr>
        <w:tc>
          <w:tcPr>
            <w:tcW w:w="656" w:type="dxa"/>
            <w:shd w:val="clear" w:color="auto" w:fill="auto"/>
            <w:noWrap/>
            <w:vAlign w:val="bottom"/>
          </w:tcPr>
          <w:p w:rsidR="00D00071" w:rsidRPr="00F740A1" w:rsidRDefault="00D00071" w:rsidP="00F740A1">
            <w:pPr>
              <w:widowControl w:val="0"/>
              <w:rPr>
                <w:sz w:val="26"/>
                <w:szCs w:val="26"/>
              </w:rPr>
            </w:pPr>
            <w:r w:rsidRPr="00F740A1">
              <w:rPr>
                <w:sz w:val="26"/>
                <w:szCs w:val="26"/>
              </w:rPr>
              <w:t>2</w:t>
            </w:r>
          </w:p>
        </w:tc>
        <w:tc>
          <w:tcPr>
            <w:tcW w:w="2224" w:type="dxa"/>
            <w:shd w:val="clear" w:color="auto" w:fill="auto"/>
            <w:noWrap/>
            <w:vAlign w:val="bottom"/>
          </w:tcPr>
          <w:p w:rsidR="00D00071" w:rsidRPr="00F740A1" w:rsidRDefault="00D00071" w:rsidP="00F740A1">
            <w:pPr>
              <w:widowControl w:val="0"/>
              <w:ind w:left="-44" w:firstLine="44"/>
              <w:rPr>
                <w:sz w:val="26"/>
                <w:szCs w:val="26"/>
              </w:rPr>
            </w:pPr>
            <w:r w:rsidRPr="00F740A1">
              <w:rPr>
                <w:sz w:val="26"/>
                <w:szCs w:val="26"/>
              </w:rPr>
              <w:t>Оборотные активы</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1 996</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62,1%</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3 355</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74,0%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1 359</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11,9%</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2.1</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запасы и затраты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1164</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58,3%</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2168</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64,6%</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1004</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-6,3%</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2.2</w:t>
            </w:r>
          </w:p>
        </w:tc>
        <w:tc>
          <w:tcPr>
            <w:tcW w:w="2224" w:type="dxa"/>
            <w:shd w:val="clear" w:color="auto" w:fill="auto"/>
            <w:noWrap/>
            <w:vAlign w:val="center"/>
          </w:tcPr>
          <w:p w:rsidR="00D00071" w:rsidRPr="00F740A1" w:rsidRDefault="00D00071" w:rsidP="00F740A1">
            <w:pPr>
              <w:widowControl w:val="0"/>
              <w:ind w:left="-44"/>
              <w:rPr>
                <w:sz w:val="26"/>
                <w:szCs w:val="26"/>
              </w:rPr>
            </w:pPr>
            <w:r w:rsidRPr="00F740A1">
              <w:rPr>
                <w:sz w:val="26"/>
                <w:szCs w:val="26"/>
              </w:rPr>
              <w:t xml:space="preserve">налоги по приобретенным ценностям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300</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9,3%</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518</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11,4%</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218</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2,1%</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2.3</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дебиторская задолженность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543</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16,9%</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619</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13,7%</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76</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-3,3%</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2.4</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денежные средства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174</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5,4%</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50</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1,1%</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-124</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-4,3%</w:t>
            </w:r>
          </w:p>
        </w:tc>
      </w:tr>
      <w:tr w:rsidR="00D00071" w:rsidRPr="00F740A1" w:rsidTr="005F1084">
        <w:trPr>
          <w:trHeight w:val="225"/>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2.8</w:t>
            </w:r>
          </w:p>
        </w:tc>
        <w:tc>
          <w:tcPr>
            <w:tcW w:w="2224" w:type="dxa"/>
            <w:shd w:val="clear" w:color="auto" w:fill="auto"/>
            <w:vAlign w:val="center"/>
          </w:tcPr>
          <w:p w:rsidR="00D00071" w:rsidRPr="00F740A1" w:rsidRDefault="00D00071" w:rsidP="00F740A1">
            <w:pPr>
              <w:widowControl w:val="0"/>
              <w:ind w:left="-44"/>
              <w:rPr>
                <w:sz w:val="26"/>
                <w:szCs w:val="26"/>
              </w:rPr>
            </w:pPr>
            <w:r w:rsidRPr="00F740A1">
              <w:rPr>
                <w:sz w:val="26"/>
                <w:szCs w:val="26"/>
              </w:rPr>
              <w:t xml:space="preserve">прочие оборотные активы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0,0%</w:t>
            </w:r>
          </w:p>
        </w:tc>
      </w:tr>
      <w:tr w:rsidR="00D00071" w:rsidRPr="00F740A1" w:rsidTr="005F1084">
        <w:trPr>
          <w:trHeight w:val="270"/>
        </w:trPr>
        <w:tc>
          <w:tcPr>
            <w:tcW w:w="656" w:type="dxa"/>
            <w:shd w:val="clear" w:color="auto" w:fill="auto"/>
            <w:noWrap/>
            <w:vAlign w:val="center"/>
          </w:tcPr>
          <w:p w:rsidR="00D00071" w:rsidRPr="00F740A1" w:rsidRDefault="00D00071" w:rsidP="00F740A1">
            <w:pPr>
              <w:widowControl w:val="0"/>
              <w:rPr>
                <w:sz w:val="26"/>
                <w:szCs w:val="26"/>
              </w:rPr>
            </w:pPr>
            <w:r w:rsidRPr="00F740A1">
              <w:rPr>
                <w:sz w:val="26"/>
                <w:szCs w:val="26"/>
              </w:rPr>
              <w:t>3</w:t>
            </w:r>
          </w:p>
        </w:tc>
        <w:tc>
          <w:tcPr>
            <w:tcW w:w="2224" w:type="dxa"/>
            <w:shd w:val="clear" w:color="auto" w:fill="auto"/>
            <w:noWrap/>
            <w:vAlign w:val="center"/>
          </w:tcPr>
          <w:p w:rsidR="00D00071" w:rsidRPr="00F740A1" w:rsidRDefault="00D00071" w:rsidP="00F740A1">
            <w:pPr>
              <w:widowControl w:val="0"/>
              <w:ind w:left="-44" w:firstLine="44"/>
              <w:rPr>
                <w:sz w:val="26"/>
                <w:szCs w:val="26"/>
              </w:rPr>
            </w:pPr>
            <w:r w:rsidRPr="00F740A1">
              <w:rPr>
                <w:sz w:val="26"/>
                <w:szCs w:val="26"/>
              </w:rPr>
              <w:t xml:space="preserve">Баланс </w:t>
            </w:r>
          </w:p>
        </w:tc>
        <w:tc>
          <w:tcPr>
            <w:tcW w:w="1080"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3 212</w:t>
            </w:r>
          </w:p>
        </w:tc>
        <w:tc>
          <w:tcPr>
            <w:tcW w:w="127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100,0%</w:t>
            </w:r>
          </w:p>
        </w:tc>
        <w:tc>
          <w:tcPr>
            <w:tcW w:w="1321"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4 534</w:t>
            </w:r>
          </w:p>
        </w:tc>
        <w:tc>
          <w:tcPr>
            <w:tcW w:w="89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100,0%</w:t>
            </w:r>
          </w:p>
        </w:tc>
        <w:tc>
          <w:tcPr>
            <w:tcW w:w="1045"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1 322</w:t>
            </w:r>
          </w:p>
        </w:tc>
        <w:tc>
          <w:tcPr>
            <w:tcW w:w="1134" w:type="dxa"/>
            <w:shd w:val="clear" w:color="auto" w:fill="auto"/>
            <w:noWrap/>
            <w:vAlign w:val="center"/>
          </w:tcPr>
          <w:p w:rsidR="00D00071" w:rsidRPr="00F740A1" w:rsidRDefault="00D00071" w:rsidP="00F740A1">
            <w:pPr>
              <w:widowControl w:val="0"/>
              <w:ind w:left="-44" w:firstLine="44"/>
              <w:jc w:val="center"/>
              <w:rPr>
                <w:sz w:val="26"/>
                <w:szCs w:val="26"/>
              </w:rPr>
            </w:pPr>
            <w:r w:rsidRPr="00F740A1">
              <w:rPr>
                <w:sz w:val="26"/>
                <w:szCs w:val="26"/>
              </w:rPr>
              <w:t>Х</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EA3558" w:rsidRPr="00F740A1" w:rsidRDefault="00EA3558" w:rsidP="00F740A1">
      <w:pPr>
        <w:widowControl w:val="0"/>
        <w:tabs>
          <w:tab w:val="left" w:pos="790"/>
        </w:tabs>
        <w:ind w:firstLine="567"/>
        <w:jc w:val="both"/>
        <w:rPr>
          <w:sz w:val="26"/>
          <w:szCs w:val="26"/>
        </w:rPr>
      </w:pPr>
    </w:p>
    <w:p w:rsidR="00D00071" w:rsidRPr="00F740A1" w:rsidRDefault="00D00071" w:rsidP="00F740A1">
      <w:pPr>
        <w:widowControl w:val="0"/>
        <w:ind w:firstLine="567"/>
        <w:jc w:val="both"/>
        <w:rPr>
          <w:sz w:val="26"/>
          <w:szCs w:val="26"/>
        </w:rPr>
      </w:pPr>
      <w:r w:rsidRPr="00F740A1">
        <w:rPr>
          <w:color w:val="000000"/>
          <w:sz w:val="26"/>
          <w:szCs w:val="26"/>
        </w:rPr>
        <w:t xml:space="preserve">Рост дебиторской задолженности по расчетам с покупателями и заказчиками, с учредителями по вкладам в уставный фонд, разными дебиторами и кредиторами (на 7600 тыс.руб.) показывает, что </w:t>
      </w:r>
      <w:r w:rsidRPr="00F740A1">
        <w:rPr>
          <w:sz w:val="26"/>
          <w:szCs w:val="26"/>
        </w:rPr>
        <w:t xml:space="preserve">ООО «Эпифора» </w:t>
      </w:r>
      <w:r w:rsidRPr="00F740A1">
        <w:rPr>
          <w:color w:val="000000"/>
          <w:sz w:val="26"/>
          <w:szCs w:val="26"/>
        </w:rPr>
        <w:t>использует товарные ссуды для потребителей своих услуг. Кредитуя их, организация делится с ними частью своего дохода и берет кредиты для обеспечения своей хозяйственной деятельности, увеличивая собственную кредиторскую задолженность.</w:t>
      </w:r>
      <w:r w:rsidRPr="00F740A1">
        <w:rPr>
          <w:color w:val="000000"/>
          <w:sz w:val="26"/>
          <w:szCs w:val="26"/>
        </w:rPr>
        <w:tab/>
      </w:r>
      <w:r w:rsidRPr="00F740A1">
        <w:rPr>
          <w:sz w:val="26"/>
          <w:szCs w:val="26"/>
        </w:rPr>
        <w:t>Рассчитаем коэффициент</w:t>
      </w:r>
      <w:r w:rsidRPr="00F740A1">
        <w:rPr>
          <w:i/>
          <w:iCs/>
          <w:sz w:val="26"/>
          <w:szCs w:val="26"/>
        </w:rPr>
        <w:t xml:space="preserve"> </w:t>
      </w:r>
      <w:r w:rsidRPr="00F740A1">
        <w:rPr>
          <w:sz w:val="26"/>
          <w:szCs w:val="26"/>
        </w:rPr>
        <w:t>обеспеченности просроченных финансовых обязательств активами К4, коэффициент абсолютной</w:t>
      </w:r>
      <w:r w:rsidRPr="00F740A1">
        <w:rPr>
          <w:i/>
          <w:iCs/>
          <w:sz w:val="26"/>
          <w:szCs w:val="26"/>
        </w:rPr>
        <w:t xml:space="preserve"> </w:t>
      </w:r>
      <w:r w:rsidRPr="00F740A1">
        <w:rPr>
          <w:sz w:val="26"/>
          <w:szCs w:val="26"/>
        </w:rPr>
        <w:t>ликвидности К</w:t>
      </w:r>
      <w:r w:rsidRPr="00F740A1">
        <w:rPr>
          <w:sz w:val="26"/>
          <w:szCs w:val="26"/>
          <w:vertAlign w:val="subscript"/>
        </w:rPr>
        <w:t>абсл</w:t>
      </w:r>
      <w:r w:rsidRPr="00F740A1">
        <w:rPr>
          <w:sz w:val="26"/>
          <w:szCs w:val="26"/>
        </w:rPr>
        <w:t xml:space="preserve"> , коэффициент оборачиваемости оборотных средств К</w:t>
      </w:r>
      <w:r w:rsidRPr="00F740A1">
        <w:rPr>
          <w:sz w:val="26"/>
          <w:szCs w:val="26"/>
          <w:vertAlign w:val="subscript"/>
        </w:rPr>
        <w:t xml:space="preserve">оос </w:t>
      </w:r>
      <w:r w:rsidRPr="00F740A1">
        <w:rPr>
          <w:sz w:val="26"/>
          <w:szCs w:val="26"/>
        </w:rPr>
        <w:t xml:space="preserve"> в таблице </w:t>
      </w:r>
      <w:r w:rsidR="00EA3558" w:rsidRPr="00F740A1">
        <w:rPr>
          <w:sz w:val="26"/>
          <w:szCs w:val="26"/>
        </w:rPr>
        <w:t>7</w:t>
      </w:r>
      <w:r w:rsidRPr="00F740A1">
        <w:rPr>
          <w:sz w:val="26"/>
          <w:szCs w:val="26"/>
        </w:rPr>
        <w:t xml:space="preserve">.  </w:t>
      </w:r>
    </w:p>
    <w:p w:rsidR="00D00071" w:rsidRPr="00F740A1" w:rsidRDefault="00D00071" w:rsidP="00F740A1">
      <w:pPr>
        <w:widowControl w:val="0"/>
        <w:ind w:left="1440" w:hanging="1440"/>
        <w:rPr>
          <w:bCs/>
          <w:sz w:val="26"/>
          <w:szCs w:val="26"/>
        </w:rPr>
      </w:pPr>
      <w:r w:rsidRPr="00F740A1">
        <w:rPr>
          <w:bCs/>
          <w:i/>
          <w:sz w:val="26"/>
          <w:szCs w:val="26"/>
        </w:rPr>
        <w:t xml:space="preserve">Таблица </w:t>
      </w:r>
      <w:r w:rsidR="00651BE4" w:rsidRPr="00F740A1">
        <w:rPr>
          <w:bCs/>
          <w:i/>
          <w:sz w:val="26"/>
          <w:szCs w:val="26"/>
        </w:rPr>
        <w:t>7</w:t>
      </w:r>
      <w:r w:rsidRPr="00F740A1">
        <w:rPr>
          <w:bCs/>
          <w:i/>
          <w:sz w:val="26"/>
          <w:szCs w:val="26"/>
        </w:rPr>
        <w:t>.</w:t>
      </w:r>
      <w:r w:rsidRPr="00F740A1">
        <w:rPr>
          <w:bCs/>
          <w:sz w:val="26"/>
          <w:szCs w:val="26"/>
        </w:rPr>
        <w:t xml:space="preserve"> </w:t>
      </w:r>
      <w:r w:rsidR="002A425B" w:rsidRPr="00F740A1">
        <w:rPr>
          <w:bCs/>
          <w:sz w:val="26"/>
          <w:szCs w:val="26"/>
        </w:rPr>
        <w:t xml:space="preserve"> </w:t>
      </w:r>
      <w:r w:rsidRPr="00F740A1">
        <w:rPr>
          <w:bCs/>
          <w:sz w:val="26"/>
          <w:szCs w:val="26"/>
        </w:rPr>
        <w:t xml:space="preserve">Оценка платежеспособности </w:t>
      </w:r>
      <w:r w:rsidRPr="00F740A1">
        <w:rPr>
          <w:sz w:val="26"/>
          <w:szCs w:val="26"/>
        </w:rPr>
        <w:t xml:space="preserve">ООО «Эпифора» </w:t>
      </w:r>
      <w:r w:rsidRPr="00F740A1">
        <w:rPr>
          <w:bCs/>
          <w:sz w:val="26"/>
          <w:szCs w:val="26"/>
        </w:rPr>
        <w:t>и оборачиваемости ее оборотных средств в 200</w:t>
      </w:r>
      <w:r w:rsidR="006760EE">
        <w:rPr>
          <w:bCs/>
          <w:sz w:val="26"/>
          <w:szCs w:val="26"/>
        </w:rPr>
        <w:t>9</w:t>
      </w:r>
      <w:r w:rsidRPr="00F740A1">
        <w:rPr>
          <w:bCs/>
          <w:sz w:val="26"/>
          <w:szCs w:val="26"/>
        </w:rPr>
        <w:t xml:space="preserve"> г.</w:t>
      </w:r>
    </w:p>
    <w:tbl>
      <w:tblPr>
        <w:tblW w:w="9486" w:type="dxa"/>
        <w:tblInd w:w="108" w:type="dxa"/>
        <w:tblLook w:val="0000" w:firstRow="0" w:lastRow="0" w:firstColumn="0" w:lastColumn="0" w:noHBand="0" w:noVBand="0"/>
      </w:tblPr>
      <w:tblGrid>
        <w:gridCol w:w="676"/>
        <w:gridCol w:w="2585"/>
        <w:gridCol w:w="1972"/>
        <w:gridCol w:w="2280"/>
        <w:gridCol w:w="1973"/>
      </w:tblGrid>
      <w:tr w:rsidR="00D00071" w:rsidRPr="00F740A1" w:rsidTr="006760EE">
        <w:trPr>
          <w:trHeight w:val="885"/>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пп</w:t>
            </w:r>
          </w:p>
        </w:tc>
        <w:tc>
          <w:tcPr>
            <w:tcW w:w="2585" w:type="dxa"/>
            <w:tcBorders>
              <w:top w:val="single" w:sz="4" w:space="0" w:color="auto"/>
              <w:left w:val="nil"/>
              <w:bottom w:val="single" w:sz="4" w:space="0" w:color="auto"/>
              <w:right w:val="single" w:sz="4" w:space="0" w:color="auto"/>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xml:space="preserve">Наименование </w:t>
            </w:r>
          </w:p>
          <w:p w:rsidR="00D00071" w:rsidRPr="00F740A1" w:rsidRDefault="00D00071" w:rsidP="00F740A1">
            <w:pPr>
              <w:widowControl w:val="0"/>
              <w:jc w:val="center"/>
              <w:rPr>
                <w:bCs/>
                <w:sz w:val="26"/>
                <w:szCs w:val="26"/>
              </w:rPr>
            </w:pPr>
            <w:r w:rsidRPr="00F740A1">
              <w:rPr>
                <w:bCs/>
                <w:sz w:val="26"/>
                <w:szCs w:val="26"/>
              </w:rPr>
              <w:t>показателя</w:t>
            </w:r>
          </w:p>
        </w:tc>
        <w:tc>
          <w:tcPr>
            <w:tcW w:w="1972" w:type="dxa"/>
            <w:tcBorders>
              <w:top w:val="single" w:sz="4" w:space="0" w:color="auto"/>
              <w:left w:val="nil"/>
              <w:bottom w:val="single" w:sz="4" w:space="0" w:color="auto"/>
              <w:right w:val="single" w:sz="4" w:space="0" w:color="000000"/>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xml:space="preserve">На начало </w:t>
            </w:r>
          </w:p>
          <w:p w:rsidR="00D00071" w:rsidRPr="00F740A1" w:rsidRDefault="00D00071" w:rsidP="00F740A1">
            <w:pPr>
              <w:widowControl w:val="0"/>
              <w:jc w:val="center"/>
              <w:rPr>
                <w:bCs/>
                <w:sz w:val="26"/>
                <w:szCs w:val="26"/>
              </w:rPr>
            </w:pPr>
            <w:r w:rsidRPr="00F740A1">
              <w:rPr>
                <w:bCs/>
                <w:sz w:val="26"/>
                <w:szCs w:val="26"/>
              </w:rPr>
              <w:t xml:space="preserve">периода </w:t>
            </w:r>
          </w:p>
          <w:p w:rsidR="00D00071" w:rsidRPr="00F740A1" w:rsidRDefault="00D00071" w:rsidP="006760EE">
            <w:pPr>
              <w:widowControl w:val="0"/>
              <w:jc w:val="center"/>
              <w:rPr>
                <w:bCs/>
                <w:sz w:val="26"/>
                <w:szCs w:val="26"/>
              </w:rPr>
            </w:pPr>
            <w:r w:rsidRPr="00F740A1">
              <w:rPr>
                <w:bCs/>
                <w:sz w:val="26"/>
                <w:szCs w:val="26"/>
              </w:rPr>
              <w:t>(январь 200</w:t>
            </w:r>
            <w:r w:rsidR="006760EE">
              <w:rPr>
                <w:bCs/>
                <w:sz w:val="26"/>
                <w:szCs w:val="26"/>
              </w:rPr>
              <w:t>9</w:t>
            </w:r>
            <w:r w:rsidRPr="00F740A1">
              <w:rPr>
                <w:bCs/>
                <w:sz w:val="26"/>
                <w:szCs w:val="26"/>
              </w:rPr>
              <w:t>г.)</w:t>
            </w:r>
          </w:p>
        </w:tc>
        <w:tc>
          <w:tcPr>
            <w:tcW w:w="2280" w:type="dxa"/>
            <w:tcBorders>
              <w:top w:val="single" w:sz="4" w:space="0" w:color="auto"/>
              <w:left w:val="nil"/>
              <w:bottom w:val="single" w:sz="4" w:space="0" w:color="auto"/>
              <w:right w:val="single" w:sz="4" w:space="0" w:color="000000"/>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xml:space="preserve">На конец </w:t>
            </w:r>
          </w:p>
          <w:p w:rsidR="00D00071" w:rsidRPr="00F740A1" w:rsidRDefault="00D00071" w:rsidP="00F740A1">
            <w:pPr>
              <w:widowControl w:val="0"/>
              <w:jc w:val="center"/>
              <w:rPr>
                <w:bCs/>
                <w:sz w:val="26"/>
                <w:szCs w:val="26"/>
              </w:rPr>
            </w:pPr>
            <w:r w:rsidRPr="00F740A1">
              <w:rPr>
                <w:bCs/>
                <w:sz w:val="26"/>
                <w:szCs w:val="26"/>
              </w:rPr>
              <w:t xml:space="preserve">периода </w:t>
            </w:r>
          </w:p>
          <w:p w:rsidR="00D00071" w:rsidRPr="00F740A1" w:rsidRDefault="00D00071" w:rsidP="006760EE">
            <w:pPr>
              <w:widowControl w:val="0"/>
              <w:jc w:val="center"/>
              <w:rPr>
                <w:bCs/>
                <w:sz w:val="26"/>
                <w:szCs w:val="26"/>
              </w:rPr>
            </w:pPr>
            <w:r w:rsidRPr="00F740A1">
              <w:rPr>
                <w:bCs/>
                <w:sz w:val="26"/>
                <w:szCs w:val="26"/>
              </w:rPr>
              <w:t>(</w:t>
            </w:r>
            <w:r w:rsidR="006760EE">
              <w:rPr>
                <w:bCs/>
                <w:sz w:val="26"/>
                <w:szCs w:val="26"/>
              </w:rPr>
              <w:t xml:space="preserve">декабрь </w:t>
            </w:r>
            <w:r w:rsidRPr="00F740A1">
              <w:rPr>
                <w:bCs/>
                <w:sz w:val="26"/>
                <w:szCs w:val="26"/>
              </w:rPr>
              <w:t xml:space="preserve"> 200</w:t>
            </w:r>
            <w:r w:rsidR="006760EE">
              <w:rPr>
                <w:bCs/>
                <w:sz w:val="26"/>
                <w:szCs w:val="26"/>
              </w:rPr>
              <w:t>9</w:t>
            </w:r>
            <w:r w:rsidRPr="00F740A1">
              <w:rPr>
                <w:bCs/>
                <w:sz w:val="26"/>
                <w:szCs w:val="26"/>
              </w:rPr>
              <w:t xml:space="preserve"> г.)</w:t>
            </w:r>
          </w:p>
        </w:tc>
        <w:tc>
          <w:tcPr>
            <w:tcW w:w="1973" w:type="dxa"/>
            <w:tcBorders>
              <w:top w:val="single" w:sz="4" w:space="0" w:color="auto"/>
              <w:left w:val="nil"/>
              <w:bottom w:val="single" w:sz="4" w:space="0" w:color="auto"/>
              <w:right w:val="single" w:sz="4" w:space="0" w:color="000000"/>
            </w:tcBorders>
            <w:shd w:val="clear" w:color="auto" w:fill="FFFFFF"/>
            <w:vAlign w:val="center"/>
          </w:tcPr>
          <w:p w:rsidR="00D00071" w:rsidRPr="00F740A1" w:rsidRDefault="00D00071" w:rsidP="00F740A1">
            <w:pPr>
              <w:widowControl w:val="0"/>
              <w:jc w:val="center"/>
              <w:rPr>
                <w:bCs/>
                <w:sz w:val="26"/>
                <w:szCs w:val="26"/>
              </w:rPr>
            </w:pPr>
            <w:r w:rsidRPr="00F740A1">
              <w:rPr>
                <w:bCs/>
                <w:sz w:val="26"/>
                <w:szCs w:val="26"/>
              </w:rPr>
              <w:t xml:space="preserve">Норматив </w:t>
            </w:r>
          </w:p>
          <w:p w:rsidR="00D00071" w:rsidRPr="00F740A1" w:rsidRDefault="00D00071" w:rsidP="00F740A1">
            <w:pPr>
              <w:widowControl w:val="0"/>
              <w:jc w:val="center"/>
              <w:rPr>
                <w:bCs/>
                <w:sz w:val="26"/>
                <w:szCs w:val="26"/>
              </w:rPr>
            </w:pPr>
            <w:r w:rsidRPr="00F740A1">
              <w:rPr>
                <w:bCs/>
                <w:sz w:val="26"/>
                <w:szCs w:val="26"/>
              </w:rPr>
              <w:t>коэффициента</w:t>
            </w:r>
          </w:p>
        </w:tc>
      </w:tr>
      <w:tr w:rsidR="00D00071" w:rsidRPr="00F740A1" w:rsidTr="006760EE">
        <w:trPr>
          <w:trHeight w:val="675"/>
        </w:trPr>
        <w:tc>
          <w:tcPr>
            <w:tcW w:w="676" w:type="dxa"/>
            <w:tcBorders>
              <w:top w:val="nil"/>
              <w:left w:val="single" w:sz="4" w:space="0" w:color="auto"/>
              <w:bottom w:val="single" w:sz="4" w:space="0" w:color="000000"/>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1</w:t>
            </w:r>
          </w:p>
        </w:tc>
        <w:tc>
          <w:tcPr>
            <w:tcW w:w="2585" w:type="dxa"/>
            <w:tcBorders>
              <w:top w:val="nil"/>
              <w:left w:val="nil"/>
              <w:bottom w:val="single" w:sz="4" w:space="0" w:color="000000"/>
              <w:right w:val="single" w:sz="4" w:space="0" w:color="auto"/>
            </w:tcBorders>
            <w:shd w:val="clear" w:color="auto" w:fill="auto"/>
            <w:vAlign w:val="center"/>
          </w:tcPr>
          <w:p w:rsidR="00D00071" w:rsidRPr="00F740A1" w:rsidRDefault="00D00071" w:rsidP="00F740A1">
            <w:pPr>
              <w:widowControl w:val="0"/>
              <w:rPr>
                <w:bCs/>
                <w:iCs/>
                <w:sz w:val="26"/>
                <w:szCs w:val="26"/>
              </w:rPr>
            </w:pPr>
            <w:r w:rsidRPr="00F740A1">
              <w:rPr>
                <w:bCs/>
                <w:iCs/>
                <w:sz w:val="26"/>
                <w:szCs w:val="26"/>
              </w:rPr>
              <w:t>Коэффициент абсолютной ликвидности</w:t>
            </w:r>
          </w:p>
        </w:tc>
        <w:tc>
          <w:tcPr>
            <w:tcW w:w="1972" w:type="dxa"/>
            <w:tcBorders>
              <w:top w:val="single" w:sz="4" w:space="0" w:color="auto"/>
              <w:left w:val="nil"/>
              <w:bottom w:val="single" w:sz="4" w:space="0" w:color="000000"/>
              <w:right w:val="single" w:sz="4" w:space="0" w:color="000000"/>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0,06</w:t>
            </w:r>
          </w:p>
        </w:tc>
        <w:tc>
          <w:tcPr>
            <w:tcW w:w="2280" w:type="dxa"/>
            <w:tcBorders>
              <w:top w:val="single" w:sz="4" w:space="0" w:color="auto"/>
              <w:left w:val="nil"/>
              <w:bottom w:val="single" w:sz="4" w:space="0" w:color="000000"/>
              <w:right w:val="single" w:sz="4" w:space="0" w:color="000000"/>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0,01</w:t>
            </w:r>
          </w:p>
        </w:tc>
        <w:tc>
          <w:tcPr>
            <w:tcW w:w="1973" w:type="dxa"/>
            <w:tcBorders>
              <w:top w:val="single" w:sz="4" w:space="0" w:color="auto"/>
              <w:left w:val="nil"/>
              <w:bottom w:val="single" w:sz="4" w:space="0" w:color="000000"/>
              <w:right w:val="single" w:sz="4" w:space="0" w:color="000000"/>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К</w:t>
            </w:r>
            <w:r w:rsidRPr="00F740A1">
              <w:rPr>
                <w:sz w:val="26"/>
                <w:szCs w:val="26"/>
                <w:vertAlign w:val="subscript"/>
              </w:rPr>
              <w:t>абсл</w:t>
            </w:r>
            <w:r w:rsidRPr="00F740A1">
              <w:rPr>
                <w:sz w:val="26"/>
                <w:szCs w:val="26"/>
              </w:rPr>
              <w:t xml:space="preserve"> &gt;= 0,2</w:t>
            </w:r>
          </w:p>
        </w:tc>
      </w:tr>
      <w:tr w:rsidR="00D00071" w:rsidRPr="00F740A1" w:rsidTr="006760EE">
        <w:trPr>
          <w:trHeight w:val="660"/>
        </w:trPr>
        <w:tc>
          <w:tcPr>
            <w:tcW w:w="676"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w:t>
            </w:r>
          </w:p>
        </w:tc>
        <w:tc>
          <w:tcPr>
            <w:tcW w:w="2585" w:type="dxa"/>
            <w:tcBorders>
              <w:top w:val="single" w:sz="4" w:space="0" w:color="000000"/>
              <w:left w:val="nil"/>
              <w:bottom w:val="single" w:sz="4" w:space="0" w:color="000000"/>
              <w:right w:val="single" w:sz="4" w:space="0" w:color="auto"/>
            </w:tcBorders>
            <w:shd w:val="clear" w:color="auto" w:fill="auto"/>
            <w:vAlign w:val="center"/>
          </w:tcPr>
          <w:p w:rsidR="00D00071" w:rsidRPr="00F740A1" w:rsidRDefault="00D00071" w:rsidP="00F740A1">
            <w:pPr>
              <w:widowControl w:val="0"/>
              <w:rPr>
                <w:bCs/>
                <w:iCs/>
                <w:sz w:val="26"/>
                <w:szCs w:val="26"/>
              </w:rPr>
            </w:pPr>
            <w:r w:rsidRPr="00F740A1">
              <w:rPr>
                <w:bCs/>
                <w:iCs/>
                <w:sz w:val="26"/>
                <w:szCs w:val="26"/>
              </w:rPr>
              <w:t>Коэффициент оборачиваемости оборотных средств</w:t>
            </w:r>
          </w:p>
        </w:tc>
        <w:tc>
          <w:tcPr>
            <w:tcW w:w="1972" w:type="dxa"/>
            <w:tcBorders>
              <w:top w:val="single" w:sz="4" w:space="0" w:color="000000"/>
              <w:left w:val="nil"/>
              <w:bottom w:val="single" w:sz="4" w:space="0" w:color="000000"/>
              <w:right w:val="single" w:sz="4" w:space="0" w:color="000000"/>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4,28</w:t>
            </w:r>
          </w:p>
        </w:tc>
        <w:tc>
          <w:tcPr>
            <w:tcW w:w="2280" w:type="dxa"/>
            <w:tcBorders>
              <w:top w:val="single" w:sz="4" w:space="0" w:color="000000"/>
              <w:left w:val="nil"/>
              <w:bottom w:val="single" w:sz="4" w:space="0" w:color="000000"/>
              <w:right w:val="single" w:sz="4" w:space="0" w:color="000000"/>
            </w:tcBorders>
            <w:shd w:val="clear" w:color="auto" w:fill="auto"/>
            <w:noWrap/>
            <w:vAlign w:val="center"/>
          </w:tcPr>
          <w:p w:rsidR="00D00071" w:rsidRPr="00F740A1" w:rsidRDefault="00D00071" w:rsidP="00F740A1">
            <w:pPr>
              <w:widowControl w:val="0"/>
              <w:jc w:val="center"/>
              <w:rPr>
                <w:sz w:val="26"/>
                <w:szCs w:val="26"/>
              </w:rPr>
            </w:pPr>
            <w:r w:rsidRPr="00F740A1">
              <w:rPr>
                <w:sz w:val="26"/>
                <w:szCs w:val="26"/>
              </w:rPr>
              <w:t>2,30</w:t>
            </w:r>
          </w:p>
        </w:tc>
        <w:tc>
          <w:tcPr>
            <w:tcW w:w="1973" w:type="dxa"/>
            <w:tcBorders>
              <w:top w:val="single" w:sz="4" w:space="0" w:color="000000"/>
              <w:left w:val="single" w:sz="4" w:space="0" w:color="auto"/>
              <w:bottom w:val="single" w:sz="4" w:space="0" w:color="000000"/>
              <w:right w:val="single" w:sz="4" w:space="0" w:color="000000"/>
            </w:tcBorders>
            <w:shd w:val="clear" w:color="auto" w:fill="auto"/>
            <w:vAlign w:val="center"/>
          </w:tcPr>
          <w:p w:rsidR="00D00071" w:rsidRPr="00F740A1" w:rsidRDefault="00862203" w:rsidP="00F740A1">
            <w:pPr>
              <w:widowControl w:val="0"/>
              <w:jc w:val="center"/>
              <w:rPr>
                <w:color w:val="FF0000"/>
                <w:sz w:val="26"/>
                <w:szCs w:val="26"/>
              </w:rPr>
            </w:pPr>
            <w:r w:rsidRPr="00F740A1">
              <w:rPr>
                <w:color w:val="FF0000"/>
                <w:sz w:val="26"/>
                <w:szCs w:val="26"/>
              </w:rPr>
              <w:t>-</w:t>
            </w:r>
          </w:p>
        </w:tc>
      </w:tr>
    </w:tbl>
    <w:p w:rsidR="00943F5B" w:rsidRPr="00F740A1" w:rsidRDefault="00943F5B" w:rsidP="00F740A1">
      <w:pPr>
        <w:widowControl w:val="0"/>
        <w:ind w:firstLine="540"/>
        <w:rPr>
          <w:sz w:val="26"/>
          <w:szCs w:val="26"/>
        </w:rPr>
      </w:pPr>
      <w:r w:rsidRPr="00F740A1">
        <w:rPr>
          <w:sz w:val="26"/>
          <w:szCs w:val="26"/>
        </w:rPr>
        <w:t>П р и м е ч а н и е. Источник: собственная разработка</w:t>
      </w:r>
    </w:p>
    <w:p w:rsidR="00943F5B" w:rsidRPr="00F740A1" w:rsidRDefault="00943F5B" w:rsidP="00F740A1">
      <w:pPr>
        <w:widowControl w:val="0"/>
        <w:tabs>
          <w:tab w:val="left" w:pos="851"/>
        </w:tabs>
        <w:jc w:val="both"/>
        <w:rPr>
          <w:color w:val="000000"/>
          <w:sz w:val="26"/>
          <w:szCs w:val="26"/>
        </w:rPr>
      </w:pPr>
    </w:p>
    <w:p w:rsidR="00D00071" w:rsidRPr="00F740A1" w:rsidRDefault="00D00071" w:rsidP="00F740A1">
      <w:pPr>
        <w:widowControl w:val="0"/>
        <w:tabs>
          <w:tab w:val="left" w:pos="851"/>
        </w:tabs>
        <w:ind w:firstLine="567"/>
        <w:jc w:val="both"/>
        <w:rPr>
          <w:color w:val="000000"/>
          <w:sz w:val="26"/>
          <w:szCs w:val="26"/>
        </w:rPr>
      </w:pPr>
      <w:r w:rsidRPr="00F740A1">
        <w:rPr>
          <w:color w:val="000000"/>
          <w:sz w:val="26"/>
          <w:szCs w:val="26"/>
        </w:rPr>
        <w:t>Коэффициент абсолютной ликвидности (Кабсл) рассчитывается как отношение суммы финансовых вложений (строка 260 бухгалтерского баланса) и денежных средств (строка 270 бухгалтерского баланса) к расчетам (строка 790 бухгалтерского баланса) за вычетом долгосрочных кредитов и займов (строка 720 бухгалтерского баланса). Значение коэффициента абсолютной ликвидности должно быть не менее 0,2.</w:t>
      </w:r>
    </w:p>
    <w:p w:rsidR="00D00071" w:rsidRPr="00F740A1" w:rsidRDefault="00D00071" w:rsidP="00F740A1">
      <w:pPr>
        <w:widowControl w:val="0"/>
        <w:tabs>
          <w:tab w:val="left" w:pos="851"/>
        </w:tabs>
        <w:ind w:firstLine="567"/>
        <w:jc w:val="both"/>
        <w:rPr>
          <w:color w:val="000000"/>
          <w:sz w:val="26"/>
          <w:szCs w:val="26"/>
        </w:rPr>
      </w:pPr>
      <w:r w:rsidRPr="00F740A1">
        <w:rPr>
          <w:sz w:val="26"/>
          <w:szCs w:val="26"/>
        </w:rPr>
        <w:t>Таким образом, коэффициент текущей ликвидности ООО «Эпифора» на конец отчетного периода (</w:t>
      </w:r>
      <w:r w:rsidR="006760EE">
        <w:rPr>
          <w:sz w:val="26"/>
          <w:szCs w:val="26"/>
        </w:rPr>
        <w:t>декабрь</w:t>
      </w:r>
      <w:r w:rsidRPr="00F740A1">
        <w:rPr>
          <w:sz w:val="26"/>
          <w:szCs w:val="26"/>
        </w:rPr>
        <w:t xml:space="preserve"> 200</w:t>
      </w:r>
      <w:r w:rsidR="006760EE">
        <w:rPr>
          <w:sz w:val="26"/>
          <w:szCs w:val="26"/>
        </w:rPr>
        <w:t>9</w:t>
      </w:r>
      <w:r w:rsidRPr="00F740A1">
        <w:rPr>
          <w:sz w:val="26"/>
          <w:szCs w:val="26"/>
        </w:rPr>
        <w:t xml:space="preserve"> г.) составил 0,01, что ниже норматива коэффициента. </w:t>
      </w:r>
    </w:p>
    <w:p w:rsidR="00D00071" w:rsidRPr="00F740A1" w:rsidRDefault="00D00071" w:rsidP="00F740A1">
      <w:pPr>
        <w:widowControl w:val="0"/>
        <w:tabs>
          <w:tab w:val="left" w:pos="851"/>
        </w:tabs>
        <w:ind w:firstLine="567"/>
        <w:jc w:val="both"/>
        <w:rPr>
          <w:sz w:val="26"/>
          <w:szCs w:val="26"/>
        </w:rPr>
      </w:pPr>
      <w:r w:rsidRPr="00F740A1">
        <w:rPr>
          <w:sz w:val="26"/>
          <w:szCs w:val="26"/>
        </w:rPr>
        <w:t>Убыточная работа организации показывает</w:t>
      </w:r>
      <w:r w:rsidRPr="00F740A1">
        <w:rPr>
          <w:color w:val="000000"/>
          <w:sz w:val="26"/>
          <w:szCs w:val="26"/>
        </w:rPr>
        <w:t xml:space="preserve"> </w:t>
      </w:r>
      <w:r w:rsidRPr="00F740A1">
        <w:rPr>
          <w:sz w:val="26"/>
          <w:szCs w:val="26"/>
        </w:rPr>
        <w:t>отсутствие источника пополнения собственных средств для ведения эффективной хозяйственной</w:t>
      </w:r>
      <w:r w:rsidRPr="00F740A1">
        <w:rPr>
          <w:color w:val="000000"/>
          <w:sz w:val="26"/>
          <w:szCs w:val="26"/>
        </w:rPr>
        <w:t xml:space="preserve"> </w:t>
      </w:r>
      <w:r w:rsidRPr="00F740A1">
        <w:rPr>
          <w:sz w:val="26"/>
          <w:szCs w:val="26"/>
        </w:rPr>
        <w:t>деятельности.</w:t>
      </w:r>
      <w:r w:rsidRPr="00F740A1">
        <w:rPr>
          <w:sz w:val="26"/>
          <w:szCs w:val="26"/>
        </w:rPr>
        <w:tab/>
      </w:r>
    </w:p>
    <w:p w:rsidR="00D00071" w:rsidRPr="00F740A1" w:rsidRDefault="00D00071" w:rsidP="00F740A1">
      <w:pPr>
        <w:widowControl w:val="0"/>
        <w:tabs>
          <w:tab w:val="left" w:pos="851"/>
        </w:tabs>
        <w:ind w:firstLine="567"/>
        <w:jc w:val="both"/>
        <w:rPr>
          <w:color w:val="000000"/>
          <w:sz w:val="26"/>
          <w:szCs w:val="26"/>
        </w:rPr>
      </w:pPr>
      <w:r w:rsidRPr="00F740A1">
        <w:rPr>
          <w:sz w:val="26"/>
          <w:szCs w:val="26"/>
        </w:rPr>
        <w:t xml:space="preserve">При анализе оборачиваемости оборотных средств рассчитывается </w:t>
      </w:r>
      <w:r w:rsidRPr="00F740A1">
        <w:rPr>
          <w:bCs/>
          <w:sz w:val="26"/>
          <w:szCs w:val="26"/>
        </w:rPr>
        <w:t>коэффициент</w:t>
      </w:r>
      <w:r w:rsidRPr="00F740A1">
        <w:rPr>
          <w:color w:val="000000"/>
          <w:sz w:val="26"/>
          <w:szCs w:val="26"/>
        </w:rPr>
        <w:t xml:space="preserve"> </w:t>
      </w:r>
      <w:r w:rsidRPr="00F740A1">
        <w:rPr>
          <w:sz w:val="26"/>
          <w:szCs w:val="26"/>
        </w:rPr>
        <w:t xml:space="preserve"> </w:t>
      </w:r>
      <w:r w:rsidRPr="00F740A1">
        <w:rPr>
          <w:bCs/>
          <w:sz w:val="26"/>
          <w:szCs w:val="26"/>
        </w:rPr>
        <w:t>оборачиваемости оборотных средств</w:t>
      </w:r>
      <w:r w:rsidRPr="00F740A1">
        <w:rPr>
          <w:sz w:val="26"/>
          <w:szCs w:val="26"/>
        </w:rPr>
        <w:t xml:space="preserve"> как отношение выручки от реализации</w:t>
      </w:r>
      <w:r w:rsidRPr="00F740A1">
        <w:rPr>
          <w:color w:val="000000"/>
          <w:sz w:val="26"/>
          <w:szCs w:val="26"/>
        </w:rPr>
        <w:t xml:space="preserve"> </w:t>
      </w:r>
      <w:r w:rsidRPr="00F740A1">
        <w:rPr>
          <w:sz w:val="26"/>
          <w:szCs w:val="26"/>
        </w:rPr>
        <w:t xml:space="preserve">товаров, продукции, работ, услуг  к сумме оборотных активов организации. </w:t>
      </w:r>
    </w:p>
    <w:p w:rsidR="004970BA" w:rsidRPr="00F740A1" w:rsidRDefault="00D00071" w:rsidP="00F740A1">
      <w:pPr>
        <w:widowControl w:val="0"/>
        <w:tabs>
          <w:tab w:val="left" w:pos="851"/>
        </w:tabs>
        <w:ind w:firstLine="567"/>
        <w:jc w:val="both"/>
        <w:rPr>
          <w:sz w:val="26"/>
          <w:szCs w:val="26"/>
        </w:rPr>
      </w:pPr>
      <w:r w:rsidRPr="00F740A1">
        <w:rPr>
          <w:sz w:val="26"/>
          <w:szCs w:val="26"/>
        </w:rPr>
        <w:t xml:space="preserve">По данным, приведенным в таблице </w:t>
      </w:r>
      <w:r w:rsidR="00651BE4" w:rsidRPr="00F740A1">
        <w:rPr>
          <w:sz w:val="26"/>
          <w:szCs w:val="26"/>
        </w:rPr>
        <w:t>7</w:t>
      </w:r>
      <w:r w:rsidRPr="00F740A1">
        <w:rPr>
          <w:sz w:val="26"/>
          <w:szCs w:val="26"/>
        </w:rPr>
        <w:t xml:space="preserve"> следует, что коэффициент оборачиваемости оборотных средств уменьшается и составил на </w:t>
      </w:r>
      <w:r w:rsidR="006760EE">
        <w:rPr>
          <w:sz w:val="26"/>
          <w:szCs w:val="26"/>
        </w:rPr>
        <w:t>31 декабря 2009 г.</w:t>
      </w:r>
      <w:r w:rsidR="004970BA" w:rsidRPr="00F740A1">
        <w:rPr>
          <w:sz w:val="26"/>
          <w:szCs w:val="26"/>
        </w:rPr>
        <w:t xml:space="preserve"> – 2,30.</w:t>
      </w:r>
    </w:p>
    <w:p w:rsidR="00D00071" w:rsidRPr="00F740A1" w:rsidRDefault="00D00071" w:rsidP="00F740A1">
      <w:pPr>
        <w:widowControl w:val="0"/>
        <w:tabs>
          <w:tab w:val="left" w:pos="851"/>
        </w:tabs>
        <w:ind w:firstLine="567"/>
        <w:jc w:val="both"/>
        <w:rPr>
          <w:sz w:val="26"/>
          <w:szCs w:val="26"/>
        </w:rPr>
      </w:pPr>
      <w:r w:rsidRPr="00F740A1">
        <w:rPr>
          <w:sz w:val="26"/>
          <w:szCs w:val="26"/>
        </w:rPr>
        <w:t>Уменьшение коэффициента, рассчитанного на конец отчетного периода, по сравнению с коэффициентом, рассчитанным на начало отчетного периода, показывает замедление оборота оборотных средств.</w:t>
      </w:r>
    </w:p>
    <w:p w:rsidR="00651BE4" w:rsidRPr="00F740A1" w:rsidRDefault="00651BE4" w:rsidP="00F740A1">
      <w:pPr>
        <w:widowControl w:val="0"/>
        <w:ind w:firstLine="567"/>
        <w:jc w:val="both"/>
        <w:rPr>
          <w:sz w:val="26"/>
          <w:szCs w:val="26"/>
        </w:rPr>
      </w:pPr>
      <w:r w:rsidRPr="00F740A1">
        <w:rPr>
          <w:sz w:val="26"/>
          <w:szCs w:val="26"/>
        </w:rPr>
        <w:t>Сделаем выводы в результате проведенного анализа финансового состояния ООО «Эпифора».</w:t>
      </w:r>
    </w:p>
    <w:p w:rsidR="00F55F5D" w:rsidRPr="00F740A1" w:rsidRDefault="00F55F5D" w:rsidP="00F740A1">
      <w:pPr>
        <w:widowControl w:val="0"/>
        <w:ind w:firstLine="567"/>
        <w:jc w:val="both"/>
        <w:rPr>
          <w:sz w:val="26"/>
          <w:szCs w:val="26"/>
        </w:rPr>
      </w:pPr>
      <w:r w:rsidRPr="00F740A1">
        <w:rPr>
          <w:sz w:val="26"/>
          <w:szCs w:val="26"/>
        </w:rPr>
        <w:t>Таким образом, прибыль от реализации услуг ООО «Эпифора» в 200</w:t>
      </w:r>
      <w:r w:rsidR="006760EE">
        <w:rPr>
          <w:sz w:val="26"/>
          <w:szCs w:val="26"/>
        </w:rPr>
        <w:t>9</w:t>
      </w:r>
      <w:r w:rsidRPr="00F740A1">
        <w:rPr>
          <w:sz w:val="26"/>
          <w:szCs w:val="26"/>
        </w:rPr>
        <w:t>г. составила 6200 тыс.руб., что на 2500 тыс.руб. выше, чем в 200</w:t>
      </w:r>
      <w:r w:rsidR="006760EE">
        <w:rPr>
          <w:sz w:val="26"/>
          <w:szCs w:val="26"/>
        </w:rPr>
        <w:t>8</w:t>
      </w:r>
      <w:r w:rsidRPr="00F740A1">
        <w:rPr>
          <w:sz w:val="26"/>
          <w:szCs w:val="26"/>
        </w:rPr>
        <w:t xml:space="preserve"> г.</w:t>
      </w:r>
    </w:p>
    <w:p w:rsidR="00F55F5D" w:rsidRPr="00F740A1" w:rsidRDefault="00F55F5D" w:rsidP="00F740A1">
      <w:pPr>
        <w:widowControl w:val="0"/>
        <w:ind w:firstLine="567"/>
        <w:jc w:val="both"/>
        <w:rPr>
          <w:sz w:val="26"/>
          <w:szCs w:val="26"/>
        </w:rPr>
      </w:pPr>
      <w:r w:rsidRPr="00F740A1">
        <w:rPr>
          <w:sz w:val="26"/>
          <w:szCs w:val="26"/>
        </w:rPr>
        <w:t>Прибыль от внереализационных доходов  и расходов составила в 200</w:t>
      </w:r>
      <w:r w:rsidR="006760EE">
        <w:rPr>
          <w:sz w:val="26"/>
          <w:szCs w:val="26"/>
        </w:rPr>
        <w:t>9</w:t>
      </w:r>
      <w:r w:rsidRPr="00F740A1">
        <w:rPr>
          <w:sz w:val="26"/>
          <w:szCs w:val="26"/>
        </w:rPr>
        <w:t xml:space="preserve"> г. 700 тыс.руб., что выше, чем в  200</w:t>
      </w:r>
      <w:r w:rsidR="006760EE">
        <w:rPr>
          <w:sz w:val="26"/>
          <w:szCs w:val="26"/>
        </w:rPr>
        <w:t>8</w:t>
      </w:r>
      <w:r w:rsidRPr="00F740A1">
        <w:rPr>
          <w:sz w:val="26"/>
          <w:szCs w:val="26"/>
        </w:rPr>
        <w:t xml:space="preserve"> г. на 400 тыс.руб.  </w:t>
      </w:r>
    </w:p>
    <w:p w:rsidR="00F55F5D" w:rsidRPr="00F740A1" w:rsidRDefault="00F55F5D" w:rsidP="00F740A1">
      <w:pPr>
        <w:widowControl w:val="0"/>
        <w:ind w:firstLine="567"/>
        <w:jc w:val="both"/>
        <w:rPr>
          <w:sz w:val="26"/>
          <w:szCs w:val="26"/>
        </w:rPr>
      </w:pPr>
      <w:r w:rsidRPr="00F740A1">
        <w:rPr>
          <w:sz w:val="26"/>
          <w:szCs w:val="26"/>
        </w:rPr>
        <w:t>Прибыль за вычетом налогов и платежей  в 200</w:t>
      </w:r>
      <w:r w:rsidR="006760EE">
        <w:rPr>
          <w:sz w:val="26"/>
          <w:szCs w:val="26"/>
        </w:rPr>
        <w:t>9</w:t>
      </w:r>
      <w:r w:rsidRPr="00F740A1">
        <w:rPr>
          <w:sz w:val="26"/>
          <w:szCs w:val="26"/>
        </w:rPr>
        <w:t xml:space="preserve"> г. составила  6100 тыс.руб., что на 3400 тыс.руб. выше, чем в 200</w:t>
      </w:r>
      <w:r w:rsidR="006760EE">
        <w:rPr>
          <w:sz w:val="26"/>
          <w:szCs w:val="26"/>
        </w:rPr>
        <w:t>8</w:t>
      </w:r>
      <w:r w:rsidRPr="00F740A1">
        <w:rPr>
          <w:sz w:val="26"/>
          <w:szCs w:val="26"/>
        </w:rPr>
        <w:t xml:space="preserve"> г. </w:t>
      </w:r>
    </w:p>
    <w:p w:rsidR="004970BA" w:rsidRPr="00F740A1" w:rsidRDefault="00651BE4" w:rsidP="00F740A1">
      <w:pPr>
        <w:widowControl w:val="0"/>
        <w:tabs>
          <w:tab w:val="left" w:pos="790"/>
        </w:tabs>
        <w:ind w:firstLine="567"/>
        <w:jc w:val="both"/>
        <w:rPr>
          <w:sz w:val="26"/>
          <w:szCs w:val="26"/>
        </w:rPr>
      </w:pPr>
      <w:r w:rsidRPr="00F740A1">
        <w:rPr>
          <w:sz w:val="26"/>
          <w:szCs w:val="26"/>
        </w:rPr>
        <w:t xml:space="preserve">Коэффициент обеспеченности просроченных финансовых обязательств активами ООО «Эпифора»  равен 0. </w:t>
      </w:r>
    </w:p>
    <w:p w:rsidR="004970BA" w:rsidRPr="00F740A1" w:rsidRDefault="00651BE4" w:rsidP="00F740A1">
      <w:pPr>
        <w:widowControl w:val="0"/>
        <w:tabs>
          <w:tab w:val="left" w:pos="790"/>
        </w:tabs>
        <w:ind w:firstLine="567"/>
        <w:jc w:val="both"/>
        <w:rPr>
          <w:sz w:val="26"/>
          <w:szCs w:val="26"/>
        </w:rPr>
      </w:pPr>
      <w:r w:rsidRPr="00F740A1">
        <w:rPr>
          <w:sz w:val="26"/>
          <w:szCs w:val="26"/>
        </w:rPr>
        <w:t>Внеоборотные активы на конец периода (</w:t>
      </w:r>
      <w:r w:rsidR="006760EE">
        <w:rPr>
          <w:sz w:val="26"/>
          <w:szCs w:val="26"/>
        </w:rPr>
        <w:t>31 декабря 2009 г</w:t>
      </w:r>
      <w:r w:rsidRPr="00F740A1">
        <w:rPr>
          <w:sz w:val="26"/>
          <w:szCs w:val="26"/>
        </w:rPr>
        <w:t>.) в ООО «Эпифора»   составили 117900 тыс.руб., что ниже на 3700 тыс. руб., чем в начале отчетного периода (январь 200</w:t>
      </w:r>
      <w:r w:rsidR="006760EE">
        <w:rPr>
          <w:sz w:val="26"/>
          <w:szCs w:val="26"/>
        </w:rPr>
        <w:t>9</w:t>
      </w:r>
      <w:r w:rsidRPr="00F740A1">
        <w:rPr>
          <w:sz w:val="26"/>
          <w:szCs w:val="26"/>
        </w:rPr>
        <w:t xml:space="preserve"> г.).  </w:t>
      </w:r>
    </w:p>
    <w:p w:rsidR="00651BE4" w:rsidRPr="00F740A1" w:rsidRDefault="00651BE4" w:rsidP="00F740A1">
      <w:pPr>
        <w:widowControl w:val="0"/>
        <w:tabs>
          <w:tab w:val="left" w:pos="790"/>
        </w:tabs>
        <w:ind w:firstLine="567"/>
        <w:jc w:val="both"/>
        <w:rPr>
          <w:sz w:val="26"/>
          <w:szCs w:val="26"/>
        </w:rPr>
      </w:pPr>
      <w:r w:rsidRPr="00F740A1">
        <w:rPr>
          <w:sz w:val="26"/>
          <w:szCs w:val="26"/>
        </w:rPr>
        <w:t>Оборотные активы на конец отчетного периода составили 335500 тыс.руб., что на 135900 тыс.руб. выше, чем в январе 200</w:t>
      </w:r>
      <w:r w:rsidR="006760EE">
        <w:rPr>
          <w:sz w:val="26"/>
          <w:szCs w:val="26"/>
        </w:rPr>
        <w:t>9</w:t>
      </w:r>
      <w:r w:rsidRPr="00F740A1">
        <w:rPr>
          <w:sz w:val="26"/>
          <w:szCs w:val="26"/>
        </w:rPr>
        <w:t xml:space="preserve"> г. </w:t>
      </w:r>
    </w:p>
    <w:p w:rsidR="004970BA" w:rsidRPr="00F740A1" w:rsidRDefault="00651BE4" w:rsidP="00F740A1">
      <w:pPr>
        <w:widowControl w:val="0"/>
        <w:tabs>
          <w:tab w:val="left" w:pos="851"/>
        </w:tabs>
        <w:ind w:firstLine="567"/>
        <w:jc w:val="both"/>
        <w:rPr>
          <w:color w:val="000000"/>
          <w:sz w:val="26"/>
          <w:szCs w:val="26"/>
        </w:rPr>
      </w:pPr>
      <w:r w:rsidRPr="00F740A1">
        <w:rPr>
          <w:sz w:val="26"/>
          <w:szCs w:val="26"/>
        </w:rPr>
        <w:t>Коэффициент текущей ликвидности ООО «Эпифора»  на конец отчетного периода  составил 0,01, что ниже норматива коэффициента ( з</w:t>
      </w:r>
      <w:r w:rsidRPr="00F740A1">
        <w:rPr>
          <w:color w:val="000000"/>
          <w:sz w:val="26"/>
          <w:szCs w:val="26"/>
        </w:rPr>
        <w:t xml:space="preserve">начение коэффициента абсолютной ликвидности должно быть не менее 0,2). </w:t>
      </w:r>
    </w:p>
    <w:p w:rsidR="004970BA" w:rsidRPr="00F740A1" w:rsidRDefault="00651BE4" w:rsidP="00F740A1">
      <w:pPr>
        <w:widowControl w:val="0"/>
        <w:tabs>
          <w:tab w:val="left" w:pos="851"/>
        </w:tabs>
        <w:ind w:firstLine="567"/>
        <w:jc w:val="both"/>
        <w:rPr>
          <w:sz w:val="26"/>
          <w:szCs w:val="26"/>
        </w:rPr>
      </w:pPr>
      <w:r w:rsidRPr="00F740A1">
        <w:rPr>
          <w:sz w:val="26"/>
          <w:szCs w:val="26"/>
        </w:rPr>
        <w:t xml:space="preserve">Коэффициент оборачиваемости оборотных средств уменьшается и составил на </w:t>
      </w:r>
      <w:r w:rsidR="006760EE">
        <w:rPr>
          <w:sz w:val="26"/>
          <w:szCs w:val="26"/>
        </w:rPr>
        <w:t>3</w:t>
      </w:r>
      <w:r w:rsidRPr="00F740A1">
        <w:rPr>
          <w:sz w:val="26"/>
          <w:szCs w:val="26"/>
        </w:rPr>
        <w:t xml:space="preserve">1 </w:t>
      </w:r>
      <w:r w:rsidR="006760EE">
        <w:rPr>
          <w:sz w:val="26"/>
          <w:szCs w:val="26"/>
        </w:rPr>
        <w:t xml:space="preserve">декабря </w:t>
      </w:r>
      <w:r w:rsidRPr="00F740A1">
        <w:rPr>
          <w:sz w:val="26"/>
          <w:szCs w:val="26"/>
        </w:rPr>
        <w:t xml:space="preserve"> 200</w:t>
      </w:r>
      <w:r w:rsidR="006760EE">
        <w:rPr>
          <w:sz w:val="26"/>
          <w:szCs w:val="26"/>
        </w:rPr>
        <w:t>9</w:t>
      </w:r>
      <w:r w:rsidRPr="00F740A1">
        <w:rPr>
          <w:sz w:val="26"/>
          <w:szCs w:val="26"/>
        </w:rPr>
        <w:t xml:space="preserve"> г. – 2,30. </w:t>
      </w:r>
    </w:p>
    <w:p w:rsidR="00651BE4" w:rsidRPr="00F740A1" w:rsidRDefault="00651BE4" w:rsidP="00F740A1">
      <w:pPr>
        <w:widowControl w:val="0"/>
        <w:tabs>
          <w:tab w:val="left" w:pos="851"/>
        </w:tabs>
        <w:ind w:firstLine="567"/>
        <w:jc w:val="both"/>
        <w:rPr>
          <w:color w:val="000000"/>
          <w:sz w:val="26"/>
          <w:szCs w:val="26"/>
        </w:rPr>
      </w:pPr>
      <w:r w:rsidRPr="00F740A1">
        <w:rPr>
          <w:sz w:val="26"/>
          <w:szCs w:val="26"/>
        </w:rPr>
        <w:t>Уменьшение коэффициента, рассчитанного на конец отчетного периода, по сравнению с коэффициентом, рассчитанным на начало отчетного периода, показывает замедление оборота оборотных средств.</w:t>
      </w:r>
    </w:p>
    <w:p w:rsidR="00651BE4" w:rsidRPr="00F740A1" w:rsidRDefault="00651BE4" w:rsidP="00F740A1">
      <w:pPr>
        <w:widowControl w:val="0"/>
        <w:tabs>
          <w:tab w:val="left" w:pos="851"/>
        </w:tabs>
        <w:ind w:firstLine="567"/>
        <w:jc w:val="both"/>
        <w:rPr>
          <w:color w:val="000000"/>
          <w:sz w:val="26"/>
          <w:szCs w:val="26"/>
        </w:rPr>
      </w:pPr>
      <w:r w:rsidRPr="00F740A1">
        <w:rPr>
          <w:color w:val="000000"/>
          <w:sz w:val="26"/>
          <w:szCs w:val="26"/>
        </w:rPr>
        <w:t xml:space="preserve">Таким образом, финансовое состояние </w:t>
      </w:r>
      <w:r w:rsidRPr="00F740A1">
        <w:rPr>
          <w:sz w:val="26"/>
          <w:szCs w:val="26"/>
        </w:rPr>
        <w:t xml:space="preserve">ООО «Эпифора»  </w:t>
      </w:r>
      <w:r w:rsidRPr="00F740A1">
        <w:rPr>
          <w:color w:val="000000"/>
          <w:sz w:val="26"/>
          <w:szCs w:val="26"/>
        </w:rPr>
        <w:t xml:space="preserve"> характеризуется как нестабильное. </w:t>
      </w:r>
    </w:p>
    <w:p w:rsidR="008730B9" w:rsidRPr="00F740A1" w:rsidRDefault="008730B9" w:rsidP="00F740A1">
      <w:pPr>
        <w:widowControl w:val="0"/>
        <w:tabs>
          <w:tab w:val="left" w:pos="851"/>
        </w:tabs>
        <w:ind w:firstLine="567"/>
        <w:jc w:val="both"/>
        <w:rPr>
          <w:color w:val="000000"/>
          <w:sz w:val="26"/>
          <w:szCs w:val="26"/>
        </w:rPr>
      </w:pPr>
    </w:p>
    <w:p w:rsidR="00D00071" w:rsidRPr="00F740A1" w:rsidRDefault="00D00071" w:rsidP="00F740A1">
      <w:pPr>
        <w:widowControl w:val="0"/>
        <w:tabs>
          <w:tab w:val="left" w:pos="8208"/>
        </w:tabs>
        <w:rPr>
          <w:sz w:val="26"/>
          <w:szCs w:val="26"/>
        </w:rPr>
      </w:pPr>
    </w:p>
    <w:p w:rsidR="0077227D" w:rsidRPr="00F740A1" w:rsidRDefault="00A855FD" w:rsidP="00F740A1">
      <w:pPr>
        <w:widowControl w:val="0"/>
        <w:tabs>
          <w:tab w:val="left" w:pos="8208"/>
        </w:tabs>
        <w:suppressAutoHyphens/>
        <w:ind w:left="1080" w:hanging="540"/>
        <w:rPr>
          <w:sz w:val="26"/>
          <w:szCs w:val="26"/>
        </w:rPr>
      </w:pPr>
      <w:r w:rsidRPr="00F740A1">
        <w:rPr>
          <w:sz w:val="26"/>
          <w:szCs w:val="26"/>
        </w:rPr>
        <w:t xml:space="preserve">2.2 </w:t>
      </w:r>
      <w:r w:rsidR="00031CFD" w:rsidRPr="00F740A1">
        <w:rPr>
          <w:sz w:val="26"/>
          <w:szCs w:val="26"/>
        </w:rPr>
        <w:t xml:space="preserve"> Социально-экономические формы мотивации труда в туристской фирме «Эпифора»</w:t>
      </w:r>
    </w:p>
    <w:p w:rsidR="0077227D" w:rsidRPr="00F740A1" w:rsidRDefault="0077227D" w:rsidP="00F740A1">
      <w:pPr>
        <w:widowControl w:val="0"/>
        <w:tabs>
          <w:tab w:val="left" w:pos="8208"/>
        </w:tabs>
        <w:ind w:firstLine="540"/>
        <w:rPr>
          <w:sz w:val="26"/>
          <w:szCs w:val="26"/>
        </w:rPr>
      </w:pPr>
    </w:p>
    <w:p w:rsidR="008730B9" w:rsidRPr="00F740A1" w:rsidRDefault="008730B9" w:rsidP="00F740A1">
      <w:pPr>
        <w:widowControl w:val="0"/>
        <w:tabs>
          <w:tab w:val="left" w:pos="8208"/>
        </w:tabs>
        <w:ind w:firstLine="540"/>
        <w:rPr>
          <w:sz w:val="26"/>
          <w:szCs w:val="26"/>
        </w:rPr>
      </w:pPr>
    </w:p>
    <w:p w:rsidR="0077227D" w:rsidRPr="00F740A1" w:rsidRDefault="0077227D" w:rsidP="00F740A1">
      <w:pPr>
        <w:pStyle w:val="141"/>
        <w:widowControl w:val="0"/>
        <w:ind w:firstLine="540"/>
        <w:rPr>
          <w:sz w:val="26"/>
          <w:szCs w:val="26"/>
          <w:u w:val="single"/>
        </w:rPr>
      </w:pPr>
      <w:r w:rsidRPr="00F740A1">
        <w:rPr>
          <w:sz w:val="26"/>
          <w:szCs w:val="26"/>
        </w:rPr>
        <w:t xml:space="preserve">Основной акцент в системе стимулирования персонала на ООО «Эпифора» сделан на материальные методы стимулирования. Предприятие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ООО «Эпифора», утверждаемым приказом </w:t>
      </w:r>
      <w:r w:rsidR="00BA3E15" w:rsidRPr="00F740A1">
        <w:rPr>
          <w:sz w:val="26"/>
          <w:szCs w:val="26"/>
        </w:rPr>
        <w:t>Д</w:t>
      </w:r>
      <w:r w:rsidRPr="00F740A1">
        <w:rPr>
          <w:sz w:val="26"/>
          <w:szCs w:val="26"/>
        </w:rPr>
        <w:t xml:space="preserve">иректора. Все вновь принимаемые на работу сотрудники в обязательном порядке ознакамливаются с данным Положением. </w:t>
      </w:r>
    </w:p>
    <w:p w:rsidR="0077227D" w:rsidRPr="00F740A1" w:rsidRDefault="0077227D" w:rsidP="00F740A1">
      <w:pPr>
        <w:pStyle w:val="141"/>
        <w:widowControl w:val="0"/>
        <w:ind w:firstLine="540"/>
        <w:rPr>
          <w:sz w:val="26"/>
          <w:szCs w:val="26"/>
        </w:rPr>
      </w:pPr>
      <w:r w:rsidRPr="00F740A1">
        <w:rPr>
          <w:sz w:val="26"/>
          <w:szCs w:val="26"/>
        </w:rPr>
        <w:t xml:space="preserve">Предприятие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77227D" w:rsidRPr="00F740A1" w:rsidRDefault="00A34A38" w:rsidP="00F740A1">
      <w:pPr>
        <w:pStyle w:val="141"/>
        <w:widowControl w:val="0"/>
        <w:ind w:firstLine="540"/>
        <w:rPr>
          <w:sz w:val="26"/>
          <w:szCs w:val="26"/>
        </w:rPr>
      </w:pPr>
      <w:r w:rsidRPr="00F740A1">
        <w:rPr>
          <w:sz w:val="26"/>
          <w:szCs w:val="26"/>
        </w:rPr>
        <w:t xml:space="preserve">ООО «Эпифора» </w:t>
      </w:r>
      <w:r w:rsidR="0077227D" w:rsidRPr="00F740A1">
        <w:rPr>
          <w:sz w:val="26"/>
          <w:szCs w:val="26"/>
        </w:rPr>
        <w:t xml:space="preserve">использует оплату труда как важнейшее средство стимулирования добросовестной работы. Индивидуальные заработки работников фирмы определяются их личным трудовым вкладом, качеством труда, результатами производственно-хозяйственной деятельности фирмы и максимальным размером не ограничиваются. В качестве базы используется тарифная система оплаты труда. </w:t>
      </w:r>
    </w:p>
    <w:p w:rsidR="0077227D" w:rsidRPr="00F740A1" w:rsidRDefault="0077227D" w:rsidP="00F740A1">
      <w:pPr>
        <w:widowControl w:val="0"/>
        <w:ind w:firstLine="540"/>
        <w:jc w:val="both"/>
        <w:rPr>
          <w:sz w:val="26"/>
          <w:szCs w:val="26"/>
        </w:rPr>
      </w:pPr>
      <w:r w:rsidRPr="00F740A1">
        <w:rPr>
          <w:sz w:val="26"/>
          <w:szCs w:val="26"/>
        </w:rPr>
        <w:t>Рассмотрим организацию оплаты труда на исследуемом туристском предприятии.</w:t>
      </w:r>
    </w:p>
    <w:p w:rsidR="0077227D" w:rsidRPr="00F740A1" w:rsidRDefault="0077227D" w:rsidP="00F740A1">
      <w:pPr>
        <w:pStyle w:val="141"/>
        <w:widowControl w:val="0"/>
        <w:ind w:firstLine="540"/>
        <w:rPr>
          <w:sz w:val="26"/>
          <w:szCs w:val="26"/>
        </w:rPr>
      </w:pPr>
      <w:r w:rsidRPr="00F740A1">
        <w:rPr>
          <w:sz w:val="26"/>
          <w:szCs w:val="26"/>
        </w:rPr>
        <w:t>Заработная плата работников</w:t>
      </w:r>
      <w:r w:rsidR="00D932E2" w:rsidRPr="00F740A1">
        <w:rPr>
          <w:sz w:val="26"/>
          <w:szCs w:val="26"/>
        </w:rPr>
        <w:t xml:space="preserve"> ООО «Эпифора»</w:t>
      </w:r>
      <w:r w:rsidRPr="00F740A1">
        <w:rPr>
          <w:sz w:val="26"/>
          <w:szCs w:val="26"/>
        </w:rPr>
        <w:t xml:space="preserve"> складывается из: должностного оклада,  доплат, премий.  Заработная плата выплачивается в сроки: 5</w:t>
      </w:r>
      <w:r w:rsidR="00D932E2" w:rsidRPr="00F740A1">
        <w:rPr>
          <w:sz w:val="26"/>
          <w:szCs w:val="26"/>
        </w:rPr>
        <w:t xml:space="preserve"> </w:t>
      </w:r>
      <w:r w:rsidRPr="00F740A1">
        <w:rPr>
          <w:sz w:val="26"/>
          <w:szCs w:val="26"/>
        </w:rPr>
        <w:t>числа каждого месяца.</w:t>
      </w:r>
    </w:p>
    <w:p w:rsidR="0077227D" w:rsidRPr="00F740A1" w:rsidRDefault="0077227D" w:rsidP="00F740A1">
      <w:pPr>
        <w:pStyle w:val="141"/>
        <w:widowControl w:val="0"/>
        <w:ind w:firstLine="540"/>
        <w:rPr>
          <w:sz w:val="26"/>
          <w:szCs w:val="26"/>
        </w:rPr>
      </w:pPr>
      <w:r w:rsidRPr="00F740A1">
        <w:rPr>
          <w:sz w:val="26"/>
          <w:szCs w:val="26"/>
        </w:rPr>
        <w:t>Тарифная часть заработной платы формируется следующим образом:  должностные оклады руководителям, специалистам и служащим устанавл</w:t>
      </w:r>
      <w:r w:rsidR="00DA2AFB" w:rsidRPr="00F740A1">
        <w:rPr>
          <w:sz w:val="26"/>
          <w:szCs w:val="26"/>
        </w:rPr>
        <w:t xml:space="preserve">иваются директором </w:t>
      </w:r>
      <w:r w:rsidR="007D186F" w:rsidRPr="00F740A1">
        <w:rPr>
          <w:sz w:val="26"/>
          <w:szCs w:val="26"/>
        </w:rPr>
        <w:t>ООО «Эпифора»</w:t>
      </w:r>
      <w:r w:rsidRPr="00F740A1">
        <w:rPr>
          <w:sz w:val="26"/>
          <w:szCs w:val="26"/>
        </w:rPr>
        <w:t xml:space="preserve"> на основе штатного расписания в соответствии с должностью и квалификацией работника. </w:t>
      </w:r>
    </w:p>
    <w:p w:rsidR="0077227D" w:rsidRPr="00F740A1" w:rsidRDefault="0077227D" w:rsidP="00F740A1">
      <w:pPr>
        <w:pStyle w:val="141"/>
        <w:widowControl w:val="0"/>
        <w:tabs>
          <w:tab w:val="left" w:pos="4395"/>
        </w:tabs>
        <w:ind w:firstLine="567"/>
        <w:rPr>
          <w:sz w:val="26"/>
          <w:szCs w:val="26"/>
        </w:rPr>
      </w:pPr>
      <w:r w:rsidRPr="00F740A1">
        <w:rPr>
          <w:sz w:val="26"/>
          <w:szCs w:val="26"/>
        </w:rPr>
        <w:t>При оплате труда работников применяется повременная форма оплаты, согласно окладам, утвержденных в штатном расписании, размер которых зависит от сложности выполняемой работы и тарифных разрядов.</w:t>
      </w:r>
    </w:p>
    <w:p w:rsidR="0077227D" w:rsidRPr="00F740A1" w:rsidRDefault="0077227D" w:rsidP="00F740A1">
      <w:pPr>
        <w:pStyle w:val="141"/>
        <w:widowControl w:val="0"/>
        <w:tabs>
          <w:tab w:val="left" w:pos="993"/>
        </w:tabs>
        <w:ind w:firstLine="567"/>
        <w:rPr>
          <w:sz w:val="26"/>
          <w:szCs w:val="26"/>
        </w:rPr>
      </w:pPr>
      <w:r w:rsidRPr="00F740A1">
        <w:rPr>
          <w:sz w:val="26"/>
          <w:szCs w:val="26"/>
        </w:rPr>
        <w:t>К должностным окладам работников ООО «Эпифора»   установлены следующие доплаты:</w:t>
      </w:r>
    </w:p>
    <w:p w:rsidR="0077227D" w:rsidRPr="00F740A1" w:rsidRDefault="0077227D" w:rsidP="00F877C3">
      <w:pPr>
        <w:pStyle w:val="141"/>
        <w:widowControl w:val="0"/>
        <w:numPr>
          <w:ilvl w:val="0"/>
          <w:numId w:val="25"/>
        </w:numPr>
        <w:tabs>
          <w:tab w:val="clear" w:pos="1789"/>
          <w:tab w:val="num" w:pos="0"/>
          <w:tab w:val="left" w:pos="851"/>
        </w:tabs>
        <w:ind w:left="0" w:firstLine="540"/>
        <w:rPr>
          <w:sz w:val="26"/>
          <w:szCs w:val="26"/>
        </w:rPr>
      </w:pPr>
      <w:r w:rsidRPr="00F740A1">
        <w:rPr>
          <w:sz w:val="26"/>
          <w:szCs w:val="26"/>
        </w:rPr>
        <w:t>доплата за сверхурочную работу</w:t>
      </w:r>
      <w:r w:rsidR="007D186F" w:rsidRPr="00F740A1">
        <w:rPr>
          <w:sz w:val="26"/>
          <w:szCs w:val="26"/>
        </w:rPr>
        <w:t xml:space="preserve"> (</w:t>
      </w:r>
      <w:r w:rsidR="002150F4" w:rsidRPr="00F740A1">
        <w:rPr>
          <w:sz w:val="26"/>
          <w:szCs w:val="26"/>
        </w:rPr>
        <w:t xml:space="preserve">не ниже двойных часовых ставок / </w:t>
      </w:r>
      <w:r w:rsidR="007D186F" w:rsidRPr="00F740A1">
        <w:rPr>
          <w:sz w:val="26"/>
          <w:szCs w:val="26"/>
        </w:rPr>
        <w:t>окладов)</w:t>
      </w:r>
      <w:r w:rsidRPr="00F740A1">
        <w:rPr>
          <w:sz w:val="26"/>
          <w:szCs w:val="26"/>
        </w:rPr>
        <w:t>;</w:t>
      </w:r>
    </w:p>
    <w:p w:rsidR="0077227D" w:rsidRPr="00F740A1" w:rsidRDefault="0077227D" w:rsidP="00F877C3">
      <w:pPr>
        <w:pStyle w:val="141"/>
        <w:widowControl w:val="0"/>
        <w:numPr>
          <w:ilvl w:val="0"/>
          <w:numId w:val="25"/>
        </w:numPr>
        <w:tabs>
          <w:tab w:val="clear" w:pos="1789"/>
          <w:tab w:val="num" w:pos="0"/>
          <w:tab w:val="left" w:pos="851"/>
        </w:tabs>
        <w:ind w:left="0" w:firstLine="540"/>
        <w:rPr>
          <w:sz w:val="26"/>
          <w:szCs w:val="26"/>
        </w:rPr>
      </w:pPr>
      <w:r w:rsidRPr="00F740A1">
        <w:rPr>
          <w:sz w:val="26"/>
          <w:szCs w:val="26"/>
        </w:rPr>
        <w:t xml:space="preserve">доплата за </w:t>
      </w:r>
      <w:r w:rsidR="007D186F" w:rsidRPr="00F740A1">
        <w:rPr>
          <w:sz w:val="26"/>
          <w:szCs w:val="26"/>
        </w:rPr>
        <w:t xml:space="preserve">работу в </w:t>
      </w:r>
      <w:r w:rsidRPr="00F740A1">
        <w:rPr>
          <w:sz w:val="26"/>
          <w:szCs w:val="26"/>
        </w:rPr>
        <w:t>выходные и праздничные дни.</w:t>
      </w:r>
    </w:p>
    <w:p w:rsidR="0077227D" w:rsidRPr="00F740A1" w:rsidRDefault="0077227D" w:rsidP="00F740A1">
      <w:pPr>
        <w:pStyle w:val="141"/>
        <w:widowControl w:val="0"/>
        <w:tabs>
          <w:tab w:val="left" w:pos="851"/>
        </w:tabs>
        <w:ind w:firstLine="567"/>
        <w:rPr>
          <w:sz w:val="26"/>
          <w:szCs w:val="26"/>
        </w:rPr>
      </w:pPr>
      <w:r w:rsidRPr="00F740A1">
        <w:rPr>
          <w:sz w:val="26"/>
          <w:szCs w:val="26"/>
        </w:rPr>
        <w:t xml:space="preserve">Конкретные размеры доплат устанавливаются </w:t>
      </w:r>
      <w:r w:rsidR="00D932E2" w:rsidRPr="00F740A1">
        <w:rPr>
          <w:sz w:val="26"/>
          <w:szCs w:val="26"/>
        </w:rPr>
        <w:t xml:space="preserve">директором ООО «Эпифора» </w:t>
      </w:r>
      <w:r w:rsidRPr="00F740A1">
        <w:rPr>
          <w:sz w:val="26"/>
          <w:szCs w:val="26"/>
        </w:rPr>
        <w:t xml:space="preserve"> в зависимости от конкретных условий (степени тяжести работ, объема работы, ее важности для турфирмы, уровня профессионализма работника и др.)</w:t>
      </w:r>
    </w:p>
    <w:p w:rsidR="0077227D" w:rsidRPr="00F740A1" w:rsidRDefault="0077227D" w:rsidP="00F740A1">
      <w:pPr>
        <w:pStyle w:val="141"/>
        <w:widowControl w:val="0"/>
        <w:tabs>
          <w:tab w:val="left" w:pos="4395"/>
        </w:tabs>
        <w:ind w:firstLine="567"/>
        <w:rPr>
          <w:sz w:val="26"/>
          <w:szCs w:val="26"/>
        </w:rPr>
      </w:pPr>
      <w:r w:rsidRPr="00F740A1">
        <w:rPr>
          <w:sz w:val="26"/>
          <w:szCs w:val="26"/>
        </w:rPr>
        <w:t xml:space="preserve">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w:t>
      </w:r>
    </w:p>
    <w:p w:rsidR="0077227D" w:rsidRPr="00F740A1" w:rsidRDefault="0077227D" w:rsidP="00F740A1">
      <w:pPr>
        <w:pStyle w:val="141"/>
        <w:widowControl w:val="0"/>
        <w:tabs>
          <w:tab w:val="left" w:pos="4395"/>
        </w:tabs>
        <w:ind w:firstLine="567"/>
        <w:rPr>
          <w:sz w:val="26"/>
          <w:szCs w:val="26"/>
        </w:rPr>
      </w:pPr>
      <w:r w:rsidRPr="00F740A1">
        <w:rPr>
          <w:sz w:val="26"/>
          <w:szCs w:val="26"/>
        </w:rPr>
        <w:t>Размер премии составляет:</w:t>
      </w:r>
    </w:p>
    <w:p w:rsidR="0077227D" w:rsidRPr="00F740A1" w:rsidRDefault="0077227D" w:rsidP="00F877C3">
      <w:pPr>
        <w:pStyle w:val="141"/>
        <w:widowControl w:val="0"/>
        <w:numPr>
          <w:ilvl w:val="0"/>
          <w:numId w:val="26"/>
        </w:numPr>
        <w:tabs>
          <w:tab w:val="clear" w:pos="1789"/>
          <w:tab w:val="num" w:pos="0"/>
          <w:tab w:val="left" w:pos="993"/>
        </w:tabs>
        <w:ind w:left="0" w:firstLine="540"/>
        <w:rPr>
          <w:sz w:val="26"/>
          <w:szCs w:val="26"/>
        </w:rPr>
      </w:pPr>
      <w:r w:rsidRPr="00F740A1">
        <w:rPr>
          <w:sz w:val="26"/>
          <w:szCs w:val="26"/>
        </w:rPr>
        <w:t xml:space="preserve">для </w:t>
      </w:r>
      <w:r w:rsidR="00D932E2" w:rsidRPr="00F740A1">
        <w:rPr>
          <w:sz w:val="26"/>
          <w:szCs w:val="26"/>
        </w:rPr>
        <w:t xml:space="preserve">специалистов и </w:t>
      </w:r>
      <w:r w:rsidRPr="00F740A1">
        <w:rPr>
          <w:sz w:val="26"/>
          <w:szCs w:val="26"/>
        </w:rPr>
        <w:t>служащих - 80% должностного оклада;</w:t>
      </w:r>
    </w:p>
    <w:p w:rsidR="0077227D" w:rsidRPr="00F740A1" w:rsidRDefault="0077227D" w:rsidP="00F877C3">
      <w:pPr>
        <w:pStyle w:val="141"/>
        <w:widowControl w:val="0"/>
        <w:numPr>
          <w:ilvl w:val="0"/>
          <w:numId w:val="26"/>
        </w:numPr>
        <w:tabs>
          <w:tab w:val="clear" w:pos="1789"/>
          <w:tab w:val="num" w:pos="0"/>
          <w:tab w:val="left" w:pos="993"/>
        </w:tabs>
        <w:ind w:left="0" w:firstLine="540"/>
        <w:rPr>
          <w:sz w:val="26"/>
          <w:szCs w:val="26"/>
        </w:rPr>
      </w:pPr>
      <w:r w:rsidRPr="00F740A1">
        <w:rPr>
          <w:sz w:val="26"/>
          <w:szCs w:val="26"/>
        </w:rPr>
        <w:t xml:space="preserve">для </w:t>
      </w:r>
      <w:r w:rsidR="002150F4" w:rsidRPr="00F740A1">
        <w:rPr>
          <w:sz w:val="26"/>
          <w:szCs w:val="26"/>
        </w:rPr>
        <w:t>директора и главного бухгалтера ООО «Эпифора»</w:t>
      </w:r>
      <w:r w:rsidRPr="00F740A1">
        <w:rPr>
          <w:sz w:val="26"/>
          <w:szCs w:val="26"/>
        </w:rPr>
        <w:t xml:space="preserve"> - до 100% должностного оклада, согласно заключенным </w:t>
      </w:r>
      <w:r w:rsidR="00D932E2" w:rsidRPr="00F740A1">
        <w:rPr>
          <w:sz w:val="26"/>
          <w:szCs w:val="26"/>
        </w:rPr>
        <w:t>контрактам</w:t>
      </w:r>
      <w:r w:rsidRPr="00F740A1">
        <w:rPr>
          <w:sz w:val="26"/>
          <w:szCs w:val="26"/>
        </w:rPr>
        <w:t>.</w:t>
      </w:r>
    </w:p>
    <w:p w:rsidR="0077227D" w:rsidRPr="00F740A1" w:rsidRDefault="0077227D" w:rsidP="00F740A1">
      <w:pPr>
        <w:pStyle w:val="141"/>
        <w:widowControl w:val="0"/>
        <w:ind w:firstLine="540"/>
        <w:rPr>
          <w:sz w:val="26"/>
          <w:szCs w:val="26"/>
        </w:rPr>
      </w:pPr>
      <w:r w:rsidRPr="00F740A1">
        <w:rPr>
          <w:sz w:val="26"/>
          <w:szCs w:val="26"/>
        </w:rPr>
        <w:t xml:space="preserve">Работники могут быть полностью или частично лишены премии в следующих случаях: </w:t>
      </w:r>
    </w:p>
    <w:p w:rsidR="0077227D" w:rsidRPr="00F740A1" w:rsidRDefault="0077227D" w:rsidP="00F877C3">
      <w:pPr>
        <w:pStyle w:val="141"/>
        <w:widowControl w:val="0"/>
        <w:numPr>
          <w:ilvl w:val="0"/>
          <w:numId w:val="27"/>
        </w:numPr>
        <w:tabs>
          <w:tab w:val="clear" w:pos="1789"/>
        </w:tabs>
        <w:ind w:left="0" w:firstLine="540"/>
        <w:rPr>
          <w:sz w:val="26"/>
          <w:szCs w:val="26"/>
        </w:rPr>
      </w:pPr>
      <w:r w:rsidRPr="00F740A1">
        <w:rPr>
          <w:sz w:val="26"/>
          <w:szCs w:val="26"/>
        </w:rPr>
        <w:t>неисполнение или ненадлежаще</w:t>
      </w:r>
      <w:r w:rsidR="002150F4" w:rsidRPr="00F740A1">
        <w:rPr>
          <w:sz w:val="26"/>
          <w:szCs w:val="26"/>
        </w:rPr>
        <w:t>е</w:t>
      </w:r>
      <w:r w:rsidRPr="00F740A1">
        <w:rPr>
          <w:sz w:val="26"/>
          <w:szCs w:val="26"/>
        </w:rPr>
        <w:t xml:space="preserve"> исполнени</w:t>
      </w:r>
      <w:r w:rsidR="002150F4" w:rsidRPr="00F740A1">
        <w:rPr>
          <w:sz w:val="26"/>
          <w:szCs w:val="26"/>
        </w:rPr>
        <w:t>е</w:t>
      </w:r>
      <w:r w:rsidRPr="00F740A1">
        <w:rPr>
          <w:sz w:val="26"/>
          <w:szCs w:val="26"/>
        </w:rPr>
        <w:t xml:space="preserve"> трудовых обязанностей, предусмотренных должностными или техническими инструкциями;</w:t>
      </w:r>
    </w:p>
    <w:p w:rsidR="0077227D" w:rsidRPr="00F740A1" w:rsidRDefault="0077227D" w:rsidP="00F877C3">
      <w:pPr>
        <w:pStyle w:val="141"/>
        <w:widowControl w:val="0"/>
        <w:numPr>
          <w:ilvl w:val="0"/>
          <w:numId w:val="27"/>
        </w:numPr>
        <w:tabs>
          <w:tab w:val="clear" w:pos="1789"/>
        </w:tabs>
        <w:ind w:left="0" w:firstLine="540"/>
        <w:rPr>
          <w:sz w:val="26"/>
          <w:szCs w:val="26"/>
        </w:rPr>
      </w:pPr>
      <w:r w:rsidRPr="00F740A1">
        <w:rPr>
          <w:sz w:val="26"/>
          <w:szCs w:val="26"/>
        </w:rPr>
        <w:t>совершение дисциплинарного проступка;</w:t>
      </w:r>
    </w:p>
    <w:p w:rsidR="0077227D" w:rsidRPr="00F740A1" w:rsidRDefault="0077227D" w:rsidP="00F877C3">
      <w:pPr>
        <w:pStyle w:val="141"/>
        <w:widowControl w:val="0"/>
        <w:numPr>
          <w:ilvl w:val="0"/>
          <w:numId w:val="27"/>
        </w:numPr>
        <w:tabs>
          <w:tab w:val="clear" w:pos="1789"/>
        </w:tabs>
        <w:ind w:left="0" w:firstLine="540"/>
        <w:rPr>
          <w:sz w:val="26"/>
          <w:szCs w:val="26"/>
        </w:rPr>
      </w:pPr>
      <w:r w:rsidRPr="00F740A1">
        <w:rPr>
          <w:sz w:val="26"/>
          <w:szCs w:val="26"/>
        </w:rPr>
        <w:t>причинение материального ущерба фирме или нанесение вреда ее деловой репутации;</w:t>
      </w:r>
    </w:p>
    <w:p w:rsidR="0077227D" w:rsidRPr="00F740A1" w:rsidRDefault="0077227D" w:rsidP="00F877C3">
      <w:pPr>
        <w:pStyle w:val="141"/>
        <w:widowControl w:val="0"/>
        <w:numPr>
          <w:ilvl w:val="0"/>
          <w:numId w:val="27"/>
        </w:numPr>
        <w:tabs>
          <w:tab w:val="clear" w:pos="1789"/>
        </w:tabs>
        <w:ind w:left="0" w:firstLine="540"/>
        <w:rPr>
          <w:sz w:val="26"/>
          <w:szCs w:val="26"/>
        </w:rPr>
      </w:pPr>
      <w:r w:rsidRPr="00F740A1">
        <w:rPr>
          <w:sz w:val="26"/>
          <w:szCs w:val="26"/>
        </w:rPr>
        <w:t>нарушение правил техники безопасности и охраны труда, а также правил противопожарной безопасности.</w:t>
      </w:r>
    </w:p>
    <w:p w:rsidR="006E26FC" w:rsidRPr="00F740A1" w:rsidRDefault="0077227D" w:rsidP="00F740A1">
      <w:pPr>
        <w:widowControl w:val="0"/>
        <w:shd w:val="clear" w:color="auto" w:fill="FFFFFF"/>
        <w:ind w:left="5" w:right="10" w:firstLine="475"/>
        <w:jc w:val="both"/>
        <w:rPr>
          <w:color w:val="000000"/>
          <w:spacing w:val="1"/>
          <w:sz w:val="26"/>
          <w:szCs w:val="26"/>
        </w:rPr>
      </w:pPr>
      <w:r w:rsidRPr="00F740A1">
        <w:rPr>
          <w:sz w:val="26"/>
          <w:szCs w:val="26"/>
        </w:rPr>
        <w:t xml:space="preserve">Работники </w:t>
      </w:r>
      <w:r w:rsidR="00A71AF7" w:rsidRPr="00F740A1">
        <w:rPr>
          <w:sz w:val="26"/>
          <w:szCs w:val="26"/>
        </w:rPr>
        <w:t xml:space="preserve">ООО «Эпифора» </w:t>
      </w:r>
      <w:r w:rsidRPr="00F740A1">
        <w:rPr>
          <w:sz w:val="26"/>
          <w:szCs w:val="26"/>
        </w:rPr>
        <w:t xml:space="preserve">полностью лишаются премии в следующих случаях:  совершение прогула;  появление на работе в нетрезвом состоянии, а также в состоянии наркотического или токсического опьянения; распитие спиртных напитков </w:t>
      </w:r>
      <w:r w:rsidR="006E26FC" w:rsidRPr="00F740A1">
        <w:rPr>
          <w:sz w:val="26"/>
          <w:szCs w:val="26"/>
        </w:rPr>
        <w:t>на рабочем месте</w:t>
      </w:r>
      <w:r w:rsidRPr="00F740A1">
        <w:rPr>
          <w:sz w:val="26"/>
          <w:szCs w:val="26"/>
        </w:rPr>
        <w:t xml:space="preserve">; совершения хищения имущества предприятия. Полное или частичное лишение премии производится за тот период, в котором было совершено упущение по работе. </w:t>
      </w:r>
    </w:p>
    <w:p w:rsidR="0077227D" w:rsidRPr="00F740A1" w:rsidRDefault="0077227D" w:rsidP="00F740A1">
      <w:pPr>
        <w:widowControl w:val="0"/>
        <w:shd w:val="clear" w:color="auto" w:fill="FFFFFF"/>
        <w:ind w:left="5" w:right="10" w:firstLine="475"/>
        <w:jc w:val="both"/>
        <w:rPr>
          <w:color w:val="000000"/>
          <w:spacing w:val="-1"/>
          <w:sz w:val="26"/>
          <w:szCs w:val="26"/>
        </w:rPr>
      </w:pPr>
      <w:r w:rsidRPr="00F740A1">
        <w:rPr>
          <w:color w:val="000000"/>
          <w:spacing w:val="-1"/>
          <w:sz w:val="26"/>
          <w:szCs w:val="26"/>
        </w:rPr>
        <w:t xml:space="preserve">Важным условием эффективного применения системы мотивации по принципу </w:t>
      </w:r>
      <w:r w:rsidRPr="00F740A1">
        <w:rPr>
          <w:color w:val="000000"/>
          <w:sz w:val="26"/>
          <w:szCs w:val="26"/>
        </w:rPr>
        <w:t>«кнута и пряника» является прозрачность механизма ее работы. Каждое взы</w:t>
      </w:r>
      <w:r w:rsidRPr="00F740A1">
        <w:rPr>
          <w:color w:val="000000"/>
          <w:sz w:val="26"/>
          <w:szCs w:val="26"/>
        </w:rPr>
        <w:softHyphen/>
      </w:r>
      <w:r w:rsidRPr="00F740A1">
        <w:rPr>
          <w:color w:val="000000"/>
          <w:spacing w:val="2"/>
          <w:sz w:val="26"/>
          <w:szCs w:val="26"/>
        </w:rPr>
        <w:t xml:space="preserve">скание, моральное или материальное, должно накладываться обоснованно и </w:t>
      </w:r>
      <w:r w:rsidRPr="00F740A1">
        <w:rPr>
          <w:color w:val="000000"/>
          <w:sz w:val="26"/>
          <w:szCs w:val="26"/>
        </w:rPr>
        <w:t>быть понятным самому работни</w:t>
      </w:r>
      <w:r w:rsidR="006E26FC" w:rsidRPr="00F740A1">
        <w:rPr>
          <w:color w:val="000000"/>
          <w:sz w:val="26"/>
          <w:szCs w:val="26"/>
        </w:rPr>
        <w:t xml:space="preserve">ку. Нельзя </w:t>
      </w:r>
      <w:r w:rsidRPr="00F740A1">
        <w:rPr>
          <w:color w:val="000000"/>
          <w:sz w:val="26"/>
          <w:szCs w:val="26"/>
        </w:rPr>
        <w:t xml:space="preserve">допускать на предприятиях факты, когда штрафы на работников налагаются без правил и по </w:t>
      </w:r>
      <w:r w:rsidRPr="00F740A1">
        <w:rPr>
          <w:color w:val="000000"/>
          <w:spacing w:val="-1"/>
          <w:sz w:val="26"/>
          <w:szCs w:val="26"/>
        </w:rPr>
        <w:t>прихоти руководства.</w:t>
      </w:r>
    </w:p>
    <w:p w:rsidR="0077227D" w:rsidRPr="00F740A1" w:rsidRDefault="0077227D" w:rsidP="00F740A1">
      <w:pPr>
        <w:widowControl w:val="0"/>
        <w:shd w:val="clear" w:color="auto" w:fill="FFFFFF"/>
        <w:ind w:left="14" w:right="5" w:firstLine="485"/>
        <w:jc w:val="both"/>
        <w:rPr>
          <w:sz w:val="26"/>
          <w:szCs w:val="26"/>
        </w:rPr>
      </w:pPr>
      <w:r w:rsidRPr="00F740A1">
        <w:rPr>
          <w:color w:val="000000"/>
          <w:spacing w:val="1"/>
          <w:sz w:val="26"/>
          <w:szCs w:val="26"/>
        </w:rPr>
        <w:t xml:space="preserve">Однако, на </w:t>
      </w:r>
      <w:r w:rsidR="006760EE">
        <w:rPr>
          <w:color w:val="000000"/>
          <w:spacing w:val="1"/>
          <w:sz w:val="26"/>
          <w:szCs w:val="26"/>
        </w:rPr>
        <w:t>мой</w:t>
      </w:r>
      <w:r w:rsidRPr="00F740A1">
        <w:rPr>
          <w:color w:val="000000"/>
          <w:spacing w:val="1"/>
          <w:sz w:val="26"/>
          <w:szCs w:val="26"/>
        </w:rPr>
        <w:t xml:space="preserve"> взгляд, гораздо эффективнее была бы не система штра</w:t>
      </w:r>
      <w:r w:rsidRPr="00F740A1">
        <w:rPr>
          <w:color w:val="000000"/>
          <w:sz w:val="26"/>
          <w:szCs w:val="26"/>
        </w:rPr>
        <w:t xml:space="preserve">фов, а система доплат за работу без нареканий. Например, работник получает </w:t>
      </w:r>
      <w:r w:rsidRPr="00F740A1">
        <w:rPr>
          <w:color w:val="000000"/>
          <w:spacing w:val="-1"/>
          <w:sz w:val="26"/>
          <w:szCs w:val="26"/>
        </w:rPr>
        <w:t>определенную базовую заработную плату, на основе анализа исполнения долж</w:t>
      </w:r>
      <w:r w:rsidRPr="00F740A1">
        <w:rPr>
          <w:color w:val="000000"/>
          <w:spacing w:val="-1"/>
          <w:sz w:val="26"/>
          <w:szCs w:val="26"/>
        </w:rPr>
        <w:softHyphen/>
      </w:r>
      <w:r w:rsidRPr="00F740A1">
        <w:rPr>
          <w:color w:val="000000"/>
          <w:sz w:val="26"/>
          <w:szCs w:val="26"/>
        </w:rPr>
        <w:t xml:space="preserve">ностных обязанностей за определенный период (как при начислении штрафов) </w:t>
      </w:r>
      <w:r w:rsidRPr="00F740A1">
        <w:rPr>
          <w:color w:val="000000"/>
          <w:spacing w:val="-1"/>
          <w:sz w:val="26"/>
          <w:szCs w:val="26"/>
        </w:rPr>
        <w:t>начисляются доплаты: за отсутствие опозданий на работу, заме</w:t>
      </w:r>
      <w:r w:rsidRPr="00F740A1">
        <w:rPr>
          <w:color w:val="000000"/>
          <w:spacing w:val="-1"/>
          <w:sz w:val="26"/>
          <w:szCs w:val="26"/>
        </w:rPr>
        <w:softHyphen/>
      </w:r>
      <w:r w:rsidRPr="00F740A1">
        <w:rPr>
          <w:color w:val="000000"/>
          <w:spacing w:val="1"/>
          <w:sz w:val="26"/>
          <w:szCs w:val="26"/>
        </w:rPr>
        <w:t>чаний и т.п. Данный подход основан на положительной мотивации, что в ко</w:t>
      </w:r>
      <w:r w:rsidRPr="00F740A1">
        <w:rPr>
          <w:color w:val="000000"/>
          <w:spacing w:val="1"/>
          <w:sz w:val="26"/>
          <w:szCs w:val="26"/>
        </w:rPr>
        <w:softHyphen/>
      </w:r>
      <w:r w:rsidRPr="00F740A1">
        <w:rPr>
          <w:color w:val="000000"/>
          <w:spacing w:val="-1"/>
          <w:sz w:val="26"/>
          <w:szCs w:val="26"/>
        </w:rPr>
        <w:t>нечном итоге играет более эффективную роль в общей системе стимулирования труда работников.</w:t>
      </w:r>
    </w:p>
    <w:p w:rsidR="0077227D" w:rsidRPr="00F740A1" w:rsidRDefault="0077227D" w:rsidP="00F740A1">
      <w:pPr>
        <w:pStyle w:val="141"/>
        <w:widowControl w:val="0"/>
        <w:ind w:firstLine="540"/>
        <w:rPr>
          <w:sz w:val="26"/>
          <w:szCs w:val="26"/>
        </w:rPr>
      </w:pPr>
      <w:r w:rsidRPr="00F740A1">
        <w:rPr>
          <w:sz w:val="26"/>
          <w:szCs w:val="26"/>
        </w:rPr>
        <w:t xml:space="preserve">Проведенный анализ условий оплаты труда и премирования показывает, что размер заработной платы сотрудников ООО «Эпифора»    поставлен в зависимость от результатов их трудовой деятельности предприятия. За каждое нарушение трудовой дисциплины  применяется санкция </w:t>
      </w:r>
      <w:r w:rsidR="00072CD2" w:rsidRPr="00F740A1">
        <w:rPr>
          <w:sz w:val="26"/>
          <w:szCs w:val="26"/>
        </w:rPr>
        <w:t xml:space="preserve">в виде лишения </w:t>
      </w:r>
      <w:r w:rsidRPr="00F740A1">
        <w:rPr>
          <w:sz w:val="26"/>
          <w:szCs w:val="26"/>
        </w:rPr>
        <w:t>премии или ее части.</w:t>
      </w:r>
      <w:r w:rsidR="00072CD2" w:rsidRPr="00F740A1">
        <w:rPr>
          <w:sz w:val="26"/>
          <w:szCs w:val="26"/>
        </w:rPr>
        <w:t xml:space="preserve"> </w:t>
      </w:r>
    </w:p>
    <w:p w:rsidR="001C26B2" w:rsidRPr="00F740A1" w:rsidRDefault="001C26B2" w:rsidP="00F740A1">
      <w:pPr>
        <w:pStyle w:val="141"/>
        <w:widowControl w:val="0"/>
        <w:ind w:firstLine="540"/>
        <w:rPr>
          <w:color w:val="000000"/>
          <w:sz w:val="26"/>
          <w:szCs w:val="26"/>
        </w:rPr>
      </w:pPr>
      <w:r w:rsidRPr="00F740A1">
        <w:rPr>
          <w:color w:val="000000"/>
          <w:sz w:val="26"/>
          <w:szCs w:val="26"/>
        </w:rPr>
        <w:t xml:space="preserve">Рассмотрим дополнительные льготы в </w:t>
      </w:r>
      <w:r w:rsidRPr="00F740A1">
        <w:rPr>
          <w:sz w:val="26"/>
          <w:szCs w:val="26"/>
        </w:rPr>
        <w:t>ООО «Эпифора»</w:t>
      </w:r>
      <w:r w:rsidRPr="00F740A1">
        <w:rPr>
          <w:color w:val="000000"/>
          <w:sz w:val="26"/>
          <w:szCs w:val="26"/>
        </w:rPr>
        <w:t>.</w:t>
      </w:r>
    </w:p>
    <w:p w:rsidR="001C26B2" w:rsidRPr="00F740A1" w:rsidRDefault="001C26B2" w:rsidP="00F740A1">
      <w:pPr>
        <w:pStyle w:val="141"/>
        <w:widowControl w:val="0"/>
        <w:ind w:firstLine="540"/>
        <w:rPr>
          <w:color w:val="000000"/>
          <w:sz w:val="26"/>
          <w:szCs w:val="26"/>
        </w:rPr>
      </w:pPr>
      <w:r w:rsidRPr="00F740A1">
        <w:rPr>
          <w:spacing w:val="-1"/>
          <w:sz w:val="26"/>
          <w:szCs w:val="26"/>
        </w:rPr>
        <w:t xml:space="preserve">Всем работающим на предприятии </w:t>
      </w:r>
      <w:r w:rsidRPr="00F740A1">
        <w:rPr>
          <w:sz w:val="26"/>
          <w:szCs w:val="26"/>
        </w:rPr>
        <w:t xml:space="preserve">работникам </w:t>
      </w:r>
      <w:r w:rsidRPr="00F740A1">
        <w:rPr>
          <w:spacing w:val="-2"/>
          <w:sz w:val="26"/>
          <w:szCs w:val="26"/>
        </w:rPr>
        <w:t>производятся следующие выплаты:</w:t>
      </w:r>
    </w:p>
    <w:p w:rsidR="001C26B2" w:rsidRPr="00F740A1" w:rsidRDefault="001C26B2" w:rsidP="00F877C3">
      <w:pPr>
        <w:numPr>
          <w:ilvl w:val="0"/>
          <w:numId w:val="34"/>
        </w:numPr>
        <w:shd w:val="clear" w:color="auto" w:fill="FFFFFF"/>
        <w:tabs>
          <w:tab w:val="clear" w:pos="720"/>
          <w:tab w:val="num" w:pos="0"/>
        </w:tabs>
        <w:ind w:left="0" w:right="38" w:firstLine="540"/>
        <w:jc w:val="both"/>
        <w:rPr>
          <w:sz w:val="26"/>
          <w:szCs w:val="26"/>
        </w:rPr>
      </w:pPr>
      <w:r w:rsidRPr="00F740A1">
        <w:rPr>
          <w:sz w:val="26"/>
          <w:szCs w:val="26"/>
        </w:rPr>
        <w:t xml:space="preserve"> в виде выдачи проездных билетов по выбору работника на один вид</w:t>
      </w:r>
      <w:r w:rsidRPr="00F740A1">
        <w:rPr>
          <w:sz w:val="26"/>
          <w:szCs w:val="26"/>
        </w:rPr>
        <w:br/>
        <w:t>общественного городского транспорта;</w:t>
      </w:r>
    </w:p>
    <w:p w:rsidR="001C26B2" w:rsidRPr="00F740A1" w:rsidRDefault="001C26B2" w:rsidP="00F877C3">
      <w:pPr>
        <w:numPr>
          <w:ilvl w:val="0"/>
          <w:numId w:val="34"/>
        </w:numPr>
        <w:shd w:val="clear" w:color="auto" w:fill="FFFFFF"/>
        <w:tabs>
          <w:tab w:val="clear" w:pos="720"/>
          <w:tab w:val="num" w:pos="0"/>
        </w:tabs>
        <w:ind w:left="0" w:right="38" w:firstLine="540"/>
        <w:jc w:val="both"/>
        <w:rPr>
          <w:sz w:val="26"/>
          <w:szCs w:val="26"/>
        </w:rPr>
      </w:pPr>
      <w:r w:rsidRPr="00F740A1">
        <w:rPr>
          <w:spacing w:val="-2"/>
          <w:sz w:val="26"/>
          <w:szCs w:val="26"/>
        </w:rPr>
        <w:t xml:space="preserve">  денежную премию к юбилейным датам: 50 лет, 55 лет (для женщин) </w:t>
      </w:r>
      <w:r w:rsidRPr="00F740A1">
        <w:rPr>
          <w:spacing w:val="-1"/>
          <w:sz w:val="26"/>
          <w:szCs w:val="26"/>
        </w:rPr>
        <w:t>в размере должностного оклада (тарифной ставки) с учётом контрактной надбавки и премии;</w:t>
      </w:r>
    </w:p>
    <w:p w:rsidR="001C26B2" w:rsidRPr="00F740A1" w:rsidRDefault="001C26B2" w:rsidP="00F877C3">
      <w:pPr>
        <w:numPr>
          <w:ilvl w:val="0"/>
          <w:numId w:val="34"/>
        </w:numPr>
        <w:shd w:val="clear" w:color="auto" w:fill="FFFFFF"/>
        <w:tabs>
          <w:tab w:val="clear" w:pos="720"/>
          <w:tab w:val="num" w:pos="0"/>
        </w:tabs>
        <w:ind w:left="0" w:right="38" w:firstLine="540"/>
        <w:jc w:val="both"/>
        <w:rPr>
          <w:sz w:val="26"/>
          <w:szCs w:val="26"/>
        </w:rPr>
      </w:pPr>
      <w:r w:rsidRPr="00F740A1">
        <w:rPr>
          <w:sz w:val="26"/>
          <w:szCs w:val="26"/>
        </w:rPr>
        <w:t xml:space="preserve">единовременные премии к Новому году, Дню защитника Отечества, </w:t>
      </w:r>
      <w:r w:rsidRPr="00F740A1">
        <w:rPr>
          <w:spacing w:val="-1"/>
          <w:sz w:val="26"/>
          <w:szCs w:val="26"/>
        </w:rPr>
        <w:t xml:space="preserve">Международному Женскому дню, дню образования предприятия </w:t>
      </w:r>
      <w:r w:rsidRPr="00F740A1">
        <w:rPr>
          <w:sz w:val="26"/>
          <w:szCs w:val="26"/>
        </w:rPr>
        <w:t>ООО «Эпифора»;</w:t>
      </w:r>
    </w:p>
    <w:p w:rsidR="001C26B2" w:rsidRPr="00F740A1" w:rsidRDefault="001C26B2" w:rsidP="00F877C3">
      <w:pPr>
        <w:numPr>
          <w:ilvl w:val="0"/>
          <w:numId w:val="34"/>
        </w:numPr>
        <w:shd w:val="clear" w:color="auto" w:fill="FFFFFF"/>
        <w:tabs>
          <w:tab w:val="clear" w:pos="720"/>
          <w:tab w:val="num" w:pos="0"/>
        </w:tabs>
        <w:ind w:left="0" w:right="38" w:firstLine="540"/>
        <w:jc w:val="both"/>
        <w:rPr>
          <w:sz w:val="26"/>
          <w:szCs w:val="26"/>
        </w:rPr>
      </w:pPr>
      <w:r w:rsidRPr="00F740A1">
        <w:rPr>
          <w:sz w:val="26"/>
          <w:szCs w:val="26"/>
        </w:rPr>
        <w:t xml:space="preserve">  материальную помощь при вступлении в брак впервые в размере 5 (пяти) </w:t>
      </w:r>
      <w:r w:rsidRPr="00F740A1">
        <w:rPr>
          <w:spacing w:val="-1"/>
          <w:sz w:val="26"/>
          <w:szCs w:val="26"/>
        </w:rPr>
        <w:t>базовых величин (при представлении копии свидетельства о браке).</w:t>
      </w:r>
    </w:p>
    <w:p w:rsidR="00881E98" w:rsidRPr="00F740A1" w:rsidRDefault="0077227D" w:rsidP="00F740A1">
      <w:pPr>
        <w:pStyle w:val="141"/>
        <w:widowControl w:val="0"/>
        <w:ind w:firstLine="540"/>
        <w:rPr>
          <w:color w:val="000000"/>
          <w:spacing w:val="-1"/>
          <w:sz w:val="26"/>
          <w:szCs w:val="26"/>
        </w:rPr>
      </w:pPr>
      <w:r w:rsidRPr="00F740A1">
        <w:rPr>
          <w:color w:val="000000"/>
          <w:sz w:val="26"/>
          <w:szCs w:val="26"/>
        </w:rPr>
        <w:t xml:space="preserve">Рассмотрим основные нематериальные методы мотивации персонала на </w:t>
      </w:r>
      <w:r w:rsidRPr="00F740A1">
        <w:rPr>
          <w:sz w:val="26"/>
          <w:szCs w:val="26"/>
        </w:rPr>
        <w:t>ООО «Эпифора»</w:t>
      </w:r>
      <w:r w:rsidRPr="00F740A1">
        <w:rPr>
          <w:color w:val="000000"/>
          <w:sz w:val="26"/>
          <w:szCs w:val="26"/>
        </w:rPr>
        <w:t>. Как известно, материальные формы мотивации персонала делятся на денежные и неденежные. Рассматривая неденежные материальные социально-экономические форм</w:t>
      </w:r>
      <w:r w:rsidRPr="00F740A1">
        <w:rPr>
          <w:color w:val="000000"/>
          <w:spacing w:val="-1"/>
          <w:sz w:val="26"/>
          <w:szCs w:val="26"/>
        </w:rPr>
        <w:t xml:space="preserve">ы мотивации, следует напомнить, что это особая категория дополнительных поощрений, которых в условиях социальной рыночной экономики существует множество видов. Многие из этих форм мотивации труда являются существенным материальным обеспечением работников и поощряют их к постоянному </w:t>
      </w:r>
      <w:r w:rsidRPr="00F740A1">
        <w:rPr>
          <w:color w:val="000000"/>
          <w:sz w:val="26"/>
          <w:szCs w:val="26"/>
        </w:rPr>
        <w:t xml:space="preserve">стремлению трудиться на данном предприятии. По этой причине, </w:t>
      </w:r>
      <w:r w:rsidR="00072CD2" w:rsidRPr="00F740A1">
        <w:rPr>
          <w:color w:val="000000"/>
          <w:sz w:val="26"/>
          <w:szCs w:val="26"/>
        </w:rPr>
        <w:t>по мнению автора</w:t>
      </w:r>
      <w:r w:rsidRPr="00F740A1">
        <w:rPr>
          <w:color w:val="000000"/>
          <w:sz w:val="26"/>
          <w:szCs w:val="26"/>
        </w:rPr>
        <w:t xml:space="preserve">, они </w:t>
      </w:r>
      <w:r w:rsidRPr="00F740A1">
        <w:rPr>
          <w:color w:val="000000"/>
          <w:spacing w:val="-1"/>
          <w:sz w:val="26"/>
          <w:szCs w:val="26"/>
        </w:rPr>
        <w:t xml:space="preserve">выполняют роль не только экономической, но и социальной мотивации. </w:t>
      </w:r>
    </w:p>
    <w:p w:rsidR="00881E98" w:rsidRPr="00F740A1" w:rsidRDefault="0077227D" w:rsidP="00F740A1">
      <w:pPr>
        <w:pStyle w:val="141"/>
        <w:widowControl w:val="0"/>
        <w:ind w:firstLine="540"/>
        <w:rPr>
          <w:color w:val="000000"/>
          <w:spacing w:val="-1"/>
          <w:sz w:val="26"/>
          <w:szCs w:val="26"/>
        </w:rPr>
      </w:pPr>
      <w:r w:rsidRPr="00F740A1">
        <w:rPr>
          <w:color w:val="000000"/>
          <w:spacing w:val="-1"/>
          <w:sz w:val="26"/>
          <w:szCs w:val="26"/>
        </w:rPr>
        <w:t>Работники предприятия работают значительно эффективнее, когда чувствуют уверенность в завтрашнем дне, которая формируется не только достаточным уровне</w:t>
      </w:r>
      <w:r w:rsidRPr="00F740A1">
        <w:rPr>
          <w:color w:val="000000"/>
          <w:spacing w:val="4"/>
          <w:sz w:val="26"/>
          <w:szCs w:val="26"/>
        </w:rPr>
        <w:t>м заработной платы, но и заботой о персонале. Собственно неденежные ф</w:t>
      </w:r>
      <w:r w:rsidRPr="00F740A1">
        <w:rPr>
          <w:color w:val="000000"/>
          <w:spacing w:val="-1"/>
          <w:sz w:val="26"/>
          <w:szCs w:val="26"/>
        </w:rPr>
        <w:t>ормы мотивации труда и есть один из видов такой заботы. И хотя сегодня их п</w:t>
      </w:r>
      <w:r w:rsidRPr="00F740A1">
        <w:rPr>
          <w:color w:val="000000"/>
          <w:spacing w:val="1"/>
          <w:sz w:val="26"/>
          <w:szCs w:val="26"/>
        </w:rPr>
        <w:t>редоставление зависит от финансовых возможностей предприятий (социальные</w:t>
      </w:r>
      <w:r w:rsidRPr="00F740A1">
        <w:rPr>
          <w:i/>
          <w:iCs/>
          <w:color w:val="000000"/>
          <w:sz w:val="26"/>
          <w:szCs w:val="26"/>
        </w:rPr>
        <w:t xml:space="preserve"> </w:t>
      </w:r>
      <w:r w:rsidRPr="00F740A1">
        <w:rPr>
          <w:color w:val="000000"/>
          <w:sz w:val="26"/>
          <w:szCs w:val="26"/>
        </w:rPr>
        <w:t xml:space="preserve">льготы предоставляются работникам только при наличии финансовых ресурсов), многие руководители стимулируют персонал не только деньгами, но и </w:t>
      </w:r>
      <w:r w:rsidRPr="00F740A1">
        <w:rPr>
          <w:color w:val="000000"/>
          <w:spacing w:val="-1"/>
          <w:sz w:val="26"/>
          <w:szCs w:val="26"/>
        </w:rPr>
        <w:t xml:space="preserve">некоторыми социальными льготами. </w:t>
      </w:r>
    </w:p>
    <w:p w:rsidR="0077227D" w:rsidRPr="00F740A1" w:rsidRDefault="0077227D" w:rsidP="00F740A1">
      <w:pPr>
        <w:pStyle w:val="141"/>
        <w:widowControl w:val="0"/>
        <w:ind w:firstLine="540"/>
        <w:rPr>
          <w:sz w:val="26"/>
          <w:szCs w:val="26"/>
        </w:rPr>
      </w:pPr>
      <w:r w:rsidRPr="00F740A1">
        <w:rPr>
          <w:color w:val="000000"/>
          <w:spacing w:val="-1"/>
          <w:sz w:val="26"/>
          <w:szCs w:val="26"/>
        </w:rPr>
        <w:t xml:space="preserve">Неденежные формы мотивации, под которыми понимаются льготы, предоставляемые работодателем помимо льгот, предусмотренных в Трудовом кодексе Республики Беларусь, позволяют работникам </w:t>
      </w:r>
      <w:r w:rsidRPr="00F740A1">
        <w:rPr>
          <w:color w:val="000000"/>
          <w:spacing w:val="1"/>
          <w:sz w:val="26"/>
          <w:szCs w:val="26"/>
        </w:rPr>
        <w:t>подсознательно чувствовать заботу со стороны руководства и более ответстве</w:t>
      </w:r>
      <w:r w:rsidRPr="00F740A1">
        <w:rPr>
          <w:color w:val="000000"/>
          <w:spacing w:val="-1"/>
          <w:sz w:val="26"/>
          <w:szCs w:val="26"/>
        </w:rPr>
        <w:t>нно относиться к результатам своего труда.</w:t>
      </w:r>
    </w:p>
    <w:p w:rsidR="0077227D" w:rsidRPr="00F740A1" w:rsidRDefault="0077227D" w:rsidP="00F740A1">
      <w:pPr>
        <w:widowControl w:val="0"/>
        <w:shd w:val="clear" w:color="auto" w:fill="FFFFFF"/>
        <w:ind w:left="22" w:right="14" w:firstLine="518"/>
        <w:jc w:val="both"/>
        <w:rPr>
          <w:sz w:val="26"/>
          <w:szCs w:val="26"/>
        </w:rPr>
      </w:pPr>
      <w:r w:rsidRPr="00F740A1">
        <w:rPr>
          <w:color w:val="000000"/>
          <w:spacing w:val="-1"/>
          <w:sz w:val="26"/>
          <w:szCs w:val="26"/>
        </w:rPr>
        <w:t xml:space="preserve">На </w:t>
      </w:r>
      <w:r w:rsidR="00A71AF7" w:rsidRPr="00F740A1">
        <w:rPr>
          <w:color w:val="000000"/>
          <w:spacing w:val="-1"/>
          <w:sz w:val="26"/>
          <w:szCs w:val="26"/>
        </w:rPr>
        <w:t xml:space="preserve">ООО «Эпифора» </w:t>
      </w:r>
      <w:r w:rsidRPr="00F740A1">
        <w:rPr>
          <w:color w:val="000000"/>
          <w:spacing w:val="-1"/>
          <w:sz w:val="26"/>
          <w:szCs w:val="26"/>
        </w:rPr>
        <w:t xml:space="preserve"> список неденежных форм мотивации </w:t>
      </w:r>
      <w:r w:rsidRPr="00F740A1">
        <w:rPr>
          <w:color w:val="000000"/>
          <w:sz w:val="26"/>
          <w:szCs w:val="26"/>
        </w:rPr>
        <w:t>достаточно скуден. Рассмотрим их:</w:t>
      </w:r>
    </w:p>
    <w:p w:rsidR="0077227D" w:rsidRPr="00F740A1" w:rsidRDefault="0077227D" w:rsidP="00F877C3">
      <w:pPr>
        <w:widowControl w:val="0"/>
        <w:numPr>
          <w:ilvl w:val="0"/>
          <w:numId w:val="28"/>
        </w:numPr>
        <w:shd w:val="clear" w:color="auto" w:fill="FFFFFF"/>
        <w:tabs>
          <w:tab w:val="clear" w:pos="1969"/>
          <w:tab w:val="num" w:pos="-180"/>
          <w:tab w:val="left" w:pos="360"/>
        </w:tabs>
        <w:autoSpaceDE w:val="0"/>
        <w:autoSpaceDN w:val="0"/>
        <w:adjustRightInd w:val="0"/>
        <w:ind w:left="0" w:firstLine="540"/>
        <w:jc w:val="both"/>
        <w:rPr>
          <w:color w:val="000000"/>
          <w:sz w:val="26"/>
          <w:szCs w:val="26"/>
        </w:rPr>
      </w:pPr>
      <w:r w:rsidRPr="00F740A1">
        <w:rPr>
          <w:color w:val="000000"/>
          <w:sz w:val="26"/>
          <w:szCs w:val="26"/>
        </w:rPr>
        <w:t>сокращенный рабочий день накануне 8 марта</w:t>
      </w:r>
      <w:r w:rsidR="00072CD2" w:rsidRPr="00F740A1">
        <w:rPr>
          <w:color w:val="000000"/>
          <w:sz w:val="26"/>
          <w:szCs w:val="26"/>
        </w:rPr>
        <w:t xml:space="preserve"> </w:t>
      </w:r>
      <w:r w:rsidRPr="00F740A1">
        <w:rPr>
          <w:color w:val="000000"/>
          <w:sz w:val="26"/>
          <w:szCs w:val="26"/>
        </w:rPr>
        <w:t xml:space="preserve"> и 31 декабря с </w:t>
      </w:r>
      <w:r w:rsidRPr="00F740A1">
        <w:rPr>
          <w:color w:val="000000"/>
          <w:spacing w:val="-1"/>
          <w:sz w:val="26"/>
          <w:szCs w:val="26"/>
        </w:rPr>
        <w:t>оплатой за полный рабочий день;</w:t>
      </w:r>
    </w:p>
    <w:p w:rsidR="0077227D" w:rsidRPr="00F740A1" w:rsidRDefault="0077227D" w:rsidP="00F877C3">
      <w:pPr>
        <w:widowControl w:val="0"/>
        <w:numPr>
          <w:ilvl w:val="0"/>
          <w:numId w:val="28"/>
        </w:numPr>
        <w:tabs>
          <w:tab w:val="clear" w:pos="1969"/>
          <w:tab w:val="num" w:pos="-180"/>
        </w:tabs>
        <w:autoSpaceDE w:val="0"/>
        <w:autoSpaceDN w:val="0"/>
        <w:adjustRightInd w:val="0"/>
        <w:ind w:left="0" w:firstLine="540"/>
        <w:jc w:val="both"/>
        <w:rPr>
          <w:sz w:val="26"/>
          <w:szCs w:val="26"/>
        </w:rPr>
      </w:pPr>
      <w:r w:rsidRPr="00F740A1">
        <w:rPr>
          <w:sz w:val="26"/>
          <w:szCs w:val="26"/>
        </w:rPr>
        <w:t>персоналу фирмы, а также их семьям предоставляется скидки на туристические  услуги фирмы ( 15 % );</w:t>
      </w:r>
    </w:p>
    <w:p w:rsidR="006C2CDB" w:rsidRPr="00F740A1" w:rsidRDefault="0077227D" w:rsidP="00F877C3">
      <w:pPr>
        <w:widowControl w:val="0"/>
        <w:numPr>
          <w:ilvl w:val="0"/>
          <w:numId w:val="28"/>
        </w:numPr>
        <w:shd w:val="clear" w:color="auto" w:fill="FFFFFF"/>
        <w:tabs>
          <w:tab w:val="clear" w:pos="1969"/>
          <w:tab w:val="num" w:pos="-180"/>
          <w:tab w:val="left" w:pos="360"/>
        </w:tabs>
        <w:autoSpaceDE w:val="0"/>
        <w:autoSpaceDN w:val="0"/>
        <w:adjustRightInd w:val="0"/>
        <w:ind w:left="0" w:firstLine="540"/>
        <w:jc w:val="both"/>
        <w:rPr>
          <w:color w:val="000000"/>
          <w:sz w:val="26"/>
          <w:szCs w:val="26"/>
        </w:rPr>
      </w:pPr>
      <w:r w:rsidRPr="00F740A1">
        <w:rPr>
          <w:spacing w:val="-1"/>
          <w:sz w:val="26"/>
          <w:szCs w:val="26"/>
        </w:rPr>
        <w:t xml:space="preserve">администрация предприятия создаёт условия и выделяет необходимые денежные </w:t>
      </w:r>
      <w:r w:rsidRPr="00F740A1">
        <w:rPr>
          <w:sz w:val="26"/>
          <w:szCs w:val="26"/>
        </w:rPr>
        <w:t>средства для организации и проведения культурно - массовых, физкультурно-оздоровительных</w:t>
      </w:r>
      <w:r w:rsidR="00615E36" w:rsidRPr="00F740A1">
        <w:rPr>
          <w:sz w:val="26"/>
          <w:szCs w:val="26"/>
        </w:rPr>
        <w:t xml:space="preserve"> мероприятий</w:t>
      </w:r>
      <w:r w:rsidRPr="00F740A1">
        <w:rPr>
          <w:sz w:val="26"/>
          <w:szCs w:val="26"/>
        </w:rPr>
        <w:t>.</w:t>
      </w:r>
      <w:r w:rsidR="00615E36" w:rsidRPr="00F740A1">
        <w:rPr>
          <w:sz w:val="26"/>
          <w:szCs w:val="26"/>
        </w:rPr>
        <w:t xml:space="preserve"> Так, руководством ООО «Эпифора» оплачиваются корпоративные празднования Нового года, финансируются выезды на природу.</w:t>
      </w:r>
    </w:p>
    <w:p w:rsidR="006C2CDB" w:rsidRPr="00F740A1" w:rsidRDefault="006C2CDB" w:rsidP="00F740A1">
      <w:pPr>
        <w:widowControl w:val="0"/>
        <w:shd w:val="clear" w:color="auto" w:fill="FFFFFF"/>
        <w:tabs>
          <w:tab w:val="left" w:pos="360"/>
        </w:tabs>
        <w:autoSpaceDE w:val="0"/>
        <w:autoSpaceDN w:val="0"/>
        <w:adjustRightInd w:val="0"/>
        <w:ind w:firstLine="540"/>
        <w:jc w:val="both"/>
        <w:rPr>
          <w:sz w:val="26"/>
          <w:szCs w:val="26"/>
        </w:rPr>
      </w:pPr>
      <w:r w:rsidRPr="00F740A1">
        <w:rPr>
          <w:sz w:val="26"/>
          <w:szCs w:val="26"/>
        </w:rPr>
        <w:t xml:space="preserve">На ООО «Эпифора» </w:t>
      </w:r>
      <w:r w:rsidR="00F76784" w:rsidRPr="00F740A1">
        <w:rPr>
          <w:sz w:val="26"/>
          <w:szCs w:val="26"/>
        </w:rPr>
        <w:t>действует контрактная форма найма.</w:t>
      </w:r>
    </w:p>
    <w:p w:rsidR="00F76784" w:rsidRPr="00F740A1" w:rsidRDefault="00F76784" w:rsidP="00F740A1">
      <w:pPr>
        <w:widowControl w:val="0"/>
        <w:ind w:firstLine="540"/>
        <w:jc w:val="both"/>
        <w:rPr>
          <w:sz w:val="26"/>
          <w:szCs w:val="26"/>
        </w:rPr>
      </w:pPr>
      <w:r w:rsidRPr="00F740A1">
        <w:rPr>
          <w:sz w:val="26"/>
          <w:szCs w:val="26"/>
        </w:rPr>
        <w:t>Работнику устанавливаются в соответствии с законодательством: основной минимальный отпуск продо</w:t>
      </w:r>
      <w:r w:rsidR="00824ECD" w:rsidRPr="00F740A1">
        <w:rPr>
          <w:sz w:val="26"/>
          <w:szCs w:val="26"/>
        </w:rPr>
        <w:t>лжительностью 24 календарных дней</w:t>
      </w:r>
      <w:r w:rsidRPr="00F740A1">
        <w:rPr>
          <w:sz w:val="26"/>
          <w:szCs w:val="26"/>
        </w:rPr>
        <w:t>,  дополнительный поощрительный отпуск продолжительностью 1  календарный день.</w:t>
      </w:r>
    </w:p>
    <w:p w:rsidR="00824ECD" w:rsidRPr="00F740A1" w:rsidRDefault="00F76784" w:rsidP="00F740A1">
      <w:pPr>
        <w:widowControl w:val="0"/>
        <w:ind w:firstLine="540"/>
        <w:jc w:val="both"/>
        <w:rPr>
          <w:sz w:val="26"/>
          <w:szCs w:val="26"/>
        </w:rPr>
      </w:pPr>
      <w:r w:rsidRPr="00F740A1">
        <w:rPr>
          <w:sz w:val="26"/>
          <w:szCs w:val="26"/>
        </w:rPr>
        <w:t>К контракту на ООО «Эпифора»  установлены  дополнительные меры стимулирования труда</w:t>
      </w:r>
      <w:r w:rsidR="00824ECD" w:rsidRPr="00F740A1">
        <w:rPr>
          <w:sz w:val="26"/>
          <w:szCs w:val="26"/>
        </w:rPr>
        <w:t>:</w:t>
      </w:r>
    </w:p>
    <w:p w:rsidR="00F76784" w:rsidRPr="00F740A1" w:rsidRDefault="00F76784" w:rsidP="00F740A1">
      <w:pPr>
        <w:widowControl w:val="0"/>
        <w:ind w:firstLine="540"/>
        <w:jc w:val="both"/>
        <w:rPr>
          <w:sz w:val="26"/>
          <w:szCs w:val="26"/>
        </w:rPr>
      </w:pPr>
      <w:r w:rsidRPr="00F740A1">
        <w:rPr>
          <w:sz w:val="26"/>
          <w:szCs w:val="26"/>
        </w:rPr>
        <w:t xml:space="preserve"> -  повышение тарифной ставки</w:t>
      </w:r>
      <w:r w:rsidR="00824ECD" w:rsidRPr="00F740A1">
        <w:rPr>
          <w:sz w:val="26"/>
          <w:szCs w:val="26"/>
        </w:rPr>
        <w:t xml:space="preserve"> специалистов и служащих  </w:t>
      </w:r>
      <w:r w:rsidRPr="00F740A1">
        <w:rPr>
          <w:sz w:val="26"/>
          <w:szCs w:val="26"/>
        </w:rPr>
        <w:t xml:space="preserve"> на 30 %</w:t>
      </w:r>
      <w:r w:rsidR="00824ECD" w:rsidRPr="00F740A1">
        <w:rPr>
          <w:sz w:val="26"/>
          <w:szCs w:val="26"/>
        </w:rPr>
        <w:t>;</w:t>
      </w:r>
    </w:p>
    <w:p w:rsidR="00824ECD" w:rsidRPr="00F740A1" w:rsidRDefault="00824ECD" w:rsidP="00F740A1">
      <w:pPr>
        <w:widowControl w:val="0"/>
        <w:ind w:firstLine="540"/>
        <w:jc w:val="both"/>
        <w:rPr>
          <w:sz w:val="26"/>
          <w:szCs w:val="26"/>
        </w:rPr>
      </w:pPr>
      <w:r w:rsidRPr="00F740A1">
        <w:rPr>
          <w:sz w:val="26"/>
          <w:szCs w:val="26"/>
        </w:rPr>
        <w:t xml:space="preserve">-  повышение тарифной ставки директора и главного бухгалтера – на 50% должностного оклада. </w:t>
      </w:r>
    </w:p>
    <w:p w:rsidR="00881E98" w:rsidRPr="00F740A1" w:rsidRDefault="0077227D" w:rsidP="00F740A1">
      <w:pPr>
        <w:widowControl w:val="0"/>
        <w:shd w:val="clear" w:color="auto" w:fill="FFFFFF"/>
        <w:ind w:right="29" w:firstLine="540"/>
        <w:jc w:val="both"/>
        <w:rPr>
          <w:color w:val="000000"/>
          <w:spacing w:val="-1"/>
          <w:sz w:val="26"/>
          <w:szCs w:val="26"/>
        </w:rPr>
      </w:pPr>
      <w:r w:rsidRPr="00F740A1">
        <w:rPr>
          <w:iCs/>
          <w:color w:val="000000"/>
          <w:sz w:val="26"/>
          <w:szCs w:val="26"/>
        </w:rPr>
        <w:t xml:space="preserve">На </w:t>
      </w:r>
      <w:r w:rsidRPr="00F740A1">
        <w:rPr>
          <w:sz w:val="26"/>
          <w:szCs w:val="26"/>
        </w:rPr>
        <w:t xml:space="preserve">ООО «Эпифора» </w:t>
      </w:r>
      <w:r w:rsidRPr="00F740A1">
        <w:rPr>
          <w:iCs/>
          <w:color w:val="000000"/>
          <w:sz w:val="26"/>
          <w:szCs w:val="26"/>
        </w:rPr>
        <w:t xml:space="preserve">применяются социальные формы </w:t>
      </w:r>
      <w:r w:rsidRPr="00F740A1">
        <w:rPr>
          <w:color w:val="000000"/>
          <w:sz w:val="26"/>
          <w:szCs w:val="26"/>
        </w:rPr>
        <w:t xml:space="preserve">мотивации и </w:t>
      </w:r>
      <w:r w:rsidRPr="00F740A1">
        <w:rPr>
          <w:iCs/>
          <w:color w:val="000000"/>
          <w:sz w:val="26"/>
          <w:szCs w:val="26"/>
        </w:rPr>
        <w:t xml:space="preserve">социальной карьеры, </w:t>
      </w:r>
      <w:r w:rsidRPr="00F740A1">
        <w:rPr>
          <w:color w:val="000000"/>
          <w:sz w:val="26"/>
          <w:szCs w:val="26"/>
        </w:rPr>
        <w:t>составляющие оп</w:t>
      </w:r>
      <w:r w:rsidRPr="00F740A1">
        <w:rPr>
          <w:color w:val="000000"/>
          <w:sz w:val="26"/>
          <w:szCs w:val="26"/>
        </w:rPr>
        <w:softHyphen/>
        <w:t>ределенную подсистему стимулирования, непосредственно связаны с потреб</w:t>
      </w:r>
      <w:r w:rsidRPr="00F740A1">
        <w:rPr>
          <w:color w:val="000000"/>
          <w:sz w:val="26"/>
          <w:szCs w:val="26"/>
        </w:rPr>
        <w:softHyphen/>
        <w:t>ностями работников в самоутверждении, с их стремлением повысить профессиональный статус. Эти формы выражаются</w:t>
      </w:r>
      <w:r w:rsidR="00615E36" w:rsidRPr="00F740A1">
        <w:rPr>
          <w:color w:val="000000"/>
          <w:sz w:val="26"/>
          <w:szCs w:val="26"/>
        </w:rPr>
        <w:t xml:space="preserve"> </w:t>
      </w:r>
      <w:r w:rsidRPr="00F740A1">
        <w:rPr>
          <w:color w:val="000000"/>
          <w:spacing w:val="-2"/>
          <w:sz w:val="26"/>
          <w:szCs w:val="26"/>
        </w:rPr>
        <w:t>в воз</w:t>
      </w:r>
      <w:r w:rsidRPr="00F740A1">
        <w:rPr>
          <w:color w:val="000000"/>
          <w:spacing w:val="-2"/>
          <w:sz w:val="26"/>
          <w:szCs w:val="26"/>
        </w:rPr>
        <w:softHyphen/>
      </w:r>
      <w:r w:rsidRPr="00F740A1">
        <w:rPr>
          <w:color w:val="000000"/>
          <w:spacing w:val="-1"/>
          <w:sz w:val="26"/>
          <w:szCs w:val="26"/>
        </w:rPr>
        <w:t>можности</w:t>
      </w:r>
      <w:r w:rsidR="00615E36" w:rsidRPr="00F740A1">
        <w:rPr>
          <w:color w:val="000000"/>
          <w:spacing w:val="-1"/>
          <w:sz w:val="26"/>
          <w:szCs w:val="26"/>
        </w:rPr>
        <w:t xml:space="preserve"> сотрудников</w:t>
      </w:r>
      <w:r w:rsidRPr="00F740A1">
        <w:rPr>
          <w:color w:val="000000"/>
          <w:spacing w:val="-1"/>
          <w:sz w:val="26"/>
          <w:szCs w:val="26"/>
        </w:rPr>
        <w:t xml:space="preserve"> участвовать в управлении предприятием и принятии решений. </w:t>
      </w:r>
    </w:p>
    <w:p w:rsidR="0077227D" w:rsidRPr="00F740A1" w:rsidRDefault="00615E36" w:rsidP="00F740A1">
      <w:pPr>
        <w:widowControl w:val="0"/>
        <w:shd w:val="clear" w:color="auto" w:fill="FFFFFF"/>
        <w:ind w:right="29" w:firstLine="540"/>
        <w:jc w:val="both"/>
        <w:rPr>
          <w:color w:val="000000"/>
          <w:spacing w:val="-1"/>
          <w:sz w:val="26"/>
          <w:szCs w:val="26"/>
        </w:rPr>
      </w:pPr>
      <w:r w:rsidRPr="00F740A1">
        <w:rPr>
          <w:color w:val="000000"/>
          <w:spacing w:val="-1"/>
          <w:sz w:val="26"/>
          <w:szCs w:val="26"/>
        </w:rPr>
        <w:t xml:space="preserve">Так, еженедельно, по понедельникам директором ООО «Эпифора» проводится собрание трудового коллектива по обсуждению текущих вопросов деятельности фирмы. Каждый из сотрудников может высказать свою точку зрения на проводимом собрании. </w:t>
      </w:r>
    </w:p>
    <w:p w:rsidR="0077227D" w:rsidRPr="00F740A1" w:rsidRDefault="0077227D" w:rsidP="00F740A1">
      <w:pPr>
        <w:widowControl w:val="0"/>
        <w:shd w:val="clear" w:color="auto" w:fill="FFFFFF"/>
        <w:ind w:left="101" w:right="43" w:firstLine="528"/>
        <w:jc w:val="both"/>
        <w:rPr>
          <w:sz w:val="26"/>
          <w:szCs w:val="26"/>
        </w:rPr>
      </w:pPr>
      <w:r w:rsidRPr="00F740A1">
        <w:rPr>
          <w:color w:val="000000"/>
          <w:sz w:val="26"/>
          <w:szCs w:val="26"/>
        </w:rPr>
        <w:t xml:space="preserve">Как известно, потребности исполнителя в уважении со стороны коллектива, в признании его как хорошего работника можно удовлетворить с помощью </w:t>
      </w:r>
      <w:r w:rsidRPr="00F740A1">
        <w:rPr>
          <w:iCs/>
          <w:color w:val="000000"/>
          <w:sz w:val="26"/>
          <w:szCs w:val="26"/>
        </w:rPr>
        <w:t>моральных форм мотивации.</w:t>
      </w:r>
      <w:r w:rsidRPr="00F740A1">
        <w:rPr>
          <w:i/>
          <w:iCs/>
          <w:color w:val="000000"/>
          <w:sz w:val="26"/>
          <w:szCs w:val="26"/>
        </w:rPr>
        <w:t xml:space="preserve"> </w:t>
      </w:r>
      <w:r w:rsidRPr="00F740A1">
        <w:rPr>
          <w:color w:val="000000"/>
          <w:sz w:val="26"/>
          <w:szCs w:val="26"/>
        </w:rPr>
        <w:t>Ими могут быть благодарности со стороны руководства на собраниях коллектива, благодарности с занесением в трудовую книжку, почет</w:t>
      </w:r>
      <w:r w:rsidRPr="00F740A1">
        <w:rPr>
          <w:color w:val="000000"/>
          <w:sz w:val="26"/>
          <w:szCs w:val="26"/>
        </w:rPr>
        <w:softHyphen/>
        <w:t>ные звания и другие аналогичные меры. Эта форма не является сильным сти</w:t>
      </w:r>
      <w:r w:rsidRPr="00F740A1">
        <w:rPr>
          <w:color w:val="000000"/>
          <w:sz w:val="26"/>
          <w:szCs w:val="26"/>
        </w:rPr>
        <w:softHyphen/>
        <w:t xml:space="preserve">мулирующим методом, но положительное влияние на работника, несомненно, </w:t>
      </w:r>
      <w:r w:rsidRPr="00F740A1">
        <w:rPr>
          <w:color w:val="000000"/>
          <w:spacing w:val="-2"/>
          <w:sz w:val="26"/>
          <w:szCs w:val="26"/>
        </w:rPr>
        <w:t xml:space="preserve">оказывает. Такая форма мотивации труда не используется на </w:t>
      </w:r>
      <w:r w:rsidRPr="00F740A1">
        <w:rPr>
          <w:sz w:val="26"/>
          <w:szCs w:val="26"/>
        </w:rPr>
        <w:t>ООО «Эпифора».</w:t>
      </w:r>
    </w:p>
    <w:p w:rsidR="0077227D" w:rsidRPr="00F740A1" w:rsidRDefault="0077227D" w:rsidP="00F740A1">
      <w:pPr>
        <w:widowControl w:val="0"/>
        <w:shd w:val="clear" w:color="auto" w:fill="FFFFFF"/>
        <w:ind w:left="10" w:right="19" w:firstLine="485"/>
        <w:jc w:val="both"/>
        <w:rPr>
          <w:sz w:val="26"/>
          <w:szCs w:val="26"/>
        </w:rPr>
      </w:pPr>
      <w:r w:rsidRPr="00F740A1">
        <w:rPr>
          <w:color w:val="000000"/>
          <w:sz w:val="26"/>
          <w:szCs w:val="26"/>
        </w:rPr>
        <w:t xml:space="preserve">На </w:t>
      </w:r>
      <w:r w:rsidRPr="00F740A1">
        <w:rPr>
          <w:sz w:val="26"/>
          <w:szCs w:val="26"/>
        </w:rPr>
        <w:t xml:space="preserve">ООО «Эпифора» </w:t>
      </w:r>
      <w:r w:rsidRPr="00F740A1">
        <w:rPr>
          <w:color w:val="000000"/>
          <w:sz w:val="26"/>
          <w:szCs w:val="26"/>
        </w:rPr>
        <w:t>коллективные неденежные формы мо</w:t>
      </w:r>
      <w:r w:rsidRPr="00F740A1">
        <w:rPr>
          <w:color w:val="000000"/>
          <w:sz w:val="26"/>
          <w:szCs w:val="26"/>
        </w:rPr>
        <w:softHyphen/>
        <w:t>тивирования представлены не слишком широко:</w:t>
      </w:r>
    </w:p>
    <w:p w:rsidR="0077227D" w:rsidRPr="00F740A1" w:rsidRDefault="0077227D" w:rsidP="00F877C3">
      <w:pPr>
        <w:widowControl w:val="0"/>
        <w:numPr>
          <w:ilvl w:val="0"/>
          <w:numId w:val="29"/>
        </w:numPr>
        <w:shd w:val="clear" w:color="auto" w:fill="FFFFFF"/>
        <w:tabs>
          <w:tab w:val="clear" w:pos="1969"/>
          <w:tab w:val="num" w:pos="-180"/>
          <w:tab w:val="left" w:pos="504"/>
        </w:tabs>
        <w:autoSpaceDE w:val="0"/>
        <w:autoSpaceDN w:val="0"/>
        <w:adjustRightInd w:val="0"/>
        <w:ind w:left="0" w:firstLine="540"/>
        <w:jc w:val="both"/>
        <w:rPr>
          <w:color w:val="000000"/>
          <w:sz w:val="26"/>
          <w:szCs w:val="26"/>
        </w:rPr>
      </w:pPr>
      <w:r w:rsidRPr="00F740A1">
        <w:rPr>
          <w:color w:val="000000"/>
          <w:spacing w:val="3"/>
          <w:sz w:val="26"/>
          <w:szCs w:val="26"/>
        </w:rPr>
        <w:t>финансирование культурно-массовых мероприятий фирмы</w:t>
      </w:r>
      <w:r w:rsidR="00552BF8" w:rsidRPr="00F740A1">
        <w:rPr>
          <w:color w:val="000000"/>
          <w:spacing w:val="3"/>
          <w:sz w:val="26"/>
          <w:szCs w:val="26"/>
        </w:rPr>
        <w:t xml:space="preserve"> (корпоративные праздники, новый год, празднование 8 марта и 23 февраля и т.д.)</w:t>
      </w:r>
      <w:r w:rsidRPr="00F740A1">
        <w:rPr>
          <w:color w:val="000000"/>
          <w:spacing w:val="3"/>
          <w:sz w:val="26"/>
          <w:szCs w:val="26"/>
        </w:rPr>
        <w:t>;</w:t>
      </w:r>
    </w:p>
    <w:p w:rsidR="0077227D" w:rsidRPr="00F740A1" w:rsidRDefault="0077227D" w:rsidP="00F877C3">
      <w:pPr>
        <w:widowControl w:val="0"/>
        <w:numPr>
          <w:ilvl w:val="0"/>
          <w:numId w:val="29"/>
        </w:numPr>
        <w:shd w:val="clear" w:color="auto" w:fill="FFFFFF"/>
        <w:tabs>
          <w:tab w:val="clear" w:pos="1969"/>
          <w:tab w:val="num" w:pos="-180"/>
          <w:tab w:val="left" w:pos="504"/>
        </w:tabs>
        <w:autoSpaceDE w:val="0"/>
        <w:autoSpaceDN w:val="0"/>
        <w:adjustRightInd w:val="0"/>
        <w:ind w:left="0" w:firstLine="540"/>
        <w:jc w:val="both"/>
        <w:rPr>
          <w:color w:val="000000"/>
          <w:sz w:val="26"/>
          <w:szCs w:val="26"/>
        </w:rPr>
      </w:pPr>
      <w:r w:rsidRPr="00F740A1">
        <w:rPr>
          <w:color w:val="000000"/>
          <w:sz w:val="26"/>
          <w:szCs w:val="26"/>
        </w:rPr>
        <w:t>частичное финансирование путевок в детские оздоровительные лагеря детям сотрудников предприятия</w:t>
      </w:r>
      <w:r w:rsidR="00552BF8" w:rsidRPr="00F740A1">
        <w:rPr>
          <w:color w:val="000000"/>
          <w:sz w:val="26"/>
          <w:szCs w:val="26"/>
        </w:rPr>
        <w:t xml:space="preserve"> (летом 200</w:t>
      </w:r>
      <w:r w:rsidR="006760EE">
        <w:rPr>
          <w:color w:val="000000"/>
          <w:sz w:val="26"/>
          <w:szCs w:val="26"/>
        </w:rPr>
        <w:t>9</w:t>
      </w:r>
      <w:r w:rsidR="00552BF8" w:rsidRPr="00F740A1">
        <w:rPr>
          <w:color w:val="000000"/>
          <w:sz w:val="26"/>
          <w:szCs w:val="26"/>
        </w:rPr>
        <w:t xml:space="preserve"> года четверым  детям работников ООО «Эпифора» были частично оплачены путевки в ДОЛ Минского района) </w:t>
      </w:r>
      <w:r w:rsidRPr="00F740A1">
        <w:rPr>
          <w:color w:val="000000"/>
          <w:sz w:val="26"/>
          <w:szCs w:val="26"/>
        </w:rPr>
        <w:t>;</w:t>
      </w:r>
    </w:p>
    <w:p w:rsidR="0077227D" w:rsidRPr="00F740A1" w:rsidRDefault="0077227D" w:rsidP="00F877C3">
      <w:pPr>
        <w:widowControl w:val="0"/>
        <w:numPr>
          <w:ilvl w:val="0"/>
          <w:numId w:val="29"/>
        </w:numPr>
        <w:shd w:val="clear" w:color="auto" w:fill="FFFFFF"/>
        <w:tabs>
          <w:tab w:val="clear" w:pos="1969"/>
          <w:tab w:val="num" w:pos="-180"/>
          <w:tab w:val="left" w:pos="504"/>
        </w:tabs>
        <w:autoSpaceDE w:val="0"/>
        <w:autoSpaceDN w:val="0"/>
        <w:adjustRightInd w:val="0"/>
        <w:ind w:left="0" w:firstLine="540"/>
        <w:jc w:val="both"/>
        <w:rPr>
          <w:color w:val="000000"/>
          <w:sz w:val="26"/>
          <w:szCs w:val="26"/>
        </w:rPr>
      </w:pPr>
      <w:r w:rsidRPr="00F740A1">
        <w:rPr>
          <w:color w:val="000000"/>
          <w:sz w:val="26"/>
          <w:szCs w:val="26"/>
        </w:rPr>
        <w:t xml:space="preserve">частичное финансирование путевок в санаторно-курортные учреждения. </w:t>
      </w:r>
    </w:p>
    <w:p w:rsidR="00881E98" w:rsidRPr="00F740A1" w:rsidRDefault="0077227D" w:rsidP="00F740A1">
      <w:pPr>
        <w:widowControl w:val="0"/>
        <w:shd w:val="clear" w:color="auto" w:fill="FFFFFF"/>
        <w:ind w:left="19" w:firstLine="521"/>
        <w:jc w:val="both"/>
        <w:rPr>
          <w:color w:val="000000"/>
          <w:spacing w:val="2"/>
          <w:sz w:val="26"/>
          <w:szCs w:val="26"/>
        </w:rPr>
      </w:pPr>
      <w:r w:rsidRPr="00F740A1">
        <w:rPr>
          <w:color w:val="000000"/>
          <w:sz w:val="26"/>
          <w:szCs w:val="26"/>
        </w:rPr>
        <w:t>В результате можно сделать вывод о том, что поскольку потребности ра</w:t>
      </w:r>
      <w:r w:rsidRPr="00F740A1">
        <w:rPr>
          <w:color w:val="000000"/>
          <w:sz w:val="26"/>
          <w:szCs w:val="26"/>
        </w:rPr>
        <w:softHyphen/>
        <w:t>ботников многообразны и изменчивы, то реализация целостной системы эко</w:t>
      </w:r>
      <w:r w:rsidRPr="00F740A1">
        <w:rPr>
          <w:color w:val="000000"/>
          <w:sz w:val="26"/>
          <w:szCs w:val="26"/>
        </w:rPr>
        <w:softHyphen/>
        <w:t xml:space="preserve">номического и социального мотивирования предполагает использование на </w:t>
      </w:r>
      <w:r w:rsidRPr="00F740A1">
        <w:rPr>
          <w:sz w:val="26"/>
          <w:szCs w:val="26"/>
        </w:rPr>
        <w:t>ООО «Эпифора»</w:t>
      </w:r>
      <w:r w:rsidRPr="00F740A1">
        <w:rPr>
          <w:color w:val="000000"/>
          <w:sz w:val="26"/>
          <w:szCs w:val="26"/>
        </w:rPr>
        <w:t xml:space="preserve"> </w:t>
      </w:r>
      <w:r w:rsidRPr="00F740A1">
        <w:rPr>
          <w:color w:val="000000"/>
          <w:spacing w:val="2"/>
          <w:sz w:val="26"/>
          <w:szCs w:val="26"/>
        </w:rPr>
        <w:t xml:space="preserve"> различных форм мотивации. </w:t>
      </w:r>
    </w:p>
    <w:p w:rsidR="0077227D" w:rsidRPr="00F740A1" w:rsidRDefault="0077227D" w:rsidP="00F740A1">
      <w:pPr>
        <w:widowControl w:val="0"/>
        <w:shd w:val="clear" w:color="auto" w:fill="FFFFFF"/>
        <w:ind w:left="19" w:firstLine="521"/>
        <w:jc w:val="both"/>
        <w:rPr>
          <w:sz w:val="26"/>
          <w:szCs w:val="26"/>
        </w:rPr>
      </w:pPr>
      <w:r w:rsidRPr="00F740A1">
        <w:rPr>
          <w:color w:val="000000"/>
          <w:spacing w:val="2"/>
          <w:sz w:val="26"/>
          <w:szCs w:val="26"/>
        </w:rPr>
        <w:t xml:space="preserve">Отдельные формы мотивации носят </w:t>
      </w:r>
      <w:r w:rsidRPr="00F740A1">
        <w:rPr>
          <w:color w:val="000000"/>
          <w:sz w:val="26"/>
          <w:szCs w:val="26"/>
        </w:rPr>
        <w:t>ярко выраженный мотивирующий характер, другие имеют незначительное не</w:t>
      </w:r>
      <w:r w:rsidRPr="00F740A1">
        <w:rPr>
          <w:color w:val="000000"/>
          <w:sz w:val="26"/>
          <w:szCs w:val="26"/>
        </w:rPr>
        <w:softHyphen/>
        <w:t xml:space="preserve">посредственное стимулирующее влияние, так как не зависят от достигнутых </w:t>
      </w:r>
      <w:r w:rsidRPr="00F740A1">
        <w:rPr>
          <w:color w:val="000000"/>
          <w:spacing w:val="1"/>
          <w:sz w:val="26"/>
          <w:szCs w:val="26"/>
        </w:rPr>
        <w:t>работником показат</w:t>
      </w:r>
      <w:r w:rsidR="00552BF8" w:rsidRPr="00F740A1">
        <w:rPr>
          <w:color w:val="000000"/>
          <w:spacing w:val="1"/>
          <w:sz w:val="26"/>
          <w:szCs w:val="26"/>
        </w:rPr>
        <w:t>елей производительности труда, н</w:t>
      </w:r>
      <w:r w:rsidRPr="00F740A1">
        <w:rPr>
          <w:color w:val="000000"/>
          <w:spacing w:val="1"/>
          <w:sz w:val="26"/>
          <w:szCs w:val="26"/>
        </w:rPr>
        <w:t>о каждая из применяе</w:t>
      </w:r>
      <w:r w:rsidRPr="00F740A1">
        <w:rPr>
          <w:color w:val="000000"/>
          <w:spacing w:val="1"/>
          <w:sz w:val="26"/>
          <w:szCs w:val="26"/>
        </w:rPr>
        <w:softHyphen/>
        <w:t xml:space="preserve">мых в управлении форм мотивации является одним из условий экономической </w:t>
      </w:r>
      <w:r w:rsidRPr="00F740A1">
        <w:rPr>
          <w:color w:val="000000"/>
          <w:spacing w:val="-1"/>
          <w:sz w:val="26"/>
          <w:szCs w:val="26"/>
        </w:rPr>
        <w:t>и социальной удовлетворенности работников, а в своей совокупности они обра</w:t>
      </w:r>
      <w:r w:rsidRPr="00F740A1">
        <w:rPr>
          <w:color w:val="000000"/>
          <w:spacing w:val="-1"/>
          <w:sz w:val="26"/>
          <w:szCs w:val="26"/>
        </w:rPr>
        <w:softHyphen/>
      </w:r>
      <w:r w:rsidRPr="00F740A1">
        <w:rPr>
          <w:color w:val="000000"/>
          <w:sz w:val="26"/>
          <w:szCs w:val="26"/>
        </w:rPr>
        <w:t xml:space="preserve">зуют базовую основу системы мотивации труда в управлении деятельностью </w:t>
      </w:r>
      <w:r w:rsidRPr="00F740A1">
        <w:rPr>
          <w:color w:val="000000"/>
          <w:spacing w:val="-1"/>
          <w:sz w:val="26"/>
          <w:szCs w:val="26"/>
        </w:rPr>
        <w:t>предприятия.</w:t>
      </w:r>
    </w:p>
    <w:p w:rsidR="0077227D" w:rsidRPr="00F740A1" w:rsidRDefault="0077227D" w:rsidP="00F740A1">
      <w:pPr>
        <w:widowControl w:val="0"/>
        <w:tabs>
          <w:tab w:val="left" w:pos="0"/>
        </w:tabs>
        <w:ind w:firstLine="540"/>
        <w:jc w:val="both"/>
        <w:rPr>
          <w:sz w:val="26"/>
          <w:szCs w:val="26"/>
        </w:rPr>
      </w:pPr>
      <w:r w:rsidRPr="00F740A1">
        <w:rPr>
          <w:sz w:val="26"/>
          <w:szCs w:val="26"/>
        </w:rPr>
        <w:t>За  десять лет на турист</w:t>
      </w:r>
      <w:r w:rsidR="00E37AB6" w:rsidRPr="00F740A1">
        <w:rPr>
          <w:sz w:val="26"/>
          <w:szCs w:val="26"/>
        </w:rPr>
        <w:t>с</w:t>
      </w:r>
      <w:r w:rsidRPr="00F740A1">
        <w:rPr>
          <w:sz w:val="26"/>
          <w:szCs w:val="26"/>
        </w:rPr>
        <w:t xml:space="preserve">кой  фирме ООО «Эпифора»  сформировался сплоченный коллектив и благоприятный психологический климат. Одним из мотивирующих факторов персонала турфирмы является оплата труда. </w:t>
      </w:r>
    </w:p>
    <w:p w:rsidR="00881E98" w:rsidRPr="00F740A1" w:rsidRDefault="0077227D" w:rsidP="00F740A1">
      <w:pPr>
        <w:widowControl w:val="0"/>
        <w:shd w:val="clear" w:color="auto" w:fill="FFFFFF"/>
        <w:tabs>
          <w:tab w:val="left" w:pos="720"/>
        </w:tabs>
        <w:ind w:firstLine="630"/>
        <w:jc w:val="both"/>
        <w:rPr>
          <w:sz w:val="26"/>
          <w:szCs w:val="26"/>
        </w:rPr>
      </w:pPr>
      <w:r w:rsidRPr="00F740A1">
        <w:rPr>
          <w:sz w:val="26"/>
          <w:szCs w:val="26"/>
        </w:rPr>
        <w:t xml:space="preserve">Итак, основным компонентом регулярных поощрительных выплат в ООО «Эпифора» выступает премиальная оплата. </w:t>
      </w:r>
      <w:r w:rsidR="009603ED" w:rsidRPr="00F740A1">
        <w:rPr>
          <w:sz w:val="26"/>
          <w:szCs w:val="26"/>
        </w:rPr>
        <w:t>П</w:t>
      </w:r>
      <w:r w:rsidRPr="00F740A1">
        <w:rPr>
          <w:sz w:val="26"/>
          <w:szCs w:val="26"/>
        </w:rPr>
        <w:t xml:space="preserve">рактикуемый подход к премированию искажает сущность данной формы материального стимулирования. Премия не должна рассматриваться как заработная плата, а отсутствие четких критериев премирования трансформирует «определенность» показателей премирования в неопределенность способа их оценки. </w:t>
      </w:r>
    </w:p>
    <w:p w:rsidR="0077227D" w:rsidRPr="00F740A1" w:rsidRDefault="0077227D" w:rsidP="00F740A1">
      <w:pPr>
        <w:widowControl w:val="0"/>
        <w:shd w:val="clear" w:color="auto" w:fill="FFFFFF"/>
        <w:tabs>
          <w:tab w:val="left" w:pos="720"/>
        </w:tabs>
        <w:ind w:firstLine="630"/>
        <w:jc w:val="both"/>
        <w:rPr>
          <w:color w:val="000000"/>
          <w:sz w:val="26"/>
          <w:szCs w:val="26"/>
        </w:rPr>
      </w:pPr>
      <w:r w:rsidRPr="00F740A1">
        <w:rPr>
          <w:sz w:val="26"/>
          <w:szCs w:val="26"/>
        </w:rPr>
        <w:t>Иными словами механизм премирования не способен трансформировать активность менеджеров, что, естественно, отражается на обслуживании покупателей и, соответственно, влияет на имидж предприятия.</w:t>
      </w:r>
    </w:p>
    <w:p w:rsidR="0077227D" w:rsidRPr="00F740A1" w:rsidRDefault="0077227D" w:rsidP="00F740A1">
      <w:pPr>
        <w:pStyle w:val="a9"/>
        <w:widowControl w:val="0"/>
        <w:spacing w:after="0"/>
        <w:ind w:firstLine="540"/>
        <w:jc w:val="both"/>
        <w:rPr>
          <w:sz w:val="26"/>
          <w:szCs w:val="26"/>
        </w:rPr>
      </w:pPr>
      <w:r w:rsidRPr="00F740A1">
        <w:rPr>
          <w:sz w:val="26"/>
          <w:szCs w:val="26"/>
        </w:rPr>
        <w:t>Основными слабыми сторонами существующей системы стимулирования труда работников ООО «Эпифора»  являются следующие аспекты:</w:t>
      </w:r>
    </w:p>
    <w:p w:rsidR="0077227D" w:rsidRPr="00F740A1" w:rsidRDefault="0077227D" w:rsidP="00F877C3">
      <w:pPr>
        <w:pStyle w:val="a9"/>
        <w:widowControl w:val="0"/>
        <w:numPr>
          <w:ilvl w:val="0"/>
          <w:numId w:val="30"/>
        </w:numPr>
        <w:tabs>
          <w:tab w:val="clear" w:pos="1789"/>
          <w:tab w:val="num" w:pos="0"/>
          <w:tab w:val="left" w:pos="900"/>
        </w:tabs>
        <w:spacing w:after="0"/>
        <w:ind w:left="0" w:firstLine="540"/>
        <w:jc w:val="both"/>
        <w:rPr>
          <w:sz w:val="26"/>
          <w:szCs w:val="26"/>
        </w:rPr>
      </w:pPr>
      <w:r w:rsidRPr="00F740A1">
        <w:rPr>
          <w:sz w:val="26"/>
          <w:szCs w:val="26"/>
        </w:rPr>
        <w:t>в основном стимулировании, то есть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производительность.</w:t>
      </w:r>
    </w:p>
    <w:p w:rsidR="0077227D" w:rsidRPr="00F740A1" w:rsidRDefault="0077227D" w:rsidP="00F877C3">
      <w:pPr>
        <w:pStyle w:val="a9"/>
        <w:widowControl w:val="0"/>
        <w:numPr>
          <w:ilvl w:val="0"/>
          <w:numId w:val="30"/>
        </w:numPr>
        <w:tabs>
          <w:tab w:val="clear" w:pos="1789"/>
          <w:tab w:val="num" w:pos="0"/>
          <w:tab w:val="left" w:pos="900"/>
        </w:tabs>
        <w:spacing w:after="0"/>
        <w:ind w:left="0" w:firstLine="540"/>
        <w:jc w:val="both"/>
        <w:rPr>
          <w:sz w:val="26"/>
          <w:szCs w:val="26"/>
        </w:rPr>
      </w:pPr>
      <w:r w:rsidRPr="00F740A1">
        <w:rPr>
          <w:sz w:val="26"/>
          <w:szCs w:val="26"/>
        </w:rPr>
        <w:t>в некоторых случаях используется повременная оплата труда, при том, что в конечном итоге важен</w:t>
      </w:r>
      <w:r w:rsidR="00EA6BFA" w:rsidRPr="00F740A1">
        <w:rPr>
          <w:sz w:val="26"/>
          <w:szCs w:val="26"/>
        </w:rPr>
        <w:t xml:space="preserve"> </w:t>
      </w:r>
      <w:r w:rsidRPr="00F740A1">
        <w:rPr>
          <w:sz w:val="26"/>
          <w:szCs w:val="26"/>
        </w:rPr>
        <w:t xml:space="preserve"> результат</w:t>
      </w:r>
      <w:r w:rsidR="00EA6BFA" w:rsidRPr="00F740A1">
        <w:rPr>
          <w:sz w:val="26"/>
          <w:szCs w:val="26"/>
        </w:rPr>
        <w:t xml:space="preserve"> труда</w:t>
      </w:r>
      <w:r w:rsidRPr="00F740A1">
        <w:rPr>
          <w:sz w:val="26"/>
          <w:szCs w:val="26"/>
        </w:rPr>
        <w:t xml:space="preserve">. </w:t>
      </w:r>
    </w:p>
    <w:p w:rsidR="00881E98" w:rsidRPr="00F740A1" w:rsidRDefault="00881E98" w:rsidP="00F740A1">
      <w:pPr>
        <w:pStyle w:val="a9"/>
        <w:widowControl w:val="0"/>
        <w:tabs>
          <w:tab w:val="left" w:pos="900"/>
        </w:tabs>
        <w:spacing w:after="0"/>
        <w:jc w:val="both"/>
        <w:rPr>
          <w:sz w:val="26"/>
          <w:szCs w:val="26"/>
        </w:rPr>
      </w:pPr>
    </w:p>
    <w:p w:rsidR="00881E98" w:rsidRPr="00F740A1" w:rsidRDefault="00881E98" w:rsidP="00F740A1">
      <w:pPr>
        <w:pStyle w:val="a9"/>
        <w:widowControl w:val="0"/>
        <w:tabs>
          <w:tab w:val="left" w:pos="900"/>
        </w:tabs>
        <w:spacing w:after="0"/>
        <w:jc w:val="both"/>
        <w:rPr>
          <w:sz w:val="26"/>
          <w:szCs w:val="26"/>
        </w:rPr>
      </w:pPr>
    </w:p>
    <w:p w:rsidR="00881E98" w:rsidRPr="00F740A1" w:rsidRDefault="00881E98" w:rsidP="00F740A1">
      <w:pPr>
        <w:pStyle w:val="a9"/>
        <w:widowControl w:val="0"/>
        <w:tabs>
          <w:tab w:val="left" w:pos="900"/>
        </w:tabs>
        <w:spacing w:after="0"/>
        <w:jc w:val="both"/>
        <w:rPr>
          <w:sz w:val="26"/>
          <w:szCs w:val="26"/>
        </w:rPr>
      </w:pPr>
    </w:p>
    <w:p w:rsidR="00881E98" w:rsidRPr="00F740A1" w:rsidRDefault="00881E98" w:rsidP="00F740A1">
      <w:pPr>
        <w:pStyle w:val="a9"/>
        <w:widowControl w:val="0"/>
        <w:tabs>
          <w:tab w:val="left" w:pos="900"/>
        </w:tabs>
        <w:spacing w:after="0"/>
        <w:jc w:val="both"/>
        <w:rPr>
          <w:sz w:val="26"/>
          <w:szCs w:val="26"/>
        </w:rPr>
      </w:pPr>
    </w:p>
    <w:p w:rsidR="00881E98" w:rsidRPr="00F740A1" w:rsidRDefault="00881E98" w:rsidP="00F740A1">
      <w:pPr>
        <w:pStyle w:val="a9"/>
        <w:widowControl w:val="0"/>
        <w:tabs>
          <w:tab w:val="left" w:pos="900"/>
        </w:tabs>
        <w:spacing w:after="0"/>
        <w:jc w:val="both"/>
        <w:rPr>
          <w:sz w:val="26"/>
          <w:szCs w:val="26"/>
        </w:rPr>
      </w:pPr>
    </w:p>
    <w:p w:rsidR="00881E98" w:rsidRDefault="00881E98"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F877C3" w:rsidRDefault="00F877C3" w:rsidP="00F740A1">
      <w:pPr>
        <w:pStyle w:val="a9"/>
        <w:widowControl w:val="0"/>
        <w:tabs>
          <w:tab w:val="left" w:pos="900"/>
        </w:tabs>
        <w:spacing w:after="0"/>
        <w:jc w:val="both"/>
        <w:rPr>
          <w:sz w:val="26"/>
          <w:szCs w:val="26"/>
        </w:rPr>
      </w:pPr>
    </w:p>
    <w:p w:rsidR="00D3514B" w:rsidRPr="00F740A1" w:rsidRDefault="00D3514B" w:rsidP="00F740A1">
      <w:pPr>
        <w:widowControl w:val="0"/>
        <w:tabs>
          <w:tab w:val="left" w:pos="8208"/>
        </w:tabs>
        <w:ind w:firstLine="540"/>
        <w:jc w:val="center"/>
        <w:rPr>
          <w:sz w:val="26"/>
          <w:szCs w:val="26"/>
        </w:rPr>
      </w:pPr>
      <w:r w:rsidRPr="00F740A1">
        <w:rPr>
          <w:sz w:val="26"/>
          <w:szCs w:val="26"/>
        </w:rPr>
        <w:t>3. ПУТИ СОВЕРШЕНСТВОВАНИЯ СИСТЕМЫ СТИМУЛИРОВАНИЯ ТРУДА ПЕРСОНАЛА ТУРИСТСКОЙ ФИРМЫ «ЭПИФОРА»</w:t>
      </w:r>
    </w:p>
    <w:p w:rsidR="0065792C" w:rsidRPr="00F740A1" w:rsidRDefault="0065792C" w:rsidP="00F740A1">
      <w:pPr>
        <w:widowControl w:val="0"/>
        <w:tabs>
          <w:tab w:val="left" w:pos="8208"/>
        </w:tabs>
        <w:ind w:firstLine="540"/>
        <w:jc w:val="center"/>
        <w:rPr>
          <w:sz w:val="26"/>
          <w:szCs w:val="26"/>
        </w:rPr>
      </w:pPr>
    </w:p>
    <w:p w:rsidR="00C4540F" w:rsidRPr="00F740A1" w:rsidRDefault="00C4540F" w:rsidP="00F740A1">
      <w:pPr>
        <w:widowControl w:val="0"/>
        <w:ind w:firstLine="540"/>
        <w:jc w:val="both"/>
        <w:rPr>
          <w:sz w:val="26"/>
          <w:szCs w:val="26"/>
        </w:rPr>
      </w:pPr>
    </w:p>
    <w:p w:rsidR="00C4540F" w:rsidRPr="00F740A1" w:rsidRDefault="00C4540F" w:rsidP="00F740A1">
      <w:pPr>
        <w:widowControl w:val="0"/>
        <w:ind w:firstLine="540"/>
        <w:jc w:val="both"/>
        <w:rPr>
          <w:sz w:val="26"/>
          <w:szCs w:val="26"/>
        </w:rPr>
      </w:pPr>
      <w:r w:rsidRPr="00F740A1">
        <w:rPr>
          <w:sz w:val="26"/>
          <w:szCs w:val="26"/>
        </w:rPr>
        <w:t>В январе  20</w:t>
      </w:r>
      <w:r w:rsidR="006760EE">
        <w:rPr>
          <w:sz w:val="26"/>
          <w:szCs w:val="26"/>
        </w:rPr>
        <w:t>10</w:t>
      </w:r>
      <w:r w:rsidRPr="00F740A1">
        <w:rPr>
          <w:sz w:val="26"/>
          <w:szCs w:val="26"/>
        </w:rPr>
        <w:t xml:space="preserve"> года в ООО «Эпифора» автором  было проведено анкетирование с целью выявления социально-психологического климата на предприятии и удовлетворенности сотрудников системой мотивации, сложившейся на </w:t>
      </w:r>
      <w:r w:rsidR="00552BF8" w:rsidRPr="00F740A1">
        <w:rPr>
          <w:sz w:val="26"/>
          <w:szCs w:val="26"/>
        </w:rPr>
        <w:t xml:space="preserve">туристском </w:t>
      </w:r>
      <w:r w:rsidRPr="00F740A1">
        <w:rPr>
          <w:sz w:val="26"/>
          <w:szCs w:val="26"/>
        </w:rPr>
        <w:t xml:space="preserve">предприятии. Анкета приведена в приложении </w:t>
      </w:r>
      <w:r w:rsidR="00EA6BFA" w:rsidRPr="00F740A1">
        <w:rPr>
          <w:sz w:val="26"/>
          <w:szCs w:val="26"/>
        </w:rPr>
        <w:t>А</w:t>
      </w:r>
      <w:r w:rsidRPr="00F740A1">
        <w:rPr>
          <w:sz w:val="26"/>
          <w:szCs w:val="26"/>
        </w:rPr>
        <w:t xml:space="preserve">.  </w:t>
      </w:r>
    </w:p>
    <w:p w:rsidR="00C4540F" w:rsidRPr="00F740A1" w:rsidRDefault="00C4540F" w:rsidP="00F740A1">
      <w:pPr>
        <w:widowControl w:val="0"/>
        <w:ind w:firstLine="540"/>
        <w:jc w:val="both"/>
        <w:rPr>
          <w:sz w:val="26"/>
          <w:szCs w:val="26"/>
        </w:rPr>
      </w:pPr>
      <w:r w:rsidRPr="00F740A1">
        <w:rPr>
          <w:sz w:val="26"/>
          <w:szCs w:val="26"/>
        </w:rPr>
        <w:t xml:space="preserve">Результаты данного анкетирования  позволят выявить </w:t>
      </w:r>
      <w:r w:rsidR="00E36715" w:rsidRPr="00F740A1">
        <w:rPr>
          <w:sz w:val="26"/>
          <w:szCs w:val="26"/>
        </w:rPr>
        <w:t xml:space="preserve">недостатки </w:t>
      </w:r>
      <w:r w:rsidRPr="00F740A1">
        <w:rPr>
          <w:sz w:val="26"/>
          <w:szCs w:val="26"/>
        </w:rPr>
        <w:t xml:space="preserve"> в системе стимулирования и  мотивации труда на исследуемом туристском предприятии.</w:t>
      </w:r>
    </w:p>
    <w:p w:rsidR="00C4540F" w:rsidRPr="00F740A1" w:rsidRDefault="00C4540F" w:rsidP="00F740A1">
      <w:pPr>
        <w:widowControl w:val="0"/>
        <w:shd w:val="clear" w:color="auto" w:fill="FFFFFF"/>
        <w:ind w:left="14" w:firstLine="526"/>
        <w:jc w:val="both"/>
        <w:rPr>
          <w:sz w:val="26"/>
          <w:szCs w:val="26"/>
        </w:rPr>
      </w:pPr>
      <w:r w:rsidRPr="00F740A1">
        <w:rPr>
          <w:sz w:val="26"/>
          <w:szCs w:val="26"/>
        </w:rPr>
        <w:t>В анкетировании приняли участие 15 человек.</w:t>
      </w:r>
    </w:p>
    <w:p w:rsidR="00C4540F" w:rsidRPr="00F740A1" w:rsidRDefault="00C4540F" w:rsidP="00F740A1">
      <w:pPr>
        <w:pStyle w:val="ad"/>
        <w:widowControl w:val="0"/>
        <w:tabs>
          <w:tab w:val="left" w:pos="900"/>
        </w:tabs>
        <w:spacing w:before="0" w:beforeAutospacing="0" w:after="0" w:afterAutospacing="0"/>
        <w:ind w:firstLine="540"/>
        <w:rPr>
          <w:sz w:val="26"/>
          <w:szCs w:val="26"/>
        </w:rPr>
      </w:pPr>
      <w:r w:rsidRPr="00F740A1">
        <w:rPr>
          <w:sz w:val="26"/>
          <w:szCs w:val="26"/>
        </w:rPr>
        <w:t>Результаты анкетирования:</w:t>
      </w:r>
    </w:p>
    <w:p w:rsidR="00C4540F" w:rsidRPr="00F740A1" w:rsidRDefault="00E36715" w:rsidP="00F877C3">
      <w:pPr>
        <w:widowControl w:val="0"/>
        <w:numPr>
          <w:ilvl w:val="0"/>
          <w:numId w:val="2"/>
        </w:numPr>
        <w:tabs>
          <w:tab w:val="clear" w:pos="720"/>
          <w:tab w:val="num" w:pos="360"/>
          <w:tab w:val="left" w:pos="426"/>
          <w:tab w:val="left" w:pos="900"/>
        </w:tabs>
        <w:ind w:left="0" w:firstLine="540"/>
        <w:jc w:val="both"/>
        <w:rPr>
          <w:sz w:val="26"/>
          <w:szCs w:val="26"/>
        </w:rPr>
      </w:pPr>
      <w:r w:rsidRPr="00F740A1">
        <w:rPr>
          <w:sz w:val="26"/>
          <w:szCs w:val="26"/>
        </w:rPr>
        <w:t>Нравит</w:t>
      </w:r>
      <w:r w:rsidR="00C4540F" w:rsidRPr="00F740A1">
        <w:rPr>
          <w:sz w:val="26"/>
          <w:szCs w:val="26"/>
        </w:rPr>
        <w:t xml:space="preserve">ся ли Вам ваша работа?    </w:t>
      </w:r>
    </w:p>
    <w:p w:rsidR="00C4540F" w:rsidRPr="00F740A1" w:rsidRDefault="00E36715" w:rsidP="00F740A1">
      <w:pPr>
        <w:widowControl w:val="0"/>
        <w:tabs>
          <w:tab w:val="num" w:pos="360"/>
          <w:tab w:val="left" w:pos="900"/>
        </w:tabs>
        <w:ind w:firstLine="540"/>
        <w:jc w:val="both"/>
        <w:rPr>
          <w:sz w:val="26"/>
          <w:szCs w:val="26"/>
        </w:rPr>
      </w:pPr>
      <w:r w:rsidRPr="00F740A1">
        <w:rPr>
          <w:sz w:val="26"/>
          <w:szCs w:val="26"/>
        </w:rPr>
        <w:t xml:space="preserve">- </w:t>
      </w:r>
      <w:r w:rsidR="00C4540F" w:rsidRPr="00F740A1">
        <w:rPr>
          <w:sz w:val="26"/>
          <w:szCs w:val="26"/>
        </w:rPr>
        <w:t>Нравится – 15 чел. (100,0%)</w:t>
      </w:r>
    </w:p>
    <w:p w:rsidR="00C4540F" w:rsidRPr="00F740A1" w:rsidRDefault="00C4540F" w:rsidP="00F740A1">
      <w:pPr>
        <w:widowControl w:val="0"/>
        <w:tabs>
          <w:tab w:val="num" w:pos="360"/>
          <w:tab w:val="left" w:pos="900"/>
        </w:tabs>
        <w:ind w:firstLine="540"/>
        <w:jc w:val="both"/>
        <w:rPr>
          <w:sz w:val="26"/>
          <w:szCs w:val="26"/>
        </w:rPr>
      </w:pPr>
      <w:r w:rsidRPr="00F740A1">
        <w:rPr>
          <w:sz w:val="26"/>
          <w:szCs w:val="26"/>
        </w:rPr>
        <w:t xml:space="preserve">Таким образом, большинство сотрудников довольны своим местом работы. </w:t>
      </w:r>
    </w:p>
    <w:p w:rsidR="00C4540F" w:rsidRPr="00F740A1" w:rsidRDefault="00C4540F" w:rsidP="00F740A1">
      <w:pPr>
        <w:widowControl w:val="0"/>
        <w:tabs>
          <w:tab w:val="num" w:pos="360"/>
          <w:tab w:val="left" w:pos="900"/>
        </w:tabs>
        <w:ind w:firstLine="540"/>
        <w:jc w:val="both"/>
        <w:rPr>
          <w:sz w:val="26"/>
          <w:szCs w:val="26"/>
        </w:rPr>
      </w:pPr>
      <w:r w:rsidRPr="00F740A1">
        <w:rPr>
          <w:sz w:val="26"/>
          <w:szCs w:val="26"/>
        </w:rPr>
        <w:t>2.  Когда вы идете на работу вы испытываете:</w:t>
      </w:r>
    </w:p>
    <w:p w:rsidR="00C4540F" w:rsidRPr="00F740A1" w:rsidRDefault="00E36715" w:rsidP="00F740A1">
      <w:pPr>
        <w:widowControl w:val="0"/>
        <w:tabs>
          <w:tab w:val="num" w:pos="360"/>
          <w:tab w:val="left" w:pos="900"/>
        </w:tabs>
        <w:ind w:firstLine="540"/>
        <w:jc w:val="both"/>
        <w:rPr>
          <w:sz w:val="26"/>
          <w:szCs w:val="26"/>
        </w:rPr>
      </w:pPr>
      <w:r w:rsidRPr="00F740A1">
        <w:rPr>
          <w:color w:val="000000"/>
          <w:sz w:val="26"/>
          <w:szCs w:val="26"/>
        </w:rPr>
        <w:t xml:space="preserve">- </w:t>
      </w:r>
      <w:r w:rsidR="00C4540F" w:rsidRPr="00F740A1">
        <w:rPr>
          <w:color w:val="000000"/>
          <w:sz w:val="26"/>
          <w:szCs w:val="26"/>
        </w:rPr>
        <w:t>Радость – 4 чел. (26,6%)</w:t>
      </w:r>
    </w:p>
    <w:p w:rsidR="00C4540F" w:rsidRPr="00F740A1" w:rsidRDefault="00E36715" w:rsidP="00F740A1">
      <w:pPr>
        <w:widowControl w:val="0"/>
        <w:tabs>
          <w:tab w:val="num" w:pos="360"/>
          <w:tab w:val="left" w:pos="900"/>
        </w:tabs>
        <w:ind w:firstLine="540"/>
        <w:jc w:val="both"/>
        <w:rPr>
          <w:sz w:val="26"/>
          <w:szCs w:val="26"/>
        </w:rPr>
      </w:pPr>
      <w:r w:rsidRPr="00F740A1">
        <w:rPr>
          <w:color w:val="000000"/>
          <w:sz w:val="26"/>
          <w:szCs w:val="26"/>
        </w:rPr>
        <w:t xml:space="preserve">- </w:t>
      </w:r>
      <w:r w:rsidR="00C4540F" w:rsidRPr="00F740A1">
        <w:rPr>
          <w:color w:val="000000"/>
          <w:sz w:val="26"/>
          <w:szCs w:val="26"/>
        </w:rPr>
        <w:t>Удовлетворенность – 6 чел. (40,0%)</w:t>
      </w:r>
    </w:p>
    <w:p w:rsidR="00C4540F" w:rsidRPr="00F740A1" w:rsidRDefault="00E36715" w:rsidP="00F740A1">
      <w:pPr>
        <w:widowControl w:val="0"/>
        <w:tabs>
          <w:tab w:val="num" w:pos="360"/>
          <w:tab w:val="left" w:pos="900"/>
        </w:tabs>
        <w:ind w:firstLine="540"/>
        <w:jc w:val="both"/>
        <w:rPr>
          <w:sz w:val="26"/>
          <w:szCs w:val="26"/>
        </w:rPr>
      </w:pPr>
      <w:r w:rsidRPr="00F740A1">
        <w:rPr>
          <w:color w:val="000000"/>
          <w:sz w:val="26"/>
          <w:szCs w:val="26"/>
        </w:rPr>
        <w:t xml:space="preserve">- </w:t>
      </w:r>
      <w:r w:rsidR="00C4540F" w:rsidRPr="00F740A1">
        <w:rPr>
          <w:color w:val="000000"/>
          <w:sz w:val="26"/>
          <w:szCs w:val="26"/>
        </w:rPr>
        <w:t>Неопределенные чувства – 5 чел. (33,3%)</w:t>
      </w:r>
    </w:p>
    <w:p w:rsidR="00C4540F" w:rsidRPr="00F740A1" w:rsidRDefault="00C4540F" w:rsidP="00F740A1">
      <w:pPr>
        <w:widowControl w:val="0"/>
        <w:tabs>
          <w:tab w:val="num" w:pos="360"/>
          <w:tab w:val="left" w:pos="900"/>
        </w:tabs>
        <w:ind w:firstLine="540"/>
        <w:jc w:val="both"/>
        <w:rPr>
          <w:sz w:val="26"/>
          <w:szCs w:val="26"/>
        </w:rPr>
      </w:pPr>
      <w:r w:rsidRPr="00F740A1">
        <w:rPr>
          <w:color w:val="000000"/>
          <w:sz w:val="26"/>
          <w:szCs w:val="26"/>
        </w:rPr>
        <w:t xml:space="preserve">Таким образом, большинство сотрудников </w:t>
      </w:r>
      <w:r w:rsidRPr="00F740A1">
        <w:rPr>
          <w:sz w:val="26"/>
          <w:szCs w:val="26"/>
        </w:rPr>
        <w:t>ООО «Эпифора» испытывает чувства удовлетворенности  при мысли о работе.</w:t>
      </w:r>
    </w:p>
    <w:p w:rsidR="00C4540F" w:rsidRPr="00F740A1" w:rsidRDefault="00C4540F" w:rsidP="00F740A1">
      <w:pPr>
        <w:widowControl w:val="0"/>
        <w:tabs>
          <w:tab w:val="num" w:pos="360"/>
          <w:tab w:val="left" w:pos="900"/>
        </w:tabs>
        <w:ind w:firstLine="540"/>
        <w:jc w:val="both"/>
        <w:rPr>
          <w:sz w:val="26"/>
          <w:szCs w:val="26"/>
        </w:rPr>
      </w:pPr>
      <w:r w:rsidRPr="00F740A1">
        <w:rPr>
          <w:sz w:val="26"/>
          <w:szCs w:val="26"/>
        </w:rPr>
        <w:t xml:space="preserve">3. Получаете ли вы, на Ваш взгляд, достойное моральное и материальное вознаграждение за свой труд? </w:t>
      </w:r>
    </w:p>
    <w:p w:rsidR="00C4540F" w:rsidRPr="00F740A1" w:rsidRDefault="00E36715" w:rsidP="00F740A1">
      <w:pPr>
        <w:widowControl w:val="0"/>
        <w:tabs>
          <w:tab w:val="num" w:pos="360"/>
          <w:tab w:val="left" w:pos="900"/>
        </w:tabs>
        <w:ind w:firstLine="540"/>
        <w:jc w:val="both"/>
        <w:rPr>
          <w:sz w:val="26"/>
          <w:szCs w:val="26"/>
        </w:rPr>
      </w:pPr>
      <w:r w:rsidRPr="00F740A1">
        <w:rPr>
          <w:sz w:val="26"/>
          <w:szCs w:val="26"/>
        </w:rPr>
        <w:t xml:space="preserve">- </w:t>
      </w:r>
      <w:r w:rsidR="00C4540F" w:rsidRPr="00F740A1">
        <w:rPr>
          <w:sz w:val="26"/>
          <w:szCs w:val="26"/>
        </w:rPr>
        <w:t>Да – 10 чел. (66,6%)</w:t>
      </w:r>
    </w:p>
    <w:p w:rsidR="00C4540F" w:rsidRPr="00F740A1" w:rsidRDefault="00E36715" w:rsidP="00F740A1">
      <w:pPr>
        <w:widowControl w:val="0"/>
        <w:tabs>
          <w:tab w:val="num" w:pos="360"/>
          <w:tab w:val="left" w:pos="900"/>
        </w:tabs>
        <w:ind w:firstLine="540"/>
        <w:jc w:val="both"/>
        <w:rPr>
          <w:sz w:val="26"/>
          <w:szCs w:val="26"/>
        </w:rPr>
      </w:pPr>
      <w:r w:rsidRPr="00F740A1">
        <w:rPr>
          <w:sz w:val="26"/>
          <w:szCs w:val="26"/>
        </w:rPr>
        <w:t xml:space="preserve">- </w:t>
      </w:r>
      <w:r w:rsidR="00C4540F" w:rsidRPr="00F740A1">
        <w:rPr>
          <w:sz w:val="26"/>
          <w:szCs w:val="26"/>
        </w:rPr>
        <w:t>Только моральное – 2 чел. (13,3%)</w:t>
      </w:r>
    </w:p>
    <w:p w:rsidR="00C4540F" w:rsidRPr="00F740A1" w:rsidRDefault="00E36715" w:rsidP="00F740A1">
      <w:pPr>
        <w:widowControl w:val="0"/>
        <w:tabs>
          <w:tab w:val="num" w:pos="360"/>
          <w:tab w:val="left" w:pos="900"/>
        </w:tabs>
        <w:ind w:firstLine="540"/>
        <w:jc w:val="both"/>
        <w:rPr>
          <w:sz w:val="26"/>
          <w:szCs w:val="26"/>
        </w:rPr>
      </w:pPr>
      <w:r w:rsidRPr="00F740A1">
        <w:rPr>
          <w:sz w:val="26"/>
          <w:szCs w:val="26"/>
        </w:rPr>
        <w:t xml:space="preserve">- </w:t>
      </w:r>
      <w:r w:rsidR="00C4540F" w:rsidRPr="00F740A1">
        <w:rPr>
          <w:sz w:val="26"/>
          <w:szCs w:val="26"/>
        </w:rPr>
        <w:t>Только материальное – 3 чел. (20,0%)</w:t>
      </w:r>
    </w:p>
    <w:p w:rsidR="00C4540F" w:rsidRPr="00F740A1" w:rsidRDefault="00C4540F" w:rsidP="00F740A1">
      <w:pPr>
        <w:widowControl w:val="0"/>
        <w:tabs>
          <w:tab w:val="num" w:pos="360"/>
        </w:tabs>
        <w:ind w:firstLine="540"/>
        <w:jc w:val="both"/>
        <w:rPr>
          <w:sz w:val="26"/>
          <w:szCs w:val="26"/>
        </w:rPr>
      </w:pPr>
      <w:r w:rsidRPr="00F740A1">
        <w:rPr>
          <w:sz w:val="26"/>
          <w:szCs w:val="26"/>
        </w:rPr>
        <w:t xml:space="preserve">Таким образом, 10 человек из 15 считают, что получают достаточное моральное и материальное вознаграждение за свой труд. Однако, наблюдается разноплановое мнение насчет мотивации на предприятии: 2 человек получают лишь моральное вознаграждение, 3 – только материальное. Можно сделать вывод, что здесь играет  субъективное мнение касательно достойного материального вознаграждения и психологический фактор недостаточного внимания со стороны руководства. </w:t>
      </w:r>
    </w:p>
    <w:p w:rsidR="00C4540F" w:rsidRPr="00F740A1" w:rsidRDefault="00C4540F" w:rsidP="00F740A1">
      <w:pPr>
        <w:widowControl w:val="0"/>
        <w:tabs>
          <w:tab w:val="num" w:pos="360"/>
        </w:tabs>
        <w:ind w:firstLine="540"/>
        <w:jc w:val="both"/>
        <w:rPr>
          <w:sz w:val="26"/>
          <w:szCs w:val="26"/>
        </w:rPr>
      </w:pPr>
      <w:r w:rsidRPr="00F740A1">
        <w:rPr>
          <w:sz w:val="26"/>
          <w:szCs w:val="26"/>
        </w:rPr>
        <w:t>4. Удовлетворяет ли Вас размер заработной платы?</w:t>
      </w:r>
    </w:p>
    <w:p w:rsidR="00C4540F" w:rsidRPr="00F740A1" w:rsidRDefault="00E36715" w:rsidP="00F740A1">
      <w:pPr>
        <w:widowControl w:val="0"/>
        <w:tabs>
          <w:tab w:val="num" w:pos="360"/>
        </w:tabs>
        <w:ind w:firstLine="540"/>
        <w:jc w:val="both"/>
        <w:rPr>
          <w:sz w:val="26"/>
          <w:szCs w:val="26"/>
        </w:rPr>
      </w:pPr>
      <w:r w:rsidRPr="00F740A1">
        <w:rPr>
          <w:sz w:val="26"/>
          <w:szCs w:val="26"/>
        </w:rPr>
        <w:t xml:space="preserve">- </w:t>
      </w:r>
      <w:r w:rsidR="00C4540F" w:rsidRPr="00F740A1">
        <w:rPr>
          <w:sz w:val="26"/>
          <w:szCs w:val="26"/>
        </w:rPr>
        <w:t>Да – 13 чел. (86,6%)</w:t>
      </w:r>
    </w:p>
    <w:p w:rsidR="00C4540F" w:rsidRPr="00F740A1" w:rsidRDefault="00E36715" w:rsidP="00F740A1">
      <w:pPr>
        <w:widowControl w:val="0"/>
        <w:tabs>
          <w:tab w:val="num" w:pos="360"/>
        </w:tabs>
        <w:ind w:firstLine="540"/>
        <w:jc w:val="both"/>
        <w:rPr>
          <w:sz w:val="26"/>
          <w:szCs w:val="26"/>
        </w:rPr>
      </w:pPr>
      <w:r w:rsidRPr="00F740A1">
        <w:rPr>
          <w:sz w:val="26"/>
          <w:szCs w:val="26"/>
        </w:rPr>
        <w:t xml:space="preserve">- </w:t>
      </w:r>
      <w:r w:rsidR="00C4540F" w:rsidRPr="00F740A1">
        <w:rPr>
          <w:sz w:val="26"/>
          <w:szCs w:val="26"/>
        </w:rPr>
        <w:t>Нет – 2 чел. (13,4%)</w:t>
      </w:r>
    </w:p>
    <w:p w:rsidR="00C4540F" w:rsidRPr="00F740A1" w:rsidRDefault="00C4540F" w:rsidP="00F740A1">
      <w:pPr>
        <w:widowControl w:val="0"/>
        <w:ind w:firstLine="540"/>
        <w:jc w:val="both"/>
        <w:rPr>
          <w:sz w:val="26"/>
          <w:szCs w:val="26"/>
        </w:rPr>
      </w:pPr>
      <w:r w:rsidRPr="00F740A1">
        <w:rPr>
          <w:sz w:val="26"/>
          <w:szCs w:val="26"/>
        </w:rPr>
        <w:t xml:space="preserve">Таким образом, 2  сотрудников ООО «Эпифора» не удовлетворены размером заработной платы. </w:t>
      </w:r>
    </w:p>
    <w:p w:rsidR="00C4540F" w:rsidRPr="00F740A1" w:rsidRDefault="00C4540F" w:rsidP="00F740A1">
      <w:pPr>
        <w:widowControl w:val="0"/>
        <w:ind w:firstLine="540"/>
        <w:jc w:val="both"/>
        <w:rPr>
          <w:sz w:val="26"/>
          <w:szCs w:val="26"/>
        </w:rPr>
      </w:pPr>
      <w:r w:rsidRPr="00F740A1">
        <w:rPr>
          <w:sz w:val="26"/>
          <w:szCs w:val="26"/>
        </w:rPr>
        <w:t>5. Дает ли Вам работа уверенность в завтрашнем дне?</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Нет – 2 чел. (13,4%)</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Да – 13 чел. (86,6%)</w:t>
      </w:r>
    </w:p>
    <w:p w:rsidR="00C4540F" w:rsidRPr="00F740A1" w:rsidRDefault="00C4540F" w:rsidP="00F740A1">
      <w:pPr>
        <w:widowControl w:val="0"/>
        <w:ind w:firstLine="540"/>
        <w:jc w:val="both"/>
        <w:rPr>
          <w:sz w:val="26"/>
          <w:szCs w:val="26"/>
        </w:rPr>
      </w:pPr>
      <w:r w:rsidRPr="00F740A1">
        <w:rPr>
          <w:sz w:val="26"/>
          <w:szCs w:val="26"/>
        </w:rPr>
        <w:t xml:space="preserve">Таким образом, большинству работников предприятия работа дает уверенность в завтрашнем дне, что является положительным моментом в социально-психологическом состоянии сотрудников. </w:t>
      </w:r>
    </w:p>
    <w:p w:rsidR="00C4540F" w:rsidRPr="00F740A1" w:rsidRDefault="00C4540F" w:rsidP="00F740A1">
      <w:pPr>
        <w:widowControl w:val="0"/>
        <w:ind w:firstLine="540"/>
        <w:jc w:val="both"/>
        <w:rPr>
          <w:sz w:val="26"/>
          <w:szCs w:val="26"/>
        </w:rPr>
      </w:pPr>
      <w:r w:rsidRPr="00F740A1">
        <w:rPr>
          <w:sz w:val="26"/>
          <w:szCs w:val="26"/>
        </w:rPr>
        <w:t>6. Как вы оцениваете взаимоотношения, сложившиеся с товарищами по работе?</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Теплые и доверительные – 12 чел. (80,0%)</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Есть на кого положиться – 5 чел.(33,3%)</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Ярко выражено чувство «команды»  - 6 чел. (40,0%)</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Каждый сам по себе – 2 чел. (13,3%)</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Нет открытости – 1 чел.  (6,7%)</w:t>
      </w:r>
    </w:p>
    <w:p w:rsidR="00C4540F" w:rsidRPr="00F740A1" w:rsidRDefault="00C4540F" w:rsidP="00F740A1">
      <w:pPr>
        <w:widowControl w:val="0"/>
        <w:ind w:firstLine="540"/>
        <w:jc w:val="both"/>
        <w:rPr>
          <w:sz w:val="26"/>
          <w:szCs w:val="26"/>
        </w:rPr>
      </w:pPr>
      <w:r w:rsidRPr="00F740A1">
        <w:rPr>
          <w:sz w:val="26"/>
          <w:szCs w:val="26"/>
        </w:rPr>
        <w:t xml:space="preserve">Таким образом, взаимоотношения в коллективе можно охарактеризовать как  теплые, доверительные, выражено чувство команды. </w:t>
      </w:r>
    </w:p>
    <w:p w:rsidR="00C4540F" w:rsidRPr="00F740A1" w:rsidRDefault="00C4540F" w:rsidP="00F740A1">
      <w:pPr>
        <w:widowControl w:val="0"/>
        <w:ind w:firstLine="540"/>
        <w:jc w:val="both"/>
        <w:rPr>
          <w:sz w:val="26"/>
          <w:szCs w:val="26"/>
        </w:rPr>
      </w:pPr>
      <w:r w:rsidRPr="00F740A1">
        <w:rPr>
          <w:sz w:val="26"/>
          <w:szCs w:val="26"/>
        </w:rPr>
        <w:t>7. Смогли бы Вы доверить кому-либо их своих коллег Ваш участок работы во время отпуска за свой счет?</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Да – 7 чел. (46,6%)</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Нет – 8 чел. (53,3%)</w:t>
      </w:r>
    </w:p>
    <w:p w:rsidR="00C4540F" w:rsidRPr="00F740A1" w:rsidRDefault="00C4540F" w:rsidP="00F740A1">
      <w:pPr>
        <w:widowControl w:val="0"/>
        <w:ind w:firstLine="540"/>
        <w:jc w:val="both"/>
        <w:rPr>
          <w:sz w:val="26"/>
          <w:szCs w:val="26"/>
        </w:rPr>
      </w:pPr>
      <w:r w:rsidRPr="00F740A1">
        <w:rPr>
          <w:sz w:val="26"/>
          <w:szCs w:val="26"/>
        </w:rPr>
        <w:t>8. Есть ли Вас возможности для проявления самостоятельности и инициативы в работе?</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Да – 9 чел. (60%)</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Нет – 6 чел. (40%)</w:t>
      </w:r>
    </w:p>
    <w:p w:rsidR="00C4540F" w:rsidRPr="00F740A1" w:rsidRDefault="00C4540F" w:rsidP="00F740A1">
      <w:pPr>
        <w:widowControl w:val="0"/>
        <w:ind w:firstLine="540"/>
        <w:jc w:val="both"/>
        <w:rPr>
          <w:sz w:val="26"/>
          <w:szCs w:val="26"/>
        </w:rPr>
      </w:pPr>
      <w:r w:rsidRPr="00F740A1">
        <w:rPr>
          <w:sz w:val="26"/>
          <w:szCs w:val="26"/>
        </w:rPr>
        <w:t>Таким образом, наблюдается отсутствие возможности проявления самостоятельности и инициативы в работе, что является отрицательным моментом в деятельности предприятия и психологическом настрое персонала.</w:t>
      </w:r>
    </w:p>
    <w:p w:rsidR="00C4540F" w:rsidRPr="00F740A1" w:rsidRDefault="00C4540F" w:rsidP="00F740A1">
      <w:pPr>
        <w:widowControl w:val="0"/>
        <w:ind w:firstLine="540"/>
        <w:jc w:val="both"/>
        <w:rPr>
          <w:color w:val="000000"/>
          <w:sz w:val="26"/>
          <w:szCs w:val="26"/>
        </w:rPr>
      </w:pPr>
      <w:r w:rsidRPr="00F740A1">
        <w:rPr>
          <w:rStyle w:val="ae"/>
          <w:b w:val="0"/>
          <w:color w:val="000000"/>
          <w:sz w:val="26"/>
          <w:szCs w:val="26"/>
        </w:rPr>
        <w:t>9. Какие факторы, на Ваш взгляд, влияют на формирование психологической атмосферы в вашей компании</w:t>
      </w:r>
      <w:r w:rsidRPr="00F740A1">
        <w:rPr>
          <w:color w:val="000000"/>
          <w:sz w:val="26"/>
          <w:szCs w:val="26"/>
        </w:rPr>
        <w:t>:</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Отношения между сотрудниками – 1 чел. (6,7%)</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Условия работы в компании -  4 чел. (26,6%)</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Заработная плата – 10 чел. (66,6%)</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Корпоративные праздники – 2 чел. (13,3%)</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 xml:space="preserve">Интересный и содержательный труд – 2 чел. (13,3%) </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Внимательное отношение к персоналу со стороны руководства – 6 чел.(40,0%)</w:t>
      </w:r>
    </w:p>
    <w:p w:rsidR="00E36715"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Стиль управления, принятый в компании (подразделении) – 1 чел. (6,7%)</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Стабильность компании – 2 чел. (13,3%)</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Льготы и поощрения, принятые в компании – 5 чел. (33,3%)</w:t>
      </w:r>
    </w:p>
    <w:p w:rsidR="00C4540F" w:rsidRPr="00F740A1" w:rsidRDefault="00C4540F" w:rsidP="00F740A1">
      <w:pPr>
        <w:widowControl w:val="0"/>
        <w:tabs>
          <w:tab w:val="num" w:pos="0"/>
        </w:tabs>
        <w:ind w:firstLine="540"/>
        <w:jc w:val="both"/>
        <w:rPr>
          <w:color w:val="000000"/>
          <w:sz w:val="26"/>
          <w:szCs w:val="26"/>
        </w:rPr>
      </w:pPr>
      <w:r w:rsidRPr="00F740A1">
        <w:rPr>
          <w:color w:val="000000"/>
          <w:sz w:val="26"/>
          <w:szCs w:val="26"/>
        </w:rPr>
        <w:t xml:space="preserve">Таким образом, руководству </w:t>
      </w:r>
      <w:r w:rsidRPr="00F740A1">
        <w:rPr>
          <w:sz w:val="26"/>
          <w:szCs w:val="26"/>
        </w:rPr>
        <w:t xml:space="preserve">ООО «Эпифора» </w:t>
      </w:r>
      <w:r w:rsidRPr="00F740A1">
        <w:rPr>
          <w:color w:val="000000"/>
          <w:sz w:val="26"/>
          <w:szCs w:val="26"/>
        </w:rPr>
        <w:t xml:space="preserve">необходимо обратить внимание на следующее: повышение заработной платы, усиление внимания к персоналу, применение льгот и поощрений.  </w:t>
      </w:r>
    </w:p>
    <w:p w:rsidR="00E36715" w:rsidRPr="00F740A1" w:rsidRDefault="00C4540F" w:rsidP="00F740A1">
      <w:pPr>
        <w:widowControl w:val="0"/>
        <w:tabs>
          <w:tab w:val="num" w:pos="0"/>
        </w:tabs>
        <w:ind w:firstLine="540"/>
        <w:jc w:val="both"/>
        <w:rPr>
          <w:color w:val="000000"/>
          <w:sz w:val="26"/>
          <w:szCs w:val="26"/>
        </w:rPr>
      </w:pPr>
      <w:r w:rsidRPr="00F740A1">
        <w:rPr>
          <w:rStyle w:val="ae"/>
          <w:b w:val="0"/>
          <w:color w:val="000000"/>
          <w:sz w:val="26"/>
          <w:szCs w:val="26"/>
        </w:rPr>
        <w:t>10. Какие причины мешают развитию положительной психологической атмосферы в компании (подразделении)?</w:t>
      </w:r>
      <w:r w:rsidRPr="00F740A1">
        <w:rPr>
          <w:color w:val="000000"/>
          <w:sz w:val="26"/>
          <w:szCs w:val="26"/>
        </w:rPr>
        <w:t xml:space="preserve"> </w:t>
      </w:r>
    </w:p>
    <w:p w:rsidR="00C4540F" w:rsidRPr="00F740A1" w:rsidRDefault="00E36715" w:rsidP="00F740A1">
      <w:pPr>
        <w:widowControl w:val="0"/>
        <w:tabs>
          <w:tab w:val="num" w:pos="0"/>
        </w:tabs>
        <w:ind w:firstLine="540"/>
        <w:jc w:val="both"/>
        <w:rPr>
          <w:color w:val="000000"/>
          <w:sz w:val="26"/>
          <w:szCs w:val="26"/>
        </w:rPr>
      </w:pPr>
      <w:r w:rsidRPr="00F740A1">
        <w:rPr>
          <w:color w:val="000000"/>
          <w:sz w:val="26"/>
          <w:szCs w:val="26"/>
        </w:rPr>
        <w:t xml:space="preserve">- </w:t>
      </w:r>
      <w:r w:rsidR="00C4540F" w:rsidRPr="00F740A1">
        <w:rPr>
          <w:color w:val="000000"/>
          <w:sz w:val="26"/>
          <w:szCs w:val="26"/>
        </w:rPr>
        <w:t>Плохие условия труда – 2 чел. (13,3%)</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Напряженные отношения между сотрудниками – 1 чел. (6,7%)</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Частые конфликты – 5 чел. (33,3%)</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Повышенная текучесть кадров – 1 чел. (6,7%)</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Отсутствие системы материальной мотивации сотрудников  - 7 чел. (46,6%)</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Отсутствие системы моральной мотивации сотрудников – 4 чел. (26,6%)</w:t>
      </w:r>
    </w:p>
    <w:p w:rsidR="00C4540F" w:rsidRPr="00F740A1" w:rsidRDefault="00E36715" w:rsidP="00F740A1">
      <w:pPr>
        <w:widowControl w:val="0"/>
        <w:ind w:firstLine="540"/>
        <w:jc w:val="both"/>
        <w:rPr>
          <w:color w:val="000000"/>
          <w:sz w:val="26"/>
          <w:szCs w:val="26"/>
        </w:rPr>
      </w:pPr>
      <w:r w:rsidRPr="00F740A1">
        <w:rPr>
          <w:color w:val="000000"/>
          <w:sz w:val="26"/>
          <w:szCs w:val="26"/>
        </w:rPr>
        <w:t xml:space="preserve">- </w:t>
      </w:r>
      <w:r w:rsidR="00C4540F" w:rsidRPr="00F740A1">
        <w:rPr>
          <w:color w:val="000000"/>
          <w:sz w:val="26"/>
          <w:szCs w:val="26"/>
        </w:rPr>
        <w:t>Отсутствие обучения персонала – 10 чел. (66,6%)</w:t>
      </w:r>
    </w:p>
    <w:p w:rsidR="00C4540F" w:rsidRPr="00F740A1" w:rsidRDefault="00C4540F" w:rsidP="00F740A1">
      <w:pPr>
        <w:widowControl w:val="0"/>
        <w:tabs>
          <w:tab w:val="num" w:pos="0"/>
        </w:tabs>
        <w:ind w:firstLine="540"/>
        <w:jc w:val="both"/>
        <w:rPr>
          <w:color w:val="000000"/>
          <w:sz w:val="26"/>
          <w:szCs w:val="26"/>
        </w:rPr>
      </w:pPr>
      <w:r w:rsidRPr="00F740A1">
        <w:rPr>
          <w:color w:val="000000"/>
          <w:sz w:val="26"/>
          <w:szCs w:val="26"/>
        </w:rPr>
        <w:t xml:space="preserve">Таким образом, наблюдаются следующие причины, которые </w:t>
      </w:r>
      <w:r w:rsidRPr="00F740A1">
        <w:rPr>
          <w:rStyle w:val="ae"/>
          <w:b w:val="0"/>
          <w:color w:val="000000"/>
          <w:sz w:val="26"/>
          <w:szCs w:val="26"/>
        </w:rPr>
        <w:t xml:space="preserve">мешают развитию положительной психологической атмосферы в </w:t>
      </w:r>
      <w:r w:rsidRPr="00F740A1">
        <w:rPr>
          <w:sz w:val="26"/>
          <w:szCs w:val="26"/>
        </w:rPr>
        <w:t>ООО «Эпифора»:</w:t>
      </w:r>
      <w:r w:rsidRPr="00F740A1">
        <w:rPr>
          <w:color w:val="000000"/>
          <w:sz w:val="26"/>
          <w:szCs w:val="26"/>
        </w:rPr>
        <w:t xml:space="preserve"> частые конфликты; неразвита система материальной и моральной  мотивации сотрудников; отсутствие карьерного планирования. </w:t>
      </w:r>
    </w:p>
    <w:p w:rsidR="00C4540F" w:rsidRPr="00F740A1" w:rsidRDefault="00C4540F" w:rsidP="00F740A1">
      <w:pPr>
        <w:widowControl w:val="0"/>
        <w:tabs>
          <w:tab w:val="num" w:pos="0"/>
          <w:tab w:val="left" w:pos="180"/>
        </w:tabs>
        <w:ind w:firstLine="540"/>
        <w:jc w:val="both"/>
        <w:rPr>
          <w:sz w:val="26"/>
          <w:szCs w:val="26"/>
        </w:rPr>
      </w:pPr>
      <w:r w:rsidRPr="00F740A1">
        <w:rPr>
          <w:sz w:val="26"/>
          <w:szCs w:val="26"/>
        </w:rPr>
        <w:t>11. Продвижение по службе работников Вашего предприятия в наибольшей степени зависит от:</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собственной активности и стремления сотрудника – 6  чел. (40%)</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уровня профессионализма – 4 чел. (26,6%)</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личного отношения руководителя к работнику – 8 чел. (53,3%)</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«нужных» контактов работника на разных уровнях – 8 чел. (53,3%)</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наличия свободных вакансий – 2 чел. (13,3%)</w:t>
      </w:r>
    </w:p>
    <w:p w:rsidR="00C4540F" w:rsidRPr="00F740A1" w:rsidRDefault="00C4540F" w:rsidP="00F740A1">
      <w:pPr>
        <w:widowControl w:val="0"/>
        <w:tabs>
          <w:tab w:val="num" w:pos="0"/>
        </w:tabs>
        <w:ind w:firstLine="540"/>
        <w:jc w:val="both"/>
        <w:rPr>
          <w:sz w:val="26"/>
          <w:szCs w:val="26"/>
        </w:rPr>
      </w:pPr>
      <w:r w:rsidRPr="00F740A1">
        <w:rPr>
          <w:sz w:val="26"/>
          <w:szCs w:val="26"/>
        </w:rPr>
        <w:t xml:space="preserve">Таким образом, большинство работников считают, что продвижения по службе зависит от личного расположения руководства (53,3%) и связей (53,3%). 40% опрошенных отметили, что карьерный рост на предприятии зависит от собственного стремления и профессионализма работника. </w:t>
      </w:r>
    </w:p>
    <w:p w:rsidR="00C4540F" w:rsidRPr="00F740A1" w:rsidRDefault="00C4540F" w:rsidP="00F740A1">
      <w:pPr>
        <w:widowControl w:val="0"/>
        <w:tabs>
          <w:tab w:val="num" w:pos="0"/>
        </w:tabs>
        <w:ind w:firstLine="540"/>
        <w:jc w:val="both"/>
        <w:rPr>
          <w:sz w:val="26"/>
          <w:szCs w:val="26"/>
        </w:rPr>
      </w:pPr>
      <w:r w:rsidRPr="00F740A1">
        <w:rPr>
          <w:sz w:val="26"/>
          <w:szCs w:val="26"/>
        </w:rPr>
        <w:t xml:space="preserve">12. </w:t>
      </w:r>
      <w:r w:rsidRPr="00F740A1">
        <w:rPr>
          <w:iCs/>
          <w:sz w:val="26"/>
          <w:szCs w:val="26"/>
        </w:rPr>
        <w:t>Ваш возраст:</w:t>
      </w:r>
    </w:p>
    <w:p w:rsidR="00C4540F" w:rsidRPr="00F740A1" w:rsidRDefault="00E36715" w:rsidP="00F740A1">
      <w:pPr>
        <w:pStyle w:val="a9"/>
        <w:widowControl w:val="0"/>
        <w:spacing w:after="0"/>
        <w:ind w:firstLine="540"/>
        <w:jc w:val="both"/>
        <w:rPr>
          <w:sz w:val="26"/>
          <w:szCs w:val="26"/>
        </w:rPr>
      </w:pPr>
      <w:r w:rsidRPr="00F740A1">
        <w:rPr>
          <w:sz w:val="26"/>
          <w:szCs w:val="26"/>
        </w:rPr>
        <w:t xml:space="preserve">- </w:t>
      </w:r>
      <w:r w:rsidR="00C4540F" w:rsidRPr="00F740A1">
        <w:rPr>
          <w:sz w:val="26"/>
          <w:szCs w:val="26"/>
        </w:rPr>
        <w:t xml:space="preserve">до 25 лет – 3 чел. </w:t>
      </w:r>
    </w:p>
    <w:p w:rsidR="00C4540F" w:rsidRPr="00F740A1" w:rsidRDefault="00E36715" w:rsidP="00F740A1">
      <w:pPr>
        <w:pStyle w:val="a9"/>
        <w:widowControl w:val="0"/>
        <w:spacing w:after="0"/>
        <w:ind w:firstLine="540"/>
        <w:jc w:val="both"/>
        <w:rPr>
          <w:sz w:val="26"/>
          <w:szCs w:val="26"/>
        </w:rPr>
      </w:pPr>
      <w:r w:rsidRPr="00F740A1">
        <w:rPr>
          <w:sz w:val="26"/>
          <w:szCs w:val="26"/>
        </w:rPr>
        <w:t xml:space="preserve">- </w:t>
      </w:r>
      <w:r w:rsidR="00C4540F" w:rsidRPr="00F740A1">
        <w:rPr>
          <w:sz w:val="26"/>
          <w:szCs w:val="26"/>
        </w:rPr>
        <w:t xml:space="preserve">26-35 лет – 10 чел. </w:t>
      </w:r>
    </w:p>
    <w:p w:rsidR="00C4540F" w:rsidRPr="00F740A1" w:rsidRDefault="00E36715" w:rsidP="00F740A1">
      <w:pPr>
        <w:pStyle w:val="a9"/>
        <w:widowControl w:val="0"/>
        <w:spacing w:after="0"/>
        <w:ind w:firstLine="540"/>
        <w:jc w:val="both"/>
        <w:rPr>
          <w:sz w:val="26"/>
          <w:szCs w:val="26"/>
        </w:rPr>
      </w:pPr>
      <w:r w:rsidRPr="00F740A1">
        <w:rPr>
          <w:sz w:val="26"/>
          <w:szCs w:val="26"/>
        </w:rPr>
        <w:t xml:space="preserve">- </w:t>
      </w:r>
      <w:r w:rsidR="00C4540F" w:rsidRPr="00F740A1">
        <w:rPr>
          <w:sz w:val="26"/>
          <w:szCs w:val="26"/>
        </w:rPr>
        <w:t xml:space="preserve">36-45 лет – 2 чел. </w:t>
      </w:r>
    </w:p>
    <w:p w:rsidR="00C4540F" w:rsidRPr="00F740A1" w:rsidRDefault="00C4540F" w:rsidP="00F740A1">
      <w:pPr>
        <w:widowControl w:val="0"/>
        <w:tabs>
          <w:tab w:val="num" w:pos="0"/>
        </w:tabs>
        <w:ind w:firstLine="540"/>
        <w:jc w:val="both"/>
        <w:rPr>
          <w:sz w:val="26"/>
          <w:szCs w:val="26"/>
        </w:rPr>
      </w:pPr>
      <w:r w:rsidRPr="00F740A1">
        <w:rPr>
          <w:sz w:val="26"/>
          <w:szCs w:val="26"/>
        </w:rPr>
        <w:t>14. Ваш пол</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 xml:space="preserve">М  - 7 чел. </w:t>
      </w:r>
    </w:p>
    <w:p w:rsidR="00C4540F" w:rsidRPr="00F740A1" w:rsidRDefault="00E36715" w:rsidP="00F740A1">
      <w:pPr>
        <w:widowControl w:val="0"/>
        <w:ind w:firstLine="540"/>
        <w:jc w:val="both"/>
        <w:rPr>
          <w:sz w:val="26"/>
          <w:szCs w:val="26"/>
        </w:rPr>
      </w:pPr>
      <w:r w:rsidRPr="00F740A1">
        <w:rPr>
          <w:sz w:val="26"/>
          <w:szCs w:val="26"/>
        </w:rPr>
        <w:t xml:space="preserve">- </w:t>
      </w:r>
      <w:r w:rsidR="00C4540F" w:rsidRPr="00F740A1">
        <w:rPr>
          <w:sz w:val="26"/>
          <w:szCs w:val="26"/>
        </w:rPr>
        <w:t xml:space="preserve">Ж – 8 чел. </w:t>
      </w:r>
    </w:p>
    <w:p w:rsidR="00C4540F" w:rsidRPr="00F740A1" w:rsidRDefault="00C4540F" w:rsidP="00F740A1">
      <w:pPr>
        <w:pStyle w:val="a6"/>
        <w:tabs>
          <w:tab w:val="num" w:pos="0"/>
        </w:tabs>
        <w:spacing w:line="240" w:lineRule="auto"/>
        <w:ind w:left="0" w:firstLine="540"/>
        <w:rPr>
          <w:b w:val="0"/>
          <w:sz w:val="26"/>
          <w:szCs w:val="26"/>
        </w:rPr>
      </w:pPr>
      <w:r w:rsidRPr="00F740A1">
        <w:rPr>
          <w:b w:val="0"/>
          <w:sz w:val="26"/>
          <w:szCs w:val="26"/>
        </w:rPr>
        <w:t>15. Стаж работы в данном коллективе:</w:t>
      </w:r>
    </w:p>
    <w:p w:rsidR="00C4540F" w:rsidRPr="00F740A1" w:rsidRDefault="00E36715" w:rsidP="00F740A1">
      <w:pPr>
        <w:pStyle w:val="a6"/>
        <w:spacing w:line="240" w:lineRule="auto"/>
        <w:ind w:left="0" w:firstLine="540"/>
        <w:rPr>
          <w:b w:val="0"/>
          <w:sz w:val="26"/>
          <w:szCs w:val="26"/>
        </w:rPr>
      </w:pPr>
      <w:r w:rsidRPr="00F740A1">
        <w:rPr>
          <w:b w:val="0"/>
          <w:sz w:val="26"/>
          <w:szCs w:val="26"/>
        </w:rPr>
        <w:t xml:space="preserve">- </w:t>
      </w:r>
      <w:r w:rsidR="00C4540F" w:rsidRPr="00F740A1">
        <w:rPr>
          <w:b w:val="0"/>
          <w:sz w:val="26"/>
          <w:szCs w:val="26"/>
        </w:rPr>
        <w:t xml:space="preserve">до 2 лет. – 8 чел. </w:t>
      </w:r>
    </w:p>
    <w:p w:rsidR="00C4540F" w:rsidRPr="00F740A1" w:rsidRDefault="00E36715" w:rsidP="00F740A1">
      <w:pPr>
        <w:pStyle w:val="a6"/>
        <w:spacing w:line="240" w:lineRule="auto"/>
        <w:ind w:left="0" w:firstLine="540"/>
        <w:rPr>
          <w:b w:val="0"/>
          <w:sz w:val="26"/>
          <w:szCs w:val="26"/>
        </w:rPr>
      </w:pPr>
      <w:r w:rsidRPr="00F740A1">
        <w:rPr>
          <w:b w:val="0"/>
          <w:sz w:val="26"/>
          <w:szCs w:val="26"/>
        </w:rPr>
        <w:t xml:space="preserve">- </w:t>
      </w:r>
      <w:r w:rsidR="00C4540F" w:rsidRPr="00F740A1">
        <w:rPr>
          <w:b w:val="0"/>
          <w:sz w:val="26"/>
          <w:szCs w:val="26"/>
        </w:rPr>
        <w:t xml:space="preserve">От 2 до 5 лет – 4 чел. </w:t>
      </w:r>
    </w:p>
    <w:p w:rsidR="00C4540F" w:rsidRPr="00F740A1" w:rsidRDefault="00E36715" w:rsidP="00F740A1">
      <w:pPr>
        <w:pStyle w:val="a6"/>
        <w:spacing w:line="240" w:lineRule="auto"/>
        <w:ind w:left="0" w:firstLine="540"/>
        <w:rPr>
          <w:b w:val="0"/>
          <w:sz w:val="26"/>
          <w:szCs w:val="26"/>
        </w:rPr>
      </w:pPr>
      <w:r w:rsidRPr="00F740A1">
        <w:rPr>
          <w:b w:val="0"/>
          <w:sz w:val="26"/>
          <w:szCs w:val="26"/>
        </w:rPr>
        <w:t xml:space="preserve">- </w:t>
      </w:r>
      <w:r w:rsidR="00C4540F" w:rsidRPr="00F740A1">
        <w:rPr>
          <w:b w:val="0"/>
          <w:sz w:val="26"/>
          <w:szCs w:val="26"/>
        </w:rPr>
        <w:t xml:space="preserve">От 7 до 10 лет. – 3 чел. </w:t>
      </w:r>
    </w:p>
    <w:p w:rsidR="00C4540F" w:rsidRPr="00F740A1" w:rsidRDefault="00C4540F" w:rsidP="00F740A1">
      <w:pPr>
        <w:pStyle w:val="ad"/>
        <w:widowControl w:val="0"/>
        <w:spacing w:before="0" w:beforeAutospacing="0" w:after="0" w:afterAutospacing="0"/>
        <w:ind w:firstLine="540"/>
        <w:jc w:val="both"/>
        <w:rPr>
          <w:sz w:val="26"/>
          <w:szCs w:val="26"/>
        </w:rPr>
      </w:pPr>
      <w:r w:rsidRPr="00F740A1">
        <w:rPr>
          <w:sz w:val="26"/>
          <w:szCs w:val="26"/>
        </w:rPr>
        <w:t xml:space="preserve">По результатам анкетирования автором был сделан вывод, что сотрудники предприятия в целом удовлетворены  условиями работы, мотивацией, социально-психологическим климатов в коллективе.  Среди негативных моментов можно выделить следующее: </w:t>
      </w:r>
    </w:p>
    <w:p w:rsidR="00C4540F" w:rsidRPr="00F740A1" w:rsidRDefault="00C4540F" w:rsidP="00F877C3">
      <w:pPr>
        <w:pStyle w:val="ad"/>
        <w:widowControl w:val="0"/>
        <w:numPr>
          <w:ilvl w:val="0"/>
          <w:numId w:val="31"/>
        </w:numPr>
        <w:tabs>
          <w:tab w:val="clear" w:pos="1969"/>
          <w:tab w:val="num" w:pos="0"/>
        </w:tabs>
        <w:spacing w:before="0" w:beforeAutospacing="0" w:after="0" w:afterAutospacing="0"/>
        <w:ind w:left="0" w:firstLine="540"/>
        <w:jc w:val="both"/>
        <w:rPr>
          <w:sz w:val="26"/>
          <w:szCs w:val="26"/>
        </w:rPr>
      </w:pPr>
      <w:r w:rsidRPr="00F740A1">
        <w:rPr>
          <w:sz w:val="26"/>
          <w:szCs w:val="26"/>
        </w:rPr>
        <w:t xml:space="preserve">недостаточно организована система материального и морального стимулирования персонала; </w:t>
      </w:r>
    </w:p>
    <w:p w:rsidR="00C4540F" w:rsidRPr="00F740A1" w:rsidRDefault="00C4540F" w:rsidP="00F877C3">
      <w:pPr>
        <w:pStyle w:val="ad"/>
        <w:widowControl w:val="0"/>
        <w:numPr>
          <w:ilvl w:val="0"/>
          <w:numId w:val="31"/>
        </w:numPr>
        <w:tabs>
          <w:tab w:val="clear" w:pos="1969"/>
          <w:tab w:val="num" w:pos="0"/>
        </w:tabs>
        <w:spacing w:before="0" w:beforeAutospacing="0" w:after="0" w:afterAutospacing="0"/>
        <w:ind w:left="0" w:firstLine="540"/>
        <w:jc w:val="both"/>
        <w:rPr>
          <w:sz w:val="26"/>
          <w:szCs w:val="26"/>
        </w:rPr>
      </w:pPr>
      <w:r w:rsidRPr="00F740A1">
        <w:rPr>
          <w:sz w:val="26"/>
          <w:szCs w:val="26"/>
        </w:rPr>
        <w:t>недостаточный уровень корпоративной культуры в организации;</w:t>
      </w:r>
    </w:p>
    <w:p w:rsidR="00C4540F" w:rsidRPr="00F740A1" w:rsidRDefault="00C4540F" w:rsidP="00F877C3">
      <w:pPr>
        <w:pStyle w:val="ad"/>
        <w:widowControl w:val="0"/>
        <w:numPr>
          <w:ilvl w:val="0"/>
          <w:numId w:val="31"/>
        </w:numPr>
        <w:tabs>
          <w:tab w:val="clear" w:pos="1969"/>
          <w:tab w:val="num" w:pos="0"/>
        </w:tabs>
        <w:spacing w:before="0" w:beforeAutospacing="0" w:after="0" w:afterAutospacing="0"/>
        <w:ind w:left="0" w:firstLine="540"/>
        <w:jc w:val="both"/>
        <w:rPr>
          <w:sz w:val="26"/>
          <w:szCs w:val="26"/>
        </w:rPr>
      </w:pPr>
      <w:r w:rsidRPr="00F740A1">
        <w:rPr>
          <w:sz w:val="26"/>
          <w:szCs w:val="26"/>
        </w:rPr>
        <w:t>не развито наставничество и адаптация новых сотрудников;</w:t>
      </w:r>
    </w:p>
    <w:p w:rsidR="00C4540F" w:rsidRPr="00F740A1" w:rsidRDefault="00C4540F" w:rsidP="00F877C3">
      <w:pPr>
        <w:pStyle w:val="ad"/>
        <w:widowControl w:val="0"/>
        <w:numPr>
          <w:ilvl w:val="0"/>
          <w:numId w:val="31"/>
        </w:numPr>
        <w:tabs>
          <w:tab w:val="clear" w:pos="1969"/>
          <w:tab w:val="num" w:pos="0"/>
        </w:tabs>
        <w:spacing w:before="0" w:beforeAutospacing="0" w:after="0" w:afterAutospacing="0"/>
        <w:ind w:left="0" w:firstLine="540"/>
        <w:jc w:val="both"/>
        <w:rPr>
          <w:sz w:val="26"/>
          <w:szCs w:val="26"/>
        </w:rPr>
      </w:pPr>
      <w:r w:rsidRPr="00F740A1">
        <w:rPr>
          <w:sz w:val="26"/>
          <w:szCs w:val="26"/>
        </w:rPr>
        <w:t xml:space="preserve">недостаточное внимание обучению персонала. </w:t>
      </w:r>
    </w:p>
    <w:p w:rsidR="00C4540F" w:rsidRPr="00F740A1" w:rsidRDefault="00C4540F" w:rsidP="00F740A1">
      <w:pPr>
        <w:widowControl w:val="0"/>
        <w:ind w:firstLine="540"/>
        <w:jc w:val="both"/>
        <w:rPr>
          <w:sz w:val="26"/>
          <w:szCs w:val="26"/>
        </w:rPr>
      </w:pPr>
      <w:r w:rsidRPr="00F740A1">
        <w:rPr>
          <w:sz w:val="26"/>
          <w:szCs w:val="26"/>
        </w:rPr>
        <w:t>Предприятие должно способствовать самоподготовке и саморазвитию работников</w:t>
      </w:r>
      <w:r w:rsidRPr="00F740A1">
        <w:rPr>
          <w:smallCaps/>
          <w:sz w:val="26"/>
          <w:szCs w:val="26"/>
        </w:rPr>
        <w:t xml:space="preserve">, </w:t>
      </w:r>
      <w:r w:rsidRPr="00F740A1">
        <w:rPr>
          <w:sz w:val="26"/>
          <w:szCs w:val="26"/>
        </w:rPr>
        <w:t>распространяя печатные материалы и субсидируя покупку</w:t>
      </w:r>
      <w:r w:rsidRPr="00F740A1">
        <w:rPr>
          <w:smallCaps/>
          <w:sz w:val="26"/>
          <w:szCs w:val="26"/>
        </w:rPr>
        <w:t xml:space="preserve"> </w:t>
      </w:r>
      <w:r w:rsidRPr="00F740A1">
        <w:rPr>
          <w:sz w:val="26"/>
          <w:szCs w:val="26"/>
        </w:rPr>
        <w:t>соответствующей литературы. Самостоятельное обучение, в том числе и приобретение теоретических знаний, должно поощряться администрацией как в плане продвижения по службе, так и повышения заработной платы. Что касается обучения вне рабочего места, то оно может осуществляется в учебных центрах. Все подобного рода занятия должны финансироваться предприятием.</w:t>
      </w:r>
    </w:p>
    <w:p w:rsidR="00C4540F" w:rsidRPr="00F740A1" w:rsidRDefault="00C4540F" w:rsidP="00F740A1">
      <w:pPr>
        <w:pStyle w:val="ad"/>
        <w:widowControl w:val="0"/>
        <w:spacing w:before="0" w:beforeAutospacing="0" w:after="0" w:afterAutospacing="0"/>
        <w:ind w:firstLine="540"/>
        <w:jc w:val="both"/>
        <w:rPr>
          <w:sz w:val="26"/>
          <w:szCs w:val="26"/>
        </w:rPr>
      </w:pPr>
      <w:r w:rsidRPr="00F740A1">
        <w:rPr>
          <w:sz w:val="26"/>
          <w:szCs w:val="26"/>
        </w:rPr>
        <w:t>По мере освоения профессиональных функций у работника растут потребности в самореализации своих способностей, в причастности к решению проблем, стоящих перед подразделением. Поэтому необходимо привлекать работников к обсуждению проблем и процессу разработки альтернативных вариантов их решений, шире делегировать им полномочия и ответственность, способствовать развитию творческой активности и т. д.</w:t>
      </w:r>
    </w:p>
    <w:p w:rsidR="00C4540F" w:rsidRPr="00F740A1" w:rsidRDefault="00C4540F" w:rsidP="00F740A1">
      <w:pPr>
        <w:pStyle w:val="a9"/>
        <w:widowControl w:val="0"/>
        <w:spacing w:after="0"/>
        <w:ind w:firstLine="540"/>
        <w:jc w:val="both"/>
        <w:rPr>
          <w:sz w:val="26"/>
          <w:szCs w:val="26"/>
        </w:rPr>
      </w:pPr>
      <w:r w:rsidRPr="00F740A1">
        <w:rPr>
          <w:sz w:val="26"/>
          <w:szCs w:val="26"/>
        </w:rPr>
        <w:t>Целью  управления  сложившейся ситуацией должно стать, прежде всего,  увеличение  заинтересованности персонала туристкой фирмы «Эпифора»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морального и материального стимулирования путем административных, экономических и социально-психологических методов управления</w:t>
      </w:r>
      <w:r w:rsidR="00552BF8" w:rsidRPr="00F740A1">
        <w:rPr>
          <w:sz w:val="26"/>
          <w:szCs w:val="26"/>
        </w:rPr>
        <w:t xml:space="preserve">: </w:t>
      </w:r>
    </w:p>
    <w:p w:rsidR="00552BF8" w:rsidRPr="00F740A1" w:rsidRDefault="00552BF8" w:rsidP="00F877C3">
      <w:pPr>
        <w:widowControl w:val="0"/>
        <w:numPr>
          <w:ilvl w:val="0"/>
          <w:numId w:val="32"/>
        </w:numPr>
        <w:tabs>
          <w:tab w:val="clear" w:pos="1969"/>
          <w:tab w:val="num" w:pos="-180"/>
          <w:tab w:val="left" w:pos="900"/>
        </w:tabs>
        <w:ind w:left="0" w:firstLine="540"/>
        <w:jc w:val="both"/>
        <w:rPr>
          <w:sz w:val="26"/>
          <w:szCs w:val="26"/>
        </w:rPr>
      </w:pPr>
      <w:r w:rsidRPr="00F740A1">
        <w:rPr>
          <w:sz w:val="26"/>
          <w:szCs w:val="26"/>
        </w:rPr>
        <w:t>о</w:t>
      </w:r>
      <w:r w:rsidR="00DF30DE" w:rsidRPr="00F740A1">
        <w:rPr>
          <w:sz w:val="26"/>
          <w:szCs w:val="26"/>
        </w:rPr>
        <w:t xml:space="preserve">пределение уровня дохода по каждому рабочему месту; </w:t>
      </w:r>
    </w:p>
    <w:p w:rsidR="00552BF8" w:rsidRPr="00F740A1" w:rsidRDefault="00552BF8" w:rsidP="00F877C3">
      <w:pPr>
        <w:widowControl w:val="0"/>
        <w:numPr>
          <w:ilvl w:val="0"/>
          <w:numId w:val="32"/>
        </w:numPr>
        <w:tabs>
          <w:tab w:val="clear" w:pos="1969"/>
          <w:tab w:val="num" w:pos="-180"/>
          <w:tab w:val="left" w:pos="900"/>
        </w:tabs>
        <w:ind w:left="0" w:firstLine="540"/>
        <w:jc w:val="both"/>
        <w:rPr>
          <w:sz w:val="26"/>
          <w:szCs w:val="26"/>
        </w:rPr>
      </w:pPr>
      <w:r w:rsidRPr="00F740A1">
        <w:rPr>
          <w:sz w:val="26"/>
          <w:szCs w:val="26"/>
        </w:rPr>
        <w:t>п</w:t>
      </w:r>
      <w:r w:rsidR="00DF30DE" w:rsidRPr="00F740A1">
        <w:rPr>
          <w:sz w:val="26"/>
          <w:szCs w:val="26"/>
        </w:rPr>
        <w:t>остановка конкретных целей, сроков и планов для каждого сотрудника с развернутым определением поощрений;</w:t>
      </w:r>
    </w:p>
    <w:p w:rsidR="00552BF8" w:rsidRPr="00F740A1" w:rsidRDefault="00552BF8" w:rsidP="00F877C3">
      <w:pPr>
        <w:widowControl w:val="0"/>
        <w:numPr>
          <w:ilvl w:val="0"/>
          <w:numId w:val="32"/>
        </w:numPr>
        <w:tabs>
          <w:tab w:val="clear" w:pos="1969"/>
          <w:tab w:val="num" w:pos="-180"/>
          <w:tab w:val="left" w:pos="900"/>
        </w:tabs>
        <w:ind w:left="0" w:firstLine="540"/>
        <w:jc w:val="both"/>
        <w:rPr>
          <w:sz w:val="26"/>
          <w:szCs w:val="26"/>
        </w:rPr>
      </w:pPr>
      <w:r w:rsidRPr="00F740A1">
        <w:rPr>
          <w:sz w:val="26"/>
          <w:szCs w:val="26"/>
        </w:rPr>
        <w:t>р</w:t>
      </w:r>
      <w:r w:rsidR="00DF30DE" w:rsidRPr="00F740A1">
        <w:rPr>
          <w:sz w:val="26"/>
          <w:szCs w:val="26"/>
        </w:rPr>
        <w:t>азработка индивидуальных схем воздействия на неэффективно работающих сотрудников;</w:t>
      </w:r>
    </w:p>
    <w:p w:rsidR="00552BF8" w:rsidRPr="00F740A1" w:rsidRDefault="00552BF8" w:rsidP="00F877C3">
      <w:pPr>
        <w:widowControl w:val="0"/>
        <w:numPr>
          <w:ilvl w:val="0"/>
          <w:numId w:val="32"/>
        </w:numPr>
        <w:tabs>
          <w:tab w:val="clear" w:pos="1969"/>
          <w:tab w:val="num" w:pos="-180"/>
          <w:tab w:val="left" w:pos="900"/>
        </w:tabs>
        <w:ind w:left="0" w:firstLine="540"/>
        <w:jc w:val="both"/>
        <w:rPr>
          <w:sz w:val="26"/>
          <w:szCs w:val="26"/>
        </w:rPr>
      </w:pPr>
      <w:r w:rsidRPr="00F740A1">
        <w:rPr>
          <w:sz w:val="26"/>
          <w:szCs w:val="26"/>
        </w:rPr>
        <w:t>о</w:t>
      </w:r>
      <w:r w:rsidR="00DF30DE" w:rsidRPr="00F740A1">
        <w:rPr>
          <w:sz w:val="26"/>
          <w:szCs w:val="26"/>
        </w:rPr>
        <w:t>риентировать персонал на достижение целей компании;</w:t>
      </w:r>
    </w:p>
    <w:p w:rsidR="00DF30DE" w:rsidRPr="00F740A1" w:rsidRDefault="00552BF8" w:rsidP="00F877C3">
      <w:pPr>
        <w:widowControl w:val="0"/>
        <w:numPr>
          <w:ilvl w:val="0"/>
          <w:numId w:val="32"/>
        </w:numPr>
        <w:tabs>
          <w:tab w:val="clear" w:pos="1969"/>
          <w:tab w:val="num" w:pos="-180"/>
          <w:tab w:val="left" w:pos="900"/>
        </w:tabs>
        <w:ind w:left="0" w:firstLine="540"/>
        <w:jc w:val="both"/>
        <w:rPr>
          <w:sz w:val="26"/>
          <w:szCs w:val="26"/>
        </w:rPr>
      </w:pPr>
      <w:r w:rsidRPr="00F740A1">
        <w:rPr>
          <w:sz w:val="26"/>
          <w:szCs w:val="26"/>
        </w:rPr>
        <w:t>м</w:t>
      </w:r>
      <w:r w:rsidR="00DF30DE" w:rsidRPr="00F740A1">
        <w:rPr>
          <w:sz w:val="26"/>
          <w:szCs w:val="26"/>
        </w:rPr>
        <w:t>отивация персонала нематериальными поощрениями (дорогие рекламники, поездки на отдых со значительными скидками или бесплатно и другие поощрения).</w:t>
      </w:r>
    </w:p>
    <w:p w:rsidR="0033507E" w:rsidRPr="00F740A1" w:rsidRDefault="0033507E" w:rsidP="00F740A1">
      <w:pPr>
        <w:pStyle w:val="a9"/>
        <w:widowControl w:val="0"/>
        <w:spacing w:after="0"/>
        <w:ind w:firstLine="540"/>
        <w:jc w:val="both"/>
        <w:rPr>
          <w:rStyle w:val="a3"/>
          <w:color w:val="000000"/>
          <w:sz w:val="26"/>
          <w:szCs w:val="26"/>
          <w:u w:val="none"/>
        </w:rPr>
      </w:pPr>
      <w:r w:rsidRPr="00F740A1">
        <w:rPr>
          <w:sz w:val="26"/>
          <w:szCs w:val="26"/>
        </w:rPr>
        <w:t>Рассмотрим о</w:t>
      </w:r>
      <w:r w:rsidRPr="00F740A1">
        <w:rPr>
          <w:rStyle w:val="a3"/>
          <w:color w:val="auto"/>
          <w:sz w:val="26"/>
          <w:szCs w:val="26"/>
          <w:u w:val="none"/>
        </w:rPr>
        <w:t>сновные направления совершенствования форм оплаты</w:t>
      </w:r>
      <w:r w:rsidRPr="00F740A1">
        <w:rPr>
          <w:rStyle w:val="a3"/>
          <w:color w:val="000000"/>
          <w:sz w:val="26"/>
          <w:szCs w:val="26"/>
          <w:u w:val="none"/>
        </w:rPr>
        <w:t xml:space="preserve"> труда на ООО «Эпифора». </w:t>
      </w:r>
    </w:p>
    <w:p w:rsidR="007C0D0B" w:rsidRPr="00F740A1" w:rsidRDefault="0033507E" w:rsidP="00F740A1">
      <w:pPr>
        <w:pStyle w:val="33"/>
        <w:widowControl w:val="0"/>
        <w:spacing w:line="240" w:lineRule="auto"/>
        <w:ind w:firstLine="567"/>
        <w:rPr>
          <w:sz w:val="26"/>
          <w:szCs w:val="26"/>
        </w:rPr>
      </w:pPr>
      <w:r w:rsidRPr="00F740A1">
        <w:rPr>
          <w:sz w:val="26"/>
          <w:szCs w:val="26"/>
        </w:rPr>
        <w:t>Основная задача организации оплаты труда состоит в том, чтобы поставить оплату труда в зависимость от качества трудового вклада каждого работника и тем самым повысить стимул</w:t>
      </w:r>
      <w:r w:rsidR="007C0D0B" w:rsidRPr="00F740A1">
        <w:rPr>
          <w:sz w:val="26"/>
          <w:szCs w:val="26"/>
        </w:rPr>
        <w:t>ирующую функцию вклада каждого.</w:t>
      </w:r>
    </w:p>
    <w:p w:rsidR="0033507E" w:rsidRPr="00F740A1" w:rsidRDefault="0033507E" w:rsidP="00F740A1">
      <w:pPr>
        <w:pStyle w:val="33"/>
        <w:widowControl w:val="0"/>
        <w:spacing w:line="240" w:lineRule="auto"/>
        <w:ind w:firstLine="567"/>
        <w:rPr>
          <w:sz w:val="26"/>
          <w:szCs w:val="26"/>
        </w:rPr>
      </w:pPr>
      <w:r w:rsidRPr="00F740A1">
        <w:rPr>
          <w:sz w:val="26"/>
          <w:szCs w:val="26"/>
        </w:rPr>
        <w:t>Организация  оплаты труда предполагает:</w:t>
      </w:r>
    </w:p>
    <w:p w:rsidR="0033507E" w:rsidRPr="00F740A1" w:rsidRDefault="0033507E" w:rsidP="00F877C3">
      <w:pPr>
        <w:widowControl w:val="0"/>
        <w:numPr>
          <w:ilvl w:val="0"/>
          <w:numId w:val="3"/>
        </w:numPr>
        <w:tabs>
          <w:tab w:val="num" w:pos="720"/>
        </w:tabs>
        <w:overflowPunct w:val="0"/>
        <w:autoSpaceDE w:val="0"/>
        <w:autoSpaceDN w:val="0"/>
        <w:adjustRightInd w:val="0"/>
        <w:ind w:firstLine="567"/>
        <w:jc w:val="both"/>
        <w:textAlignment w:val="baseline"/>
        <w:rPr>
          <w:sz w:val="26"/>
          <w:szCs w:val="26"/>
        </w:rPr>
      </w:pPr>
      <w:r w:rsidRPr="00F740A1">
        <w:rPr>
          <w:sz w:val="26"/>
          <w:szCs w:val="26"/>
        </w:rPr>
        <w:t>определение форм и систем оплаты труда работников  предприятия;</w:t>
      </w:r>
    </w:p>
    <w:p w:rsidR="0033507E" w:rsidRPr="00F740A1" w:rsidRDefault="0033507E" w:rsidP="00F877C3">
      <w:pPr>
        <w:widowControl w:val="0"/>
        <w:numPr>
          <w:ilvl w:val="0"/>
          <w:numId w:val="3"/>
        </w:numPr>
        <w:tabs>
          <w:tab w:val="num" w:pos="720"/>
        </w:tabs>
        <w:overflowPunct w:val="0"/>
        <w:autoSpaceDE w:val="0"/>
        <w:autoSpaceDN w:val="0"/>
        <w:adjustRightInd w:val="0"/>
        <w:ind w:firstLine="567"/>
        <w:jc w:val="both"/>
        <w:textAlignment w:val="baseline"/>
        <w:rPr>
          <w:sz w:val="26"/>
          <w:szCs w:val="26"/>
        </w:rPr>
      </w:pPr>
      <w:r w:rsidRPr="00F740A1">
        <w:rPr>
          <w:sz w:val="26"/>
          <w:szCs w:val="26"/>
        </w:rPr>
        <w:t>разработку критериев и определение размеров доплат за отдельные достижения работников и специалистов предприятия;</w:t>
      </w:r>
    </w:p>
    <w:p w:rsidR="0033507E" w:rsidRPr="00F740A1" w:rsidRDefault="0033507E" w:rsidP="00F877C3">
      <w:pPr>
        <w:widowControl w:val="0"/>
        <w:numPr>
          <w:ilvl w:val="0"/>
          <w:numId w:val="3"/>
        </w:numPr>
        <w:tabs>
          <w:tab w:val="num" w:pos="720"/>
        </w:tabs>
        <w:overflowPunct w:val="0"/>
        <w:autoSpaceDE w:val="0"/>
        <w:autoSpaceDN w:val="0"/>
        <w:adjustRightInd w:val="0"/>
        <w:ind w:firstLine="567"/>
        <w:jc w:val="both"/>
        <w:textAlignment w:val="baseline"/>
        <w:rPr>
          <w:sz w:val="26"/>
          <w:szCs w:val="26"/>
        </w:rPr>
      </w:pPr>
      <w:r w:rsidRPr="00F740A1">
        <w:rPr>
          <w:sz w:val="26"/>
          <w:szCs w:val="26"/>
        </w:rPr>
        <w:t>разработку системы должностных окладов служащих и специалистов.</w:t>
      </w:r>
    </w:p>
    <w:p w:rsidR="0033507E" w:rsidRPr="00F740A1" w:rsidRDefault="0033507E" w:rsidP="00F740A1">
      <w:pPr>
        <w:widowControl w:val="0"/>
        <w:overflowPunct w:val="0"/>
        <w:autoSpaceDE w:val="0"/>
        <w:autoSpaceDN w:val="0"/>
        <w:adjustRightInd w:val="0"/>
        <w:ind w:firstLine="567"/>
        <w:jc w:val="both"/>
        <w:textAlignment w:val="baseline"/>
        <w:rPr>
          <w:sz w:val="26"/>
          <w:szCs w:val="26"/>
        </w:rPr>
      </w:pPr>
      <w:r w:rsidRPr="00F740A1">
        <w:rPr>
          <w:sz w:val="26"/>
          <w:szCs w:val="26"/>
        </w:rPr>
        <w:t xml:space="preserve">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w:t>
      </w:r>
    </w:p>
    <w:p w:rsidR="007C0D0B" w:rsidRPr="00F740A1" w:rsidRDefault="007C0D0B" w:rsidP="00F740A1">
      <w:pPr>
        <w:widowControl w:val="0"/>
        <w:overflowPunct w:val="0"/>
        <w:autoSpaceDE w:val="0"/>
        <w:autoSpaceDN w:val="0"/>
        <w:adjustRightInd w:val="0"/>
        <w:ind w:firstLine="540"/>
        <w:jc w:val="both"/>
        <w:textAlignment w:val="baseline"/>
        <w:rPr>
          <w:sz w:val="26"/>
          <w:szCs w:val="26"/>
        </w:rPr>
      </w:pPr>
      <w:r w:rsidRPr="00F740A1">
        <w:rPr>
          <w:sz w:val="26"/>
          <w:szCs w:val="26"/>
        </w:rPr>
        <w:t>Предлагается увеличить ставку первого разряда для увеличения должностных окладов работников ООО «Эпифора».</w:t>
      </w:r>
    </w:p>
    <w:p w:rsidR="0033507E" w:rsidRPr="00F740A1" w:rsidRDefault="0033507E" w:rsidP="00F740A1">
      <w:pPr>
        <w:pStyle w:val="33"/>
        <w:widowControl w:val="0"/>
        <w:spacing w:line="240" w:lineRule="auto"/>
        <w:ind w:firstLine="567"/>
        <w:rPr>
          <w:sz w:val="26"/>
          <w:szCs w:val="26"/>
        </w:rPr>
      </w:pPr>
      <w:r w:rsidRPr="00F740A1">
        <w:rPr>
          <w:sz w:val="26"/>
          <w:szCs w:val="26"/>
        </w:rPr>
        <w:t xml:space="preserve">Система материальной заинтересованности в </w:t>
      </w:r>
      <w:r w:rsidRPr="00F740A1">
        <w:rPr>
          <w:rStyle w:val="a3"/>
          <w:color w:val="000000"/>
          <w:sz w:val="26"/>
          <w:szCs w:val="26"/>
          <w:u w:val="none"/>
        </w:rPr>
        <w:t>ООО «Эпифора»</w:t>
      </w:r>
      <w:r w:rsidRPr="00F740A1">
        <w:rPr>
          <w:sz w:val="26"/>
          <w:szCs w:val="26"/>
        </w:rPr>
        <w:t xml:space="preserve"> должна выстраиваться как система инвестирования работников, настроенная на высокую эффективность объективно критерием оценки и сопоставления результатов и затрат труда. Требу</w:t>
      </w:r>
      <w:r w:rsidRPr="00F740A1">
        <w:rPr>
          <w:sz w:val="26"/>
          <w:szCs w:val="26"/>
        </w:rPr>
        <w:softHyphen/>
        <w:t>ется подход, в соответствии с которым оплата по труду приобретает функцию инве</w:t>
      </w:r>
      <w:r w:rsidRPr="00F740A1">
        <w:rPr>
          <w:sz w:val="26"/>
          <w:szCs w:val="26"/>
        </w:rPr>
        <w:softHyphen/>
        <w:t>стиций в качестве рабочей силы, то есть инвестиций, которые можно назвать ква</w:t>
      </w:r>
      <w:r w:rsidRPr="00F740A1">
        <w:rPr>
          <w:sz w:val="26"/>
          <w:szCs w:val="26"/>
        </w:rPr>
        <w:softHyphen/>
        <w:t>литрудовыми. Такие инвестиции гораздо шире, чем традиционная заработная плата, они не сводятся к ней и не ограничиваются ею. Основной их источник - это конеч</w:t>
      </w:r>
      <w:r w:rsidRPr="00F740A1">
        <w:rPr>
          <w:sz w:val="26"/>
          <w:szCs w:val="26"/>
        </w:rPr>
        <w:softHyphen/>
        <w:t xml:space="preserve">ный доход. </w:t>
      </w:r>
    </w:p>
    <w:p w:rsidR="0033507E" w:rsidRPr="00F740A1" w:rsidRDefault="0033507E" w:rsidP="00F740A1">
      <w:pPr>
        <w:pStyle w:val="33"/>
        <w:widowControl w:val="0"/>
        <w:spacing w:line="240" w:lineRule="auto"/>
        <w:ind w:firstLine="567"/>
        <w:rPr>
          <w:sz w:val="26"/>
          <w:szCs w:val="26"/>
        </w:rPr>
      </w:pPr>
      <w:r w:rsidRPr="00F740A1">
        <w:rPr>
          <w:sz w:val="26"/>
          <w:szCs w:val="26"/>
        </w:rPr>
        <w:t xml:space="preserve">При оценке квалификации персонала на </w:t>
      </w:r>
      <w:r w:rsidRPr="00F740A1">
        <w:rPr>
          <w:rStyle w:val="a3"/>
          <w:color w:val="000000"/>
          <w:sz w:val="26"/>
          <w:szCs w:val="26"/>
          <w:u w:val="none"/>
        </w:rPr>
        <w:t>ООО «Эпифора»</w:t>
      </w:r>
      <w:r w:rsidRPr="00F740A1">
        <w:rPr>
          <w:sz w:val="26"/>
          <w:szCs w:val="26"/>
        </w:rPr>
        <w:t xml:space="preserve">  нужно смотреть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w:t>
      </w:r>
      <w:r w:rsidRPr="00F740A1">
        <w:rPr>
          <w:sz w:val="26"/>
          <w:szCs w:val="26"/>
        </w:rPr>
        <w:softHyphen/>
        <w:t xml:space="preserve">менной оплаты труда и платить работникам </w:t>
      </w:r>
      <w:r w:rsidR="00304F10" w:rsidRPr="00F740A1">
        <w:rPr>
          <w:sz w:val="26"/>
          <w:szCs w:val="26"/>
        </w:rPr>
        <w:t>заработную плату</w:t>
      </w:r>
      <w:r w:rsidRPr="00F740A1">
        <w:rPr>
          <w:sz w:val="26"/>
          <w:szCs w:val="26"/>
        </w:rPr>
        <w:t xml:space="preserve"> за квалификацию, а не за число человеко-часов, проведенных на своем рабочем месте. Выплачивать поощре</w:t>
      </w:r>
      <w:r w:rsidRPr="00F740A1">
        <w:rPr>
          <w:sz w:val="26"/>
          <w:szCs w:val="26"/>
        </w:rPr>
        <w:softHyphen/>
        <w:t>ния за общие результаты предприятия в целом. Под фактической квалификацией понимается способность работника не только выполнять свои обязанности, но и способность участвовать в решении производственных проблем, знать их и разби</w:t>
      </w:r>
      <w:r w:rsidRPr="00F740A1">
        <w:rPr>
          <w:sz w:val="26"/>
          <w:szCs w:val="26"/>
        </w:rPr>
        <w:softHyphen/>
        <w:t>раться в любом аспекте хозяйственной деятельности своего предприятия.</w:t>
      </w:r>
    </w:p>
    <w:p w:rsidR="0033507E" w:rsidRPr="00F740A1" w:rsidRDefault="0033507E" w:rsidP="00F740A1">
      <w:pPr>
        <w:pStyle w:val="33"/>
        <w:widowControl w:val="0"/>
        <w:spacing w:line="240" w:lineRule="auto"/>
        <w:ind w:firstLine="567"/>
        <w:rPr>
          <w:sz w:val="26"/>
          <w:szCs w:val="26"/>
        </w:rPr>
      </w:pPr>
      <w:r w:rsidRPr="00F740A1">
        <w:rPr>
          <w:sz w:val="26"/>
          <w:szCs w:val="26"/>
        </w:rPr>
        <w:t xml:space="preserve">Для сотрудников </w:t>
      </w:r>
      <w:r w:rsidRPr="00F740A1">
        <w:rPr>
          <w:rStyle w:val="a3"/>
          <w:color w:val="000000"/>
          <w:sz w:val="26"/>
          <w:szCs w:val="26"/>
          <w:u w:val="none"/>
        </w:rPr>
        <w:t>ООО «Эпифора»</w:t>
      </w:r>
      <w:r w:rsidRPr="00F740A1">
        <w:rPr>
          <w:sz w:val="26"/>
          <w:szCs w:val="26"/>
        </w:rPr>
        <w:t xml:space="preserve">  поощрение инициативы и творчества должно выступать как оплата «по заслугам» или «за личный вклад». Оценка заслуг или личного вклада устанавли</w:t>
      </w:r>
      <w:r w:rsidRPr="00F740A1">
        <w:rPr>
          <w:sz w:val="26"/>
          <w:szCs w:val="26"/>
        </w:rPr>
        <w:softHyphen/>
        <w:t>вается при помощи критериев, определенных самим предприятием. Под термином «заслуги» или «вклад» можно подразумевать и рабо</w:t>
      </w:r>
      <w:r w:rsidRPr="00F740A1">
        <w:rPr>
          <w:sz w:val="26"/>
          <w:szCs w:val="26"/>
        </w:rPr>
        <w:softHyphen/>
        <w:t>чее место и проявление личных качеств работника, и оценку результатов деятельно</w:t>
      </w:r>
      <w:r w:rsidRPr="00F740A1">
        <w:rPr>
          <w:sz w:val="26"/>
          <w:szCs w:val="26"/>
        </w:rPr>
        <w:softHyphen/>
        <w:t>сти при помощи критериев. Хотя оплата за личный вклад идет несколько в противо</w:t>
      </w:r>
      <w:r w:rsidRPr="00F740A1">
        <w:rPr>
          <w:sz w:val="26"/>
          <w:szCs w:val="26"/>
        </w:rPr>
        <w:softHyphen/>
        <w:t>речии с коллективным характером труда, ее все же можно применять для оценки квалификации работника, учитывая при этом, общий вклад. Коллективизм должен быть принципом формирования поощрения труда.</w:t>
      </w:r>
    </w:p>
    <w:p w:rsidR="0033507E" w:rsidRPr="00F740A1" w:rsidRDefault="0033507E" w:rsidP="00F740A1">
      <w:pPr>
        <w:widowControl w:val="0"/>
        <w:shd w:val="clear" w:color="auto" w:fill="FFFFFF"/>
        <w:ind w:right="14" w:firstLine="567"/>
        <w:jc w:val="both"/>
        <w:rPr>
          <w:sz w:val="26"/>
          <w:szCs w:val="26"/>
        </w:rPr>
      </w:pPr>
      <w:r w:rsidRPr="00F740A1">
        <w:rPr>
          <w:sz w:val="26"/>
          <w:szCs w:val="26"/>
        </w:rPr>
        <w:t xml:space="preserve">В существующей системе премирования в </w:t>
      </w:r>
      <w:r w:rsidRPr="00F740A1">
        <w:rPr>
          <w:rStyle w:val="a3"/>
          <w:color w:val="000000"/>
          <w:sz w:val="26"/>
          <w:szCs w:val="26"/>
          <w:u w:val="none"/>
        </w:rPr>
        <w:t>ООО «Эпифора»</w:t>
      </w:r>
      <w:r w:rsidRPr="00F740A1">
        <w:rPr>
          <w:sz w:val="26"/>
          <w:szCs w:val="26"/>
        </w:rPr>
        <w:t xml:space="preserve">  существуют недостатки. Так, не предусмотрены и не проводятся выплаты денежной премии за непрерывный стаж работы на предприятии. Целесообразным представляется предложить </w:t>
      </w:r>
      <w:r w:rsidRPr="00F740A1">
        <w:rPr>
          <w:spacing w:val="-1"/>
          <w:sz w:val="26"/>
          <w:szCs w:val="26"/>
        </w:rPr>
        <w:t xml:space="preserve">следующие размеры премий за непрерывный стаж работы в </w:t>
      </w:r>
      <w:r w:rsidRPr="00F740A1">
        <w:rPr>
          <w:rStyle w:val="a3"/>
          <w:color w:val="000000"/>
          <w:sz w:val="26"/>
          <w:szCs w:val="26"/>
          <w:u w:val="none"/>
        </w:rPr>
        <w:t>ООО «Эпифора»</w:t>
      </w:r>
      <w:r w:rsidRPr="00F740A1">
        <w:rPr>
          <w:spacing w:val="-1"/>
          <w:sz w:val="26"/>
          <w:szCs w:val="26"/>
        </w:rPr>
        <w:t>:</w:t>
      </w:r>
    </w:p>
    <w:p w:rsidR="0033507E" w:rsidRPr="00F740A1" w:rsidRDefault="0033507E" w:rsidP="00F877C3">
      <w:pPr>
        <w:widowControl w:val="0"/>
        <w:numPr>
          <w:ilvl w:val="0"/>
          <w:numId w:val="4"/>
        </w:numPr>
        <w:shd w:val="clear" w:color="auto" w:fill="FFFFFF"/>
        <w:tabs>
          <w:tab w:val="left" w:pos="144"/>
        </w:tabs>
        <w:autoSpaceDE w:val="0"/>
        <w:autoSpaceDN w:val="0"/>
        <w:adjustRightInd w:val="0"/>
        <w:ind w:firstLine="567"/>
        <w:jc w:val="both"/>
        <w:rPr>
          <w:sz w:val="26"/>
          <w:szCs w:val="26"/>
        </w:rPr>
      </w:pPr>
      <w:r w:rsidRPr="00F740A1">
        <w:rPr>
          <w:spacing w:val="-1"/>
          <w:sz w:val="26"/>
          <w:szCs w:val="26"/>
        </w:rPr>
        <w:t xml:space="preserve">при стаже работы до 5 лет- </w:t>
      </w:r>
      <w:r w:rsidR="009B72C9" w:rsidRPr="00F740A1">
        <w:rPr>
          <w:spacing w:val="-1"/>
          <w:sz w:val="26"/>
          <w:szCs w:val="26"/>
        </w:rPr>
        <w:t>10% должностного оклада  (12 работников ООО «Эпифора»</w:t>
      </w:r>
      <w:r w:rsidRPr="00F740A1">
        <w:rPr>
          <w:spacing w:val="-1"/>
          <w:sz w:val="26"/>
          <w:szCs w:val="26"/>
        </w:rPr>
        <w:t>;</w:t>
      </w:r>
    </w:p>
    <w:p w:rsidR="0033507E" w:rsidRPr="00F740A1" w:rsidRDefault="0033507E" w:rsidP="00F877C3">
      <w:pPr>
        <w:widowControl w:val="0"/>
        <w:numPr>
          <w:ilvl w:val="0"/>
          <w:numId w:val="4"/>
        </w:numPr>
        <w:shd w:val="clear" w:color="auto" w:fill="FFFFFF"/>
        <w:tabs>
          <w:tab w:val="left" w:pos="144"/>
        </w:tabs>
        <w:autoSpaceDE w:val="0"/>
        <w:autoSpaceDN w:val="0"/>
        <w:adjustRightInd w:val="0"/>
        <w:ind w:firstLine="567"/>
        <w:jc w:val="both"/>
        <w:rPr>
          <w:sz w:val="26"/>
          <w:szCs w:val="26"/>
        </w:rPr>
      </w:pPr>
      <w:r w:rsidRPr="00F740A1">
        <w:rPr>
          <w:spacing w:val="-1"/>
          <w:sz w:val="26"/>
          <w:szCs w:val="26"/>
        </w:rPr>
        <w:t>при стаже работы от 5 до 10 лет- 15% должностного оклада</w:t>
      </w:r>
      <w:r w:rsidR="009B72C9" w:rsidRPr="00F740A1">
        <w:rPr>
          <w:spacing w:val="-1"/>
          <w:sz w:val="26"/>
          <w:szCs w:val="26"/>
        </w:rPr>
        <w:t xml:space="preserve"> (3 работников ООО «Эпифора»</w:t>
      </w:r>
      <w:r w:rsidR="003D6AF3" w:rsidRPr="00F740A1">
        <w:rPr>
          <w:spacing w:val="-1"/>
          <w:sz w:val="26"/>
          <w:szCs w:val="26"/>
        </w:rPr>
        <w:t>)</w:t>
      </w:r>
      <w:r w:rsidR="009B72C9" w:rsidRPr="00F740A1">
        <w:rPr>
          <w:spacing w:val="-1"/>
          <w:sz w:val="26"/>
          <w:szCs w:val="26"/>
        </w:rPr>
        <w:t>.</w:t>
      </w:r>
    </w:p>
    <w:p w:rsidR="0033507E" w:rsidRPr="00F740A1" w:rsidRDefault="0033507E" w:rsidP="00F740A1">
      <w:pPr>
        <w:widowControl w:val="0"/>
        <w:shd w:val="clear" w:color="auto" w:fill="FFFFFF"/>
        <w:ind w:right="19" w:firstLine="567"/>
        <w:jc w:val="both"/>
        <w:rPr>
          <w:sz w:val="26"/>
          <w:szCs w:val="26"/>
        </w:rPr>
      </w:pPr>
      <w:r w:rsidRPr="00F740A1">
        <w:rPr>
          <w:sz w:val="26"/>
          <w:szCs w:val="26"/>
        </w:rPr>
        <w:t>Это позволит работникам быть заинтересованными в повышении стажа работы на предприятии, что в свою очередь приведет к росту оплаты труда и повышения материального благосостояния.</w:t>
      </w:r>
    </w:p>
    <w:p w:rsidR="007C0D0B" w:rsidRPr="00F740A1" w:rsidRDefault="007C0D0B" w:rsidP="00F740A1">
      <w:pPr>
        <w:pStyle w:val="a9"/>
        <w:widowControl w:val="0"/>
        <w:spacing w:after="0"/>
        <w:ind w:firstLine="540"/>
        <w:jc w:val="both"/>
        <w:rPr>
          <w:sz w:val="26"/>
          <w:szCs w:val="26"/>
        </w:rPr>
      </w:pPr>
      <w:r w:rsidRPr="00F740A1">
        <w:rPr>
          <w:sz w:val="26"/>
          <w:szCs w:val="26"/>
        </w:rPr>
        <w:t xml:space="preserve">Предлагается разработать положение о премировании сотрудников </w:t>
      </w:r>
      <w:r w:rsidR="0058498F" w:rsidRPr="00F740A1">
        <w:rPr>
          <w:sz w:val="26"/>
          <w:szCs w:val="26"/>
        </w:rPr>
        <w:t xml:space="preserve">в </w:t>
      </w:r>
      <w:r w:rsidRPr="00F740A1">
        <w:rPr>
          <w:sz w:val="26"/>
          <w:szCs w:val="26"/>
        </w:rPr>
        <w:t xml:space="preserve">ООО «Эпифора». </w:t>
      </w:r>
    </w:p>
    <w:p w:rsidR="00707860" w:rsidRPr="00F740A1" w:rsidRDefault="00707860" w:rsidP="00F740A1">
      <w:pPr>
        <w:pStyle w:val="a9"/>
        <w:widowControl w:val="0"/>
        <w:spacing w:after="0"/>
        <w:ind w:firstLine="540"/>
        <w:jc w:val="both"/>
        <w:rPr>
          <w:sz w:val="26"/>
          <w:szCs w:val="26"/>
        </w:rPr>
      </w:pPr>
      <w:r w:rsidRPr="00F740A1">
        <w:rPr>
          <w:sz w:val="26"/>
          <w:szCs w:val="26"/>
        </w:rPr>
        <w:t>Для увеличения заинтересованности персонала в результативности функционирования предприятия необходимо развивать следующие компоненты мотивации:</w:t>
      </w:r>
    </w:p>
    <w:p w:rsidR="00707860" w:rsidRPr="00F740A1" w:rsidRDefault="00707860" w:rsidP="00F740A1">
      <w:pPr>
        <w:pStyle w:val="a9"/>
        <w:widowControl w:val="0"/>
        <w:spacing w:after="0"/>
        <w:ind w:firstLine="540"/>
        <w:jc w:val="both"/>
        <w:rPr>
          <w:sz w:val="26"/>
          <w:szCs w:val="26"/>
        </w:rPr>
      </w:pPr>
      <w:r w:rsidRPr="00F740A1">
        <w:rPr>
          <w:sz w:val="26"/>
          <w:szCs w:val="26"/>
        </w:rPr>
        <w:t>1</w:t>
      </w:r>
      <w:r w:rsidR="009F42BC" w:rsidRPr="00F740A1">
        <w:rPr>
          <w:sz w:val="26"/>
          <w:szCs w:val="26"/>
        </w:rPr>
        <w:t xml:space="preserve">) </w:t>
      </w:r>
      <w:r w:rsidRPr="00F740A1">
        <w:rPr>
          <w:sz w:val="26"/>
          <w:szCs w:val="26"/>
        </w:rPr>
        <w:t xml:space="preserve">Развитие организационной культуры </w:t>
      </w:r>
      <w:r w:rsidR="007C0D0B" w:rsidRPr="00F740A1">
        <w:rPr>
          <w:sz w:val="26"/>
          <w:szCs w:val="26"/>
        </w:rPr>
        <w:t>ООО «Эпифора»</w:t>
      </w:r>
      <w:r w:rsidRPr="00F740A1">
        <w:rPr>
          <w:sz w:val="26"/>
          <w:szCs w:val="26"/>
        </w:rPr>
        <w:t xml:space="preserve"> (система общих для всего персонала ценностных ориентаций и норм). Основные инструменты: Устав предприятия, открытые   принципы   руководства   и   организации   предприятия, демократический стиль руководства. При использовании данного компонента могут быть достигнуты: понимание и признание целей предприятия, ориентация на перспективу, согласование взаимных интересов между работниками предприятия.</w:t>
      </w:r>
    </w:p>
    <w:p w:rsidR="00707860" w:rsidRPr="00F740A1" w:rsidRDefault="00707860" w:rsidP="00F740A1">
      <w:pPr>
        <w:pStyle w:val="a9"/>
        <w:widowControl w:val="0"/>
        <w:spacing w:after="0"/>
        <w:ind w:firstLine="540"/>
        <w:jc w:val="both"/>
        <w:rPr>
          <w:sz w:val="26"/>
          <w:szCs w:val="26"/>
        </w:rPr>
      </w:pPr>
      <w:r w:rsidRPr="00F740A1">
        <w:rPr>
          <w:sz w:val="26"/>
          <w:szCs w:val="26"/>
        </w:rPr>
        <w:t>2</w:t>
      </w:r>
      <w:r w:rsidR="009F42BC" w:rsidRPr="00F740A1">
        <w:rPr>
          <w:sz w:val="26"/>
          <w:szCs w:val="26"/>
        </w:rPr>
        <w:t xml:space="preserve">) </w:t>
      </w:r>
      <w:r w:rsidRPr="00F740A1">
        <w:rPr>
          <w:sz w:val="26"/>
          <w:szCs w:val="26"/>
        </w:rPr>
        <w:t>Система участия (участие работников в распределении общего хозяйственного   результата</w:t>
      </w:r>
      <w:r w:rsidR="007C0D0B" w:rsidRPr="00F740A1">
        <w:rPr>
          <w:sz w:val="26"/>
          <w:szCs w:val="26"/>
        </w:rPr>
        <w:t xml:space="preserve"> «Эпифора»</w:t>
      </w:r>
      <w:r w:rsidRPr="00F740A1">
        <w:rPr>
          <w:sz w:val="26"/>
          <w:szCs w:val="26"/>
        </w:rPr>
        <w:t xml:space="preserve">  и   развитие сотрудничества). Инструменты: справедливое распределение результатов, участие в капитале, развитие отношений партнерства. Достигаются такие цели как: установка на кооперативность в поведении, ориентации на соотнесение затрат и результатов, готовность к риску.</w:t>
      </w:r>
    </w:p>
    <w:p w:rsidR="00707860" w:rsidRPr="00F740A1" w:rsidRDefault="00707860" w:rsidP="00F740A1">
      <w:pPr>
        <w:pStyle w:val="a9"/>
        <w:widowControl w:val="0"/>
        <w:spacing w:after="0"/>
        <w:ind w:firstLine="540"/>
        <w:jc w:val="both"/>
        <w:rPr>
          <w:sz w:val="26"/>
          <w:szCs w:val="26"/>
        </w:rPr>
      </w:pPr>
      <w:r w:rsidRPr="00F740A1">
        <w:rPr>
          <w:sz w:val="26"/>
          <w:szCs w:val="26"/>
        </w:rPr>
        <w:t>3</w:t>
      </w:r>
      <w:r w:rsidR="009F42BC" w:rsidRPr="00F740A1">
        <w:rPr>
          <w:sz w:val="26"/>
          <w:szCs w:val="26"/>
        </w:rPr>
        <w:t xml:space="preserve">) </w:t>
      </w:r>
      <w:r w:rsidRPr="00F740A1">
        <w:rPr>
          <w:sz w:val="26"/>
          <w:szCs w:val="26"/>
        </w:rPr>
        <w:t>Привлечение персонала к принятию решений (согласование с работником определенных решений, принимаемых на рабочем месте, в рабочей   группе).   Инструменты:   делегирование   ответственности, добровольное участие в принятие решений. Достигаемые цели: участие в принятие решений на рабочем месте, вовлечение в дела предприятия.</w:t>
      </w:r>
    </w:p>
    <w:p w:rsidR="00707860" w:rsidRPr="00F740A1" w:rsidRDefault="00707860" w:rsidP="00F740A1">
      <w:pPr>
        <w:pStyle w:val="a9"/>
        <w:widowControl w:val="0"/>
        <w:spacing w:after="0"/>
        <w:ind w:firstLine="540"/>
        <w:jc w:val="both"/>
        <w:rPr>
          <w:sz w:val="26"/>
          <w:szCs w:val="26"/>
        </w:rPr>
      </w:pPr>
      <w:r w:rsidRPr="00F740A1">
        <w:rPr>
          <w:sz w:val="26"/>
          <w:szCs w:val="26"/>
        </w:rPr>
        <w:t>4</w:t>
      </w:r>
      <w:r w:rsidR="009F42BC" w:rsidRPr="00F740A1">
        <w:rPr>
          <w:sz w:val="26"/>
          <w:szCs w:val="26"/>
        </w:rPr>
        <w:t xml:space="preserve">) </w:t>
      </w:r>
      <w:r w:rsidRPr="00F740A1">
        <w:rPr>
          <w:sz w:val="26"/>
          <w:szCs w:val="26"/>
        </w:rPr>
        <w:t>"Job" - факторы (мероприятия, направленные на количественные и качественные изменения рабочего задания и поля деятельности). Инструменты: обогащение труда, расширение зоны труда, ротация.  Достигаемые цели: гибкость при выполнении рабочего задания, понимание производственных   взаимосвязей,   взаимная   ответственность   и самостоятельность.</w:t>
      </w:r>
    </w:p>
    <w:p w:rsidR="00707860" w:rsidRPr="00F740A1" w:rsidRDefault="00707860" w:rsidP="00F740A1">
      <w:pPr>
        <w:pStyle w:val="a9"/>
        <w:widowControl w:val="0"/>
        <w:spacing w:after="0"/>
        <w:ind w:firstLine="540"/>
        <w:jc w:val="both"/>
        <w:rPr>
          <w:sz w:val="26"/>
          <w:szCs w:val="26"/>
        </w:rPr>
      </w:pPr>
      <w:r w:rsidRPr="00F740A1">
        <w:rPr>
          <w:sz w:val="26"/>
          <w:szCs w:val="26"/>
        </w:rPr>
        <w:t>5</w:t>
      </w:r>
      <w:r w:rsidR="009F42BC" w:rsidRPr="00F740A1">
        <w:rPr>
          <w:sz w:val="26"/>
          <w:szCs w:val="26"/>
        </w:rPr>
        <w:t xml:space="preserve">) </w:t>
      </w:r>
      <w:r w:rsidRPr="00F740A1">
        <w:rPr>
          <w:sz w:val="26"/>
          <w:szCs w:val="26"/>
        </w:rPr>
        <w:t>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Достигаемые   цели: удовлетворенность состоянием рабочего места, удовольствие от работы и более качественное выполнение задания.</w:t>
      </w:r>
    </w:p>
    <w:p w:rsidR="00707860" w:rsidRPr="00F740A1" w:rsidRDefault="00707860" w:rsidP="00F740A1">
      <w:pPr>
        <w:pStyle w:val="a9"/>
        <w:widowControl w:val="0"/>
        <w:spacing w:after="0"/>
        <w:ind w:firstLine="540"/>
        <w:jc w:val="both"/>
        <w:rPr>
          <w:sz w:val="26"/>
          <w:szCs w:val="26"/>
        </w:rPr>
      </w:pPr>
      <w:r w:rsidRPr="00F740A1">
        <w:rPr>
          <w:sz w:val="26"/>
          <w:szCs w:val="26"/>
        </w:rPr>
        <w:t>6</w:t>
      </w:r>
      <w:r w:rsidR="009F42BC" w:rsidRPr="00F740A1">
        <w:rPr>
          <w:sz w:val="26"/>
          <w:szCs w:val="26"/>
        </w:rPr>
        <w:t xml:space="preserve">) </w:t>
      </w:r>
      <w:r w:rsidRPr="00F740A1">
        <w:rPr>
          <w:sz w:val="26"/>
          <w:szCs w:val="26"/>
        </w:rPr>
        <w:t xml:space="preserve">Информирование работников (доведение до работников необходимых сведений о делах </w:t>
      </w:r>
      <w:r w:rsidR="007C0D0B" w:rsidRPr="00F740A1">
        <w:rPr>
          <w:sz w:val="26"/>
          <w:szCs w:val="26"/>
        </w:rPr>
        <w:t>туристского предприятия</w:t>
      </w:r>
      <w:r w:rsidRPr="00F740A1">
        <w:rPr>
          <w:sz w:val="26"/>
          <w:szCs w:val="26"/>
        </w:rPr>
        <w:t>).  Инструменты:  производственная документация, собрание коллектива, отчеты о работе. Достигаемые цели: информированность о делах предприятия, мышление и деятельность с позиции интересов пред</w:t>
      </w:r>
      <w:r w:rsidR="00881E98" w:rsidRPr="00F740A1">
        <w:rPr>
          <w:sz w:val="26"/>
          <w:szCs w:val="26"/>
        </w:rPr>
        <w:t>приятия</w:t>
      </w:r>
      <w:r w:rsidRPr="00F740A1">
        <w:rPr>
          <w:sz w:val="26"/>
          <w:szCs w:val="26"/>
        </w:rPr>
        <w:t xml:space="preserve"> [7, </w:t>
      </w:r>
      <w:r w:rsidRPr="00F740A1">
        <w:rPr>
          <w:sz w:val="26"/>
          <w:szCs w:val="26"/>
          <w:lang w:val="en-US"/>
        </w:rPr>
        <w:t>c</w:t>
      </w:r>
      <w:r w:rsidRPr="00F740A1">
        <w:rPr>
          <w:sz w:val="26"/>
          <w:szCs w:val="26"/>
        </w:rPr>
        <w:t>. 147].</w:t>
      </w:r>
    </w:p>
    <w:p w:rsidR="007C0D0B" w:rsidRPr="00F740A1" w:rsidRDefault="007C0D0B" w:rsidP="00F740A1">
      <w:pPr>
        <w:widowControl w:val="0"/>
        <w:ind w:firstLine="540"/>
        <w:jc w:val="both"/>
        <w:rPr>
          <w:color w:val="000000"/>
          <w:sz w:val="26"/>
          <w:szCs w:val="26"/>
        </w:rPr>
      </w:pPr>
      <w:r w:rsidRPr="00F740A1">
        <w:rPr>
          <w:color w:val="000000"/>
          <w:sz w:val="26"/>
          <w:szCs w:val="26"/>
        </w:rPr>
        <w:t>Рассмотрим роль социального пакета как мотивационного воздействия на персонал ООО «Эпифора».</w:t>
      </w:r>
    </w:p>
    <w:p w:rsidR="009C4BB7" w:rsidRPr="00F740A1" w:rsidRDefault="009C4BB7" w:rsidP="00F740A1">
      <w:pPr>
        <w:widowControl w:val="0"/>
        <w:ind w:firstLine="540"/>
        <w:jc w:val="both"/>
        <w:rPr>
          <w:color w:val="000000"/>
          <w:sz w:val="26"/>
          <w:szCs w:val="26"/>
        </w:rPr>
      </w:pPr>
      <w:r w:rsidRPr="00F740A1">
        <w:rPr>
          <w:color w:val="000000"/>
          <w:sz w:val="26"/>
          <w:szCs w:val="26"/>
        </w:rPr>
        <w:t xml:space="preserve">Социальный пакет играет роль в удержании сотрудников только в том случае, если содержит уникальные условия по отношению к другим предприятиям или наиболее полный перечень возможных льгот. Роль уникальных (не обладают широким распространением) предложений могут выполнять такие пункты социального пакета, как: </w:t>
      </w:r>
    </w:p>
    <w:p w:rsidR="009C4BB7" w:rsidRPr="00F740A1" w:rsidRDefault="007C0D0B" w:rsidP="00F877C3">
      <w:pPr>
        <w:widowControl w:val="0"/>
        <w:numPr>
          <w:ilvl w:val="0"/>
          <w:numId w:val="33"/>
        </w:numPr>
        <w:tabs>
          <w:tab w:val="clear" w:pos="2149"/>
          <w:tab w:val="num" w:pos="0"/>
          <w:tab w:val="left" w:pos="900"/>
        </w:tabs>
        <w:ind w:left="0" w:firstLine="540"/>
        <w:jc w:val="both"/>
        <w:rPr>
          <w:color w:val="000000"/>
          <w:sz w:val="26"/>
          <w:szCs w:val="26"/>
        </w:rPr>
      </w:pPr>
      <w:r w:rsidRPr="00F740A1">
        <w:rPr>
          <w:color w:val="000000"/>
          <w:sz w:val="26"/>
          <w:szCs w:val="26"/>
        </w:rPr>
        <w:t xml:space="preserve">частичная </w:t>
      </w:r>
      <w:r w:rsidR="009C4BB7" w:rsidRPr="00F740A1">
        <w:rPr>
          <w:color w:val="000000"/>
          <w:sz w:val="26"/>
          <w:szCs w:val="26"/>
        </w:rPr>
        <w:t>оплата обучения детей сотрудник</w:t>
      </w:r>
      <w:r w:rsidR="006E423B" w:rsidRPr="00F740A1">
        <w:rPr>
          <w:color w:val="000000"/>
          <w:sz w:val="26"/>
          <w:szCs w:val="26"/>
        </w:rPr>
        <w:t>ов</w:t>
      </w:r>
      <w:r w:rsidRPr="00F740A1">
        <w:rPr>
          <w:color w:val="000000"/>
          <w:sz w:val="26"/>
          <w:szCs w:val="26"/>
        </w:rPr>
        <w:t>;</w:t>
      </w:r>
      <w:r w:rsidR="009C4BB7" w:rsidRPr="00F740A1">
        <w:rPr>
          <w:color w:val="000000"/>
          <w:sz w:val="26"/>
          <w:szCs w:val="26"/>
        </w:rPr>
        <w:t xml:space="preserve">  </w:t>
      </w:r>
    </w:p>
    <w:p w:rsidR="007C0D0B" w:rsidRPr="00F740A1" w:rsidRDefault="007C0D0B" w:rsidP="00F877C3">
      <w:pPr>
        <w:widowControl w:val="0"/>
        <w:numPr>
          <w:ilvl w:val="0"/>
          <w:numId w:val="33"/>
        </w:numPr>
        <w:tabs>
          <w:tab w:val="clear" w:pos="2149"/>
          <w:tab w:val="num" w:pos="0"/>
          <w:tab w:val="left" w:pos="900"/>
        </w:tabs>
        <w:ind w:left="0" w:firstLine="540"/>
        <w:jc w:val="both"/>
        <w:rPr>
          <w:color w:val="000000"/>
          <w:sz w:val="26"/>
          <w:szCs w:val="26"/>
        </w:rPr>
      </w:pPr>
      <w:r w:rsidRPr="00F740A1">
        <w:rPr>
          <w:color w:val="000000"/>
          <w:sz w:val="26"/>
          <w:szCs w:val="26"/>
        </w:rPr>
        <w:t>оплата абонементов в бассейн, фитнес-центр;</w:t>
      </w:r>
    </w:p>
    <w:p w:rsidR="007C0D0B" w:rsidRPr="00F740A1" w:rsidRDefault="007C0D0B" w:rsidP="00F877C3">
      <w:pPr>
        <w:widowControl w:val="0"/>
        <w:numPr>
          <w:ilvl w:val="0"/>
          <w:numId w:val="33"/>
        </w:numPr>
        <w:tabs>
          <w:tab w:val="clear" w:pos="2149"/>
          <w:tab w:val="num" w:pos="0"/>
          <w:tab w:val="left" w:pos="900"/>
        </w:tabs>
        <w:ind w:left="0" w:firstLine="540"/>
        <w:jc w:val="both"/>
        <w:rPr>
          <w:color w:val="000000"/>
          <w:sz w:val="26"/>
          <w:szCs w:val="26"/>
        </w:rPr>
      </w:pPr>
      <w:r w:rsidRPr="00F740A1">
        <w:rPr>
          <w:color w:val="000000"/>
          <w:sz w:val="26"/>
          <w:szCs w:val="26"/>
        </w:rPr>
        <w:t>оплата корпоративной мобильной связи;</w:t>
      </w:r>
    </w:p>
    <w:p w:rsidR="009C4BB7" w:rsidRPr="00F740A1" w:rsidRDefault="009C4BB7" w:rsidP="00F877C3">
      <w:pPr>
        <w:widowControl w:val="0"/>
        <w:numPr>
          <w:ilvl w:val="0"/>
          <w:numId w:val="33"/>
        </w:numPr>
        <w:tabs>
          <w:tab w:val="clear" w:pos="2149"/>
          <w:tab w:val="num" w:pos="0"/>
          <w:tab w:val="left" w:pos="900"/>
        </w:tabs>
        <w:ind w:left="0" w:firstLine="540"/>
        <w:jc w:val="both"/>
        <w:rPr>
          <w:color w:val="000000"/>
          <w:sz w:val="26"/>
          <w:szCs w:val="26"/>
        </w:rPr>
      </w:pPr>
      <w:r w:rsidRPr="00F740A1">
        <w:rPr>
          <w:color w:val="000000"/>
          <w:sz w:val="26"/>
          <w:szCs w:val="26"/>
        </w:rPr>
        <w:t>оплата санаторного лечения</w:t>
      </w:r>
      <w:r w:rsidR="007C0D0B" w:rsidRPr="00F740A1">
        <w:rPr>
          <w:color w:val="000000"/>
          <w:sz w:val="26"/>
          <w:szCs w:val="26"/>
        </w:rPr>
        <w:t xml:space="preserve"> и др. </w:t>
      </w:r>
      <w:r w:rsidRPr="00F740A1">
        <w:rPr>
          <w:color w:val="000000"/>
          <w:sz w:val="26"/>
          <w:szCs w:val="26"/>
        </w:rPr>
        <w:t xml:space="preserve">  </w:t>
      </w:r>
    </w:p>
    <w:p w:rsidR="007C0D0B" w:rsidRPr="00F740A1" w:rsidRDefault="009C4BB7" w:rsidP="00F740A1">
      <w:pPr>
        <w:widowControl w:val="0"/>
        <w:ind w:firstLine="540"/>
        <w:jc w:val="both"/>
        <w:rPr>
          <w:color w:val="000000"/>
          <w:sz w:val="26"/>
          <w:szCs w:val="26"/>
        </w:rPr>
      </w:pPr>
      <w:r w:rsidRPr="00F740A1">
        <w:rPr>
          <w:color w:val="000000"/>
          <w:sz w:val="26"/>
          <w:szCs w:val="26"/>
        </w:rPr>
        <w:t> </w:t>
      </w:r>
      <w:r w:rsidR="009F42BC" w:rsidRPr="00F740A1">
        <w:rPr>
          <w:color w:val="000000"/>
          <w:sz w:val="26"/>
          <w:szCs w:val="26"/>
        </w:rPr>
        <w:t>Важным</w:t>
      </w:r>
      <w:r w:rsidRPr="00F740A1">
        <w:rPr>
          <w:color w:val="000000"/>
          <w:sz w:val="26"/>
          <w:szCs w:val="26"/>
        </w:rPr>
        <w:t xml:space="preserve"> дополнением к социальному пакету</w:t>
      </w:r>
      <w:r w:rsidR="007C0D0B" w:rsidRPr="00F740A1">
        <w:rPr>
          <w:color w:val="000000"/>
          <w:sz w:val="26"/>
          <w:szCs w:val="26"/>
        </w:rPr>
        <w:t xml:space="preserve"> на ООО «Эпифора»</w:t>
      </w:r>
      <w:r w:rsidRPr="00F740A1">
        <w:rPr>
          <w:color w:val="000000"/>
          <w:sz w:val="26"/>
          <w:szCs w:val="26"/>
        </w:rPr>
        <w:t xml:space="preserve"> </w:t>
      </w:r>
      <w:r w:rsidR="007C0D0B" w:rsidRPr="00F740A1">
        <w:rPr>
          <w:color w:val="000000"/>
          <w:sz w:val="26"/>
          <w:szCs w:val="26"/>
        </w:rPr>
        <w:t xml:space="preserve">будут являться </w:t>
      </w:r>
      <w:r w:rsidRPr="00F740A1">
        <w:rPr>
          <w:color w:val="000000"/>
          <w:sz w:val="26"/>
          <w:szCs w:val="26"/>
        </w:rPr>
        <w:t xml:space="preserve">различные программы нематериального стимулирования: ценные подарки, корпоративные символы (медали, значки и т.п.), корпоративные мероприятия и т.д. </w:t>
      </w:r>
      <w:r w:rsidR="007C0D0B" w:rsidRPr="00F740A1">
        <w:rPr>
          <w:color w:val="000000"/>
          <w:sz w:val="26"/>
          <w:szCs w:val="26"/>
        </w:rPr>
        <w:t xml:space="preserve">Рекомендуется </w:t>
      </w:r>
      <w:r w:rsidRPr="00F740A1">
        <w:rPr>
          <w:color w:val="000000"/>
          <w:sz w:val="26"/>
          <w:szCs w:val="26"/>
        </w:rPr>
        <w:t xml:space="preserve"> вовлечь в формирование лояльности се</w:t>
      </w:r>
      <w:r w:rsidR="007C0D0B" w:rsidRPr="00F740A1">
        <w:rPr>
          <w:color w:val="000000"/>
          <w:sz w:val="26"/>
          <w:szCs w:val="26"/>
        </w:rPr>
        <w:t xml:space="preserve">мью </w:t>
      </w:r>
      <w:r w:rsidRPr="00F740A1">
        <w:rPr>
          <w:color w:val="000000"/>
          <w:sz w:val="26"/>
          <w:szCs w:val="26"/>
        </w:rPr>
        <w:t xml:space="preserve"> сотрудник</w:t>
      </w:r>
      <w:r w:rsidR="007C0D0B" w:rsidRPr="00F740A1">
        <w:rPr>
          <w:color w:val="000000"/>
          <w:sz w:val="26"/>
          <w:szCs w:val="26"/>
        </w:rPr>
        <w:t>ов туристского предприятия</w:t>
      </w:r>
      <w:r w:rsidRPr="00F740A1">
        <w:rPr>
          <w:color w:val="000000"/>
          <w:sz w:val="26"/>
          <w:szCs w:val="26"/>
        </w:rPr>
        <w:t xml:space="preserve">. Для этих целей хорошо подходят семейные соревнования (футбол, эстафеты, концерты), забота о родных сотрудника (отдых, учеба, оплата медицинских услуг и т.п.), помощь в решении житейских вопросов (организация перевозки вещей при переезде, разрешение воспользоваться служебным автомобилем в личных целях и прочее). Корпоративные мероприятия, где присутствуют родные сотрудников – это идеальное время для публичного признания заслуг сотрудников. Гордость и восхищение со стороны близких – это самое ценное, что может заслужить человек. </w:t>
      </w:r>
    </w:p>
    <w:p w:rsidR="007C0D0B" w:rsidRPr="00F740A1" w:rsidRDefault="009C4BB7" w:rsidP="00F740A1">
      <w:pPr>
        <w:widowControl w:val="0"/>
        <w:ind w:firstLine="540"/>
        <w:jc w:val="both"/>
        <w:rPr>
          <w:color w:val="000000"/>
          <w:sz w:val="26"/>
          <w:szCs w:val="26"/>
        </w:rPr>
      </w:pPr>
      <w:r w:rsidRPr="00F740A1">
        <w:rPr>
          <w:color w:val="000000"/>
          <w:sz w:val="26"/>
          <w:szCs w:val="26"/>
        </w:rPr>
        <w:t>Практика показывает, что</w:t>
      </w:r>
      <w:r w:rsidR="00AC218D" w:rsidRPr="00F740A1">
        <w:rPr>
          <w:color w:val="000000"/>
          <w:sz w:val="26"/>
          <w:szCs w:val="26"/>
        </w:rPr>
        <w:t xml:space="preserve"> новые  сотрудники и потенциальные работники ООО «Эпифора» </w:t>
      </w:r>
      <w:r w:rsidRPr="00F740A1">
        <w:rPr>
          <w:color w:val="000000"/>
          <w:sz w:val="26"/>
          <w:szCs w:val="26"/>
        </w:rPr>
        <w:t xml:space="preserve">имеют неполную информацию о льготах и доплатах, которые предлагает его работодатель. Чаще всего это происходит из-за того, что этот перечень никак не формализован. Если изложить социальный пакет не только в официальном документе, но и в корпоративном, он приобретет необходимый эмоциональный окрас. Идеальный вариант, если все факты или отчет о пользовании сотрудниками льгот </w:t>
      </w:r>
      <w:r w:rsidR="007C0D0B" w:rsidRPr="00F740A1">
        <w:rPr>
          <w:color w:val="000000"/>
          <w:sz w:val="26"/>
          <w:szCs w:val="26"/>
        </w:rPr>
        <w:t xml:space="preserve">ООО «Эпифора» </w:t>
      </w:r>
      <w:r w:rsidRPr="00F740A1">
        <w:rPr>
          <w:color w:val="000000"/>
          <w:sz w:val="26"/>
          <w:szCs w:val="26"/>
        </w:rPr>
        <w:t xml:space="preserve"> </w:t>
      </w:r>
      <w:r w:rsidR="007C0D0B" w:rsidRPr="00F740A1">
        <w:rPr>
          <w:color w:val="000000"/>
          <w:sz w:val="26"/>
          <w:szCs w:val="26"/>
        </w:rPr>
        <w:t>будут о</w:t>
      </w:r>
      <w:r w:rsidRPr="00F740A1">
        <w:rPr>
          <w:color w:val="000000"/>
          <w:sz w:val="26"/>
          <w:szCs w:val="26"/>
        </w:rPr>
        <w:t>публик</w:t>
      </w:r>
      <w:r w:rsidR="007C0D0B" w:rsidRPr="00F740A1">
        <w:rPr>
          <w:color w:val="000000"/>
          <w:sz w:val="26"/>
          <w:szCs w:val="26"/>
        </w:rPr>
        <w:t xml:space="preserve">ованы на официальном  сайте компании </w:t>
      </w:r>
      <w:r w:rsidRPr="00F740A1">
        <w:rPr>
          <w:color w:val="000000"/>
          <w:sz w:val="26"/>
          <w:szCs w:val="26"/>
        </w:rPr>
        <w:t xml:space="preserve">с отзывами, благодарностями, фоторепортажем и </w:t>
      </w:r>
      <w:r w:rsidR="00AC218D" w:rsidRPr="00F740A1">
        <w:rPr>
          <w:color w:val="000000"/>
          <w:sz w:val="26"/>
          <w:szCs w:val="26"/>
        </w:rPr>
        <w:t>т.д.</w:t>
      </w:r>
      <w:r w:rsidRPr="00F740A1">
        <w:rPr>
          <w:color w:val="000000"/>
          <w:sz w:val="26"/>
          <w:szCs w:val="26"/>
        </w:rPr>
        <w:t xml:space="preserve"> </w:t>
      </w:r>
    </w:p>
    <w:p w:rsidR="0033507E" w:rsidRPr="00F740A1" w:rsidRDefault="0033507E" w:rsidP="00F740A1">
      <w:pPr>
        <w:widowControl w:val="0"/>
        <w:shd w:val="clear" w:color="auto" w:fill="FFFFFF"/>
        <w:ind w:right="19" w:firstLine="567"/>
        <w:jc w:val="both"/>
        <w:rPr>
          <w:sz w:val="26"/>
          <w:szCs w:val="26"/>
        </w:rPr>
      </w:pPr>
      <w:r w:rsidRPr="00F740A1">
        <w:rPr>
          <w:sz w:val="26"/>
          <w:szCs w:val="26"/>
        </w:rPr>
        <w:t>Таким образом,  учет и реализация вышеприведенных предложений смогут позволить усовершенствовать систему материального</w:t>
      </w:r>
      <w:r w:rsidR="00AC218D" w:rsidRPr="00F740A1">
        <w:rPr>
          <w:sz w:val="26"/>
          <w:szCs w:val="26"/>
        </w:rPr>
        <w:t xml:space="preserve"> и морального </w:t>
      </w:r>
      <w:r w:rsidRPr="00F740A1">
        <w:rPr>
          <w:sz w:val="26"/>
          <w:szCs w:val="26"/>
        </w:rPr>
        <w:t xml:space="preserve"> стимулирования персонала   в </w:t>
      </w:r>
      <w:r w:rsidRPr="00F740A1">
        <w:rPr>
          <w:rStyle w:val="a3"/>
          <w:color w:val="000000"/>
          <w:sz w:val="26"/>
          <w:szCs w:val="26"/>
          <w:u w:val="none"/>
        </w:rPr>
        <w:t>ООО «Эпифора»</w:t>
      </w:r>
      <w:r w:rsidRPr="00F740A1">
        <w:rPr>
          <w:sz w:val="26"/>
          <w:szCs w:val="26"/>
        </w:rPr>
        <w:t>.</w:t>
      </w:r>
    </w:p>
    <w:p w:rsidR="00AC218D" w:rsidRPr="00F740A1" w:rsidRDefault="00AC218D" w:rsidP="00F740A1">
      <w:pPr>
        <w:widowControl w:val="0"/>
        <w:shd w:val="clear" w:color="auto" w:fill="FFFFFF"/>
        <w:ind w:right="19" w:firstLine="567"/>
        <w:jc w:val="both"/>
        <w:rPr>
          <w:sz w:val="26"/>
          <w:szCs w:val="26"/>
        </w:rPr>
      </w:pPr>
    </w:p>
    <w:p w:rsidR="00AC218D" w:rsidRPr="00F740A1" w:rsidRDefault="00AC218D" w:rsidP="00F740A1">
      <w:pPr>
        <w:widowControl w:val="0"/>
        <w:shd w:val="clear" w:color="auto" w:fill="FFFFFF"/>
        <w:ind w:right="19" w:firstLine="567"/>
        <w:jc w:val="both"/>
        <w:rPr>
          <w:sz w:val="26"/>
          <w:szCs w:val="26"/>
        </w:rPr>
      </w:pPr>
    </w:p>
    <w:p w:rsidR="00AC218D" w:rsidRPr="00F740A1" w:rsidRDefault="00AC218D"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881E98" w:rsidRPr="00F740A1" w:rsidRDefault="00881E98" w:rsidP="00F740A1">
      <w:pPr>
        <w:widowControl w:val="0"/>
        <w:shd w:val="clear" w:color="auto" w:fill="FFFFFF"/>
        <w:ind w:right="19" w:firstLine="567"/>
        <w:jc w:val="both"/>
        <w:rPr>
          <w:sz w:val="26"/>
          <w:szCs w:val="26"/>
        </w:rPr>
      </w:pPr>
    </w:p>
    <w:p w:rsidR="00297ACD" w:rsidRPr="00F740A1" w:rsidRDefault="00297ACD" w:rsidP="00F740A1">
      <w:pPr>
        <w:widowControl w:val="0"/>
        <w:shd w:val="clear" w:color="auto" w:fill="FFFFFF"/>
        <w:ind w:right="19" w:firstLine="567"/>
        <w:jc w:val="both"/>
        <w:rPr>
          <w:sz w:val="26"/>
          <w:szCs w:val="26"/>
        </w:rPr>
      </w:pPr>
    </w:p>
    <w:p w:rsidR="00297ACD" w:rsidRPr="00F740A1" w:rsidRDefault="00297ACD" w:rsidP="00F740A1">
      <w:pPr>
        <w:widowControl w:val="0"/>
        <w:shd w:val="clear" w:color="auto" w:fill="FFFFFF"/>
        <w:ind w:right="19" w:firstLine="567"/>
        <w:jc w:val="both"/>
        <w:rPr>
          <w:sz w:val="26"/>
          <w:szCs w:val="26"/>
        </w:rPr>
      </w:pPr>
    </w:p>
    <w:p w:rsidR="00297ACD" w:rsidRPr="00F740A1" w:rsidRDefault="00297ACD" w:rsidP="00F740A1">
      <w:pPr>
        <w:widowControl w:val="0"/>
        <w:shd w:val="clear" w:color="auto" w:fill="FFFFFF"/>
        <w:ind w:right="19" w:firstLine="567"/>
        <w:jc w:val="both"/>
        <w:rPr>
          <w:sz w:val="26"/>
          <w:szCs w:val="26"/>
        </w:rPr>
      </w:pPr>
    </w:p>
    <w:p w:rsidR="00297ACD" w:rsidRDefault="00297ACD" w:rsidP="00F740A1">
      <w:pPr>
        <w:widowControl w:val="0"/>
        <w:shd w:val="clear" w:color="auto" w:fill="FFFFFF"/>
        <w:ind w:right="19" w:firstLine="567"/>
        <w:jc w:val="both"/>
        <w:rPr>
          <w:sz w:val="26"/>
          <w:szCs w:val="26"/>
        </w:rPr>
      </w:pPr>
    </w:p>
    <w:p w:rsidR="00F877C3" w:rsidRDefault="00F877C3" w:rsidP="00F740A1">
      <w:pPr>
        <w:widowControl w:val="0"/>
        <w:shd w:val="clear" w:color="auto" w:fill="FFFFFF"/>
        <w:ind w:right="19" w:firstLine="567"/>
        <w:jc w:val="both"/>
        <w:rPr>
          <w:sz w:val="26"/>
          <w:szCs w:val="26"/>
        </w:rPr>
      </w:pPr>
    </w:p>
    <w:p w:rsidR="00F877C3" w:rsidRPr="00F740A1" w:rsidRDefault="00F877C3" w:rsidP="00F740A1">
      <w:pPr>
        <w:widowControl w:val="0"/>
        <w:shd w:val="clear" w:color="auto" w:fill="FFFFFF"/>
        <w:ind w:right="19" w:firstLine="567"/>
        <w:jc w:val="both"/>
        <w:rPr>
          <w:sz w:val="26"/>
          <w:szCs w:val="26"/>
        </w:rPr>
      </w:pPr>
    </w:p>
    <w:p w:rsidR="002D4ACF" w:rsidRPr="00F740A1" w:rsidRDefault="002D4ACF" w:rsidP="00F740A1">
      <w:pPr>
        <w:pStyle w:val="1"/>
        <w:keepNext w:val="0"/>
        <w:widowControl w:val="0"/>
        <w:ind w:firstLine="540"/>
        <w:rPr>
          <w:rFonts w:ascii="Times New Roman" w:hAnsi="Times New Roman"/>
          <w:sz w:val="26"/>
          <w:szCs w:val="26"/>
        </w:rPr>
      </w:pPr>
      <w:bookmarkStart w:id="5" w:name="_Toc122148477"/>
      <w:r w:rsidRPr="00F740A1">
        <w:rPr>
          <w:rFonts w:ascii="Times New Roman" w:hAnsi="Times New Roman"/>
          <w:sz w:val="26"/>
          <w:szCs w:val="26"/>
        </w:rPr>
        <w:t>ЗАКЛЮЧЕНИЕ</w:t>
      </w:r>
    </w:p>
    <w:p w:rsidR="00881E98" w:rsidRPr="00F740A1" w:rsidRDefault="00881E98" w:rsidP="00F740A1">
      <w:pPr>
        <w:widowControl w:val="0"/>
        <w:ind w:firstLine="540"/>
        <w:jc w:val="both"/>
        <w:rPr>
          <w:sz w:val="26"/>
          <w:szCs w:val="26"/>
        </w:rPr>
      </w:pPr>
    </w:p>
    <w:p w:rsidR="0058498F" w:rsidRPr="00F740A1" w:rsidRDefault="0058498F" w:rsidP="00F740A1">
      <w:pPr>
        <w:widowControl w:val="0"/>
        <w:ind w:firstLine="540"/>
        <w:jc w:val="both"/>
        <w:rPr>
          <w:sz w:val="26"/>
          <w:szCs w:val="26"/>
        </w:rPr>
      </w:pPr>
    </w:p>
    <w:p w:rsidR="00730A70" w:rsidRPr="00F740A1" w:rsidRDefault="00730A70" w:rsidP="00F740A1">
      <w:pPr>
        <w:widowControl w:val="0"/>
        <w:ind w:firstLine="540"/>
        <w:jc w:val="both"/>
        <w:rPr>
          <w:sz w:val="26"/>
          <w:szCs w:val="26"/>
        </w:rPr>
      </w:pPr>
      <w:r w:rsidRPr="00F740A1">
        <w:rPr>
          <w:sz w:val="26"/>
          <w:szCs w:val="26"/>
        </w:rPr>
        <w:t>Стимулирование как способ управления предполагает необходимость учета интересов личности, трудового коллектива, степени их удовлетворения, так как именно потребности являются важнейшим фактором поведения социальных систем.</w:t>
      </w:r>
    </w:p>
    <w:p w:rsidR="00297ACD" w:rsidRPr="00F740A1" w:rsidRDefault="00297ACD" w:rsidP="00F740A1">
      <w:pPr>
        <w:tabs>
          <w:tab w:val="left" w:pos="8208"/>
        </w:tabs>
        <w:ind w:firstLine="540"/>
        <w:jc w:val="both"/>
        <w:rPr>
          <w:sz w:val="26"/>
          <w:szCs w:val="26"/>
        </w:rPr>
      </w:pPr>
      <w:r w:rsidRPr="00F740A1">
        <w:rPr>
          <w:sz w:val="26"/>
          <w:szCs w:val="26"/>
        </w:rPr>
        <w:t>Стимулирование труда выполняет три функции: экономическую, социальную и психологическую, которые наиболее полно охватывают прогрессивные социальные отношения, являясь воздействием на объект управления.</w:t>
      </w:r>
    </w:p>
    <w:p w:rsidR="0058498F" w:rsidRPr="00F740A1" w:rsidRDefault="0058498F" w:rsidP="00F740A1">
      <w:pPr>
        <w:ind w:firstLine="540"/>
        <w:jc w:val="both"/>
        <w:rPr>
          <w:sz w:val="26"/>
          <w:szCs w:val="26"/>
        </w:rPr>
      </w:pPr>
      <w:r w:rsidRPr="00F740A1">
        <w:rPr>
          <w:sz w:val="26"/>
          <w:szCs w:val="26"/>
        </w:rPr>
        <w:t>Выделяют следующие формы стимулирования: опережающие и подкрепляющие формы стимулирования; индивидуальные и коллективные формы стимулирования; позитивные и негативные формы стимулирования; непосредственные, текущие и перспективные формы стимулирования; общие и целевые формы стимулирования.</w:t>
      </w:r>
    </w:p>
    <w:p w:rsidR="00730A70" w:rsidRPr="00F740A1" w:rsidRDefault="00F96AD2" w:rsidP="00F740A1">
      <w:pPr>
        <w:widowControl w:val="0"/>
        <w:ind w:firstLine="540"/>
        <w:jc w:val="both"/>
        <w:rPr>
          <w:sz w:val="26"/>
          <w:szCs w:val="26"/>
        </w:rPr>
      </w:pPr>
      <w:r w:rsidRPr="00F740A1">
        <w:rPr>
          <w:sz w:val="26"/>
          <w:szCs w:val="26"/>
        </w:rPr>
        <w:t>Выделяют м</w:t>
      </w:r>
      <w:r w:rsidR="00730A70" w:rsidRPr="00F740A1">
        <w:rPr>
          <w:sz w:val="26"/>
          <w:szCs w:val="26"/>
        </w:rPr>
        <w:t>атериально-денежное стимулирование</w:t>
      </w:r>
      <w:r w:rsidRPr="00F740A1">
        <w:rPr>
          <w:sz w:val="26"/>
          <w:szCs w:val="26"/>
        </w:rPr>
        <w:t>, материально-неденежное, м</w:t>
      </w:r>
      <w:r w:rsidR="00730A70" w:rsidRPr="00F740A1">
        <w:rPr>
          <w:sz w:val="26"/>
          <w:szCs w:val="26"/>
        </w:rPr>
        <w:t>оральное стимулирование.</w:t>
      </w:r>
    </w:p>
    <w:p w:rsidR="00730A70" w:rsidRPr="00F740A1" w:rsidRDefault="00730A70" w:rsidP="00F740A1">
      <w:pPr>
        <w:widowControl w:val="0"/>
        <w:ind w:firstLine="540"/>
        <w:jc w:val="both"/>
        <w:rPr>
          <w:sz w:val="26"/>
          <w:szCs w:val="26"/>
        </w:rPr>
      </w:pPr>
      <w:r w:rsidRPr="00F740A1">
        <w:rPr>
          <w:sz w:val="26"/>
          <w:szCs w:val="26"/>
        </w:rPr>
        <w:tab/>
        <w:t>Методы мотивации могут  быть разделены  на</w:t>
      </w:r>
      <w:r w:rsidR="00DC0441" w:rsidRPr="00F740A1">
        <w:rPr>
          <w:sz w:val="26"/>
          <w:szCs w:val="26"/>
        </w:rPr>
        <w:t>:</w:t>
      </w:r>
      <w:r w:rsidRPr="00F740A1">
        <w:rPr>
          <w:sz w:val="26"/>
          <w:szCs w:val="26"/>
        </w:rPr>
        <w:t xml:space="preserve"> организационно-распорядительные (организационно - административные), экономические  и  социально-психологические.</w:t>
      </w:r>
    </w:p>
    <w:p w:rsidR="00730A70" w:rsidRPr="00F740A1" w:rsidRDefault="00730A70" w:rsidP="00F740A1">
      <w:pPr>
        <w:widowControl w:val="0"/>
        <w:ind w:firstLine="540"/>
        <w:jc w:val="both"/>
        <w:rPr>
          <w:sz w:val="26"/>
          <w:szCs w:val="26"/>
        </w:rPr>
      </w:pPr>
      <w:r w:rsidRPr="00F740A1">
        <w:rPr>
          <w:sz w:val="26"/>
          <w:szCs w:val="26"/>
        </w:rPr>
        <w:t>Основной акцент в системе стимулирования персонала на ООО «Эпифора» сделан на материальные методы стимулирования. Предприятие  самостоятельно устанавливает вид, системы оплаты труда, размеры тарифных ставок и должностных окладов, а также формы материального поощрения.</w:t>
      </w:r>
    </w:p>
    <w:p w:rsidR="00F96AD2" w:rsidRPr="00F740A1" w:rsidRDefault="00F96AD2" w:rsidP="00F740A1">
      <w:pPr>
        <w:pStyle w:val="141"/>
        <w:widowControl w:val="0"/>
        <w:tabs>
          <w:tab w:val="left" w:pos="993"/>
        </w:tabs>
        <w:ind w:firstLine="567"/>
        <w:rPr>
          <w:sz w:val="26"/>
          <w:szCs w:val="26"/>
        </w:rPr>
      </w:pPr>
      <w:r w:rsidRPr="00F740A1">
        <w:rPr>
          <w:sz w:val="26"/>
          <w:szCs w:val="26"/>
        </w:rPr>
        <w:t>К должностным окладам работников ООО «Эпифора»   установлены следующие доплаты: доплата за сверхурочную работу (не ниже двойных часовых ставок / окладов); доплата за работу в выходные и праздничные дни.</w:t>
      </w:r>
    </w:p>
    <w:p w:rsidR="00F96AD2" w:rsidRPr="00F740A1" w:rsidRDefault="00F96AD2" w:rsidP="00F740A1">
      <w:pPr>
        <w:pStyle w:val="141"/>
        <w:widowControl w:val="0"/>
        <w:tabs>
          <w:tab w:val="left" w:pos="4395"/>
        </w:tabs>
        <w:ind w:firstLine="567"/>
        <w:rPr>
          <w:sz w:val="26"/>
          <w:szCs w:val="26"/>
        </w:rPr>
      </w:pPr>
      <w:r w:rsidRPr="00F740A1">
        <w:rPr>
          <w:sz w:val="26"/>
          <w:szCs w:val="26"/>
        </w:rPr>
        <w:t>Размер премии работников ООО «Эпифора»  составляет: для специалистов и служащих - 80% должностного оклада; для директора и главного бухгалтера ООО «Эпифора» - до 100% должностного оклада, согласно заключенным контрактам.</w:t>
      </w:r>
    </w:p>
    <w:p w:rsidR="0058498F" w:rsidRPr="00F740A1" w:rsidRDefault="0058498F" w:rsidP="00F740A1">
      <w:pPr>
        <w:widowControl w:val="0"/>
        <w:shd w:val="clear" w:color="auto" w:fill="FFFFFF"/>
        <w:tabs>
          <w:tab w:val="left" w:pos="360"/>
        </w:tabs>
        <w:autoSpaceDE w:val="0"/>
        <w:autoSpaceDN w:val="0"/>
        <w:adjustRightInd w:val="0"/>
        <w:ind w:firstLine="540"/>
        <w:jc w:val="both"/>
        <w:rPr>
          <w:sz w:val="26"/>
          <w:szCs w:val="26"/>
        </w:rPr>
      </w:pPr>
      <w:r w:rsidRPr="00F740A1">
        <w:rPr>
          <w:sz w:val="26"/>
          <w:szCs w:val="26"/>
        </w:rPr>
        <w:t xml:space="preserve">На ООО «Эпифора» действует контрактная форма найма. Работнику устанавливаются в соответствии с законодательством: основной минимальный отпуск продолжительностью 24 календарных дней,  дополнительный поощрительный отпуск продолжительностью 1  календарный день. К контракту на ООО «Эпифора»  установлены  дополнительные меры стимулирования труда: повышение тарифной ставки специалистов и служащих   на 30 %;  повышение тарифной ставки директора и главного бухгалтера – на 50% должностного оклада. </w:t>
      </w:r>
    </w:p>
    <w:p w:rsidR="00AC64C5" w:rsidRPr="00F740A1" w:rsidRDefault="00F96AD2" w:rsidP="00F740A1">
      <w:pPr>
        <w:widowControl w:val="0"/>
        <w:shd w:val="clear" w:color="auto" w:fill="FFFFFF"/>
        <w:ind w:left="22" w:right="14" w:firstLine="518"/>
        <w:jc w:val="both"/>
        <w:rPr>
          <w:sz w:val="26"/>
          <w:szCs w:val="26"/>
        </w:rPr>
      </w:pPr>
      <w:r w:rsidRPr="00F740A1">
        <w:rPr>
          <w:color w:val="000000"/>
          <w:spacing w:val="-1"/>
          <w:sz w:val="26"/>
          <w:szCs w:val="26"/>
        </w:rPr>
        <w:t>Неденежные форм мотивации на ООО «Эпифора»</w:t>
      </w:r>
      <w:r w:rsidRPr="00F740A1">
        <w:rPr>
          <w:color w:val="000000"/>
          <w:sz w:val="26"/>
          <w:szCs w:val="26"/>
        </w:rPr>
        <w:t>:</w:t>
      </w:r>
      <w:r w:rsidRPr="00F740A1">
        <w:rPr>
          <w:sz w:val="26"/>
          <w:szCs w:val="26"/>
        </w:rPr>
        <w:t xml:space="preserve"> </w:t>
      </w:r>
      <w:r w:rsidRPr="00F740A1">
        <w:rPr>
          <w:color w:val="000000"/>
          <w:sz w:val="26"/>
          <w:szCs w:val="26"/>
        </w:rPr>
        <w:t xml:space="preserve">сокращенный рабочий день накануне 8 марта  и 31 декабря с </w:t>
      </w:r>
      <w:r w:rsidRPr="00F740A1">
        <w:rPr>
          <w:color w:val="000000"/>
          <w:spacing w:val="-1"/>
          <w:sz w:val="26"/>
          <w:szCs w:val="26"/>
        </w:rPr>
        <w:t>оплатой за полный рабочий день;</w:t>
      </w:r>
      <w:r w:rsidRPr="00F740A1">
        <w:rPr>
          <w:sz w:val="26"/>
          <w:szCs w:val="26"/>
        </w:rPr>
        <w:t xml:space="preserve"> персоналу фирмы, а также их семьям предоставляется скидки на туристические  услуги фирмы ( 15 % ); </w:t>
      </w:r>
      <w:r w:rsidRPr="00F740A1">
        <w:rPr>
          <w:spacing w:val="-1"/>
          <w:sz w:val="26"/>
          <w:szCs w:val="26"/>
        </w:rPr>
        <w:t xml:space="preserve">администрация предприятия создаёт условия и выделяет необходимые денежные </w:t>
      </w:r>
      <w:r w:rsidRPr="00F740A1">
        <w:rPr>
          <w:sz w:val="26"/>
          <w:szCs w:val="26"/>
        </w:rPr>
        <w:t xml:space="preserve">средства для организации и проведения культурно - массовых, физкультурно-оздоровительных мероприятий. </w:t>
      </w:r>
    </w:p>
    <w:p w:rsidR="0058498F" w:rsidRPr="00F740A1" w:rsidRDefault="006760EE" w:rsidP="00F740A1">
      <w:pPr>
        <w:pStyle w:val="ad"/>
        <w:widowControl w:val="0"/>
        <w:spacing w:before="0" w:beforeAutospacing="0" w:after="0" w:afterAutospacing="0"/>
        <w:ind w:firstLine="540"/>
        <w:jc w:val="both"/>
        <w:rPr>
          <w:sz w:val="26"/>
          <w:szCs w:val="26"/>
        </w:rPr>
      </w:pPr>
      <w:r>
        <w:rPr>
          <w:sz w:val="26"/>
          <w:szCs w:val="26"/>
        </w:rPr>
        <w:t>В январе 2010 г. б</w:t>
      </w:r>
      <w:r w:rsidR="00730A70" w:rsidRPr="00F740A1">
        <w:rPr>
          <w:sz w:val="26"/>
          <w:szCs w:val="26"/>
        </w:rPr>
        <w:t xml:space="preserve">ыло проведено анкетирование с целью выявления социально-психологического климата на </w:t>
      </w:r>
      <w:r w:rsidR="00F96AD2" w:rsidRPr="00F740A1">
        <w:rPr>
          <w:sz w:val="26"/>
          <w:szCs w:val="26"/>
        </w:rPr>
        <w:t xml:space="preserve">ООО «Эпифора» </w:t>
      </w:r>
      <w:r w:rsidR="00730A70" w:rsidRPr="00F740A1">
        <w:rPr>
          <w:sz w:val="26"/>
          <w:szCs w:val="26"/>
        </w:rPr>
        <w:t xml:space="preserve"> и удовлетворенности сотрудников системой мотивации, сложившейся на предприятии. </w:t>
      </w:r>
    </w:p>
    <w:p w:rsidR="00730A70" w:rsidRPr="00F740A1" w:rsidRDefault="00730A70" w:rsidP="00F740A1">
      <w:pPr>
        <w:pStyle w:val="ad"/>
        <w:widowControl w:val="0"/>
        <w:spacing w:before="0" w:beforeAutospacing="0" w:after="0" w:afterAutospacing="0"/>
        <w:ind w:firstLine="540"/>
        <w:jc w:val="both"/>
        <w:rPr>
          <w:sz w:val="26"/>
          <w:szCs w:val="26"/>
        </w:rPr>
      </w:pPr>
      <w:r w:rsidRPr="00F740A1">
        <w:rPr>
          <w:sz w:val="26"/>
          <w:szCs w:val="26"/>
        </w:rPr>
        <w:t xml:space="preserve">По результатам анкетирования был сделан вывод, что сотрудники предприятия в целом удовлетворены  условиями работы, мотивацией, социально-психологическим климатов в коллективе.  Среди негативных моментов можно выделить следующее: недостаточно организована система материального стимулирования персонала; недостаточный уровень корпоративной культуры в организации; недостаточное внимание обучению персонала. </w:t>
      </w:r>
    </w:p>
    <w:p w:rsidR="002872C6" w:rsidRPr="00F740A1" w:rsidRDefault="002872C6" w:rsidP="00F740A1">
      <w:pPr>
        <w:pStyle w:val="33"/>
        <w:widowControl w:val="0"/>
        <w:spacing w:line="240" w:lineRule="auto"/>
        <w:ind w:firstLine="540"/>
        <w:rPr>
          <w:sz w:val="26"/>
          <w:szCs w:val="26"/>
        </w:rPr>
      </w:pPr>
      <w:r w:rsidRPr="00F740A1">
        <w:rPr>
          <w:sz w:val="26"/>
          <w:szCs w:val="26"/>
        </w:rPr>
        <w:t>Применительно к системе оплаты труда в ООО «Эпифора»  были выделены следующие недостатки: рост оплаты труда не связан с ростом эффективности; действующая система не ориенти</w:t>
      </w:r>
      <w:r w:rsidRPr="00F740A1">
        <w:rPr>
          <w:sz w:val="26"/>
          <w:szCs w:val="26"/>
        </w:rPr>
        <w:softHyphen/>
        <w:t>рована на сотрудничество; система оплаты не является достаточно гибкой.</w:t>
      </w:r>
    </w:p>
    <w:p w:rsidR="00730A70" w:rsidRPr="00F740A1" w:rsidRDefault="00730A70" w:rsidP="00F740A1">
      <w:pPr>
        <w:widowControl w:val="0"/>
        <w:ind w:firstLine="540"/>
        <w:jc w:val="both"/>
        <w:rPr>
          <w:sz w:val="26"/>
          <w:szCs w:val="26"/>
        </w:rPr>
      </w:pPr>
      <w:r w:rsidRPr="00F740A1">
        <w:rPr>
          <w:sz w:val="26"/>
          <w:szCs w:val="26"/>
        </w:rPr>
        <w:t xml:space="preserve">В третьей главе </w:t>
      </w:r>
      <w:r w:rsidR="00F740A1">
        <w:rPr>
          <w:sz w:val="26"/>
          <w:szCs w:val="26"/>
        </w:rPr>
        <w:t xml:space="preserve">курсовой </w:t>
      </w:r>
      <w:r w:rsidR="0009519A" w:rsidRPr="00F740A1">
        <w:rPr>
          <w:sz w:val="26"/>
          <w:szCs w:val="26"/>
        </w:rPr>
        <w:t xml:space="preserve"> работы </w:t>
      </w:r>
      <w:r w:rsidRPr="00F740A1">
        <w:rPr>
          <w:sz w:val="26"/>
          <w:szCs w:val="26"/>
        </w:rPr>
        <w:t xml:space="preserve"> </w:t>
      </w:r>
      <w:r w:rsidR="0009519A" w:rsidRPr="00F740A1">
        <w:rPr>
          <w:sz w:val="26"/>
          <w:szCs w:val="26"/>
        </w:rPr>
        <w:t xml:space="preserve">предложены </w:t>
      </w:r>
      <w:r w:rsidRPr="00F740A1">
        <w:rPr>
          <w:sz w:val="26"/>
          <w:szCs w:val="26"/>
        </w:rPr>
        <w:t xml:space="preserve"> мероприятия  по повышению эффективности </w:t>
      </w:r>
      <w:r w:rsidR="00AC64C5" w:rsidRPr="00F740A1">
        <w:rPr>
          <w:sz w:val="26"/>
          <w:szCs w:val="26"/>
        </w:rPr>
        <w:t>стимулирования и мотивации сотрудников.</w:t>
      </w:r>
    </w:p>
    <w:p w:rsidR="0058498F" w:rsidRPr="00F740A1" w:rsidRDefault="0058498F" w:rsidP="00F740A1">
      <w:pPr>
        <w:widowControl w:val="0"/>
        <w:overflowPunct w:val="0"/>
        <w:autoSpaceDE w:val="0"/>
        <w:autoSpaceDN w:val="0"/>
        <w:adjustRightInd w:val="0"/>
        <w:ind w:firstLine="540"/>
        <w:jc w:val="both"/>
        <w:textAlignment w:val="baseline"/>
        <w:rPr>
          <w:sz w:val="26"/>
          <w:szCs w:val="26"/>
        </w:rPr>
      </w:pPr>
      <w:r w:rsidRPr="00F740A1">
        <w:rPr>
          <w:sz w:val="26"/>
          <w:szCs w:val="26"/>
        </w:rPr>
        <w:t>Предлагается увеличить ставку первого разряда для увеличения должностных окладов работников ООО «Эпифора».</w:t>
      </w:r>
    </w:p>
    <w:p w:rsidR="0058498F" w:rsidRPr="00F740A1" w:rsidRDefault="0058498F" w:rsidP="00F740A1">
      <w:pPr>
        <w:pStyle w:val="a9"/>
        <w:widowControl w:val="0"/>
        <w:spacing w:after="0"/>
        <w:ind w:firstLine="540"/>
        <w:jc w:val="both"/>
        <w:rPr>
          <w:sz w:val="26"/>
          <w:szCs w:val="26"/>
        </w:rPr>
      </w:pPr>
      <w:r w:rsidRPr="00F740A1">
        <w:rPr>
          <w:sz w:val="26"/>
          <w:szCs w:val="26"/>
        </w:rPr>
        <w:t xml:space="preserve">Предлагается разработать положение о премировании сотрудников в ООО «Эпифора». </w:t>
      </w:r>
    </w:p>
    <w:p w:rsidR="00730A70" w:rsidRPr="00F740A1" w:rsidRDefault="00730A70" w:rsidP="00F740A1">
      <w:pPr>
        <w:widowControl w:val="0"/>
        <w:shd w:val="clear" w:color="auto" w:fill="FFFFFF"/>
        <w:ind w:right="14" w:firstLine="540"/>
        <w:jc w:val="both"/>
        <w:rPr>
          <w:spacing w:val="-1"/>
          <w:sz w:val="26"/>
          <w:szCs w:val="26"/>
        </w:rPr>
      </w:pPr>
      <w:r w:rsidRPr="00F740A1">
        <w:rPr>
          <w:sz w:val="26"/>
          <w:szCs w:val="26"/>
        </w:rPr>
        <w:t xml:space="preserve">Целесообразным представляется предложить </w:t>
      </w:r>
      <w:r w:rsidRPr="00F740A1">
        <w:rPr>
          <w:spacing w:val="-1"/>
          <w:sz w:val="26"/>
          <w:szCs w:val="26"/>
        </w:rPr>
        <w:t xml:space="preserve">следующие размеры премий за непрерывный стаж работы в </w:t>
      </w:r>
      <w:r w:rsidR="006A25AD" w:rsidRPr="00F740A1">
        <w:rPr>
          <w:sz w:val="26"/>
          <w:szCs w:val="26"/>
        </w:rPr>
        <w:t>ООО «Эпифора»</w:t>
      </w:r>
      <w:r w:rsidRPr="00F740A1">
        <w:rPr>
          <w:sz w:val="26"/>
          <w:szCs w:val="26"/>
        </w:rPr>
        <w:t xml:space="preserve">: </w:t>
      </w:r>
      <w:r w:rsidRPr="00F740A1">
        <w:rPr>
          <w:spacing w:val="-1"/>
          <w:sz w:val="26"/>
          <w:szCs w:val="26"/>
        </w:rPr>
        <w:t xml:space="preserve">при стаже работы до 5 лет- </w:t>
      </w:r>
      <w:r w:rsidR="00F96AD2" w:rsidRPr="00F740A1">
        <w:rPr>
          <w:spacing w:val="-1"/>
          <w:sz w:val="26"/>
          <w:szCs w:val="26"/>
        </w:rPr>
        <w:t>10% должностного оклада</w:t>
      </w:r>
      <w:r w:rsidRPr="00F740A1">
        <w:rPr>
          <w:spacing w:val="-1"/>
          <w:sz w:val="26"/>
          <w:szCs w:val="26"/>
        </w:rPr>
        <w:t>;</w:t>
      </w:r>
      <w:r w:rsidRPr="00F740A1">
        <w:rPr>
          <w:sz w:val="26"/>
          <w:szCs w:val="26"/>
        </w:rPr>
        <w:t xml:space="preserve"> </w:t>
      </w:r>
      <w:r w:rsidRPr="00F740A1">
        <w:rPr>
          <w:spacing w:val="-1"/>
          <w:sz w:val="26"/>
          <w:szCs w:val="26"/>
        </w:rPr>
        <w:t>при стаже работы от 5 до 10 лет- 15% должностного оклада;</w:t>
      </w:r>
      <w:r w:rsidRPr="00F740A1">
        <w:rPr>
          <w:sz w:val="26"/>
          <w:szCs w:val="26"/>
        </w:rPr>
        <w:t xml:space="preserve"> </w:t>
      </w:r>
      <w:r w:rsidRPr="00F740A1">
        <w:rPr>
          <w:spacing w:val="-1"/>
          <w:sz w:val="26"/>
          <w:szCs w:val="26"/>
        </w:rPr>
        <w:t>при стаже работы от 10 до 15 лет- 30% должностного оклада</w:t>
      </w:r>
      <w:r w:rsidR="00F96AD2" w:rsidRPr="00F740A1">
        <w:rPr>
          <w:spacing w:val="-1"/>
          <w:sz w:val="26"/>
          <w:szCs w:val="26"/>
        </w:rPr>
        <w:t>.</w:t>
      </w:r>
    </w:p>
    <w:p w:rsidR="003D6AF3" w:rsidRPr="00F740A1" w:rsidRDefault="002872C6" w:rsidP="00F740A1">
      <w:pPr>
        <w:widowControl w:val="0"/>
        <w:ind w:firstLine="540"/>
        <w:jc w:val="both"/>
        <w:rPr>
          <w:color w:val="000000"/>
          <w:sz w:val="26"/>
          <w:szCs w:val="26"/>
        </w:rPr>
      </w:pPr>
      <w:r w:rsidRPr="00F740A1">
        <w:rPr>
          <w:color w:val="000000"/>
          <w:sz w:val="26"/>
          <w:szCs w:val="26"/>
        </w:rPr>
        <w:t>Представляется целесообразным в</w:t>
      </w:r>
      <w:r w:rsidR="003D6AF3" w:rsidRPr="00F740A1">
        <w:rPr>
          <w:color w:val="000000"/>
          <w:sz w:val="26"/>
          <w:szCs w:val="26"/>
        </w:rPr>
        <w:t>недрение в  социальный  пакет ООО «Эпифора» следующих мотивационных пунктов:  частичная оплата обучения детей сотрудник</w:t>
      </w:r>
      <w:r w:rsidR="006E423B" w:rsidRPr="00F740A1">
        <w:rPr>
          <w:color w:val="000000"/>
          <w:sz w:val="26"/>
          <w:szCs w:val="26"/>
        </w:rPr>
        <w:t>ов</w:t>
      </w:r>
      <w:r w:rsidR="003D6AF3" w:rsidRPr="00F740A1">
        <w:rPr>
          <w:color w:val="000000"/>
          <w:sz w:val="26"/>
          <w:szCs w:val="26"/>
        </w:rPr>
        <w:t xml:space="preserve">;   оплата абонементов в бассейн, фитнес-центр; оплата корпоративной мобильной связи; оплата санаторного лечения и др.   </w:t>
      </w:r>
    </w:p>
    <w:p w:rsidR="006A25AD" w:rsidRPr="00F740A1" w:rsidRDefault="006A25AD" w:rsidP="00F740A1">
      <w:pPr>
        <w:widowControl w:val="0"/>
        <w:shd w:val="clear" w:color="auto" w:fill="FFFFFF"/>
        <w:ind w:right="19" w:firstLine="567"/>
        <w:jc w:val="both"/>
        <w:rPr>
          <w:sz w:val="26"/>
          <w:szCs w:val="26"/>
        </w:rPr>
      </w:pPr>
      <w:r w:rsidRPr="00F740A1">
        <w:rPr>
          <w:sz w:val="26"/>
          <w:szCs w:val="26"/>
        </w:rPr>
        <w:t>Таким образом,  учет и реализация вышеприведенных предложений смогут позволить усоверш</w:t>
      </w:r>
      <w:r w:rsidR="00E62E73" w:rsidRPr="00F740A1">
        <w:rPr>
          <w:sz w:val="26"/>
          <w:szCs w:val="26"/>
        </w:rPr>
        <w:t xml:space="preserve">енствовать систему </w:t>
      </w:r>
      <w:r w:rsidRPr="00F740A1">
        <w:rPr>
          <w:sz w:val="26"/>
          <w:szCs w:val="26"/>
        </w:rPr>
        <w:t xml:space="preserve"> стимулирования </w:t>
      </w:r>
      <w:r w:rsidR="00E62E73" w:rsidRPr="00F740A1">
        <w:rPr>
          <w:sz w:val="26"/>
          <w:szCs w:val="26"/>
        </w:rPr>
        <w:t xml:space="preserve">и мотивации </w:t>
      </w:r>
      <w:r w:rsidRPr="00F740A1">
        <w:rPr>
          <w:sz w:val="26"/>
          <w:szCs w:val="26"/>
        </w:rPr>
        <w:t>персонала   в ООО «Эпифора».</w:t>
      </w:r>
    </w:p>
    <w:p w:rsidR="00730A70" w:rsidRPr="00F740A1" w:rsidRDefault="00730A70" w:rsidP="00F740A1">
      <w:pPr>
        <w:widowControl w:val="0"/>
        <w:overflowPunct w:val="0"/>
        <w:autoSpaceDE w:val="0"/>
        <w:autoSpaceDN w:val="0"/>
        <w:adjustRightInd w:val="0"/>
        <w:jc w:val="both"/>
        <w:textAlignment w:val="baseline"/>
        <w:rPr>
          <w:sz w:val="26"/>
          <w:szCs w:val="26"/>
        </w:rPr>
      </w:pPr>
    </w:p>
    <w:p w:rsidR="00730A70" w:rsidRPr="00F740A1" w:rsidRDefault="00730A70" w:rsidP="00F740A1">
      <w:pPr>
        <w:widowControl w:val="0"/>
        <w:rPr>
          <w:sz w:val="26"/>
          <w:szCs w:val="26"/>
        </w:rPr>
      </w:pPr>
    </w:p>
    <w:p w:rsidR="002D4ACF" w:rsidRPr="00F740A1" w:rsidRDefault="002D4ACF"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7617F5" w:rsidRPr="00F740A1" w:rsidRDefault="007617F5" w:rsidP="00F740A1">
      <w:pPr>
        <w:widowControl w:val="0"/>
        <w:rPr>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F877C3" w:rsidRDefault="00F877C3" w:rsidP="00F740A1">
      <w:pPr>
        <w:pStyle w:val="1"/>
        <w:keepNext w:val="0"/>
        <w:widowControl w:val="0"/>
        <w:rPr>
          <w:rFonts w:ascii="Times New Roman" w:hAnsi="Times New Roman"/>
          <w:sz w:val="26"/>
          <w:szCs w:val="26"/>
        </w:rPr>
      </w:pPr>
    </w:p>
    <w:p w:rsidR="009A16EA" w:rsidRPr="00F740A1" w:rsidRDefault="009A16EA" w:rsidP="00F740A1">
      <w:pPr>
        <w:pStyle w:val="1"/>
        <w:keepNext w:val="0"/>
        <w:widowControl w:val="0"/>
        <w:rPr>
          <w:rFonts w:ascii="Times New Roman" w:hAnsi="Times New Roman"/>
          <w:sz w:val="26"/>
          <w:szCs w:val="26"/>
        </w:rPr>
      </w:pPr>
      <w:r w:rsidRPr="00F740A1">
        <w:rPr>
          <w:rFonts w:ascii="Times New Roman" w:hAnsi="Times New Roman"/>
          <w:sz w:val="26"/>
          <w:szCs w:val="26"/>
        </w:rPr>
        <w:t>СПИСОК ИСПОЛЬЗОВАННЫХ ИСТОЧНИКОВ</w:t>
      </w:r>
      <w:bookmarkEnd w:id="5"/>
    </w:p>
    <w:p w:rsidR="0058498F" w:rsidRPr="00F740A1" w:rsidRDefault="0058498F" w:rsidP="00F740A1">
      <w:pPr>
        <w:rPr>
          <w:sz w:val="26"/>
          <w:szCs w:val="26"/>
        </w:rPr>
      </w:pPr>
    </w:p>
    <w:p w:rsidR="009A16EA" w:rsidRPr="00F740A1" w:rsidRDefault="009A16EA" w:rsidP="00F877C3">
      <w:pPr>
        <w:widowControl w:val="0"/>
        <w:numPr>
          <w:ilvl w:val="0"/>
          <w:numId w:val="35"/>
        </w:numPr>
        <w:jc w:val="both"/>
        <w:rPr>
          <w:iCs/>
          <w:sz w:val="26"/>
          <w:szCs w:val="26"/>
        </w:rPr>
      </w:pPr>
      <w:r w:rsidRPr="00F740A1">
        <w:rPr>
          <w:sz w:val="26"/>
          <w:szCs w:val="26"/>
        </w:rPr>
        <w:t>Базылева М.Н. Мотивация т</w:t>
      </w:r>
      <w:r w:rsidR="007617F5" w:rsidRPr="00F740A1">
        <w:rPr>
          <w:sz w:val="26"/>
          <w:szCs w:val="26"/>
        </w:rPr>
        <w:t xml:space="preserve">руда: сущность, теории, модели. </w:t>
      </w:r>
      <w:r w:rsidRPr="00F740A1">
        <w:rPr>
          <w:sz w:val="26"/>
          <w:szCs w:val="26"/>
        </w:rPr>
        <w:t>Мн.: БГЭУ, 2000. 111 с.</w:t>
      </w:r>
    </w:p>
    <w:p w:rsidR="009A16EA" w:rsidRPr="00F740A1" w:rsidRDefault="009A16EA" w:rsidP="00F877C3">
      <w:pPr>
        <w:widowControl w:val="0"/>
        <w:numPr>
          <w:ilvl w:val="0"/>
          <w:numId w:val="35"/>
        </w:numPr>
        <w:jc w:val="both"/>
        <w:rPr>
          <w:iCs/>
          <w:sz w:val="26"/>
          <w:szCs w:val="26"/>
        </w:rPr>
      </w:pPr>
      <w:r w:rsidRPr="00F740A1">
        <w:rPr>
          <w:sz w:val="26"/>
          <w:szCs w:val="26"/>
        </w:rPr>
        <w:t>Беляц</w:t>
      </w:r>
      <w:r w:rsidR="007617F5" w:rsidRPr="00F740A1">
        <w:rPr>
          <w:sz w:val="26"/>
          <w:szCs w:val="26"/>
        </w:rPr>
        <w:t>кий Н.П. Управление персоналом.</w:t>
      </w:r>
      <w:r w:rsidRPr="00F740A1">
        <w:rPr>
          <w:sz w:val="26"/>
          <w:szCs w:val="26"/>
        </w:rPr>
        <w:t xml:space="preserve"> Мн.: ИП "Экоперспектива", 2000. 319 с.</w:t>
      </w:r>
    </w:p>
    <w:p w:rsidR="00D7176C" w:rsidRPr="00F740A1" w:rsidRDefault="00D7176C" w:rsidP="00F877C3">
      <w:pPr>
        <w:widowControl w:val="0"/>
        <w:numPr>
          <w:ilvl w:val="0"/>
          <w:numId w:val="35"/>
        </w:numPr>
        <w:tabs>
          <w:tab w:val="left" w:pos="993"/>
        </w:tabs>
        <w:jc w:val="both"/>
        <w:rPr>
          <w:sz w:val="26"/>
          <w:szCs w:val="26"/>
        </w:rPr>
      </w:pPr>
      <w:r w:rsidRPr="00F740A1">
        <w:rPr>
          <w:sz w:val="26"/>
          <w:szCs w:val="26"/>
        </w:rPr>
        <w:t>Васильев В., Гвозденко А. и др. М</w:t>
      </w:r>
      <w:r w:rsidR="007617F5" w:rsidRPr="00F740A1">
        <w:rPr>
          <w:sz w:val="26"/>
          <w:szCs w:val="26"/>
        </w:rPr>
        <w:t>енеджмент туризма.</w:t>
      </w:r>
      <w:r w:rsidR="00D74D11" w:rsidRPr="00F740A1">
        <w:rPr>
          <w:sz w:val="26"/>
          <w:szCs w:val="26"/>
        </w:rPr>
        <w:t xml:space="preserve"> М., 1999. </w:t>
      </w:r>
      <w:r w:rsidRPr="00F740A1">
        <w:rPr>
          <w:sz w:val="26"/>
          <w:szCs w:val="26"/>
        </w:rPr>
        <w:t>356 с.</w:t>
      </w:r>
    </w:p>
    <w:p w:rsidR="009A16EA" w:rsidRPr="00F740A1" w:rsidRDefault="009A16EA" w:rsidP="00F877C3">
      <w:pPr>
        <w:widowControl w:val="0"/>
        <w:numPr>
          <w:ilvl w:val="0"/>
          <w:numId w:val="35"/>
        </w:numPr>
        <w:jc w:val="both"/>
        <w:rPr>
          <w:iCs/>
          <w:sz w:val="26"/>
          <w:szCs w:val="26"/>
        </w:rPr>
      </w:pPr>
      <w:r w:rsidRPr="00F740A1">
        <w:rPr>
          <w:sz w:val="26"/>
          <w:szCs w:val="26"/>
        </w:rPr>
        <w:t>Веснин, В.Р. Практический менеджмент персонала: Пособие по кадровой работе/ В.Р. Веснин.  М.: Юристъ, 2004.  495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Вирс</w:t>
      </w:r>
      <w:r w:rsidR="007617F5" w:rsidRPr="00F740A1">
        <w:rPr>
          <w:iCs/>
          <w:sz w:val="26"/>
          <w:szCs w:val="26"/>
        </w:rPr>
        <w:t xml:space="preserve">кий Е.А. Управление персоналом. </w:t>
      </w:r>
      <w:r w:rsidRPr="00F740A1">
        <w:rPr>
          <w:iCs/>
          <w:sz w:val="26"/>
          <w:szCs w:val="26"/>
        </w:rPr>
        <w:t>Мн.: Веды, 2003. 215 с.</w:t>
      </w:r>
    </w:p>
    <w:p w:rsidR="00D7176C" w:rsidRPr="00F740A1" w:rsidRDefault="00D7176C" w:rsidP="00F877C3">
      <w:pPr>
        <w:widowControl w:val="0"/>
        <w:numPr>
          <w:ilvl w:val="0"/>
          <w:numId w:val="35"/>
        </w:numPr>
        <w:tabs>
          <w:tab w:val="left" w:pos="993"/>
        </w:tabs>
        <w:jc w:val="both"/>
        <w:rPr>
          <w:sz w:val="26"/>
          <w:szCs w:val="26"/>
        </w:rPr>
      </w:pPr>
      <w:r w:rsidRPr="00F740A1">
        <w:rPr>
          <w:sz w:val="26"/>
          <w:szCs w:val="26"/>
        </w:rPr>
        <w:t>Горбылева З.М. Эконо</w:t>
      </w:r>
      <w:r w:rsidR="007617F5" w:rsidRPr="00F740A1">
        <w:rPr>
          <w:sz w:val="26"/>
          <w:szCs w:val="26"/>
        </w:rPr>
        <w:t xml:space="preserve">мика туризма. </w:t>
      </w:r>
      <w:r w:rsidR="00D74D11" w:rsidRPr="00F740A1">
        <w:rPr>
          <w:sz w:val="26"/>
          <w:szCs w:val="26"/>
        </w:rPr>
        <w:t xml:space="preserve">Мн.: БГЭУ, 2004. </w:t>
      </w:r>
      <w:r w:rsidRPr="00F740A1">
        <w:rPr>
          <w:sz w:val="26"/>
          <w:szCs w:val="26"/>
        </w:rPr>
        <w:t xml:space="preserve"> 478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Генкин Б.М.</w:t>
      </w:r>
      <w:r w:rsidR="007617F5" w:rsidRPr="00F740A1">
        <w:rPr>
          <w:iCs/>
          <w:sz w:val="26"/>
          <w:szCs w:val="26"/>
        </w:rPr>
        <w:t xml:space="preserve"> Экономика и социология труда. </w:t>
      </w:r>
      <w:r w:rsidRPr="00F740A1">
        <w:rPr>
          <w:iCs/>
          <w:sz w:val="26"/>
          <w:szCs w:val="26"/>
        </w:rPr>
        <w:t>М.: Инфра-М, 2004. 373 с.</w:t>
      </w:r>
    </w:p>
    <w:p w:rsidR="00D7176C" w:rsidRPr="00F740A1" w:rsidRDefault="00D7176C" w:rsidP="00F877C3">
      <w:pPr>
        <w:widowControl w:val="0"/>
        <w:numPr>
          <w:ilvl w:val="0"/>
          <w:numId w:val="35"/>
        </w:numPr>
        <w:tabs>
          <w:tab w:val="left" w:pos="993"/>
        </w:tabs>
        <w:jc w:val="both"/>
        <w:rPr>
          <w:sz w:val="26"/>
          <w:szCs w:val="26"/>
        </w:rPr>
      </w:pPr>
      <w:r w:rsidRPr="00F740A1">
        <w:rPr>
          <w:sz w:val="26"/>
          <w:szCs w:val="26"/>
        </w:rPr>
        <w:t>Дурович А.П. Организация тури</w:t>
      </w:r>
      <w:r w:rsidR="00D74D11" w:rsidRPr="00F740A1">
        <w:rPr>
          <w:sz w:val="26"/>
          <w:szCs w:val="26"/>
        </w:rPr>
        <w:t xml:space="preserve">зма. Мн.: Новое знание, 2003. </w:t>
      </w:r>
      <w:r w:rsidRPr="00F740A1">
        <w:rPr>
          <w:sz w:val="26"/>
          <w:szCs w:val="26"/>
        </w:rPr>
        <w:t>630 с.</w:t>
      </w:r>
    </w:p>
    <w:p w:rsidR="00D7176C" w:rsidRPr="00F740A1" w:rsidRDefault="00D7176C" w:rsidP="00F877C3">
      <w:pPr>
        <w:widowControl w:val="0"/>
        <w:numPr>
          <w:ilvl w:val="0"/>
          <w:numId w:val="35"/>
        </w:numPr>
        <w:tabs>
          <w:tab w:val="left" w:pos="993"/>
        </w:tabs>
        <w:jc w:val="both"/>
        <w:rPr>
          <w:sz w:val="26"/>
          <w:szCs w:val="26"/>
        </w:rPr>
      </w:pPr>
      <w:r w:rsidRPr="00F740A1">
        <w:rPr>
          <w:sz w:val="26"/>
          <w:szCs w:val="26"/>
        </w:rPr>
        <w:t>Кабушкин Н.И. Менеджмент туризма: Учеб</w:t>
      </w:r>
      <w:r w:rsidR="00D74D11" w:rsidRPr="00F740A1">
        <w:rPr>
          <w:sz w:val="26"/>
          <w:szCs w:val="26"/>
        </w:rPr>
        <w:t xml:space="preserve">ник. Мн.: Новое знание, 2005. </w:t>
      </w:r>
      <w:r w:rsidRPr="00F740A1">
        <w:rPr>
          <w:sz w:val="26"/>
          <w:szCs w:val="26"/>
        </w:rPr>
        <w:t>409 с.</w:t>
      </w:r>
    </w:p>
    <w:p w:rsidR="009A16EA" w:rsidRPr="00F740A1" w:rsidRDefault="009A16EA" w:rsidP="00F877C3">
      <w:pPr>
        <w:pStyle w:val="32"/>
        <w:widowControl w:val="0"/>
        <w:numPr>
          <w:ilvl w:val="0"/>
          <w:numId w:val="35"/>
        </w:numPr>
        <w:spacing w:after="0"/>
        <w:jc w:val="both"/>
        <w:rPr>
          <w:sz w:val="26"/>
          <w:szCs w:val="26"/>
        </w:rPr>
      </w:pPr>
      <w:r w:rsidRPr="00F740A1">
        <w:rPr>
          <w:iCs/>
          <w:sz w:val="26"/>
          <w:szCs w:val="26"/>
        </w:rPr>
        <w:t>Киба</w:t>
      </w:r>
      <w:r w:rsidR="007617F5" w:rsidRPr="00F740A1">
        <w:rPr>
          <w:iCs/>
          <w:sz w:val="26"/>
          <w:szCs w:val="26"/>
        </w:rPr>
        <w:t>нов А.Я. Управление персоналом.</w:t>
      </w:r>
      <w:r w:rsidRPr="00F740A1">
        <w:rPr>
          <w:iCs/>
          <w:sz w:val="26"/>
          <w:szCs w:val="26"/>
        </w:rPr>
        <w:t xml:space="preserve"> М.: Экзамен, 2001. 638 с.</w:t>
      </w:r>
    </w:p>
    <w:p w:rsidR="009A16EA" w:rsidRPr="00F740A1" w:rsidRDefault="009A16EA" w:rsidP="00F877C3">
      <w:pPr>
        <w:widowControl w:val="0"/>
        <w:numPr>
          <w:ilvl w:val="0"/>
          <w:numId w:val="35"/>
        </w:numPr>
        <w:jc w:val="both"/>
        <w:rPr>
          <w:sz w:val="26"/>
          <w:szCs w:val="26"/>
        </w:rPr>
      </w:pPr>
      <w:r w:rsidRPr="00F740A1">
        <w:rPr>
          <w:sz w:val="26"/>
          <w:szCs w:val="26"/>
        </w:rPr>
        <w:t>Ким М.Н. Трудовой потен</w:t>
      </w:r>
      <w:r w:rsidR="007617F5" w:rsidRPr="00F740A1">
        <w:rPr>
          <w:sz w:val="26"/>
          <w:szCs w:val="26"/>
        </w:rPr>
        <w:t xml:space="preserve">циал: формирование, управление. </w:t>
      </w:r>
      <w:r w:rsidRPr="00F740A1">
        <w:rPr>
          <w:sz w:val="26"/>
          <w:szCs w:val="26"/>
        </w:rPr>
        <w:t>Харьков: ХНУ, 2003. 247 с.</w:t>
      </w:r>
    </w:p>
    <w:p w:rsidR="009A16EA" w:rsidRPr="00F740A1" w:rsidRDefault="009A16EA" w:rsidP="00F877C3">
      <w:pPr>
        <w:pStyle w:val="32"/>
        <w:widowControl w:val="0"/>
        <w:numPr>
          <w:ilvl w:val="0"/>
          <w:numId w:val="35"/>
        </w:numPr>
        <w:spacing w:after="0"/>
        <w:jc w:val="both"/>
        <w:rPr>
          <w:iCs/>
          <w:sz w:val="26"/>
          <w:szCs w:val="26"/>
        </w:rPr>
      </w:pPr>
      <w:r w:rsidRPr="00F740A1">
        <w:rPr>
          <w:sz w:val="26"/>
          <w:szCs w:val="26"/>
        </w:rPr>
        <w:t>Квалификационный справочник. Должности служащих для всех от</w:t>
      </w:r>
      <w:r w:rsidR="00B06725" w:rsidRPr="00F740A1">
        <w:rPr>
          <w:sz w:val="26"/>
          <w:szCs w:val="26"/>
        </w:rPr>
        <w:t xml:space="preserve">раслей экономики. </w:t>
      </w:r>
      <w:r w:rsidRPr="00F740A1">
        <w:rPr>
          <w:sz w:val="26"/>
          <w:szCs w:val="26"/>
        </w:rPr>
        <w:t>Мн.: НИИ труда, 2002. 144 с.</w:t>
      </w:r>
    </w:p>
    <w:p w:rsidR="00D7176C" w:rsidRPr="00F740A1" w:rsidRDefault="00D7176C" w:rsidP="00F877C3">
      <w:pPr>
        <w:widowControl w:val="0"/>
        <w:numPr>
          <w:ilvl w:val="0"/>
          <w:numId w:val="35"/>
        </w:numPr>
        <w:tabs>
          <w:tab w:val="left" w:pos="993"/>
        </w:tabs>
        <w:jc w:val="both"/>
        <w:rPr>
          <w:sz w:val="26"/>
          <w:szCs w:val="26"/>
        </w:rPr>
      </w:pPr>
      <w:r w:rsidRPr="00F740A1">
        <w:rPr>
          <w:sz w:val="26"/>
          <w:szCs w:val="26"/>
        </w:rPr>
        <w:t>Кварта</w:t>
      </w:r>
      <w:r w:rsidR="007617F5" w:rsidRPr="00F740A1">
        <w:rPr>
          <w:sz w:val="26"/>
          <w:szCs w:val="26"/>
        </w:rPr>
        <w:t>льнов В. Менеджмент туризма.</w:t>
      </w:r>
      <w:r w:rsidRPr="00F740A1">
        <w:rPr>
          <w:sz w:val="26"/>
          <w:szCs w:val="26"/>
        </w:rPr>
        <w:t xml:space="preserve"> М</w:t>
      </w:r>
      <w:r w:rsidR="007617F5" w:rsidRPr="00F740A1">
        <w:rPr>
          <w:sz w:val="26"/>
          <w:szCs w:val="26"/>
        </w:rPr>
        <w:t xml:space="preserve">.: Финансы и статистика, 2001. </w:t>
      </w:r>
      <w:r w:rsidRPr="00F740A1">
        <w:rPr>
          <w:sz w:val="26"/>
          <w:szCs w:val="26"/>
        </w:rPr>
        <w:t>190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Кравченк</w:t>
      </w:r>
      <w:r w:rsidR="007617F5" w:rsidRPr="00F740A1">
        <w:rPr>
          <w:iCs/>
          <w:sz w:val="26"/>
          <w:szCs w:val="26"/>
        </w:rPr>
        <w:t xml:space="preserve">о А.И. Социология менеджмента. </w:t>
      </w:r>
      <w:r w:rsidRPr="00F740A1">
        <w:rPr>
          <w:iCs/>
          <w:sz w:val="26"/>
          <w:szCs w:val="26"/>
        </w:rPr>
        <w:t>М.: ЮНИТИ, 2003. 365 с.</w:t>
      </w:r>
    </w:p>
    <w:p w:rsidR="009A16EA" w:rsidRPr="00F740A1" w:rsidRDefault="009A16EA" w:rsidP="00F877C3">
      <w:pPr>
        <w:pStyle w:val="32"/>
        <w:widowControl w:val="0"/>
        <w:numPr>
          <w:ilvl w:val="0"/>
          <w:numId w:val="35"/>
        </w:numPr>
        <w:spacing w:after="0"/>
        <w:jc w:val="both"/>
        <w:rPr>
          <w:sz w:val="26"/>
          <w:szCs w:val="26"/>
        </w:rPr>
      </w:pPr>
      <w:r w:rsidRPr="00F740A1">
        <w:rPr>
          <w:sz w:val="26"/>
          <w:szCs w:val="26"/>
        </w:rPr>
        <w:t>Мишурова.  И.В. Управление  мотивацией  персонала:  Учеб.-практ. посо</w:t>
      </w:r>
      <w:r w:rsidR="007617F5" w:rsidRPr="00F740A1">
        <w:rPr>
          <w:sz w:val="26"/>
          <w:szCs w:val="26"/>
        </w:rPr>
        <w:t xml:space="preserve">бие /    И.В. Мишурова. </w:t>
      </w:r>
      <w:r w:rsidRPr="00F740A1">
        <w:rPr>
          <w:sz w:val="26"/>
          <w:szCs w:val="26"/>
        </w:rPr>
        <w:t xml:space="preserve"> М.: МарТ, 2003.  224 с.</w:t>
      </w:r>
    </w:p>
    <w:p w:rsidR="009A16EA" w:rsidRPr="00F740A1" w:rsidRDefault="009A16EA" w:rsidP="00F877C3">
      <w:pPr>
        <w:pStyle w:val="32"/>
        <w:widowControl w:val="0"/>
        <w:numPr>
          <w:ilvl w:val="0"/>
          <w:numId w:val="35"/>
        </w:numPr>
        <w:spacing w:after="0"/>
        <w:jc w:val="both"/>
        <w:rPr>
          <w:sz w:val="26"/>
          <w:szCs w:val="26"/>
        </w:rPr>
      </w:pPr>
      <w:r w:rsidRPr="00F740A1">
        <w:rPr>
          <w:sz w:val="26"/>
          <w:szCs w:val="26"/>
        </w:rPr>
        <w:t>15. Омельянюк А.М. Управле</w:t>
      </w:r>
      <w:r w:rsidR="007617F5" w:rsidRPr="00F740A1">
        <w:rPr>
          <w:sz w:val="26"/>
          <w:szCs w:val="26"/>
        </w:rPr>
        <w:t xml:space="preserve">ние процессами мотивации труда. </w:t>
      </w:r>
      <w:r w:rsidRPr="00F740A1">
        <w:rPr>
          <w:sz w:val="26"/>
          <w:szCs w:val="26"/>
        </w:rPr>
        <w:t>Брест: БГТУ, 2001. 36 с.</w:t>
      </w:r>
    </w:p>
    <w:p w:rsidR="009A16EA" w:rsidRPr="00F740A1" w:rsidRDefault="009A16EA" w:rsidP="00F877C3">
      <w:pPr>
        <w:pStyle w:val="32"/>
        <w:widowControl w:val="0"/>
        <w:numPr>
          <w:ilvl w:val="0"/>
          <w:numId w:val="35"/>
        </w:numPr>
        <w:spacing w:after="0"/>
        <w:jc w:val="both"/>
        <w:rPr>
          <w:sz w:val="26"/>
          <w:szCs w:val="26"/>
        </w:rPr>
      </w:pPr>
      <w:r w:rsidRPr="00F740A1">
        <w:rPr>
          <w:sz w:val="26"/>
          <w:szCs w:val="26"/>
        </w:rPr>
        <w:t>16. Организационно-экономи</w:t>
      </w:r>
      <w:r w:rsidR="007617F5" w:rsidRPr="00F740A1">
        <w:rPr>
          <w:sz w:val="26"/>
          <w:szCs w:val="26"/>
        </w:rPr>
        <w:t xml:space="preserve">ческая психология: хрестоматия. </w:t>
      </w:r>
      <w:r w:rsidRPr="00F740A1">
        <w:rPr>
          <w:sz w:val="26"/>
          <w:szCs w:val="26"/>
        </w:rPr>
        <w:t>Мн.: Харвест, 2004. 428 с.</w:t>
      </w:r>
    </w:p>
    <w:p w:rsidR="009A16EA" w:rsidRPr="00F740A1" w:rsidRDefault="007617F5" w:rsidP="00F877C3">
      <w:pPr>
        <w:pStyle w:val="32"/>
        <w:widowControl w:val="0"/>
        <w:numPr>
          <w:ilvl w:val="0"/>
          <w:numId w:val="35"/>
        </w:numPr>
        <w:spacing w:after="0"/>
        <w:jc w:val="both"/>
        <w:rPr>
          <w:sz w:val="26"/>
          <w:szCs w:val="26"/>
        </w:rPr>
      </w:pPr>
      <w:r w:rsidRPr="00F740A1">
        <w:rPr>
          <w:sz w:val="26"/>
          <w:szCs w:val="26"/>
        </w:rPr>
        <w:t>Рофе</w:t>
      </w:r>
      <w:r w:rsidR="009A16EA" w:rsidRPr="00F740A1">
        <w:rPr>
          <w:sz w:val="26"/>
          <w:szCs w:val="26"/>
        </w:rPr>
        <w:t xml:space="preserve"> А.И. Экономика и социология труда: Учеб. </w:t>
      </w:r>
      <w:r w:rsidRPr="00F740A1">
        <w:rPr>
          <w:sz w:val="26"/>
          <w:szCs w:val="26"/>
        </w:rPr>
        <w:t xml:space="preserve">пособие. </w:t>
      </w:r>
      <w:r w:rsidR="009A16EA" w:rsidRPr="00F740A1">
        <w:rPr>
          <w:sz w:val="26"/>
          <w:szCs w:val="26"/>
        </w:rPr>
        <w:t xml:space="preserve"> М.: МИК, 1996. 231 с.</w:t>
      </w:r>
    </w:p>
    <w:p w:rsidR="009A16EA" w:rsidRPr="00F740A1" w:rsidRDefault="009A16EA" w:rsidP="00F877C3">
      <w:pPr>
        <w:widowControl w:val="0"/>
        <w:numPr>
          <w:ilvl w:val="0"/>
          <w:numId w:val="35"/>
        </w:numPr>
        <w:jc w:val="both"/>
        <w:rPr>
          <w:sz w:val="26"/>
          <w:szCs w:val="26"/>
        </w:rPr>
      </w:pPr>
      <w:r w:rsidRPr="00F740A1">
        <w:rPr>
          <w:sz w:val="26"/>
          <w:szCs w:val="26"/>
        </w:rPr>
        <w:t>Сагайд</w:t>
      </w:r>
      <w:r w:rsidR="007617F5" w:rsidRPr="00F740A1">
        <w:rPr>
          <w:sz w:val="26"/>
          <w:szCs w:val="26"/>
        </w:rPr>
        <w:t xml:space="preserve">ак С.С. Мотивация деятельности. </w:t>
      </w:r>
      <w:r w:rsidRPr="00F740A1">
        <w:rPr>
          <w:sz w:val="26"/>
          <w:szCs w:val="26"/>
        </w:rPr>
        <w:t>Мн., 2001. 207 с.</w:t>
      </w:r>
    </w:p>
    <w:p w:rsidR="009A16EA" w:rsidRPr="00F740A1" w:rsidRDefault="009A16EA" w:rsidP="00F877C3">
      <w:pPr>
        <w:pStyle w:val="32"/>
        <w:widowControl w:val="0"/>
        <w:numPr>
          <w:ilvl w:val="0"/>
          <w:numId w:val="35"/>
        </w:numPr>
        <w:spacing w:after="0"/>
        <w:jc w:val="both"/>
        <w:rPr>
          <w:sz w:val="26"/>
          <w:szCs w:val="26"/>
        </w:rPr>
      </w:pPr>
      <w:r w:rsidRPr="00F740A1">
        <w:rPr>
          <w:sz w:val="26"/>
          <w:szCs w:val="26"/>
        </w:rPr>
        <w:t xml:space="preserve">Смирнов Е.Л. Справочное пособие по </w:t>
      </w:r>
      <w:r w:rsidR="008C55B2" w:rsidRPr="00F740A1">
        <w:rPr>
          <w:sz w:val="26"/>
          <w:szCs w:val="26"/>
        </w:rPr>
        <w:t>нормированию и  организации труда</w:t>
      </w:r>
      <w:r w:rsidRPr="00F740A1">
        <w:rPr>
          <w:sz w:val="26"/>
          <w:szCs w:val="26"/>
        </w:rPr>
        <w:t>. М.: Экономика, 1986. 211 с.</w:t>
      </w:r>
    </w:p>
    <w:p w:rsidR="009A16EA" w:rsidRPr="00F740A1" w:rsidRDefault="007617F5" w:rsidP="00F877C3">
      <w:pPr>
        <w:pStyle w:val="32"/>
        <w:widowControl w:val="0"/>
        <w:numPr>
          <w:ilvl w:val="0"/>
          <w:numId w:val="35"/>
        </w:numPr>
        <w:spacing w:after="0"/>
        <w:jc w:val="both"/>
        <w:rPr>
          <w:iCs/>
          <w:sz w:val="26"/>
          <w:szCs w:val="26"/>
        </w:rPr>
      </w:pPr>
      <w:r w:rsidRPr="00F740A1">
        <w:rPr>
          <w:iCs/>
          <w:sz w:val="26"/>
          <w:szCs w:val="26"/>
        </w:rPr>
        <w:t>Соколова Г.Н. Социология труда.</w:t>
      </w:r>
      <w:r w:rsidR="009A16EA" w:rsidRPr="00F740A1">
        <w:rPr>
          <w:iCs/>
          <w:sz w:val="26"/>
          <w:szCs w:val="26"/>
        </w:rPr>
        <w:t xml:space="preserve"> Мн., 2000. 243 с.</w:t>
      </w:r>
    </w:p>
    <w:p w:rsidR="009A16EA" w:rsidRPr="00F740A1" w:rsidRDefault="009A16EA" w:rsidP="00F877C3">
      <w:pPr>
        <w:pStyle w:val="32"/>
        <w:widowControl w:val="0"/>
        <w:numPr>
          <w:ilvl w:val="0"/>
          <w:numId w:val="35"/>
        </w:numPr>
        <w:spacing w:after="0"/>
        <w:jc w:val="both"/>
        <w:rPr>
          <w:bCs/>
          <w:iCs/>
          <w:sz w:val="26"/>
          <w:szCs w:val="26"/>
        </w:rPr>
      </w:pPr>
      <w:r w:rsidRPr="00F740A1">
        <w:rPr>
          <w:iCs/>
          <w:sz w:val="26"/>
          <w:szCs w:val="26"/>
        </w:rPr>
        <w:t>Сусрва Е.И. Управление персоналом промышленных</w:t>
      </w:r>
      <w:r w:rsidR="007617F5" w:rsidRPr="00F740A1">
        <w:rPr>
          <w:iCs/>
          <w:sz w:val="26"/>
          <w:szCs w:val="26"/>
        </w:rPr>
        <w:t xml:space="preserve"> предприятий РБ. </w:t>
      </w:r>
      <w:r w:rsidRPr="00F740A1">
        <w:rPr>
          <w:iCs/>
          <w:sz w:val="26"/>
          <w:szCs w:val="26"/>
        </w:rPr>
        <w:t>Мн.: Бел. кн</w:t>
      </w:r>
      <w:r w:rsidRPr="00F740A1">
        <w:rPr>
          <w:iCs/>
          <w:sz w:val="26"/>
          <w:szCs w:val="26"/>
          <w:lang w:val="en-US"/>
        </w:rPr>
        <w:t>i</w:t>
      </w:r>
      <w:r w:rsidRPr="00F740A1">
        <w:rPr>
          <w:iCs/>
          <w:sz w:val="26"/>
          <w:szCs w:val="26"/>
        </w:rPr>
        <w:t>газбор, 2001. 79 с.</w:t>
      </w:r>
    </w:p>
    <w:p w:rsidR="009A16EA" w:rsidRPr="00F740A1" w:rsidRDefault="009A16EA" w:rsidP="00F877C3">
      <w:pPr>
        <w:pStyle w:val="32"/>
        <w:widowControl w:val="0"/>
        <w:numPr>
          <w:ilvl w:val="0"/>
          <w:numId w:val="35"/>
        </w:numPr>
        <w:spacing w:after="0"/>
        <w:jc w:val="both"/>
        <w:rPr>
          <w:iCs/>
          <w:sz w:val="26"/>
          <w:szCs w:val="26"/>
        </w:rPr>
      </w:pPr>
      <w:r w:rsidRPr="00F740A1">
        <w:rPr>
          <w:bCs/>
          <w:iCs/>
          <w:sz w:val="26"/>
          <w:szCs w:val="26"/>
        </w:rPr>
        <w:t>Титович А.А., Коржов В.С. Мотивация и стимулирование трудовой дея</w:t>
      </w:r>
      <w:r w:rsidR="007617F5" w:rsidRPr="00F740A1">
        <w:rPr>
          <w:bCs/>
          <w:iCs/>
          <w:sz w:val="26"/>
          <w:szCs w:val="26"/>
        </w:rPr>
        <w:t>тельности персонала.</w:t>
      </w:r>
      <w:r w:rsidRPr="00F740A1">
        <w:rPr>
          <w:bCs/>
          <w:iCs/>
          <w:sz w:val="26"/>
          <w:szCs w:val="26"/>
        </w:rPr>
        <w:t xml:space="preserve"> Гомель, 2003. 149с.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 xml:space="preserve">Трейси Б. Как нанять </w:t>
      </w:r>
      <w:r w:rsidR="007617F5" w:rsidRPr="00F740A1">
        <w:rPr>
          <w:iCs/>
          <w:sz w:val="26"/>
          <w:szCs w:val="26"/>
        </w:rPr>
        <w:t>и удержать хороших сотрудников.</w:t>
      </w:r>
      <w:r w:rsidRPr="00F740A1">
        <w:rPr>
          <w:iCs/>
          <w:sz w:val="26"/>
          <w:szCs w:val="26"/>
        </w:rPr>
        <w:t xml:space="preserve"> Мн.:Поппури, 2003. 110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Турчинов А.И. Профессиональная и кадровая политика: Проблемы разви</w:t>
      </w:r>
      <w:r w:rsidR="007617F5" w:rsidRPr="00F740A1">
        <w:rPr>
          <w:iCs/>
          <w:sz w:val="26"/>
          <w:szCs w:val="26"/>
        </w:rPr>
        <w:t xml:space="preserve">тия теории и практики. </w:t>
      </w:r>
      <w:r w:rsidRPr="00F740A1">
        <w:rPr>
          <w:iCs/>
          <w:sz w:val="26"/>
          <w:szCs w:val="26"/>
        </w:rPr>
        <w:t>М.: Флинта, 2000. 271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Тышкевич П.Г. Стена, или ошибки, которые может допустить руководи</w:t>
      </w:r>
      <w:r w:rsidR="007617F5" w:rsidRPr="00F740A1">
        <w:rPr>
          <w:iCs/>
          <w:sz w:val="26"/>
          <w:szCs w:val="26"/>
        </w:rPr>
        <w:t>тель во время адаптации</w:t>
      </w:r>
      <w:r w:rsidRPr="00F740A1">
        <w:rPr>
          <w:iCs/>
          <w:sz w:val="26"/>
          <w:szCs w:val="26"/>
        </w:rPr>
        <w:t xml:space="preserve">//Кадровая служба. 2005. </w:t>
      </w:r>
      <w:r w:rsidR="00D74D11" w:rsidRPr="00F740A1">
        <w:rPr>
          <w:iCs/>
          <w:sz w:val="26"/>
          <w:szCs w:val="26"/>
        </w:rPr>
        <w:t>№ 1. С</w:t>
      </w:r>
      <w:r w:rsidRPr="00F740A1">
        <w:rPr>
          <w:iCs/>
          <w:sz w:val="26"/>
          <w:szCs w:val="26"/>
        </w:rPr>
        <w:t>.82</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 xml:space="preserve">Управление персоналом/ Под. ред. </w:t>
      </w:r>
      <w:r w:rsidR="002E3618" w:rsidRPr="00F740A1">
        <w:rPr>
          <w:iCs/>
          <w:sz w:val="26"/>
          <w:szCs w:val="26"/>
        </w:rPr>
        <w:t xml:space="preserve">Т.Ю.  </w:t>
      </w:r>
      <w:r w:rsidRPr="00F740A1">
        <w:rPr>
          <w:iCs/>
          <w:sz w:val="26"/>
          <w:szCs w:val="26"/>
        </w:rPr>
        <w:t>Базарова</w:t>
      </w:r>
      <w:r w:rsidR="002E3618" w:rsidRPr="00F740A1">
        <w:rPr>
          <w:iCs/>
          <w:sz w:val="26"/>
          <w:szCs w:val="26"/>
        </w:rPr>
        <w:t>.</w:t>
      </w:r>
      <w:r w:rsidRPr="00F740A1">
        <w:rPr>
          <w:iCs/>
          <w:sz w:val="26"/>
          <w:szCs w:val="26"/>
        </w:rPr>
        <w:t xml:space="preserve"> </w:t>
      </w:r>
      <w:r w:rsidRPr="00F740A1">
        <w:rPr>
          <w:sz w:val="26"/>
          <w:szCs w:val="26"/>
        </w:rPr>
        <w:t xml:space="preserve">М.: ЮНИТИ, </w:t>
      </w:r>
      <w:r w:rsidR="007617F5" w:rsidRPr="00F740A1">
        <w:rPr>
          <w:sz w:val="26"/>
          <w:szCs w:val="26"/>
        </w:rPr>
        <w:t>2002</w:t>
      </w:r>
      <w:r w:rsidRPr="00F740A1">
        <w:rPr>
          <w:sz w:val="26"/>
          <w:szCs w:val="26"/>
        </w:rPr>
        <w:t>. 550 с.</w:t>
      </w:r>
    </w:p>
    <w:p w:rsidR="009A16EA" w:rsidRPr="00F740A1" w:rsidRDefault="009A16EA" w:rsidP="00F877C3">
      <w:pPr>
        <w:pStyle w:val="32"/>
        <w:widowControl w:val="0"/>
        <w:numPr>
          <w:ilvl w:val="0"/>
          <w:numId w:val="35"/>
        </w:numPr>
        <w:spacing w:after="0"/>
        <w:jc w:val="both"/>
        <w:rPr>
          <w:iCs/>
          <w:sz w:val="26"/>
          <w:szCs w:val="26"/>
        </w:rPr>
      </w:pPr>
      <w:r w:rsidRPr="00F740A1">
        <w:rPr>
          <w:sz w:val="26"/>
          <w:szCs w:val="26"/>
        </w:rPr>
        <w:t>Управление персоналом организации:</w:t>
      </w:r>
      <w:r w:rsidR="002E3618" w:rsidRPr="00F740A1">
        <w:rPr>
          <w:sz w:val="26"/>
          <w:szCs w:val="26"/>
        </w:rPr>
        <w:t xml:space="preserve"> Учеб./Под ред. А.Я. Кибанова. </w:t>
      </w:r>
      <w:r w:rsidRPr="00F740A1">
        <w:rPr>
          <w:sz w:val="26"/>
          <w:szCs w:val="26"/>
        </w:rPr>
        <w:t xml:space="preserve"> М.: ИНФРА-М, 2002. 638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Цветаев В.М. Кадровый</w:t>
      </w:r>
      <w:r w:rsidR="00C64C4F" w:rsidRPr="00F740A1">
        <w:rPr>
          <w:iCs/>
          <w:sz w:val="26"/>
          <w:szCs w:val="26"/>
        </w:rPr>
        <w:t xml:space="preserve"> менеджмент</w:t>
      </w:r>
      <w:r w:rsidR="002E3618" w:rsidRPr="00F740A1">
        <w:rPr>
          <w:iCs/>
          <w:sz w:val="26"/>
          <w:szCs w:val="26"/>
        </w:rPr>
        <w:t xml:space="preserve">. </w:t>
      </w:r>
      <w:r w:rsidRPr="00F740A1">
        <w:rPr>
          <w:iCs/>
          <w:sz w:val="26"/>
          <w:szCs w:val="26"/>
        </w:rPr>
        <w:t>М.: Проспект. 2004. 159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Шамак Н.А. Менеджмент человеческих ресурсов: Зарубежный опыт. Мн.: Асобны дах, 2004. 142 с.</w:t>
      </w:r>
    </w:p>
    <w:p w:rsidR="009A16EA" w:rsidRPr="00F740A1" w:rsidRDefault="009A16EA" w:rsidP="00F877C3">
      <w:pPr>
        <w:pStyle w:val="32"/>
        <w:widowControl w:val="0"/>
        <w:numPr>
          <w:ilvl w:val="0"/>
          <w:numId w:val="35"/>
        </w:numPr>
        <w:spacing w:after="0"/>
        <w:jc w:val="both"/>
        <w:rPr>
          <w:iCs/>
          <w:sz w:val="26"/>
          <w:szCs w:val="26"/>
        </w:rPr>
      </w:pPr>
      <w:r w:rsidRPr="00F740A1">
        <w:rPr>
          <w:iCs/>
          <w:sz w:val="26"/>
          <w:szCs w:val="26"/>
        </w:rPr>
        <w:t>Чиманский Г.В. Отраслевая кадровая программа Опыт разработки и функ</w:t>
      </w:r>
      <w:r w:rsidR="002E3618" w:rsidRPr="00F740A1">
        <w:rPr>
          <w:iCs/>
          <w:sz w:val="26"/>
          <w:szCs w:val="26"/>
        </w:rPr>
        <w:t>ционирования</w:t>
      </w:r>
      <w:r w:rsidR="00D74D11" w:rsidRPr="00F740A1">
        <w:rPr>
          <w:iCs/>
          <w:sz w:val="26"/>
          <w:szCs w:val="26"/>
        </w:rPr>
        <w:t xml:space="preserve"> //Кадровая служба. 2005. № 1. С</w:t>
      </w:r>
      <w:r w:rsidRPr="00F740A1">
        <w:rPr>
          <w:iCs/>
          <w:sz w:val="26"/>
          <w:szCs w:val="26"/>
        </w:rPr>
        <w:t xml:space="preserve">. 65 </w:t>
      </w:r>
    </w:p>
    <w:p w:rsidR="009A16EA" w:rsidRPr="00F740A1" w:rsidRDefault="009A16EA" w:rsidP="00F877C3">
      <w:pPr>
        <w:pStyle w:val="32"/>
        <w:widowControl w:val="0"/>
        <w:tabs>
          <w:tab w:val="left" w:pos="540"/>
        </w:tabs>
        <w:spacing w:after="0"/>
        <w:jc w:val="both"/>
        <w:rPr>
          <w:iCs/>
          <w:sz w:val="26"/>
          <w:szCs w:val="26"/>
        </w:rPr>
      </w:pPr>
    </w:p>
    <w:p w:rsidR="008344E8" w:rsidRPr="00F740A1" w:rsidRDefault="008344E8" w:rsidP="00F877C3">
      <w:pPr>
        <w:widowControl w:val="0"/>
        <w:rPr>
          <w:sz w:val="26"/>
          <w:szCs w:val="26"/>
        </w:rPr>
      </w:pPr>
    </w:p>
    <w:p w:rsidR="0058498F" w:rsidRPr="00F740A1" w:rsidRDefault="0058498F" w:rsidP="00F740A1">
      <w:pPr>
        <w:widowControl w:val="0"/>
        <w:rPr>
          <w:sz w:val="26"/>
          <w:szCs w:val="26"/>
        </w:rPr>
      </w:pPr>
    </w:p>
    <w:p w:rsidR="00BB30BB" w:rsidRPr="00F740A1" w:rsidRDefault="00BB30BB" w:rsidP="00F740A1">
      <w:pPr>
        <w:widowControl w:val="0"/>
        <w:rPr>
          <w:sz w:val="26"/>
          <w:szCs w:val="26"/>
        </w:rPr>
      </w:pPr>
    </w:p>
    <w:p w:rsidR="0010388E" w:rsidRPr="00F740A1" w:rsidRDefault="0010388E" w:rsidP="00F740A1">
      <w:pPr>
        <w:widowControl w:val="0"/>
        <w:rPr>
          <w:sz w:val="26"/>
          <w:szCs w:val="26"/>
        </w:rPr>
      </w:pPr>
    </w:p>
    <w:p w:rsidR="0010388E" w:rsidRPr="00F740A1" w:rsidRDefault="0010388E" w:rsidP="00F740A1">
      <w:pPr>
        <w:widowControl w:val="0"/>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Default="0010388E"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Default="00F877C3" w:rsidP="00F740A1">
      <w:pPr>
        <w:widowControl w:val="0"/>
        <w:tabs>
          <w:tab w:val="left" w:pos="1080"/>
        </w:tabs>
        <w:ind w:firstLine="540"/>
        <w:jc w:val="center"/>
        <w:rPr>
          <w:sz w:val="26"/>
          <w:szCs w:val="26"/>
        </w:rPr>
      </w:pPr>
    </w:p>
    <w:p w:rsidR="00F877C3" w:rsidRPr="00F740A1" w:rsidRDefault="00F877C3"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10388E" w:rsidRPr="00F740A1" w:rsidRDefault="0010388E" w:rsidP="00F740A1">
      <w:pPr>
        <w:widowControl w:val="0"/>
        <w:tabs>
          <w:tab w:val="left" w:pos="1080"/>
        </w:tabs>
        <w:ind w:firstLine="540"/>
        <w:jc w:val="center"/>
        <w:rPr>
          <w:sz w:val="26"/>
          <w:szCs w:val="26"/>
        </w:rPr>
      </w:pPr>
    </w:p>
    <w:p w:rsidR="00723875" w:rsidRPr="00F740A1" w:rsidRDefault="00723875" w:rsidP="00F740A1">
      <w:pPr>
        <w:widowControl w:val="0"/>
        <w:tabs>
          <w:tab w:val="left" w:pos="1080"/>
        </w:tabs>
        <w:ind w:firstLine="540"/>
        <w:jc w:val="center"/>
        <w:rPr>
          <w:sz w:val="26"/>
          <w:szCs w:val="26"/>
        </w:rPr>
      </w:pPr>
      <w:r w:rsidRPr="00F740A1">
        <w:rPr>
          <w:sz w:val="26"/>
          <w:szCs w:val="26"/>
        </w:rPr>
        <w:t>ПРИЛОЖЕНИЕ</w:t>
      </w:r>
      <w:r w:rsidR="0010388E" w:rsidRPr="00F740A1">
        <w:rPr>
          <w:sz w:val="26"/>
          <w:szCs w:val="26"/>
        </w:rPr>
        <w:t xml:space="preserve"> А </w:t>
      </w:r>
    </w:p>
    <w:p w:rsidR="00723875" w:rsidRPr="00F740A1" w:rsidRDefault="00723875" w:rsidP="00F740A1">
      <w:pPr>
        <w:widowControl w:val="0"/>
        <w:tabs>
          <w:tab w:val="left" w:pos="1080"/>
        </w:tabs>
        <w:ind w:firstLine="540"/>
        <w:jc w:val="center"/>
        <w:rPr>
          <w:sz w:val="26"/>
          <w:szCs w:val="26"/>
        </w:rPr>
      </w:pPr>
    </w:p>
    <w:p w:rsidR="00BB30BB" w:rsidRPr="00F740A1" w:rsidRDefault="00BB30BB" w:rsidP="00F740A1">
      <w:pPr>
        <w:widowControl w:val="0"/>
        <w:tabs>
          <w:tab w:val="left" w:pos="1080"/>
        </w:tabs>
        <w:ind w:firstLine="540"/>
        <w:jc w:val="center"/>
        <w:rPr>
          <w:sz w:val="26"/>
          <w:szCs w:val="26"/>
        </w:rPr>
      </w:pPr>
      <w:r w:rsidRPr="00F740A1">
        <w:rPr>
          <w:sz w:val="26"/>
          <w:szCs w:val="26"/>
        </w:rPr>
        <w:t xml:space="preserve">АНКЕТА </w:t>
      </w:r>
    </w:p>
    <w:p w:rsidR="00BB30BB" w:rsidRPr="00F740A1" w:rsidRDefault="00BB30BB" w:rsidP="00F740A1">
      <w:pPr>
        <w:widowControl w:val="0"/>
        <w:tabs>
          <w:tab w:val="left" w:pos="1080"/>
        </w:tabs>
        <w:ind w:firstLine="540"/>
        <w:jc w:val="center"/>
        <w:rPr>
          <w:sz w:val="26"/>
          <w:szCs w:val="26"/>
        </w:rPr>
      </w:pPr>
      <w:r w:rsidRPr="00F740A1">
        <w:rPr>
          <w:sz w:val="26"/>
          <w:szCs w:val="26"/>
        </w:rPr>
        <w:t>«Социально-психологический климат коллектива»</w:t>
      </w:r>
    </w:p>
    <w:p w:rsidR="0010388E" w:rsidRPr="00F740A1" w:rsidRDefault="0010388E" w:rsidP="00F740A1">
      <w:pPr>
        <w:widowControl w:val="0"/>
        <w:tabs>
          <w:tab w:val="left" w:pos="1080"/>
        </w:tabs>
        <w:ind w:firstLine="540"/>
        <w:jc w:val="center"/>
        <w:rPr>
          <w:sz w:val="26"/>
          <w:szCs w:val="26"/>
        </w:rPr>
      </w:pPr>
    </w:p>
    <w:p w:rsidR="00BB30BB" w:rsidRPr="00F740A1" w:rsidRDefault="00BB30BB" w:rsidP="00F740A1">
      <w:pPr>
        <w:pStyle w:val="4"/>
        <w:keepNext w:val="0"/>
        <w:widowControl w:val="0"/>
        <w:tabs>
          <w:tab w:val="left" w:pos="1080"/>
        </w:tabs>
        <w:spacing w:before="0" w:after="0"/>
        <w:ind w:firstLine="540"/>
        <w:jc w:val="both"/>
        <w:rPr>
          <w:b w:val="0"/>
          <w:sz w:val="26"/>
          <w:szCs w:val="26"/>
        </w:rPr>
      </w:pPr>
      <w:r w:rsidRPr="00F740A1">
        <w:rPr>
          <w:b w:val="0"/>
          <w:sz w:val="26"/>
          <w:szCs w:val="26"/>
        </w:rPr>
        <w:t xml:space="preserve">С целью изучения и совершенствования социально-психологического климата в нашем коллективе, мы просим Вас ответить на ряд вопросов, связанных с Вашей работой и коллективом, в котором Вы работаете. </w:t>
      </w:r>
    </w:p>
    <w:p w:rsidR="00BB30BB" w:rsidRPr="00F740A1" w:rsidRDefault="00BB30BB" w:rsidP="00F740A1">
      <w:pPr>
        <w:widowControl w:val="0"/>
        <w:tabs>
          <w:tab w:val="left" w:pos="1080"/>
        </w:tabs>
        <w:ind w:firstLine="540"/>
        <w:jc w:val="both"/>
        <w:rPr>
          <w:bCs/>
          <w:sz w:val="26"/>
          <w:szCs w:val="26"/>
        </w:rPr>
      </w:pPr>
      <w:r w:rsidRPr="00F740A1">
        <w:rPr>
          <w:bCs/>
          <w:sz w:val="26"/>
          <w:szCs w:val="26"/>
        </w:rPr>
        <w:t>Анкета является анонимной.</w:t>
      </w:r>
    </w:p>
    <w:p w:rsidR="00BB30BB" w:rsidRPr="00F740A1" w:rsidRDefault="00BB30BB" w:rsidP="00F740A1">
      <w:pPr>
        <w:widowControl w:val="0"/>
        <w:tabs>
          <w:tab w:val="left" w:pos="1080"/>
        </w:tabs>
        <w:ind w:firstLine="540"/>
        <w:jc w:val="both"/>
        <w:rPr>
          <w:sz w:val="26"/>
          <w:szCs w:val="26"/>
        </w:rPr>
      </w:pPr>
      <w:r w:rsidRPr="00F740A1">
        <w:rPr>
          <w:bCs/>
          <w:sz w:val="26"/>
          <w:szCs w:val="26"/>
        </w:rPr>
        <w:t xml:space="preserve">Обведите кружочком или поставьте галочку напротив ответа, который наиболее близок к вашему мнению. </w:t>
      </w:r>
      <w:r w:rsidRPr="00F740A1">
        <w:rPr>
          <w:sz w:val="26"/>
          <w:szCs w:val="26"/>
        </w:rPr>
        <w:t xml:space="preserve"> </w:t>
      </w:r>
    </w:p>
    <w:p w:rsidR="00E20A05" w:rsidRDefault="00BB30BB" w:rsidP="00E20A05">
      <w:pPr>
        <w:widowControl w:val="0"/>
        <w:tabs>
          <w:tab w:val="left" w:pos="1080"/>
        </w:tabs>
        <w:ind w:firstLine="540"/>
        <w:jc w:val="both"/>
        <w:rPr>
          <w:sz w:val="26"/>
          <w:szCs w:val="26"/>
        </w:rPr>
      </w:pPr>
      <w:r w:rsidRPr="00F740A1">
        <w:rPr>
          <w:sz w:val="26"/>
          <w:szCs w:val="26"/>
        </w:rPr>
        <w:t>Спасибо за помощь в проведении исследования.</w:t>
      </w:r>
    </w:p>
    <w:p w:rsidR="00BB30BB" w:rsidRPr="00F740A1" w:rsidRDefault="00E20A05" w:rsidP="00E20A05">
      <w:pPr>
        <w:widowControl w:val="0"/>
        <w:tabs>
          <w:tab w:val="left" w:pos="1080"/>
        </w:tabs>
        <w:jc w:val="both"/>
        <w:rPr>
          <w:sz w:val="26"/>
          <w:szCs w:val="26"/>
        </w:rPr>
      </w:pPr>
      <w:r>
        <w:rPr>
          <w:sz w:val="26"/>
          <w:szCs w:val="26"/>
        </w:rPr>
        <w:t>1.</w:t>
      </w:r>
      <w:r w:rsidR="00BB30BB" w:rsidRPr="00F740A1">
        <w:rPr>
          <w:sz w:val="26"/>
          <w:szCs w:val="26"/>
        </w:rPr>
        <w:t xml:space="preserve">Нравиться ли Вам ваша работа?    </w:t>
      </w:r>
    </w:p>
    <w:p w:rsidR="00BB30BB" w:rsidRPr="00F740A1" w:rsidRDefault="00BB30BB" w:rsidP="00F877C3">
      <w:pPr>
        <w:widowControl w:val="0"/>
        <w:numPr>
          <w:ilvl w:val="0"/>
          <w:numId w:val="5"/>
        </w:numPr>
        <w:tabs>
          <w:tab w:val="left" w:pos="1080"/>
        </w:tabs>
        <w:ind w:left="0" w:firstLine="540"/>
        <w:jc w:val="both"/>
        <w:rPr>
          <w:sz w:val="26"/>
          <w:szCs w:val="26"/>
        </w:rPr>
      </w:pPr>
      <w:r w:rsidRPr="00F740A1">
        <w:rPr>
          <w:sz w:val="26"/>
          <w:szCs w:val="26"/>
        </w:rPr>
        <w:t>Нравится.</w:t>
      </w:r>
    </w:p>
    <w:p w:rsidR="00BB30BB" w:rsidRPr="00F740A1" w:rsidRDefault="00BB30BB" w:rsidP="00F877C3">
      <w:pPr>
        <w:widowControl w:val="0"/>
        <w:numPr>
          <w:ilvl w:val="0"/>
          <w:numId w:val="5"/>
        </w:numPr>
        <w:tabs>
          <w:tab w:val="left" w:pos="1080"/>
        </w:tabs>
        <w:ind w:left="0" w:firstLine="540"/>
        <w:jc w:val="both"/>
        <w:rPr>
          <w:sz w:val="26"/>
          <w:szCs w:val="26"/>
        </w:rPr>
      </w:pPr>
      <w:r w:rsidRPr="00F740A1">
        <w:rPr>
          <w:sz w:val="26"/>
          <w:szCs w:val="26"/>
        </w:rPr>
        <w:t>Работа безразлична.</w:t>
      </w:r>
    </w:p>
    <w:p w:rsidR="00BB30BB" w:rsidRPr="00F740A1" w:rsidRDefault="00BB30BB" w:rsidP="00F877C3">
      <w:pPr>
        <w:widowControl w:val="0"/>
        <w:numPr>
          <w:ilvl w:val="0"/>
          <w:numId w:val="5"/>
        </w:numPr>
        <w:tabs>
          <w:tab w:val="left" w:pos="1080"/>
        </w:tabs>
        <w:ind w:left="0" w:firstLine="540"/>
        <w:jc w:val="both"/>
        <w:rPr>
          <w:sz w:val="26"/>
          <w:szCs w:val="26"/>
        </w:rPr>
      </w:pPr>
      <w:r w:rsidRPr="00F740A1">
        <w:rPr>
          <w:sz w:val="26"/>
          <w:szCs w:val="26"/>
        </w:rPr>
        <w:t>Не нравится.</w:t>
      </w:r>
    </w:p>
    <w:p w:rsidR="00BB30BB" w:rsidRPr="00F740A1" w:rsidRDefault="00BB30BB" w:rsidP="00E20A05">
      <w:pPr>
        <w:widowControl w:val="0"/>
        <w:tabs>
          <w:tab w:val="left" w:pos="1080"/>
        </w:tabs>
        <w:jc w:val="both"/>
        <w:rPr>
          <w:sz w:val="26"/>
          <w:szCs w:val="26"/>
        </w:rPr>
      </w:pPr>
      <w:r w:rsidRPr="00F740A1">
        <w:rPr>
          <w:sz w:val="26"/>
          <w:szCs w:val="26"/>
        </w:rPr>
        <w:t>2.  Когда вы идете на работу вы испытываете:</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Радость</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Удовлетворенность</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Неопределенные чувства</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Нежелание идти на работу</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Подавленность</w:t>
      </w:r>
    </w:p>
    <w:p w:rsidR="00BB30BB" w:rsidRPr="00F740A1" w:rsidRDefault="00BB30BB" w:rsidP="00F877C3">
      <w:pPr>
        <w:widowControl w:val="0"/>
        <w:numPr>
          <w:ilvl w:val="0"/>
          <w:numId w:val="6"/>
        </w:numPr>
        <w:tabs>
          <w:tab w:val="left" w:pos="1080"/>
        </w:tabs>
        <w:ind w:left="0" w:firstLine="540"/>
        <w:jc w:val="both"/>
        <w:rPr>
          <w:sz w:val="26"/>
          <w:szCs w:val="26"/>
        </w:rPr>
      </w:pPr>
      <w:r w:rsidRPr="00F740A1">
        <w:rPr>
          <w:color w:val="000000"/>
          <w:sz w:val="26"/>
          <w:szCs w:val="26"/>
        </w:rPr>
        <w:t>Досаду и раздражение</w:t>
      </w:r>
    </w:p>
    <w:p w:rsidR="00BB30BB" w:rsidRPr="00F740A1" w:rsidRDefault="00BB30BB" w:rsidP="00E20A05">
      <w:pPr>
        <w:widowControl w:val="0"/>
        <w:tabs>
          <w:tab w:val="left" w:pos="1080"/>
        </w:tabs>
        <w:jc w:val="both"/>
        <w:rPr>
          <w:sz w:val="26"/>
          <w:szCs w:val="26"/>
        </w:rPr>
      </w:pPr>
      <w:r w:rsidRPr="00F740A1">
        <w:rPr>
          <w:sz w:val="26"/>
          <w:szCs w:val="26"/>
        </w:rPr>
        <w:t xml:space="preserve">3. Получаете ли вы, на Ваш взгляд, достойное моральное и материальное вознаграждение за свой труд? </w:t>
      </w:r>
    </w:p>
    <w:p w:rsidR="00BB30BB" w:rsidRPr="00F740A1" w:rsidRDefault="00BB30BB" w:rsidP="00F877C3">
      <w:pPr>
        <w:widowControl w:val="0"/>
        <w:numPr>
          <w:ilvl w:val="0"/>
          <w:numId w:val="7"/>
        </w:numPr>
        <w:tabs>
          <w:tab w:val="left" w:pos="1080"/>
        </w:tabs>
        <w:ind w:left="0" w:firstLine="540"/>
        <w:jc w:val="both"/>
        <w:rPr>
          <w:sz w:val="26"/>
          <w:szCs w:val="26"/>
        </w:rPr>
      </w:pPr>
      <w:r w:rsidRPr="00F740A1">
        <w:rPr>
          <w:sz w:val="26"/>
          <w:szCs w:val="26"/>
        </w:rPr>
        <w:t>Нет</w:t>
      </w:r>
    </w:p>
    <w:p w:rsidR="00BB30BB" w:rsidRPr="00F740A1" w:rsidRDefault="00BB30BB" w:rsidP="00F877C3">
      <w:pPr>
        <w:widowControl w:val="0"/>
        <w:numPr>
          <w:ilvl w:val="0"/>
          <w:numId w:val="7"/>
        </w:numPr>
        <w:tabs>
          <w:tab w:val="left" w:pos="1080"/>
        </w:tabs>
        <w:ind w:left="0" w:firstLine="540"/>
        <w:jc w:val="both"/>
        <w:rPr>
          <w:sz w:val="26"/>
          <w:szCs w:val="26"/>
        </w:rPr>
      </w:pPr>
      <w:r w:rsidRPr="00F740A1">
        <w:rPr>
          <w:sz w:val="26"/>
          <w:szCs w:val="26"/>
        </w:rPr>
        <w:t>Да</w:t>
      </w:r>
    </w:p>
    <w:p w:rsidR="00BB30BB" w:rsidRPr="00F740A1" w:rsidRDefault="00BB30BB" w:rsidP="00F877C3">
      <w:pPr>
        <w:widowControl w:val="0"/>
        <w:numPr>
          <w:ilvl w:val="0"/>
          <w:numId w:val="7"/>
        </w:numPr>
        <w:tabs>
          <w:tab w:val="left" w:pos="1080"/>
        </w:tabs>
        <w:ind w:left="0" w:firstLine="540"/>
        <w:jc w:val="both"/>
        <w:rPr>
          <w:sz w:val="26"/>
          <w:szCs w:val="26"/>
        </w:rPr>
      </w:pPr>
      <w:r w:rsidRPr="00F740A1">
        <w:rPr>
          <w:sz w:val="26"/>
          <w:szCs w:val="26"/>
        </w:rPr>
        <w:t>Не всегда</w:t>
      </w:r>
    </w:p>
    <w:p w:rsidR="00BB30BB" w:rsidRPr="00F740A1" w:rsidRDefault="00BB30BB" w:rsidP="00F877C3">
      <w:pPr>
        <w:widowControl w:val="0"/>
        <w:numPr>
          <w:ilvl w:val="0"/>
          <w:numId w:val="7"/>
        </w:numPr>
        <w:tabs>
          <w:tab w:val="left" w:pos="1080"/>
        </w:tabs>
        <w:ind w:left="0" w:firstLine="540"/>
        <w:jc w:val="both"/>
        <w:rPr>
          <w:sz w:val="26"/>
          <w:szCs w:val="26"/>
        </w:rPr>
      </w:pPr>
      <w:r w:rsidRPr="00F740A1">
        <w:rPr>
          <w:sz w:val="26"/>
          <w:szCs w:val="26"/>
        </w:rPr>
        <w:t>Только моральное</w:t>
      </w:r>
    </w:p>
    <w:p w:rsidR="00BB30BB" w:rsidRPr="00F740A1" w:rsidRDefault="00BB30BB" w:rsidP="00F877C3">
      <w:pPr>
        <w:widowControl w:val="0"/>
        <w:numPr>
          <w:ilvl w:val="0"/>
          <w:numId w:val="7"/>
        </w:numPr>
        <w:tabs>
          <w:tab w:val="left" w:pos="1080"/>
        </w:tabs>
        <w:ind w:left="0" w:firstLine="540"/>
        <w:jc w:val="both"/>
        <w:rPr>
          <w:sz w:val="26"/>
          <w:szCs w:val="26"/>
        </w:rPr>
      </w:pPr>
      <w:r w:rsidRPr="00F740A1">
        <w:rPr>
          <w:sz w:val="26"/>
          <w:szCs w:val="26"/>
        </w:rPr>
        <w:t>Только материальное</w:t>
      </w:r>
    </w:p>
    <w:p w:rsidR="00BB30BB" w:rsidRPr="00F740A1" w:rsidRDefault="00BB30BB" w:rsidP="00E20A05">
      <w:pPr>
        <w:widowControl w:val="0"/>
        <w:tabs>
          <w:tab w:val="left" w:pos="1080"/>
        </w:tabs>
        <w:jc w:val="both"/>
        <w:rPr>
          <w:sz w:val="26"/>
          <w:szCs w:val="26"/>
        </w:rPr>
      </w:pPr>
      <w:r w:rsidRPr="00F740A1">
        <w:rPr>
          <w:sz w:val="26"/>
          <w:szCs w:val="26"/>
        </w:rPr>
        <w:t>4. Удовлетворяет ли Вас размер заработной платы?</w:t>
      </w:r>
    </w:p>
    <w:p w:rsidR="00BB30BB" w:rsidRPr="00F740A1" w:rsidRDefault="00BB30BB" w:rsidP="00F877C3">
      <w:pPr>
        <w:widowControl w:val="0"/>
        <w:numPr>
          <w:ilvl w:val="0"/>
          <w:numId w:val="8"/>
        </w:numPr>
        <w:tabs>
          <w:tab w:val="left" w:pos="1080"/>
        </w:tabs>
        <w:ind w:left="0" w:firstLine="540"/>
        <w:jc w:val="both"/>
        <w:rPr>
          <w:sz w:val="26"/>
          <w:szCs w:val="26"/>
        </w:rPr>
      </w:pPr>
      <w:r w:rsidRPr="00F740A1">
        <w:rPr>
          <w:sz w:val="26"/>
          <w:szCs w:val="26"/>
        </w:rPr>
        <w:t>Да</w:t>
      </w:r>
    </w:p>
    <w:p w:rsidR="00BB30BB" w:rsidRPr="00F740A1" w:rsidRDefault="00BB30BB" w:rsidP="00F877C3">
      <w:pPr>
        <w:widowControl w:val="0"/>
        <w:numPr>
          <w:ilvl w:val="0"/>
          <w:numId w:val="8"/>
        </w:numPr>
        <w:tabs>
          <w:tab w:val="left" w:pos="1080"/>
        </w:tabs>
        <w:ind w:left="0" w:firstLine="540"/>
        <w:jc w:val="both"/>
        <w:rPr>
          <w:sz w:val="26"/>
          <w:szCs w:val="26"/>
        </w:rPr>
      </w:pPr>
      <w:r w:rsidRPr="00F740A1">
        <w:rPr>
          <w:sz w:val="26"/>
          <w:szCs w:val="26"/>
        </w:rPr>
        <w:t>Нет</w:t>
      </w:r>
    </w:p>
    <w:p w:rsidR="00BB30BB" w:rsidRPr="00F740A1" w:rsidRDefault="00BB30BB" w:rsidP="00F877C3">
      <w:pPr>
        <w:widowControl w:val="0"/>
        <w:numPr>
          <w:ilvl w:val="0"/>
          <w:numId w:val="8"/>
        </w:numPr>
        <w:tabs>
          <w:tab w:val="left" w:pos="1080"/>
        </w:tabs>
        <w:ind w:left="0" w:firstLine="540"/>
        <w:jc w:val="both"/>
        <w:rPr>
          <w:sz w:val="26"/>
          <w:szCs w:val="26"/>
        </w:rPr>
      </w:pPr>
      <w:r w:rsidRPr="00F740A1">
        <w:rPr>
          <w:sz w:val="26"/>
          <w:szCs w:val="26"/>
        </w:rPr>
        <w:t>Другое________________</w:t>
      </w:r>
    </w:p>
    <w:p w:rsidR="00BB30BB" w:rsidRPr="00F740A1" w:rsidRDefault="00BB30BB" w:rsidP="00E20A05">
      <w:pPr>
        <w:widowControl w:val="0"/>
        <w:tabs>
          <w:tab w:val="left" w:pos="1080"/>
        </w:tabs>
        <w:jc w:val="both"/>
        <w:rPr>
          <w:sz w:val="26"/>
          <w:szCs w:val="26"/>
        </w:rPr>
      </w:pPr>
      <w:r w:rsidRPr="00F740A1">
        <w:rPr>
          <w:sz w:val="26"/>
          <w:szCs w:val="26"/>
        </w:rPr>
        <w:t>5. Дает ли Вам работа уверенность в завтрашнем дне?</w:t>
      </w:r>
    </w:p>
    <w:p w:rsidR="00BB30BB" w:rsidRPr="00F740A1" w:rsidRDefault="00BB30BB" w:rsidP="00F877C3">
      <w:pPr>
        <w:widowControl w:val="0"/>
        <w:numPr>
          <w:ilvl w:val="0"/>
          <w:numId w:val="9"/>
        </w:numPr>
        <w:tabs>
          <w:tab w:val="left" w:pos="1080"/>
        </w:tabs>
        <w:ind w:left="0" w:firstLine="540"/>
        <w:jc w:val="both"/>
        <w:rPr>
          <w:sz w:val="26"/>
          <w:szCs w:val="26"/>
        </w:rPr>
      </w:pPr>
      <w:r w:rsidRPr="00F740A1">
        <w:rPr>
          <w:sz w:val="26"/>
          <w:szCs w:val="26"/>
        </w:rPr>
        <w:t>Нет</w:t>
      </w:r>
    </w:p>
    <w:p w:rsidR="00BB30BB" w:rsidRPr="00F740A1" w:rsidRDefault="00BB30BB" w:rsidP="00F877C3">
      <w:pPr>
        <w:widowControl w:val="0"/>
        <w:numPr>
          <w:ilvl w:val="0"/>
          <w:numId w:val="9"/>
        </w:numPr>
        <w:tabs>
          <w:tab w:val="left" w:pos="1080"/>
        </w:tabs>
        <w:ind w:left="0" w:firstLine="540"/>
        <w:jc w:val="both"/>
        <w:rPr>
          <w:sz w:val="26"/>
          <w:szCs w:val="26"/>
        </w:rPr>
      </w:pPr>
      <w:r w:rsidRPr="00F740A1">
        <w:rPr>
          <w:sz w:val="26"/>
          <w:szCs w:val="26"/>
        </w:rPr>
        <w:t>Да</w:t>
      </w:r>
    </w:p>
    <w:p w:rsidR="00BB30BB" w:rsidRPr="00F740A1" w:rsidRDefault="00BB30BB" w:rsidP="00E20A05">
      <w:pPr>
        <w:widowControl w:val="0"/>
        <w:tabs>
          <w:tab w:val="left" w:pos="1080"/>
        </w:tabs>
        <w:jc w:val="both"/>
        <w:rPr>
          <w:sz w:val="26"/>
          <w:szCs w:val="26"/>
        </w:rPr>
      </w:pPr>
      <w:r w:rsidRPr="00F740A1">
        <w:rPr>
          <w:sz w:val="26"/>
          <w:szCs w:val="26"/>
        </w:rPr>
        <w:t>6. Как вы оцениваете взаимоотношения, сложившиеся с товарищами по работе?</w:t>
      </w:r>
    </w:p>
    <w:p w:rsidR="00BB30BB" w:rsidRPr="00F740A1" w:rsidRDefault="00BB30BB" w:rsidP="00F877C3">
      <w:pPr>
        <w:widowControl w:val="0"/>
        <w:numPr>
          <w:ilvl w:val="0"/>
          <w:numId w:val="10"/>
        </w:numPr>
        <w:tabs>
          <w:tab w:val="left" w:pos="1080"/>
        </w:tabs>
        <w:ind w:left="0" w:firstLine="540"/>
        <w:jc w:val="both"/>
        <w:rPr>
          <w:sz w:val="26"/>
          <w:szCs w:val="26"/>
        </w:rPr>
      </w:pPr>
      <w:r w:rsidRPr="00F740A1">
        <w:rPr>
          <w:sz w:val="26"/>
          <w:szCs w:val="26"/>
        </w:rPr>
        <w:t>Теплые и доверительные</w:t>
      </w:r>
    </w:p>
    <w:p w:rsidR="00BB30BB" w:rsidRPr="00F740A1" w:rsidRDefault="00BB30BB" w:rsidP="00F877C3">
      <w:pPr>
        <w:widowControl w:val="0"/>
        <w:numPr>
          <w:ilvl w:val="0"/>
          <w:numId w:val="10"/>
        </w:numPr>
        <w:tabs>
          <w:tab w:val="left" w:pos="1080"/>
        </w:tabs>
        <w:ind w:left="0" w:firstLine="540"/>
        <w:jc w:val="both"/>
        <w:rPr>
          <w:sz w:val="26"/>
          <w:szCs w:val="26"/>
        </w:rPr>
      </w:pPr>
      <w:r w:rsidRPr="00F740A1">
        <w:rPr>
          <w:sz w:val="26"/>
          <w:szCs w:val="26"/>
        </w:rPr>
        <w:t>Есть на кого положиться</w:t>
      </w:r>
    </w:p>
    <w:p w:rsidR="00BB30BB" w:rsidRPr="00F740A1" w:rsidRDefault="00BB30BB" w:rsidP="00F877C3">
      <w:pPr>
        <w:widowControl w:val="0"/>
        <w:numPr>
          <w:ilvl w:val="0"/>
          <w:numId w:val="10"/>
        </w:numPr>
        <w:tabs>
          <w:tab w:val="left" w:pos="1080"/>
        </w:tabs>
        <w:ind w:left="0" w:firstLine="540"/>
        <w:jc w:val="both"/>
        <w:rPr>
          <w:sz w:val="26"/>
          <w:szCs w:val="26"/>
        </w:rPr>
      </w:pPr>
      <w:r w:rsidRPr="00F740A1">
        <w:rPr>
          <w:sz w:val="26"/>
          <w:szCs w:val="26"/>
        </w:rPr>
        <w:t>Ярко выражено чувство «команды»</w:t>
      </w:r>
    </w:p>
    <w:p w:rsidR="00BB30BB" w:rsidRPr="00F740A1" w:rsidRDefault="00BB30BB" w:rsidP="00F877C3">
      <w:pPr>
        <w:widowControl w:val="0"/>
        <w:numPr>
          <w:ilvl w:val="0"/>
          <w:numId w:val="10"/>
        </w:numPr>
        <w:tabs>
          <w:tab w:val="left" w:pos="1080"/>
        </w:tabs>
        <w:ind w:left="0" w:firstLine="540"/>
        <w:jc w:val="both"/>
        <w:rPr>
          <w:sz w:val="26"/>
          <w:szCs w:val="26"/>
        </w:rPr>
      </w:pPr>
      <w:r w:rsidRPr="00F740A1">
        <w:rPr>
          <w:sz w:val="26"/>
          <w:szCs w:val="26"/>
        </w:rPr>
        <w:t>Каждый сам по себе</w:t>
      </w:r>
    </w:p>
    <w:p w:rsidR="00BB30BB" w:rsidRPr="00F740A1" w:rsidRDefault="00BB30BB" w:rsidP="00F877C3">
      <w:pPr>
        <w:widowControl w:val="0"/>
        <w:numPr>
          <w:ilvl w:val="0"/>
          <w:numId w:val="10"/>
        </w:numPr>
        <w:tabs>
          <w:tab w:val="left" w:pos="1080"/>
        </w:tabs>
        <w:ind w:left="0" w:firstLine="540"/>
        <w:jc w:val="both"/>
        <w:rPr>
          <w:sz w:val="26"/>
          <w:szCs w:val="26"/>
        </w:rPr>
      </w:pPr>
      <w:r w:rsidRPr="00F740A1">
        <w:rPr>
          <w:sz w:val="26"/>
          <w:szCs w:val="26"/>
        </w:rPr>
        <w:t>Нет открытости</w:t>
      </w:r>
    </w:p>
    <w:p w:rsidR="00BB30BB" w:rsidRPr="00F740A1" w:rsidRDefault="00BB30BB" w:rsidP="00E20A05">
      <w:pPr>
        <w:widowControl w:val="0"/>
        <w:tabs>
          <w:tab w:val="left" w:pos="1080"/>
        </w:tabs>
        <w:jc w:val="both"/>
        <w:rPr>
          <w:sz w:val="26"/>
          <w:szCs w:val="26"/>
        </w:rPr>
      </w:pPr>
      <w:r w:rsidRPr="00F740A1">
        <w:rPr>
          <w:sz w:val="26"/>
          <w:szCs w:val="26"/>
        </w:rPr>
        <w:t>7. Смогли бы Вы доверить кому-либо их своих коллег Ваш участок работы во время отпуска за свой счет?</w:t>
      </w:r>
    </w:p>
    <w:p w:rsidR="00BB30BB" w:rsidRPr="00F740A1" w:rsidRDefault="00BB30BB" w:rsidP="00F877C3">
      <w:pPr>
        <w:widowControl w:val="0"/>
        <w:numPr>
          <w:ilvl w:val="0"/>
          <w:numId w:val="11"/>
        </w:numPr>
        <w:tabs>
          <w:tab w:val="left" w:pos="1080"/>
        </w:tabs>
        <w:ind w:left="0" w:firstLine="540"/>
        <w:jc w:val="both"/>
        <w:rPr>
          <w:sz w:val="26"/>
          <w:szCs w:val="26"/>
        </w:rPr>
      </w:pPr>
      <w:r w:rsidRPr="00F740A1">
        <w:rPr>
          <w:sz w:val="26"/>
          <w:szCs w:val="26"/>
        </w:rPr>
        <w:t>Да</w:t>
      </w:r>
    </w:p>
    <w:p w:rsidR="00BB30BB" w:rsidRPr="00F740A1" w:rsidRDefault="00BB30BB" w:rsidP="00F877C3">
      <w:pPr>
        <w:widowControl w:val="0"/>
        <w:numPr>
          <w:ilvl w:val="0"/>
          <w:numId w:val="11"/>
        </w:numPr>
        <w:tabs>
          <w:tab w:val="left" w:pos="1080"/>
        </w:tabs>
        <w:ind w:left="0" w:firstLine="540"/>
        <w:jc w:val="both"/>
        <w:rPr>
          <w:sz w:val="26"/>
          <w:szCs w:val="26"/>
        </w:rPr>
      </w:pPr>
      <w:r w:rsidRPr="00F740A1">
        <w:rPr>
          <w:sz w:val="26"/>
          <w:szCs w:val="26"/>
        </w:rPr>
        <w:t>Нет</w:t>
      </w:r>
    </w:p>
    <w:p w:rsidR="00BB30BB" w:rsidRPr="00F740A1" w:rsidRDefault="00BB30BB" w:rsidP="00E20A05">
      <w:pPr>
        <w:widowControl w:val="0"/>
        <w:tabs>
          <w:tab w:val="left" w:pos="1080"/>
        </w:tabs>
        <w:jc w:val="both"/>
        <w:rPr>
          <w:sz w:val="26"/>
          <w:szCs w:val="26"/>
        </w:rPr>
      </w:pPr>
      <w:r w:rsidRPr="00F740A1">
        <w:rPr>
          <w:sz w:val="26"/>
          <w:szCs w:val="26"/>
        </w:rPr>
        <w:t>8. Есть ли Вас возможности для проявления самостоятельности и инициативы в работе?</w:t>
      </w:r>
    </w:p>
    <w:p w:rsidR="00BB30BB" w:rsidRPr="00F740A1" w:rsidRDefault="00BB30BB" w:rsidP="00F877C3">
      <w:pPr>
        <w:widowControl w:val="0"/>
        <w:numPr>
          <w:ilvl w:val="0"/>
          <w:numId w:val="12"/>
        </w:numPr>
        <w:tabs>
          <w:tab w:val="left" w:pos="1080"/>
        </w:tabs>
        <w:ind w:left="0" w:firstLine="540"/>
        <w:jc w:val="both"/>
        <w:rPr>
          <w:sz w:val="26"/>
          <w:szCs w:val="26"/>
        </w:rPr>
      </w:pPr>
      <w:r w:rsidRPr="00F740A1">
        <w:rPr>
          <w:sz w:val="26"/>
          <w:szCs w:val="26"/>
        </w:rPr>
        <w:t>Да</w:t>
      </w:r>
    </w:p>
    <w:p w:rsidR="00BB30BB" w:rsidRPr="00F740A1" w:rsidRDefault="00BB30BB" w:rsidP="00F877C3">
      <w:pPr>
        <w:widowControl w:val="0"/>
        <w:numPr>
          <w:ilvl w:val="0"/>
          <w:numId w:val="12"/>
        </w:numPr>
        <w:tabs>
          <w:tab w:val="left" w:pos="1080"/>
        </w:tabs>
        <w:ind w:left="0" w:firstLine="540"/>
        <w:jc w:val="both"/>
        <w:rPr>
          <w:sz w:val="26"/>
          <w:szCs w:val="26"/>
        </w:rPr>
      </w:pPr>
      <w:r w:rsidRPr="00F740A1">
        <w:rPr>
          <w:sz w:val="26"/>
          <w:szCs w:val="26"/>
        </w:rPr>
        <w:t>Нет</w:t>
      </w:r>
    </w:p>
    <w:p w:rsidR="00BB30BB" w:rsidRPr="00F740A1" w:rsidRDefault="00BB30BB" w:rsidP="00E20A05">
      <w:pPr>
        <w:widowControl w:val="0"/>
        <w:tabs>
          <w:tab w:val="left" w:pos="1080"/>
        </w:tabs>
        <w:jc w:val="both"/>
        <w:rPr>
          <w:color w:val="000000"/>
          <w:sz w:val="26"/>
          <w:szCs w:val="26"/>
        </w:rPr>
      </w:pPr>
      <w:r w:rsidRPr="00F740A1">
        <w:rPr>
          <w:rStyle w:val="ae"/>
          <w:b w:val="0"/>
          <w:color w:val="000000"/>
          <w:sz w:val="26"/>
          <w:szCs w:val="26"/>
        </w:rPr>
        <w:t>9. Какие факторы, на Ваш взгляд, влияют на формирование психологической атмосферы в вашей компании</w:t>
      </w:r>
      <w:r w:rsidRPr="00F740A1">
        <w:rPr>
          <w:color w:val="000000"/>
          <w:sz w:val="26"/>
          <w:szCs w:val="26"/>
        </w:rPr>
        <w:t>:</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Отношения между сотрудниками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Условия работы в компании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Заработная плата</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Корпоративные праздники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Интересный и содержательный труд</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 xml:space="preserve"> Внимательное отношение к персоналу со стороны руководства</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Стиль управления, принятый в компании (подразделении)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Стабильность компании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Льготы и поощрения, принятые в компании</w:t>
      </w:r>
    </w:p>
    <w:p w:rsidR="00BB30BB" w:rsidRPr="00F740A1" w:rsidRDefault="00BB30BB" w:rsidP="00F877C3">
      <w:pPr>
        <w:widowControl w:val="0"/>
        <w:numPr>
          <w:ilvl w:val="0"/>
          <w:numId w:val="13"/>
        </w:numPr>
        <w:tabs>
          <w:tab w:val="left" w:pos="1080"/>
        </w:tabs>
        <w:ind w:left="0" w:firstLine="540"/>
        <w:jc w:val="both"/>
        <w:rPr>
          <w:color w:val="000000"/>
          <w:sz w:val="26"/>
          <w:szCs w:val="26"/>
        </w:rPr>
      </w:pPr>
      <w:r w:rsidRPr="00F740A1">
        <w:rPr>
          <w:color w:val="000000"/>
          <w:sz w:val="26"/>
          <w:szCs w:val="26"/>
        </w:rPr>
        <w:t>Известность компании</w:t>
      </w:r>
    </w:p>
    <w:p w:rsidR="00BB30BB" w:rsidRPr="00F740A1" w:rsidRDefault="00BB30BB" w:rsidP="00E20A05">
      <w:pPr>
        <w:widowControl w:val="0"/>
        <w:tabs>
          <w:tab w:val="left" w:pos="1080"/>
        </w:tabs>
        <w:jc w:val="both"/>
        <w:rPr>
          <w:color w:val="000000"/>
          <w:sz w:val="26"/>
          <w:szCs w:val="26"/>
        </w:rPr>
      </w:pPr>
      <w:r w:rsidRPr="00F740A1">
        <w:rPr>
          <w:rStyle w:val="ae"/>
          <w:b w:val="0"/>
          <w:color w:val="000000"/>
          <w:sz w:val="26"/>
          <w:szCs w:val="26"/>
        </w:rPr>
        <w:t>10. Какие причины мешают развитию положительной психологической атмосферы в компании (подразделении)?</w:t>
      </w:r>
      <w:r w:rsidRPr="00F740A1">
        <w:rPr>
          <w:color w:val="000000"/>
          <w:sz w:val="26"/>
          <w:szCs w:val="26"/>
        </w:rPr>
        <w:t xml:space="preserve"> </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Неудовлетворительный стиль руководства</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Плохие условия труда</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Напряженные отношения между сотрудниками</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Частые конфликты</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Повышенная текучесть кадров</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 xml:space="preserve">Отсутствие системы материальной мотивации сотрудников </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Отсутствие системы моральной мотивации сотрудников</w:t>
      </w:r>
    </w:p>
    <w:p w:rsidR="00BB30BB" w:rsidRPr="00F740A1" w:rsidRDefault="00BB30BB" w:rsidP="00F877C3">
      <w:pPr>
        <w:widowControl w:val="0"/>
        <w:numPr>
          <w:ilvl w:val="0"/>
          <w:numId w:val="14"/>
        </w:numPr>
        <w:tabs>
          <w:tab w:val="left" w:pos="1080"/>
        </w:tabs>
        <w:ind w:left="0" w:firstLine="540"/>
        <w:jc w:val="both"/>
        <w:rPr>
          <w:color w:val="000000"/>
          <w:sz w:val="26"/>
          <w:szCs w:val="26"/>
        </w:rPr>
      </w:pPr>
      <w:r w:rsidRPr="00F740A1">
        <w:rPr>
          <w:color w:val="000000"/>
          <w:sz w:val="26"/>
          <w:szCs w:val="26"/>
        </w:rPr>
        <w:t>Отсутствие обучения персонала</w:t>
      </w:r>
    </w:p>
    <w:p w:rsidR="00BB30BB" w:rsidRPr="00F740A1" w:rsidRDefault="00BB30BB" w:rsidP="00E20A05">
      <w:pPr>
        <w:widowControl w:val="0"/>
        <w:tabs>
          <w:tab w:val="num" w:pos="0"/>
          <w:tab w:val="left" w:pos="180"/>
          <w:tab w:val="left" w:pos="1080"/>
        </w:tabs>
        <w:jc w:val="both"/>
        <w:rPr>
          <w:sz w:val="26"/>
          <w:szCs w:val="26"/>
        </w:rPr>
      </w:pPr>
      <w:r w:rsidRPr="00F740A1">
        <w:rPr>
          <w:sz w:val="26"/>
          <w:szCs w:val="26"/>
        </w:rPr>
        <w:t>11. Продвижение по службе работников Вашего предприятия в наибольшей степени зависит от:</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собственной активности и стремления сотрудника.</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уровня профессионализма.</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личного отношения руководителя к работнику.</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«нужных» контактов работника на разных уровнях.</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наличия свободных вакансий.</w:t>
      </w:r>
    </w:p>
    <w:p w:rsidR="00BB30BB" w:rsidRPr="00F740A1" w:rsidRDefault="00BB30BB" w:rsidP="00F877C3">
      <w:pPr>
        <w:widowControl w:val="0"/>
        <w:numPr>
          <w:ilvl w:val="0"/>
          <w:numId w:val="18"/>
        </w:numPr>
        <w:tabs>
          <w:tab w:val="clear" w:pos="720"/>
          <w:tab w:val="left" w:pos="1080"/>
        </w:tabs>
        <w:ind w:left="0" w:firstLine="540"/>
        <w:jc w:val="both"/>
        <w:rPr>
          <w:sz w:val="26"/>
          <w:szCs w:val="26"/>
        </w:rPr>
      </w:pPr>
      <w:r w:rsidRPr="00F740A1">
        <w:rPr>
          <w:sz w:val="26"/>
          <w:szCs w:val="26"/>
        </w:rPr>
        <w:t>другое.</w:t>
      </w:r>
    </w:p>
    <w:p w:rsidR="00BB30BB" w:rsidRPr="00F740A1" w:rsidRDefault="00BB30BB" w:rsidP="00F740A1">
      <w:pPr>
        <w:widowControl w:val="0"/>
        <w:tabs>
          <w:tab w:val="left" w:pos="1080"/>
        </w:tabs>
        <w:ind w:firstLine="540"/>
        <w:jc w:val="both"/>
        <w:rPr>
          <w:sz w:val="26"/>
          <w:szCs w:val="26"/>
        </w:rPr>
      </w:pPr>
      <w:r w:rsidRPr="00F740A1">
        <w:rPr>
          <w:sz w:val="26"/>
          <w:szCs w:val="26"/>
        </w:rPr>
        <w:t>Немного о себе:</w:t>
      </w:r>
    </w:p>
    <w:p w:rsidR="00BB30BB" w:rsidRPr="00F740A1" w:rsidRDefault="00BB30BB" w:rsidP="00E20A05">
      <w:pPr>
        <w:widowControl w:val="0"/>
        <w:tabs>
          <w:tab w:val="left" w:pos="1080"/>
        </w:tabs>
        <w:jc w:val="both"/>
        <w:rPr>
          <w:sz w:val="26"/>
          <w:szCs w:val="26"/>
        </w:rPr>
      </w:pPr>
      <w:r w:rsidRPr="00F740A1">
        <w:rPr>
          <w:sz w:val="26"/>
          <w:szCs w:val="26"/>
        </w:rPr>
        <w:t xml:space="preserve">12. </w:t>
      </w:r>
      <w:r w:rsidRPr="00F740A1">
        <w:rPr>
          <w:iCs/>
          <w:sz w:val="26"/>
          <w:szCs w:val="26"/>
        </w:rPr>
        <w:t>Ваш возраст:</w:t>
      </w:r>
    </w:p>
    <w:p w:rsidR="00BB30BB" w:rsidRPr="00F740A1" w:rsidRDefault="00BB30BB" w:rsidP="00F877C3">
      <w:pPr>
        <w:pStyle w:val="a9"/>
        <w:widowControl w:val="0"/>
        <w:numPr>
          <w:ilvl w:val="0"/>
          <w:numId w:val="15"/>
        </w:numPr>
        <w:tabs>
          <w:tab w:val="left" w:pos="1080"/>
        </w:tabs>
        <w:spacing w:after="0"/>
        <w:ind w:left="0" w:firstLine="540"/>
        <w:jc w:val="both"/>
        <w:rPr>
          <w:sz w:val="26"/>
          <w:szCs w:val="26"/>
        </w:rPr>
      </w:pPr>
      <w:r w:rsidRPr="00F740A1">
        <w:rPr>
          <w:sz w:val="26"/>
          <w:szCs w:val="26"/>
        </w:rPr>
        <w:t>до 25 лет</w:t>
      </w:r>
    </w:p>
    <w:p w:rsidR="00BB30BB" w:rsidRPr="00F740A1" w:rsidRDefault="00BB30BB" w:rsidP="00F877C3">
      <w:pPr>
        <w:pStyle w:val="a9"/>
        <w:widowControl w:val="0"/>
        <w:numPr>
          <w:ilvl w:val="0"/>
          <w:numId w:val="15"/>
        </w:numPr>
        <w:tabs>
          <w:tab w:val="left" w:pos="1080"/>
        </w:tabs>
        <w:spacing w:after="0"/>
        <w:ind w:left="0" w:firstLine="540"/>
        <w:jc w:val="both"/>
        <w:rPr>
          <w:sz w:val="26"/>
          <w:szCs w:val="26"/>
        </w:rPr>
      </w:pPr>
      <w:r w:rsidRPr="00F740A1">
        <w:rPr>
          <w:sz w:val="26"/>
          <w:szCs w:val="26"/>
        </w:rPr>
        <w:t>26-35 лет</w:t>
      </w:r>
    </w:p>
    <w:p w:rsidR="00BB30BB" w:rsidRPr="00F740A1" w:rsidRDefault="00BB30BB" w:rsidP="00F877C3">
      <w:pPr>
        <w:pStyle w:val="a9"/>
        <w:widowControl w:val="0"/>
        <w:numPr>
          <w:ilvl w:val="0"/>
          <w:numId w:val="15"/>
        </w:numPr>
        <w:tabs>
          <w:tab w:val="left" w:pos="1080"/>
        </w:tabs>
        <w:spacing w:after="0"/>
        <w:ind w:left="0" w:firstLine="540"/>
        <w:jc w:val="both"/>
        <w:rPr>
          <w:sz w:val="26"/>
          <w:szCs w:val="26"/>
        </w:rPr>
      </w:pPr>
      <w:r w:rsidRPr="00F740A1">
        <w:rPr>
          <w:sz w:val="26"/>
          <w:szCs w:val="26"/>
        </w:rPr>
        <w:t>36-45 лет</w:t>
      </w:r>
    </w:p>
    <w:p w:rsidR="00BB30BB" w:rsidRPr="00F740A1" w:rsidRDefault="00BB30BB" w:rsidP="00F877C3">
      <w:pPr>
        <w:pStyle w:val="a9"/>
        <w:widowControl w:val="0"/>
        <w:numPr>
          <w:ilvl w:val="0"/>
          <w:numId w:val="15"/>
        </w:numPr>
        <w:tabs>
          <w:tab w:val="left" w:pos="1080"/>
        </w:tabs>
        <w:spacing w:after="0"/>
        <w:ind w:left="0" w:firstLine="540"/>
        <w:jc w:val="both"/>
        <w:rPr>
          <w:sz w:val="26"/>
          <w:szCs w:val="26"/>
        </w:rPr>
      </w:pPr>
      <w:r w:rsidRPr="00F740A1">
        <w:rPr>
          <w:sz w:val="26"/>
          <w:szCs w:val="26"/>
        </w:rPr>
        <w:t>46-55 лет</w:t>
      </w:r>
    </w:p>
    <w:p w:rsidR="00BB30BB" w:rsidRPr="00F740A1" w:rsidRDefault="00BB30BB" w:rsidP="00F877C3">
      <w:pPr>
        <w:pStyle w:val="a9"/>
        <w:widowControl w:val="0"/>
        <w:numPr>
          <w:ilvl w:val="0"/>
          <w:numId w:val="15"/>
        </w:numPr>
        <w:tabs>
          <w:tab w:val="left" w:pos="1080"/>
        </w:tabs>
        <w:spacing w:after="0"/>
        <w:ind w:left="0" w:firstLine="540"/>
        <w:jc w:val="both"/>
        <w:rPr>
          <w:sz w:val="26"/>
          <w:szCs w:val="26"/>
        </w:rPr>
      </w:pPr>
      <w:r w:rsidRPr="00F740A1">
        <w:rPr>
          <w:sz w:val="26"/>
          <w:szCs w:val="26"/>
        </w:rPr>
        <w:t>свыше 55 лет</w:t>
      </w:r>
    </w:p>
    <w:p w:rsidR="00BB30BB" w:rsidRPr="00F740A1" w:rsidRDefault="00BB30BB" w:rsidP="00E20A05">
      <w:pPr>
        <w:widowControl w:val="0"/>
        <w:tabs>
          <w:tab w:val="left" w:pos="1080"/>
        </w:tabs>
        <w:jc w:val="both"/>
        <w:rPr>
          <w:sz w:val="26"/>
          <w:szCs w:val="26"/>
        </w:rPr>
      </w:pPr>
      <w:r w:rsidRPr="00F740A1">
        <w:rPr>
          <w:sz w:val="26"/>
          <w:szCs w:val="26"/>
        </w:rPr>
        <w:t>13. Ваш пол</w:t>
      </w:r>
    </w:p>
    <w:p w:rsidR="00BB30BB" w:rsidRPr="00F740A1" w:rsidRDefault="00BB30BB" w:rsidP="00F877C3">
      <w:pPr>
        <w:widowControl w:val="0"/>
        <w:numPr>
          <w:ilvl w:val="0"/>
          <w:numId w:val="16"/>
        </w:numPr>
        <w:tabs>
          <w:tab w:val="left" w:pos="1080"/>
        </w:tabs>
        <w:ind w:left="0" w:firstLine="540"/>
        <w:jc w:val="both"/>
        <w:rPr>
          <w:sz w:val="26"/>
          <w:szCs w:val="26"/>
        </w:rPr>
      </w:pPr>
      <w:r w:rsidRPr="00F740A1">
        <w:rPr>
          <w:sz w:val="26"/>
          <w:szCs w:val="26"/>
        </w:rPr>
        <w:t>М</w:t>
      </w:r>
    </w:p>
    <w:p w:rsidR="00BB30BB" w:rsidRPr="00F740A1" w:rsidRDefault="00BB30BB" w:rsidP="00F877C3">
      <w:pPr>
        <w:widowControl w:val="0"/>
        <w:numPr>
          <w:ilvl w:val="0"/>
          <w:numId w:val="16"/>
        </w:numPr>
        <w:tabs>
          <w:tab w:val="left" w:pos="1080"/>
        </w:tabs>
        <w:ind w:left="0" w:firstLine="540"/>
        <w:jc w:val="both"/>
        <w:rPr>
          <w:sz w:val="26"/>
          <w:szCs w:val="26"/>
        </w:rPr>
      </w:pPr>
      <w:r w:rsidRPr="00F740A1">
        <w:rPr>
          <w:sz w:val="26"/>
          <w:szCs w:val="26"/>
        </w:rPr>
        <w:t>Ж</w:t>
      </w:r>
    </w:p>
    <w:p w:rsidR="00BB30BB" w:rsidRPr="00F740A1" w:rsidRDefault="00BB30BB" w:rsidP="00E20A05">
      <w:pPr>
        <w:pStyle w:val="a6"/>
        <w:tabs>
          <w:tab w:val="left" w:pos="1080"/>
        </w:tabs>
        <w:spacing w:line="240" w:lineRule="auto"/>
        <w:rPr>
          <w:b w:val="0"/>
          <w:sz w:val="26"/>
          <w:szCs w:val="26"/>
        </w:rPr>
      </w:pPr>
      <w:r w:rsidRPr="00F740A1">
        <w:rPr>
          <w:b w:val="0"/>
          <w:sz w:val="26"/>
          <w:szCs w:val="26"/>
        </w:rPr>
        <w:t>14. Стаж работы в данном коллективе:</w:t>
      </w:r>
    </w:p>
    <w:p w:rsidR="00BB30BB" w:rsidRPr="00F740A1" w:rsidRDefault="00BB30BB" w:rsidP="00F877C3">
      <w:pPr>
        <w:pStyle w:val="a6"/>
        <w:numPr>
          <w:ilvl w:val="0"/>
          <w:numId w:val="17"/>
        </w:numPr>
        <w:tabs>
          <w:tab w:val="clear" w:pos="720"/>
          <w:tab w:val="left" w:pos="1080"/>
        </w:tabs>
        <w:spacing w:line="240" w:lineRule="auto"/>
        <w:ind w:left="0" w:firstLine="540"/>
        <w:rPr>
          <w:b w:val="0"/>
          <w:sz w:val="26"/>
          <w:szCs w:val="26"/>
        </w:rPr>
      </w:pPr>
      <w:r w:rsidRPr="00F740A1">
        <w:rPr>
          <w:b w:val="0"/>
          <w:sz w:val="26"/>
          <w:szCs w:val="26"/>
        </w:rPr>
        <w:t xml:space="preserve">до 2 лет. </w:t>
      </w:r>
    </w:p>
    <w:p w:rsidR="00BB30BB" w:rsidRPr="00F740A1" w:rsidRDefault="00BB30BB" w:rsidP="00F877C3">
      <w:pPr>
        <w:pStyle w:val="a6"/>
        <w:numPr>
          <w:ilvl w:val="0"/>
          <w:numId w:val="17"/>
        </w:numPr>
        <w:tabs>
          <w:tab w:val="clear" w:pos="720"/>
          <w:tab w:val="left" w:pos="1080"/>
        </w:tabs>
        <w:spacing w:line="240" w:lineRule="auto"/>
        <w:ind w:left="0" w:firstLine="540"/>
        <w:rPr>
          <w:b w:val="0"/>
          <w:sz w:val="26"/>
          <w:szCs w:val="26"/>
        </w:rPr>
      </w:pPr>
      <w:r w:rsidRPr="00F740A1">
        <w:rPr>
          <w:b w:val="0"/>
          <w:sz w:val="26"/>
          <w:szCs w:val="26"/>
        </w:rPr>
        <w:t>От 2 до 6 лет.</w:t>
      </w:r>
    </w:p>
    <w:p w:rsidR="00BB30BB" w:rsidRPr="00F740A1" w:rsidRDefault="00BB30BB" w:rsidP="00F877C3">
      <w:pPr>
        <w:pStyle w:val="a6"/>
        <w:numPr>
          <w:ilvl w:val="0"/>
          <w:numId w:val="17"/>
        </w:numPr>
        <w:tabs>
          <w:tab w:val="clear" w:pos="720"/>
          <w:tab w:val="left" w:pos="1080"/>
        </w:tabs>
        <w:spacing w:line="240" w:lineRule="auto"/>
        <w:ind w:left="0" w:firstLine="540"/>
        <w:rPr>
          <w:b w:val="0"/>
          <w:sz w:val="26"/>
          <w:szCs w:val="26"/>
        </w:rPr>
      </w:pPr>
      <w:r w:rsidRPr="00F740A1">
        <w:rPr>
          <w:b w:val="0"/>
          <w:sz w:val="26"/>
          <w:szCs w:val="26"/>
        </w:rPr>
        <w:t xml:space="preserve"> От 7 до 10 лет.</w:t>
      </w:r>
    </w:p>
    <w:p w:rsidR="00BB30BB" w:rsidRPr="00F740A1" w:rsidRDefault="00BB30BB" w:rsidP="00F877C3">
      <w:pPr>
        <w:pStyle w:val="a6"/>
        <w:numPr>
          <w:ilvl w:val="0"/>
          <w:numId w:val="17"/>
        </w:numPr>
        <w:tabs>
          <w:tab w:val="clear" w:pos="720"/>
          <w:tab w:val="left" w:pos="1080"/>
        </w:tabs>
        <w:spacing w:line="240" w:lineRule="auto"/>
        <w:ind w:left="0" w:firstLine="540"/>
        <w:rPr>
          <w:b w:val="0"/>
          <w:sz w:val="26"/>
          <w:szCs w:val="26"/>
        </w:rPr>
      </w:pPr>
      <w:r w:rsidRPr="00F740A1">
        <w:rPr>
          <w:b w:val="0"/>
          <w:sz w:val="26"/>
          <w:szCs w:val="26"/>
        </w:rPr>
        <w:t xml:space="preserve"> От 11 и выше</w:t>
      </w:r>
    </w:p>
    <w:p w:rsidR="00BB30BB" w:rsidRPr="00F740A1" w:rsidRDefault="00BB30BB" w:rsidP="00F740A1">
      <w:pPr>
        <w:pStyle w:val="af"/>
        <w:widowControl w:val="0"/>
        <w:tabs>
          <w:tab w:val="left" w:pos="1080"/>
        </w:tabs>
        <w:ind w:firstLine="540"/>
        <w:jc w:val="both"/>
        <w:rPr>
          <w:rFonts w:ascii="Times New Roman" w:hAnsi="Times New Roman"/>
          <w:sz w:val="26"/>
          <w:szCs w:val="26"/>
        </w:rPr>
      </w:pPr>
    </w:p>
    <w:p w:rsidR="00BB30BB" w:rsidRPr="00F740A1" w:rsidRDefault="00BB30BB" w:rsidP="00F740A1">
      <w:pPr>
        <w:pStyle w:val="af"/>
        <w:widowControl w:val="0"/>
        <w:tabs>
          <w:tab w:val="left" w:pos="1080"/>
        </w:tabs>
        <w:ind w:firstLine="540"/>
        <w:jc w:val="both"/>
        <w:rPr>
          <w:rFonts w:ascii="Times New Roman" w:hAnsi="Times New Roman"/>
          <w:sz w:val="26"/>
          <w:szCs w:val="26"/>
        </w:rPr>
      </w:pPr>
    </w:p>
    <w:p w:rsidR="00BB30BB" w:rsidRPr="00F740A1" w:rsidRDefault="00BB30BB" w:rsidP="00F740A1">
      <w:pPr>
        <w:pStyle w:val="af"/>
        <w:widowControl w:val="0"/>
        <w:tabs>
          <w:tab w:val="left" w:pos="1080"/>
        </w:tabs>
        <w:ind w:firstLine="540"/>
        <w:jc w:val="both"/>
        <w:rPr>
          <w:rFonts w:ascii="Times New Roman" w:hAnsi="Times New Roman"/>
          <w:sz w:val="26"/>
          <w:szCs w:val="26"/>
        </w:rPr>
      </w:pPr>
    </w:p>
    <w:p w:rsidR="00BB30BB" w:rsidRPr="00F740A1" w:rsidRDefault="00BB30BB" w:rsidP="00F740A1">
      <w:pPr>
        <w:pStyle w:val="af"/>
        <w:widowControl w:val="0"/>
        <w:tabs>
          <w:tab w:val="left" w:pos="1080"/>
        </w:tabs>
        <w:ind w:firstLine="540"/>
        <w:jc w:val="both"/>
        <w:rPr>
          <w:rFonts w:ascii="Times New Roman" w:hAnsi="Times New Roman"/>
          <w:sz w:val="26"/>
          <w:szCs w:val="26"/>
        </w:rPr>
      </w:pPr>
    </w:p>
    <w:p w:rsidR="00BB30BB" w:rsidRPr="00F740A1" w:rsidRDefault="00BB30BB" w:rsidP="00F740A1">
      <w:pPr>
        <w:pStyle w:val="af"/>
        <w:widowControl w:val="0"/>
        <w:tabs>
          <w:tab w:val="left" w:pos="1080"/>
        </w:tabs>
        <w:ind w:firstLine="540"/>
        <w:jc w:val="both"/>
        <w:rPr>
          <w:rFonts w:ascii="Times New Roman" w:hAnsi="Times New Roman"/>
          <w:sz w:val="26"/>
          <w:szCs w:val="26"/>
        </w:rPr>
      </w:pPr>
    </w:p>
    <w:p w:rsidR="00BB30BB" w:rsidRPr="00F740A1" w:rsidRDefault="00BB30BB" w:rsidP="00F740A1">
      <w:pPr>
        <w:widowControl w:val="0"/>
        <w:rPr>
          <w:sz w:val="26"/>
          <w:szCs w:val="26"/>
        </w:rPr>
      </w:pPr>
    </w:p>
    <w:p w:rsidR="00BB30BB" w:rsidRPr="00F740A1" w:rsidRDefault="00BB30BB" w:rsidP="00F740A1">
      <w:pPr>
        <w:widowControl w:val="0"/>
        <w:rPr>
          <w:sz w:val="26"/>
          <w:szCs w:val="26"/>
        </w:rPr>
      </w:pPr>
    </w:p>
    <w:p w:rsidR="00BB30BB" w:rsidRPr="00F740A1" w:rsidRDefault="00BB30BB" w:rsidP="00F740A1">
      <w:pPr>
        <w:widowControl w:val="0"/>
        <w:autoSpaceDE w:val="0"/>
        <w:autoSpaceDN w:val="0"/>
        <w:adjustRightInd w:val="0"/>
        <w:ind w:left="720"/>
        <w:jc w:val="both"/>
        <w:rPr>
          <w:color w:val="000000"/>
          <w:sz w:val="26"/>
          <w:szCs w:val="26"/>
        </w:rPr>
      </w:pPr>
    </w:p>
    <w:p w:rsidR="00BB30BB" w:rsidRPr="00F740A1" w:rsidRDefault="00BB30BB" w:rsidP="00F740A1">
      <w:pPr>
        <w:widowControl w:val="0"/>
        <w:rPr>
          <w:sz w:val="26"/>
          <w:szCs w:val="26"/>
        </w:rPr>
      </w:pPr>
    </w:p>
    <w:p w:rsidR="00F740A1" w:rsidRPr="00F740A1" w:rsidRDefault="00F740A1">
      <w:pPr>
        <w:rPr>
          <w:sz w:val="26"/>
          <w:szCs w:val="26"/>
        </w:rPr>
      </w:pPr>
      <w:bookmarkStart w:id="6" w:name="_GoBack"/>
      <w:bookmarkEnd w:id="6"/>
    </w:p>
    <w:sectPr w:rsidR="00F740A1" w:rsidRPr="00F740A1" w:rsidSect="00881533">
      <w:headerReference w:type="even" r:id="rId12"/>
      <w:headerReference w:type="default" r:id="rId13"/>
      <w:footerReference w:type="even"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BD" w:rsidRDefault="00F13EBD">
      <w:r>
        <w:separator/>
      </w:r>
    </w:p>
  </w:endnote>
  <w:endnote w:type="continuationSeparator" w:id="0">
    <w:p w:rsidR="00F13EBD" w:rsidRDefault="00F1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05" w:rsidRDefault="00E20A05" w:rsidP="00695564">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20A05" w:rsidRDefault="00E20A05" w:rsidP="006C459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05" w:rsidRDefault="00E20A05" w:rsidP="004970BA">
    <w:pPr>
      <w:pStyle w:val="ab"/>
      <w:framePr w:wrap="around" w:vAnchor="text" w:hAnchor="page" w:x="6382" w:y="44"/>
      <w:rPr>
        <w:rStyle w:val="ac"/>
      </w:rPr>
    </w:pPr>
    <w:r>
      <w:rPr>
        <w:rStyle w:val="ac"/>
      </w:rPr>
      <w:fldChar w:fldCharType="begin"/>
    </w:r>
    <w:r>
      <w:rPr>
        <w:rStyle w:val="ac"/>
      </w:rPr>
      <w:instrText xml:space="preserve">PAGE  </w:instrText>
    </w:r>
    <w:r>
      <w:rPr>
        <w:rStyle w:val="ac"/>
      </w:rPr>
      <w:fldChar w:fldCharType="separate"/>
    </w:r>
    <w:r w:rsidR="00D54395">
      <w:rPr>
        <w:rStyle w:val="ac"/>
        <w:noProof/>
      </w:rPr>
      <w:t>1</w:t>
    </w:r>
    <w:r>
      <w:rPr>
        <w:rStyle w:val="ac"/>
      </w:rPr>
      <w:fldChar w:fldCharType="end"/>
    </w:r>
  </w:p>
  <w:p w:rsidR="00E20A05" w:rsidRDefault="00E20A05" w:rsidP="006C459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BD" w:rsidRDefault="00F13EBD">
      <w:r>
        <w:separator/>
      </w:r>
    </w:p>
  </w:footnote>
  <w:footnote w:type="continuationSeparator" w:id="0">
    <w:p w:rsidR="00F13EBD" w:rsidRDefault="00F1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05" w:rsidRDefault="00E20A05" w:rsidP="001128AA">
    <w:pPr>
      <w:pStyle w:val="af0"/>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0A05" w:rsidRDefault="00E20A05" w:rsidP="001128A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05" w:rsidRDefault="00E20A05" w:rsidP="001128AA">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FE4C14"/>
    <w:lvl w:ilvl="0">
      <w:numFmt w:val="bullet"/>
      <w:lvlText w:val="*"/>
      <w:lvlJc w:val="left"/>
    </w:lvl>
  </w:abstractNum>
  <w:abstractNum w:abstractNumId="1">
    <w:nsid w:val="02745865"/>
    <w:multiLevelType w:val="hybridMultilevel"/>
    <w:tmpl w:val="D03058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32D98"/>
    <w:multiLevelType w:val="hybridMultilevel"/>
    <w:tmpl w:val="A112C22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933BB"/>
    <w:multiLevelType w:val="hybridMultilevel"/>
    <w:tmpl w:val="AD7869F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4A51C1"/>
    <w:multiLevelType w:val="hybridMultilevel"/>
    <w:tmpl w:val="432EA2D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3F418B"/>
    <w:multiLevelType w:val="hybridMultilevel"/>
    <w:tmpl w:val="20F0E752"/>
    <w:lvl w:ilvl="0" w:tplc="B6D6CB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024384"/>
    <w:multiLevelType w:val="hybridMultilevel"/>
    <w:tmpl w:val="214606C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D56EA"/>
    <w:multiLevelType w:val="hybridMultilevel"/>
    <w:tmpl w:val="36106826"/>
    <w:lvl w:ilvl="0" w:tplc="90F0C9A4">
      <w:start w:val="1"/>
      <w:numFmt w:val="bullet"/>
      <w:lvlText w:val="-"/>
      <w:lvlJc w:val="left"/>
      <w:pPr>
        <w:tabs>
          <w:tab w:val="num" w:pos="1789"/>
        </w:tabs>
        <w:ind w:left="178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475F8D"/>
    <w:multiLevelType w:val="hybridMultilevel"/>
    <w:tmpl w:val="BEBCB150"/>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96D2E19"/>
    <w:multiLevelType w:val="hybridMultilevel"/>
    <w:tmpl w:val="4A1A1990"/>
    <w:lvl w:ilvl="0" w:tplc="90F0C9A4">
      <w:start w:val="1"/>
      <w:numFmt w:val="bullet"/>
      <w:lvlText w:val="-"/>
      <w:lvlJc w:val="left"/>
      <w:pPr>
        <w:tabs>
          <w:tab w:val="num" w:pos="1789"/>
        </w:tabs>
        <w:ind w:left="178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FB7DCC"/>
    <w:multiLevelType w:val="hybridMultilevel"/>
    <w:tmpl w:val="94DC44D0"/>
    <w:lvl w:ilvl="0" w:tplc="B6D6CB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603EC936">
      <w:start w:val="5"/>
      <w:numFmt w:val="decimal"/>
      <w:lvlText w:val="%3."/>
      <w:lvlJc w:val="left"/>
      <w:pPr>
        <w:tabs>
          <w:tab w:val="num" w:pos="2505"/>
        </w:tabs>
        <w:ind w:left="2505" w:hanging="52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7F4568"/>
    <w:multiLevelType w:val="hybridMultilevel"/>
    <w:tmpl w:val="D46CD11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B5AF3"/>
    <w:multiLevelType w:val="hybridMultilevel"/>
    <w:tmpl w:val="DE586F30"/>
    <w:lvl w:ilvl="0" w:tplc="B6D6CB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9E3064"/>
    <w:multiLevelType w:val="hybridMultilevel"/>
    <w:tmpl w:val="331C2FE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B20F5C"/>
    <w:multiLevelType w:val="hybridMultilevel"/>
    <w:tmpl w:val="F822B39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420FDF"/>
    <w:multiLevelType w:val="hybridMultilevel"/>
    <w:tmpl w:val="2082689E"/>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8555EF3"/>
    <w:multiLevelType w:val="hybridMultilevel"/>
    <w:tmpl w:val="95A0958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2E7A74"/>
    <w:multiLevelType w:val="hybridMultilevel"/>
    <w:tmpl w:val="F676CDC6"/>
    <w:lvl w:ilvl="0" w:tplc="90F0C9A4">
      <w:start w:val="1"/>
      <w:numFmt w:val="bullet"/>
      <w:lvlText w:val="-"/>
      <w:lvlJc w:val="left"/>
      <w:pPr>
        <w:tabs>
          <w:tab w:val="num" w:pos="1789"/>
        </w:tabs>
        <w:ind w:left="178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4A30EE"/>
    <w:multiLevelType w:val="hybridMultilevel"/>
    <w:tmpl w:val="AC9C76C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CF40102"/>
    <w:multiLevelType w:val="hybridMultilevel"/>
    <w:tmpl w:val="908CDB30"/>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CF775F1"/>
    <w:multiLevelType w:val="hybridMultilevel"/>
    <w:tmpl w:val="BA08604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E694F55"/>
    <w:multiLevelType w:val="hybridMultilevel"/>
    <w:tmpl w:val="6C685036"/>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4A80736"/>
    <w:multiLevelType w:val="hybridMultilevel"/>
    <w:tmpl w:val="85D24B04"/>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809094C"/>
    <w:multiLevelType w:val="hybridMultilevel"/>
    <w:tmpl w:val="903CCF00"/>
    <w:lvl w:ilvl="0" w:tplc="90F0C9A4">
      <w:start w:val="1"/>
      <w:numFmt w:val="bullet"/>
      <w:lvlText w:val="-"/>
      <w:lvlJc w:val="left"/>
      <w:pPr>
        <w:tabs>
          <w:tab w:val="num" w:pos="2329"/>
        </w:tabs>
        <w:ind w:left="2329" w:hanging="360"/>
      </w:pPr>
      <w:rPr>
        <w:rFonts w:ascii="Times New Roman"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AB353EF"/>
    <w:multiLevelType w:val="hybridMultilevel"/>
    <w:tmpl w:val="77D8338C"/>
    <w:lvl w:ilvl="0" w:tplc="90F0C9A4">
      <w:start w:val="1"/>
      <w:numFmt w:val="bullet"/>
      <w:lvlText w:val="-"/>
      <w:lvlJc w:val="left"/>
      <w:pPr>
        <w:tabs>
          <w:tab w:val="num" w:pos="1969"/>
        </w:tabs>
        <w:ind w:left="1969" w:hanging="360"/>
      </w:pPr>
      <w:rPr>
        <w:rFonts w:ascii="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5E8A0C4D"/>
    <w:multiLevelType w:val="hybridMultilevel"/>
    <w:tmpl w:val="31CCE92C"/>
    <w:lvl w:ilvl="0" w:tplc="90F0C9A4">
      <w:start w:val="1"/>
      <w:numFmt w:val="bullet"/>
      <w:lvlText w:val="-"/>
      <w:lvlJc w:val="left"/>
      <w:pPr>
        <w:tabs>
          <w:tab w:val="num" w:pos="1789"/>
        </w:tabs>
        <w:ind w:left="178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AD58B6"/>
    <w:multiLevelType w:val="hybridMultilevel"/>
    <w:tmpl w:val="0B9E0E48"/>
    <w:lvl w:ilvl="0" w:tplc="90F0C9A4">
      <w:start w:val="1"/>
      <w:numFmt w:val="bullet"/>
      <w:lvlText w:val="-"/>
      <w:lvlJc w:val="left"/>
      <w:pPr>
        <w:tabs>
          <w:tab w:val="num" w:pos="2149"/>
        </w:tabs>
        <w:ind w:left="2149"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FDC377E"/>
    <w:multiLevelType w:val="hybridMultilevel"/>
    <w:tmpl w:val="353CC96C"/>
    <w:lvl w:ilvl="0" w:tplc="B31816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B32AA1"/>
    <w:multiLevelType w:val="hybridMultilevel"/>
    <w:tmpl w:val="2B98C9CC"/>
    <w:lvl w:ilvl="0" w:tplc="8E3C30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2F30BD"/>
    <w:multiLevelType w:val="hybridMultilevel"/>
    <w:tmpl w:val="14D2187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852E77"/>
    <w:multiLevelType w:val="hybridMultilevel"/>
    <w:tmpl w:val="E8489AB8"/>
    <w:lvl w:ilvl="0" w:tplc="04190009">
      <w:start w:val="1"/>
      <w:numFmt w:val="bullet"/>
      <w:lvlText w:val=""/>
      <w:lvlJc w:val="left"/>
      <w:pPr>
        <w:tabs>
          <w:tab w:val="num" w:pos="720"/>
        </w:tabs>
        <w:ind w:left="720" w:hanging="360"/>
      </w:pPr>
      <w:rPr>
        <w:rFonts w:ascii="Wingdings" w:hAnsi="Wingdings" w:hint="default"/>
      </w:rPr>
    </w:lvl>
    <w:lvl w:ilvl="1" w:tplc="AD74EB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203B5C"/>
    <w:multiLevelType w:val="hybridMultilevel"/>
    <w:tmpl w:val="B5142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641B30"/>
    <w:multiLevelType w:val="hybridMultilevel"/>
    <w:tmpl w:val="8D323A8A"/>
    <w:lvl w:ilvl="0" w:tplc="90F0C9A4">
      <w:start w:val="1"/>
      <w:numFmt w:val="bullet"/>
      <w:lvlText w:val="-"/>
      <w:lvlJc w:val="left"/>
      <w:pPr>
        <w:tabs>
          <w:tab w:val="num" w:pos="1789"/>
        </w:tabs>
        <w:ind w:left="178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4D2E64"/>
    <w:multiLevelType w:val="hybridMultilevel"/>
    <w:tmpl w:val="CC9027CA"/>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0"/>
  </w:num>
  <w:num w:numId="3">
    <w:abstractNumId w:val="0"/>
    <w:lvlOverride w:ilvl="0">
      <w:lvl w:ilvl="0">
        <w:start w:val="1"/>
        <w:numFmt w:val="bullet"/>
        <w:lvlText w:val=""/>
        <w:legacy w:legacy="1" w:legacySpace="0" w:legacyIndent="284"/>
        <w:lvlJc w:val="left"/>
        <w:rPr>
          <w:rFonts w:ascii="Symbol" w:hAnsi="Symbol"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16"/>
  </w:num>
  <w:num w:numId="6">
    <w:abstractNumId w:val="11"/>
  </w:num>
  <w:num w:numId="7">
    <w:abstractNumId w:val="14"/>
  </w:num>
  <w:num w:numId="8">
    <w:abstractNumId w:val="3"/>
  </w:num>
  <w:num w:numId="9">
    <w:abstractNumId w:val="29"/>
  </w:num>
  <w:num w:numId="10">
    <w:abstractNumId w:val="1"/>
  </w:num>
  <w:num w:numId="11">
    <w:abstractNumId w:val="20"/>
  </w:num>
  <w:num w:numId="12">
    <w:abstractNumId w:val="33"/>
  </w:num>
  <w:num w:numId="13">
    <w:abstractNumId w:val="6"/>
  </w:num>
  <w:num w:numId="14">
    <w:abstractNumId w:val="18"/>
  </w:num>
  <w:num w:numId="15">
    <w:abstractNumId w:val="2"/>
  </w:num>
  <w:num w:numId="16">
    <w:abstractNumId w:val="13"/>
  </w:num>
  <w:num w:numId="17">
    <w:abstractNumId w:val="4"/>
  </w:num>
  <w:num w:numId="18">
    <w:abstractNumId w:val="30"/>
  </w:num>
  <w:num w:numId="19">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1">
    <w:abstractNumId w:val="23"/>
  </w:num>
  <w:num w:numId="22">
    <w:abstractNumId w:val="24"/>
  </w:num>
  <w:num w:numId="23">
    <w:abstractNumId w:val="7"/>
  </w:num>
  <w:num w:numId="24">
    <w:abstractNumId w:val="8"/>
  </w:num>
  <w:num w:numId="25">
    <w:abstractNumId w:val="25"/>
  </w:num>
  <w:num w:numId="26">
    <w:abstractNumId w:val="32"/>
  </w:num>
  <w:num w:numId="27">
    <w:abstractNumId w:val="9"/>
  </w:num>
  <w:num w:numId="28">
    <w:abstractNumId w:val="21"/>
  </w:num>
  <w:num w:numId="29">
    <w:abstractNumId w:val="19"/>
  </w:num>
  <w:num w:numId="30">
    <w:abstractNumId w:val="17"/>
  </w:num>
  <w:num w:numId="31">
    <w:abstractNumId w:val="22"/>
  </w:num>
  <w:num w:numId="32">
    <w:abstractNumId w:val="15"/>
  </w:num>
  <w:num w:numId="33">
    <w:abstractNumId w:val="26"/>
  </w:num>
  <w:num w:numId="34">
    <w:abstractNumId w:val="27"/>
  </w:num>
  <w:num w:numId="35">
    <w:abstractNumId w:val="12"/>
  </w:num>
  <w:num w:numId="36">
    <w:abstractNumId w:val="5"/>
  </w:num>
  <w:num w:numId="3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A9F"/>
    <w:rsid w:val="00003AF5"/>
    <w:rsid w:val="00017EAD"/>
    <w:rsid w:val="000219F1"/>
    <w:rsid w:val="00022A9D"/>
    <w:rsid w:val="000300F7"/>
    <w:rsid w:val="00031CFD"/>
    <w:rsid w:val="00033187"/>
    <w:rsid w:val="000421FC"/>
    <w:rsid w:val="000447D7"/>
    <w:rsid w:val="0005073C"/>
    <w:rsid w:val="00051FEC"/>
    <w:rsid w:val="000677C4"/>
    <w:rsid w:val="00072CD2"/>
    <w:rsid w:val="0008473B"/>
    <w:rsid w:val="00094929"/>
    <w:rsid w:val="0009519A"/>
    <w:rsid w:val="000A3ED6"/>
    <w:rsid w:val="000B3DF8"/>
    <w:rsid w:val="000F28CB"/>
    <w:rsid w:val="000F6FE1"/>
    <w:rsid w:val="000F7C9B"/>
    <w:rsid w:val="0010388E"/>
    <w:rsid w:val="001128AA"/>
    <w:rsid w:val="0011331B"/>
    <w:rsid w:val="00142A7A"/>
    <w:rsid w:val="0016719C"/>
    <w:rsid w:val="001759BB"/>
    <w:rsid w:val="001B0AE2"/>
    <w:rsid w:val="001C26B2"/>
    <w:rsid w:val="001C7744"/>
    <w:rsid w:val="001E5DE3"/>
    <w:rsid w:val="001E7A47"/>
    <w:rsid w:val="001F66FB"/>
    <w:rsid w:val="002116DD"/>
    <w:rsid w:val="002150F4"/>
    <w:rsid w:val="002237D3"/>
    <w:rsid w:val="00232600"/>
    <w:rsid w:val="00255AD0"/>
    <w:rsid w:val="0026699E"/>
    <w:rsid w:val="002673EF"/>
    <w:rsid w:val="00267C2F"/>
    <w:rsid w:val="0027665D"/>
    <w:rsid w:val="00280A74"/>
    <w:rsid w:val="00286C71"/>
    <w:rsid w:val="002872C6"/>
    <w:rsid w:val="00292C72"/>
    <w:rsid w:val="00297ACD"/>
    <w:rsid w:val="002A425B"/>
    <w:rsid w:val="002B75F8"/>
    <w:rsid w:val="002C1C88"/>
    <w:rsid w:val="002C226B"/>
    <w:rsid w:val="002C25F8"/>
    <w:rsid w:val="002C5469"/>
    <w:rsid w:val="002D2503"/>
    <w:rsid w:val="002D4ACF"/>
    <w:rsid w:val="002E2B3F"/>
    <w:rsid w:val="002E3618"/>
    <w:rsid w:val="002F0A9E"/>
    <w:rsid w:val="00304F10"/>
    <w:rsid w:val="003166A9"/>
    <w:rsid w:val="0033507E"/>
    <w:rsid w:val="003357A8"/>
    <w:rsid w:val="003547D5"/>
    <w:rsid w:val="003824B3"/>
    <w:rsid w:val="003B5BBD"/>
    <w:rsid w:val="003D6AF3"/>
    <w:rsid w:val="003E021A"/>
    <w:rsid w:val="003F1558"/>
    <w:rsid w:val="003F4F97"/>
    <w:rsid w:val="00402372"/>
    <w:rsid w:val="004029B2"/>
    <w:rsid w:val="00410F13"/>
    <w:rsid w:val="004150A3"/>
    <w:rsid w:val="004173B2"/>
    <w:rsid w:val="00444222"/>
    <w:rsid w:val="004476B1"/>
    <w:rsid w:val="00455A05"/>
    <w:rsid w:val="004566BF"/>
    <w:rsid w:val="0046119B"/>
    <w:rsid w:val="00485A77"/>
    <w:rsid w:val="00490CCF"/>
    <w:rsid w:val="004943F2"/>
    <w:rsid w:val="00495D7B"/>
    <w:rsid w:val="004970BA"/>
    <w:rsid w:val="004A4CA0"/>
    <w:rsid w:val="004A51F8"/>
    <w:rsid w:val="004C0F28"/>
    <w:rsid w:val="004C7819"/>
    <w:rsid w:val="0052455C"/>
    <w:rsid w:val="00525085"/>
    <w:rsid w:val="0054002D"/>
    <w:rsid w:val="00544EBB"/>
    <w:rsid w:val="00552BF8"/>
    <w:rsid w:val="005554B4"/>
    <w:rsid w:val="00564EEB"/>
    <w:rsid w:val="00572189"/>
    <w:rsid w:val="0058498F"/>
    <w:rsid w:val="005945DF"/>
    <w:rsid w:val="005B7BEE"/>
    <w:rsid w:val="005E5EBF"/>
    <w:rsid w:val="005E6CBD"/>
    <w:rsid w:val="005E6E96"/>
    <w:rsid w:val="005F1084"/>
    <w:rsid w:val="005F1D39"/>
    <w:rsid w:val="006003F6"/>
    <w:rsid w:val="00615E36"/>
    <w:rsid w:val="006311C9"/>
    <w:rsid w:val="006369E8"/>
    <w:rsid w:val="00640EEE"/>
    <w:rsid w:val="00651BE4"/>
    <w:rsid w:val="00657709"/>
    <w:rsid w:val="0065792C"/>
    <w:rsid w:val="00666445"/>
    <w:rsid w:val="006760EE"/>
    <w:rsid w:val="006813A2"/>
    <w:rsid w:val="0068543B"/>
    <w:rsid w:val="00693518"/>
    <w:rsid w:val="00695564"/>
    <w:rsid w:val="00695DB6"/>
    <w:rsid w:val="006A25AD"/>
    <w:rsid w:val="006A6FA2"/>
    <w:rsid w:val="006C2CDB"/>
    <w:rsid w:val="006C459B"/>
    <w:rsid w:val="006C6CF0"/>
    <w:rsid w:val="006D0001"/>
    <w:rsid w:val="006E14A1"/>
    <w:rsid w:val="006E26FC"/>
    <w:rsid w:val="006E423B"/>
    <w:rsid w:val="00705CC3"/>
    <w:rsid w:val="00707860"/>
    <w:rsid w:val="00710FBD"/>
    <w:rsid w:val="0071797F"/>
    <w:rsid w:val="00720F6E"/>
    <w:rsid w:val="00723875"/>
    <w:rsid w:val="00730A70"/>
    <w:rsid w:val="0073746D"/>
    <w:rsid w:val="007518CF"/>
    <w:rsid w:val="007617F5"/>
    <w:rsid w:val="00770174"/>
    <w:rsid w:val="00770F11"/>
    <w:rsid w:val="00771604"/>
    <w:rsid w:val="0077227D"/>
    <w:rsid w:val="0077295A"/>
    <w:rsid w:val="007820D7"/>
    <w:rsid w:val="007C0D0B"/>
    <w:rsid w:val="007C3F38"/>
    <w:rsid w:val="007C6A35"/>
    <w:rsid w:val="007D186F"/>
    <w:rsid w:val="007D7CFC"/>
    <w:rsid w:val="007E2E96"/>
    <w:rsid w:val="00801604"/>
    <w:rsid w:val="00812C60"/>
    <w:rsid w:val="0081591D"/>
    <w:rsid w:val="00816168"/>
    <w:rsid w:val="00822B8B"/>
    <w:rsid w:val="008240B8"/>
    <w:rsid w:val="00824ECD"/>
    <w:rsid w:val="0083059C"/>
    <w:rsid w:val="008320A2"/>
    <w:rsid w:val="008344E8"/>
    <w:rsid w:val="00844A22"/>
    <w:rsid w:val="00851619"/>
    <w:rsid w:val="00862203"/>
    <w:rsid w:val="0086251C"/>
    <w:rsid w:val="00870504"/>
    <w:rsid w:val="008730B9"/>
    <w:rsid w:val="00875E8F"/>
    <w:rsid w:val="00881533"/>
    <w:rsid w:val="00881E98"/>
    <w:rsid w:val="008828BA"/>
    <w:rsid w:val="008904AE"/>
    <w:rsid w:val="00894058"/>
    <w:rsid w:val="00894146"/>
    <w:rsid w:val="0089592A"/>
    <w:rsid w:val="008A3B76"/>
    <w:rsid w:val="008A5B31"/>
    <w:rsid w:val="008A7509"/>
    <w:rsid w:val="008A796A"/>
    <w:rsid w:val="008B2027"/>
    <w:rsid w:val="008B2BE8"/>
    <w:rsid w:val="008C55B2"/>
    <w:rsid w:val="008C6B12"/>
    <w:rsid w:val="008E3495"/>
    <w:rsid w:val="009425E5"/>
    <w:rsid w:val="00943F5B"/>
    <w:rsid w:val="009463F8"/>
    <w:rsid w:val="00950221"/>
    <w:rsid w:val="009603ED"/>
    <w:rsid w:val="00963961"/>
    <w:rsid w:val="00974D00"/>
    <w:rsid w:val="00976AE1"/>
    <w:rsid w:val="009975C6"/>
    <w:rsid w:val="009A0A9F"/>
    <w:rsid w:val="009A16EA"/>
    <w:rsid w:val="009B72C9"/>
    <w:rsid w:val="009C2A3E"/>
    <w:rsid w:val="009C4BB7"/>
    <w:rsid w:val="009C6D48"/>
    <w:rsid w:val="009C6FFF"/>
    <w:rsid w:val="009D2206"/>
    <w:rsid w:val="009F4059"/>
    <w:rsid w:val="009F42BC"/>
    <w:rsid w:val="00A06065"/>
    <w:rsid w:val="00A10036"/>
    <w:rsid w:val="00A12A51"/>
    <w:rsid w:val="00A1666F"/>
    <w:rsid w:val="00A20978"/>
    <w:rsid w:val="00A3139E"/>
    <w:rsid w:val="00A33FB0"/>
    <w:rsid w:val="00A34A38"/>
    <w:rsid w:val="00A71AF7"/>
    <w:rsid w:val="00A843CF"/>
    <w:rsid w:val="00A855FD"/>
    <w:rsid w:val="00A906A4"/>
    <w:rsid w:val="00AA2589"/>
    <w:rsid w:val="00AA57F6"/>
    <w:rsid w:val="00AC12CE"/>
    <w:rsid w:val="00AC218D"/>
    <w:rsid w:val="00AC353B"/>
    <w:rsid w:val="00AC64C5"/>
    <w:rsid w:val="00AD3792"/>
    <w:rsid w:val="00AD499D"/>
    <w:rsid w:val="00B01F46"/>
    <w:rsid w:val="00B06725"/>
    <w:rsid w:val="00B10451"/>
    <w:rsid w:val="00B2588D"/>
    <w:rsid w:val="00B2664F"/>
    <w:rsid w:val="00B31791"/>
    <w:rsid w:val="00B3724C"/>
    <w:rsid w:val="00B411BD"/>
    <w:rsid w:val="00B52280"/>
    <w:rsid w:val="00B834CA"/>
    <w:rsid w:val="00B94BEE"/>
    <w:rsid w:val="00BA3E15"/>
    <w:rsid w:val="00BA5384"/>
    <w:rsid w:val="00BB021E"/>
    <w:rsid w:val="00BB30BB"/>
    <w:rsid w:val="00BC7F88"/>
    <w:rsid w:val="00BD6C66"/>
    <w:rsid w:val="00BE2001"/>
    <w:rsid w:val="00BE4509"/>
    <w:rsid w:val="00C041F6"/>
    <w:rsid w:val="00C06E8F"/>
    <w:rsid w:val="00C20875"/>
    <w:rsid w:val="00C20D32"/>
    <w:rsid w:val="00C23C11"/>
    <w:rsid w:val="00C349AE"/>
    <w:rsid w:val="00C4373A"/>
    <w:rsid w:val="00C4540F"/>
    <w:rsid w:val="00C53128"/>
    <w:rsid w:val="00C57D2C"/>
    <w:rsid w:val="00C623A8"/>
    <w:rsid w:val="00C64C4F"/>
    <w:rsid w:val="00C705F6"/>
    <w:rsid w:val="00C83BDE"/>
    <w:rsid w:val="00C9347C"/>
    <w:rsid w:val="00C95444"/>
    <w:rsid w:val="00C9773A"/>
    <w:rsid w:val="00CA7A0B"/>
    <w:rsid w:val="00CC18AF"/>
    <w:rsid w:val="00CC4B00"/>
    <w:rsid w:val="00CE1AB3"/>
    <w:rsid w:val="00D00071"/>
    <w:rsid w:val="00D03300"/>
    <w:rsid w:val="00D10944"/>
    <w:rsid w:val="00D113EB"/>
    <w:rsid w:val="00D11F7D"/>
    <w:rsid w:val="00D15B44"/>
    <w:rsid w:val="00D16527"/>
    <w:rsid w:val="00D3514B"/>
    <w:rsid w:val="00D37803"/>
    <w:rsid w:val="00D54395"/>
    <w:rsid w:val="00D7176C"/>
    <w:rsid w:val="00D74D11"/>
    <w:rsid w:val="00D82A53"/>
    <w:rsid w:val="00D8536F"/>
    <w:rsid w:val="00D91B96"/>
    <w:rsid w:val="00D932E2"/>
    <w:rsid w:val="00DA2AFB"/>
    <w:rsid w:val="00DB068D"/>
    <w:rsid w:val="00DB5162"/>
    <w:rsid w:val="00DC0441"/>
    <w:rsid w:val="00DC7338"/>
    <w:rsid w:val="00DE130E"/>
    <w:rsid w:val="00DE34A6"/>
    <w:rsid w:val="00DF30DE"/>
    <w:rsid w:val="00E10C61"/>
    <w:rsid w:val="00E1132A"/>
    <w:rsid w:val="00E14A67"/>
    <w:rsid w:val="00E20A05"/>
    <w:rsid w:val="00E21A61"/>
    <w:rsid w:val="00E22EEB"/>
    <w:rsid w:val="00E36715"/>
    <w:rsid w:val="00E37AB6"/>
    <w:rsid w:val="00E442FC"/>
    <w:rsid w:val="00E575FC"/>
    <w:rsid w:val="00E6128C"/>
    <w:rsid w:val="00E62E73"/>
    <w:rsid w:val="00E746E7"/>
    <w:rsid w:val="00E75788"/>
    <w:rsid w:val="00E83EBB"/>
    <w:rsid w:val="00E96D07"/>
    <w:rsid w:val="00EA3558"/>
    <w:rsid w:val="00EA6BFA"/>
    <w:rsid w:val="00EB64CB"/>
    <w:rsid w:val="00EC4284"/>
    <w:rsid w:val="00ED545D"/>
    <w:rsid w:val="00EF72C6"/>
    <w:rsid w:val="00F13EBD"/>
    <w:rsid w:val="00F14864"/>
    <w:rsid w:val="00F26929"/>
    <w:rsid w:val="00F42A50"/>
    <w:rsid w:val="00F52623"/>
    <w:rsid w:val="00F52810"/>
    <w:rsid w:val="00F54B22"/>
    <w:rsid w:val="00F55F5D"/>
    <w:rsid w:val="00F61DED"/>
    <w:rsid w:val="00F62A0A"/>
    <w:rsid w:val="00F740A1"/>
    <w:rsid w:val="00F76784"/>
    <w:rsid w:val="00F85911"/>
    <w:rsid w:val="00F877C3"/>
    <w:rsid w:val="00F96AD2"/>
    <w:rsid w:val="00F97B41"/>
    <w:rsid w:val="00FA102A"/>
    <w:rsid w:val="00FB2ED8"/>
    <w:rsid w:val="00FC048C"/>
    <w:rsid w:val="00FD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9"/>
    <o:shapelayout v:ext="edit">
      <o:idmap v:ext="edit" data="1"/>
      <o:regrouptable v:ext="edit">
        <o:entry new="1" old="0"/>
      </o:regrouptable>
    </o:shapelayout>
  </w:shapeDefaults>
  <w:decimalSymbol w:val=","/>
  <w:listSeparator w:val=";"/>
  <w15:chartTrackingRefBased/>
  <w15:docId w15:val="{7D2F4265-981A-4843-B65A-1B8BFB0F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55C"/>
    <w:rPr>
      <w:sz w:val="24"/>
      <w:szCs w:val="24"/>
    </w:rPr>
  </w:style>
  <w:style w:type="paragraph" w:styleId="1">
    <w:name w:val="heading 1"/>
    <w:basedOn w:val="a"/>
    <w:next w:val="a"/>
    <w:link w:val="10"/>
    <w:qFormat/>
    <w:rsid w:val="00C06E8F"/>
    <w:pPr>
      <w:keepNext/>
      <w:jc w:val="center"/>
      <w:outlineLvl w:val="0"/>
    </w:pPr>
    <w:rPr>
      <w:rFonts w:ascii="Arial" w:hAnsi="Arial"/>
      <w:szCs w:val="20"/>
    </w:rPr>
  </w:style>
  <w:style w:type="paragraph" w:styleId="2">
    <w:name w:val="heading 2"/>
    <w:basedOn w:val="a"/>
    <w:next w:val="a"/>
    <w:qFormat/>
    <w:rsid w:val="00C06E8F"/>
    <w:pPr>
      <w:keepNext/>
      <w:outlineLvl w:val="1"/>
    </w:pPr>
    <w:rPr>
      <w:b/>
      <w:sz w:val="20"/>
      <w:szCs w:val="20"/>
    </w:rPr>
  </w:style>
  <w:style w:type="paragraph" w:styleId="3">
    <w:name w:val="heading 3"/>
    <w:basedOn w:val="a"/>
    <w:next w:val="a"/>
    <w:qFormat/>
    <w:rsid w:val="00C06E8F"/>
    <w:pPr>
      <w:keepNext/>
      <w:outlineLvl w:val="2"/>
    </w:pPr>
    <w:rPr>
      <w:sz w:val="28"/>
      <w:szCs w:val="20"/>
    </w:rPr>
  </w:style>
  <w:style w:type="paragraph" w:styleId="4">
    <w:name w:val="heading 4"/>
    <w:basedOn w:val="a"/>
    <w:next w:val="a"/>
    <w:qFormat/>
    <w:rsid w:val="00BB30BB"/>
    <w:pPr>
      <w:keepNext/>
      <w:spacing w:before="240" w:after="60"/>
      <w:outlineLvl w:val="3"/>
    </w:pPr>
    <w:rPr>
      <w:b/>
      <w:bCs/>
      <w:sz w:val="28"/>
      <w:szCs w:val="28"/>
    </w:rPr>
  </w:style>
  <w:style w:type="paragraph" w:styleId="6">
    <w:name w:val="heading 6"/>
    <w:basedOn w:val="a"/>
    <w:next w:val="a"/>
    <w:qFormat/>
    <w:rsid w:val="000B3DF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9A0A9F"/>
    <w:pPr>
      <w:spacing w:before="120" w:after="120"/>
    </w:pPr>
    <w:rPr>
      <w:b/>
      <w:bCs/>
      <w:caps/>
      <w:sz w:val="20"/>
      <w:szCs w:val="20"/>
    </w:rPr>
  </w:style>
  <w:style w:type="character" w:styleId="a3">
    <w:name w:val="Hyperlink"/>
    <w:basedOn w:val="a0"/>
    <w:rsid w:val="009A0A9F"/>
    <w:rPr>
      <w:color w:val="0000FF"/>
      <w:u w:val="single"/>
    </w:rPr>
  </w:style>
  <w:style w:type="paragraph" w:styleId="20">
    <w:name w:val="toc 2"/>
    <w:basedOn w:val="a"/>
    <w:next w:val="a"/>
    <w:autoRedefine/>
    <w:semiHidden/>
    <w:rsid w:val="009A0A9F"/>
    <w:pPr>
      <w:ind w:left="240"/>
    </w:pPr>
    <w:rPr>
      <w:smallCaps/>
      <w:sz w:val="20"/>
      <w:szCs w:val="20"/>
    </w:rPr>
  </w:style>
  <w:style w:type="character" w:styleId="a4">
    <w:name w:val="FollowedHyperlink"/>
    <w:basedOn w:val="a0"/>
    <w:rsid w:val="009A0A9F"/>
    <w:rPr>
      <w:color w:val="800080"/>
      <w:u w:val="single"/>
    </w:rPr>
  </w:style>
  <w:style w:type="character" w:customStyle="1" w:styleId="10">
    <w:name w:val="Заголовок 1 Знак"/>
    <w:basedOn w:val="a0"/>
    <w:link w:val="1"/>
    <w:rsid w:val="00C06E8F"/>
    <w:rPr>
      <w:rFonts w:ascii="Arial" w:hAnsi="Arial"/>
      <w:sz w:val="24"/>
      <w:lang w:val="ru-RU" w:eastAsia="ru-RU" w:bidi="ar-SA"/>
    </w:rPr>
  </w:style>
  <w:style w:type="paragraph" w:styleId="30">
    <w:name w:val="toc 3"/>
    <w:basedOn w:val="a"/>
    <w:next w:val="a"/>
    <w:autoRedefine/>
    <w:semiHidden/>
    <w:rsid w:val="00D11F7D"/>
    <w:pPr>
      <w:ind w:left="480"/>
    </w:pPr>
  </w:style>
  <w:style w:type="table" w:styleId="a5">
    <w:name w:val="Table Grid"/>
    <w:basedOn w:val="a1"/>
    <w:rsid w:val="00894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255AD0"/>
    <w:pPr>
      <w:widowControl w:val="0"/>
      <w:shd w:val="clear" w:color="auto" w:fill="FFFFFF"/>
      <w:autoSpaceDE w:val="0"/>
      <w:autoSpaceDN w:val="0"/>
      <w:adjustRightInd w:val="0"/>
      <w:spacing w:line="360" w:lineRule="auto"/>
      <w:ind w:left="1276" w:hanging="567"/>
      <w:jc w:val="both"/>
    </w:pPr>
    <w:rPr>
      <w:b/>
      <w:bCs/>
      <w:sz w:val="28"/>
      <w:szCs w:val="28"/>
    </w:rPr>
  </w:style>
  <w:style w:type="paragraph" w:styleId="a7">
    <w:name w:val="footnote text"/>
    <w:basedOn w:val="a"/>
    <w:semiHidden/>
    <w:rsid w:val="00844A22"/>
    <w:rPr>
      <w:sz w:val="20"/>
      <w:szCs w:val="20"/>
    </w:rPr>
  </w:style>
  <w:style w:type="character" w:styleId="a8">
    <w:name w:val="footnote reference"/>
    <w:basedOn w:val="a0"/>
    <w:semiHidden/>
    <w:rsid w:val="00844A22"/>
    <w:rPr>
      <w:vertAlign w:val="superscript"/>
    </w:rPr>
  </w:style>
  <w:style w:type="paragraph" w:styleId="a9">
    <w:name w:val="Body Text"/>
    <w:basedOn w:val="a"/>
    <w:rsid w:val="00C20875"/>
    <w:pPr>
      <w:spacing w:after="120"/>
    </w:pPr>
  </w:style>
  <w:style w:type="paragraph" w:styleId="21">
    <w:name w:val="Body Text 2"/>
    <w:basedOn w:val="a"/>
    <w:rsid w:val="00C20875"/>
    <w:pPr>
      <w:spacing w:after="120" w:line="480" w:lineRule="auto"/>
    </w:pPr>
  </w:style>
  <w:style w:type="paragraph" w:styleId="22">
    <w:name w:val="Body Text Indent 2"/>
    <w:basedOn w:val="a"/>
    <w:rsid w:val="00C20875"/>
    <w:pPr>
      <w:spacing w:after="120" w:line="480" w:lineRule="auto"/>
      <w:ind w:left="283"/>
    </w:pPr>
  </w:style>
  <w:style w:type="paragraph" w:styleId="31">
    <w:name w:val="Body Text Indent 3"/>
    <w:basedOn w:val="a"/>
    <w:rsid w:val="00C20875"/>
    <w:pPr>
      <w:spacing w:after="120"/>
      <w:ind w:left="283"/>
    </w:pPr>
    <w:rPr>
      <w:sz w:val="16"/>
      <w:szCs w:val="16"/>
    </w:rPr>
  </w:style>
  <w:style w:type="paragraph" w:customStyle="1" w:styleId="aa">
    <w:name w:val="СТ"/>
    <w:basedOn w:val="a"/>
    <w:rsid w:val="00C20875"/>
    <w:pPr>
      <w:widowControl w:val="0"/>
      <w:spacing w:line="360" w:lineRule="auto"/>
      <w:ind w:firstLine="709"/>
      <w:jc w:val="both"/>
    </w:pPr>
    <w:rPr>
      <w:sz w:val="28"/>
      <w:szCs w:val="20"/>
    </w:rPr>
  </w:style>
  <w:style w:type="paragraph" w:styleId="32">
    <w:name w:val="Body Text 3"/>
    <w:basedOn w:val="a"/>
    <w:rsid w:val="009A16EA"/>
    <w:pPr>
      <w:spacing w:after="120"/>
    </w:pPr>
    <w:rPr>
      <w:sz w:val="16"/>
      <w:szCs w:val="16"/>
    </w:rPr>
  </w:style>
  <w:style w:type="paragraph" w:styleId="ab">
    <w:name w:val="footer"/>
    <w:basedOn w:val="a"/>
    <w:rsid w:val="006C459B"/>
    <w:pPr>
      <w:tabs>
        <w:tab w:val="center" w:pos="4677"/>
        <w:tab w:val="right" w:pos="9355"/>
      </w:tabs>
    </w:pPr>
  </w:style>
  <w:style w:type="character" w:styleId="ac">
    <w:name w:val="page number"/>
    <w:basedOn w:val="a0"/>
    <w:rsid w:val="006C459B"/>
  </w:style>
  <w:style w:type="paragraph" w:customStyle="1" w:styleId="desc">
    <w:name w:val="desc"/>
    <w:basedOn w:val="a"/>
    <w:rsid w:val="00F85911"/>
    <w:pPr>
      <w:spacing w:before="150" w:after="150"/>
      <w:ind w:left="150" w:right="150"/>
    </w:pPr>
    <w:rPr>
      <w:rFonts w:ascii="Verdana" w:hAnsi="Verdana"/>
      <w:color w:val="000000"/>
      <w:sz w:val="17"/>
      <w:szCs w:val="17"/>
    </w:rPr>
  </w:style>
  <w:style w:type="paragraph" w:customStyle="1" w:styleId="141">
    <w:name w:val="14_1"/>
    <w:aliases w:val="5"/>
    <w:basedOn w:val="a"/>
    <w:rsid w:val="0077227D"/>
    <w:pPr>
      <w:ind w:firstLine="720"/>
      <w:jc w:val="both"/>
    </w:pPr>
    <w:rPr>
      <w:sz w:val="28"/>
      <w:szCs w:val="20"/>
    </w:rPr>
  </w:style>
  <w:style w:type="paragraph" w:styleId="ad">
    <w:name w:val="Normal (Web)"/>
    <w:basedOn w:val="a"/>
    <w:rsid w:val="000B3DF8"/>
    <w:pPr>
      <w:spacing w:before="100" w:beforeAutospacing="1" w:after="100" w:afterAutospacing="1"/>
    </w:pPr>
  </w:style>
  <w:style w:type="paragraph" w:customStyle="1" w:styleId="12">
    <w:name w:val="Обычный1"/>
    <w:rsid w:val="000B3DF8"/>
    <w:pPr>
      <w:spacing w:before="100" w:after="100"/>
    </w:pPr>
    <w:rPr>
      <w:snapToGrid w:val="0"/>
      <w:sz w:val="24"/>
    </w:rPr>
  </w:style>
  <w:style w:type="character" w:styleId="ae">
    <w:name w:val="Strong"/>
    <w:basedOn w:val="a0"/>
    <w:qFormat/>
    <w:rsid w:val="00695DB6"/>
    <w:rPr>
      <w:b/>
      <w:bCs/>
    </w:rPr>
  </w:style>
  <w:style w:type="paragraph" w:customStyle="1" w:styleId="33">
    <w:name w:val="3"/>
    <w:basedOn w:val="21"/>
    <w:link w:val="34"/>
    <w:rsid w:val="0033507E"/>
    <w:pPr>
      <w:spacing w:after="0" w:line="288" w:lineRule="auto"/>
      <w:jc w:val="both"/>
    </w:pPr>
    <w:rPr>
      <w:sz w:val="28"/>
    </w:rPr>
  </w:style>
  <w:style w:type="character" w:customStyle="1" w:styleId="34">
    <w:name w:val="3 Знак"/>
    <w:basedOn w:val="a0"/>
    <w:link w:val="33"/>
    <w:rsid w:val="0033507E"/>
    <w:rPr>
      <w:sz w:val="28"/>
      <w:szCs w:val="24"/>
      <w:lang w:val="ru-RU" w:eastAsia="ru-RU" w:bidi="ar-SA"/>
    </w:rPr>
  </w:style>
  <w:style w:type="paragraph" w:styleId="af">
    <w:name w:val="Plain Text"/>
    <w:basedOn w:val="a"/>
    <w:rsid w:val="00BB30BB"/>
    <w:pPr>
      <w:autoSpaceDE w:val="0"/>
      <w:autoSpaceDN w:val="0"/>
    </w:pPr>
    <w:rPr>
      <w:rFonts w:ascii="Courier New" w:hAnsi="Courier New"/>
      <w:sz w:val="20"/>
      <w:szCs w:val="20"/>
    </w:rPr>
  </w:style>
  <w:style w:type="paragraph" w:styleId="af0">
    <w:name w:val="header"/>
    <w:basedOn w:val="a"/>
    <w:rsid w:val="001128AA"/>
    <w:pPr>
      <w:tabs>
        <w:tab w:val="center" w:pos="4677"/>
        <w:tab w:val="right" w:pos="9355"/>
      </w:tabs>
    </w:pPr>
  </w:style>
  <w:style w:type="paragraph" w:styleId="HTML">
    <w:name w:val="HTML Preformatted"/>
    <w:basedOn w:val="a"/>
    <w:rsid w:val="00D1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1">
    <w:name w:val="Title"/>
    <w:basedOn w:val="a"/>
    <w:qFormat/>
    <w:rsid w:val="00BB021E"/>
    <w:pPr>
      <w:pBdr>
        <w:top w:val="single" w:sz="4" w:space="1" w:color="auto"/>
        <w:left w:val="single" w:sz="4" w:space="4" w:color="auto"/>
        <w:bottom w:val="single" w:sz="4" w:space="1" w:color="auto"/>
        <w:right w:val="single" w:sz="4" w:space="4" w:color="auto"/>
      </w:pBd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7369">
      <w:bodyDiv w:val="1"/>
      <w:marLeft w:val="0"/>
      <w:marRight w:val="0"/>
      <w:marTop w:val="0"/>
      <w:marBottom w:val="0"/>
      <w:divBdr>
        <w:top w:val="none" w:sz="0" w:space="0" w:color="auto"/>
        <w:left w:val="none" w:sz="0" w:space="0" w:color="auto"/>
        <w:bottom w:val="none" w:sz="0" w:space="0" w:color="auto"/>
        <w:right w:val="none" w:sz="0" w:space="0" w:color="auto"/>
      </w:divBdr>
      <w:divsChild>
        <w:div w:id="1420296623">
          <w:marLeft w:val="0"/>
          <w:marRight w:val="0"/>
          <w:marTop w:val="0"/>
          <w:marBottom w:val="0"/>
          <w:divBdr>
            <w:top w:val="none" w:sz="0" w:space="0" w:color="auto"/>
            <w:left w:val="none" w:sz="0" w:space="0" w:color="auto"/>
            <w:bottom w:val="none" w:sz="0" w:space="0" w:color="auto"/>
            <w:right w:val="none" w:sz="0" w:space="0" w:color="auto"/>
          </w:divBdr>
          <w:divsChild>
            <w:div w:id="14279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pifora-by.com/switzerland/magic.s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16693</Words>
  <Characters>95151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WolfishLair</Company>
  <LinksUpToDate>false</LinksUpToDate>
  <CharactersWithSpaces>111621</CharactersWithSpaces>
  <SharedDoc>false</SharedDoc>
  <HLinks>
    <vt:vector size="6" baseType="variant">
      <vt:variant>
        <vt:i4>5046295</vt:i4>
      </vt:variant>
      <vt:variant>
        <vt:i4>0</vt:i4>
      </vt:variant>
      <vt:variant>
        <vt:i4>0</vt:i4>
      </vt:variant>
      <vt:variant>
        <vt:i4>5</vt:i4>
      </vt:variant>
      <vt:variant>
        <vt:lpwstr>http://www.epifora-by.com/switzerland/magic.shtml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Comp1</dc:creator>
  <cp:keywords/>
  <cp:lastModifiedBy>admin</cp:lastModifiedBy>
  <cp:revision>2</cp:revision>
  <cp:lastPrinted>2008-05-04T17:05:00Z</cp:lastPrinted>
  <dcterms:created xsi:type="dcterms:W3CDTF">2014-04-09T04:07:00Z</dcterms:created>
  <dcterms:modified xsi:type="dcterms:W3CDTF">2014-04-09T04:07:00Z</dcterms:modified>
</cp:coreProperties>
</file>